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15FD3" w14:textId="77777777" w:rsidR="00AF7080" w:rsidRPr="002C0E53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6CE773CD" wp14:editId="06528167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5BF40" w14:textId="77777777" w:rsidR="00AF7080" w:rsidRPr="002C0E53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966CA6D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14:paraId="67708718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en-US" w:eastAsia="en-US"/>
        </w:rPr>
        <w:t>ЈАВНО ПРЕДУЗЕЋЕ „ЕЛЕКТРОПРИВРЕДА СРБИЈЕ“ БЕОГРАД</w:t>
      </w:r>
    </w:p>
    <w:p w14:paraId="62FB9934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r w:rsidRPr="002C0E53">
        <w:rPr>
          <w:rFonts w:ascii="Arial" w:hAnsi="Arial" w:cs="Arial"/>
          <w:b/>
          <w:sz w:val="22"/>
          <w:szCs w:val="22"/>
          <w:lang w:val="en-US" w:eastAsia="en-US"/>
        </w:rPr>
        <w:t xml:space="preserve">лица </w:t>
      </w: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>царице Милице</w:t>
      </w:r>
      <w:r w:rsidRPr="002C0E53">
        <w:rPr>
          <w:rFonts w:ascii="Arial" w:hAnsi="Arial" w:cs="Arial"/>
          <w:b/>
          <w:sz w:val="22"/>
          <w:szCs w:val="22"/>
          <w:lang w:val="en-US" w:eastAsia="en-US"/>
        </w:rPr>
        <w:t xml:space="preserve">  број 2</w:t>
      </w:r>
    </w:p>
    <w:p w14:paraId="693158E6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14:paraId="252C56CF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en-US" w:eastAsia="en-US"/>
        </w:rPr>
        <w:t>ПРВА ИЗМЕНА</w:t>
      </w:r>
    </w:p>
    <w:p w14:paraId="310B0237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en-US" w:eastAsia="en-US"/>
        </w:rPr>
        <w:t>КОНКУРСНЕ ДОКУМЕНТАЦИЈЕ</w:t>
      </w:r>
    </w:p>
    <w:p w14:paraId="0E60C89B" w14:textId="77777777" w:rsidR="003A0444" w:rsidRPr="002C0E53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 xml:space="preserve">ЗА ЈАВНУ НАБАВКУ  </w:t>
      </w:r>
      <w:r w:rsidR="00C407F1" w:rsidRPr="002C0E53">
        <w:rPr>
          <w:rFonts w:ascii="Arial" w:hAnsi="Arial" w:cs="Arial"/>
          <w:b/>
          <w:sz w:val="22"/>
          <w:szCs w:val="22"/>
          <w:lang w:val="sr-Cyrl-RS"/>
        </w:rPr>
        <w:t>УСЛУГЕ</w:t>
      </w:r>
      <w:r w:rsidRPr="002C0E5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31FCA6DF" w14:textId="77777777" w:rsidR="00B43B92" w:rsidRPr="002C0E53" w:rsidRDefault="002C0E53" w:rsidP="00B43B92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sr-Latn-RS" w:eastAsia="en-US"/>
        </w:rPr>
        <w:t>„</w:t>
      </w: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>Периодична испитивања, контроле, прегледи и сервисирања мобилних средстава и опреме за гашење пожара, стабилних инсталација за аутоматску дојаву и гашење пожара</w:t>
      </w:r>
      <w:r w:rsidRPr="002C0E53">
        <w:rPr>
          <w:rFonts w:ascii="Arial" w:hAnsi="Arial" w:cs="Arial"/>
          <w:b/>
          <w:sz w:val="22"/>
          <w:szCs w:val="22"/>
          <w:lang w:val="sr-Latn-RS" w:eastAsia="en-US"/>
        </w:rPr>
        <w:t>“</w:t>
      </w:r>
    </w:p>
    <w:p w14:paraId="449A7435" w14:textId="77777777" w:rsidR="003A0444" w:rsidRPr="002C0E53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468DBC2" w14:textId="77777777" w:rsidR="003A0444" w:rsidRPr="002C0E53" w:rsidRDefault="0043258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 xml:space="preserve">- </w:t>
      </w:r>
      <w:r w:rsidR="002C0E53" w:rsidRPr="002C0E53">
        <w:rPr>
          <w:rFonts w:ascii="Arial" w:hAnsi="Arial" w:cs="Arial"/>
          <w:b/>
          <w:sz w:val="22"/>
          <w:szCs w:val="22"/>
        </w:rPr>
        <w:t xml:space="preserve">у отвореном поступку ради закључења оквирног споразума са једним понуђачем на период </w:t>
      </w:r>
      <w:r w:rsidR="002C0E53" w:rsidRPr="002C0E53">
        <w:rPr>
          <w:rFonts w:ascii="Arial" w:hAnsi="Arial" w:cs="Arial"/>
          <w:b/>
          <w:sz w:val="22"/>
          <w:szCs w:val="22"/>
          <w:lang w:val="sr-Cyrl-RS"/>
        </w:rPr>
        <w:t xml:space="preserve">од две године </w:t>
      </w:r>
      <w:r w:rsidRPr="002C0E53">
        <w:rPr>
          <w:rFonts w:ascii="Arial" w:hAnsi="Arial" w:cs="Arial"/>
          <w:b/>
          <w:sz w:val="22"/>
          <w:szCs w:val="22"/>
          <w:lang w:val="sr-Cyrl-RS"/>
        </w:rPr>
        <w:t>-</w:t>
      </w:r>
    </w:p>
    <w:p w14:paraId="75C39EC1" w14:textId="77777777" w:rsidR="003A0444" w:rsidRPr="002C0E53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CAE46ED" w14:textId="77777777" w:rsidR="003A0444" w:rsidRPr="002C0E53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4E3D2D4" w14:textId="77777777" w:rsidR="003A0444" w:rsidRPr="002C0E53" w:rsidRDefault="003A0444" w:rsidP="0043258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>ЈАВНА НАБАВКА</w:t>
      </w:r>
      <w:r w:rsidR="00432584" w:rsidRPr="002C0E53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2C0E53">
        <w:rPr>
          <w:rFonts w:ascii="Arial" w:hAnsi="Arial" w:cs="Arial"/>
          <w:b/>
          <w:sz w:val="22"/>
          <w:szCs w:val="22"/>
          <w:lang w:val="sr-Cyrl-RS"/>
        </w:rPr>
        <w:t xml:space="preserve">БРОЈ </w:t>
      </w:r>
    </w:p>
    <w:p w14:paraId="631BFC09" w14:textId="77777777" w:rsidR="003A0444" w:rsidRPr="002C0E53" w:rsidRDefault="002C0E53" w:rsidP="00432584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en-US" w:eastAsia="en-US"/>
        </w:rPr>
        <w:t>ЈН/8500/0004/2017</w:t>
      </w:r>
    </w:p>
    <w:p w14:paraId="43A0CA33" w14:textId="77777777" w:rsidR="00432584" w:rsidRPr="002C0E53" w:rsidRDefault="0043258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0A79D3B5" w14:textId="77777777" w:rsidR="003A0444" w:rsidRPr="002C0E53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2C0E53">
        <w:rPr>
          <w:rFonts w:ascii="Arial" w:hAnsi="Arial" w:cs="Arial"/>
          <w:sz w:val="22"/>
          <w:szCs w:val="22"/>
          <w:lang w:val="sr-Cyrl-RS"/>
        </w:rPr>
        <w:t xml:space="preserve">(заведено у ЈП ЕПС број </w:t>
      </w:r>
      <w:r w:rsidR="002C0E53" w:rsidRPr="002C0E53">
        <w:rPr>
          <w:rFonts w:ascii="Arial" w:hAnsi="Arial" w:cs="Arial"/>
          <w:sz w:val="22"/>
          <w:szCs w:val="22"/>
          <w:lang w:val="en-US"/>
        </w:rPr>
        <w:t>12.01.</w:t>
      </w:r>
      <w:r w:rsidR="002C0E53" w:rsidRPr="002C0E53">
        <w:rPr>
          <w:rFonts w:ascii="Arial" w:hAnsi="Arial" w:cs="Arial"/>
          <w:sz w:val="22"/>
          <w:szCs w:val="22"/>
          <w:lang w:val="sr-Latn-RS"/>
        </w:rPr>
        <w:t>141926/5</w:t>
      </w:r>
      <w:r w:rsidR="002C0E53" w:rsidRPr="002C0E53">
        <w:rPr>
          <w:rFonts w:ascii="Arial" w:hAnsi="Arial" w:cs="Arial"/>
          <w:sz w:val="22"/>
          <w:szCs w:val="22"/>
          <w:lang w:val="en-US"/>
        </w:rPr>
        <w:t>-18</w:t>
      </w:r>
      <w:r w:rsidR="002C0E53" w:rsidRPr="002C0E5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32584" w:rsidRPr="002C0E53">
        <w:rPr>
          <w:rFonts w:ascii="Arial" w:hAnsi="Arial" w:cs="Arial"/>
          <w:sz w:val="22"/>
          <w:szCs w:val="22"/>
          <w:lang w:val="en-US"/>
        </w:rPr>
        <w:t xml:space="preserve"> </w:t>
      </w:r>
      <w:r w:rsidR="00432584" w:rsidRPr="002C0E53">
        <w:rPr>
          <w:rFonts w:ascii="Arial" w:hAnsi="Arial" w:cs="Arial"/>
          <w:sz w:val="22"/>
          <w:szCs w:val="22"/>
          <w:lang w:val="ru-RU"/>
        </w:rPr>
        <w:t xml:space="preserve"> од </w:t>
      </w:r>
      <w:r w:rsidR="002C0E53" w:rsidRPr="002C0E53">
        <w:rPr>
          <w:rFonts w:ascii="Arial" w:hAnsi="Arial" w:cs="Arial"/>
          <w:sz w:val="22"/>
          <w:szCs w:val="22"/>
          <w:lang w:val="sr-Cyrl-RS"/>
        </w:rPr>
        <w:t>20.04.2018</w:t>
      </w:r>
      <w:r w:rsidRPr="002C0E53">
        <w:rPr>
          <w:rFonts w:ascii="Arial" w:hAnsi="Arial" w:cs="Arial"/>
          <w:sz w:val="22"/>
          <w:szCs w:val="22"/>
          <w:lang w:val="sr-Cyrl-RS"/>
        </w:rPr>
        <w:t>. године)</w:t>
      </w:r>
    </w:p>
    <w:p w14:paraId="7EBB7DAC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9D13527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9F11B2B" w14:textId="77777777" w:rsidR="00A32F8D" w:rsidRPr="002C0E53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1AC2027" w14:textId="77777777" w:rsidR="00154D83" w:rsidRPr="002C0E53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35A68B6" w14:textId="77777777" w:rsidR="007B2A21" w:rsidRPr="002C0E5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E6FE136" w14:textId="77777777" w:rsidR="007B2A21" w:rsidRPr="002C0E5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051FBF52" w14:textId="77777777" w:rsidR="007B2A21" w:rsidRPr="002C0E5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DFB5314" w14:textId="77777777" w:rsidR="007B2A21" w:rsidRPr="002C0E5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1DAEF924" w14:textId="77777777" w:rsidR="007B2A21" w:rsidRPr="002C0E53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C988982" w14:textId="77777777" w:rsidR="00A32F8D" w:rsidRPr="002C0E53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2E0193D" w14:textId="77777777" w:rsidR="00A32F8D" w:rsidRPr="002C0E53" w:rsidRDefault="00B43B92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r w:rsidR="002C0E53" w:rsidRPr="002C0E53">
        <w:rPr>
          <w:rFonts w:ascii="Arial" w:hAnsi="Arial" w:cs="Arial"/>
          <w:b/>
          <w:sz w:val="22"/>
          <w:szCs w:val="22"/>
          <w:lang w:val="sr-Cyrl-RS"/>
        </w:rPr>
        <w:t>април 2018</w:t>
      </w:r>
      <w:r w:rsidR="00A32F8D" w:rsidRPr="002C0E53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14:paraId="4A353145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5B0046C" w14:textId="77777777" w:rsidR="007B2A21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CA693B3" w14:textId="77777777" w:rsidR="00DF64D1" w:rsidRDefault="00DF64D1" w:rsidP="003A044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1D7D2C98" w14:textId="77777777" w:rsidR="00DF64D1" w:rsidRDefault="00DF64D1" w:rsidP="003A044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62492B7" w14:textId="77777777" w:rsidR="00DF64D1" w:rsidRPr="002C0E53" w:rsidRDefault="00DF64D1" w:rsidP="003A0444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41D6BF8" w14:textId="77777777" w:rsidR="003A0444" w:rsidRPr="002C0E53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2C0E53">
        <w:rPr>
          <w:rFonts w:ascii="Arial" w:hAnsi="Arial" w:cs="Arial"/>
          <w:sz w:val="22"/>
          <w:szCs w:val="22"/>
          <w:lang w:val="en-US" w:eastAsia="en-US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>,</w:t>
      </w:r>
      <w:r w:rsidRPr="002C0E53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2C0E53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2C0E53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2C0E53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14:paraId="17C3DBBE" w14:textId="77777777" w:rsidR="008453BF" w:rsidRPr="002C0E53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0" w:name="_GoBack"/>
      <w:bookmarkEnd w:id="0"/>
    </w:p>
    <w:p w14:paraId="4FD1C8E9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en-US" w:eastAsia="en-US"/>
        </w:rPr>
        <w:t>ПРВУ ИЗМЕНУ</w:t>
      </w:r>
    </w:p>
    <w:p w14:paraId="3E157806" w14:textId="77777777" w:rsidR="003A0444" w:rsidRPr="002C0E53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</w:p>
    <w:p w14:paraId="58AA4ECD" w14:textId="77777777" w:rsidR="003A0444" w:rsidRPr="002C0E53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2C0E53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  <w:r w:rsidR="00C407F1" w:rsidRPr="002C0E53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</w:p>
    <w:p w14:paraId="189DF966" w14:textId="77777777" w:rsidR="002C0E53" w:rsidRPr="002C0E53" w:rsidRDefault="002C0E53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F75793F" w14:textId="77777777" w:rsidR="002C0E53" w:rsidRPr="002C0E53" w:rsidRDefault="002C0E53" w:rsidP="002C0E53">
      <w:pPr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sr-Latn-RS" w:eastAsia="en-US"/>
        </w:rPr>
        <w:t>„</w:t>
      </w: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>Периодична испитивања, контроле, прегледи и сервисирања мобилних средстава и опреме за гашење пожара, стабилних инсталација за аутоматску дојаву и гашење пожара</w:t>
      </w:r>
      <w:r w:rsidRPr="002C0E53">
        <w:rPr>
          <w:rFonts w:ascii="Arial" w:hAnsi="Arial" w:cs="Arial"/>
          <w:b/>
          <w:sz w:val="22"/>
          <w:szCs w:val="22"/>
          <w:lang w:val="sr-Latn-RS" w:eastAsia="en-US"/>
        </w:rPr>
        <w:t>“</w:t>
      </w:r>
    </w:p>
    <w:p w14:paraId="58B952C2" w14:textId="77777777" w:rsidR="002C0E53" w:rsidRPr="002C0E53" w:rsidRDefault="002C0E53" w:rsidP="002C0E53">
      <w:pPr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58A8B378" w14:textId="77777777" w:rsidR="003A0444" w:rsidRPr="002C0E53" w:rsidRDefault="002C0E53" w:rsidP="002C0E5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 xml:space="preserve">- </w:t>
      </w:r>
      <w:r w:rsidRPr="002C0E53">
        <w:rPr>
          <w:rFonts w:ascii="Arial" w:hAnsi="Arial" w:cs="Arial"/>
          <w:b/>
          <w:sz w:val="22"/>
          <w:szCs w:val="22"/>
          <w:lang w:eastAsia="en-US"/>
        </w:rPr>
        <w:t xml:space="preserve">у отвореном поступку ради закључења оквирног споразума са једним понуђачем на период </w:t>
      </w: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>од две године -</w:t>
      </w:r>
    </w:p>
    <w:p w14:paraId="5AF9D803" w14:textId="77777777" w:rsidR="002C0E53" w:rsidRDefault="002C0E53" w:rsidP="002C0E5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E0C7A0" w14:textId="77777777" w:rsidR="003A0444" w:rsidRPr="002C0E53" w:rsidRDefault="002C0E53" w:rsidP="002C0E5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>1.</w:t>
      </w:r>
    </w:p>
    <w:p w14:paraId="73572B79" w14:textId="77777777" w:rsidR="002C0E53" w:rsidRPr="005D6165" w:rsidRDefault="002C0E53" w:rsidP="002C0E53">
      <w:pPr>
        <w:jc w:val="both"/>
        <w:rPr>
          <w:rFonts w:ascii="Arial" w:hAnsi="Arial" w:cs="Arial"/>
          <w:b/>
          <w:sz w:val="22"/>
          <w:szCs w:val="22"/>
          <w:u w:val="single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У одељку 3. </w:t>
      </w:r>
      <w:r w:rsidRPr="002C0E53">
        <w:rPr>
          <w:rFonts w:ascii="Arial" w:hAnsi="Arial" w:cs="Arial"/>
          <w:sz w:val="22"/>
          <w:szCs w:val="22"/>
          <w:lang w:val="sr-Cyrl-RS"/>
        </w:rPr>
        <w:t>Техничка спецификација, за Партију 1, Партију 2 и Партију 3</w:t>
      </w:r>
      <w:r w:rsidR="005D6165">
        <w:rPr>
          <w:rFonts w:ascii="Arial" w:hAnsi="Arial" w:cs="Arial"/>
          <w:sz w:val="22"/>
          <w:szCs w:val="22"/>
          <w:lang w:val="sr-Cyrl-RS"/>
        </w:rPr>
        <w:t xml:space="preserve">, бришу се позиције за: </w:t>
      </w:r>
      <w:r w:rsidR="005D6165" w:rsidRPr="005D6165">
        <w:rPr>
          <w:rFonts w:ascii="Arial" w:hAnsi="Arial" w:cs="Arial"/>
          <w:iCs/>
          <w:sz w:val="22"/>
          <w:szCs w:val="22"/>
          <w:lang w:val="sr-Cyrl-RS" w:bidi="en-US"/>
        </w:rPr>
        <w:t>Тело млазнице</w:t>
      </w:r>
      <w:r w:rsidR="005D6165">
        <w:rPr>
          <w:rFonts w:ascii="Arial" w:hAnsi="Arial" w:cs="Arial"/>
          <w:iCs/>
          <w:sz w:val="22"/>
          <w:szCs w:val="22"/>
          <w:lang w:val="sr-Cyrl-RS" w:bidi="en-US"/>
        </w:rPr>
        <w:t xml:space="preserve">, </w:t>
      </w:r>
      <w:r w:rsidR="005D6165" w:rsidRPr="005D6165">
        <w:rPr>
          <w:rFonts w:ascii="Arial" w:hAnsi="Arial" w:cs="Arial"/>
          <w:iCs/>
          <w:sz w:val="22"/>
          <w:szCs w:val="22"/>
          <w:lang w:val="en-US" w:bidi="en-US"/>
        </w:rPr>
        <w:t>Млазница PVC PASTOR</w:t>
      </w:r>
      <w:r w:rsidR="00005A09">
        <w:rPr>
          <w:rFonts w:ascii="Arial" w:hAnsi="Arial" w:cs="Arial"/>
          <w:iCs/>
          <w:sz w:val="22"/>
          <w:szCs w:val="22"/>
          <w:lang w:val="sr-Cyrl-RS" w:bidi="en-US"/>
        </w:rPr>
        <w:t>,</w:t>
      </w:r>
      <w:r w:rsidR="00005A09" w:rsidRPr="00005A09">
        <w:rPr>
          <w:rFonts w:eastAsia="Arial Narrow" w:cs="Arial"/>
          <w:iCs/>
          <w:sz w:val="16"/>
          <w:szCs w:val="16"/>
          <w:lang w:val="sr-Cyrl-RS" w:bidi="en-US"/>
        </w:rPr>
        <w:t xml:space="preserve"> </w:t>
      </w:r>
      <w:r w:rsidR="00005A09" w:rsidRPr="00005A09">
        <w:rPr>
          <w:rFonts w:ascii="Arial" w:eastAsia="Arial Narrow" w:hAnsi="Arial" w:cs="Arial"/>
          <w:iCs/>
          <w:sz w:val="22"/>
          <w:szCs w:val="22"/>
          <w:lang w:val="sr-Cyrl-RS" w:bidi="en-US"/>
        </w:rPr>
        <w:t>Боца апарата</w:t>
      </w:r>
      <w:r w:rsidR="00005A09" w:rsidRPr="00005A09">
        <w:rPr>
          <w:rFonts w:ascii="Arial" w:eastAsia="Arial Narrow" w:hAnsi="Arial" w:cs="Arial"/>
          <w:iCs/>
          <w:sz w:val="22"/>
          <w:szCs w:val="22"/>
          <w:lang w:bidi="en-US"/>
        </w:rPr>
        <w:t xml:space="preserve"> S-1</w:t>
      </w:r>
      <w:r w:rsidR="00005A09">
        <w:rPr>
          <w:rFonts w:ascii="Arial" w:eastAsia="Arial Narrow" w:hAnsi="Arial" w:cs="Arial"/>
          <w:iCs/>
          <w:sz w:val="22"/>
          <w:szCs w:val="22"/>
          <w:lang w:val="sr-Cyrl-RS" w:bidi="en-US"/>
        </w:rPr>
        <w:t>,2,3,6,9,50,100</w:t>
      </w:r>
      <w:r w:rsidR="00005A09" w:rsidRPr="00005A09">
        <w:rPr>
          <w:rFonts w:ascii="Arial" w:eastAsia="Arial Narrow" w:hAnsi="Arial" w:cs="Arial"/>
          <w:iCs/>
          <w:sz w:val="22"/>
          <w:szCs w:val="22"/>
          <w:lang w:bidi="en-US"/>
        </w:rPr>
        <w:t>,</w:t>
      </w:r>
      <w:r w:rsidR="00005A09" w:rsidRPr="00005A09">
        <w:rPr>
          <w:rFonts w:ascii="Arial" w:hAnsi="Arial" w:cs="Arial"/>
          <w:iCs/>
          <w:sz w:val="22"/>
          <w:szCs w:val="22"/>
          <w:lang w:bidi="en-US"/>
        </w:rPr>
        <w:t xml:space="preserve"> CО</w:t>
      </w:r>
      <w:r w:rsidR="00005A09" w:rsidRPr="00005A09">
        <w:rPr>
          <w:rFonts w:ascii="Arial" w:hAnsi="Arial" w:cs="Arial"/>
          <w:iCs/>
          <w:sz w:val="22"/>
          <w:szCs w:val="22"/>
          <w:vertAlign w:val="subscript"/>
          <w:lang w:bidi="en-US"/>
        </w:rPr>
        <w:t>2</w:t>
      </w:r>
      <w:r w:rsidR="00005A09" w:rsidRPr="00005A09">
        <w:rPr>
          <w:rFonts w:ascii="Arial" w:hAnsi="Arial" w:cs="Arial"/>
          <w:iCs/>
          <w:sz w:val="22"/>
          <w:szCs w:val="22"/>
          <w:lang w:bidi="en-US"/>
        </w:rPr>
        <w:t>-5 kg</w:t>
      </w:r>
      <w:r w:rsidR="00005A09" w:rsidRPr="00005A09">
        <w:rPr>
          <w:rFonts w:ascii="Arial" w:hAnsi="Arial" w:cs="Arial"/>
          <w:iCs/>
          <w:sz w:val="22"/>
          <w:szCs w:val="22"/>
          <w:lang w:val="sr-Cyrl-RS" w:bidi="en-US"/>
        </w:rPr>
        <w:t>,</w:t>
      </w:r>
      <w:r w:rsidR="00005A09" w:rsidRPr="00005A09">
        <w:rPr>
          <w:rFonts w:ascii="Arial" w:hAnsi="Arial" w:cs="Arial"/>
          <w:iCs/>
          <w:sz w:val="22"/>
          <w:szCs w:val="22"/>
          <w:lang w:bidi="en-US"/>
        </w:rPr>
        <w:t xml:space="preserve"> CО</w:t>
      </w:r>
      <w:r w:rsidR="00005A09" w:rsidRPr="00005A09">
        <w:rPr>
          <w:rFonts w:ascii="Arial" w:hAnsi="Arial" w:cs="Arial"/>
          <w:iCs/>
          <w:sz w:val="22"/>
          <w:szCs w:val="22"/>
          <w:vertAlign w:val="subscript"/>
          <w:lang w:bidi="en-US"/>
        </w:rPr>
        <w:t>2</w:t>
      </w:r>
      <w:r w:rsidR="00005A09" w:rsidRPr="00005A09">
        <w:rPr>
          <w:rFonts w:ascii="Arial" w:hAnsi="Arial" w:cs="Arial"/>
          <w:iCs/>
          <w:sz w:val="22"/>
          <w:szCs w:val="22"/>
          <w:lang w:bidi="en-US"/>
        </w:rPr>
        <w:t>-10 kg</w:t>
      </w:r>
      <w:r w:rsidR="00005A09">
        <w:rPr>
          <w:rFonts w:ascii="Arial" w:hAnsi="Arial" w:cs="Arial"/>
          <w:iCs/>
          <w:sz w:val="22"/>
          <w:szCs w:val="22"/>
          <w:lang w:val="sr-Cyrl-RS" w:bidi="en-US"/>
        </w:rPr>
        <w:t>-</w:t>
      </w:r>
      <w:r w:rsidR="00005A09" w:rsidRPr="00005A09">
        <w:rPr>
          <w:rFonts w:ascii="Arial" w:eastAsia="Arial Narrow" w:hAnsi="Arial" w:cs="Arial"/>
          <w:iCs/>
          <w:sz w:val="22"/>
          <w:szCs w:val="22"/>
          <w:lang w:bidi="en-US"/>
        </w:rPr>
        <w:t xml:space="preserve"> </w:t>
      </w:r>
      <w:r w:rsidR="00005A09" w:rsidRPr="00005A09">
        <w:rPr>
          <w:rFonts w:ascii="Arial" w:eastAsia="Arial Narrow" w:hAnsi="Arial" w:cs="Arial"/>
          <w:iCs/>
          <w:sz w:val="22"/>
          <w:szCs w:val="22"/>
          <w:lang w:val="sr-Cyrl-RS" w:bidi="en-US"/>
        </w:rPr>
        <w:t>напуњена</w:t>
      </w:r>
      <w:r w:rsidR="005D6165">
        <w:rPr>
          <w:rFonts w:ascii="Arial" w:hAnsi="Arial" w:cs="Arial"/>
          <w:iCs/>
          <w:sz w:val="22"/>
          <w:szCs w:val="22"/>
          <w:lang w:val="sr-Cyrl-RS" w:bidi="en-US"/>
        </w:rPr>
        <w:t xml:space="preserve"> и Посуде. </w:t>
      </w:r>
      <w:r w:rsidR="005D6165" w:rsidRPr="005D6165">
        <w:rPr>
          <w:rFonts w:ascii="Arial" w:hAnsi="Arial" w:cs="Arial"/>
          <w:b/>
          <w:iCs/>
          <w:sz w:val="22"/>
          <w:szCs w:val="22"/>
          <w:lang w:val="sr-Cyrl-RS" w:bidi="en-US"/>
        </w:rPr>
        <w:t>У складу са наведеним у прилогу</w:t>
      </w:r>
      <w:r w:rsidR="005D6165">
        <w:rPr>
          <w:rFonts w:ascii="Arial" w:hAnsi="Arial" w:cs="Arial"/>
          <w:b/>
          <w:iCs/>
          <w:sz w:val="22"/>
          <w:szCs w:val="22"/>
          <w:lang w:val="sr-Cyrl-RS" w:bidi="en-US"/>
        </w:rPr>
        <w:t xml:space="preserve"> овог акта налази се пречишће</w:t>
      </w:r>
      <w:r w:rsidR="005D6165" w:rsidRPr="005D6165">
        <w:rPr>
          <w:rFonts w:ascii="Arial" w:hAnsi="Arial" w:cs="Arial"/>
          <w:b/>
          <w:iCs/>
          <w:sz w:val="22"/>
          <w:szCs w:val="22"/>
          <w:lang w:val="sr-Cyrl-RS" w:bidi="en-US"/>
        </w:rPr>
        <w:t>н текст Одељка 3</w:t>
      </w:r>
      <w:r w:rsidR="005D6165">
        <w:rPr>
          <w:rFonts w:ascii="Arial" w:hAnsi="Arial" w:cs="Arial"/>
          <w:b/>
          <w:iCs/>
          <w:sz w:val="22"/>
          <w:szCs w:val="22"/>
          <w:lang w:val="sr-Cyrl-RS" w:bidi="en-US"/>
        </w:rPr>
        <w:t>.</w:t>
      </w:r>
      <w:r w:rsidR="005D6165" w:rsidRPr="005D6165">
        <w:rPr>
          <w:rFonts w:ascii="Arial" w:hAnsi="Arial" w:cs="Arial"/>
          <w:b/>
          <w:iCs/>
          <w:sz w:val="22"/>
          <w:szCs w:val="22"/>
          <w:lang w:val="sr-Cyrl-RS" w:bidi="en-US"/>
        </w:rPr>
        <w:t xml:space="preserve"> Тенхичка специфика</w:t>
      </w:r>
      <w:r w:rsidR="005D6165">
        <w:rPr>
          <w:rFonts w:ascii="Arial" w:hAnsi="Arial" w:cs="Arial"/>
          <w:b/>
          <w:iCs/>
          <w:sz w:val="22"/>
          <w:szCs w:val="22"/>
          <w:lang w:val="sr-Cyrl-RS" w:bidi="en-US"/>
        </w:rPr>
        <w:t>ција</w:t>
      </w:r>
      <w:r w:rsidR="00DF64D1">
        <w:rPr>
          <w:rFonts w:ascii="Arial" w:hAnsi="Arial" w:cs="Arial"/>
          <w:b/>
          <w:iCs/>
          <w:sz w:val="22"/>
          <w:szCs w:val="22"/>
          <w:lang w:val="sr-Cyrl-RS" w:bidi="en-US"/>
        </w:rPr>
        <w:t xml:space="preserve"> (Прилог 1)</w:t>
      </w:r>
      <w:r w:rsidR="005D6165">
        <w:rPr>
          <w:rFonts w:ascii="Arial" w:hAnsi="Arial" w:cs="Arial"/>
          <w:b/>
          <w:iCs/>
          <w:sz w:val="22"/>
          <w:szCs w:val="22"/>
          <w:lang w:val="sr-Cyrl-RS" w:bidi="en-US"/>
        </w:rPr>
        <w:t xml:space="preserve"> као и пречишћен текст </w:t>
      </w:r>
      <w:r w:rsidR="005D6165" w:rsidRPr="005D6165">
        <w:rPr>
          <w:rFonts w:ascii="Arial" w:hAnsi="Arial" w:cs="Arial"/>
          <w:b/>
          <w:iCs/>
          <w:sz w:val="22"/>
          <w:szCs w:val="22"/>
          <w:u w:val="single"/>
          <w:lang w:val="sr-Cyrl-RS" w:bidi="en-US"/>
        </w:rPr>
        <w:t>Образаца Структуре цене за Партију 1, Партију 2 и Партију 3.</w:t>
      </w:r>
      <w:r w:rsidR="00DF64D1">
        <w:rPr>
          <w:rFonts w:ascii="Arial" w:hAnsi="Arial" w:cs="Arial"/>
          <w:b/>
          <w:iCs/>
          <w:sz w:val="22"/>
          <w:szCs w:val="22"/>
          <w:u w:val="single"/>
          <w:lang w:val="sr-Cyrl-RS" w:bidi="en-US"/>
        </w:rPr>
        <w:t xml:space="preserve"> (Прилог 2)</w:t>
      </w:r>
    </w:p>
    <w:p w14:paraId="722BC5CD" w14:textId="77777777" w:rsidR="002C0E53" w:rsidRDefault="002C0E53" w:rsidP="00A0699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4504BA0" w14:textId="77777777" w:rsidR="002C0E53" w:rsidRDefault="002C0E53" w:rsidP="00A0699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772003B" w14:textId="77777777" w:rsidR="00A06998" w:rsidRPr="002C0E53" w:rsidRDefault="002C0E53" w:rsidP="00A0699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2</w:t>
      </w:r>
      <w:r w:rsidR="00A06998" w:rsidRPr="002C0E5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1B7FBFBD" w14:textId="77777777" w:rsidR="008453BF" w:rsidRPr="002C0E53" w:rsidRDefault="009F7319" w:rsidP="002C0E53">
      <w:pPr>
        <w:ind w:right="-18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>У одељку 4.</w:t>
      </w:r>
      <w:r w:rsidR="00432584" w:rsidRPr="002C0E53">
        <w:rPr>
          <w:rFonts w:ascii="Arial" w:hAnsi="Arial" w:cs="Arial"/>
          <w:sz w:val="22"/>
          <w:szCs w:val="22"/>
          <w:lang w:val="sr-Cyrl-RS" w:eastAsia="en-US"/>
        </w:rPr>
        <w:t>,</w:t>
      </w:r>
      <w:r w:rsidR="002C0E53" w:rsidRPr="002C0E53">
        <w:rPr>
          <w:rFonts w:ascii="Arial" w:hAnsi="Arial" w:cs="Arial"/>
          <w:sz w:val="22"/>
          <w:szCs w:val="22"/>
          <w:lang w:val="sr-Cyrl-RS" w:eastAsia="en-US"/>
        </w:rPr>
        <w:t xml:space="preserve"> тачка 4.1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. </w:t>
      </w:r>
      <w:r w:rsidR="002C0E53" w:rsidRPr="002C0E53">
        <w:rPr>
          <w:rFonts w:ascii="Arial" w:hAnsi="Arial" w:cs="Arial"/>
          <w:sz w:val="22"/>
          <w:szCs w:val="22"/>
          <w:lang w:val="sr-Cyrl-RS" w:eastAsia="en-US"/>
        </w:rPr>
        <w:t>Обавезни</w:t>
      </w:r>
      <w:r w:rsidR="002C0E53" w:rsidRPr="002C0E53">
        <w:rPr>
          <w:rFonts w:ascii="Arial" w:hAnsi="Arial" w:cs="Arial"/>
          <w:sz w:val="22"/>
          <w:szCs w:val="22"/>
          <w:lang w:val="en-US" w:eastAsia="en-US"/>
        </w:rPr>
        <w:t xml:space="preserve"> услови</w:t>
      </w:r>
      <w:r w:rsidR="002C0E53" w:rsidRPr="002C0E53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2C0E53">
        <w:rPr>
          <w:rFonts w:ascii="Arial" w:hAnsi="Arial" w:cs="Arial"/>
          <w:sz w:val="22"/>
          <w:szCs w:val="22"/>
          <w:lang w:val="en-US" w:eastAsia="en-US"/>
        </w:rPr>
        <w:t>за учешће у по</w:t>
      </w:r>
      <w:r w:rsidR="002C0E53" w:rsidRPr="002C0E53">
        <w:rPr>
          <w:rFonts w:ascii="Arial" w:hAnsi="Arial" w:cs="Arial"/>
          <w:sz w:val="22"/>
          <w:szCs w:val="22"/>
          <w:lang w:val="en-US" w:eastAsia="en-US"/>
        </w:rPr>
        <w:t>ступку јавне набавке из члана 75</w:t>
      </w:r>
      <w:r w:rsidRPr="002C0E53">
        <w:rPr>
          <w:rFonts w:ascii="Arial" w:hAnsi="Arial" w:cs="Arial"/>
          <w:sz w:val="22"/>
          <w:szCs w:val="22"/>
          <w:lang w:val="en-US" w:eastAsia="en-US"/>
        </w:rPr>
        <w:t>. Закона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2C0E53" w:rsidRPr="002C0E53">
        <w:rPr>
          <w:rFonts w:ascii="Arial" w:hAnsi="Arial" w:cs="Arial"/>
          <w:sz w:val="22"/>
          <w:szCs w:val="22"/>
          <w:lang w:val="sr-Cyrl-RS" w:eastAsia="en-US"/>
        </w:rPr>
        <w:t>за партију 1, партију 2 и партију 3, тачка 5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. </w:t>
      </w:r>
      <w:r w:rsidR="00432584" w:rsidRPr="002C0E53">
        <w:rPr>
          <w:rFonts w:ascii="Arial" w:hAnsi="Arial" w:cs="Arial"/>
          <w:bCs/>
          <w:sz w:val="22"/>
          <w:szCs w:val="22"/>
          <w:lang w:val="sr-Cyrl-RS" w:eastAsia="en-US"/>
        </w:rPr>
        <w:t>која гласи:</w:t>
      </w:r>
      <w:r w:rsidR="00681BFC" w:rsidRPr="002C0E53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="008453BF" w:rsidRPr="002C0E53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</w:p>
    <w:p w14:paraId="0EEB6325" w14:textId="77777777" w:rsidR="009F7319" w:rsidRPr="002C0E53" w:rsidRDefault="009F7319" w:rsidP="009F731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 w:eastAsia="en-U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2C0E53" w:rsidRPr="002C0E53" w14:paraId="76EF47AA" w14:textId="77777777" w:rsidTr="00C34538">
        <w:trPr>
          <w:jc w:val="center"/>
        </w:trPr>
        <w:tc>
          <w:tcPr>
            <w:tcW w:w="729" w:type="dxa"/>
            <w:vAlign w:val="center"/>
          </w:tcPr>
          <w:p w14:paraId="77473FBB" w14:textId="77777777" w:rsidR="002C0E53" w:rsidRPr="002C0E53" w:rsidRDefault="002C0E53" w:rsidP="002C0E53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8430" w:type="dxa"/>
          </w:tcPr>
          <w:p w14:paraId="0364D91B" w14:textId="77777777" w:rsidR="002C0E53" w:rsidRPr="002C0E53" w:rsidRDefault="002C0E53" w:rsidP="002C0E53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 w:eastAsia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Услов</w:t>
            </w:r>
            <w:r w:rsidRPr="002C0E53">
              <w:rPr>
                <w:rFonts w:ascii="Arial" w:hAnsi="Arial" w:cs="Arial"/>
                <w:sz w:val="22"/>
                <w:szCs w:val="22"/>
                <w:u w:val="single"/>
                <w:lang w:val="en-US" w:eastAsia="en-US"/>
              </w:rPr>
              <w:t>:</w:t>
            </w:r>
            <w:r w:rsidRPr="002C0E53">
              <w:rPr>
                <w:rFonts w:ascii="Arial" w:hAnsi="Arial" w:cs="Arial"/>
                <w:sz w:val="22"/>
                <w:szCs w:val="22"/>
                <w:lang w:val="ru-RU" w:eastAsia="en-US"/>
              </w:rPr>
              <w:t>да има важећу дозволу надлежног органа за обављање делатности која је предмет јавне набавке</w:t>
            </w:r>
          </w:p>
          <w:p w14:paraId="4EE99123" w14:textId="77777777" w:rsidR="002C0E53" w:rsidRPr="002C0E53" w:rsidRDefault="002C0E53" w:rsidP="002C0E53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Доказ:</w:t>
            </w:r>
          </w:p>
          <w:p w14:paraId="7171CB9F" w14:textId="77777777" w:rsidR="002C0E53" w:rsidRPr="002C0E53" w:rsidRDefault="002C0E53" w:rsidP="002C0E53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BA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sr-Cyrl-BA" w:eastAsia="en-US"/>
              </w:rPr>
              <w:t>Решење МУП-а РС, Сектора за ванредне ситуације, Управе за ванредне ситуације Београд о испуњавању услова за обављање послова који су предмет јавне набавке</w:t>
            </w:r>
          </w:p>
          <w:p w14:paraId="359D7FC9" w14:textId="77777777" w:rsidR="002C0E53" w:rsidRPr="002C0E53" w:rsidRDefault="002C0E53" w:rsidP="002C0E53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2C0E53"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>Да има важећу дозволу</w:t>
            </w:r>
            <w:r w:rsidRPr="002C0E53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 надлежног органа</w:t>
            </w:r>
            <w:r w:rsidRPr="002C0E53">
              <w:rPr>
                <w:rFonts w:ascii="Arial" w:hAnsi="Arial" w:cs="Arial"/>
                <w:b/>
                <w:sz w:val="22"/>
                <w:szCs w:val="22"/>
                <w:lang w:val="ru-RU" w:eastAsia="en-US"/>
              </w:rPr>
              <w:t xml:space="preserve"> </w:t>
            </w:r>
            <w:r w:rsidRPr="002C0E53">
              <w:rPr>
                <w:rFonts w:ascii="Arial" w:hAnsi="Arial" w:cs="Arial"/>
                <w:sz w:val="22"/>
                <w:szCs w:val="22"/>
                <w:lang w:val="ru-RU" w:eastAsia="en-US"/>
              </w:rPr>
              <w:t>(Решење Министарства унутрашњих послова Републике Србије) – за обављање  послова контролно испитивање и сервисирање система за дојаву пожара</w:t>
            </w:r>
          </w:p>
          <w:p w14:paraId="763C0095" w14:textId="77777777" w:rsidR="002C0E53" w:rsidRPr="002C0E53" w:rsidRDefault="002C0E53" w:rsidP="002C0E53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549D488E" w14:textId="77777777" w:rsidR="00432584" w:rsidRPr="002C0E53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30F55CE8" w14:textId="77777777" w:rsidR="00320F86" w:rsidRPr="002C0E53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>мења се и гласи:</w:t>
      </w:r>
    </w:p>
    <w:p w14:paraId="4FFA0AA5" w14:textId="77777777" w:rsidR="00432584" w:rsidRPr="002C0E53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2C0E53" w:rsidRPr="002C0E53" w14:paraId="32BFE2F6" w14:textId="77777777" w:rsidTr="00C34538">
        <w:trPr>
          <w:jc w:val="center"/>
        </w:trPr>
        <w:tc>
          <w:tcPr>
            <w:tcW w:w="729" w:type="dxa"/>
            <w:vAlign w:val="center"/>
          </w:tcPr>
          <w:p w14:paraId="46773807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8430" w:type="dxa"/>
          </w:tcPr>
          <w:p w14:paraId="66AD4772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 w:eastAsia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Услов</w:t>
            </w:r>
            <w:r w:rsidRPr="002C0E53">
              <w:rPr>
                <w:rFonts w:ascii="Arial" w:hAnsi="Arial" w:cs="Arial"/>
                <w:sz w:val="22"/>
                <w:szCs w:val="22"/>
                <w:u w:val="single"/>
                <w:lang w:val="en-US" w:eastAsia="en-US"/>
              </w:rPr>
              <w:t>:</w:t>
            </w:r>
            <w:r w:rsidRPr="002C0E53">
              <w:rPr>
                <w:rFonts w:ascii="Arial" w:hAnsi="Arial" w:cs="Arial"/>
                <w:sz w:val="22"/>
                <w:szCs w:val="22"/>
                <w:lang w:val="ru-RU" w:eastAsia="en-US"/>
              </w:rPr>
              <w:t>да има важећу дозволу надлежног органа за обављање делатности која је предмет јавне набавке</w:t>
            </w:r>
          </w:p>
          <w:p w14:paraId="209AD7A1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6F4EEE96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Доказ:</w:t>
            </w:r>
          </w:p>
          <w:p w14:paraId="4223EC0D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sr-Cyrl-BA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sr-Cyrl-BA" w:eastAsia="en-US"/>
              </w:rPr>
              <w:t>Решење МУП-а РС, Сектора за ванредне ситуације, Управе за ванредне ситуације Београд о испуњавању услова за обављање послова који су предмет јавне набавке</w:t>
            </w:r>
          </w:p>
          <w:p w14:paraId="7723766D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2C0E53">
              <w:rPr>
                <w:rFonts w:ascii="Arial" w:hAnsi="Arial" w:cs="Arial"/>
                <w:bCs/>
                <w:sz w:val="22"/>
                <w:szCs w:val="22"/>
                <w:lang w:val="ru-RU" w:eastAsia="en-US"/>
              </w:rPr>
              <w:t>Да има важећу дозволу</w:t>
            </w:r>
            <w:r w:rsidRPr="002C0E53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 надлежног органа</w:t>
            </w:r>
            <w:r w:rsidRPr="002C0E53">
              <w:rPr>
                <w:rFonts w:ascii="Arial" w:hAnsi="Arial" w:cs="Arial"/>
                <w:b/>
                <w:sz w:val="22"/>
                <w:szCs w:val="22"/>
                <w:lang w:val="ru-RU" w:eastAsia="en-US"/>
              </w:rPr>
              <w:t xml:space="preserve"> </w:t>
            </w:r>
            <w:r w:rsidRPr="002C0E53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(Решење Министарства унутрашњих послова Републике Србије) – за обављање  послова контролно испитивање и сервисирање система за дојаву пожара </w:t>
            </w:r>
          </w:p>
          <w:p w14:paraId="26832D48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  <w:p w14:paraId="116CFC66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ru-RU" w:eastAsia="en-US"/>
              </w:rPr>
              <w:t>или</w:t>
            </w:r>
          </w:p>
          <w:p w14:paraId="1D1B9558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sr-Cyrl-BA" w:eastAsia="en-US"/>
              </w:rPr>
              <w:lastRenderedPageBreak/>
              <w:t>Као доказ доставити П</w:t>
            </w:r>
            <w:r w:rsidRPr="002C0E53">
              <w:rPr>
                <w:rFonts w:ascii="Arial" w:hAnsi="Arial" w:cs="Arial"/>
                <w:sz w:val="22"/>
                <w:szCs w:val="22"/>
                <w:lang w:val="sr-Cyrl-RS" w:eastAsia="en-US"/>
              </w:rPr>
              <w:t>отврду Акредитационог тела Србије  (АТС) за послове контролисања наведених инсталација и уређаја до окончања поступка акредитације</w:t>
            </w:r>
            <w:r w:rsidRPr="002C0E5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2C0E53">
              <w:rPr>
                <w:rFonts w:ascii="Arial" w:hAnsi="Arial" w:cs="Arial"/>
                <w:sz w:val="22"/>
                <w:szCs w:val="22"/>
                <w:lang w:val="sr-Cyrl-RS" w:eastAsia="en-US"/>
              </w:rPr>
              <w:t>(</w:t>
            </w:r>
            <w:r w:rsidRPr="002C0E5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На основу члана 44. став 2. Закона о заштити од пожара („Службени гласник РС”, бр. 111/09 и 20/15), </w:t>
            </w:r>
            <w:r w:rsidRPr="002C0E5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ПРАВИЛНИК</w:t>
            </w:r>
            <w:r w:rsidRPr="002C0E53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 </w:t>
            </w:r>
            <w:r w:rsidRPr="002C0E5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о посебним условима које морају испуњавати правна лица која добијају овлашћење за обављање послова контролисања инсталација и уређаја за гашење пожара и инсталација посебних система </w:t>
            </w:r>
            <w:r w:rsidRPr="002C0E53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>(</w:t>
            </w:r>
            <w:r w:rsidRPr="002C0E53">
              <w:rPr>
                <w:rFonts w:ascii="Arial" w:hAnsi="Arial" w:cs="Arial"/>
                <w:sz w:val="22"/>
                <w:szCs w:val="22"/>
                <w:lang w:val="en-US" w:eastAsia="en-US"/>
              </w:rPr>
              <w:t>"Службени гласник РС", бр. 52 од 17. јуна 2015, 59 од 28. јуна 2016.</w:t>
            </w:r>
            <w:r w:rsidRPr="002C0E53">
              <w:rPr>
                <w:rFonts w:ascii="Arial" w:hAnsi="Arial" w:cs="Arial"/>
                <w:sz w:val="22"/>
                <w:szCs w:val="22"/>
                <w:lang w:val="sr-Cyrl-RS" w:eastAsia="en-US"/>
              </w:rPr>
              <w:t>))</w:t>
            </w:r>
          </w:p>
          <w:p w14:paraId="463D24F7" w14:textId="77777777" w:rsidR="002C0E53" w:rsidRPr="002C0E53" w:rsidRDefault="002C0E53" w:rsidP="00C34538">
            <w:pPr>
              <w:suppressAutoHyphens w:val="0"/>
              <w:spacing w:before="120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0672B8EF" w14:textId="77777777" w:rsidR="00432584" w:rsidRPr="002C0E53" w:rsidRDefault="00432584" w:rsidP="00320F86">
      <w:p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A2D59D3" w14:textId="77777777" w:rsidR="00FA708A" w:rsidRPr="002C0E53" w:rsidRDefault="002C0E53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3</w:t>
      </w:r>
      <w:r w:rsidRPr="002C0E5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38DBEBEA" w14:textId="77777777" w:rsidR="002C0E53" w:rsidRPr="002C0E53" w:rsidRDefault="002C0E53" w:rsidP="002C0E53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2C0E53">
        <w:rPr>
          <w:rFonts w:ascii="Arial" w:hAnsi="Arial" w:cs="Arial"/>
          <w:b/>
          <w:sz w:val="22"/>
          <w:szCs w:val="22"/>
          <w:lang w:val="sr-Cyrl-RS"/>
        </w:rPr>
        <w:t>У одељку 4.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>, тачка 4.2. Додатни</w:t>
      </w:r>
      <w:r w:rsidRPr="002C0E53">
        <w:rPr>
          <w:rFonts w:ascii="Arial" w:hAnsi="Arial" w:cs="Arial"/>
          <w:sz w:val="22"/>
          <w:szCs w:val="22"/>
          <w:lang w:val="en-US" w:eastAsia="en-US"/>
        </w:rPr>
        <w:t xml:space="preserve"> услови</w:t>
      </w:r>
      <w:r w:rsidRPr="002C0E53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2C0E53">
        <w:rPr>
          <w:rFonts w:ascii="Arial" w:hAnsi="Arial" w:cs="Arial"/>
          <w:sz w:val="22"/>
          <w:szCs w:val="22"/>
          <w:lang w:val="en-US" w:eastAsia="en-US"/>
        </w:rPr>
        <w:t>за учешће у поступку јавне набавке из члана 76. Закона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за партију 1, партију 2 и партију 3, тачка 6. </w:t>
      </w:r>
      <w:r w:rsidRPr="002C0E53">
        <w:rPr>
          <w:rFonts w:ascii="Arial" w:hAnsi="Arial" w:cs="Arial"/>
          <w:bCs/>
          <w:sz w:val="22"/>
          <w:szCs w:val="22"/>
          <w:lang w:val="sr-Cyrl-RS" w:eastAsia="en-US"/>
        </w:rPr>
        <w:t>која гласи:</w:t>
      </w:r>
    </w:p>
    <w:p w14:paraId="67F63803" w14:textId="77777777" w:rsidR="002C0E53" w:rsidRPr="002C0E53" w:rsidRDefault="002C0E53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2C0E53" w:rsidRPr="002C0E53" w14:paraId="0683C7CE" w14:textId="77777777" w:rsidTr="00C34538">
        <w:trPr>
          <w:jc w:val="center"/>
        </w:trPr>
        <w:tc>
          <w:tcPr>
            <w:tcW w:w="729" w:type="dxa"/>
            <w:vAlign w:val="center"/>
          </w:tcPr>
          <w:p w14:paraId="6BCFBA48" w14:textId="77777777" w:rsidR="002C0E53" w:rsidRPr="002C0E53" w:rsidRDefault="002C0E53" w:rsidP="002C0E53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8430" w:type="dxa"/>
          </w:tcPr>
          <w:p w14:paraId="1B2A4B47" w14:textId="77777777" w:rsidR="002C0E53" w:rsidRPr="002C0E53" w:rsidRDefault="002C0E53" w:rsidP="002C0E5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>Услов:</w:t>
            </w:r>
          </w:p>
          <w:p w14:paraId="4096A4A8" w14:textId="77777777" w:rsidR="002C0E53" w:rsidRPr="002C0E53" w:rsidRDefault="002C0E53" w:rsidP="002C0E5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en-US" w:eastAsia="en-US"/>
              </w:rPr>
              <w:t>Технички капацитет</w:t>
            </w:r>
          </w:p>
          <w:p w14:paraId="6E378DE8" w14:textId="77777777" w:rsidR="002C0E53" w:rsidRPr="002C0E53" w:rsidRDefault="002C0E53" w:rsidP="002C0E53">
            <w:pPr>
              <w:suppressAutoHyphens w:val="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</w:pPr>
            <w:r w:rsidRPr="002C0E53">
              <w:rPr>
                <w:rFonts w:ascii="Arial" w:hAnsi="Arial" w:cs="Arial"/>
                <w:i/>
                <w:sz w:val="22"/>
                <w:szCs w:val="22"/>
                <w:lang w:val="ru-RU" w:eastAsia="en-US"/>
              </w:rPr>
              <w:t xml:space="preserve">Понуђач располаже довољним </w:t>
            </w:r>
            <w:r w:rsidRPr="002C0E53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>техничким</w:t>
            </w:r>
            <w:r w:rsidRPr="002C0E53">
              <w:rPr>
                <w:rFonts w:ascii="Arial" w:hAnsi="Arial" w:cs="Arial"/>
                <w:i/>
                <w:sz w:val="22"/>
                <w:szCs w:val="22"/>
                <w:lang w:val="ru-RU" w:eastAsia="en-US"/>
              </w:rPr>
              <w:t xml:space="preserve"> капацитетом</w:t>
            </w:r>
            <w:r w:rsidRPr="002C0E53">
              <w:rPr>
                <w:rFonts w:ascii="Arial" w:hAnsi="Arial" w:cs="Arial"/>
                <w:i/>
                <w:sz w:val="22"/>
                <w:szCs w:val="22"/>
                <w:lang w:val="en-US" w:eastAsia="en-US"/>
              </w:rPr>
              <w:t xml:space="preserve"> ако поседује </w:t>
            </w:r>
            <w:r w:rsidRPr="002C0E5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(власништво/закуп) </w:t>
            </w:r>
            <w:r w:rsidRPr="002C0E5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акредитовану  лабораторију за испитивање ПП опреме и средстава.</w:t>
            </w:r>
          </w:p>
          <w:p w14:paraId="644BE50E" w14:textId="77777777" w:rsidR="002C0E53" w:rsidRPr="002C0E53" w:rsidRDefault="002C0E53" w:rsidP="002C0E5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  <w:t xml:space="preserve">Доказ: </w:t>
            </w:r>
          </w:p>
          <w:p w14:paraId="4E9F39F4" w14:textId="77777777" w:rsidR="002C0E53" w:rsidRPr="002C0E53" w:rsidRDefault="002C0E53" w:rsidP="002C0E53">
            <w:pPr>
              <w:suppressAutoHyphens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 w:eastAsia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lang w:eastAsia="sr-Cyrl-CS"/>
              </w:rPr>
              <w:t xml:space="preserve">1.  </w:t>
            </w:r>
            <w:r w:rsidRPr="002C0E53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Изјава понуђача дата под пуном кривичном  и материјалном одговорношћу </w:t>
            </w:r>
            <w:r w:rsidRPr="002C0E53">
              <w:rPr>
                <w:rFonts w:ascii="Arial" w:eastAsia="Arial Unicode MS" w:hAnsi="Arial" w:cs="Arial"/>
                <w:bCs/>
                <w:iCs/>
                <w:kern w:val="1"/>
                <w:sz w:val="22"/>
                <w:szCs w:val="22"/>
                <w:lang w:val="sr-Cyrl-RS"/>
              </w:rPr>
              <w:t>(</w:t>
            </w:r>
            <w:r w:rsidRPr="002C0E53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Oбразац </w:t>
            </w:r>
            <w:r w:rsidRPr="002C0E5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6</w:t>
            </w:r>
            <w:r w:rsidRPr="002C0E53">
              <w:rPr>
                <w:rFonts w:ascii="Arial" w:hAnsi="Arial" w:cs="Arial"/>
                <w:sz w:val="22"/>
                <w:szCs w:val="22"/>
                <w:lang w:eastAsia="sr-Cyrl-CS"/>
              </w:rPr>
              <w:t xml:space="preserve">) да поседује и да ће </w:t>
            </w:r>
            <w:r w:rsidRPr="002C0E53">
              <w:rPr>
                <w:rFonts w:ascii="Arial" w:hAnsi="Arial" w:cs="Arial"/>
                <w:sz w:val="22"/>
                <w:szCs w:val="22"/>
                <w:lang w:val="en-US" w:eastAsia="sr-Cyrl-CS"/>
              </w:rPr>
              <w:t xml:space="preserve">користити </w:t>
            </w:r>
            <w:r w:rsidRPr="002C0E53">
              <w:rPr>
                <w:rFonts w:ascii="Arial" w:eastAsia="Arial Unicode MS" w:hAnsi="Arial" w:cs="Arial"/>
                <w:kern w:val="1"/>
                <w:sz w:val="22"/>
                <w:szCs w:val="22"/>
              </w:rPr>
              <w:t>акредитовану</w:t>
            </w:r>
            <w:r w:rsidRPr="002C0E53">
              <w:rPr>
                <w:rFonts w:ascii="Arial" w:eastAsia="Arial Unicode MS" w:hAnsi="Arial" w:cs="Arial"/>
                <w:b/>
                <w:kern w:val="1"/>
                <w:sz w:val="22"/>
                <w:szCs w:val="22"/>
              </w:rPr>
              <w:t xml:space="preserve"> </w:t>
            </w:r>
            <w:r w:rsidRPr="002C0E53">
              <w:rPr>
                <w:rFonts w:ascii="Arial" w:eastAsia="Arial Unicode MS" w:hAnsi="Arial" w:cs="Arial"/>
                <w:kern w:val="1"/>
                <w:sz w:val="22"/>
                <w:szCs w:val="22"/>
              </w:rPr>
              <w:t>лабораторију за испитивање ПП опреме и средстава,</w:t>
            </w:r>
            <w:r w:rsidRPr="002C0E53">
              <w:rPr>
                <w:rFonts w:ascii="Arial" w:eastAsia="Arial Unicode MS" w:hAnsi="Arial" w:cs="Arial"/>
                <w:kern w:val="1"/>
                <w:sz w:val="22"/>
                <w:szCs w:val="22"/>
                <w:lang w:val="en-US"/>
              </w:rPr>
              <w:t xml:space="preserve">    </w:t>
            </w:r>
          </w:p>
          <w:p w14:paraId="4D7F26BF" w14:textId="77777777" w:rsidR="002C0E53" w:rsidRPr="002C0E53" w:rsidRDefault="002C0E53" w:rsidP="002C0E53">
            <w:pPr>
              <w:jc w:val="both"/>
              <w:rPr>
                <w:rFonts w:ascii="Arial" w:eastAsia="Arial Unicode MS" w:hAnsi="Arial" w:cs="Arial"/>
                <w:b/>
                <w:kern w:val="1"/>
                <w:sz w:val="22"/>
                <w:szCs w:val="22"/>
              </w:rPr>
            </w:pPr>
            <w:r w:rsidRPr="002C0E53">
              <w:rPr>
                <w:rFonts w:ascii="Arial" w:eastAsia="Arial Unicode MS" w:hAnsi="Arial" w:cs="Arial"/>
                <w:b/>
                <w:kern w:val="1"/>
                <w:sz w:val="22"/>
                <w:szCs w:val="22"/>
                <w:lang w:val="bs-Cyrl-BA"/>
              </w:rPr>
              <w:t xml:space="preserve">2. </w:t>
            </w:r>
            <w:r w:rsidRPr="002C0E53">
              <w:rPr>
                <w:rFonts w:ascii="Arial" w:eastAsia="Arial Unicode MS" w:hAnsi="Arial" w:cs="Arial"/>
                <w:kern w:val="1"/>
                <w:sz w:val="22"/>
                <w:szCs w:val="22"/>
              </w:rPr>
              <w:t>Фотокопија сертификата о акредитацији лабораторије или уговора о пословно – техничкој сарадњи са акредитованом лабораторијом.</w:t>
            </w:r>
          </w:p>
          <w:p w14:paraId="21FE56D0" w14:textId="77777777" w:rsidR="002C0E53" w:rsidRPr="002C0E53" w:rsidRDefault="002C0E53" w:rsidP="002C0E53">
            <w:pPr>
              <w:ind w:left="-54" w:firstLine="54"/>
              <w:jc w:val="both"/>
              <w:rPr>
                <w:rFonts w:ascii="Arial" w:eastAsia="Arial Unicode MS" w:hAnsi="Arial" w:cs="Arial"/>
                <w:b/>
                <w:i/>
                <w:iCs/>
                <w:kern w:val="1"/>
                <w:sz w:val="22"/>
                <w:szCs w:val="22"/>
                <w:lang w:eastAsia="sr-Cyrl-CS"/>
              </w:rPr>
            </w:pPr>
            <w:r w:rsidRPr="002C0E53">
              <w:rPr>
                <w:rFonts w:ascii="Arial" w:eastAsia="Arial Unicode MS" w:hAnsi="Arial" w:cs="Arial"/>
                <w:b/>
                <w:i/>
                <w:iCs/>
                <w:kern w:val="1"/>
                <w:sz w:val="22"/>
                <w:szCs w:val="22"/>
                <w:lang w:eastAsia="sr-Cyrl-CS"/>
              </w:rPr>
              <w:t xml:space="preserve">Напомена: </w:t>
            </w:r>
          </w:p>
          <w:p w14:paraId="355532D8" w14:textId="77777777" w:rsidR="002C0E53" w:rsidRPr="002C0E53" w:rsidRDefault="002C0E53" w:rsidP="00CD4BF5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100" w:lineRule="atLeast"/>
              <w:jc w:val="both"/>
              <w:rPr>
                <w:rFonts w:ascii="Arial" w:hAnsi="Arial" w:cs="Arial"/>
                <w:iCs/>
                <w:sz w:val="22"/>
                <w:szCs w:val="22"/>
                <w:lang w:eastAsia="sr-Cyrl-CS"/>
              </w:rPr>
            </w:pPr>
            <w:r w:rsidRPr="002C0E5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sr-Cyrl-CS"/>
              </w:rPr>
              <w:t xml:space="preserve"> </w:t>
            </w:r>
            <w:r w:rsidRPr="002C0E53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 xml:space="preserve">У случају да понуду подноси група Понуђача, доказ доставити за оног члана групе који испуњава тражени услов (довољно је да један члан групе испуни тражени услов) </w:t>
            </w:r>
          </w:p>
          <w:p w14:paraId="208C54AC" w14:textId="77777777" w:rsidR="002C0E53" w:rsidRPr="002C0E53" w:rsidRDefault="002C0E53" w:rsidP="00CD4BF5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line="100" w:lineRule="atLeast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eastAsia="sr-Cyrl-CS"/>
              </w:rPr>
            </w:pPr>
            <w:r w:rsidRPr="002C0E53">
              <w:rPr>
                <w:rFonts w:ascii="Arial" w:hAnsi="Arial" w:cs="Arial"/>
                <w:i/>
                <w:iCs/>
                <w:sz w:val="22"/>
                <w:szCs w:val="22"/>
                <w:lang w:val="en-US" w:eastAsia="en-US"/>
              </w:rPr>
              <w:t xml:space="preserve">У случају да Понуђач подноси понуду са подизвођачем, ове доказе не треба достављати за подизвођача </w:t>
            </w:r>
          </w:p>
          <w:p w14:paraId="429919E9" w14:textId="77777777" w:rsidR="002C0E53" w:rsidRPr="002C0E53" w:rsidRDefault="002C0E53" w:rsidP="002C0E53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</w:tc>
      </w:tr>
    </w:tbl>
    <w:p w14:paraId="0894DA3E" w14:textId="77777777" w:rsidR="002C0E53" w:rsidRPr="002C0E53" w:rsidRDefault="002C0E53" w:rsidP="002C0E53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51853D09" w14:textId="77777777" w:rsidR="002C0E53" w:rsidRPr="002C0E53" w:rsidRDefault="002C0E53" w:rsidP="002C0E53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C0E53">
        <w:rPr>
          <w:rFonts w:ascii="Arial" w:hAnsi="Arial" w:cs="Arial"/>
          <w:sz w:val="22"/>
          <w:szCs w:val="22"/>
          <w:lang w:val="sr-Cyrl-RS"/>
        </w:rPr>
        <w:t>Мења се и гласи:</w:t>
      </w:r>
    </w:p>
    <w:p w14:paraId="7F836B2A" w14:textId="77777777" w:rsidR="002C0E53" w:rsidRPr="002C0E53" w:rsidRDefault="002C0E53" w:rsidP="002C0E53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2C0E53" w:rsidRPr="002C0E53" w14:paraId="382510F1" w14:textId="77777777" w:rsidTr="00C34538">
        <w:trPr>
          <w:jc w:val="center"/>
        </w:trPr>
        <w:tc>
          <w:tcPr>
            <w:tcW w:w="729" w:type="dxa"/>
            <w:vAlign w:val="center"/>
          </w:tcPr>
          <w:p w14:paraId="6FB335D9" w14:textId="77777777" w:rsidR="002C0E53" w:rsidRPr="002C0E53" w:rsidRDefault="002C0E53" w:rsidP="002C0E5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8430" w:type="dxa"/>
          </w:tcPr>
          <w:p w14:paraId="4925AEF5" w14:textId="77777777" w:rsidR="002C0E53" w:rsidRPr="002C0E53" w:rsidRDefault="002C0E53" w:rsidP="002C0E5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Услов:</w:t>
            </w:r>
          </w:p>
          <w:p w14:paraId="45B5C0D9" w14:textId="77777777" w:rsidR="002C0E53" w:rsidRPr="002C0E53" w:rsidRDefault="002C0E53" w:rsidP="002C0E5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C0E53">
              <w:rPr>
                <w:rFonts w:ascii="Arial" w:hAnsi="Arial" w:cs="Arial"/>
                <w:sz w:val="22"/>
                <w:szCs w:val="22"/>
                <w:lang w:val="en-US"/>
              </w:rPr>
              <w:t>Технички капацитет</w:t>
            </w:r>
          </w:p>
          <w:p w14:paraId="68B4287C" w14:textId="77777777" w:rsidR="002C0E53" w:rsidRPr="002C0E53" w:rsidRDefault="002C0E53" w:rsidP="002C0E53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C0E5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Понуђач располаже довољним </w:t>
            </w:r>
            <w:r w:rsidRPr="002C0E53">
              <w:rPr>
                <w:rFonts w:ascii="Arial" w:hAnsi="Arial" w:cs="Arial"/>
                <w:i/>
                <w:sz w:val="22"/>
                <w:szCs w:val="22"/>
                <w:lang w:val="en-US"/>
              </w:rPr>
              <w:t>техничким</w:t>
            </w:r>
            <w:r w:rsidRPr="002C0E5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капацитетом</w:t>
            </w:r>
            <w:r w:rsidRPr="002C0E53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ако поседује </w:t>
            </w:r>
            <w:r w:rsidRPr="002C0E53">
              <w:rPr>
                <w:rFonts w:ascii="Arial" w:hAnsi="Arial" w:cs="Arial"/>
                <w:i/>
                <w:sz w:val="22"/>
                <w:szCs w:val="22"/>
              </w:rPr>
              <w:t>(власништво/закуп</w:t>
            </w:r>
            <w:r w:rsidRPr="002C0E53">
              <w:rPr>
                <w:rFonts w:ascii="Arial" w:hAnsi="Arial" w:cs="Arial"/>
                <w:sz w:val="22"/>
                <w:szCs w:val="22"/>
                <w:lang w:val="sr-Latn-RS"/>
              </w:rPr>
              <w:t>)</w:t>
            </w:r>
            <w:r w:rsidRPr="002C0E53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акредитовану испитну лабораторију у складу са SRPS ISO/IEC 17025:2006 са обимом акредитације: хидраулично испитивање ручних ватрогасних апарата за гашење пожара, хидраулично испитивање превозних апарата за гашење пожара, хидраулично испитивање издржљивости под притиском за челичне бешавне боце запремине од 0,5</w:t>
            </w:r>
            <w:r w:rsidRPr="002C0E53">
              <w:rPr>
                <w:rFonts w:ascii="Arial" w:hAnsi="Arial" w:cs="Arial"/>
                <w:sz w:val="22"/>
                <w:szCs w:val="22"/>
                <w:lang w:val="sr-Latn-RS"/>
              </w:rPr>
              <w:t xml:space="preserve">l </w:t>
            </w:r>
            <w:r w:rsidRPr="002C0E53">
              <w:rPr>
                <w:rFonts w:ascii="Arial" w:hAnsi="Arial" w:cs="Arial"/>
                <w:sz w:val="22"/>
                <w:szCs w:val="22"/>
                <w:lang w:val="sr-Cyrl-RS"/>
              </w:rPr>
              <w:t>до 150</w:t>
            </w:r>
            <w:r w:rsidRPr="002C0E53">
              <w:rPr>
                <w:rFonts w:ascii="Arial" w:hAnsi="Arial" w:cs="Arial"/>
                <w:sz w:val="22"/>
                <w:szCs w:val="22"/>
                <w:lang w:val="sr-Latn-RS"/>
              </w:rPr>
              <w:t>l</w:t>
            </w:r>
            <w:r w:rsidRPr="002C0E53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намењене за компримоване течне и под притиском растворене гасове, испитивање опитним воденим притиском црева за ватрогаство (потисна ткана црева)</w:t>
            </w:r>
          </w:p>
          <w:p w14:paraId="62820D36" w14:textId="77777777" w:rsidR="002C0E53" w:rsidRPr="002C0E53" w:rsidRDefault="002C0E53" w:rsidP="002C0E5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14:paraId="3241CD99" w14:textId="77777777" w:rsidR="002C0E53" w:rsidRPr="002C0E53" w:rsidRDefault="002C0E53" w:rsidP="002C0E5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Доказ: </w:t>
            </w:r>
          </w:p>
          <w:p w14:paraId="21793F86" w14:textId="77777777" w:rsidR="002C0E53" w:rsidRPr="002C0E53" w:rsidRDefault="002C0E53" w:rsidP="002C0E5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</w:rPr>
              <w:t xml:space="preserve">1.  </w:t>
            </w:r>
            <w:r w:rsidRPr="002C0E53">
              <w:rPr>
                <w:rFonts w:ascii="Arial" w:hAnsi="Arial" w:cs="Arial"/>
                <w:sz w:val="22"/>
                <w:szCs w:val="22"/>
              </w:rPr>
              <w:t xml:space="preserve">Изјава понуђача дата под пуном кривичном  и материјалном одговорношћу </w:t>
            </w:r>
            <w:r w:rsidRPr="002C0E53">
              <w:rPr>
                <w:rFonts w:ascii="Arial" w:hAnsi="Arial" w:cs="Arial"/>
                <w:bCs/>
                <w:iCs/>
                <w:sz w:val="22"/>
                <w:szCs w:val="22"/>
                <w:lang w:val="sr-Cyrl-RS"/>
              </w:rPr>
              <w:t>(</w:t>
            </w:r>
            <w:r w:rsidRPr="002C0E53">
              <w:rPr>
                <w:rFonts w:ascii="Arial" w:hAnsi="Arial" w:cs="Arial"/>
                <w:sz w:val="22"/>
                <w:szCs w:val="22"/>
              </w:rPr>
              <w:t xml:space="preserve">Oбразац </w:t>
            </w:r>
            <w:r w:rsidRPr="002C0E53">
              <w:rPr>
                <w:rFonts w:ascii="Arial" w:hAnsi="Arial" w:cs="Arial"/>
                <w:sz w:val="22"/>
                <w:szCs w:val="22"/>
                <w:lang w:val="sr-Cyrl-RS"/>
              </w:rPr>
              <w:t>6</w:t>
            </w:r>
            <w:r w:rsidRPr="002C0E53">
              <w:rPr>
                <w:rFonts w:ascii="Arial" w:hAnsi="Arial" w:cs="Arial"/>
                <w:sz w:val="22"/>
                <w:szCs w:val="22"/>
              </w:rPr>
              <w:t xml:space="preserve">) да поседује и да ће </w:t>
            </w:r>
            <w:r w:rsidRPr="002C0E53">
              <w:rPr>
                <w:rFonts w:ascii="Arial" w:hAnsi="Arial" w:cs="Arial"/>
                <w:sz w:val="22"/>
                <w:szCs w:val="22"/>
                <w:lang w:val="en-US"/>
              </w:rPr>
              <w:t xml:space="preserve">користити </w:t>
            </w:r>
            <w:r w:rsidRPr="002C0E53">
              <w:rPr>
                <w:rFonts w:ascii="Arial" w:hAnsi="Arial" w:cs="Arial"/>
                <w:sz w:val="22"/>
                <w:szCs w:val="22"/>
              </w:rPr>
              <w:t>акредитовану</w:t>
            </w:r>
            <w:r w:rsidRPr="002C0E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0E53">
              <w:rPr>
                <w:rFonts w:ascii="Arial" w:hAnsi="Arial" w:cs="Arial"/>
                <w:sz w:val="22"/>
                <w:szCs w:val="22"/>
              </w:rPr>
              <w:t>лабораторију за испитивање ПП опреме и средстава,</w:t>
            </w:r>
            <w:r w:rsidRPr="002C0E53">
              <w:rPr>
                <w:rFonts w:ascii="Arial" w:hAnsi="Arial" w:cs="Arial"/>
                <w:sz w:val="22"/>
                <w:szCs w:val="22"/>
                <w:lang w:val="en-US"/>
              </w:rPr>
              <w:t xml:space="preserve">    </w:t>
            </w:r>
          </w:p>
          <w:p w14:paraId="4386C275" w14:textId="77777777" w:rsidR="002C0E53" w:rsidRPr="002C0E53" w:rsidRDefault="002C0E53" w:rsidP="002C0E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0E53">
              <w:rPr>
                <w:rFonts w:ascii="Arial" w:hAnsi="Arial" w:cs="Arial"/>
                <w:b/>
                <w:sz w:val="22"/>
                <w:szCs w:val="22"/>
                <w:lang w:val="bs-Cyrl-BA"/>
              </w:rPr>
              <w:t xml:space="preserve">2. </w:t>
            </w:r>
            <w:r w:rsidRPr="002C0E53">
              <w:rPr>
                <w:rFonts w:ascii="Arial" w:hAnsi="Arial" w:cs="Arial"/>
                <w:sz w:val="22"/>
                <w:szCs w:val="22"/>
              </w:rPr>
              <w:t>Фотокопија сертификата о акредитацији лабораторије или уговора о пословно – техничкој сарадњи са акредитованом лабораторијом.</w:t>
            </w:r>
          </w:p>
          <w:p w14:paraId="23DEE6FC" w14:textId="77777777" w:rsidR="002C0E53" w:rsidRPr="002C0E53" w:rsidRDefault="002C0E53" w:rsidP="002C0E53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C0E5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lastRenderedPageBreak/>
              <w:t xml:space="preserve">Напомена: </w:t>
            </w:r>
          </w:p>
          <w:p w14:paraId="39501B47" w14:textId="77777777" w:rsidR="002C0E53" w:rsidRPr="002C0E53" w:rsidRDefault="002C0E53" w:rsidP="00CD4BF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C0E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У случају да понуду подноси група Понуђача, доказ доставити за оног члана групе који испуњава тражени услов (довољно је да један члан групе испуни тражени услов) </w:t>
            </w:r>
          </w:p>
          <w:p w14:paraId="51334271" w14:textId="77777777" w:rsidR="002C0E53" w:rsidRPr="002C0E53" w:rsidRDefault="002C0E53" w:rsidP="00CD4BF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C0E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У случају да Понуђач подноси понуду са подизвођачем, ове доказе не треба достављати за подизвођача </w:t>
            </w:r>
          </w:p>
          <w:p w14:paraId="3688C61D" w14:textId="77777777" w:rsidR="002C0E53" w:rsidRPr="002C0E53" w:rsidRDefault="002C0E53" w:rsidP="002C0E53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0107AF31" w14:textId="77777777" w:rsidR="002C0E53" w:rsidRPr="002C0E53" w:rsidRDefault="002C0E53" w:rsidP="002C0E53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8A2C6" w14:textId="77777777" w:rsidR="002C0E53" w:rsidRPr="002C0E53" w:rsidRDefault="002C0E53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7E953B4" w14:textId="77777777" w:rsidR="002C0E53" w:rsidRPr="002C0E53" w:rsidRDefault="002C0E53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3D1A90" w14:textId="77777777" w:rsidR="00AF7080" w:rsidRPr="002C0E53" w:rsidRDefault="002C0E53" w:rsidP="00AF7080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="00B1190C" w:rsidRPr="002C0E53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14:paraId="3C30D36A" w14:textId="77777777" w:rsidR="00AF7080" w:rsidRPr="002C0E53" w:rsidRDefault="00AF7080" w:rsidP="00593E11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14:paraId="382B5FD3" w14:textId="77777777" w:rsidR="007B2A21" w:rsidRPr="002C0E53" w:rsidRDefault="00AF7080" w:rsidP="0016429A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</w:t>
      </w:r>
      <w:r w:rsidR="00270F19" w:rsidRPr="002C0E53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</w:p>
    <w:p w14:paraId="73080514" w14:textId="77777777" w:rsidR="009B2ADD" w:rsidRPr="002C0E53" w:rsidRDefault="009B2ADD" w:rsidP="0016429A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</w:p>
    <w:p w14:paraId="15B7D1E5" w14:textId="77777777" w:rsidR="00803387" w:rsidRPr="002C0E53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</w:t>
      </w:r>
      <w:r w:rsidR="005D6165">
        <w:rPr>
          <w:rFonts w:ascii="Arial" w:hAnsi="Arial" w:cs="Arial"/>
          <w:sz w:val="22"/>
          <w:szCs w:val="22"/>
          <w:lang w:val="sr-Cyrl-RS" w:eastAsia="en-US"/>
        </w:rPr>
        <w:t xml:space="preserve">                    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AF7080" w:rsidRPr="002C0E53">
        <w:rPr>
          <w:rFonts w:ascii="Arial" w:hAnsi="Arial" w:cs="Arial"/>
          <w:sz w:val="22"/>
          <w:szCs w:val="22"/>
          <w:lang w:val="sr-Cyrl-RS" w:eastAsia="en-US"/>
        </w:rPr>
        <w:t>Комисија за јавну набавку</w:t>
      </w:r>
    </w:p>
    <w:p w14:paraId="47FBFAF5" w14:textId="77777777" w:rsidR="00AF7080" w:rsidRPr="002C0E53" w:rsidRDefault="00803387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</w:t>
      </w:r>
      <w:r w:rsidR="005D6165">
        <w:rPr>
          <w:rFonts w:ascii="Arial" w:hAnsi="Arial" w:cs="Arial"/>
          <w:sz w:val="22"/>
          <w:szCs w:val="22"/>
          <w:lang w:val="sr-Cyrl-RS" w:eastAsia="en-US"/>
        </w:rPr>
        <w:t xml:space="preserve">        </w:t>
      </w: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број </w:t>
      </w:r>
      <w:r w:rsidR="005D6165" w:rsidRPr="005D6165">
        <w:rPr>
          <w:rFonts w:ascii="Arial" w:hAnsi="Arial" w:cs="Arial"/>
          <w:sz w:val="22"/>
          <w:szCs w:val="22"/>
          <w:lang w:val="en-US" w:eastAsia="en-US"/>
        </w:rPr>
        <w:t>ЈН/8500/0004/2017</w:t>
      </w:r>
    </w:p>
    <w:p w14:paraId="28D76EC2" w14:textId="77777777" w:rsidR="00AF7080" w:rsidRPr="002C0E53" w:rsidRDefault="00803387" w:rsidP="00803387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</w:t>
      </w:r>
    </w:p>
    <w:p w14:paraId="6BC0D593" w14:textId="77777777" w:rsidR="00AF7080" w:rsidRPr="002C0E53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/>
        </w:rPr>
      </w:pPr>
      <w:r w:rsidRPr="002C0E53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___</w:t>
      </w:r>
      <w:r w:rsidRPr="002C0E53">
        <w:rPr>
          <w:rFonts w:ascii="Arial" w:hAnsi="Arial" w:cs="Arial"/>
          <w:sz w:val="22"/>
          <w:szCs w:val="22"/>
          <w:lang w:val="sr-Cyrl-RS"/>
        </w:rPr>
        <w:t>__________________</w:t>
      </w:r>
    </w:p>
    <w:p w14:paraId="5FCE6515" w14:textId="77777777" w:rsidR="00AF7080" w:rsidRPr="002C0E53" w:rsidRDefault="00AF7080" w:rsidP="00803387">
      <w:pPr>
        <w:jc w:val="center"/>
        <w:rPr>
          <w:rFonts w:ascii="Arial" w:hAnsi="Arial" w:cs="Arial"/>
          <w:sz w:val="22"/>
          <w:szCs w:val="22"/>
        </w:rPr>
      </w:pPr>
    </w:p>
    <w:p w14:paraId="0C08BA10" w14:textId="77777777" w:rsidR="00AF7080" w:rsidRPr="002C0E53" w:rsidRDefault="00AF7080" w:rsidP="00AF7080">
      <w:pPr>
        <w:rPr>
          <w:rFonts w:ascii="Arial" w:hAnsi="Arial" w:cs="Arial"/>
          <w:sz w:val="22"/>
          <w:szCs w:val="22"/>
        </w:rPr>
      </w:pPr>
    </w:p>
    <w:p w14:paraId="45D6ACB6" w14:textId="77777777" w:rsidR="007B2A21" w:rsidRPr="00C34538" w:rsidRDefault="00C34538" w:rsidP="00E74244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Прилози се налазе у наставку:</w:t>
      </w:r>
    </w:p>
    <w:p w14:paraId="57ACA519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154687E7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4DD857E6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7FB0E81F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40C5D7BC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00F2257C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6494C5E2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3A786604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37EE7082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515F08E3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45E4C841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74E32CA4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4A349746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5E9C3078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28FC55D8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737608AC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12379A16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7A1EEB2C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0F30E522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61D2FD6D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765121A6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2184E274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01F04D71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7AD79E98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3CEC366A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4CF06164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3CD50DD9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54811379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76D4FA65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6396F50B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314386AE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06929955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4110F65F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42C85F99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1C083631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0213C5D4" w14:textId="77777777" w:rsidR="00DF64D1" w:rsidRDefault="00DF64D1" w:rsidP="00E74244">
      <w:pPr>
        <w:rPr>
          <w:rFonts w:ascii="Arial" w:hAnsi="Arial" w:cs="Arial"/>
          <w:sz w:val="22"/>
          <w:szCs w:val="22"/>
        </w:rPr>
      </w:pPr>
    </w:p>
    <w:p w14:paraId="4B990931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490278F7" w14:textId="77777777" w:rsidR="00C34538" w:rsidRDefault="00C34538" w:rsidP="00E74244">
      <w:pPr>
        <w:rPr>
          <w:rFonts w:ascii="Arial" w:hAnsi="Arial" w:cs="Arial"/>
          <w:sz w:val="22"/>
          <w:szCs w:val="22"/>
        </w:rPr>
      </w:pPr>
    </w:p>
    <w:p w14:paraId="7EE7763E" w14:textId="77777777" w:rsidR="00C34538" w:rsidRPr="00C34538" w:rsidRDefault="00C34538" w:rsidP="00C34538">
      <w:pPr>
        <w:suppressAutoHyphens w:val="0"/>
        <w:jc w:val="both"/>
        <w:rPr>
          <w:rFonts w:ascii="Arial" w:hAnsi="Arial" w:cs="Arial"/>
          <w:szCs w:val="24"/>
          <w:lang w:val="en-US" w:eastAsia="zh-CN"/>
        </w:rPr>
      </w:pPr>
    </w:p>
    <w:p w14:paraId="10B0128D" w14:textId="77777777" w:rsidR="00DF64D1" w:rsidRDefault="00DF64D1" w:rsidP="00DF64D1">
      <w:pPr>
        <w:suppressAutoHyphens w:val="0"/>
        <w:spacing w:before="120"/>
        <w:jc w:val="both"/>
        <w:outlineLvl w:val="0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Прилог 1</w:t>
      </w:r>
    </w:p>
    <w:p w14:paraId="4DC45F99" w14:textId="77777777" w:rsidR="00DF64D1" w:rsidRDefault="00DF64D1" w:rsidP="00DF64D1">
      <w:pPr>
        <w:suppressAutoHyphens w:val="0"/>
        <w:spacing w:before="120"/>
        <w:jc w:val="both"/>
        <w:outlineLvl w:val="0"/>
        <w:rPr>
          <w:rFonts w:ascii="Arial" w:hAnsi="Arial" w:cs="Arial"/>
          <w:b/>
          <w:szCs w:val="24"/>
          <w:lang w:val="sr-Cyrl-RS"/>
        </w:rPr>
      </w:pPr>
    </w:p>
    <w:p w14:paraId="01944927" w14:textId="77777777" w:rsidR="00C34538" w:rsidRPr="00C34538" w:rsidRDefault="00DF64D1" w:rsidP="00DF64D1">
      <w:pPr>
        <w:suppressAutoHyphens w:val="0"/>
        <w:spacing w:before="120"/>
        <w:jc w:val="both"/>
        <w:outlineLvl w:val="0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3.</w:t>
      </w:r>
      <w:r w:rsidR="00C34538" w:rsidRPr="00C34538">
        <w:rPr>
          <w:rFonts w:ascii="Arial" w:hAnsi="Arial" w:cs="Arial"/>
          <w:b/>
          <w:szCs w:val="24"/>
        </w:rPr>
        <w:t>ТЕХНИЧК</w:t>
      </w:r>
      <w:r w:rsidR="00C34538" w:rsidRPr="00C34538">
        <w:rPr>
          <w:rFonts w:ascii="Arial" w:hAnsi="Arial" w:cs="Arial"/>
          <w:b/>
          <w:szCs w:val="24"/>
          <w:lang w:val="sr-Cyrl-RS"/>
        </w:rPr>
        <w:t>А</w:t>
      </w:r>
      <w:r w:rsidR="00C34538" w:rsidRPr="00C34538">
        <w:rPr>
          <w:rFonts w:ascii="Arial" w:hAnsi="Arial" w:cs="Arial"/>
          <w:b/>
          <w:szCs w:val="24"/>
        </w:rPr>
        <w:t xml:space="preserve"> </w:t>
      </w:r>
      <w:r w:rsidR="00C34538" w:rsidRPr="00C34538">
        <w:rPr>
          <w:rFonts w:ascii="Arial" w:hAnsi="Arial" w:cs="Arial"/>
          <w:b/>
          <w:szCs w:val="24"/>
          <w:lang w:val="sr-Cyrl-RS"/>
        </w:rPr>
        <w:t>СПЕЦИФИКАЦИЈА</w:t>
      </w:r>
      <w:r w:rsidR="00C34538" w:rsidRPr="00C34538">
        <w:rPr>
          <w:rFonts w:ascii="Arial" w:hAnsi="Arial" w:cs="Arial"/>
          <w:b/>
          <w:szCs w:val="24"/>
        </w:rPr>
        <w:t xml:space="preserve"> </w:t>
      </w:r>
      <w:r w:rsidR="00C34538" w:rsidRPr="00C34538">
        <w:rPr>
          <w:rFonts w:ascii="Arial" w:hAnsi="Arial" w:cs="Arial"/>
          <w:b/>
          <w:i/>
          <w:color w:val="1F497D"/>
          <w:szCs w:val="24"/>
          <w:lang w:val="sr-Latn-RS"/>
        </w:rPr>
        <w:t xml:space="preserve">( </w:t>
      </w:r>
      <w:r w:rsidR="00C34538" w:rsidRPr="00C34538">
        <w:rPr>
          <w:rFonts w:ascii="Arial" w:hAnsi="Arial" w:cs="Arial"/>
          <w:b/>
          <w:i/>
          <w:color w:val="1F497D"/>
          <w:szCs w:val="24"/>
          <w:lang w:val="sr-Cyrl-RS"/>
        </w:rPr>
        <w:t>За Партију 1,  Партију 2 и Партију 3)</w:t>
      </w:r>
    </w:p>
    <w:p w14:paraId="30C7051B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/>
          <w:b/>
          <w:szCs w:val="24"/>
          <w:lang w:val="sr-Cyrl-RS" w:eastAsia="en-US"/>
        </w:rPr>
      </w:pPr>
      <w:r w:rsidRPr="00C34538">
        <w:rPr>
          <w:rFonts w:ascii="Arial" w:hAnsi="Arial"/>
          <w:b/>
          <w:szCs w:val="24"/>
          <w:lang w:val="sr-Cyrl-RS" w:eastAsia="en-US"/>
        </w:rPr>
        <w:t>(Врста, техничке карактеристике, квалитет, обим и опис услуга,</w:t>
      </w:r>
      <w:r w:rsidRPr="00C34538">
        <w:rPr>
          <w:rFonts w:ascii="Arial" w:hAnsi="Arial"/>
          <w:b/>
          <w:szCs w:val="24"/>
          <w:lang w:val="en-US" w:eastAsia="en-US"/>
        </w:rPr>
        <w:t xml:space="preserve"> </w:t>
      </w:r>
      <w:r w:rsidRPr="00C34538">
        <w:rPr>
          <w:rFonts w:ascii="Arial" w:hAnsi="Arial"/>
          <w:b/>
          <w:szCs w:val="24"/>
          <w:lang w:val="sr-Cyrl-RS" w:eastAsia="en-US"/>
        </w:rPr>
        <w:t>техничка документација и планови, начин спровођења контроле</w:t>
      </w:r>
      <w:r w:rsidRPr="00C34538">
        <w:rPr>
          <w:rFonts w:ascii="Arial" w:hAnsi="Arial"/>
          <w:szCs w:val="24"/>
          <w:lang w:val="sr-Cyrl-RS" w:eastAsia="en-US"/>
        </w:rPr>
        <w:t xml:space="preserve"> и обезбеђивања гаранције квалитета, рок извршења, место извршења услуга, гарантни рок, евентуалне додатне услуге и сл.)</w:t>
      </w:r>
    </w:p>
    <w:p w14:paraId="5E1BAF87" w14:textId="77777777" w:rsidR="00C34538" w:rsidRPr="00C34538" w:rsidRDefault="00C34538" w:rsidP="00C34538">
      <w:pPr>
        <w:suppressAutoHyphens w:val="0"/>
        <w:spacing w:before="120"/>
        <w:jc w:val="both"/>
        <w:outlineLvl w:val="0"/>
        <w:rPr>
          <w:rFonts w:ascii="Arial" w:hAnsi="Arial" w:cs="Arial"/>
          <w:b/>
          <w:szCs w:val="24"/>
          <w:lang w:val="sr-Cyrl-RS"/>
        </w:rPr>
      </w:pPr>
      <w:bookmarkStart w:id="1" w:name="_Toc441651541"/>
      <w:bookmarkStart w:id="2" w:name="_Toc442559879"/>
      <w:r w:rsidRPr="00C34538">
        <w:rPr>
          <w:rFonts w:ascii="Arial" w:hAnsi="Arial" w:cs="Arial"/>
          <w:b/>
          <w:szCs w:val="24"/>
          <w:lang w:val="sr-Cyrl-RS"/>
        </w:rPr>
        <w:t xml:space="preserve">3.1 Врста и обим </w:t>
      </w:r>
      <w:bookmarkEnd w:id="1"/>
      <w:bookmarkEnd w:id="2"/>
      <w:r w:rsidRPr="00C34538">
        <w:rPr>
          <w:rFonts w:ascii="Arial" w:hAnsi="Arial" w:cs="Arial"/>
          <w:b/>
          <w:szCs w:val="24"/>
          <w:lang w:val="sr-Cyrl-RS"/>
        </w:rPr>
        <w:t>услуга</w:t>
      </w:r>
    </w:p>
    <w:p w14:paraId="6729C7C3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8E173C8" w14:textId="77777777" w:rsidR="00C34538" w:rsidRPr="00C34538" w:rsidRDefault="00C34538" w:rsidP="00C34538">
      <w:pPr>
        <w:suppressAutoHyphens w:val="0"/>
        <w:spacing w:before="120" w:after="240"/>
        <w:jc w:val="both"/>
        <w:rPr>
          <w:rFonts w:ascii="Arial" w:hAnsi="Arial" w:cs="Arial"/>
          <w:b/>
          <w:bCs/>
          <w:i/>
          <w:iCs/>
          <w:color w:val="000000"/>
          <w:sz w:val="20"/>
          <w:lang w:val="sr-Latn-RS" w:eastAsia="sr-Cyrl-CS"/>
        </w:rPr>
      </w:pPr>
      <w:r w:rsidRPr="00C34538">
        <w:rPr>
          <w:rFonts w:ascii="Arial" w:hAnsi="Arial" w:cs="Arial"/>
          <w:b/>
          <w:bCs/>
          <w:i/>
          <w:iCs/>
          <w:color w:val="000000"/>
          <w:sz w:val="20"/>
          <w:lang w:eastAsia="sr-Cyrl-CS"/>
        </w:rPr>
        <w:t>За партију 1, партију 2 и партију 3</w:t>
      </w:r>
    </w:p>
    <w:p w14:paraId="0C23A7BC" w14:textId="77777777" w:rsidR="00C34538" w:rsidRPr="00C34538" w:rsidRDefault="00C34538" w:rsidP="00C34538">
      <w:pPr>
        <w:suppressAutoHyphens w:val="0"/>
        <w:spacing w:before="120"/>
        <w:jc w:val="both"/>
        <w:outlineLvl w:val="0"/>
        <w:rPr>
          <w:rFonts w:ascii="Arial" w:hAnsi="Arial" w:cs="Arial"/>
          <w:noProof/>
          <w:sz w:val="22"/>
          <w:szCs w:val="22"/>
          <w:lang w:val="bs-Cyrl-BA" w:eastAsia="en-US"/>
        </w:rPr>
      </w:pPr>
    </w:p>
    <w:p w14:paraId="4EE6963C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color w:val="000000"/>
          <w:szCs w:val="24"/>
          <w:lang w:eastAsia="sr-Cyrl-CS"/>
        </w:rPr>
      </w:pPr>
      <w:r w:rsidRPr="00C34538">
        <w:rPr>
          <w:rFonts w:ascii="Arial" w:hAnsi="Arial" w:cs="Arial"/>
          <w:noProof/>
          <w:sz w:val="22"/>
          <w:szCs w:val="22"/>
          <w:lang w:val="bs-Cyrl-BA" w:eastAsia="en-US"/>
        </w:rPr>
        <w:t xml:space="preserve">Предмет </w:t>
      </w:r>
      <w:r w:rsidRPr="00C34538">
        <w:rPr>
          <w:rFonts w:ascii="Arial" w:hAnsi="Arial" w:cs="Arial"/>
          <w:noProof/>
          <w:sz w:val="22"/>
          <w:szCs w:val="22"/>
          <w:lang w:val="sr-Latn-CS" w:eastAsia="en-US"/>
        </w:rPr>
        <w:t xml:space="preserve">јавне набавке </w:t>
      </w:r>
      <w:r w:rsidRPr="00C34538">
        <w:rPr>
          <w:rFonts w:ascii="Arial" w:hAnsi="Arial" w:cs="Arial"/>
          <w:noProof/>
          <w:sz w:val="22"/>
          <w:szCs w:val="22"/>
          <w:lang w:val="bs-Cyrl-BA" w:eastAsia="en-US"/>
        </w:rPr>
        <w:t xml:space="preserve">су </w:t>
      </w:r>
      <w:r w:rsidRPr="00C34538">
        <w:rPr>
          <w:rFonts w:ascii="Arial" w:hAnsi="Arial" w:cs="Arial"/>
          <w:b/>
          <w:color w:val="000000"/>
          <w:szCs w:val="24"/>
          <w:lang w:eastAsia="sr-Cyrl-CS"/>
        </w:rPr>
        <w:t>услуге испитивања, контроле и сервисирања ватрогасних апарата, опреме, уређаја и система заштите од пожара</w:t>
      </w:r>
      <w:r w:rsidRPr="00C34538">
        <w:rPr>
          <w:rFonts w:ascii="Arial" w:hAnsi="Arial" w:cs="Arial"/>
          <w:color w:val="000000"/>
          <w:szCs w:val="24"/>
          <w:lang w:eastAsia="sr-Cyrl-CS"/>
        </w:rPr>
        <w:t>, и то:</w:t>
      </w:r>
    </w:p>
    <w:p w14:paraId="7F1E6BD0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color w:val="000000"/>
          <w:szCs w:val="24"/>
          <w:lang w:val="en-US" w:eastAsia="sr-Cyrl-CS"/>
        </w:rPr>
      </w:pPr>
    </w:p>
    <w:p w14:paraId="4D1AF99B" w14:textId="77777777" w:rsidR="00C34538" w:rsidRPr="00C34538" w:rsidRDefault="00C34538" w:rsidP="00CD4BF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/>
          <w:bCs/>
          <w:sz w:val="22"/>
          <w:szCs w:val="22"/>
          <w:lang w:eastAsia="en-US"/>
        </w:rPr>
        <w:t>ПП Апарати</w:t>
      </w:r>
    </w:p>
    <w:p w14:paraId="1EE690A5" w14:textId="77777777" w:rsidR="00C34538" w:rsidRPr="00C34538" w:rsidRDefault="00C34538" w:rsidP="00CD4BF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1080" w:hanging="27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>Периодични преглед и овера противпожарних апарата. Услуга се врши на 6 месеци.</w:t>
      </w:r>
    </w:p>
    <w:p w14:paraId="0E47BB8C" w14:textId="77777777" w:rsidR="00C34538" w:rsidRPr="00C34538" w:rsidRDefault="00C34538" w:rsidP="00CD4BF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1080" w:hanging="27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 xml:space="preserve">Сервисирање ПП апарата и пуњење ПП апарата </w:t>
      </w:r>
    </w:p>
    <w:p w14:paraId="70F2A6C6" w14:textId="77777777" w:rsidR="00C34538" w:rsidRPr="00C34538" w:rsidRDefault="00C34538" w:rsidP="00CD4BF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/>
        <w:ind w:left="1080" w:hanging="27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>Замена дотрајалих делова</w:t>
      </w:r>
    </w:p>
    <w:p w14:paraId="27F4ED9F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spacing w:before="120"/>
        <w:ind w:left="108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7A4CB19E" w14:textId="77777777" w:rsidR="00C34538" w:rsidRPr="00C34538" w:rsidRDefault="00C34538" w:rsidP="00CD4BF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/>
          <w:bCs/>
          <w:sz w:val="22"/>
          <w:szCs w:val="22"/>
          <w:lang w:eastAsia="en-US"/>
        </w:rPr>
        <w:t>ПП Хидранти</w:t>
      </w:r>
    </w:p>
    <w:p w14:paraId="6B46F7D3" w14:textId="77777777" w:rsidR="00C34538" w:rsidRPr="00C34538" w:rsidRDefault="00C34538" w:rsidP="00CD4BF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>Мерење притиска и протока воде у хидрантској мрежи. Услуга се врши периодично на сваких 6 месеци.</w:t>
      </w:r>
    </w:p>
    <w:p w14:paraId="1C9E5C8E" w14:textId="77777777" w:rsidR="00C34538" w:rsidRPr="00C34538" w:rsidRDefault="00C34538" w:rsidP="00CD4BF5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>Овера исправности хидраната и хидрантске мреже</w:t>
      </w:r>
    </w:p>
    <w:p w14:paraId="025173A7" w14:textId="77777777" w:rsidR="00C34538" w:rsidRPr="00C34538" w:rsidRDefault="00C34538" w:rsidP="00CD4BF5">
      <w:pPr>
        <w:numPr>
          <w:ilvl w:val="0"/>
          <w:numId w:val="18"/>
        </w:num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>Замена дотрајалих делова</w:t>
      </w:r>
    </w:p>
    <w:p w14:paraId="09CE8CC3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spacing w:before="120"/>
        <w:ind w:left="108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53FAC612" w14:textId="77777777" w:rsidR="00C34538" w:rsidRPr="00C34538" w:rsidRDefault="00C34538" w:rsidP="00CD4BF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/>
          <w:bCs/>
          <w:sz w:val="22"/>
          <w:szCs w:val="22"/>
          <w:lang w:eastAsia="en-US"/>
        </w:rPr>
        <w:t>ПП Централе</w:t>
      </w:r>
    </w:p>
    <w:p w14:paraId="568D77F8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spacing w:before="120"/>
        <w:ind w:left="708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C34538">
        <w:rPr>
          <w:rFonts w:ascii="Arial" w:hAnsi="Arial" w:cs="Arial"/>
          <w:bCs/>
          <w:sz w:val="22"/>
          <w:szCs w:val="22"/>
          <w:lang w:eastAsia="en-US"/>
        </w:rPr>
        <w:t xml:space="preserve">1. Сервисирање </w:t>
      </w:r>
      <w:r w:rsidRPr="00C34538">
        <w:rPr>
          <w:rFonts w:ascii="Arial" w:hAnsi="Arial" w:cs="Arial"/>
          <w:bCs/>
          <w:sz w:val="22"/>
          <w:szCs w:val="22"/>
          <w:lang w:val="sr-Cyrl-RS" w:eastAsia="en-US"/>
        </w:rPr>
        <w:t>ПП</w:t>
      </w:r>
      <w:r w:rsidRPr="00C34538">
        <w:rPr>
          <w:rFonts w:ascii="Arial" w:hAnsi="Arial" w:cs="Arial"/>
          <w:bCs/>
          <w:sz w:val="22"/>
          <w:szCs w:val="22"/>
          <w:lang w:eastAsia="en-US"/>
        </w:rPr>
        <w:t xml:space="preserve"> централе, ПП јављача и звучне сигнализације. Услуга се врши квартално на 3 месеца.</w:t>
      </w:r>
    </w:p>
    <w:p w14:paraId="0C40550A" w14:textId="77777777" w:rsidR="00C34538" w:rsidRPr="00C34538" w:rsidRDefault="00C34538" w:rsidP="00C34538">
      <w:pPr>
        <w:suppressAutoHyphens w:val="0"/>
        <w:spacing w:before="120"/>
        <w:ind w:left="810" w:hanging="90"/>
        <w:jc w:val="both"/>
        <w:rPr>
          <w:rFonts w:ascii="Arial" w:hAnsi="Arial" w:cs="Arial"/>
          <w:bCs/>
          <w:iCs/>
          <w:sz w:val="22"/>
          <w:szCs w:val="22"/>
          <w:lang w:eastAsia="en-US" w:bidi="en-US"/>
        </w:rPr>
      </w:pPr>
      <w:r w:rsidRPr="00C34538">
        <w:rPr>
          <w:rFonts w:ascii="Arial" w:hAnsi="Arial" w:cs="Arial"/>
          <w:bCs/>
          <w:iCs/>
          <w:sz w:val="22"/>
          <w:szCs w:val="22"/>
          <w:lang w:eastAsia="en-US" w:bidi="en-US"/>
        </w:rPr>
        <w:t>2 Довођење у исправно стање комплетног система за дојаву пожара поправком односно заменом неисправних делова ПП централе, ПП јављача и звучне сигнализације све према списку у спецификацији.</w:t>
      </w:r>
    </w:p>
    <w:p w14:paraId="1B0B2259" w14:textId="77777777" w:rsidR="00C34538" w:rsidRPr="00C34538" w:rsidRDefault="00C34538" w:rsidP="00C34538">
      <w:pPr>
        <w:suppressAutoHyphens w:val="0"/>
        <w:spacing w:before="120"/>
        <w:ind w:left="810" w:hanging="90"/>
        <w:jc w:val="both"/>
        <w:rPr>
          <w:rFonts w:ascii="Arial" w:hAnsi="Arial" w:cs="Arial"/>
          <w:bCs/>
          <w:iCs/>
          <w:sz w:val="22"/>
          <w:szCs w:val="22"/>
          <w:lang w:eastAsia="en-US" w:bidi="en-US"/>
        </w:rPr>
      </w:pPr>
    </w:p>
    <w:p w14:paraId="15316F46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color w:val="000000"/>
          <w:szCs w:val="24"/>
          <w:lang w:val="sr-Cyrl-RS" w:eastAsia="sr-Cyrl-CS"/>
        </w:rPr>
      </w:pPr>
    </w:p>
    <w:p w14:paraId="24869A16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color w:val="000000"/>
          <w:szCs w:val="24"/>
          <w:lang w:val="sr-Cyrl-RS" w:eastAsia="sr-Cyrl-CS"/>
        </w:rPr>
      </w:pPr>
    </w:p>
    <w:p w14:paraId="5AD206AC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color w:val="000000"/>
          <w:szCs w:val="24"/>
          <w:lang w:val="sr-Cyrl-RS" w:eastAsia="sr-Cyrl-CS"/>
        </w:rPr>
      </w:pPr>
    </w:p>
    <w:p w14:paraId="4656D5AB" w14:textId="77777777" w:rsidR="00C34538" w:rsidRPr="00C34538" w:rsidRDefault="00C34538" w:rsidP="00C34538">
      <w:pPr>
        <w:suppressAutoHyphens w:val="0"/>
        <w:spacing w:before="120"/>
        <w:ind w:left="-90" w:right="-270" w:hanging="270"/>
        <w:contextualSpacing/>
        <w:jc w:val="both"/>
        <w:rPr>
          <w:rFonts w:ascii="Arial" w:hAnsi="Arial" w:cs="Arial"/>
          <w:b/>
          <w:caps/>
          <w:spacing w:val="2"/>
          <w:sz w:val="22"/>
          <w:szCs w:val="22"/>
          <w:u w:val="single"/>
          <w:lang w:val="en-US" w:eastAsia="en-US"/>
        </w:rPr>
      </w:pPr>
      <w:r w:rsidRPr="00C34538">
        <w:rPr>
          <w:rFonts w:ascii="Arial" w:hAnsi="Arial" w:cs="Arial"/>
          <w:b/>
          <w:caps/>
          <w:spacing w:val="2"/>
          <w:sz w:val="22"/>
          <w:szCs w:val="22"/>
          <w:lang w:val="bs-Cyrl-BA" w:eastAsia="en-US"/>
        </w:rPr>
        <w:t xml:space="preserve">   </w:t>
      </w:r>
      <w:r w:rsidRPr="00C34538">
        <w:rPr>
          <w:rFonts w:ascii="Arial" w:hAnsi="Arial" w:cs="Arial"/>
          <w:b/>
          <w:caps/>
          <w:spacing w:val="2"/>
          <w:sz w:val="22"/>
          <w:szCs w:val="22"/>
          <w:u w:val="single"/>
          <w:lang w:val="bs-Cyrl-BA" w:eastAsia="en-US"/>
        </w:rPr>
        <w:t xml:space="preserve">ТЕХНИЧКА СПЕЦИФИКАЦИЈА </w:t>
      </w:r>
    </w:p>
    <w:p w14:paraId="0C4FCB27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i/>
          <w:iCs/>
          <w:sz w:val="22"/>
          <w:szCs w:val="22"/>
          <w:lang w:val="bs-Cyrl-BA" w:eastAsia="en-US"/>
        </w:rPr>
      </w:pPr>
    </w:p>
    <w:p w14:paraId="6C315C53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i/>
          <w:iCs/>
          <w:sz w:val="22"/>
          <w:szCs w:val="22"/>
          <w:lang w:val="bs-Cyrl-B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"/>
        <w:gridCol w:w="261"/>
        <w:gridCol w:w="3318"/>
        <w:gridCol w:w="371"/>
        <w:gridCol w:w="1065"/>
        <w:gridCol w:w="2771"/>
        <w:gridCol w:w="1259"/>
      </w:tblGrid>
      <w:tr w:rsidR="00C34538" w:rsidRPr="00C34538" w14:paraId="41D3486B" w14:textId="77777777" w:rsidTr="00C34538">
        <w:trPr>
          <w:trHeight w:val="3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F18" w14:textId="77777777" w:rsidR="00C34538" w:rsidRPr="00C34538" w:rsidRDefault="00C34538" w:rsidP="00C34538">
            <w:pPr>
              <w:widowControl w:val="0"/>
              <w:tabs>
                <w:tab w:val="num" w:pos="80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/>
              <w:ind w:left="80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C34538">
              <w:rPr>
                <w:rFonts w:ascii="Arial" w:eastAsia="TimesNewRomanPSMT" w:hAnsi="Arial" w:cs="Arial"/>
                <w:b/>
                <w:bCs/>
                <w:sz w:val="20"/>
                <w:lang w:eastAsia="en-US"/>
              </w:rPr>
              <w:t>Партија 1-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за Одсек за техничке услуге </w:t>
            </w:r>
            <w:r w:rsidRPr="00C34538">
              <w:rPr>
                <w:rFonts w:ascii="Arial" w:hAnsi="Arial" w:cs="Arial"/>
                <w:b/>
                <w:sz w:val="20"/>
                <w:lang w:val="sr-Cyrl-RS" w:eastAsia="en-US"/>
              </w:rPr>
              <w:t>Крагујевац</w:t>
            </w:r>
          </w:p>
          <w:p w14:paraId="3FA897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</w:tr>
      <w:tr w:rsidR="00C34538" w:rsidRPr="00C34538" w14:paraId="6A3046CA" w14:textId="77777777" w:rsidTr="00C34538">
        <w:trPr>
          <w:trHeight w:val="338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18E014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Р. б.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A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val="sr-Latn-CS"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0"/>
                <w:lang w:eastAsia="en-US" w:bidi="en-US"/>
              </w:rPr>
              <w:t>Опис</w:t>
            </w:r>
            <w:r w:rsidRPr="00C34538">
              <w:rPr>
                <w:rFonts w:ascii="Arial" w:hAnsi="Arial" w:cs="Arial"/>
                <w:b/>
                <w:iCs/>
                <w:sz w:val="20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b/>
                <w:iCs/>
                <w:sz w:val="20"/>
                <w:lang w:eastAsia="en-US" w:bidi="en-US"/>
              </w:rPr>
              <w:t>услуге</w:t>
            </w:r>
          </w:p>
        </w:tc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5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0"/>
                <w:lang w:eastAsia="en-US" w:bidi="en-US"/>
              </w:rPr>
              <w:t>Тип/Место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279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0"/>
                <w:lang w:val="sr-Cyrl-RS" w:eastAsia="en-US" w:bidi="en-US"/>
              </w:rPr>
              <w:t>Оквирна количина</w:t>
            </w:r>
          </w:p>
        </w:tc>
      </w:tr>
      <w:tr w:rsidR="00C34538" w:rsidRPr="00C34538" w14:paraId="79A858DC" w14:textId="77777777" w:rsidTr="00C34538">
        <w:trPr>
          <w:trHeight w:val="250"/>
        </w:trPr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91899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0"/>
                <w:lang w:eastAsia="en-US" w:bidi="en-US"/>
              </w:rPr>
              <w:t>1.</w:t>
            </w:r>
          </w:p>
          <w:p w14:paraId="1FC0406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85E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СЕРВИСИРАЊЕ СИСТЕМА ЗА ДОЈАВУ ПОЖАРА ПОДРАЗУМЕВА КОНТРОЛУ ПП ЦЕНТРАЛЕ КАО И ПП ЈАВЉАЧА (КАКО АУТОМАТСКИХ ТАКО И РУЧНИХ). </w:t>
            </w:r>
          </w:p>
          <w:p w14:paraId="6A42468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D30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2740E59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7FB5BBD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79F3C79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ПП ЦЕНТРАЛЕ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E18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>INIM Smar</w:t>
            </w:r>
            <w:r w:rsidRPr="00C34538">
              <w:rPr>
                <w:rFonts w:ascii="Arial" w:hAnsi="Arial" w:cs="Arial"/>
                <w:i/>
                <w:iCs/>
                <w:sz w:val="20"/>
                <w:lang w:eastAsia="en-US" w:bidi="en-US"/>
              </w:rPr>
              <w:t xml:space="preserve"> конвенционална (36 зона) – </w:t>
            </w:r>
            <w:r w:rsidRPr="00C34538">
              <w:rPr>
                <w:rFonts w:ascii="Arial" w:hAnsi="Arial" w:cs="Arial"/>
                <w:b/>
                <w:i/>
                <w:iCs/>
                <w:sz w:val="20"/>
                <w:lang w:val="sr-Cyrl-RS" w:eastAsia="en-US" w:bidi="en-US"/>
              </w:rPr>
              <w:t>Управна  зграда - дирекција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465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753A2E9" w14:textId="77777777" w:rsidTr="00C34538">
        <w:trPr>
          <w:trHeight w:val="59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A65E74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9CA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3C6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D5E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 xml:space="preserve">ELIN Ваљево БСЛ – 6 </w:t>
            </w:r>
            <w:r w:rsidRPr="00C34538">
              <w:rPr>
                <w:rFonts w:ascii="Arial" w:hAnsi="Arial" w:cs="Arial"/>
                <w:i/>
                <w:iCs/>
                <w:sz w:val="20"/>
                <w:lang w:eastAsia="en-US" w:bidi="en-US"/>
              </w:rPr>
              <w:t>конвенционална (</w:t>
            </w: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>5 зона</w:t>
            </w:r>
            <w:r w:rsidRPr="00C34538"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  <w:t xml:space="preserve">) – </w:t>
            </w:r>
            <w:r w:rsidRPr="00C34538">
              <w:rPr>
                <w:rFonts w:ascii="Arial" w:hAnsi="Arial" w:cs="Arial"/>
                <w:b/>
                <w:i/>
                <w:iCs/>
                <w:sz w:val="20"/>
                <w:lang w:val="sr-Cyrl-RS" w:eastAsia="en-US" w:bidi="en-US"/>
              </w:rPr>
              <w:t>ТС Метино Брдо Крагујевац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438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AAF5C82" w14:textId="77777777" w:rsidTr="00C34538">
        <w:trPr>
          <w:trHeight w:val="794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E9D95F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B7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60B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A7CF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 xml:space="preserve">ELIN  Ваљево БСЛ – 6 </w:t>
            </w:r>
            <w:r w:rsidRPr="00C34538">
              <w:rPr>
                <w:rFonts w:ascii="Arial" w:hAnsi="Arial" w:cs="Arial"/>
                <w:i/>
                <w:iCs/>
                <w:sz w:val="20"/>
                <w:lang w:eastAsia="en-US" w:bidi="en-US"/>
              </w:rPr>
              <w:t>конвенционална (</w:t>
            </w: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>4 зона</w:t>
            </w:r>
            <w:r w:rsidRPr="00C34538"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  <w:t xml:space="preserve">) – </w:t>
            </w:r>
            <w:r w:rsidRPr="00C34538">
              <w:rPr>
                <w:rFonts w:ascii="Arial" w:hAnsi="Arial" w:cs="Arial"/>
                <w:b/>
                <w:i/>
                <w:iCs/>
                <w:sz w:val="20"/>
                <w:lang w:val="sr-Cyrl-RS" w:eastAsia="en-US" w:bidi="en-US"/>
              </w:rPr>
              <w:t>ТС Страгари у Страгарима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DB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4C4994D" w14:textId="77777777" w:rsidTr="00C34538">
        <w:trPr>
          <w:trHeight w:val="24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47CC0B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1B7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09ED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A97D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 xml:space="preserve">FRENKI Alarm Ваљево </w:t>
            </w:r>
            <w:r w:rsidRPr="00C34538">
              <w:rPr>
                <w:rFonts w:ascii="Arial" w:hAnsi="Arial" w:cs="Arial"/>
                <w:i/>
                <w:iCs/>
                <w:sz w:val="20"/>
                <w:lang w:eastAsia="en-US" w:bidi="en-US"/>
              </w:rPr>
              <w:t xml:space="preserve">конвенционална </w:t>
            </w: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  <w:t>(</w:t>
            </w: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>5 зона</w:t>
            </w:r>
            <w:r w:rsidRPr="00C34538"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  <w:t xml:space="preserve">) – </w:t>
            </w:r>
            <w:r w:rsidRPr="00C34538">
              <w:rPr>
                <w:rFonts w:ascii="Arial" w:hAnsi="Arial" w:cs="Arial"/>
                <w:b/>
                <w:i/>
                <w:iCs/>
                <w:sz w:val="20"/>
                <w:lang w:val="sr-Cyrl-RS" w:eastAsia="en-US" w:bidi="en-US"/>
              </w:rPr>
              <w:t>ТС Рибеш Кнић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D9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59AD89E" w14:textId="77777777" w:rsidTr="00C34538">
        <w:trPr>
          <w:trHeight w:val="24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53A19C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DC5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78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B70E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20"/>
                <w:lang w:val="en-US" w:eastAsia="en-US" w:bidi="en-US"/>
              </w:rPr>
              <w:t xml:space="preserve">АDVANCE МX-4000 </w:t>
            </w:r>
            <w:r w:rsidRPr="00C34538">
              <w:rPr>
                <w:rFonts w:ascii="Arial" w:hAnsi="Arial" w:cs="Arial"/>
                <w:i/>
                <w:iCs/>
                <w:sz w:val="20"/>
                <w:lang w:val="sr-Cyrl-RS" w:eastAsia="en-US" w:bidi="en-US"/>
              </w:rPr>
              <w:t>адресибилна</w:t>
            </w:r>
            <w:r w:rsidRPr="00C34538">
              <w:rPr>
                <w:rFonts w:ascii="Arial" w:hAnsi="Arial" w:cs="Arial"/>
                <w:b/>
                <w:i/>
                <w:iCs/>
                <w:sz w:val="20"/>
                <w:lang w:val="sr-Cyrl-RS" w:eastAsia="en-US" w:bidi="en-US"/>
              </w:rPr>
              <w:t>– ТС Илићево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65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1CC26A2" w14:textId="77777777" w:rsidTr="00C34538">
        <w:trPr>
          <w:trHeight w:val="24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074E1D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CB8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1D7A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0E4A104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4A6071D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ПП ЈАВЉАЧИ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992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Јонизујући јављачи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8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220</w:t>
            </w:r>
          </w:p>
        </w:tc>
      </w:tr>
      <w:tr w:rsidR="00C34538" w:rsidRPr="00C34538" w14:paraId="56560ED0" w14:textId="77777777" w:rsidTr="00C34538">
        <w:trPr>
          <w:trHeight w:val="24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FF2C0E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7CF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AE7A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C15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sz w:val="20"/>
                <w:lang w:eastAsia="en-US"/>
              </w:rPr>
              <w:t>Оптички јављачи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1D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50</w:t>
            </w:r>
          </w:p>
        </w:tc>
      </w:tr>
      <w:tr w:rsidR="00C34538" w:rsidRPr="00C34538" w14:paraId="3F5D5CAE" w14:textId="77777777" w:rsidTr="00C34538">
        <w:trPr>
          <w:trHeight w:val="24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E8329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57A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5491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72E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val="ru-RU" w:eastAsia="en-US"/>
              </w:rPr>
            </w:pPr>
            <w:r w:rsidRPr="00C34538">
              <w:rPr>
                <w:rFonts w:ascii="Arial" w:hAnsi="Arial" w:cs="Arial"/>
                <w:sz w:val="20"/>
                <w:lang w:eastAsia="en-US"/>
              </w:rPr>
              <w:t>Термички јављачи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1F8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1</w:t>
            </w:r>
          </w:p>
        </w:tc>
      </w:tr>
      <w:tr w:rsidR="00C34538" w:rsidRPr="00C34538" w14:paraId="3C3E9768" w14:textId="77777777" w:rsidTr="00C34538">
        <w:trPr>
          <w:trHeight w:val="24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BB9427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E05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2901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B3B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sz w:val="20"/>
                <w:lang w:eastAsia="en-US"/>
              </w:rPr>
              <w:t>Ручни јављачи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6D2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40</w:t>
            </w:r>
          </w:p>
        </w:tc>
      </w:tr>
      <w:tr w:rsidR="00C34538" w:rsidRPr="00C34538" w14:paraId="310DA5AC" w14:textId="77777777" w:rsidTr="00C34538">
        <w:trPr>
          <w:trHeight w:val="248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843336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F8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E4C9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C9D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ПП сирена</w:t>
            </w:r>
          </w:p>
          <w:p w14:paraId="36E5674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88F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10</w:t>
            </w:r>
          </w:p>
        </w:tc>
      </w:tr>
      <w:tr w:rsidR="00C34538" w:rsidRPr="00C34538" w14:paraId="23DFCC5D" w14:textId="77777777" w:rsidTr="00C34538">
        <w:trPr>
          <w:trHeight w:val="195"/>
        </w:trPr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97B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  <w:t>2.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43D4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ДОВОЂЕЊЕ У ИСПРАВНО 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СТАЊЕ КОМПЛЕТНОГ СИСТЕМА ЗА ДОЈАВУ ПОЖАРА ПОПРАВКОМ ОДНОСНО  ЗАМЕНОМ НЕИСПРАВНИХ ДЕЛОВА ПП ЦЕНТРАЛЕ, ПП ЈАВЉАЧА И ЗВУЧНЕ СИГНАЛИЗАЦИЈЕ НОВИМ ИСПРАВНИМ ДЕЛОВИМА</w:t>
            </w:r>
          </w:p>
          <w:p w14:paraId="230016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55786B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07BA44B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0FEAFA1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44894DD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627C63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59053E9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393F238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4643223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1883D9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1546FD5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  <w:p w14:paraId="5F72B0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DD94A" w14:textId="77777777" w:rsidR="00C34538" w:rsidRPr="00C34538" w:rsidRDefault="00C34538" w:rsidP="00C34538">
            <w:pPr>
              <w:suppressAutoHyphens w:val="0"/>
              <w:spacing w:before="120" w:line="278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C174" w14:textId="77777777" w:rsidR="00C34538" w:rsidRPr="00C34538" w:rsidRDefault="00C34538" w:rsidP="00C34538">
            <w:pPr>
              <w:suppressAutoHyphens w:val="0"/>
              <w:spacing w:before="120" w:line="278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Централа конвенционална минимум 6 зона, слична 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lastRenderedPageBreak/>
              <w:t>типу БСЛ 6 испорука и монтажа.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434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lastRenderedPageBreak/>
              <w:t>1</w:t>
            </w:r>
          </w:p>
        </w:tc>
      </w:tr>
      <w:tr w:rsidR="00C34538" w:rsidRPr="00C34538" w14:paraId="308B4772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C4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35B4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F79C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DE83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Зонски модул за конвенционалне централе типа БСЛ 6 испорука и монтажа.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077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9B92E1F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AF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D48E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2534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BF8A9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Напојни модул за конвенционалне централе типа БСЛ 6 испорука и монтажа.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2AC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740ED78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31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DE32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FF6D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DB94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Детектор пожара, конвенционални, јонизујуци, произвођача БРК 507-105 или сл.,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4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C8DA2B6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108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CF4D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6A905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FBF5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Ручни јављач пожара, конвенционални, унутрашња монтажа, произвођача ЕLIND Ваљево,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C95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83575A2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2D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6484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8F7AA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21B2F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Ручни јављач пожара, конвенционални, унутрашња монтажа,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F8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E71B88D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EA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E9A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5BCEE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DF23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Ручни јављач пожара, конвенционални, спољашна монтажа,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121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D52C627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72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3BD3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CEF4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90F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Сирена конвенционална, унутрашња црвена,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596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8C33EA4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7CF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FAED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0139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4C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Сирена конвенционална, спољашња, црвена,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05A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C705129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002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CB90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6FC4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9D72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Акумулаторска батерија 12В 7Аh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1A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51EC2C1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57F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FF1C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BC5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80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Акумулаторска батерија 12В 12Аh испорука и монтажа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D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8124394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24F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73DF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6FED1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525E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Кабл ЈH (Sт) H 2x2x0.8мм, испорука и монтажа у комплету са каналицом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D41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B419366" w14:textId="77777777" w:rsidTr="00C34538">
        <w:trPr>
          <w:trHeight w:val="19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4F7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8C1B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BB5A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4E3A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Радни сат сервисера на терену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F7B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D68831B" w14:textId="77777777" w:rsidTr="00C34538">
        <w:trPr>
          <w:trHeight w:val="939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962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52A7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B8B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D365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Транспортни трошкови интервенције ван редовних прегледа</w:t>
            </w:r>
          </w:p>
          <w:p w14:paraId="5829FE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  <w:p w14:paraId="5E08A6A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  <w:p w14:paraId="0CEEA8F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  <w:p w14:paraId="3AD3EF9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  <w:p w14:paraId="6F9AEC4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  <w:p w14:paraId="25679F7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  <w:p w14:paraId="135D3DE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8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1FA40DB" w14:textId="77777777" w:rsidTr="00C34538">
        <w:trPr>
          <w:trHeight w:val="255"/>
        </w:trPr>
        <w:tc>
          <w:tcPr>
            <w:tcW w:w="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78E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20"/>
                <w:lang w:eastAsia="en-US" w:bidi="en-US"/>
              </w:rPr>
              <w:t>3.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47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ПЕРИОДИЧНИ ПРЕГЛЕД И ОВЕРА ПРОТИВПОЖАРНИХ АПАРАТА (НА 6 МЕСЕЦИ), СЕРВИСИРАЊЕ ПП АПАРАТА И ПУЊЕЊЕ ПП АПАРАТА И  ТРАНСПОРТ.</w:t>
            </w:r>
          </w:p>
        </w:tc>
        <w:tc>
          <w:tcPr>
            <w:tcW w:w="7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04AA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7ADDB0C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25D3ABA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446C9B6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15929CA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ПП АПАРАТИ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860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-1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3A3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4</w:t>
            </w:r>
          </w:p>
        </w:tc>
      </w:tr>
      <w:tr w:rsidR="00C34538" w:rsidRPr="00C34538" w14:paraId="731ADCD2" w14:textId="77777777" w:rsidTr="00C34538">
        <w:trPr>
          <w:trHeight w:val="270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CD5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D9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BCFC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E34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C1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19</w:t>
            </w:r>
          </w:p>
        </w:tc>
      </w:tr>
      <w:tr w:rsidR="00C34538" w:rsidRPr="00C34538" w14:paraId="7D98EF28" w14:textId="77777777" w:rsidTr="00C34538">
        <w:trPr>
          <w:trHeight w:val="25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512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8E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8A1E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37A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E9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15</w:t>
            </w:r>
          </w:p>
        </w:tc>
      </w:tr>
      <w:tr w:rsidR="00C34538" w:rsidRPr="00C34538" w14:paraId="563B2331" w14:textId="77777777" w:rsidTr="00C34538">
        <w:trPr>
          <w:trHeight w:val="270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D3A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A7A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1A69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A34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-6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C6D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16</w:t>
            </w:r>
          </w:p>
        </w:tc>
      </w:tr>
      <w:tr w:rsidR="00C34538" w:rsidRPr="00C34538" w14:paraId="583D3F40" w14:textId="77777777" w:rsidTr="00C34538">
        <w:trPr>
          <w:trHeight w:val="285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E1E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F8E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00F7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B48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S-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9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816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val="en-US"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44</w:t>
            </w:r>
          </w:p>
        </w:tc>
      </w:tr>
      <w:tr w:rsidR="00C34538" w:rsidRPr="00C34538" w14:paraId="7E5E4892" w14:textId="77777777" w:rsidTr="00C34538">
        <w:trPr>
          <w:trHeight w:val="234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72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13C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3A9C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69F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vertAlign w:val="subscript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-50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78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10</w:t>
            </w:r>
          </w:p>
        </w:tc>
      </w:tr>
      <w:tr w:rsidR="00C34538" w:rsidRPr="00C34538" w14:paraId="6061FF2D" w14:textId="77777777" w:rsidTr="00C34538">
        <w:trPr>
          <w:trHeight w:val="234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0C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B4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EC52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7E2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vertAlign w:val="subscript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-100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6F5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val="sr-Cyrl-RS"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val="sr-Cyrl-RS" w:eastAsia="en-US"/>
              </w:rPr>
              <w:t>3</w:t>
            </w:r>
          </w:p>
        </w:tc>
      </w:tr>
      <w:tr w:rsidR="00C34538" w:rsidRPr="00C34538" w14:paraId="38EED72C" w14:textId="77777777" w:rsidTr="00C34538">
        <w:trPr>
          <w:trHeight w:val="34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4AA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977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DAB09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6D50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vertAlign w:val="subscript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CО</w:t>
            </w:r>
            <w:r w:rsidRPr="00C34538">
              <w:rPr>
                <w:rFonts w:ascii="Arial" w:hAnsi="Arial" w:cs="Arial"/>
                <w:bCs/>
                <w:sz w:val="20"/>
                <w:vertAlign w:val="subscript"/>
                <w:lang w:val="ru-RU" w:eastAsia="en-US"/>
              </w:rPr>
              <w:t>2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/5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3EE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41</w:t>
            </w:r>
          </w:p>
        </w:tc>
      </w:tr>
      <w:tr w:rsidR="00C34538" w:rsidRPr="00C34538" w14:paraId="29046A78" w14:textId="77777777" w:rsidTr="00C34538">
        <w:trPr>
          <w:trHeight w:val="484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7B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3AB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2561D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911F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20"/>
                <w:lang w:val="en-US" w:eastAsia="en-US"/>
              </w:rPr>
              <w:t>CО</w:t>
            </w:r>
            <w:r w:rsidRPr="00C34538">
              <w:rPr>
                <w:rFonts w:ascii="Arial" w:hAnsi="Arial" w:cs="Arial"/>
                <w:bCs/>
                <w:sz w:val="20"/>
                <w:vertAlign w:val="subscript"/>
                <w:lang w:val="ru-RU" w:eastAsia="en-US"/>
              </w:rPr>
              <w:t>2</w:t>
            </w:r>
            <w:r w:rsidRPr="00C34538">
              <w:rPr>
                <w:rFonts w:ascii="Arial" w:hAnsi="Arial" w:cs="Arial"/>
                <w:bCs/>
                <w:sz w:val="20"/>
                <w:lang w:val="ru-RU" w:eastAsia="en-US"/>
              </w:rPr>
              <w:t>/10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0C08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9</w:t>
            </w:r>
          </w:p>
        </w:tc>
      </w:tr>
      <w:tr w:rsidR="00C34538" w:rsidRPr="00C34538" w14:paraId="15745154" w14:textId="77777777" w:rsidTr="00C3453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74" w:type="pct"/>
          <w:wAfter w:w="2775" w:type="pct"/>
          <w:trHeight w:val="100"/>
        </w:trPr>
        <w:tc>
          <w:tcPr>
            <w:tcW w:w="2151" w:type="pct"/>
            <w:gridSpan w:val="3"/>
          </w:tcPr>
          <w:p w14:paraId="297556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</w:tr>
      <w:tr w:rsidR="00C34538" w:rsidRPr="00C34538" w14:paraId="48883F4E" w14:textId="77777777" w:rsidTr="00C34538">
        <w:trPr>
          <w:gridAfter w:val="2"/>
          <w:wAfter w:w="2195" w:type="pct"/>
          <w:trHeight w:val="70"/>
        </w:trPr>
        <w:tc>
          <w:tcPr>
            <w:tcW w:w="21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B3F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20"/>
                <w:lang w:eastAsia="en-US" w:bidi="en-US"/>
              </w:rPr>
              <w:t>4</w:t>
            </w:r>
          </w:p>
        </w:tc>
        <w:tc>
          <w:tcPr>
            <w:tcW w:w="1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051E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ЗАМЕНА НЕИСПРАВНИХ 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 xml:space="preserve">ДЕЛОВА ПП АПАРАТА </w:t>
            </w:r>
            <w:r w:rsidRPr="00C34538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НОВИМ ИСПРАВНИМ ДЕЛОВИМА</w:t>
            </w: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F34AD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lastRenderedPageBreak/>
              <w:t>S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-1</w:t>
            </w:r>
          </w:p>
          <w:p w14:paraId="7074B673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lastRenderedPageBreak/>
              <w:t>S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-2</w:t>
            </w:r>
          </w:p>
        </w:tc>
      </w:tr>
      <w:tr w:rsidR="00C34538" w:rsidRPr="00C34538" w14:paraId="6D31CDAD" w14:textId="77777777" w:rsidTr="00C34538">
        <w:trPr>
          <w:trHeight w:val="5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71F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20B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AF73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92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 xml:space="preserve">Погонски механизам 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S-1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630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CF64DAF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4B8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04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FB8A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E3F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 xml:space="preserve">Погонски механизам 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S-2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59E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E8539BD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B7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04A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9737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B54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 xml:space="preserve">Налепница 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S-1</w:t>
            </w: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 xml:space="preserve">, </w:t>
            </w:r>
          </w:p>
          <w:p w14:paraId="6496BB4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Налепница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A13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E3244B6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D15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D91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C1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F74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Носач апарата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S-1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308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6E70E0F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EC6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458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EB1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E97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Носач апарата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2F2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523734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514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0E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6FA3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9DF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 xml:space="preserve">Подметач носача 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PVC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F1E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7BBACE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6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9FE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BFE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bCs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E24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b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bCs/>
                <w:iCs/>
                <w:sz w:val="20"/>
                <w:lang w:val="sr-Cyrl-RS" w:eastAsia="en-US" w:bidi="en-US"/>
              </w:rPr>
              <w:t>Ручица комплет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337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758A7E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152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317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8A56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48D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Капа апарата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S-1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94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1F2E01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3B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4E0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1B6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E862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Капа апарата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50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A8AF98D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91F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DF3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448D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665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Дизна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S-1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A41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59796E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6A5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15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4E9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1C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Дизна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4BB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E3A4DD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05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70D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824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06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Заптивна гума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S-1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4B3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4B49ED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977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1F0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B251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8D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Заптивна гума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D12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8A8DF5A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FB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A74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5C16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92B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Успонска цев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S-1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10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973B4AA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5E7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65E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84B3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B0A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Успонска цев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S-2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0CE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956D61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A0D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619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FEA3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A1BF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Чивија</w:t>
            </w: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 xml:space="preserve"> 4x26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017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A3F970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73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1B5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D711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901D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игла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21B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DD7A7C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42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FA2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18EB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F9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опруга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E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73BC48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43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F73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EF2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E833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sr-Cyrl-RS" w:eastAsia="en-US" w:bidi="en-US"/>
              </w:rPr>
              <w:t>носач боце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E3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26AC32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4A7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350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500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2CC4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Навртка боце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680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44B9A99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F37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658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7FBA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F23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Мембрана боце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C2D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9AB611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D52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C60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9EA3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B25B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6A8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C6421D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C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16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F9A8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8FB2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Завртањ носача А6, 3x19-22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83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B7A8AB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8C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2C3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76C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3661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Алка – карика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90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C57528A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15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999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AC43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599C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Манометар S-1,2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BC3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DB9B3CC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4E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CE6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64B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A0C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20"/>
                <w:lang w:val="en-US" w:eastAsia="en-US" w:bidi="en-US"/>
              </w:rPr>
              <w:t>Вентил S-1,2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42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B9361CF" w14:textId="77777777" w:rsidTr="00C34538">
        <w:trPr>
          <w:gridAfter w:val="2"/>
          <w:wAfter w:w="2195" w:type="pct"/>
          <w:trHeight w:val="421"/>
        </w:trPr>
        <w:tc>
          <w:tcPr>
            <w:tcW w:w="2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A6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5D7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BAC7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t>S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-3</w:t>
            </w:r>
          </w:p>
        </w:tc>
      </w:tr>
      <w:tr w:rsidR="00C34538" w:rsidRPr="00C34538" w14:paraId="64EE9E00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E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A1B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DCA25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054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Погонски механизам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0E0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8E15AF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565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45F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7EE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6FA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Налепница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50E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D57DD9C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229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7F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C9D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C74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Носач апарата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CD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9EDA25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5C8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4D8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E6EB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FB7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Подметач носача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D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50E3426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AE7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A9F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2BB4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565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Ручица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74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3392C1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59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46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3E5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D69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Капа апарата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2F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5B891C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D26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C33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DC9F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7F9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Дизна PVC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97B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34B4DA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903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B9C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ADC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7798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капе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BA9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F59E26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540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E6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E53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C36D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онска цев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B71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9A31A0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0C0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C32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5BCF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F0FE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Чивија 4x26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A41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EF65ACF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60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2D1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D83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A2A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Игла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764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C33F9C6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F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8C4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223A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FCAA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Опруга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5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7687BC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F04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BB5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EF9D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388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Носач боце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51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C083F79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6EE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B0C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03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C3F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Навртка боце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D10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FA3EC3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E78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5AA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17C5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7D2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Мембрана боце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1F4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1DCA47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13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FCC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2835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866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E4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E19CAE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4B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12F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CCE4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E65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Завртањ носача А6,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3x19-22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733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8EEC1A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52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82D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D4FC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9EDF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Алка – карика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F04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BE6B60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95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504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05AC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6895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 xml:space="preserve">Манометар 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7F6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859459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2C2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0C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7BB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1111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S-3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69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90B849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CE0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A4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0BC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714E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Подлошка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AE1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64D641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85B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CA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DDD1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A35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Осигурач носача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924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F272479" w14:textId="77777777" w:rsidTr="00C34538">
        <w:trPr>
          <w:gridAfter w:val="2"/>
          <w:wAfter w:w="2195" w:type="pct"/>
          <w:trHeight w:val="421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E70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8F6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A264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t>S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-6</w:t>
            </w:r>
          </w:p>
          <w:p w14:paraId="310C47B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t>S-9</w:t>
            </w:r>
          </w:p>
        </w:tc>
      </w:tr>
      <w:tr w:rsidR="00C34538" w:rsidRPr="00C34538" w14:paraId="7930B116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014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2FD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951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33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Погонски механизам S-6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12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BFC207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951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CBF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FF2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0E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Погонски механизам S-9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393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43B949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55B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E59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657E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4B2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Црево са млазницом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C6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1356B5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4CF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1D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B2C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907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Налепница S-6 / S-9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FF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A04BB5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34D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958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A9D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F89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Носач апарата – вешалица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E45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9A66A3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017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A61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1B03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5B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Ручица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23F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4BA129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A62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038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F385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796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Чивија 5x24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650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50714EA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1EA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3F5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BCA4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94A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Заштитник навртке PVC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E3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DEA211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3A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9B7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8640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D41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Навртка М-10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E3C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62BD80E" w14:textId="77777777" w:rsidTr="00C34538">
        <w:trPr>
          <w:trHeight w:val="26"/>
        </w:trPr>
        <w:tc>
          <w:tcPr>
            <w:tcW w:w="2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563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482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89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70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Капа апарата склоп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1B9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816ACE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DB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9BC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8673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D86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капе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304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E4557C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14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598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DC09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9F2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"О" прстен Ф 2,8x1,6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CD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0BBDA6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CBE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29C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12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D1B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онска цев S-6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57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93AEC4A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DC8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368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904B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72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онска цев S-9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EF5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B48F3B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A2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D93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802A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A6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игле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1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8B4666D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06B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02F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7232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96A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Игла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8E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38F3B1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4F5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C49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D15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A30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Опруга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38B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A8E44B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2F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86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2356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958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Носач боце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2A5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96EBAA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022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99C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9AB6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FB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Навртка боце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336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2CBB58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6AF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8A0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D0C8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A84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Мембрана боце Ф 8,9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A03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143CF2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85D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AE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921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60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5C1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0FA125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E6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0D1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A477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F3C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Млазница PVC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742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BA571F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D44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086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E38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4C8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Гумено црево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6EB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207D33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0AF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D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344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380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S-6/</w:t>
            </w:r>
          </w:p>
          <w:p w14:paraId="1400FD4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S-9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3D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188C4CC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482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42E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39B5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495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Контролна налепница хидраулично 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и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спитивање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A99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2EDF162" w14:textId="77777777" w:rsidTr="00C34538">
        <w:trPr>
          <w:gridAfter w:val="2"/>
          <w:wAfter w:w="2195" w:type="pct"/>
          <w:trHeight w:val="421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8F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1AE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E314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t>S-50</w:t>
            </w:r>
          </w:p>
          <w:p w14:paraId="66C5878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t>S-100</w:t>
            </w:r>
          </w:p>
        </w:tc>
      </w:tr>
      <w:tr w:rsidR="00C34538" w:rsidRPr="00C34538" w14:paraId="4DEF752D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092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F59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961F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F7F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Капа апарата-комплет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2FA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B28401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2DF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544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8575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E19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Налепница S-100,</w:t>
            </w:r>
          </w:p>
          <w:p w14:paraId="5C79A1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Налепница S-50 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3BB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BBE7B4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6CF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81C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0DB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640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Црево тревира са млазницом L-5м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10A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0D8F74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8B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6E9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BCE2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66D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12x18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45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C39986C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2EA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21B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49A9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3BC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Точак Ф 360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D4E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53FB9D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B8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F9E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8AF4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D06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Капа апарата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775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71061B9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80D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7F9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A8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DB1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капе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E88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218F77C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CD5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B2B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6DE3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648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вентила сигурности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33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951760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13D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12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46B4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60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Вентил сигурности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F7E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BF901C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5A1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F2E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889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96A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Рукохват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F3F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F8235BD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02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001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80E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DCE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Цев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AF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39E180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F3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1F0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F091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A41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Дизна Ф 13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825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4947D69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796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0D4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4503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A43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Дизна Ф 16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1E4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6B6DB2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E31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B5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ED6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8B1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Трн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92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15937E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554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FE9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5245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2C3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"О" прстен 9,3x2,4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00D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9736A50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7B0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FE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61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7F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Опруга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97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F06204A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6E2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C2D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5E3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B69B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Чаура PVC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C1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E4695F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92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574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581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5CE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Ручица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8A1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6612D5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7B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3BA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F496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709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Чивија 4x26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6D4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D4B1CA6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356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A55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AF0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8B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Тревира црево Ф 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1CF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2960EFC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D0A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F03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2DA4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DB82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Црево са млазницом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A3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9E756AF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8F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ECB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081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2B8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Шелна за црево Ф 25 мм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2E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E682B9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2F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C2F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2656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5C0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Прикључак за црево-рачва "Al"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98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65202E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02A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614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21B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1D27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Подлошка А 28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753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63CB25F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CAE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28C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150B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222D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Расцепка 6x40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2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8649D2B" w14:textId="77777777" w:rsidTr="00C34538">
        <w:trPr>
          <w:trHeight w:val="26"/>
        </w:trPr>
        <w:tc>
          <w:tcPr>
            <w:tcW w:w="2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BFE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CF2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8A3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77A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Подлошка B 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BE1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8A539F6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52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A84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FFC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DFC0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Навртка М 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575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3DCF43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34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EE5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6A7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788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Млазница S-50, S-100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DC0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CF7D97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570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06E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6B7E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75D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 xml:space="preserve">Вентил 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S-50, S-100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05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F85BF7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76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20F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7D9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1BB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Прикључак за црево S-50, S-100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EE8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96F9EB9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0E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6D2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DEB8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088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Навојни чеп за испитивање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CD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90740D0" w14:textId="77777777" w:rsidTr="00C34538">
        <w:trPr>
          <w:gridAfter w:val="2"/>
          <w:wAfter w:w="2195" w:type="pct"/>
          <w:trHeight w:val="421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1BD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D71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74C06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vertAlign w:val="subscript"/>
                <w:lang w:val="sr-Latn-RS" w:eastAsia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-5 kg</w:t>
            </w:r>
          </w:p>
        </w:tc>
      </w:tr>
      <w:tr w:rsidR="00C34538" w:rsidRPr="00C34538" w14:paraId="7A8EE21F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20E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711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BA51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5BB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Вентил за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комплет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1DF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036429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CB7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F54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0CAB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7B4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Млазница са цревом -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-5kg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6B1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E7A105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C67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6F0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E2D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2B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Ручица комплетна за ношење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351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B3E006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E68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2FC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E50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FF2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Налепница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C2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8049640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47F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A31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BBE0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71B1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Млазница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-5 PVC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2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5AD1D9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DC6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73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422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DC9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Уметак за млазницу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-5 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46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27A4EAD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B0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B17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063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D88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Црево гумено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-5 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9DB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BF675A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15B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09A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8B3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B282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12x18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D1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C1040EE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072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E5D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13DC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CDE9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Мермбрана V-007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0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622366F" w14:textId="77777777" w:rsidTr="00C34538">
        <w:trPr>
          <w:trHeight w:val="391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4A3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AE5B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C619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Вентил VА-18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E21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A3C84BD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2A2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D36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349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49C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Носач млазнице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825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313381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37B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B82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AB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46B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Завртањ М 6x20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DDA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7F449FA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FF0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80E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BB4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C16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онска цев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-5 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1C0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63A2085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EB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40B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49E0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DA7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Al подлошка-месинга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н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81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F2728D6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49F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2C5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92A6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D229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Сигурносна навртка за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-5 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AF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F978ED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5D7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09F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3C06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762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Мембрана Ф 14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EB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0AC2C8E" w14:textId="77777777" w:rsidTr="00C34538">
        <w:trPr>
          <w:gridAfter w:val="2"/>
          <w:wAfter w:w="2195" w:type="pct"/>
          <w:trHeight w:val="421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308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5B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EE367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20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kg</w:t>
            </w:r>
          </w:p>
        </w:tc>
      </w:tr>
      <w:tr w:rsidR="00C34538" w:rsidRPr="00C34538" w14:paraId="5B53C4E2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F55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D57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6E06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268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Вентил за 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комплет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42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921A4C7" w14:textId="77777777" w:rsidTr="00C34538">
        <w:trPr>
          <w:trHeight w:val="26"/>
        </w:trPr>
        <w:tc>
          <w:tcPr>
            <w:tcW w:w="2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ECE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C8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51AA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31F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Млазница са цревом</w:t>
            </w:r>
            <w:r w:rsidRPr="00C34538">
              <w:rPr>
                <w:rFonts w:ascii="Arial" w:hAnsi="Arial" w:cs="Arial"/>
                <w:b/>
                <w:bCs/>
                <w:iCs/>
                <w:sz w:val="20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20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D5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146CE3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0EA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F6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801B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467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Колица комплет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18E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6B4D8F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85A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1CF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C573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BAB8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Налепница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66B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2C33E24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A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DB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B782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16A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Млазница 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20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kg</w:t>
            </w:r>
            <w:r w:rsidRPr="00C34538">
              <w:rPr>
                <w:rFonts w:ascii="Arial" w:hAnsi="Arial" w:cs="Arial"/>
                <w:b/>
                <w:bCs/>
                <w:iCs/>
                <w:sz w:val="20"/>
                <w:lang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PVC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563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71DD917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D3D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35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CF8A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B048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Црево гумено 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20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9F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6522F8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51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195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7E62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788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Заптивач 12x18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76A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C5E2C0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0F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DE1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F5E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BCD4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Мембрана V-007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EA4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17572B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4BD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BF1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A77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9D02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Вентил VА-18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6A6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9811EE8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CD8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F2E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743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679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онска цев 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20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6D7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1FEAD4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6D1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F2A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A2FC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7D9F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Навртка боце 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20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20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20"/>
                <w:lang w:val="en-US" w:eastAsia="en-US" w:bidi="en-US"/>
              </w:rPr>
              <w:t>kg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5EC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EBA88B9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19B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85D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273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B6A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Точак Ф 200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3C0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FD5A141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F34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A7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80D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3AD7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Рукохват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CE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D2F51F0" w14:textId="77777777" w:rsidTr="00C34538">
        <w:trPr>
          <w:gridAfter w:val="2"/>
          <w:wAfter w:w="2195" w:type="pct"/>
          <w:trHeight w:val="421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EB1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BF3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0DEC4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Остало</w:t>
            </w:r>
          </w:p>
        </w:tc>
      </w:tr>
      <w:tr w:rsidR="00C34538" w:rsidRPr="00C34538" w14:paraId="5B904AE3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49B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D00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0F25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C9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Гас CО</w:t>
            </w:r>
            <w:r w:rsidRPr="00C34538">
              <w:rPr>
                <w:rFonts w:ascii="Arial" w:hAnsi="Arial" w:cs="Arial"/>
                <w:iCs/>
                <w:sz w:val="20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00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D036CD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DF0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CCF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9B74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60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ПРАХ „S“-АBC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9DA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1</w:t>
            </w:r>
          </w:p>
        </w:tc>
      </w:tr>
      <w:tr w:rsidR="00C34538" w:rsidRPr="00C34538" w14:paraId="4BA4EFDB" w14:textId="77777777" w:rsidTr="00C34538">
        <w:trPr>
          <w:trHeight w:val="2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EF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85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36E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6FB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Гас N (азот)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D1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8F6C6C0" w14:textId="77777777" w:rsidTr="00C34538">
        <w:trPr>
          <w:trHeight w:val="1096"/>
        </w:trPr>
        <w:tc>
          <w:tcPr>
            <w:tcW w:w="2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74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  <w:t>5</w:t>
            </w:r>
          </w:p>
        </w:tc>
        <w:tc>
          <w:tcPr>
            <w:tcW w:w="1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318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МЕРЕЊЕ ПРИТИСКА И ПРОТОКА ВОДЕ У ХИДРАНТСКОЈ МРЕЖИ ПЕРИОДИЧНО НА СВАКИХ 6 МЕСЕЦИ, И  ОВЕРА ИСПРАВНОСТИ ХИДРАНАТА И ХИДРАНТСКЕ МРЕЖЕ</w:t>
            </w:r>
          </w:p>
          <w:p w14:paraId="1583532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  <w:p w14:paraId="6A1AA93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B2C0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4233E79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ХИДРАНТИ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AC2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Унутрашњи хидрант</w:t>
            </w:r>
          </w:p>
          <w:p w14:paraId="6B0035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Cs/>
                <w:sz w:val="20"/>
                <w:lang w:eastAsia="en-US" w:bidi="en-US"/>
              </w:rPr>
            </w:pP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A0DC" w14:textId="77777777" w:rsidR="00C34538" w:rsidRPr="00C34538" w:rsidRDefault="00C34538" w:rsidP="00C34538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20"/>
                <w:lang w:eastAsia="en-US" w:bidi="en-US"/>
              </w:rPr>
              <w:t>25</w:t>
            </w:r>
          </w:p>
        </w:tc>
      </w:tr>
      <w:tr w:rsidR="00C34538" w:rsidRPr="00C34538" w14:paraId="1FAA5948" w14:textId="77777777" w:rsidTr="00C34538">
        <w:trPr>
          <w:trHeight w:val="476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A1C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FD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D03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A46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20"/>
                <w:lang w:val="sr-Latn-CS" w:eastAsia="en-US"/>
              </w:rPr>
            </w:pPr>
            <w:r w:rsidRPr="00C34538">
              <w:rPr>
                <w:rFonts w:ascii="Arial" w:hAnsi="Arial" w:cs="Arial"/>
                <w:bCs/>
                <w:sz w:val="20"/>
                <w:lang w:eastAsia="en-US"/>
              </w:rPr>
              <w:t>Спољни  надземни хидрант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74B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eastAsia="en-US" w:bidi="en-US"/>
              </w:rPr>
              <w:t>5</w:t>
            </w:r>
          </w:p>
        </w:tc>
      </w:tr>
      <w:tr w:rsidR="00C34538" w:rsidRPr="00C34538" w14:paraId="30ADC058" w14:textId="77777777" w:rsidTr="00C34538">
        <w:trPr>
          <w:trHeight w:val="172"/>
        </w:trPr>
        <w:tc>
          <w:tcPr>
            <w:tcW w:w="21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4B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  <w:p w14:paraId="7BCC47A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  <w:t>6.</w:t>
            </w:r>
          </w:p>
        </w:tc>
        <w:tc>
          <w:tcPr>
            <w:tcW w:w="1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BC5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sr-Cyrl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ЗАМЕНА НЕИСПРАВНИХ ДЕЛОВА ХИДРАНАТА </w:t>
            </w:r>
            <w:r w:rsidRPr="00C34538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НОВИМ ИСПРАВНИМ ДЕЛОВИМА</w:t>
            </w:r>
          </w:p>
        </w:tc>
        <w:tc>
          <w:tcPr>
            <w:tcW w:w="78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D3750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3BD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Црево-тревира L-15 м, 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Ф 52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D76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F1FF084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CAB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5A5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6CA1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3A71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Хидрантски наставак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721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EDE3B13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EF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B77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A1D2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E5C7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зидни пуна врата-празан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B9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E382DB2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31E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2BC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8A97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9001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Хидрантски ормар зидни стаклена врата-празан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048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7211B9E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D5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3B2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05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C58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једнокрилни пуна врата-празан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3D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DD48B63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32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9D9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A70F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75A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двокрилни пуна врата-празан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4F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352A3BE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1EC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422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0DE0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0A3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зидни пуна врата-комплет са опремом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5DE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2DAB57B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9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8C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0024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309D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Хидр.орма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једнокрилни пуна врата кпл. са опремом(2 црева)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9C7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23216474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F11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158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C1CB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F93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Хидр.орма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 двокрилни пуна врата кпл. са опремом(4 црева)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9CA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43527DF5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742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F1D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72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E84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Спојка стабилна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 xml:space="preserve"> Ф52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B9C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D0EA7D9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F85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7B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E9A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298C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Спојка стабилна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 xml:space="preserve"> Ф75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5CA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7A0466FB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EB4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D1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231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99B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Спојка слепа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 xml:space="preserve"> Ф52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8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A8C307D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B56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56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581D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519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Спојка слепа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 xml:space="preserve"> Ф75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1B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6B0FEF7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0C8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D6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C0B8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B9A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Млазница обична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B27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499BE03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11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AC3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FC52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1BF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Млазница са ручком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B2A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1174A8D6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5C2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D63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404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4533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Коси вентил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3F6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139B20E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D4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997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59D8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5DC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Точкић косог вентила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2A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D88F11A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9D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3FF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786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71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Кључ “C”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8E5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0821126B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6D8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A4D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1DE8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44F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Кључ ‘’ABC’’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CD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EE8D0DE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52D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A06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D919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552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Кључ ‘’Т’’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54B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65788778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B84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22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05B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56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>Кључ за надземнии хидрант Al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431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32BCB2C3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F6A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8D9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908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622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Заптивна гума за спојку 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Ф52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CEA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  <w:tr w:rsidR="00C34538" w:rsidRPr="00C34538" w14:paraId="5406F338" w14:textId="77777777" w:rsidTr="00C34538">
        <w:trPr>
          <w:trHeight w:val="157"/>
        </w:trPr>
        <w:tc>
          <w:tcPr>
            <w:tcW w:w="2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B15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1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246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0B20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</w:p>
        </w:tc>
        <w:tc>
          <w:tcPr>
            <w:tcW w:w="150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8C6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en-US" w:eastAsia="en-US" w:bidi="en-US"/>
              </w:rPr>
              <w:t xml:space="preserve">Заптивна гума за спојку </w:t>
            </w: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Ф75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52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20"/>
                <w:lang w:val="sr-Cyrl-RS" w:eastAsia="en-US" w:bidi="en-US"/>
              </w:rPr>
              <w:t>1</w:t>
            </w:r>
          </w:p>
        </w:tc>
      </w:tr>
    </w:tbl>
    <w:p w14:paraId="29AD7DEB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b/>
          <w:i/>
          <w:iCs/>
          <w:sz w:val="14"/>
          <w:szCs w:val="14"/>
          <w:lang w:val="sr-Cyrl-RS" w:eastAsia="en-US"/>
        </w:rPr>
        <w:sectPr w:rsidR="00C34538" w:rsidRPr="00C34538" w:rsidSect="00C34538">
          <w:headerReference w:type="default" r:id="rId12"/>
          <w:footerReference w:type="even" r:id="rId13"/>
          <w:footerReference w:type="default" r:id="rId14"/>
          <w:pgSz w:w="11906" w:h="16838"/>
          <w:pgMar w:top="851" w:right="1276" w:bottom="1440" w:left="1440" w:header="720" w:footer="720" w:gutter="0"/>
          <w:pgNumType w:chapStyle="1"/>
          <w:cols w:space="720"/>
          <w:docGrid w:linePitch="360" w:charSpace="32768"/>
        </w:sectPr>
      </w:pPr>
    </w:p>
    <w:p w14:paraId="7FC45A49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p w14:paraId="2AC8B262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399"/>
        <w:gridCol w:w="1469"/>
        <w:gridCol w:w="2653"/>
        <w:gridCol w:w="1531"/>
      </w:tblGrid>
      <w:tr w:rsidR="00C34538" w:rsidRPr="00C34538" w14:paraId="5B61E980" w14:textId="77777777" w:rsidTr="00C34538">
        <w:trPr>
          <w:trHeight w:val="33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9D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eastAsia="TimesNewRomanPSMT" w:hAnsi="Arial" w:cs="Arial"/>
                <w:b/>
                <w:bCs/>
                <w:sz w:val="28"/>
                <w:szCs w:val="28"/>
                <w:lang w:val="ru-RU" w:eastAsia="en-US"/>
              </w:rPr>
            </w:pPr>
          </w:p>
          <w:p w14:paraId="1A02584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eastAsia="TimesNewRomanPSMT" w:hAnsi="Arial" w:cs="Arial"/>
                <w:b/>
                <w:bCs/>
                <w:sz w:val="28"/>
                <w:szCs w:val="28"/>
                <w:lang w:val="ru-RU" w:eastAsia="en-US"/>
              </w:rPr>
            </w:pPr>
          </w:p>
          <w:p w14:paraId="67016BBD" w14:textId="77777777" w:rsidR="00C34538" w:rsidRPr="00C34538" w:rsidRDefault="00C34538" w:rsidP="00C34538">
            <w:pPr>
              <w:widowControl w:val="0"/>
              <w:tabs>
                <w:tab w:val="num" w:pos="80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/>
              <w:ind w:left="800"/>
              <w:jc w:val="center"/>
              <w:rPr>
                <w:rFonts w:ascii="Arial" w:hAnsi="Arial" w:cs="Arial"/>
                <w:b/>
                <w:sz w:val="28"/>
                <w:szCs w:val="28"/>
                <w:lang w:val="en-US" w:eastAsia="en-US"/>
              </w:rPr>
            </w:pPr>
            <w:r w:rsidRPr="00C34538">
              <w:rPr>
                <w:rFonts w:ascii="Arial" w:eastAsia="TimesNewRomanPSMT" w:hAnsi="Arial" w:cs="Arial"/>
                <w:b/>
                <w:bCs/>
                <w:sz w:val="28"/>
                <w:szCs w:val="28"/>
                <w:lang w:eastAsia="en-US"/>
              </w:rPr>
              <w:t>Партија 2-</w:t>
            </w:r>
            <w:r w:rsidRPr="00C34538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за Одсек за техничке услуге </w:t>
            </w:r>
            <w:r w:rsidRPr="00C34538">
              <w:rPr>
                <w:rFonts w:ascii="Arial" w:hAnsi="Arial" w:cs="Arial"/>
                <w:b/>
                <w:sz w:val="28"/>
                <w:szCs w:val="28"/>
                <w:lang w:val="sr-Cyrl-RS" w:eastAsia="en-US"/>
              </w:rPr>
              <w:t>Пожаревац</w:t>
            </w:r>
          </w:p>
          <w:p w14:paraId="3C8F2A9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</w:tr>
      <w:tr w:rsidR="00C34538" w:rsidRPr="00C34538" w14:paraId="64A1F1FE" w14:textId="77777777" w:rsidTr="00C34538">
        <w:trPr>
          <w:trHeight w:val="338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647BCF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  <w:t>Р. б.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794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Latn-CS"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  <w:t>Опис</w:t>
            </w: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  <w:t>услуге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545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10A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  <w:t>Тип/Место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A7D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val="sr-Cyrl-RS" w:eastAsia="en-US" w:bidi="en-US"/>
              </w:rPr>
              <w:t>Оквирна количина</w:t>
            </w:r>
          </w:p>
        </w:tc>
      </w:tr>
      <w:tr w:rsidR="00C34538" w:rsidRPr="00C34538" w14:paraId="6AC92543" w14:textId="77777777" w:rsidTr="00C34538">
        <w:trPr>
          <w:trHeight w:val="233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3CD860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  <w:t>1.</w:t>
            </w:r>
          </w:p>
          <w:p w14:paraId="6E9B6B7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CBE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СЕРВИСИРАЊЕ СИСТЕМА ЗА ДОЈАВУ ПОЖАРА ПОДРАЗУМЕВА КОНТРОЛУ ПП ЦЕНТРАЛЕ КАО И ПП ЈАВЉАЧА (КАКО АУТОМАТСКИХ ТАКО И РУЧНИХ</w:t>
            </w: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). </w:t>
            </w:r>
          </w:p>
          <w:p w14:paraId="77788F8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6A2CD" w14:textId="77777777" w:rsidR="00C34538" w:rsidRPr="00C34538" w:rsidRDefault="00C34538" w:rsidP="00C34538">
            <w:pPr>
              <w:tabs>
                <w:tab w:val="left" w:pos="0"/>
              </w:tabs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b/>
                <w:iCs/>
                <w:sz w:val="22"/>
                <w:szCs w:val="22"/>
                <w:lang w:val="sr-Cyrl-RS" w:eastAsia="en-US" w:bidi="en-US"/>
              </w:rPr>
            </w:pPr>
            <w:r w:rsidRPr="00C34538">
              <w:rPr>
                <w:rFonts w:ascii="Calibri" w:hAnsi="Calibri"/>
                <w:b/>
                <w:iCs/>
                <w:sz w:val="22"/>
                <w:szCs w:val="22"/>
                <w:lang w:val="sr-Cyrl-RS" w:eastAsia="en-US" w:bidi="en-US"/>
              </w:rPr>
              <w:t>ПП ЦЕНТРАЛЕ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896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 xml:space="preserve">COOCER -CF 2000 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– Управна зграда Пожаревац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588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68EAC4C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1A767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572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62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1D7F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 xml:space="preserve">DSC PC -510 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–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Пожаревац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D62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42804FF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A74A03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8E0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AA0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A1E8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 xml:space="preserve">ELIN Ваљево БСЛ – 6 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конвенционална –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</w:t>
            </w:r>
            <w:r w:rsidRPr="00C34538">
              <w:rPr>
                <w:rFonts w:ascii="Calibri" w:hAnsi="Calibri"/>
                <w:iCs/>
                <w:sz w:val="20"/>
                <w:lang w:val="sr-Cyrl-RS" w:eastAsia="en-US" w:bidi="en-US"/>
              </w:rPr>
              <w:t>В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елико Градиште 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773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4D28DED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E54A06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3DC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CEB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1FD9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 xml:space="preserve">ELIN Ваљево БСЛ – 6 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конвенционална -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B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елико Градиште 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59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F7CF40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C9B7BA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F5F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EAF1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0A47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 xml:space="preserve">DSC PC -510 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–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Петровац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E5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D5E5A5E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AD68D9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7ED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546B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76B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 xml:space="preserve">CENTEC-CERTERS 8000 </w:t>
            </w:r>
            <w:r w:rsidRPr="00C34538">
              <w:rPr>
                <w:rFonts w:ascii="Calibri" w:hAnsi="Calibri"/>
                <w:iCs/>
                <w:sz w:val="20"/>
                <w:lang w:val="sr-Cyrl-RS" w:eastAsia="en-US" w:bidi="en-US"/>
              </w:rPr>
              <w:t xml:space="preserve">- 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Нересница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23C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2C48480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7BD902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175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138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37D4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 xml:space="preserve">LS TBC-06-0 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>– ТС 35/10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Велико Лаоле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F6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53A48A9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81BC5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C67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28F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ПП ЈАВЉАЧИ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45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sz w:val="16"/>
                <w:szCs w:val="16"/>
                <w:lang w:eastAsia="en-US"/>
              </w:rPr>
              <w:t>Оптички јављачи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1F9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50</w:t>
            </w:r>
          </w:p>
        </w:tc>
      </w:tr>
      <w:tr w:rsidR="00C34538" w:rsidRPr="00C34538" w14:paraId="1C47687E" w14:textId="77777777" w:rsidTr="00C34538">
        <w:trPr>
          <w:trHeight w:val="22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802315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CE6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AA36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948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sz w:val="16"/>
                <w:szCs w:val="16"/>
                <w:lang w:eastAsia="en-US"/>
              </w:rPr>
              <w:t>Ручни јављачи</w:t>
            </w:r>
          </w:p>
          <w:p w14:paraId="775A78D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0D9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10</w:t>
            </w:r>
          </w:p>
        </w:tc>
      </w:tr>
      <w:tr w:rsidR="00C34538" w:rsidRPr="00C34538" w14:paraId="6BD361F1" w14:textId="77777777" w:rsidTr="00C34538">
        <w:trPr>
          <w:trHeight w:val="1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641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628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ДОВОЂЕЊЕ У ИСПРАВНО 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СТАЊЕ КОМПЛЕТНОГ СИСТЕМА ЗА ДОЈАВУ ПОЖАРА ПОПРАВКОМ ОДНОСНО   ЗАМЕНОМ НЕИСПРАВНИХ ДЕЛОВА ПП ЦЕНТРАЛЕ, ПП ЈАВЉАЧА И ЗВУЧНЕ СИГНАЛИЗАЦИЈЕ НОВИМ ИСПРАВНИМ ДЕЛОВИМА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A840" w14:textId="77777777" w:rsidR="00C34538" w:rsidRPr="00C34538" w:rsidRDefault="00C34538" w:rsidP="00C34538">
            <w:pPr>
              <w:suppressAutoHyphens w:val="0"/>
              <w:spacing w:before="120" w:line="278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C702D" w14:textId="77777777" w:rsidR="00C34538" w:rsidRPr="00C34538" w:rsidRDefault="00C34538" w:rsidP="00C34538">
            <w:pPr>
              <w:suppressAutoHyphens w:val="0"/>
              <w:spacing w:before="120" w:line="278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Централа конвенционална минимум 6 зона, слична типу БСЛ 6 испорука и монтажа.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28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8DF5951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48E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4EA3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0B94E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A300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Зонски модул за конвенционалне централе типа БСЛ 6 испорука и монтажа.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23A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951C3F2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533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2AB2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B8EA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E96F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Напојни модул за конвенционалне централе типа БСЛ 6 испорука и монтажа.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2DE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45BB0C9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EA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F3E5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A4CB8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EEFD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Детектор пожара, конвенционални, јонизујуци, произвођача BRK 507-105 или сл.,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FF9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9797D03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C08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972C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0446E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1ACF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Ручни јављач пожара, конвенционални, унутрашња монтажа, произвођача ЕLIND Ваљево,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51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6C8AA75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B2A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C2D4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0E78D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F054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Ручни јављач пожара, конвенционални, унутрашња монтажа,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93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56EEECA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25B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D351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8000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54F8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Ручни јављач пожара, конвенционални, спољашна монтажа,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873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B37BDAB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979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793D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082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B44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Сирена конвенционална, унутрашња црвена,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DCE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EF9A95C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4B7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32E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99FD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A4F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Сирена конвенционална, спољашња, црвена,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29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91FBF64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273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EE9B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5555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720A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Акумулаторска батерија 12В 7Аh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5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0DFB65D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6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8126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5391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05B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Акумулаторска батерија 12В 12Аh испорука и монтажа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F5D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88392C1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E58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A6B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F48F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FC0C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Кабл ЈH (Sт) H 2x2x0.8мм, испорука и монтажа у комплету са каналицом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9F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3A648AA" w14:textId="77777777" w:rsidTr="00C34538">
        <w:trPr>
          <w:trHeight w:val="19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A28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AF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54DB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3107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Радни сат сервисера на терену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6F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9424C0B" w14:textId="77777777" w:rsidTr="00C34538">
        <w:trPr>
          <w:trHeight w:hRule="exact" w:val="85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995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9AE9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C3A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B6DF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Транспортни трошкови интервенције ван редовних прегледа</w:t>
            </w:r>
          </w:p>
          <w:p w14:paraId="51662C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  <w:p w14:paraId="57D8CFB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  <w:p w14:paraId="33A53EE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  <w:p w14:paraId="6569F55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B58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E28D54C" w14:textId="77777777" w:rsidTr="00C34538">
        <w:trPr>
          <w:trHeight w:val="25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24D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2E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ПЕРИОДИЧНИ ПРЕГЛЕД И ОВЕРА ПРОТИВПОЖАРНИХ АПАРАТА (НА 6 МЕСЕЦИ), СЕРВИСИРАЊЕ ПП АПАРАТА И 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ПУЊЕЊЕ ПП АПАРАТА И  ТРАНСПОРТ.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08C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3E308F1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67EF16B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5A463EE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14:paraId="53E7B2A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 xml:space="preserve">ПП АПАРАТИ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8EB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lastRenderedPageBreak/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8DB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</w:t>
            </w:r>
          </w:p>
        </w:tc>
      </w:tr>
      <w:tr w:rsidR="00C34538" w:rsidRPr="00C34538" w14:paraId="39131B1A" w14:textId="77777777" w:rsidTr="00C34538">
        <w:trPr>
          <w:trHeight w:val="27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704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C31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D0F8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2EF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B44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34</w:t>
            </w:r>
          </w:p>
        </w:tc>
      </w:tr>
      <w:tr w:rsidR="00C34538" w:rsidRPr="00C34538" w14:paraId="189AD16E" w14:textId="77777777" w:rsidTr="00C34538">
        <w:trPr>
          <w:trHeight w:val="25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925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913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C7F4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F60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51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</w:t>
            </w:r>
          </w:p>
        </w:tc>
      </w:tr>
      <w:tr w:rsidR="00C34538" w:rsidRPr="00C34538" w14:paraId="07EB0EBE" w14:textId="77777777" w:rsidTr="00C34538">
        <w:trPr>
          <w:trHeight w:val="270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15F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917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FE3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585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3C6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</w:t>
            </w:r>
          </w:p>
        </w:tc>
      </w:tr>
      <w:tr w:rsidR="00C34538" w:rsidRPr="00C34538" w14:paraId="424A6E41" w14:textId="77777777" w:rsidTr="00C34538">
        <w:trPr>
          <w:trHeight w:val="285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41E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FB3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6F44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067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S-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9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E3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84</w:t>
            </w:r>
          </w:p>
        </w:tc>
      </w:tr>
      <w:tr w:rsidR="00C34538" w:rsidRPr="00C34538" w14:paraId="1C70EB21" w14:textId="77777777" w:rsidTr="00C34538">
        <w:trPr>
          <w:trHeight w:val="234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85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A4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3C5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09C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-50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F80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</w:t>
            </w:r>
          </w:p>
        </w:tc>
      </w:tr>
      <w:tr w:rsidR="00C34538" w:rsidRPr="00C34538" w14:paraId="036D1DF0" w14:textId="77777777" w:rsidTr="00C34538">
        <w:trPr>
          <w:trHeight w:val="234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08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3A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5132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D54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vertAlign w:val="subscript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-100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18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val="sr-Cyrl-RS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val="sr-Cyrl-RS" w:eastAsia="en-US"/>
              </w:rPr>
              <w:t>1</w:t>
            </w:r>
          </w:p>
        </w:tc>
      </w:tr>
      <w:tr w:rsidR="00C34538" w:rsidRPr="00C34538" w14:paraId="1DBBA752" w14:textId="77777777" w:rsidTr="00C34538">
        <w:trPr>
          <w:trHeight w:val="347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308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17D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C3FF1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E567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CО</w:t>
            </w:r>
            <w:r w:rsidRPr="00C34538"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  <w:t>2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/5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8CF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83</w:t>
            </w:r>
          </w:p>
        </w:tc>
      </w:tr>
      <w:tr w:rsidR="00C34538" w:rsidRPr="00C34538" w14:paraId="12E17199" w14:textId="77777777" w:rsidTr="00C34538">
        <w:trPr>
          <w:trHeight w:val="484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AD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819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FED4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F2B7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CО</w:t>
            </w:r>
            <w:r w:rsidRPr="00C34538"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  <w:t>2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/10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3F4F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27</w:t>
            </w:r>
          </w:p>
        </w:tc>
      </w:tr>
      <w:tr w:rsidR="00C34538" w:rsidRPr="00C34538" w14:paraId="1EB48AC1" w14:textId="77777777" w:rsidTr="00C34538">
        <w:trPr>
          <w:trHeight w:val="484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C16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5C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D0172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2E35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CО</w:t>
            </w:r>
            <w:r w:rsidRPr="00C34538"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  <w:t>2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/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3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7F25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</w:t>
            </w:r>
          </w:p>
        </w:tc>
      </w:tr>
      <w:tr w:rsidR="00C34538" w:rsidRPr="00C34538" w14:paraId="1CB19F93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F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5BC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ЗАМЕНА НЕИСПРАВНИХ ДЕЛОВА ПП АПАРАТА </w:t>
            </w:r>
            <w:r w:rsidRPr="00C34538">
              <w:rPr>
                <w:rFonts w:ascii="Arial" w:hAnsi="Arial" w:cs="Arial"/>
                <w:b/>
                <w:bCs/>
                <w:sz w:val="20"/>
                <w:lang w:val="sr-Cyrl-RS" w:eastAsia="en-US"/>
              </w:rPr>
              <w:t>НОВИМ ИСПРАВНИМ ДЕЛОВИМА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1A5A7BB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S-1</w:t>
            </w:r>
          </w:p>
          <w:p w14:paraId="1C484C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S-2</w:t>
            </w:r>
          </w:p>
        </w:tc>
      </w:tr>
      <w:tr w:rsidR="00C34538" w:rsidRPr="00C34538" w14:paraId="77CB1939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C5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DC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92D90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FB8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Погонски механизам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S-1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019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D69B00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A2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DB9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1E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790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Погонски механизам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S-2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009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3CC213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BA7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C94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5F61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EB3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Налепница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219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861695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8EA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7BA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981F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1D6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Налепница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BA2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33120B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0B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6F7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EFF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3C3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Носач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C1D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B0B600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CA6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9FC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086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47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Носач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14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06A25C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CB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414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EB6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E23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Подметач носача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PVC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737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E9C8A6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ECD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203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5C09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 Narrow" w:eastAsia="Arial Narrow" w:hAnsi="Arial Narrow" w:cs="Arial Narrow"/>
                <w:bCs/>
                <w:iCs/>
                <w:sz w:val="22"/>
                <w:szCs w:val="22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15D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 Narrow" w:eastAsia="Arial Narrow" w:hAnsi="Arial Narrow" w:cs="Arial Narrow"/>
                <w:bCs/>
                <w:iCs/>
                <w:sz w:val="22"/>
                <w:szCs w:val="22"/>
                <w:lang w:val="sr-Cyrl-RS" w:eastAsia="en-US" w:bidi="en-US"/>
              </w:rPr>
              <w:t>Ручица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4FF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5C839D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4D5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EE7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6DD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17A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Капа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D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3DBB61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B3B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5BD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8954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A6A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Капа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10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C2F9E8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3E3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A3D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6EB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3FC6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Дизна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F5C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302327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3C3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DE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315B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488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Дизна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3EB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B17AEC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273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4C3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B4D9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C79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Заптивна гума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6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106A921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F28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A549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B3BB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Заптивна гума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54D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2C6746C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57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5E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96D3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75B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Успонска цев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661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79DC55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149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0DD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FCC8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FB0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Успонска цев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2D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47C0C0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03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EEE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0F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042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Чивија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4x26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6AC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D7E0D2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BAD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AB5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8260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6DDA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Игла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97E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8C33DA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6C6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12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E1E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E0B2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Опруга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49D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CACADC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2DB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AD3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CCCA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318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носач боце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E29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ECCA55F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0E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39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4A22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D7AE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Навртка боце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97E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E56D7C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196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9A3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0743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6313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Мембрана боце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451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190BED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C5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584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2A94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5DA3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873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D0DD05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56B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1E1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C3FD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AC86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Завртањ носача А6, 3x19-22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8CA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02E37FF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3EE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R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A8B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6660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4EEB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Алка – карика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AF2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A389A58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2BF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A0D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B263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5BCF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Манометар S-1,2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E17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BE6D0B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0A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ED1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2604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6F9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Вентил S-1,2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C2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33E9EEF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3A5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26C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7AE80CC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S-3</w:t>
            </w:r>
          </w:p>
        </w:tc>
      </w:tr>
      <w:tr w:rsidR="00C34538" w:rsidRPr="00C34538" w14:paraId="77D8DD9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07A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2AF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7817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C6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Погонски механизам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5B3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F1BF35F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6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F2A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D77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F88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160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63C14B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3B6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F1F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9EA1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728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апарата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A10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463AA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401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D9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C79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86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Подметач носача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2F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2DCEC8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513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6D7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4201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D7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EFC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1A8F41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D03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60E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DAF4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0E3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2E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4B78E29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4CE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F9A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4BE6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52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Дизна PVC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5C7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469AF6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8C9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7E7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5F19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53A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капе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10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DC6CBC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B7B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E0C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5C0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35F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228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24F1E1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DF7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BA1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FC06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3E9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Чивија 4x26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4BA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2399DE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FE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5C8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9DA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FE1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Игла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6E5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AEF299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82E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9A4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879A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E0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Опруга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34E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31B867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2FE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13D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B336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48B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боце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4F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4019FF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1E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001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D70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E71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боце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2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C548D4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4BD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C4F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8973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EF8F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боце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0F7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031494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1F0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1C2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C3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929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AB7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5E374AC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059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76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E1F0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AFC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Завртањ носача А6,3x19-22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3E4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68CDC5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A64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C9A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81AE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C47E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Алка – карика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A07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1F15FE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A6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70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24F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2EB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Манометар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EE2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86383A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05E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02E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C4AE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25F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S-3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6F0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40EBA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FC3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42D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E8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7F83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Осигурач носача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18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59B7309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A5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5FE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4B85592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S-6</w:t>
            </w:r>
          </w:p>
          <w:p w14:paraId="55B96D1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S-9</w:t>
            </w:r>
          </w:p>
        </w:tc>
      </w:tr>
      <w:tr w:rsidR="00C34538" w:rsidRPr="00C34538" w14:paraId="642F8EE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EC0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6E2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5D59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D7C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Погонски механизам S-6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6DF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7FE2EB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C6A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DDF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46E5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44D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Погонски механизам S-9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E2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189096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7D6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428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2807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81B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са млазницом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289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33EF96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C69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EA6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11F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508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 S-6, S-9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1BE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26D016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1D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08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D10C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C0C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апарата – вешалица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FF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CA6C49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31F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F27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03EC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550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7C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79F85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C4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F48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E0A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295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Чивија 5x24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2E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5B86379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BAA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A5F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57F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356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Заштитник навртке PVC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E9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6457D6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F0C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B14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6A00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41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М-10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E44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420224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39F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CF5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119E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453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 склоп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D8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C2A5C1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DB0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B3C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1768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9FB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капе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0F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0B142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4D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F7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FB96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04A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"О" прстен Ф 2,8x1,6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2D8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F07D16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C9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88C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02D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2BE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S-6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E8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1C5B75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163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311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F3BE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8F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S-9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C29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40FCF2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EC4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522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77D0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AE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игле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96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CD68FA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F5F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AC0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A361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7B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Игла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07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2E3818F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DBA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8C0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8A88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47E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Опруга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D18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A0EDE8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306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B70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0AE8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2F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боце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03C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2EF7EB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7E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B0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7A2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090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боце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03A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C265D7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63F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A02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9B75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67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боце Ф 8,9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A95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838B668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10F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CE2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F3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8CF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F7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4574F6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8D7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1EB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04DE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74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PVC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7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1CEEFD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8C7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829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931F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0A2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Гумено црево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4FC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476D30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CD3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D8A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23DF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F8E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S-6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922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E21F30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F9C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F90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20C3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5F1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S-9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4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D45258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C68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51E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01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0CF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Контролна налепница хидраулично испитивање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5FF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3F19696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28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D34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57D3C9D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S-50</w:t>
            </w:r>
          </w:p>
          <w:p w14:paraId="72F2494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S-100</w:t>
            </w:r>
          </w:p>
        </w:tc>
      </w:tr>
      <w:tr w:rsidR="00C34538" w:rsidRPr="00C34538" w14:paraId="7446CE3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CD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A19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E67E4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D11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апарата-комплет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55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2668AC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17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60D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9CDE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00C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 S-100,</w:t>
            </w:r>
          </w:p>
          <w:p w14:paraId="6A9438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Налепница S-50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53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A46D88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F40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3E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AC1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C2C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тревира са млазницом L-5м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75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40997D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DAA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F7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EFA6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9A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12x18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D65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F80EE4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D1D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FA2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689F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74E5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Точак Ф 360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E2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E74C1C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BE6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7B6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2A29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87B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42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A34418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84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507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205C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470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капе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F06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0740CC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0AD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D0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13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2F10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вентила сигурности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3CB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70C29B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EF1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BD3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EE21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508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сигурности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A33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852383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BFF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B9E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5C1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6B69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Рукохват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A6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3F7277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65E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07F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64C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9B1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Цев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5E9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3928C8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AF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BF6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7F0E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3B4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Дизна Ф 13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4A6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54C14F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6C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23C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84B1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52AA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Дизна Ф 16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756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FF7750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6B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79C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8F8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2405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Трн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A7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BD9B8E1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EA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A4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FB9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8F3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"О" прстен 9,3x2,4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5D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9B6AA9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902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81F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87B8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17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Опруга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EFF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C0CD91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AD0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26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36E0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19A0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Чаура PVC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C5F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21E005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0AB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F3A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36FE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F4C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23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65A18A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B7C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AF9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7A08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613C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Чивија 4x26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0CF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1CDF3E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5A6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901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D5D9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0E0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Тревира црево Ф 25 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B1E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3DAD2C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4CF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B4B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CA1A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3263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са млазницом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DB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BF3EF3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C24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218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8AB3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DCDF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Шелна за црево Ф 25 мм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C31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47E38F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5DA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E5B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102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288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Прикључак за црево-рачва "Al"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32D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8C6D3A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38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1C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9BA9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220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Подлошка А 28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F6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5CD521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FC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361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C7F4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C907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Расцепка 6x40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7A8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981430C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C7D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951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3A8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068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Подлошка B 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6F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177056C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1D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972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1A62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F72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М 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B33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EBD968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BBC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90D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B11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83C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S-50, S-100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F01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228797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8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2F3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67B1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47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Вентил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S-50, S-100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7B0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FEE7BDC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2C4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041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B1E8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0D0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Прикључак за црево S-50, S-100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227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FF877A1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83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68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F6F9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CD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Навојни чеп за испитивање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F75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FD9BEA0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50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DB0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055D1AC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 xml:space="preserve">2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5kg</w:t>
            </w:r>
          </w:p>
        </w:tc>
      </w:tr>
      <w:tr w:rsidR="00C34538" w:rsidRPr="00C34538" w14:paraId="07CC646B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FB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515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274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9ED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за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комплет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A4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D75D0F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058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0AA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B877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F82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са цревом -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51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AAB20F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BAA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08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79BC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0A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 комплетна за ношење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578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2556EC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996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B1D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CC8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7F8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5AA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D17ED5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349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411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37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EDD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PVC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64F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0A4D2C8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FB9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D48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A5FA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A77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Уметак за млазницу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6E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00FB2FF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FC2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3DA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FED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9AA7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гумено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3BF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7FCBB7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BE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A5C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EE36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39B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12x18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040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B0433F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659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BB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117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0291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Мермбрана V-007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45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82FA478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F7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034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438E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87AE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VА-18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6FC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C6457A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698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8D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2B1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052F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Боца апарата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- напуњена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2A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D562E9F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445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A14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0AE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E02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млазнице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A2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3F0D28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2F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D74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07D6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8DF7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Завртањ М 6x20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D7C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8541B3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B60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5BF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317F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C7D9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99B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C176719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760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BA9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04C4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4C8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Al подлошка-месинга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н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1B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985043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F43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A19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1002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EE4A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Сигурносна навртка за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CA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99CAF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69B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3C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B2A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A7A7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Ф 14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2A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4AA2430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41C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180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7C24A3B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</w:tr>
      <w:tr w:rsidR="00C34538" w:rsidRPr="00C34538" w14:paraId="301D031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49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68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5458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9C7C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Вентил за </w:t>
            </w:r>
            <w:r w:rsidRPr="00C34538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комплет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E94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FBBB8B1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F1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987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184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40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са цревом</w:t>
            </w:r>
            <w:r w:rsidRPr="00C34538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00C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46AC1B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2A3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E6C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7457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2E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Колица комплет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57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4EB316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270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40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7CA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8DE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B25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6739A93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3EE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D3A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D55D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28D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Млазница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  <w:r w:rsidRPr="00C34538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PVC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E8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FB5CCE1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E2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E99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14E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AD3F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Црево гумено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496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D1E7A22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A7E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624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0AA6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5701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12x18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07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A6281A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2FF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C06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D95D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B41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V-007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8C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3A67A8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D7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832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A1D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6105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VА-18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C62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4F81D3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9FA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A63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8FF5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ABF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онска цев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8E3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0FFF7A7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5C8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BFC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609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06F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Навртка боце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AEF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A3967AC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900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CFA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56A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3E61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Точак Ф 200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A6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CD7F999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00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B3D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EA1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43E6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Рукохват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73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B16BA51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CA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6C8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654DF75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-30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</w:tr>
      <w:tr w:rsidR="00C34538" w:rsidRPr="00C34538" w14:paraId="2268099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9C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FDD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7AF0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50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Вентил за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боцу комплет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362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1DFC72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27F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073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7DD0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9F7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Млазница са цревом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-30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D2E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84486BC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D1B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4BE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B52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B19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Колица комплет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-30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63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9744B8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B72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6F3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65EF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A07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FAE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7D7DFE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660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9D9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FC1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C4E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 xml:space="preserve"> 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-30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sr-Cyrl-R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PVC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B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C4F7CC5" w14:textId="77777777" w:rsidTr="00C34538">
        <w:trPr>
          <w:trHeight w:val="26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4E7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629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B3C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098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Црево гумено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-30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62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39709CE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73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7F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CFD4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AB5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12x18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0FE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D26FC49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16B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BC6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F7A0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A659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V-007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516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1E47554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54A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BC1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C3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96B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VА-18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7A5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7075480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3A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1DB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B0EE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C0A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Расцепка 6x40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0B6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705228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E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B32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E34B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F7C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Подлошка А-28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E8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2CF0AE6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71A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271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928A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12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онска цев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-30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8FD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</w:tr>
      <w:tr w:rsidR="00C34538" w:rsidRPr="00C34538" w14:paraId="15F2862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57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41A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0217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1D4B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Точак Ф 360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03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C241980" w14:textId="77777777" w:rsidTr="00C34538">
        <w:trPr>
          <w:gridAfter w:val="2"/>
          <w:wAfter w:w="2216" w:type="pct"/>
          <w:trHeight w:val="421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FAB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AD3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tcBorders>
              <w:left w:val="single" w:sz="4" w:space="0" w:color="auto"/>
              <w:right w:val="single" w:sz="4" w:space="0" w:color="auto"/>
            </w:tcBorders>
          </w:tcPr>
          <w:p w14:paraId="32F92C4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Cyrl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Cyrl-RS" w:eastAsia="en-US"/>
              </w:rPr>
              <w:t>Остало</w:t>
            </w:r>
          </w:p>
        </w:tc>
      </w:tr>
      <w:tr w:rsidR="00C34538" w:rsidRPr="00C34538" w14:paraId="7E6182E5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137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F55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A379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6B8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Гас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70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224F9D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815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44C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D02C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2B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ПРАХ „S“-АBC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DC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1</w:t>
            </w:r>
          </w:p>
        </w:tc>
      </w:tr>
      <w:tr w:rsidR="00C34538" w:rsidRPr="00C34538" w14:paraId="48841449" w14:textId="77777777" w:rsidTr="00C34538">
        <w:trPr>
          <w:trHeight w:val="2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3AA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472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AAAF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51E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Гас N (азот)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C1E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34B5AAB" w14:textId="77777777" w:rsidTr="00C34538">
        <w:trPr>
          <w:trHeight w:val="1096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0C1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1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74F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МЕРЕЊЕ ПРИТИСКА И ПРОТОКА ВОДЕ У ХИДРАНТСКОЈ МРЕЖИ ПЕРИОДИЧНО НА СВАКИХ 6 МЕСЕЦИ, И  ОВЕРА 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ИСПРАВНОСТИ ХИДРАНАТА И ХИДРАНТСКЕ МРЕЖЕ</w:t>
            </w:r>
          </w:p>
          <w:p w14:paraId="1C80566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  <w:p w14:paraId="027EFD5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8CEB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1EAFF8F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5FEFC19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</w:t>
            </w: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ХИДРАНТИ</w:t>
            </w: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F38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Унутрашњи хидрант</w:t>
            </w:r>
          </w:p>
          <w:p w14:paraId="1CA67A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2F96" w14:textId="77777777" w:rsidR="00C34538" w:rsidRPr="00C34538" w:rsidRDefault="00C34538" w:rsidP="00C34538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  <w:t>8</w:t>
            </w:r>
          </w:p>
        </w:tc>
      </w:tr>
      <w:tr w:rsidR="00C34538" w:rsidRPr="00C34538" w14:paraId="2C9B5572" w14:textId="77777777" w:rsidTr="00C34538">
        <w:trPr>
          <w:trHeight w:val="4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F6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881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B5F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B0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sr-Latn-CS"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  <w:t xml:space="preserve">Спољни  надземни хидрант 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DF8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  <w:t>2</w:t>
            </w:r>
          </w:p>
        </w:tc>
      </w:tr>
      <w:tr w:rsidR="00C34538" w:rsidRPr="00C34538" w14:paraId="3AFD6B54" w14:textId="77777777" w:rsidTr="00C34538">
        <w:trPr>
          <w:trHeight w:val="494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BA5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C50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744D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9A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  <w:t>Спољни  подземни хидрант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EA0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  <w:t>6</w:t>
            </w:r>
          </w:p>
        </w:tc>
      </w:tr>
      <w:tr w:rsidR="00C34538" w:rsidRPr="00C34538" w14:paraId="02DAD4E2" w14:textId="77777777" w:rsidTr="00C34538">
        <w:trPr>
          <w:trHeight w:val="91"/>
        </w:trPr>
        <w:tc>
          <w:tcPr>
            <w:tcW w:w="2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411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1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004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ЗАМЕНА НЕИСПРАВНИХ ДЕЛОВА ХИДРАНАТА НОВИМ ИСПРАВНИМ ДЕЛОВИМА </w:t>
            </w:r>
          </w:p>
          <w:p w14:paraId="7AEE731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259E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BCD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Црево-тревира L-15 м,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Ф 52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E1C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25078FF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950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015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73D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D0E5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Хидрантски наставак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116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D6FD95E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C8C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A6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0ED4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B12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зидни пуна врата-празан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28B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0C7D49D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48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479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E5D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14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зидни стаклена врата-празан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A58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172577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3BF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D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3487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254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једнокрилни пуна врата-празан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721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86C187F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0DC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C3C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917A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7A7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двокрилни пуна врата-празан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55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AEE2A89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A45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8BA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191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C97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зидни пуна врата-комплет са опремом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B2B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B882FA3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C6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2C6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B4AA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973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Хидр.орма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једнокрилни пуна врата кпл. са опремом(2 црева)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0B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3597386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4E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510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2A7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BE0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Хидр.орма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двокрилни пуна врата кпл. са опремом(4 црева)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614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17D4F4D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C5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25D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20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E79C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стабилна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Ф52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AE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F47EC25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265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009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656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BB4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стабилна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Ф75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CE3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5858E93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FFB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D2C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2876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C7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слепа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Ф52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D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388B26F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833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428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210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204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слепа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Ф75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355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F955BD0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60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2B3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AB21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E2A0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обична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AE6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4C50CA2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35D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8B6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17F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D40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са ручком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9E5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10C26BD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7B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E68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5DB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AF0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Коси вентил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7ED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8F9195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027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847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793C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55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Точкић косог вентила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E5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5BB8AD9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F1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3D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455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B97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“C”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B43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41CF05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98E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8E6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2A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5507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‘’ABC’’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B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56AA98F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CAE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FDA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C14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463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‘’Т’’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A27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720088E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AAF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962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86C3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DA67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за надземнии хидрант Al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286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59CDD76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033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D70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D178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920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Заптивна гума за спојку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Ф52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C7C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35EB208" w14:textId="77777777" w:rsidTr="00C34538">
        <w:trPr>
          <w:trHeight w:val="76"/>
        </w:trPr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D7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145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18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2C0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Заптивна гума за спојку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Ф75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D53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</w:tbl>
    <w:p w14:paraId="12E0D937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p w14:paraId="56F9D3A4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p w14:paraId="4939316A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i/>
          <w:iCs/>
          <w:sz w:val="22"/>
          <w:szCs w:val="22"/>
          <w:lang w:val="en-US" w:eastAsia="en-US"/>
        </w:rPr>
      </w:pPr>
    </w:p>
    <w:p w14:paraId="32298C7F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  <w:lang w:val="sr-Cyrl-RS" w:eastAsia="en-US"/>
        </w:rPr>
        <w:sectPr w:rsidR="00C34538" w:rsidRPr="00C34538" w:rsidSect="00C34538">
          <w:pgSz w:w="11906" w:h="16838"/>
          <w:pgMar w:top="709" w:right="1015" w:bottom="1440" w:left="1440" w:header="720" w:footer="720" w:gutter="0"/>
          <w:cols w:space="720"/>
          <w:docGrid w:linePitch="360" w:charSpace="32768"/>
        </w:sectPr>
      </w:pPr>
    </w:p>
    <w:p w14:paraId="7EFFA792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  <w:lang w:val="sr-Cyrl-RS" w:eastAsia="en-US"/>
        </w:rPr>
      </w:pPr>
    </w:p>
    <w:p w14:paraId="30CC7829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  <w:sectPr w:rsidR="00C34538" w:rsidRPr="00C34538" w:rsidSect="00C34538">
          <w:type w:val="continuous"/>
          <w:pgSz w:w="11906" w:h="16838"/>
          <w:pgMar w:top="709" w:right="1440" w:bottom="1440" w:left="1440" w:header="720" w:footer="720" w:gutter="0"/>
          <w:cols w:space="720"/>
          <w:docGrid w:linePitch="360" w:charSpace="3276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663"/>
        <w:gridCol w:w="1374"/>
        <w:gridCol w:w="2883"/>
        <w:gridCol w:w="1435"/>
      </w:tblGrid>
      <w:tr w:rsidR="00C34538" w:rsidRPr="00C34538" w14:paraId="4D6A98A0" w14:textId="77777777" w:rsidTr="00C34538">
        <w:trPr>
          <w:trHeight w:val="3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F2A9AE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4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4BB" w14:textId="77777777" w:rsidR="00C34538" w:rsidRPr="00C34538" w:rsidRDefault="00C34538" w:rsidP="00C34538">
            <w:pPr>
              <w:widowControl w:val="0"/>
              <w:tabs>
                <w:tab w:val="num" w:pos="800"/>
              </w:tabs>
              <w:suppressAutoHyphens w:val="0"/>
              <w:overflowPunct w:val="0"/>
              <w:autoSpaceDE w:val="0"/>
              <w:autoSpaceDN w:val="0"/>
              <w:adjustRightInd w:val="0"/>
              <w:spacing w:before="120"/>
              <w:ind w:left="800"/>
              <w:jc w:val="center"/>
              <w:rPr>
                <w:rFonts w:ascii="Arial" w:hAnsi="Arial" w:cs="Arial"/>
                <w:b/>
                <w:sz w:val="28"/>
                <w:szCs w:val="28"/>
                <w:lang w:val="en-US" w:eastAsia="en-US"/>
              </w:rPr>
            </w:pPr>
            <w:r w:rsidRPr="00C34538">
              <w:rPr>
                <w:rFonts w:ascii="Arial" w:eastAsia="TimesNewRomanPSMT" w:hAnsi="Arial" w:cs="Arial"/>
                <w:b/>
                <w:bCs/>
                <w:sz w:val="28"/>
                <w:szCs w:val="28"/>
                <w:lang w:eastAsia="en-US"/>
              </w:rPr>
              <w:t>Партија 3 -</w:t>
            </w:r>
            <w:r w:rsidRPr="00C34538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за Одсек за техничке услуге </w:t>
            </w:r>
            <w:r w:rsidRPr="00C34538">
              <w:rPr>
                <w:rFonts w:ascii="Arial" w:hAnsi="Arial" w:cs="Arial"/>
                <w:b/>
                <w:sz w:val="28"/>
                <w:szCs w:val="28"/>
                <w:lang w:val="sr-Cyrl-RS" w:eastAsia="en-US"/>
              </w:rPr>
              <w:t>Смедерево</w:t>
            </w:r>
          </w:p>
          <w:p w14:paraId="1138DC5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</w:tr>
      <w:tr w:rsidR="00C34538" w:rsidRPr="00C34538" w14:paraId="3A924919" w14:textId="77777777" w:rsidTr="00C34538">
        <w:trPr>
          <w:trHeight w:val="3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D6E1ED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  <w:t>Р. б.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3D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Latn-CS"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  <w:t>Опис</w:t>
            </w: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  <w:t>услуге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9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28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eastAsia="en-US" w:bidi="en-US"/>
              </w:rPr>
              <w:t>Тип/Место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755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val="sr-Cyrl-RS" w:eastAsia="en-US" w:bidi="en-US"/>
              </w:rPr>
              <w:t xml:space="preserve">Оквирна </w:t>
            </w:r>
            <w:r w:rsidRPr="00C34538">
              <w:rPr>
                <w:rFonts w:ascii="Arial" w:hAnsi="Arial" w:cs="Arial"/>
                <w:b/>
                <w:iCs/>
                <w:sz w:val="22"/>
                <w:szCs w:val="22"/>
                <w:lang w:val="en-US" w:eastAsia="en-US" w:bidi="en-US"/>
              </w:rPr>
              <w:t>количина</w:t>
            </w:r>
          </w:p>
        </w:tc>
      </w:tr>
      <w:tr w:rsidR="00C34538" w:rsidRPr="00C34538" w14:paraId="0D48B735" w14:textId="77777777" w:rsidTr="00C34538">
        <w:trPr>
          <w:trHeight w:val="1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90B0A4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  <w:t>1.</w:t>
            </w:r>
          </w:p>
          <w:p w14:paraId="57969A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E7D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СЕРВИСИРАЊЕ СИСТЕМА ЗА ДОЈАВУ ПОЖАРА ПОДРАЗУМЕВА КОНТРОЛУ ПП ЦЕНТРАЛЕ КАО И ПП ЈАВЉАЧА (КАКО АУТОМАТСКИХ ТАКО И РУЧНИХ). </w:t>
            </w:r>
          </w:p>
          <w:p w14:paraId="5C2F1C1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45B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</w:p>
          <w:p w14:paraId="605F7F0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</w:p>
          <w:p w14:paraId="4A980B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</w:p>
          <w:p w14:paraId="460A7BE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</w:p>
          <w:p w14:paraId="1B4086D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</w:p>
          <w:p w14:paraId="1580CC5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</w:p>
          <w:p w14:paraId="092C7D0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iCs/>
                <w:sz w:val="20"/>
                <w:lang w:val="sr-Cyrl-RS" w:eastAsia="en-US" w:bidi="en-US"/>
              </w:rPr>
            </w:pPr>
          </w:p>
          <w:p w14:paraId="0AC5315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Calibri" w:hAnsi="Calibri"/>
                <w:b/>
                <w:iCs/>
                <w:sz w:val="20"/>
                <w:lang w:val="sr-Cyrl-RS" w:eastAsia="en-US" w:bidi="en-US"/>
              </w:rPr>
            </w:pPr>
            <w:r w:rsidRPr="00C34538">
              <w:rPr>
                <w:rFonts w:ascii="Calibri" w:hAnsi="Calibri"/>
                <w:b/>
                <w:iCs/>
                <w:sz w:val="20"/>
                <w:lang w:val="sr-Cyrl-RS" w:eastAsia="en-US" w:bidi="en-US"/>
              </w:rPr>
              <w:t>ПП ЦЕНТРАЛЕ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2882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ТELETEK MAG 8 PLUS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– Управна зграда Смедерево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5C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02FD0A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9A930B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9D4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06AE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1104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ЕLIND BSL -6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Царина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6C2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B1274CC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AB2346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85F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F4F6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729D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ELIND BSL -6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 -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Булине воде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249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3856947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E17A72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6E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F13A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16C1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FFP 612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35/10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Мала Крсна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B5C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3FF9B61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024C38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D9E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D2DC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355B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BNT – Ј408-8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35/10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Лугавчина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62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A20F1B1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FF87DD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F51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6D4D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D89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ELIND BSL -6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Паланка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A6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2728560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CE512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901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5D45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0211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ДЕTNOV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35/10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Плана 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EA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B488DCE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E739CA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7D6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3C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508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ДЕТNOV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35/10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Плана 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0C8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45169F0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974EDD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B21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EEE4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821A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SLINK SLF 420 ЛЦД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35/10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Плана 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01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45CD52D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259EA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F08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3F28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C51E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Calibri" w:hAnsi="Calibri"/>
                <w:iCs/>
                <w:sz w:val="20"/>
                <w:lang w:eastAsia="en-US" w:bidi="en-US"/>
              </w:rPr>
            </w:pP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ELIND BSL -6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 - ТС 110/35 к</w:t>
            </w:r>
            <w:r w:rsidRPr="00C34538">
              <w:rPr>
                <w:rFonts w:ascii="Calibri" w:hAnsi="Calibri"/>
                <w:iCs/>
                <w:sz w:val="20"/>
                <w:lang w:val="en-US" w:eastAsia="en-US" w:bidi="en-US"/>
              </w:rPr>
              <w:t>V</w:t>
            </w:r>
            <w:r w:rsidRPr="00C34538">
              <w:rPr>
                <w:rFonts w:ascii="Calibri" w:hAnsi="Calibri"/>
                <w:iCs/>
                <w:sz w:val="20"/>
                <w:lang w:eastAsia="en-US" w:bidi="en-US"/>
              </w:rPr>
              <w:t xml:space="preserve"> Плана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67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3BF9B74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86AE6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57E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0E27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sz w:val="20"/>
                <w:lang w:eastAsia="en-US"/>
              </w:rPr>
              <w:t>ПП ЈАВЉАЧИ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87A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sz w:val="16"/>
                <w:szCs w:val="16"/>
                <w:lang w:eastAsia="en-US"/>
              </w:rPr>
              <w:t>Оптички јављачи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1A1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125</w:t>
            </w:r>
          </w:p>
        </w:tc>
      </w:tr>
      <w:tr w:rsidR="00C34538" w:rsidRPr="00C34538" w14:paraId="41806E64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8BBB7F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435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093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6E3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34538">
              <w:rPr>
                <w:rFonts w:ascii="Arial" w:hAnsi="Arial" w:cs="Arial"/>
                <w:sz w:val="16"/>
                <w:szCs w:val="16"/>
                <w:lang w:eastAsia="en-US"/>
              </w:rPr>
              <w:t>Термички јављачи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97F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4</w:t>
            </w:r>
          </w:p>
        </w:tc>
      </w:tr>
      <w:tr w:rsidR="00C34538" w:rsidRPr="00C34538" w14:paraId="6C42E5CB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717CAB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1C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ABDC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BC7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sz w:val="16"/>
                <w:szCs w:val="16"/>
                <w:lang w:eastAsia="en-US"/>
              </w:rPr>
              <w:t>Ручни јављачи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B8B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30</w:t>
            </w:r>
          </w:p>
        </w:tc>
      </w:tr>
      <w:tr w:rsidR="00C34538" w:rsidRPr="00C34538" w14:paraId="1DFBD6B9" w14:textId="77777777" w:rsidTr="00C34538">
        <w:trPr>
          <w:trHeight w:val="1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D767C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AAE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B16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2A9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ПП сирена</w:t>
            </w:r>
          </w:p>
          <w:p w14:paraId="717CB39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5802403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69660C7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14:paraId="0AF8271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CB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2</w:t>
            </w:r>
          </w:p>
        </w:tc>
      </w:tr>
      <w:tr w:rsidR="00C34538" w:rsidRPr="00C34538" w14:paraId="6A0B6219" w14:textId="77777777" w:rsidTr="00C34538">
        <w:trPr>
          <w:trHeight w:val="19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2A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4E49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ДОВОЂЕЊЕ У ИСПРАВНО СТАЊЕ КОМПЛЕТНОГ СИСТЕМА ЗА ДОЈАВУ ПОЖАРА ПОПРАВКОМ ОДНОСНО   ЗАМЕНОМ НЕИСПРАВНИХ ДЕЛОВА ПП ЦЕНТРАЛЕ, ПП ЈАВЉАЧА И ЗВУЧНЕ СИГНАЛИЗАЦИЈЕ НОВИМ ИСПРАВНИМ ДЕЛОВИМА</w:t>
            </w:r>
          </w:p>
          <w:p w14:paraId="4747F427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4766" w14:textId="77777777" w:rsidR="00C34538" w:rsidRPr="00C34538" w:rsidRDefault="00C34538" w:rsidP="00C34538">
            <w:pPr>
              <w:suppressAutoHyphens w:val="0"/>
              <w:spacing w:before="120" w:line="278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D59E" w14:textId="77777777" w:rsidR="00C34538" w:rsidRPr="00C34538" w:rsidRDefault="00C34538" w:rsidP="00C34538">
            <w:pPr>
              <w:suppressAutoHyphens w:val="0"/>
              <w:spacing w:before="120" w:line="278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Централа конвенционална минимум 6 зона, слична типу БСЛ 6 испорука и монтажа.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E5C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A9F05DA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477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F5F9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1A36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71C4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Зонски модул за конвенционалне централе типа БСЛ 6 испорука и монтажа.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587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99453C2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6B9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43C6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BF53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9610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Напојни модул за конвенционалне централе типа БСЛ 6 испорука и монтажа.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58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AFE823C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2E8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4D28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BAADC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7DA9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Детектор пожара, конвенционални, јонизујуци, произвођача BRК 507-105 или сл.,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77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FA86BB3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A9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380B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8DB22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78B9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Ручни јављач пожара, конвенционални, унутрашња монтажа, произвођача ЕLIND Ваљево,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5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FBFED16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A2A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E02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02F2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6A493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Ручни јављач пожара, конвенционални, унутрашња монтажа,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911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3C334E3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3F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13D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CED95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3409A" w14:textId="77777777" w:rsidR="00C34538" w:rsidRPr="00C34538" w:rsidRDefault="00C34538" w:rsidP="00C34538">
            <w:pPr>
              <w:suppressAutoHyphens w:val="0"/>
              <w:spacing w:before="120" w:line="274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Ручни јављач пожара, конвенционални, спољашна монтажа,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14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B2B5994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BD3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84CE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918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A9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Сирена конвенционална, унутрашња црвена,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1D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D4F390D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575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4109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7BD3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346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Сирена конвенционална, спољашња, црвена,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62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0DEEAF4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89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281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BF43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46AD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Акумулаторска батерија 12В 7Аh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4C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0DAD2C5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4B8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B543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940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BDE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Акумулаторска батерија 12В 12Аh испорука и монтажа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37A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D7A15A6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B12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DF21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BF244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0F85" w14:textId="77777777" w:rsidR="00C34538" w:rsidRPr="00C34538" w:rsidRDefault="00C34538" w:rsidP="00C34538">
            <w:pPr>
              <w:suppressAutoHyphens w:val="0"/>
              <w:spacing w:before="120" w:line="269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Кабл ЈH (Sт) H 2x2x0.8мм, испорука и монтажа у комплету са каналицом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1B9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CABDEEF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635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BE05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40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11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Радни сат сервисера на терену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E3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C6AFB35" w14:textId="77777777" w:rsidTr="00C34538">
        <w:trPr>
          <w:trHeight w:val="1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99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0344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FE0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520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Транспортни трошкови интервенције ван редовних прегледа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71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4F2FC60" w14:textId="77777777" w:rsidTr="00C34538">
        <w:trPr>
          <w:trHeight w:val="25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D94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350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ПЕРИОДИЧНИ ПРЕГЛЕД И ОВЕРА ПРОТИВПОЖАРНИХ АПАРАТА (НА 6 МЕСЕЦИ),СЕРВИСИРАЊЕ ПП АПАРАТА И ПУЊЕЊЕ ПП АПАРАТА И  ТРАНСПОРТ.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759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ПП АПАРАТИ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A54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BFC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23</w:t>
            </w:r>
          </w:p>
        </w:tc>
      </w:tr>
      <w:tr w:rsidR="00C34538" w:rsidRPr="00C34538" w14:paraId="65000C51" w14:textId="77777777" w:rsidTr="00C34538">
        <w:trPr>
          <w:trHeight w:val="2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974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BB8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93FD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191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617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35</w:t>
            </w:r>
          </w:p>
        </w:tc>
      </w:tr>
      <w:tr w:rsidR="00C34538" w:rsidRPr="00C34538" w14:paraId="28FD920A" w14:textId="77777777" w:rsidTr="00C34538">
        <w:trPr>
          <w:trHeight w:val="25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6EB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726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523F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B3F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06B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</w:p>
        </w:tc>
      </w:tr>
      <w:tr w:rsidR="00C34538" w:rsidRPr="00C34538" w14:paraId="38FE31CB" w14:textId="77777777" w:rsidTr="00C34538">
        <w:trPr>
          <w:trHeight w:val="2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460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3D7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96CD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954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37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C34538" w:rsidRPr="00C34538" w14:paraId="2A4FCC23" w14:textId="77777777" w:rsidTr="00C34538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127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166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0ED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281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S-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9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266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64</w:t>
            </w:r>
          </w:p>
        </w:tc>
      </w:tr>
      <w:tr w:rsidR="00C34538" w:rsidRPr="00C34538" w14:paraId="12148F5A" w14:textId="77777777" w:rsidTr="00C34538">
        <w:trPr>
          <w:trHeight w:val="23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188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ED9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CF34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069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S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-50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947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14</w:t>
            </w:r>
          </w:p>
        </w:tc>
      </w:tr>
      <w:tr w:rsidR="00C34538" w:rsidRPr="00C34538" w14:paraId="771C8EE2" w14:textId="77777777" w:rsidTr="00C34538">
        <w:trPr>
          <w:trHeight w:val="34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20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852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72C3F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545E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CО</w:t>
            </w:r>
            <w:r w:rsidRPr="00C34538"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  <w:t>2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/5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47C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135</w:t>
            </w:r>
          </w:p>
        </w:tc>
      </w:tr>
      <w:tr w:rsidR="00C34538" w:rsidRPr="00C34538" w14:paraId="36EFE6AE" w14:textId="77777777" w:rsidTr="00C34538">
        <w:trPr>
          <w:trHeight w:val="48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5C0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4FF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64F69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5978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Апарат за гашење пожара 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CО</w:t>
            </w:r>
            <w:r w:rsidRPr="00C34538">
              <w:rPr>
                <w:rFonts w:ascii="Arial" w:hAnsi="Arial" w:cs="Arial"/>
                <w:bCs/>
                <w:sz w:val="16"/>
                <w:szCs w:val="16"/>
                <w:vertAlign w:val="subscript"/>
                <w:lang w:val="ru-RU" w:eastAsia="en-US"/>
              </w:rPr>
              <w:t>2</w:t>
            </w:r>
            <w:r w:rsidRPr="00C34538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/10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20C4" w14:textId="77777777" w:rsidR="00C34538" w:rsidRPr="00C34538" w:rsidRDefault="00C34538" w:rsidP="00C34538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39</w:t>
            </w:r>
          </w:p>
        </w:tc>
      </w:tr>
      <w:tr w:rsidR="00C34538" w:rsidRPr="00C34538" w14:paraId="25F9892A" w14:textId="77777777" w:rsidTr="00C34538">
        <w:trPr>
          <w:gridAfter w:val="2"/>
          <w:wAfter w:w="2203" w:type="pct"/>
          <w:trHeight w:val="421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752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18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5D9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ЗАМЕНА НЕИСПРАВНИХ ДЕЛОВА ПП АПАРАТА НОВИМ ИСПРАВНИМ ДЕЛОВИМА 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14:paraId="0ABF15B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t>S-1</w:t>
            </w:r>
          </w:p>
          <w:p w14:paraId="5FB10AD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val="sr-Latn-RS" w:eastAsia="en-US"/>
              </w:rPr>
              <w:t>S-2</w:t>
            </w:r>
          </w:p>
        </w:tc>
      </w:tr>
      <w:tr w:rsidR="00C34538" w:rsidRPr="00C34538" w14:paraId="177A02E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C66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505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1EB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5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Погонски механизам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S-1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DC6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ED973E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4D8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212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4DA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FF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Погонски механизам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S-2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19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4FECEE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FD7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BAC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6C66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24C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Налепница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  <w:p w14:paraId="610AD6A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Налепница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EE8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BBB171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22A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E16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98A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A6F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Носач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F0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D31D1AB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D7C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A70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C64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92F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Носач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13A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4BBCA5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BB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44F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B95E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F21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 xml:space="preserve">Подметач носача 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PVC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3B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228645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1B7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86B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9951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 Narrow" w:eastAsia="Arial Narrow" w:hAnsi="Arial Narrow" w:cs="Arial Narrow"/>
                <w:bCs/>
                <w:iCs/>
                <w:sz w:val="22"/>
                <w:szCs w:val="22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69E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b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 Narrow" w:eastAsia="Arial Narrow" w:hAnsi="Arial Narrow" w:cs="Arial Narrow"/>
                <w:bCs/>
                <w:iCs/>
                <w:sz w:val="22"/>
                <w:szCs w:val="22"/>
                <w:lang w:val="sr-Cyrl-RS" w:eastAsia="en-US" w:bidi="en-US"/>
              </w:rPr>
              <w:t>ручица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949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640933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298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3A2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266B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B936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Капа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F29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BE0ADA4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BBE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805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94C2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E6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Капа апарата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277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E45983B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22E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C5D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FC5B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0B39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Дизна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144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A799BA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C32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D5E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2D89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E2A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Дизна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1DE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7973A74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78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B3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3628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EAC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Заптивна гума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58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A74BA4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536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5E8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DE1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4681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Заптивна гума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882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ADEA83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A0E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AA7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538B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F27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Успонска цев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S-1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906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328671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0AB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F16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0ED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18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Успонска цев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S-2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A01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F252EA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14A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499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F1AC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38C6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Чивија</w:t>
            </w: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 xml:space="preserve"> 4x26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11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FC8BE3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8C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F59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C88C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77CE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игла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73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62563E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F7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B5D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0275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C7D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опруга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7D2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16CD1F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A97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4EA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DA31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F8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sr-Cyrl-RS" w:eastAsia="en-US" w:bidi="en-US"/>
              </w:rPr>
              <w:t>носач боце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AE8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EED7F0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228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96C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49AC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189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Навртка боце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6D3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55494C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D60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BF0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AAD8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0134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Мембрана боце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283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65E74F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C63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3F5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D918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706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969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924621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39B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0ED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A629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5FB5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Завртањ носача А6, 3x19-22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744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02ACDF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03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4BC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747D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090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Алка – карика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EF6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194094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08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36F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AF4F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C9F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Манометар S-1,2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78D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DAB8C5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FC2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F4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183F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09E6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eastAsia="Arial Narrow" w:hAnsi="Arial" w:cs="Arial"/>
                <w:iCs/>
                <w:sz w:val="16"/>
                <w:szCs w:val="16"/>
                <w:lang w:val="en-US" w:eastAsia="en-US" w:bidi="en-US"/>
              </w:rPr>
              <w:t>Вентил S-1,2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CE9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1568D7C" w14:textId="77777777" w:rsidTr="00C34538">
        <w:trPr>
          <w:gridAfter w:val="2"/>
          <w:wAfter w:w="2203" w:type="pct"/>
          <w:trHeight w:val="4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CD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F81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8A53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S-3</w:t>
            </w:r>
          </w:p>
        </w:tc>
      </w:tr>
      <w:tr w:rsidR="00C34538" w:rsidRPr="00C34538" w14:paraId="3A92496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6E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8B9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533D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8EF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Погонски механизам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FEC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9E7C181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D5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A63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0827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C3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907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9BFBF0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77C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3E1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CF8C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F73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апарата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85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A60FFE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4A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DE1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4BEA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B8E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Подметач носача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F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546047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058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20F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B4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DCA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F42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46C6664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E91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856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F9D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02D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2A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B6E647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ED3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E7A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87E6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630F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Дизна PVC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AE7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44C8C91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132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E5C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FE8B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BEF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капе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63B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72C994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558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782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700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84E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3D6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D84E12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BC4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DB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4408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73D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Чивија 4x26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5E5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DE8B8A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D7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FCA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528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3BD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Игла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954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B89BA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F1A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3C2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9B2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4EC0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Опруга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798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1BB537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93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B43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029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30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боце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F01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30646E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BF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FB1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02C9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70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боце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3D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5048B7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CE5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76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4B9E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044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боце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C91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BCE621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183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061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39F5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3B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ED3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7DB620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6B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125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D99C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0D6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Завртањ носача А6,3x19-22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20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2980A4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55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CD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5E40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A19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Алка – карика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EE4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BDD54FF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325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16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603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9F11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Манометар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76B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35848DF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754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13C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3202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51DA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S-3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A2C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3B552B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67E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016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A94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AFE7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Подлошка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C7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014FFC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132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CC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F99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B98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Осигурач носача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6C2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D8DB5AE" w14:textId="77777777" w:rsidTr="00C34538">
        <w:trPr>
          <w:gridAfter w:val="2"/>
          <w:wAfter w:w="2203" w:type="pct"/>
          <w:trHeight w:val="4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D5C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EE8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14:paraId="51D3B1B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S-6</w:t>
            </w:r>
          </w:p>
          <w:p w14:paraId="4154CEC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lastRenderedPageBreak/>
              <w:t>S-9</w:t>
            </w:r>
          </w:p>
        </w:tc>
      </w:tr>
      <w:tr w:rsidR="00C34538" w:rsidRPr="00C34538" w14:paraId="52A330A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CB0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87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EA19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BC0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Погонски механизам S-6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204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195344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0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7B4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0F34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5DA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Погонски механизам S-9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BE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326BCC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37A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E42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26C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76D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са млазницом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E7C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49E07E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EA3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5A1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189E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5E8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 S-6, S-9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15D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F350E8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46D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797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CA7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381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апарата – вешалица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E82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A60BCC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8CF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A87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B853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BB7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7D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DDCB85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628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A44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471E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FF5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Чивија 5x24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849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F955F8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EF1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16C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EE78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9BE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Заштитник навртке PVC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05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2DCF59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7B1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02A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CB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A9C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М-10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030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4E386F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51A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6FC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A49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6F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 склоп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472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76DB1F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D63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30E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3E7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0F6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капе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EA6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C10157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35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75C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2C9E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B47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"О" прстен Ф 2,8x1,6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69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724213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CD6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75C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53D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A1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S-6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8BA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86EA57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1B5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C8C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50A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7A4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S-9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88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BB9395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1E2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6A8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AAF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B13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игле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1D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F88053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4DB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864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1FDE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205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Игла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B35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2819A94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410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F0C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B5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92C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Опруга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3FB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038F296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16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8E9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27E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AC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боце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473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AB3EF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2EE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EF3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3092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517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боце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171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947456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8EB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F3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4C5A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71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боце Ф 8,9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BF5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26A342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3D2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602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9817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EC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461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EAB22C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8F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0E2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F8C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EC1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PVC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F2D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D0E2AB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67B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AFA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053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D24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Гумено црево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58E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03D2F5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8A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A61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0C9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64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S-6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C2C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B69B49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481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81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A133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98D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Вентил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S-9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5FF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7EF3AE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E1B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D90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41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626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Контролна налепница хидраулично испитивање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DE9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8855FBE" w14:textId="77777777" w:rsidTr="00C34538">
        <w:trPr>
          <w:gridAfter w:val="2"/>
          <w:wAfter w:w="2203" w:type="pct"/>
          <w:trHeight w:val="4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AF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03F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14:paraId="6EDA113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S-50</w:t>
            </w:r>
          </w:p>
          <w:p w14:paraId="3ED2654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</w:pPr>
            <w:r w:rsidRPr="00C34538">
              <w:rPr>
                <w:rFonts w:ascii="Arial" w:hAnsi="Arial" w:cs="Arial"/>
                <w:b/>
                <w:bCs/>
                <w:sz w:val="16"/>
                <w:szCs w:val="16"/>
                <w:lang w:val="sr-Latn-RS" w:eastAsia="en-US"/>
              </w:rPr>
              <w:t>S-100</w:t>
            </w:r>
          </w:p>
        </w:tc>
      </w:tr>
      <w:tr w:rsidR="00C34538" w:rsidRPr="00C34538" w14:paraId="1AD9AB0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BFE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6D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26E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45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апарата-комплет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40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7C015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8D9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11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BB9A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F24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Налепница S-50 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EAA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3FC666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7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C46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806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D93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тревира са млазницом L-5м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FF1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CB639D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75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5D2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46A2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30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12x18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EE7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2BE222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B2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8B3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98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051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Точак Ф 360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1B5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D7D0F7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704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8D7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AC60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B7D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Капа апарата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568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ABE052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94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991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F86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26AF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капе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7BB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546CDA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C74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F9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B5D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C35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вентила сигурности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A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3C082A3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402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E78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69A9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501B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сигурности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3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4A25FF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736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9F4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EEC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BABF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Рукохват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2FF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02754A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668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258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25F0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49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Цев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C7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5B807A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95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461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FAE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722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Дизна Ф 13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E98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06837E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9E8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3D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F9F7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4CD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Дизна Ф 16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49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E3F53B6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15C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0EA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B8EE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3DC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Трн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042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D5B3CA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5D8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2FC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A55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E536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"О" прстен 9,3x2,4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09C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D05EA8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F4B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CC4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976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977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Опруга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C2C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6C4B6D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58B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C1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9F43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AA04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Чаура PVC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8A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DF64D1" w:rsidRPr="00C34538" w14:paraId="3F8609D2" w14:textId="77777777" w:rsidTr="00C34538">
        <w:trPr>
          <w:gridAfter w:val="2"/>
          <w:wAfter w:w="2203" w:type="pct"/>
          <w:trHeight w:val="54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15FA" w14:textId="77777777" w:rsidR="00DF64D1" w:rsidRPr="00C34538" w:rsidRDefault="00DF64D1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DB8F" w14:textId="77777777" w:rsidR="00DF64D1" w:rsidRPr="00C34538" w:rsidRDefault="00DF64D1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B838" w14:textId="77777777" w:rsidR="00DF64D1" w:rsidRPr="00C34538" w:rsidRDefault="00DF64D1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</w:tr>
      <w:tr w:rsidR="00C34538" w:rsidRPr="00C34538" w14:paraId="77FC896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0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6AD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B11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842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E2F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1678CB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EBE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8D2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E12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4349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Чивија 4x26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64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E60EE2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987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98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456D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071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Тревира црево Ф 25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C64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50EB821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63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369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A6F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3E0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са млазницом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D90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F495C9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AFB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92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A76F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1EA7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Шелна за црево Ф 25 мм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5A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00F069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B7A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93A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D14D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35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Прикључак за црево-рачва "Al"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E83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E041E7B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6D2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733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EF7F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0AB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Подлошка А 28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F8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B93A8F4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369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0E6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2AE4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AA1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Расцепка 6x40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0FF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5B9CA2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842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BE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1BC8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E9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Подлошка B 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1D6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DE51EF4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8D9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B0A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BD0C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5C6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Навртка М 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48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90E268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344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80F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05B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D98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S-50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012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5E1CFF1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28C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11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76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873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Вентил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S-50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627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272E10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06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C13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A5E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84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Прикључак за црево S-50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2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88AA09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977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ACD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D6A3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02C4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Навојни чеп за испитивање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5C0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5954BF1" w14:textId="77777777" w:rsidTr="00C34538">
        <w:trPr>
          <w:gridAfter w:val="2"/>
          <w:wAfter w:w="2203" w:type="pct"/>
          <w:trHeight w:val="54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4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6BA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A7B34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-5kg</w:t>
            </w:r>
          </w:p>
        </w:tc>
      </w:tr>
      <w:tr w:rsidR="00C34538" w:rsidRPr="00C34538" w14:paraId="1F29159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0C0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551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2612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668F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за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комплет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9ED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BE6E6D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0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8DB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C37D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6F9D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са цревом -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729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98A353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889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00F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6BDF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3AC1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Ручица комплетна за ношење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C62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7B3322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16D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F9FE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4E7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89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CFE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D45AC4B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DC7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49A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3FC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F8D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PVC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C68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970D8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55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E51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D34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BC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Уметак за млазницу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83B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7EFC74F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6B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D98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4BBC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845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Црево гумено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69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3E751EA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E69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E6F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0E08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A7D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12x18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7BE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EC40D11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7B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561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96C1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E5D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Мермбрана V-007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B01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1E367F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0D2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8CE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E690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0666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VА-18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32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D0DE1E6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AAD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310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6023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803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Носач млазнице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E3C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BB01FD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17C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5A3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D1F8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94E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Завртањ М 6x20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B4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A7E5BCF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536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61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23EB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0B4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онска цев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F0E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55CE39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F88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353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BD9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4DE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Al подлошка-месинга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н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464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DE8D40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2B9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E14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E14B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AC0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Сигурносна навртка за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-5 kg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C34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2B391C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FA7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CDD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69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C38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Ф 14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6BE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948AA87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827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D18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14:paraId="4A8B91D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65F4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B794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</w:tr>
      <w:tr w:rsidR="00C34538" w:rsidRPr="00C34538" w14:paraId="01ABCD4C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E20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BA8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DC00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AC3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Вентил за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комплет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052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22C8D7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7B6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115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D95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A3C5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са цревом</w:t>
            </w:r>
            <w:r w:rsidRPr="00C34538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5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3CC72EB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160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96B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A17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AB9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Колица комплет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E41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06177A6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611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656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CC6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7CE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Налепница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040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D0CFC35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FA9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34AC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F89F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BCC4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Млазница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  <w:r w:rsidRPr="00C34538"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 w:bidi="en-US"/>
              </w:rPr>
              <w:t xml:space="preserve">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PVC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7E9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E5F3CA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748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B29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A35D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FAEA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Црево гумено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1B3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FC9132B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F4B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CC3B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2B78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82D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Заптивач 12x18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728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A527E1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15D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9BF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E474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1BA7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Мембрана V-007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9C1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370695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FAA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1C5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27A1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1C20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Вентил VА-18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1C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D772800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ED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E16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5462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1D55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Боца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напуњена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056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1C964BD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56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FB1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D28D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4ECF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У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сп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онска цев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9B4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5685D9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6DF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801D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1C66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45C0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Навртка боце 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CO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sr-Cyrl-RS" w:eastAsia="en-US" w:bidi="en-US"/>
              </w:rPr>
              <w:t>-10</w:t>
            </w: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val="en-US" w:eastAsia="en-US" w:bidi="en-US"/>
              </w:rPr>
              <w:t>kg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EB0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ABFF37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2EA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3FC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46C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19F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Точак Ф 200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762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769D818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08F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41A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77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0D0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Рукохват</w:t>
            </w:r>
          </w:p>
        </w:tc>
        <w:tc>
          <w:tcPr>
            <w:tcW w:w="7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726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B7BCC1F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D71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33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EB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Остало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1D36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86E4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</w:tr>
      <w:tr w:rsidR="00C34538" w:rsidRPr="00C34538" w14:paraId="52B9698E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A6C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71F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10D3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72B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Гас CО</w:t>
            </w:r>
            <w:r w:rsidRPr="00C34538">
              <w:rPr>
                <w:rFonts w:ascii="Arial" w:hAnsi="Arial" w:cs="Arial"/>
                <w:iCs/>
                <w:sz w:val="16"/>
                <w:szCs w:val="16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A2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C69D9C2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5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B66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E987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F1E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ПРАХ „S“-АBC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165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1</w:t>
            </w:r>
          </w:p>
        </w:tc>
      </w:tr>
      <w:tr w:rsidR="00C34538" w:rsidRPr="00C34538" w14:paraId="4C832EF9" w14:textId="77777777" w:rsidTr="00C34538">
        <w:trPr>
          <w:trHeight w:val="2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B79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62E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D5CA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8FD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Гас N (азот)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5B0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52F5821" w14:textId="77777777" w:rsidTr="00C34538">
        <w:trPr>
          <w:trHeight w:val="1096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D8C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18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237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МЕРЕЊЕ ПРИТИСКА И ПРОТОКА ВОДЕ У ХИДРАНТСКОЈ МРЕЖИ ПЕРИОДИЧНО НА СВАКИХ 6 МЕСЕЦИ, И  ОВЕРА ИСПРАВНОСТИ ХИДРАНАТА И ХИДРАНТСКЕ МРЕЖЕ</w:t>
            </w:r>
          </w:p>
          <w:p w14:paraId="1524677B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</w:p>
          <w:p w14:paraId="30A2A8C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2DFD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19C248B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14:paraId="4D6CA05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>ХИДРАНТИ</w:t>
            </w: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3B1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3453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Унутрашњи хидрант</w:t>
            </w:r>
          </w:p>
          <w:p w14:paraId="5654043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BAA6" w14:textId="77777777" w:rsidR="00C34538" w:rsidRPr="00C34538" w:rsidRDefault="00C34538" w:rsidP="00C34538">
            <w:pPr>
              <w:suppressAutoHyphens w:val="0"/>
              <w:spacing w:before="120"/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  <w:t>30</w:t>
            </w:r>
          </w:p>
        </w:tc>
      </w:tr>
      <w:tr w:rsidR="00C34538" w:rsidRPr="00C34538" w14:paraId="3BE6E38E" w14:textId="77777777" w:rsidTr="00C34538">
        <w:trPr>
          <w:trHeight w:val="4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E47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B54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2AA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472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Cs/>
                <w:sz w:val="16"/>
                <w:szCs w:val="16"/>
                <w:lang w:val="sr-Latn-CS"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  <w:t xml:space="preserve">Спољни  надземни хидрант 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47A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  <w:t>5</w:t>
            </w:r>
          </w:p>
        </w:tc>
      </w:tr>
      <w:tr w:rsidR="00C34538" w:rsidRPr="00C34538" w14:paraId="43DEDB7A" w14:textId="77777777" w:rsidTr="00C34538">
        <w:trPr>
          <w:trHeight w:val="49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8B2A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962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/>
                <w:iCs/>
                <w:sz w:val="20"/>
                <w:lang w:val="sr-Latn-CS" w:eastAsia="en-US" w:bidi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7CC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E9D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  <w:t>Спољни  подземни хидрант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B25F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  <w:t>1</w:t>
            </w:r>
          </w:p>
        </w:tc>
      </w:tr>
      <w:tr w:rsidR="00C34538" w:rsidRPr="00C34538" w14:paraId="63BC40F3" w14:textId="77777777" w:rsidTr="00C34538">
        <w:trPr>
          <w:trHeight w:val="494"/>
        </w:trPr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9F8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</w:pPr>
            <w:r w:rsidRPr="00C34538">
              <w:rPr>
                <w:rFonts w:ascii="Arial" w:hAnsi="Arial" w:cs="Arial"/>
                <w:i/>
                <w:iCs/>
                <w:sz w:val="16"/>
                <w:szCs w:val="16"/>
                <w:lang w:val="sr-Latn-CS" w:eastAsia="en-US" w:bidi="en-US"/>
              </w:rPr>
              <w:t>6</w:t>
            </w:r>
          </w:p>
        </w:tc>
        <w:tc>
          <w:tcPr>
            <w:tcW w:w="18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C1F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Cs/>
                <w:sz w:val="20"/>
                <w:lang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0"/>
                <w:lang w:eastAsia="en-US" w:bidi="en-US"/>
              </w:rPr>
              <w:t>ИСПИТИВАЊЕ ХИДРАНТСКИХ "С И В</w:t>
            </w:r>
          </w:p>
          <w:p w14:paraId="1BE4B6C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i/>
                <w:iCs/>
                <w:sz w:val="20"/>
                <w:lang w:val="en-US" w:eastAsia="en-US" w:bidi="en-US"/>
              </w:rPr>
            </w:pPr>
            <w:r w:rsidRPr="00C34538">
              <w:rPr>
                <w:rFonts w:ascii="Arial" w:hAnsi="Arial" w:cs="Arial"/>
                <w:b/>
                <w:iCs/>
                <w:sz w:val="20"/>
                <w:lang w:eastAsia="en-US" w:bidi="en-US"/>
              </w:rPr>
              <w:t>ЦРЕВА "НА</w:t>
            </w:r>
            <w:r w:rsidRPr="00C34538">
              <w:rPr>
                <w:rFonts w:ascii="Arial" w:hAnsi="Arial" w:cs="Arial"/>
                <w:b/>
                <w:iCs/>
                <w:sz w:val="20"/>
                <w:lang w:val="en-US" w:eastAsia="en-US" w:bidi="en-US"/>
              </w:rPr>
              <w:t xml:space="preserve"> HVP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14:paraId="304419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BC75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bCs/>
                <w:iCs/>
                <w:sz w:val="16"/>
                <w:szCs w:val="16"/>
                <w:lang w:eastAsia="en-US" w:bidi="en-US"/>
              </w:rPr>
              <w:t xml:space="preserve">Црево 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8F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center"/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eastAsia="en-US" w:bidi="en-US"/>
              </w:rPr>
              <w:t>1</w:t>
            </w:r>
          </w:p>
        </w:tc>
      </w:tr>
      <w:tr w:rsidR="00C34538" w:rsidRPr="00C34538" w14:paraId="46E988A2" w14:textId="77777777" w:rsidTr="00C34538">
        <w:trPr>
          <w:trHeight w:val="91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9FF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  <w:r w:rsidRPr="00C345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  <w:t>7</w:t>
            </w:r>
          </w:p>
        </w:tc>
        <w:tc>
          <w:tcPr>
            <w:tcW w:w="18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947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4538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ЗАМЕНА НЕИСПРАВНИХ ДЕЛОВА ХИДРАНАТА НОВИМ ИСПРАВНИМ ДЕЛОВИМА </w:t>
            </w:r>
          </w:p>
          <w:p w14:paraId="7A2E4DC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lang w:eastAsia="en-US" w:bidi="en-US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9CB9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32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Црево-тревира L-15 м,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Ф 52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85F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FB76E28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8D4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181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C82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4B6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Хидрантски наставак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6FB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147426F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FB0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172F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61F2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9E3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зидни пуна врата-празан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BB7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3781B2E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86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12B9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439F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B51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зидни стаклена врата-празан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E11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C72B333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75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F4E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AA3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0D71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једнокрилни пуна врата-празан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E9D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157FE29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A0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2C5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6343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CF7D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двокрилни пуна врата-празан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F9B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ECACD4F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171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20BA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9692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87A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Хидрантски 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зидни пуна врата-комплет са опремом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225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6F5DB0E1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17C8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237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1042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9B3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Хидр.орма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једнокрилни пуна врата кпл. са опремом(2 црева)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5BF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4E35620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9BE0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CF3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07D8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0E5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Хидр.орма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р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 двокрилни пуна врата кпл. са опремом(4 црева)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F95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419A0697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C31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55C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F4F8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4D5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стабилна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Ф52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747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DDC4988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AC24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C06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C719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007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стабилна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Ф75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38D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08EECDC8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B8A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AFA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83A6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905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слепа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Ф52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A2D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DCC0469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2ECC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2A58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2A7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EF6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Спојка слепа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 xml:space="preserve"> Ф75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D40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EAC6B3C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1C7D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DA4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19AC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8F8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обична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EF6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3DD6144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9957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6F7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58E9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A5A8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Млазница са ручком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CD3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52A4DA53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722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079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5B3CB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7CB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Коси вентил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553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57CDFC8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769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9A41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A52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890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Точкић косог вентила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085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1760C005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922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F025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2B0A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EED9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“C”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480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29713C74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3829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6D8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14BA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1131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‘’ABC’’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54A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BE80649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EC2E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89D6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9AA97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2025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‘’Т’’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1B9D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7C6CD6A2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1DD3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282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E2A4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04AC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>Кључ за надземнии хидрант Al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0A96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B6E8C9A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0341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BEF0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9CD6F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09C4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Заптивна гума за спојку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Ф52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9A83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  <w:tr w:rsidR="00C34538" w:rsidRPr="00C34538" w14:paraId="3666381D" w14:textId="77777777" w:rsidTr="00C34538">
        <w:trPr>
          <w:trHeight w:val="7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B0D6" w14:textId="77777777" w:rsidR="00C34538" w:rsidRPr="00C34538" w:rsidRDefault="00C34538" w:rsidP="00C34538">
            <w:pPr>
              <w:suppressAutoHyphens w:val="0"/>
              <w:spacing w:before="120" w:after="200"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 w:eastAsia="en-US" w:bidi="en-US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0C3" w14:textId="77777777" w:rsidR="00C34538" w:rsidRPr="00C34538" w:rsidRDefault="00C34538" w:rsidP="00C34538">
            <w:pPr>
              <w:suppressAutoHyphens w:val="0"/>
              <w:autoSpaceDE w:val="0"/>
              <w:autoSpaceDN w:val="0"/>
              <w:adjustRightInd w:val="0"/>
              <w:spacing w:before="120" w:line="451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A319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E102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both"/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en-US" w:eastAsia="en-US" w:bidi="en-US"/>
              </w:rPr>
              <w:t xml:space="preserve">Заптивна гума за спојку </w:t>
            </w: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Ф75</w:t>
            </w:r>
          </w:p>
        </w:tc>
        <w:tc>
          <w:tcPr>
            <w:tcW w:w="7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C4FE" w14:textId="77777777" w:rsidR="00C34538" w:rsidRPr="00C34538" w:rsidRDefault="00C34538" w:rsidP="00C34538">
            <w:pPr>
              <w:suppressAutoHyphens w:val="0"/>
              <w:spacing w:before="120" w:line="252" w:lineRule="exact"/>
              <w:jc w:val="center"/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</w:pPr>
            <w:r w:rsidRPr="00C34538">
              <w:rPr>
                <w:rFonts w:ascii="Arial" w:hAnsi="Arial" w:cs="Arial"/>
                <w:iCs/>
                <w:sz w:val="16"/>
                <w:szCs w:val="16"/>
                <w:lang w:val="sr-Cyrl-RS" w:eastAsia="en-US" w:bidi="en-US"/>
              </w:rPr>
              <w:t>1</w:t>
            </w:r>
          </w:p>
        </w:tc>
      </w:tr>
    </w:tbl>
    <w:p w14:paraId="0A83837C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color w:val="00B0F0"/>
          <w:szCs w:val="24"/>
          <w:lang w:val="en-US" w:eastAsia="en-US"/>
        </w:rPr>
      </w:pPr>
    </w:p>
    <w:p w14:paraId="7257E271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color w:val="00B0F0"/>
          <w:szCs w:val="24"/>
          <w:lang w:val="en-US" w:eastAsia="en-US"/>
        </w:rPr>
      </w:pPr>
    </w:p>
    <w:p w14:paraId="3097044F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color w:val="00B0F0"/>
          <w:szCs w:val="24"/>
          <w:lang w:val="en-US" w:eastAsia="en-US"/>
        </w:rPr>
      </w:pPr>
    </w:p>
    <w:p w14:paraId="2C8D1CE6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color w:val="00B0F0"/>
          <w:szCs w:val="24"/>
          <w:lang w:val="en-US" w:eastAsia="en-US"/>
        </w:rPr>
      </w:pPr>
    </w:p>
    <w:p w14:paraId="3C9A60FF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color w:val="00B0F0"/>
          <w:szCs w:val="24"/>
          <w:lang w:val="en-US" w:eastAsia="en-US"/>
        </w:rPr>
      </w:pPr>
    </w:p>
    <w:p w14:paraId="0987EE62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i/>
          <w:color w:val="00B0F0"/>
          <w:szCs w:val="24"/>
          <w:lang w:val="en-US" w:eastAsia="en-US"/>
        </w:rPr>
      </w:pPr>
    </w:p>
    <w:p w14:paraId="3ED0CD9D" w14:textId="77777777" w:rsidR="00C34538" w:rsidRPr="00C34538" w:rsidRDefault="00C34538" w:rsidP="00C34538">
      <w:pPr>
        <w:suppressAutoHyphens w:val="0"/>
        <w:spacing w:before="120"/>
        <w:jc w:val="both"/>
        <w:outlineLvl w:val="0"/>
        <w:rPr>
          <w:rFonts w:ascii="Arial" w:hAnsi="Arial" w:cs="Arial"/>
          <w:b/>
          <w:szCs w:val="24"/>
          <w:lang w:val="sr-Cyrl-RS"/>
        </w:rPr>
      </w:pPr>
      <w:r w:rsidRPr="00C34538">
        <w:rPr>
          <w:rFonts w:ascii="Arial" w:hAnsi="Arial" w:cs="Arial"/>
          <w:b/>
          <w:szCs w:val="24"/>
          <w:lang w:val="sr-Cyrl-RS"/>
        </w:rPr>
        <w:t>3.3 Рок извршења услуга</w:t>
      </w:r>
      <w:bookmarkStart w:id="3" w:name="_Toc441651542"/>
      <w:bookmarkStart w:id="4" w:name="_Toc442559880"/>
      <w:r w:rsidRPr="00C34538">
        <w:rPr>
          <w:rFonts w:ascii="Arial" w:hAnsi="Arial" w:cs="Arial"/>
          <w:b/>
          <w:szCs w:val="24"/>
          <w:lang w:val="sr-Cyrl-RS"/>
        </w:rPr>
        <w:t xml:space="preserve"> </w:t>
      </w:r>
      <w:r w:rsidRPr="00C34538">
        <w:rPr>
          <w:rFonts w:ascii="Arial" w:hAnsi="Arial" w:cs="Arial"/>
          <w:b/>
          <w:i/>
          <w:color w:val="1F497D"/>
          <w:szCs w:val="24"/>
          <w:lang w:val="sr-Latn-RS"/>
        </w:rPr>
        <w:t xml:space="preserve">( </w:t>
      </w:r>
      <w:r w:rsidRPr="00C34538">
        <w:rPr>
          <w:rFonts w:ascii="Arial" w:hAnsi="Arial" w:cs="Arial"/>
          <w:b/>
          <w:i/>
          <w:color w:val="1F497D"/>
          <w:szCs w:val="24"/>
          <w:lang w:val="sr-Cyrl-RS"/>
        </w:rPr>
        <w:t>За Партију 1,  Партију 2 и Партију 3)</w:t>
      </w:r>
    </w:p>
    <w:p w14:paraId="6B6CD9B9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Cs/>
          <w:szCs w:val="24"/>
          <w:lang w:val="en-US" w:eastAsia="en-US" w:bidi="en-US"/>
        </w:rPr>
      </w:pPr>
      <w:r w:rsidRPr="00C34538">
        <w:rPr>
          <w:rFonts w:ascii="Arial" w:hAnsi="Arial" w:cs="Arial"/>
          <w:bCs/>
          <w:iCs/>
          <w:szCs w:val="24"/>
          <w:lang w:val="bs-Cyrl-BA" w:eastAsia="en-US"/>
        </w:rPr>
        <w:t xml:space="preserve">Услуга </w:t>
      </w:r>
      <w:r w:rsidRPr="00C34538">
        <w:rPr>
          <w:rFonts w:ascii="Arial" w:hAnsi="Arial" w:cs="Arial"/>
          <w:iCs/>
          <w:szCs w:val="24"/>
          <w:lang w:val="ru-RU" w:eastAsia="en-US"/>
        </w:rPr>
        <w:t xml:space="preserve">ће се </w:t>
      </w:r>
      <w:r w:rsidRPr="00C34538">
        <w:rPr>
          <w:rFonts w:ascii="Arial" w:hAnsi="Arial" w:cs="Arial"/>
          <w:szCs w:val="24"/>
          <w:lang w:val="en-US" w:eastAsia="en-US"/>
        </w:rPr>
        <w:t>извршавати</w:t>
      </w:r>
      <w:r w:rsidRPr="00C34538">
        <w:rPr>
          <w:rFonts w:ascii="Arial" w:hAnsi="Arial" w:cs="Arial"/>
          <w:szCs w:val="24"/>
          <w:lang w:val="sr-Cyrl-RS" w:eastAsia="en-US"/>
        </w:rPr>
        <w:t xml:space="preserve"> сукцесивно </w:t>
      </w:r>
      <w:r w:rsidRPr="00C34538">
        <w:rPr>
          <w:rFonts w:ascii="Arial" w:hAnsi="Arial" w:cs="Arial"/>
          <w:szCs w:val="24"/>
          <w:lang w:val="en-US" w:eastAsia="en-US"/>
        </w:rPr>
        <w:t xml:space="preserve"> по појединачним наруџбеницама до </w:t>
      </w:r>
      <w:r w:rsidRPr="00C34538">
        <w:rPr>
          <w:rFonts w:ascii="Arial" w:hAnsi="Arial" w:cs="Arial"/>
          <w:szCs w:val="24"/>
          <w:lang w:val="sr-Cyrl-RS" w:eastAsia="en-US"/>
        </w:rPr>
        <w:t xml:space="preserve">финасијске </w:t>
      </w:r>
      <w:r w:rsidRPr="00C34538">
        <w:rPr>
          <w:rFonts w:ascii="Arial" w:hAnsi="Arial" w:cs="Arial"/>
          <w:szCs w:val="24"/>
          <w:lang w:val="en-US" w:eastAsia="en-US"/>
        </w:rPr>
        <w:t>реализације оквирног споразума, а најкасније 24 месеца од дана закључења оквирног споразума.</w:t>
      </w:r>
      <w:r w:rsidRPr="00C34538">
        <w:rPr>
          <w:rFonts w:ascii="Arial" w:hAnsi="Arial" w:cs="Arial"/>
          <w:bCs/>
          <w:iCs/>
          <w:szCs w:val="24"/>
          <w:lang w:val="ru-RU" w:eastAsia="en-US" w:bidi="en-US"/>
        </w:rPr>
        <w:t xml:space="preserve"> </w:t>
      </w:r>
    </w:p>
    <w:p w14:paraId="49E9784E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34538">
        <w:rPr>
          <w:rFonts w:ascii="Arial" w:hAnsi="Arial" w:cs="Arial"/>
          <w:szCs w:val="24"/>
          <w:lang w:eastAsia="en-US"/>
        </w:rPr>
        <w:t xml:space="preserve">Понуђач је дужан да </w:t>
      </w:r>
      <w:r w:rsidRPr="00C34538">
        <w:rPr>
          <w:rFonts w:ascii="Arial" w:hAnsi="Arial" w:cs="Arial"/>
          <w:szCs w:val="24"/>
          <w:lang w:val="sr-Cyrl-RS" w:eastAsia="en-US"/>
        </w:rPr>
        <w:t xml:space="preserve">предметне </w:t>
      </w:r>
      <w:r w:rsidRPr="00C34538">
        <w:rPr>
          <w:rFonts w:ascii="Arial" w:hAnsi="Arial" w:cs="Arial"/>
          <w:color w:val="0D0D0D"/>
          <w:szCs w:val="24"/>
          <w:lang w:val="en-US" w:eastAsia="en-US"/>
        </w:rPr>
        <w:t xml:space="preserve">услуге </w:t>
      </w:r>
      <w:r w:rsidRPr="00C34538">
        <w:rPr>
          <w:rFonts w:ascii="Arial" w:hAnsi="Arial" w:cs="Arial"/>
          <w:szCs w:val="24"/>
          <w:lang w:eastAsia="en-US"/>
        </w:rPr>
        <w:t xml:space="preserve">изврши на основу појединачнe наруџбенице, у максималном року </w:t>
      </w:r>
      <w:r w:rsidRPr="00C34538">
        <w:rPr>
          <w:rFonts w:ascii="Arial" w:hAnsi="Arial" w:cs="Arial"/>
          <w:szCs w:val="24"/>
          <w:u w:val="single"/>
          <w:lang w:eastAsia="en-US"/>
        </w:rPr>
        <w:t xml:space="preserve">од </w:t>
      </w:r>
      <w:r w:rsidRPr="00C34538">
        <w:rPr>
          <w:rFonts w:ascii="Arial" w:hAnsi="Arial" w:cs="Arial"/>
          <w:szCs w:val="24"/>
          <w:u w:val="single"/>
          <w:lang w:val="sr-Cyrl-RS" w:eastAsia="en-US"/>
        </w:rPr>
        <w:t>3 (три)</w:t>
      </w:r>
      <w:r w:rsidRPr="00C34538">
        <w:rPr>
          <w:rFonts w:ascii="Arial" w:hAnsi="Arial" w:cs="Arial"/>
          <w:szCs w:val="24"/>
          <w:u w:val="single"/>
          <w:lang w:val="en-US" w:eastAsia="en-US"/>
        </w:rPr>
        <w:t xml:space="preserve"> </w:t>
      </w:r>
      <w:r w:rsidRPr="00C34538">
        <w:rPr>
          <w:rFonts w:ascii="Arial" w:hAnsi="Arial" w:cs="Arial"/>
          <w:szCs w:val="24"/>
          <w:u w:val="single"/>
          <w:lang w:eastAsia="en-US"/>
        </w:rPr>
        <w:t xml:space="preserve"> дана</w:t>
      </w:r>
      <w:r w:rsidRPr="00C34538">
        <w:rPr>
          <w:rFonts w:ascii="Arial" w:hAnsi="Arial" w:cs="Arial"/>
          <w:szCs w:val="24"/>
          <w:lang w:eastAsia="en-US"/>
        </w:rPr>
        <w:t xml:space="preserve"> од  дана пријема Наруџбенице </w:t>
      </w:r>
      <w:r w:rsidRPr="00C34538">
        <w:rPr>
          <w:rFonts w:ascii="Arial" w:hAnsi="Arial" w:cs="Arial"/>
          <w:szCs w:val="24"/>
          <w:lang w:val="en-US" w:eastAsia="en-US"/>
        </w:rPr>
        <w:t>Наручиоца.</w:t>
      </w:r>
    </w:p>
    <w:p w14:paraId="1CB929F8" w14:textId="77777777" w:rsidR="00C34538" w:rsidRPr="00C34538" w:rsidRDefault="00C34538" w:rsidP="00C34538">
      <w:pPr>
        <w:widowControl w:val="0"/>
        <w:tabs>
          <w:tab w:val="left" w:pos="630"/>
          <w:tab w:val="left" w:pos="1080"/>
        </w:tabs>
        <w:suppressAutoHyphens w:val="0"/>
        <w:overflowPunct w:val="0"/>
        <w:autoSpaceDE w:val="0"/>
        <w:autoSpaceDN w:val="0"/>
        <w:adjustRightInd w:val="0"/>
        <w:spacing w:before="120"/>
        <w:ind w:right="-30"/>
        <w:jc w:val="both"/>
        <w:rPr>
          <w:rFonts w:ascii="Arial" w:hAnsi="Arial" w:cs="Arial"/>
          <w:color w:val="0D0D0D"/>
          <w:szCs w:val="24"/>
          <w:lang w:val="en-US" w:eastAsia="en-US"/>
        </w:rPr>
      </w:pPr>
      <w:r w:rsidRPr="00C34538">
        <w:rPr>
          <w:rFonts w:ascii="Arial" w:hAnsi="Arial" w:cs="Arial"/>
          <w:color w:val="0D0D0D"/>
          <w:szCs w:val="24"/>
          <w:lang w:val="en-US" w:eastAsia="en-US"/>
        </w:rPr>
        <w:lastRenderedPageBreak/>
        <w:t>Изабрани понуђач дужан је да Наручиоцу, најави долазак на место извршења услуге најмање 24 сата унапред. Најаву је потребно извршити одговорним лицима, координаторима.</w:t>
      </w:r>
    </w:p>
    <w:p w14:paraId="068BDC93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 w:cs="Arial"/>
          <w:szCs w:val="24"/>
          <w:lang w:val="sr-Latn-CS" w:eastAsia="en-US"/>
        </w:rPr>
      </w:pPr>
      <w:r w:rsidRPr="00C34538">
        <w:rPr>
          <w:rFonts w:ascii="Arial" w:hAnsi="Arial" w:cs="Arial"/>
          <w:szCs w:val="24"/>
          <w:lang w:val="sr-Cyrl-RS" w:eastAsia="en-US"/>
        </w:rPr>
        <w:t>К</w:t>
      </w:r>
      <w:r w:rsidRPr="00C34538">
        <w:rPr>
          <w:rFonts w:ascii="Arial" w:hAnsi="Arial" w:cs="Arial"/>
          <w:szCs w:val="24"/>
          <w:lang w:val="en-US" w:eastAsia="en-US"/>
        </w:rPr>
        <w:t xml:space="preserve">ада се </w:t>
      </w:r>
      <w:r w:rsidRPr="00C34538">
        <w:rPr>
          <w:rFonts w:ascii="Arial" w:hAnsi="Arial" w:cs="Arial"/>
          <w:szCs w:val="24"/>
          <w:lang w:val="sr-Cyrl-RS" w:eastAsia="en-US"/>
        </w:rPr>
        <w:t xml:space="preserve">изврши </w:t>
      </w:r>
      <w:r w:rsidRPr="00C34538">
        <w:rPr>
          <w:rFonts w:ascii="Arial" w:hAnsi="Arial" w:cs="Arial"/>
          <w:szCs w:val="24"/>
          <w:lang w:val="en-US" w:eastAsia="en-US"/>
        </w:rPr>
        <w:t>контролни преглед,</w:t>
      </w:r>
      <w:r w:rsidRPr="00C34538">
        <w:rPr>
          <w:rFonts w:ascii="Arial" w:hAnsi="Arial" w:cs="Arial"/>
          <w:szCs w:val="24"/>
          <w:lang w:val="sr-Cyrl-RS" w:eastAsia="en-US"/>
        </w:rPr>
        <w:t xml:space="preserve"> </w:t>
      </w:r>
      <w:r w:rsidRPr="00C34538">
        <w:rPr>
          <w:rFonts w:ascii="Arial" w:hAnsi="Arial" w:cs="Arial"/>
          <w:szCs w:val="24"/>
          <w:lang w:val="en-US" w:eastAsia="en-US"/>
        </w:rPr>
        <w:t>а ако су постојећи</w:t>
      </w:r>
      <w:r w:rsidRPr="00C34538">
        <w:rPr>
          <w:rFonts w:ascii="Arial" w:hAnsi="Arial" w:cs="Arial"/>
          <w:szCs w:val="24"/>
          <w:lang w:val="sr-Cyrl-RS" w:eastAsia="en-US"/>
        </w:rPr>
        <w:t xml:space="preserve"> делови </w:t>
      </w:r>
      <w:r w:rsidRPr="00C34538">
        <w:rPr>
          <w:rFonts w:ascii="Arial" w:hAnsi="Arial" w:cs="Arial"/>
          <w:szCs w:val="24"/>
          <w:lang w:val="en-US" w:eastAsia="en-US"/>
        </w:rPr>
        <w:t xml:space="preserve">оштећени или неисправни, </w:t>
      </w:r>
      <w:r w:rsidRPr="00C34538">
        <w:rPr>
          <w:rFonts w:ascii="Arial" w:hAnsi="Arial" w:cs="Arial"/>
          <w:szCs w:val="24"/>
          <w:lang w:val="sr-Cyrl-RS" w:eastAsia="en-US"/>
        </w:rPr>
        <w:t xml:space="preserve">након дефектаже,  Овлашћено лица Понуђача ће </w:t>
      </w:r>
      <w:r w:rsidRPr="00C34538">
        <w:rPr>
          <w:rFonts w:ascii="Arial" w:hAnsi="Arial" w:cs="Arial"/>
          <w:szCs w:val="24"/>
          <w:lang w:val="en-US" w:eastAsia="en-US"/>
        </w:rPr>
        <w:t xml:space="preserve">сачинити записник о дијагностиковању квара у коме ће бити наведена врста квара са конкретним називом заменског дела из спецификације. </w:t>
      </w:r>
      <w:r w:rsidRPr="00C34538">
        <w:rPr>
          <w:rFonts w:ascii="Arial" w:hAnsi="Arial" w:cs="Arial"/>
          <w:szCs w:val="24"/>
          <w:lang w:val="sr-Cyrl-RS" w:eastAsia="en-US"/>
        </w:rPr>
        <w:t>З</w:t>
      </w:r>
      <w:r w:rsidRPr="00C34538">
        <w:rPr>
          <w:rFonts w:ascii="Arial" w:hAnsi="Arial" w:cs="Arial"/>
          <w:szCs w:val="24"/>
          <w:lang w:val="en-US" w:eastAsia="en-US"/>
        </w:rPr>
        <w:t>аписник о дијагностиковању квара</w:t>
      </w:r>
      <w:r w:rsidRPr="00C34538">
        <w:rPr>
          <w:rFonts w:ascii="Arial" w:hAnsi="Arial" w:cs="Arial"/>
          <w:szCs w:val="24"/>
          <w:lang w:val="sr-Cyrl-RS" w:eastAsia="en-US"/>
        </w:rPr>
        <w:t xml:space="preserve"> се доставља Наручиоцу, а п</w:t>
      </w:r>
      <w:r w:rsidRPr="00C34538">
        <w:rPr>
          <w:rFonts w:ascii="Arial" w:hAnsi="Arial" w:cs="Arial"/>
          <w:szCs w:val="24"/>
          <w:lang w:val="en-US" w:eastAsia="en-US"/>
        </w:rPr>
        <w:t>оправка, замена резервног дела</w:t>
      </w:r>
      <w:r w:rsidRPr="00C34538">
        <w:rPr>
          <w:rFonts w:ascii="Arial" w:hAnsi="Arial" w:cs="Arial"/>
          <w:szCs w:val="24"/>
          <w:lang w:val="sr-Cyrl-RS" w:eastAsia="en-US"/>
        </w:rPr>
        <w:t xml:space="preserve"> из спецификације </w:t>
      </w:r>
      <w:r w:rsidRPr="00C34538">
        <w:rPr>
          <w:rFonts w:ascii="Arial" w:hAnsi="Arial" w:cs="Arial"/>
          <w:szCs w:val="24"/>
          <w:lang w:val="en-US" w:eastAsia="en-US"/>
        </w:rPr>
        <w:t>обавиће се само уз претходну</w:t>
      </w:r>
      <w:r w:rsidRPr="00C34538">
        <w:rPr>
          <w:rFonts w:ascii="Arial" w:hAnsi="Arial" w:cs="Arial"/>
          <w:szCs w:val="24"/>
          <w:lang w:val="sr-Cyrl-RS" w:eastAsia="en-US"/>
        </w:rPr>
        <w:t xml:space="preserve"> писану</w:t>
      </w:r>
      <w:r w:rsidRPr="00C34538">
        <w:rPr>
          <w:rFonts w:ascii="Arial" w:hAnsi="Arial" w:cs="Arial"/>
          <w:szCs w:val="24"/>
          <w:lang w:val="en-US" w:eastAsia="en-US"/>
        </w:rPr>
        <w:t xml:space="preserve"> сагласност овлашћеног лица наручиоца</w:t>
      </w:r>
      <w:r w:rsidRPr="00C34538">
        <w:rPr>
          <w:rFonts w:ascii="Arial" w:hAnsi="Arial" w:cs="Arial"/>
          <w:szCs w:val="24"/>
          <w:lang w:val="sr-Cyrl-RS" w:eastAsia="en-US"/>
        </w:rPr>
        <w:t>. У случају позитивне оцене, с</w:t>
      </w:r>
      <w:r w:rsidRPr="00C34538">
        <w:rPr>
          <w:rFonts w:ascii="Arial" w:hAnsi="Arial" w:cs="Arial"/>
          <w:szCs w:val="24"/>
          <w:lang w:val="en-US" w:eastAsia="en-US"/>
        </w:rPr>
        <w:t xml:space="preserve">ачињени записник о дијагностиковању квара ће бити основ за са сачињавање Наруџбенице која ће након тога бити упућена изабраном понуђачу. </w:t>
      </w:r>
      <w:r w:rsidRPr="00C34538">
        <w:rPr>
          <w:rFonts w:ascii="Arial" w:hAnsi="Arial" w:cs="Arial"/>
          <w:bCs/>
          <w:iCs/>
          <w:szCs w:val="24"/>
          <w:lang w:val="ru-RU" w:eastAsia="en-US" w:bidi="en-US"/>
        </w:rPr>
        <w:t xml:space="preserve">Рок за отклањање квара је мах. 3 дана од тренутка пријема наруџбенице од стране Наручиоца, </w:t>
      </w:r>
      <w:r w:rsidRPr="00C34538">
        <w:rPr>
          <w:rFonts w:ascii="Arial" w:hAnsi="Arial" w:cs="Arial"/>
          <w:iCs/>
          <w:szCs w:val="24"/>
          <w:lang w:val="ru-RU" w:eastAsia="en-US" w:bidi="en-US"/>
        </w:rPr>
        <w:t xml:space="preserve">након чега се спроводи примопредаја испитивања  и израђује </w:t>
      </w:r>
      <w:r w:rsidRPr="00C34538">
        <w:rPr>
          <w:rFonts w:ascii="Arial" w:hAnsi="Arial" w:cs="Arial"/>
          <w:iCs/>
          <w:szCs w:val="24"/>
          <w:lang w:val="en-US" w:eastAsia="sr-Cyrl-CS" w:bidi="en-US"/>
        </w:rPr>
        <w:t xml:space="preserve">записник о пруженим услугама </w:t>
      </w:r>
      <w:r w:rsidRPr="00C34538">
        <w:rPr>
          <w:rFonts w:ascii="Arial" w:hAnsi="Arial" w:cs="Arial"/>
          <w:iCs/>
          <w:szCs w:val="24"/>
          <w:lang w:val="ru-RU" w:eastAsia="en-US" w:bidi="en-US"/>
        </w:rPr>
        <w:t>који је основ за израду рачуна.</w:t>
      </w:r>
    </w:p>
    <w:p w14:paraId="3E999FD6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C34538">
        <w:rPr>
          <w:rFonts w:ascii="Arial" w:hAnsi="Arial" w:cs="Arial"/>
          <w:szCs w:val="24"/>
          <w:lang w:val="en-US" w:eastAsia="en-US"/>
        </w:rPr>
        <w:t>У случају квара</w:t>
      </w:r>
      <w:r w:rsidRPr="00C34538">
        <w:rPr>
          <w:rFonts w:ascii="Arial" w:hAnsi="Arial" w:cs="Arial"/>
          <w:szCs w:val="24"/>
          <w:lang w:val="sr-Cyrl-RS" w:eastAsia="en-US"/>
        </w:rPr>
        <w:t xml:space="preserve">, </w:t>
      </w:r>
      <w:r w:rsidRPr="00C34538">
        <w:rPr>
          <w:rFonts w:ascii="Arial" w:hAnsi="Arial" w:cs="Arial"/>
          <w:bCs/>
          <w:iCs/>
          <w:szCs w:val="24"/>
          <w:lang w:val="ru-RU" w:eastAsia="en-US" w:bidi="en-US"/>
        </w:rPr>
        <w:t>који није предвиђен редовним одржавањем,</w:t>
      </w:r>
      <w:r w:rsidRPr="00C34538">
        <w:rPr>
          <w:rFonts w:ascii="Arial" w:hAnsi="Arial" w:cs="Arial"/>
          <w:szCs w:val="24"/>
          <w:lang w:val="sr-Cyrl-RS" w:eastAsia="en-US"/>
        </w:rPr>
        <w:t xml:space="preserve"> овлашћено</w:t>
      </w:r>
      <w:r w:rsidRPr="00C34538">
        <w:rPr>
          <w:rFonts w:ascii="Arial" w:hAnsi="Arial" w:cs="Arial"/>
          <w:szCs w:val="24"/>
          <w:lang w:val="en-US" w:eastAsia="en-US"/>
        </w:rPr>
        <w:t xml:space="preserve"> лице Наручиоца (кординатор) ће упутити писани позив изабраном понуђачу ради дијагностиковања квара. Изабрани понуђач је у обавези да се одазове на позив Наручиоца у времену које није дуже од 24</w:t>
      </w:r>
      <w:r w:rsidRPr="00C34538">
        <w:rPr>
          <w:rFonts w:ascii="Arial" w:hAnsi="Arial" w:cs="Arial"/>
          <w:szCs w:val="24"/>
          <w:lang w:val="sr-Cyrl-RS" w:eastAsia="en-US"/>
        </w:rPr>
        <w:t>ч</w:t>
      </w:r>
      <w:r w:rsidRPr="00C34538">
        <w:rPr>
          <w:rFonts w:ascii="Arial" w:hAnsi="Arial" w:cs="Arial"/>
          <w:szCs w:val="24"/>
          <w:lang w:val="en-US" w:eastAsia="en-US"/>
        </w:rPr>
        <w:t xml:space="preserve"> од упућивања писаног позива (mail-ом). </w:t>
      </w:r>
    </w:p>
    <w:p w14:paraId="2695A392" w14:textId="77777777" w:rsidR="00C34538" w:rsidRPr="00C34538" w:rsidRDefault="00C34538" w:rsidP="00C34538">
      <w:pPr>
        <w:suppressAutoHyphens w:val="0"/>
        <w:spacing w:before="120"/>
        <w:jc w:val="both"/>
        <w:outlineLvl w:val="0"/>
        <w:rPr>
          <w:rFonts w:ascii="Arial" w:hAnsi="Arial"/>
          <w:szCs w:val="24"/>
        </w:rPr>
      </w:pPr>
      <w:r w:rsidRPr="00C34538">
        <w:rPr>
          <w:rFonts w:ascii="Arial" w:hAnsi="Arial" w:cs="Arial"/>
          <w:szCs w:val="24"/>
        </w:rPr>
        <w:t xml:space="preserve">Дијагностиковање квара ће се обавити у просторијама Наручиоца где ће се сачинити записник о дијагностиковању квара у коме ће бити наведена врста квара са конкретним називом заменског дела из спецификације. </w:t>
      </w:r>
      <w:r w:rsidRPr="00C34538">
        <w:rPr>
          <w:rFonts w:ascii="Arial" w:hAnsi="Arial" w:cs="Arial"/>
          <w:szCs w:val="24"/>
          <w:lang w:val="sr-Cyrl-RS"/>
        </w:rPr>
        <w:t>З</w:t>
      </w:r>
      <w:r w:rsidRPr="00C34538">
        <w:rPr>
          <w:rFonts w:ascii="Arial" w:hAnsi="Arial" w:cs="Arial"/>
          <w:szCs w:val="24"/>
        </w:rPr>
        <w:t>аписник о дијагностиковању квара</w:t>
      </w:r>
      <w:r w:rsidRPr="00C34538">
        <w:rPr>
          <w:rFonts w:ascii="Arial" w:hAnsi="Arial" w:cs="Arial"/>
          <w:szCs w:val="24"/>
          <w:lang w:val="sr-Cyrl-RS"/>
        </w:rPr>
        <w:t xml:space="preserve"> се доставља Наручиоца а п</w:t>
      </w:r>
      <w:r w:rsidRPr="00C34538">
        <w:rPr>
          <w:rFonts w:ascii="Arial" w:hAnsi="Arial" w:cs="Arial"/>
          <w:szCs w:val="24"/>
        </w:rPr>
        <w:t>оправка, замена  резервног  дела</w:t>
      </w:r>
      <w:r w:rsidRPr="00C34538">
        <w:rPr>
          <w:rFonts w:ascii="Arial" w:hAnsi="Arial" w:cs="Arial"/>
          <w:szCs w:val="24"/>
          <w:lang w:val="sr-Cyrl-RS"/>
        </w:rPr>
        <w:t xml:space="preserve"> из спецификације </w:t>
      </w:r>
      <w:r w:rsidRPr="00C34538">
        <w:rPr>
          <w:rFonts w:ascii="Arial" w:hAnsi="Arial" w:cs="Arial"/>
          <w:szCs w:val="24"/>
        </w:rPr>
        <w:t xml:space="preserve"> обавиће  се  само  уз  претходну</w:t>
      </w:r>
      <w:r w:rsidRPr="00C34538">
        <w:rPr>
          <w:rFonts w:ascii="Arial" w:hAnsi="Arial" w:cs="Arial"/>
          <w:szCs w:val="24"/>
          <w:lang w:val="sr-Cyrl-RS"/>
        </w:rPr>
        <w:t xml:space="preserve"> писану</w:t>
      </w:r>
      <w:r w:rsidRPr="00C34538">
        <w:rPr>
          <w:rFonts w:ascii="Arial" w:hAnsi="Arial" w:cs="Arial"/>
          <w:szCs w:val="24"/>
        </w:rPr>
        <w:t xml:space="preserve">  сагласност овлашћеног лица наручиоца</w:t>
      </w:r>
      <w:r w:rsidRPr="00C34538">
        <w:rPr>
          <w:rFonts w:ascii="Arial" w:hAnsi="Arial" w:cs="Arial"/>
          <w:szCs w:val="24"/>
          <w:lang w:val="sr-Cyrl-RS"/>
        </w:rPr>
        <w:t>. У случају позитивне оцене, с</w:t>
      </w:r>
      <w:r w:rsidRPr="00C34538">
        <w:rPr>
          <w:rFonts w:ascii="Arial" w:hAnsi="Arial" w:cs="Arial"/>
          <w:szCs w:val="24"/>
        </w:rPr>
        <w:t xml:space="preserve">ачињени записник о дијагностиковању квара ће бити основ за са сачињавање Наруџбенице која ће након тога бити упућена изабраном понуђачу. </w:t>
      </w:r>
      <w:r w:rsidRPr="00C34538">
        <w:rPr>
          <w:rFonts w:ascii="Arial" w:hAnsi="Arial" w:cs="Arial"/>
          <w:bCs/>
          <w:iCs/>
          <w:szCs w:val="24"/>
          <w:lang w:val="ru-RU" w:bidi="en-US"/>
        </w:rPr>
        <w:t xml:space="preserve">Рок за отклањање квара је мах. 3 дана од тренутка пријема наруџбенице од стране Наручиоца, </w:t>
      </w:r>
      <w:r w:rsidRPr="00C34538">
        <w:rPr>
          <w:rFonts w:ascii="Arial" w:hAnsi="Arial" w:cs="Arial"/>
          <w:iCs/>
          <w:szCs w:val="24"/>
          <w:lang w:val="ru-RU" w:bidi="en-US"/>
        </w:rPr>
        <w:t xml:space="preserve">након чега се спроводи примопредаја испитивања  и израђује </w:t>
      </w:r>
      <w:r w:rsidRPr="00C34538">
        <w:rPr>
          <w:rFonts w:ascii="Arial" w:hAnsi="Arial" w:cs="Arial"/>
          <w:iCs/>
          <w:szCs w:val="24"/>
          <w:lang w:eastAsia="sr-Cyrl-CS" w:bidi="en-US"/>
        </w:rPr>
        <w:t xml:space="preserve">записник </w:t>
      </w:r>
      <w:r w:rsidRPr="00C34538">
        <w:rPr>
          <w:rFonts w:ascii="Arial" w:hAnsi="Arial" w:cs="Arial"/>
          <w:iCs/>
          <w:szCs w:val="24"/>
          <w:lang w:val="en-US" w:eastAsia="sr-Cyrl-CS" w:bidi="en-US"/>
        </w:rPr>
        <w:t>о пруженим услугама</w:t>
      </w:r>
      <w:r w:rsidRPr="00C34538">
        <w:rPr>
          <w:rFonts w:ascii="Arial" w:hAnsi="Arial" w:cs="Arial"/>
          <w:iCs/>
          <w:szCs w:val="24"/>
          <w:lang w:val="ru-RU" w:bidi="en-US"/>
        </w:rPr>
        <w:t xml:space="preserve"> који је основ за израду рачуна.</w:t>
      </w:r>
    </w:p>
    <w:p w14:paraId="55B0CED0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/>
          <w:sz w:val="22"/>
          <w:szCs w:val="22"/>
        </w:rPr>
      </w:pPr>
    </w:p>
    <w:p w14:paraId="7AFAD2EE" w14:textId="77777777" w:rsidR="00C34538" w:rsidRPr="00C34538" w:rsidRDefault="00C34538" w:rsidP="00CD4BF5">
      <w:pPr>
        <w:numPr>
          <w:ilvl w:val="1"/>
          <w:numId w:val="17"/>
        </w:numPr>
        <w:suppressAutoHyphens w:val="0"/>
        <w:spacing w:before="120"/>
        <w:jc w:val="both"/>
        <w:outlineLvl w:val="0"/>
        <w:rPr>
          <w:rFonts w:ascii="Arial" w:hAnsi="Arial"/>
          <w:b/>
          <w:szCs w:val="24"/>
          <w:lang w:val="sr-Cyrl-RS"/>
        </w:rPr>
      </w:pPr>
      <w:r w:rsidRPr="00C34538">
        <w:rPr>
          <w:rFonts w:ascii="Arial" w:hAnsi="Arial"/>
          <w:b/>
          <w:szCs w:val="24"/>
        </w:rPr>
        <w:t xml:space="preserve">Место </w:t>
      </w:r>
      <w:bookmarkEnd w:id="3"/>
      <w:bookmarkEnd w:id="4"/>
      <w:r w:rsidRPr="00C34538">
        <w:rPr>
          <w:rFonts w:ascii="Arial" w:hAnsi="Arial"/>
          <w:b/>
          <w:szCs w:val="24"/>
          <w:lang w:val="sr-Cyrl-RS"/>
        </w:rPr>
        <w:t>извршења услуга</w:t>
      </w:r>
    </w:p>
    <w:p w14:paraId="037AFEB5" w14:textId="77777777" w:rsidR="00C34538" w:rsidRPr="00C34538" w:rsidRDefault="00C34538" w:rsidP="00C34538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1"/>
          <w:szCs w:val="24"/>
          <w:lang w:val="en-US"/>
        </w:rPr>
      </w:pPr>
      <w:r w:rsidRPr="00C34538">
        <w:rPr>
          <w:rFonts w:ascii="Arial" w:eastAsia="Arial Unicode MS" w:hAnsi="Arial" w:cs="Arial"/>
          <w:kern w:val="1"/>
          <w:szCs w:val="24"/>
          <w:lang w:eastAsia="sr-Cyrl-CS"/>
        </w:rPr>
        <w:t>Предметне услуге ће се вршити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en-US"/>
        </w:rPr>
        <w:t xml:space="preserve"> на следећим локацијама:</w:t>
      </w:r>
    </w:p>
    <w:p w14:paraId="208A1E2D" w14:textId="77777777" w:rsidR="00C34538" w:rsidRPr="00C34538" w:rsidRDefault="00C34538" w:rsidP="00C3453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kern w:val="1"/>
          <w:szCs w:val="24"/>
          <w:lang w:val="en-US"/>
        </w:rPr>
      </w:pPr>
    </w:p>
    <w:p w14:paraId="6DB47591" w14:textId="77777777" w:rsidR="00C34538" w:rsidRPr="00C34538" w:rsidRDefault="00C34538" w:rsidP="00CD4BF5">
      <w:pPr>
        <w:widowControl w:val="0"/>
        <w:numPr>
          <w:ilvl w:val="0"/>
          <w:numId w:val="15"/>
        </w:numPr>
        <w:tabs>
          <w:tab w:val="num" w:pos="800"/>
        </w:tabs>
        <w:suppressAutoHyphens w:val="0"/>
        <w:overflowPunct w:val="0"/>
        <w:autoSpaceDE w:val="0"/>
        <w:autoSpaceDN w:val="0"/>
        <w:adjustRightInd w:val="0"/>
        <w:spacing w:before="120" w:line="100" w:lineRule="atLeast"/>
        <w:ind w:left="800" w:hanging="340"/>
        <w:jc w:val="both"/>
        <w:rPr>
          <w:rFonts w:ascii="Arial" w:eastAsia="Arial Unicode MS" w:hAnsi="Arial" w:cs="Arial"/>
          <w:color w:val="000000"/>
          <w:kern w:val="1"/>
          <w:szCs w:val="24"/>
          <w:lang w:val="en-US"/>
        </w:rPr>
      </w:pPr>
      <w:r w:rsidRPr="00C34538">
        <w:rPr>
          <w:rFonts w:ascii="Arial" w:eastAsia="Arial Unicode MS" w:hAnsi="Arial" w:cs="Arial"/>
          <w:color w:val="000000"/>
          <w:kern w:val="1"/>
          <w:szCs w:val="24"/>
          <w:lang w:val="en-US"/>
        </w:rPr>
        <w:t xml:space="preserve">за партију 1. на 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sr-Cyrl-RS"/>
        </w:rPr>
        <w:t>територији</w:t>
      </w:r>
      <w:r w:rsidRPr="00C34538">
        <w:rPr>
          <w:rFonts w:ascii="Arial" w:eastAsia="Arial Unicode MS" w:hAnsi="Arial" w:cs="Arial"/>
          <w:bCs/>
          <w:kern w:val="1"/>
          <w:szCs w:val="24"/>
        </w:rPr>
        <w:t xml:space="preserve"> Одсека за техничке услуге 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en-US"/>
        </w:rPr>
        <w:t>Крагујевац</w:t>
      </w:r>
    </w:p>
    <w:p w14:paraId="3F0F37FB" w14:textId="77777777" w:rsidR="00C34538" w:rsidRPr="00C34538" w:rsidRDefault="00C34538" w:rsidP="00CD4BF5">
      <w:pPr>
        <w:widowControl w:val="0"/>
        <w:numPr>
          <w:ilvl w:val="0"/>
          <w:numId w:val="15"/>
        </w:numPr>
        <w:tabs>
          <w:tab w:val="num" w:pos="800"/>
        </w:tabs>
        <w:suppressAutoHyphens w:val="0"/>
        <w:overflowPunct w:val="0"/>
        <w:autoSpaceDE w:val="0"/>
        <w:autoSpaceDN w:val="0"/>
        <w:adjustRightInd w:val="0"/>
        <w:spacing w:before="120" w:line="100" w:lineRule="atLeast"/>
        <w:ind w:left="800" w:hanging="340"/>
        <w:jc w:val="both"/>
        <w:rPr>
          <w:rFonts w:ascii="Arial" w:eastAsia="Arial Unicode MS" w:hAnsi="Arial" w:cs="Arial"/>
          <w:color w:val="000000"/>
          <w:kern w:val="1"/>
          <w:szCs w:val="24"/>
          <w:lang w:val="en-US"/>
        </w:rPr>
      </w:pPr>
      <w:r w:rsidRPr="00C34538">
        <w:rPr>
          <w:rFonts w:ascii="Arial" w:eastAsia="Arial Unicode MS" w:hAnsi="Arial" w:cs="Arial"/>
          <w:color w:val="000000"/>
          <w:kern w:val="1"/>
          <w:szCs w:val="24"/>
          <w:lang w:val="en-US"/>
        </w:rPr>
        <w:t xml:space="preserve">за партију 2. на 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sr-Cyrl-RS"/>
        </w:rPr>
        <w:t>територији</w:t>
      </w:r>
      <w:r w:rsidRPr="00C34538">
        <w:rPr>
          <w:rFonts w:ascii="Arial" w:eastAsia="Arial Unicode MS" w:hAnsi="Arial" w:cs="Arial"/>
          <w:bCs/>
          <w:kern w:val="1"/>
          <w:szCs w:val="24"/>
        </w:rPr>
        <w:t xml:space="preserve"> Одсека за техничке услуге 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en-US"/>
        </w:rPr>
        <w:t xml:space="preserve">Пожаревац </w:t>
      </w:r>
    </w:p>
    <w:p w14:paraId="45E37F36" w14:textId="77777777" w:rsidR="00C34538" w:rsidRPr="00C34538" w:rsidRDefault="00C34538" w:rsidP="00CD4BF5">
      <w:pPr>
        <w:widowControl w:val="0"/>
        <w:numPr>
          <w:ilvl w:val="0"/>
          <w:numId w:val="15"/>
        </w:numPr>
        <w:tabs>
          <w:tab w:val="num" w:pos="800"/>
        </w:tabs>
        <w:suppressAutoHyphens w:val="0"/>
        <w:overflowPunct w:val="0"/>
        <w:autoSpaceDE w:val="0"/>
        <w:autoSpaceDN w:val="0"/>
        <w:adjustRightInd w:val="0"/>
        <w:spacing w:before="120" w:line="100" w:lineRule="atLeast"/>
        <w:ind w:left="800" w:hanging="340"/>
        <w:jc w:val="both"/>
        <w:rPr>
          <w:rFonts w:ascii="Arial" w:eastAsia="Arial Unicode MS" w:hAnsi="Arial" w:cs="Arial"/>
          <w:color w:val="000000"/>
          <w:kern w:val="1"/>
          <w:szCs w:val="24"/>
          <w:lang w:val="en-US"/>
        </w:rPr>
      </w:pPr>
      <w:r w:rsidRPr="00C34538">
        <w:rPr>
          <w:rFonts w:ascii="Arial" w:eastAsia="Arial Unicode MS" w:hAnsi="Arial" w:cs="Arial"/>
          <w:color w:val="000000"/>
          <w:kern w:val="1"/>
          <w:szCs w:val="24"/>
          <w:lang w:val="en-US"/>
        </w:rPr>
        <w:t xml:space="preserve">за партију 3. на 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sr-Cyrl-RS"/>
        </w:rPr>
        <w:t>територији</w:t>
      </w:r>
      <w:r w:rsidRPr="00C34538">
        <w:rPr>
          <w:rFonts w:ascii="Arial" w:eastAsia="Arial Unicode MS" w:hAnsi="Arial" w:cs="Arial"/>
          <w:bCs/>
          <w:kern w:val="1"/>
          <w:szCs w:val="24"/>
        </w:rPr>
        <w:t xml:space="preserve"> Одсека за техничке услуге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sr-Cyrl-RS"/>
        </w:rPr>
        <w:t xml:space="preserve"> </w:t>
      </w:r>
      <w:r w:rsidRPr="00C34538">
        <w:rPr>
          <w:rFonts w:ascii="Arial" w:eastAsia="Arial Unicode MS" w:hAnsi="Arial" w:cs="Arial"/>
          <w:color w:val="000000"/>
          <w:kern w:val="1"/>
          <w:szCs w:val="24"/>
          <w:lang w:val="en-US"/>
        </w:rPr>
        <w:t xml:space="preserve">Смедерево. </w:t>
      </w:r>
    </w:p>
    <w:p w14:paraId="43940B17" w14:textId="77777777" w:rsidR="00C34538" w:rsidRPr="00C34538" w:rsidRDefault="00C34538" w:rsidP="00C34538">
      <w:pPr>
        <w:widowControl w:val="0"/>
        <w:overflowPunct w:val="0"/>
        <w:autoSpaceDE w:val="0"/>
        <w:autoSpaceDN w:val="0"/>
        <w:adjustRightInd w:val="0"/>
        <w:spacing w:line="100" w:lineRule="atLeast"/>
        <w:rPr>
          <w:rFonts w:ascii="Arial" w:eastAsia="Arial Unicode MS" w:hAnsi="Arial" w:cs="Arial"/>
          <w:color w:val="000000"/>
          <w:kern w:val="1"/>
          <w:szCs w:val="24"/>
          <w:lang w:val="en-US"/>
        </w:rPr>
      </w:pPr>
    </w:p>
    <w:p w14:paraId="217A4E58" w14:textId="77777777" w:rsidR="00C34538" w:rsidRPr="00C34538" w:rsidRDefault="00C34538" w:rsidP="00C34538">
      <w:pPr>
        <w:suppressAutoHyphens w:val="0"/>
        <w:spacing w:before="120"/>
        <w:ind w:left="709" w:hanging="709"/>
        <w:outlineLvl w:val="0"/>
        <w:rPr>
          <w:rFonts w:ascii="Arial" w:hAnsi="Arial"/>
          <w:b/>
          <w:bCs/>
          <w:sz w:val="22"/>
          <w:szCs w:val="22"/>
          <w:lang w:val="sr-Cyrl-RS"/>
        </w:rPr>
      </w:pPr>
      <w:r w:rsidRPr="00C34538">
        <w:rPr>
          <w:rFonts w:ascii="Arial" w:hAnsi="Arial"/>
          <w:b/>
          <w:sz w:val="22"/>
          <w:szCs w:val="22"/>
          <w:lang w:val="en-US"/>
        </w:rPr>
        <w:t xml:space="preserve">3.5. </w:t>
      </w:r>
      <w:r w:rsidRPr="00C34538">
        <w:rPr>
          <w:rFonts w:ascii="Arial" w:hAnsi="Arial"/>
          <w:b/>
          <w:bCs/>
          <w:szCs w:val="24"/>
        </w:rPr>
        <w:t>Контрола квалитета предметних услуга</w:t>
      </w:r>
      <w:r w:rsidRPr="00C34538">
        <w:rPr>
          <w:rFonts w:ascii="Arial" w:hAnsi="Arial"/>
          <w:b/>
          <w:bCs/>
          <w:szCs w:val="24"/>
          <w:lang w:val="sr-Cyrl-RS"/>
        </w:rPr>
        <w:t xml:space="preserve"> </w:t>
      </w:r>
      <w:r w:rsidRPr="00C34538">
        <w:rPr>
          <w:rFonts w:ascii="Arial" w:hAnsi="Arial" w:cs="Arial"/>
          <w:b/>
          <w:i/>
          <w:color w:val="1F497D"/>
          <w:szCs w:val="24"/>
          <w:lang w:val="sr-Latn-RS"/>
        </w:rPr>
        <w:t xml:space="preserve">( </w:t>
      </w:r>
      <w:r w:rsidRPr="00C34538">
        <w:rPr>
          <w:rFonts w:ascii="Arial" w:hAnsi="Arial" w:cs="Arial"/>
          <w:b/>
          <w:i/>
          <w:color w:val="1F497D"/>
          <w:szCs w:val="24"/>
          <w:lang w:val="sr-Cyrl-RS"/>
        </w:rPr>
        <w:t>За Партију 1,  Партију 2 и Партију 3)</w:t>
      </w:r>
    </w:p>
    <w:p w14:paraId="6C1C4967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lang w:eastAsia="sr-Cyrl-CS"/>
        </w:rPr>
      </w:pPr>
      <w:r w:rsidRPr="00C34538">
        <w:rPr>
          <w:rFonts w:ascii="Arial" w:hAnsi="Arial" w:cs="Arial"/>
          <w:color w:val="000000"/>
          <w:szCs w:val="24"/>
          <w:lang w:eastAsia="sr-Cyrl-CS"/>
        </w:rPr>
        <w:t xml:space="preserve">У циљу обезбеђења квалитета услуге, Наручилац и Понуђач ће именовати одговорна лица </w:t>
      </w:r>
      <w:r w:rsidRPr="00C34538">
        <w:rPr>
          <w:rFonts w:ascii="Arial" w:hAnsi="Arial" w:cs="Arial"/>
          <w:color w:val="000000"/>
          <w:szCs w:val="24"/>
          <w:lang w:val="en-US" w:eastAsia="sr-Cyrl-CS"/>
        </w:rPr>
        <w:t xml:space="preserve">за </w:t>
      </w:r>
      <w:r w:rsidRPr="00C34538">
        <w:rPr>
          <w:rFonts w:ascii="Arial" w:hAnsi="Arial" w:cs="Arial"/>
          <w:color w:val="000000"/>
          <w:szCs w:val="24"/>
          <w:lang w:eastAsia="sr-Cyrl-CS"/>
        </w:rPr>
        <w:t>оцену реализације услуге у складу са техничком спецификацијом из конкурсне документације.</w:t>
      </w:r>
    </w:p>
    <w:p w14:paraId="1438E08B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lang w:eastAsia="sr-Cyrl-CS"/>
        </w:rPr>
      </w:pPr>
    </w:p>
    <w:p w14:paraId="650AEC2A" w14:textId="77777777" w:rsidR="00C34538" w:rsidRPr="00C34538" w:rsidRDefault="00C34538" w:rsidP="00C3453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sr-Cyrl-CS"/>
        </w:rPr>
      </w:pPr>
      <w:r w:rsidRPr="00C34538">
        <w:rPr>
          <w:rFonts w:ascii="Arial" w:hAnsi="Arial" w:cs="Arial"/>
          <w:color w:val="000000"/>
          <w:szCs w:val="24"/>
          <w:lang w:eastAsia="sr-Cyrl-CS"/>
        </w:rPr>
        <w:t>По свакој извршеној услузи, одговорна лица Наручиоца и Понуђача ће потписивати Записник о пруженим услугама</w:t>
      </w:r>
      <w:r w:rsidRPr="00C34538">
        <w:rPr>
          <w:rFonts w:ascii="Arial" w:hAnsi="Arial" w:cs="Arial"/>
          <w:b/>
          <w:bCs/>
          <w:i/>
          <w:iCs/>
          <w:color w:val="000000"/>
          <w:szCs w:val="24"/>
          <w:lang w:eastAsia="sr-Cyrl-CS"/>
        </w:rPr>
        <w:t xml:space="preserve"> </w:t>
      </w:r>
      <w:r w:rsidRPr="00C34538">
        <w:rPr>
          <w:rFonts w:ascii="Arial" w:hAnsi="Arial" w:cs="Arial"/>
          <w:color w:val="000000"/>
          <w:szCs w:val="24"/>
          <w:lang w:eastAsia="sr-Cyrl-CS"/>
        </w:rPr>
        <w:t>којим ће се вршити примопредаја извршених услуга, односно којим ће се констатовати квалитативни и квантитативни пријем извршене услуге.</w:t>
      </w:r>
      <w:r w:rsidRPr="00C34538">
        <w:rPr>
          <w:rFonts w:ascii="Arial" w:hAnsi="Arial" w:cs="Arial"/>
          <w:szCs w:val="24"/>
          <w:lang w:val="bs-Cyrl-BA" w:eastAsia="en-US"/>
        </w:rPr>
        <w:t xml:space="preserve"> Свака страна задржава по један примерак.</w:t>
      </w:r>
    </w:p>
    <w:p w14:paraId="6F1305E2" w14:textId="77777777" w:rsidR="00C34538" w:rsidRPr="00C34538" w:rsidRDefault="00C34538" w:rsidP="00C34538">
      <w:pPr>
        <w:suppressAutoHyphens w:val="0"/>
        <w:spacing w:before="120"/>
        <w:jc w:val="both"/>
        <w:outlineLvl w:val="0"/>
        <w:rPr>
          <w:rFonts w:ascii="Arial" w:hAnsi="Arial"/>
          <w:b/>
          <w:sz w:val="22"/>
          <w:szCs w:val="22"/>
        </w:rPr>
      </w:pPr>
      <w:r w:rsidRPr="00C34538">
        <w:rPr>
          <w:rFonts w:ascii="Arial" w:hAnsi="Arial" w:cs="Arial"/>
          <w:szCs w:val="24"/>
          <w:lang w:eastAsia="sr-Cyrl-CS"/>
        </w:rPr>
        <w:t xml:space="preserve">Уколико </w:t>
      </w:r>
      <w:r w:rsidRPr="00C34538">
        <w:rPr>
          <w:rFonts w:ascii="Arial" w:hAnsi="Arial" w:cs="Arial"/>
          <w:bCs/>
          <w:iCs/>
          <w:szCs w:val="24"/>
          <w:lang w:eastAsia="sr-Cyrl-CS"/>
        </w:rPr>
        <w:t>одговорно лице</w:t>
      </w:r>
      <w:r w:rsidRPr="00C34538">
        <w:rPr>
          <w:rFonts w:ascii="Arial" w:hAnsi="Arial" w:cs="Arial"/>
          <w:iCs/>
          <w:szCs w:val="24"/>
          <w:lang w:eastAsia="sr-Cyrl-CS"/>
        </w:rPr>
        <w:t xml:space="preserve"> Наручиоца </w:t>
      </w:r>
      <w:r w:rsidRPr="00C34538">
        <w:rPr>
          <w:rFonts w:ascii="Arial" w:hAnsi="Arial" w:cs="Arial"/>
          <w:bCs/>
          <w:iCs/>
          <w:szCs w:val="24"/>
          <w:lang w:eastAsia="sr-Cyrl-CS"/>
        </w:rPr>
        <w:t xml:space="preserve">утврди да нису испоштовани сви захтеви, </w:t>
      </w:r>
      <w:r w:rsidRPr="00C34538">
        <w:rPr>
          <w:rFonts w:ascii="Arial" w:hAnsi="Arial" w:cs="Arial"/>
          <w:iCs/>
          <w:szCs w:val="24"/>
          <w:lang w:eastAsia="sr-Cyrl-CS"/>
        </w:rPr>
        <w:t>одмах ће изнети примедбу</w:t>
      </w:r>
      <w:r w:rsidRPr="00C34538">
        <w:rPr>
          <w:rFonts w:ascii="Arial" w:hAnsi="Arial" w:cs="Arial"/>
          <w:bCs/>
          <w:iCs/>
          <w:szCs w:val="24"/>
          <w:lang w:eastAsia="sr-Cyrl-CS"/>
        </w:rPr>
        <w:t>. Понуђач је обавезан да одмах поступи по примедби одговорног лица Наручиоца  а најкасније у року од 3 дана, у супротом на основу Записника о пруженим услугама, који садржи примедбе Наручиоца, Понуђач, не може извршити фактурисање.</w:t>
      </w:r>
      <w:bookmarkStart w:id="5" w:name="_Toc441651543"/>
      <w:bookmarkStart w:id="6" w:name="_Toc442559881"/>
    </w:p>
    <w:p w14:paraId="47D5AE41" w14:textId="77777777" w:rsidR="00C34538" w:rsidRPr="00C34538" w:rsidRDefault="00C34538" w:rsidP="00C34538">
      <w:pPr>
        <w:suppressAutoHyphens w:val="0"/>
        <w:spacing w:before="120"/>
        <w:ind w:left="709" w:hanging="709"/>
        <w:outlineLvl w:val="0"/>
        <w:rPr>
          <w:rFonts w:ascii="Arial" w:hAnsi="Arial"/>
          <w:b/>
          <w:color w:val="00B0F0"/>
          <w:sz w:val="22"/>
          <w:szCs w:val="22"/>
          <w:lang w:val="sr-Cyrl-RS"/>
        </w:rPr>
      </w:pPr>
      <w:r w:rsidRPr="00C34538">
        <w:rPr>
          <w:rFonts w:ascii="Arial" w:hAnsi="Arial"/>
          <w:b/>
          <w:sz w:val="22"/>
          <w:szCs w:val="22"/>
          <w:lang w:val="en-US"/>
        </w:rPr>
        <w:t xml:space="preserve">3.6. </w:t>
      </w:r>
      <w:r w:rsidRPr="00C34538">
        <w:rPr>
          <w:rFonts w:ascii="Arial" w:hAnsi="Arial"/>
          <w:b/>
          <w:szCs w:val="24"/>
        </w:rPr>
        <w:t>Гарантни рок</w:t>
      </w:r>
      <w:bookmarkEnd w:id="5"/>
      <w:bookmarkEnd w:id="6"/>
      <w:r w:rsidRPr="00C34538">
        <w:rPr>
          <w:rFonts w:ascii="Arial" w:hAnsi="Arial"/>
          <w:b/>
          <w:szCs w:val="24"/>
          <w:lang w:val="sr-Cyrl-RS"/>
        </w:rPr>
        <w:t xml:space="preserve"> </w:t>
      </w:r>
      <w:r w:rsidRPr="00C34538">
        <w:rPr>
          <w:rFonts w:ascii="Arial" w:hAnsi="Arial" w:cs="Arial"/>
          <w:b/>
          <w:i/>
          <w:color w:val="1F497D"/>
          <w:szCs w:val="24"/>
          <w:lang w:val="sr-Latn-RS"/>
        </w:rPr>
        <w:t xml:space="preserve">( </w:t>
      </w:r>
      <w:r w:rsidRPr="00C34538">
        <w:rPr>
          <w:rFonts w:ascii="Arial" w:hAnsi="Arial" w:cs="Arial"/>
          <w:b/>
          <w:i/>
          <w:color w:val="1F497D"/>
          <w:szCs w:val="24"/>
          <w:lang w:val="sr-Cyrl-RS"/>
        </w:rPr>
        <w:t>За Партију 1,  Партију 2 и Партију 3)</w:t>
      </w:r>
    </w:p>
    <w:p w14:paraId="6B8AD6E4" w14:textId="77777777" w:rsidR="00C34538" w:rsidRPr="00C34538" w:rsidRDefault="00C34538" w:rsidP="00C34538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Arial Unicode MS" w:hAnsi="Arial" w:cs="Arial"/>
          <w:kern w:val="1"/>
          <w:szCs w:val="24"/>
          <w:lang w:val="en-US"/>
        </w:rPr>
      </w:pPr>
      <w:bookmarkStart w:id="7" w:name="_Toc441651544"/>
      <w:bookmarkStart w:id="8" w:name="_Toc442559882"/>
      <w:r w:rsidRPr="00C34538">
        <w:rPr>
          <w:rFonts w:ascii="Arial" w:eastAsia="Arial Unicode MS" w:hAnsi="Arial" w:cs="Arial"/>
          <w:kern w:val="1"/>
          <w:szCs w:val="24"/>
          <w:lang w:val="en-US"/>
        </w:rPr>
        <w:t>Гарантни период за извршене услуге и уграђени материјал износи најмање 6 (шест) месеци од дана извршења услуге</w:t>
      </w:r>
      <w:r w:rsidRPr="00C34538">
        <w:rPr>
          <w:rFonts w:ascii="Arial" w:eastAsia="Arial Unicode MS" w:hAnsi="Arial" w:cs="Arial"/>
          <w:kern w:val="1"/>
          <w:szCs w:val="24"/>
          <w:lang w:val="sr-Cyrl-RS"/>
        </w:rPr>
        <w:t>, односно од дана уградње резервног дела</w:t>
      </w:r>
      <w:r w:rsidRPr="00C34538">
        <w:rPr>
          <w:rFonts w:ascii="Arial" w:eastAsia="Arial Unicode MS" w:hAnsi="Arial" w:cs="Arial"/>
          <w:kern w:val="1"/>
          <w:szCs w:val="24"/>
          <w:lang w:val="bs-Cyrl-BA"/>
        </w:rPr>
        <w:t xml:space="preserve"> </w:t>
      </w:r>
      <w:r w:rsidRPr="00C34538">
        <w:rPr>
          <w:rFonts w:ascii="Arial" w:eastAsia="Arial Unicode MS" w:hAnsi="Arial" w:cs="Arial"/>
          <w:kern w:val="1"/>
          <w:szCs w:val="24"/>
          <w:lang w:val="sr-Cyrl-RS"/>
        </w:rPr>
        <w:t>и</w:t>
      </w:r>
      <w:r w:rsidRPr="00C34538">
        <w:rPr>
          <w:rFonts w:ascii="Arial" w:eastAsia="Arial Unicode MS" w:hAnsi="Arial" w:cs="Arial"/>
          <w:kern w:val="1"/>
          <w:szCs w:val="24"/>
          <w:lang w:val="bs-Cyrl-BA"/>
        </w:rPr>
        <w:t xml:space="preserve"> потписивања</w:t>
      </w:r>
      <w:r w:rsidRPr="00C34538">
        <w:rPr>
          <w:rFonts w:ascii="Arial" w:eastAsia="Arial Unicode MS" w:hAnsi="Arial" w:cs="Arial"/>
          <w:kern w:val="1"/>
          <w:szCs w:val="24"/>
          <w:lang w:val="en-US"/>
        </w:rPr>
        <w:t xml:space="preserve"> </w:t>
      </w:r>
      <w:r w:rsidRPr="00C34538">
        <w:rPr>
          <w:rFonts w:ascii="Arial" w:hAnsi="Arial" w:cs="Arial"/>
          <w:bCs/>
          <w:iCs/>
          <w:szCs w:val="24"/>
          <w:lang w:eastAsia="sr-Cyrl-CS"/>
        </w:rPr>
        <w:t>Записника о пруженим услугама, без примедби.</w:t>
      </w:r>
    </w:p>
    <w:p w14:paraId="4862DC84" w14:textId="77777777" w:rsidR="00C34538" w:rsidRPr="00C34538" w:rsidRDefault="00C34538" w:rsidP="00C34538">
      <w:pPr>
        <w:jc w:val="both"/>
        <w:rPr>
          <w:rFonts w:ascii="Arial" w:eastAsia="Arial Unicode MS" w:hAnsi="Arial" w:cs="Arial"/>
          <w:iCs/>
          <w:kern w:val="1"/>
          <w:szCs w:val="24"/>
        </w:rPr>
      </w:pPr>
    </w:p>
    <w:p w14:paraId="13B29F2E" w14:textId="77777777" w:rsidR="00C34538" w:rsidRPr="00C34538" w:rsidRDefault="00C34538" w:rsidP="00C34538">
      <w:pPr>
        <w:jc w:val="both"/>
        <w:rPr>
          <w:rFonts w:ascii="Arial" w:eastAsia="Arial Unicode MS" w:hAnsi="Arial" w:cs="Arial"/>
          <w:kern w:val="1"/>
          <w:szCs w:val="24"/>
          <w:lang w:val="ru-RU"/>
        </w:rPr>
      </w:pPr>
      <w:r w:rsidRPr="00C34538">
        <w:rPr>
          <w:rFonts w:ascii="Arial" w:eastAsia="Arial Unicode MS" w:hAnsi="Arial" w:cs="Arial"/>
          <w:kern w:val="1"/>
          <w:szCs w:val="24"/>
        </w:rPr>
        <w:t>Понуђач</w:t>
      </w:r>
      <w:r w:rsidRPr="00C34538">
        <w:rPr>
          <w:rFonts w:ascii="Arial" w:eastAsia="Arial Unicode MS" w:hAnsi="Arial" w:cs="Arial"/>
          <w:kern w:val="1"/>
          <w:szCs w:val="24"/>
          <w:lang w:val="ru-RU"/>
        </w:rPr>
        <w:t xml:space="preserve"> преузима потпуну одговорност за квалитет извршених </w:t>
      </w:r>
      <w:r w:rsidRPr="00C34538">
        <w:rPr>
          <w:rFonts w:ascii="Arial" w:eastAsia="Arial Unicode MS" w:hAnsi="Arial" w:cs="Arial"/>
          <w:kern w:val="1"/>
          <w:szCs w:val="24"/>
        </w:rPr>
        <w:t>услуга</w:t>
      </w:r>
      <w:r w:rsidRPr="00C34538">
        <w:rPr>
          <w:rFonts w:ascii="Arial" w:eastAsia="Arial Unicode MS" w:hAnsi="Arial" w:cs="Arial"/>
          <w:kern w:val="1"/>
          <w:szCs w:val="24"/>
          <w:lang w:val="ru-RU"/>
        </w:rPr>
        <w:t xml:space="preserve">, према правилима струке и важећим нормативима и стандардима, као и за свако одступање од уговорених карактеристика, као и мањкавости у квалитету </w:t>
      </w:r>
      <w:r w:rsidRPr="00C34538">
        <w:rPr>
          <w:rFonts w:ascii="Arial" w:eastAsia="Arial Unicode MS" w:hAnsi="Arial" w:cs="Arial"/>
          <w:kern w:val="1"/>
          <w:szCs w:val="24"/>
        </w:rPr>
        <w:t>извршене услуге</w:t>
      </w:r>
      <w:r w:rsidRPr="00C34538">
        <w:rPr>
          <w:rFonts w:ascii="Arial" w:eastAsia="Arial Unicode MS" w:hAnsi="Arial" w:cs="Arial"/>
          <w:kern w:val="1"/>
          <w:szCs w:val="24"/>
          <w:lang w:val="ru-RU"/>
        </w:rPr>
        <w:t>.</w:t>
      </w:r>
    </w:p>
    <w:p w14:paraId="4691586A" w14:textId="77777777" w:rsidR="00C34538" w:rsidRPr="00C34538" w:rsidRDefault="00C34538" w:rsidP="00C34538">
      <w:pPr>
        <w:jc w:val="both"/>
        <w:rPr>
          <w:rFonts w:ascii="Arial" w:eastAsia="Arial Unicode MS" w:hAnsi="Arial" w:cs="Arial"/>
          <w:kern w:val="1"/>
          <w:szCs w:val="24"/>
          <w:lang w:val="ru-RU"/>
        </w:rPr>
      </w:pPr>
    </w:p>
    <w:p w14:paraId="50F9B6E5" w14:textId="77777777" w:rsidR="00C34538" w:rsidRPr="00C34538" w:rsidRDefault="00C34538" w:rsidP="00C34538">
      <w:pPr>
        <w:jc w:val="both"/>
        <w:rPr>
          <w:rFonts w:ascii="Arial" w:eastAsia="Arial Unicode MS" w:hAnsi="Arial" w:cs="Arial"/>
          <w:kern w:val="1"/>
          <w:szCs w:val="24"/>
          <w:lang w:val="ru-RU"/>
        </w:rPr>
      </w:pPr>
      <w:r w:rsidRPr="00C34538">
        <w:rPr>
          <w:rFonts w:ascii="Arial" w:eastAsia="Arial Unicode MS" w:hAnsi="Arial" w:cs="Arial"/>
          <w:kern w:val="1"/>
          <w:szCs w:val="24"/>
        </w:rPr>
        <w:t>Понуђач</w:t>
      </w:r>
      <w:r w:rsidRPr="00C34538">
        <w:rPr>
          <w:rFonts w:ascii="Arial" w:eastAsia="Arial Unicode MS" w:hAnsi="Arial" w:cs="Arial"/>
          <w:kern w:val="1"/>
          <w:szCs w:val="24"/>
          <w:lang w:val="ru-RU"/>
        </w:rPr>
        <w:t xml:space="preserve"> је дужан да отклонити свако одступање од уговорених карактеристика и мањкавости у квалитету </w:t>
      </w:r>
      <w:r w:rsidRPr="00C34538">
        <w:rPr>
          <w:rFonts w:ascii="Arial" w:eastAsia="Arial Unicode MS" w:hAnsi="Arial" w:cs="Arial"/>
          <w:kern w:val="1"/>
          <w:szCs w:val="24"/>
        </w:rPr>
        <w:t>извршене услуге</w:t>
      </w:r>
      <w:r w:rsidRPr="00C34538">
        <w:rPr>
          <w:rFonts w:ascii="Arial" w:eastAsia="Arial Unicode MS" w:hAnsi="Arial" w:cs="Arial"/>
          <w:kern w:val="1"/>
          <w:szCs w:val="24"/>
          <w:lang w:val="ru-RU"/>
        </w:rPr>
        <w:t xml:space="preserve"> које су настале у току извршења услуге.</w:t>
      </w:r>
    </w:p>
    <w:p w14:paraId="16EA479C" w14:textId="77777777" w:rsidR="00C34538" w:rsidRPr="00C34538" w:rsidRDefault="00C34538" w:rsidP="00C34538">
      <w:pPr>
        <w:jc w:val="both"/>
        <w:rPr>
          <w:rFonts w:ascii="Arial" w:eastAsia="Arial Unicode MS" w:hAnsi="Arial" w:cs="Arial"/>
          <w:kern w:val="1"/>
          <w:szCs w:val="24"/>
          <w:lang w:val="sr-Latn-RS"/>
        </w:rPr>
      </w:pPr>
    </w:p>
    <w:bookmarkEnd w:id="7"/>
    <w:bookmarkEnd w:id="8"/>
    <w:p w14:paraId="34C9EC09" w14:textId="77777777" w:rsidR="00C34538" w:rsidRDefault="00C34538" w:rsidP="00C3453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14:paraId="4170F03C" w14:textId="77777777" w:rsidR="00C34538" w:rsidRPr="00C34538" w:rsidRDefault="00C34538" w:rsidP="00C34538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14:paraId="24BCF4E8" w14:textId="77777777" w:rsidR="00C34538" w:rsidRPr="00C34538" w:rsidRDefault="00C34538" w:rsidP="00C34538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C34538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C34538">
        <w:rPr>
          <w:rFonts w:ascii="Arial" w:hAnsi="Arial" w:cs="Arial"/>
          <w:b/>
          <w:szCs w:val="24"/>
          <w:lang w:val="sr-Cyrl-RS" w:eastAsia="en-US"/>
        </w:rPr>
        <w:t>2</w:t>
      </w:r>
      <w:r w:rsidRPr="00C34538">
        <w:rPr>
          <w:rFonts w:ascii="Arial" w:hAnsi="Arial" w:cs="Arial"/>
          <w:b/>
          <w:szCs w:val="24"/>
          <w:lang w:val="en-US" w:eastAsia="en-US"/>
        </w:rPr>
        <w:t>.</w:t>
      </w:r>
    </w:p>
    <w:p w14:paraId="000C2A39" w14:textId="77777777" w:rsidR="00C34538" w:rsidRPr="00C34538" w:rsidRDefault="00C34538" w:rsidP="00C34538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C34538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14:paraId="6DBC7A30" w14:textId="77777777" w:rsidR="00C34538" w:rsidRPr="00C34538" w:rsidRDefault="00C34538" w:rsidP="00C34538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72A86717" w14:textId="77777777" w:rsidR="00C34538" w:rsidRPr="00C34538" w:rsidRDefault="00C34538" w:rsidP="00C34538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4187DB4F" w14:textId="77777777" w:rsidR="00C34538" w:rsidRDefault="00C34538" w:rsidP="00C34538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C34538">
        <w:rPr>
          <w:rFonts w:ascii="Arial" w:hAnsi="Arial" w:cs="Arial"/>
          <w:szCs w:val="24"/>
          <w:lang w:val="en-US" w:eastAsia="en-US"/>
        </w:rPr>
        <w:t>Табела 1.</w:t>
      </w:r>
    </w:p>
    <w:p w14:paraId="13F54C94" w14:textId="77777777" w:rsidR="00DF64D1" w:rsidRPr="00DF64D1" w:rsidRDefault="00DF64D1" w:rsidP="00DF64D1">
      <w:pPr>
        <w:suppressAutoHyphens w:val="0"/>
        <w:rPr>
          <w:rFonts w:ascii="Arial" w:hAnsi="Arial"/>
          <w:sz w:val="22"/>
          <w:szCs w:val="22"/>
          <w:lang w:val="en-US" w:eastAsia="en-US"/>
        </w:rPr>
      </w:pPr>
    </w:p>
    <w:tbl>
      <w:tblPr>
        <w:tblStyle w:val="TableGrid921"/>
        <w:tblW w:w="0" w:type="auto"/>
        <w:jc w:val="center"/>
        <w:tblLook w:val="04A0" w:firstRow="1" w:lastRow="0" w:firstColumn="1" w:lastColumn="0" w:noHBand="0" w:noVBand="1"/>
      </w:tblPr>
      <w:tblGrid>
        <w:gridCol w:w="508"/>
        <w:gridCol w:w="1047"/>
        <w:gridCol w:w="1344"/>
        <w:gridCol w:w="1901"/>
        <w:gridCol w:w="651"/>
        <w:gridCol w:w="960"/>
        <w:gridCol w:w="960"/>
        <w:gridCol w:w="960"/>
        <w:gridCol w:w="960"/>
      </w:tblGrid>
      <w:tr w:rsidR="00DF64D1" w:rsidRPr="00DF64D1" w14:paraId="1F1E4B34" w14:textId="77777777" w:rsidTr="00005A09">
        <w:trPr>
          <w:trHeight w:val="300"/>
          <w:jc w:val="center"/>
        </w:trPr>
        <w:tc>
          <w:tcPr>
            <w:tcW w:w="9099" w:type="dxa"/>
            <w:gridSpan w:val="9"/>
            <w:vMerge w:val="restart"/>
            <w:hideMark/>
          </w:tcPr>
          <w:p w14:paraId="44878C4D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Партија 1- за Одсек за техничке услуге Крагујевац</w:t>
            </w:r>
          </w:p>
        </w:tc>
      </w:tr>
      <w:tr w:rsidR="00DF64D1" w:rsidRPr="00DF64D1" w14:paraId="3FB01691" w14:textId="77777777" w:rsidTr="00005A09">
        <w:trPr>
          <w:trHeight w:val="458"/>
          <w:jc w:val="center"/>
        </w:trPr>
        <w:tc>
          <w:tcPr>
            <w:tcW w:w="9099" w:type="dxa"/>
            <w:gridSpan w:val="9"/>
            <w:vMerge/>
            <w:hideMark/>
          </w:tcPr>
          <w:p w14:paraId="6837CC9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79CF8757" w14:textId="77777777" w:rsidTr="00005A09">
        <w:trPr>
          <w:trHeight w:val="315"/>
          <w:jc w:val="center"/>
        </w:trPr>
        <w:tc>
          <w:tcPr>
            <w:tcW w:w="508" w:type="dxa"/>
            <w:hideMark/>
          </w:tcPr>
          <w:p w14:paraId="615E997B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47" w:type="dxa"/>
            <w:hideMark/>
          </w:tcPr>
          <w:p w14:paraId="0532F79A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52" w:type="dxa"/>
            <w:hideMark/>
          </w:tcPr>
          <w:p w14:paraId="0F518259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01" w:type="dxa"/>
            <w:hideMark/>
          </w:tcPr>
          <w:p w14:paraId="45025B09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51" w:type="dxa"/>
            <w:hideMark/>
          </w:tcPr>
          <w:p w14:paraId="066B45C9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60" w:type="dxa"/>
            <w:hideMark/>
          </w:tcPr>
          <w:p w14:paraId="5C60D781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60" w:type="dxa"/>
            <w:hideMark/>
          </w:tcPr>
          <w:p w14:paraId="0A386581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960" w:type="dxa"/>
            <w:hideMark/>
          </w:tcPr>
          <w:p w14:paraId="309AC015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960" w:type="dxa"/>
            <w:hideMark/>
          </w:tcPr>
          <w:p w14:paraId="3BC7C4A3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9</w:t>
            </w:r>
          </w:p>
        </w:tc>
      </w:tr>
      <w:tr w:rsidR="00DF64D1" w:rsidRPr="00DF64D1" w14:paraId="1322015A" w14:textId="77777777" w:rsidTr="00005A09">
        <w:trPr>
          <w:trHeight w:val="975"/>
          <w:jc w:val="center"/>
        </w:trPr>
        <w:tc>
          <w:tcPr>
            <w:tcW w:w="508" w:type="dxa"/>
            <w:hideMark/>
          </w:tcPr>
          <w:p w14:paraId="2988048D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Р. б.</w:t>
            </w:r>
          </w:p>
        </w:tc>
        <w:tc>
          <w:tcPr>
            <w:tcW w:w="1047" w:type="dxa"/>
            <w:hideMark/>
          </w:tcPr>
          <w:p w14:paraId="62235715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Опис услуге</w:t>
            </w:r>
          </w:p>
        </w:tc>
        <w:tc>
          <w:tcPr>
            <w:tcW w:w="3053" w:type="dxa"/>
            <w:gridSpan w:val="2"/>
            <w:hideMark/>
          </w:tcPr>
          <w:p w14:paraId="00D0B3DF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Тип/Место</w:t>
            </w:r>
          </w:p>
        </w:tc>
        <w:tc>
          <w:tcPr>
            <w:tcW w:w="651" w:type="dxa"/>
            <w:textDirection w:val="btLr"/>
            <w:hideMark/>
          </w:tcPr>
          <w:p w14:paraId="6191336C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Cyrl-RS" w:eastAsia="en-US"/>
              </w:rPr>
              <w:t>Оквирна количина</w:t>
            </w:r>
          </w:p>
        </w:tc>
        <w:tc>
          <w:tcPr>
            <w:tcW w:w="960" w:type="dxa"/>
            <w:textDirection w:val="btLr"/>
            <w:hideMark/>
          </w:tcPr>
          <w:p w14:paraId="1A6EA608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Јед. цена без ПДВ дин.</w:t>
            </w:r>
          </w:p>
        </w:tc>
        <w:tc>
          <w:tcPr>
            <w:tcW w:w="960" w:type="dxa"/>
            <w:textDirection w:val="btLr"/>
            <w:hideMark/>
          </w:tcPr>
          <w:p w14:paraId="21E44026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Јед. цена са ПДВ дин.</w:t>
            </w:r>
          </w:p>
        </w:tc>
        <w:tc>
          <w:tcPr>
            <w:tcW w:w="960" w:type="dxa"/>
            <w:textDirection w:val="btLr"/>
            <w:hideMark/>
          </w:tcPr>
          <w:p w14:paraId="4C7DB0F8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Укупна цена без ПДВ</w:t>
            </w:r>
          </w:p>
        </w:tc>
        <w:tc>
          <w:tcPr>
            <w:tcW w:w="960" w:type="dxa"/>
            <w:textDirection w:val="btLr"/>
            <w:hideMark/>
          </w:tcPr>
          <w:p w14:paraId="0CFAF8A8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en-US" w:eastAsia="en-US"/>
              </w:rPr>
              <w:t>Укупна цена са ПДВ</w:t>
            </w:r>
          </w:p>
        </w:tc>
      </w:tr>
      <w:tr w:rsidR="00DF64D1" w:rsidRPr="00DF64D1" w14:paraId="0150A4E3" w14:textId="77777777" w:rsidTr="00005A09">
        <w:trPr>
          <w:trHeight w:val="1800"/>
          <w:jc w:val="center"/>
        </w:trPr>
        <w:tc>
          <w:tcPr>
            <w:tcW w:w="508" w:type="dxa"/>
            <w:vMerge w:val="restart"/>
            <w:hideMark/>
          </w:tcPr>
          <w:p w14:paraId="1A9A95A4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7" w:type="dxa"/>
            <w:vMerge w:val="restart"/>
            <w:textDirection w:val="btLr"/>
            <w:hideMark/>
          </w:tcPr>
          <w:p w14:paraId="376B740B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СЕРВИСИРАЊЕ СИСТЕМА ЗА ДОЈАВУ ПОЖАРА ПОДРАЗУМЕВА КОНТРОЛУ ПП ЦЕНТРАЛЕ КАО И ПП ЈАВЉАЧА (КАКО АУТОМАТСКИХ ТАКО И РУЧНИХ).</w:t>
            </w:r>
          </w:p>
        </w:tc>
        <w:tc>
          <w:tcPr>
            <w:tcW w:w="1152" w:type="dxa"/>
            <w:vMerge w:val="restart"/>
            <w:textDirection w:val="btLr"/>
            <w:hideMark/>
          </w:tcPr>
          <w:p w14:paraId="304F9E11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ПП ЦЕНТРАЛЕ</w:t>
            </w:r>
          </w:p>
        </w:tc>
        <w:tc>
          <w:tcPr>
            <w:tcW w:w="1901" w:type="dxa"/>
            <w:hideMark/>
          </w:tcPr>
          <w:p w14:paraId="796FC45E" w14:textId="77777777" w:rsidR="00DF64D1" w:rsidRPr="00DF64D1" w:rsidRDefault="00DF64D1" w:rsidP="00005A09">
            <w:pPr>
              <w:suppressAutoHyphens w:val="0"/>
              <w:spacing w:before="120"/>
              <w:rPr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i/>
                <w:iCs/>
                <w:sz w:val="22"/>
                <w:szCs w:val="22"/>
                <w:lang w:val="en-US" w:eastAsia="en-US" w:bidi="en-US"/>
              </w:rPr>
              <w:t xml:space="preserve">INIM Smar конвенционална (36 зона) – </w:t>
            </w:r>
            <w:r w:rsidRPr="00DF64D1">
              <w:rPr>
                <w:b/>
                <w:bCs/>
                <w:i/>
                <w:iCs/>
                <w:sz w:val="22"/>
                <w:szCs w:val="22"/>
                <w:lang w:val="en-US" w:eastAsia="en-US" w:bidi="en-US"/>
              </w:rPr>
              <w:t>Управна  зграда - дирекција</w:t>
            </w:r>
          </w:p>
        </w:tc>
        <w:tc>
          <w:tcPr>
            <w:tcW w:w="651" w:type="dxa"/>
            <w:hideMark/>
          </w:tcPr>
          <w:p w14:paraId="4FCD545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3287F2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A3630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19AA5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A81C4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3B0869B" w14:textId="77777777" w:rsidTr="00005A09">
        <w:trPr>
          <w:trHeight w:val="2310"/>
          <w:jc w:val="center"/>
        </w:trPr>
        <w:tc>
          <w:tcPr>
            <w:tcW w:w="508" w:type="dxa"/>
            <w:vMerge/>
            <w:hideMark/>
          </w:tcPr>
          <w:p w14:paraId="0DD23F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5DDE39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C6FE5A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BC989F7" w14:textId="77777777" w:rsidR="00DF64D1" w:rsidRPr="00DF64D1" w:rsidRDefault="00DF64D1" w:rsidP="00005A09">
            <w:pPr>
              <w:suppressAutoHyphens w:val="0"/>
              <w:spacing w:before="120"/>
              <w:rPr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i/>
                <w:iCs/>
                <w:sz w:val="22"/>
                <w:szCs w:val="22"/>
                <w:lang w:val="en-US" w:eastAsia="en-US" w:bidi="en-US"/>
              </w:rPr>
              <w:t xml:space="preserve">ELIN Ваљево БСЛ – 6 конвенционална (5 зона) – </w:t>
            </w:r>
            <w:r w:rsidRPr="00DF64D1">
              <w:rPr>
                <w:b/>
                <w:bCs/>
                <w:i/>
                <w:iCs/>
                <w:sz w:val="22"/>
                <w:szCs w:val="22"/>
                <w:lang w:val="en-US" w:eastAsia="en-US" w:bidi="en-US"/>
              </w:rPr>
              <w:t>ТС Метино Брдо Крагујевац</w:t>
            </w:r>
          </w:p>
        </w:tc>
        <w:tc>
          <w:tcPr>
            <w:tcW w:w="651" w:type="dxa"/>
            <w:hideMark/>
          </w:tcPr>
          <w:p w14:paraId="6DBE83D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0D501B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B064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06055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06D89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34A2812" w14:textId="77777777" w:rsidTr="00005A09">
        <w:trPr>
          <w:trHeight w:val="2310"/>
          <w:jc w:val="center"/>
        </w:trPr>
        <w:tc>
          <w:tcPr>
            <w:tcW w:w="508" w:type="dxa"/>
            <w:vMerge/>
            <w:hideMark/>
          </w:tcPr>
          <w:p w14:paraId="7628A90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0EA08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D60796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91EA248" w14:textId="77777777" w:rsidR="00DF64D1" w:rsidRPr="00DF64D1" w:rsidRDefault="00DF64D1" w:rsidP="00005A09">
            <w:pPr>
              <w:suppressAutoHyphens w:val="0"/>
              <w:spacing w:before="120"/>
              <w:rPr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i/>
                <w:iCs/>
                <w:sz w:val="22"/>
                <w:szCs w:val="22"/>
                <w:lang w:val="en-US" w:eastAsia="en-US" w:bidi="en-US"/>
              </w:rPr>
              <w:t xml:space="preserve">ELIN  Ваљево БСЛ – 6 конвенционална (4 зона) – </w:t>
            </w:r>
            <w:r w:rsidRPr="00DF64D1">
              <w:rPr>
                <w:b/>
                <w:bCs/>
                <w:i/>
                <w:iCs/>
                <w:sz w:val="22"/>
                <w:szCs w:val="22"/>
                <w:lang w:val="en-US" w:eastAsia="en-US" w:bidi="en-US"/>
              </w:rPr>
              <w:t>ТС Страгари у Страгарима</w:t>
            </w:r>
          </w:p>
        </w:tc>
        <w:tc>
          <w:tcPr>
            <w:tcW w:w="651" w:type="dxa"/>
            <w:hideMark/>
          </w:tcPr>
          <w:p w14:paraId="2744AF2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001C8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53F53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F3D8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C4F72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E1A4145" w14:textId="77777777" w:rsidTr="00005A09">
        <w:trPr>
          <w:trHeight w:val="1800"/>
          <w:jc w:val="center"/>
        </w:trPr>
        <w:tc>
          <w:tcPr>
            <w:tcW w:w="508" w:type="dxa"/>
            <w:vMerge/>
            <w:hideMark/>
          </w:tcPr>
          <w:p w14:paraId="7EF02E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F30122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23671E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DBCD383" w14:textId="77777777" w:rsidR="00DF64D1" w:rsidRPr="00DF64D1" w:rsidRDefault="00DF64D1" w:rsidP="00005A09">
            <w:pPr>
              <w:suppressAutoHyphens w:val="0"/>
              <w:spacing w:before="120"/>
              <w:rPr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i/>
                <w:iCs/>
                <w:sz w:val="22"/>
                <w:szCs w:val="22"/>
                <w:lang w:val="en-US" w:eastAsia="en-US" w:bidi="en-US"/>
              </w:rPr>
              <w:t xml:space="preserve">FRENKI Alarm Ваљево конвенционална  (5 зона) – </w:t>
            </w:r>
            <w:r w:rsidRPr="00DF64D1">
              <w:rPr>
                <w:b/>
                <w:bCs/>
                <w:i/>
                <w:iCs/>
                <w:sz w:val="22"/>
                <w:szCs w:val="22"/>
                <w:lang w:val="en-US" w:eastAsia="en-US" w:bidi="en-US"/>
              </w:rPr>
              <w:t>ТС Рибеш Кнић</w:t>
            </w:r>
          </w:p>
        </w:tc>
        <w:tc>
          <w:tcPr>
            <w:tcW w:w="651" w:type="dxa"/>
            <w:hideMark/>
          </w:tcPr>
          <w:p w14:paraId="200AF03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EAEBE4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C6A87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3AEF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1203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E9058B7" w14:textId="77777777" w:rsidTr="00005A09">
        <w:trPr>
          <w:trHeight w:val="1290"/>
          <w:jc w:val="center"/>
        </w:trPr>
        <w:tc>
          <w:tcPr>
            <w:tcW w:w="508" w:type="dxa"/>
            <w:vMerge/>
            <w:hideMark/>
          </w:tcPr>
          <w:p w14:paraId="2046B14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30C005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E767DC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2C4D3AC" w14:textId="77777777" w:rsidR="00DF64D1" w:rsidRPr="00DF64D1" w:rsidRDefault="00DF64D1" w:rsidP="00005A09">
            <w:pPr>
              <w:suppressAutoHyphens w:val="0"/>
              <w:spacing w:before="120"/>
              <w:rPr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i/>
                <w:iCs/>
                <w:sz w:val="22"/>
                <w:szCs w:val="22"/>
                <w:lang w:val="en-US" w:eastAsia="en-US" w:bidi="en-US"/>
              </w:rPr>
              <w:t>АDVANCE МX-4000 адресибилна</w:t>
            </w:r>
            <w:r w:rsidRPr="00DF64D1">
              <w:rPr>
                <w:b/>
                <w:bCs/>
                <w:i/>
                <w:iCs/>
                <w:sz w:val="22"/>
                <w:szCs w:val="22"/>
                <w:lang w:val="en-US" w:eastAsia="en-US" w:bidi="en-US"/>
              </w:rPr>
              <w:t>– ТС Илићево</w:t>
            </w:r>
          </w:p>
        </w:tc>
        <w:tc>
          <w:tcPr>
            <w:tcW w:w="651" w:type="dxa"/>
            <w:hideMark/>
          </w:tcPr>
          <w:p w14:paraId="03F9622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371E9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9DC8C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2C0AB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A36CC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1558D4E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2A8698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1E636D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77D2B02B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ПП ЈАВЉАЧИ</w:t>
            </w:r>
          </w:p>
        </w:tc>
        <w:tc>
          <w:tcPr>
            <w:tcW w:w="1901" w:type="dxa"/>
            <w:hideMark/>
          </w:tcPr>
          <w:p w14:paraId="68BD483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Јонизујући јављачи</w:t>
            </w:r>
          </w:p>
        </w:tc>
        <w:tc>
          <w:tcPr>
            <w:tcW w:w="651" w:type="dxa"/>
            <w:hideMark/>
          </w:tcPr>
          <w:p w14:paraId="4087B08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960" w:type="dxa"/>
            <w:noWrap/>
            <w:hideMark/>
          </w:tcPr>
          <w:p w14:paraId="308D243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B3D3C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D1870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355DA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F7B76DD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6A1ABC6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EBBB2A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1C1CA0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271013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Оптички јављачи</w:t>
            </w:r>
          </w:p>
        </w:tc>
        <w:tc>
          <w:tcPr>
            <w:tcW w:w="651" w:type="dxa"/>
            <w:hideMark/>
          </w:tcPr>
          <w:p w14:paraId="64490A3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11A2C1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A19B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5A480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89B1E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BB79402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E8BC4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307794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0C5555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D68BB2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Термички јављачи</w:t>
            </w:r>
          </w:p>
        </w:tc>
        <w:tc>
          <w:tcPr>
            <w:tcW w:w="651" w:type="dxa"/>
            <w:hideMark/>
          </w:tcPr>
          <w:p w14:paraId="15E1D13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3240E5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46CD8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47E7D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972D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1C621B6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CB5D48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6A7745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12829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CDAFCD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Ручни јављачи</w:t>
            </w:r>
          </w:p>
        </w:tc>
        <w:tc>
          <w:tcPr>
            <w:tcW w:w="651" w:type="dxa"/>
            <w:hideMark/>
          </w:tcPr>
          <w:p w14:paraId="4821CF9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5425C2C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AD12F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BE92E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16B90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CAE25EE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2907EB8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FE28A0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0D641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 w:val="restart"/>
            <w:hideMark/>
          </w:tcPr>
          <w:p w14:paraId="5697E6D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ПП сирена</w:t>
            </w:r>
          </w:p>
        </w:tc>
        <w:tc>
          <w:tcPr>
            <w:tcW w:w="651" w:type="dxa"/>
            <w:vMerge w:val="restart"/>
            <w:hideMark/>
          </w:tcPr>
          <w:p w14:paraId="1C80429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60" w:type="dxa"/>
            <w:vMerge w:val="restart"/>
            <w:noWrap/>
            <w:hideMark/>
          </w:tcPr>
          <w:p w14:paraId="7F885FD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2DD0CC8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3E42938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1B22AF5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8A759FB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5FF1D6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BB3725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E3556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2F4C29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17F26B6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A10231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8200CA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3092BCA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085B7B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18FF9805" w14:textId="77777777" w:rsidTr="00005A09">
        <w:trPr>
          <w:trHeight w:val="2055"/>
          <w:jc w:val="center"/>
        </w:trPr>
        <w:tc>
          <w:tcPr>
            <w:tcW w:w="508" w:type="dxa"/>
            <w:vMerge w:val="restart"/>
            <w:hideMark/>
          </w:tcPr>
          <w:p w14:paraId="0733B4E0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047" w:type="dxa"/>
            <w:vMerge w:val="restart"/>
            <w:textDirection w:val="btLr"/>
            <w:hideMark/>
          </w:tcPr>
          <w:p w14:paraId="65AE9BD0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ДОВОЂЕЊЕ У ИСПРАВНО СТАЊЕ КОМПЛЕТНОГ СИСТЕМА ЗА ДОЈАВУ ПОЖАРА ПОПРАВКОМ ОДНОСНО  ЗАМЕНОМ НЕИСПРАВНИХ ДЕЛОВА ПП ЦЕНТРАЛЕ, ПП ЈАВЉАЧА И ЗВУЧНЕ СИГНАЛИЗАЦИЈЕ НОВИМ ИСПРАВНИМ ДЕЛОВИМА</w:t>
            </w:r>
          </w:p>
        </w:tc>
        <w:tc>
          <w:tcPr>
            <w:tcW w:w="1152" w:type="dxa"/>
            <w:vMerge w:val="restart"/>
            <w:hideMark/>
          </w:tcPr>
          <w:p w14:paraId="769C5B5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01" w:type="dxa"/>
            <w:hideMark/>
          </w:tcPr>
          <w:p w14:paraId="676A190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Централа конвенционална минимум 6 зона, слична типу БСЛ 6 испорука и монтажа.</w:t>
            </w:r>
          </w:p>
        </w:tc>
        <w:tc>
          <w:tcPr>
            <w:tcW w:w="651" w:type="dxa"/>
            <w:hideMark/>
          </w:tcPr>
          <w:p w14:paraId="6C5054A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0CC5C5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FF4F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8C1A9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E56FD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DBA804D" w14:textId="77777777" w:rsidTr="00005A09">
        <w:trPr>
          <w:trHeight w:val="1800"/>
          <w:jc w:val="center"/>
        </w:trPr>
        <w:tc>
          <w:tcPr>
            <w:tcW w:w="508" w:type="dxa"/>
            <w:vMerge/>
            <w:hideMark/>
          </w:tcPr>
          <w:p w14:paraId="2077AB4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9F32DE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13569C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9272C1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Зонски модул за конвенционалне централе типа БСЛ 6 испорука и монтажа.</w:t>
            </w:r>
          </w:p>
        </w:tc>
        <w:tc>
          <w:tcPr>
            <w:tcW w:w="651" w:type="dxa"/>
            <w:hideMark/>
          </w:tcPr>
          <w:p w14:paraId="5ED253E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EA9D7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A6B29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1D5F9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E7C69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B0F4FCD" w14:textId="77777777" w:rsidTr="00005A09">
        <w:trPr>
          <w:trHeight w:val="1800"/>
          <w:jc w:val="center"/>
        </w:trPr>
        <w:tc>
          <w:tcPr>
            <w:tcW w:w="508" w:type="dxa"/>
            <w:vMerge/>
            <w:hideMark/>
          </w:tcPr>
          <w:p w14:paraId="16D8BDC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3F435E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AC5DAB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36507A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Напојни модул за конвенционалне централе типа БСЛ 6 испорука и монтажа.</w:t>
            </w:r>
          </w:p>
        </w:tc>
        <w:tc>
          <w:tcPr>
            <w:tcW w:w="651" w:type="dxa"/>
            <w:hideMark/>
          </w:tcPr>
          <w:p w14:paraId="45E39C0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7E6D81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FCF91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CE88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A188F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3DED12B" w14:textId="77777777" w:rsidTr="00005A09">
        <w:trPr>
          <w:trHeight w:val="2565"/>
          <w:jc w:val="center"/>
        </w:trPr>
        <w:tc>
          <w:tcPr>
            <w:tcW w:w="508" w:type="dxa"/>
            <w:vMerge/>
            <w:hideMark/>
          </w:tcPr>
          <w:p w14:paraId="45756B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4B93D4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170CE1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FA0425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Детектор пожара, конвенционални, јонизујуци, произвођача БРК 507-105 или сл., испорука и монтажа</w:t>
            </w:r>
          </w:p>
        </w:tc>
        <w:tc>
          <w:tcPr>
            <w:tcW w:w="651" w:type="dxa"/>
            <w:hideMark/>
          </w:tcPr>
          <w:p w14:paraId="321EF87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92E279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B2E26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A4EC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187F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13301FE" w14:textId="77777777" w:rsidTr="00005A09">
        <w:trPr>
          <w:trHeight w:val="3075"/>
          <w:jc w:val="center"/>
        </w:trPr>
        <w:tc>
          <w:tcPr>
            <w:tcW w:w="508" w:type="dxa"/>
            <w:vMerge/>
            <w:hideMark/>
          </w:tcPr>
          <w:p w14:paraId="260B4FD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B02B03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12E0D6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EC5452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Ручни јављач пожара, конвенционални, унутрашња монтажа, произвођача ЕLIND Ваљево, испорука и монтажа</w:t>
            </w:r>
          </w:p>
        </w:tc>
        <w:tc>
          <w:tcPr>
            <w:tcW w:w="651" w:type="dxa"/>
            <w:hideMark/>
          </w:tcPr>
          <w:p w14:paraId="20FB5C2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0B6D2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667BD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A962F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4737C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47D8122" w14:textId="77777777" w:rsidTr="00005A09">
        <w:trPr>
          <w:trHeight w:val="2310"/>
          <w:jc w:val="center"/>
        </w:trPr>
        <w:tc>
          <w:tcPr>
            <w:tcW w:w="508" w:type="dxa"/>
            <w:vMerge/>
            <w:hideMark/>
          </w:tcPr>
          <w:p w14:paraId="0CE0322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FF019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90BFA4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B8C8E6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Ручни јављач пожара, конвенционални, унутрашња монтажа, испорука и монтажа</w:t>
            </w:r>
          </w:p>
        </w:tc>
        <w:tc>
          <w:tcPr>
            <w:tcW w:w="651" w:type="dxa"/>
            <w:hideMark/>
          </w:tcPr>
          <w:p w14:paraId="4A3F790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013E90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E05ED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A2D35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91ABE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36ED19E" w14:textId="77777777" w:rsidTr="00005A09">
        <w:trPr>
          <w:trHeight w:val="2310"/>
          <w:jc w:val="center"/>
        </w:trPr>
        <w:tc>
          <w:tcPr>
            <w:tcW w:w="508" w:type="dxa"/>
            <w:vMerge/>
            <w:hideMark/>
          </w:tcPr>
          <w:p w14:paraId="1DCFCD9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80FFF3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8BDB7A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13AFB4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Ручни јављач пожара, конвенционални, спољашна монтажа, испорука и монтажа</w:t>
            </w:r>
          </w:p>
        </w:tc>
        <w:tc>
          <w:tcPr>
            <w:tcW w:w="651" w:type="dxa"/>
            <w:hideMark/>
          </w:tcPr>
          <w:p w14:paraId="1EC781F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D1445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3750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231C0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F790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3772422" w14:textId="77777777" w:rsidTr="00005A09">
        <w:trPr>
          <w:trHeight w:val="1800"/>
          <w:jc w:val="center"/>
        </w:trPr>
        <w:tc>
          <w:tcPr>
            <w:tcW w:w="508" w:type="dxa"/>
            <w:vMerge/>
            <w:hideMark/>
          </w:tcPr>
          <w:p w14:paraId="2D6C7B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5D94CA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C5E0A9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ECA1D7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Сирена конвенционална, унутрашња црвена, испорука и монтажа</w:t>
            </w:r>
          </w:p>
        </w:tc>
        <w:tc>
          <w:tcPr>
            <w:tcW w:w="651" w:type="dxa"/>
            <w:hideMark/>
          </w:tcPr>
          <w:p w14:paraId="5AD98F4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75AC5C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61359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5279D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19E51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AB568F4" w14:textId="77777777" w:rsidTr="00005A09">
        <w:trPr>
          <w:trHeight w:val="1800"/>
          <w:jc w:val="center"/>
        </w:trPr>
        <w:tc>
          <w:tcPr>
            <w:tcW w:w="508" w:type="dxa"/>
            <w:vMerge/>
            <w:hideMark/>
          </w:tcPr>
          <w:p w14:paraId="6CB218B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76A578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5ACC16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F84E48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Сирена конвенционална, спољашња, црвена, испорука и монтажа</w:t>
            </w:r>
          </w:p>
        </w:tc>
        <w:tc>
          <w:tcPr>
            <w:tcW w:w="651" w:type="dxa"/>
            <w:hideMark/>
          </w:tcPr>
          <w:p w14:paraId="483F49B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EFC8A7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58B08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79E9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F979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41BE030" w14:textId="77777777" w:rsidTr="00005A09">
        <w:trPr>
          <w:trHeight w:val="1290"/>
          <w:jc w:val="center"/>
        </w:trPr>
        <w:tc>
          <w:tcPr>
            <w:tcW w:w="508" w:type="dxa"/>
            <w:vMerge/>
            <w:hideMark/>
          </w:tcPr>
          <w:p w14:paraId="0C881E4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CFD4D4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C8A4FF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12AB94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Акумулаторска батерија 12В 7Аh испорука и монтажа</w:t>
            </w:r>
          </w:p>
        </w:tc>
        <w:tc>
          <w:tcPr>
            <w:tcW w:w="651" w:type="dxa"/>
            <w:hideMark/>
          </w:tcPr>
          <w:p w14:paraId="3F11DCA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B4A33E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510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4085A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549D1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E79A4BD" w14:textId="77777777" w:rsidTr="00005A09">
        <w:trPr>
          <w:trHeight w:val="1290"/>
          <w:jc w:val="center"/>
        </w:trPr>
        <w:tc>
          <w:tcPr>
            <w:tcW w:w="508" w:type="dxa"/>
            <w:vMerge/>
            <w:hideMark/>
          </w:tcPr>
          <w:p w14:paraId="4C7460F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7B7A65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B741DB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0A4900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Акумулаторска батерија 12В 12Аh испорука и монтажа</w:t>
            </w:r>
          </w:p>
        </w:tc>
        <w:tc>
          <w:tcPr>
            <w:tcW w:w="651" w:type="dxa"/>
            <w:hideMark/>
          </w:tcPr>
          <w:p w14:paraId="04355BB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E0D58A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0E9C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A4ABD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6143F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EE0441A" w14:textId="77777777" w:rsidTr="00005A09">
        <w:trPr>
          <w:trHeight w:val="1800"/>
          <w:jc w:val="center"/>
        </w:trPr>
        <w:tc>
          <w:tcPr>
            <w:tcW w:w="508" w:type="dxa"/>
            <w:vMerge/>
            <w:hideMark/>
          </w:tcPr>
          <w:p w14:paraId="0BB1B51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B7DE23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75C392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809CA4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Кабл ЈH (Sт) H 2x2x0.8мм, испорука и монтажа у комплету са каналицом</w:t>
            </w:r>
          </w:p>
        </w:tc>
        <w:tc>
          <w:tcPr>
            <w:tcW w:w="651" w:type="dxa"/>
            <w:hideMark/>
          </w:tcPr>
          <w:p w14:paraId="0AA23E0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D32F89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76EB4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2DE94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5A14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7B3BA69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4CA141A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1619E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916229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1391DC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Радни сат сервисера на терену</w:t>
            </w:r>
          </w:p>
        </w:tc>
        <w:tc>
          <w:tcPr>
            <w:tcW w:w="651" w:type="dxa"/>
            <w:hideMark/>
          </w:tcPr>
          <w:p w14:paraId="6738DE2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B0074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1387E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519EB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424DE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8FC68E2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4503350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715E9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EB6D6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 w:val="restart"/>
            <w:hideMark/>
          </w:tcPr>
          <w:p w14:paraId="1752D0B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Транспортни трошкови интервенције ван редовних прегледа</w:t>
            </w:r>
          </w:p>
        </w:tc>
        <w:tc>
          <w:tcPr>
            <w:tcW w:w="651" w:type="dxa"/>
            <w:vMerge w:val="restart"/>
            <w:hideMark/>
          </w:tcPr>
          <w:p w14:paraId="5F1D09D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vMerge w:val="restart"/>
            <w:noWrap/>
            <w:hideMark/>
          </w:tcPr>
          <w:p w14:paraId="780F5A6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000B8DA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564581D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439367A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33D5D68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565059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37AF51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F19149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00390A7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2753C7C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423245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336BF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652094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43BBFE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555F1F28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34350E8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27A861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177EE2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50F87CD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67D9940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210FAC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160392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137E1C0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806510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38E60620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3D3B226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0A4110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12E0F2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6F096F8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5807F4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44CA13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AD252E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01C3A5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9BED45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68D1BDB3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6B85BA4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448795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B64753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07F0D08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3C7CFBC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21D4ADC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71AAD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57E6F3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E7DBD3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31A3BBA6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516775A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918C07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59D3FD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4CA62EE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1E626F6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1584BD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3630C6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39E0220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685AF5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58980972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7162A77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0C084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4B9925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7E2F8CE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013EA6A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B8C625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33A629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088F52C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D664CA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39123284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5BAF45A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E0F554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D47878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1C27B7F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3ACA2C3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9101D5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A4366A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06C513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186BD1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2F77BF6E" w14:textId="77777777" w:rsidTr="00005A09">
        <w:trPr>
          <w:trHeight w:val="780"/>
          <w:jc w:val="center"/>
        </w:trPr>
        <w:tc>
          <w:tcPr>
            <w:tcW w:w="508" w:type="dxa"/>
            <w:vMerge w:val="restart"/>
            <w:hideMark/>
          </w:tcPr>
          <w:p w14:paraId="0A28CD25" w14:textId="77777777" w:rsidR="00DF64D1" w:rsidRPr="00DF64D1" w:rsidRDefault="00DF64D1" w:rsidP="00005A09">
            <w:pPr>
              <w:suppressAutoHyphens w:val="0"/>
              <w:spacing w:before="120"/>
              <w:rPr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i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7" w:type="dxa"/>
            <w:vMerge w:val="restart"/>
            <w:textDirection w:val="btLr"/>
            <w:hideMark/>
          </w:tcPr>
          <w:p w14:paraId="5A52BA17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ПЕРИОДИЧНИ ПРЕГЛЕД И ОВЕРА ПРОТИВПОЖАРНИХ АПАРАТА (НА 6 МЕСЕЦИ), СЕРВИСИРАЊЕ ПП АПАРАТА И ПУЊЕЊЕ ПП АПАРАТА И  ТРАНСПОРТ.</w:t>
            </w:r>
          </w:p>
        </w:tc>
        <w:tc>
          <w:tcPr>
            <w:tcW w:w="1152" w:type="dxa"/>
            <w:vMerge w:val="restart"/>
            <w:textDirection w:val="btLr"/>
            <w:hideMark/>
          </w:tcPr>
          <w:p w14:paraId="32B9E04B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ПП АПАРАТИ</w:t>
            </w:r>
          </w:p>
        </w:tc>
        <w:tc>
          <w:tcPr>
            <w:tcW w:w="1901" w:type="dxa"/>
            <w:hideMark/>
          </w:tcPr>
          <w:p w14:paraId="1FDE723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S-1</w:t>
            </w:r>
          </w:p>
        </w:tc>
        <w:tc>
          <w:tcPr>
            <w:tcW w:w="651" w:type="dxa"/>
            <w:hideMark/>
          </w:tcPr>
          <w:p w14:paraId="33D0811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0F4684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5061D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C6B2A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C15F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5BAC756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1FF7B41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CC44A4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162EFB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B9342F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S-2</w:t>
            </w:r>
          </w:p>
        </w:tc>
        <w:tc>
          <w:tcPr>
            <w:tcW w:w="651" w:type="dxa"/>
            <w:hideMark/>
          </w:tcPr>
          <w:p w14:paraId="7B7D688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1520F37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28FB0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3299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3E57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038E90E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597DF7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0963B7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E753A3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2467FC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S-3</w:t>
            </w:r>
          </w:p>
        </w:tc>
        <w:tc>
          <w:tcPr>
            <w:tcW w:w="651" w:type="dxa"/>
            <w:hideMark/>
          </w:tcPr>
          <w:p w14:paraId="45A1F46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7129E2D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F0409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EC10F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53C1A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C00E80D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1251793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AA3A5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31C37C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C94E81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S-6</w:t>
            </w:r>
          </w:p>
        </w:tc>
        <w:tc>
          <w:tcPr>
            <w:tcW w:w="651" w:type="dxa"/>
            <w:hideMark/>
          </w:tcPr>
          <w:p w14:paraId="7798C4E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3AC67FD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238F0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321E2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BAF9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2CB4105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79D31FC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377D6A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772ED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F0D6A9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S-9</w:t>
            </w:r>
          </w:p>
        </w:tc>
        <w:tc>
          <w:tcPr>
            <w:tcW w:w="651" w:type="dxa"/>
            <w:hideMark/>
          </w:tcPr>
          <w:p w14:paraId="30BEF3B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289819D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24BBC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43A2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C745B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EE21BC7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0A8A431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53CC73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7B428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5878E9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S-50</w:t>
            </w:r>
          </w:p>
        </w:tc>
        <w:tc>
          <w:tcPr>
            <w:tcW w:w="651" w:type="dxa"/>
            <w:hideMark/>
          </w:tcPr>
          <w:p w14:paraId="0C770CF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E39BAE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C3C87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EF79C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20296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4EC0F61" w14:textId="77777777" w:rsidTr="00005A09">
        <w:trPr>
          <w:trHeight w:val="1035"/>
          <w:jc w:val="center"/>
        </w:trPr>
        <w:tc>
          <w:tcPr>
            <w:tcW w:w="508" w:type="dxa"/>
            <w:vMerge/>
            <w:hideMark/>
          </w:tcPr>
          <w:p w14:paraId="235091B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4F1D21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C15D5A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CB2804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S-100</w:t>
            </w:r>
          </w:p>
        </w:tc>
        <w:tc>
          <w:tcPr>
            <w:tcW w:w="651" w:type="dxa"/>
            <w:hideMark/>
          </w:tcPr>
          <w:p w14:paraId="46F0BD8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1CA3965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CA9D0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F8170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9915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4CFD59B" w14:textId="77777777" w:rsidTr="00005A09">
        <w:trPr>
          <w:trHeight w:val="1095"/>
          <w:jc w:val="center"/>
        </w:trPr>
        <w:tc>
          <w:tcPr>
            <w:tcW w:w="508" w:type="dxa"/>
            <w:vMerge/>
            <w:hideMark/>
          </w:tcPr>
          <w:p w14:paraId="3F16B8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5B5E1C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DA2D78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B33EA4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CО</w:t>
            </w:r>
            <w:r w:rsidRPr="00DF64D1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DF64D1">
              <w:rPr>
                <w:sz w:val="22"/>
                <w:szCs w:val="22"/>
                <w:lang w:eastAsia="en-US"/>
              </w:rPr>
              <w:t>/5</w:t>
            </w:r>
          </w:p>
        </w:tc>
        <w:tc>
          <w:tcPr>
            <w:tcW w:w="651" w:type="dxa"/>
            <w:hideMark/>
          </w:tcPr>
          <w:p w14:paraId="51B0810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7B521F4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87338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CF72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5F80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DE78DE3" w14:textId="77777777" w:rsidTr="00005A09">
        <w:trPr>
          <w:trHeight w:val="1095"/>
          <w:jc w:val="center"/>
        </w:trPr>
        <w:tc>
          <w:tcPr>
            <w:tcW w:w="508" w:type="dxa"/>
            <w:vMerge/>
            <w:hideMark/>
          </w:tcPr>
          <w:p w14:paraId="244271A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40DEA8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4EC24D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24E7BD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Апарат за гашење пожара CО</w:t>
            </w:r>
            <w:r w:rsidRPr="00DF64D1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DF64D1">
              <w:rPr>
                <w:sz w:val="22"/>
                <w:szCs w:val="22"/>
                <w:lang w:eastAsia="en-US"/>
              </w:rPr>
              <w:t>/10</w:t>
            </w:r>
          </w:p>
        </w:tc>
        <w:tc>
          <w:tcPr>
            <w:tcW w:w="651" w:type="dxa"/>
            <w:hideMark/>
          </w:tcPr>
          <w:p w14:paraId="07F0B26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37F8089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6E11B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A9C42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D650D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0F24C6E" w14:textId="77777777" w:rsidTr="00005A09">
        <w:trPr>
          <w:trHeight w:val="300"/>
          <w:jc w:val="center"/>
        </w:trPr>
        <w:tc>
          <w:tcPr>
            <w:tcW w:w="508" w:type="dxa"/>
            <w:vMerge w:val="restart"/>
            <w:hideMark/>
          </w:tcPr>
          <w:p w14:paraId="573B1222" w14:textId="77777777" w:rsidR="00DF64D1" w:rsidRPr="00DF64D1" w:rsidRDefault="00DF64D1" w:rsidP="00005A09">
            <w:pPr>
              <w:suppressAutoHyphens w:val="0"/>
              <w:spacing w:before="120"/>
              <w:rPr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i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7" w:type="dxa"/>
            <w:vMerge w:val="restart"/>
            <w:textDirection w:val="btLr"/>
            <w:hideMark/>
          </w:tcPr>
          <w:p w14:paraId="103385EF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ЗАМЕНА НЕИСПРАВНИХ ДЕЛОВА ПП АПАРАТА НОВИМ ИСПРАВНИМ ДЕЛОВИМА</w:t>
            </w:r>
          </w:p>
        </w:tc>
        <w:tc>
          <w:tcPr>
            <w:tcW w:w="1152" w:type="dxa"/>
            <w:hideMark/>
          </w:tcPr>
          <w:p w14:paraId="23A5E4AA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Latn-RS" w:eastAsia="en-US"/>
              </w:rPr>
              <w:t>S-1</w:t>
            </w:r>
          </w:p>
        </w:tc>
        <w:tc>
          <w:tcPr>
            <w:tcW w:w="2552" w:type="dxa"/>
            <w:gridSpan w:val="2"/>
            <w:vMerge w:val="restart"/>
            <w:hideMark/>
          </w:tcPr>
          <w:p w14:paraId="2E42022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3558AAE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25A1C7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4A75E43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27C08D1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1579C4D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A6AE8F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277E6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hideMark/>
          </w:tcPr>
          <w:p w14:paraId="0CCEF0BC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Latn-RS" w:eastAsia="en-US"/>
              </w:rPr>
              <w:t>S-2</w:t>
            </w:r>
          </w:p>
        </w:tc>
        <w:tc>
          <w:tcPr>
            <w:tcW w:w="2552" w:type="dxa"/>
            <w:gridSpan w:val="2"/>
            <w:vMerge/>
            <w:hideMark/>
          </w:tcPr>
          <w:p w14:paraId="79F624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2E9EC8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132384E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4AE82F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5E3DB0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62334DEB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2914054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01A227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05A9349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 </w:t>
            </w:r>
          </w:p>
        </w:tc>
        <w:tc>
          <w:tcPr>
            <w:tcW w:w="1901" w:type="dxa"/>
            <w:hideMark/>
          </w:tcPr>
          <w:p w14:paraId="4753DE1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Погонски механизам S-1</w:t>
            </w:r>
          </w:p>
        </w:tc>
        <w:tc>
          <w:tcPr>
            <w:tcW w:w="651" w:type="dxa"/>
            <w:hideMark/>
          </w:tcPr>
          <w:p w14:paraId="777B56D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BFDBF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6736E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B1118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FA664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331DF35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6541282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FAF579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4BEE38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A2BEFC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Погонски механизам S-2</w:t>
            </w:r>
          </w:p>
        </w:tc>
        <w:tc>
          <w:tcPr>
            <w:tcW w:w="651" w:type="dxa"/>
            <w:hideMark/>
          </w:tcPr>
          <w:p w14:paraId="4299E26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48E9B9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F3254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EADF1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7CCF8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5C000D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B4CCF7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CBEFE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62587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8D5A5B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 xml:space="preserve">Налепница  S-1, </w:t>
            </w:r>
          </w:p>
        </w:tc>
        <w:tc>
          <w:tcPr>
            <w:tcW w:w="651" w:type="dxa"/>
            <w:vMerge w:val="restart"/>
            <w:hideMark/>
          </w:tcPr>
          <w:p w14:paraId="47435CE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E51158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B42B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F0A6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1FA9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58D7FA4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1ED2CF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2E3F3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E10A06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EE6BEA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Налепница S-2</w:t>
            </w:r>
          </w:p>
        </w:tc>
        <w:tc>
          <w:tcPr>
            <w:tcW w:w="651" w:type="dxa"/>
            <w:vMerge/>
            <w:hideMark/>
          </w:tcPr>
          <w:p w14:paraId="052DC73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4840770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24010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48DC3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35D08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91B8B46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5066A40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CB048B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1E32F1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39324B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Носач апарата S-1</w:t>
            </w:r>
          </w:p>
        </w:tc>
        <w:tc>
          <w:tcPr>
            <w:tcW w:w="651" w:type="dxa"/>
            <w:hideMark/>
          </w:tcPr>
          <w:p w14:paraId="1EF3FDE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618CE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67FE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8AC53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BBBBA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9FC334C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0BAFB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05DE5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D493F0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E0402A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Носач апарата S-2</w:t>
            </w:r>
          </w:p>
        </w:tc>
        <w:tc>
          <w:tcPr>
            <w:tcW w:w="651" w:type="dxa"/>
            <w:hideMark/>
          </w:tcPr>
          <w:p w14:paraId="7AE5A38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BFE93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635F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A7D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C09A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ACBEF10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B48DC2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53198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AB7679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90EE9E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Подметач носача PVC</w:t>
            </w:r>
          </w:p>
        </w:tc>
        <w:tc>
          <w:tcPr>
            <w:tcW w:w="651" w:type="dxa"/>
            <w:hideMark/>
          </w:tcPr>
          <w:p w14:paraId="5C30CE3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62DDE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E7D84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613B8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3600D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92E3597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C9EE4F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6C1F13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9502BB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3A8F52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Ручица комплет</w:t>
            </w:r>
          </w:p>
        </w:tc>
        <w:tc>
          <w:tcPr>
            <w:tcW w:w="651" w:type="dxa"/>
            <w:hideMark/>
          </w:tcPr>
          <w:p w14:paraId="33D28AF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F2970C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D78C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2A9CE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D226F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765922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CCAA37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4EF029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043F71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A6B42C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Капа апарата S-1</w:t>
            </w:r>
          </w:p>
        </w:tc>
        <w:tc>
          <w:tcPr>
            <w:tcW w:w="651" w:type="dxa"/>
            <w:hideMark/>
          </w:tcPr>
          <w:p w14:paraId="0FEE83F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C49378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E3201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53C09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113D3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F3FC5A6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EA5176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E804C9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B08470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79AAF0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Капа апарата S-2</w:t>
            </w:r>
          </w:p>
        </w:tc>
        <w:tc>
          <w:tcPr>
            <w:tcW w:w="651" w:type="dxa"/>
            <w:hideMark/>
          </w:tcPr>
          <w:p w14:paraId="5438F88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A254B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98C0E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2C4D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AFD30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D9B7DB0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4C8E79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0CA8CC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587B6A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27761B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Дизна S-1</w:t>
            </w:r>
          </w:p>
        </w:tc>
        <w:tc>
          <w:tcPr>
            <w:tcW w:w="651" w:type="dxa"/>
            <w:hideMark/>
          </w:tcPr>
          <w:p w14:paraId="38EC67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052022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2AA79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6CB9A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1C0FE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A610509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131C88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DE73CD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B169E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DDA3D1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Дизна S-2</w:t>
            </w:r>
          </w:p>
        </w:tc>
        <w:tc>
          <w:tcPr>
            <w:tcW w:w="651" w:type="dxa"/>
            <w:hideMark/>
          </w:tcPr>
          <w:p w14:paraId="0867426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C6C0E9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796DA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70B0F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41623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0A7CFCF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570B012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C395CE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FAD512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70DF83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Заптивна гума S-1</w:t>
            </w:r>
          </w:p>
        </w:tc>
        <w:tc>
          <w:tcPr>
            <w:tcW w:w="651" w:type="dxa"/>
            <w:hideMark/>
          </w:tcPr>
          <w:p w14:paraId="4DF91E2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907219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9FE8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B8CFB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04F7E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59ECB4E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0DBFF1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2D59C0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7CF726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C642DF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Заптивна гума S-2</w:t>
            </w:r>
          </w:p>
        </w:tc>
        <w:tc>
          <w:tcPr>
            <w:tcW w:w="651" w:type="dxa"/>
            <w:hideMark/>
          </w:tcPr>
          <w:p w14:paraId="0A4572A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54C5F1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E9AB5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5EC6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0067E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F749F7B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57EA46A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1A4596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90729E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2E02A9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Успонска цев S-1</w:t>
            </w:r>
          </w:p>
        </w:tc>
        <w:tc>
          <w:tcPr>
            <w:tcW w:w="651" w:type="dxa"/>
            <w:hideMark/>
          </w:tcPr>
          <w:p w14:paraId="3CCE8CE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AFFDCD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C8386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2819B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6F3C9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A9654F7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817331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D0FA12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BA5CD3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2BEFA5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Успонска цев S-2</w:t>
            </w:r>
          </w:p>
        </w:tc>
        <w:tc>
          <w:tcPr>
            <w:tcW w:w="651" w:type="dxa"/>
            <w:hideMark/>
          </w:tcPr>
          <w:p w14:paraId="2395E3D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853B1F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DEFCF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9A637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E6DC1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44D4FB3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446762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E306C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2B1B2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6175B3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Чивија 4x26</w:t>
            </w:r>
          </w:p>
        </w:tc>
        <w:tc>
          <w:tcPr>
            <w:tcW w:w="651" w:type="dxa"/>
            <w:hideMark/>
          </w:tcPr>
          <w:p w14:paraId="39130F5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B41607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1D99F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A8FE3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2E2BA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1AD2B3E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54F782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652BDB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F4467C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E4DF86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игла</w:t>
            </w:r>
          </w:p>
        </w:tc>
        <w:tc>
          <w:tcPr>
            <w:tcW w:w="651" w:type="dxa"/>
            <w:hideMark/>
          </w:tcPr>
          <w:p w14:paraId="303FBA0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D1396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93CC2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0AF22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F92FD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3698BD5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3B609EB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4B5F7B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3EC555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C93814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опруга</w:t>
            </w:r>
          </w:p>
        </w:tc>
        <w:tc>
          <w:tcPr>
            <w:tcW w:w="651" w:type="dxa"/>
            <w:hideMark/>
          </w:tcPr>
          <w:p w14:paraId="31D2D53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04950D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AFA0C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B897A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9E352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0C11B32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4326377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C2B400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243236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4B30E3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носач боце</w:t>
            </w:r>
          </w:p>
        </w:tc>
        <w:tc>
          <w:tcPr>
            <w:tcW w:w="651" w:type="dxa"/>
            <w:hideMark/>
          </w:tcPr>
          <w:p w14:paraId="543583B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409CEC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4D977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B8391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72520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6B5539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B3D52C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A9CD7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E0759A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B0826E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Навртка боце</w:t>
            </w:r>
          </w:p>
        </w:tc>
        <w:tc>
          <w:tcPr>
            <w:tcW w:w="651" w:type="dxa"/>
            <w:hideMark/>
          </w:tcPr>
          <w:p w14:paraId="32CA2D3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3545A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BE44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54EAB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BE0AE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52035BE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2555155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C1F53E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8E3E8A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A61B0B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Мембрана боце</w:t>
            </w:r>
          </w:p>
        </w:tc>
        <w:tc>
          <w:tcPr>
            <w:tcW w:w="651" w:type="dxa"/>
            <w:hideMark/>
          </w:tcPr>
          <w:p w14:paraId="60C5A9C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A0F522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D026C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6C23A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A111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64AABB5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4FBAA4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63CDA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79C647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5C6635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Осигурач (расцепка са алком)</w:t>
            </w:r>
          </w:p>
        </w:tc>
        <w:tc>
          <w:tcPr>
            <w:tcW w:w="651" w:type="dxa"/>
            <w:hideMark/>
          </w:tcPr>
          <w:p w14:paraId="16DD2EF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E5E611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C06AA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C86FB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71D02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6E6E77C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79A9F2D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7D558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EB4269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0386BB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Завртањ носача А6, 3x19-22</w:t>
            </w:r>
          </w:p>
        </w:tc>
        <w:tc>
          <w:tcPr>
            <w:tcW w:w="651" w:type="dxa"/>
            <w:hideMark/>
          </w:tcPr>
          <w:p w14:paraId="0F89C3B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3263B1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B4DF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EE821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00C7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2E4C0BC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34B78D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16755B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4508BF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115B8C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Алка – карика</w:t>
            </w:r>
          </w:p>
        </w:tc>
        <w:tc>
          <w:tcPr>
            <w:tcW w:w="651" w:type="dxa"/>
            <w:hideMark/>
          </w:tcPr>
          <w:p w14:paraId="595E796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864D08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A03F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A5934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0F8EC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D0B7E70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CC2A35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2023A6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A871F1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CC08C8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Манометар S-1,2</w:t>
            </w:r>
          </w:p>
        </w:tc>
        <w:tc>
          <w:tcPr>
            <w:tcW w:w="651" w:type="dxa"/>
            <w:hideMark/>
          </w:tcPr>
          <w:p w14:paraId="51DAC77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24011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49D04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C80B3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63D5B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8B8626B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4CFE735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89AC21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414DA2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F00DB6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Вентил S-1,2</w:t>
            </w:r>
          </w:p>
        </w:tc>
        <w:tc>
          <w:tcPr>
            <w:tcW w:w="651" w:type="dxa"/>
            <w:hideMark/>
          </w:tcPr>
          <w:p w14:paraId="0EEF1B0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5ED809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6AE38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A8184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B8FC6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2B4C68D" w14:textId="77777777" w:rsidTr="00005A09">
        <w:trPr>
          <w:gridAfter w:val="6"/>
          <w:wAfter w:w="6392" w:type="dxa"/>
          <w:trHeight w:val="315"/>
          <w:jc w:val="center"/>
        </w:trPr>
        <w:tc>
          <w:tcPr>
            <w:tcW w:w="508" w:type="dxa"/>
            <w:vMerge/>
            <w:hideMark/>
          </w:tcPr>
          <w:p w14:paraId="54A4A2F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B0E01D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hideMark/>
          </w:tcPr>
          <w:p w14:paraId="7369F3A4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Latn-RS" w:eastAsia="en-US"/>
              </w:rPr>
              <w:t>S-3</w:t>
            </w:r>
          </w:p>
        </w:tc>
      </w:tr>
      <w:tr w:rsidR="00DF64D1" w:rsidRPr="00DF64D1" w14:paraId="0EF0CBB0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2C31DF5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0512D4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154394A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901" w:type="dxa"/>
            <w:hideMark/>
          </w:tcPr>
          <w:p w14:paraId="5CAA8E8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Погонски механизам S-3</w:t>
            </w:r>
          </w:p>
        </w:tc>
        <w:tc>
          <w:tcPr>
            <w:tcW w:w="651" w:type="dxa"/>
            <w:hideMark/>
          </w:tcPr>
          <w:p w14:paraId="162BA6C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3AA7EF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D636B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FE6BB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7725C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358961C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6C2DF9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D08E76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9A2D0D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6334B5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Налепница S-3</w:t>
            </w:r>
          </w:p>
        </w:tc>
        <w:tc>
          <w:tcPr>
            <w:tcW w:w="651" w:type="dxa"/>
            <w:hideMark/>
          </w:tcPr>
          <w:p w14:paraId="48DECE2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69898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25CFC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A1089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D2858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346E664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883676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422628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62A06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55187F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Носач апарата S-3</w:t>
            </w:r>
          </w:p>
        </w:tc>
        <w:tc>
          <w:tcPr>
            <w:tcW w:w="651" w:type="dxa"/>
            <w:hideMark/>
          </w:tcPr>
          <w:p w14:paraId="03DA83A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FA2F0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EA2B2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875A4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9E41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953251F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2016E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BF6659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6A39CA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DBDCB3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Подметач носача</w:t>
            </w:r>
          </w:p>
        </w:tc>
        <w:tc>
          <w:tcPr>
            <w:tcW w:w="651" w:type="dxa"/>
            <w:hideMark/>
          </w:tcPr>
          <w:p w14:paraId="0529C0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DD1423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E595D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B12CF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1803B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2F6F524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65C405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C12224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EB9262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FF885E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Ручица</w:t>
            </w:r>
          </w:p>
        </w:tc>
        <w:tc>
          <w:tcPr>
            <w:tcW w:w="651" w:type="dxa"/>
            <w:hideMark/>
          </w:tcPr>
          <w:p w14:paraId="6C358E1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D98D16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A686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91487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96F30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8197C3F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6727419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80B293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F3854F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F20F7A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Капа апарата S-3</w:t>
            </w:r>
          </w:p>
        </w:tc>
        <w:tc>
          <w:tcPr>
            <w:tcW w:w="651" w:type="dxa"/>
            <w:hideMark/>
          </w:tcPr>
          <w:p w14:paraId="2EC98C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526759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79997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0136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A34EF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84190F2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4C07C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76C0E7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773322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95732D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Дизна PVC S-3</w:t>
            </w:r>
          </w:p>
        </w:tc>
        <w:tc>
          <w:tcPr>
            <w:tcW w:w="651" w:type="dxa"/>
            <w:hideMark/>
          </w:tcPr>
          <w:p w14:paraId="01456E6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FA9C75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50ADC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28269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5DC45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4503EA6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6628A3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D5DA5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CAB44B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1789F5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капе</w:t>
            </w:r>
          </w:p>
        </w:tc>
        <w:tc>
          <w:tcPr>
            <w:tcW w:w="651" w:type="dxa"/>
            <w:hideMark/>
          </w:tcPr>
          <w:p w14:paraId="7B8490A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7AF748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150DC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BE0C0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E0D4C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0A7E8F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6580240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FF3AD9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2581DE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980E86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Успонска цев S-3</w:t>
            </w:r>
          </w:p>
        </w:tc>
        <w:tc>
          <w:tcPr>
            <w:tcW w:w="651" w:type="dxa"/>
            <w:hideMark/>
          </w:tcPr>
          <w:p w14:paraId="7161D44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19552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E3826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0F1B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ADA53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F471123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74A188E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40EB84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3C1317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593BE2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Чивија 4x26</w:t>
            </w:r>
          </w:p>
        </w:tc>
        <w:tc>
          <w:tcPr>
            <w:tcW w:w="651" w:type="dxa"/>
            <w:hideMark/>
          </w:tcPr>
          <w:p w14:paraId="1FF2DE3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343F47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0574A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A2B0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32648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6289923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64696F3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BDC626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0B8DA7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EA1220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Игла</w:t>
            </w:r>
          </w:p>
        </w:tc>
        <w:tc>
          <w:tcPr>
            <w:tcW w:w="651" w:type="dxa"/>
            <w:hideMark/>
          </w:tcPr>
          <w:p w14:paraId="26A24AF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23C8D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BCB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2A057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20173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FFB5E5A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E87B80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7AC603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AF46FE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E76D5A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Опруга</w:t>
            </w:r>
          </w:p>
        </w:tc>
        <w:tc>
          <w:tcPr>
            <w:tcW w:w="651" w:type="dxa"/>
            <w:hideMark/>
          </w:tcPr>
          <w:p w14:paraId="7FEF399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80379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E21D8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93DDA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AAEA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4020247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395F5D7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A907B1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3CFD0D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68AAE2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Носач боце</w:t>
            </w:r>
          </w:p>
        </w:tc>
        <w:tc>
          <w:tcPr>
            <w:tcW w:w="651" w:type="dxa"/>
            <w:hideMark/>
          </w:tcPr>
          <w:p w14:paraId="5146F76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A8E65A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DF018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4A588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3428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B844CC2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5C1E208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AD3BB5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7C76EB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8F0635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Навртка боце S-3</w:t>
            </w:r>
          </w:p>
        </w:tc>
        <w:tc>
          <w:tcPr>
            <w:tcW w:w="651" w:type="dxa"/>
            <w:hideMark/>
          </w:tcPr>
          <w:p w14:paraId="791ECA4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D43EEC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2CE7A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BF6F1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16CB5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E11658D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D817B2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B5D73D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B3294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E80097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Мембрана боце</w:t>
            </w:r>
          </w:p>
        </w:tc>
        <w:tc>
          <w:tcPr>
            <w:tcW w:w="651" w:type="dxa"/>
            <w:hideMark/>
          </w:tcPr>
          <w:p w14:paraId="00F91EE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22A47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0C0CF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5A843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8E66F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9235150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2C71BF2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2BFB2A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F35AF4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992CF6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651" w:type="dxa"/>
            <w:hideMark/>
          </w:tcPr>
          <w:p w14:paraId="502B5F4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AF253B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81C30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22FA6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EDBAC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0AABB48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6AF34EE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32753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6BE363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A33F4C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Завртањ носача А6, 3x19-22</w:t>
            </w:r>
          </w:p>
        </w:tc>
        <w:tc>
          <w:tcPr>
            <w:tcW w:w="651" w:type="dxa"/>
            <w:hideMark/>
          </w:tcPr>
          <w:p w14:paraId="2642C46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76314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4E87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BF96F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0F152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28924D3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0DF6B6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629569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AEBDF5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5E323A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Алка – карика</w:t>
            </w:r>
          </w:p>
        </w:tc>
        <w:tc>
          <w:tcPr>
            <w:tcW w:w="651" w:type="dxa"/>
            <w:hideMark/>
          </w:tcPr>
          <w:p w14:paraId="35DC354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BF5D78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5A99A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C68C2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FC0CE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BCE3235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256755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9E057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E8611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85D9B6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Манометар S-3</w:t>
            </w:r>
          </w:p>
        </w:tc>
        <w:tc>
          <w:tcPr>
            <w:tcW w:w="651" w:type="dxa"/>
            <w:hideMark/>
          </w:tcPr>
          <w:p w14:paraId="2A1FBE9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EE0AB7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1D9AB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C52C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50E78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80862AC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5068D5C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0DDE17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B1ECE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7E1D05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Вентил S-3</w:t>
            </w:r>
          </w:p>
        </w:tc>
        <w:tc>
          <w:tcPr>
            <w:tcW w:w="651" w:type="dxa"/>
            <w:hideMark/>
          </w:tcPr>
          <w:p w14:paraId="1D01670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9DB3D5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CCB70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96568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81F10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EB9D2E6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24BE451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26E41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AC82F4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CCB546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Подлошка</w:t>
            </w:r>
          </w:p>
        </w:tc>
        <w:tc>
          <w:tcPr>
            <w:tcW w:w="651" w:type="dxa"/>
            <w:hideMark/>
          </w:tcPr>
          <w:p w14:paraId="1F72769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53C8A7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9820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22420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4C0D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81965DA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9DCBD9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461087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98E9E2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F5772E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Осигурач носача</w:t>
            </w:r>
          </w:p>
        </w:tc>
        <w:tc>
          <w:tcPr>
            <w:tcW w:w="651" w:type="dxa"/>
            <w:hideMark/>
          </w:tcPr>
          <w:p w14:paraId="08E0BFB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126E22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BF183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1096E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78DF3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1BAAE5F" w14:textId="77777777" w:rsidTr="00005A09">
        <w:trPr>
          <w:trHeight w:val="300"/>
          <w:jc w:val="center"/>
        </w:trPr>
        <w:tc>
          <w:tcPr>
            <w:tcW w:w="508" w:type="dxa"/>
            <w:vMerge/>
            <w:hideMark/>
          </w:tcPr>
          <w:p w14:paraId="316540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46EF6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704" w:type="dxa"/>
            <w:gridSpan w:val="3"/>
            <w:hideMark/>
          </w:tcPr>
          <w:p w14:paraId="7FF65B69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Latn-RS" w:eastAsia="en-US"/>
              </w:rPr>
              <w:t>S-6</w:t>
            </w:r>
          </w:p>
        </w:tc>
        <w:tc>
          <w:tcPr>
            <w:tcW w:w="960" w:type="dxa"/>
            <w:vMerge w:val="restart"/>
            <w:noWrap/>
            <w:hideMark/>
          </w:tcPr>
          <w:p w14:paraId="291DCE9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778A819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179A73C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1B5908F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666D382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31C051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A12A0C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704" w:type="dxa"/>
            <w:gridSpan w:val="3"/>
            <w:hideMark/>
          </w:tcPr>
          <w:p w14:paraId="77AF8D72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Latn-RS" w:eastAsia="en-US"/>
              </w:rPr>
              <w:t>S-9</w:t>
            </w:r>
          </w:p>
        </w:tc>
        <w:tc>
          <w:tcPr>
            <w:tcW w:w="960" w:type="dxa"/>
            <w:vMerge/>
            <w:hideMark/>
          </w:tcPr>
          <w:p w14:paraId="24D2385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2FC91B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135D32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18F1FC4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23594727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01CCD4C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A0CAD9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436D448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901" w:type="dxa"/>
            <w:hideMark/>
          </w:tcPr>
          <w:p w14:paraId="51EA5CA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Погонски механизам S-6</w:t>
            </w:r>
          </w:p>
        </w:tc>
        <w:tc>
          <w:tcPr>
            <w:tcW w:w="651" w:type="dxa"/>
            <w:hideMark/>
          </w:tcPr>
          <w:p w14:paraId="26F2928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2EBD63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85533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D66C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0881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12769E6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330B6AE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80FE6B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51213E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1926B9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Погонски механизам S-9</w:t>
            </w:r>
          </w:p>
        </w:tc>
        <w:tc>
          <w:tcPr>
            <w:tcW w:w="651" w:type="dxa"/>
            <w:hideMark/>
          </w:tcPr>
          <w:p w14:paraId="7935942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82A83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7D0BF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41F55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6D5A2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A61411E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5016621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5BDD56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EB0FA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6928C9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Црево са млазницом</w:t>
            </w:r>
          </w:p>
        </w:tc>
        <w:tc>
          <w:tcPr>
            <w:tcW w:w="651" w:type="dxa"/>
            <w:hideMark/>
          </w:tcPr>
          <w:p w14:paraId="7F299D2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A7EE8D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B83E5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3BE07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1F789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B65F793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00C12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A1DB48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0A341D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220947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Налепница S-6 / S-9</w:t>
            </w:r>
          </w:p>
        </w:tc>
        <w:tc>
          <w:tcPr>
            <w:tcW w:w="651" w:type="dxa"/>
            <w:hideMark/>
          </w:tcPr>
          <w:p w14:paraId="16EC732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80A2B1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2399E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D3DB2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8B55C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7835B66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21D7A52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8E7D8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175388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90700F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Носач апарата – вешалица</w:t>
            </w:r>
          </w:p>
        </w:tc>
        <w:tc>
          <w:tcPr>
            <w:tcW w:w="651" w:type="dxa"/>
            <w:hideMark/>
          </w:tcPr>
          <w:p w14:paraId="0CBBEC3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0623C4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AEFCA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20825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35296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6BA40A6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255603E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FDFFF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F50D1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A8DC0A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Ручица</w:t>
            </w:r>
          </w:p>
        </w:tc>
        <w:tc>
          <w:tcPr>
            <w:tcW w:w="651" w:type="dxa"/>
            <w:hideMark/>
          </w:tcPr>
          <w:p w14:paraId="0B24810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277233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8ED2D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3C58F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2E4FD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12505B0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124F141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EC1C25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A4A631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2C86C8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Чивија 5x24</w:t>
            </w:r>
          </w:p>
        </w:tc>
        <w:tc>
          <w:tcPr>
            <w:tcW w:w="651" w:type="dxa"/>
            <w:hideMark/>
          </w:tcPr>
          <w:p w14:paraId="1DF95F7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2CF8CC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588B8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ECAC3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973DA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5AEE624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5457F87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DE4E58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14600C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599780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Заштитник навртке PVC</w:t>
            </w:r>
          </w:p>
        </w:tc>
        <w:tc>
          <w:tcPr>
            <w:tcW w:w="651" w:type="dxa"/>
            <w:hideMark/>
          </w:tcPr>
          <w:p w14:paraId="7B9DE62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3924E1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C9A02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11675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B5208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237C4C2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61BFC4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4F192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29CAE1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FCF4E7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Навртка М-10</w:t>
            </w:r>
          </w:p>
        </w:tc>
        <w:tc>
          <w:tcPr>
            <w:tcW w:w="651" w:type="dxa"/>
            <w:hideMark/>
          </w:tcPr>
          <w:p w14:paraId="6F03231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65479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77AAB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DE1AC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B649B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92866B8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50840BE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4CAB8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00C373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FAEEE1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Капа апарата склоп</w:t>
            </w:r>
          </w:p>
        </w:tc>
        <w:tc>
          <w:tcPr>
            <w:tcW w:w="651" w:type="dxa"/>
            <w:hideMark/>
          </w:tcPr>
          <w:p w14:paraId="44F1535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916AF5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51265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38EF7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48491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60E61D1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DF994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ACCB03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99205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1E51F6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капе</w:t>
            </w:r>
          </w:p>
        </w:tc>
        <w:tc>
          <w:tcPr>
            <w:tcW w:w="651" w:type="dxa"/>
            <w:hideMark/>
          </w:tcPr>
          <w:p w14:paraId="4DF258A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53F0AC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8C7F0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F2257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4B5C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DC9EA1B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0CB768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88FE11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2BA9EA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C65183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"О" прстен Ф 2,8x1,6</w:t>
            </w:r>
          </w:p>
        </w:tc>
        <w:tc>
          <w:tcPr>
            <w:tcW w:w="651" w:type="dxa"/>
            <w:hideMark/>
          </w:tcPr>
          <w:p w14:paraId="3D5FBAB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C8B078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AC81F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0386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46E4F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8142F60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62717F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4CFA98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DA8C7B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F0184A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Успонска цев S-6</w:t>
            </w:r>
          </w:p>
        </w:tc>
        <w:tc>
          <w:tcPr>
            <w:tcW w:w="651" w:type="dxa"/>
            <w:hideMark/>
          </w:tcPr>
          <w:p w14:paraId="1849D83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3F8E45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5CAB1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1C17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BB7F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FDAB3E6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96A20E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77C61F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9C7B8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E0CF37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Успонска цев S-9</w:t>
            </w:r>
          </w:p>
        </w:tc>
        <w:tc>
          <w:tcPr>
            <w:tcW w:w="651" w:type="dxa"/>
            <w:hideMark/>
          </w:tcPr>
          <w:p w14:paraId="61E4367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0ACCE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6360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7D037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FB46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602C4A1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434652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918966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F4DD6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82E200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игле</w:t>
            </w:r>
          </w:p>
        </w:tc>
        <w:tc>
          <w:tcPr>
            <w:tcW w:w="651" w:type="dxa"/>
            <w:hideMark/>
          </w:tcPr>
          <w:p w14:paraId="4C90210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050245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8F28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040E0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9ADC4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771D84C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33E06C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D96627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D4C8A9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C6C6F2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Игла</w:t>
            </w:r>
          </w:p>
        </w:tc>
        <w:tc>
          <w:tcPr>
            <w:tcW w:w="651" w:type="dxa"/>
            <w:hideMark/>
          </w:tcPr>
          <w:p w14:paraId="76F232B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91869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E5AB3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E6650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BF782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C6FCA52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7583AA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73CA0D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BF22EB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4F6220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Опруга</w:t>
            </w:r>
          </w:p>
        </w:tc>
        <w:tc>
          <w:tcPr>
            <w:tcW w:w="651" w:type="dxa"/>
            <w:hideMark/>
          </w:tcPr>
          <w:p w14:paraId="1185403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FFC47C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599A8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8AA1C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6C72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A5FFFEA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47B1812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FB3CAE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F7C83D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6DAD3A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Носач боце</w:t>
            </w:r>
          </w:p>
        </w:tc>
        <w:tc>
          <w:tcPr>
            <w:tcW w:w="651" w:type="dxa"/>
            <w:hideMark/>
          </w:tcPr>
          <w:p w14:paraId="23F693D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93A28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D02BE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31229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090DB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1D4E56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FE9BD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514DD8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C83899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D414D5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Навртка боце</w:t>
            </w:r>
          </w:p>
        </w:tc>
        <w:tc>
          <w:tcPr>
            <w:tcW w:w="651" w:type="dxa"/>
            <w:hideMark/>
          </w:tcPr>
          <w:p w14:paraId="4D42439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227473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E45A5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6A35B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9A845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E7A4FE1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6F71D01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C4A33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5A44B6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AED375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Мембрана боце Ф 8,9</w:t>
            </w:r>
          </w:p>
        </w:tc>
        <w:tc>
          <w:tcPr>
            <w:tcW w:w="651" w:type="dxa"/>
            <w:hideMark/>
          </w:tcPr>
          <w:p w14:paraId="0970A95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21C88C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B819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C684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C54F2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35792ED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555733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D6DB04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4106B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4F7554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Осигурач (расцепка са алком)</w:t>
            </w:r>
          </w:p>
        </w:tc>
        <w:tc>
          <w:tcPr>
            <w:tcW w:w="651" w:type="dxa"/>
            <w:hideMark/>
          </w:tcPr>
          <w:p w14:paraId="5F8F3C3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506D9E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E1984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9AD7B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5198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4E2011D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1AC5F2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CCBE2F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4CFF31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8AE1B9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PVC</w:t>
            </w:r>
          </w:p>
        </w:tc>
        <w:tc>
          <w:tcPr>
            <w:tcW w:w="651" w:type="dxa"/>
            <w:hideMark/>
          </w:tcPr>
          <w:p w14:paraId="5A644B7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AFDA2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505C9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FDBC1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259C1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547582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D51787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9868F2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A2D6C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BB02A6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Гумено црево</w:t>
            </w:r>
          </w:p>
        </w:tc>
        <w:tc>
          <w:tcPr>
            <w:tcW w:w="651" w:type="dxa"/>
            <w:hideMark/>
          </w:tcPr>
          <w:p w14:paraId="00588D2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02C378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5A595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22EC3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CC28D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C33858D" w14:textId="77777777" w:rsidTr="00005A09">
        <w:trPr>
          <w:trHeight w:val="300"/>
          <w:jc w:val="center"/>
        </w:trPr>
        <w:tc>
          <w:tcPr>
            <w:tcW w:w="508" w:type="dxa"/>
            <w:vMerge/>
            <w:hideMark/>
          </w:tcPr>
          <w:p w14:paraId="1D0DDC3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7C5C9C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9D9A53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DA3057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Вентил S-6/</w:t>
            </w:r>
          </w:p>
        </w:tc>
        <w:tc>
          <w:tcPr>
            <w:tcW w:w="651" w:type="dxa"/>
            <w:vMerge w:val="restart"/>
            <w:hideMark/>
          </w:tcPr>
          <w:p w14:paraId="2216918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vMerge w:val="restart"/>
            <w:noWrap/>
            <w:hideMark/>
          </w:tcPr>
          <w:p w14:paraId="56DAEC3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27A609C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27D2B9F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5A341C6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64F3C45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7F9720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3CD7E5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D7596D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327B26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Вентил S-9</w:t>
            </w:r>
          </w:p>
        </w:tc>
        <w:tc>
          <w:tcPr>
            <w:tcW w:w="651" w:type="dxa"/>
            <w:vMerge/>
            <w:hideMark/>
          </w:tcPr>
          <w:p w14:paraId="24F3270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1F2C1D3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A68CA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2136FB7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55591A3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3FC4EF05" w14:textId="77777777" w:rsidTr="00005A09">
        <w:trPr>
          <w:trHeight w:val="1215"/>
          <w:jc w:val="center"/>
        </w:trPr>
        <w:tc>
          <w:tcPr>
            <w:tcW w:w="508" w:type="dxa"/>
            <w:vMerge/>
            <w:hideMark/>
          </w:tcPr>
          <w:p w14:paraId="38C7F4D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A07AFE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3F4BAD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EB0963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Контролна налепница хидраулично испитивање</w:t>
            </w:r>
          </w:p>
        </w:tc>
        <w:tc>
          <w:tcPr>
            <w:tcW w:w="651" w:type="dxa"/>
            <w:hideMark/>
          </w:tcPr>
          <w:p w14:paraId="7780444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EC73DE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9E2A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CC50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3873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CDE08BC" w14:textId="77777777" w:rsidTr="00005A09">
        <w:trPr>
          <w:trHeight w:val="300"/>
          <w:jc w:val="center"/>
        </w:trPr>
        <w:tc>
          <w:tcPr>
            <w:tcW w:w="508" w:type="dxa"/>
            <w:vMerge/>
            <w:hideMark/>
          </w:tcPr>
          <w:p w14:paraId="0112601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8FC506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hideMark/>
          </w:tcPr>
          <w:p w14:paraId="42A66726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Latn-RS" w:eastAsia="en-US"/>
              </w:rPr>
              <w:t>S-50</w:t>
            </w:r>
          </w:p>
        </w:tc>
        <w:tc>
          <w:tcPr>
            <w:tcW w:w="2552" w:type="dxa"/>
            <w:gridSpan w:val="2"/>
            <w:vMerge w:val="restart"/>
            <w:hideMark/>
          </w:tcPr>
          <w:p w14:paraId="04D0044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3B41121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4A5F4D8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452DF9B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0FD22B9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95694F6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3D01CA7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8C143F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hideMark/>
          </w:tcPr>
          <w:p w14:paraId="79587965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Latn-RS" w:eastAsia="en-US"/>
              </w:rPr>
              <w:t>S-100</w:t>
            </w:r>
          </w:p>
        </w:tc>
        <w:tc>
          <w:tcPr>
            <w:tcW w:w="2552" w:type="dxa"/>
            <w:gridSpan w:val="2"/>
            <w:vMerge/>
            <w:hideMark/>
          </w:tcPr>
          <w:p w14:paraId="523619C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00875A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3ACB7F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419702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0EF0075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6DC52FAC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799D5A9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4AA0A2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2A557C2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901" w:type="dxa"/>
            <w:hideMark/>
          </w:tcPr>
          <w:p w14:paraId="2C87A34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Капа апарата-комплет</w:t>
            </w:r>
          </w:p>
        </w:tc>
        <w:tc>
          <w:tcPr>
            <w:tcW w:w="651" w:type="dxa"/>
            <w:hideMark/>
          </w:tcPr>
          <w:p w14:paraId="6A90AC5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B3090F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36749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24111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B13ED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1B84654" w14:textId="77777777" w:rsidTr="00005A09">
        <w:trPr>
          <w:trHeight w:val="510"/>
          <w:jc w:val="center"/>
        </w:trPr>
        <w:tc>
          <w:tcPr>
            <w:tcW w:w="508" w:type="dxa"/>
            <w:vMerge/>
            <w:hideMark/>
          </w:tcPr>
          <w:p w14:paraId="40C2CAB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BE7208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CD88DC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AC4BD6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Налепница S-100,</w:t>
            </w:r>
          </w:p>
        </w:tc>
        <w:tc>
          <w:tcPr>
            <w:tcW w:w="651" w:type="dxa"/>
            <w:vMerge w:val="restart"/>
            <w:hideMark/>
          </w:tcPr>
          <w:p w14:paraId="48A1E5C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vMerge w:val="restart"/>
            <w:noWrap/>
            <w:hideMark/>
          </w:tcPr>
          <w:p w14:paraId="05F94F0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48596E7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29EF006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50EE517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4ABA89B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56EE7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AAB2B5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3AA8A6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08BD36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 xml:space="preserve">Налепница S-50 </w:t>
            </w:r>
          </w:p>
        </w:tc>
        <w:tc>
          <w:tcPr>
            <w:tcW w:w="651" w:type="dxa"/>
            <w:vMerge/>
            <w:hideMark/>
          </w:tcPr>
          <w:p w14:paraId="1F38FA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7FA0D5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EDDD8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1FD624A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547F5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00620A89" w14:textId="77777777" w:rsidTr="00005A09">
        <w:trPr>
          <w:trHeight w:val="1035"/>
          <w:jc w:val="center"/>
        </w:trPr>
        <w:tc>
          <w:tcPr>
            <w:tcW w:w="508" w:type="dxa"/>
            <w:vMerge/>
            <w:hideMark/>
          </w:tcPr>
          <w:p w14:paraId="287024D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142207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0E4B00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041CFF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Црево тревира са млазницом L-5м</w:t>
            </w:r>
          </w:p>
        </w:tc>
        <w:tc>
          <w:tcPr>
            <w:tcW w:w="651" w:type="dxa"/>
            <w:hideMark/>
          </w:tcPr>
          <w:p w14:paraId="67D30A6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642A73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160A1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8D68F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00EBC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1C20B1F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C3AEA0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B32157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B6D900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53B3F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12x18</w:t>
            </w:r>
          </w:p>
        </w:tc>
        <w:tc>
          <w:tcPr>
            <w:tcW w:w="651" w:type="dxa"/>
            <w:hideMark/>
          </w:tcPr>
          <w:p w14:paraId="5D068F3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FB1E44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8EB4A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B5747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41AE2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EFDB3C0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5C3163A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DC8CAC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B17BD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8DC6A8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Точак Ф 360</w:t>
            </w:r>
          </w:p>
        </w:tc>
        <w:tc>
          <w:tcPr>
            <w:tcW w:w="651" w:type="dxa"/>
            <w:hideMark/>
          </w:tcPr>
          <w:p w14:paraId="6AEFBEA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72891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0282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4EF98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C88E0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12DA330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5E5CDD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C16FCD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8EE730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EBF08B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Капа апарата</w:t>
            </w:r>
          </w:p>
        </w:tc>
        <w:tc>
          <w:tcPr>
            <w:tcW w:w="651" w:type="dxa"/>
            <w:hideMark/>
          </w:tcPr>
          <w:p w14:paraId="41BD368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2E1DD2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ED90D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DA24A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BCFC7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34BB7C4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EDA595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9A2C7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4D447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ED6C73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капе</w:t>
            </w:r>
          </w:p>
        </w:tc>
        <w:tc>
          <w:tcPr>
            <w:tcW w:w="651" w:type="dxa"/>
            <w:hideMark/>
          </w:tcPr>
          <w:p w14:paraId="00A4D36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E4F1B7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DE7B0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22A11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8A0E1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BC5B614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0AD596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EEDEF4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901152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994733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вентила сигурности</w:t>
            </w:r>
          </w:p>
        </w:tc>
        <w:tc>
          <w:tcPr>
            <w:tcW w:w="651" w:type="dxa"/>
            <w:hideMark/>
          </w:tcPr>
          <w:p w14:paraId="5F1427B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343AC0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2B9CF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31F62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BC9C5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7B39AA8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AE7084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C34DA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2BD391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044C56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Вентил сигурности</w:t>
            </w:r>
          </w:p>
        </w:tc>
        <w:tc>
          <w:tcPr>
            <w:tcW w:w="651" w:type="dxa"/>
            <w:hideMark/>
          </w:tcPr>
          <w:p w14:paraId="3956FA2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8C6B6C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5ED49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0FB9E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5C44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A450EDB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3040E11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4091DA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CC477A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82DFFA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Рукохват</w:t>
            </w:r>
          </w:p>
        </w:tc>
        <w:tc>
          <w:tcPr>
            <w:tcW w:w="651" w:type="dxa"/>
            <w:hideMark/>
          </w:tcPr>
          <w:p w14:paraId="67B685C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037461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89950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28481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61E2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7C3343C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7657D4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27D56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D7AC43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9C5461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Цев</w:t>
            </w:r>
          </w:p>
        </w:tc>
        <w:tc>
          <w:tcPr>
            <w:tcW w:w="651" w:type="dxa"/>
            <w:hideMark/>
          </w:tcPr>
          <w:p w14:paraId="101EECB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D6B4A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1C72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5F173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0B763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255E974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56B7BF3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23027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C6F119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C03478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Дизна Ф 13</w:t>
            </w:r>
          </w:p>
        </w:tc>
        <w:tc>
          <w:tcPr>
            <w:tcW w:w="651" w:type="dxa"/>
            <w:hideMark/>
          </w:tcPr>
          <w:p w14:paraId="24DB757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236EA7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CEB27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A0B4F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4BB4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0BCC5A3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64E9ECE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D31DA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C96054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2565CA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Дизна Ф 16</w:t>
            </w:r>
          </w:p>
        </w:tc>
        <w:tc>
          <w:tcPr>
            <w:tcW w:w="651" w:type="dxa"/>
            <w:hideMark/>
          </w:tcPr>
          <w:p w14:paraId="662E1C8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20881E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6BD9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80FD0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777B2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EF94717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74F6CD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B3EB49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FA370F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C3127E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Трн</w:t>
            </w:r>
          </w:p>
        </w:tc>
        <w:tc>
          <w:tcPr>
            <w:tcW w:w="651" w:type="dxa"/>
            <w:hideMark/>
          </w:tcPr>
          <w:p w14:paraId="34D43B5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CF5F0B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1F9FF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480B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EC941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44D9724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C28FAF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B30071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C8CF88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726215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"О" прстен 9,3x2,4</w:t>
            </w:r>
          </w:p>
        </w:tc>
        <w:tc>
          <w:tcPr>
            <w:tcW w:w="651" w:type="dxa"/>
            <w:hideMark/>
          </w:tcPr>
          <w:p w14:paraId="3CDA498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D43C1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69A01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2FDD4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4828A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5366EFD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3FAC2AB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AEF011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E090C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C40829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Опруга</w:t>
            </w:r>
          </w:p>
        </w:tc>
        <w:tc>
          <w:tcPr>
            <w:tcW w:w="651" w:type="dxa"/>
            <w:hideMark/>
          </w:tcPr>
          <w:p w14:paraId="61DF773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ED129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EFA2C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45217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216BE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81225DA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44CBE8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F36C4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30F9DA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91EE95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Чаура PVC</w:t>
            </w:r>
          </w:p>
        </w:tc>
        <w:tc>
          <w:tcPr>
            <w:tcW w:w="651" w:type="dxa"/>
            <w:hideMark/>
          </w:tcPr>
          <w:p w14:paraId="41EA0C1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ADDA5C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2D35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78E53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FF093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8B38687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4B42FAF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3A3406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8EAABB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DCABF2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Ручица</w:t>
            </w:r>
          </w:p>
        </w:tc>
        <w:tc>
          <w:tcPr>
            <w:tcW w:w="651" w:type="dxa"/>
            <w:hideMark/>
          </w:tcPr>
          <w:p w14:paraId="5614516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483972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4AE95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E5B8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D356B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9E2556B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6A3C91C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0B25E7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5DF7BE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9A2653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Чивија 4x26</w:t>
            </w:r>
          </w:p>
        </w:tc>
        <w:tc>
          <w:tcPr>
            <w:tcW w:w="651" w:type="dxa"/>
            <w:hideMark/>
          </w:tcPr>
          <w:p w14:paraId="56114C8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0B1288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6C0B2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F477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97CE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12FF00F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AF3A4E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00A83F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E7493B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9537AD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 xml:space="preserve">Тревира црево Ф </w:t>
            </w:r>
          </w:p>
        </w:tc>
        <w:tc>
          <w:tcPr>
            <w:tcW w:w="651" w:type="dxa"/>
            <w:hideMark/>
          </w:tcPr>
          <w:p w14:paraId="729B8BB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4B41D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28EF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76162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3C525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387C94C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27192D1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BE49E3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C953E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48EE9F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Црево са млазницом</w:t>
            </w:r>
          </w:p>
        </w:tc>
        <w:tc>
          <w:tcPr>
            <w:tcW w:w="651" w:type="dxa"/>
            <w:hideMark/>
          </w:tcPr>
          <w:p w14:paraId="59B2158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FF188E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1D049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4601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B1940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316A488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1B4247C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8C81E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03DFE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5559E3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Шелна за црево Ф 25 мм</w:t>
            </w:r>
          </w:p>
        </w:tc>
        <w:tc>
          <w:tcPr>
            <w:tcW w:w="651" w:type="dxa"/>
            <w:hideMark/>
          </w:tcPr>
          <w:p w14:paraId="30A48EC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4067BD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C940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BA13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86527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A1900FD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66B2AE3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FD1CE9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EEF5E8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00B566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Прикључак за црево-рачва "Al"</w:t>
            </w:r>
          </w:p>
        </w:tc>
        <w:tc>
          <w:tcPr>
            <w:tcW w:w="651" w:type="dxa"/>
            <w:hideMark/>
          </w:tcPr>
          <w:p w14:paraId="6DFED86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4C0D49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A8715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119B5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81D01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3F00CCC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C479C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245727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D446C2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4F543C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Подлошка А 28</w:t>
            </w:r>
          </w:p>
        </w:tc>
        <w:tc>
          <w:tcPr>
            <w:tcW w:w="651" w:type="dxa"/>
            <w:hideMark/>
          </w:tcPr>
          <w:p w14:paraId="0035BA4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38FEC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93EE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39CE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B2082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5824362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B27CA4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087A2F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E82C44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9B0B1A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Расцепка 6x40</w:t>
            </w:r>
          </w:p>
        </w:tc>
        <w:tc>
          <w:tcPr>
            <w:tcW w:w="651" w:type="dxa"/>
            <w:hideMark/>
          </w:tcPr>
          <w:p w14:paraId="7A9B712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8502B0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8F60D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82116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E1C65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F312C8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15FC94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2B9E8B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120627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26DF70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Подлошка B 8</w:t>
            </w:r>
          </w:p>
        </w:tc>
        <w:tc>
          <w:tcPr>
            <w:tcW w:w="651" w:type="dxa"/>
            <w:hideMark/>
          </w:tcPr>
          <w:p w14:paraId="0FAA8DD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D0FC00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46A75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8F2D9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D4EA6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A8A9297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4C8669A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B90C68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C1CD0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881604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Навртка М 8</w:t>
            </w:r>
          </w:p>
        </w:tc>
        <w:tc>
          <w:tcPr>
            <w:tcW w:w="651" w:type="dxa"/>
            <w:hideMark/>
          </w:tcPr>
          <w:p w14:paraId="7657F17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6D7425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19C5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B79FB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7632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F592897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126952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035D5E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C5B269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FE3CFA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S-50, S-100</w:t>
            </w:r>
          </w:p>
        </w:tc>
        <w:tc>
          <w:tcPr>
            <w:tcW w:w="651" w:type="dxa"/>
            <w:hideMark/>
          </w:tcPr>
          <w:p w14:paraId="71A3573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255053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B5BFC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8A58D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7EB7A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6D497CA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3A76E5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E4CBAD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0A88E4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D67921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Вентил S-50, S-100</w:t>
            </w:r>
          </w:p>
        </w:tc>
        <w:tc>
          <w:tcPr>
            <w:tcW w:w="651" w:type="dxa"/>
            <w:hideMark/>
          </w:tcPr>
          <w:p w14:paraId="495D253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569C88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3E040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2D9AD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99440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5E8C0C9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64CFFDE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A4C080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1DD5D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45000A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Прикључак за црево S-50, S-100</w:t>
            </w:r>
          </w:p>
        </w:tc>
        <w:tc>
          <w:tcPr>
            <w:tcW w:w="651" w:type="dxa"/>
            <w:hideMark/>
          </w:tcPr>
          <w:p w14:paraId="1C35BF6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FC260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4CF9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03B48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310DB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1CEFBFF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6D38B08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2D98FF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F7433D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7F4D14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Навојни чеп за испитивање</w:t>
            </w:r>
          </w:p>
        </w:tc>
        <w:tc>
          <w:tcPr>
            <w:tcW w:w="651" w:type="dxa"/>
            <w:hideMark/>
          </w:tcPr>
          <w:p w14:paraId="560CC63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31DF64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7D5BF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3D83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F9C38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CFE7BAF" w14:textId="77777777" w:rsidTr="00005A09">
        <w:trPr>
          <w:trHeight w:val="330"/>
          <w:jc w:val="center"/>
        </w:trPr>
        <w:tc>
          <w:tcPr>
            <w:tcW w:w="508" w:type="dxa"/>
            <w:vMerge/>
            <w:hideMark/>
          </w:tcPr>
          <w:p w14:paraId="7CA612F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A3289D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hideMark/>
          </w:tcPr>
          <w:p w14:paraId="4FDDD9B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-5 kg</w:t>
            </w:r>
          </w:p>
        </w:tc>
        <w:tc>
          <w:tcPr>
            <w:tcW w:w="2552" w:type="dxa"/>
            <w:gridSpan w:val="2"/>
            <w:hideMark/>
          </w:tcPr>
          <w:p w14:paraId="0CF508B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5BE47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5790F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619D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D34B5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1FE0B75" w14:textId="77777777" w:rsidTr="00005A09">
        <w:trPr>
          <w:trHeight w:val="585"/>
          <w:jc w:val="center"/>
        </w:trPr>
        <w:tc>
          <w:tcPr>
            <w:tcW w:w="508" w:type="dxa"/>
            <w:vMerge/>
            <w:hideMark/>
          </w:tcPr>
          <w:p w14:paraId="49DBD28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129A2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0548E75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901" w:type="dxa"/>
            <w:hideMark/>
          </w:tcPr>
          <w:p w14:paraId="58DFFA3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Вентил за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 xml:space="preserve"> комплет</w:t>
            </w:r>
          </w:p>
        </w:tc>
        <w:tc>
          <w:tcPr>
            <w:tcW w:w="651" w:type="dxa"/>
            <w:hideMark/>
          </w:tcPr>
          <w:p w14:paraId="238E719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AA75E8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E24A3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4707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E6DF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518F2E0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5A0A2FE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3DC13F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CF7F32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F371C7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са цревом -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-5kg</w:t>
            </w:r>
          </w:p>
        </w:tc>
        <w:tc>
          <w:tcPr>
            <w:tcW w:w="651" w:type="dxa"/>
            <w:hideMark/>
          </w:tcPr>
          <w:p w14:paraId="504CF00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2A0353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26A3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6A806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CBCA3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6C28E76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492A47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614532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4C7AB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B10280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Ручица комплетна за ношење</w:t>
            </w:r>
          </w:p>
        </w:tc>
        <w:tc>
          <w:tcPr>
            <w:tcW w:w="651" w:type="dxa"/>
            <w:hideMark/>
          </w:tcPr>
          <w:p w14:paraId="35DBE3D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FC0868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F681B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DB806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D8F1D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8E595FF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10E0180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00702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80879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8325B1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Налепница</w:t>
            </w:r>
          </w:p>
        </w:tc>
        <w:tc>
          <w:tcPr>
            <w:tcW w:w="651" w:type="dxa"/>
            <w:hideMark/>
          </w:tcPr>
          <w:p w14:paraId="6EDD614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DE9345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8A925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1D53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276F4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595413E" w14:textId="77777777" w:rsidTr="00005A09">
        <w:trPr>
          <w:trHeight w:val="585"/>
          <w:jc w:val="center"/>
        </w:trPr>
        <w:tc>
          <w:tcPr>
            <w:tcW w:w="508" w:type="dxa"/>
            <w:vMerge/>
            <w:hideMark/>
          </w:tcPr>
          <w:p w14:paraId="0AB813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2DF7A1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25B14D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B3BC2E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-5 PVC</w:t>
            </w:r>
          </w:p>
        </w:tc>
        <w:tc>
          <w:tcPr>
            <w:tcW w:w="651" w:type="dxa"/>
            <w:hideMark/>
          </w:tcPr>
          <w:p w14:paraId="1EB07A8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35A1EE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6080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2111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B9FFB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D0D45CA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39F4AEE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AE7BE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77B46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F57989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Уметак за млазницу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-5 kg</w:t>
            </w:r>
          </w:p>
        </w:tc>
        <w:tc>
          <w:tcPr>
            <w:tcW w:w="651" w:type="dxa"/>
            <w:hideMark/>
          </w:tcPr>
          <w:p w14:paraId="1E8681B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92B630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82248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C0695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95488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E82572E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613B429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9760CB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0D1D5D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D05766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Црево гумено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-5 kg</w:t>
            </w:r>
          </w:p>
        </w:tc>
        <w:tc>
          <w:tcPr>
            <w:tcW w:w="651" w:type="dxa"/>
            <w:hideMark/>
          </w:tcPr>
          <w:p w14:paraId="259BB9A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22D895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FB2F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65B5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EDC3E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799CEAB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95751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5E8555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D1EF11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7144E0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12x18</w:t>
            </w:r>
          </w:p>
        </w:tc>
        <w:tc>
          <w:tcPr>
            <w:tcW w:w="651" w:type="dxa"/>
            <w:hideMark/>
          </w:tcPr>
          <w:p w14:paraId="31017B3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0E0DAA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31F5B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AB4EC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FA33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2822DA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229A536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57E9C1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536F9F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92164B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Мермбрана V-007</w:t>
            </w:r>
          </w:p>
        </w:tc>
        <w:tc>
          <w:tcPr>
            <w:tcW w:w="651" w:type="dxa"/>
            <w:hideMark/>
          </w:tcPr>
          <w:p w14:paraId="3122438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84A97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653E6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16B90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C5E8D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5A06A77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671E970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B94608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646E57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8DEE83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Вентил VА-18</w:t>
            </w:r>
          </w:p>
        </w:tc>
        <w:tc>
          <w:tcPr>
            <w:tcW w:w="651" w:type="dxa"/>
            <w:hideMark/>
          </w:tcPr>
          <w:p w14:paraId="6A7E7C5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74D59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3306B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95031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A4E2D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8FA0435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6212ED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20E151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14BF54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A0DDAD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Носач млазнице</w:t>
            </w:r>
          </w:p>
        </w:tc>
        <w:tc>
          <w:tcPr>
            <w:tcW w:w="651" w:type="dxa"/>
            <w:hideMark/>
          </w:tcPr>
          <w:p w14:paraId="10925F5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A5FC37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DAEE5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F77E3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B0E2D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5D2B84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A80130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E6719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447970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978FFD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Завртањ М 6x20</w:t>
            </w:r>
          </w:p>
        </w:tc>
        <w:tc>
          <w:tcPr>
            <w:tcW w:w="651" w:type="dxa"/>
            <w:hideMark/>
          </w:tcPr>
          <w:p w14:paraId="01FBCC5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3DA513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6B56C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ECAA9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5959B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9CD5CDC" w14:textId="77777777" w:rsidTr="00005A09">
        <w:trPr>
          <w:trHeight w:val="585"/>
          <w:jc w:val="center"/>
        </w:trPr>
        <w:tc>
          <w:tcPr>
            <w:tcW w:w="508" w:type="dxa"/>
            <w:vMerge/>
            <w:hideMark/>
          </w:tcPr>
          <w:p w14:paraId="2FF4B25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969B98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8000DD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51F029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Успонска цев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-5 kg</w:t>
            </w:r>
          </w:p>
        </w:tc>
        <w:tc>
          <w:tcPr>
            <w:tcW w:w="651" w:type="dxa"/>
            <w:hideMark/>
          </w:tcPr>
          <w:p w14:paraId="51B3116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DAF7F3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B1842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26C39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29B33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80BD4CB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67044E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C0F473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12C4D9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BA98BA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Al подлошка-месингана</w:t>
            </w:r>
          </w:p>
        </w:tc>
        <w:tc>
          <w:tcPr>
            <w:tcW w:w="651" w:type="dxa"/>
            <w:hideMark/>
          </w:tcPr>
          <w:p w14:paraId="62601BF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C1D2AC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FF8EB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126AE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9B0B4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E371044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38EF463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E6576F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592749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E8EC26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Сигурносна навртка за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-5 kg</w:t>
            </w:r>
          </w:p>
        </w:tc>
        <w:tc>
          <w:tcPr>
            <w:tcW w:w="651" w:type="dxa"/>
            <w:hideMark/>
          </w:tcPr>
          <w:p w14:paraId="45C4E08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CE77A3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4910A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11EEF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08D7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61E3170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177BB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9702D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F7D95C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FE8D54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Мембрана Ф 14</w:t>
            </w:r>
          </w:p>
        </w:tc>
        <w:tc>
          <w:tcPr>
            <w:tcW w:w="651" w:type="dxa"/>
            <w:hideMark/>
          </w:tcPr>
          <w:p w14:paraId="7249FB2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B34C72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C9282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16BCE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59EE7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D302BE3" w14:textId="77777777" w:rsidTr="00005A09">
        <w:trPr>
          <w:trHeight w:val="330"/>
          <w:jc w:val="center"/>
        </w:trPr>
        <w:tc>
          <w:tcPr>
            <w:tcW w:w="508" w:type="dxa"/>
            <w:vMerge/>
            <w:hideMark/>
          </w:tcPr>
          <w:p w14:paraId="4F5B3FD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AAE31F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hideMark/>
          </w:tcPr>
          <w:p w14:paraId="07BFB66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CO</w:t>
            </w:r>
            <w:r w:rsidRPr="00DF64D1">
              <w:rPr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DF64D1">
              <w:rPr>
                <w:sz w:val="22"/>
                <w:szCs w:val="22"/>
                <w:lang w:val="en-US" w:eastAsia="en-US"/>
              </w:rPr>
              <w:t>-10kg</w:t>
            </w:r>
          </w:p>
        </w:tc>
        <w:tc>
          <w:tcPr>
            <w:tcW w:w="2552" w:type="dxa"/>
            <w:gridSpan w:val="2"/>
            <w:hideMark/>
          </w:tcPr>
          <w:p w14:paraId="60C5A05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A57E1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E38A6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408A6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0A38C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9646EFE" w14:textId="77777777" w:rsidTr="00005A09">
        <w:trPr>
          <w:trHeight w:val="585"/>
          <w:jc w:val="center"/>
        </w:trPr>
        <w:tc>
          <w:tcPr>
            <w:tcW w:w="508" w:type="dxa"/>
            <w:vMerge/>
            <w:hideMark/>
          </w:tcPr>
          <w:p w14:paraId="1C10934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2EE3C1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48852F6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901" w:type="dxa"/>
            <w:hideMark/>
          </w:tcPr>
          <w:p w14:paraId="387765F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Вентил за CO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 xml:space="preserve"> комплет</w:t>
            </w:r>
          </w:p>
        </w:tc>
        <w:tc>
          <w:tcPr>
            <w:tcW w:w="651" w:type="dxa"/>
            <w:hideMark/>
          </w:tcPr>
          <w:p w14:paraId="578FAAB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D96181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26CE6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C8E0B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60C4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2AD1398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0D02CE9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FBBE87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6D2223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677F4B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са цревом</w:t>
            </w:r>
            <w:r w:rsidRPr="00DF64D1"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 </w:t>
            </w:r>
            <w:r w:rsidRPr="00DF64D1">
              <w:rPr>
                <w:sz w:val="22"/>
                <w:szCs w:val="22"/>
                <w:lang w:val="en-US" w:eastAsia="en-US" w:bidi="en-US"/>
              </w:rPr>
              <w:t>CO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-10kg</w:t>
            </w:r>
          </w:p>
        </w:tc>
        <w:tc>
          <w:tcPr>
            <w:tcW w:w="651" w:type="dxa"/>
            <w:hideMark/>
          </w:tcPr>
          <w:p w14:paraId="22F4150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8D793C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4BD6E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8172C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1D21F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BF5F3C3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64D5624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928BA4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A7FFA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AC3B5B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Колица комплет</w:t>
            </w:r>
          </w:p>
        </w:tc>
        <w:tc>
          <w:tcPr>
            <w:tcW w:w="651" w:type="dxa"/>
            <w:hideMark/>
          </w:tcPr>
          <w:p w14:paraId="411E69F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6D4361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2D13B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5AF04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C0E3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CE39FB0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5955DC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E3C52C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B402C7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7F7272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Налепница</w:t>
            </w:r>
          </w:p>
        </w:tc>
        <w:tc>
          <w:tcPr>
            <w:tcW w:w="651" w:type="dxa"/>
            <w:hideMark/>
          </w:tcPr>
          <w:p w14:paraId="0FA5CD2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BB02D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67DCA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87B1A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B7311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60B5B1B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73721CD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BC978A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B27D9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2C7041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CO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-10kg</w:t>
            </w:r>
            <w:r w:rsidRPr="00DF64D1">
              <w:rPr>
                <w:b/>
                <w:bCs/>
                <w:sz w:val="22"/>
                <w:szCs w:val="22"/>
                <w:lang w:val="en-US" w:eastAsia="en-US" w:bidi="en-US"/>
              </w:rPr>
              <w:t xml:space="preserve"> </w:t>
            </w:r>
            <w:r w:rsidRPr="00DF64D1">
              <w:rPr>
                <w:sz w:val="22"/>
                <w:szCs w:val="22"/>
                <w:lang w:val="en-US" w:eastAsia="en-US" w:bidi="en-US"/>
              </w:rPr>
              <w:t xml:space="preserve"> PVC</w:t>
            </w:r>
          </w:p>
        </w:tc>
        <w:tc>
          <w:tcPr>
            <w:tcW w:w="651" w:type="dxa"/>
            <w:hideMark/>
          </w:tcPr>
          <w:p w14:paraId="67F56A2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CF56A8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047E2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68987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AD5E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3B306E6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4CB2CB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233689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940ED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AE2719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Црево гумено CO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-10kg</w:t>
            </w:r>
          </w:p>
        </w:tc>
        <w:tc>
          <w:tcPr>
            <w:tcW w:w="651" w:type="dxa"/>
            <w:hideMark/>
          </w:tcPr>
          <w:p w14:paraId="7C2D187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90FB38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66354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15CCD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601FD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9196D0D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161C867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F5E4B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F7805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A8713A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Заптивач 12x18</w:t>
            </w:r>
          </w:p>
        </w:tc>
        <w:tc>
          <w:tcPr>
            <w:tcW w:w="651" w:type="dxa"/>
            <w:hideMark/>
          </w:tcPr>
          <w:p w14:paraId="2B0907D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47EA2C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37F77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1EB45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F9CC2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3CEE587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F795BB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DC187E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4886B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08A8CC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Мембрана V-007</w:t>
            </w:r>
          </w:p>
        </w:tc>
        <w:tc>
          <w:tcPr>
            <w:tcW w:w="651" w:type="dxa"/>
            <w:hideMark/>
          </w:tcPr>
          <w:p w14:paraId="0E483DB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47338D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57866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CB635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AF2F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375E924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03482FA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358073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3186BC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AEC33C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Вентил VА-18</w:t>
            </w:r>
          </w:p>
        </w:tc>
        <w:tc>
          <w:tcPr>
            <w:tcW w:w="651" w:type="dxa"/>
            <w:hideMark/>
          </w:tcPr>
          <w:p w14:paraId="128B89E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E361B4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C0C9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10961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59F0C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FA12602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7D7DD9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00B122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3C416D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4AD2A8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Успонска цев CO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-10kg</w:t>
            </w:r>
          </w:p>
        </w:tc>
        <w:tc>
          <w:tcPr>
            <w:tcW w:w="651" w:type="dxa"/>
            <w:hideMark/>
          </w:tcPr>
          <w:p w14:paraId="7245FAA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1AE931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4CD35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5359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944ED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0AFADB1" w14:textId="77777777" w:rsidTr="00005A09">
        <w:trPr>
          <w:trHeight w:val="840"/>
          <w:jc w:val="center"/>
        </w:trPr>
        <w:tc>
          <w:tcPr>
            <w:tcW w:w="508" w:type="dxa"/>
            <w:vMerge/>
            <w:hideMark/>
          </w:tcPr>
          <w:p w14:paraId="243BF26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ACED41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BABA0E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248348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Навртка боце CO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  <w:r w:rsidRPr="00DF64D1">
              <w:rPr>
                <w:sz w:val="22"/>
                <w:szCs w:val="22"/>
                <w:lang w:val="en-US" w:eastAsia="en-US" w:bidi="en-US"/>
              </w:rPr>
              <w:t>-10kg</w:t>
            </w:r>
          </w:p>
        </w:tc>
        <w:tc>
          <w:tcPr>
            <w:tcW w:w="651" w:type="dxa"/>
            <w:hideMark/>
          </w:tcPr>
          <w:p w14:paraId="0714EA6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87046F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5EF5E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0D658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FCE37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7584B56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EA7282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DBB691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9BC18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0165B4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Точак Ф 200</w:t>
            </w:r>
          </w:p>
        </w:tc>
        <w:tc>
          <w:tcPr>
            <w:tcW w:w="651" w:type="dxa"/>
            <w:hideMark/>
          </w:tcPr>
          <w:p w14:paraId="14B8785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3ECF79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E279B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63A3D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904F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08EB1B3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14EFA3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DE1A68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4BEA31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083C66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Рукохват</w:t>
            </w:r>
          </w:p>
        </w:tc>
        <w:tc>
          <w:tcPr>
            <w:tcW w:w="651" w:type="dxa"/>
            <w:hideMark/>
          </w:tcPr>
          <w:p w14:paraId="5A5F52D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5F9810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D8ECE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05F6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D6DAA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1CC197ED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0D43FDF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473A43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hideMark/>
          </w:tcPr>
          <w:p w14:paraId="636F622A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val="sr-Cyrl-RS" w:eastAsia="en-US"/>
              </w:rPr>
              <w:t>Остало</w:t>
            </w:r>
          </w:p>
        </w:tc>
        <w:tc>
          <w:tcPr>
            <w:tcW w:w="2552" w:type="dxa"/>
            <w:gridSpan w:val="2"/>
            <w:hideMark/>
          </w:tcPr>
          <w:p w14:paraId="4315C81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A9E43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A5AF6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46176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FD556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CD940EA" w14:textId="77777777" w:rsidTr="00005A09">
        <w:trPr>
          <w:trHeight w:val="330"/>
          <w:jc w:val="center"/>
        </w:trPr>
        <w:tc>
          <w:tcPr>
            <w:tcW w:w="508" w:type="dxa"/>
            <w:vMerge/>
            <w:hideMark/>
          </w:tcPr>
          <w:p w14:paraId="49EE143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D8AA03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 w:val="restart"/>
            <w:hideMark/>
          </w:tcPr>
          <w:p w14:paraId="5A31C2E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901" w:type="dxa"/>
            <w:hideMark/>
          </w:tcPr>
          <w:p w14:paraId="420E54E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Гас CО</w:t>
            </w:r>
            <w:r w:rsidRPr="00DF64D1">
              <w:rPr>
                <w:sz w:val="22"/>
                <w:szCs w:val="22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651" w:type="dxa"/>
            <w:hideMark/>
          </w:tcPr>
          <w:p w14:paraId="3ADD1FD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01ADB0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51CC0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0BECC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873A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E09C2E3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259C184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05BB89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9C4D15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EA0E7A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ПРАХ „S“-АBC</w:t>
            </w:r>
          </w:p>
        </w:tc>
        <w:tc>
          <w:tcPr>
            <w:tcW w:w="651" w:type="dxa"/>
            <w:hideMark/>
          </w:tcPr>
          <w:p w14:paraId="5DE2D53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21A94F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D2B1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E9FAA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4173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5C42A38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67864C3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627AED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5B6ADFB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E15747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Гас N (азот)</w:t>
            </w:r>
          </w:p>
        </w:tc>
        <w:tc>
          <w:tcPr>
            <w:tcW w:w="651" w:type="dxa"/>
            <w:hideMark/>
          </w:tcPr>
          <w:p w14:paraId="082255F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48E94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2A2F0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59BD2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BB980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B3CB270" w14:textId="77777777" w:rsidTr="00005A09">
        <w:trPr>
          <w:trHeight w:val="4305"/>
          <w:jc w:val="center"/>
        </w:trPr>
        <w:tc>
          <w:tcPr>
            <w:tcW w:w="508" w:type="dxa"/>
            <w:vMerge w:val="restart"/>
            <w:hideMark/>
          </w:tcPr>
          <w:p w14:paraId="619492D7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7" w:type="dxa"/>
            <w:vMerge w:val="restart"/>
            <w:textDirection w:val="btLr"/>
            <w:hideMark/>
          </w:tcPr>
          <w:p w14:paraId="1BD21C8C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МЕРЕЊЕ ПРИТИСКА И ПРОТОКА ВОДЕ У ХИДРАНТСКОЈ МРЕЖИ ПЕРИОДИЧНО НА СВАКИХ 6 МЕСЕЦИ, И  ОВЕРА ИСПРАВНОСТИ ХИДРАНАТА И ХИДРАНТСКЕ МРЕЖЕ</w:t>
            </w:r>
          </w:p>
        </w:tc>
        <w:tc>
          <w:tcPr>
            <w:tcW w:w="1152" w:type="dxa"/>
            <w:vMerge w:val="restart"/>
            <w:textDirection w:val="btLr"/>
            <w:hideMark/>
          </w:tcPr>
          <w:p w14:paraId="669DE38D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ХИДРАНТИ</w:t>
            </w:r>
          </w:p>
        </w:tc>
        <w:tc>
          <w:tcPr>
            <w:tcW w:w="1901" w:type="dxa"/>
            <w:vMerge w:val="restart"/>
            <w:hideMark/>
          </w:tcPr>
          <w:p w14:paraId="522F770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Унутрашњи хидрант</w:t>
            </w:r>
          </w:p>
        </w:tc>
        <w:tc>
          <w:tcPr>
            <w:tcW w:w="651" w:type="dxa"/>
            <w:vMerge w:val="restart"/>
            <w:hideMark/>
          </w:tcPr>
          <w:p w14:paraId="01F558F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60" w:type="dxa"/>
            <w:vMerge w:val="restart"/>
            <w:noWrap/>
            <w:hideMark/>
          </w:tcPr>
          <w:p w14:paraId="3C62383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1F13A34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4F6C7B1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0FBC05F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CB9F7F1" w14:textId="77777777" w:rsidTr="00005A09">
        <w:trPr>
          <w:trHeight w:val="458"/>
          <w:jc w:val="center"/>
        </w:trPr>
        <w:tc>
          <w:tcPr>
            <w:tcW w:w="508" w:type="dxa"/>
            <w:vMerge/>
            <w:hideMark/>
          </w:tcPr>
          <w:p w14:paraId="22963BE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88485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EFF7A2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vMerge/>
            <w:hideMark/>
          </w:tcPr>
          <w:p w14:paraId="79FDA54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51" w:type="dxa"/>
            <w:vMerge/>
            <w:hideMark/>
          </w:tcPr>
          <w:p w14:paraId="12BB35D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330E56C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8249F1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3FF7D3B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2181698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DF64D1" w:rsidRPr="00DF64D1" w14:paraId="29AAB4ED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0569D6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859D9A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A00FA5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28FFD4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bCs/>
                <w:sz w:val="22"/>
                <w:szCs w:val="22"/>
                <w:lang w:eastAsia="en-US"/>
              </w:rPr>
              <w:t>Спољни  надземни хидрант</w:t>
            </w:r>
          </w:p>
        </w:tc>
        <w:tc>
          <w:tcPr>
            <w:tcW w:w="651" w:type="dxa"/>
            <w:hideMark/>
          </w:tcPr>
          <w:p w14:paraId="78F425F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961762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FDC48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684DA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77A9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D175B74" w14:textId="77777777" w:rsidTr="00005A09">
        <w:trPr>
          <w:trHeight w:val="780"/>
          <w:jc w:val="center"/>
        </w:trPr>
        <w:tc>
          <w:tcPr>
            <w:tcW w:w="508" w:type="dxa"/>
            <w:vMerge w:val="restart"/>
            <w:hideMark/>
          </w:tcPr>
          <w:p w14:paraId="14EBC024" w14:textId="77777777" w:rsidR="00DF64D1" w:rsidRPr="00DF64D1" w:rsidRDefault="00DF64D1" w:rsidP="00005A09">
            <w:pPr>
              <w:suppressAutoHyphens w:val="0"/>
              <w:spacing w:before="120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7" w:type="dxa"/>
            <w:vMerge w:val="restart"/>
            <w:textDirection w:val="btLr"/>
            <w:hideMark/>
          </w:tcPr>
          <w:p w14:paraId="3336E8F7" w14:textId="77777777" w:rsidR="00DF64D1" w:rsidRPr="00DF64D1" w:rsidRDefault="00DF64D1" w:rsidP="00005A09">
            <w:pPr>
              <w:suppressAutoHyphens w:val="0"/>
              <w:spacing w:before="120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F64D1">
              <w:rPr>
                <w:b/>
                <w:bCs/>
                <w:sz w:val="22"/>
                <w:szCs w:val="22"/>
                <w:lang w:eastAsia="en-US"/>
              </w:rPr>
              <w:t>ЗАМЕНА НЕИСПРАВНИХ ДЕЛОВА ХИДРАНАТА НОВИМ ИСПРАВНИМ ДЕЛОВИМА</w:t>
            </w:r>
          </w:p>
        </w:tc>
        <w:tc>
          <w:tcPr>
            <w:tcW w:w="1152" w:type="dxa"/>
            <w:vMerge w:val="restart"/>
            <w:hideMark/>
          </w:tcPr>
          <w:p w14:paraId="5C9414E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 </w:t>
            </w:r>
          </w:p>
        </w:tc>
        <w:tc>
          <w:tcPr>
            <w:tcW w:w="1901" w:type="dxa"/>
            <w:hideMark/>
          </w:tcPr>
          <w:p w14:paraId="37F4006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Црево-тревира L-15 м, Ф 52</w:t>
            </w:r>
          </w:p>
        </w:tc>
        <w:tc>
          <w:tcPr>
            <w:tcW w:w="651" w:type="dxa"/>
            <w:hideMark/>
          </w:tcPr>
          <w:p w14:paraId="26C102C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5947A7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29F4F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A7EF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ACB13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69244F1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41C4E2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CEE0B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3391A5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0B4F30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Хидрантски наставак</w:t>
            </w:r>
          </w:p>
        </w:tc>
        <w:tc>
          <w:tcPr>
            <w:tcW w:w="651" w:type="dxa"/>
            <w:hideMark/>
          </w:tcPr>
          <w:p w14:paraId="18DBD81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FEAD7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50D13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7827C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9A67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13D82F9" w14:textId="77777777" w:rsidTr="00005A09">
        <w:trPr>
          <w:trHeight w:val="1035"/>
          <w:jc w:val="center"/>
        </w:trPr>
        <w:tc>
          <w:tcPr>
            <w:tcW w:w="508" w:type="dxa"/>
            <w:vMerge/>
            <w:hideMark/>
          </w:tcPr>
          <w:p w14:paraId="646BBAD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3EB127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C2F07B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348A83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Хидрантски ормар зидни пуна врата-празан</w:t>
            </w:r>
          </w:p>
        </w:tc>
        <w:tc>
          <w:tcPr>
            <w:tcW w:w="651" w:type="dxa"/>
            <w:hideMark/>
          </w:tcPr>
          <w:p w14:paraId="456A158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C9BED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AAA77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E7D2B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8B260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37372800" w14:textId="77777777" w:rsidTr="00005A09">
        <w:trPr>
          <w:trHeight w:val="1035"/>
          <w:jc w:val="center"/>
        </w:trPr>
        <w:tc>
          <w:tcPr>
            <w:tcW w:w="508" w:type="dxa"/>
            <w:vMerge/>
            <w:hideMark/>
          </w:tcPr>
          <w:p w14:paraId="3FD6746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213C8D7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B0C570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373ECA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Хидрантски ормар зидни стаклена врата-празан</w:t>
            </w:r>
          </w:p>
        </w:tc>
        <w:tc>
          <w:tcPr>
            <w:tcW w:w="651" w:type="dxa"/>
            <w:hideMark/>
          </w:tcPr>
          <w:p w14:paraId="614BA51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E08D04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29F4E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A4161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F0F6C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29BC363" w14:textId="77777777" w:rsidTr="00005A09">
        <w:trPr>
          <w:trHeight w:val="1290"/>
          <w:jc w:val="center"/>
        </w:trPr>
        <w:tc>
          <w:tcPr>
            <w:tcW w:w="508" w:type="dxa"/>
            <w:vMerge/>
            <w:hideMark/>
          </w:tcPr>
          <w:p w14:paraId="5A06525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F914D0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444468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A528C1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Хидрантски ормар једнокрилни пуна врата-празан</w:t>
            </w:r>
          </w:p>
        </w:tc>
        <w:tc>
          <w:tcPr>
            <w:tcW w:w="651" w:type="dxa"/>
            <w:hideMark/>
          </w:tcPr>
          <w:p w14:paraId="1BD579D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7B10AD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FAE2F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1919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9B3DB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ECDC23A" w14:textId="77777777" w:rsidTr="00005A09">
        <w:trPr>
          <w:trHeight w:val="1290"/>
          <w:jc w:val="center"/>
        </w:trPr>
        <w:tc>
          <w:tcPr>
            <w:tcW w:w="508" w:type="dxa"/>
            <w:vMerge/>
            <w:hideMark/>
          </w:tcPr>
          <w:p w14:paraId="5CA39D5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BD8979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F3BFBB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B341AA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Хидрантски ормар двокрилни пуна врата-празан</w:t>
            </w:r>
          </w:p>
        </w:tc>
        <w:tc>
          <w:tcPr>
            <w:tcW w:w="651" w:type="dxa"/>
            <w:hideMark/>
          </w:tcPr>
          <w:p w14:paraId="68EF78F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FFB48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BE80D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62202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788D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256E9F3" w14:textId="77777777" w:rsidTr="00005A09">
        <w:trPr>
          <w:trHeight w:val="1290"/>
          <w:jc w:val="center"/>
        </w:trPr>
        <w:tc>
          <w:tcPr>
            <w:tcW w:w="508" w:type="dxa"/>
            <w:vMerge/>
            <w:hideMark/>
          </w:tcPr>
          <w:p w14:paraId="66A1301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0BDE5E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0298D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752E3AD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Хидрантски ормар зидни пуна врата-комплет са опремом</w:t>
            </w:r>
          </w:p>
        </w:tc>
        <w:tc>
          <w:tcPr>
            <w:tcW w:w="651" w:type="dxa"/>
            <w:hideMark/>
          </w:tcPr>
          <w:p w14:paraId="0993F4A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C1DFE32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AD6ED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834F6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892B8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5E75290" w14:textId="77777777" w:rsidTr="00005A09">
        <w:trPr>
          <w:trHeight w:val="1545"/>
          <w:jc w:val="center"/>
        </w:trPr>
        <w:tc>
          <w:tcPr>
            <w:tcW w:w="508" w:type="dxa"/>
            <w:vMerge/>
            <w:hideMark/>
          </w:tcPr>
          <w:p w14:paraId="0B59F34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4D7E40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954DC6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7993EA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Хидр.ормар једнокрилни пуна врата кпл. са опремом(2 црева)</w:t>
            </w:r>
          </w:p>
        </w:tc>
        <w:tc>
          <w:tcPr>
            <w:tcW w:w="651" w:type="dxa"/>
            <w:hideMark/>
          </w:tcPr>
          <w:p w14:paraId="1D056C9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23306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05841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A92CB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2531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6EBA6D1" w14:textId="77777777" w:rsidTr="00005A09">
        <w:trPr>
          <w:trHeight w:val="1545"/>
          <w:jc w:val="center"/>
        </w:trPr>
        <w:tc>
          <w:tcPr>
            <w:tcW w:w="508" w:type="dxa"/>
            <w:vMerge/>
            <w:hideMark/>
          </w:tcPr>
          <w:p w14:paraId="365717D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63B199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451279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1869C4F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Хидр.ормар двокрилни пуна врата кпл. са опремом(4 црева)</w:t>
            </w:r>
          </w:p>
        </w:tc>
        <w:tc>
          <w:tcPr>
            <w:tcW w:w="651" w:type="dxa"/>
            <w:hideMark/>
          </w:tcPr>
          <w:p w14:paraId="2CB63F8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AEF06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4AB17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87AFC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6E1A1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875ED45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296B7E4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BD79E1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9D9AD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ED6889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Спојка стабилна Ф52</w:t>
            </w:r>
          </w:p>
        </w:tc>
        <w:tc>
          <w:tcPr>
            <w:tcW w:w="651" w:type="dxa"/>
            <w:hideMark/>
          </w:tcPr>
          <w:p w14:paraId="37430DD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2774DE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F5158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4797C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95E4C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5C8774C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3F1C679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3FBE67B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69EA8B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FBBFD6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Спојка стабилна Ф75</w:t>
            </w:r>
          </w:p>
        </w:tc>
        <w:tc>
          <w:tcPr>
            <w:tcW w:w="651" w:type="dxa"/>
            <w:hideMark/>
          </w:tcPr>
          <w:p w14:paraId="39F6233A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2B23FB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43FD1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5052F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8C77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47CC43F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7695615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BC54D4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B329FF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2030AF2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Спојка слепа Ф52</w:t>
            </w:r>
          </w:p>
        </w:tc>
        <w:tc>
          <w:tcPr>
            <w:tcW w:w="651" w:type="dxa"/>
            <w:hideMark/>
          </w:tcPr>
          <w:p w14:paraId="06BB9FB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EB0CB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52BAA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CF055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0C935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65592D0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218190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299583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FD9A4A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B8F35E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Спојка слепа Ф75</w:t>
            </w:r>
          </w:p>
        </w:tc>
        <w:tc>
          <w:tcPr>
            <w:tcW w:w="651" w:type="dxa"/>
            <w:hideMark/>
          </w:tcPr>
          <w:p w14:paraId="70139A1C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0C113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FC69BA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70F81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EB277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14D6720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2BEE113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716B0F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6C909D1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2E8857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обична</w:t>
            </w:r>
          </w:p>
        </w:tc>
        <w:tc>
          <w:tcPr>
            <w:tcW w:w="651" w:type="dxa"/>
            <w:hideMark/>
          </w:tcPr>
          <w:p w14:paraId="2D5583A5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A8211E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0B540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A2E84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B6E3C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043E519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417A3BB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09510C4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551003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F824AE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Млазница са ручком</w:t>
            </w:r>
          </w:p>
        </w:tc>
        <w:tc>
          <w:tcPr>
            <w:tcW w:w="651" w:type="dxa"/>
            <w:hideMark/>
          </w:tcPr>
          <w:p w14:paraId="14810CC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5D3643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B76CF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DD00C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74789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18EE654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47B89D30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1073219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2BDD70D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93E6B5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Коси вентил</w:t>
            </w:r>
          </w:p>
        </w:tc>
        <w:tc>
          <w:tcPr>
            <w:tcW w:w="651" w:type="dxa"/>
            <w:hideMark/>
          </w:tcPr>
          <w:p w14:paraId="1AA8481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E25446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C7EAE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8C7CB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991A3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35C8491" w14:textId="77777777" w:rsidTr="00005A09">
        <w:trPr>
          <w:trHeight w:val="525"/>
          <w:jc w:val="center"/>
        </w:trPr>
        <w:tc>
          <w:tcPr>
            <w:tcW w:w="508" w:type="dxa"/>
            <w:vMerge/>
            <w:hideMark/>
          </w:tcPr>
          <w:p w14:paraId="2226E92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9CB3F5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549624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3B4BA1F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Точкић косог вентила</w:t>
            </w:r>
          </w:p>
        </w:tc>
        <w:tc>
          <w:tcPr>
            <w:tcW w:w="651" w:type="dxa"/>
            <w:hideMark/>
          </w:tcPr>
          <w:p w14:paraId="5F927E9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20E4CBB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A2636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CCF6A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1E7AD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7B4D42C0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1F569A6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86F02B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5C80C6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568FE6A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Кључ “C”</w:t>
            </w:r>
          </w:p>
        </w:tc>
        <w:tc>
          <w:tcPr>
            <w:tcW w:w="651" w:type="dxa"/>
            <w:hideMark/>
          </w:tcPr>
          <w:p w14:paraId="698FEFA7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E9BDD9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25020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CC8CD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44891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6759792B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5E06AD7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138C54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39F43C7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9C0394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Кључ ‘’ABC’’</w:t>
            </w:r>
          </w:p>
        </w:tc>
        <w:tc>
          <w:tcPr>
            <w:tcW w:w="651" w:type="dxa"/>
            <w:hideMark/>
          </w:tcPr>
          <w:p w14:paraId="0E6264C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FC04C0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30A0EC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9A609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77648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4199FAD9" w14:textId="77777777" w:rsidTr="00005A09">
        <w:trPr>
          <w:trHeight w:val="315"/>
          <w:jc w:val="center"/>
        </w:trPr>
        <w:tc>
          <w:tcPr>
            <w:tcW w:w="508" w:type="dxa"/>
            <w:vMerge/>
            <w:hideMark/>
          </w:tcPr>
          <w:p w14:paraId="6E8A61C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4DD6E6FD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486858F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628F80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Кључ ‘’Т’’</w:t>
            </w:r>
          </w:p>
        </w:tc>
        <w:tc>
          <w:tcPr>
            <w:tcW w:w="651" w:type="dxa"/>
            <w:hideMark/>
          </w:tcPr>
          <w:p w14:paraId="4CBF322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DF2E7D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B40FD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D1BAC5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F712D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59AFF433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4B393AA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6D8B56F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1593C362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60BB3A1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Кључ за надземнии хидрант Al</w:t>
            </w:r>
          </w:p>
        </w:tc>
        <w:tc>
          <w:tcPr>
            <w:tcW w:w="651" w:type="dxa"/>
            <w:hideMark/>
          </w:tcPr>
          <w:p w14:paraId="09AFE2F1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A1EA94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B0FDF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0CC50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EF6984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02A56D31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4E381D1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59C20ADF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0427FA56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0CBB693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Заптивна гума за спојку Ф52</w:t>
            </w:r>
          </w:p>
        </w:tc>
        <w:tc>
          <w:tcPr>
            <w:tcW w:w="651" w:type="dxa"/>
            <w:hideMark/>
          </w:tcPr>
          <w:p w14:paraId="0CC14B9D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E7E8293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64389E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DCB893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A1BB9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  <w:tr w:rsidR="00DF64D1" w:rsidRPr="00DF64D1" w14:paraId="263E4EAD" w14:textId="77777777" w:rsidTr="00005A09">
        <w:trPr>
          <w:trHeight w:val="780"/>
          <w:jc w:val="center"/>
        </w:trPr>
        <w:tc>
          <w:tcPr>
            <w:tcW w:w="508" w:type="dxa"/>
            <w:vMerge/>
            <w:hideMark/>
          </w:tcPr>
          <w:p w14:paraId="1F5A972B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1047" w:type="dxa"/>
            <w:vMerge/>
            <w:hideMark/>
          </w:tcPr>
          <w:p w14:paraId="71660019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152" w:type="dxa"/>
            <w:vMerge/>
            <w:hideMark/>
          </w:tcPr>
          <w:p w14:paraId="711EA7C1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01" w:type="dxa"/>
            <w:hideMark/>
          </w:tcPr>
          <w:p w14:paraId="40168DE0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iCs/>
                <w:sz w:val="22"/>
                <w:szCs w:val="22"/>
                <w:lang w:val="en-US" w:eastAsia="en-US" w:bidi="en-US"/>
              </w:rPr>
              <w:t>Заптивна гума за спојку Ф75</w:t>
            </w:r>
          </w:p>
        </w:tc>
        <w:tc>
          <w:tcPr>
            <w:tcW w:w="651" w:type="dxa"/>
            <w:hideMark/>
          </w:tcPr>
          <w:p w14:paraId="3C4DA078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911EA1F" w14:textId="77777777" w:rsidR="00DF64D1" w:rsidRPr="00DF64D1" w:rsidRDefault="00DF64D1" w:rsidP="00005A09">
            <w:pPr>
              <w:suppressAutoHyphens w:val="0"/>
              <w:spacing w:before="120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4F688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69BE88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BF7027" w14:textId="77777777" w:rsidR="00DF64D1" w:rsidRPr="00DF64D1" w:rsidRDefault="00DF64D1" w:rsidP="00005A09">
            <w:pPr>
              <w:suppressAutoHyphens w:val="0"/>
              <w:spacing w:before="120"/>
              <w:jc w:val="both"/>
              <w:rPr>
                <w:sz w:val="22"/>
                <w:szCs w:val="22"/>
                <w:lang w:val="en-US" w:eastAsia="en-US"/>
              </w:rPr>
            </w:pPr>
            <w:r w:rsidRPr="00DF64D1">
              <w:rPr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3F5D19C4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14:paraId="71B242A6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5EB3E153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35D81348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3D687ABC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6C39665F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71192FD0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6E4C2E94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7BA3D2E2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56DE1053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20253378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4E344AF9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472D1E21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28E9B281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2871C286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2F406958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55162691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DF64D1" w:rsidRPr="00DF64D1" w14:paraId="31068EEF" w14:textId="77777777" w:rsidTr="00DF64D1">
        <w:trPr>
          <w:trHeight w:val="418"/>
        </w:trPr>
        <w:tc>
          <w:tcPr>
            <w:tcW w:w="568" w:type="dxa"/>
            <w:vAlign w:val="center"/>
          </w:tcPr>
          <w:p w14:paraId="4DD25B19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14:paraId="19FDA06E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УКУПНО ПОНУЂЕНА ЦЕНА  без ПДВ динара</w:t>
            </w:r>
          </w:p>
          <w:p w14:paraId="32006757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en-U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 xml:space="preserve">(збир колоне бр. </w:t>
            </w:r>
            <w:r w:rsidRPr="00DF64D1">
              <w:rPr>
                <w:rFonts w:ascii="Calibri" w:eastAsia="Calibri" w:hAnsi="Calibri" w:cs="Arial"/>
                <w:b/>
                <w:szCs w:val="24"/>
                <w:lang w:eastAsia="en-US"/>
              </w:rPr>
              <w:t>7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14:paraId="548944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  <w:tr w:rsidR="00DF64D1" w:rsidRPr="00DF64D1" w14:paraId="32713B88" w14:textId="77777777" w:rsidTr="00DF64D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3A6397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7AF797D7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07891E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  <w:tr w:rsidR="00DF64D1" w:rsidRPr="00DF64D1" w14:paraId="16D2F5A8" w14:textId="77777777" w:rsidTr="00DF64D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D059BEF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1B3BFD43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en-U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14:paraId="676FBA3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(ред. бр.</w:t>
            </w: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+ред.бр.</w:t>
            </w: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4447F0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</w:tbl>
    <w:p w14:paraId="3626EA33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0DF37AE6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DF64D1" w:rsidRPr="00DF64D1" w14:paraId="23A88381" w14:textId="77777777" w:rsidTr="00DF64D1">
        <w:trPr>
          <w:jc w:val="center"/>
        </w:trPr>
        <w:tc>
          <w:tcPr>
            <w:tcW w:w="3882" w:type="dxa"/>
          </w:tcPr>
          <w:p w14:paraId="50BE9143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DF64D1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14:paraId="39D78AA9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14:paraId="1CEF4EA3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F64D1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DF64D1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DF64D1" w:rsidRPr="00DF64D1" w14:paraId="38AE484D" w14:textId="77777777" w:rsidTr="00DF64D1">
        <w:trPr>
          <w:jc w:val="center"/>
        </w:trPr>
        <w:tc>
          <w:tcPr>
            <w:tcW w:w="3882" w:type="dxa"/>
          </w:tcPr>
          <w:p w14:paraId="12C9BFDC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60D22626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DF64D1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790E67BA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F64D1" w:rsidRPr="00DF64D1" w14:paraId="7E51E1A5" w14:textId="77777777" w:rsidTr="00DF64D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11188406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748D89AE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74E7DE8E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F64D1" w:rsidRPr="00DF64D1" w14:paraId="05EE26EF" w14:textId="77777777" w:rsidTr="00DF64D1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264A8515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13E04023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1D093976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1C5841BE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14:paraId="00DEE23B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DF64D1">
        <w:rPr>
          <w:rFonts w:ascii="Arial" w:hAnsi="Arial" w:cs="Arial"/>
          <w:b/>
          <w:i/>
          <w:sz w:val="20"/>
          <w:lang w:eastAsia="en-US"/>
        </w:rPr>
        <w:t>Напомена:</w:t>
      </w:r>
    </w:p>
    <w:p w14:paraId="01999A80" w14:textId="77777777" w:rsidR="00DF64D1" w:rsidRPr="00DF64D1" w:rsidRDefault="00DF64D1" w:rsidP="00DF64D1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lastRenderedPageBreak/>
        <w:t xml:space="preserve">-Уколико </w:t>
      </w:r>
      <w:r w:rsidRPr="00DF64D1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14:paraId="7CC8C24A" w14:textId="77777777" w:rsidR="00DF64D1" w:rsidRPr="00DF64D1" w:rsidRDefault="00DF64D1" w:rsidP="00DF64D1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F64D1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14:paraId="3CD29983" w14:textId="77777777" w:rsidR="00DF64D1" w:rsidRPr="00DF64D1" w:rsidRDefault="00DF64D1" w:rsidP="00DF64D1">
      <w:pPr>
        <w:tabs>
          <w:tab w:val="left" w:pos="1134"/>
        </w:tabs>
        <w:suppressAutoHyphens w:val="0"/>
        <w:jc w:val="both"/>
        <w:rPr>
          <w:rFonts w:ascii="Arial" w:hAnsi="Arial" w:cs="Arial"/>
          <w:i/>
          <w:color w:val="00B0F0"/>
          <w:szCs w:val="24"/>
          <w:lang w:val="sr-Latn-CS" w:eastAsia="en-US"/>
        </w:rPr>
      </w:pPr>
      <w:r w:rsidRPr="00DF64D1">
        <w:rPr>
          <w:rFonts w:ascii="Arial" w:hAnsi="Arial" w:cs="Arial"/>
          <w:b/>
          <w:i/>
          <w:color w:val="00B0F0"/>
          <w:szCs w:val="24"/>
          <w:lang w:val="sr-Latn-CS" w:eastAsia="en-US"/>
        </w:rPr>
        <w:t>Упутство</w:t>
      </w:r>
      <w:r w:rsidRPr="00DF64D1">
        <w:rPr>
          <w:rFonts w:ascii="Arial" w:hAnsi="Arial" w:cs="Arial"/>
          <w:b/>
          <w:i/>
          <w:color w:val="00B0F0"/>
          <w:szCs w:val="24"/>
          <w:lang w:val="sr-Cyrl-RS" w:eastAsia="en-US"/>
        </w:rPr>
        <w:t xml:space="preserve"> з</w:t>
      </w:r>
      <w:r w:rsidRPr="00DF64D1">
        <w:rPr>
          <w:rFonts w:ascii="Arial" w:hAnsi="Arial" w:cs="Arial"/>
          <w:b/>
          <w:i/>
          <w:color w:val="00B0F0"/>
          <w:szCs w:val="24"/>
          <w:lang w:val="sr-Latn-CS" w:eastAsia="en-US"/>
        </w:rPr>
        <w:t>а попуњавањ</w:t>
      </w:r>
      <w:r w:rsidRPr="00DF64D1">
        <w:rPr>
          <w:rFonts w:ascii="Arial" w:hAnsi="Arial" w:cs="Arial"/>
          <w:b/>
          <w:i/>
          <w:color w:val="00B0F0"/>
          <w:szCs w:val="24"/>
          <w:lang w:val="ru-RU" w:eastAsia="en-US"/>
        </w:rPr>
        <w:t>е Обрасца структуре цене</w:t>
      </w:r>
    </w:p>
    <w:p w14:paraId="76581539" w14:textId="77777777" w:rsidR="00DF64D1" w:rsidRPr="00DF64D1" w:rsidRDefault="00DF64D1" w:rsidP="00DF64D1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14:paraId="2C33155C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14:paraId="3EC72265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14:paraId="787F4A77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14:paraId="4658A5E6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14:paraId="51E14D55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14:paraId="4B609B7B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колоне бр. 5)</w:t>
      </w:r>
    </w:p>
    <w:p w14:paraId="5439A336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14:paraId="42372D2D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14:paraId="59CCFA07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бр. II)</w:t>
      </w:r>
    </w:p>
    <w:p w14:paraId="27A0C0DA" w14:textId="77777777" w:rsidR="00DF64D1" w:rsidRPr="00DF64D1" w:rsidRDefault="00DF64D1" w:rsidP="00DF64D1">
      <w:pPr>
        <w:tabs>
          <w:tab w:val="left" w:pos="992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5D132AA8" w14:textId="77777777" w:rsidR="00DF64D1" w:rsidRPr="00DF64D1" w:rsidRDefault="00DF64D1" w:rsidP="00CD4BF5">
      <w:pPr>
        <w:numPr>
          <w:ilvl w:val="0"/>
          <w:numId w:val="14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DF64D1">
        <w:rPr>
          <w:rFonts w:ascii="Arial" w:hAnsi="Arial" w:cs="Arial"/>
          <w:szCs w:val="24"/>
          <w:lang w:val="sr-Cyrl-RS" w:eastAsia="en-US"/>
        </w:rPr>
        <w:t xml:space="preserve"> </w:t>
      </w:r>
      <w:r w:rsidRPr="00DF64D1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14:paraId="43586977" w14:textId="77777777" w:rsidR="00DF64D1" w:rsidRPr="00DF64D1" w:rsidRDefault="00DF64D1" w:rsidP="00CD4BF5">
      <w:pPr>
        <w:numPr>
          <w:ilvl w:val="0"/>
          <w:numId w:val="14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14:paraId="31D2CC6E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7EF95566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3E4E2829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57677B58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37F3BFA1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1D0B431B" w14:textId="77777777" w:rsidR="00DF64D1" w:rsidRPr="00DF64D1" w:rsidRDefault="00DF64D1" w:rsidP="00DF64D1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DF64D1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DF64D1">
        <w:rPr>
          <w:rFonts w:ascii="Arial" w:hAnsi="Arial" w:cs="Arial"/>
          <w:b/>
          <w:szCs w:val="24"/>
          <w:lang w:val="sr-Cyrl-RS" w:eastAsia="en-US"/>
        </w:rPr>
        <w:t>2</w:t>
      </w:r>
      <w:r w:rsidRPr="00DF64D1">
        <w:rPr>
          <w:rFonts w:ascii="Arial" w:hAnsi="Arial" w:cs="Arial"/>
          <w:b/>
          <w:szCs w:val="24"/>
          <w:lang w:val="en-US" w:eastAsia="en-US"/>
        </w:rPr>
        <w:t>.</w:t>
      </w:r>
    </w:p>
    <w:p w14:paraId="541A1E73" w14:textId="77777777" w:rsidR="00DF64D1" w:rsidRPr="00DF64D1" w:rsidRDefault="00DF64D1" w:rsidP="00DF64D1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DF64D1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14:paraId="090F1219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22360746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0DC1D921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60B39284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Табела 1.</w:t>
      </w:r>
    </w:p>
    <w:p w14:paraId="6408AF63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tbl>
      <w:tblPr>
        <w:tblStyle w:val="SBSSimple3"/>
        <w:tblW w:w="0" w:type="auto"/>
        <w:tblLook w:val="04A0" w:firstRow="1" w:lastRow="0" w:firstColumn="1" w:lastColumn="0" w:noHBand="0" w:noVBand="1"/>
      </w:tblPr>
      <w:tblGrid>
        <w:gridCol w:w="405"/>
        <w:gridCol w:w="872"/>
        <w:gridCol w:w="1040"/>
        <w:gridCol w:w="2474"/>
        <w:gridCol w:w="1160"/>
        <w:gridCol w:w="960"/>
        <w:gridCol w:w="960"/>
        <w:gridCol w:w="960"/>
        <w:gridCol w:w="960"/>
      </w:tblGrid>
      <w:tr w:rsidR="00DF64D1" w:rsidRPr="00DF64D1" w14:paraId="4B2F384C" w14:textId="77777777" w:rsidTr="00DF64D1">
        <w:trPr>
          <w:trHeight w:val="720"/>
        </w:trPr>
        <w:tc>
          <w:tcPr>
            <w:tcW w:w="9737" w:type="dxa"/>
            <w:gridSpan w:val="9"/>
            <w:vMerge w:val="restart"/>
            <w:hideMark/>
          </w:tcPr>
          <w:p w14:paraId="3C3D5636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</w:p>
          <w:p w14:paraId="18212904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Партија 2- за Одсек за техничке услуге Пожаревац</w:t>
            </w:r>
          </w:p>
        </w:tc>
      </w:tr>
      <w:tr w:rsidR="00DF64D1" w:rsidRPr="00DF64D1" w14:paraId="39B29F73" w14:textId="77777777" w:rsidTr="00DF64D1">
        <w:trPr>
          <w:trHeight w:val="458"/>
        </w:trPr>
        <w:tc>
          <w:tcPr>
            <w:tcW w:w="9737" w:type="dxa"/>
            <w:gridSpan w:val="9"/>
            <w:vMerge/>
            <w:hideMark/>
          </w:tcPr>
          <w:p w14:paraId="6D8F9E2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</w:tr>
      <w:tr w:rsidR="00DF64D1" w:rsidRPr="00DF64D1" w14:paraId="1C0F37BA" w14:textId="77777777" w:rsidTr="00DF64D1">
        <w:trPr>
          <w:trHeight w:val="270"/>
        </w:trPr>
        <w:tc>
          <w:tcPr>
            <w:tcW w:w="405" w:type="dxa"/>
            <w:hideMark/>
          </w:tcPr>
          <w:p w14:paraId="149BC6A3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1</w:t>
            </w:r>
          </w:p>
        </w:tc>
        <w:tc>
          <w:tcPr>
            <w:tcW w:w="872" w:type="dxa"/>
            <w:hideMark/>
          </w:tcPr>
          <w:p w14:paraId="3720161C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2</w:t>
            </w:r>
          </w:p>
        </w:tc>
        <w:tc>
          <w:tcPr>
            <w:tcW w:w="986" w:type="dxa"/>
            <w:hideMark/>
          </w:tcPr>
          <w:p w14:paraId="64FD012B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3</w:t>
            </w:r>
          </w:p>
        </w:tc>
        <w:tc>
          <w:tcPr>
            <w:tcW w:w="2474" w:type="dxa"/>
            <w:hideMark/>
          </w:tcPr>
          <w:p w14:paraId="5922B605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4</w:t>
            </w:r>
          </w:p>
        </w:tc>
        <w:tc>
          <w:tcPr>
            <w:tcW w:w="1160" w:type="dxa"/>
            <w:hideMark/>
          </w:tcPr>
          <w:p w14:paraId="23ADD122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5</w:t>
            </w:r>
          </w:p>
        </w:tc>
        <w:tc>
          <w:tcPr>
            <w:tcW w:w="960" w:type="dxa"/>
            <w:hideMark/>
          </w:tcPr>
          <w:p w14:paraId="5E3CCDBB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6</w:t>
            </w:r>
          </w:p>
        </w:tc>
        <w:tc>
          <w:tcPr>
            <w:tcW w:w="960" w:type="dxa"/>
            <w:hideMark/>
          </w:tcPr>
          <w:p w14:paraId="5DAD6A9B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7</w:t>
            </w:r>
          </w:p>
        </w:tc>
        <w:tc>
          <w:tcPr>
            <w:tcW w:w="960" w:type="dxa"/>
            <w:hideMark/>
          </w:tcPr>
          <w:p w14:paraId="60DF96D2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8</w:t>
            </w:r>
          </w:p>
        </w:tc>
        <w:tc>
          <w:tcPr>
            <w:tcW w:w="960" w:type="dxa"/>
            <w:hideMark/>
          </w:tcPr>
          <w:p w14:paraId="7CA9E04F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9</w:t>
            </w:r>
          </w:p>
        </w:tc>
      </w:tr>
      <w:tr w:rsidR="00DF64D1" w:rsidRPr="00DF64D1" w14:paraId="74891509" w14:textId="77777777" w:rsidTr="00DF64D1">
        <w:trPr>
          <w:trHeight w:val="1005"/>
        </w:trPr>
        <w:tc>
          <w:tcPr>
            <w:tcW w:w="405" w:type="dxa"/>
            <w:hideMark/>
          </w:tcPr>
          <w:p w14:paraId="0ED9AC52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Р. б.</w:t>
            </w:r>
          </w:p>
        </w:tc>
        <w:tc>
          <w:tcPr>
            <w:tcW w:w="872" w:type="dxa"/>
            <w:hideMark/>
          </w:tcPr>
          <w:p w14:paraId="4FB47FC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Опис услуге</w:t>
            </w:r>
          </w:p>
        </w:tc>
        <w:tc>
          <w:tcPr>
            <w:tcW w:w="986" w:type="dxa"/>
            <w:hideMark/>
          </w:tcPr>
          <w:p w14:paraId="5A970C1F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FB8F3C0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</w:p>
          <w:p w14:paraId="256BFB92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Тип/Место</w:t>
            </w:r>
          </w:p>
        </w:tc>
        <w:tc>
          <w:tcPr>
            <w:tcW w:w="1160" w:type="dxa"/>
            <w:hideMark/>
          </w:tcPr>
          <w:p w14:paraId="3A9EDC64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  <w:t>Оквирна количина</w:t>
            </w:r>
          </w:p>
        </w:tc>
        <w:tc>
          <w:tcPr>
            <w:tcW w:w="960" w:type="dxa"/>
            <w:textDirection w:val="btLr"/>
            <w:hideMark/>
          </w:tcPr>
          <w:p w14:paraId="7B79C5AF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Јед. цена без ПДВ дин.</w:t>
            </w:r>
          </w:p>
        </w:tc>
        <w:tc>
          <w:tcPr>
            <w:tcW w:w="960" w:type="dxa"/>
            <w:textDirection w:val="btLr"/>
            <w:hideMark/>
          </w:tcPr>
          <w:p w14:paraId="09A1D73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Јед. цена са ПДВ дин.</w:t>
            </w:r>
          </w:p>
        </w:tc>
        <w:tc>
          <w:tcPr>
            <w:tcW w:w="960" w:type="dxa"/>
            <w:textDirection w:val="btLr"/>
            <w:hideMark/>
          </w:tcPr>
          <w:p w14:paraId="20CA3093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Укупна цена без ПДВ</w:t>
            </w:r>
          </w:p>
        </w:tc>
        <w:tc>
          <w:tcPr>
            <w:tcW w:w="960" w:type="dxa"/>
            <w:textDirection w:val="btLr"/>
            <w:hideMark/>
          </w:tcPr>
          <w:p w14:paraId="07B637D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Укупна цена са ПДВ</w:t>
            </w:r>
          </w:p>
        </w:tc>
      </w:tr>
      <w:tr w:rsidR="00DF64D1" w:rsidRPr="00DF64D1" w14:paraId="6A0A8921" w14:textId="77777777" w:rsidTr="00DF64D1">
        <w:trPr>
          <w:trHeight w:val="708"/>
        </w:trPr>
        <w:tc>
          <w:tcPr>
            <w:tcW w:w="405" w:type="dxa"/>
            <w:vMerge w:val="restart"/>
            <w:hideMark/>
          </w:tcPr>
          <w:p w14:paraId="49F8E39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872" w:type="dxa"/>
            <w:vMerge w:val="restart"/>
            <w:textDirection w:val="btLr"/>
            <w:hideMark/>
          </w:tcPr>
          <w:p w14:paraId="6C410D39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СЕРВИСИРАЊЕ СИСТЕМА ЗА ДОЈАВУ ПОЖАРА ПОДРАЗУМЕВА КОНТРОЛУ ПП ЦЕНТРАЛЕ КАО И ПП ЈАВЉАЧА (КАКО АУТОМАТСКИХ ТАКО И РУЧНИХ).</w:t>
            </w:r>
          </w:p>
        </w:tc>
        <w:tc>
          <w:tcPr>
            <w:tcW w:w="986" w:type="dxa"/>
            <w:vMerge w:val="restart"/>
            <w:textDirection w:val="btLr"/>
            <w:hideMark/>
          </w:tcPr>
          <w:p w14:paraId="16A521F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</w:pPr>
          </w:p>
          <w:p w14:paraId="5814EE0D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  <w:t>ПП ЦЕНТРАЛЕ</w:t>
            </w:r>
          </w:p>
        </w:tc>
        <w:tc>
          <w:tcPr>
            <w:tcW w:w="2474" w:type="dxa"/>
            <w:hideMark/>
          </w:tcPr>
          <w:p w14:paraId="35FD43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COOCER -CF 2000 – Управна зграда Пожаревац</w:t>
            </w:r>
          </w:p>
        </w:tc>
        <w:tc>
          <w:tcPr>
            <w:tcW w:w="1160" w:type="dxa"/>
            <w:hideMark/>
          </w:tcPr>
          <w:p w14:paraId="50037F1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12F05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E639D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4579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6028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42564AA" w14:textId="77777777" w:rsidTr="00DF64D1">
        <w:trPr>
          <w:trHeight w:val="495"/>
        </w:trPr>
        <w:tc>
          <w:tcPr>
            <w:tcW w:w="405" w:type="dxa"/>
            <w:vMerge/>
            <w:hideMark/>
          </w:tcPr>
          <w:p w14:paraId="313BA1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7AE09F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AC19B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0663C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DSC PC -510 – ТС 110/35 кV Пожаревац</w:t>
            </w:r>
          </w:p>
        </w:tc>
        <w:tc>
          <w:tcPr>
            <w:tcW w:w="1160" w:type="dxa"/>
            <w:hideMark/>
          </w:tcPr>
          <w:p w14:paraId="6D359B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A2BE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731DA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4456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C66B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C3E3F7F" w14:textId="77777777" w:rsidTr="00DF64D1">
        <w:trPr>
          <w:trHeight w:val="1114"/>
        </w:trPr>
        <w:tc>
          <w:tcPr>
            <w:tcW w:w="405" w:type="dxa"/>
            <w:vMerge/>
            <w:hideMark/>
          </w:tcPr>
          <w:p w14:paraId="1993A4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00787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BE4B6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03BFC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ELIN Ваљево БСЛ – 6 конвенционална – ТС 110/35 кV Велико Градиште 1</w:t>
            </w:r>
          </w:p>
        </w:tc>
        <w:tc>
          <w:tcPr>
            <w:tcW w:w="1160" w:type="dxa"/>
            <w:hideMark/>
          </w:tcPr>
          <w:p w14:paraId="384A7E2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CD634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A5EB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3727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E28C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55F79D7" w14:textId="77777777" w:rsidTr="00DF64D1">
        <w:trPr>
          <w:trHeight w:val="1229"/>
        </w:trPr>
        <w:tc>
          <w:tcPr>
            <w:tcW w:w="405" w:type="dxa"/>
            <w:vMerge/>
            <w:hideMark/>
          </w:tcPr>
          <w:p w14:paraId="0B16C9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43355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0555A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58E40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ELIN Ваљево БСЛ – 6 конвенционална - ТС 110/35 кV Bелико Градиште 3</w:t>
            </w:r>
          </w:p>
        </w:tc>
        <w:tc>
          <w:tcPr>
            <w:tcW w:w="1160" w:type="dxa"/>
            <w:hideMark/>
          </w:tcPr>
          <w:p w14:paraId="5D3BA8D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C8CE1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982D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14FC8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28C0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013E7D7" w14:textId="77777777" w:rsidTr="00DF64D1">
        <w:trPr>
          <w:trHeight w:val="552"/>
        </w:trPr>
        <w:tc>
          <w:tcPr>
            <w:tcW w:w="405" w:type="dxa"/>
            <w:vMerge/>
            <w:hideMark/>
          </w:tcPr>
          <w:p w14:paraId="6AD234B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D3D94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E7F25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EDD8D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DSC PC -510 – ТС 110/35 кV Петровац</w:t>
            </w:r>
          </w:p>
        </w:tc>
        <w:tc>
          <w:tcPr>
            <w:tcW w:w="1160" w:type="dxa"/>
            <w:hideMark/>
          </w:tcPr>
          <w:p w14:paraId="2498690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601C9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A8517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48E87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0BE3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97C5354" w14:textId="77777777" w:rsidTr="00DF64D1">
        <w:trPr>
          <w:trHeight w:val="874"/>
        </w:trPr>
        <w:tc>
          <w:tcPr>
            <w:tcW w:w="405" w:type="dxa"/>
            <w:vMerge/>
            <w:hideMark/>
          </w:tcPr>
          <w:p w14:paraId="16B1C7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D42FDA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E0A5C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E870C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CENTEC-CERTERS 8000 - ТС 110/35 кV Нересница</w:t>
            </w:r>
          </w:p>
        </w:tc>
        <w:tc>
          <w:tcPr>
            <w:tcW w:w="1160" w:type="dxa"/>
            <w:hideMark/>
          </w:tcPr>
          <w:p w14:paraId="1DF25A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579422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EB2CD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2496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9BE3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66682B0" w14:textId="77777777" w:rsidTr="00DF64D1">
        <w:trPr>
          <w:trHeight w:val="674"/>
        </w:trPr>
        <w:tc>
          <w:tcPr>
            <w:tcW w:w="405" w:type="dxa"/>
            <w:vMerge/>
            <w:hideMark/>
          </w:tcPr>
          <w:p w14:paraId="719581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F97D5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EE134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09CFD3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LS TBC-06-0 – ТС 35/10 кV Велико Лаоле</w:t>
            </w:r>
          </w:p>
        </w:tc>
        <w:tc>
          <w:tcPr>
            <w:tcW w:w="1160" w:type="dxa"/>
            <w:hideMark/>
          </w:tcPr>
          <w:p w14:paraId="11AC168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1E82A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BA2A8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FF5F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F245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8576B37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65B079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E2578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textDirection w:val="btLr"/>
            <w:hideMark/>
          </w:tcPr>
          <w:p w14:paraId="3E929F8C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ПП ЈАВЉАЧИ</w:t>
            </w:r>
          </w:p>
        </w:tc>
        <w:tc>
          <w:tcPr>
            <w:tcW w:w="2474" w:type="dxa"/>
            <w:hideMark/>
          </w:tcPr>
          <w:p w14:paraId="19FF81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Оптички јављачи</w:t>
            </w:r>
          </w:p>
        </w:tc>
        <w:tc>
          <w:tcPr>
            <w:tcW w:w="1160" w:type="dxa"/>
            <w:hideMark/>
          </w:tcPr>
          <w:p w14:paraId="7A18A5F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1EA45FC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FB4E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F2077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15E7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7DB93A2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1CB8C2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6FFC2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CDF02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vMerge w:val="restart"/>
            <w:hideMark/>
          </w:tcPr>
          <w:p w14:paraId="22702F7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Ручни јављачи</w:t>
            </w:r>
          </w:p>
        </w:tc>
        <w:tc>
          <w:tcPr>
            <w:tcW w:w="1160" w:type="dxa"/>
            <w:vMerge w:val="restart"/>
            <w:hideMark/>
          </w:tcPr>
          <w:p w14:paraId="44D898F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4719E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ED26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EBE1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494B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002F3E3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2DBB77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BE75EC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62BD5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vMerge/>
            <w:hideMark/>
          </w:tcPr>
          <w:p w14:paraId="1AA4CE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60" w:type="dxa"/>
            <w:vMerge/>
            <w:hideMark/>
          </w:tcPr>
          <w:p w14:paraId="3F916C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490A5E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EAB7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87B3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FC743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3741E2B" w14:textId="77777777" w:rsidTr="00DF64D1">
        <w:trPr>
          <w:trHeight w:val="2820"/>
        </w:trPr>
        <w:tc>
          <w:tcPr>
            <w:tcW w:w="405" w:type="dxa"/>
            <w:vMerge w:val="restart"/>
            <w:hideMark/>
          </w:tcPr>
          <w:p w14:paraId="4C53351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872" w:type="dxa"/>
            <w:vMerge w:val="restart"/>
            <w:textDirection w:val="btLr"/>
            <w:hideMark/>
          </w:tcPr>
          <w:p w14:paraId="2F2977B9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ДОВОЂЕЊЕ У ИСПРАВНО СТАЊЕ КОМПЛЕТНОГ СИСТЕМА ЗА ДОЈАВУ ПОЖАРА ПОПРАВКОМ ОДНОСНО   ЗАМЕНОМ НЕИСПРАВНИХ ДЕЛОВА ПП ЦЕНТРАЛЕ, ПП ЈАВЉАЧА И ЗВУЧНЕ СИГНАЛИЗАЦИЈЕ НОВИМ ИСПРАВНИМ ДЕЛОВИМА</w:t>
            </w:r>
          </w:p>
        </w:tc>
        <w:tc>
          <w:tcPr>
            <w:tcW w:w="986" w:type="dxa"/>
            <w:vMerge w:val="restart"/>
            <w:hideMark/>
          </w:tcPr>
          <w:p w14:paraId="64E2B4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2474" w:type="dxa"/>
            <w:hideMark/>
          </w:tcPr>
          <w:p w14:paraId="682200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Централа конвенционална минимум 6 зона, слична типу БСЛ 6 испорука и монтажа.</w:t>
            </w:r>
          </w:p>
        </w:tc>
        <w:tc>
          <w:tcPr>
            <w:tcW w:w="1160" w:type="dxa"/>
            <w:hideMark/>
          </w:tcPr>
          <w:p w14:paraId="7B89A8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B07EB7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E16D8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33B5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C7BB9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B436FE6" w14:textId="77777777" w:rsidTr="00DF64D1">
        <w:trPr>
          <w:trHeight w:val="2565"/>
        </w:trPr>
        <w:tc>
          <w:tcPr>
            <w:tcW w:w="405" w:type="dxa"/>
            <w:vMerge/>
            <w:hideMark/>
          </w:tcPr>
          <w:p w14:paraId="58B625B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ED118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6B307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D462F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Зонски модул за конвенционалне централе типа БСЛ 6 испорука и монтажа.</w:t>
            </w:r>
          </w:p>
        </w:tc>
        <w:tc>
          <w:tcPr>
            <w:tcW w:w="1160" w:type="dxa"/>
            <w:hideMark/>
          </w:tcPr>
          <w:p w14:paraId="389943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B9A5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0700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B172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81310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0D57315" w14:textId="77777777" w:rsidTr="00DF64D1">
        <w:trPr>
          <w:trHeight w:val="2565"/>
        </w:trPr>
        <w:tc>
          <w:tcPr>
            <w:tcW w:w="405" w:type="dxa"/>
            <w:vMerge/>
            <w:hideMark/>
          </w:tcPr>
          <w:p w14:paraId="1528C2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7C973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66F4A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686AFE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Напојни модул за конвенционалне централе типа БСЛ 6 испорука и монтажа.</w:t>
            </w:r>
          </w:p>
        </w:tc>
        <w:tc>
          <w:tcPr>
            <w:tcW w:w="1160" w:type="dxa"/>
            <w:hideMark/>
          </w:tcPr>
          <w:p w14:paraId="08162F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3260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A02AC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9640B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3D118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FA63D95" w14:textId="77777777" w:rsidTr="00DF64D1">
        <w:trPr>
          <w:trHeight w:val="3330"/>
        </w:trPr>
        <w:tc>
          <w:tcPr>
            <w:tcW w:w="405" w:type="dxa"/>
            <w:vMerge/>
            <w:hideMark/>
          </w:tcPr>
          <w:p w14:paraId="07ACB1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72A7F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45A65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AF013C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Детектор пожара, конвенционални, јонизујуци, произвођача BRK 507-105 или сл., испорука и монтажа</w:t>
            </w:r>
          </w:p>
        </w:tc>
        <w:tc>
          <w:tcPr>
            <w:tcW w:w="1160" w:type="dxa"/>
            <w:hideMark/>
          </w:tcPr>
          <w:p w14:paraId="073395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0F96D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D7FF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65618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5C2F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C69BE63" w14:textId="77777777" w:rsidTr="00DF64D1">
        <w:trPr>
          <w:trHeight w:val="3840"/>
        </w:trPr>
        <w:tc>
          <w:tcPr>
            <w:tcW w:w="405" w:type="dxa"/>
            <w:vMerge/>
            <w:hideMark/>
          </w:tcPr>
          <w:p w14:paraId="37954B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578ADC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1B0D0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73D1F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Ручни јављач пожара, конвенционални, унутрашња монтажа, произвођача ЕLIND Ваљево, испорука и монтажа</w:t>
            </w:r>
          </w:p>
        </w:tc>
        <w:tc>
          <w:tcPr>
            <w:tcW w:w="1160" w:type="dxa"/>
            <w:hideMark/>
          </w:tcPr>
          <w:p w14:paraId="2EE170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9ADE9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F24E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CAD36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1D19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E7ACAFA" w14:textId="77777777" w:rsidTr="00DF64D1">
        <w:trPr>
          <w:trHeight w:val="2820"/>
        </w:trPr>
        <w:tc>
          <w:tcPr>
            <w:tcW w:w="405" w:type="dxa"/>
            <w:vMerge/>
            <w:hideMark/>
          </w:tcPr>
          <w:p w14:paraId="2FB9D4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71AFC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157D8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21F95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Ручни јављач пожара, конвенционални, унутрашња монтажа, испорука и монтажа</w:t>
            </w:r>
          </w:p>
        </w:tc>
        <w:tc>
          <w:tcPr>
            <w:tcW w:w="1160" w:type="dxa"/>
            <w:hideMark/>
          </w:tcPr>
          <w:p w14:paraId="60BCDB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8388BB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552B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765BE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B1A1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A371496" w14:textId="77777777" w:rsidTr="00DF64D1">
        <w:trPr>
          <w:trHeight w:val="2820"/>
        </w:trPr>
        <w:tc>
          <w:tcPr>
            <w:tcW w:w="405" w:type="dxa"/>
            <w:vMerge/>
            <w:hideMark/>
          </w:tcPr>
          <w:p w14:paraId="57C9BF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1BD99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1AB801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B5DB3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Ручни јављач пожара, конвенционални, спољашна монтажа, испорука и монтажа</w:t>
            </w:r>
          </w:p>
        </w:tc>
        <w:tc>
          <w:tcPr>
            <w:tcW w:w="1160" w:type="dxa"/>
            <w:hideMark/>
          </w:tcPr>
          <w:p w14:paraId="54B516C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23776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CD04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45A6C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1C92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D208B68" w14:textId="77777777" w:rsidTr="00DF64D1">
        <w:trPr>
          <w:trHeight w:val="2310"/>
        </w:trPr>
        <w:tc>
          <w:tcPr>
            <w:tcW w:w="405" w:type="dxa"/>
            <w:vMerge/>
            <w:hideMark/>
          </w:tcPr>
          <w:p w14:paraId="3E1D9E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163DB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EE0E5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4C1DEE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Сирена конвенционална, унутрашња црвена, испорука и монтажа</w:t>
            </w:r>
          </w:p>
        </w:tc>
        <w:tc>
          <w:tcPr>
            <w:tcW w:w="1160" w:type="dxa"/>
            <w:hideMark/>
          </w:tcPr>
          <w:p w14:paraId="2C9110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427248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B245F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33AB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4E62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4160458" w14:textId="77777777" w:rsidTr="00DF64D1">
        <w:trPr>
          <w:trHeight w:val="2310"/>
        </w:trPr>
        <w:tc>
          <w:tcPr>
            <w:tcW w:w="405" w:type="dxa"/>
            <w:vMerge/>
            <w:hideMark/>
          </w:tcPr>
          <w:p w14:paraId="64911E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E4349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65E3D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858C78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Сирена конвенционална, спољашња, црвена, испорука и монтажа</w:t>
            </w:r>
          </w:p>
        </w:tc>
        <w:tc>
          <w:tcPr>
            <w:tcW w:w="1160" w:type="dxa"/>
            <w:hideMark/>
          </w:tcPr>
          <w:p w14:paraId="10EC766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A86B2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6A2AE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FD2CB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A892D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C7D2361" w14:textId="77777777" w:rsidTr="00DF64D1">
        <w:trPr>
          <w:trHeight w:val="1800"/>
        </w:trPr>
        <w:tc>
          <w:tcPr>
            <w:tcW w:w="405" w:type="dxa"/>
            <w:vMerge/>
            <w:hideMark/>
          </w:tcPr>
          <w:p w14:paraId="7BB16D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0BBDC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20027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AFC3B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Акумулаторска батерија 12В 7Аh испорука и монтажа</w:t>
            </w:r>
          </w:p>
        </w:tc>
        <w:tc>
          <w:tcPr>
            <w:tcW w:w="1160" w:type="dxa"/>
            <w:hideMark/>
          </w:tcPr>
          <w:p w14:paraId="398E0C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97A92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5AEE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6CB5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68E0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FB213AC" w14:textId="77777777" w:rsidTr="00DF64D1">
        <w:trPr>
          <w:trHeight w:val="1800"/>
        </w:trPr>
        <w:tc>
          <w:tcPr>
            <w:tcW w:w="405" w:type="dxa"/>
            <w:vMerge/>
            <w:hideMark/>
          </w:tcPr>
          <w:p w14:paraId="07C2F2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CECE6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75675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AF083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Акумулаторска батерија 12В 12Аh испорука и монтажа</w:t>
            </w:r>
          </w:p>
        </w:tc>
        <w:tc>
          <w:tcPr>
            <w:tcW w:w="1160" w:type="dxa"/>
            <w:hideMark/>
          </w:tcPr>
          <w:p w14:paraId="1802A7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8CF197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1043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F736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E992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50EDD95" w14:textId="77777777" w:rsidTr="00DF64D1">
        <w:trPr>
          <w:trHeight w:val="3075"/>
        </w:trPr>
        <w:tc>
          <w:tcPr>
            <w:tcW w:w="405" w:type="dxa"/>
            <w:vMerge/>
            <w:hideMark/>
          </w:tcPr>
          <w:p w14:paraId="5DA98C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C8843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292DC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71546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Кабл ЈH (Sт) H 2x2x0.8мм, испорука и монтажа у комплету са каналицом</w:t>
            </w:r>
          </w:p>
        </w:tc>
        <w:tc>
          <w:tcPr>
            <w:tcW w:w="1160" w:type="dxa"/>
            <w:hideMark/>
          </w:tcPr>
          <w:p w14:paraId="064AC1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CDC02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4C9A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C9F0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2499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5E394F8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365780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5EEA9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FD9697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2B0B8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Радни сат сервисера на терену</w:t>
            </w:r>
          </w:p>
        </w:tc>
        <w:tc>
          <w:tcPr>
            <w:tcW w:w="1160" w:type="dxa"/>
            <w:hideMark/>
          </w:tcPr>
          <w:p w14:paraId="20A6BDC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7CAEF8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53FA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B99AD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5A2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7F8283E" w14:textId="77777777" w:rsidTr="00DF64D1">
        <w:trPr>
          <w:trHeight w:val="360"/>
        </w:trPr>
        <w:tc>
          <w:tcPr>
            <w:tcW w:w="405" w:type="dxa"/>
            <w:vMerge/>
            <w:hideMark/>
          </w:tcPr>
          <w:p w14:paraId="46D6C23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7E677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F7C8A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vMerge w:val="restart"/>
            <w:hideMark/>
          </w:tcPr>
          <w:p w14:paraId="07E70BD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Транспортни трошкови интервенције ван редовних прегледа</w:t>
            </w:r>
          </w:p>
        </w:tc>
        <w:tc>
          <w:tcPr>
            <w:tcW w:w="1160" w:type="dxa"/>
            <w:vMerge w:val="restart"/>
            <w:hideMark/>
          </w:tcPr>
          <w:p w14:paraId="45BEC1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21CB4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40B2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19FE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52F1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029EBF4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362CBC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D4A21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FF4E3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vMerge/>
            <w:hideMark/>
          </w:tcPr>
          <w:p w14:paraId="00BFED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60" w:type="dxa"/>
            <w:vMerge/>
            <w:hideMark/>
          </w:tcPr>
          <w:p w14:paraId="5DFF09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1C10B0C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5AEA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DD8F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C413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A7E68E1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234DC1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90C52C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8D188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vMerge/>
            <w:hideMark/>
          </w:tcPr>
          <w:p w14:paraId="497AAD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60" w:type="dxa"/>
            <w:vMerge/>
            <w:hideMark/>
          </w:tcPr>
          <w:p w14:paraId="0271AA9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5DAB0B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E4E5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4157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D4A3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560153D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0E8A61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DD7863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044A6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vMerge/>
            <w:hideMark/>
          </w:tcPr>
          <w:p w14:paraId="64A311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60" w:type="dxa"/>
            <w:vMerge/>
            <w:hideMark/>
          </w:tcPr>
          <w:p w14:paraId="5EF166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6E08CB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60D0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AC2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A322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6912E71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121B9E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88FF6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5E0D7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vMerge/>
            <w:hideMark/>
          </w:tcPr>
          <w:p w14:paraId="2DA7E45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60" w:type="dxa"/>
            <w:vMerge/>
            <w:hideMark/>
          </w:tcPr>
          <w:p w14:paraId="1CF0DC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5F4D48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D14D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98CA4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93E3A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A0EAD71" w14:textId="77777777" w:rsidTr="00DF64D1">
        <w:trPr>
          <w:trHeight w:val="1290"/>
        </w:trPr>
        <w:tc>
          <w:tcPr>
            <w:tcW w:w="405" w:type="dxa"/>
            <w:vMerge w:val="restart"/>
            <w:hideMark/>
          </w:tcPr>
          <w:p w14:paraId="3AAFAEC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872" w:type="dxa"/>
            <w:vMerge w:val="restart"/>
            <w:textDirection w:val="btLr"/>
            <w:hideMark/>
          </w:tcPr>
          <w:p w14:paraId="00D09004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ПЕРИОДИЧНИ ПРЕГЛЕД И ОВЕРА ПРОТИВПОЖАРНИХ АПАРАТА (НА 6 МЕСЕЦИ), СЕРВИСИРАЊЕ ПП АПАРАТА И ПУЊЕЊЕ ПП АПАРАТА И  ТРАНСПОРТ.</w:t>
            </w:r>
          </w:p>
        </w:tc>
        <w:tc>
          <w:tcPr>
            <w:tcW w:w="986" w:type="dxa"/>
            <w:vMerge w:val="restart"/>
            <w:textDirection w:val="btLr"/>
            <w:hideMark/>
          </w:tcPr>
          <w:p w14:paraId="5C3191C3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ПП АПАРАТИ</w:t>
            </w:r>
          </w:p>
        </w:tc>
        <w:tc>
          <w:tcPr>
            <w:tcW w:w="2474" w:type="dxa"/>
            <w:hideMark/>
          </w:tcPr>
          <w:p w14:paraId="74B1DB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S-1</w:t>
            </w:r>
          </w:p>
        </w:tc>
        <w:tc>
          <w:tcPr>
            <w:tcW w:w="1160" w:type="dxa"/>
            <w:hideMark/>
          </w:tcPr>
          <w:p w14:paraId="663AE3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7C365A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33FE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AA6D3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2BEC2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9DED3F5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5020B7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236A5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580D4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A60076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S-2</w:t>
            </w:r>
          </w:p>
        </w:tc>
        <w:tc>
          <w:tcPr>
            <w:tcW w:w="1160" w:type="dxa"/>
            <w:hideMark/>
          </w:tcPr>
          <w:p w14:paraId="610881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1E4D09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66CC1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AF2F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CA530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5D1096E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047637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63243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14806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3338D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S-3</w:t>
            </w:r>
          </w:p>
        </w:tc>
        <w:tc>
          <w:tcPr>
            <w:tcW w:w="1160" w:type="dxa"/>
            <w:hideMark/>
          </w:tcPr>
          <w:p w14:paraId="3BCD41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4C5077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F237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4372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7F54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91D141F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3F6368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39C73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40F68D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E3650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S-6</w:t>
            </w:r>
          </w:p>
        </w:tc>
        <w:tc>
          <w:tcPr>
            <w:tcW w:w="1160" w:type="dxa"/>
            <w:hideMark/>
          </w:tcPr>
          <w:p w14:paraId="64B49E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027E1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F48DB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ECD64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E570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5BB8032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4B99CF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6B261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44377F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B5DF29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S-9</w:t>
            </w:r>
          </w:p>
        </w:tc>
        <w:tc>
          <w:tcPr>
            <w:tcW w:w="1160" w:type="dxa"/>
            <w:hideMark/>
          </w:tcPr>
          <w:p w14:paraId="2E300C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0453EA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68EF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BE93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396A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3F9D3C7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5531C7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1BA4C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31F0EE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98CAE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S-50</w:t>
            </w:r>
          </w:p>
        </w:tc>
        <w:tc>
          <w:tcPr>
            <w:tcW w:w="1160" w:type="dxa"/>
            <w:hideMark/>
          </w:tcPr>
          <w:p w14:paraId="15162A7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0E680E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049E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3816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D470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D419ED9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623E53E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C24CF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B420F7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0588D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S-100</w:t>
            </w:r>
          </w:p>
        </w:tc>
        <w:tc>
          <w:tcPr>
            <w:tcW w:w="1160" w:type="dxa"/>
            <w:hideMark/>
          </w:tcPr>
          <w:p w14:paraId="503145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D3C40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7B1B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E9DED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1665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B3A7670" w14:textId="77777777" w:rsidTr="00DF64D1">
        <w:trPr>
          <w:trHeight w:val="1350"/>
        </w:trPr>
        <w:tc>
          <w:tcPr>
            <w:tcW w:w="405" w:type="dxa"/>
            <w:vMerge/>
            <w:hideMark/>
          </w:tcPr>
          <w:p w14:paraId="7977A4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DE144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6056F5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98E7B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/5</w:t>
            </w:r>
          </w:p>
        </w:tc>
        <w:tc>
          <w:tcPr>
            <w:tcW w:w="1160" w:type="dxa"/>
            <w:hideMark/>
          </w:tcPr>
          <w:p w14:paraId="4A12D4D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83</w:t>
            </w:r>
          </w:p>
        </w:tc>
        <w:tc>
          <w:tcPr>
            <w:tcW w:w="960" w:type="dxa"/>
            <w:noWrap/>
            <w:hideMark/>
          </w:tcPr>
          <w:p w14:paraId="4F7C54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CB8A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82124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0343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D65D166" w14:textId="77777777" w:rsidTr="00DF64D1">
        <w:trPr>
          <w:trHeight w:val="1350"/>
        </w:trPr>
        <w:tc>
          <w:tcPr>
            <w:tcW w:w="405" w:type="dxa"/>
            <w:vMerge/>
            <w:hideMark/>
          </w:tcPr>
          <w:p w14:paraId="5CDE4B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6FF886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420DD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BDA16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/10</w:t>
            </w:r>
          </w:p>
        </w:tc>
        <w:tc>
          <w:tcPr>
            <w:tcW w:w="1160" w:type="dxa"/>
            <w:hideMark/>
          </w:tcPr>
          <w:p w14:paraId="189D15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5D46C9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A617E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F077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1212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1B68A3A" w14:textId="77777777" w:rsidTr="00DF64D1">
        <w:trPr>
          <w:trHeight w:val="1350"/>
        </w:trPr>
        <w:tc>
          <w:tcPr>
            <w:tcW w:w="405" w:type="dxa"/>
            <w:vMerge/>
            <w:hideMark/>
          </w:tcPr>
          <w:p w14:paraId="561F0F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0ABD6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B4244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859D2A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/30</w:t>
            </w:r>
          </w:p>
        </w:tc>
        <w:tc>
          <w:tcPr>
            <w:tcW w:w="1160" w:type="dxa"/>
            <w:hideMark/>
          </w:tcPr>
          <w:p w14:paraId="48F3C8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4B5B1E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AA6E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60BB5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00E7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1131DB4" w14:textId="77777777" w:rsidTr="00DF64D1">
        <w:trPr>
          <w:gridAfter w:val="6"/>
          <w:wAfter w:w="7474" w:type="dxa"/>
          <w:trHeight w:val="315"/>
        </w:trPr>
        <w:tc>
          <w:tcPr>
            <w:tcW w:w="405" w:type="dxa"/>
            <w:vMerge w:val="restart"/>
            <w:hideMark/>
          </w:tcPr>
          <w:p w14:paraId="12E19EA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4</w:t>
            </w:r>
          </w:p>
        </w:tc>
        <w:tc>
          <w:tcPr>
            <w:tcW w:w="872" w:type="dxa"/>
            <w:vMerge w:val="restart"/>
            <w:textDirection w:val="btLr"/>
            <w:hideMark/>
          </w:tcPr>
          <w:p w14:paraId="749110E3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ЗАМЕНА НЕИСПРАВНИХ ДЕЛОВА ПП АПАРАТА НОВИМ ИСПРАВНИМ ДЕЛОВИМА</w:t>
            </w:r>
          </w:p>
        </w:tc>
        <w:tc>
          <w:tcPr>
            <w:tcW w:w="986" w:type="dxa"/>
            <w:hideMark/>
          </w:tcPr>
          <w:p w14:paraId="7C41BD9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S-1</w:t>
            </w:r>
          </w:p>
        </w:tc>
      </w:tr>
      <w:tr w:rsidR="00DF64D1" w:rsidRPr="00DF64D1" w14:paraId="2E0DB0BD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55673F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505C63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799363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S-2</w:t>
            </w:r>
          </w:p>
        </w:tc>
        <w:tc>
          <w:tcPr>
            <w:tcW w:w="7474" w:type="dxa"/>
            <w:gridSpan w:val="6"/>
            <w:hideMark/>
          </w:tcPr>
          <w:p w14:paraId="2651E0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</w:tr>
      <w:tr w:rsidR="00DF64D1" w:rsidRPr="00DF64D1" w14:paraId="44A890BC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E41FD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4B481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3BC840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 </w:t>
            </w:r>
          </w:p>
        </w:tc>
        <w:tc>
          <w:tcPr>
            <w:tcW w:w="2474" w:type="dxa"/>
            <w:hideMark/>
          </w:tcPr>
          <w:p w14:paraId="0C4FA7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Погонски механизам S-1</w:t>
            </w:r>
          </w:p>
        </w:tc>
        <w:tc>
          <w:tcPr>
            <w:tcW w:w="1160" w:type="dxa"/>
            <w:hideMark/>
          </w:tcPr>
          <w:p w14:paraId="66CCFD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1D72C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C8D1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1CBE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BF8D9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083D353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11C547E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86426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5376E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A88BB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Погонски механизам S-2</w:t>
            </w:r>
          </w:p>
        </w:tc>
        <w:tc>
          <w:tcPr>
            <w:tcW w:w="1160" w:type="dxa"/>
            <w:hideMark/>
          </w:tcPr>
          <w:p w14:paraId="3A97DE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F32BF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DD44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92B3F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0ECA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F3ABBFE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C4F19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187AC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CF169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46C9D7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Налепница  S-1</w:t>
            </w:r>
          </w:p>
        </w:tc>
        <w:tc>
          <w:tcPr>
            <w:tcW w:w="1160" w:type="dxa"/>
            <w:hideMark/>
          </w:tcPr>
          <w:p w14:paraId="45E105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491F0E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D403F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AA0F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32AD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F6A8FF2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B4AF1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51B55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4A7521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2050CC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Налепница S-2</w:t>
            </w:r>
          </w:p>
        </w:tc>
        <w:tc>
          <w:tcPr>
            <w:tcW w:w="1160" w:type="dxa"/>
            <w:hideMark/>
          </w:tcPr>
          <w:p w14:paraId="76C71E2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FDBC5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4441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826A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4BB4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7CF3E9E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262108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C505C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1E6B17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A31E11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Носач апарата S-1</w:t>
            </w:r>
          </w:p>
        </w:tc>
        <w:tc>
          <w:tcPr>
            <w:tcW w:w="1160" w:type="dxa"/>
            <w:hideMark/>
          </w:tcPr>
          <w:p w14:paraId="469418A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A8373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04EA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95CEB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2768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9FC5111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74A21E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A72115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51049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CF353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Носач апарата S-2</w:t>
            </w:r>
          </w:p>
        </w:tc>
        <w:tc>
          <w:tcPr>
            <w:tcW w:w="1160" w:type="dxa"/>
            <w:hideMark/>
          </w:tcPr>
          <w:p w14:paraId="4DE14C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3D39A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D8950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DA08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880A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9F8A941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FBEF3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B9A399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6A0F13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75363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Подметач носача PVC</w:t>
            </w:r>
          </w:p>
        </w:tc>
        <w:tc>
          <w:tcPr>
            <w:tcW w:w="1160" w:type="dxa"/>
            <w:hideMark/>
          </w:tcPr>
          <w:p w14:paraId="2514D5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B4475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68E72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77E82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111FA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06A9D46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4381FD0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CD5BEC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F04B7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2F04B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Ручица</w:t>
            </w:r>
          </w:p>
        </w:tc>
        <w:tc>
          <w:tcPr>
            <w:tcW w:w="1160" w:type="dxa"/>
            <w:hideMark/>
          </w:tcPr>
          <w:p w14:paraId="678FB0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E685D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D941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9FEDA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6DDA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696E1CD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452067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72DFC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A38A9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AC882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Капа апарата S-1</w:t>
            </w:r>
          </w:p>
        </w:tc>
        <w:tc>
          <w:tcPr>
            <w:tcW w:w="1160" w:type="dxa"/>
            <w:hideMark/>
          </w:tcPr>
          <w:p w14:paraId="393BBD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3E7AF4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3BD0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C2F6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84615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CE19357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456173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69043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7806E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510A9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Капа апарата S-2</w:t>
            </w:r>
          </w:p>
        </w:tc>
        <w:tc>
          <w:tcPr>
            <w:tcW w:w="1160" w:type="dxa"/>
            <w:hideMark/>
          </w:tcPr>
          <w:p w14:paraId="6B4310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6CE95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3D115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CF59C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B4D87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5C57865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4DE54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05638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6AFC3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FFD1A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Дизна S-1</w:t>
            </w:r>
          </w:p>
        </w:tc>
        <w:tc>
          <w:tcPr>
            <w:tcW w:w="1160" w:type="dxa"/>
            <w:hideMark/>
          </w:tcPr>
          <w:p w14:paraId="2BF200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E0918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F4E1A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810A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82536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143DB98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3A891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4E11C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B0A9E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16189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Дизна S-2</w:t>
            </w:r>
          </w:p>
        </w:tc>
        <w:tc>
          <w:tcPr>
            <w:tcW w:w="1160" w:type="dxa"/>
            <w:hideMark/>
          </w:tcPr>
          <w:p w14:paraId="05F5CB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1909F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4D433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17A2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CA203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C769415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34C245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B1C15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F69D4B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A1204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Заптивна гума S-1</w:t>
            </w:r>
          </w:p>
        </w:tc>
        <w:tc>
          <w:tcPr>
            <w:tcW w:w="1160" w:type="dxa"/>
            <w:hideMark/>
          </w:tcPr>
          <w:p w14:paraId="703D36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7571B6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C221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9B16F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CC2A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DCF84D8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C1BD5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2DB651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5C24D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A2D4DC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Заптивна гума S-2</w:t>
            </w:r>
          </w:p>
        </w:tc>
        <w:tc>
          <w:tcPr>
            <w:tcW w:w="1160" w:type="dxa"/>
            <w:hideMark/>
          </w:tcPr>
          <w:p w14:paraId="170EEB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271078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3B843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4B08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9A48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FEB51AA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D28298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8CE49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CD95BF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9A939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Успонска цев S-1</w:t>
            </w:r>
          </w:p>
        </w:tc>
        <w:tc>
          <w:tcPr>
            <w:tcW w:w="1160" w:type="dxa"/>
            <w:hideMark/>
          </w:tcPr>
          <w:p w14:paraId="4C1523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20152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CAC6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2432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BB13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5142E70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1A897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BB6270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60428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899A6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Успонска цев S-2</w:t>
            </w:r>
          </w:p>
        </w:tc>
        <w:tc>
          <w:tcPr>
            <w:tcW w:w="1160" w:type="dxa"/>
            <w:hideMark/>
          </w:tcPr>
          <w:p w14:paraId="598430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F54717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90FB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079C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18A2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2967FD5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2464E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E3816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8BC78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170D2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Чивија 4x26</w:t>
            </w:r>
          </w:p>
        </w:tc>
        <w:tc>
          <w:tcPr>
            <w:tcW w:w="1160" w:type="dxa"/>
            <w:hideMark/>
          </w:tcPr>
          <w:p w14:paraId="504E7B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DED82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BC48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333C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9224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8EC624C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62B2C6A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F7BB7F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84D00D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D25A2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Игла</w:t>
            </w:r>
          </w:p>
        </w:tc>
        <w:tc>
          <w:tcPr>
            <w:tcW w:w="1160" w:type="dxa"/>
            <w:hideMark/>
          </w:tcPr>
          <w:p w14:paraId="37CA83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F2529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A336C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7A20B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4659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2EB6B57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1F83ED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32903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76F9D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FFBED2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Опруга</w:t>
            </w:r>
          </w:p>
        </w:tc>
        <w:tc>
          <w:tcPr>
            <w:tcW w:w="1160" w:type="dxa"/>
            <w:hideMark/>
          </w:tcPr>
          <w:p w14:paraId="4EC513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97BDA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845B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C0F1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EF35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9002F19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C81D0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B2CA8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B4E8F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FEC4E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носач боце</w:t>
            </w:r>
          </w:p>
        </w:tc>
        <w:tc>
          <w:tcPr>
            <w:tcW w:w="1160" w:type="dxa"/>
            <w:hideMark/>
          </w:tcPr>
          <w:p w14:paraId="677EEC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46F5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4DEC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75496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8EBD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E3932FA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71BB7E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D6B39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591F3A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B3E17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Навртка боце</w:t>
            </w:r>
          </w:p>
        </w:tc>
        <w:tc>
          <w:tcPr>
            <w:tcW w:w="1160" w:type="dxa"/>
            <w:hideMark/>
          </w:tcPr>
          <w:p w14:paraId="081E39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8D3F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CAAB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0F2F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9CA3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1CD7C82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365739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61143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F4CBE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E4235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Мембрана боце</w:t>
            </w:r>
          </w:p>
        </w:tc>
        <w:tc>
          <w:tcPr>
            <w:tcW w:w="1160" w:type="dxa"/>
            <w:hideMark/>
          </w:tcPr>
          <w:p w14:paraId="5D185C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B40E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93C4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DBE5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001FB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FD5C23A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632E56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3BC2C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51567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1318C8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Осигурач (расцепка са алком)</w:t>
            </w:r>
          </w:p>
        </w:tc>
        <w:tc>
          <w:tcPr>
            <w:tcW w:w="1160" w:type="dxa"/>
            <w:hideMark/>
          </w:tcPr>
          <w:p w14:paraId="64E99CE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135B6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B448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579DE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52856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8BD6C09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6688E8C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D5840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DBB4F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5F1E01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Завртањ носача А6, 3x19-22</w:t>
            </w:r>
          </w:p>
        </w:tc>
        <w:tc>
          <w:tcPr>
            <w:tcW w:w="1160" w:type="dxa"/>
            <w:hideMark/>
          </w:tcPr>
          <w:p w14:paraId="2B2F94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B629AC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D959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3B2D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47D4D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B4BD6FF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5E681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715B64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6FDB2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DB3F9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Алка – карика</w:t>
            </w:r>
          </w:p>
        </w:tc>
        <w:tc>
          <w:tcPr>
            <w:tcW w:w="1160" w:type="dxa"/>
            <w:hideMark/>
          </w:tcPr>
          <w:p w14:paraId="0C8A1D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993DE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D577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5BAD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0DFA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A30624F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783DA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860DB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6C9EB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B4FB4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Манометар S-1,2</w:t>
            </w:r>
          </w:p>
        </w:tc>
        <w:tc>
          <w:tcPr>
            <w:tcW w:w="1160" w:type="dxa"/>
            <w:hideMark/>
          </w:tcPr>
          <w:p w14:paraId="1BC991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ED984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CF6A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43D71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A02EC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12E88C7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D3869D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841EB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3FDDB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CDB750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Вентил S-1,2</w:t>
            </w:r>
          </w:p>
        </w:tc>
        <w:tc>
          <w:tcPr>
            <w:tcW w:w="1160" w:type="dxa"/>
            <w:hideMark/>
          </w:tcPr>
          <w:p w14:paraId="6A2657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BFB8D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76304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273A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FF4C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5632597" w14:textId="77777777" w:rsidTr="00DF64D1">
        <w:trPr>
          <w:gridAfter w:val="6"/>
          <w:wAfter w:w="7474" w:type="dxa"/>
          <w:trHeight w:val="270"/>
        </w:trPr>
        <w:tc>
          <w:tcPr>
            <w:tcW w:w="405" w:type="dxa"/>
            <w:vMerge/>
            <w:hideMark/>
          </w:tcPr>
          <w:p w14:paraId="214230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3387DF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294634C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S-3</w:t>
            </w:r>
          </w:p>
        </w:tc>
      </w:tr>
      <w:tr w:rsidR="00DF64D1" w:rsidRPr="00DF64D1" w14:paraId="3E78555E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47A5C8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E1A19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0A4B18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7DF287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Погонски механизам S-3</w:t>
            </w:r>
          </w:p>
        </w:tc>
        <w:tc>
          <w:tcPr>
            <w:tcW w:w="1160" w:type="dxa"/>
            <w:hideMark/>
          </w:tcPr>
          <w:p w14:paraId="5C57FDC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6B09C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6844D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256E9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0FFD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0F097CE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96FDCE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37A570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76931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98EC8C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 S-3</w:t>
            </w:r>
          </w:p>
        </w:tc>
        <w:tc>
          <w:tcPr>
            <w:tcW w:w="1160" w:type="dxa"/>
            <w:hideMark/>
          </w:tcPr>
          <w:p w14:paraId="65B97BE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D3C9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E059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D6CB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5A65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CA7BBD7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48FC71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79E40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D1804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D6FB9B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апарата S-3</w:t>
            </w:r>
          </w:p>
        </w:tc>
        <w:tc>
          <w:tcPr>
            <w:tcW w:w="1160" w:type="dxa"/>
            <w:hideMark/>
          </w:tcPr>
          <w:p w14:paraId="1234B1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78CDB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797DD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DE55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862E3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C3D66F9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9DDE2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036CAD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11189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8E53CC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Подметач носача</w:t>
            </w:r>
          </w:p>
        </w:tc>
        <w:tc>
          <w:tcPr>
            <w:tcW w:w="1160" w:type="dxa"/>
            <w:hideMark/>
          </w:tcPr>
          <w:p w14:paraId="4D59D6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7CDF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9A803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36A2F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15B7E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304D30B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4AA425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641ED9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A4573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57B62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</w:t>
            </w:r>
          </w:p>
        </w:tc>
        <w:tc>
          <w:tcPr>
            <w:tcW w:w="1160" w:type="dxa"/>
            <w:hideMark/>
          </w:tcPr>
          <w:p w14:paraId="797A86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C8C4C7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5F74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17C1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5745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ACE93F9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B2119B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FE4A8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20FA60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D615A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 S-3</w:t>
            </w:r>
          </w:p>
        </w:tc>
        <w:tc>
          <w:tcPr>
            <w:tcW w:w="1160" w:type="dxa"/>
            <w:hideMark/>
          </w:tcPr>
          <w:p w14:paraId="2AD1E3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1E547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9C581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ED31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8DAA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3183386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20F82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8127BA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81DAB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53ACA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Дизна PVC S-3</w:t>
            </w:r>
          </w:p>
        </w:tc>
        <w:tc>
          <w:tcPr>
            <w:tcW w:w="1160" w:type="dxa"/>
            <w:hideMark/>
          </w:tcPr>
          <w:p w14:paraId="3B6771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A6EAF1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4089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D9AD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E2D5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031243A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27D8D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5A177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E8522A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48EBF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капе</w:t>
            </w:r>
          </w:p>
        </w:tc>
        <w:tc>
          <w:tcPr>
            <w:tcW w:w="1160" w:type="dxa"/>
            <w:hideMark/>
          </w:tcPr>
          <w:p w14:paraId="735473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9D9265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A0ED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B44D2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004A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A7A4D5C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847B47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1E3FD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27077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F9E988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S-3</w:t>
            </w:r>
          </w:p>
        </w:tc>
        <w:tc>
          <w:tcPr>
            <w:tcW w:w="1160" w:type="dxa"/>
            <w:hideMark/>
          </w:tcPr>
          <w:p w14:paraId="524F143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EC673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5409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FCA75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ADD2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25003B8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0F6C5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5FCC1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C8D406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1EDB9E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Чивија 4x26</w:t>
            </w:r>
          </w:p>
        </w:tc>
        <w:tc>
          <w:tcPr>
            <w:tcW w:w="1160" w:type="dxa"/>
            <w:hideMark/>
          </w:tcPr>
          <w:p w14:paraId="08022C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67DE32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7F52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8695E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3228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6066926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52AB4F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1089CE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27845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B1F602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Игла</w:t>
            </w:r>
          </w:p>
        </w:tc>
        <w:tc>
          <w:tcPr>
            <w:tcW w:w="1160" w:type="dxa"/>
            <w:hideMark/>
          </w:tcPr>
          <w:p w14:paraId="6DB9785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F4A5AD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8C2E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DAB50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5F4C7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6E56C34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3EFC95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B00EA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D2E53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5332D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Опруга</w:t>
            </w:r>
          </w:p>
        </w:tc>
        <w:tc>
          <w:tcPr>
            <w:tcW w:w="1160" w:type="dxa"/>
            <w:hideMark/>
          </w:tcPr>
          <w:p w14:paraId="37653C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1D957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FA5A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7037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083B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CCF761E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A74EE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2E96D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0227F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67904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боце</w:t>
            </w:r>
          </w:p>
        </w:tc>
        <w:tc>
          <w:tcPr>
            <w:tcW w:w="1160" w:type="dxa"/>
            <w:hideMark/>
          </w:tcPr>
          <w:p w14:paraId="6BA526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9C004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7017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4B9D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EA050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963B3AF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DF34CE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9DA9C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2A17F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8B4B15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боце S-3</w:t>
            </w:r>
          </w:p>
        </w:tc>
        <w:tc>
          <w:tcPr>
            <w:tcW w:w="1160" w:type="dxa"/>
            <w:hideMark/>
          </w:tcPr>
          <w:p w14:paraId="37030F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6BCA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3C1E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67EF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4E5D7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4CB5B1F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0F10F2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ADFF99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D7680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62C91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боце</w:t>
            </w:r>
          </w:p>
        </w:tc>
        <w:tc>
          <w:tcPr>
            <w:tcW w:w="1160" w:type="dxa"/>
            <w:hideMark/>
          </w:tcPr>
          <w:p w14:paraId="16CD53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E180D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BE25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AEBBA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612B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A5C181F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3873976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583BD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9FC7B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61E952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Осигурач (расцепка са алком)</w:t>
            </w:r>
          </w:p>
        </w:tc>
        <w:tc>
          <w:tcPr>
            <w:tcW w:w="1160" w:type="dxa"/>
            <w:hideMark/>
          </w:tcPr>
          <w:p w14:paraId="2E4C69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86DA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865ED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F15E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B60E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30824D6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4A162AB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F7267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2F7C2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5E6ED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Завртањ носача А6,3x19-22</w:t>
            </w:r>
          </w:p>
        </w:tc>
        <w:tc>
          <w:tcPr>
            <w:tcW w:w="1160" w:type="dxa"/>
            <w:hideMark/>
          </w:tcPr>
          <w:p w14:paraId="2737F11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829D0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2C1A3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F5946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4C16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4E1F7F1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A79F4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3AB1B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651D5D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C84E3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Алка – карика</w:t>
            </w:r>
          </w:p>
        </w:tc>
        <w:tc>
          <w:tcPr>
            <w:tcW w:w="1160" w:type="dxa"/>
            <w:hideMark/>
          </w:tcPr>
          <w:p w14:paraId="0128167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9F2D5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F977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608C7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F9B6A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4C66766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BF1C46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507590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5EF970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38172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Манометар S-3</w:t>
            </w:r>
          </w:p>
        </w:tc>
        <w:tc>
          <w:tcPr>
            <w:tcW w:w="1160" w:type="dxa"/>
            <w:hideMark/>
          </w:tcPr>
          <w:p w14:paraId="480367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971C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2D1B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9789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7B71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A4243C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A799FC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6F45CF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79EE2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565C98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S-3</w:t>
            </w:r>
          </w:p>
        </w:tc>
        <w:tc>
          <w:tcPr>
            <w:tcW w:w="1160" w:type="dxa"/>
            <w:hideMark/>
          </w:tcPr>
          <w:p w14:paraId="6CF15A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236F4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5458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D7CC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D4440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F8E6367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B2E88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341F4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44864D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85213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Осигурач носача</w:t>
            </w:r>
          </w:p>
        </w:tc>
        <w:tc>
          <w:tcPr>
            <w:tcW w:w="1160" w:type="dxa"/>
            <w:hideMark/>
          </w:tcPr>
          <w:p w14:paraId="5FD35A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A3BB80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0EC0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EE5E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9BEA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03A5349" w14:textId="77777777" w:rsidTr="00DF64D1">
        <w:trPr>
          <w:gridAfter w:val="6"/>
          <w:wAfter w:w="7474" w:type="dxa"/>
          <w:trHeight w:val="270"/>
        </w:trPr>
        <w:tc>
          <w:tcPr>
            <w:tcW w:w="405" w:type="dxa"/>
            <w:vMerge/>
            <w:hideMark/>
          </w:tcPr>
          <w:p w14:paraId="348825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60284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09A594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S-6</w:t>
            </w:r>
          </w:p>
        </w:tc>
      </w:tr>
      <w:tr w:rsidR="00DF64D1" w:rsidRPr="00DF64D1" w14:paraId="372B0565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4899EFA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48B0B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7534769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S-9</w:t>
            </w:r>
          </w:p>
        </w:tc>
        <w:tc>
          <w:tcPr>
            <w:tcW w:w="7474" w:type="dxa"/>
            <w:gridSpan w:val="6"/>
            <w:hideMark/>
          </w:tcPr>
          <w:p w14:paraId="78B79D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</w:tr>
      <w:tr w:rsidR="00DF64D1" w:rsidRPr="00DF64D1" w14:paraId="67C16EA1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087AD4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B2E607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6D368E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6111B19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Погонски механизам S-6</w:t>
            </w:r>
          </w:p>
        </w:tc>
        <w:tc>
          <w:tcPr>
            <w:tcW w:w="1160" w:type="dxa"/>
            <w:hideMark/>
          </w:tcPr>
          <w:p w14:paraId="7ED669E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2A8EB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55E2A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E5B3F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3595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5FBD350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02BE12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0D57D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93677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98330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Погонски механизам S-9</w:t>
            </w:r>
          </w:p>
        </w:tc>
        <w:tc>
          <w:tcPr>
            <w:tcW w:w="1160" w:type="dxa"/>
            <w:hideMark/>
          </w:tcPr>
          <w:p w14:paraId="28E8907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CFB09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AD74F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6D6EA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3B53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6D61E57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38E67AA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CFD3E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A4628F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09DB0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са млазницом</w:t>
            </w:r>
          </w:p>
        </w:tc>
        <w:tc>
          <w:tcPr>
            <w:tcW w:w="1160" w:type="dxa"/>
            <w:hideMark/>
          </w:tcPr>
          <w:p w14:paraId="0C8A9C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95BE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C05D9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D26D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BBC7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821A456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F569A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8651D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A30E05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01C8A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 S-6, S-9</w:t>
            </w:r>
          </w:p>
        </w:tc>
        <w:tc>
          <w:tcPr>
            <w:tcW w:w="1160" w:type="dxa"/>
            <w:hideMark/>
          </w:tcPr>
          <w:p w14:paraId="2208C9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614217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541CC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E1F7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E012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9AA0446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4DAA5D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BDE0E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0D808C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AD57B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апарата – вешалица</w:t>
            </w:r>
          </w:p>
        </w:tc>
        <w:tc>
          <w:tcPr>
            <w:tcW w:w="1160" w:type="dxa"/>
            <w:hideMark/>
          </w:tcPr>
          <w:p w14:paraId="1AEEF8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CC2DF9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097D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1D8D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B64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7354D98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5A7299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969DE4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D805E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0AA84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</w:t>
            </w:r>
          </w:p>
        </w:tc>
        <w:tc>
          <w:tcPr>
            <w:tcW w:w="1160" w:type="dxa"/>
            <w:hideMark/>
          </w:tcPr>
          <w:p w14:paraId="58A2333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94D7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1914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30F9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E473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2242DCA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2EE931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58DAF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7851D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8D5D30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Чивија 5x24</w:t>
            </w:r>
          </w:p>
        </w:tc>
        <w:tc>
          <w:tcPr>
            <w:tcW w:w="1160" w:type="dxa"/>
            <w:hideMark/>
          </w:tcPr>
          <w:p w14:paraId="0E0DE0A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56F4A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8D75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DB9FC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8DD4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069D18F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40FD62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3B57A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416BF7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7BB6A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Заштитник навртке PVC</w:t>
            </w:r>
          </w:p>
        </w:tc>
        <w:tc>
          <w:tcPr>
            <w:tcW w:w="1160" w:type="dxa"/>
            <w:hideMark/>
          </w:tcPr>
          <w:p w14:paraId="5BDE90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4523E4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2AEF2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254CB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FDB0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A8CA85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66991C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AE1E53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723491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FB8F17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М-10</w:t>
            </w:r>
          </w:p>
        </w:tc>
        <w:tc>
          <w:tcPr>
            <w:tcW w:w="1160" w:type="dxa"/>
            <w:hideMark/>
          </w:tcPr>
          <w:p w14:paraId="05136B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508F8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329D9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D5A3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DCC56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A175C3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312257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D8ADC1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32B5B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15A11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 склоп</w:t>
            </w:r>
          </w:p>
        </w:tc>
        <w:tc>
          <w:tcPr>
            <w:tcW w:w="1160" w:type="dxa"/>
            <w:hideMark/>
          </w:tcPr>
          <w:p w14:paraId="075A8F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83A88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8CB2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980E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7D3D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1E6AD54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C2FA86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B5D88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E398A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07AB60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капе</w:t>
            </w:r>
          </w:p>
        </w:tc>
        <w:tc>
          <w:tcPr>
            <w:tcW w:w="1160" w:type="dxa"/>
            <w:hideMark/>
          </w:tcPr>
          <w:p w14:paraId="5EA654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E122A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F0966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C65B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A8DB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09D6197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09941B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1F588A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3871A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0FDC3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"О" прстен Ф 2,8x1,6</w:t>
            </w:r>
          </w:p>
        </w:tc>
        <w:tc>
          <w:tcPr>
            <w:tcW w:w="1160" w:type="dxa"/>
            <w:hideMark/>
          </w:tcPr>
          <w:p w14:paraId="622F2B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694B6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36693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6FFF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ABE5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8880375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0B5BA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6C7F4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FEEBD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4E529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S-6</w:t>
            </w:r>
          </w:p>
        </w:tc>
        <w:tc>
          <w:tcPr>
            <w:tcW w:w="1160" w:type="dxa"/>
            <w:hideMark/>
          </w:tcPr>
          <w:p w14:paraId="26865F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C0CD1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CC4D8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C7B7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E0E3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10AC94E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4F94C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AFFC3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10444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BB6A17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S-9</w:t>
            </w:r>
          </w:p>
        </w:tc>
        <w:tc>
          <w:tcPr>
            <w:tcW w:w="1160" w:type="dxa"/>
            <w:hideMark/>
          </w:tcPr>
          <w:p w14:paraId="685D5F9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2A273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3005C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5AB3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A355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773FC1C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5D960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F4F13F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7BE4C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A7C4C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игле</w:t>
            </w:r>
          </w:p>
        </w:tc>
        <w:tc>
          <w:tcPr>
            <w:tcW w:w="1160" w:type="dxa"/>
            <w:hideMark/>
          </w:tcPr>
          <w:p w14:paraId="1D9896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1D63E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20FE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C47F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4B4A7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717B103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679BB2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B146F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A014D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F1482D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Игла</w:t>
            </w:r>
          </w:p>
        </w:tc>
        <w:tc>
          <w:tcPr>
            <w:tcW w:w="1160" w:type="dxa"/>
            <w:hideMark/>
          </w:tcPr>
          <w:p w14:paraId="30EBE8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5499FF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89C6C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9AAA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91F9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2CB8968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32EE86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3A2F30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D51BF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428181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Опруга</w:t>
            </w:r>
          </w:p>
        </w:tc>
        <w:tc>
          <w:tcPr>
            <w:tcW w:w="1160" w:type="dxa"/>
            <w:hideMark/>
          </w:tcPr>
          <w:p w14:paraId="713251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266C4D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9AC80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F846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A534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35695AC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5631F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6C48D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D75D9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D1B12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боце</w:t>
            </w:r>
          </w:p>
        </w:tc>
        <w:tc>
          <w:tcPr>
            <w:tcW w:w="1160" w:type="dxa"/>
            <w:hideMark/>
          </w:tcPr>
          <w:p w14:paraId="2293858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07785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41F0A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BB19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DD92D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D42142B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BB8D7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D3D27E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E317A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B2BCA3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боце</w:t>
            </w:r>
          </w:p>
        </w:tc>
        <w:tc>
          <w:tcPr>
            <w:tcW w:w="1160" w:type="dxa"/>
            <w:hideMark/>
          </w:tcPr>
          <w:p w14:paraId="29F92E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83008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B8C65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9CC1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B949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6BCECA3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B0C72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7A424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F2020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E7B2B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боце Ф 8,9</w:t>
            </w:r>
          </w:p>
        </w:tc>
        <w:tc>
          <w:tcPr>
            <w:tcW w:w="1160" w:type="dxa"/>
            <w:hideMark/>
          </w:tcPr>
          <w:p w14:paraId="664E37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C01CC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1DB01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F8AD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1D72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28A0265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78CF05E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9223C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18500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67922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Осигурач (расцепка са алком)</w:t>
            </w:r>
          </w:p>
        </w:tc>
        <w:tc>
          <w:tcPr>
            <w:tcW w:w="1160" w:type="dxa"/>
            <w:hideMark/>
          </w:tcPr>
          <w:p w14:paraId="403067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BF7BF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D0E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C90B0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B94B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3EC87C7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38A8C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5341A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AD7125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7E676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PVC</w:t>
            </w:r>
          </w:p>
        </w:tc>
        <w:tc>
          <w:tcPr>
            <w:tcW w:w="1160" w:type="dxa"/>
            <w:hideMark/>
          </w:tcPr>
          <w:p w14:paraId="3F566AA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14759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4E9BF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C3481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B1C5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9A6A41A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421A9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A78DC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9A3663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C952A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Гумено црево</w:t>
            </w:r>
          </w:p>
        </w:tc>
        <w:tc>
          <w:tcPr>
            <w:tcW w:w="1160" w:type="dxa"/>
            <w:hideMark/>
          </w:tcPr>
          <w:p w14:paraId="719952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1F6FF6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B206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A80A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B5B3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87A7218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8F257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412E1F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37300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DD66F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S-6</w:t>
            </w:r>
          </w:p>
        </w:tc>
        <w:tc>
          <w:tcPr>
            <w:tcW w:w="1160" w:type="dxa"/>
            <w:hideMark/>
          </w:tcPr>
          <w:p w14:paraId="767BC8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5D94E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9F83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781CD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F6D5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0F9794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C77B9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819A7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B4A8B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5C743F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S-9</w:t>
            </w:r>
          </w:p>
        </w:tc>
        <w:tc>
          <w:tcPr>
            <w:tcW w:w="1160" w:type="dxa"/>
            <w:hideMark/>
          </w:tcPr>
          <w:p w14:paraId="0887BE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A9EC8E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8D4A7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6D775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8817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1B59335" w14:textId="77777777" w:rsidTr="00DF64D1">
        <w:trPr>
          <w:trHeight w:val="2055"/>
        </w:trPr>
        <w:tc>
          <w:tcPr>
            <w:tcW w:w="405" w:type="dxa"/>
            <w:vMerge/>
            <w:hideMark/>
          </w:tcPr>
          <w:p w14:paraId="2DADE6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36894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E252A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2E010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Контролна налепница хидраулично испитивање</w:t>
            </w:r>
          </w:p>
        </w:tc>
        <w:tc>
          <w:tcPr>
            <w:tcW w:w="1160" w:type="dxa"/>
            <w:hideMark/>
          </w:tcPr>
          <w:p w14:paraId="78EFF9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93937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247E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1BC5E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8404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2F1432E" w14:textId="77777777" w:rsidTr="00DF64D1">
        <w:trPr>
          <w:gridAfter w:val="6"/>
          <w:wAfter w:w="7474" w:type="dxa"/>
          <w:trHeight w:val="270"/>
        </w:trPr>
        <w:tc>
          <w:tcPr>
            <w:tcW w:w="405" w:type="dxa"/>
            <w:vMerge/>
            <w:hideMark/>
          </w:tcPr>
          <w:p w14:paraId="0DDD30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9AC76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684465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S-50</w:t>
            </w:r>
          </w:p>
        </w:tc>
      </w:tr>
      <w:tr w:rsidR="00DF64D1" w:rsidRPr="00DF64D1" w14:paraId="3E1E945D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1CAAFD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6CBDD6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35F9CAA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S-100</w:t>
            </w:r>
          </w:p>
        </w:tc>
        <w:tc>
          <w:tcPr>
            <w:tcW w:w="7474" w:type="dxa"/>
            <w:gridSpan w:val="6"/>
            <w:hideMark/>
          </w:tcPr>
          <w:p w14:paraId="4AE13E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</w:tr>
      <w:tr w:rsidR="00DF64D1" w:rsidRPr="00DF64D1" w14:paraId="4769AA0D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362E8F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346C16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3C77A0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545B24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апарата-комплет</w:t>
            </w:r>
          </w:p>
        </w:tc>
        <w:tc>
          <w:tcPr>
            <w:tcW w:w="1160" w:type="dxa"/>
            <w:hideMark/>
          </w:tcPr>
          <w:p w14:paraId="47A72DE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3995D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AC60E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0DBB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E30C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5ADB102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BAD9B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E3FC51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F79029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064F8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 S-100,</w:t>
            </w:r>
          </w:p>
        </w:tc>
        <w:tc>
          <w:tcPr>
            <w:tcW w:w="1160" w:type="dxa"/>
            <w:vMerge w:val="restart"/>
            <w:hideMark/>
          </w:tcPr>
          <w:p w14:paraId="5C968A9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64EF2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C3CF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01DE9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C5CF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1BB4050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336C67E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0D9E7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293CFC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B96E5C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 xml:space="preserve"> Налепница S-50</w:t>
            </w:r>
          </w:p>
        </w:tc>
        <w:tc>
          <w:tcPr>
            <w:tcW w:w="1160" w:type="dxa"/>
            <w:vMerge/>
            <w:hideMark/>
          </w:tcPr>
          <w:p w14:paraId="06FAC18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5CDEA8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0009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7207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8EC2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9FFE035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479F17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D4FAC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4A58E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E5C07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тревира са млазницом L-5м</w:t>
            </w:r>
          </w:p>
        </w:tc>
        <w:tc>
          <w:tcPr>
            <w:tcW w:w="1160" w:type="dxa"/>
            <w:hideMark/>
          </w:tcPr>
          <w:p w14:paraId="3B91FE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DD5E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7775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EC64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EA56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9626A3B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68495A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12E17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03597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2F164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12x18</w:t>
            </w:r>
          </w:p>
        </w:tc>
        <w:tc>
          <w:tcPr>
            <w:tcW w:w="1160" w:type="dxa"/>
            <w:hideMark/>
          </w:tcPr>
          <w:p w14:paraId="619F0B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D82F5A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15DFF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3E666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EAEB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AB6F3E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F9238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791ECE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43ADB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0F32A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Точак Ф 360</w:t>
            </w:r>
          </w:p>
        </w:tc>
        <w:tc>
          <w:tcPr>
            <w:tcW w:w="1160" w:type="dxa"/>
            <w:hideMark/>
          </w:tcPr>
          <w:p w14:paraId="6BAD10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94D63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E2351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1CD18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A038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3373E06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7B72B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90208C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E181A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DBCA6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</w:t>
            </w:r>
          </w:p>
        </w:tc>
        <w:tc>
          <w:tcPr>
            <w:tcW w:w="1160" w:type="dxa"/>
            <w:hideMark/>
          </w:tcPr>
          <w:p w14:paraId="793E9B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1E16B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F818E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DF5F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5DDE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F097709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95330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77BE4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6F8EB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65EE7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капе</w:t>
            </w:r>
          </w:p>
        </w:tc>
        <w:tc>
          <w:tcPr>
            <w:tcW w:w="1160" w:type="dxa"/>
            <w:hideMark/>
          </w:tcPr>
          <w:p w14:paraId="21EBE0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106B4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4342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5D46E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752B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E46B29E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2928A25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6E87F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077FAA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5D79F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вентила сигурности</w:t>
            </w:r>
          </w:p>
        </w:tc>
        <w:tc>
          <w:tcPr>
            <w:tcW w:w="1160" w:type="dxa"/>
            <w:hideMark/>
          </w:tcPr>
          <w:p w14:paraId="7C0DD7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A1D7E9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8E1E8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35F95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AA247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C58EBDA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393F1D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56564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DCBB3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AA665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сигурности</w:t>
            </w:r>
          </w:p>
        </w:tc>
        <w:tc>
          <w:tcPr>
            <w:tcW w:w="1160" w:type="dxa"/>
            <w:hideMark/>
          </w:tcPr>
          <w:p w14:paraId="0C8050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19F62C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9E3F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E56A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2FD0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D97D432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5A5CFE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C9328A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48C7AF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C565B2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Рукохват</w:t>
            </w:r>
          </w:p>
        </w:tc>
        <w:tc>
          <w:tcPr>
            <w:tcW w:w="1160" w:type="dxa"/>
            <w:hideMark/>
          </w:tcPr>
          <w:p w14:paraId="27F4BA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2A44C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20F9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0AD3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7109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1BC624C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04B453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506D1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1AE44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58149E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Цев</w:t>
            </w:r>
          </w:p>
        </w:tc>
        <w:tc>
          <w:tcPr>
            <w:tcW w:w="1160" w:type="dxa"/>
            <w:hideMark/>
          </w:tcPr>
          <w:p w14:paraId="5BFDCE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2D5E6F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0983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12C1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9E6C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FBDFF00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313C6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8B945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6A8F5C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AEADB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Дизна Ф 13</w:t>
            </w:r>
          </w:p>
        </w:tc>
        <w:tc>
          <w:tcPr>
            <w:tcW w:w="1160" w:type="dxa"/>
            <w:hideMark/>
          </w:tcPr>
          <w:p w14:paraId="0EE6D9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3AF3D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A90E9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A28D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29B9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4110652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6EC6F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78CCC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F80BD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8F670B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Дизна Ф 16</w:t>
            </w:r>
          </w:p>
        </w:tc>
        <w:tc>
          <w:tcPr>
            <w:tcW w:w="1160" w:type="dxa"/>
            <w:hideMark/>
          </w:tcPr>
          <w:p w14:paraId="614F30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60315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4D78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1138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B33B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D3298D5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3C2C2E1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5F1DC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AA3711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B371B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Трн</w:t>
            </w:r>
          </w:p>
        </w:tc>
        <w:tc>
          <w:tcPr>
            <w:tcW w:w="1160" w:type="dxa"/>
            <w:hideMark/>
          </w:tcPr>
          <w:p w14:paraId="6C2BF53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D6BE16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B307C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3D61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C4566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CA21BD8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191E1C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32E298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CFCD47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A6F0B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"О" прстен 9,3x2,4</w:t>
            </w:r>
          </w:p>
        </w:tc>
        <w:tc>
          <w:tcPr>
            <w:tcW w:w="1160" w:type="dxa"/>
            <w:hideMark/>
          </w:tcPr>
          <w:p w14:paraId="711A2C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4258C7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8B45A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FB813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97FBC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F5A2A34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1212E3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9A8717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E1511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948B6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Опруга</w:t>
            </w:r>
          </w:p>
        </w:tc>
        <w:tc>
          <w:tcPr>
            <w:tcW w:w="1160" w:type="dxa"/>
            <w:hideMark/>
          </w:tcPr>
          <w:p w14:paraId="159D1DF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792B3F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0DF50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7DC4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DB69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5BF6024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112113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D2B3C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EBA0C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27F2BE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Чаура PVC</w:t>
            </w:r>
          </w:p>
        </w:tc>
        <w:tc>
          <w:tcPr>
            <w:tcW w:w="1160" w:type="dxa"/>
            <w:hideMark/>
          </w:tcPr>
          <w:p w14:paraId="03C2F6E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98613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9475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6392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F2B9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394F571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19D7EF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C1120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81E51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E24BE3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</w:t>
            </w:r>
          </w:p>
        </w:tc>
        <w:tc>
          <w:tcPr>
            <w:tcW w:w="1160" w:type="dxa"/>
            <w:hideMark/>
          </w:tcPr>
          <w:p w14:paraId="32A33F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D03E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FE5B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1201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C513C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63117DD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498A75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F58DD1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F27B5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162DF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Чивија 4x26</w:t>
            </w:r>
          </w:p>
        </w:tc>
        <w:tc>
          <w:tcPr>
            <w:tcW w:w="1160" w:type="dxa"/>
            <w:hideMark/>
          </w:tcPr>
          <w:p w14:paraId="492808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FE3D13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DE03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437F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8995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DE0AD38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46D6D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505F7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0E7CC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7AA31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 xml:space="preserve">Тревира црево Ф 25 </w:t>
            </w:r>
          </w:p>
        </w:tc>
        <w:tc>
          <w:tcPr>
            <w:tcW w:w="1160" w:type="dxa"/>
            <w:hideMark/>
          </w:tcPr>
          <w:p w14:paraId="074CA7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2C69FF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F41C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ED9D3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B452F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0393975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6F621A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19052B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8C1959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5947F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са млазницом</w:t>
            </w:r>
          </w:p>
        </w:tc>
        <w:tc>
          <w:tcPr>
            <w:tcW w:w="1160" w:type="dxa"/>
            <w:hideMark/>
          </w:tcPr>
          <w:p w14:paraId="5CE45E5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004712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7579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B39A1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2A13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334FE39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E5E22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C4D6A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0F3BF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1F6111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Шелна за црево Ф 25 мм</w:t>
            </w:r>
          </w:p>
        </w:tc>
        <w:tc>
          <w:tcPr>
            <w:tcW w:w="1160" w:type="dxa"/>
            <w:hideMark/>
          </w:tcPr>
          <w:p w14:paraId="17FAB3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7CD3F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16ABB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C757F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8569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2578BE7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5309B6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6B519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CA3FC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A22D5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Прикључак за црево-рачва "Al"</w:t>
            </w:r>
          </w:p>
        </w:tc>
        <w:tc>
          <w:tcPr>
            <w:tcW w:w="1160" w:type="dxa"/>
            <w:hideMark/>
          </w:tcPr>
          <w:p w14:paraId="4558A0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13F11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154E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80F9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FC91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0BA88E2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39F079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6F405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A72969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9081B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Подлошка А 28</w:t>
            </w:r>
          </w:p>
        </w:tc>
        <w:tc>
          <w:tcPr>
            <w:tcW w:w="1160" w:type="dxa"/>
            <w:hideMark/>
          </w:tcPr>
          <w:p w14:paraId="7706DA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D06805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7644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BD3A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628CA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4F3FABC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F2212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9198A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3DA9E6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4FCDD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Расцепка 6x40</w:t>
            </w:r>
          </w:p>
        </w:tc>
        <w:tc>
          <w:tcPr>
            <w:tcW w:w="1160" w:type="dxa"/>
            <w:hideMark/>
          </w:tcPr>
          <w:p w14:paraId="13CDDE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BEFA6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CA2D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D27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FFEB5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A2C79A8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EE6FC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E7F14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C4751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7176C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Подлошка B 8</w:t>
            </w:r>
          </w:p>
        </w:tc>
        <w:tc>
          <w:tcPr>
            <w:tcW w:w="1160" w:type="dxa"/>
            <w:hideMark/>
          </w:tcPr>
          <w:p w14:paraId="78B1A2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B437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CBE1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A6E96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5530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9DE3E76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7440C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8922FA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B39B4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FC73AD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М 8</w:t>
            </w:r>
          </w:p>
        </w:tc>
        <w:tc>
          <w:tcPr>
            <w:tcW w:w="1160" w:type="dxa"/>
            <w:hideMark/>
          </w:tcPr>
          <w:p w14:paraId="3928A1D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6D6AD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BB5D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061F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EC8C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78CA8F2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0E0F1E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51B2B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E6A3E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CEFF8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S-50, S-100</w:t>
            </w:r>
          </w:p>
        </w:tc>
        <w:tc>
          <w:tcPr>
            <w:tcW w:w="1160" w:type="dxa"/>
            <w:hideMark/>
          </w:tcPr>
          <w:p w14:paraId="5D210C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E1D67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EC79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F1A2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E717E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91E23E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1A3A36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64272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E2418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9C2FD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S-50, S-100</w:t>
            </w:r>
          </w:p>
        </w:tc>
        <w:tc>
          <w:tcPr>
            <w:tcW w:w="1160" w:type="dxa"/>
            <w:hideMark/>
          </w:tcPr>
          <w:p w14:paraId="5877B4E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36346E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A2D41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B06D7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393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5C4B719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045390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4DBAB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A46E41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CAA09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Прикључак за црево S-50, S-100</w:t>
            </w:r>
          </w:p>
        </w:tc>
        <w:tc>
          <w:tcPr>
            <w:tcW w:w="1160" w:type="dxa"/>
            <w:hideMark/>
          </w:tcPr>
          <w:p w14:paraId="422DBD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FD5BC3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A1F2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F343C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7CE7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CD4B63F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06B10B8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11424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CD819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953E8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Навојни чеп за испитивање</w:t>
            </w:r>
          </w:p>
        </w:tc>
        <w:tc>
          <w:tcPr>
            <w:tcW w:w="1160" w:type="dxa"/>
            <w:hideMark/>
          </w:tcPr>
          <w:p w14:paraId="030B4D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39770F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D5A8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C113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115AC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07D2435" w14:textId="77777777" w:rsidTr="00DF64D1">
        <w:trPr>
          <w:trHeight w:val="330"/>
        </w:trPr>
        <w:tc>
          <w:tcPr>
            <w:tcW w:w="405" w:type="dxa"/>
            <w:vMerge/>
            <w:hideMark/>
          </w:tcPr>
          <w:p w14:paraId="076077F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AE5FF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0479D0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 xml:space="preserve">2 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5kg</w:t>
            </w:r>
          </w:p>
        </w:tc>
        <w:tc>
          <w:tcPr>
            <w:tcW w:w="3634" w:type="dxa"/>
            <w:gridSpan w:val="2"/>
            <w:hideMark/>
          </w:tcPr>
          <w:p w14:paraId="503F042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900CD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4A3D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3747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C1CA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E87A3DB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1BE2D7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875FA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111111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56DF02C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за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комплет</w:t>
            </w:r>
          </w:p>
        </w:tc>
        <w:tc>
          <w:tcPr>
            <w:tcW w:w="1160" w:type="dxa"/>
            <w:hideMark/>
          </w:tcPr>
          <w:p w14:paraId="447AF8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C97FB9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9B422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45561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038E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92EC7DE" w14:textId="77777777" w:rsidTr="00DF64D1">
        <w:trPr>
          <w:trHeight w:val="1095"/>
        </w:trPr>
        <w:tc>
          <w:tcPr>
            <w:tcW w:w="405" w:type="dxa"/>
            <w:vMerge/>
            <w:hideMark/>
          </w:tcPr>
          <w:p w14:paraId="74A5CF1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80596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95BE5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57383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са цревом -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-5kg</w:t>
            </w:r>
          </w:p>
        </w:tc>
        <w:tc>
          <w:tcPr>
            <w:tcW w:w="1160" w:type="dxa"/>
            <w:hideMark/>
          </w:tcPr>
          <w:p w14:paraId="7B8020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D76079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0D5C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9CF3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3D7E9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76E7058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02B6550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7E8F5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F1ABCD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FCC82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 комплетна за ношење</w:t>
            </w:r>
          </w:p>
        </w:tc>
        <w:tc>
          <w:tcPr>
            <w:tcW w:w="1160" w:type="dxa"/>
            <w:hideMark/>
          </w:tcPr>
          <w:p w14:paraId="53BE85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F0D0CB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AD298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1F45F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CAC18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E23B01D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2D8AA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D1E25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89A89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B90EC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</w:t>
            </w:r>
          </w:p>
        </w:tc>
        <w:tc>
          <w:tcPr>
            <w:tcW w:w="1160" w:type="dxa"/>
            <w:hideMark/>
          </w:tcPr>
          <w:p w14:paraId="51BE07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241B8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4A3E9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4F33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81D70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164F94D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7A2830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2E095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CE16B7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EE39E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PVC</w:t>
            </w:r>
          </w:p>
        </w:tc>
        <w:tc>
          <w:tcPr>
            <w:tcW w:w="1160" w:type="dxa"/>
            <w:hideMark/>
          </w:tcPr>
          <w:p w14:paraId="5D36F85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0E0ED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F4E8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8FBDD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73D9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1A4C3F3" w14:textId="77777777" w:rsidTr="00DF64D1">
        <w:trPr>
          <w:trHeight w:val="1095"/>
        </w:trPr>
        <w:tc>
          <w:tcPr>
            <w:tcW w:w="405" w:type="dxa"/>
            <w:vMerge/>
            <w:hideMark/>
          </w:tcPr>
          <w:p w14:paraId="29BCE8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F4359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5C5B09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C13A3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Уметак за млазницу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60" w:type="dxa"/>
            <w:hideMark/>
          </w:tcPr>
          <w:p w14:paraId="4872B8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11E16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0235C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D677E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C293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08ECB69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78FE0EA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585F50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F16539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69131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гумено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60" w:type="dxa"/>
            <w:hideMark/>
          </w:tcPr>
          <w:p w14:paraId="1B25DCF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699B55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CD74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FC87A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EC1FD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77286CE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11E2D1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DB5DE0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51344E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F4718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12x18</w:t>
            </w:r>
          </w:p>
        </w:tc>
        <w:tc>
          <w:tcPr>
            <w:tcW w:w="1160" w:type="dxa"/>
            <w:hideMark/>
          </w:tcPr>
          <w:p w14:paraId="0589842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79EA81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A2C2A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138E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614A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841D854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FAA63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6A7D2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F4C08F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3005B3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Мермбрана V-007</w:t>
            </w:r>
          </w:p>
        </w:tc>
        <w:tc>
          <w:tcPr>
            <w:tcW w:w="1160" w:type="dxa"/>
            <w:hideMark/>
          </w:tcPr>
          <w:p w14:paraId="1FB95B3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4ED83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E097B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2990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9138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24CC864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114EE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B0E722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43D16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68F8E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VА-18</w:t>
            </w:r>
          </w:p>
        </w:tc>
        <w:tc>
          <w:tcPr>
            <w:tcW w:w="1160" w:type="dxa"/>
            <w:hideMark/>
          </w:tcPr>
          <w:p w14:paraId="1C479A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1F553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9435C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E0B59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A260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3C2C52A" w14:textId="77777777" w:rsidTr="00DF64D1">
        <w:trPr>
          <w:trHeight w:val="1350"/>
        </w:trPr>
        <w:tc>
          <w:tcPr>
            <w:tcW w:w="405" w:type="dxa"/>
            <w:vMerge/>
            <w:hideMark/>
          </w:tcPr>
          <w:p w14:paraId="46B0781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AFC33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85ADA7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07CEA0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Боца апарата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-5 kg - напуњена</w:t>
            </w:r>
          </w:p>
        </w:tc>
        <w:tc>
          <w:tcPr>
            <w:tcW w:w="1160" w:type="dxa"/>
            <w:hideMark/>
          </w:tcPr>
          <w:p w14:paraId="232A77E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F472B6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587DE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E415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0CAF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FFA28BD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212B1F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24295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F7C3B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C0416F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млазнице</w:t>
            </w:r>
          </w:p>
        </w:tc>
        <w:tc>
          <w:tcPr>
            <w:tcW w:w="1160" w:type="dxa"/>
            <w:hideMark/>
          </w:tcPr>
          <w:p w14:paraId="33F0C2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66E864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22D83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CCAD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3003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2DB5E6F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AF996C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419378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6738EC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A3961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Завртањ М 6x20</w:t>
            </w:r>
          </w:p>
        </w:tc>
        <w:tc>
          <w:tcPr>
            <w:tcW w:w="1160" w:type="dxa"/>
            <w:hideMark/>
          </w:tcPr>
          <w:p w14:paraId="36622D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F804D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2FAB6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D0516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D0EB3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4872BC5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64C2CB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0150EE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2E946F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A53B7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60" w:type="dxa"/>
            <w:hideMark/>
          </w:tcPr>
          <w:p w14:paraId="68AE318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DAE80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8F14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0DAF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05ED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0174995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10A6F4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0107D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3B4F6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059FA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Al подлошка-месингана</w:t>
            </w:r>
          </w:p>
        </w:tc>
        <w:tc>
          <w:tcPr>
            <w:tcW w:w="1160" w:type="dxa"/>
            <w:hideMark/>
          </w:tcPr>
          <w:p w14:paraId="66DEB8F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96B56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F41D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0EDE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8DAC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4D95397" w14:textId="77777777" w:rsidTr="00DF64D1">
        <w:trPr>
          <w:trHeight w:val="1350"/>
        </w:trPr>
        <w:tc>
          <w:tcPr>
            <w:tcW w:w="405" w:type="dxa"/>
            <w:vMerge/>
            <w:hideMark/>
          </w:tcPr>
          <w:p w14:paraId="086EA38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78480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13EF41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727F0A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Сигурносна навртка за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60" w:type="dxa"/>
            <w:hideMark/>
          </w:tcPr>
          <w:p w14:paraId="5248E5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18BED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3442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E8A7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6DF83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4FBEFAC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068A5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99CD50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0A430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5DCCE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Ф 14</w:t>
            </w:r>
          </w:p>
        </w:tc>
        <w:tc>
          <w:tcPr>
            <w:tcW w:w="1160" w:type="dxa"/>
            <w:hideMark/>
          </w:tcPr>
          <w:p w14:paraId="42D8281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9872D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DE3A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6B78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F6613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351B6DF" w14:textId="77777777" w:rsidTr="00DF64D1">
        <w:trPr>
          <w:trHeight w:val="330"/>
        </w:trPr>
        <w:tc>
          <w:tcPr>
            <w:tcW w:w="405" w:type="dxa"/>
            <w:vMerge/>
            <w:hideMark/>
          </w:tcPr>
          <w:p w14:paraId="50263C8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5EDC7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6E0601F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10kg</w:t>
            </w:r>
          </w:p>
        </w:tc>
        <w:tc>
          <w:tcPr>
            <w:tcW w:w="3634" w:type="dxa"/>
            <w:gridSpan w:val="2"/>
            <w:hideMark/>
          </w:tcPr>
          <w:p w14:paraId="77864F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B7DFC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11803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6F54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0113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0CF5596" w14:textId="77777777" w:rsidTr="00DF64D1">
        <w:trPr>
          <w:trHeight w:val="810"/>
        </w:trPr>
        <w:tc>
          <w:tcPr>
            <w:tcW w:w="405" w:type="dxa"/>
            <w:vMerge/>
            <w:hideMark/>
          </w:tcPr>
          <w:p w14:paraId="00E177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4A513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2BF634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1F456C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 xml:space="preserve">Вентил за </w:t>
            </w: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 w:bidi="en-US"/>
              </w:rPr>
              <w:t>CO</w:t>
            </w:r>
            <w:r w:rsidRPr="00DF64D1">
              <w:rPr>
                <w:rFonts w:ascii="Arial" w:eastAsia="Calibri" w:hAnsi="Arial" w:cs="Arial"/>
                <w:b/>
                <w:bCs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комплет</w:t>
            </w:r>
          </w:p>
        </w:tc>
        <w:tc>
          <w:tcPr>
            <w:tcW w:w="1160" w:type="dxa"/>
            <w:hideMark/>
          </w:tcPr>
          <w:p w14:paraId="455781E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1EAD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FC28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A754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711F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158485C" w14:textId="77777777" w:rsidTr="00DF64D1">
        <w:trPr>
          <w:trHeight w:val="1095"/>
        </w:trPr>
        <w:tc>
          <w:tcPr>
            <w:tcW w:w="405" w:type="dxa"/>
            <w:vMerge/>
            <w:hideMark/>
          </w:tcPr>
          <w:p w14:paraId="0D1356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9E296A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4BA2D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570877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са цревом</w:t>
            </w: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 w:bidi="en-US"/>
              </w:rPr>
              <w:t xml:space="preserve"> 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60" w:type="dxa"/>
            <w:hideMark/>
          </w:tcPr>
          <w:p w14:paraId="390A367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7D7BF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DB91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69FE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56FD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C7DCE65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2DCD4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CCD4B3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ACC12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1E0C4A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Колица комплет</w:t>
            </w:r>
          </w:p>
        </w:tc>
        <w:tc>
          <w:tcPr>
            <w:tcW w:w="1160" w:type="dxa"/>
            <w:hideMark/>
          </w:tcPr>
          <w:p w14:paraId="06E4D8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44F389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3BE4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BEEF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F7A4E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56AAF2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2163AD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7F33D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99470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EA5F2D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</w:t>
            </w:r>
          </w:p>
        </w:tc>
        <w:tc>
          <w:tcPr>
            <w:tcW w:w="1160" w:type="dxa"/>
            <w:hideMark/>
          </w:tcPr>
          <w:p w14:paraId="6F6343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E170F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C4AA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C3F6C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DED32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BC4F5D" w14:textId="77777777" w:rsidTr="00DF64D1">
        <w:trPr>
          <w:trHeight w:val="1095"/>
        </w:trPr>
        <w:tc>
          <w:tcPr>
            <w:tcW w:w="405" w:type="dxa"/>
            <w:vMerge/>
            <w:hideMark/>
          </w:tcPr>
          <w:p w14:paraId="46E8FF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3AB09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398A17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177E33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 w:bidi="en-US"/>
              </w:rPr>
              <w:t xml:space="preserve"> 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PVC</w:t>
            </w:r>
          </w:p>
        </w:tc>
        <w:tc>
          <w:tcPr>
            <w:tcW w:w="1160" w:type="dxa"/>
            <w:hideMark/>
          </w:tcPr>
          <w:p w14:paraId="3F53C4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B985DC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52D7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22A13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8FB9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B6A485E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023DA2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19CD5E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8C75A9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2EBF3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гумено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60" w:type="dxa"/>
            <w:hideMark/>
          </w:tcPr>
          <w:p w14:paraId="50D744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D58F3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7773C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A24B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43BB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5B6BDF2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76715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8B6FA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EB858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137A5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12x18</w:t>
            </w:r>
          </w:p>
        </w:tc>
        <w:tc>
          <w:tcPr>
            <w:tcW w:w="1160" w:type="dxa"/>
            <w:hideMark/>
          </w:tcPr>
          <w:p w14:paraId="4ECB9A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01BB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9620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6A63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899F7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0AB375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EA1A51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A4805D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8155E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6D73A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V-007</w:t>
            </w:r>
          </w:p>
        </w:tc>
        <w:tc>
          <w:tcPr>
            <w:tcW w:w="1160" w:type="dxa"/>
            <w:hideMark/>
          </w:tcPr>
          <w:p w14:paraId="19E57C9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3E958B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FC3BB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8CBF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A590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AB74A1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376512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D1340F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6B140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907C57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VА-18</w:t>
            </w:r>
          </w:p>
        </w:tc>
        <w:tc>
          <w:tcPr>
            <w:tcW w:w="1160" w:type="dxa"/>
            <w:hideMark/>
          </w:tcPr>
          <w:p w14:paraId="7A2FFDB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E251C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D20E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7D5D0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6690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244B457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04A188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3F6E4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19BF23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6A791A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60" w:type="dxa"/>
            <w:hideMark/>
          </w:tcPr>
          <w:p w14:paraId="658B88B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5088E2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4328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8682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3C4C3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EF5B6CF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50C770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E22AC1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32FDFF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EB0E89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боце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60" w:type="dxa"/>
            <w:hideMark/>
          </w:tcPr>
          <w:p w14:paraId="23D8CA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EEF50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E4B90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9A143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0716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21F3CD0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33730C6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FAF7FC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AC667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87636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Точак Ф 200</w:t>
            </w:r>
          </w:p>
        </w:tc>
        <w:tc>
          <w:tcPr>
            <w:tcW w:w="1160" w:type="dxa"/>
            <w:hideMark/>
          </w:tcPr>
          <w:p w14:paraId="4A10609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15602F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BC27C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4ECEB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5E13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A908AE0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636CE88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42266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6B4D1F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1E7994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Рукохват</w:t>
            </w:r>
          </w:p>
        </w:tc>
        <w:tc>
          <w:tcPr>
            <w:tcW w:w="1160" w:type="dxa"/>
            <w:hideMark/>
          </w:tcPr>
          <w:p w14:paraId="1CEFA9C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152377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261B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E7DD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19BDB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74FF078" w14:textId="77777777" w:rsidTr="00DF64D1">
        <w:trPr>
          <w:trHeight w:val="330"/>
        </w:trPr>
        <w:tc>
          <w:tcPr>
            <w:tcW w:w="405" w:type="dxa"/>
            <w:vMerge/>
            <w:hideMark/>
          </w:tcPr>
          <w:p w14:paraId="362C620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FBA93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13ABC70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en-US"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-30kg</w:t>
            </w:r>
          </w:p>
        </w:tc>
        <w:tc>
          <w:tcPr>
            <w:tcW w:w="3634" w:type="dxa"/>
            <w:gridSpan w:val="2"/>
            <w:hideMark/>
          </w:tcPr>
          <w:p w14:paraId="3FFF80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0025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9A8A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CC29A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66A8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1CB5161" w14:textId="77777777" w:rsidTr="00DF64D1">
        <w:trPr>
          <w:trHeight w:val="1095"/>
        </w:trPr>
        <w:tc>
          <w:tcPr>
            <w:tcW w:w="405" w:type="dxa"/>
            <w:vMerge/>
            <w:hideMark/>
          </w:tcPr>
          <w:p w14:paraId="20C8DE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51427D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0149EA8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0BB815F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за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боцу комплет</w:t>
            </w:r>
          </w:p>
        </w:tc>
        <w:tc>
          <w:tcPr>
            <w:tcW w:w="1160" w:type="dxa"/>
            <w:hideMark/>
          </w:tcPr>
          <w:p w14:paraId="302E758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1606D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5AEC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2B257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49E4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D91A6EF" w14:textId="77777777" w:rsidTr="00DF64D1">
        <w:trPr>
          <w:trHeight w:val="1095"/>
        </w:trPr>
        <w:tc>
          <w:tcPr>
            <w:tcW w:w="405" w:type="dxa"/>
            <w:vMerge/>
            <w:hideMark/>
          </w:tcPr>
          <w:p w14:paraId="0FFDBE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483BF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D4AE6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D6C9C8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са цревом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-30kg</w:t>
            </w:r>
          </w:p>
        </w:tc>
        <w:tc>
          <w:tcPr>
            <w:tcW w:w="1160" w:type="dxa"/>
            <w:hideMark/>
          </w:tcPr>
          <w:p w14:paraId="2ABE5E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4431F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18F60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A45B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4574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8592A9B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37BE17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293EE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02DE3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B7E5A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Колица комплет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-30kg</w:t>
            </w:r>
          </w:p>
        </w:tc>
        <w:tc>
          <w:tcPr>
            <w:tcW w:w="1160" w:type="dxa"/>
            <w:hideMark/>
          </w:tcPr>
          <w:p w14:paraId="0951A4C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C2B2A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F8302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5CFB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35A07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93357F3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FC4331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4E87E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636AA0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A25BB3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</w:t>
            </w:r>
          </w:p>
        </w:tc>
        <w:tc>
          <w:tcPr>
            <w:tcW w:w="1160" w:type="dxa"/>
            <w:hideMark/>
          </w:tcPr>
          <w:p w14:paraId="148B08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4DDEE7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1198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0BC83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0CB97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389C537" w14:textId="77777777" w:rsidTr="00DF64D1">
        <w:trPr>
          <w:trHeight w:val="1155"/>
        </w:trPr>
        <w:tc>
          <w:tcPr>
            <w:tcW w:w="405" w:type="dxa"/>
            <w:vMerge/>
            <w:hideMark/>
          </w:tcPr>
          <w:p w14:paraId="41C20A2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C0B49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80C2E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662457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-30kg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 xml:space="preserve"> 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PVC</w:t>
            </w:r>
          </w:p>
        </w:tc>
        <w:tc>
          <w:tcPr>
            <w:tcW w:w="1160" w:type="dxa"/>
            <w:hideMark/>
          </w:tcPr>
          <w:p w14:paraId="730FBE3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E00677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8D4DD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EF16C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48BD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E52C86D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575F7D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55EDCB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3460E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1B882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гумено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-30kg</w:t>
            </w:r>
          </w:p>
        </w:tc>
        <w:tc>
          <w:tcPr>
            <w:tcW w:w="1160" w:type="dxa"/>
            <w:hideMark/>
          </w:tcPr>
          <w:p w14:paraId="2E735CD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ABE67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954B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7D67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E849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F34B876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8DFE96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10A96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E35A99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BB7217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12x18</w:t>
            </w:r>
          </w:p>
        </w:tc>
        <w:tc>
          <w:tcPr>
            <w:tcW w:w="1160" w:type="dxa"/>
            <w:hideMark/>
          </w:tcPr>
          <w:p w14:paraId="1B8B29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4CB613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5E374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7A872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9F315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3AE6C5B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0495696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2F942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F7617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068DE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V-007</w:t>
            </w:r>
          </w:p>
        </w:tc>
        <w:tc>
          <w:tcPr>
            <w:tcW w:w="1160" w:type="dxa"/>
            <w:hideMark/>
          </w:tcPr>
          <w:p w14:paraId="62358C2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B4E239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B8EC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4429B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00B1B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DCB2CD5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657FC5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1D0AB1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D4142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BAB1A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VА-18</w:t>
            </w:r>
          </w:p>
        </w:tc>
        <w:tc>
          <w:tcPr>
            <w:tcW w:w="1160" w:type="dxa"/>
            <w:hideMark/>
          </w:tcPr>
          <w:p w14:paraId="6E2EA8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F089AE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2A9AF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876E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972DF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2F2E3DA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6683A1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2D869B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35CA2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3C33B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Расцепка 6x40</w:t>
            </w:r>
          </w:p>
        </w:tc>
        <w:tc>
          <w:tcPr>
            <w:tcW w:w="1160" w:type="dxa"/>
            <w:hideMark/>
          </w:tcPr>
          <w:p w14:paraId="63DEB85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25268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7CE5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7894A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EC93E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6CA5EF5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B1C015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C6CCD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51E73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C384E1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Подлошка А-28</w:t>
            </w:r>
          </w:p>
        </w:tc>
        <w:tc>
          <w:tcPr>
            <w:tcW w:w="1160" w:type="dxa"/>
            <w:hideMark/>
          </w:tcPr>
          <w:p w14:paraId="0719B61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06B0D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F7D18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2F01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4C7F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FD121D5" w14:textId="77777777" w:rsidTr="00DF64D1">
        <w:trPr>
          <w:trHeight w:val="840"/>
        </w:trPr>
        <w:tc>
          <w:tcPr>
            <w:tcW w:w="405" w:type="dxa"/>
            <w:vMerge/>
            <w:hideMark/>
          </w:tcPr>
          <w:p w14:paraId="5CA9B6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5B8AF8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93407A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C171B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-30kg</w:t>
            </w:r>
          </w:p>
        </w:tc>
        <w:tc>
          <w:tcPr>
            <w:tcW w:w="1160" w:type="dxa"/>
            <w:hideMark/>
          </w:tcPr>
          <w:p w14:paraId="4D8FFBB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B8CEE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E781C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6AE97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8C48C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E1C880B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550BC7E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001263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722D28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DF396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Точак Ф 360</w:t>
            </w:r>
          </w:p>
        </w:tc>
        <w:tc>
          <w:tcPr>
            <w:tcW w:w="1160" w:type="dxa"/>
            <w:hideMark/>
          </w:tcPr>
          <w:p w14:paraId="64D256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44BBF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078B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7DBA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5E42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3B61D75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679BD87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0CC88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hideMark/>
          </w:tcPr>
          <w:p w14:paraId="21ADC65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  <w:t>Остало</w:t>
            </w:r>
          </w:p>
        </w:tc>
        <w:tc>
          <w:tcPr>
            <w:tcW w:w="3634" w:type="dxa"/>
            <w:gridSpan w:val="2"/>
            <w:hideMark/>
          </w:tcPr>
          <w:p w14:paraId="229DB9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D737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832A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FAAC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B7C2B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6AB54AD" w14:textId="77777777" w:rsidTr="00DF64D1">
        <w:trPr>
          <w:trHeight w:val="330"/>
        </w:trPr>
        <w:tc>
          <w:tcPr>
            <w:tcW w:w="405" w:type="dxa"/>
            <w:vMerge/>
            <w:hideMark/>
          </w:tcPr>
          <w:p w14:paraId="1C94DAB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5973D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 w:val="restart"/>
            <w:hideMark/>
          </w:tcPr>
          <w:p w14:paraId="6619793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7A4D07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Гас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</w:p>
        </w:tc>
        <w:tc>
          <w:tcPr>
            <w:tcW w:w="1160" w:type="dxa"/>
            <w:hideMark/>
          </w:tcPr>
          <w:p w14:paraId="781E159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530705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51C17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78F8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E079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68145D1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65DC44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E49DD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2CADD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BA3C13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ПРАХ „S“-АBC</w:t>
            </w:r>
          </w:p>
        </w:tc>
        <w:tc>
          <w:tcPr>
            <w:tcW w:w="1160" w:type="dxa"/>
            <w:hideMark/>
          </w:tcPr>
          <w:p w14:paraId="1438799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59E0E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953FA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B8EA4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0067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8AB8D2C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48601AD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9F1D7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3DE3964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F099F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Гас N (азот)</w:t>
            </w:r>
          </w:p>
        </w:tc>
        <w:tc>
          <w:tcPr>
            <w:tcW w:w="1160" w:type="dxa"/>
            <w:hideMark/>
          </w:tcPr>
          <w:p w14:paraId="0F3BAC9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F57C1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B431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D8A7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97B94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3857E36" w14:textId="77777777" w:rsidTr="00DF64D1">
        <w:trPr>
          <w:trHeight w:val="4110"/>
        </w:trPr>
        <w:tc>
          <w:tcPr>
            <w:tcW w:w="405" w:type="dxa"/>
            <w:vMerge w:val="restart"/>
            <w:hideMark/>
          </w:tcPr>
          <w:p w14:paraId="3853833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en-US"/>
              </w:rPr>
              <w:t>5</w:t>
            </w:r>
          </w:p>
        </w:tc>
        <w:tc>
          <w:tcPr>
            <w:tcW w:w="872" w:type="dxa"/>
            <w:vMerge w:val="restart"/>
            <w:textDirection w:val="btLr"/>
            <w:hideMark/>
          </w:tcPr>
          <w:p w14:paraId="76DC96BC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МЕРЕЊЕ ПРИТИСКА И ПРОТОКА ВОДЕ У ХИДРАНТСКОЈ МРЕЖИ ПЕРИОДИЧНО НА СВАКИХ 6 МЕСЕЦИ, И  ОВЕРА ИСПРАВНОСТИ ХИДРАНАТА И ХИДРАНТСКЕ МРЕЖЕ</w:t>
            </w:r>
          </w:p>
        </w:tc>
        <w:tc>
          <w:tcPr>
            <w:tcW w:w="986" w:type="dxa"/>
            <w:vMerge w:val="restart"/>
            <w:textDirection w:val="btLr"/>
            <w:hideMark/>
          </w:tcPr>
          <w:p w14:paraId="078FA3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        ХИДРАНТИ</w:t>
            </w:r>
          </w:p>
        </w:tc>
        <w:tc>
          <w:tcPr>
            <w:tcW w:w="2474" w:type="dxa"/>
            <w:vMerge w:val="restart"/>
            <w:hideMark/>
          </w:tcPr>
          <w:p w14:paraId="2C7BAE7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Унутрашњи хидрант</w:t>
            </w:r>
          </w:p>
        </w:tc>
        <w:tc>
          <w:tcPr>
            <w:tcW w:w="1160" w:type="dxa"/>
            <w:vMerge w:val="restart"/>
            <w:hideMark/>
          </w:tcPr>
          <w:p w14:paraId="1FE09FC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8</w:t>
            </w:r>
          </w:p>
        </w:tc>
        <w:tc>
          <w:tcPr>
            <w:tcW w:w="960" w:type="dxa"/>
            <w:vMerge w:val="restart"/>
            <w:noWrap/>
            <w:hideMark/>
          </w:tcPr>
          <w:p w14:paraId="075DCCD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3488152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639FF9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0B2F601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6919115" w14:textId="77777777" w:rsidTr="00DF64D1">
        <w:trPr>
          <w:trHeight w:val="458"/>
        </w:trPr>
        <w:tc>
          <w:tcPr>
            <w:tcW w:w="405" w:type="dxa"/>
            <w:vMerge/>
            <w:hideMark/>
          </w:tcPr>
          <w:p w14:paraId="2347B82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16FB4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559B1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vMerge/>
            <w:hideMark/>
          </w:tcPr>
          <w:p w14:paraId="5D050A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60" w:type="dxa"/>
            <w:vMerge/>
            <w:hideMark/>
          </w:tcPr>
          <w:p w14:paraId="2578BA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2399127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4266C41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7B7C69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vMerge/>
            <w:hideMark/>
          </w:tcPr>
          <w:p w14:paraId="6EE0F12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</w:tr>
      <w:tr w:rsidR="00DF64D1" w:rsidRPr="00DF64D1" w14:paraId="1DA890D9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5977B9F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125B1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E2A03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CD1BE7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 xml:space="preserve">Спољни  надземни хидрант </w:t>
            </w:r>
          </w:p>
        </w:tc>
        <w:tc>
          <w:tcPr>
            <w:tcW w:w="1160" w:type="dxa"/>
            <w:hideMark/>
          </w:tcPr>
          <w:p w14:paraId="0583D31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2D45CB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937BC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FFF16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DD0F8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3D6C52B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66C985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C0655C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A16867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D3274A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Спољни  подземни хидрант</w:t>
            </w:r>
          </w:p>
        </w:tc>
        <w:tc>
          <w:tcPr>
            <w:tcW w:w="1160" w:type="dxa"/>
            <w:hideMark/>
          </w:tcPr>
          <w:p w14:paraId="23B10AD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59F9EFD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71D54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0EFE8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4721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B7F015C" w14:textId="77777777" w:rsidTr="00DF64D1">
        <w:trPr>
          <w:trHeight w:val="1035"/>
        </w:trPr>
        <w:tc>
          <w:tcPr>
            <w:tcW w:w="405" w:type="dxa"/>
            <w:vMerge w:val="restart"/>
            <w:hideMark/>
          </w:tcPr>
          <w:p w14:paraId="4156F6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en-US"/>
              </w:rPr>
              <w:t>6</w:t>
            </w:r>
          </w:p>
        </w:tc>
        <w:tc>
          <w:tcPr>
            <w:tcW w:w="872" w:type="dxa"/>
            <w:vMerge w:val="restart"/>
            <w:textDirection w:val="btLr"/>
            <w:hideMark/>
          </w:tcPr>
          <w:p w14:paraId="402E602E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ЗАМЕНА НЕИСПРАВНИХ ДЕЛОВА ХИДРАНАТА НОВИМ ИСПРАВНИМ ДЕЛОВИМА</w:t>
            </w:r>
          </w:p>
        </w:tc>
        <w:tc>
          <w:tcPr>
            <w:tcW w:w="986" w:type="dxa"/>
            <w:vMerge w:val="restart"/>
            <w:hideMark/>
          </w:tcPr>
          <w:p w14:paraId="4E2CA40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2474" w:type="dxa"/>
            <w:hideMark/>
          </w:tcPr>
          <w:p w14:paraId="219D2F7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Црево-тревира L-15 м, Ф 52</w:t>
            </w:r>
          </w:p>
        </w:tc>
        <w:tc>
          <w:tcPr>
            <w:tcW w:w="1160" w:type="dxa"/>
            <w:hideMark/>
          </w:tcPr>
          <w:p w14:paraId="2632549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3E45B2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89E4C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95DB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2CDF4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86723D6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6263FA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087C63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3CC8B1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901D4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Хидрантски наставак</w:t>
            </w:r>
          </w:p>
        </w:tc>
        <w:tc>
          <w:tcPr>
            <w:tcW w:w="1160" w:type="dxa"/>
            <w:hideMark/>
          </w:tcPr>
          <w:p w14:paraId="165104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D1CC1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35329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E282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C78C8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0C3B682" w14:textId="77777777" w:rsidTr="00DF64D1">
        <w:trPr>
          <w:trHeight w:val="1545"/>
        </w:trPr>
        <w:tc>
          <w:tcPr>
            <w:tcW w:w="405" w:type="dxa"/>
            <w:vMerge/>
            <w:hideMark/>
          </w:tcPr>
          <w:p w14:paraId="17D687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C25CD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15B89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FC5F81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зидни пуна врата-празан</w:t>
            </w:r>
          </w:p>
        </w:tc>
        <w:tc>
          <w:tcPr>
            <w:tcW w:w="1160" w:type="dxa"/>
            <w:hideMark/>
          </w:tcPr>
          <w:p w14:paraId="48CCA6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E2377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A16B8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A7A9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18FD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455EC9" w14:textId="77777777" w:rsidTr="00DF64D1">
        <w:trPr>
          <w:trHeight w:val="1545"/>
        </w:trPr>
        <w:tc>
          <w:tcPr>
            <w:tcW w:w="405" w:type="dxa"/>
            <w:vMerge/>
            <w:hideMark/>
          </w:tcPr>
          <w:p w14:paraId="3F3D5A1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FB6EFE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81EB4A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D046F6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зидни стаклена врата-празан</w:t>
            </w:r>
          </w:p>
        </w:tc>
        <w:tc>
          <w:tcPr>
            <w:tcW w:w="1160" w:type="dxa"/>
            <w:hideMark/>
          </w:tcPr>
          <w:p w14:paraId="5E32F0B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348F0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2DE13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25C12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712FD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1747F63" w14:textId="77777777" w:rsidTr="00DF64D1">
        <w:trPr>
          <w:trHeight w:val="1545"/>
        </w:trPr>
        <w:tc>
          <w:tcPr>
            <w:tcW w:w="405" w:type="dxa"/>
            <w:vMerge/>
            <w:hideMark/>
          </w:tcPr>
          <w:p w14:paraId="2F5245D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24D6C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F452A9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B81093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једнокрилни пуна врата-празан</w:t>
            </w:r>
          </w:p>
        </w:tc>
        <w:tc>
          <w:tcPr>
            <w:tcW w:w="1160" w:type="dxa"/>
            <w:hideMark/>
          </w:tcPr>
          <w:p w14:paraId="304BE3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A5F4DB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345B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A2C7D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DA86D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DA7A445" w14:textId="77777777" w:rsidTr="00DF64D1">
        <w:trPr>
          <w:trHeight w:val="1545"/>
        </w:trPr>
        <w:tc>
          <w:tcPr>
            <w:tcW w:w="405" w:type="dxa"/>
            <w:vMerge/>
            <w:hideMark/>
          </w:tcPr>
          <w:p w14:paraId="2D47CE2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6BCC2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27F816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093DD0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двокрилни пуна врата-празан</w:t>
            </w:r>
          </w:p>
        </w:tc>
        <w:tc>
          <w:tcPr>
            <w:tcW w:w="1160" w:type="dxa"/>
            <w:hideMark/>
          </w:tcPr>
          <w:p w14:paraId="7394220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4E948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8FED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8A05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FD18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CE69447" w14:textId="77777777" w:rsidTr="00DF64D1">
        <w:trPr>
          <w:trHeight w:val="2055"/>
        </w:trPr>
        <w:tc>
          <w:tcPr>
            <w:tcW w:w="405" w:type="dxa"/>
            <w:vMerge/>
            <w:hideMark/>
          </w:tcPr>
          <w:p w14:paraId="6355D0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E3035C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A8BF5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66833D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зидни пуна врата-комплет са опремом</w:t>
            </w:r>
          </w:p>
        </w:tc>
        <w:tc>
          <w:tcPr>
            <w:tcW w:w="1160" w:type="dxa"/>
            <w:hideMark/>
          </w:tcPr>
          <w:p w14:paraId="1699858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AA4CF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A92B3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EB23C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C9A5B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5D40847" w14:textId="77777777" w:rsidTr="00DF64D1">
        <w:trPr>
          <w:trHeight w:val="2055"/>
        </w:trPr>
        <w:tc>
          <w:tcPr>
            <w:tcW w:w="405" w:type="dxa"/>
            <w:vMerge/>
            <w:hideMark/>
          </w:tcPr>
          <w:p w14:paraId="74D32F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64E354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01C110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FC5E3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Хидр.ормар једнокрилни пуна врата кпл. са опремом(2 црева)</w:t>
            </w:r>
          </w:p>
        </w:tc>
        <w:tc>
          <w:tcPr>
            <w:tcW w:w="1160" w:type="dxa"/>
            <w:hideMark/>
          </w:tcPr>
          <w:p w14:paraId="75BB5A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F91B0D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3A828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AE14A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5B8A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B0D8734" w14:textId="77777777" w:rsidTr="00DF64D1">
        <w:trPr>
          <w:trHeight w:val="2055"/>
        </w:trPr>
        <w:tc>
          <w:tcPr>
            <w:tcW w:w="405" w:type="dxa"/>
            <w:vMerge/>
            <w:hideMark/>
          </w:tcPr>
          <w:p w14:paraId="724E60C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3E2F1E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468104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57444A7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Хидр.ормар двокрилни пуна врата кпл. са опремом(4 црева)</w:t>
            </w:r>
          </w:p>
        </w:tc>
        <w:tc>
          <w:tcPr>
            <w:tcW w:w="1160" w:type="dxa"/>
            <w:hideMark/>
          </w:tcPr>
          <w:p w14:paraId="71E930D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A04574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94A28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2C9C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69A6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5B08294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0108BB6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70AD68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05D3FC8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08B173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стабилна Ф52</w:t>
            </w:r>
          </w:p>
        </w:tc>
        <w:tc>
          <w:tcPr>
            <w:tcW w:w="1160" w:type="dxa"/>
            <w:hideMark/>
          </w:tcPr>
          <w:p w14:paraId="63075D5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C94DF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426B8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4245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93C3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B6F2315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6F8E42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F8EA7F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ECDCDD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85EDCF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стабилна Ф75</w:t>
            </w:r>
          </w:p>
        </w:tc>
        <w:tc>
          <w:tcPr>
            <w:tcW w:w="1160" w:type="dxa"/>
            <w:hideMark/>
          </w:tcPr>
          <w:p w14:paraId="0A50C9F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8613D2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74105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A451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D07D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E825442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51A1C80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6828D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1968338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D8CDB6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слепа Ф52</w:t>
            </w:r>
          </w:p>
        </w:tc>
        <w:tc>
          <w:tcPr>
            <w:tcW w:w="1160" w:type="dxa"/>
            <w:hideMark/>
          </w:tcPr>
          <w:p w14:paraId="2FC96B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5D1B2A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2EFE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D73D4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55D2B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FAF1A7A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28E7396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992CF1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01F333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7FCB5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слепа Ф75</w:t>
            </w:r>
          </w:p>
        </w:tc>
        <w:tc>
          <w:tcPr>
            <w:tcW w:w="1160" w:type="dxa"/>
            <w:hideMark/>
          </w:tcPr>
          <w:p w14:paraId="64DDE7F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01A19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63345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DC6B2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07F78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BB7C2C1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B97BB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70F36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D9B400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77F57DA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обична</w:t>
            </w:r>
          </w:p>
        </w:tc>
        <w:tc>
          <w:tcPr>
            <w:tcW w:w="1160" w:type="dxa"/>
            <w:hideMark/>
          </w:tcPr>
          <w:p w14:paraId="1FE15ED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23FFE70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4E9C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CD69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67085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66B3DB9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63B74C1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9EEF05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E87E9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F1EDC3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са ручком</w:t>
            </w:r>
          </w:p>
        </w:tc>
        <w:tc>
          <w:tcPr>
            <w:tcW w:w="1160" w:type="dxa"/>
            <w:hideMark/>
          </w:tcPr>
          <w:p w14:paraId="4DF2FAA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7D87B0B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94201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A0260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E027F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A63B889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6B2BC52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09389A4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B8284F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933809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Коси вентил</w:t>
            </w:r>
          </w:p>
        </w:tc>
        <w:tc>
          <w:tcPr>
            <w:tcW w:w="1160" w:type="dxa"/>
            <w:hideMark/>
          </w:tcPr>
          <w:p w14:paraId="07D84B8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FD5BEB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01B84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06B70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A7AB4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AEFAB8E" w14:textId="77777777" w:rsidTr="00DF64D1">
        <w:trPr>
          <w:trHeight w:val="780"/>
        </w:trPr>
        <w:tc>
          <w:tcPr>
            <w:tcW w:w="405" w:type="dxa"/>
            <w:vMerge/>
            <w:hideMark/>
          </w:tcPr>
          <w:p w14:paraId="3EAB3A8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49F065C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267DEB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47AEFE1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Точкић косог вентила</w:t>
            </w:r>
          </w:p>
        </w:tc>
        <w:tc>
          <w:tcPr>
            <w:tcW w:w="1160" w:type="dxa"/>
            <w:hideMark/>
          </w:tcPr>
          <w:p w14:paraId="1F56337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4901FD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5F6A5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7F264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EC651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A6DA7B7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27952B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20C1CAB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458A45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6495CE2B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“C”</w:t>
            </w:r>
          </w:p>
        </w:tc>
        <w:tc>
          <w:tcPr>
            <w:tcW w:w="1160" w:type="dxa"/>
            <w:hideMark/>
          </w:tcPr>
          <w:p w14:paraId="62133F9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77B098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2A389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C9046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BB4C5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ED17BB1" w14:textId="77777777" w:rsidTr="00DF64D1">
        <w:trPr>
          <w:trHeight w:val="525"/>
        </w:trPr>
        <w:tc>
          <w:tcPr>
            <w:tcW w:w="405" w:type="dxa"/>
            <w:vMerge/>
            <w:hideMark/>
          </w:tcPr>
          <w:p w14:paraId="7BC7CAB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3AB94B1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71818AA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11B089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‘’ABC’’</w:t>
            </w:r>
          </w:p>
        </w:tc>
        <w:tc>
          <w:tcPr>
            <w:tcW w:w="1160" w:type="dxa"/>
            <w:hideMark/>
          </w:tcPr>
          <w:p w14:paraId="3C9D77A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0040D0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7554D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454B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5CEBD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B1511F6" w14:textId="77777777" w:rsidTr="00DF64D1">
        <w:trPr>
          <w:trHeight w:val="270"/>
        </w:trPr>
        <w:tc>
          <w:tcPr>
            <w:tcW w:w="405" w:type="dxa"/>
            <w:vMerge/>
            <w:hideMark/>
          </w:tcPr>
          <w:p w14:paraId="3582F93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7C9E6F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52DD2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9E4DBE5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‘’Т’’</w:t>
            </w:r>
          </w:p>
        </w:tc>
        <w:tc>
          <w:tcPr>
            <w:tcW w:w="1160" w:type="dxa"/>
            <w:hideMark/>
          </w:tcPr>
          <w:p w14:paraId="4BD4A7F9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83CD5B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E0D58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6B9CE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6EA74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F426868" w14:textId="77777777" w:rsidTr="00DF64D1">
        <w:trPr>
          <w:trHeight w:val="1290"/>
        </w:trPr>
        <w:tc>
          <w:tcPr>
            <w:tcW w:w="405" w:type="dxa"/>
            <w:vMerge/>
            <w:hideMark/>
          </w:tcPr>
          <w:p w14:paraId="125ECDC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A0A1D9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11E2E2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0DDE6C0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за надземнии хидрант Al</w:t>
            </w:r>
          </w:p>
        </w:tc>
        <w:tc>
          <w:tcPr>
            <w:tcW w:w="1160" w:type="dxa"/>
            <w:hideMark/>
          </w:tcPr>
          <w:p w14:paraId="28E265A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1062010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CEF33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5648C0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319C3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42E16AD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11AC3EB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17EFB42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61DEE753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3F5D4CF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Заптивна гума за спојку Ф52</w:t>
            </w:r>
          </w:p>
        </w:tc>
        <w:tc>
          <w:tcPr>
            <w:tcW w:w="1160" w:type="dxa"/>
            <w:hideMark/>
          </w:tcPr>
          <w:p w14:paraId="795E9C8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3DA90B5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23F586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8EDA04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4E981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0A07018" w14:textId="77777777" w:rsidTr="00DF64D1">
        <w:trPr>
          <w:trHeight w:val="1035"/>
        </w:trPr>
        <w:tc>
          <w:tcPr>
            <w:tcW w:w="405" w:type="dxa"/>
            <w:vMerge/>
            <w:hideMark/>
          </w:tcPr>
          <w:p w14:paraId="5728E70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872" w:type="dxa"/>
            <w:vMerge/>
            <w:hideMark/>
          </w:tcPr>
          <w:p w14:paraId="5732EA61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86" w:type="dxa"/>
            <w:vMerge/>
            <w:hideMark/>
          </w:tcPr>
          <w:p w14:paraId="57565CF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2474" w:type="dxa"/>
            <w:hideMark/>
          </w:tcPr>
          <w:p w14:paraId="273A0FE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Заптивна гума за спојку Ф75</w:t>
            </w:r>
          </w:p>
        </w:tc>
        <w:tc>
          <w:tcPr>
            <w:tcW w:w="1160" w:type="dxa"/>
            <w:hideMark/>
          </w:tcPr>
          <w:p w14:paraId="79810162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51EFF17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2D042C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05FE9F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0616AA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</w:tbl>
    <w:p w14:paraId="65F917C4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DF64D1" w:rsidRPr="00DF64D1" w14:paraId="4D0E54DD" w14:textId="77777777" w:rsidTr="00DF64D1">
        <w:trPr>
          <w:trHeight w:val="418"/>
        </w:trPr>
        <w:tc>
          <w:tcPr>
            <w:tcW w:w="568" w:type="dxa"/>
            <w:vAlign w:val="center"/>
          </w:tcPr>
          <w:p w14:paraId="2011AC3F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14:paraId="6109B1E5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УКУПНО ПОНУЂЕНА ЦЕНА  без ПДВ динара</w:t>
            </w:r>
          </w:p>
          <w:p w14:paraId="4BFA8332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en-US" w:eastAsia="en-US"/>
              </w:rPr>
            </w:pPr>
            <w:r w:rsidRPr="00DF64D1">
              <w:rPr>
                <w:rFonts w:ascii="Calibri" w:eastAsia="Calibri" w:hAnsi="Calibri" w:cs="Arial"/>
                <w:b/>
                <w:color w:val="000000"/>
                <w:szCs w:val="24"/>
                <w:lang w:val="en-US" w:eastAsia="en-US"/>
              </w:rPr>
              <w:t xml:space="preserve">(збир колоне бр. </w:t>
            </w:r>
            <w:r w:rsidRPr="00DF64D1">
              <w:rPr>
                <w:rFonts w:ascii="Calibri" w:eastAsia="Calibri" w:hAnsi="Calibri" w:cs="Arial"/>
                <w:b/>
                <w:color w:val="000000"/>
                <w:szCs w:val="24"/>
                <w:lang w:eastAsia="en-US"/>
              </w:rPr>
              <w:t>8</w:t>
            </w:r>
            <w:r w:rsidRPr="00DF64D1">
              <w:rPr>
                <w:rFonts w:ascii="Calibri" w:eastAsia="Calibri" w:hAnsi="Calibri" w:cs="Arial"/>
                <w:b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14:paraId="6487E94E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  <w:tr w:rsidR="00DF64D1" w:rsidRPr="00DF64D1" w14:paraId="780B180A" w14:textId="77777777" w:rsidTr="00DF64D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9DA81F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0EB8DF36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color w:val="00B050"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6557E578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  <w:tr w:rsidR="00DF64D1" w:rsidRPr="00DF64D1" w14:paraId="1FE828FC" w14:textId="77777777" w:rsidTr="00DF64D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CA6239A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6CB0C168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en-U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14:paraId="53F8934A" w14:textId="77777777" w:rsidR="00DF64D1" w:rsidRPr="00DF64D1" w:rsidRDefault="00DF64D1" w:rsidP="00DF64D1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(ред. бр.</w:t>
            </w: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+ред.бр.</w:t>
            </w: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023755ED" w14:textId="77777777" w:rsidR="00DF64D1" w:rsidRPr="00DF64D1" w:rsidRDefault="00DF64D1" w:rsidP="00DF64D1">
            <w:pPr>
              <w:suppressAutoHyphens w:val="0"/>
              <w:spacing w:after="160" w:line="259" w:lineRule="auto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</w:tbl>
    <w:p w14:paraId="287914C2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481E0C5A" w14:textId="77777777" w:rsidR="00DF64D1" w:rsidRPr="00DF64D1" w:rsidRDefault="00DF64D1" w:rsidP="00DF64D1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DF64D1" w:rsidRPr="00DF64D1" w14:paraId="037686B6" w14:textId="77777777" w:rsidTr="00DF64D1">
        <w:trPr>
          <w:jc w:val="center"/>
        </w:trPr>
        <w:tc>
          <w:tcPr>
            <w:tcW w:w="3882" w:type="dxa"/>
          </w:tcPr>
          <w:p w14:paraId="43CCA32D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DF64D1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14:paraId="1C9CBDF5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14:paraId="443013DB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F64D1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DF64D1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DF64D1" w:rsidRPr="00DF64D1" w14:paraId="2EC88048" w14:textId="77777777" w:rsidTr="00DF64D1">
        <w:trPr>
          <w:jc w:val="center"/>
        </w:trPr>
        <w:tc>
          <w:tcPr>
            <w:tcW w:w="3882" w:type="dxa"/>
          </w:tcPr>
          <w:p w14:paraId="751AB8E6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1D344605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DF64D1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796EE808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F64D1" w:rsidRPr="00DF64D1" w14:paraId="56632104" w14:textId="77777777" w:rsidTr="00DF64D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5CEE09EB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32FF6C51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0BEB2124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F64D1" w:rsidRPr="00DF64D1" w14:paraId="43C5C115" w14:textId="77777777" w:rsidTr="00DF64D1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33F68679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139198A4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53998665" w14:textId="77777777" w:rsidR="00DF64D1" w:rsidRPr="00DF64D1" w:rsidRDefault="00DF64D1" w:rsidP="00DF64D1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148D2E27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14:paraId="07305AC0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DF64D1">
        <w:rPr>
          <w:rFonts w:ascii="Arial" w:hAnsi="Arial" w:cs="Arial"/>
          <w:b/>
          <w:i/>
          <w:sz w:val="20"/>
          <w:lang w:eastAsia="en-US"/>
        </w:rPr>
        <w:t>Напомена:</w:t>
      </w:r>
    </w:p>
    <w:p w14:paraId="65161D4A" w14:textId="77777777" w:rsidR="00DF64D1" w:rsidRPr="00DF64D1" w:rsidRDefault="00DF64D1" w:rsidP="00DF64D1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DF64D1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14:paraId="1C6E79CD" w14:textId="77777777" w:rsidR="00DF64D1" w:rsidRPr="00DF64D1" w:rsidRDefault="00DF64D1" w:rsidP="00DF64D1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F64D1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14:paraId="55435FC0" w14:textId="77777777" w:rsidR="00DF64D1" w:rsidRPr="00DF64D1" w:rsidRDefault="00DF64D1" w:rsidP="00DF64D1">
      <w:pPr>
        <w:tabs>
          <w:tab w:val="left" w:pos="1134"/>
        </w:tabs>
        <w:suppressAutoHyphens w:val="0"/>
        <w:jc w:val="both"/>
        <w:rPr>
          <w:rFonts w:ascii="Arial" w:hAnsi="Arial" w:cs="Arial"/>
          <w:i/>
          <w:color w:val="00B0F0"/>
          <w:szCs w:val="24"/>
          <w:lang w:val="sr-Latn-CS" w:eastAsia="en-US"/>
        </w:rPr>
      </w:pPr>
      <w:r w:rsidRPr="00DF64D1">
        <w:rPr>
          <w:rFonts w:ascii="Arial" w:hAnsi="Arial" w:cs="Arial"/>
          <w:b/>
          <w:i/>
          <w:color w:val="00B0F0"/>
          <w:szCs w:val="24"/>
          <w:lang w:val="sr-Latn-CS" w:eastAsia="en-US"/>
        </w:rPr>
        <w:t>Упутство</w:t>
      </w:r>
      <w:r w:rsidRPr="00DF64D1">
        <w:rPr>
          <w:rFonts w:ascii="Arial" w:hAnsi="Arial" w:cs="Arial"/>
          <w:b/>
          <w:i/>
          <w:color w:val="00B0F0"/>
          <w:szCs w:val="24"/>
          <w:lang w:val="sr-Cyrl-RS" w:eastAsia="en-US"/>
        </w:rPr>
        <w:t xml:space="preserve"> з</w:t>
      </w:r>
      <w:r w:rsidRPr="00DF64D1">
        <w:rPr>
          <w:rFonts w:ascii="Arial" w:hAnsi="Arial" w:cs="Arial"/>
          <w:b/>
          <w:i/>
          <w:color w:val="00B0F0"/>
          <w:szCs w:val="24"/>
          <w:lang w:val="sr-Latn-CS" w:eastAsia="en-US"/>
        </w:rPr>
        <w:t>а попуњавањ</w:t>
      </w:r>
      <w:r w:rsidRPr="00DF64D1">
        <w:rPr>
          <w:rFonts w:ascii="Arial" w:hAnsi="Arial" w:cs="Arial"/>
          <w:b/>
          <w:i/>
          <w:color w:val="00B0F0"/>
          <w:szCs w:val="24"/>
          <w:lang w:val="ru-RU" w:eastAsia="en-US"/>
        </w:rPr>
        <w:t>е Обрасца структуре цене</w:t>
      </w:r>
    </w:p>
    <w:p w14:paraId="14BD1E05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14:paraId="3635746B" w14:textId="77777777" w:rsidR="00DF64D1" w:rsidRPr="00DF64D1" w:rsidRDefault="00DF64D1" w:rsidP="00DF64D1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14:paraId="3BBFF51A" w14:textId="77777777" w:rsidR="00DF64D1" w:rsidRPr="00DF64D1" w:rsidRDefault="00DF64D1" w:rsidP="00DF64D1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</w:p>
    <w:p w14:paraId="4E2AC42E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</w:t>
      </w:r>
      <w:r w:rsidRPr="00DF64D1">
        <w:rPr>
          <w:rFonts w:ascii="Arial" w:eastAsia="Calibri" w:hAnsi="Arial" w:cs="Arial"/>
          <w:bCs/>
          <w:iCs/>
          <w:szCs w:val="24"/>
          <w:lang w:val="sr-Latn-RS" w:eastAsia="en-US"/>
        </w:rPr>
        <w:t>6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 xml:space="preserve">. 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14:paraId="59B4FB77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14:paraId="0F1FED82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8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14:paraId="56E74F92" w14:textId="77777777" w:rsidR="00DF64D1" w:rsidRPr="00DF64D1" w:rsidRDefault="00DF64D1" w:rsidP="00DF64D1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eastAsia="en-US"/>
        </w:rPr>
        <w:t>у колону 9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14:paraId="02E4687D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14:paraId="0F892BBA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колоне бр. 6)</w:t>
      </w:r>
    </w:p>
    <w:p w14:paraId="1C5F2769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14:paraId="0977B167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14:paraId="4FDD701E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бр. II)</w:t>
      </w:r>
    </w:p>
    <w:p w14:paraId="7D231579" w14:textId="77777777" w:rsidR="00DF64D1" w:rsidRPr="00DF64D1" w:rsidRDefault="00DF64D1" w:rsidP="00CD4BF5">
      <w:pPr>
        <w:numPr>
          <w:ilvl w:val="0"/>
          <w:numId w:val="14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DF64D1">
        <w:rPr>
          <w:rFonts w:ascii="Arial" w:hAnsi="Arial" w:cs="Arial"/>
          <w:szCs w:val="24"/>
          <w:lang w:val="sr-Cyrl-RS" w:eastAsia="en-US"/>
        </w:rPr>
        <w:t xml:space="preserve"> </w:t>
      </w:r>
      <w:r w:rsidRPr="00DF64D1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14:paraId="45FBB659" w14:textId="77777777" w:rsidR="00DF64D1" w:rsidRPr="00DF64D1" w:rsidRDefault="00DF64D1" w:rsidP="00CD4BF5">
      <w:pPr>
        <w:numPr>
          <w:ilvl w:val="0"/>
          <w:numId w:val="14"/>
        </w:numPr>
        <w:tabs>
          <w:tab w:val="left" w:pos="992"/>
        </w:tabs>
        <w:suppressAutoHyphens w:val="0"/>
        <w:spacing w:before="120" w:after="160" w:line="259" w:lineRule="auto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14:paraId="648F43AE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14:paraId="672451C3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14:paraId="776180BA" w14:textId="77777777" w:rsidR="00DF64D1" w:rsidRPr="00DF64D1" w:rsidRDefault="00DF64D1" w:rsidP="00DF64D1">
      <w:pPr>
        <w:suppressAutoHyphens w:val="0"/>
        <w:rPr>
          <w:rFonts w:ascii="Arial" w:eastAsia="TimesNewRomanPS-BoldMT" w:hAnsi="Arial" w:cs="Arial"/>
          <w:szCs w:val="24"/>
          <w:lang w:val="en-US" w:eastAsia="en-US"/>
        </w:rPr>
      </w:pPr>
      <w:r w:rsidRPr="00DF64D1">
        <w:rPr>
          <w:rFonts w:ascii="Arial" w:eastAsia="TimesNewRomanPS-BoldMT" w:hAnsi="Arial" w:cs="Arial"/>
          <w:szCs w:val="24"/>
          <w:lang w:val="en-US" w:eastAsia="en-US"/>
        </w:rPr>
        <w:br w:type="page"/>
      </w:r>
    </w:p>
    <w:p w14:paraId="72944612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p w14:paraId="3D510CF6" w14:textId="77777777" w:rsidR="00DF64D1" w:rsidRPr="00DF64D1" w:rsidRDefault="00DF64D1" w:rsidP="00DF64D1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DF64D1">
        <w:rPr>
          <w:rFonts w:ascii="Arial" w:hAnsi="Arial" w:cs="Arial"/>
          <w:b/>
          <w:szCs w:val="24"/>
          <w:lang w:val="en-US" w:eastAsia="en-US"/>
        </w:rPr>
        <w:t xml:space="preserve">ОБРАЗАЦ </w:t>
      </w:r>
      <w:r w:rsidRPr="00DF64D1">
        <w:rPr>
          <w:rFonts w:ascii="Arial" w:hAnsi="Arial" w:cs="Arial"/>
          <w:b/>
          <w:szCs w:val="24"/>
          <w:lang w:val="sr-Cyrl-RS" w:eastAsia="en-US"/>
        </w:rPr>
        <w:t>2</w:t>
      </w:r>
      <w:r w:rsidRPr="00DF64D1">
        <w:rPr>
          <w:rFonts w:ascii="Arial" w:hAnsi="Arial" w:cs="Arial"/>
          <w:b/>
          <w:szCs w:val="24"/>
          <w:lang w:val="en-US" w:eastAsia="en-US"/>
        </w:rPr>
        <w:t>.</w:t>
      </w:r>
    </w:p>
    <w:p w14:paraId="696B0CE9" w14:textId="77777777" w:rsidR="00DF64D1" w:rsidRPr="00DF64D1" w:rsidRDefault="00DF64D1" w:rsidP="00DF64D1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DF64D1">
        <w:rPr>
          <w:rFonts w:ascii="Arial" w:hAnsi="Arial" w:cs="Arial"/>
          <w:b/>
          <w:szCs w:val="24"/>
          <w:lang w:val="en-US" w:eastAsia="en-US"/>
        </w:rPr>
        <w:t>ОБРАЗАЦ СТРУКУТРЕ ЦЕНЕ</w:t>
      </w:r>
    </w:p>
    <w:p w14:paraId="4ADB34CA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568503AC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47EAB29A" w14:textId="77777777" w:rsidR="00DF64D1" w:rsidRPr="00DF64D1" w:rsidRDefault="00DF64D1" w:rsidP="00DF64D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Табела 1.</w:t>
      </w:r>
    </w:p>
    <w:p w14:paraId="11D2A4FA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eastAsia="TimesNewRomanPS-BoldMT" w:hAnsi="Arial" w:cs="Arial"/>
          <w:szCs w:val="24"/>
          <w:lang w:val="en-US" w:eastAsia="en-US"/>
        </w:rPr>
      </w:pPr>
    </w:p>
    <w:tbl>
      <w:tblPr>
        <w:tblStyle w:val="SBSSimple3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1724"/>
        <w:gridCol w:w="911"/>
        <w:gridCol w:w="1865"/>
        <w:gridCol w:w="1123"/>
        <w:gridCol w:w="621"/>
        <w:gridCol w:w="960"/>
        <w:gridCol w:w="960"/>
        <w:gridCol w:w="960"/>
      </w:tblGrid>
      <w:tr w:rsidR="00DF64D1" w:rsidRPr="00DF64D1" w14:paraId="01015E38" w14:textId="77777777" w:rsidTr="00DF64D1">
        <w:trPr>
          <w:trHeight w:val="765"/>
          <w:jc w:val="center"/>
        </w:trPr>
        <w:tc>
          <w:tcPr>
            <w:tcW w:w="9800" w:type="dxa"/>
            <w:gridSpan w:val="9"/>
            <w:vMerge w:val="restart"/>
            <w:hideMark/>
          </w:tcPr>
          <w:p w14:paraId="590FB4EE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</w:p>
          <w:p w14:paraId="4A9CEB72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Партија 3 - за Одсек за техничке услуге Смедерево</w:t>
            </w:r>
          </w:p>
        </w:tc>
      </w:tr>
      <w:tr w:rsidR="00DF64D1" w:rsidRPr="00DF64D1" w14:paraId="7EB6159E" w14:textId="77777777" w:rsidTr="00DF64D1">
        <w:trPr>
          <w:trHeight w:val="458"/>
          <w:jc w:val="center"/>
        </w:trPr>
        <w:tc>
          <w:tcPr>
            <w:tcW w:w="9800" w:type="dxa"/>
            <w:gridSpan w:val="9"/>
            <w:vMerge/>
            <w:hideMark/>
          </w:tcPr>
          <w:p w14:paraId="2C8829B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</w:tr>
      <w:tr w:rsidR="00DF64D1" w:rsidRPr="00DF64D1" w14:paraId="5CCB8B58" w14:textId="77777777" w:rsidTr="00DF64D1">
        <w:trPr>
          <w:trHeight w:val="315"/>
          <w:jc w:val="center"/>
        </w:trPr>
        <w:tc>
          <w:tcPr>
            <w:tcW w:w="676" w:type="dxa"/>
            <w:hideMark/>
          </w:tcPr>
          <w:p w14:paraId="2A6851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1724" w:type="dxa"/>
            <w:hideMark/>
          </w:tcPr>
          <w:p w14:paraId="7F0DC6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2</w:t>
            </w:r>
          </w:p>
        </w:tc>
        <w:tc>
          <w:tcPr>
            <w:tcW w:w="911" w:type="dxa"/>
            <w:hideMark/>
          </w:tcPr>
          <w:p w14:paraId="4E899C4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3</w:t>
            </w:r>
          </w:p>
        </w:tc>
        <w:tc>
          <w:tcPr>
            <w:tcW w:w="1865" w:type="dxa"/>
            <w:hideMark/>
          </w:tcPr>
          <w:p w14:paraId="103D137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4</w:t>
            </w:r>
          </w:p>
        </w:tc>
        <w:tc>
          <w:tcPr>
            <w:tcW w:w="1123" w:type="dxa"/>
            <w:hideMark/>
          </w:tcPr>
          <w:p w14:paraId="122023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5</w:t>
            </w:r>
          </w:p>
        </w:tc>
        <w:tc>
          <w:tcPr>
            <w:tcW w:w="621" w:type="dxa"/>
            <w:hideMark/>
          </w:tcPr>
          <w:p w14:paraId="760A67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6</w:t>
            </w:r>
          </w:p>
        </w:tc>
        <w:tc>
          <w:tcPr>
            <w:tcW w:w="960" w:type="dxa"/>
            <w:hideMark/>
          </w:tcPr>
          <w:p w14:paraId="082EDF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7</w:t>
            </w:r>
          </w:p>
        </w:tc>
        <w:tc>
          <w:tcPr>
            <w:tcW w:w="960" w:type="dxa"/>
            <w:hideMark/>
          </w:tcPr>
          <w:p w14:paraId="094A74B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8</w:t>
            </w:r>
          </w:p>
        </w:tc>
        <w:tc>
          <w:tcPr>
            <w:tcW w:w="960" w:type="dxa"/>
            <w:hideMark/>
          </w:tcPr>
          <w:p w14:paraId="086D1B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9</w:t>
            </w:r>
          </w:p>
        </w:tc>
      </w:tr>
      <w:tr w:rsidR="00DF64D1" w:rsidRPr="00DF64D1" w14:paraId="6C7AB201" w14:textId="77777777" w:rsidTr="00DF64D1">
        <w:trPr>
          <w:cantSplit/>
          <w:trHeight w:val="1134"/>
          <w:jc w:val="center"/>
        </w:trPr>
        <w:tc>
          <w:tcPr>
            <w:tcW w:w="676" w:type="dxa"/>
            <w:hideMark/>
          </w:tcPr>
          <w:p w14:paraId="07ADA4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Р. б.</w:t>
            </w:r>
          </w:p>
        </w:tc>
        <w:tc>
          <w:tcPr>
            <w:tcW w:w="1724" w:type="dxa"/>
            <w:hideMark/>
          </w:tcPr>
          <w:p w14:paraId="2B8AEF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Опис услуге</w:t>
            </w:r>
          </w:p>
        </w:tc>
        <w:tc>
          <w:tcPr>
            <w:tcW w:w="2776" w:type="dxa"/>
            <w:gridSpan w:val="2"/>
            <w:hideMark/>
          </w:tcPr>
          <w:p w14:paraId="0C056C0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Тип/Место</w:t>
            </w:r>
          </w:p>
        </w:tc>
        <w:tc>
          <w:tcPr>
            <w:tcW w:w="1123" w:type="dxa"/>
            <w:textDirection w:val="btLr"/>
            <w:hideMark/>
          </w:tcPr>
          <w:p w14:paraId="470F3A77" w14:textId="77777777" w:rsidR="00DF64D1" w:rsidRPr="00DF64D1" w:rsidRDefault="00DF64D1" w:rsidP="00DF64D1">
            <w:pPr>
              <w:suppressAutoHyphens w:val="0"/>
              <w:spacing w:before="120"/>
              <w:ind w:left="113" w:right="113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  <w:t>Оквирна количина</w:t>
            </w:r>
          </w:p>
        </w:tc>
        <w:tc>
          <w:tcPr>
            <w:tcW w:w="621" w:type="dxa"/>
            <w:textDirection w:val="btLr"/>
            <w:hideMark/>
          </w:tcPr>
          <w:p w14:paraId="2E42B7D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 xml:space="preserve">Јед. цена без ПДВ дин. </w:t>
            </w:r>
          </w:p>
        </w:tc>
        <w:tc>
          <w:tcPr>
            <w:tcW w:w="960" w:type="dxa"/>
            <w:textDirection w:val="btLr"/>
            <w:hideMark/>
          </w:tcPr>
          <w:p w14:paraId="509411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 xml:space="preserve">Јед. цена са ПДВ дин. </w:t>
            </w:r>
          </w:p>
        </w:tc>
        <w:tc>
          <w:tcPr>
            <w:tcW w:w="960" w:type="dxa"/>
            <w:textDirection w:val="btLr"/>
            <w:hideMark/>
          </w:tcPr>
          <w:p w14:paraId="5B618D7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Укупна цена без ПДВ</w:t>
            </w:r>
          </w:p>
        </w:tc>
        <w:tc>
          <w:tcPr>
            <w:tcW w:w="960" w:type="dxa"/>
            <w:textDirection w:val="btLr"/>
            <w:hideMark/>
          </w:tcPr>
          <w:p w14:paraId="487C880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  <w:t>Укупна цена са ПДВ</w:t>
            </w:r>
          </w:p>
        </w:tc>
      </w:tr>
      <w:tr w:rsidR="00DF64D1" w:rsidRPr="00DF64D1" w14:paraId="79B94151" w14:textId="77777777" w:rsidTr="00DF64D1">
        <w:trPr>
          <w:trHeight w:val="1800"/>
          <w:jc w:val="center"/>
        </w:trPr>
        <w:tc>
          <w:tcPr>
            <w:tcW w:w="676" w:type="dxa"/>
            <w:vMerge w:val="restart"/>
            <w:hideMark/>
          </w:tcPr>
          <w:p w14:paraId="3A0BC5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1724" w:type="dxa"/>
            <w:vMerge w:val="restart"/>
            <w:textDirection w:val="btLr"/>
            <w:hideMark/>
          </w:tcPr>
          <w:p w14:paraId="70983014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СЕРВИСИРАЊЕ СИСТЕМА ЗА ДОЈАВУ ПОЖАРА ПОДРАЗУМЕВА КОНТРОЛУ ПП ЦЕНТРАЛЕ КАО И ПП ЈАВЉАЧА (КАКО АУТОМАТСКИХ ТАКО И РУЧНИХ).</w:t>
            </w:r>
          </w:p>
        </w:tc>
        <w:tc>
          <w:tcPr>
            <w:tcW w:w="911" w:type="dxa"/>
            <w:vMerge w:val="restart"/>
            <w:textDirection w:val="btLr"/>
            <w:hideMark/>
          </w:tcPr>
          <w:p w14:paraId="19795C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/>
              </w:rPr>
              <w:t>ПП ЦЕНТРАЛЕ</w:t>
            </w:r>
          </w:p>
        </w:tc>
        <w:tc>
          <w:tcPr>
            <w:tcW w:w="1865" w:type="dxa"/>
            <w:hideMark/>
          </w:tcPr>
          <w:p w14:paraId="5FD361A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ТELETEK MAG 8 PLUS – Управна зграда Смедерево</w:t>
            </w:r>
          </w:p>
        </w:tc>
        <w:tc>
          <w:tcPr>
            <w:tcW w:w="1123" w:type="dxa"/>
            <w:hideMark/>
          </w:tcPr>
          <w:p w14:paraId="4B561B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17A78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202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CCCAE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90091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578C812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530BC6B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5D287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8AC29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FBE27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ЕLIND BSL -6  - ТС 110/35 кV Царина</w:t>
            </w:r>
          </w:p>
        </w:tc>
        <w:tc>
          <w:tcPr>
            <w:tcW w:w="1123" w:type="dxa"/>
            <w:hideMark/>
          </w:tcPr>
          <w:p w14:paraId="3CF17E1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77F91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FABE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611A7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419E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C9535D5" w14:textId="77777777" w:rsidTr="00DF64D1">
        <w:trPr>
          <w:trHeight w:val="1800"/>
          <w:jc w:val="center"/>
        </w:trPr>
        <w:tc>
          <w:tcPr>
            <w:tcW w:w="676" w:type="dxa"/>
            <w:vMerge/>
            <w:hideMark/>
          </w:tcPr>
          <w:p w14:paraId="35A04C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1A0F5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6F310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5DD9A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ELIND BSL -6   - ТС 110/35 кV Булине воде</w:t>
            </w:r>
          </w:p>
        </w:tc>
        <w:tc>
          <w:tcPr>
            <w:tcW w:w="1123" w:type="dxa"/>
            <w:hideMark/>
          </w:tcPr>
          <w:p w14:paraId="018026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C4E73A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B751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B298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8CC60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B5760F2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033F16E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65F67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50BC4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F72E2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FFP 612  - ТС 35/10 кV Мала Крсна</w:t>
            </w:r>
          </w:p>
        </w:tc>
        <w:tc>
          <w:tcPr>
            <w:tcW w:w="1123" w:type="dxa"/>
            <w:hideMark/>
          </w:tcPr>
          <w:p w14:paraId="156F9E6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61CCA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843A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BA608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15908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50758CE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322ED0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90A14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C1AE1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B41AE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BNT – Ј408-8  - ТС 35/10 кV Лугавчина</w:t>
            </w:r>
          </w:p>
        </w:tc>
        <w:tc>
          <w:tcPr>
            <w:tcW w:w="1123" w:type="dxa"/>
            <w:hideMark/>
          </w:tcPr>
          <w:p w14:paraId="21D083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7518A0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2A430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596A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4D56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A281EDB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25E68D0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8BC6C1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F8B19C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667B6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ELIND BSL -6  - ТС 110/35 кV Паланка</w:t>
            </w:r>
          </w:p>
        </w:tc>
        <w:tc>
          <w:tcPr>
            <w:tcW w:w="1123" w:type="dxa"/>
            <w:hideMark/>
          </w:tcPr>
          <w:p w14:paraId="33CFB3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21E29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328F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BC87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9B917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A65190C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10347A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839F0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1BBF61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2DC03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ДЕTNOV  - ТС 35/10 кV Плана 2</w:t>
            </w:r>
          </w:p>
        </w:tc>
        <w:tc>
          <w:tcPr>
            <w:tcW w:w="1123" w:type="dxa"/>
            <w:hideMark/>
          </w:tcPr>
          <w:p w14:paraId="5D7891D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57FED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CBEB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03D4D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0914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0DF0C4D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637E95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A4BC5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7E39B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1C806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ДЕТNOV  - ТС 35/10 кV Плана 3</w:t>
            </w:r>
          </w:p>
        </w:tc>
        <w:tc>
          <w:tcPr>
            <w:tcW w:w="1123" w:type="dxa"/>
            <w:hideMark/>
          </w:tcPr>
          <w:p w14:paraId="41BA89F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C4AD2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82B3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2B8E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1265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A026C62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77E7AF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E4C5C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73C8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EE9FE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SLINK SLF 420 ЛЦД  - ТС 35/10 кV Плана 4</w:t>
            </w:r>
          </w:p>
        </w:tc>
        <w:tc>
          <w:tcPr>
            <w:tcW w:w="1123" w:type="dxa"/>
            <w:hideMark/>
          </w:tcPr>
          <w:p w14:paraId="01E6211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48F67E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9139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6038E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7420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13935D1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3A04BA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28203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0DEAD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9A032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ELIND BSL -6  - ТС 110/35 кV Плана</w:t>
            </w:r>
          </w:p>
        </w:tc>
        <w:tc>
          <w:tcPr>
            <w:tcW w:w="1123" w:type="dxa"/>
            <w:hideMark/>
          </w:tcPr>
          <w:p w14:paraId="41B357E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840E0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FD4A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2000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C0B6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44D3B7A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AD2835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904A5F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textDirection w:val="btLr"/>
            <w:hideMark/>
          </w:tcPr>
          <w:p w14:paraId="625F27DA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ПП ЈАВЉАЧИ</w:t>
            </w:r>
          </w:p>
        </w:tc>
        <w:tc>
          <w:tcPr>
            <w:tcW w:w="1865" w:type="dxa"/>
            <w:hideMark/>
          </w:tcPr>
          <w:p w14:paraId="7788C87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Оптички јављачи</w:t>
            </w:r>
          </w:p>
        </w:tc>
        <w:tc>
          <w:tcPr>
            <w:tcW w:w="1123" w:type="dxa"/>
            <w:hideMark/>
          </w:tcPr>
          <w:p w14:paraId="557F30C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125</w:t>
            </w:r>
          </w:p>
        </w:tc>
        <w:tc>
          <w:tcPr>
            <w:tcW w:w="621" w:type="dxa"/>
            <w:hideMark/>
          </w:tcPr>
          <w:p w14:paraId="0B7F41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F8D5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31E7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84BCD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2E20B6C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1EF9A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FF6B4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66B040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287618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Термички јављачи</w:t>
            </w:r>
          </w:p>
        </w:tc>
        <w:tc>
          <w:tcPr>
            <w:tcW w:w="1123" w:type="dxa"/>
            <w:hideMark/>
          </w:tcPr>
          <w:p w14:paraId="1EB56D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4</w:t>
            </w:r>
          </w:p>
        </w:tc>
        <w:tc>
          <w:tcPr>
            <w:tcW w:w="621" w:type="dxa"/>
            <w:hideMark/>
          </w:tcPr>
          <w:p w14:paraId="31296D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258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EAE7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B14C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B65E2F8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4DD25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300BF3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EB5216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5CE9C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Ручни јављачи</w:t>
            </w:r>
          </w:p>
        </w:tc>
        <w:tc>
          <w:tcPr>
            <w:tcW w:w="1123" w:type="dxa"/>
            <w:hideMark/>
          </w:tcPr>
          <w:p w14:paraId="32559F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30</w:t>
            </w:r>
          </w:p>
        </w:tc>
        <w:tc>
          <w:tcPr>
            <w:tcW w:w="621" w:type="dxa"/>
            <w:hideMark/>
          </w:tcPr>
          <w:p w14:paraId="19DC9C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763BD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E30C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6A846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4D6F3E0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7EC11A7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121F17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E38798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vMerge w:val="restart"/>
            <w:hideMark/>
          </w:tcPr>
          <w:p w14:paraId="779C1F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ПП сирена</w:t>
            </w:r>
          </w:p>
        </w:tc>
        <w:tc>
          <w:tcPr>
            <w:tcW w:w="1123" w:type="dxa"/>
            <w:vMerge w:val="restart"/>
            <w:hideMark/>
          </w:tcPr>
          <w:p w14:paraId="3B8234D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2</w:t>
            </w:r>
          </w:p>
        </w:tc>
        <w:tc>
          <w:tcPr>
            <w:tcW w:w="621" w:type="dxa"/>
            <w:vMerge w:val="restart"/>
            <w:hideMark/>
          </w:tcPr>
          <w:p w14:paraId="0D3229A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747D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F9BA7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2453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579959D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0556B3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A30977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52F1D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vMerge/>
            <w:hideMark/>
          </w:tcPr>
          <w:p w14:paraId="5B80021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23" w:type="dxa"/>
            <w:vMerge/>
            <w:hideMark/>
          </w:tcPr>
          <w:p w14:paraId="58DE3B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60ABC7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390AE2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96409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3983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608C0AC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146D81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80DE0B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771D44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vMerge/>
            <w:hideMark/>
          </w:tcPr>
          <w:p w14:paraId="44EA33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23" w:type="dxa"/>
            <w:vMerge/>
            <w:hideMark/>
          </w:tcPr>
          <w:p w14:paraId="67D841B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6E5E62D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3602F65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B194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8DF54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CBAD154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28D472C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943420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44836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vMerge/>
            <w:hideMark/>
          </w:tcPr>
          <w:p w14:paraId="0152072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23" w:type="dxa"/>
            <w:vMerge/>
            <w:hideMark/>
          </w:tcPr>
          <w:p w14:paraId="42EA2C1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2CAACA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2F2FE2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FE7F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7CBF1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7C69FE8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25FD81E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96DFE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BD0C2D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vMerge/>
            <w:hideMark/>
          </w:tcPr>
          <w:p w14:paraId="72CF73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23" w:type="dxa"/>
            <w:vMerge/>
            <w:hideMark/>
          </w:tcPr>
          <w:p w14:paraId="1B83FF4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31E497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29A6A4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FE4D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EFFCE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B844D7A" w14:textId="77777777" w:rsidTr="00DF64D1">
        <w:trPr>
          <w:trHeight w:val="2820"/>
          <w:jc w:val="center"/>
        </w:trPr>
        <w:tc>
          <w:tcPr>
            <w:tcW w:w="676" w:type="dxa"/>
            <w:vMerge w:val="restart"/>
            <w:hideMark/>
          </w:tcPr>
          <w:p w14:paraId="49F16D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724" w:type="dxa"/>
            <w:vMerge w:val="restart"/>
            <w:textDirection w:val="btLr"/>
            <w:hideMark/>
          </w:tcPr>
          <w:p w14:paraId="4E07BE56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ДОВОЂЕЊЕ У ИСПРАВНО СТАЊЕ КОМПЛЕТНОГ СИСТЕМА ЗА ДОЈАВУ ПОЖАРА ПОПРАВКОМ ОДНОСНО   ЗАМЕНОМ НЕИСПРАВНИХ ДЕЛОВА ПП ЦЕНТРАЛЕ, ПП ЈАВЉАЧА И ЗВУЧНЕ СИГНАЛИЗАЦИЈЕ НОВИМ ИСПРАВНИМ ДЕЛОВИМА</w:t>
            </w:r>
          </w:p>
        </w:tc>
        <w:tc>
          <w:tcPr>
            <w:tcW w:w="911" w:type="dxa"/>
            <w:vMerge w:val="restart"/>
            <w:hideMark/>
          </w:tcPr>
          <w:p w14:paraId="1A1DC4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865" w:type="dxa"/>
            <w:hideMark/>
          </w:tcPr>
          <w:p w14:paraId="0319AB1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Централа конвенционална минимум 6 зона, слична типу БСЛ 6 испорука и монтажа.</w:t>
            </w:r>
          </w:p>
        </w:tc>
        <w:tc>
          <w:tcPr>
            <w:tcW w:w="1123" w:type="dxa"/>
            <w:hideMark/>
          </w:tcPr>
          <w:p w14:paraId="0AC490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1ED481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F3250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E1A0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D4747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B27E0A3" w14:textId="77777777" w:rsidTr="00DF64D1">
        <w:trPr>
          <w:trHeight w:val="2565"/>
          <w:jc w:val="center"/>
        </w:trPr>
        <w:tc>
          <w:tcPr>
            <w:tcW w:w="676" w:type="dxa"/>
            <w:vMerge/>
            <w:hideMark/>
          </w:tcPr>
          <w:p w14:paraId="3D9CF1C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8F50C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BFED1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9B4DB7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Зонски модул за конвенционалне централе типа БСЛ 6 испорука и монтажа.</w:t>
            </w:r>
          </w:p>
        </w:tc>
        <w:tc>
          <w:tcPr>
            <w:tcW w:w="1123" w:type="dxa"/>
            <w:hideMark/>
          </w:tcPr>
          <w:p w14:paraId="2A5496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A1DF1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CD89D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2E9B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01410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A160906" w14:textId="77777777" w:rsidTr="00DF64D1">
        <w:trPr>
          <w:trHeight w:val="2565"/>
          <w:jc w:val="center"/>
        </w:trPr>
        <w:tc>
          <w:tcPr>
            <w:tcW w:w="676" w:type="dxa"/>
            <w:vMerge/>
            <w:hideMark/>
          </w:tcPr>
          <w:p w14:paraId="73E1B1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456A4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AEFA3E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6706DE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Напојни модул за конвенционалне централе типа БСЛ 6 испорука и монтажа.</w:t>
            </w:r>
          </w:p>
        </w:tc>
        <w:tc>
          <w:tcPr>
            <w:tcW w:w="1123" w:type="dxa"/>
            <w:hideMark/>
          </w:tcPr>
          <w:p w14:paraId="3234F06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3F6EC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C93E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CC7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399BA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D9A16F0" w14:textId="77777777" w:rsidTr="00DF64D1">
        <w:trPr>
          <w:trHeight w:val="3330"/>
          <w:jc w:val="center"/>
        </w:trPr>
        <w:tc>
          <w:tcPr>
            <w:tcW w:w="676" w:type="dxa"/>
            <w:vMerge/>
            <w:hideMark/>
          </w:tcPr>
          <w:p w14:paraId="4A6508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1085C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8C9098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38046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Детектор пожара, конвенционални, јонизујуци, произвођача BRК 507-105 или сл., испорука и монтажа</w:t>
            </w:r>
          </w:p>
        </w:tc>
        <w:tc>
          <w:tcPr>
            <w:tcW w:w="1123" w:type="dxa"/>
            <w:hideMark/>
          </w:tcPr>
          <w:p w14:paraId="5B1ACC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E23D22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419D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368E2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F73AD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3B6BEDF" w14:textId="77777777" w:rsidTr="00DF64D1">
        <w:trPr>
          <w:trHeight w:val="3840"/>
          <w:jc w:val="center"/>
        </w:trPr>
        <w:tc>
          <w:tcPr>
            <w:tcW w:w="676" w:type="dxa"/>
            <w:vMerge/>
            <w:hideMark/>
          </w:tcPr>
          <w:p w14:paraId="2B6EE03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79B53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CE2FD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B1D7D2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Ручни јављач пожара, конвенционални, унутрашња монтажа, произвођача ЕLIND Ваљево, испорука и монтажа</w:t>
            </w:r>
          </w:p>
        </w:tc>
        <w:tc>
          <w:tcPr>
            <w:tcW w:w="1123" w:type="dxa"/>
            <w:hideMark/>
          </w:tcPr>
          <w:p w14:paraId="2557CB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4397B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543D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BC51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9246E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D4637A8" w14:textId="77777777" w:rsidTr="00DF64D1">
        <w:trPr>
          <w:trHeight w:val="2820"/>
          <w:jc w:val="center"/>
        </w:trPr>
        <w:tc>
          <w:tcPr>
            <w:tcW w:w="676" w:type="dxa"/>
            <w:vMerge/>
            <w:hideMark/>
          </w:tcPr>
          <w:p w14:paraId="54C538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D0C7E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36EAF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8424F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Ручни јављач пожара, конвенционални, унутрашња монтажа, испорука и монтажа</w:t>
            </w:r>
          </w:p>
        </w:tc>
        <w:tc>
          <w:tcPr>
            <w:tcW w:w="1123" w:type="dxa"/>
            <w:hideMark/>
          </w:tcPr>
          <w:p w14:paraId="02F37D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215880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10513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0929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84A1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924D25E" w14:textId="77777777" w:rsidTr="00DF64D1">
        <w:trPr>
          <w:trHeight w:val="2820"/>
          <w:jc w:val="center"/>
        </w:trPr>
        <w:tc>
          <w:tcPr>
            <w:tcW w:w="676" w:type="dxa"/>
            <w:vMerge/>
            <w:hideMark/>
          </w:tcPr>
          <w:p w14:paraId="29D1E0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3B0B27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CBB11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FACF4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Ручни јављач пожара, конвенционални, спољашна монтажа, испорука и монтажа</w:t>
            </w:r>
          </w:p>
        </w:tc>
        <w:tc>
          <w:tcPr>
            <w:tcW w:w="1123" w:type="dxa"/>
            <w:hideMark/>
          </w:tcPr>
          <w:p w14:paraId="791CFB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7E98C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B883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A12B1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FDF8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5F77C2C" w14:textId="77777777" w:rsidTr="00DF64D1">
        <w:trPr>
          <w:trHeight w:val="2310"/>
          <w:jc w:val="center"/>
        </w:trPr>
        <w:tc>
          <w:tcPr>
            <w:tcW w:w="676" w:type="dxa"/>
            <w:vMerge/>
            <w:hideMark/>
          </w:tcPr>
          <w:p w14:paraId="44A74BD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11491C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D2A4F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B3895C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Сирена конвенционална, унутрашња црвена, испорука и монтажа</w:t>
            </w:r>
          </w:p>
        </w:tc>
        <w:tc>
          <w:tcPr>
            <w:tcW w:w="1123" w:type="dxa"/>
            <w:hideMark/>
          </w:tcPr>
          <w:p w14:paraId="14D7AB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0D063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8DBA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3866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B807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64F0EFD" w14:textId="77777777" w:rsidTr="00DF64D1">
        <w:trPr>
          <w:trHeight w:val="2310"/>
          <w:jc w:val="center"/>
        </w:trPr>
        <w:tc>
          <w:tcPr>
            <w:tcW w:w="676" w:type="dxa"/>
            <w:vMerge/>
            <w:hideMark/>
          </w:tcPr>
          <w:p w14:paraId="72637A6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D5A9F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89D17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D9E1F7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Сирена конвенционална, спољашња, црвена, испорука и монтажа</w:t>
            </w:r>
          </w:p>
        </w:tc>
        <w:tc>
          <w:tcPr>
            <w:tcW w:w="1123" w:type="dxa"/>
            <w:hideMark/>
          </w:tcPr>
          <w:p w14:paraId="462A19D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82EC98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F68A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3D61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D6E6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834E7C7" w14:textId="77777777" w:rsidTr="00DF64D1">
        <w:trPr>
          <w:trHeight w:val="1800"/>
          <w:jc w:val="center"/>
        </w:trPr>
        <w:tc>
          <w:tcPr>
            <w:tcW w:w="676" w:type="dxa"/>
            <w:vMerge/>
            <w:hideMark/>
          </w:tcPr>
          <w:p w14:paraId="01FEDE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998450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19DD8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F836EE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Акумулаторска батерија 12В 7Аh испорука и монтажа</w:t>
            </w:r>
          </w:p>
        </w:tc>
        <w:tc>
          <w:tcPr>
            <w:tcW w:w="1123" w:type="dxa"/>
            <w:hideMark/>
          </w:tcPr>
          <w:p w14:paraId="6042C0C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BEA6D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85430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6A11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1FFC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7C2890A" w14:textId="77777777" w:rsidTr="00DF64D1">
        <w:trPr>
          <w:trHeight w:val="1800"/>
          <w:jc w:val="center"/>
        </w:trPr>
        <w:tc>
          <w:tcPr>
            <w:tcW w:w="676" w:type="dxa"/>
            <w:vMerge/>
            <w:hideMark/>
          </w:tcPr>
          <w:p w14:paraId="50ACA54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A4E0C9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F457D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7FBF59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Акумулаторска батерија 12В 12Аh испорука и монтажа</w:t>
            </w:r>
          </w:p>
        </w:tc>
        <w:tc>
          <w:tcPr>
            <w:tcW w:w="1123" w:type="dxa"/>
            <w:hideMark/>
          </w:tcPr>
          <w:p w14:paraId="780960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ABF1CA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BBB1A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9B0B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22FF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DCEE669" w14:textId="77777777" w:rsidTr="00DF64D1">
        <w:trPr>
          <w:trHeight w:val="3075"/>
          <w:jc w:val="center"/>
        </w:trPr>
        <w:tc>
          <w:tcPr>
            <w:tcW w:w="676" w:type="dxa"/>
            <w:vMerge/>
            <w:hideMark/>
          </w:tcPr>
          <w:p w14:paraId="3D1004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A7A07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67135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019149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Кабл ЈH (Sт) H 2x2x0.8мм, испорука и монтажа у комплету са каналицом</w:t>
            </w:r>
          </w:p>
        </w:tc>
        <w:tc>
          <w:tcPr>
            <w:tcW w:w="1123" w:type="dxa"/>
            <w:hideMark/>
          </w:tcPr>
          <w:p w14:paraId="3D37BC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E4B07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7D1BB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9C3F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390D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A076571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656A43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8A4D6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6B8C00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8ABC4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Радни сат сервисера на терену</w:t>
            </w:r>
          </w:p>
        </w:tc>
        <w:tc>
          <w:tcPr>
            <w:tcW w:w="1123" w:type="dxa"/>
            <w:hideMark/>
          </w:tcPr>
          <w:p w14:paraId="1095BBA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B4D94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3B0C6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583E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33D6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C20F9E2" w14:textId="77777777" w:rsidTr="00DF64D1">
        <w:trPr>
          <w:trHeight w:val="1800"/>
          <w:jc w:val="center"/>
        </w:trPr>
        <w:tc>
          <w:tcPr>
            <w:tcW w:w="676" w:type="dxa"/>
            <w:vMerge/>
            <w:hideMark/>
          </w:tcPr>
          <w:p w14:paraId="38CB95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53D41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A0274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B31488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Транспортни трошкови интервенције ван редовних прегледа</w:t>
            </w:r>
          </w:p>
        </w:tc>
        <w:tc>
          <w:tcPr>
            <w:tcW w:w="1123" w:type="dxa"/>
            <w:hideMark/>
          </w:tcPr>
          <w:p w14:paraId="0CB962F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F16E0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A2B9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A6A7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82FC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E1F8FA9" w14:textId="77777777" w:rsidTr="00DF64D1">
        <w:trPr>
          <w:trHeight w:val="1290"/>
          <w:jc w:val="center"/>
        </w:trPr>
        <w:tc>
          <w:tcPr>
            <w:tcW w:w="676" w:type="dxa"/>
            <w:vMerge w:val="restart"/>
            <w:hideMark/>
          </w:tcPr>
          <w:p w14:paraId="581F22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724" w:type="dxa"/>
            <w:vMerge w:val="restart"/>
            <w:textDirection w:val="btLr"/>
            <w:hideMark/>
          </w:tcPr>
          <w:p w14:paraId="3D7988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ПЕРИОДИЧНИ ПРЕГЛЕД И ОВЕРА ПРОТИВПОЖАРНИХ АПАРАТА (НА 6 МЕСЕЦИ),СЕРВИСИРАЊЕ ПП АПАРАТА И ПУЊЕЊЕ ПП АПАРАТА И  ТРАНСПОРТ.</w:t>
            </w:r>
          </w:p>
        </w:tc>
        <w:tc>
          <w:tcPr>
            <w:tcW w:w="911" w:type="dxa"/>
            <w:vMerge w:val="restart"/>
            <w:textDirection w:val="btLr"/>
            <w:hideMark/>
          </w:tcPr>
          <w:p w14:paraId="7A81A6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ПП АПАРАТИ</w:t>
            </w:r>
          </w:p>
        </w:tc>
        <w:tc>
          <w:tcPr>
            <w:tcW w:w="1865" w:type="dxa"/>
            <w:hideMark/>
          </w:tcPr>
          <w:p w14:paraId="5AE1D1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S-1</w:t>
            </w:r>
          </w:p>
        </w:tc>
        <w:tc>
          <w:tcPr>
            <w:tcW w:w="1123" w:type="dxa"/>
            <w:hideMark/>
          </w:tcPr>
          <w:p w14:paraId="24231DE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23</w:t>
            </w:r>
          </w:p>
        </w:tc>
        <w:tc>
          <w:tcPr>
            <w:tcW w:w="621" w:type="dxa"/>
            <w:hideMark/>
          </w:tcPr>
          <w:p w14:paraId="723E8C8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A28CB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FDD2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8EC4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63B162F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0BD714E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54A62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1C4B2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2006E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S-2</w:t>
            </w:r>
          </w:p>
        </w:tc>
        <w:tc>
          <w:tcPr>
            <w:tcW w:w="1123" w:type="dxa"/>
            <w:hideMark/>
          </w:tcPr>
          <w:p w14:paraId="358EBA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35</w:t>
            </w:r>
          </w:p>
        </w:tc>
        <w:tc>
          <w:tcPr>
            <w:tcW w:w="621" w:type="dxa"/>
            <w:hideMark/>
          </w:tcPr>
          <w:p w14:paraId="3FA765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F496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4956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991E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BC169F2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53CEF7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5FD591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34E82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5E95C0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S-3</w:t>
            </w:r>
          </w:p>
        </w:tc>
        <w:tc>
          <w:tcPr>
            <w:tcW w:w="1123" w:type="dxa"/>
            <w:hideMark/>
          </w:tcPr>
          <w:p w14:paraId="347C37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1</w:t>
            </w:r>
          </w:p>
        </w:tc>
        <w:tc>
          <w:tcPr>
            <w:tcW w:w="621" w:type="dxa"/>
            <w:hideMark/>
          </w:tcPr>
          <w:p w14:paraId="1C74D93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BCBE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EA2F8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2E56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8DD0C8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060A3D1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1D541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D4303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EF281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S-6</w:t>
            </w:r>
          </w:p>
        </w:tc>
        <w:tc>
          <w:tcPr>
            <w:tcW w:w="1123" w:type="dxa"/>
            <w:hideMark/>
          </w:tcPr>
          <w:p w14:paraId="087085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5</w:t>
            </w:r>
          </w:p>
        </w:tc>
        <w:tc>
          <w:tcPr>
            <w:tcW w:w="621" w:type="dxa"/>
            <w:hideMark/>
          </w:tcPr>
          <w:p w14:paraId="5FB3A0C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2C51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39E01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565F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FB7F86C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0A8F728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C2998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C10A1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2ABD5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S-9</w:t>
            </w:r>
          </w:p>
        </w:tc>
        <w:tc>
          <w:tcPr>
            <w:tcW w:w="1123" w:type="dxa"/>
            <w:hideMark/>
          </w:tcPr>
          <w:p w14:paraId="75252A8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64</w:t>
            </w:r>
          </w:p>
        </w:tc>
        <w:tc>
          <w:tcPr>
            <w:tcW w:w="621" w:type="dxa"/>
            <w:hideMark/>
          </w:tcPr>
          <w:p w14:paraId="2DDE2D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94BA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CAA0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780DD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F26B2E9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7FC2491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B7AA29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ABC4D5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4F04F0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S-50</w:t>
            </w:r>
          </w:p>
        </w:tc>
        <w:tc>
          <w:tcPr>
            <w:tcW w:w="1123" w:type="dxa"/>
            <w:hideMark/>
          </w:tcPr>
          <w:p w14:paraId="4213ED5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14</w:t>
            </w:r>
          </w:p>
        </w:tc>
        <w:tc>
          <w:tcPr>
            <w:tcW w:w="621" w:type="dxa"/>
            <w:hideMark/>
          </w:tcPr>
          <w:p w14:paraId="11853F4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D97FB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05E2D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DCAEB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E99403D" w14:textId="77777777" w:rsidTr="00DF64D1">
        <w:trPr>
          <w:trHeight w:val="1350"/>
          <w:jc w:val="center"/>
        </w:trPr>
        <w:tc>
          <w:tcPr>
            <w:tcW w:w="676" w:type="dxa"/>
            <w:vMerge/>
            <w:hideMark/>
          </w:tcPr>
          <w:p w14:paraId="0AAA83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A76B9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7A7E1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E9325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/5</w:t>
            </w:r>
          </w:p>
        </w:tc>
        <w:tc>
          <w:tcPr>
            <w:tcW w:w="1123" w:type="dxa"/>
            <w:hideMark/>
          </w:tcPr>
          <w:p w14:paraId="3E20E7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135</w:t>
            </w:r>
          </w:p>
        </w:tc>
        <w:tc>
          <w:tcPr>
            <w:tcW w:w="621" w:type="dxa"/>
            <w:hideMark/>
          </w:tcPr>
          <w:p w14:paraId="0F7047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6DFFE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FEB0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C64D8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86CF322" w14:textId="77777777" w:rsidTr="00DF64D1">
        <w:trPr>
          <w:trHeight w:val="1350"/>
          <w:jc w:val="center"/>
        </w:trPr>
        <w:tc>
          <w:tcPr>
            <w:tcW w:w="676" w:type="dxa"/>
            <w:vMerge/>
            <w:hideMark/>
          </w:tcPr>
          <w:p w14:paraId="284211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9B723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1E203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6A03A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Апарат за гашење пожара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/10</w:t>
            </w:r>
          </w:p>
        </w:tc>
        <w:tc>
          <w:tcPr>
            <w:tcW w:w="1123" w:type="dxa"/>
            <w:hideMark/>
          </w:tcPr>
          <w:p w14:paraId="2BEC3FB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39</w:t>
            </w:r>
          </w:p>
        </w:tc>
        <w:tc>
          <w:tcPr>
            <w:tcW w:w="621" w:type="dxa"/>
            <w:hideMark/>
          </w:tcPr>
          <w:p w14:paraId="2155AE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01BB6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8014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A3F1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C99944C" w14:textId="77777777" w:rsidTr="00DF64D1">
        <w:trPr>
          <w:trHeight w:val="315"/>
          <w:jc w:val="center"/>
        </w:trPr>
        <w:tc>
          <w:tcPr>
            <w:tcW w:w="676" w:type="dxa"/>
            <w:vMerge w:val="restart"/>
            <w:hideMark/>
          </w:tcPr>
          <w:p w14:paraId="06B849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4</w:t>
            </w:r>
          </w:p>
        </w:tc>
        <w:tc>
          <w:tcPr>
            <w:tcW w:w="1724" w:type="dxa"/>
            <w:vMerge w:val="restart"/>
            <w:textDirection w:val="btLr"/>
            <w:hideMark/>
          </w:tcPr>
          <w:p w14:paraId="66DE02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ЗАМЕНА НЕИСПРАВНИХ ДЕЛОВА ПП АПАРАТА НОВИМ ИСПРАВНИМ ДЕЛОВИМА </w:t>
            </w:r>
          </w:p>
        </w:tc>
        <w:tc>
          <w:tcPr>
            <w:tcW w:w="911" w:type="dxa"/>
            <w:hideMark/>
          </w:tcPr>
          <w:p w14:paraId="6E2105D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S-1</w:t>
            </w:r>
          </w:p>
        </w:tc>
        <w:tc>
          <w:tcPr>
            <w:tcW w:w="2988" w:type="dxa"/>
            <w:gridSpan w:val="2"/>
            <w:vMerge w:val="restart"/>
            <w:hideMark/>
          </w:tcPr>
          <w:p w14:paraId="03E916D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621" w:type="dxa"/>
            <w:vMerge w:val="restart"/>
            <w:hideMark/>
          </w:tcPr>
          <w:p w14:paraId="201E0FF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3C56889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  <w:p w14:paraId="5EC2BB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6FAE9B5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  <w:p w14:paraId="1889B1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vMerge w:val="restart"/>
            <w:noWrap/>
            <w:hideMark/>
          </w:tcPr>
          <w:p w14:paraId="756270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  <w:p w14:paraId="5C7416B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8173E4D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5ADB0B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05779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56CF2E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S-2</w:t>
            </w:r>
          </w:p>
        </w:tc>
        <w:tc>
          <w:tcPr>
            <w:tcW w:w="2988" w:type="dxa"/>
            <w:gridSpan w:val="2"/>
            <w:vMerge/>
            <w:hideMark/>
          </w:tcPr>
          <w:p w14:paraId="652A3A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1FFFF5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vMerge/>
            <w:noWrap/>
            <w:hideMark/>
          </w:tcPr>
          <w:p w14:paraId="3985B7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vMerge/>
            <w:noWrap/>
            <w:hideMark/>
          </w:tcPr>
          <w:p w14:paraId="59E077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vMerge/>
            <w:noWrap/>
            <w:hideMark/>
          </w:tcPr>
          <w:p w14:paraId="134779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</w:tr>
      <w:tr w:rsidR="00DF64D1" w:rsidRPr="00DF64D1" w14:paraId="63076A86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6EBDF1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7EA94C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hideMark/>
          </w:tcPr>
          <w:p w14:paraId="4D5AB5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 </w:t>
            </w:r>
          </w:p>
        </w:tc>
        <w:tc>
          <w:tcPr>
            <w:tcW w:w="1865" w:type="dxa"/>
            <w:hideMark/>
          </w:tcPr>
          <w:p w14:paraId="2C03A1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Погонски механизам S-1</w:t>
            </w:r>
          </w:p>
        </w:tc>
        <w:tc>
          <w:tcPr>
            <w:tcW w:w="1123" w:type="dxa"/>
            <w:hideMark/>
          </w:tcPr>
          <w:p w14:paraId="225733A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665F93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179C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D651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F92B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24021C3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2E8E95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F05B0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84B98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72679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Погонски механизам S-2</w:t>
            </w:r>
          </w:p>
        </w:tc>
        <w:tc>
          <w:tcPr>
            <w:tcW w:w="1123" w:type="dxa"/>
            <w:hideMark/>
          </w:tcPr>
          <w:p w14:paraId="7A2197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5CA62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22616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FE89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E618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5E54F5B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15C08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2B004F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5BA8B8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087D58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Налепница  S-1</w:t>
            </w:r>
          </w:p>
        </w:tc>
        <w:tc>
          <w:tcPr>
            <w:tcW w:w="1123" w:type="dxa"/>
            <w:vMerge w:val="restart"/>
            <w:hideMark/>
          </w:tcPr>
          <w:p w14:paraId="2617257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vMerge w:val="restart"/>
            <w:hideMark/>
          </w:tcPr>
          <w:p w14:paraId="6105DB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C9E0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B1C33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9B67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BA97A4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9224B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3B34CE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09A84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2CC89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Налепница S-2</w:t>
            </w:r>
          </w:p>
        </w:tc>
        <w:tc>
          <w:tcPr>
            <w:tcW w:w="1123" w:type="dxa"/>
            <w:vMerge/>
            <w:hideMark/>
          </w:tcPr>
          <w:p w14:paraId="3BB6BE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6CAB2A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7D7737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A4088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86CF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1BBCE4A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1FC5C0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0862B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630150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DA2A6A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Носач апарата S-1</w:t>
            </w:r>
          </w:p>
        </w:tc>
        <w:tc>
          <w:tcPr>
            <w:tcW w:w="1123" w:type="dxa"/>
            <w:hideMark/>
          </w:tcPr>
          <w:p w14:paraId="13E0FB9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92080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FF29B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EF2F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EF2D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D805082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6CE599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F45E69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7AC90E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2403B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Носач апарата S-2</w:t>
            </w:r>
          </w:p>
        </w:tc>
        <w:tc>
          <w:tcPr>
            <w:tcW w:w="1123" w:type="dxa"/>
            <w:hideMark/>
          </w:tcPr>
          <w:p w14:paraId="652CC7D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1FC07B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C07A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35DD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8731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AF8EA75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2E9D55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4DC8A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BAC2D4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75262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Подметач носача PVC</w:t>
            </w:r>
          </w:p>
        </w:tc>
        <w:tc>
          <w:tcPr>
            <w:tcW w:w="1123" w:type="dxa"/>
            <w:hideMark/>
          </w:tcPr>
          <w:p w14:paraId="4E8C25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192BC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50C0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EA80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48FC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54E8654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3A4795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74D60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E6EB7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88A07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ручица</w:t>
            </w:r>
          </w:p>
        </w:tc>
        <w:tc>
          <w:tcPr>
            <w:tcW w:w="1123" w:type="dxa"/>
            <w:hideMark/>
          </w:tcPr>
          <w:p w14:paraId="0248B97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AFF3B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9F7A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3C25C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82F0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1F931F7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3083FA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223D91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44B32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3CAE9A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Капа апарата S-1</w:t>
            </w:r>
          </w:p>
        </w:tc>
        <w:tc>
          <w:tcPr>
            <w:tcW w:w="1123" w:type="dxa"/>
            <w:hideMark/>
          </w:tcPr>
          <w:p w14:paraId="6A7234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A46EA5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9924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212A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78F9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8010453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6FFE8A3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308AC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ED192E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8FD08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Капа апарата S-2</w:t>
            </w:r>
          </w:p>
        </w:tc>
        <w:tc>
          <w:tcPr>
            <w:tcW w:w="1123" w:type="dxa"/>
            <w:hideMark/>
          </w:tcPr>
          <w:p w14:paraId="7E3FB24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CA6CE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5FBC8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CFF0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49D1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77DE196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A0FBF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94067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6D796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7B836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Дизна S-1</w:t>
            </w:r>
          </w:p>
        </w:tc>
        <w:tc>
          <w:tcPr>
            <w:tcW w:w="1123" w:type="dxa"/>
            <w:hideMark/>
          </w:tcPr>
          <w:p w14:paraId="1114A54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015E9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B7B9E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64085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A002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00ADBF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34403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33A73F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480BC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9C3C3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Дизна S-2</w:t>
            </w:r>
          </w:p>
        </w:tc>
        <w:tc>
          <w:tcPr>
            <w:tcW w:w="1123" w:type="dxa"/>
            <w:hideMark/>
          </w:tcPr>
          <w:p w14:paraId="6640A7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96107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6AAC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8FDB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095B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7C4659C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BA44F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980DB3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F6583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4728E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Заптивна гума S-1</w:t>
            </w:r>
          </w:p>
        </w:tc>
        <w:tc>
          <w:tcPr>
            <w:tcW w:w="1123" w:type="dxa"/>
            <w:hideMark/>
          </w:tcPr>
          <w:p w14:paraId="39DC5AD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59679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BA13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8A79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579A3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F6367DD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47AD08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69F00D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CEF45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23A64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Заптивна гума S-2</w:t>
            </w:r>
          </w:p>
        </w:tc>
        <w:tc>
          <w:tcPr>
            <w:tcW w:w="1123" w:type="dxa"/>
            <w:hideMark/>
          </w:tcPr>
          <w:p w14:paraId="45216C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E581B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12204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6E29B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4392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15D3A43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39455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C97CC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6827B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6BE35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Успонска цев S-1</w:t>
            </w:r>
          </w:p>
        </w:tc>
        <w:tc>
          <w:tcPr>
            <w:tcW w:w="1123" w:type="dxa"/>
            <w:hideMark/>
          </w:tcPr>
          <w:p w14:paraId="4A1F78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463BF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C243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AB88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9EE25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2DBC8D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090C0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C4830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86E2A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55436B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Успонска цев S-2</w:t>
            </w:r>
          </w:p>
        </w:tc>
        <w:tc>
          <w:tcPr>
            <w:tcW w:w="1123" w:type="dxa"/>
            <w:hideMark/>
          </w:tcPr>
          <w:p w14:paraId="7AC30F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8319F0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ADCD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C460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C7C4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DF3F50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4B3BD4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E717EA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3156E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83F81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Чивија 4x26</w:t>
            </w:r>
          </w:p>
        </w:tc>
        <w:tc>
          <w:tcPr>
            <w:tcW w:w="1123" w:type="dxa"/>
            <w:hideMark/>
          </w:tcPr>
          <w:p w14:paraId="275BAB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2BC898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F4C80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AB638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171E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026E996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030CE0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0199D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1C590D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3525A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игла</w:t>
            </w:r>
          </w:p>
        </w:tc>
        <w:tc>
          <w:tcPr>
            <w:tcW w:w="1123" w:type="dxa"/>
            <w:hideMark/>
          </w:tcPr>
          <w:p w14:paraId="6967BF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C262A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41314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0B59B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7E7A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9DAC265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1FDC04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6B3AF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668A4A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7812B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опруга</w:t>
            </w:r>
          </w:p>
        </w:tc>
        <w:tc>
          <w:tcPr>
            <w:tcW w:w="1123" w:type="dxa"/>
            <w:hideMark/>
          </w:tcPr>
          <w:p w14:paraId="7169EF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8074BA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EE4C5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F282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879E8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C4F17CB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8606CA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634A2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C3D6C1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B6871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носач боце</w:t>
            </w:r>
          </w:p>
        </w:tc>
        <w:tc>
          <w:tcPr>
            <w:tcW w:w="1123" w:type="dxa"/>
            <w:hideMark/>
          </w:tcPr>
          <w:p w14:paraId="70D6BF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96B11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84E71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A1FE8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AF2C9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46A730C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150864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93C798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01031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83597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Навртка боце</w:t>
            </w:r>
          </w:p>
        </w:tc>
        <w:tc>
          <w:tcPr>
            <w:tcW w:w="1123" w:type="dxa"/>
            <w:hideMark/>
          </w:tcPr>
          <w:p w14:paraId="4AFC78A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2AD0BB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A720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9D8B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053F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B95E90C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2CC81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A858CA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07261B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F1BDBB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Мембрана боце</w:t>
            </w:r>
          </w:p>
        </w:tc>
        <w:tc>
          <w:tcPr>
            <w:tcW w:w="1123" w:type="dxa"/>
            <w:hideMark/>
          </w:tcPr>
          <w:p w14:paraId="2AC999D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32054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5E57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5683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F9148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25C3559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111A2E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48805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1594E2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A176F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Осигурач (расцепка са алком)</w:t>
            </w:r>
          </w:p>
        </w:tc>
        <w:tc>
          <w:tcPr>
            <w:tcW w:w="1123" w:type="dxa"/>
            <w:hideMark/>
          </w:tcPr>
          <w:p w14:paraId="30100E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2FE7F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6DD5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B76D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F3AD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1CF3146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3677787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0544A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CAC03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E1B352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Завртањ носача А6, 3x19-22</w:t>
            </w:r>
          </w:p>
        </w:tc>
        <w:tc>
          <w:tcPr>
            <w:tcW w:w="1123" w:type="dxa"/>
            <w:hideMark/>
          </w:tcPr>
          <w:p w14:paraId="04D2026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7B364A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29A4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998F8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25237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5D526E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4A2337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D9DC2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83AEFD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81072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Алка – карика</w:t>
            </w:r>
          </w:p>
        </w:tc>
        <w:tc>
          <w:tcPr>
            <w:tcW w:w="1123" w:type="dxa"/>
            <w:hideMark/>
          </w:tcPr>
          <w:p w14:paraId="19F675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F1742E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6E02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5C917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4504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D735B9F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D413E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B05FB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F92086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0593F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Манометар S-1,2</w:t>
            </w:r>
          </w:p>
        </w:tc>
        <w:tc>
          <w:tcPr>
            <w:tcW w:w="1123" w:type="dxa"/>
            <w:hideMark/>
          </w:tcPr>
          <w:p w14:paraId="0AF409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F205C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7AAD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53C0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1DAC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DFE2B6F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D8ECE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A86D3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169FE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A44F3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Вентил S-1,2</w:t>
            </w:r>
          </w:p>
        </w:tc>
        <w:tc>
          <w:tcPr>
            <w:tcW w:w="1123" w:type="dxa"/>
            <w:hideMark/>
          </w:tcPr>
          <w:p w14:paraId="424F6AF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BC7A73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663A1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CED0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136B0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AFE7EB1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4AD522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D8E1FD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0068A4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S-3</w:t>
            </w:r>
          </w:p>
        </w:tc>
        <w:tc>
          <w:tcPr>
            <w:tcW w:w="2988" w:type="dxa"/>
            <w:gridSpan w:val="2"/>
            <w:hideMark/>
          </w:tcPr>
          <w:p w14:paraId="497970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621" w:type="dxa"/>
            <w:hideMark/>
          </w:tcPr>
          <w:p w14:paraId="52D8C6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5269D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B387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7307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B5F5CDE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604F098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32CF6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hideMark/>
          </w:tcPr>
          <w:p w14:paraId="7EEC10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865" w:type="dxa"/>
            <w:hideMark/>
          </w:tcPr>
          <w:p w14:paraId="41516CD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Погонски механизам S-3</w:t>
            </w:r>
          </w:p>
        </w:tc>
        <w:tc>
          <w:tcPr>
            <w:tcW w:w="1123" w:type="dxa"/>
            <w:hideMark/>
          </w:tcPr>
          <w:p w14:paraId="6BC98F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E8A9DD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D51AB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6DC1E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B3BC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4D8A505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47A7A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9B2CB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B2339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166EC3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 S-3</w:t>
            </w:r>
          </w:p>
        </w:tc>
        <w:tc>
          <w:tcPr>
            <w:tcW w:w="1123" w:type="dxa"/>
            <w:hideMark/>
          </w:tcPr>
          <w:p w14:paraId="2481F20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82F82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BEFD1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0035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0870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3C656B2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663FA5C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2C7B1E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2002F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C1F9A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апарата S-3</w:t>
            </w:r>
          </w:p>
        </w:tc>
        <w:tc>
          <w:tcPr>
            <w:tcW w:w="1123" w:type="dxa"/>
            <w:hideMark/>
          </w:tcPr>
          <w:p w14:paraId="736EA5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6CD4EA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4FCA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1AEB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C68A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65F95EA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AF8CE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60A29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EF46F2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25824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Подметач носача</w:t>
            </w:r>
          </w:p>
        </w:tc>
        <w:tc>
          <w:tcPr>
            <w:tcW w:w="1123" w:type="dxa"/>
            <w:hideMark/>
          </w:tcPr>
          <w:p w14:paraId="4A6F93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57AA3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E1B42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C880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08BDA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57F9F8F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2C07165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6F0C3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D84F7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128DB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</w:t>
            </w:r>
          </w:p>
        </w:tc>
        <w:tc>
          <w:tcPr>
            <w:tcW w:w="1123" w:type="dxa"/>
            <w:hideMark/>
          </w:tcPr>
          <w:p w14:paraId="476F118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AFFDF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3C75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8518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034B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DBE45B7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7C1911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8C54D4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432CB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BB9A3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 S-3</w:t>
            </w:r>
          </w:p>
        </w:tc>
        <w:tc>
          <w:tcPr>
            <w:tcW w:w="1123" w:type="dxa"/>
            <w:hideMark/>
          </w:tcPr>
          <w:p w14:paraId="7BD05C1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36962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FC5B8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50E0A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C641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F8F7AD6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78561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2F7C5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64D7D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5D44B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Дизна PVC S-3</w:t>
            </w:r>
          </w:p>
        </w:tc>
        <w:tc>
          <w:tcPr>
            <w:tcW w:w="1123" w:type="dxa"/>
            <w:hideMark/>
          </w:tcPr>
          <w:p w14:paraId="6C64297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9974C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5C43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A6896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F218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C54423D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E683E7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031E4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50E56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229763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капе</w:t>
            </w:r>
          </w:p>
        </w:tc>
        <w:tc>
          <w:tcPr>
            <w:tcW w:w="1123" w:type="dxa"/>
            <w:hideMark/>
          </w:tcPr>
          <w:p w14:paraId="6BAA47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E7D4C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EDB9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0090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ADCB1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F0F3E0D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77DE9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47AE2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94B43C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7733D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S-3</w:t>
            </w:r>
          </w:p>
        </w:tc>
        <w:tc>
          <w:tcPr>
            <w:tcW w:w="1123" w:type="dxa"/>
            <w:hideMark/>
          </w:tcPr>
          <w:p w14:paraId="2AF8D6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75B75A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BD83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5D2FD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00CE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3201DC7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6CC5E6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94E5BA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E1DEA8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CBB425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Чивија 4x26</w:t>
            </w:r>
          </w:p>
        </w:tc>
        <w:tc>
          <w:tcPr>
            <w:tcW w:w="1123" w:type="dxa"/>
            <w:hideMark/>
          </w:tcPr>
          <w:p w14:paraId="46ECE2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8C446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0F3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EEDD3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A9B2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3CF414E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0222FD3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359CB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6E0E32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C76685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Игла</w:t>
            </w:r>
          </w:p>
        </w:tc>
        <w:tc>
          <w:tcPr>
            <w:tcW w:w="1123" w:type="dxa"/>
            <w:hideMark/>
          </w:tcPr>
          <w:p w14:paraId="558C881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B4EFCE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491C7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D6907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713A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C5434F6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41090DD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36526B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A8BB9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D4B42F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Опруга</w:t>
            </w:r>
          </w:p>
        </w:tc>
        <w:tc>
          <w:tcPr>
            <w:tcW w:w="1123" w:type="dxa"/>
            <w:hideMark/>
          </w:tcPr>
          <w:p w14:paraId="5B540A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22BEF4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87B7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94F71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D7F8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EFF3360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5808F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00326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3ED5BF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3EE8B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боце</w:t>
            </w:r>
          </w:p>
        </w:tc>
        <w:tc>
          <w:tcPr>
            <w:tcW w:w="1123" w:type="dxa"/>
            <w:hideMark/>
          </w:tcPr>
          <w:p w14:paraId="115EBCE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A82C0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0E27B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16302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4158F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3C879F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F62F1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1E5C5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6D8FF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DBE6CF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боце S-3</w:t>
            </w:r>
          </w:p>
        </w:tc>
        <w:tc>
          <w:tcPr>
            <w:tcW w:w="1123" w:type="dxa"/>
            <w:hideMark/>
          </w:tcPr>
          <w:p w14:paraId="6D6743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D995F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E477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BF6D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C84CF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2E4A96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C2BE9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BA229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723EC9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838344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боце</w:t>
            </w:r>
          </w:p>
        </w:tc>
        <w:tc>
          <w:tcPr>
            <w:tcW w:w="1123" w:type="dxa"/>
            <w:hideMark/>
          </w:tcPr>
          <w:p w14:paraId="1F3B20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A59AC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3316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EC7BF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5D93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2789307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1944804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3FA21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DD69B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D0DD3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Осигурач (расцепка са алком)</w:t>
            </w:r>
          </w:p>
        </w:tc>
        <w:tc>
          <w:tcPr>
            <w:tcW w:w="1123" w:type="dxa"/>
            <w:hideMark/>
          </w:tcPr>
          <w:p w14:paraId="667C1C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251EB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B134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2949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05D9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6FF8B53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56AD36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E2300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FE7FB8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1A8A1E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Завртањ носача А6,3x19-22</w:t>
            </w:r>
          </w:p>
        </w:tc>
        <w:tc>
          <w:tcPr>
            <w:tcW w:w="1123" w:type="dxa"/>
            <w:hideMark/>
          </w:tcPr>
          <w:p w14:paraId="6D575E6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BCC6B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4CC8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BCAC4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2B238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E9C2D1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0490C4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0C951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65A3D1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EE62B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Алка – карика</w:t>
            </w:r>
          </w:p>
        </w:tc>
        <w:tc>
          <w:tcPr>
            <w:tcW w:w="1123" w:type="dxa"/>
            <w:hideMark/>
          </w:tcPr>
          <w:p w14:paraId="6F326F2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CE05BF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347F7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0B2B1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80B4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0AF974A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87B96D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8567FC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97024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E35E3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Манометар S-3</w:t>
            </w:r>
          </w:p>
        </w:tc>
        <w:tc>
          <w:tcPr>
            <w:tcW w:w="1123" w:type="dxa"/>
            <w:hideMark/>
          </w:tcPr>
          <w:p w14:paraId="64656F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27479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687C4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73958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3BC2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F7999E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B4BC7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523F1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EFEDA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21F81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S-3</w:t>
            </w:r>
          </w:p>
        </w:tc>
        <w:tc>
          <w:tcPr>
            <w:tcW w:w="1123" w:type="dxa"/>
            <w:hideMark/>
          </w:tcPr>
          <w:p w14:paraId="4DC028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FCFCA2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8C4B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30092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DCFA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6CF71C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713252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4849C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E699E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4E1622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Подлошка</w:t>
            </w:r>
          </w:p>
        </w:tc>
        <w:tc>
          <w:tcPr>
            <w:tcW w:w="1123" w:type="dxa"/>
            <w:hideMark/>
          </w:tcPr>
          <w:p w14:paraId="057EDD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F1238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1189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C3277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CDCA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FD53198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F4BF4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FEAB2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9D3CD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D86B4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Осигурач носача</w:t>
            </w:r>
          </w:p>
        </w:tc>
        <w:tc>
          <w:tcPr>
            <w:tcW w:w="1123" w:type="dxa"/>
            <w:hideMark/>
          </w:tcPr>
          <w:p w14:paraId="13D2EA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D7A012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8BA6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910B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64A9D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F20BD3D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20DC51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F2CF8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3B47076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S-6</w:t>
            </w:r>
          </w:p>
        </w:tc>
        <w:tc>
          <w:tcPr>
            <w:tcW w:w="2988" w:type="dxa"/>
            <w:gridSpan w:val="2"/>
            <w:vMerge w:val="restart"/>
            <w:hideMark/>
          </w:tcPr>
          <w:p w14:paraId="2EF46C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621" w:type="dxa"/>
            <w:vMerge w:val="restart"/>
            <w:hideMark/>
          </w:tcPr>
          <w:p w14:paraId="71F0D2F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DB06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9A3C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17CD0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46ED8BF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36089C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35D8F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374F1B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S-9</w:t>
            </w:r>
          </w:p>
        </w:tc>
        <w:tc>
          <w:tcPr>
            <w:tcW w:w="2988" w:type="dxa"/>
            <w:gridSpan w:val="2"/>
            <w:vMerge/>
            <w:hideMark/>
          </w:tcPr>
          <w:p w14:paraId="70E361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5E1C80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067CED8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B220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A405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6B3B381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7B7DC99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3AB74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hideMark/>
          </w:tcPr>
          <w:p w14:paraId="0393F5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865" w:type="dxa"/>
            <w:hideMark/>
          </w:tcPr>
          <w:p w14:paraId="5E37665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Погонски механизам S-6</w:t>
            </w:r>
          </w:p>
        </w:tc>
        <w:tc>
          <w:tcPr>
            <w:tcW w:w="1123" w:type="dxa"/>
            <w:hideMark/>
          </w:tcPr>
          <w:p w14:paraId="0E5DF4B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582EE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007C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B7CBB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104F0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601E41A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56FA23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51F4C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CBD9C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126E5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Погонски механизам S-9</w:t>
            </w:r>
          </w:p>
        </w:tc>
        <w:tc>
          <w:tcPr>
            <w:tcW w:w="1123" w:type="dxa"/>
            <w:hideMark/>
          </w:tcPr>
          <w:p w14:paraId="4C4417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B50C8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39ABD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81BB9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0710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1AFD3CC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7198A2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7AD0E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50A1F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06B0D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са млазницом</w:t>
            </w:r>
          </w:p>
        </w:tc>
        <w:tc>
          <w:tcPr>
            <w:tcW w:w="1123" w:type="dxa"/>
            <w:hideMark/>
          </w:tcPr>
          <w:p w14:paraId="6602BC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212E88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6F893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F0CF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4A33B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27F23AF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515CEF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55A434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D2DB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E3B6A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 S-6, S-9</w:t>
            </w:r>
          </w:p>
        </w:tc>
        <w:tc>
          <w:tcPr>
            <w:tcW w:w="1123" w:type="dxa"/>
            <w:hideMark/>
          </w:tcPr>
          <w:p w14:paraId="187883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25414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9D6F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C975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B9304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8538BE6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4288DA6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72E5AA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857D6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CD8BAD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апарата – вешалица</w:t>
            </w:r>
          </w:p>
        </w:tc>
        <w:tc>
          <w:tcPr>
            <w:tcW w:w="1123" w:type="dxa"/>
            <w:hideMark/>
          </w:tcPr>
          <w:p w14:paraId="718566D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5C6DC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FACD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AD3E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471DE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D0F64E3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182AD3F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E137E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CDB97E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F603F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</w:t>
            </w:r>
          </w:p>
        </w:tc>
        <w:tc>
          <w:tcPr>
            <w:tcW w:w="1123" w:type="dxa"/>
            <w:hideMark/>
          </w:tcPr>
          <w:p w14:paraId="0A6975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ADB9A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B079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32DC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5522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1E717B0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29E33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A27D8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5A7BDA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F2345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Чивија 5x24</w:t>
            </w:r>
          </w:p>
        </w:tc>
        <w:tc>
          <w:tcPr>
            <w:tcW w:w="1123" w:type="dxa"/>
            <w:hideMark/>
          </w:tcPr>
          <w:p w14:paraId="372187D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C6541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9A81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78731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E400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D656063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198478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A1F181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5EB7F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69288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Заштитник навртке PVC</w:t>
            </w:r>
          </w:p>
        </w:tc>
        <w:tc>
          <w:tcPr>
            <w:tcW w:w="1123" w:type="dxa"/>
            <w:hideMark/>
          </w:tcPr>
          <w:p w14:paraId="0E85DD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088CA4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C54C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14BF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07C0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43CF22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052F73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85FB5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AB11F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811FC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М-10</w:t>
            </w:r>
          </w:p>
        </w:tc>
        <w:tc>
          <w:tcPr>
            <w:tcW w:w="1123" w:type="dxa"/>
            <w:hideMark/>
          </w:tcPr>
          <w:p w14:paraId="4522618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305458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49F8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C3D5C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EC386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462938B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2123A6F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FC99D9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4B04C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A821A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 склоп</w:t>
            </w:r>
          </w:p>
        </w:tc>
        <w:tc>
          <w:tcPr>
            <w:tcW w:w="1123" w:type="dxa"/>
            <w:hideMark/>
          </w:tcPr>
          <w:p w14:paraId="0C2FFA1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7990E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CE4A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17549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14E35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B7FF55A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4C2F68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678EB1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7DECA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907F2E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капе</w:t>
            </w:r>
          </w:p>
        </w:tc>
        <w:tc>
          <w:tcPr>
            <w:tcW w:w="1123" w:type="dxa"/>
            <w:hideMark/>
          </w:tcPr>
          <w:p w14:paraId="20FDD9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57B2D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80A5B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62F25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F7D3A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B4A9C01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06F45A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73C2F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AF8244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C94E0F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"О" прстен Ф 2,8x1,6</w:t>
            </w:r>
          </w:p>
        </w:tc>
        <w:tc>
          <w:tcPr>
            <w:tcW w:w="1123" w:type="dxa"/>
            <w:hideMark/>
          </w:tcPr>
          <w:p w14:paraId="2687DC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525895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134A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18B7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48D6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DB1854B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84FB6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50C67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7E629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3C5E3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S-6</w:t>
            </w:r>
          </w:p>
        </w:tc>
        <w:tc>
          <w:tcPr>
            <w:tcW w:w="1123" w:type="dxa"/>
            <w:hideMark/>
          </w:tcPr>
          <w:p w14:paraId="09B8B5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E0D53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50ED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C2307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C9543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C8E3502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E5385F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547D2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F584E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9BF48D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S-9</w:t>
            </w:r>
          </w:p>
        </w:tc>
        <w:tc>
          <w:tcPr>
            <w:tcW w:w="1123" w:type="dxa"/>
            <w:hideMark/>
          </w:tcPr>
          <w:p w14:paraId="1A5B2F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72843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B4B6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C034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ADD3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DDD4CB9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6948A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B831BB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FCB9A5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0EBF6E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игле</w:t>
            </w:r>
          </w:p>
        </w:tc>
        <w:tc>
          <w:tcPr>
            <w:tcW w:w="1123" w:type="dxa"/>
            <w:hideMark/>
          </w:tcPr>
          <w:p w14:paraId="176C083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682CE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29FC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CCD0D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750F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8AFFE3F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4DD5084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0AC93E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7B27FD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5DE8E0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Игла</w:t>
            </w:r>
          </w:p>
        </w:tc>
        <w:tc>
          <w:tcPr>
            <w:tcW w:w="1123" w:type="dxa"/>
            <w:hideMark/>
          </w:tcPr>
          <w:p w14:paraId="15FAA55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BA5C0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D46D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7E13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C1CB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D0A4D4F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02B992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436FE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CC06E4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D53FB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Опруга</w:t>
            </w:r>
          </w:p>
        </w:tc>
        <w:tc>
          <w:tcPr>
            <w:tcW w:w="1123" w:type="dxa"/>
            <w:hideMark/>
          </w:tcPr>
          <w:p w14:paraId="09D4F5C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9E5AB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E7E6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793F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7E58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ADE16B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F448CB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3D636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BF94C5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5F1BD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боце</w:t>
            </w:r>
          </w:p>
        </w:tc>
        <w:tc>
          <w:tcPr>
            <w:tcW w:w="1123" w:type="dxa"/>
            <w:hideMark/>
          </w:tcPr>
          <w:p w14:paraId="45F5596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07282A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0B252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9CEC9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2DF3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2824EB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519715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C1D3B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888CF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37AD01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боце</w:t>
            </w:r>
          </w:p>
        </w:tc>
        <w:tc>
          <w:tcPr>
            <w:tcW w:w="1123" w:type="dxa"/>
            <w:hideMark/>
          </w:tcPr>
          <w:p w14:paraId="098E54D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4592B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EB4E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1FFF0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87A9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E0B106C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2C1381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3657B7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73E607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F07A61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боце Ф 8,9</w:t>
            </w:r>
          </w:p>
        </w:tc>
        <w:tc>
          <w:tcPr>
            <w:tcW w:w="1123" w:type="dxa"/>
            <w:hideMark/>
          </w:tcPr>
          <w:p w14:paraId="437AEF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E4328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73453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32A0A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4ADCF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A24D96F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6981D74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52C82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79E166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6CECC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Осигурач (расцепка са алком)</w:t>
            </w:r>
          </w:p>
        </w:tc>
        <w:tc>
          <w:tcPr>
            <w:tcW w:w="1123" w:type="dxa"/>
            <w:hideMark/>
          </w:tcPr>
          <w:p w14:paraId="5678FB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A4F99D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CDA7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9BA2E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C4A6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D005065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2B654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7DBA3D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029B9B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BC65AF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PVC</w:t>
            </w:r>
          </w:p>
        </w:tc>
        <w:tc>
          <w:tcPr>
            <w:tcW w:w="1123" w:type="dxa"/>
            <w:hideMark/>
          </w:tcPr>
          <w:p w14:paraId="439C02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31239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345C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D18B3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D7706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EC405CC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01934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1FBCA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38EB9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569D0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Гумено црево</w:t>
            </w:r>
          </w:p>
        </w:tc>
        <w:tc>
          <w:tcPr>
            <w:tcW w:w="1123" w:type="dxa"/>
            <w:hideMark/>
          </w:tcPr>
          <w:p w14:paraId="375E223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15450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A1569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8447C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C39F5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F26FB72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011F4A7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87770A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92A42F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558B45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S-6</w:t>
            </w:r>
          </w:p>
        </w:tc>
        <w:tc>
          <w:tcPr>
            <w:tcW w:w="1123" w:type="dxa"/>
            <w:hideMark/>
          </w:tcPr>
          <w:p w14:paraId="270B80A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F535F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7D9E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45E3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3F22C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EFE0FE4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589309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B1AB5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AB5A2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51C3C6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S-9</w:t>
            </w:r>
          </w:p>
        </w:tc>
        <w:tc>
          <w:tcPr>
            <w:tcW w:w="1123" w:type="dxa"/>
            <w:hideMark/>
          </w:tcPr>
          <w:p w14:paraId="0746B01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DDD0B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0D89C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6C78C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634F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CC6AF80" w14:textId="77777777" w:rsidTr="00DF64D1">
        <w:trPr>
          <w:trHeight w:val="2055"/>
          <w:jc w:val="center"/>
        </w:trPr>
        <w:tc>
          <w:tcPr>
            <w:tcW w:w="676" w:type="dxa"/>
            <w:vMerge/>
            <w:hideMark/>
          </w:tcPr>
          <w:p w14:paraId="43B45AA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9073ED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602AD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FC4EB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Контролна налепница хидраулично испитивање</w:t>
            </w:r>
          </w:p>
        </w:tc>
        <w:tc>
          <w:tcPr>
            <w:tcW w:w="1123" w:type="dxa"/>
            <w:hideMark/>
          </w:tcPr>
          <w:p w14:paraId="508FFA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E8001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BECC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BB08E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5271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30AB13E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0D477D7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AA43DE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59E6B4C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S-50</w:t>
            </w:r>
          </w:p>
        </w:tc>
        <w:tc>
          <w:tcPr>
            <w:tcW w:w="2988" w:type="dxa"/>
            <w:gridSpan w:val="2"/>
            <w:vMerge w:val="restart"/>
            <w:hideMark/>
          </w:tcPr>
          <w:p w14:paraId="02B33B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621" w:type="dxa"/>
            <w:vMerge w:val="restart"/>
            <w:hideMark/>
          </w:tcPr>
          <w:p w14:paraId="30FA75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7A60E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E37D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43B8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AC2D404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4C3E52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DF8235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037121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val="sr-Latn-RS" w:eastAsia="en-US"/>
              </w:rPr>
              <w:t>S-100</w:t>
            </w:r>
          </w:p>
        </w:tc>
        <w:tc>
          <w:tcPr>
            <w:tcW w:w="2988" w:type="dxa"/>
            <w:gridSpan w:val="2"/>
            <w:vMerge/>
            <w:hideMark/>
          </w:tcPr>
          <w:p w14:paraId="26236F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38842D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41C47D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13F1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2223C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EF6280D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4F4C980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871716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hideMark/>
          </w:tcPr>
          <w:p w14:paraId="431857F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865" w:type="dxa"/>
            <w:hideMark/>
          </w:tcPr>
          <w:p w14:paraId="17F410A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апарата-комплет</w:t>
            </w:r>
          </w:p>
        </w:tc>
        <w:tc>
          <w:tcPr>
            <w:tcW w:w="1123" w:type="dxa"/>
            <w:hideMark/>
          </w:tcPr>
          <w:p w14:paraId="0930842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54BAF8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9AA21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484A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7058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425A74F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46B595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54FE1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492BA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C1A6F6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 xml:space="preserve">Налепница S-50 </w:t>
            </w:r>
          </w:p>
        </w:tc>
        <w:tc>
          <w:tcPr>
            <w:tcW w:w="1123" w:type="dxa"/>
            <w:hideMark/>
          </w:tcPr>
          <w:p w14:paraId="3D301F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A43B85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0354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C1C86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30C5E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5279EDB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539051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29332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3F6F0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36CE14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тревира са млазницом L-5м</w:t>
            </w:r>
          </w:p>
        </w:tc>
        <w:tc>
          <w:tcPr>
            <w:tcW w:w="1123" w:type="dxa"/>
            <w:hideMark/>
          </w:tcPr>
          <w:p w14:paraId="330A786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3BA79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DFEB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544D1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1E0EB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A4668D9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C0614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051E2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05E4D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CC99B2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12x18</w:t>
            </w:r>
          </w:p>
        </w:tc>
        <w:tc>
          <w:tcPr>
            <w:tcW w:w="1123" w:type="dxa"/>
            <w:hideMark/>
          </w:tcPr>
          <w:p w14:paraId="3D5323B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98E85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A8B9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D663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AF1F0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E6671C7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A312F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C0416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3DB5C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17B95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Точак Ф 360</w:t>
            </w:r>
          </w:p>
        </w:tc>
        <w:tc>
          <w:tcPr>
            <w:tcW w:w="1123" w:type="dxa"/>
            <w:hideMark/>
          </w:tcPr>
          <w:p w14:paraId="7D2AB8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AE6F4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4B2D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1A82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054C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24AD7FD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B27B5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D5DC5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17D16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6CFCE8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Капа апарата</w:t>
            </w:r>
          </w:p>
        </w:tc>
        <w:tc>
          <w:tcPr>
            <w:tcW w:w="1123" w:type="dxa"/>
            <w:hideMark/>
          </w:tcPr>
          <w:p w14:paraId="4D328AF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70A575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C45E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615E7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7226E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361ECC5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C4CD2C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A3E52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3E1031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A4174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капе</w:t>
            </w:r>
          </w:p>
        </w:tc>
        <w:tc>
          <w:tcPr>
            <w:tcW w:w="1123" w:type="dxa"/>
            <w:hideMark/>
          </w:tcPr>
          <w:p w14:paraId="6C2ECE6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AB15B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18B0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355F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920F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7F0B506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2EC4F5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504F8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AB0B9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8B8DDA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вентила сигурности</w:t>
            </w:r>
          </w:p>
        </w:tc>
        <w:tc>
          <w:tcPr>
            <w:tcW w:w="1123" w:type="dxa"/>
            <w:hideMark/>
          </w:tcPr>
          <w:p w14:paraId="571B27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7B9EF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31E6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7560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F0BF8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AB35DAE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785D815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636EDF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45432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D22A94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сигурности</w:t>
            </w:r>
          </w:p>
        </w:tc>
        <w:tc>
          <w:tcPr>
            <w:tcW w:w="1123" w:type="dxa"/>
            <w:hideMark/>
          </w:tcPr>
          <w:p w14:paraId="15C3D8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5497E6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8334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9027B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50E6C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32F77F4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6E1DA4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248C02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BFFF3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522E3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Рукохват</w:t>
            </w:r>
          </w:p>
        </w:tc>
        <w:tc>
          <w:tcPr>
            <w:tcW w:w="1123" w:type="dxa"/>
            <w:hideMark/>
          </w:tcPr>
          <w:p w14:paraId="0673C2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1F766D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31B8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7CF16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460B6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F667F5A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7F19C52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AAE1AC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44701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2FEC8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Цев</w:t>
            </w:r>
          </w:p>
        </w:tc>
        <w:tc>
          <w:tcPr>
            <w:tcW w:w="1123" w:type="dxa"/>
            <w:hideMark/>
          </w:tcPr>
          <w:p w14:paraId="135BCC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3C108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65FF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12332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426D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344191F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A307B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103CA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988B3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C5668F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Дизна Ф 13</w:t>
            </w:r>
          </w:p>
        </w:tc>
        <w:tc>
          <w:tcPr>
            <w:tcW w:w="1123" w:type="dxa"/>
            <w:hideMark/>
          </w:tcPr>
          <w:p w14:paraId="1A0534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4CA664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C31AD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E8C06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293E3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656E7DB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68497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7C7F46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CF789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F66BAA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Дизна Ф 16</w:t>
            </w:r>
          </w:p>
        </w:tc>
        <w:tc>
          <w:tcPr>
            <w:tcW w:w="1123" w:type="dxa"/>
            <w:hideMark/>
          </w:tcPr>
          <w:p w14:paraId="63136D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B4DC0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D3A6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B379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4D66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CEF8094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0F099CE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ED5AD7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66CED7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BDE1D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Трн</w:t>
            </w:r>
          </w:p>
        </w:tc>
        <w:tc>
          <w:tcPr>
            <w:tcW w:w="1123" w:type="dxa"/>
            <w:hideMark/>
          </w:tcPr>
          <w:p w14:paraId="1314531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DC3D6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06A5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0395D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9923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EF24BB6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3B2492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50584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FCA3D2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C983F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"О" прстен 9,3x2,4</w:t>
            </w:r>
          </w:p>
        </w:tc>
        <w:tc>
          <w:tcPr>
            <w:tcW w:w="1123" w:type="dxa"/>
            <w:hideMark/>
          </w:tcPr>
          <w:p w14:paraId="07D879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6AAC1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D88EE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EF738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2F2D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FE1CD37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304F83D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580EF1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E625E5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EC90C3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Опруга</w:t>
            </w:r>
          </w:p>
        </w:tc>
        <w:tc>
          <w:tcPr>
            <w:tcW w:w="1123" w:type="dxa"/>
            <w:hideMark/>
          </w:tcPr>
          <w:p w14:paraId="11E5614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7D1EA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29F7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03A7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47E32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82AFFE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48AC1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A3A857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1EB0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E576E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Чаура PVC</w:t>
            </w:r>
          </w:p>
        </w:tc>
        <w:tc>
          <w:tcPr>
            <w:tcW w:w="1123" w:type="dxa"/>
            <w:hideMark/>
          </w:tcPr>
          <w:p w14:paraId="4B2B8BA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09A03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88F4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1F60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C5C53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3FD5E6D" w14:textId="77777777" w:rsidTr="00DF64D1">
        <w:trPr>
          <w:gridAfter w:val="6"/>
          <w:wAfter w:w="6489" w:type="dxa"/>
          <w:trHeight w:val="525"/>
          <w:jc w:val="center"/>
        </w:trPr>
        <w:tc>
          <w:tcPr>
            <w:tcW w:w="676" w:type="dxa"/>
            <w:vMerge/>
            <w:hideMark/>
          </w:tcPr>
          <w:p w14:paraId="34A935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A74CE3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E176EA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</w:tr>
      <w:tr w:rsidR="00DF64D1" w:rsidRPr="00DF64D1" w14:paraId="7FFD5D4B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5A1C60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DA7489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5994B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503D43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</w:t>
            </w:r>
          </w:p>
        </w:tc>
        <w:tc>
          <w:tcPr>
            <w:tcW w:w="1123" w:type="dxa"/>
            <w:hideMark/>
          </w:tcPr>
          <w:p w14:paraId="3EF01BA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C61332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F336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81B17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81288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A552D14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35F10FA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BF2CB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C7D24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7EC90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Чивија 4x26</w:t>
            </w:r>
          </w:p>
        </w:tc>
        <w:tc>
          <w:tcPr>
            <w:tcW w:w="1123" w:type="dxa"/>
            <w:hideMark/>
          </w:tcPr>
          <w:p w14:paraId="2978B21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656097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B692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2676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9A23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03D8458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70AF397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D3BBA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77A5C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C3602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Тревира црево Ф 25</w:t>
            </w:r>
          </w:p>
        </w:tc>
        <w:tc>
          <w:tcPr>
            <w:tcW w:w="1123" w:type="dxa"/>
            <w:hideMark/>
          </w:tcPr>
          <w:p w14:paraId="7EF785E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8D8C8D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9D6C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45D1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75E77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D5DA7A4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730ADBB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29BDA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022733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4AB3C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са млазницом</w:t>
            </w:r>
          </w:p>
        </w:tc>
        <w:tc>
          <w:tcPr>
            <w:tcW w:w="1123" w:type="dxa"/>
            <w:hideMark/>
          </w:tcPr>
          <w:p w14:paraId="283385B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B9CCFB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D94E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B7F98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ECA40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C574F4A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2CF5053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ED6B3A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DB6D3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9EB19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Шелна за црево Ф 25 мм</w:t>
            </w:r>
          </w:p>
        </w:tc>
        <w:tc>
          <w:tcPr>
            <w:tcW w:w="1123" w:type="dxa"/>
            <w:hideMark/>
          </w:tcPr>
          <w:p w14:paraId="1B48EC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7A93C0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7033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6746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169B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EB98762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3C89BE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B4BB4A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25D9D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C6FC1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Прикључак за црево-рачва "Al"</w:t>
            </w:r>
          </w:p>
        </w:tc>
        <w:tc>
          <w:tcPr>
            <w:tcW w:w="1123" w:type="dxa"/>
            <w:hideMark/>
          </w:tcPr>
          <w:p w14:paraId="365252B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F3CAE0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EDBB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349B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2F18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DB88A26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E8B6E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62D456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1CBB54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EF5C4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Подлошка А 28</w:t>
            </w:r>
          </w:p>
        </w:tc>
        <w:tc>
          <w:tcPr>
            <w:tcW w:w="1123" w:type="dxa"/>
            <w:hideMark/>
          </w:tcPr>
          <w:p w14:paraId="557D517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3AAB0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3E0A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147C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EAA4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C5B3BFA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B9899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836C80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8A55E6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B22B0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Расцепка 6x40</w:t>
            </w:r>
          </w:p>
        </w:tc>
        <w:tc>
          <w:tcPr>
            <w:tcW w:w="1123" w:type="dxa"/>
            <w:hideMark/>
          </w:tcPr>
          <w:p w14:paraId="4CD0F2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6EC46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5563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C5420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823C9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E10711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0318DED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C29525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848BF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9F8D7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Подлошка B 8</w:t>
            </w:r>
          </w:p>
        </w:tc>
        <w:tc>
          <w:tcPr>
            <w:tcW w:w="1123" w:type="dxa"/>
            <w:hideMark/>
          </w:tcPr>
          <w:p w14:paraId="0A65688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F6877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B311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ADEB3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263D7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E4A2906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7D06D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215273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08F0D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B0006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М 8</w:t>
            </w:r>
          </w:p>
        </w:tc>
        <w:tc>
          <w:tcPr>
            <w:tcW w:w="1123" w:type="dxa"/>
            <w:hideMark/>
          </w:tcPr>
          <w:p w14:paraId="5B021C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B016DC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DD588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9A79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3ACF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2CD8BE9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E14BEA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CE296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BAE255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2DBCBE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S-50</w:t>
            </w:r>
          </w:p>
        </w:tc>
        <w:tc>
          <w:tcPr>
            <w:tcW w:w="1123" w:type="dxa"/>
            <w:hideMark/>
          </w:tcPr>
          <w:p w14:paraId="45295C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EDF5A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906C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8D98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166FD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22CD72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27D26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6376FE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7CC97A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EE2DE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Вентил S-50</w:t>
            </w:r>
          </w:p>
        </w:tc>
        <w:tc>
          <w:tcPr>
            <w:tcW w:w="1123" w:type="dxa"/>
            <w:hideMark/>
          </w:tcPr>
          <w:p w14:paraId="6078DFC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82D172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DF03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8E4E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5EDC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529D5BB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6D4609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2DC89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18D29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F730A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Прикључак за црево S-50</w:t>
            </w:r>
          </w:p>
        </w:tc>
        <w:tc>
          <w:tcPr>
            <w:tcW w:w="1123" w:type="dxa"/>
            <w:hideMark/>
          </w:tcPr>
          <w:p w14:paraId="6B6D9E0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7549D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2C31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6E97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A968E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874401F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10F95E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99D8A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BE6BB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DB2FE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Навојни чеп за испитивање</w:t>
            </w:r>
          </w:p>
        </w:tc>
        <w:tc>
          <w:tcPr>
            <w:tcW w:w="1123" w:type="dxa"/>
            <w:hideMark/>
          </w:tcPr>
          <w:p w14:paraId="76EBA2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8D8C7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6F78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66213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16457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1715640" w14:textId="77777777" w:rsidTr="00DF64D1">
        <w:trPr>
          <w:trHeight w:val="330"/>
          <w:jc w:val="center"/>
        </w:trPr>
        <w:tc>
          <w:tcPr>
            <w:tcW w:w="676" w:type="dxa"/>
            <w:vMerge/>
            <w:hideMark/>
          </w:tcPr>
          <w:p w14:paraId="7ECCC7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1028C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29C776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-5kg</w:t>
            </w:r>
          </w:p>
        </w:tc>
        <w:tc>
          <w:tcPr>
            <w:tcW w:w="2988" w:type="dxa"/>
            <w:gridSpan w:val="2"/>
            <w:hideMark/>
          </w:tcPr>
          <w:p w14:paraId="641EDCB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621" w:type="dxa"/>
            <w:hideMark/>
          </w:tcPr>
          <w:p w14:paraId="0F0778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A8D2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9B91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1E5A0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91356E8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3406B19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FD6B2C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hideMark/>
          </w:tcPr>
          <w:p w14:paraId="6A94A75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865" w:type="dxa"/>
            <w:hideMark/>
          </w:tcPr>
          <w:p w14:paraId="63E3F5E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за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комплет</w:t>
            </w:r>
          </w:p>
        </w:tc>
        <w:tc>
          <w:tcPr>
            <w:tcW w:w="1123" w:type="dxa"/>
            <w:hideMark/>
          </w:tcPr>
          <w:p w14:paraId="3B5D04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A7E64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F536F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4B9C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BF6F0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8A5D2E3" w14:textId="77777777" w:rsidTr="00DF64D1">
        <w:trPr>
          <w:trHeight w:val="1095"/>
          <w:jc w:val="center"/>
        </w:trPr>
        <w:tc>
          <w:tcPr>
            <w:tcW w:w="676" w:type="dxa"/>
            <w:vMerge/>
            <w:hideMark/>
          </w:tcPr>
          <w:p w14:paraId="15F9C35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9C6EDB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F9B5A6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5E80D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са цревом -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-5kg</w:t>
            </w:r>
          </w:p>
        </w:tc>
        <w:tc>
          <w:tcPr>
            <w:tcW w:w="1123" w:type="dxa"/>
            <w:hideMark/>
          </w:tcPr>
          <w:p w14:paraId="024B05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32CFFA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5944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984E6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04B5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A4515C5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2C9819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22163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5E389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5182D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Ручица комплетна за ношење</w:t>
            </w:r>
          </w:p>
        </w:tc>
        <w:tc>
          <w:tcPr>
            <w:tcW w:w="1123" w:type="dxa"/>
            <w:hideMark/>
          </w:tcPr>
          <w:p w14:paraId="3BA162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957D97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3D99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40EC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C218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1021B4D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76116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2A681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8C3224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10603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</w:t>
            </w:r>
          </w:p>
        </w:tc>
        <w:tc>
          <w:tcPr>
            <w:tcW w:w="1123" w:type="dxa"/>
            <w:hideMark/>
          </w:tcPr>
          <w:p w14:paraId="0EB322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93A43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2CCC7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AD5F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3882E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3E73513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38DE34D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F9DC3B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6B2D3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4B32F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PVC</w:t>
            </w:r>
          </w:p>
        </w:tc>
        <w:tc>
          <w:tcPr>
            <w:tcW w:w="1123" w:type="dxa"/>
            <w:hideMark/>
          </w:tcPr>
          <w:p w14:paraId="6924317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C8ACE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0F42B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7FC5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C475C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4253157" w14:textId="77777777" w:rsidTr="00DF64D1">
        <w:trPr>
          <w:trHeight w:val="1095"/>
          <w:jc w:val="center"/>
        </w:trPr>
        <w:tc>
          <w:tcPr>
            <w:tcW w:w="676" w:type="dxa"/>
            <w:vMerge/>
            <w:hideMark/>
          </w:tcPr>
          <w:p w14:paraId="17EBF55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22EEEF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D92E2C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71202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Уметак за млазницу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23" w:type="dxa"/>
            <w:hideMark/>
          </w:tcPr>
          <w:p w14:paraId="48F969A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35680D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9862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184D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6510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76D1400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61E2AB0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FC8E0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855784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1F32F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гумено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23" w:type="dxa"/>
            <w:hideMark/>
          </w:tcPr>
          <w:p w14:paraId="5967A73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88635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B6D8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93325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002A8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C0CABF5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EA527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0E3A2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7D83D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DCA726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12x18</w:t>
            </w:r>
          </w:p>
        </w:tc>
        <w:tc>
          <w:tcPr>
            <w:tcW w:w="1123" w:type="dxa"/>
            <w:hideMark/>
          </w:tcPr>
          <w:p w14:paraId="6A946D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B4BFA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D0CD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5E052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F9B1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80387DD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D2DAA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BF68C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C6D21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19C7CA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Мермбрана V-007</w:t>
            </w:r>
          </w:p>
        </w:tc>
        <w:tc>
          <w:tcPr>
            <w:tcW w:w="1123" w:type="dxa"/>
            <w:hideMark/>
          </w:tcPr>
          <w:p w14:paraId="7B65E2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EA414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B429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A9F9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D5C56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BE80923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A801C0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FBF09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ED6F4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7764E8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VА-18</w:t>
            </w:r>
          </w:p>
        </w:tc>
        <w:tc>
          <w:tcPr>
            <w:tcW w:w="1123" w:type="dxa"/>
            <w:hideMark/>
          </w:tcPr>
          <w:p w14:paraId="50B00A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C891E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6689A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BB91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C9C0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75810E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FB361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F9D1C4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953DE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18568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Носач млазнице</w:t>
            </w:r>
          </w:p>
        </w:tc>
        <w:tc>
          <w:tcPr>
            <w:tcW w:w="1123" w:type="dxa"/>
            <w:hideMark/>
          </w:tcPr>
          <w:p w14:paraId="560E849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601DF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DB12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56BE8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D7B5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0EA5885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688C72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F0C1F7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F20159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CE8F0F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Завртањ М 6x20</w:t>
            </w:r>
          </w:p>
        </w:tc>
        <w:tc>
          <w:tcPr>
            <w:tcW w:w="1123" w:type="dxa"/>
            <w:hideMark/>
          </w:tcPr>
          <w:p w14:paraId="1F71D7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D53EF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2942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E900D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D217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37E0E62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5952BAF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5DC39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C8869D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8509E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23" w:type="dxa"/>
            <w:hideMark/>
          </w:tcPr>
          <w:p w14:paraId="67D93A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3B811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7EEB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18FD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B644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20A17F1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25FAB5D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E1EFD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5DED6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0E74D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Al подлошка-месингана</w:t>
            </w:r>
          </w:p>
        </w:tc>
        <w:tc>
          <w:tcPr>
            <w:tcW w:w="1123" w:type="dxa"/>
            <w:hideMark/>
          </w:tcPr>
          <w:p w14:paraId="74927C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2B6B1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CF98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11CC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D8D2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3125BD4" w14:textId="77777777" w:rsidTr="00DF64D1">
        <w:trPr>
          <w:trHeight w:val="1350"/>
          <w:jc w:val="center"/>
        </w:trPr>
        <w:tc>
          <w:tcPr>
            <w:tcW w:w="676" w:type="dxa"/>
            <w:vMerge/>
            <w:hideMark/>
          </w:tcPr>
          <w:p w14:paraId="284545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47CAE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E4944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BDAD3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Сигурносна навртка за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-5 kg</w:t>
            </w:r>
          </w:p>
        </w:tc>
        <w:tc>
          <w:tcPr>
            <w:tcW w:w="1123" w:type="dxa"/>
            <w:hideMark/>
          </w:tcPr>
          <w:p w14:paraId="34FEBD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BB4AC0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3938D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45E92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0DF8E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1425C19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259D0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AAB00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D2D5DB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07221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Ф 14</w:t>
            </w:r>
          </w:p>
        </w:tc>
        <w:tc>
          <w:tcPr>
            <w:tcW w:w="1123" w:type="dxa"/>
            <w:hideMark/>
          </w:tcPr>
          <w:p w14:paraId="0572B5A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CAF5E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C9FD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0F8B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6EDDD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FD68B2D" w14:textId="77777777" w:rsidTr="00DF64D1">
        <w:trPr>
          <w:trHeight w:val="330"/>
          <w:jc w:val="center"/>
        </w:trPr>
        <w:tc>
          <w:tcPr>
            <w:tcW w:w="676" w:type="dxa"/>
            <w:vMerge/>
            <w:hideMark/>
          </w:tcPr>
          <w:p w14:paraId="59D40BB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6D337A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600A4A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en-US" w:eastAsia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-10kg</w:t>
            </w:r>
          </w:p>
        </w:tc>
        <w:tc>
          <w:tcPr>
            <w:tcW w:w="1865" w:type="dxa"/>
            <w:hideMark/>
          </w:tcPr>
          <w:p w14:paraId="05CE36A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123" w:type="dxa"/>
            <w:hideMark/>
          </w:tcPr>
          <w:p w14:paraId="5313D5F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 </w:t>
            </w:r>
          </w:p>
        </w:tc>
        <w:tc>
          <w:tcPr>
            <w:tcW w:w="621" w:type="dxa"/>
            <w:hideMark/>
          </w:tcPr>
          <w:p w14:paraId="3B039B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83915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6BE0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9AAC7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A97986C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04A5F7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E08F5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hideMark/>
          </w:tcPr>
          <w:p w14:paraId="68B8923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865" w:type="dxa"/>
            <w:hideMark/>
          </w:tcPr>
          <w:p w14:paraId="0BCF69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за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комплет</w:t>
            </w:r>
          </w:p>
        </w:tc>
        <w:tc>
          <w:tcPr>
            <w:tcW w:w="1123" w:type="dxa"/>
            <w:hideMark/>
          </w:tcPr>
          <w:p w14:paraId="2F00121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0C1E7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CE6A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D424E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9913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5F2731B" w14:textId="77777777" w:rsidTr="00DF64D1">
        <w:trPr>
          <w:trHeight w:val="1095"/>
          <w:jc w:val="center"/>
        </w:trPr>
        <w:tc>
          <w:tcPr>
            <w:tcW w:w="676" w:type="dxa"/>
            <w:vMerge/>
            <w:hideMark/>
          </w:tcPr>
          <w:p w14:paraId="34BF41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84A266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FB064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D182AC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са цревом</w:t>
            </w: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 w:bidi="en-US"/>
              </w:rPr>
              <w:t xml:space="preserve"> 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23" w:type="dxa"/>
            <w:hideMark/>
          </w:tcPr>
          <w:p w14:paraId="532EA68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FB781C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F994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C275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19CDA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BE8096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1368F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52EE0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5A2B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848BC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Колица комплет</w:t>
            </w:r>
          </w:p>
        </w:tc>
        <w:tc>
          <w:tcPr>
            <w:tcW w:w="1123" w:type="dxa"/>
            <w:hideMark/>
          </w:tcPr>
          <w:p w14:paraId="196A80E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5E0B4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87D8B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92523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69622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5E64D2E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FBE73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86060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451483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D4CEF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Налепница</w:t>
            </w:r>
          </w:p>
        </w:tc>
        <w:tc>
          <w:tcPr>
            <w:tcW w:w="1123" w:type="dxa"/>
            <w:hideMark/>
          </w:tcPr>
          <w:p w14:paraId="5B7F7E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51E9AE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29A5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B282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48D3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AC0D4C8" w14:textId="77777777" w:rsidTr="00DF64D1">
        <w:trPr>
          <w:trHeight w:val="1095"/>
          <w:jc w:val="center"/>
        </w:trPr>
        <w:tc>
          <w:tcPr>
            <w:tcW w:w="676" w:type="dxa"/>
            <w:vMerge/>
            <w:hideMark/>
          </w:tcPr>
          <w:p w14:paraId="1F2BD7B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FFE966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4DD36A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587607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  <w:r w:rsidRPr="00DF64D1">
              <w:rPr>
                <w:rFonts w:ascii="Arial" w:eastAsia="Calibri" w:hAnsi="Arial" w:cs="Arial"/>
                <w:b/>
                <w:bCs/>
                <w:sz w:val="20"/>
                <w:lang w:val="sr-Cyrl-RS" w:eastAsia="en-US" w:bidi="en-US"/>
              </w:rPr>
              <w:t xml:space="preserve"> 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 xml:space="preserve"> PVC</w:t>
            </w:r>
          </w:p>
        </w:tc>
        <w:tc>
          <w:tcPr>
            <w:tcW w:w="1123" w:type="dxa"/>
            <w:hideMark/>
          </w:tcPr>
          <w:p w14:paraId="358D8C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261613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DA27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3135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E6C92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692A7FD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32AFEC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20352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47E43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B032E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 гумено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23" w:type="dxa"/>
            <w:hideMark/>
          </w:tcPr>
          <w:p w14:paraId="3422A71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07134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F4812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0C7DC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4315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C40E121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34385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05806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C0DAEB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3F5C5A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Заптивач 12x18</w:t>
            </w:r>
          </w:p>
        </w:tc>
        <w:tc>
          <w:tcPr>
            <w:tcW w:w="1123" w:type="dxa"/>
            <w:hideMark/>
          </w:tcPr>
          <w:p w14:paraId="46AB9D7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0C487E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9E0F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C0655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FB71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E91009F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00988D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8D2FE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1817F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FFE87B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Мембрана V-007</w:t>
            </w:r>
          </w:p>
        </w:tc>
        <w:tc>
          <w:tcPr>
            <w:tcW w:w="1123" w:type="dxa"/>
            <w:hideMark/>
          </w:tcPr>
          <w:p w14:paraId="02AA4FC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AC3514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11A4F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F1E9C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A32A0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12928A2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BD1D4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BC05C4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DA0BE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AC0A7A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Вентил VА-18</w:t>
            </w:r>
          </w:p>
        </w:tc>
        <w:tc>
          <w:tcPr>
            <w:tcW w:w="1123" w:type="dxa"/>
            <w:hideMark/>
          </w:tcPr>
          <w:p w14:paraId="1BEB93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78ED79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F12B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1F76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1560A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399EBFC" w14:textId="77777777" w:rsidTr="00DF64D1">
        <w:trPr>
          <w:trHeight w:val="1095"/>
          <w:jc w:val="center"/>
        </w:trPr>
        <w:tc>
          <w:tcPr>
            <w:tcW w:w="676" w:type="dxa"/>
            <w:vMerge/>
            <w:hideMark/>
          </w:tcPr>
          <w:p w14:paraId="230873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6323C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04A8EA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74EBA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Боца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 напуњена</w:t>
            </w:r>
          </w:p>
        </w:tc>
        <w:tc>
          <w:tcPr>
            <w:tcW w:w="1123" w:type="dxa"/>
            <w:hideMark/>
          </w:tcPr>
          <w:p w14:paraId="524360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DCF13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1976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D151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22BC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3B79B2A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42FEC9A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38B2B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D04C5A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B1E68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Успонска цев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23" w:type="dxa"/>
            <w:hideMark/>
          </w:tcPr>
          <w:p w14:paraId="6892A3B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C9F60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58F5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C9219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1A518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A56DB85" w14:textId="77777777" w:rsidTr="00DF64D1">
        <w:trPr>
          <w:trHeight w:val="840"/>
          <w:jc w:val="center"/>
        </w:trPr>
        <w:tc>
          <w:tcPr>
            <w:tcW w:w="676" w:type="dxa"/>
            <w:vMerge/>
            <w:hideMark/>
          </w:tcPr>
          <w:p w14:paraId="55C8674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42F41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3FEE6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4DD71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Навртка боце CO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  <w:r w:rsidRPr="00DF64D1">
              <w:rPr>
                <w:rFonts w:ascii="Arial" w:eastAsia="Calibri" w:hAnsi="Arial" w:cs="Arial"/>
                <w:sz w:val="20"/>
                <w:lang w:val="sr-Cyrl-RS" w:eastAsia="en-US" w:bidi="en-US"/>
              </w:rPr>
              <w:t>-10kg</w:t>
            </w:r>
          </w:p>
        </w:tc>
        <w:tc>
          <w:tcPr>
            <w:tcW w:w="1123" w:type="dxa"/>
            <w:hideMark/>
          </w:tcPr>
          <w:p w14:paraId="3E6578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5C361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7D908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1F58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80C01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3394B15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13065F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8C591A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E7249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17D814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Точак Ф 200</w:t>
            </w:r>
          </w:p>
        </w:tc>
        <w:tc>
          <w:tcPr>
            <w:tcW w:w="1123" w:type="dxa"/>
            <w:hideMark/>
          </w:tcPr>
          <w:p w14:paraId="46D5DB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552EC1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37CF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1F39B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F6C6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3D9B76D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080243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9D86B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E9240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BB5F0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Рукохват</w:t>
            </w:r>
          </w:p>
        </w:tc>
        <w:tc>
          <w:tcPr>
            <w:tcW w:w="1123" w:type="dxa"/>
            <w:hideMark/>
          </w:tcPr>
          <w:p w14:paraId="7DE096E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C0A61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3FEB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44C3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04450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B836896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525E90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0E648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hideMark/>
          </w:tcPr>
          <w:p w14:paraId="6D7B98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Остало</w:t>
            </w:r>
          </w:p>
        </w:tc>
        <w:tc>
          <w:tcPr>
            <w:tcW w:w="1865" w:type="dxa"/>
            <w:hideMark/>
          </w:tcPr>
          <w:p w14:paraId="398AEA7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123" w:type="dxa"/>
            <w:hideMark/>
          </w:tcPr>
          <w:p w14:paraId="2150CC1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 </w:t>
            </w:r>
          </w:p>
        </w:tc>
        <w:tc>
          <w:tcPr>
            <w:tcW w:w="621" w:type="dxa"/>
            <w:hideMark/>
          </w:tcPr>
          <w:p w14:paraId="33B25C6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90CC2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F455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7924B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B8DA92" w14:textId="77777777" w:rsidTr="00DF64D1">
        <w:trPr>
          <w:trHeight w:val="330"/>
          <w:jc w:val="center"/>
        </w:trPr>
        <w:tc>
          <w:tcPr>
            <w:tcW w:w="676" w:type="dxa"/>
            <w:vMerge/>
            <w:hideMark/>
          </w:tcPr>
          <w:p w14:paraId="5B501B2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B2DBC9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 w:val="restart"/>
            <w:hideMark/>
          </w:tcPr>
          <w:p w14:paraId="14A9EE5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865" w:type="dxa"/>
            <w:hideMark/>
          </w:tcPr>
          <w:p w14:paraId="562A2E0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Гас CО</w:t>
            </w:r>
            <w:r w:rsidRPr="00DF64D1">
              <w:rPr>
                <w:rFonts w:ascii="Arial" w:eastAsia="Calibri" w:hAnsi="Arial" w:cs="Arial"/>
                <w:sz w:val="20"/>
                <w:vertAlign w:val="subscript"/>
                <w:lang w:val="sr-Cyrl-RS" w:eastAsia="en-US" w:bidi="en-US"/>
              </w:rPr>
              <w:t>2</w:t>
            </w:r>
          </w:p>
        </w:tc>
        <w:tc>
          <w:tcPr>
            <w:tcW w:w="1123" w:type="dxa"/>
            <w:hideMark/>
          </w:tcPr>
          <w:p w14:paraId="2B342D3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0BB66D3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87DA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C5EC9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12F11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34DB12A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7DA6089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5A4D5A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FA492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782D8C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ПРАХ „S“-АBC</w:t>
            </w:r>
          </w:p>
        </w:tc>
        <w:tc>
          <w:tcPr>
            <w:tcW w:w="1123" w:type="dxa"/>
            <w:hideMark/>
          </w:tcPr>
          <w:p w14:paraId="21C33A0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1</w:t>
            </w:r>
          </w:p>
        </w:tc>
        <w:tc>
          <w:tcPr>
            <w:tcW w:w="621" w:type="dxa"/>
            <w:hideMark/>
          </w:tcPr>
          <w:p w14:paraId="5995584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67CDA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48FB7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E424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DB83313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46925CA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7F9DFB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8094A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78664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Гас N (азот)</w:t>
            </w:r>
          </w:p>
        </w:tc>
        <w:tc>
          <w:tcPr>
            <w:tcW w:w="1123" w:type="dxa"/>
            <w:hideMark/>
          </w:tcPr>
          <w:p w14:paraId="69BDC87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0BF9CC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EF20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C6E7D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B826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1C721D0" w14:textId="77777777" w:rsidTr="00DF64D1">
        <w:trPr>
          <w:trHeight w:val="4170"/>
          <w:jc w:val="center"/>
        </w:trPr>
        <w:tc>
          <w:tcPr>
            <w:tcW w:w="676" w:type="dxa"/>
            <w:vMerge w:val="restart"/>
            <w:hideMark/>
          </w:tcPr>
          <w:p w14:paraId="6E8C0F4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724" w:type="dxa"/>
            <w:vMerge w:val="restart"/>
            <w:textDirection w:val="btLr"/>
            <w:hideMark/>
          </w:tcPr>
          <w:p w14:paraId="0E32290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МЕРЕЊЕ ПРИТИСКА И ПРОТОКА ВОДЕ У ХИДРАНТСКОЈ МРЕЖИ ПЕРИОДИЧНО НА СВАКИХ 6 МЕСЕЦИ, И  ОВЕРА ИСПРАВНОСТИ ХИДРАНАТА И ХИДРАНТСКЕ МРЕЖЕ</w:t>
            </w:r>
          </w:p>
        </w:tc>
        <w:tc>
          <w:tcPr>
            <w:tcW w:w="911" w:type="dxa"/>
            <w:vMerge w:val="restart"/>
            <w:textDirection w:val="btLr"/>
            <w:hideMark/>
          </w:tcPr>
          <w:p w14:paraId="355CA1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ХИДРАНТИ</w:t>
            </w:r>
          </w:p>
        </w:tc>
        <w:tc>
          <w:tcPr>
            <w:tcW w:w="1865" w:type="dxa"/>
            <w:vMerge w:val="restart"/>
            <w:hideMark/>
          </w:tcPr>
          <w:p w14:paraId="3D9E09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Cs/>
                <w:sz w:val="20"/>
                <w:lang w:eastAsia="en-US"/>
              </w:rPr>
              <w:t>Унутрашњи хидрант</w:t>
            </w:r>
          </w:p>
        </w:tc>
        <w:tc>
          <w:tcPr>
            <w:tcW w:w="1123" w:type="dxa"/>
            <w:vMerge w:val="restart"/>
            <w:hideMark/>
          </w:tcPr>
          <w:p w14:paraId="72D44C7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30</w:t>
            </w:r>
          </w:p>
        </w:tc>
        <w:tc>
          <w:tcPr>
            <w:tcW w:w="621" w:type="dxa"/>
            <w:vMerge w:val="restart"/>
            <w:hideMark/>
          </w:tcPr>
          <w:p w14:paraId="5587122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D04B9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F0CF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552DB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88BDC57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2F69171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DA757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7D0A4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vMerge/>
            <w:hideMark/>
          </w:tcPr>
          <w:p w14:paraId="2A4637A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23" w:type="dxa"/>
            <w:vMerge/>
            <w:hideMark/>
          </w:tcPr>
          <w:p w14:paraId="62D1C7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24DF5E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28366F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526F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79324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EE7E0AE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1890AE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18AF29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A89D5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4C370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 xml:space="preserve">Спољни  надземни хидрант </w:t>
            </w:r>
          </w:p>
        </w:tc>
        <w:tc>
          <w:tcPr>
            <w:tcW w:w="1123" w:type="dxa"/>
            <w:hideMark/>
          </w:tcPr>
          <w:p w14:paraId="78B4EFF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5</w:t>
            </w:r>
          </w:p>
        </w:tc>
        <w:tc>
          <w:tcPr>
            <w:tcW w:w="621" w:type="dxa"/>
            <w:hideMark/>
          </w:tcPr>
          <w:p w14:paraId="50674FA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6730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B4DF2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E0B0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477A2DB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40A32D4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F0CF43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F02437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4E20E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Спољни  подземни хидрант</w:t>
            </w:r>
          </w:p>
        </w:tc>
        <w:tc>
          <w:tcPr>
            <w:tcW w:w="1123" w:type="dxa"/>
            <w:hideMark/>
          </w:tcPr>
          <w:p w14:paraId="7F61BC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621" w:type="dxa"/>
            <w:hideMark/>
          </w:tcPr>
          <w:p w14:paraId="639705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C2DD2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ABDAD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F66B1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E86B728" w14:textId="77777777" w:rsidTr="00DF64D1">
        <w:trPr>
          <w:trHeight w:val="1800"/>
          <w:jc w:val="center"/>
        </w:trPr>
        <w:tc>
          <w:tcPr>
            <w:tcW w:w="676" w:type="dxa"/>
            <w:vMerge w:val="restart"/>
            <w:hideMark/>
          </w:tcPr>
          <w:p w14:paraId="0CAF80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/>
                <w:iCs/>
                <w:sz w:val="20"/>
                <w:lang w:val="sr-Latn-RS" w:eastAsia="en-US"/>
              </w:rPr>
              <w:t>6</w:t>
            </w:r>
          </w:p>
        </w:tc>
        <w:tc>
          <w:tcPr>
            <w:tcW w:w="1724" w:type="dxa"/>
            <w:vMerge w:val="restart"/>
            <w:hideMark/>
          </w:tcPr>
          <w:p w14:paraId="43D9F4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ИСПИТИВАЊЕ ХИДРАНТСКИХ "С И В ЦРЕВА "НА HVP</w:t>
            </w:r>
          </w:p>
        </w:tc>
        <w:tc>
          <w:tcPr>
            <w:tcW w:w="911" w:type="dxa"/>
            <w:vMerge w:val="restart"/>
            <w:hideMark/>
          </w:tcPr>
          <w:p w14:paraId="1B8677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 </w:t>
            </w:r>
          </w:p>
        </w:tc>
        <w:tc>
          <w:tcPr>
            <w:tcW w:w="1865" w:type="dxa"/>
            <w:vMerge w:val="restart"/>
            <w:hideMark/>
          </w:tcPr>
          <w:p w14:paraId="109F38C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 xml:space="preserve">Црево </w:t>
            </w:r>
          </w:p>
        </w:tc>
        <w:tc>
          <w:tcPr>
            <w:tcW w:w="1123" w:type="dxa"/>
            <w:vMerge w:val="restart"/>
            <w:hideMark/>
          </w:tcPr>
          <w:p w14:paraId="47530B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eastAsia="en-US"/>
              </w:rPr>
              <w:t>1</w:t>
            </w:r>
          </w:p>
        </w:tc>
        <w:tc>
          <w:tcPr>
            <w:tcW w:w="621" w:type="dxa"/>
            <w:vMerge w:val="restart"/>
            <w:hideMark/>
          </w:tcPr>
          <w:p w14:paraId="57FB96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D4E4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56AA0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C4AF5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A3E74EA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612D2F4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D7AB3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745C62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vMerge/>
            <w:hideMark/>
          </w:tcPr>
          <w:p w14:paraId="1AD012B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123" w:type="dxa"/>
            <w:vMerge/>
            <w:hideMark/>
          </w:tcPr>
          <w:p w14:paraId="3B6B186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621" w:type="dxa"/>
            <w:vMerge/>
            <w:hideMark/>
          </w:tcPr>
          <w:p w14:paraId="1693EF0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960" w:type="dxa"/>
            <w:noWrap/>
            <w:hideMark/>
          </w:tcPr>
          <w:p w14:paraId="4446921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5EC04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02B09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37152AA" w14:textId="77777777" w:rsidTr="00DF64D1">
        <w:trPr>
          <w:trHeight w:val="1035"/>
          <w:jc w:val="center"/>
        </w:trPr>
        <w:tc>
          <w:tcPr>
            <w:tcW w:w="676" w:type="dxa"/>
            <w:vMerge w:val="restart"/>
            <w:hideMark/>
          </w:tcPr>
          <w:p w14:paraId="591814D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sr-Latn-RS" w:eastAsia="en-US"/>
              </w:rPr>
              <w:t>7</w:t>
            </w:r>
          </w:p>
        </w:tc>
        <w:tc>
          <w:tcPr>
            <w:tcW w:w="1724" w:type="dxa"/>
            <w:vMerge w:val="restart"/>
            <w:textDirection w:val="btLr"/>
            <w:hideMark/>
          </w:tcPr>
          <w:p w14:paraId="0BE4622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 xml:space="preserve">ЗАМЕНА НЕИСПРАВНИХ ДЕЛОВА ХИДРАНАТА НОВИМ ИСПРАВНИМ ДЕЛОВИМА </w:t>
            </w:r>
          </w:p>
        </w:tc>
        <w:tc>
          <w:tcPr>
            <w:tcW w:w="911" w:type="dxa"/>
            <w:vMerge w:val="restart"/>
            <w:hideMark/>
          </w:tcPr>
          <w:p w14:paraId="539681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 </w:t>
            </w:r>
          </w:p>
        </w:tc>
        <w:tc>
          <w:tcPr>
            <w:tcW w:w="1865" w:type="dxa"/>
            <w:hideMark/>
          </w:tcPr>
          <w:p w14:paraId="4FF31E0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Црево-тревира L-15 м, Ф 52</w:t>
            </w:r>
          </w:p>
        </w:tc>
        <w:tc>
          <w:tcPr>
            <w:tcW w:w="1123" w:type="dxa"/>
            <w:hideMark/>
          </w:tcPr>
          <w:p w14:paraId="3CD50A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3FBF86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75D7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E466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2C02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9BFCB1C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6D7D2D5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640ED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3D49C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7E7322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Хидрантски наставак</w:t>
            </w:r>
          </w:p>
        </w:tc>
        <w:tc>
          <w:tcPr>
            <w:tcW w:w="1123" w:type="dxa"/>
            <w:hideMark/>
          </w:tcPr>
          <w:p w14:paraId="21F592F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51404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EBEC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DF56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17DE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A670A33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7DDFDF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095601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D9353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7EBC2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зидни пуна врата-празан</w:t>
            </w:r>
          </w:p>
        </w:tc>
        <w:tc>
          <w:tcPr>
            <w:tcW w:w="1123" w:type="dxa"/>
            <w:hideMark/>
          </w:tcPr>
          <w:p w14:paraId="1A8C46C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283DD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D024E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24B6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7039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4C13583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0DFF29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0E278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B2DFF8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EB1E5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зидни стаклена врата-празан</w:t>
            </w:r>
          </w:p>
        </w:tc>
        <w:tc>
          <w:tcPr>
            <w:tcW w:w="1123" w:type="dxa"/>
            <w:hideMark/>
          </w:tcPr>
          <w:p w14:paraId="59C881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C2550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99A3F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33E5F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0A072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73BC23E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132ED4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694906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C73A8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C0ECA6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једнокрилни пуна врата-празан</w:t>
            </w:r>
          </w:p>
        </w:tc>
        <w:tc>
          <w:tcPr>
            <w:tcW w:w="1123" w:type="dxa"/>
            <w:hideMark/>
          </w:tcPr>
          <w:p w14:paraId="6E78C5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A328DF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7E405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76EE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B2D90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E0E41C2" w14:textId="77777777" w:rsidTr="00DF64D1">
        <w:trPr>
          <w:trHeight w:val="1545"/>
          <w:jc w:val="center"/>
        </w:trPr>
        <w:tc>
          <w:tcPr>
            <w:tcW w:w="676" w:type="dxa"/>
            <w:vMerge/>
            <w:hideMark/>
          </w:tcPr>
          <w:p w14:paraId="7A97BE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A6BB05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059C25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E8071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двокрилни пуна врата-празан</w:t>
            </w:r>
          </w:p>
        </w:tc>
        <w:tc>
          <w:tcPr>
            <w:tcW w:w="1123" w:type="dxa"/>
            <w:hideMark/>
          </w:tcPr>
          <w:p w14:paraId="709A66D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E67419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4D006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1607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3331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CEBBC29" w14:textId="77777777" w:rsidTr="00DF64D1">
        <w:trPr>
          <w:trHeight w:val="2055"/>
          <w:jc w:val="center"/>
        </w:trPr>
        <w:tc>
          <w:tcPr>
            <w:tcW w:w="676" w:type="dxa"/>
            <w:vMerge/>
            <w:hideMark/>
          </w:tcPr>
          <w:p w14:paraId="13FD9D5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389379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2259B4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37C2D85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Хидрантски ормар зидни пуна врата-комплет са опремом</w:t>
            </w:r>
          </w:p>
        </w:tc>
        <w:tc>
          <w:tcPr>
            <w:tcW w:w="1123" w:type="dxa"/>
            <w:hideMark/>
          </w:tcPr>
          <w:p w14:paraId="48F1A05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8A1590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E0AA6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F5CA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67246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03A0DE3" w14:textId="77777777" w:rsidTr="00DF64D1">
        <w:trPr>
          <w:trHeight w:val="2055"/>
          <w:jc w:val="center"/>
        </w:trPr>
        <w:tc>
          <w:tcPr>
            <w:tcW w:w="676" w:type="dxa"/>
            <w:vMerge/>
            <w:hideMark/>
          </w:tcPr>
          <w:p w14:paraId="0A9E54B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7242E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22309F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5413C6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Хидр.ормар једнокрилни пуна врата кпл. са опремом(2 црева)</w:t>
            </w:r>
          </w:p>
        </w:tc>
        <w:tc>
          <w:tcPr>
            <w:tcW w:w="1123" w:type="dxa"/>
            <w:hideMark/>
          </w:tcPr>
          <w:p w14:paraId="42B69A0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23ECB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0D898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62D85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124DA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87E5856" w14:textId="77777777" w:rsidTr="00DF64D1">
        <w:trPr>
          <w:trHeight w:val="2055"/>
          <w:jc w:val="center"/>
        </w:trPr>
        <w:tc>
          <w:tcPr>
            <w:tcW w:w="676" w:type="dxa"/>
            <w:vMerge/>
            <w:hideMark/>
          </w:tcPr>
          <w:p w14:paraId="1E3367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5166F8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8C108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07E3EC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Хидр.ормар двокрилни пуна врата кпл. са опремом(4 црева)</w:t>
            </w:r>
          </w:p>
        </w:tc>
        <w:tc>
          <w:tcPr>
            <w:tcW w:w="1123" w:type="dxa"/>
            <w:hideMark/>
          </w:tcPr>
          <w:p w14:paraId="663A79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C6591E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9B4C5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CBB3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C2E9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A4491DB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220FE2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6624A9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13D3D3A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06B76E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стабилна Ф52</w:t>
            </w:r>
          </w:p>
        </w:tc>
        <w:tc>
          <w:tcPr>
            <w:tcW w:w="1123" w:type="dxa"/>
            <w:hideMark/>
          </w:tcPr>
          <w:p w14:paraId="75BC349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03B183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1CE4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B59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60450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7B6D1699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539C4B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E09A8F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43A41DC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A16C2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стабилна Ф75</w:t>
            </w:r>
          </w:p>
        </w:tc>
        <w:tc>
          <w:tcPr>
            <w:tcW w:w="1123" w:type="dxa"/>
            <w:hideMark/>
          </w:tcPr>
          <w:p w14:paraId="2638D08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CA3BF8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F76FA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82B91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02E7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26CAA118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2308E1D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6CC01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B50CEF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621075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слепа Ф52</w:t>
            </w:r>
          </w:p>
        </w:tc>
        <w:tc>
          <w:tcPr>
            <w:tcW w:w="1123" w:type="dxa"/>
            <w:hideMark/>
          </w:tcPr>
          <w:p w14:paraId="1C23693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1587A6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FD7A0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3F85A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F673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0775C86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4692E6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0CA4222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0FBE944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D4B091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Спојка слепа Ф75</w:t>
            </w:r>
          </w:p>
        </w:tc>
        <w:tc>
          <w:tcPr>
            <w:tcW w:w="1123" w:type="dxa"/>
            <w:hideMark/>
          </w:tcPr>
          <w:p w14:paraId="62A7772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D9363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618AA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11E65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BF5D9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CFC563B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5E2570B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5D614BB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8A23FE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37BA43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обична</w:t>
            </w:r>
          </w:p>
        </w:tc>
        <w:tc>
          <w:tcPr>
            <w:tcW w:w="1123" w:type="dxa"/>
            <w:hideMark/>
          </w:tcPr>
          <w:p w14:paraId="3957BD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60DCA7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1C1CF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8F96A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927E1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B1BE8EC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1784E46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03B54D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F331EB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72D2A9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Млазница са ручком</w:t>
            </w:r>
          </w:p>
        </w:tc>
        <w:tc>
          <w:tcPr>
            <w:tcW w:w="1123" w:type="dxa"/>
            <w:hideMark/>
          </w:tcPr>
          <w:p w14:paraId="2AC6D4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8CCFB6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D46F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CD76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4026C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16042B16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18C376A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DABEB7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6775054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0F59495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Коси вентил</w:t>
            </w:r>
          </w:p>
        </w:tc>
        <w:tc>
          <w:tcPr>
            <w:tcW w:w="1123" w:type="dxa"/>
            <w:hideMark/>
          </w:tcPr>
          <w:p w14:paraId="6F5F7DC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3D69EA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4B9B4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917F7D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D49FD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4BB273F" w14:textId="77777777" w:rsidTr="00DF64D1">
        <w:trPr>
          <w:trHeight w:val="780"/>
          <w:jc w:val="center"/>
        </w:trPr>
        <w:tc>
          <w:tcPr>
            <w:tcW w:w="676" w:type="dxa"/>
            <w:vMerge/>
            <w:hideMark/>
          </w:tcPr>
          <w:p w14:paraId="38F59EC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1D8B2C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14E38A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0E054C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Точкић косог вентила</w:t>
            </w:r>
          </w:p>
        </w:tc>
        <w:tc>
          <w:tcPr>
            <w:tcW w:w="1123" w:type="dxa"/>
            <w:hideMark/>
          </w:tcPr>
          <w:p w14:paraId="5920542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848D5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3C029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3BE8F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64451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35B6067C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5ADD76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7D05B1B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5E7FF57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DF919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“C”</w:t>
            </w:r>
          </w:p>
        </w:tc>
        <w:tc>
          <w:tcPr>
            <w:tcW w:w="1123" w:type="dxa"/>
            <w:hideMark/>
          </w:tcPr>
          <w:p w14:paraId="08457EE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6D21FFB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5BF8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4EC6D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30583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5CE7AE30" w14:textId="77777777" w:rsidTr="00DF64D1">
        <w:trPr>
          <w:trHeight w:val="525"/>
          <w:jc w:val="center"/>
        </w:trPr>
        <w:tc>
          <w:tcPr>
            <w:tcW w:w="676" w:type="dxa"/>
            <w:vMerge/>
            <w:hideMark/>
          </w:tcPr>
          <w:p w14:paraId="2323933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26D3B2D2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227FF63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221539E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‘’ABC’’</w:t>
            </w:r>
          </w:p>
        </w:tc>
        <w:tc>
          <w:tcPr>
            <w:tcW w:w="1123" w:type="dxa"/>
            <w:hideMark/>
          </w:tcPr>
          <w:p w14:paraId="235A326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564D303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3FF67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DFF5F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EB2B4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638E543A" w14:textId="77777777" w:rsidTr="00DF64D1">
        <w:trPr>
          <w:trHeight w:val="315"/>
          <w:jc w:val="center"/>
        </w:trPr>
        <w:tc>
          <w:tcPr>
            <w:tcW w:w="676" w:type="dxa"/>
            <w:vMerge/>
            <w:hideMark/>
          </w:tcPr>
          <w:p w14:paraId="3F12432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3AA6EF3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1348FE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4880CF0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‘’Т’’</w:t>
            </w:r>
          </w:p>
        </w:tc>
        <w:tc>
          <w:tcPr>
            <w:tcW w:w="1123" w:type="dxa"/>
            <w:hideMark/>
          </w:tcPr>
          <w:p w14:paraId="109432E4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071106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8EDC0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9C544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5B2B0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74FF201" w14:textId="77777777" w:rsidTr="00DF64D1">
        <w:trPr>
          <w:trHeight w:val="1290"/>
          <w:jc w:val="center"/>
        </w:trPr>
        <w:tc>
          <w:tcPr>
            <w:tcW w:w="676" w:type="dxa"/>
            <w:vMerge/>
            <w:hideMark/>
          </w:tcPr>
          <w:p w14:paraId="6642271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12E3488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462E1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5071BFA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Кључ за надземнии хидрант Al</w:t>
            </w:r>
          </w:p>
        </w:tc>
        <w:tc>
          <w:tcPr>
            <w:tcW w:w="1123" w:type="dxa"/>
            <w:hideMark/>
          </w:tcPr>
          <w:p w14:paraId="36D1F61B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2FDB49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9F3EE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3C7BA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1ADA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48054DF8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6103E063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6CC40F8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3893A40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13086435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Заптивна гума за спојку Ф52</w:t>
            </w:r>
          </w:p>
        </w:tc>
        <w:tc>
          <w:tcPr>
            <w:tcW w:w="1123" w:type="dxa"/>
            <w:hideMark/>
          </w:tcPr>
          <w:p w14:paraId="43F8F98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418A8E2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7D737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C4A17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73DD8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  <w:tr w:rsidR="00DF64D1" w:rsidRPr="00DF64D1" w14:paraId="0ABB86F3" w14:textId="77777777" w:rsidTr="00DF64D1">
        <w:trPr>
          <w:trHeight w:val="1035"/>
          <w:jc w:val="center"/>
        </w:trPr>
        <w:tc>
          <w:tcPr>
            <w:tcW w:w="676" w:type="dxa"/>
            <w:vMerge/>
            <w:hideMark/>
          </w:tcPr>
          <w:p w14:paraId="0E8CEE1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lang w:val="en-US" w:eastAsia="en-US"/>
              </w:rPr>
            </w:pPr>
          </w:p>
        </w:tc>
        <w:tc>
          <w:tcPr>
            <w:tcW w:w="1724" w:type="dxa"/>
            <w:vMerge/>
            <w:hideMark/>
          </w:tcPr>
          <w:p w14:paraId="4F97081A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911" w:type="dxa"/>
            <w:vMerge/>
            <w:hideMark/>
          </w:tcPr>
          <w:p w14:paraId="701EB12C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</w:p>
        </w:tc>
        <w:tc>
          <w:tcPr>
            <w:tcW w:w="1865" w:type="dxa"/>
            <w:hideMark/>
          </w:tcPr>
          <w:p w14:paraId="647FDC1E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iCs/>
                <w:sz w:val="20"/>
                <w:lang w:val="sr-Cyrl-RS" w:eastAsia="en-US" w:bidi="en-US"/>
              </w:rPr>
              <w:t>Заптивна гума за спојку Ф75</w:t>
            </w:r>
          </w:p>
        </w:tc>
        <w:tc>
          <w:tcPr>
            <w:tcW w:w="1123" w:type="dxa"/>
            <w:hideMark/>
          </w:tcPr>
          <w:p w14:paraId="182C63E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sr-Cyrl-RS" w:eastAsia="en-US"/>
              </w:rPr>
              <w:t>1</w:t>
            </w:r>
          </w:p>
        </w:tc>
        <w:tc>
          <w:tcPr>
            <w:tcW w:w="621" w:type="dxa"/>
            <w:hideMark/>
          </w:tcPr>
          <w:p w14:paraId="7A01A287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C520C9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878FB8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A15160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Arial" w:eastAsia="Calibri" w:hAnsi="Arial" w:cs="Arial"/>
                <w:sz w:val="20"/>
                <w:lang w:val="en-US" w:eastAsia="en-US"/>
              </w:rPr>
            </w:pPr>
            <w:r w:rsidRPr="00DF64D1">
              <w:rPr>
                <w:rFonts w:ascii="Arial" w:eastAsia="Calibri" w:hAnsi="Arial" w:cs="Arial"/>
                <w:sz w:val="20"/>
                <w:lang w:val="en-US" w:eastAsia="en-US"/>
              </w:rPr>
              <w:t> </w:t>
            </w:r>
          </w:p>
        </w:tc>
      </w:tr>
    </w:tbl>
    <w:p w14:paraId="5734DF29" w14:textId="77777777" w:rsidR="00DF64D1" w:rsidRPr="00DF64D1" w:rsidRDefault="00DF64D1" w:rsidP="00DF64D1">
      <w:pPr>
        <w:suppressAutoHyphens w:val="0"/>
        <w:spacing w:before="12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</w:p>
    <w:tbl>
      <w:tblPr>
        <w:tblpPr w:leftFromText="141" w:rightFromText="141" w:vertAnchor="text" w:horzAnchor="margin" w:tblpY="281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87"/>
        <w:gridCol w:w="2340"/>
      </w:tblGrid>
      <w:tr w:rsidR="00DF64D1" w:rsidRPr="00DF64D1" w14:paraId="1C820373" w14:textId="77777777" w:rsidTr="00DF64D1">
        <w:trPr>
          <w:trHeight w:val="418"/>
        </w:trPr>
        <w:tc>
          <w:tcPr>
            <w:tcW w:w="568" w:type="dxa"/>
            <w:vAlign w:val="center"/>
          </w:tcPr>
          <w:p w14:paraId="2261FB4B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087" w:type="dxa"/>
          </w:tcPr>
          <w:p w14:paraId="23F22618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УКУПНО ПОНУЂЕНА ЦЕНА  без ПДВ динара</w:t>
            </w:r>
          </w:p>
          <w:p w14:paraId="1BAC22E4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en-U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 xml:space="preserve">(збир колоне бр. </w:t>
            </w:r>
            <w:r w:rsidRPr="00DF64D1">
              <w:rPr>
                <w:rFonts w:ascii="Calibri" w:eastAsia="Calibri" w:hAnsi="Calibri" w:cs="Arial"/>
                <w:b/>
                <w:szCs w:val="24"/>
                <w:lang w:eastAsia="en-US"/>
              </w:rPr>
              <w:t>7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)</w:t>
            </w:r>
          </w:p>
        </w:tc>
        <w:tc>
          <w:tcPr>
            <w:tcW w:w="2340" w:type="dxa"/>
          </w:tcPr>
          <w:p w14:paraId="35C332D6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  <w:tr w:rsidR="00DF64D1" w:rsidRPr="00DF64D1" w14:paraId="6E4B490B" w14:textId="77777777" w:rsidTr="00DF64D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2CB2619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087" w:type="dxa"/>
            <w:tcBorders>
              <w:bottom w:val="single" w:sz="4" w:space="0" w:color="auto"/>
              <w:right w:val="single" w:sz="4" w:space="0" w:color="auto"/>
            </w:tcBorders>
          </w:tcPr>
          <w:p w14:paraId="06816653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УКУПАН ИЗНОС  ПДВ динара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2D3F3E71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  <w:tr w:rsidR="00DF64D1" w:rsidRPr="00DF64D1" w14:paraId="3AD30B62" w14:textId="77777777" w:rsidTr="00DF64D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93E1C96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087" w:type="dxa"/>
            <w:tcBorders>
              <w:bottom w:val="single" w:sz="4" w:space="0" w:color="auto"/>
              <w:right w:val="single" w:sz="4" w:space="0" w:color="auto"/>
            </w:tcBorders>
          </w:tcPr>
          <w:p w14:paraId="3EDB8E6B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en-U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14:paraId="07F3763E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Calibri" w:eastAsia="Calibri" w:hAnsi="Calibri" w:cs="Arial"/>
                <w:b/>
                <w:szCs w:val="24"/>
                <w:lang w:val="sr-Cyrl-RS" w:eastAsia="en-US"/>
              </w:rPr>
            </w:pP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(ред. бр.</w:t>
            </w: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+ред.бр.</w:t>
            </w:r>
            <w:r w:rsidRPr="00DF64D1">
              <w:rPr>
                <w:rFonts w:ascii="Calibri" w:eastAsia="Calibri" w:hAnsi="Calibri" w:cs="Arial"/>
                <w:b/>
                <w:szCs w:val="24"/>
                <w:lang w:val="sr-Latn-CS" w:eastAsia="en-US"/>
              </w:rPr>
              <w:t>II</w:t>
            </w:r>
            <w:r w:rsidRPr="00DF64D1">
              <w:rPr>
                <w:rFonts w:ascii="Calibri" w:eastAsia="Calibri" w:hAnsi="Calibri" w:cs="Arial"/>
                <w:b/>
                <w:szCs w:val="24"/>
                <w:lang w:val="en-US" w:eastAsia="en-US"/>
              </w:rPr>
              <w:t>) динара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220BD40F" w14:textId="77777777" w:rsidR="00DF64D1" w:rsidRPr="00DF64D1" w:rsidRDefault="00DF64D1" w:rsidP="00DF64D1">
            <w:pPr>
              <w:suppressAutoHyphens w:val="0"/>
              <w:spacing w:before="120"/>
              <w:jc w:val="both"/>
              <w:rPr>
                <w:rFonts w:ascii="Calibri" w:eastAsia="Calibri" w:hAnsi="Calibri" w:cs="Arial"/>
                <w:color w:val="FF0000"/>
                <w:szCs w:val="24"/>
                <w:lang w:val="en-US" w:eastAsia="en-US"/>
              </w:rPr>
            </w:pPr>
          </w:p>
        </w:tc>
      </w:tr>
    </w:tbl>
    <w:p w14:paraId="4D687077" w14:textId="77777777" w:rsidR="00DF64D1" w:rsidRPr="00DF64D1" w:rsidRDefault="00DF64D1" w:rsidP="00DF64D1">
      <w:pPr>
        <w:suppressAutoHyphens w:val="0"/>
        <w:spacing w:before="12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</w:p>
    <w:p w14:paraId="3AAF521C" w14:textId="77777777" w:rsidR="00DF64D1" w:rsidRPr="00DF64D1" w:rsidRDefault="00DF64D1" w:rsidP="00DF64D1">
      <w:pPr>
        <w:suppressAutoHyphens w:val="0"/>
        <w:spacing w:before="12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DF64D1" w:rsidRPr="00DF64D1" w14:paraId="394F9F8F" w14:textId="77777777" w:rsidTr="00DF64D1">
        <w:trPr>
          <w:jc w:val="center"/>
        </w:trPr>
        <w:tc>
          <w:tcPr>
            <w:tcW w:w="3882" w:type="dxa"/>
          </w:tcPr>
          <w:p w14:paraId="72EDBD95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DF64D1">
              <w:rPr>
                <w:rFonts w:ascii="Arial" w:hAnsi="Arial" w:cs="Arial"/>
                <w:szCs w:val="24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14:paraId="258EECED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14:paraId="7723F3DF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DF64D1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DF64D1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</w:tc>
      </w:tr>
      <w:tr w:rsidR="00DF64D1" w:rsidRPr="00DF64D1" w14:paraId="19A01434" w14:textId="77777777" w:rsidTr="00DF64D1">
        <w:trPr>
          <w:jc w:val="center"/>
        </w:trPr>
        <w:tc>
          <w:tcPr>
            <w:tcW w:w="3882" w:type="dxa"/>
          </w:tcPr>
          <w:p w14:paraId="3EA8FA01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738BD605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DF64D1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569E7FF7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F64D1" w:rsidRPr="00DF64D1" w14:paraId="400BEE92" w14:textId="77777777" w:rsidTr="00DF64D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D33D0D4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37DF28DC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072F6395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F64D1" w:rsidRPr="00DF64D1" w14:paraId="5BFB7F46" w14:textId="77777777" w:rsidTr="00DF64D1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24CC2DA8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48005EF9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5148413C" w14:textId="77777777" w:rsidR="00DF64D1" w:rsidRPr="00DF64D1" w:rsidRDefault="00DF64D1" w:rsidP="00DF64D1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5A4E9085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sr-Latn-CS" w:eastAsia="en-US"/>
        </w:rPr>
      </w:pPr>
    </w:p>
    <w:p w14:paraId="130B3455" w14:textId="77777777" w:rsidR="00DF64D1" w:rsidRPr="00DF64D1" w:rsidRDefault="00DF64D1" w:rsidP="00DF64D1">
      <w:pPr>
        <w:suppressAutoHyphens w:val="0"/>
        <w:spacing w:before="120"/>
        <w:jc w:val="both"/>
        <w:rPr>
          <w:rFonts w:ascii="Arial" w:hAnsi="Arial" w:cs="Arial"/>
          <w:b/>
          <w:i/>
          <w:sz w:val="20"/>
          <w:lang w:eastAsia="en-US"/>
        </w:rPr>
      </w:pPr>
      <w:r w:rsidRPr="00DF64D1">
        <w:rPr>
          <w:rFonts w:ascii="Arial" w:hAnsi="Arial" w:cs="Arial"/>
          <w:b/>
          <w:i/>
          <w:sz w:val="20"/>
          <w:lang w:eastAsia="en-US"/>
        </w:rPr>
        <w:t>Напомена:</w:t>
      </w:r>
    </w:p>
    <w:p w14:paraId="2FE35794" w14:textId="77777777" w:rsidR="00DF64D1" w:rsidRPr="00DF64D1" w:rsidRDefault="00DF64D1" w:rsidP="00DF64D1">
      <w:pPr>
        <w:tabs>
          <w:tab w:val="left" w:pos="1134"/>
        </w:tabs>
        <w:suppressAutoHyphens w:val="0"/>
        <w:spacing w:before="12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DF64D1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14:paraId="3FA3932B" w14:textId="77777777" w:rsidR="00DF64D1" w:rsidRPr="00DF64D1" w:rsidRDefault="00DF64D1" w:rsidP="00DF64D1">
      <w:pPr>
        <w:tabs>
          <w:tab w:val="left" w:pos="1134"/>
        </w:tabs>
        <w:suppressAutoHyphens w:val="0"/>
        <w:spacing w:before="12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DF64D1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DF64D1">
        <w:rPr>
          <w:rFonts w:ascii="Arial" w:eastAsia="TimesNewRomanPS-BoldMT" w:hAnsi="Arial" w:cs="Arial"/>
          <w:i/>
          <w:sz w:val="20"/>
          <w:lang w:val="ru-RU" w:eastAsia="en-US"/>
        </w:rPr>
        <w:t>Уколико понуђач подноси понуду са подизвођачем овај образац потписује и оверава печатом понуђач.</w:t>
      </w:r>
    </w:p>
    <w:p w14:paraId="0151C0A0" w14:textId="77777777" w:rsidR="00DF64D1" w:rsidRPr="00DF64D1" w:rsidRDefault="00DF64D1" w:rsidP="00DF64D1">
      <w:pPr>
        <w:tabs>
          <w:tab w:val="left" w:pos="1134"/>
        </w:tabs>
        <w:suppressAutoHyphens w:val="0"/>
        <w:spacing w:before="120"/>
        <w:jc w:val="both"/>
        <w:rPr>
          <w:rFonts w:ascii="Arial" w:hAnsi="Arial" w:cs="Arial"/>
          <w:i/>
          <w:color w:val="00B0F0"/>
          <w:szCs w:val="24"/>
          <w:lang w:val="sr-Latn-CS" w:eastAsia="en-US"/>
        </w:rPr>
      </w:pPr>
      <w:r w:rsidRPr="00DF64D1">
        <w:rPr>
          <w:rFonts w:ascii="Arial" w:hAnsi="Arial" w:cs="Arial"/>
          <w:b/>
          <w:i/>
          <w:color w:val="00B0F0"/>
          <w:szCs w:val="24"/>
          <w:lang w:val="sr-Latn-CS" w:eastAsia="en-US"/>
        </w:rPr>
        <w:t>Упутство</w:t>
      </w:r>
      <w:r w:rsidRPr="00DF64D1">
        <w:rPr>
          <w:rFonts w:ascii="Arial" w:hAnsi="Arial" w:cs="Arial"/>
          <w:b/>
          <w:i/>
          <w:color w:val="00B0F0"/>
          <w:szCs w:val="24"/>
          <w:lang w:val="sr-Cyrl-RS" w:eastAsia="en-US"/>
        </w:rPr>
        <w:t xml:space="preserve"> з</w:t>
      </w:r>
      <w:r w:rsidRPr="00DF64D1">
        <w:rPr>
          <w:rFonts w:ascii="Arial" w:hAnsi="Arial" w:cs="Arial"/>
          <w:b/>
          <w:i/>
          <w:color w:val="00B0F0"/>
          <w:szCs w:val="24"/>
          <w:lang w:val="sr-Latn-CS" w:eastAsia="en-US"/>
        </w:rPr>
        <w:t>а попуњавањ</w:t>
      </w:r>
      <w:r w:rsidRPr="00DF64D1">
        <w:rPr>
          <w:rFonts w:ascii="Arial" w:hAnsi="Arial" w:cs="Arial"/>
          <w:b/>
          <w:i/>
          <w:color w:val="00B0F0"/>
          <w:szCs w:val="24"/>
          <w:lang w:val="ru-RU" w:eastAsia="en-US"/>
        </w:rPr>
        <w:t>е Обрасца структуре цене</w:t>
      </w:r>
    </w:p>
    <w:p w14:paraId="38577219" w14:textId="77777777" w:rsidR="00DF64D1" w:rsidRPr="00DF64D1" w:rsidRDefault="00DF64D1" w:rsidP="00DF64D1">
      <w:pPr>
        <w:tabs>
          <w:tab w:val="left" w:pos="90"/>
        </w:tabs>
        <w:suppressAutoHyphens w:val="0"/>
        <w:spacing w:before="12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Понуђач треба да попун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образац структуре цене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Табела 1. на следећи начин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14:paraId="0DC0F6DD" w14:textId="77777777" w:rsidR="00DF64D1" w:rsidRPr="00DF64D1" w:rsidRDefault="00DF64D1" w:rsidP="00DF64D1">
      <w:pPr>
        <w:tabs>
          <w:tab w:val="left" w:pos="90"/>
        </w:tabs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уписати колико износи јединична цена без ПДВ за 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14:paraId="3ECB29B1" w14:textId="77777777" w:rsidR="00DF64D1" w:rsidRPr="00DF64D1" w:rsidRDefault="00DF64D1" w:rsidP="00DF64D1">
      <w:pPr>
        <w:tabs>
          <w:tab w:val="left" w:pos="90"/>
        </w:tabs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јединична цена са ПДВ за 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14:paraId="130B47FD" w14:textId="77777777" w:rsidR="00DF64D1" w:rsidRPr="00DF64D1" w:rsidRDefault="00DF64D1" w:rsidP="00DF64D1">
      <w:pPr>
        <w:tabs>
          <w:tab w:val="left" w:pos="90"/>
        </w:tabs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у колону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-количином (која је наведена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14:paraId="32D582D6" w14:textId="77777777" w:rsidR="00DF64D1" w:rsidRPr="00DF64D1" w:rsidRDefault="00DF64D1" w:rsidP="00DF64D1">
      <w:pPr>
        <w:tabs>
          <w:tab w:val="left" w:pos="90"/>
        </w:tabs>
        <w:spacing w:before="120"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DF64D1">
        <w:rPr>
          <w:rFonts w:ascii="Arial" w:eastAsia="Calibri" w:hAnsi="Arial" w:cs="Arial"/>
          <w:bCs/>
          <w:iCs/>
          <w:szCs w:val="24"/>
          <w:lang w:eastAsia="en-US"/>
        </w:rPr>
        <w:t>у колону 8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 са траженим</w:t>
      </w:r>
      <w:r w:rsidRPr="00DF64D1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обимом-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количином (која је наведена у колони </w:t>
      </w:r>
      <w:r w:rsidRPr="00DF64D1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DF64D1">
        <w:rPr>
          <w:rFonts w:ascii="Arial" w:eastAsia="Calibri" w:hAnsi="Arial" w:cs="Arial"/>
          <w:bCs/>
          <w:iCs/>
          <w:szCs w:val="24"/>
          <w:lang w:val="en-US" w:eastAsia="en-US"/>
        </w:rPr>
        <w:t>.).</w:t>
      </w:r>
    </w:p>
    <w:p w14:paraId="440921FC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у ред бр. I – уписује се укупно понуђена цена за све позиције  без ПДВ (збир</w:t>
      </w:r>
    </w:p>
    <w:p w14:paraId="2D699D03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колоне бр. 5)</w:t>
      </w:r>
    </w:p>
    <w:p w14:paraId="47B9351C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 xml:space="preserve">у ред бр. II – уписује се укупан износ ПДВ </w:t>
      </w:r>
    </w:p>
    <w:p w14:paraId="273755C8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у ред бр. III – уписује се укупно понуђена цена са ПДВ (ред бр. I + ред.</w:t>
      </w:r>
    </w:p>
    <w:p w14:paraId="10E28EA2" w14:textId="77777777" w:rsidR="00DF64D1" w:rsidRPr="00DF64D1" w:rsidRDefault="00DF64D1" w:rsidP="00CD4BF5">
      <w:pPr>
        <w:numPr>
          <w:ilvl w:val="0"/>
          <w:numId w:val="13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бр. II)</w:t>
      </w:r>
    </w:p>
    <w:p w14:paraId="5E86A06F" w14:textId="77777777" w:rsidR="00DF64D1" w:rsidRPr="00DF64D1" w:rsidRDefault="00DF64D1" w:rsidP="00CD4BF5">
      <w:pPr>
        <w:numPr>
          <w:ilvl w:val="0"/>
          <w:numId w:val="14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на место предвиђено за место и датум уписује се место и датум попуњавања</w:t>
      </w:r>
      <w:r w:rsidRPr="00DF64D1">
        <w:rPr>
          <w:rFonts w:ascii="Arial" w:hAnsi="Arial" w:cs="Arial"/>
          <w:szCs w:val="24"/>
          <w:lang w:val="sr-Cyrl-RS" w:eastAsia="en-US"/>
        </w:rPr>
        <w:t xml:space="preserve"> </w:t>
      </w:r>
      <w:r w:rsidRPr="00DF64D1">
        <w:rPr>
          <w:rFonts w:ascii="Arial" w:hAnsi="Arial" w:cs="Arial"/>
          <w:szCs w:val="24"/>
          <w:lang w:val="en-US" w:eastAsia="en-US"/>
        </w:rPr>
        <w:t>обрасца структуре цене.</w:t>
      </w:r>
    </w:p>
    <w:p w14:paraId="6DC5BC61" w14:textId="77777777" w:rsidR="00DF64D1" w:rsidRPr="00DF64D1" w:rsidRDefault="00DF64D1" w:rsidP="00CD4BF5">
      <w:pPr>
        <w:numPr>
          <w:ilvl w:val="0"/>
          <w:numId w:val="14"/>
        </w:numPr>
        <w:tabs>
          <w:tab w:val="left" w:pos="992"/>
        </w:tabs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DF64D1">
        <w:rPr>
          <w:rFonts w:ascii="Arial" w:hAnsi="Arial" w:cs="Arial"/>
          <w:szCs w:val="24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14:paraId="55D8D152" w14:textId="77777777" w:rsidR="00DF64D1" w:rsidRPr="00C34538" w:rsidRDefault="00DF64D1" w:rsidP="00C34538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79E308D5" w14:textId="77777777" w:rsidR="00C34538" w:rsidRDefault="00C34538" w:rsidP="00C3453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p w14:paraId="15D6CF9D" w14:textId="77777777" w:rsidR="00C34538" w:rsidRPr="00C34538" w:rsidRDefault="00C34538" w:rsidP="00C34538">
      <w:pPr>
        <w:jc w:val="both"/>
        <w:rPr>
          <w:rFonts w:ascii="Arial" w:hAnsi="Arial" w:cs="Arial"/>
          <w:caps/>
          <w:sz w:val="22"/>
          <w:szCs w:val="22"/>
          <w:lang w:val="en-US"/>
        </w:rPr>
      </w:pPr>
    </w:p>
    <w:sectPr w:rsidR="00C34538" w:rsidRPr="00C34538" w:rsidSect="007B2A21">
      <w:footerReference w:type="default" r:id="rId15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23F5C" w14:textId="77777777" w:rsidR="00DC16C0" w:rsidRDefault="00DC16C0" w:rsidP="00AF7080">
      <w:r>
        <w:separator/>
      </w:r>
    </w:p>
  </w:endnote>
  <w:endnote w:type="continuationSeparator" w:id="0">
    <w:p w14:paraId="5DA95F6C" w14:textId="77777777" w:rsidR="00DC16C0" w:rsidRDefault="00DC16C0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291E" w14:textId="77777777" w:rsidR="00DF64D1" w:rsidRDefault="00DF64D1">
    <w:pPr>
      <w:pStyle w:val="Style7"/>
      <w:framePr w:h="187" w:hRule="exact" w:hSpace="38" w:wrap="auto" w:vAnchor="text" w:hAnchor="text" w:x="8070" w:y="1"/>
      <w:widowControl/>
      <w:jc w:val="right"/>
      <w:rPr>
        <w:rStyle w:val="FontStyle93"/>
        <w:color w:val="FC0202"/>
        <w:lang w:val="sr-Cyrl-CS" w:eastAsia="sr-Cyrl-CS"/>
      </w:rPr>
    </w:pPr>
    <w:r>
      <w:rPr>
        <w:rStyle w:val="FontStyle93"/>
        <w:color w:val="FC0202"/>
        <w:lang w:val="sr-Cyrl-CS" w:eastAsia="sr-Cyrl-CS"/>
      </w:rPr>
      <w:fldChar w:fldCharType="begin"/>
    </w:r>
    <w:r>
      <w:rPr>
        <w:rStyle w:val="FontStyle93"/>
        <w:color w:val="FC0202"/>
        <w:lang w:val="sr-Cyrl-CS" w:eastAsia="sr-Cyrl-CS"/>
      </w:rPr>
      <w:instrText>PAGE</w:instrText>
    </w:r>
    <w:r>
      <w:rPr>
        <w:rStyle w:val="FontStyle93"/>
        <w:color w:val="FC0202"/>
        <w:lang w:val="sr-Cyrl-CS" w:eastAsia="sr-Cyrl-CS"/>
      </w:rPr>
      <w:fldChar w:fldCharType="separate"/>
    </w:r>
    <w:r>
      <w:rPr>
        <w:rStyle w:val="FontStyle93"/>
        <w:noProof/>
        <w:color w:val="FC0202"/>
        <w:lang w:val="sr-Cyrl-CS" w:eastAsia="sr-Cyrl-CS"/>
      </w:rPr>
      <w:t>3</w:t>
    </w:r>
    <w:r>
      <w:rPr>
        <w:rStyle w:val="FontStyle93"/>
        <w:color w:val="FC0202"/>
        <w:lang w:val="sr-Cyrl-CS" w:eastAsia="sr-Cyrl-CS"/>
      </w:rPr>
      <w:fldChar w:fldCharType="end"/>
    </w:r>
    <w:r>
      <w:rPr>
        <w:rStyle w:val="FontStyle93"/>
        <w:color w:val="FC0202"/>
        <w:lang w:val="sr-Cyrl-CS" w:eastAsia="sr-Cyrl-CS"/>
      </w:rPr>
      <w:t>/45</w:t>
    </w:r>
  </w:p>
  <w:p w14:paraId="7AFE186B" w14:textId="77777777" w:rsidR="00DF64D1" w:rsidRDefault="00DF64D1">
    <w:pPr>
      <w:pStyle w:val="Style7"/>
      <w:widowControl/>
      <w:ind w:left="1478"/>
      <w:jc w:val="both"/>
      <w:rPr>
        <w:rStyle w:val="FontStyle93"/>
        <w:color w:val="FC0202"/>
        <w:lang w:val="sr-Cyrl-CS" w:eastAsia="sr-Cyrl-CS"/>
      </w:rPr>
    </w:pPr>
    <w:r>
      <w:rPr>
        <w:rStyle w:val="FontStyle93"/>
        <w:color w:val="FC0202"/>
        <w:lang w:val="sr-Cyrl-CS" w:eastAsia="sr-Cyrl-CS"/>
      </w:rPr>
      <w:t>Конкурсна документација у отвореном поступку за ЈН бр.4/2014 - ОПЦ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9CE38" w14:textId="5529E263" w:rsidR="00B61E40" w:rsidRPr="00B61E40" w:rsidRDefault="00B61E40">
    <w:pPr>
      <w:pStyle w:val="Footer"/>
      <w:rPr>
        <w:lang w:val="sr-Cyrl-RS"/>
      </w:rPr>
    </w:pPr>
    <w:r>
      <w:rPr>
        <w:lang w:val="sr-Cyrl-RS"/>
      </w:rPr>
      <w:t>Прва измена КД ЈН/8500/0004/2017</w:t>
    </w:r>
  </w:p>
  <w:p w14:paraId="31B31351" w14:textId="77777777" w:rsidR="00DF64D1" w:rsidRDefault="00DF64D1" w:rsidP="00C34538">
    <w:pPr>
      <w:pStyle w:val="Style7"/>
      <w:widowControl/>
      <w:ind w:left="1478"/>
      <w:jc w:val="both"/>
      <w:rPr>
        <w:rStyle w:val="FontStyle93"/>
        <w:color w:val="FC0202"/>
        <w:lang w:val="sr-Cyrl-CS" w:eastAsia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18DC9" w14:textId="77777777" w:rsidR="00DF64D1" w:rsidRPr="002C0E53" w:rsidRDefault="00DF64D1" w:rsidP="002C0E53">
    <w:pPr>
      <w:tabs>
        <w:tab w:val="center" w:pos="4680"/>
        <w:tab w:val="right" w:pos="9360"/>
      </w:tabs>
      <w:jc w:val="right"/>
      <w:rPr>
        <w:b/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2C0E53">
      <w:rPr>
        <w:i/>
        <w:lang w:val="en-US"/>
      </w:rPr>
      <w:t>ЈН/8500/0004/2017</w:t>
    </w:r>
  </w:p>
  <w:p w14:paraId="69B91C0D" w14:textId="77777777" w:rsidR="00DF64D1" w:rsidRPr="00501DA1" w:rsidRDefault="00DF64D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B61E40">
      <w:rPr>
        <w:noProof/>
      </w:rPr>
      <w:t>90</w:t>
    </w:r>
    <w:r w:rsidRPr="00501DA1">
      <w:fldChar w:fldCharType="end"/>
    </w:r>
    <w:r>
      <w:t xml:space="preserve"> од</w:t>
    </w:r>
    <w:r w:rsidRPr="00501DA1">
      <w:t xml:space="preserve"> </w:t>
    </w:r>
    <w:r w:rsidR="00DC16C0">
      <w:fldChar w:fldCharType="begin"/>
    </w:r>
    <w:r w:rsidR="00DC16C0">
      <w:instrText xml:space="preserve"> NUMPAGES  \* Arabic  \* MERGEFORMAT </w:instrText>
    </w:r>
    <w:r w:rsidR="00DC16C0">
      <w:fldChar w:fldCharType="separate"/>
    </w:r>
    <w:r w:rsidR="00B61E40">
      <w:rPr>
        <w:noProof/>
      </w:rPr>
      <w:t>90</w:t>
    </w:r>
    <w:r w:rsidR="00DC16C0">
      <w:rPr>
        <w:noProof/>
      </w:rPr>
      <w:fldChar w:fldCharType="end"/>
    </w:r>
  </w:p>
  <w:p w14:paraId="7D761C39" w14:textId="77777777" w:rsidR="00DF64D1" w:rsidRPr="00E26771" w:rsidRDefault="00DF64D1">
    <w:pPr>
      <w:pStyle w:val="Footer"/>
      <w:rPr>
        <w:lang w:val="sr-Cyrl-RS"/>
      </w:rPr>
    </w:pPr>
    <w:r>
      <w:rPr>
        <w:lang w:val="sr-Cyrl-RS"/>
      </w:rPr>
      <w:t xml:space="preserve"> </w:t>
    </w:r>
  </w:p>
  <w:p w14:paraId="3725C06D" w14:textId="77777777" w:rsidR="00DF64D1" w:rsidRDefault="00DF64D1"/>
  <w:p w14:paraId="3E53EA0B" w14:textId="77777777" w:rsidR="00DF64D1" w:rsidRDefault="00DF64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DC7C" w14:textId="77777777" w:rsidR="00DC16C0" w:rsidRDefault="00DC16C0" w:rsidP="00AF7080">
      <w:r>
        <w:separator/>
      </w:r>
    </w:p>
  </w:footnote>
  <w:footnote w:type="continuationSeparator" w:id="0">
    <w:p w14:paraId="6C233994" w14:textId="77777777" w:rsidR="00DC16C0" w:rsidRDefault="00DC16C0" w:rsidP="00AF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91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5988B8" w14:textId="450E00B4" w:rsidR="00B61E40" w:rsidRDefault="00B61E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001DCC" w14:textId="77777777" w:rsidR="00B61E40" w:rsidRDefault="00B61E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923D7"/>
    <w:multiLevelType w:val="hybridMultilevel"/>
    <w:tmpl w:val="2BA47C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80A31"/>
    <w:multiLevelType w:val="hybridMultilevel"/>
    <w:tmpl w:val="46AE03DE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D4242"/>
    <w:multiLevelType w:val="hybridMultilevel"/>
    <w:tmpl w:val="A030DD52"/>
    <w:styleLink w:val="11111113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5" w15:restartNumberingAfterBreak="0">
    <w:nsid w:val="72CE253C"/>
    <w:multiLevelType w:val="hybridMultilevel"/>
    <w:tmpl w:val="43660EDA"/>
    <w:styleLink w:val="111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C6BBD"/>
    <w:multiLevelType w:val="hybridMultilevel"/>
    <w:tmpl w:val="03DA0E90"/>
    <w:lvl w:ilvl="0" w:tplc="ED9E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E5530E"/>
    <w:multiLevelType w:val="multilevel"/>
    <w:tmpl w:val="76F05220"/>
    <w:lvl w:ilvl="0">
      <w:start w:val="1"/>
      <w:numFmt w:val="upperRoman"/>
      <w:lvlText w:val="%1."/>
      <w:lvlJc w:val="right"/>
      <w:pPr>
        <w:ind w:left="450" w:hanging="360"/>
      </w:pPr>
    </w:lvl>
    <w:lvl w:ilvl="1">
      <w:start w:val="4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9"/>
  </w:num>
  <w:num w:numId="5">
    <w:abstractNumId w:val="14"/>
  </w:num>
  <w:num w:numId="6">
    <w:abstractNumId w:val="5"/>
  </w:num>
  <w:num w:numId="7">
    <w:abstractNumId w:val="2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8"/>
  </w:num>
  <w:num w:numId="12">
    <w:abstractNumId w:val="6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18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5A09"/>
    <w:rsid w:val="0000691D"/>
    <w:rsid w:val="00007741"/>
    <w:rsid w:val="0008003A"/>
    <w:rsid w:val="000B1E73"/>
    <w:rsid w:val="000B5B9B"/>
    <w:rsid w:val="000E6CCA"/>
    <w:rsid w:val="00116B5B"/>
    <w:rsid w:val="00124FCA"/>
    <w:rsid w:val="00127A34"/>
    <w:rsid w:val="00132744"/>
    <w:rsid w:val="001373EC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A4202"/>
    <w:rsid w:val="002B56D1"/>
    <w:rsid w:val="002C0E53"/>
    <w:rsid w:val="002C0E67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424D66"/>
    <w:rsid w:val="00432584"/>
    <w:rsid w:val="00452E23"/>
    <w:rsid w:val="004567BB"/>
    <w:rsid w:val="004E047D"/>
    <w:rsid w:val="00501DA1"/>
    <w:rsid w:val="00516E1F"/>
    <w:rsid w:val="005369F0"/>
    <w:rsid w:val="00572384"/>
    <w:rsid w:val="00576402"/>
    <w:rsid w:val="005774DF"/>
    <w:rsid w:val="0058363A"/>
    <w:rsid w:val="00593E11"/>
    <w:rsid w:val="0059492F"/>
    <w:rsid w:val="005C1F46"/>
    <w:rsid w:val="005D40EB"/>
    <w:rsid w:val="005D4A93"/>
    <w:rsid w:val="005D5446"/>
    <w:rsid w:val="005D6165"/>
    <w:rsid w:val="005E2FD6"/>
    <w:rsid w:val="0066336A"/>
    <w:rsid w:val="00681BFC"/>
    <w:rsid w:val="006D029C"/>
    <w:rsid w:val="006F502C"/>
    <w:rsid w:val="006F787E"/>
    <w:rsid w:val="007079E7"/>
    <w:rsid w:val="00726608"/>
    <w:rsid w:val="007516A7"/>
    <w:rsid w:val="00776522"/>
    <w:rsid w:val="007B2A21"/>
    <w:rsid w:val="007B5A5A"/>
    <w:rsid w:val="007F51A7"/>
    <w:rsid w:val="00803387"/>
    <w:rsid w:val="00825E49"/>
    <w:rsid w:val="008453BF"/>
    <w:rsid w:val="008910A0"/>
    <w:rsid w:val="008C0D62"/>
    <w:rsid w:val="008E21AE"/>
    <w:rsid w:val="00925C2A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A61B3"/>
    <w:rsid w:val="00AC34B0"/>
    <w:rsid w:val="00AD23E4"/>
    <w:rsid w:val="00AF7080"/>
    <w:rsid w:val="00B1190C"/>
    <w:rsid w:val="00B21578"/>
    <w:rsid w:val="00B43B92"/>
    <w:rsid w:val="00B61E40"/>
    <w:rsid w:val="00B831EA"/>
    <w:rsid w:val="00BB18A5"/>
    <w:rsid w:val="00BC669F"/>
    <w:rsid w:val="00BF3DD1"/>
    <w:rsid w:val="00C34538"/>
    <w:rsid w:val="00C407F1"/>
    <w:rsid w:val="00C446D3"/>
    <w:rsid w:val="00C61CBF"/>
    <w:rsid w:val="00C72EC2"/>
    <w:rsid w:val="00C812D3"/>
    <w:rsid w:val="00C90537"/>
    <w:rsid w:val="00C91419"/>
    <w:rsid w:val="00CC4DCE"/>
    <w:rsid w:val="00CD4BF5"/>
    <w:rsid w:val="00CE5261"/>
    <w:rsid w:val="00D0125F"/>
    <w:rsid w:val="00D165DE"/>
    <w:rsid w:val="00D26A3B"/>
    <w:rsid w:val="00D3061E"/>
    <w:rsid w:val="00D3180E"/>
    <w:rsid w:val="00D35711"/>
    <w:rsid w:val="00D4183E"/>
    <w:rsid w:val="00D66BCA"/>
    <w:rsid w:val="00DC16C0"/>
    <w:rsid w:val="00DD2346"/>
    <w:rsid w:val="00DF4982"/>
    <w:rsid w:val="00DF64D1"/>
    <w:rsid w:val="00E26771"/>
    <w:rsid w:val="00E46EB9"/>
    <w:rsid w:val="00E74244"/>
    <w:rsid w:val="00EA6D89"/>
    <w:rsid w:val="00F22F1F"/>
    <w:rsid w:val="00F712D7"/>
    <w:rsid w:val="00F773A8"/>
    <w:rsid w:val="00F94108"/>
    <w:rsid w:val="00FA708A"/>
    <w:rsid w:val="00FB3CCA"/>
    <w:rsid w:val="00FB40AB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4692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C34538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4538"/>
    <w:pPr>
      <w:suppressAutoHyphens w:val="0"/>
      <w:spacing w:before="120"/>
      <w:ind w:left="709" w:hanging="709"/>
      <w:jc w:val="both"/>
      <w:outlineLvl w:val="1"/>
    </w:pPr>
    <w:rPr>
      <w:rFonts w:ascii="Arial" w:hAnsi="Arial"/>
      <w:b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538"/>
    <w:pPr>
      <w:keepNext/>
      <w:tabs>
        <w:tab w:val="num" w:pos="0"/>
      </w:tabs>
      <w:suppressAutoHyphens w:val="0"/>
      <w:spacing w:before="120"/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4538"/>
    <w:pPr>
      <w:keepNext/>
      <w:tabs>
        <w:tab w:val="num" w:pos="0"/>
      </w:tabs>
      <w:suppressAutoHyphens w:val="0"/>
      <w:spacing w:before="120"/>
      <w:ind w:left="-17"/>
      <w:jc w:val="both"/>
      <w:outlineLvl w:val="3"/>
    </w:pPr>
    <w:rPr>
      <w:rFonts w:ascii="Arial Narrow" w:hAnsi="Arial Narrow"/>
      <w:b/>
      <w:bCs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4538"/>
    <w:pPr>
      <w:keepNext/>
      <w:tabs>
        <w:tab w:val="num" w:pos="0"/>
      </w:tabs>
      <w:suppressAutoHyphens w:val="0"/>
      <w:spacing w:before="120"/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4538"/>
    <w:pPr>
      <w:keepNext/>
      <w:tabs>
        <w:tab w:val="num" w:pos="0"/>
      </w:tabs>
      <w:suppressAutoHyphens w:val="0"/>
      <w:spacing w:before="120"/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4538"/>
    <w:pPr>
      <w:keepNext/>
      <w:tabs>
        <w:tab w:val="num" w:pos="0"/>
        <w:tab w:val="center" w:pos="2268"/>
        <w:tab w:val="center" w:pos="7938"/>
      </w:tabs>
      <w:suppressAutoHyphens w:val="0"/>
      <w:spacing w:before="120"/>
      <w:jc w:val="center"/>
      <w:outlineLvl w:val="6"/>
    </w:pPr>
    <w:rPr>
      <w:rFonts w:ascii="Arial Narrow" w:hAnsi="Arial Narrow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4538"/>
    <w:pPr>
      <w:keepNext/>
      <w:tabs>
        <w:tab w:val="num" w:pos="0"/>
      </w:tabs>
      <w:suppressAutoHyphens w:val="0"/>
      <w:spacing w:before="120"/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4538"/>
    <w:pPr>
      <w:keepNext/>
      <w:tabs>
        <w:tab w:val="num" w:pos="0"/>
      </w:tabs>
      <w:suppressAutoHyphens w:val="0"/>
      <w:spacing w:before="120"/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1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C0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0E53"/>
    <w:pPr>
      <w:suppressAutoHyphens w:val="0"/>
      <w:spacing w:before="120"/>
      <w:jc w:val="both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E53"/>
    <w:rPr>
      <w:rFonts w:ascii="Arial" w:eastAsia="Times New Roman" w:hAnsi="Arial" w:cs="Times New Roman"/>
      <w:sz w:val="20"/>
      <w:szCs w:val="20"/>
      <w:lang w:val="sr-Cyrl-CS" w:eastAsia="ar-SA"/>
    </w:rPr>
  </w:style>
  <w:style w:type="character" w:customStyle="1" w:styleId="Heading1Char">
    <w:name w:val="Heading 1 Char"/>
    <w:basedOn w:val="DefaultParagraphFont"/>
    <w:link w:val="Heading10"/>
    <w:uiPriority w:val="99"/>
    <w:rsid w:val="00C34538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34538"/>
    <w:rPr>
      <w:rFonts w:ascii="Arial" w:eastAsia="Times New Roman" w:hAnsi="Arial" w:cs="Times New Roman"/>
      <w:b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C34538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C34538"/>
    <w:rPr>
      <w:rFonts w:ascii="Arial Narrow" w:eastAsia="Times New Roman" w:hAnsi="Arial Narrow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C34538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C34538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C34538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C34538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uiPriority w:val="9"/>
    <w:rsid w:val="00C34538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numbering" w:customStyle="1" w:styleId="NoList1">
    <w:name w:val="No List1"/>
    <w:next w:val="NoList"/>
    <w:uiPriority w:val="99"/>
    <w:semiHidden/>
    <w:unhideWhenUsed/>
    <w:rsid w:val="00C34538"/>
  </w:style>
  <w:style w:type="character" w:customStyle="1" w:styleId="WW8Num2z0">
    <w:name w:val="WW8Num2z0"/>
    <w:rsid w:val="00C34538"/>
    <w:rPr>
      <w:rFonts w:ascii="Symbol" w:hAnsi="Symbol"/>
    </w:rPr>
  </w:style>
  <w:style w:type="character" w:customStyle="1" w:styleId="WW8Num3z0">
    <w:name w:val="WW8Num3z0"/>
    <w:rsid w:val="00C34538"/>
    <w:rPr>
      <w:rFonts w:ascii="Symbol" w:hAnsi="Symbol"/>
    </w:rPr>
  </w:style>
  <w:style w:type="character" w:customStyle="1" w:styleId="WW8Num4z0">
    <w:name w:val="WW8Num4z0"/>
    <w:rsid w:val="00C34538"/>
    <w:rPr>
      <w:rFonts w:ascii="Symbol" w:hAnsi="Symbol"/>
    </w:rPr>
  </w:style>
  <w:style w:type="character" w:customStyle="1" w:styleId="WW8Num5z0">
    <w:name w:val="WW8Num5z0"/>
    <w:rsid w:val="00C34538"/>
    <w:rPr>
      <w:rFonts w:ascii="Symbol" w:hAnsi="Symbol" w:cs="Times New Roman"/>
    </w:rPr>
  </w:style>
  <w:style w:type="character" w:customStyle="1" w:styleId="WW8Num6z0">
    <w:name w:val="WW8Num6z0"/>
    <w:rsid w:val="00C34538"/>
    <w:rPr>
      <w:rFonts w:ascii="Symbol" w:hAnsi="Symbol"/>
    </w:rPr>
  </w:style>
  <w:style w:type="character" w:customStyle="1" w:styleId="WW8Num11z0">
    <w:name w:val="WW8Num11z0"/>
    <w:rsid w:val="00C34538"/>
    <w:rPr>
      <w:rFonts w:ascii="Symbol" w:hAnsi="Symbol"/>
    </w:rPr>
  </w:style>
  <w:style w:type="character" w:customStyle="1" w:styleId="WW8Num15z0">
    <w:name w:val="WW8Num15z0"/>
    <w:uiPriority w:val="99"/>
    <w:rsid w:val="00C34538"/>
    <w:rPr>
      <w:rFonts w:ascii="Symbol" w:hAnsi="Symbol"/>
    </w:rPr>
  </w:style>
  <w:style w:type="character" w:customStyle="1" w:styleId="WW8Num16z0">
    <w:name w:val="WW8Num16z0"/>
    <w:uiPriority w:val="99"/>
    <w:rsid w:val="00C34538"/>
    <w:rPr>
      <w:rFonts w:ascii="Symbol" w:hAnsi="Symbol" w:cs="Times New Roman"/>
    </w:rPr>
  </w:style>
  <w:style w:type="character" w:customStyle="1" w:styleId="WW8Num17z0">
    <w:name w:val="WW8Num17z0"/>
    <w:uiPriority w:val="99"/>
    <w:rsid w:val="00C34538"/>
    <w:rPr>
      <w:rFonts w:ascii="Symbol" w:hAnsi="Symbol"/>
    </w:rPr>
  </w:style>
  <w:style w:type="character" w:customStyle="1" w:styleId="WW8Num19z1">
    <w:name w:val="WW8Num19z1"/>
    <w:uiPriority w:val="99"/>
    <w:rsid w:val="00C34538"/>
    <w:rPr>
      <w:rFonts w:ascii="Times New Roman" w:hAnsi="Times New Roman" w:cs="Times New Roman"/>
    </w:rPr>
  </w:style>
  <w:style w:type="character" w:customStyle="1" w:styleId="WW8Num20z0">
    <w:name w:val="WW8Num20z0"/>
    <w:rsid w:val="00C34538"/>
    <w:rPr>
      <w:rFonts w:ascii="Courier New" w:hAnsi="Courier New"/>
      <w:color w:val="auto"/>
    </w:rPr>
  </w:style>
  <w:style w:type="character" w:customStyle="1" w:styleId="WW8Num21z0">
    <w:name w:val="WW8Num21z0"/>
    <w:rsid w:val="00C34538"/>
    <w:rPr>
      <w:rFonts w:ascii="Symbol" w:hAnsi="Symbol"/>
    </w:rPr>
  </w:style>
  <w:style w:type="character" w:customStyle="1" w:styleId="WW8Num24z1">
    <w:name w:val="WW8Num24z1"/>
    <w:rsid w:val="00C34538"/>
    <w:rPr>
      <w:rFonts w:ascii="Symbol" w:hAnsi="Symbol"/>
    </w:rPr>
  </w:style>
  <w:style w:type="character" w:customStyle="1" w:styleId="WW8Num25z0">
    <w:name w:val="WW8Num25z0"/>
    <w:uiPriority w:val="99"/>
    <w:rsid w:val="00C34538"/>
    <w:rPr>
      <w:rFonts w:ascii="Symbol" w:hAnsi="Symbol"/>
    </w:rPr>
  </w:style>
  <w:style w:type="character" w:customStyle="1" w:styleId="WW8Num26z0">
    <w:name w:val="WW8Num26z0"/>
    <w:rsid w:val="00C34538"/>
    <w:rPr>
      <w:i w:val="0"/>
    </w:rPr>
  </w:style>
  <w:style w:type="character" w:customStyle="1" w:styleId="WW8Num27z0">
    <w:name w:val="WW8Num27z0"/>
    <w:uiPriority w:val="99"/>
    <w:rsid w:val="00C34538"/>
    <w:rPr>
      <w:rFonts w:ascii="Symbol" w:hAnsi="Symbol"/>
    </w:rPr>
  </w:style>
  <w:style w:type="character" w:customStyle="1" w:styleId="WW8Num28z0">
    <w:name w:val="WW8Num28z0"/>
    <w:uiPriority w:val="99"/>
    <w:rsid w:val="00C34538"/>
    <w:rPr>
      <w:rFonts w:ascii="Symbol" w:hAnsi="Symbol"/>
    </w:rPr>
  </w:style>
  <w:style w:type="character" w:customStyle="1" w:styleId="WW8Num29z0">
    <w:name w:val="WW8Num29z0"/>
    <w:rsid w:val="00C34538"/>
    <w:rPr>
      <w:rFonts w:ascii="Symbol" w:hAnsi="Symbol"/>
    </w:rPr>
  </w:style>
  <w:style w:type="character" w:customStyle="1" w:styleId="WW8Num31z0">
    <w:name w:val="WW8Num31z0"/>
    <w:uiPriority w:val="99"/>
    <w:rsid w:val="00C34538"/>
    <w:rPr>
      <w:rFonts w:ascii="Symbol" w:hAnsi="Symbol"/>
    </w:rPr>
  </w:style>
  <w:style w:type="character" w:customStyle="1" w:styleId="WW8Num34z0">
    <w:name w:val="WW8Num34z0"/>
    <w:rsid w:val="00C34538"/>
    <w:rPr>
      <w:rFonts w:ascii="Symbol" w:hAnsi="Symbol"/>
    </w:rPr>
  </w:style>
  <w:style w:type="character" w:customStyle="1" w:styleId="WW8Num35z0">
    <w:name w:val="WW8Num35z0"/>
    <w:uiPriority w:val="99"/>
    <w:rsid w:val="00C34538"/>
    <w:rPr>
      <w:rFonts w:ascii="Symbol" w:hAnsi="Symbol"/>
    </w:rPr>
  </w:style>
  <w:style w:type="character" w:customStyle="1" w:styleId="WW8Num38z1">
    <w:name w:val="WW8Num38z1"/>
    <w:rsid w:val="00C34538"/>
    <w:rPr>
      <w:rFonts w:ascii="Courier New" w:hAnsi="Courier New" w:cs="Courier New"/>
    </w:rPr>
  </w:style>
  <w:style w:type="character" w:customStyle="1" w:styleId="WW8Num38z2">
    <w:name w:val="WW8Num38z2"/>
    <w:rsid w:val="00C34538"/>
    <w:rPr>
      <w:rFonts w:ascii="Wingdings" w:hAnsi="Wingdings"/>
    </w:rPr>
  </w:style>
  <w:style w:type="character" w:customStyle="1" w:styleId="WW8Num38z3">
    <w:name w:val="WW8Num38z3"/>
    <w:rsid w:val="00C34538"/>
    <w:rPr>
      <w:rFonts w:ascii="Symbol" w:hAnsi="Symbol"/>
    </w:rPr>
  </w:style>
  <w:style w:type="character" w:customStyle="1" w:styleId="WW8Num39z0">
    <w:name w:val="WW8Num39z0"/>
    <w:rsid w:val="00C34538"/>
    <w:rPr>
      <w:rFonts w:ascii="Symbol" w:hAnsi="Symbol"/>
    </w:rPr>
  </w:style>
  <w:style w:type="character" w:customStyle="1" w:styleId="WW8Num40z0">
    <w:name w:val="WW8Num40z0"/>
    <w:uiPriority w:val="99"/>
    <w:rsid w:val="00C34538"/>
    <w:rPr>
      <w:rFonts w:ascii="Symbol" w:hAnsi="Symbol"/>
    </w:rPr>
  </w:style>
  <w:style w:type="character" w:customStyle="1" w:styleId="WW8Num41z0">
    <w:name w:val="WW8Num41z0"/>
    <w:uiPriority w:val="99"/>
    <w:rsid w:val="00C34538"/>
    <w:rPr>
      <w:rFonts w:ascii="Symbol" w:hAnsi="Symbol"/>
    </w:rPr>
  </w:style>
  <w:style w:type="character" w:customStyle="1" w:styleId="WW8Num42z0">
    <w:name w:val="WW8Num42z0"/>
    <w:rsid w:val="00C34538"/>
    <w:rPr>
      <w:rFonts w:ascii="Symbol" w:hAnsi="Symbol"/>
    </w:rPr>
  </w:style>
  <w:style w:type="character" w:customStyle="1" w:styleId="WW8Num43z0">
    <w:name w:val="WW8Num43z0"/>
    <w:rsid w:val="00C34538"/>
    <w:rPr>
      <w:rFonts w:ascii="Symbol" w:hAnsi="Symbol"/>
    </w:rPr>
  </w:style>
  <w:style w:type="character" w:customStyle="1" w:styleId="WW8Num44z0">
    <w:name w:val="WW8Num44z0"/>
    <w:rsid w:val="00C34538"/>
    <w:rPr>
      <w:rFonts w:ascii="Symbol" w:hAnsi="Symbol"/>
    </w:rPr>
  </w:style>
  <w:style w:type="character" w:customStyle="1" w:styleId="WW8Num46z0">
    <w:name w:val="WW8Num46z0"/>
    <w:rsid w:val="00C34538"/>
    <w:rPr>
      <w:rFonts w:ascii="Symbol" w:hAnsi="Symbol"/>
    </w:rPr>
  </w:style>
  <w:style w:type="character" w:customStyle="1" w:styleId="WW-Absatz-Standardschriftart">
    <w:name w:val="WW-Absatz-Standardschriftart"/>
    <w:rsid w:val="00C34538"/>
  </w:style>
  <w:style w:type="character" w:customStyle="1" w:styleId="WW-WW8Num2z0">
    <w:name w:val="WW-WW8Num2z0"/>
    <w:uiPriority w:val="99"/>
    <w:rsid w:val="00C34538"/>
    <w:rPr>
      <w:rFonts w:ascii="Symbol" w:hAnsi="Symbol"/>
    </w:rPr>
  </w:style>
  <w:style w:type="character" w:customStyle="1" w:styleId="WW-WW8Num3z0">
    <w:name w:val="WW-WW8Num3z0"/>
    <w:uiPriority w:val="99"/>
    <w:rsid w:val="00C34538"/>
    <w:rPr>
      <w:rFonts w:ascii="Symbol" w:hAnsi="Symbol"/>
    </w:rPr>
  </w:style>
  <w:style w:type="character" w:customStyle="1" w:styleId="WW-WW8Num4z0">
    <w:name w:val="WW-WW8Num4z0"/>
    <w:uiPriority w:val="99"/>
    <w:rsid w:val="00C34538"/>
    <w:rPr>
      <w:rFonts w:ascii="Symbol" w:hAnsi="Symbol"/>
    </w:rPr>
  </w:style>
  <w:style w:type="character" w:customStyle="1" w:styleId="WW-WW8Num5z0">
    <w:name w:val="WW-WW8Num5z0"/>
    <w:uiPriority w:val="99"/>
    <w:rsid w:val="00C34538"/>
    <w:rPr>
      <w:rFonts w:ascii="Symbol" w:hAnsi="Symbol" w:cs="Times New Roman"/>
    </w:rPr>
  </w:style>
  <w:style w:type="character" w:customStyle="1" w:styleId="WW-WW8Num6z0">
    <w:name w:val="WW-WW8Num6z0"/>
    <w:uiPriority w:val="99"/>
    <w:rsid w:val="00C34538"/>
    <w:rPr>
      <w:rFonts w:ascii="Symbol" w:hAnsi="Symbol"/>
    </w:rPr>
  </w:style>
  <w:style w:type="character" w:customStyle="1" w:styleId="WW-WW8Num11z0">
    <w:name w:val="WW-WW8Num11z0"/>
    <w:uiPriority w:val="99"/>
    <w:rsid w:val="00C34538"/>
    <w:rPr>
      <w:rFonts w:ascii="Symbol" w:hAnsi="Symbol"/>
    </w:rPr>
  </w:style>
  <w:style w:type="character" w:customStyle="1" w:styleId="WW-WW8Num15z0">
    <w:name w:val="WW-WW8Num15z0"/>
    <w:uiPriority w:val="99"/>
    <w:rsid w:val="00C34538"/>
    <w:rPr>
      <w:rFonts w:ascii="Symbol" w:hAnsi="Symbol"/>
    </w:rPr>
  </w:style>
  <w:style w:type="character" w:customStyle="1" w:styleId="WW-WW8Num16z0">
    <w:name w:val="WW-WW8Num16z0"/>
    <w:uiPriority w:val="99"/>
    <w:rsid w:val="00C34538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C34538"/>
    <w:rPr>
      <w:rFonts w:ascii="Symbol" w:hAnsi="Symbol"/>
    </w:rPr>
  </w:style>
  <w:style w:type="character" w:customStyle="1" w:styleId="WW-WW8Num19z1">
    <w:name w:val="WW-WW8Num19z1"/>
    <w:uiPriority w:val="99"/>
    <w:rsid w:val="00C34538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C34538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C34538"/>
    <w:rPr>
      <w:rFonts w:ascii="Symbol" w:hAnsi="Symbol"/>
    </w:rPr>
  </w:style>
  <w:style w:type="character" w:customStyle="1" w:styleId="WW-WW8Num24z1">
    <w:name w:val="WW-WW8Num24z1"/>
    <w:uiPriority w:val="99"/>
    <w:rsid w:val="00C34538"/>
    <w:rPr>
      <w:rFonts w:ascii="Symbol" w:hAnsi="Symbol"/>
    </w:rPr>
  </w:style>
  <w:style w:type="character" w:customStyle="1" w:styleId="WW-WW8Num25z0">
    <w:name w:val="WW-WW8Num25z0"/>
    <w:uiPriority w:val="99"/>
    <w:rsid w:val="00C34538"/>
    <w:rPr>
      <w:rFonts w:ascii="Symbol" w:hAnsi="Symbol"/>
    </w:rPr>
  </w:style>
  <w:style w:type="character" w:customStyle="1" w:styleId="WW-WW8Num26z0">
    <w:name w:val="WW-WW8Num26z0"/>
    <w:uiPriority w:val="99"/>
    <w:rsid w:val="00C34538"/>
    <w:rPr>
      <w:i w:val="0"/>
    </w:rPr>
  </w:style>
  <w:style w:type="character" w:customStyle="1" w:styleId="WW-WW8Num27z0">
    <w:name w:val="WW-WW8Num27z0"/>
    <w:uiPriority w:val="99"/>
    <w:rsid w:val="00C34538"/>
    <w:rPr>
      <w:rFonts w:ascii="Symbol" w:hAnsi="Symbol"/>
    </w:rPr>
  </w:style>
  <w:style w:type="character" w:customStyle="1" w:styleId="WW-WW8Num28z0">
    <w:name w:val="WW-WW8Num28z0"/>
    <w:uiPriority w:val="99"/>
    <w:rsid w:val="00C34538"/>
    <w:rPr>
      <w:rFonts w:ascii="Symbol" w:hAnsi="Symbol"/>
    </w:rPr>
  </w:style>
  <w:style w:type="character" w:customStyle="1" w:styleId="WW-WW8Num29z0">
    <w:name w:val="WW-WW8Num29z0"/>
    <w:uiPriority w:val="99"/>
    <w:rsid w:val="00C34538"/>
    <w:rPr>
      <w:rFonts w:ascii="Symbol" w:hAnsi="Symbol"/>
    </w:rPr>
  </w:style>
  <w:style w:type="character" w:customStyle="1" w:styleId="WW-WW8Num31z0">
    <w:name w:val="WW-WW8Num31z0"/>
    <w:uiPriority w:val="99"/>
    <w:rsid w:val="00C34538"/>
    <w:rPr>
      <w:rFonts w:ascii="Symbol" w:hAnsi="Symbol"/>
    </w:rPr>
  </w:style>
  <w:style w:type="character" w:customStyle="1" w:styleId="WW-WW8Num34z0">
    <w:name w:val="WW-WW8Num34z0"/>
    <w:uiPriority w:val="99"/>
    <w:rsid w:val="00C34538"/>
    <w:rPr>
      <w:rFonts w:ascii="Symbol" w:hAnsi="Symbol"/>
    </w:rPr>
  </w:style>
  <w:style w:type="character" w:customStyle="1" w:styleId="WW-WW8Num35z0">
    <w:name w:val="WW-WW8Num35z0"/>
    <w:uiPriority w:val="99"/>
    <w:rsid w:val="00C34538"/>
    <w:rPr>
      <w:rFonts w:ascii="Symbol" w:hAnsi="Symbol"/>
    </w:rPr>
  </w:style>
  <w:style w:type="character" w:customStyle="1" w:styleId="WW-WW8Num38z1">
    <w:name w:val="WW-WW8Num38z1"/>
    <w:uiPriority w:val="99"/>
    <w:rsid w:val="00C34538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C34538"/>
    <w:rPr>
      <w:rFonts w:ascii="Wingdings" w:hAnsi="Wingdings"/>
    </w:rPr>
  </w:style>
  <w:style w:type="character" w:customStyle="1" w:styleId="WW-WW8Num38z3">
    <w:name w:val="WW-WW8Num38z3"/>
    <w:uiPriority w:val="99"/>
    <w:rsid w:val="00C34538"/>
    <w:rPr>
      <w:rFonts w:ascii="Symbol" w:hAnsi="Symbol"/>
    </w:rPr>
  </w:style>
  <w:style w:type="character" w:customStyle="1" w:styleId="WW-WW8Num39z0">
    <w:name w:val="WW-WW8Num39z0"/>
    <w:uiPriority w:val="99"/>
    <w:rsid w:val="00C34538"/>
    <w:rPr>
      <w:rFonts w:ascii="Symbol" w:hAnsi="Symbol"/>
    </w:rPr>
  </w:style>
  <w:style w:type="character" w:customStyle="1" w:styleId="WW-WW8Num40z0">
    <w:name w:val="WW-WW8Num40z0"/>
    <w:uiPriority w:val="99"/>
    <w:rsid w:val="00C34538"/>
    <w:rPr>
      <w:rFonts w:ascii="Symbol" w:hAnsi="Symbol"/>
    </w:rPr>
  </w:style>
  <w:style w:type="character" w:customStyle="1" w:styleId="WW-WW8Num41z0">
    <w:name w:val="WW-WW8Num41z0"/>
    <w:uiPriority w:val="99"/>
    <w:rsid w:val="00C34538"/>
    <w:rPr>
      <w:rFonts w:ascii="Symbol" w:hAnsi="Symbol"/>
    </w:rPr>
  </w:style>
  <w:style w:type="character" w:customStyle="1" w:styleId="WW-WW8Num42z0">
    <w:name w:val="WW-WW8Num42z0"/>
    <w:uiPriority w:val="99"/>
    <w:rsid w:val="00C34538"/>
    <w:rPr>
      <w:rFonts w:ascii="Symbol" w:hAnsi="Symbol"/>
    </w:rPr>
  </w:style>
  <w:style w:type="character" w:customStyle="1" w:styleId="WW-WW8Num43z0">
    <w:name w:val="WW-WW8Num43z0"/>
    <w:uiPriority w:val="99"/>
    <w:rsid w:val="00C34538"/>
    <w:rPr>
      <w:rFonts w:ascii="Symbol" w:hAnsi="Symbol"/>
    </w:rPr>
  </w:style>
  <w:style w:type="character" w:customStyle="1" w:styleId="WW-WW8Num44z0">
    <w:name w:val="WW-WW8Num44z0"/>
    <w:uiPriority w:val="99"/>
    <w:rsid w:val="00C34538"/>
    <w:rPr>
      <w:rFonts w:ascii="Symbol" w:hAnsi="Symbol"/>
    </w:rPr>
  </w:style>
  <w:style w:type="character" w:customStyle="1" w:styleId="WW-WW8Num46z0">
    <w:name w:val="WW-WW8Num46z0"/>
    <w:uiPriority w:val="99"/>
    <w:rsid w:val="00C34538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C34538"/>
  </w:style>
  <w:style w:type="character" w:customStyle="1" w:styleId="WW-WW8Num2z01">
    <w:name w:val="WW-WW8Num2z01"/>
    <w:uiPriority w:val="99"/>
    <w:rsid w:val="00C34538"/>
    <w:rPr>
      <w:rFonts w:ascii="Symbol" w:hAnsi="Symbol"/>
    </w:rPr>
  </w:style>
  <w:style w:type="character" w:customStyle="1" w:styleId="WW-WW8Num3z01">
    <w:name w:val="WW-WW8Num3z01"/>
    <w:uiPriority w:val="99"/>
    <w:rsid w:val="00C34538"/>
    <w:rPr>
      <w:rFonts w:ascii="Symbol" w:hAnsi="Symbol"/>
    </w:rPr>
  </w:style>
  <w:style w:type="character" w:customStyle="1" w:styleId="WW-WW8Num4z01">
    <w:name w:val="WW-WW8Num4z01"/>
    <w:uiPriority w:val="99"/>
    <w:rsid w:val="00C34538"/>
    <w:rPr>
      <w:rFonts w:ascii="Symbol" w:hAnsi="Symbol"/>
    </w:rPr>
  </w:style>
  <w:style w:type="character" w:customStyle="1" w:styleId="WW-WW8Num5z01">
    <w:name w:val="WW-WW8Num5z01"/>
    <w:uiPriority w:val="99"/>
    <w:rsid w:val="00C34538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C34538"/>
    <w:rPr>
      <w:rFonts w:ascii="Symbol" w:hAnsi="Symbol"/>
    </w:rPr>
  </w:style>
  <w:style w:type="character" w:customStyle="1" w:styleId="WW-WW8Num11z01">
    <w:name w:val="WW-WW8Num11z01"/>
    <w:uiPriority w:val="99"/>
    <w:rsid w:val="00C34538"/>
    <w:rPr>
      <w:rFonts w:ascii="Symbol" w:hAnsi="Symbol"/>
    </w:rPr>
  </w:style>
  <w:style w:type="character" w:customStyle="1" w:styleId="WW-WW8Num15z01">
    <w:name w:val="WW-WW8Num15z01"/>
    <w:uiPriority w:val="99"/>
    <w:rsid w:val="00C34538"/>
    <w:rPr>
      <w:rFonts w:ascii="Symbol" w:hAnsi="Symbol"/>
    </w:rPr>
  </w:style>
  <w:style w:type="character" w:customStyle="1" w:styleId="WW-WW8Num16z01">
    <w:name w:val="WW-WW8Num16z01"/>
    <w:uiPriority w:val="99"/>
    <w:rsid w:val="00C34538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C34538"/>
    <w:rPr>
      <w:rFonts w:ascii="Symbol" w:hAnsi="Symbol"/>
    </w:rPr>
  </w:style>
  <w:style w:type="character" w:customStyle="1" w:styleId="WW-WW8Num19z11">
    <w:name w:val="WW-WW8Num19z11"/>
    <w:uiPriority w:val="99"/>
    <w:rsid w:val="00C34538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C34538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C34538"/>
    <w:rPr>
      <w:rFonts w:ascii="Symbol" w:hAnsi="Symbol"/>
    </w:rPr>
  </w:style>
  <w:style w:type="character" w:customStyle="1" w:styleId="WW-WW8Num24z11">
    <w:name w:val="WW-WW8Num24z11"/>
    <w:uiPriority w:val="99"/>
    <w:rsid w:val="00C34538"/>
    <w:rPr>
      <w:rFonts w:ascii="Symbol" w:hAnsi="Symbol"/>
    </w:rPr>
  </w:style>
  <w:style w:type="character" w:customStyle="1" w:styleId="WW-WW8Num25z01">
    <w:name w:val="WW-WW8Num25z01"/>
    <w:uiPriority w:val="99"/>
    <w:rsid w:val="00C34538"/>
    <w:rPr>
      <w:rFonts w:ascii="Symbol" w:hAnsi="Symbol"/>
    </w:rPr>
  </w:style>
  <w:style w:type="character" w:customStyle="1" w:styleId="WW-WW8Num26z01">
    <w:name w:val="WW-WW8Num26z01"/>
    <w:uiPriority w:val="99"/>
    <w:rsid w:val="00C34538"/>
    <w:rPr>
      <w:i w:val="0"/>
    </w:rPr>
  </w:style>
  <w:style w:type="character" w:customStyle="1" w:styleId="WW-WW8Num27z01">
    <w:name w:val="WW-WW8Num27z01"/>
    <w:uiPriority w:val="99"/>
    <w:rsid w:val="00C34538"/>
    <w:rPr>
      <w:rFonts w:ascii="Symbol" w:hAnsi="Symbol"/>
    </w:rPr>
  </w:style>
  <w:style w:type="character" w:customStyle="1" w:styleId="WW-WW8Num28z01">
    <w:name w:val="WW-WW8Num28z01"/>
    <w:uiPriority w:val="99"/>
    <w:rsid w:val="00C34538"/>
    <w:rPr>
      <w:rFonts w:ascii="Symbol" w:hAnsi="Symbol"/>
    </w:rPr>
  </w:style>
  <w:style w:type="character" w:customStyle="1" w:styleId="WW-WW8Num29z01">
    <w:name w:val="WW-WW8Num29z01"/>
    <w:uiPriority w:val="99"/>
    <w:rsid w:val="00C34538"/>
    <w:rPr>
      <w:rFonts w:ascii="Symbol" w:hAnsi="Symbol"/>
    </w:rPr>
  </w:style>
  <w:style w:type="character" w:customStyle="1" w:styleId="WW-WW8Num31z01">
    <w:name w:val="WW-WW8Num31z01"/>
    <w:uiPriority w:val="99"/>
    <w:rsid w:val="00C34538"/>
    <w:rPr>
      <w:rFonts w:ascii="Symbol" w:hAnsi="Symbol"/>
    </w:rPr>
  </w:style>
  <w:style w:type="character" w:customStyle="1" w:styleId="WW-WW8Num34z01">
    <w:name w:val="WW-WW8Num34z01"/>
    <w:uiPriority w:val="99"/>
    <w:rsid w:val="00C34538"/>
    <w:rPr>
      <w:rFonts w:ascii="Symbol" w:hAnsi="Symbol"/>
    </w:rPr>
  </w:style>
  <w:style w:type="character" w:customStyle="1" w:styleId="WW-WW8Num35z01">
    <w:name w:val="WW-WW8Num35z01"/>
    <w:uiPriority w:val="99"/>
    <w:rsid w:val="00C34538"/>
    <w:rPr>
      <w:rFonts w:ascii="Symbol" w:hAnsi="Symbol"/>
    </w:rPr>
  </w:style>
  <w:style w:type="character" w:customStyle="1" w:styleId="WW-WW8Num38z11">
    <w:name w:val="WW-WW8Num38z11"/>
    <w:uiPriority w:val="99"/>
    <w:rsid w:val="00C34538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C34538"/>
    <w:rPr>
      <w:rFonts w:ascii="Wingdings" w:hAnsi="Wingdings"/>
    </w:rPr>
  </w:style>
  <w:style w:type="character" w:customStyle="1" w:styleId="WW-WW8Num38z31">
    <w:name w:val="WW-WW8Num38z31"/>
    <w:uiPriority w:val="99"/>
    <w:rsid w:val="00C34538"/>
    <w:rPr>
      <w:rFonts w:ascii="Symbol" w:hAnsi="Symbol"/>
    </w:rPr>
  </w:style>
  <w:style w:type="character" w:customStyle="1" w:styleId="WW-WW8Num39z01">
    <w:name w:val="WW-WW8Num39z01"/>
    <w:uiPriority w:val="99"/>
    <w:rsid w:val="00C34538"/>
    <w:rPr>
      <w:rFonts w:ascii="Symbol" w:hAnsi="Symbol"/>
    </w:rPr>
  </w:style>
  <w:style w:type="character" w:customStyle="1" w:styleId="WW-WW8Num40z01">
    <w:name w:val="WW-WW8Num40z01"/>
    <w:uiPriority w:val="99"/>
    <w:rsid w:val="00C34538"/>
    <w:rPr>
      <w:rFonts w:ascii="Symbol" w:hAnsi="Symbol"/>
    </w:rPr>
  </w:style>
  <w:style w:type="character" w:customStyle="1" w:styleId="WW-WW8Num41z01">
    <w:name w:val="WW-WW8Num41z01"/>
    <w:uiPriority w:val="99"/>
    <w:rsid w:val="00C34538"/>
    <w:rPr>
      <w:rFonts w:ascii="Symbol" w:hAnsi="Symbol"/>
    </w:rPr>
  </w:style>
  <w:style w:type="character" w:customStyle="1" w:styleId="WW-WW8Num42z01">
    <w:name w:val="WW-WW8Num42z01"/>
    <w:uiPriority w:val="99"/>
    <w:rsid w:val="00C34538"/>
    <w:rPr>
      <w:rFonts w:ascii="Symbol" w:hAnsi="Symbol"/>
    </w:rPr>
  </w:style>
  <w:style w:type="character" w:customStyle="1" w:styleId="WW-WW8Num43z01">
    <w:name w:val="WW-WW8Num43z01"/>
    <w:uiPriority w:val="99"/>
    <w:rsid w:val="00C34538"/>
    <w:rPr>
      <w:rFonts w:ascii="Symbol" w:hAnsi="Symbol"/>
    </w:rPr>
  </w:style>
  <w:style w:type="character" w:customStyle="1" w:styleId="WW-WW8Num44z01">
    <w:name w:val="WW-WW8Num44z01"/>
    <w:uiPriority w:val="99"/>
    <w:rsid w:val="00C34538"/>
    <w:rPr>
      <w:rFonts w:ascii="Symbol" w:hAnsi="Symbol"/>
    </w:rPr>
  </w:style>
  <w:style w:type="character" w:customStyle="1" w:styleId="WW-WW8Num46z01">
    <w:name w:val="WW-WW8Num46z01"/>
    <w:uiPriority w:val="99"/>
    <w:rsid w:val="00C34538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C34538"/>
  </w:style>
  <w:style w:type="character" w:customStyle="1" w:styleId="WW-WW8Num2z011">
    <w:name w:val="WW-WW8Num2z011"/>
    <w:uiPriority w:val="99"/>
    <w:rsid w:val="00C34538"/>
    <w:rPr>
      <w:rFonts w:ascii="Symbol" w:hAnsi="Symbol"/>
    </w:rPr>
  </w:style>
  <w:style w:type="character" w:customStyle="1" w:styleId="WW-WW8Num3z011">
    <w:name w:val="WW-WW8Num3z011"/>
    <w:uiPriority w:val="99"/>
    <w:rsid w:val="00C34538"/>
    <w:rPr>
      <w:rFonts w:ascii="Symbol" w:hAnsi="Symbol"/>
    </w:rPr>
  </w:style>
  <w:style w:type="character" w:customStyle="1" w:styleId="WW-WW8Num4z011">
    <w:name w:val="WW-WW8Num4z011"/>
    <w:uiPriority w:val="99"/>
    <w:rsid w:val="00C34538"/>
    <w:rPr>
      <w:rFonts w:ascii="Symbol" w:hAnsi="Symbol"/>
    </w:rPr>
  </w:style>
  <w:style w:type="character" w:customStyle="1" w:styleId="WW-WW8Num5z011">
    <w:name w:val="WW-WW8Num5z011"/>
    <w:uiPriority w:val="99"/>
    <w:rsid w:val="00C34538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C34538"/>
    <w:rPr>
      <w:rFonts w:ascii="Symbol" w:hAnsi="Symbol"/>
    </w:rPr>
  </w:style>
  <w:style w:type="character" w:customStyle="1" w:styleId="WW-WW8Num11z011">
    <w:name w:val="WW-WW8Num11z011"/>
    <w:uiPriority w:val="99"/>
    <w:rsid w:val="00C34538"/>
    <w:rPr>
      <w:rFonts w:ascii="Symbol" w:hAnsi="Symbol"/>
    </w:rPr>
  </w:style>
  <w:style w:type="character" w:customStyle="1" w:styleId="WW-WW8Num15z011">
    <w:name w:val="WW-WW8Num15z011"/>
    <w:uiPriority w:val="99"/>
    <w:rsid w:val="00C34538"/>
    <w:rPr>
      <w:rFonts w:ascii="Symbol" w:hAnsi="Symbol"/>
    </w:rPr>
  </w:style>
  <w:style w:type="character" w:customStyle="1" w:styleId="WW-WW8Num16z011">
    <w:name w:val="WW-WW8Num16z011"/>
    <w:uiPriority w:val="99"/>
    <w:rsid w:val="00C34538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C34538"/>
    <w:rPr>
      <w:rFonts w:ascii="Symbol" w:hAnsi="Symbol"/>
    </w:rPr>
  </w:style>
  <w:style w:type="character" w:customStyle="1" w:styleId="WW-WW8Num19z111">
    <w:name w:val="WW-WW8Num19z111"/>
    <w:uiPriority w:val="99"/>
    <w:rsid w:val="00C34538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C34538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C34538"/>
    <w:rPr>
      <w:rFonts w:ascii="Symbol" w:hAnsi="Symbol"/>
    </w:rPr>
  </w:style>
  <w:style w:type="character" w:customStyle="1" w:styleId="WW-WW8Num24z111">
    <w:name w:val="WW-WW8Num24z111"/>
    <w:uiPriority w:val="99"/>
    <w:rsid w:val="00C34538"/>
    <w:rPr>
      <w:rFonts w:ascii="Symbol" w:hAnsi="Symbol"/>
    </w:rPr>
  </w:style>
  <w:style w:type="character" w:customStyle="1" w:styleId="WW-WW8Num25z011">
    <w:name w:val="WW-WW8Num25z011"/>
    <w:uiPriority w:val="99"/>
    <w:rsid w:val="00C34538"/>
    <w:rPr>
      <w:rFonts w:ascii="Symbol" w:hAnsi="Symbol"/>
    </w:rPr>
  </w:style>
  <w:style w:type="character" w:customStyle="1" w:styleId="WW-WW8Num26z011">
    <w:name w:val="WW-WW8Num26z011"/>
    <w:uiPriority w:val="99"/>
    <w:rsid w:val="00C34538"/>
    <w:rPr>
      <w:i w:val="0"/>
    </w:rPr>
  </w:style>
  <w:style w:type="character" w:customStyle="1" w:styleId="WW-WW8Num27z011">
    <w:name w:val="WW-WW8Num27z011"/>
    <w:uiPriority w:val="99"/>
    <w:rsid w:val="00C34538"/>
    <w:rPr>
      <w:rFonts w:ascii="Symbol" w:hAnsi="Symbol"/>
    </w:rPr>
  </w:style>
  <w:style w:type="character" w:customStyle="1" w:styleId="WW-WW8Num28z011">
    <w:name w:val="WW-WW8Num28z011"/>
    <w:uiPriority w:val="99"/>
    <w:rsid w:val="00C34538"/>
    <w:rPr>
      <w:rFonts w:ascii="Symbol" w:hAnsi="Symbol"/>
    </w:rPr>
  </w:style>
  <w:style w:type="character" w:customStyle="1" w:styleId="WW-WW8Num29z011">
    <w:name w:val="WW-WW8Num29z011"/>
    <w:uiPriority w:val="99"/>
    <w:rsid w:val="00C34538"/>
    <w:rPr>
      <w:rFonts w:ascii="Symbol" w:hAnsi="Symbol"/>
    </w:rPr>
  </w:style>
  <w:style w:type="character" w:customStyle="1" w:styleId="WW-WW8Num31z011">
    <w:name w:val="WW-WW8Num31z011"/>
    <w:uiPriority w:val="99"/>
    <w:rsid w:val="00C34538"/>
    <w:rPr>
      <w:rFonts w:ascii="Symbol" w:hAnsi="Symbol"/>
    </w:rPr>
  </w:style>
  <w:style w:type="character" w:customStyle="1" w:styleId="WW-WW8Num34z011">
    <w:name w:val="WW-WW8Num34z011"/>
    <w:uiPriority w:val="99"/>
    <w:rsid w:val="00C34538"/>
    <w:rPr>
      <w:rFonts w:ascii="Symbol" w:hAnsi="Symbol"/>
    </w:rPr>
  </w:style>
  <w:style w:type="character" w:customStyle="1" w:styleId="WW-WW8Num35z011">
    <w:name w:val="WW-WW8Num35z011"/>
    <w:uiPriority w:val="99"/>
    <w:rsid w:val="00C34538"/>
    <w:rPr>
      <w:rFonts w:ascii="Symbol" w:hAnsi="Symbol"/>
    </w:rPr>
  </w:style>
  <w:style w:type="character" w:customStyle="1" w:styleId="WW-WW8Num38z111">
    <w:name w:val="WW-WW8Num38z111"/>
    <w:uiPriority w:val="99"/>
    <w:rsid w:val="00C34538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C34538"/>
    <w:rPr>
      <w:rFonts w:ascii="Wingdings" w:hAnsi="Wingdings"/>
    </w:rPr>
  </w:style>
  <w:style w:type="character" w:customStyle="1" w:styleId="WW-WW8Num38z311">
    <w:name w:val="WW-WW8Num38z311"/>
    <w:uiPriority w:val="99"/>
    <w:rsid w:val="00C34538"/>
    <w:rPr>
      <w:rFonts w:ascii="Symbol" w:hAnsi="Symbol"/>
    </w:rPr>
  </w:style>
  <w:style w:type="character" w:customStyle="1" w:styleId="WW-WW8Num39z011">
    <w:name w:val="WW-WW8Num39z011"/>
    <w:uiPriority w:val="99"/>
    <w:rsid w:val="00C34538"/>
    <w:rPr>
      <w:rFonts w:ascii="Symbol" w:hAnsi="Symbol"/>
    </w:rPr>
  </w:style>
  <w:style w:type="character" w:customStyle="1" w:styleId="WW-WW8Num40z011">
    <w:name w:val="WW-WW8Num40z011"/>
    <w:uiPriority w:val="99"/>
    <w:rsid w:val="00C34538"/>
    <w:rPr>
      <w:rFonts w:ascii="Symbol" w:hAnsi="Symbol"/>
    </w:rPr>
  </w:style>
  <w:style w:type="character" w:customStyle="1" w:styleId="WW-WW8Num41z011">
    <w:name w:val="WW-WW8Num41z011"/>
    <w:uiPriority w:val="99"/>
    <w:rsid w:val="00C34538"/>
    <w:rPr>
      <w:rFonts w:ascii="Symbol" w:hAnsi="Symbol"/>
    </w:rPr>
  </w:style>
  <w:style w:type="character" w:customStyle="1" w:styleId="WW-WW8Num42z011">
    <w:name w:val="WW-WW8Num42z011"/>
    <w:uiPriority w:val="99"/>
    <w:rsid w:val="00C34538"/>
    <w:rPr>
      <w:rFonts w:ascii="Symbol" w:hAnsi="Symbol"/>
    </w:rPr>
  </w:style>
  <w:style w:type="character" w:customStyle="1" w:styleId="WW-WW8Num43z011">
    <w:name w:val="WW-WW8Num43z011"/>
    <w:uiPriority w:val="99"/>
    <w:rsid w:val="00C34538"/>
    <w:rPr>
      <w:rFonts w:ascii="Symbol" w:hAnsi="Symbol"/>
    </w:rPr>
  </w:style>
  <w:style w:type="character" w:customStyle="1" w:styleId="WW-WW8Num44z011">
    <w:name w:val="WW-WW8Num44z011"/>
    <w:uiPriority w:val="99"/>
    <w:rsid w:val="00C34538"/>
    <w:rPr>
      <w:rFonts w:ascii="Symbol" w:hAnsi="Symbol"/>
    </w:rPr>
  </w:style>
  <w:style w:type="character" w:customStyle="1" w:styleId="WW-WW8Num46z011">
    <w:name w:val="WW-WW8Num46z011"/>
    <w:uiPriority w:val="99"/>
    <w:rsid w:val="00C34538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C34538"/>
  </w:style>
  <w:style w:type="character" w:customStyle="1" w:styleId="WW-WW8Num2z0111">
    <w:name w:val="WW-WW8Num2z0111"/>
    <w:uiPriority w:val="99"/>
    <w:rsid w:val="00C34538"/>
    <w:rPr>
      <w:rFonts w:ascii="Symbol" w:hAnsi="Symbol"/>
    </w:rPr>
  </w:style>
  <w:style w:type="character" w:customStyle="1" w:styleId="WW-WW8Num3z0111">
    <w:name w:val="WW-WW8Num3z0111"/>
    <w:uiPriority w:val="99"/>
    <w:rsid w:val="00C34538"/>
    <w:rPr>
      <w:rFonts w:ascii="Symbol" w:hAnsi="Symbol"/>
    </w:rPr>
  </w:style>
  <w:style w:type="character" w:customStyle="1" w:styleId="WW-WW8Num4z0111">
    <w:name w:val="WW-WW8Num4z0111"/>
    <w:uiPriority w:val="99"/>
    <w:rsid w:val="00C34538"/>
    <w:rPr>
      <w:rFonts w:ascii="Symbol" w:hAnsi="Symbol"/>
    </w:rPr>
  </w:style>
  <w:style w:type="character" w:customStyle="1" w:styleId="WW-WW8Num5z0111">
    <w:name w:val="WW-WW8Num5z0111"/>
    <w:uiPriority w:val="99"/>
    <w:rsid w:val="00C34538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C34538"/>
    <w:rPr>
      <w:rFonts w:ascii="Symbol" w:hAnsi="Symbol"/>
    </w:rPr>
  </w:style>
  <w:style w:type="character" w:customStyle="1" w:styleId="WW-WW8Num11z0111">
    <w:name w:val="WW-WW8Num11z0111"/>
    <w:uiPriority w:val="99"/>
    <w:rsid w:val="00C34538"/>
    <w:rPr>
      <w:rFonts w:ascii="Symbol" w:hAnsi="Symbol"/>
    </w:rPr>
  </w:style>
  <w:style w:type="character" w:customStyle="1" w:styleId="WW-WW8Num15z0111">
    <w:name w:val="WW-WW8Num15z0111"/>
    <w:uiPriority w:val="99"/>
    <w:rsid w:val="00C34538"/>
    <w:rPr>
      <w:rFonts w:ascii="Symbol" w:hAnsi="Symbol"/>
    </w:rPr>
  </w:style>
  <w:style w:type="character" w:customStyle="1" w:styleId="WW-WW8Num16z0111">
    <w:name w:val="WW-WW8Num16z0111"/>
    <w:uiPriority w:val="99"/>
    <w:rsid w:val="00C34538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C34538"/>
    <w:rPr>
      <w:rFonts w:ascii="Symbol" w:hAnsi="Symbol"/>
    </w:rPr>
  </w:style>
  <w:style w:type="character" w:customStyle="1" w:styleId="WW-WW8Num19z1111">
    <w:name w:val="WW-WW8Num19z1111"/>
    <w:uiPriority w:val="99"/>
    <w:rsid w:val="00C34538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C34538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C34538"/>
    <w:rPr>
      <w:rFonts w:ascii="Symbol" w:hAnsi="Symbol"/>
    </w:rPr>
  </w:style>
  <w:style w:type="character" w:customStyle="1" w:styleId="WW-WW8Num24z1111">
    <w:name w:val="WW-WW8Num24z1111"/>
    <w:uiPriority w:val="99"/>
    <w:rsid w:val="00C34538"/>
    <w:rPr>
      <w:rFonts w:ascii="Symbol" w:hAnsi="Symbol"/>
    </w:rPr>
  </w:style>
  <w:style w:type="character" w:customStyle="1" w:styleId="WW-WW8Num25z0111">
    <w:name w:val="WW-WW8Num25z0111"/>
    <w:uiPriority w:val="99"/>
    <w:rsid w:val="00C34538"/>
    <w:rPr>
      <w:rFonts w:ascii="Symbol" w:hAnsi="Symbol"/>
    </w:rPr>
  </w:style>
  <w:style w:type="character" w:customStyle="1" w:styleId="WW-WW8Num26z0111">
    <w:name w:val="WW-WW8Num26z0111"/>
    <w:uiPriority w:val="99"/>
    <w:rsid w:val="00C34538"/>
    <w:rPr>
      <w:i w:val="0"/>
    </w:rPr>
  </w:style>
  <w:style w:type="character" w:customStyle="1" w:styleId="WW-WW8Num27z0111">
    <w:name w:val="WW-WW8Num27z0111"/>
    <w:uiPriority w:val="99"/>
    <w:rsid w:val="00C34538"/>
    <w:rPr>
      <w:rFonts w:ascii="Symbol" w:hAnsi="Symbol"/>
    </w:rPr>
  </w:style>
  <w:style w:type="character" w:customStyle="1" w:styleId="WW-WW8Num28z0111">
    <w:name w:val="WW-WW8Num28z0111"/>
    <w:uiPriority w:val="99"/>
    <w:rsid w:val="00C34538"/>
    <w:rPr>
      <w:rFonts w:ascii="Symbol" w:hAnsi="Symbol"/>
    </w:rPr>
  </w:style>
  <w:style w:type="character" w:customStyle="1" w:styleId="WW-WW8Num29z0111">
    <w:name w:val="WW-WW8Num29z0111"/>
    <w:uiPriority w:val="99"/>
    <w:rsid w:val="00C34538"/>
    <w:rPr>
      <w:rFonts w:ascii="Symbol" w:hAnsi="Symbol"/>
    </w:rPr>
  </w:style>
  <w:style w:type="character" w:customStyle="1" w:styleId="WW-WW8Num31z0111">
    <w:name w:val="WW-WW8Num31z0111"/>
    <w:uiPriority w:val="99"/>
    <w:rsid w:val="00C34538"/>
    <w:rPr>
      <w:rFonts w:ascii="Symbol" w:hAnsi="Symbol"/>
    </w:rPr>
  </w:style>
  <w:style w:type="character" w:customStyle="1" w:styleId="WW-WW8Num34z0111">
    <w:name w:val="WW-WW8Num34z0111"/>
    <w:uiPriority w:val="99"/>
    <w:rsid w:val="00C34538"/>
    <w:rPr>
      <w:rFonts w:ascii="Symbol" w:hAnsi="Symbol"/>
    </w:rPr>
  </w:style>
  <w:style w:type="character" w:customStyle="1" w:styleId="WW-WW8Num35z0111">
    <w:name w:val="WW-WW8Num35z0111"/>
    <w:uiPriority w:val="99"/>
    <w:rsid w:val="00C34538"/>
    <w:rPr>
      <w:rFonts w:ascii="Symbol" w:hAnsi="Symbol"/>
    </w:rPr>
  </w:style>
  <w:style w:type="character" w:customStyle="1" w:styleId="WW-WW8Num38z1111">
    <w:name w:val="WW-WW8Num38z1111"/>
    <w:uiPriority w:val="99"/>
    <w:rsid w:val="00C34538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C34538"/>
    <w:rPr>
      <w:rFonts w:ascii="Wingdings" w:hAnsi="Wingdings"/>
    </w:rPr>
  </w:style>
  <w:style w:type="character" w:customStyle="1" w:styleId="WW-WW8Num38z3111">
    <w:name w:val="WW-WW8Num38z3111"/>
    <w:uiPriority w:val="99"/>
    <w:rsid w:val="00C34538"/>
    <w:rPr>
      <w:rFonts w:ascii="Symbol" w:hAnsi="Symbol"/>
    </w:rPr>
  </w:style>
  <w:style w:type="character" w:customStyle="1" w:styleId="WW-WW8Num39z0111">
    <w:name w:val="WW-WW8Num39z0111"/>
    <w:uiPriority w:val="99"/>
    <w:rsid w:val="00C34538"/>
    <w:rPr>
      <w:rFonts w:ascii="Symbol" w:hAnsi="Symbol"/>
    </w:rPr>
  </w:style>
  <w:style w:type="character" w:customStyle="1" w:styleId="WW-WW8Num40z0111">
    <w:name w:val="WW-WW8Num40z0111"/>
    <w:uiPriority w:val="99"/>
    <w:rsid w:val="00C34538"/>
    <w:rPr>
      <w:rFonts w:ascii="Symbol" w:hAnsi="Symbol"/>
    </w:rPr>
  </w:style>
  <w:style w:type="character" w:customStyle="1" w:styleId="WW-WW8Num41z0111">
    <w:name w:val="WW-WW8Num41z0111"/>
    <w:uiPriority w:val="99"/>
    <w:rsid w:val="00C34538"/>
    <w:rPr>
      <w:rFonts w:ascii="Symbol" w:hAnsi="Symbol"/>
    </w:rPr>
  </w:style>
  <w:style w:type="character" w:customStyle="1" w:styleId="WW-WW8Num42z0111">
    <w:name w:val="WW-WW8Num42z0111"/>
    <w:uiPriority w:val="99"/>
    <w:rsid w:val="00C34538"/>
    <w:rPr>
      <w:rFonts w:ascii="Symbol" w:hAnsi="Symbol"/>
    </w:rPr>
  </w:style>
  <w:style w:type="character" w:customStyle="1" w:styleId="WW-WW8Num43z0111">
    <w:name w:val="WW-WW8Num43z0111"/>
    <w:uiPriority w:val="99"/>
    <w:rsid w:val="00C34538"/>
    <w:rPr>
      <w:rFonts w:ascii="Symbol" w:hAnsi="Symbol"/>
    </w:rPr>
  </w:style>
  <w:style w:type="character" w:customStyle="1" w:styleId="WW-WW8Num44z0111">
    <w:name w:val="WW-WW8Num44z0111"/>
    <w:uiPriority w:val="99"/>
    <w:rsid w:val="00C34538"/>
    <w:rPr>
      <w:rFonts w:ascii="Symbol" w:hAnsi="Symbol"/>
    </w:rPr>
  </w:style>
  <w:style w:type="character" w:customStyle="1" w:styleId="WW-WW8Num46z0111">
    <w:name w:val="WW-WW8Num46z0111"/>
    <w:uiPriority w:val="99"/>
    <w:rsid w:val="00C34538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C34538"/>
  </w:style>
  <w:style w:type="character" w:customStyle="1" w:styleId="WW-WW8Num2z01111">
    <w:name w:val="WW-WW8Num2z01111"/>
    <w:uiPriority w:val="99"/>
    <w:rsid w:val="00C34538"/>
    <w:rPr>
      <w:rFonts w:ascii="Symbol" w:hAnsi="Symbol"/>
    </w:rPr>
  </w:style>
  <w:style w:type="character" w:customStyle="1" w:styleId="WW-WW8Num3z01111">
    <w:name w:val="WW-WW8Num3z01111"/>
    <w:uiPriority w:val="99"/>
    <w:rsid w:val="00C34538"/>
    <w:rPr>
      <w:rFonts w:ascii="Symbol" w:hAnsi="Symbol"/>
    </w:rPr>
  </w:style>
  <w:style w:type="character" w:customStyle="1" w:styleId="WW-WW8Num4z01111">
    <w:name w:val="WW-WW8Num4z01111"/>
    <w:uiPriority w:val="99"/>
    <w:rsid w:val="00C34538"/>
    <w:rPr>
      <w:rFonts w:ascii="Symbol" w:hAnsi="Symbol"/>
    </w:rPr>
  </w:style>
  <w:style w:type="character" w:customStyle="1" w:styleId="WW-WW8Num5z01111">
    <w:name w:val="WW-WW8Num5z01111"/>
    <w:uiPriority w:val="99"/>
    <w:rsid w:val="00C34538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C34538"/>
    <w:rPr>
      <w:rFonts w:ascii="Wingdings" w:hAnsi="Wingdings"/>
    </w:rPr>
  </w:style>
  <w:style w:type="character" w:customStyle="1" w:styleId="WW8Num7z0">
    <w:name w:val="WW8Num7z0"/>
    <w:rsid w:val="00C34538"/>
    <w:rPr>
      <w:rFonts w:ascii="Symbol" w:hAnsi="Symbol"/>
    </w:rPr>
  </w:style>
  <w:style w:type="character" w:customStyle="1" w:styleId="WW8Num12z0">
    <w:name w:val="WW8Num12z0"/>
    <w:rsid w:val="00C34538"/>
    <w:rPr>
      <w:rFonts w:ascii="Symbol" w:hAnsi="Symbol"/>
    </w:rPr>
  </w:style>
  <w:style w:type="character" w:customStyle="1" w:styleId="WW-WW8Num16z01111">
    <w:name w:val="WW-WW8Num16z01111"/>
    <w:uiPriority w:val="99"/>
    <w:rsid w:val="00C34538"/>
    <w:rPr>
      <w:rFonts w:ascii="Symbol" w:hAnsi="Symbol"/>
    </w:rPr>
  </w:style>
  <w:style w:type="character" w:customStyle="1" w:styleId="WW-WW8Num17z01111">
    <w:name w:val="WW-WW8Num17z01111"/>
    <w:uiPriority w:val="99"/>
    <w:rsid w:val="00C34538"/>
    <w:rPr>
      <w:rFonts w:ascii="Symbol" w:hAnsi="Symbol" w:cs="Times New Roman"/>
    </w:rPr>
  </w:style>
  <w:style w:type="character" w:customStyle="1" w:styleId="WW8Num18z0">
    <w:name w:val="WW8Num18z0"/>
    <w:rsid w:val="00C34538"/>
    <w:rPr>
      <w:rFonts w:ascii="Symbol" w:hAnsi="Symbol"/>
    </w:rPr>
  </w:style>
  <w:style w:type="character" w:customStyle="1" w:styleId="WW8Num19z0">
    <w:name w:val="WW8Num19z0"/>
    <w:uiPriority w:val="99"/>
    <w:rsid w:val="00C34538"/>
    <w:rPr>
      <w:rFonts w:ascii="Symbol" w:hAnsi="Symbol"/>
    </w:rPr>
  </w:style>
  <w:style w:type="character" w:customStyle="1" w:styleId="WW-WW8Num20z01111">
    <w:name w:val="WW-WW8Num20z01111"/>
    <w:uiPriority w:val="99"/>
    <w:rsid w:val="00C34538"/>
    <w:rPr>
      <w:rFonts w:ascii="Symbol" w:hAnsi="Symbol"/>
    </w:rPr>
  </w:style>
  <w:style w:type="character" w:customStyle="1" w:styleId="WW8Num22z1">
    <w:name w:val="WW8Num22z1"/>
    <w:uiPriority w:val="99"/>
    <w:rsid w:val="00C34538"/>
    <w:rPr>
      <w:rFonts w:ascii="Times New Roman" w:hAnsi="Times New Roman" w:cs="Times New Roman"/>
    </w:rPr>
  </w:style>
  <w:style w:type="character" w:customStyle="1" w:styleId="WW8Num23z0">
    <w:name w:val="WW8Num23z0"/>
    <w:rsid w:val="00C34538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C34538"/>
    <w:rPr>
      <w:rFonts w:ascii="Symbol" w:hAnsi="Symbol"/>
    </w:rPr>
  </w:style>
  <w:style w:type="character" w:customStyle="1" w:styleId="WW8Num27z1">
    <w:name w:val="WW8Num27z1"/>
    <w:uiPriority w:val="99"/>
    <w:rsid w:val="00C34538"/>
    <w:rPr>
      <w:rFonts w:ascii="Symbol" w:hAnsi="Symbol"/>
    </w:rPr>
  </w:style>
  <w:style w:type="character" w:customStyle="1" w:styleId="WW-WW8Num28z01111">
    <w:name w:val="WW-WW8Num28z01111"/>
    <w:uiPriority w:val="99"/>
    <w:rsid w:val="00C34538"/>
    <w:rPr>
      <w:rFonts w:ascii="Symbol" w:hAnsi="Symbol"/>
    </w:rPr>
  </w:style>
  <w:style w:type="character" w:customStyle="1" w:styleId="WW-WW8Num29z01111">
    <w:name w:val="WW-WW8Num29z01111"/>
    <w:uiPriority w:val="99"/>
    <w:rsid w:val="00C34538"/>
    <w:rPr>
      <w:i w:val="0"/>
    </w:rPr>
  </w:style>
  <w:style w:type="character" w:customStyle="1" w:styleId="WW8Num30z0">
    <w:name w:val="WW8Num30z0"/>
    <w:rsid w:val="00C34538"/>
    <w:rPr>
      <w:rFonts w:ascii="Symbol" w:hAnsi="Symbol"/>
    </w:rPr>
  </w:style>
  <w:style w:type="character" w:customStyle="1" w:styleId="WW-WW8Num31z01111">
    <w:name w:val="WW-WW8Num31z01111"/>
    <w:uiPriority w:val="99"/>
    <w:rsid w:val="00C34538"/>
    <w:rPr>
      <w:rFonts w:ascii="Symbol" w:hAnsi="Symbol"/>
    </w:rPr>
  </w:style>
  <w:style w:type="character" w:customStyle="1" w:styleId="WW8Num32z0">
    <w:name w:val="WW8Num32z0"/>
    <w:uiPriority w:val="99"/>
    <w:rsid w:val="00C34538"/>
    <w:rPr>
      <w:rFonts w:ascii="Symbol" w:hAnsi="Symbol"/>
    </w:rPr>
  </w:style>
  <w:style w:type="character" w:customStyle="1" w:styleId="WW-WW8Num34z01111">
    <w:name w:val="WW-WW8Num34z01111"/>
    <w:uiPriority w:val="99"/>
    <w:rsid w:val="00C34538"/>
    <w:rPr>
      <w:rFonts w:ascii="Symbol" w:hAnsi="Symbol"/>
    </w:rPr>
  </w:style>
  <w:style w:type="character" w:customStyle="1" w:styleId="WW8Num37z0">
    <w:name w:val="WW8Num37z0"/>
    <w:rsid w:val="00C34538"/>
    <w:rPr>
      <w:rFonts w:ascii="Symbol" w:hAnsi="Symbol"/>
    </w:rPr>
  </w:style>
  <w:style w:type="character" w:customStyle="1" w:styleId="WW8Num38z0">
    <w:name w:val="WW8Num38z0"/>
    <w:rsid w:val="00C34538"/>
    <w:rPr>
      <w:rFonts w:ascii="Symbol" w:hAnsi="Symbol"/>
    </w:rPr>
  </w:style>
  <w:style w:type="character" w:customStyle="1" w:styleId="WW8Num41z1">
    <w:name w:val="WW8Num41z1"/>
    <w:uiPriority w:val="99"/>
    <w:rsid w:val="00C3453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34538"/>
    <w:rPr>
      <w:rFonts w:ascii="Wingdings" w:hAnsi="Wingdings"/>
    </w:rPr>
  </w:style>
  <w:style w:type="character" w:customStyle="1" w:styleId="WW8Num41z3">
    <w:name w:val="WW8Num41z3"/>
    <w:uiPriority w:val="99"/>
    <w:rsid w:val="00C34538"/>
    <w:rPr>
      <w:rFonts w:ascii="Symbol" w:hAnsi="Symbol"/>
    </w:rPr>
  </w:style>
  <w:style w:type="character" w:customStyle="1" w:styleId="WW-WW8Num42z01111">
    <w:name w:val="WW-WW8Num42z01111"/>
    <w:uiPriority w:val="99"/>
    <w:rsid w:val="00C34538"/>
    <w:rPr>
      <w:rFonts w:ascii="Symbol" w:hAnsi="Symbol"/>
    </w:rPr>
  </w:style>
  <w:style w:type="character" w:customStyle="1" w:styleId="WW-WW8Num43z01111">
    <w:name w:val="WW-WW8Num43z01111"/>
    <w:uiPriority w:val="99"/>
    <w:rsid w:val="00C34538"/>
    <w:rPr>
      <w:rFonts w:ascii="Symbol" w:hAnsi="Symbol"/>
    </w:rPr>
  </w:style>
  <w:style w:type="character" w:customStyle="1" w:styleId="WW-WW8Num44z01111">
    <w:name w:val="WW-WW8Num44z01111"/>
    <w:uiPriority w:val="99"/>
    <w:rsid w:val="00C34538"/>
    <w:rPr>
      <w:rFonts w:ascii="Symbol" w:hAnsi="Symbol"/>
    </w:rPr>
  </w:style>
  <w:style w:type="character" w:customStyle="1" w:styleId="WW8Num45z0">
    <w:name w:val="WW8Num45z0"/>
    <w:rsid w:val="00C34538"/>
    <w:rPr>
      <w:rFonts w:ascii="Symbol" w:hAnsi="Symbol"/>
    </w:rPr>
  </w:style>
  <w:style w:type="character" w:customStyle="1" w:styleId="WW-WW8Num46z01111">
    <w:name w:val="WW-WW8Num46z01111"/>
    <w:uiPriority w:val="99"/>
    <w:rsid w:val="00C34538"/>
    <w:rPr>
      <w:rFonts w:ascii="Symbol" w:hAnsi="Symbol"/>
    </w:rPr>
  </w:style>
  <w:style w:type="character" w:customStyle="1" w:styleId="WW8Num47z0">
    <w:name w:val="WW8Num47z0"/>
    <w:uiPriority w:val="99"/>
    <w:rsid w:val="00C34538"/>
    <w:rPr>
      <w:rFonts w:ascii="Symbol" w:hAnsi="Symbol"/>
    </w:rPr>
  </w:style>
  <w:style w:type="character" w:customStyle="1" w:styleId="WW8Num49z0">
    <w:name w:val="WW8Num49z0"/>
    <w:uiPriority w:val="99"/>
    <w:rsid w:val="00C34538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C34538"/>
  </w:style>
  <w:style w:type="character" w:customStyle="1" w:styleId="WW-WW8Num2z011111">
    <w:name w:val="WW-WW8Num2z011111"/>
    <w:uiPriority w:val="99"/>
    <w:rsid w:val="00C34538"/>
    <w:rPr>
      <w:rFonts w:ascii="Symbol" w:hAnsi="Symbol"/>
    </w:rPr>
  </w:style>
  <w:style w:type="character" w:customStyle="1" w:styleId="WW8Num2z1">
    <w:name w:val="WW8Num2z1"/>
    <w:rsid w:val="00C34538"/>
    <w:rPr>
      <w:rFonts w:ascii="Courier New" w:hAnsi="Courier New"/>
    </w:rPr>
  </w:style>
  <w:style w:type="character" w:customStyle="1" w:styleId="WW8Num2z2">
    <w:name w:val="WW8Num2z2"/>
    <w:rsid w:val="00C34538"/>
    <w:rPr>
      <w:rFonts w:ascii="Wingdings" w:hAnsi="Wingdings"/>
    </w:rPr>
  </w:style>
  <w:style w:type="character" w:customStyle="1" w:styleId="WW-WW8Num3z011111">
    <w:name w:val="WW-WW8Num3z011111"/>
    <w:uiPriority w:val="99"/>
    <w:rsid w:val="00C34538"/>
    <w:rPr>
      <w:rFonts w:ascii="Symbol" w:hAnsi="Symbol"/>
    </w:rPr>
  </w:style>
  <w:style w:type="character" w:customStyle="1" w:styleId="WW8Num3z1">
    <w:name w:val="WW8Num3z1"/>
    <w:rsid w:val="00C34538"/>
    <w:rPr>
      <w:rFonts w:ascii="Courier New" w:hAnsi="Courier New"/>
    </w:rPr>
  </w:style>
  <w:style w:type="character" w:customStyle="1" w:styleId="WW8Num3z2">
    <w:name w:val="WW8Num3z2"/>
    <w:uiPriority w:val="99"/>
    <w:rsid w:val="00C34538"/>
    <w:rPr>
      <w:rFonts w:ascii="Wingdings" w:hAnsi="Wingdings"/>
    </w:rPr>
  </w:style>
  <w:style w:type="character" w:customStyle="1" w:styleId="WW-WW8Num4z011111">
    <w:name w:val="WW-WW8Num4z011111"/>
    <w:uiPriority w:val="99"/>
    <w:rsid w:val="00C34538"/>
    <w:rPr>
      <w:rFonts w:ascii="Symbol" w:hAnsi="Symbol"/>
    </w:rPr>
  </w:style>
  <w:style w:type="character" w:customStyle="1" w:styleId="WW8Num4z1">
    <w:name w:val="WW8Num4z1"/>
    <w:rsid w:val="00C34538"/>
    <w:rPr>
      <w:rFonts w:ascii="Courier New" w:hAnsi="Courier New" w:cs="Courier New"/>
    </w:rPr>
  </w:style>
  <w:style w:type="character" w:customStyle="1" w:styleId="WW8Num4z2">
    <w:name w:val="WW8Num4z2"/>
    <w:rsid w:val="00C34538"/>
    <w:rPr>
      <w:rFonts w:ascii="Wingdings" w:hAnsi="Wingdings"/>
    </w:rPr>
  </w:style>
  <w:style w:type="character" w:customStyle="1" w:styleId="WW-WW8Num5z011111">
    <w:name w:val="WW-WW8Num5z011111"/>
    <w:uiPriority w:val="99"/>
    <w:rsid w:val="00C34538"/>
    <w:rPr>
      <w:rFonts w:ascii="Symbol" w:hAnsi="Symbol" w:cs="Times New Roman"/>
    </w:rPr>
  </w:style>
  <w:style w:type="character" w:customStyle="1" w:styleId="WW8Num5z1">
    <w:name w:val="WW8Num5z1"/>
    <w:rsid w:val="00C34538"/>
    <w:rPr>
      <w:rFonts w:ascii="Courier New" w:hAnsi="Courier New" w:cs="Courier New"/>
    </w:rPr>
  </w:style>
  <w:style w:type="character" w:customStyle="1" w:styleId="WW8Num5z2">
    <w:name w:val="WW8Num5z2"/>
    <w:rsid w:val="00C34538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C34538"/>
    <w:rPr>
      <w:rFonts w:ascii="Wingdings" w:hAnsi="Wingdings"/>
    </w:rPr>
  </w:style>
  <w:style w:type="character" w:customStyle="1" w:styleId="WW8Num6z1">
    <w:name w:val="WW8Num6z1"/>
    <w:rsid w:val="00C34538"/>
    <w:rPr>
      <w:rFonts w:ascii="Courier New" w:hAnsi="Courier New" w:cs="Courier New"/>
    </w:rPr>
  </w:style>
  <w:style w:type="character" w:customStyle="1" w:styleId="WW8Num6z3">
    <w:name w:val="WW8Num6z3"/>
    <w:rsid w:val="00C34538"/>
    <w:rPr>
      <w:rFonts w:ascii="Symbol" w:hAnsi="Symbol"/>
    </w:rPr>
  </w:style>
  <w:style w:type="character" w:customStyle="1" w:styleId="WW-WW8Num7z0">
    <w:name w:val="WW-WW8Num7z0"/>
    <w:uiPriority w:val="99"/>
    <w:rsid w:val="00C34538"/>
    <w:rPr>
      <w:rFonts w:ascii="Symbol" w:hAnsi="Symbol"/>
    </w:rPr>
  </w:style>
  <w:style w:type="character" w:customStyle="1" w:styleId="WW8Num7z1">
    <w:name w:val="WW8Num7z1"/>
    <w:rsid w:val="00C34538"/>
    <w:rPr>
      <w:rFonts w:ascii="Courier New" w:hAnsi="Courier New"/>
    </w:rPr>
  </w:style>
  <w:style w:type="character" w:customStyle="1" w:styleId="WW8Num7z2">
    <w:name w:val="WW8Num7z2"/>
    <w:rsid w:val="00C34538"/>
    <w:rPr>
      <w:rFonts w:ascii="Wingdings" w:hAnsi="Wingdings"/>
    </w:rPr>
  </w:style>
  <w:style w:type="character" w:customStyle="1" w:styleId="WW8Num11z1">
    <w:name w:val="WW8Num11z1"/>
    <w:rsid w:val="00C34538"/>
    <w:rPr>
      <w:rFonts w:cs="Arial"/>
      <w:sz w:val="24"/>
    </w:rPr>
  </w:style>
  <w:style w:type="character" w:customStyle="1" w:styleId="WW-WW8Num12z0">
    <w:name w:val="WW-WW8Num12z0"/>
    <w:uiPriority w:val="99"/>
    <w:rsid w:val="00C34538"/>
    <w:rPr>
      <w:rFonts w:ascii="Symbol" w:hAnsi="Symbol"/>
    </w:rPr>
  </w:style>
  <w:style w:type="character" w:customStyle="1" w:styleId="WW8Num13z0">
    <w:name w:val="WW8Num13z0"/>
    <w:rsid w:val="00C34538"/>
    <w:rPr>
      <w:rFonts w:ascii="Symbol" w:hAnsi="Symbol"/>
    </w:rPr>
  </w:style>
  <w:style w:type="character" w:customStyle="1" w:styleId="WW8Num13z1">
    <w:name w:val="WW8Num13z1"/>
    <w:rsid w:val="00C34538"/>
    <w:rPr>
      <w:rFonts w:ascii="Courier New" w:hAnsi="Courier New"/>
    </w:rPr>
  </w:style>
  <w:style w:type="character" w:customStyle="1" w:styleId="WW8Num13z2">
    <w:name w:val="WW8Num13z2"/>
    <w:rsid w:val="00C34538"/>
    <w:rPr>
      <w:rFonts w:ascii="Wingdings" w:hAnsi="Wingdings"/>
    </w:rPr>
  </w:style>
  <w:style w:type="character" w:customStyle="1" w:styleId="WW-WW8Num17z011111">
    <w:name w:val="WW-WW8Num17z011111"/>
    <w:uiPriority w:val="99"/>
    <w:rsid w:val="00C34538"/>
    <w:rPr>
      <w:rFonts w:ascii="Symbol" w:hAnsi="Symbol"/>
    </w:rPr>
  </w:style>
  <w:style w:type="character" w:customStyle="1" w:styleId="WW8Num17z1">
    <w:name w:val="WW8Num17z1"/>
    <w:uiPriority w:val="99"/>
    <w:rsid w:val="00C34538"/>
    <w:rPr>
      <w:rFonts w:ascii="Courier New" w:hAnsi="Courier New"/>
    </w:rPr>
  </w:style>
  <w:style w:type="character" w:customStyle="1" w:styleId="WW8Num17z2">
    <w:name w:val="WW8Num17z2"/>
    <w:uiPriority w:val="99"/>
    <w:rsid w:val="00C34538"/>
    <w:rPr>
      <w:rFonts w:ascii="Wingdings" w:hAnsi="Wingdings"/>
    </w:rPr>
  </w:style>
  <w:style w:type="character" w:customStyle="1" w:styleId="WW-WW8Num18z0">
    <w:name w:val="WW-WW8Num18z0"/>
    <w:uiPriority w:val="99"/>
    <w:rsid w:val="00C34538"/>
    <w:rPr>
      <w:rFonts w:ascii="Symbol" w:hAnsi="Symbol" w:cs="Times New Roman"/>
    </w:rPr>
  </w:style>
  <w:style w:type="character" w:customStyle="1" w:styleId="WW8Num18z1">
    <w:name w:val="WW8Num18z1"/>
    <w:rsid w:val="00C34538"/>
    <w:rPr>
      <w:rFonts w:ascii="Courier New" w:hAnsi="Courier New" w:cs="Courier New"/>
    </w:rPr>
  </w:style>
  <w:style w:type="character" w:customStyle="1" w:styleId="WW8Num18z2">
    <w:name w:val="WW8Num18z2"/>
    <w:rsid w:val="00C34538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C34538"/>
    <w:rPr>
      <w:rFonts w:ascii="Symbol" w:hAnsi="Symbol"/>
    </w:rPr>
  </w:style>
  <w:style w:type="character" w:customStyle="1" w:styleId="WW-WW8Num19z11111">
    <w:name w:val="WW-WW8Num19z11111"/>
    <w:uiPriority w:val="99"/>
    <w:rsid w:val="00C3453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34538"/>
    <w:rPr>
      <w:rFonts w:ascii="Wingdings" w:hAnsi="Wingdings"/>
    </w:rPr>
  </w:style>
  <w:style w:type="character" w:customStyle="1" w:styleId="WW8Num20z1">
    <w:name w:val="WW8Num20z1"/>
    <w:rsid w:val="00C34538"/>
    <w:rPr>
      <w:b/>
    </w:rPr>
  </w:style>
  <w:style w:type="character" w:customStyle="1" w:styleId="WW-WW8Num21z01111">
    <w:name w:val="WW-WW8Num21z01111"/>
    <w:uiPriority w:val="99"/>
    <w:rsid w:val="00C34538"/>
    <w:rPr>
      <w:rFonts w:ascii="Symbol" w:hAnsi="Symbol"/>
    </w:rPr>
  </w:style>
  <w:style w:type="character" w:customStyle="1" w:styleId="WW8Num22z0">
    <w:name w:val="WW8Num22z0"/>
    <w:uiPriority w:val="99"/>
    <w:rsid w:val="00C34538"/>
    <w:rPr>
      <w:rFonts w:ascii="Symbol" w:hAnsi="Symbol"/>
    </w:rPr>
  </w:style>
  <w:style w:type="character" w:customStyle="1" w:styleId="WW-WW8Num22z1">
    <w:name w:val="WW-WW8Num22z1"/>
    <w:uiPriority w:val="99"/>
    <w:rsid w:val="00C34538"/>
    <w:rPr>
      <w:rFonts w:ascii="Courier New" w:hAnsi="Courier New"/>
    </w:rPr>
  </w:style>
  <w:style w:type="character" w:customStyle="1" w:styleId="WW8Num22z2">
    <w:name w:val="WW8Num22z2"/>
    <w:uiPriority w:val="99"/>
    <w:rsid w:val="00C34538"/>
    <w:rPr>
      <w:rFonts w:ascii="Wingdings" w:hAnsi="Wingdings"/>
    </w:rPr>
  </w:style>
  <w:style w:type="character" w:customStyle="1" w:styleId="WW-WW8Num23z0">
    <w:name w:val="WW-WW8Num23z0"/>
    <w:uiPriority w:val="99"/>
    <w:rsid w:val="00C3453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C34538"/>
    <w:rPr>
      <w:rFonts w:ascii="Courier New" w:hAnsi="Courier New"/>
    </w:rPr>
  </w:style>
  <w:style w:type="character" w:customStyle="1" w:styleId="WW8Num23z2">
    <w:name w:val="WW8Num23z2"/>
    <w:rsid w:val="00C34538"/>
    <w:rPr>
      <w:rFonts w:ascii="Wingdings" w:hAnsi="Wingdings"/>
    </w:rPr>
  </w:style>
  <w:style w:type="character" w:customStyle="1" w:styleId="WW8Num23z3">
    <w:name w:val="WW8Num23z3"/>
    <w:rsid w:val="00C34538"/>
    <w:rPr>
      <w:rFonts w:ascii="Symbol" w:hAnsi="Symbol"/>
    </w:rPr>
  </w:style>
  <w:style w:type="character" w:customStyle="1" w:styleId="WW8Num25z1">
    <w:name w:val="WW8Num25z1"/>
    <w:rsid w:val="00C34538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C34538"/>
    <w:rPr>
      <w:rFonts w:ascii="Courier New" w:hAnsi="Courier New"/>
      <w:color w:val="auto"/>
    </w:rPr>
  </w:style>
  <w:style w:type="character" w:customStyle="1" w:styleId="WW8Num26z1">
    <w:name w:val="WW8Num26z1"/>
    <w:rsid w:val="00C34538"/>
    <w:rPr>
      <w:rFonts w:ascii="Courier New" w:hAnsi="Courier New" w:cs="Courier New"/>
    </w:rPr>
  </w:style>
  <w:style w:type="character" w:customStyle="1" w:styleId="WW8Num26z2">
    <w:name w:val="WW8Num26z2"/>
    <w:rsid w:val="00C34538"/>
    <w:rPr>
      <w:rFonts w:ascii="Wingdings" w:hAnsi="Wingdings"/>
    </w:rPr>
  </w:style>
  <w:style w:type="character" w:customStyle="1" w:styleId="WW8Num26z3">
    <w:name w:val="WW8Num26z3"/>
    <w:rsid w:val="00C34538"/>
    <w:rPr>
      <w:rFonts w:ascii="Symbol" w:hAnsi="Symbol"/>
    </w:rPr>
  </w:style>
  <w:style w:type="character" w:customStyle="1" w:styleId="WW-WW8Num27z01111">
    <w:name w:val="WW-WW8Num27z01111"/>
    <w:uiPriority w:val="99"/>
    <w:rsid w:val="00C34538"/>
    <w:rPr>
      <w:rFonts w:ascii="Symbol" w:hAnsi="Symbol"/>
    </w:rPr>
  </w:style>
  <w:style w:type="character" w:customStyle="1" w:styleId="WW-WW8Num27z1">
    <w:name w:val="WW-WW8Num27z1"/>
    <w:uiPriority w:val="99"/>
    <w:rsid w:val="00C3453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34538"/>
    <w:rPr>
      <w:rFonts w:ascii="Wingdings" w:hAnsi="Wingdings"/>
    </w:rPr>
  </w:style>
  <w:style w:type="character" w:customStyle="1" w:styleId="WW-WW8Num30z0">
    <w:name w:val="WW-WW8Num30z0"/>
    <w:uiPriority w:val="99"/>
    <w:rsid w:val="00C34538"/>
    <w:rPr>
      <w:rFonts w:ascii="Symbol" w:hAnsi="Symbol"/>
    </w:rPr>
  </w:style>
  <w:style w:type="character" w:customStyle="1" w:styleId="WW8Num31z1">
    <w:name w:val="WW8Num31z1"/>
    <w:rsid w:val="00C34538"/>
    <w:rPr>
      <w:rFonts w:ascii="Symbol" w:hAnsi="Symbol"/>
    </w:rPr>
  </w:style>
  <w:style w:type="character" w:customStyle="1" w:styleId="WW-WW8Num34z011111">
    <w:name w:val="WW-WW8Num34z011111"/>
    <w:uiPriority w:val="99"/>
    <w:rsid w:val="00C34538"/>
    <w:rPr>
      <w:rFonts w:ascii="Symbol" w:hAnsi="Symbol"/>
    </w:rPr>
  </w:style>
  <w:style w:type="character" w:customStyle="1" w:styleId="WW8Num34z1">
    <w:name w:val="WW8Num34z1"/>
    <w:rsid w:val="00C34538"/>
    <w:rPr>
      <w:rFonts w:ascii="Courier New" w:hAnsi="Courier New" w:cs="Courier New"/>
    </w:rPr>
  </w:style>
  <w:style w:type="character" w:customStyle="1" w:styleId="WW8Num34z2">
    <w:name w:val="WW8Num34z2"/>
    <w:rsid w:val="00C34538"/>
    <w:rPr>
      <w:rFonts w:ascii="Wingdings" w:hAnsi="Wingdings"/>
    </w:rPr>
  </w:style>
  <w:style w:type="character" w:customStyle="1" w:styleId="WW-WW8Num35z01111">
    <w:name w:val="WW-WW8Num35z01111"/>
    <w:uiPriority w:val="99"/>
    <w:rsid w:val="00C34538"/>
    <w:rPr>
      <w:i w:val="0"/>
    </w:rPr>
  </w:style>
  <w:style w:type="character" w:customStyle="1" w:styleId="WW8Num36z0">
    <w:name w:val="WW8Num36z0"/>
    <w:uiPriority w:val="99"/>
    <w:rsid w:val="00C34538"/>
    <w:rPr>
      <w:rFonts w:ascii="Symbol" w:hAnsi="Symbol"/>
    </w:rPr>
  </w:style>
  <w:style w:type="character" w:customStyle="1" w:styleId="WW8Num36z1">
    <w:name w:val="WW8Num36z1"/>
    <w:rsid w:val="00C34538"/>
    <w:rPr>
      <w:rFonts w:ascii="Courier New" w:hAnsi="Courier New"/>
    </w:rPr>
  </w:style>
  <w:style w:type="character" w:customStyle="1" w:styleId="WW8Num36z2">
    <w:name w:val="WW8Num36z2"/>
    <w:rsid w:val="00C34538"/>
    <w:rPr>
      <w:rFonts w:ascii="Wingdings" w:hAnsi="Wingdings"/>
    </w:rPr>
  </w:style>
  <w:style w:type="character" w:customStyle="1" w:styleId="WW-WW8Num37z0">
    <w:name w:val="WW-WW8Num37z0"/>
    <w:uiPriority w:val="99"/>
    <w:rsid w:val="00C34538"/>
    <w:rPr>
      <w:rFonts w:ascii="Symbol" w:hAnsi="Symbol"/>
    </w:rPr>
  </w:style>
  <w:style w:type="character" w:customStyle="1" w:styleId="WW8Num37z1">
    <w:name w:val="WW8Num37z1"/>
    <w:rsid w:val="00C34538"/>
    <w:rPr>
      <w:rFonts w:ascii="Courier New" w:hAnsi="Courier New"/>
    </w:rPr>
  </w:style>
  <w:style w:type="character" w:customStyle="1" w:styleId="WW8Num37z2">
    <w:name w:val="WW8Num37z2"/>
    <w:rsid w:val="00C34538"/>
    <w:rPr>
      <w:rFonts w:ascii="Wingdings" w:hAnsi="Wingdings"/>
    </w:rPr>
  </w:style>
  <w:style w:type="character" w:customStyle="1" w:styleId="WW-WW8Num38z0">
    <w:name w:val="WW-WW8Num38z0"/>
    <w:uiPriority w:val="99"/>
    <w:rsid w:val="00C34538"/>
    <w:rPr>
      <w:rFonts w:ascii="Symbol" w:hAnsi="Symbol"/>
    </w:rPr>
  </w:style>
  <w:style w:type="character" w:customStyle="1" w:styleId="WW-WW8Num39z01111">
    <w:name w:val="WW-WW8Num39z01111"/>
    <w:uiPriority w:val="99"/>
    <w:rsid w:val="00C34538"/>
    <w:rPr>
      <w:rFonts w:ascii="Symbol" w:hAnsi="Symbol"/>
    </w:rPr>
  </w:style>
  <w:style w:type="character" w:customStyle="1" w:styleId="WW8Num39z1">
    <w:name w:val="WW8Num39z1"/>
    <w:rsid w:val="00C34538"/>
    <w:rPr>
      <w:rFonts w:ascii="Courier New" w:hAnsi="Courier New"/>
    </w:rPr>
  </w:style>
  <w:style w:type="character" w:customStyle="1" w:styleId="WW8Num39z2">
    <w:name w:val="WW8Num39z2"/>
    <w:rsid w:val="00C34538"/>
    <w:rPr>
      <w:rFonts w:ascii="Wingdings" w:hAnsi="Wingdings"/>
    </w:rPr>
  </w:style>
  <w:style w:type="character" w:customStyle="1" w:styleId="WW-WW8Num41z01111">
    <w:name w:val="WW-WW8Num41z01111"/>
    <w:uiPriority w:val="99"/>
    <w:rsid w:val="00C34538"/>
    <w:rPr>
      <w:rFonts w:ascii="Symbol" w:hAnsi="Symbol"/>
    </w:rPr>
  </w:style>
  <w:style w:type="character" w:customStyle="1" w:styleId="WW-WW8Num41z1">
    <w:name w:val="WW-WW8Num41z1"/>
    <w:uiPriority w:val="99"/>
    <w:rsid w:val="00C34538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C34538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C34538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C34538"/>
    <w:rPr>
      <w:rFonts w:ascii="Symbol" w:hAnsi="Symbol"/>
    </w:rPr>
  </w:style>
  <w:style w:type="character" w:customStyle="1" w:styleId="WW-WW8Num45z0">
    <w:name w:val="WW-WW8Num45z0"/>
    <w:uiPriority w:val="99"/>
    <w:rsid w:val="00C34538"/>
    <w:rPr>
      <w:rFonts w:ascii="Symbol" w:hAnsi="Symbol"/>
    </w:rPr>
  </w:style>
  <w:style w:type="character" w:customStyle="1" w:styleId="WW8Num45z1">
    <w:name w:val="WW8Num45z1"/>
    <w:rsid w:val="00C34538"/>
    <w:rPr>
      <w:rFonts w:ascii="Courier New" w:hAnsi="Courier New"/>
    </w:rPr>
  </w:style>
  <w:style w:type="character" w:customStyle="1" w:styleId="WW8Num45z2">
    <w:name w:val="WW8Num45z2"/>
    <w:rsid w:val="00C34538"/>
    <w:rPr>
      <w:rFonts w:ascii="Wingdings" w:hAnsi="Wingdings"/>
    </w:rPr>
  </w:style>
  <w:style w:type="character" w:customStyle="1" w:styleId="WW-WW8Num46z011111">
    <w:name w:val="WW-WW8Num46z011111"/>
    <w:uiPriority w:val="99"/>
    <w:rsid w:val="00C34538"/>
    <w:rPr>
      <w:rFonts w:ascii="Symbol" w:hAnsi="Symbol"/>
    </w:rPr>
  </w:style>
  <w:style w:type="character" w:customStyle="1" w:styleId="WW8Num46z1">
    <w:name w:val="WW8Num46z1"/>
    <w:rsid w:val="00C34538"/>
    <w:rPr>
      <w:rFonts w:ascii="Courier New" w:hAnsi="Courier New" w:cs="Courier New"/>
    </w:rPr>
  </w:style>
  <w:style w:type="character" w:customStyle="1" w:styleId="WW8Num46z2">
    <w:name w:val="WW8Num46z2"/>
    <w:rsid w:val="00C34538"/>
    <w:rPr>
      <w:rFonts w:ascii="Wingdings" w:hAnsi="Wingdings"/>
    </w:rPr>
  </w:style>
  <w:style w:type="character" w:customStyle="1" w:styleId="WW8Num50z1">
    <w:name w:val="WW8Num50z1"/>
    <w:uiPriority w:val="99"/>
    <w:rsid w:val="00C34538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C34538"/>
    <w:rPr>
      <w:rFonts w:ascii="Wingdings" w:hAnsi="Wingdings"/>
    </w:rPr>
  </w:style>
  <w:style w:type="character" w:customStyle="1" w:styleId="WW8Num50z3">
    <w:name w:val="WW8Num50z3"/>
    <w:uiPriority w:val="99"/>
    <w:rsid w:val="00C34538"/>
    <w:rPr>
      <w:rFonts w:ascii="Symbol" w:hAnsi="Symbol"/>
    </w:rPr>
  </w:style>
  <w:style w:type="character" w:customStyle="1" w:styleId="WW8Num51z0">
    <w:name w:val="WW8Num51z0"/>
    <w:uiPriority w:val="99"/>
    <w:rsid w:val="00C34538"/>
    <w:rPr>
      <w:rFonts w:ascii="Symbol" w:hAnsi="Symbol"/>
    </w:rPr>
  </w:style>
  <w:style w:type="character" w:customStyle="1" w:styleId="WW8Num51z1">
    <w:name w:val="WW8Num51z1"/>
    <w:uiPriority w:val="99"/>
    <w:rsid w:val="00C34538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C34538"/>
    <w:rPr>
      <w:rFonts w:ascii="Wingdings" w:hAnsi="Wingdings"/>
    </w:rPr>
  </w:style>
  <w:style w:type="character" w:customStyle="1" w:styleId="WW8Num52z0">
    <w:name w:val="WW8Num52z0"/>
    <w:rsid w:val="00C34538"/>
    <w:rPr>
      <w:rFonts w:ascii="Symbol" w:hAnsi="Symbol"/>
    </w:rPr>
  </w:style>
  <w:style w:type="character" w:customStyle="1" w:styleId="WW8Num52z1">
    <w:name w:val="WW8Num52z1"/>
    <w:rsid w:val="00C34538"/>
    <w:rPr>
      <w:rFonts w:ascii="Courier New" w:hAnsi="Courier New"/>
    </w:rPr>
  </w:style>
  <w:style w:type="character" w:customStyle="1" w:styleId="WW8Num52z2">
    <w:name w:val="WW8Num52z2"/>
    <w:rsid w:val="00C34538"/>
    <w:rPr>
      <w:rFonts w:ascii="Wingdings" w:hAnsi="Wingdings"/>
    </w:rPr>
  </w:style>
  <w:style w:type="character" w:customStyle="1" w:styleId="WW8Num53z0">
    <w:name w:val="WW8Num53z0"/>
    <w:uiPriority w:val="99"/>
    <w:rsid w:val="00C34538"/>
    <w:rPr>
      <w:rFonts w:ascii="Symbol" w:hAnsi="Symbol"/>
    </w:rPr>
  </w:style>
  <w:style w:type="character" w:customStyle="1" w:styleId="WW8Num54z0">
    <w:name w:val="WW8Num54z0"/>
    <w:uiPriority w:val="99"/>
    <w:rsid w:val="00C34538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C34538"/>
    <w:rPr>
      <w:rFonts w:ascii="Symbol" w:hAnsi="Symbol"/>
    </w:rPr>
  </w:style>
  <w:style w:type="character" w:customStyle="1" w:styleId="WW8Num55z1">
    <w:name w:val="WW8Num55z1"/>
    <w:rsid w:val="00C34538"/>
    <w:rPr>
      <w:rFonts w:ascii="Courier New" w:hAnsi="Courier New"/>
    </w:rPr>
  </w:style>
  <w:style w:type="character" w:customStyle="1" w:styleId="WW8Num55z2">
    <w:name w:val="WW8Num55z2"/>
    <w:rsid w:val="00C34538"/>
    <w:rPr>
      <w:rFonts w:ascii="Wingdings" w:hAnsi="Wingdings"/>
    </w:rPr>
  </w:style>
  <w:style w:type="character" w:customStyle="1" w:styleId="WW8Num56z0">
    <w:name w:val="WW8Num56z0"/>
    <w:uiPriority w:val="99"/>
    <w:rsid w:val="00C34538"/>
    <w:rPr>
      <w:rFonts w:ascii="Symbol" w:hAnsi="Symbol"/>
    </w:rPr>
  </w:style>
  <w:style w:type="character" w:customStyle="1" w:styleId="WW8Num56z1">
    <w:name w:val="WW8Num56z1"/>
    <w:rsid w:val="00C34538"/>
    <w:rPr>
      <w:rFonts w:ascii="Courier New" w:hAnsi="Courier New" w:cs="Courier New"/>
    </w:rPr>
  </w:style>
  <w:style w:type="character" w:customStyle="1" w:styleId="WW8Num56z2">
    <w:name w:val="WW8Num56z2"/>
    <w:rsid w:val="00C34538"/>
    <w:rPr>
      <w:rFonts w:ascii="Wingdings" w:hAnsi="Wingdings"/>
    </w:rPr>
  </w:style>
  <w:style w:type="character" w:customStyle="1" w:styleId="WW8Num57z0">
    <w:name w:val="WW8Num57z0"/>
    <w:uiPriority w:val="99"/>
    <w:rsid w:val="00C34538"/>
    <w:rPr>
      <w:rFonts w:ascii="Symbol" w:hAnsi="Symbol"/>
    </w:rPr>
  </w:style>
  <w:style w:type="character" w:customStyle="1" w:styleId="WW8Num57z1">
    <w:name w:val="WW8Num57z1"/>
    <w:uiPriority w:val="99"/>
    <w:rsid w:val="00C34538"/>
    <w:rPr>
      <w:rFonts w:ascii="Courier New" w:hAnsi="Courier New"/>
    </w:rPr>
  </w:style>
  <w:style w:type="character" w:customStyle="1" w:styleId="WW8Num57z2">
    <w:name w:val="WW8Num57z2"/>
    <w:uiPriority w:val="99"/>
    <w:rsid w:val="00C34538"/>
    <w:rPr>
      <w:rFonts w:ascii="Wingdings" w:hAnsi="Wingdings"/>
    </w:rPr>
  </w:style>
  <w:style w:type="character" w:customStyle="1" w:styleId="WW8Num58z0">
    <w:name w:val="WW8Num58z0"/>
    <w:uiPriority w:val="99"/>
    <w:rsid w:val="00C34538"/>
    <w:rPr>
      <w:rFonts w:ascii="Symbol" w:hAnsi="Symbol"/>
    </w:rPr>
  </w:style>
  <w:style w:type="character" w:customStyle="1" w:styleId="WW8Num58z1">
    <w:name w:val="WW8Num58z1"/>
    <w:uiPriority w:val="99"/>
    <w:rsid w:val="00C34538"/>
    <w:rPr>
      <w:rFonts w:ascii="Courier New" w:hAnsi="Courier New"/>
    </w:rPr>
  </w:style>
  <w:style w:type="character" w:customStyle="1" w:styleId="WW8Num58z2">
    <w:name w:val="WW8Num58z2"/>
    <w:uiPriority w:val="99"/>
    <w:rsid w:val="00C34538"/>
    <w:rPr>
      <w:rFonts w:ascii="Wingdings" w:hAnsi="Wingdings"/>
    </w:rPr>
  </w:style>
  <w:style w:type="character" w:customStyle="1" w:styleId="WW8Num60z0">
    <w:name w:val="WW8Num60z0"/>
    <w:uiPriority w:val="99"/>
    <w:rsid w:val="00C34538"/>
    <w:rPr>
      <w:rFonts w:ascii="Symbol" w:hAnsi="Symbol"/>
    </w:rPr>
  </w:style>
  <w:style w:type="character" w:customStyle="1" w:styleId="WW8Num60z1">
    <w:name w:val="WW8Num60z1"/>
    <w:uiPriority w:val="99"/>
    <w:rsid w:val="00C34538"/>
    <w:rPr>
      <w:rFonts w:ascii="Courier New" w:hAnsi="Courier New"/>
    </w:rPr>
  </w:style>
  <w:style w:type="character" w:customStyle="1" w:styleId="WW8Num60z2">
    <w:name w:val="WW8Num60z2"/>
    <w:uiPriority w:val="99"/>
    <w:rsid w:val="00C34538"/>
    <w:rPr>
      <w:rFonts w:ascii="Wingdings" w:hAnsi="Wingdings"/>
    </w:rPr>
  </w:style>
  <w:style w:type="character" w:customStyle="1" w:styleId="WW-DefaultParagraphFont">
    <w:name w:val="WW-Default Paragraph Font"/>
    <w:rsid w:val="00C34538"/>
  </w:style>
  <w:style w:type="character" w:styleId="PageNumber">
    <w:name w:val="page number"/>
    <w:basedOn w:val="WW-DefaultParagraphFont"/>
    <w:rsid w:val="00C34538"/>
  </w:style>
  <w:style w:type="character" w:styleId="Hyperlink">
    <w:name w:val="Hyperlink"/>
    <w:uiPriority w:val="99"/>
    <w:rsid w:val="00C34538"/>
    <w:rPr>
      <w:color w:val="0000FF"/>
      <w:u w:val="single"/>
    </w:rPr>
  </w:style>
  <w:style w:type="character" w:customStyle="1" w:styleId="FootnoteCharacters">
    <w:name w:val="Footnote Characters"/>
    <w:rsid w:val="00C34538"/>
  </w:style>
  <w:style w:type="character" w:customStyle="1" w:styleId="WW-FootnoteCharacters">
    <w:name w:val="WW-Footnote Characters"/>
    <w:uiPriority w:val="99"/>
    <w:rsid w:val="00C34538"/>
  </w:style>
  <w:style w:type="character" w:customStyle="1" w:styleId="WW-FootnoteCharacters1">
    <w:name w:val="WW-Footnote Characters1"/>
    <w:uiPriority w:val="99"/>
    <w:rsid w:val="00C34538"/>
  </w:style>
  <w:style w:type="character" w:customStyle="1" w:styleId="WW-FootnoteCharacters11">
    <w:name w:val="WW-Footnote Characters11"/>
    <w:uiPriority w:val="99"/>
    <w:rsid w:val="00C34538"/>
  </w:style>
  <w:style w:type="character" w:customStyle="1" w:styleId="WW-FootnoteCharacters111">
    <w:name w:val="WW-Footnote Characters111"/>
    <w:uiPriority w:val="99"/>
    <w:rsid w:val="00C34538"/>
  </w:style>
  <w:style w:type="character" w:customStyle="1" w:styleId="WW-FootnoteCharacters1111">
    <w:name w:val="WW-Footnote Characters1111"/>
    <w:uiPriority w:val="99"/>
    <w:rsid w:val="00C34538"/>
  </w:style>
  <w:style w:type="character" w:customStyle="1" w:styleId="WW-FootnoteCharacters11111">
    <w:name w:val="WW-Footnote Characters11111"/>
    <w:uiPriority w:val="99"/>
    <w:rsid w:val="00C34538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C34538"/>
    <w:pPr>
      <w:suppressAutoHyphens w:val="0"/>
      <w:spacing w:before="120"/>
      <w:jc w:val="both"/>
    </w:pPr>
    <w:rPr>
      <w:rFonts w:ascii="Arial" w:hAnsi="Arial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C3453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C34538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uiPriority w:val="35"/>
    <w:qFormat/>
    <w:rsid w:val="00C3453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Index">
    <w:name w:val="Index"/>
    <w:basedOn w:val="Normal"/>
    <w:rsid w:val="00C3453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Heading">
    <w:name w:val="Heading"/>
    <w:basedOn w:val="Normal"/>
    <w:next w:val="BodyText"/>
    <w:rsid w:val="00C3453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">
    <w:name w:val="WW-Caption"/>
    <w:basedOn w:val="Normal"/>
    <w:uiPriority w:val="99"/>
    <w:rsid w:val="00C3453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">
    <w:name w:val="WW-Index"/>
    <w:basedOn w:val="Normal"/>
    <w:uiPriority w:val="99"/>
    <w:rsid w:val="00C3453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">
    <w:name w:val="WW-Heading"/>
    <w:basedOn w:val="Normal"/>
    <w:next w:val="BodyText"/>
    <w:uiPriority w:val="99"/>
    <w:rsid w:val="00C3453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">
    <w:name w:val="WW-Caption1"/>
    <w:basedOn w:val="Normal"/>
    <w:uiPriority w:val="99"/>
    <w:rsid w:val="00C3453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">
    <w:name w:val="WW-Index1"/>
    <w:basedOn w:val="Normal"/>
    <w:uiPriority w:val="99"/>
    <w:rsid w:val="00C3453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">
    <w:name w:val="WW-Heading1"/>
    <w:basedOn w:val="Normal"/>
    <w:next w:val="BodyText"/>
    <w:uiPriority w:val="99"/>
    <w:rsid w:val="00C3453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">
    <w:name w:val="WW-Caption11"/>
    <w:basedOn w:val="Normal"/>
    <w:uiPriority w:val="99"/>
    <w:rsid w:val="00C3453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">
    <w:name w:val="WW-Index11"/>
    <w:basedOn w:val="Normal"/>
    <w:uiPriority w:val="99"/>
    <w:rsid w:val="00C3453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">
    <w:name w:val="WW-Heading11"/>
    <w:basedOn w:val="Normal"/>
    <w:next w:val="BodyText"/>
    <w:uiPriority w:val="99"/>
    <w:rsid w:val="00C3453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">
    <w:name w:val="WW-Caption111"/>
    <w:basedOn w:val="Normal"/>
    <w:uiPriority w:val="99"/>
    <w:rsid w:val="00C3453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">
    <w:name w:val="WW-Index111"/>
    <w:basedOn w:val="Normal"/>
    <w:uiPriority w:val="99"/>
    <w:rsid w:val="00C3453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">
    <w:name w:val="WW-Heading111"/>
    <w:basedOn w:val="Normal"/>
    <w:next w:val="BodyText"/>
    <w:uiPriority w:val="99"/>
    <w:rsid w:val="00C3453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1">
    <w:name w:val="WW-Caption1111"/>
    <w:basedOn w:val="Normal"/>
    <w:uiPriority w:val="99"/>
    <w:rsid w:val="00C3453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1">
    <w:name w:val="WW-Index1111"/>
    <w:basedOn w:val="Normal"/>
    <w:uiPriority w:val="99"/>
    <w:rsid w:val="00C3453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1">
    <w:name w:val="WW-Heading1111"/>
    <w:basedOn w:val="Normal"/>
    <w:next w:val="BodyText"/>
    <w:uiPriority w:val="99"/>
    <w:rsid w:val="00C3453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11">
    <w:name w:val="WW-Caption11111"/>
    <w:basedOn w:val="Normal"/>
    <w:uiPriority w:val="99"/>
    <w:rsid w:val="00C3453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11">
    <w:name w:val="WW-Index11111"/>
    <w:basedOn w:val="Normal"/>
    <w:uiPriority w:val="99"/>
    <w:rsid w:val="00C3453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11">
    <w:name w:val="WW-Heading11111"/>
    <w:basedOn w:val="Normal"/>
    <w:next w:val="BodyText"/>
    <w:uiPriority w:val="99"/>
    <w:rsid w:val="00C3453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C34538"/>
    <w:pPr>
      <w:suppressAutoHyphens w:val="0"/>
      <w:spacing w:before="120"/>
      <w:ind w:left="360" w:hanging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C3453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C34538"/>
    <w:pPr>
      <w:suppressAutoHyphens w:val="0"/>
      <w:spacing w:before="120"/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34538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uiPriority w:val="11"/>
    <w:qFormat/>
    <w:rsid w:val="00C34538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C34538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C34538"/>
    <w:pPr>
      <w:suppressAutoHyphens w:val="0"/>
      <w:spacing w:before="120"/>
      <w:ind w:left="360"/>
      <w:jc w:val="both"/>
    </w:pPr>
    <w:rPr>
      <w:rFonts w:ascii="Arial Narrow" w:hAnsi="Arial Narrow"/>
      <w:sz w:val="22"/>
      <w:szCs w:val="22"/>
      <w:lang w:val="en-US" w:eastAsia="en-US"/>
    </w:rPr>
  </w:style>
  <w:style w:type="paragraph" w:customStyle="1" w:styleId="WW-BodyTextIndent3">
    <w:name w:val="WW-Body Text Indent 3"/>
    <w:basedOn w:val="Normal"/>
    <w:uiPriority w:val="99"/>
    <w:rsid w:val="00C34538"/>
    <w:pPr>
      <w:suppressAutoHyphens w:val="0"/>
      <w:spacing w:before="120"/>
      <w:ind w:left="426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WW-BodyText2">
    <w:name w:val="WW-Body Text 2"/>
    <w:basedOn w:val="Normal"/>
    <w:uiPriority w:val="99"/>
    <w:rsid w:val="00C34538"/>
    <w:pPr>
      <w:suppressAutoHyphens w:val="0"/>
      <w:spacing w:before="120"/>
      <w:jc w:val="both"/>
    </w:pPr>
    <w:rPr>
      <w:rFonts w:ascii="Arial Narrow" w:hAnsi="Arial Narrow"/>
      <w:b/>
      <w:bCs/>
      <w:sz w:val="22"/>
      <w:szCs w:val="22"/>
      <w:lang w:val="en-US" w:eastAsia="en-US"/>
    </w:rPr>
  </w:style>
  <w:style w:type="paragraph" w:customStyle="1" w:styleId="WW-BodyText3">
    <w:name w:val="WW-Body Text 3"/>
    <w:basedOn w:val="Normal"/>
    <w:rsid w:val="00C34538"/>
    <w:pPr>
      <w:suppressAutoHyphens w:val="0"/>
      <w:spacing w:before="120"/>
      <w:jc w:val="both"/>
    </w:pPr>
    <w:rPr>
      <w:rFonts w:ascii="Arial Narrow" w:hAnsi="Arial Narrow"/>
      <w:sz w:val="23"/>
      <w:szCs w:val="23"/>
      <w:lang w:val="en-US" w:eastAsia="en-US"/>
    </w:rPr>
  </w:style>
  <w:style w:type="paragraph" w:customStyle="1" w:styleId="WW-BlockText">
    <w:name w:val="WW-Block Text"/>
    <w:basedOn w:val="Normal"/>
    <w:uiPriority w:val="99"/>
    <w:rsid w:val="00C34538"/>
    <w:pPr>
      <w:suppressAutoHyphens w:val="0"/>
      <w:spacing w:before="60"/>
      <w:ind w:left="288" w:right="360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EVHeading2">
    <w:name w:val="EV Heading 2"/>
    <w:basedOn w:val="Title"/>
    <w:rsid w:val="00C34538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C34538"/>
    <w:pPr>
      <w:suppressAutoHyphens w:val="0"/>
      <w:spacing w:before="120" w:after="120"/>
      <w:jc w:val="both"/>
    </w:pPr>
    <w:rPr>
      <w:rFonts w:ascii="Arial" w:hAnsi="Arial" w:cs="Calibri"/>
      <w:b/>
      <w:bCs/>
      <w:caps/>
      <w:sz w:val="20"/>
      <w:szCs w:val="22"/>
      <w:lang w:val="en-US" w:eastAsia="en-US"/>
    </w:rPr>
  </w:style>
  <w:style w:type="paragraph" w:customStyle="1" w:styleId="WW-BalloonText">
    <w:name w:val="WW-Balloon Text"/>
    <w:basedOn w:val="Normal"/>
    <w:uiPriority w:val="99"/>
    <w:rsid w:val="00C34538"/>
    <w:pPr>
      <w:suppressAutoHyphens w:val="0"/>
      <w:spacing w:before="120"/>
      <w:jc w:val="both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Normal1">
    <w:name w:val="Normal1"/>
    <w:basedOn w:val="Normal"/>
    <w:uiPriority w:val="99"/>
    <w:rsid w:val="00C34538"/>
    <w:pPr>
      <w:suppressAutoHyphens w:val="0"/>
      <w:spacing w:before="280" w:after="28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WW-Default">
    <w:name w:val="WW-Default"/>
    <w:uiPriority w:val="99"/>
    <w:rsid w:val="00C34538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C34538"/>
    <w:pPr>
      <w:suppressLineNumbers/>
    </w:pPr>
  </w:style>
  <w:style w:type="paragraph" w:customStyle="1" w:styleId="WW-TableContents">
    <w:name w:val="WW-Table Contents"/>
    <w:basedOn w:val="BodyText"/>
    <w:uiPriority w:val="99"/>
    <w:rsid w:val="00C34538"/>
    <w:pPr>
      <w:suppressLineNumbers/>
    </w:pPr>
  </w:style>
  <w:style w:type="paragraph" w:customStyle="1" w:styleId="WW-TableContents1">
    <w:name w:val="WW-Table Contents1"/>
    <w:basedOn w:val="BodyText"/>
    <w:uiPriority w:val="99"/>
    <w:rsid w:val="00C34538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C34538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C34538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C34538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C34538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C34538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C34538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C34538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C34538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C34538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C34538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C34538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C34538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C34538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C34538"/>
    <w:pPr>
      <w:suppressAutoHyphens w:val="0"/>
      <w:spacing w:before="120"/>
      <w:jc w:val="both"/>
    </w:pPr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53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C34538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C34538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C34538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C34538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C34538"/>
    <w:pPr>
      <w:suppressAutoHyphens w:val="0"/>
      <w:spacing w:before="120"/>
      <w:jc w:val="both"/>
    </w:pPr>
    <w:rPr>
      <w:rFonts w:ascii="Arial Narrow" w:hAnsi="Arial Narrow"/>
      <w:b/>
      <w:bCs/>
      <w:sz w:val="28"/>
      <w:szCs w:val="28"/>
      <w:lang w:val="en-US" w:eastAsia="en-US"/>
    </w:rPr>
  </w:style>
  <w:style w:type="paragraph" w:customStyle="1" w:styleId="WW-CommentText">
    <w:name w:val="WW-Comment Text"/>
    <w:basedOn w:val="Normal"/>
    <w:uiPriority w:val="99"/>
    <w:rsid w:val="00C34538"/>
    <w:pPr>
      <w:suppressAutoHyphens w:val="0"/>
      <w:spacing w:before="120"/>
      <w:jc w:val="both"/>
    </w:pPr>
    <w:rPr>
      <w:rFonts w:ascii="Times Roman YU" w:hAnsi="Times Roman YU"/>
      <w:sz w:val="20"/>
      <w:szCs w:val="22"/>
      <w:lang w:val="sl-SI" w:eastAsia="en-US"/>
    </w:rPr>
  </w:style>
  <w:style w:type="paragraph" w:customStyle="1" w:styleId="CM16">
    <w:name w:val="CM16"/>
    <w:basedOn w:val="WW-Default"/>
    <w:next w:val="WW-Default"/>
    <w:uiPriority w:val="99"/>
    <w:rsid w:val="00C34538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C34538"/>
    <w:pPr>
      <w:keepNext/>
      <w:widowControl w:val="0"/>
      <w:suppressAutoHyphens w:val="0"/>
      <w:spacing w:before="240" w:after="120"/>
      <w:jc w:val="both"/>
    </w:pPr>
    <w:rPr>
      <w:rFonts w:ascii="Arial" w:eastAsia="Tahoma" w:hAnsi="Arial" w:cs="Tahoma"/>
      <w:sz w:val="28"/>
      <w:szCs w:val="28"/>
      <w:lang w:val="en-US" w:eastAsia="en-US"/>
    </w:rPr>
  </w:style>
  <w:style w:type="paragraph" w:customStyle="1" w:styleId="WW-Index111111">
    <w:name w:val="WW-Index111111"/>
    <w:basedOn w:val="Normal"/>
    <w:uiPriority w:val="99"/>
    <w:rsid w:val="00C34538"/>
    <w:pPr>
      <w:widowControl w:val="0"/>
      <w:suppressLineNumbers/>
      <w:suppressAutoHyphens w:val="0"/>
      <w:spacing w:before="120"/>
      <w:jc w:val="both"/>
    </w:pPr>
    <w:rPr>
      <w:rFonts w:ascii="Tahoma" w:eastAsia="Tahoma" w:hAnsi="Tahoma"/>
      <w:sz w:val="22"/>
      <w:szCs w:val="24"/>
      <w:lang w:val="en-US" w:eastAsia="en-US"/>
    </w:rPr>
  </w:style>
  <w:style w:type="paragraph" w:customStyle="1" w:styleId="ContentsHeading">
    <w:name w:val="Contents Heading"/>
    <w:basedOn w:val="Heading"/>
    <w:rsid w:val="00C34538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C34538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C34538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C34538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C34538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C34538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C34538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C34538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C34538"/>
  </w:style>
  <w:style w:type="paragraph" w:customStyle="1" w:styleId="WW-Framecontents">
    <w:name w:val="WW-Frame contents"/>
    <w:basedOn w:val="BodyText"/>
    <w:uiPriority w:val="99"/>
    <w:rsid w:val="00C34538"/>
  </w:style>
  <w:style w:type="paragraph" w:customStyle="1" w:styleId="WW-Framecontents1">
    <w:name w:val="WW-Frame contents1"/>
    <w:basedOn w:val="BodyText"/>
    <w:uiPriority w:val="99"/>
    <w:rsid w:val="00C34538"/>
  </w:style>
  <w:style w:type="paragraph" w:customStyle="1" w:styleId="WW-Framecontents11">
    <w:name w:val="WW-Frame contents11"/>
    <w:basedOn w:val="BodyText"/>
    <w:uiPriority w:val="99"/>
    <w:rsid w:val="00C34538"/>
  </w:style>
  <w:style w:type="paragraph" w:customStyle="1" w:styleId="WW-Framecontents111">
    <w:name w:val="WW-Frame contents111"/>
    <w:basedOn w:val="BodyText"/>
    <w:uiPriority w:val="99"/>
    <w:rsid w:val="00C34538"/>
  </w:style>
  <w:style w:type="paragraph" w:customStyle="1" w:styleId="WW-Framecontents1111">
    <w:name w:val="WW-Frame contents1111"/>
    <w:basedOn w:val="BodyText"/>
    <w:uiPriority w:val="99"/>
    <w:rsid w:val="00C34538"/>
  </w:style>
  <w:style w:type="paragraph" w:customStyle="1" w:styleId="WW-Framecontents11111">
    <w:name w:val="WW-Frame contents11111"/>
    <w:basedOn w:val="BodyText"/>
    <w:uiPriority w:val="99"/>
    <w:rsid w:val="00C34538"/>
  </w:style>
  <w:style w:type="paragraph" w:styleId="BodyTextIndent2">
    <w:name w:val="Body Text Indent 2"/>
    <w:basedOn w:val="Normal"/>
    <w:link w:val="BodyTextIndent2Char"/>
    <w:rsid w:val="00C34538"/>
    <w:pPr>
      <w:suppressAutoHyphens w:val="0"/>
      <w:spacing w:before="120"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C34538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C34538"/>
    <w:pPr>
      <w:suppressAutoHyphens w:val="0"/>
      <w:spacing w:before="120"/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C34538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C34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4538"/>
    <w:rPr>
      <w:rFonts w:ascii="Arial" w:eastAsia="Times New Roman" w:hAnsi="Arial" w:cs="Times New Roman"/>
      <w:b/>
      <w:bCs/>
      <w:sz w:val="20"/>
      <w:szCs w:val="20"/>
      <w:lang w:val="sr-Cyrl-CS" w:eastAsia="ar-SA"/>
    </w:rPr>
  </w:style>
  <w:style w:type="character" w:styleId="FootnoteReference">
    <w:name w:val="footnote reference"/>
    <w:semiHidden/>
    <w:rsid w:val="00C34538"/>
    <w:rPr>
      <w:vertAlign w:val="superscript"/>
    </w:rPr>
  </w:style>
  <w:style w:type="table" w:customStyle="1" w:styleId="SBSSimple1">
    <w:name w:val="SBS Simple1"/>
    <w:basedOn w:val="TableNormal"/>
    <w:next w:val="TableGrid"/>
    <w:uiPriority w:val="3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538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C34538"/>
    <w:pPr>
      <w:widowControl w:val="0"/>
      <w:tabs>
        <w:tab w:val="right" w:pos="1246"/>
      </w:tabs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napToGrid w:val="0"/>
      <w:w w:val="90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C34538"/>
    <w:pPr>
      <w:tabs>
        <w:tab w:val="num" w:pos="360"/>
      </w:tabs>
      <w:suppressAutoHyphens w:val="0"/>
      <w:spacing w:before="120"/>
      <w:ind w:left="360" w:hanging="360"/>
      <w:jc w:val="both"/>
    </w:pPr>
    <w:rPr>
      <w:rFonts w:ascii="Arial" w:hAnsi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C34538"/>
    <w:pPr>
      <w:suppressAutoHyphens w:val="0"/>
      <w:spacing w:before="120" w:after="120"/>
      <w:jc w:val="both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4538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C34538"/>
    <w:pPr>
      <w:suppressAutoHyphens w:val="0"/>
      <w:spacing w:before="120"/>
      <w:jc w:val="both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C34538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C34538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C34538"/>
    <w:pPr>
      <w:suppressAutoHyphens w:val="0"/>
      <w:spacing w:before="120"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C3453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C34538"/>
    <w:pPr>
      <w:shd w:val="clear" w:color="auto" w:fill="000080"/>
      <w:suppressAutoHyphens w:val="0"/>
      <w:spacing w:before="120"/>
      <w:jc w:val="both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4538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C34538"/>
    <w:rPr>
      <w:color w:val="800080"/>
      <w:u w:val="single"/>
    </w:rPr>
  </w:style>
  <w:style w:type="character" w:customStyle="1" w:styleId="CharChar">
    <w:name w:val="Char Char"/>
    <w:uiPriority w:val="99"/>
    <w:locked/>
    <w:rsid w:val="00C34538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C34538"/>
    <w:pPr>
      <w:suppressAutoHyphens w:val="0"/>
      <w:spacing w:before="120" w:after="60"/>
      <w:jc w:val="both"/>
    </w:pPr>
    <w:rPr>
      <w:rFonts w:ascii="Arial Narrow" w:hAnsi="Arial Narrow"/>
      <w:sz w:val="22"/>
      <w:szCs w:val="24"/>
      <w:lang w:val="en-GB" w:eastAsia="en-US"/>
    </w:rPr>
  </w:style>
  <w:style w:type="character" w:customStyle="1" w:styleId="CharChar1">
    <w:name w:val="Char Char1"/>
    <w:uiPriority w:val="99"/>
    <w:rsid w:val="00C34538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C34538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C34538"/>
    <w:pPr>
      <w:suppressAutoHyphens w:val="0"/>
      <w:spacing w:before="100" w:beforeAutospacing="1" w:after="100" w:afterAutospacing="1"/>
      <w:jc w:val="both"/>
    </w:pPr>
    <w:rPr>
      <w:rFonts w:ascii="Arial" w:eastAsia="Arial Unicode MS" w:hAnsi="Arial"/>
      <w:sz w:val="20"/>
      <w:szCs w:val="22"/>
      <w:lang w:val="it-IT" w:eastAsia="it-IT"/>
    </w:rPr>
  </w:style>
  <w:style w:type="paragraph" w:styleId="Revision">
    <w:name w:val="Revision"/>
    <w:hidden/>
    <w:uiPriority w:val="99"/>
    <w:semiHidden/>
    <w:rsid w:val="00C3453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C34538"/>
    <w:pPr>
      <w:suppressAutoHyphens w:val="0"/>
      <w:spacing w:before="120" w:after="24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a">
    <w:name w:val="Normal(a)"/>
    <w:basedOn w:val="Normal"/>
    <w:uiPriority w:val="99"/>
    <w:rsid w:val="00C34538"/>
    <w:pPr>
      <w:keepLines/>
      <w:suppressAutoHyphens w:val="0"/>
      <w:spacing w:before="120" w:after="120"/>
      <w:jc w:val="both"/>
    </w:pPr>
    <w:rPr>
      <w:rFonts w:ascii="Arial" w:hAnsi="Arial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C34538"/>
    <w:pPr>
      <w:suppressAutoHyphens w:val="0"/>
      <w:spacing w:before="120"/>
      <w:ind w:left="240"/>
      <w:jc w:val="both"/>
    </w:pPr>
    <w:rPr>
      <w:rFonts w:ascii="Calibri" w:hAnsi="Calibri" w:cs="Calibri"/>
      <w:smallCaps/>
      <w:sz w:val="20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C34538"/>
    <w:pPr>
      <w:suppressAutoHyphens w:val="0"/>
      <w:spacing w:before="120"/>
      <w:ind w:left="480"/>
      <w:jc w:val="both"/>
    </w:pPr>
    <w:rPr>
      <w:rFonts w:ascii="Calibri" w:hAnsi="Calibri" w:cs="Calibri"/>
      <w:i/>
      <w:iCs/>
      <w:sz w:val="20"/>
      <w:szCs w:val="22"/>
      <w:lang w:val="en-US" w:eastAsia="en-US"/>
    </w:rPr>
  </w:style>
  <w:style w:type="paragraph" w:styleId="TOC4">
    <w:name w:val="toc 4"/>
    <w:basedOn w:val="Normal"/>
    <w:next w:val="Normal"/>
    <w:autoRedefine/>
    <w:uiPriority w:val="39"/>
    <w:rsid w:val="00C34538"/>
    <w:pPr>
      <w:suppressAutoHyphens w:val="0"/>
      <w:spacing w:before="120"/>
      <w:ind w:left="72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5">
    <w:name w:val="toc 5"/>
    <w:basedOn w:val="Normal"/>
    <w:next w:val="Normal"/>
    <w:autoRedefine/>
    <w:uiPriority w:val="39"/>
    <w:rsid w:val="00C34538"/>
    <w:pPr>
      <w:suppressAutoHyphens w:val="0"/>
      <w:spacing w:before="120"/>
      <w:ind w:left="96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C34538"/>
    <w:pPr>
      <w:suppressAutoHyphens w:val="0"/>
      <w:spacing w:before="120"/>
      <w:ind w:left="120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7">
    <w:name w:val="toc 7"/>
    <w:basedOn w:val="Normal"/>
    <w:next w:val="Normal"/>
    <w:autoRedefine/>
    <w:uiPriority w:val="39"/>
    <w:rsid w:val="00C34538"/>
    <w:pPr>
      <w:suppressAutoHyphens w:val="0"/>
      <w:spacing w:before="120"/>
      <w:ind w:left="144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8">
    <w:name w:val="toc 8"/>
    <w:basedOn w:val="Normal"/>
    <w:next w:val="Normal"/>
    <w:autoRedefine/>
    <w:uiPriority w:val="39"/>
    <w:rsid w:val="00C34538"/>
    <w:pPr>
      <w:suppressAutoHyphens w:val="0"/>
      <w:spacing w:before="120"/>
      <w:ind w:left="168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9">
    <w:name w:val="toc 9"/>
    <w:basedOn w:val="Normal"/>
    <w:next w:val="Normal"/>
    <w:autoRedefine/>
    <w:uiPriority w:val="39"/>
    <w:rsid w:val="00C34538"/>
    <w:pPr>
      <w:suppressAutoHyphens w:val="0"/>
      <w:spacing w:before="120"/>
      <w:ind w:left="192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Heading1">
    <w:name w:val="Heading_1"/>
    <w:basedOn w:val="Heading10"/>
    <w:uiPriority w:val="99"/>
    <w:rsid w:val="00C34538"/>
    <w:pPr>
      <w:keepNext/>
      <w:widowControl w:val="0"/>
      <w:numPr>
        <w:numId w:val="5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C34538"/>
    <w:pPr>
      <w:keepNext/>
      <w:widowControl w:val="0"/>
      <w:numPr>
        <w:numId w:val="6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table" w:customStyle="1" w:styleId="LightShading1">
    <w:name w:val="Light Shading1"/>
    <w:basedOn w:val="TableNormal"/>
    <w:uiPriority w:val="60"/>
    <w:rsid w:val="00C34538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C34538"/>
  </w:style>
  <w:style w:type="character" w:customStyle="1" w:styleId="hps">
    <w:name w:val="hps"/>
    <w:basedOn w:val="DefaultParagraphFont"/>
    <w:uiPriority w:val="99"/>
    <w:rsid w:val="00C34538"/>
  </w:style>
  <w:style w:type="character" w:styleId="BookTitle">
    <w:name w:val="Book Title"/>
    <w:uiPriority w:val="33"/>
    <w:qFormat/>
    <w:rsid w:val="00C34538"/>
    <w:rPr>
      <w:b/>
      <w:bCs/>
      <w:smallCaps/>
      <w:spacing w:val="5"/>
    </w:rPr>
  </w:style>
  <w:style w:type="character" w:customStyle="1" w:styleId="CharChar11">
    <w:name w:val="Char Char11"/>
    <w:uiPriority w:val="99"/>
    <w:rsid w:val="00C34538"/>
    <w:rPr>
      <w:sz w:val="24"/>
      <w:lang w:val="sr-Cyrl-CS" w:eastAsia="ar-SA" w:bidi="ar-SA"/>
    </w:rPr>
  </w:style>
  <w:style w:type="paragraph" w:customStyle="1" w:styleId="Standard">
    <w:name w:val="Standard"/>
    <w:rsid w:val="00C34538"/>
    <w:pPr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C34538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Noparagraphstyle">
    <w:name w:val="[No paragraph style]"/>
    <w:uiPriority w:val="99"/>
    <w:rsid w:val="00C34538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customStyle="1" w:styleId="Bulit02">
    <w:name w:val="Bulit 02"/>
    <w:basedOn w:val="Normal"/>
    <w:link w:val="Bulit02Char"/>
    <w:uiPriority w:val="99"/>
    <w:qFormat/>
    <w:rsid w:val="00C34538"/>
    <w:pPr>
      <w:numPr>
        <w:numId w:val="7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C34538"/>
    <w:rPr>
      <w:rFonts w:ascii="Arial" w:eastAsia="Times New Roman" w:hAnsi="Arial" w:cs="Times New Roman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C3453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C34538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C34538"/>
    <w:rPr>
      <w:rFonts w:ascii="Arial" w:eastAsia="Times New Roman" w:hAnsi="Arial" w:cs="Times New Roman"/>
      <w:lang w:eastAsia="sr-Latn-CS"/>
    </w:rPr>
  </w:style>
  <w:style w:type="character" w:customStyle="1" w:styleId="Lista03Char">
    <w:name w:val="Lista 03 Char"/>
    <w:link w:val="Lista03"/>
    <w:rsid w:val="00C34538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C34538"/>
    <w:pPr>
      <w:numPr>
        <w:numId w:val="8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C34538"/>
    <w:rPr>
      <w:rFonts w:ascii="Arial" w:eastAsia="Times New Roman" w:hAnsi="Arial" w:cs="Times New Roman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C34538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C34538"/>
    <w:rPr>
      <w:rFonts w:ascii="Arial" w:eastAsia="Times New Roman" w:hAnsi="Arial" w:cs="Times New Roman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C34538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34538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paragraph" w:styleId="NoSpacing">
    <w:name w:val="No Spacing"/>
    <w:link w:val="NoSpacingChar"/>
    <w:uiPriority w:val="1"/>
    <w:qFormat/>
    <w:rsid w:val="00C34538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C34538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C34538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C34538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Bulit01">
    <w:name w:val="Bulit 01"/>
    <w:basedOn w:val="Normal"/>
    <w:link w:val="Bulit01Char"/>
    <w:uiPriority w:val="99"/>
    <w:qFormat/>
    <w:rsid w:val="00C34538"/>
    <w:pPr>
      <w:numPr>
        <w:numId w:val="9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C34538"/>
    <w:rPr>
      <w:rFonts w:ascii="Arial" w:eastAsia="TimesNewRomanPSMT" w:hAnsi="Arial" w:cs="Times New Roman"/>
      <w:szCs w:val="24"/>
    </w:rPr>
  </w:style>
  <w:style w:type="paragraph" w:customStyle="1" w:styleId="normal10">
    <w:name w:val="normal1"/>
    <w:basedOn w:val="Normal"/>
    <w:rsid w:val="00C34538"/>
    <w:pPr>
      <w:suppressAutoHyphens w:val="0"/>
      <w:spacing w:before="100" w:beforeAutospacing="1" w:after="100" w:afterAutospacing="1"/>
      <w:jc w:val="both"/>
    </w:pPr>
    <w:rPr>
      <w:rFonts w:ascii="Arial" w:eastAsia="MS Mincho" w:hAnsi="Arial"/>
      <w:sz w:val="22"/>
      <w:szCs w:val="24"/>
      <w:lang w:val="en-US" w:eastAsia="ja-JP"/>
    </w:rPr>
  </w:style>
  <w:style w:type="paragraph" w:customStyle="1" w:styleId="Style">
    <w:name w:val="Style"/>
    <w:rsid w:val="00C34538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rsid w:val="00C34538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customStyle="1" w:styleId="NormalArial">
    <w:name w:val="Normal+Arial"/>
    <w:basedOn w:val="PlainText"/>
    <w:link w:val="NormalArialChar"/>
    <w:rsid w:val="00C34538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C34538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1tekst">
    <w:name w:val="1tekst"/>
    <w:basedOn w:val="Normal"/>
    <w:uiPriority w:val="99"/>
    <w:rsid w:val="00C34538"/>
    <w:pPr>
      <w:suppressAutoHyphens w:val="0"/>
      <w:spacing w:before="120"/>
      <w:ind w:left="375" w:right="375" w:firstLine="240"/>
      <w:jc w:val="both"/>
    </w:pPr>
    <w:rPr>
      <w:rFonts w:ascii="Arial" w:hAnsi="Arial" w:cs="Arial"/>
      <w:sz w:val="20"/>
      <w:szCs w:val="22"/>
      <w:lang w:val="en-US" w:eastAsia="en-US"/>
    </w:rPr>
  </w:style>
  <w:style w:type="character" w:styleId="LineNumber">
    <w:name w:val="line number"/>
    <w:rsid w:val="00C34538"/>
    <w:rPr>
      <w:rFonts w:cs="Times New Roman"/>
    </w:rPr>
  </w:style>
  <w:style w:type="paragraph" w:customStyle="1" w:styleId="Style37">
    <w:name w:val="Style37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before="120" w:line="238" w:lineRule="exact"/>
      <w:ind w:hanging="336"/>
      <w:jc w:val="both"/>
    </w:pPr>
    <w:rPr>
      <w:rFonts w:ascii="Arial" w:hAnsi="Arial" w:cs="Arial"/>
      <w:sz w:val="22"/>
      <w:szCs w:val="24"/>
      <w:lang w:val="en-US" w:eastAsia="en-US"/>
    </w:rPr>
  </w:style>
  <w:style w:type="character" w:customStyle="1" w:styleId="FontStyle55">
    <w:name w:val="Font Style55"/>
    <w:uiPriority w:val="99"/>
    <w:rsid w:val="00C34538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before="120" w:line="237" w:lineRule="exact"/>
      <w:ind w:hanging="677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8">
    <w:name w:val="Style8"/>
    <w:basedOn w:val="Normal"/>
    <w:rsid w:val="00C34538"/>
    <w:pPr>
      <w:widowControl w:val="0"/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character" w:customStyle="1" w:styleId="FontStyle56">
    <w:name w:val="Font Style56"/>
    <w:uiPriority w:val="99"/>
    <w:rsid w:val="00C34538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before="120" w:line="238" w:lineRule="exact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before="120" w:line="240" w:lineRule="exact"/>
      <w:ind w:hanging="677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C34538"/>
    <w:pPr>
      <w:suppressAutoHyphens w:val="0"/>
      <w:spacing w:before="120"/>
      <w:ind w:left="360" w:hanging="36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C34538"/>
    <w:pPr>
      <w:suppressAutoHyphens w:val="0"/>
      <w:spacing w:before="120"/>
      <w:ind w:left="357" w:hanging="357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C34538"/>
    <w:pPr>
      <w:suppressAutoHyphens w:val="0"/>
      <w:spacing w:before="120"/>
      <w:ind w:left="357" w:hanging="35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C34538"/>
    <w:rPr>
      <w:rFonts w:ascii="Arial" w:eastAsia="Times New Roman" w:hAnsi="Arial" w:cs="Times New Roman"/>
      <w:sz w:val="20"/>
      <w:szCs w:val="20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C34538"/>
    <w:pPr>
      <w:suppressAutoHyphens w:val="0"/>
      <w:spacing w:before="120"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C34538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C34538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C34538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szCs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C34538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C34538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C34538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C34538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C34538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C34538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C34538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C34538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C34538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C34538"/>
    <w:pPr>
      <w:suppressAutoHyphens w:val="0"/>
      <w:spacing w:before="120" w:after="120"/>
      <w:jc w:val="center"/>
    </w:pPr>
    <w:rPr>
      <w:rFonts w:ascii="Arial" w:hAnsi="Arial"/>
      <w:b/>
      <w:bCs/>
      <w:sz w:val="22"/>
      <w:szCs w:val="22"/>
      <w:lang w:val="en-US" w:eastAsia="en-US"/>
    </w:rPr>
  </w:style>
  <w:style w:type="character" w:customStyle="1" w:styleId="content">
    <w:name w:val="content"/>
    <w:basedOn w:val="DefaultParagraphFont"/>
    <w:rsid w:val="00C34538"/>
  </w:style>
  <w:style w:type="character" w:styleId="IntenseEmphasis">
    <w:name w:val="Intense Emphasis"/>
    <w:uiPriority w:val="21"/>
    <w:qFormat/>
    <w:rsid w:val="00C34538"/>
    <w:rPr>
      <w:b/>
      <w:bCs/>
      <w:i/>
      <w:iCs/>
      <w:color w:val="4F81BD"/>
    </w:rPr>
  </w:style>
  <w:style w:type="character" w:styleId="Strong">
    <w:name w:val="Strong"/>
    <w:uiPriority w:val="22"/>
    <w:qFormat/>
    <w:rsid w:val="00C34538"/>
    <w:rPr>
      <w:b/>
      <w:bCs/>
    </w:rPr>
  </w:style>
  <w:style w:type="paragraph" w:customStyle="1" w:styleId="xl65">
    <w:name w:val="xl65"/>
    <w:basedOn w:val="Normal"/>
    <w:rsid w:val="00C34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C34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C34538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C34538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C3453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C345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C345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C345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C34538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C34538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C3453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C3453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C345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C34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C345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C34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C34538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C34538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C345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C345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C345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C345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C345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C34538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C3453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C3453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C34538"/>
  </w:style>
  <w:style w:type="character" w:customStyle="1" w:styleId="HeaderChar1">
    <w:name w:val="Header Char1"/>
    <w:uiPriority w:val="99"/>
    <w:rsid w:val="00C3453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C34538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rsid w:val="00C34538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C34538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C3453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C34538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C34538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C34538"/>
    <w:rPr>
      <w:b w:val="0"/>
      <w:i w:val="0"/>
    </w:rPr>
  </w:style>
  <w:style w:type="character" w:customStyle="1" w:styleId="WW8Num5z3">
    <w:name w:val="WW8Num5z3"/>
    <w:rsid w:val="00C34538"/>
    <w:rPr>
      <w:rFonts w:ascii="Symbol" w:hAnsi="Symbol"/>
    </w:rPr>
  </w:style>
  <w:style w:type="character" w:customStyle="1" w:styleId="WW8Num6z2">
    <w:name w:val="WW8Num6z2"/>
    <w:rsid w:val="00C34538"/>
    <w:rPr>
      <w:rFonts w:ascii="Wingdings" w:hAnsi="Wingdings"/>
    </w:rPr>
  </w:style>
  <w:style w:type="character" w:customStyle="1" w:styleId="WW8Num7z3">
    <w:name w:val="WW8Num7z3"/>
    <w:rsid w:val="00C34538"/>
    <w:rPr>
      <w:rFonts w:ascii="Symbol" w:hAnsi="Symbol"/>
    </w:rPr>
  </w:style>
  <w:style w:type="character" w:customStyle="1" w:styleId="WW8Num10z0">
    <w:name w:val="WW8Num10z0"/>
    <w:rsid w:val="00C34538"/>
    <w:rPr>
      <w:b w:val="0"/>
    </w:rPr>
  </w:style>
  <w:style w:type="character" w:customStyle="1" w:styleId="WW8Num12z1">
    <w:name w:val="WW8Num12z1"/>
    <w:rsid w:val="00C34538"/>
    <w:rPr>
      <w:b w:val="0"/>
      <w:i w:val="0"/>
      <w:sz w:val="22"/>
      <w:szCs w:val="22"/>
    </w:rPr>
  </w:style>
  <w:style w:type="character" w:customStyle="1" w:styleId="WW8Num12z2">
    <w:name w:val="WW8Num12z2"/>
    <w:rsid w:val="00C34538"/>
    <w:rPr>
      <w:b w:val="0"/>
      <w:i w:val="0"/>
    </w:rPr>
  </w:style>
  <w:style w:type="character" w:customStyle="1" w:styleId="WW8Num13z3">
    <w:name w:val="WW8Num13z3"/>
    <w:rsid w:val="00C34538"/>
    <w:rPr>
      <w:rFonts w:ascii="Symbol" w:hAnsi="Symbol"/>
    </w:rPr>
  </w:style>
  <w:style w:type="character" w:customStyle="1" w:styleId="WW8Num16z1">
    <w:name w:val="WW8Num16z1"/>
    <w:rsid w:val="00C34538"/>
    <w:rPr>
      <w:b w:val="0"/>
      <w:i w:val="0"/>
      <w:sz w:val="22"/>
      <w:szCs w:val="22"/>
    </w:rPr>
  </w:style>
  <w:style w:type="character" w:customStyle="1" w:styleId="WW8Num18z3">
    <w:name w:val="WW8Num18z3"/>
    <w:rsid w:val="00C34538"/>
    <w:rPr>
      <w:rFonts w:ascii="Symbol" w:hAnsi="Symbol"/>
    </w:rPr>
  </w:style>
  <w:style w:type="character" w:customStyle="1" w:styleId="WW8Num20z2">
    <w:name w:val="WW8Num20z2"/>
    <w:rsid w:val="00C34538"/>
    <w:rPr>
      <w:rFonts w:ascii="Wingdings" w:hAnsi="Wingdings"/>
    </w:rPr>
  </w:style>
  <w:style w:type="character" w:customStyle="1" w:styleId="WW8Num20z3">
    <w:name w:val="WW8Num20z3"/>
    <w:rsid w:val="00C34538"/>
    <w:rPr>
      <w:rFonts w:ascii="Symbol" w:hAnsi="Symbol"/>
    </w:rPr>
  </w:style>
  <w:style w:type="character" w:customStyle="1" w:styleId="WW8Num21z1">
    <w:name w:val="WW8Num21z1"/>
    <w:rsid w:val="00C34538"/>
    <w:rPr>
      <w:rFonts w:ascii="Courier New" w:hAnsi="Courier New" w:cs="Courier New"/>
    </w:rPr>
  </w:style>
  <w:style w:type="character" w:customStyle="1" w:styleId="WW8Num21z2">
    <w:name w:val="WW8Num21z2"/>
    <w:rsid w:val="00C34538"/>
    <w:rPr>
      <w:rFonts w:ascii="Wingdings" w:hAnsi="Wingdings"/>
    </w:rPr>
  </w:style>
  <w:style w:type="character" w:customStyle="1" w:styleId="WW8Num21z3">
    <w:name w:val="WW8Num21z3"/>
    <w:rsid w:val="00C34538"/>
    <w:rPr>
      <w:rFonts w:ascii="Symbol" w:hAnsi="Symbol"/>
    </w:rPr>
  </w:style>
  <w:style w:type="character" w:customStyle="1" w:styleId="WW8Num24z2">
    <w:name w:val="WW8Num24z2"/>
    <w:rsid w:val="00C34538"/>
    <w:rPr>
      <w:b w:val="0"/>
      <w:i w:val="0"/>
    </w:rPr>
  </w:style>
  <w:style w:type="character" w:customStyle="1" w:styleId="WW8Num25z2">
    <w:name w:val="WW8Num25z2"/>
    <w:rsid w:val="00C34538"/>
    <w:rPr>
      <w:b w:val="0"/>
      <w:i w:val="0"/>
    </w:rPr>
  </w:style>
  <w:style w:type="character" w:customStyle="1" w:styleId="WW8Num28z1">
    <w:name w:val="WW8Num28z1"/>
    <w:rsid w:val="00C34538"/>
    <w:rPr>
      <w:b w:val="0"/>
      <w:i w:val="0"/>
      <w:sz w:val="22"/>
      <w:szCs w:val="22"/>
    </w:rPr>
  </w:style>
  <w:style w:type="character" w:customStyle="1" w:styleId="WW8Num28z2">
    <w:name w:val="WW8Num28z2"/>
    <w:rsid w:val="00C34538"/>
    <w:rPr>
      <w:b w:val="0"/>
      <w:i w:val="0"/>
    </w:rPr>
  </w:style>
  <w:style w:type="character" w:customStyle="1" w:styleId="WW8Num29z1">
    <w:name w:val="WW8Num29z1"/>
    <w:rsid w:val="00C34538"/>
    <w:rPr>
      <w:rFonts w:ascii="Courier New" w:hAnsi="Courier New" w:cs="Courier New"/>
    </w:rPr>
  </w:style>
  <w:style w:type="character" w:customStyle="1" w:styleId="WW8Num29z2">
    <w:name w:val="WW8Num29z2"/>
    <w:rsid w:val="00C34538"/>
    <w:rPr>
      <w:rFonts w:ascii="Wingdings" w:hAnsi="Wingdings"/>
    </w:rPr>
  </w:style>
  <w:style w:type="character" w:customStyle="1" w:styleId="WW8Num29z3">
    <w:name w:val="WW8Num29z3"/>
    <w:rsid w:val="00C34538"/>
    <w:rPr>
      <w:rFonts w:ascii="Symbol" w:hAnsi="Symbol"/>
    </w:rPr>
  </w:style>
  <w:style w:type="character" w:customStyle="1" w:styleId="WW8Num30z2">
    <w:name w:val="WW8Num30z2"/>
    <w:rsid w:val="00C34538"/>
    <w:rPr>
      <w:rFonts w:ascii="Wingdings" w:hAnsi="Wingdings"/>
    </w:rPr>
  </w:style>
  <w:style w:type="character" w:customStyle="1" w:styleId="WW8Num30z3">
    <w:name w:val="WW8Num30z3"/>
    <w:rsid w:val="00C34538"/>
    <w:rPr>
      <w:rFonts w:ascii="Symbol" w:hAnsi="Symbol"/>
    </w:rPr>
  </w:style>
  <w:style w:type="character" w:customStyle="1" w:styleId="WW8Num30z4">
    <w:name w:val="WW8Num30z4"/>
    <w:rsid w:val="00C34538"/>
    <w:rPr>
      <w:rFonts w:ascii="Courier New" w:hAnsi="Courier New" w:cs="Courier New"/>
    </w:rPr>
  </w:style>
  <w:style w:type="character" w:customStyle="1" w:styleId="WW8Num31z2">
    <w:name w:val="WW8Num31z2"/>
    <w:rsid w:val="00C34538"/>
    <w:rPr>
      <w:b w:val="0"/>
      <w:i w:val="0"/>
    </w:rPr>
  </w:style>
  <w:style w:type="character" w:customStyle="1" w:styleId="WW8Num34z3">
    <w:name w:val="WW8Num34z3"/>
    <w:rsid w:val="00C34538"/>
    <w:rPr>
      <w:rFonts w:ascii="Symbol" w:hAnsi="Symbol"/>
    </w:rPr>
  </w:style>
  <w:style w:type="character" w:customStyle="1" w:styleId="WW8Num35z1">
    <w:name w:val="WW8Num35z1"/>
    <w:rsid w:val="00C34538"/>
    <w:rPr>
      <w:b w:val="0"/>
      <w:i w:val="0"/>
      <w:sz w:val="22"/>
      <w:szCs w:val="22"/>
    </w:rPr>
  </w:style>
  <w:style w:type="character" w:customStyle="1" w:styleId="WW8Num35z2">
    <w:name w:val="WW8Num35z2"/>
    <w:rsid w:val="00C34538"/>
    <w:rPr>
      <w:b w:val="0"/>
      <w:i w:val="0"/>
    </w:rPr>
  </w:style>
  <w:style w:type="character" w:customStyle="1" w:styleId="WW8Num37z3">
    <w:name w:val="WW8Num37z3"/>
    <w:rsid w:val="00C34538"/>
    <w:rPr>
      <w:rFonts w:ascii="Symbol" w:hAnsi="Symbol"/>
    </w:rPr>
  </w:style>
  <w:style w:type="character" w:customStyle="1" w:styleId="WW8Num39z3">
    <w:name w:val="WW8Num39z3"/>
    <w:rsid w:val="00C34538"/>
    <w:rPr>
      <w:rFonts w:ascii="Symbol" w:hAnsi="Symbol"/>
    </w:rPr>
  </w:style>
  <w:style w:type="character" w:customStyle="1" w:styleId="WW8Num42z1">
    <w:name w:val="WW8Num42z1"/>
    <w:rsid w:val="00C34538"/>
    <w:rPr>
      <w:rFonts w:ascii="Courier New" w:hAnsi="Courier New" w:cs="Courier New"/>
    </w:rPr>
  </w:style>
  <w:style w:type="character" w:customStyle="1" w:styleId="WW8Num42z2">
    <w:name w:val="WW8Num42z2"/>
    <w:rsid w:val="00C34538"/>
    <w:rPr>
      <w:rFonts w:ascii="Wingdings" w:hAnsi="Wingdings"/>
    </w:rPr>
  </w:style>
  <w:style w:type="character" w:customStyle="1" w:styleId="WW8Num42z3">
    <w:name w:val="WW8Num42z3"/>
    <w:rsid w:val="00C34538"/>
    <w:rPr>
      <w:rFonts w:ascii="Symbol" w:hAnsi="Symbol"/>
    </w:rPr>
  </w:style>
  <w:style w:type="character" w:customStyle="1" w:styleId="WW8Num43z1">
    <w:name w:val="WW8Num43z1"/>
    <w:rsid w:val="00C34538"/>
    <w:rPr>
      <w:rFonts w:ascii="Courier New" w:hAnsi="Courier New" w:cs="Courier New"/>
    </w:rPr>
  </w:style>
  <w:style w:type="character" w:customStyle="1" w:styleId="WW8Num43z2">
    <w:name w:val="WW8Num43z2"/>
    <w:rsid w:val="00C34538"/>
    <w:rPr>
      <w:rFonts w:ascii="Wingdings" w:hAnsi="Wingdings"/>
    </w:rPr>
  </w:style>
  <w:style w:type="character" w:customStyle="1" w:styleId="WW8Num43z3">
    <w:name w:val="WW8Num43z3"/>
    <w:rsid w:val="00C34538"/>
    <w:rPr>
      <w:rFonts w:ascii="Symbol" w:hAnsi="Symbol"/>
    </w:rPr>
  </w:style>
  <w:style w:type="character" w:customStyle="1" w:styleId="WW8Num44z1">
    <w:name w:val="WW8Num44z1"/>
    <w:rsid w:val="00C34538"/>
    <w:rPr>
      <w:rFonts w:ascii="Courier New" w:hAnsi="Courier New" w:cs="Courier New"/>
    </w:rPr>
  </w:style>
  <w:style w:type="character" w:customStyle="1" w:styleId="WW8Num44z2">
    <w:name w:val="WW8Num44z2"/>
    <w:rsid w:val="00C34538"/>
    <w:rPr>
      <w:rFonts w:ascii="Wingdings" w:hAnsi="Wingdings"/>
    </w:rPr>
  </w:style>
  <w:style w:type="character" w:customStyle="1" w:styleId="WW8Num44z3">
    <w:name w:val="WW8Num44z3"/>
    <w:rsid w:val="00C34538"/>
    <w:rPr>
      <w:rFonts w:ascii="Symbol" w:hAnsi="Symbol"/>
    </w:rPr>
  </w:style>
  <w:style w:type="character" w:customStyle="1" w:styleId="WW8Num45z3">
    <w:name w:val="WW8Num45z3"/>
    <w:rsid w:val="00C34538"/>
    <w:rPr>
      <w:rFonts w:ascii="Symbol" w:hAnsi="Symbol"/>
    </w:rPr>
  </w:style>
  <w:style w:type="character" w:customStyle="1" w:styleId="WW8Num46z3">
    <w:name w:val="WW8Num46z3"/>
    <w:rsid w:val="00C34538"/>
    <w:rPr>
      <w:rFonts w:ascii="Symbol" w:hAnsi="Symbol"/>
    </w:rPr>
  </w:style>
  <w:style w:type="character" w:customStyle="1" w:styleId="WW8Num47z1">
    <w:name w:val="WW8Num47z1"/>
    <w:rsid w:val="00C34538"/>
    <w:rPr>
      <w:b w:val="0"/>
      <w:i w:val="0"/>
      <w:sz w:val="22"/>
      <w:szCs w:val="22"/>
    </w:rPr>
  </w:style>
  <w:style w:type="character" w:customStyle="1" w:styleId="WW8Num47z2">
    <w:name w:val="WW8Num47z2"/>
    <w:rsid w:val="00C34538"/>
    <w:rPr>
      <w:b w:val="0"/>
      <w:i w:val="0"/>
    </w:rPr>
  </w:style>
  <w:style w:type="character" w:customStyle="1" w:styleId="WW8Num48z0">
    <w:name w:val="WW8Num48z0"/>
    <w:rsid w:val="00C34538"/>
    <w:rPr>
      <w:sz w:val="20"/>
    </w:rPr>
  </w:style>
  <w:style w:type="character" w:customStyle="1" w:styleId="WW8Num48z1">
    <w:name w:val="WW8Num48z1"/>
    <w:rsid w:val="00C34538"/>
    <w:rPr>
      <w:rFonts w:ascii="Courier New" w:hAnsi="Courier New" w:cs="Courier New"/>
    </w:rPr>
  </w:style>
  <w:style w:type="character" w:customStyle="1" w:styleId="WW8Num48z2">
    <w:name w:val="WW8Num48z2"/>
    <w:rsid w:val="00C34538"/>
    <w:rPr>
      <w:rFonts w:ascii="Wingdings" w:hAnsi="Wingdings"/>
    </w:rPr>
  </w:style>
  <w:style w:type="character" w:customStyle="1" w:styleId="WW8Num48z3">
    <w:name w:val="WW8Num48z3"/>
    <w:rsid w:val="00C34538"/>
    <w:rPr>
      <w:rFonts w:ascii="Symbol" w:hAnsi="Symbol"/>
    </w:rPr>
  </w:style>
  <w:style w:type="character" w:customStyle="1" w:styleId="WW8Num49z1">
    <w:name w:val="WW8Num49z1"/>
    <w:rsid w:val="00C34538"/>
    <w:rPr>
      <w:b w:val="0"/>
      <w:i w:val="0"/>
      <w:sz w:val="22"/>
      <w:szCs w:val="22"/>
    </w:rPr>
  </w:style>
  <w:style w:type="character" w:customStyle="1" w:styleId="WW8Num49z2">
    <w:name w:val="WW8Num49z2"/>
    <w:rsid w:val="00C34538"/>
    <w:rPr>
      <w:b w:val="0"/>
      <w:i w:val="0"/>
    </w:rPr>
  </w:style>
  <w:style w:type="character" w:customStyle="1" w:styleId="WW8Num52z3">
    <w:name w:val="WW8Num52z3"/>
    <w:rsid w:val="00C34538"/>
    <w:rPr>
      <w:rFonts w:ascii="Symbol" w:hAnsi="Symbol"/>
    </w:rPr>
  </w:style>
  <w:style w:type="character" w:customStyle="1" w:styleId="WW8Num55z3">
    <w:name w:val="WW8Num55z3"/>
    <w:rsid w:val="00C34538"/>
    <w:rPr>
      <w:rFonts w:ascii="Symbol" w:hAnsi="Symbol"/>
    </w:rPr>
  </w:style>
  <w:style w:type="character" w:customStyle="1" w:styleId="Bullets">
    <w:name w:val="Bullets"/>
    <w:rsid w:val="00C3453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C34538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C345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C34538"/>
    <w:pPr>
      <w:numPr>
        <w:numId w:val="11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C3453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C34538"/>
    <w:rPr>
      <w:vanish w:val="0"/>
      <w:webHidden w:val="0"/>
      <w:specVanish/>
    </w:rPr>
  </w:style>
  <w:style w:type="paragraph" w:customStyle="1" w:styleId="d1">
    <w:name w:val="d1"/>
    <w:basedOn w:val="Style"/>
    <w:rsid w:val="00C3453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C3453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C3453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C3453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C34538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C34538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C3453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C34538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rsid w:val="00C34538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rsid w:val="00C34538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C34538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uiPriority w:val="99"/>
    <w:semiHidden/>
    <w:rsid w:val="00C34538"/>
  </w:style>
  <w:style w:type="table" w:customStyle="1" w:styleId="TableGrid1">
    <w:name w:val="Table Grid1"/>
    <w:basedOn w:val="TableNormal"/>
    <w:next w:val="TableGrid"/>
    <w:uiPriority w:val="5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C34538"/>
    <w:rPr>
      <w:rFonts w:ascii="Arial" w:eastAsia="Times New Roman" w:hAnsi="Arial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C34538"/>
    <w:pPr>
      <w:numPr>
        <w:numId w:val="12"/>
      </w:numPr>
    </w:pPr>
  </w:style>
  <w:style w:type="character" w:customStyle="1" w:styleId="Absatz-Standardschriftart">
    <w:name w:val="Absatz-Standardschriftart"/>
    <w:rsid w:val="00C34538"/>
  </w:style>
  <w:style w:type="paragraph" w:customStyle="1" w:styleId="Style1">
    <w:name w:val="Style1"/>
    <w:basedOn w:val="BodyTextIndent"/>
    <w:link w:val="Style1Char"/>
    <w:uiPriority w:val="99"/>
    <w:rsid w:val="00C3453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C34538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C3453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C34538"/>
    <w:rPr>
      <w:b w:val="0"/>
    </w:rPr>
  </w:style>
  <w:style w:type="character" w:customStyle="1" w:styleId="Naslov2Char">
    <w:name w:val="Naslov 2 Char"/>
    <w:link w:val="Naslov2"/>
    <w:rsid w:val="00C34538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C34538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C34538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C34538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C34538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C34538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C34538"/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rsid w:val="00C34538"/>
    <w:rPr>
      <w:rFonts w:ascii="Arial" w:eastAsia="Times New Roman" w:hAnsi="Arial" w:cs="Times New Roman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C3453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C34538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C34538"/>
    <w:rPr>
      <w:rFonts w:ascii="Arial" w:eastAsia="Times New Roman" w:hAnsi="Arial" w:cs="Times New Roman"/>
      <w:color w:val="000000"/>
      <w:sz w:val="24"/>
      <w:szCs w:val="20"/>
    </w:rPr>
  </w:style>
  <w:style w:type="numbering" w:customStyle="1" w:styleId="NoList2">
    <w:name w:val="No List2"/>
    <w:next w:val="NoList"/>
    <w:uiPriority w:val="99"/>
    <w:semiHidden/>
    <w:rsid w:val="00C34538"/>
  </w:style>
  <w:style w:type="numbering" w:customStyle="1" w:styleId="1111111">
    <w:name w:val="1 / 1.1 / 1.1.11"/>
    <w:basedOn w:val="NoList"/>
    <w:next w:val="111111"/>
    <w:rsid w:val="00C34538"/>
    <w:pPr>
      <w:numPr>
        <w:numId w:val="10"/>
      </w:numPr>
    </w:pPr>
  </w:style>
  <w:style w:type="table" w:customStyle="1" w:styleId="TableGrid2">
    <w:name w:val="Table Grid2"/>
    <w:basedOn w:val="TableNormal"/>
    <w:next w:val="TableGrid"/>
    <w:uiPriority w:val="5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C34538"/>
    <w:pPr>
      <w:suppressAutoHyphens w:val="0"/>
      <w:spacing w:before="120"/>
      <w:ind w:left="720"/>
      <w:jc w:val="both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character" w:customStyle="1" w:styleId="HeaderChar2">
    <w:name w:val="Header Char2"/>
    <w:rsid w:val="00C34538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C3453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C34538"/>
    <w:pPr>
      <w:outlineLvl w:val="1"/>
    </w:pPr>
  </w:style>
  <w:style w:type="character" w:customStyle="1" w:styleId="KDPodnaslov1Char">
    <w:name w:val="KDPodnaslov1 Char"/>
    <w:link w:val="KDPodnaslov1"/>
    <w:rsid w:val="00C34538"/>
    <w:rPr>
      <w:rFonts w:ascii="Arial" w:eastAsia="Times New Roman" w:hAnsi="Arial" w:cs="Times New Roman"/>
      <w:b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C34538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C34538"/>
    <w:rPr>
      <w:rFonts w:ascii="Arial" w:eastAsia="Times New Roman" w:hAnsi="Arial" w:cs="Times New Roman"/>
      <w:b/>
    </w:rPr>
  </w:style>
  <w:style w:type="paragraph" w:customStyle="1" w:styleId="KDParagraf">
    <w:name w:val="KDParagraf"/>
    <w:basedOn w:val="Normal"/>
    <w:uiPriority w:val="99"/>
    <w:qFormat/>
    <w:rsid w:val="00C34538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C34538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C34538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C34538"/>
    <w:rPr>
      <w:rFonts w:ascii="Arial" w:eastAsia="Times New Roman" w:hAnsi="Arial" w:cs="Times New Roman"/>
    </w:rPr>
  </w:style>
  <w:style w:type="paragraph" w:customStyle="1" w:styleId="KDMojTekst">
    <w:name w:val="KDMojTekst"/>
    <w:basedOn w:val="Normal"/>
    <w:link w:val="KDMojTekstChar"/>
    <w:qFormat/>
    <w:rsid w:val="00C34538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C34538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C34538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Obrazac">
    <w:name w:val="KDObrazac"/>
    <w:basedOn w:val="Normal"/>
    <w:qFormat/>
    <w:rsid w:val="00C34538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C3453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C3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uiPriority w:val="99"/>
    <w:rsid w:val="00C34538"/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Cs w:val="24"/>
      <w:lang w:val="en-US" w:eastAsia="en-US"/>
    </w:rPr>
  </w:style>
  <w:style w:type="character" w:customStyle="1" w:styleId="FontStyle58">
    <w:name w:val="Font Style58"/>
    <w:rsid w:val="00C34538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23">
    <w:name w:val="Style23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1">
    <w:name w:val="Style41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69">
    <w:name w:val="Font Style69"/>
    <w:uiPriority w:val="99"/>
    <w:rsid w:val="00C3453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C3453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C34538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53" w:lineRule="exact"/>
    </w:pPr>
    <w:rPr>
      <w:rFonts w:ascii="Arial" w:hAnsi="Arial" w:cs="Arial"/>
      <w:szCs w:val="24"/>
      <w:lang w:val="en-US" w:eastAsia="en-US"/>
    </w:rPr>
  </w:style>
  <w:style w:type="paragraph" w:customStyle="1" w:styleId="Style38">
    <w:name w:val="Style38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Cs w:val="24"/>
      <w:lang w:val="en-US" w:eastAsia="en-US"/>
    </w:rPr>
  </w:style>
  <w:style w:type="paragraph" w:customStyle="1" w:styleId="Style39">
    <w:name w:val="Style39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0">
    <w:name w:val="Style40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2">
    <w:name w:val="Style42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6">
    <w:name w:val="Style46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jc w:val="center"/>
    </w:pPr>
    <w:rPr>
      <w:rFonts w:ascii="Arial" w:hAnsi="Arial" w:cs="Arial"/>
      <w:szCs w:val="24"/>
      <w:lang w:val="en-US" w:eastAsia="en-US"/>
    </w:rPr>
  </w:style>
  <w:style w:type="paragraph" w:customStyle="1" w:styleId="Style48">
    <w:name w:val="Style48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57">
    <w:name w:val="Style57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88" w:lineRule="exact"/>
      <w:ind w:hanging="86"/>
    </w:pPr>
    <w:rPr>
      <w:rFonts w:ascii="Arial" w:hAnsi="Arial" w:cs="Arial"/>
      <w:szCs w:val="24"/>
      <w:lang w:val="en-US" w:eastAsia="en-US"/>
    </w:rPr>
  </w:style>
  <w:style w:type="paragraph" w:customStyle="1" w:styleId="Style63">
    <w:name w:val="Style63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83">
    <w:name w:val="Font Style83"/>
    <w:uiPriority w:val="99"/>
    <w:rsid w:val="00C34538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C34538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" w:hAnsi="Arial" w:cs="Arial"/>
      <w:szCs w:val="24"/>
      <w:lang w:val="en-US" w:eastAsia="en-US"/>
    </w:rPr>
  </w:style>
  <w:style w:type="paragraph" w:customStyle="1" w:styleId="Style51">
    <w:name w:val="Style51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53">
    <w:name w:val="Style53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53" w:lineRule="exact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91">
    <w:name w:val="Font Style91"/>
    <w:uiPriority w:val="99"/>
    <w:rsid w:val="00C34538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C34538"/>
    <w:pPr>
      <w:widowControl w:val="0"/>
      <w:suppressAutoHyphens w:val="0"/>
      <w:autoSpaceDE w:val="0"/>
      <w:autoSpaceDN w:val="0"/>
      <w:adjustRightInd w:val="0"/>
    </w:pPr>
    <w:rPr>
      <w:szCs w:val="24"/>
      <w:lang w:val="en-US" w:eastAsia="en-US"/>
    </w:rPr>
  </w:style>
  <w:style w:type="character" w:customStyle="1" w:styleId="FontStyle90">
    <w:name w:val="Font Style90"/>
    <w:uiPriority w:val="99"/>
    <w:rsid w:val="00C34538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">
    <w:name w:val="Style3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rFonts w:ascii="Arial" w:hAnsi="Arial" w:cs="Arial"/>
      <w:szCs w:val="24"/>
      <w:lang w:val="en-US" w:eastAsia="en-US"/>
    </w:rPr>
  </w:style>
  <w:style w:type="character" w:customStyle="1" w:styleId="WW8Num14z3">
    <w:name w:val="WW8Num14z3"/>
    <w:rsid w:val="00C34538"/>
    <w:rPr>
      <w:rFonts w:ascii="Symbol" w:hAnsi="Symbol" w:cs="Symbol"/>
    </w:rPr>
  </w:style>
  <w:style w:type="character" w:customStyle="1" w:styleId="WW8Num4z3">
    <w:name w:val="WW8Num4z3"/>
    <w:rsid w:val="00C34538"/>
    <w:rPr>
      <w:rFonts w:ascii="Symbol" w:hAnsi="Symbol" w:cs="Symbol"/>
    </w:rPr>
  </w:style>
  <w:style w:type="character" w:customStyle="1" w:styleId="WW8Num8z1">
    <w:name w:val="WW8Num8z1"/>
    <w:rsid w:val="00C34538"/>
    <w:rPr>
      <w:rFonts w:ascii="Courier New" w:hAnsi="Courier New" w:cs="Courier New"/>
    </w:rPr>
  </w:style>
  <w:style w:type="character" w:customStyle="1" w:styleId="WW8Num8z2">
    <w:name w:val="WW8Num8z2"/>
    <w:rsid w:val="00C34538"/>
    <w:rPr>
      <w:rFonts w:ascii="Wingdings" w:hAnsi="Wingdings" w:cs="Wingdings"/>
    </w:rPr>
  </w:style>
  <w:style w:type="character" w:customStyle="1" w:styleId="WW8Num8z3">
    <w:name w:val="WW8Num8z3"/>
    <w:rsid w:val="00C34538"/>
    <w:rPr>
      <w:rFonts w:ascii="Symbol" w:hAnsi="Symbol" w:cs="Symbol"/>
    </w:rPr>
  </w:style>
  <w:style w:type="character" w:customStyle="1" w:styleId="WW8Num9z0">
    <w:name w:val="WW8Num9z0"/>
    <w:rsid w:val="00C34538"/>
    <w:rPr>
      <w:i w:val="0"/>
    </w:rPr>
  </w:style>
  <w:style w:type="character" w:customStyle="1" w:styleId="WW8Num9z1">
    <w:name w:val="WW8Num9z1"/>
    <w:rsid w:val="00C34538"/>
    <w:rPr>
      <w:rFonts w:ascii="Courier New" w:hAnsi="Courier New" w:cs="Courier New"/>
    </w:rPr>
  </w:style>
  <w:style w:type="character" w:customStyle="1" w:styleId="WW8Num9z2">
    <w:name w:val="WW8Num9z2"/>
    <w:rsid w:val="00C34538"/>
    <w:rPr>
      <w:rFonts w:ascii="Wingdings" w:hAnsi="Wingdings" w:cs="Wingdings"/>
    </w:rPr>
  </w:style>
  <w:style w:type="character" w:customStyle="1" w:styleId="WW8Num9z3">
    <w:name w:val="WW8Num9z3"/>
    <w:rsid w:val="00C34538"/>
    <w:rPr>
      <w:rFonts w:ascii="Symbol" w:hAnsi="Symbol" w:cs="Symbol"/>
    </w:rPr>
  </w:style>
  <w:style w:type="character" w:customStyle="1" w:styleId="WW8Num10z1">
    <w:name w:val="WW8Num10z1"/>
    <w:rsid w:val="00C34538"/>
    <w:rPr>
      <w:rFonts w:ascii="Courier New" w:hAnsi="Courier New" w:cs="Courier New"/>
    </w:rPr>
  </w:style>
  <w:style w:type="character" w:customStyle="1" w:styleId="WW8Num10z2">
    <w:name w:val="WW8Num10z2"/>
    <w:rsid w:val="00C34538"/>
    <w:rPr>
      <w:rFonts w:ascii="Wingdings" w:hAnsi="Wingdings" w:cs="Wingdings"/>
    </w:rPr>
  </w:style>
  <w:style w:type="character" w:customStyle="1" w:styleId="WW8Num10z3">
    <w:name w:val="WW8Num10z3"/>
    <w:rsid w:val="00C34538"/>
    <w:rPr>
      <w:rFonts w:ascii="Symbol" w:hAnsi="Symbol" w:cs="Symbol"/>
    </w:rPr>
  </w:style>
  <w:style w:type="character" w:customStyle="1" w:styleId="WW8Num8z0">
    <w:name w:val="WW8Num8z0"/>
    <w:rsid w:val="00C34538"/>
    <w:rPr>
      <w:rFonts w:ascii="Symbol" w:hAnsi="Symbol" w:cs="Symbol"/>
    </w:rPr>
  </w:style>
  <w:style w:type="character" w:customStyle="1" w:styleId="WW8Num11z2">
    <w:name w:val="WW8Num11z2"/>
    <w:rsid w:val="00C34538"/>
    <w:rPr>
      <w:rFonts w:ascii="Wingdings" w:hAnsi="Wingdings" w:cs="Wingdings"/>
    </w:rPr>
  </w:style>
  <w:style w:type="character" w:customStyle="1" w:styleId="WW8Num11z3">
    <w:name w:val="WW8Num11z3"/>
    <w:rsid w:val="00C34538"/>
    <w:rPr>
      <w:rFonts w:ascii="Symbol" w:hAnsi="Symbol" w:cs="Symbol"/>
    </w:rPr>
  </w:style>
  <w:style w:type="character" w:customStyle="1" w:styleId="WW8Num12z3">
    <w:name w:val="WW8Num12z3"/>
    <w:rsid w:val="00C34538"/>
    <w:rPr>
      <w:rFonts w:ascii="Symbol" w:hAnsi="Symbol" w:cs="Symbol"/>
    </w:rPr>
  </w:style>
  <w:style w:type="character" w:customStyle="1" w:styleId="WW8Num14z0">
    <w:name w:val="WW8Num14z0"/>
    <w:rsid w:val="00C34538"/>
    <w:rPr>
      <w:rFonts w:ascii="Wingdings" w:hAnsi="Wingdings" w:cs="Wingdings"/>
    </w:rPr>
  </w:style>
  <w:style w:type="character" w:customStyle="1" w:styleId="WW8Num14z1">
    <w:name w:val="WW8Num14z1"/>
    <w:rsid w:val="00C34538"/>
    <w:rPr>
      <w:rFonts w:ascii="Courier New" w:hAnsi="Courier New" w:cs="Arial"/>
      <w:b w:val="0"/>
      <w:i w:val="0"/>
      <w:sz w:val="24"/>
    </w:rPr>
  </w:style>
  <w:style w:type="character" w:customStyle="1" w:styleId="WW8Num15z1">
    <w:name w:val="WW8Num15z1"/>
    <w:rsid w:val="00C34538"/>
    <w:rPr>
      <w:b/>
      <w:i w:val="0"/>
      <w:sz w:val="24"/>
      <w:szCs w:val="24"/>
    </w:rPr>
  </w:style>
  <w:style w:type="character" w:customStyle="1" w:styleId="WW8Num16z2">
    <w:name w:val="WW8Num16z2"/>
    <w:rsid w:val="00C34538"/>
    <w:rPr>
      <w:rFonts w:ascii="Wingdings" w:hAnsi="Wingdings" w:cs="Wingdings"/>
    </w:rPr>
  </w:style>
  <w:style w:type="character" w:customStyle="1" w:styleId="WW8Num16z3">
    <w:name w:val="WW8Num16z3"/>
    <w:rsid w:val="00C34538"/>
    <w:rPr>
      <w:rFonts w:ascii="Symbol" w:hAnsi="Symbol" w:cs="Symbol"/>
    </w:rPr>
  </w:style>
  <w:style w:type="character" w:customStyle="1" w:styleId="WW-DefaultParagraphFont1">
    <w:name w:val="WW-Default Paragraph Font1"/>
    <w:rsid w:val="00C34538"/>
  </w:style>
  <w:style w:type="character" w:customStyle="1" w:styleId="CommentReference1">
    <w:name w:val="Comment Reference1"/>
    <w:rsid w:val="00C34538"/>
    <w:rPr>
      <w:sz w:val="16"/>
      <w:szCs w:val="16"/>
    </w:rPr>
  </w:style>
  <w:style w:type="character" w:customStyle="1" w:styleId="BodyText2Char1">
    <w:name w:val="Body Text 2 Char1"/>
    <w:basedOn w:val="WW-DefaultParagraphFont1"/>
    <w:rsid w:val="00C34538"/>
  </w:style>
  <w:style w:type="character" w:customStyle="1" w:styleId="ListLabel1">
    <w:name w:val="ListLabel 1"/>
    <w:rsid w:val="00C34538"/>
    <w:rPr>
      <w:rFonts w:cs="Courier New"/>
    </w:rPr>
  </w:style>
  <w:style w:type="character" w:customStyle="1" w:styleId="ListLabel2">
    <w:name w:val="ListLabel 2"/>
    <w:rsid w:val="00C34538"/>
    <w:rPr>
      <w:b/>
      <w:i w:val="0"/>
      <w:sz w:val="24"/>
      <w:szCs w:val="24"/>
    </w:rPr>
  </w:style>
  <w:style w:type="character" w:customStyle="1" w:styleId="ListLabel3">
    <w:name w:val="ListLabel 3"/>
    <w:rsid w:val="00C34538"/>
    <w:rPr>
      <w:rFonts w:cs="Arial"/>
      <w:i w:val="0"/>
      <w:sz w:val="24"/>
    </w:rPr>
  </w:style>
  <w:style w:type="character" w:customStyle="1" w:styleId="ListLabel4">
    <w:name w:val="ListLabel 4"/>
    <w:rsid w:val="00C34538"/>
    <w:rPr>
      <w:rFonts w:cs="Arial"/>
      <w:b w:val="0"/>
      <w:i w:val="0"/>
      <w:sz w:val="24"/>
    </w:rPr>
  </w:style>
  <w:style w:type="character" w:customStyle="1" w:styleId="ListLabel5">
    <w:name w:val="ListLabel 5"/>
    <w:rsid w:val="00C34538"/>
    <w:rPr>
      <w:rFonts w:cs="Calibri"/>
    </w:rPr>
  </w:style>
  <w:style w:type="character" w:customStyle="1" w:styleId="ListLabel6">
    <w:name w:val="ListLabel 6"/>
    <w:rsid w:val="00C34538"/>
    <w:rPr>
      <w:b w:val="0"/>
      <w:i w:val="0"/>
      <w:color w:val="00000A"/>
    </w:rPr>
  </w:style>
  <w:style w:type="character" w:customStyle="1" w:styleId="ListLabel7">
    <w:name w:val="ListLabel 7"/>
    <w:rsid w:val="00C34538"/>
    <w:rPr>
      <w:rFonts w:eastAsia="TimesNewRomanPSMT" w:cs="Times New Roman"/>
    </w:rPr>
  </w:style>
  <w:style w:type="character" w:customStyle="1" w:styleId="ListLabel8">
    <w:name w:val="ListLabel 8"/>
    <w:rsid w:val="00C34538"/>
    <w:rPr>
      <w:i w:val="0"/>
    </w:rPr>
  </w:style>
  <w:style w:type="character" w:customStyle="1" w:styleId="NumberingSymbols">
    <w:name w:val="Numbering Symbols"/>
    <w:rsid w:val="00C34538"/>
  </w:style>
  <w:style w:type="paragraph" w:customStyle="1" w:styleId="CommentText1">
    <w:name w:val="Comment Text1"/>
    <w:basedOn w:val="Normal"/>
    <w:rsid w:val="00C34538"/>
    <w:pPr>
      <w:spacing w:line="100" w:lineRule="atLeast"/>
    </w:pPr>
    <w:rPr>
      <w:rFonts w:eastAsia="Arial Unicode MS"/>
      <w:color w:val="000000"/>
      <w:kern w:val="1"/>
      <w:sz w:val="20"/>
      <w:lang w:val="en-US"/>
    </w:rPr>
  </w:style>
  <w:style w:type="paragraph" w:customStyle="1" w:styleId="CommentSubject1">
    <w:name w:val="Comment Subject1"/>
    <w:basedOn w:val="CommentText1"/>
    <w:rsid w:val="00C34538"/>
    <w:rPr>
      <w:b/>
      <w:bCs/>
    </w:rPr>
  </w:style>
  <w:style w:type="character" w:customStyle="1" w:styleId="BalloonTextChar1">
    <w:name w:val="Balloon Text Char1"/>
    <w:basedOn w:val="DefaultParagraphFont"/>
    <w:rsid w:val="00C3453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BodyText2Char2">
    <w:name w:val="Body Text 2 Char2"/>
    <w:basedOn w:val="DefaultParagraphFont"/>
    <w:rsid w:val="00C3453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3Char1">
    <w:name w:val="Body Text 3 Char1"/>
    <w:basedOn w:val="DefaultParagraphFont"/>
    <w:rsid w:val="00C3453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FooterChar1">
    <w:name w:val="Footer Char1"/>
    <w:basedOn w:val="DefaultParagraphFont"/>
    <w:rsid w:val="00C3453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0">
    <w:name w:val="Style10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9">
    <w:name w:val="Font Style59"/>
    <w:uiPriority w:val="99"/>
    <w:rsid w:val="00C3453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3">
    <w:name w:val="Font Style63"/>
    <w:uiPriority w:val="99"/>
    <w:rsid w:val="00C34538"/>
    <w:rPr>
      <w:rFonts w:ascii="Arial" w:hAnsi="Arial" w:cs="Arial"/>
      <w:color w:val="000000"/>
      <w:sz w:val="20"/>
      <w:szCs w:val="20"/>
    </w:rPr>
  </w:style>
  <w:style w:type="character" w:customStyle="1" w:styleId="FontStyle66">
    <w:name w:val="Font Style66"/>
    <w:uiPriority w:val="99"/>
    <w:rsid w:val="00C34538"/>
    <w:rPr>
      <w:rFonts w:ascii="Arial" w:hAnsi="Arial" w:cs="Arial"/>
      <w:color w:val="000000"/>
      <w:sz w:val="20"/>
      <w:szCs w:val="20"/>
    </w:rPr>
  </w:style>
  <w:style w:type="character" w:customStyle="1" w:styleId="FontStyle61">
    <w:name w:val="Font Style61"/>
    <w:uiPriority w:val="99"/>
    <w:rsid w:val="00C34538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20">
    <w:name w:val="Style20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75" w:lineRule="exact"/>
    </w:pPr>
    <w:rPr>
      <w:rFonts w:ascii="Arial" w:hAnsi="Arial" w:cs="Arial"/>
      <w:szCs w:val="24"/>
      <w:lang w:val="en-US" w:eastAsia="en-US"/>
    </w:rPr>
  </w:style>
  <w:style w:type="character" w:customStyle="1" w:styleId="FontStyle64">
    <w:name w:val="Font Style64"/>
    <w:uiPriority w:val="99"/>
    <w:rsid w:val="00C34538"/>
    <w:rPr>
      <w:rFonts w:ascii="Arial" w:hAnsi="Arial" w:cs="Arial"/>
      <w:i/>
      <w:iCs/>
      <w:color w:val="00000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54">
    <w:name w:val="Style54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64">
    <w:name w:val="Style64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456" w:lineRule="exact"/>
    </w:pPr>
    <w:rPr>
      <w:rFonts w:ascii="Arial" w:hAnsi="Arial" w:cs="Arial"/>
      <w:szCs w:val="24"/>
      <w:lang w:val="en-US" w:eastAsia="en-US"/>
    </w:rPr>
  </w:style>
  <w:style w:type="paragraph" w:customStyle="1" w:styleId="Style65">
    <w:name w:val="Style65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456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66">
    <w:name w:val="Style66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Arial" w:hAnsi="Arial" w:cs="Arial"/>
      <w:szCs w:val="24"/>
      <w:lang w:val="en-US" w:eastAsia="en-US"/>
    </w:rPr>
  </w:style>
  <w:style w:type="character" w:customStyle="1" w:styleId="FontStyle70">
    <w:name w:val="Font Style70"/>
    <w:uiPriority w:val="99"/>
    <w:rsid w:val="00C34538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71">
    <w:name w:val="Font Style71"/>
    <w:uiPriority w:val="99"/>
    <w:rsid w:val="00C34538"/>
    <w:rPr>
      <w:rFonts w:ascii="Arial" w:hAnsi="Arial" w:cs="Arial"/>
      <w:b/>
      <w:bCs/>
      <w:smallCaps/>
      <w:color w:val="000000"/>
      <w:sz w:val="8"/>
      <w:szCs w:val="8"/>
    </w:rPr>
  </w:style>
  <w:style w:type="character" w:customStyle="1" w:styleId="FontStyle72">
    <w:name w:val="Font Style72"/>
    <w:uiPriority w:val="99"/>
    <w:rsid w:val="00C34538"/>
    <w:rPr>
      <w:rFonts w:ascii="Constantia" w:hAnsi="Constantia" w:cs="Constantia"/>
      <w:i/>
      <w:iCs/>
      <w:color w:val="000000"/>
      <w:sz w:val="20"/>
      <w:szCs w:val="20"/>
    </w:rPr>
  </w:style>
  <w:style w:type="character" w:customStyle="1" w:styleId="FontStyle73">
    <w:name w:val="Font Style73"/>
    <w:uiPriority w:val="99"/>
    <w:rsid w:val="00C34538"/>
    <w:rPr>
      <w:rFonts w:ascii="Constantia" w:hAnsi="Constantia" w:cs="Constantia"/>
      <w:b/>
      <w:bCs/>
      <w:i/>
      <w:iCs/>
      <w:color w:val="000000"/>
      <w:sz w:val="16"/>
      <w:szCs w:val="16"/>
    </w:rPr>
  </w:style>
  <w:style w:type="character" w:customStyle="1" w:styleId="FontStyle74">
    <w:name w:val="Font Style74"/>
    <w:uiPriority w:val="99"/>
    <w:rsid w:val="00C34538"/>
    <w:rPr>
      <w:rFonts w:ascii="Sylfaen" w:hAnsi="Sylfaen" w:cs="Sylfaen"/>
      <w:b/>
      <w:bCs/>
      <w:i/>
      <w:iCs/>
      <w:color w:val="000000"/>
      <w:sz w:val="12"/>
      <w:szCs w:val="12"/>
    </w:rPr>
  </w:style>
  <w:style w:type="character" w:customStyle="1" w:styleId="FontStyle75">
    <w:name w:val="Font Style75"/>
    <w:uiPriority w:val="99"/>
    <w:rsid w:val="00C34538"/>
    <w:rPr>
      <w:rFonts w:ascii="Arial" w:hAnsi="Arial" w:cs="Arial"/>
      <w:b/>
      <w:bCs/>
      <w:i/>
      <w:iCs/>
      <w:color w:val="000000"/>
      <w:w w:val="200"/>
      <w:sz w:val="10"/>
      <w:szCs w:val="10"/>
    </w:rPr>
  </w:style>
  <w:style w:type="character" w:customStyle="1" w:styleId="FontStyle80">
    <w:name w:val="Font Style80"/>
    <w:uiPriority w:val="99"/>
    <w:rsid w:val="00C34538"/>
    <w:rPr>
      <w:rFonts w:ascii="Constantia" w:hAnsi="Constantia" w:cs="Constantia"/>
      <w:b/>
      <w:bCs/>
      <w:i/>
      <w:iCs/>
      <w:color w:val="000000"/>
      <w:w w:val="150"/>
      <w:sz w:val="8"/>
      <w:szCs w:val="8"/>
    </w:rPr>
  </w:style>
  <w:style w:type="character" w:customStyle="1" w:styleId="FontStyle81">
    <w:name w:val="Font Style81"/>
    <w:uiPriority w:val="99"/>
    <w:rsid w:val="00C34538"/>
    <w:rPr>
      <w:rFonts w:ascii="Arial" w:hAnsi="Arial" w:cs="Arial"/>
      <w:b/>
      <w:bCs/>
      <w:i/>
      <w:iCs/>
      <w:color w:val="000000"/>
      <w:w w:val="150"/>
      <w:sz w:val="8"/>
      <w:szCs w:val="8"/>
    </w:rPr>
  </w:style>
  <w:style w:type="character" w:customStyle="1" w:styleId="FontStyle82">
    <w:name w:val="Font Style82"/>
    <w:uiPriority w:val="99"/>
    <w:rsid w:val="00C34538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85">
    <w:name w:val="Font Style85"/>
    <w:uiPriority w:val="99"/>
    <w:rsid w:val="00C34538"/>
    <w:rPr>
      <w:rFonts w:ascii="Arial" w:hAnsi="Arial" w:cs="Arial"/>
      <w:b/>
      <w:bCs/>
      <w:i/>
      <w:iCs/>
      <w:color w:val="000000"/>
      <w:sz w:val="14"/>
      <w:szCs w:val="14"/>
    </w:rPr>
  </w:style>
  <w:style w:type="paragraph" w:customStyle="1" w:styleId="Style67">
    <w:name w:val="Style67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509" w:lineRule="exact"/>
    </w:pPr>
    <w:rPr>
      <w:rFonts w:ascii="Arial" w:hAnsi="Arial" w:cs="Arial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88" w:lineRule="exact"/>
      <w:jc w:val="center"/>
    </w:pPr>
    <w:rPr>
      <w:rFonts w:ascii="Arial" w:hAnsi="Arial" w:cs="Arial"/>
      <w:szCs w:val="24"/>
      <w:lang w:val="en-US" w:eastAsia="en-US"/>
    </w:rPr>
  </w:style>
  <w:style w:type="paragraph" w:customStyle="1" w:styleId="Style58">
    <w:name w:val="Style58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78" w:lineRule="exact"/>
    </w:pPr>
    <w:rPr>
      <w:rFonts w:ascii="Arial" w:hAnsi="Arial" w:cs="Arial"/>
      <w:szCs w:val="24"/>
      <w:lang w:val="en-US" w:eastAsia="en-US"/>
    </w:rPr>
  </w:style>
  <w:style w:type="character" w:customStyle="1" w:styleId="FontStyle77">
    <w:name w:val="Font Style77"/>
    <w:uiPriority w:val="99"/>
    <w:rsid w:val="00C3453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78">
    <w:name w:val="Font Style78"/>
    <w:uiPriority w:val="99"/>
    <w:rsid w:val="00C34538"/>
    <w:rPr>
      <w:rFonts w:ascii="Arial" w:hAnsi="Arial" w:cs="Arial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45" w:lineRule="exact"/>
    </w:pPr>
    <w:rPr>
      <w:rFonts w:ascii="Arial" w:hAnsi="Arial" w:cs="Arial"/>
      <w:szCs w:val="24"/>
      <w:lang w:val="en-US" w:eastAsia="en-US"/>
    </w:rPr>
  </w:style>
  <w:style w:type="paragraph" w:customStyle="1" w:styleId="Style28">
    <w:name w:val="Style28"/>
    <w:basedOn w:val="Normal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87">
    <w:name w:val="Font Style87"/>
    <w:uiPriority w:val="99"/>
    <w:rsid w:val="00C34538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93">
    <w:name w:val="Font Style93"/>
    <w:uiPriority w:val="99"/>
    <w:rsid w:val="00C34538"/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Style45">
    <w:name w:val="Style45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60">
    <w:name w:val="Style60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88">
    <w:name w:val="Font Style88"/>
    <w:uiPriority w:val="99"/>
    <w:rsid w:val="00C34538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7">
    <w:name w:val="Style7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93" w:lineRule="exact"/>
      <w:ind w:hanging="773"/>
    </w:pPr>
    <w:rPr>
      <w:rFonts w:ascii="Arial" w:hAnsi="Arial" w:cs="Arial"/>
      <w:szCs w:val="24"/>
      <w:lang w:val="en-US" w:eastAsia="en-US"/>
    </w:rPr>
  </w:style>
  <w:style w:type="paragraph" w:customStyle="1" w:styleId="Style44">
    <w:name w:val="Style44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461" w:lineRule="exact"/>
      <w:ind w:hanging="734"/>
    </w:pPr>
    <w:rPr>
      <w:rFonts w:ascii="Arial" w:hAnsi="Arial" w:cs="Arial"/>
      <w:szCs w:val="24"/>
      <w:lang w:val="en-US" w:eastAsia="en-US"/>
    </w:rPr>
  </w:style>
  <w:style w:type="character" w:customStyle="1" w:styleId="FontStyle79">
    <w:name w:val="Font Style79"/>
    <w:uiPriority w:val="99"/>
    <w:rsid w:val="00C34538"/>
    <w:rPr>
      <w:rFonts w:ascii="Arial" w:hAnsi="Arial" w:cs="Arial"/>
      <w:smallCaps/>
      <w:color w:val="000000"/>
      <w:sz w:val="22"/>
      <w:szCs w:val="22"/>
    </w:rPr>
  </w:style>
  <w:style w:type="paragraph" w:customStyle="1" w:styleId="Style19">
    <w:name w:val="Style19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302" w:lineRule="exact"/>
    </w:pPr>
    <w:rPr>
      <w:rFonts w:ascii="Arial" w:hAnsi="Arial" w:cs="Arial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55">
    <w:name w:val="Style55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C3453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st">
    <w:name w:val="st"/>
    <w:rsid w:val="00C34538"/>
  </w:style>
  <w:style w:type="character" w:styleId="Emphasis">
    <w:name w:val="Emphasis"/>
    <w:uiPriority w:val="20"/>
    <w:qFormat/>
    <w:rsid w:val="00C34538"/>
    <w:rPr>
      <w:i/>
      <w:iCs/>
    </w:rPr>
  </w:style>
  <w:style w:type="paragraph" w:customStyle="1" w:styleId="akt4tekstravan">
    <w:name w:val="akt 4 tekst ravan"/>
    <w:basedOn w:val="Normal"/>
    <w:rsid w:val="00C34538"/>
    <w:pPr>
      <w:widowControl w:val="0"/>
      <w:tabs>
        <w:tab w:val="left" w:pos="1701"/>
        <w:tab w:val="right" w:pos="6236"/>
      </w:tabs>
      <w:suppressAutoHyphens w:val="0"/>
      <w:autoSpaceDN w:val="0"/>
      <w:spacing w:line="280" w:lineRule="exact"/>
      <w:jc w:val="both"/>
    </w:pPr>
    <w:rPr>
      <w:rFonts w:ascii="Cambria" w:eastAsia="Lucida Sans Unicode" w:hAnsi="Cambria" w:cs="Tahoma"/>
      <w:kern w:val="3"/>
      <w:szCs w:val="18"/>
      <w:lang w:val="sl-SI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34538"/>
    <w:pPr>
      <w:suppressAutoHyphens w:val="0"/>
      <w:spacing w:after="200" w:line="288" w:lineRule="auto"/>
    </w:pPr>
    <w:rPr>
      <w:rFonts w:ascii="Calibri" w:hAnsi="Calibri"/>
      <w:color w:val="943634"/>
      <w:sz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C34538"/>
    <w:rPr>
      <w:rFonts w:ascii="Calibri" w:eastAsia="Times New Roman" w:hAnsi="Calibri" w:cs="Times New Roman"/>
      <w:color w:val="943634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38"/>
    <w:pPr>
      <w:pBdr>
        <w:top w:val="dotted" w:sz="8" w:space="10" w:color="C0504D"/>
        <w:bottom w:val="dotted" w:sz="8" w:space="10" w:color="C0504D"/>
      </w:pBdr>
      <w:suppressAutoHyphens w:val="0"/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38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C34538"/>
    <w:rPr>
      <w:rFonts w:ascii="Cambria" w:eastAsia="Times New Roman" w:hAnsi="Cambria" w:cs="Times New Roman"/>
      <w:i/>
      <w:iCs/>
      <w:color w:val="C0504D"/>
    </w:rPr>
  </w:style>
  <w:style w:type="character" w:styleId="SubtleReference">
    <w:name w:val="Subtle Reference"/>
    <w:uiPriority w:val="31"/>
    <w:qFormat/>
    <w:rsid w:val="00C34538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C34538"/>
    <w:rPr>
      <w:b/>
      <w:bCs/>
      <w:i/>
      <w:iCs/>
      <w:smallCaps/>
      <w:color w:val="C0504D"/>
      <w:u w:color="C0504D"/>
    </w:rPr>
  </w:style>
  <w:style w:type="character" w:customStyle="1" w:styleId="FontStyle57">
    <w:name w:val="Font Style57"/>
    <w:rsid w:val="00C34538"/>
    <w:rPr>
      <w:rFonts w:ascii="Tahoma" w:hAnsi="Tahoma" w:cs="Tahoma"/>
      <w:b/>
      <w:bCs/>
      <w:color w:val="000000"/>
      <w:sz w:val="18"/>
      <w:szCs w:val="18"/>
    </w:rPr>
  </w:style>
  <w:style w:type="character" w:customStyle="1" w:styleId="Bodytext20">
    <w:name w:val="Body text (2)_"/>
    <w:rsid w:val="00C345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rsid w:val="00C3453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ablecaption2">
    <w:name w:val="Table caption (2)_"/>
    <w:link w:val="Tablecaption20"/>
    <w:rsid w:val="00C34538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C34538"/>
    <w:pPr>
      <w:widowControl w:val="0"/>
      <w:shd w:val="clear" w:color="auto" w:fill="FFFFFF"/>
      <w:suppressAutoHyphens w:val="0"/>
      <w:spacing w:line="252" w:lineRule="exact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character" w:customStyle="1" w:styleId="Tablecaption2115pt">
    <w:name w:val="Table caption (2) + 11.5 pt"/>
    <w:aliases w:val="Italic,Body text (3) + 10.5 pt"/>
    <w:rsid w:val="00C3453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PicturecaptionExact">
    <w:name w:val="Picture caption Exact"/>
    <w:link w:val="Picturecaption"/>
    <w:rsid w:val="00C34538"/>
    <w:rPr>
      <w:rFonts w:ascii="Arial Narrow" w:eastAsia="Arial Narrow" w:hAnsi="Arial Narrow" w:cs="Arial Narrow"/>
      <w:sz w:val="15"/>
      <w:szCs w:val="15"/>
      <w:shd w:val="clear" w:color="auto" w:fill="FFFFFF"/>
    </w:rPr>
  </w:style>
  <w:style w:type="character" w:customStyle="1" w:styleId="PicturecaptionArial">
    <w:name w:val="Picture caption + Arial"/>
    <w:aliases w:val="Bold Exact"/>
    <w:rsid w:val="00C34538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Heading11">
    <w:name w:val="Heading #1_"/>
    <w:link w:val="Heading12"/>
    <w:rsid w:val="00C34538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Picturecaption2">
    <w:name w:val="Picture caption (2)_"/>
    <w:link w:val="Picturecaption20"/>
    <w:rsid w:val="00C34538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Heading20">
    <w:name w:val="Heading #2_"/>
    <w:link w:val="Heading21"/>
    <w:rsid w:val="00C34538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Bodytext30">
    <w:name w:val="Body text (3)_"/>
    <w:link w:val="Bodytext31"/>
    <w:rsid w:val="00C34538"/>
    <w:rPr>
      <w:rFonts w:ascii="Arial Narrow" w:eastAsia="Arial Narrow" w:hAnsi="Arial Narrow" w:cs="Arial Narrow"/>
      <w:shd w:val="clear" w:color="auto" w:fill="FFFFFF"/>
    </w:rPr>
  </w:style>
  <w:style w:type="character" w:customStyle="1" w:styleId="Headerorfooter">
    <w:name w:val="Header or footer_"/>
    <w:rsid w:val="00C34538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rsid w:val="00C3453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NotItalic">
    <w:name w:val="Header or footer + Not Italic"/>
    <w:rsid w:val="00C3453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CenturySchoolbook">
    <w:name w:val="Header or footer + Century Schoolbook"/>
    <w:aliases w:val="11 pt,Bold,Not Italic,Body text (4) + 11 pt"/>
    <w:rsid w:val="00C345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Bold">
    <w:name w:val="Body text (3) + Bold"/>
    <w:rsid w:val="00C3453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2NotBold">
    <w:name w:val="Body text (2) + Not Bold"/>
    <w:rsid w:val="00C3453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30">
    <w:name w:val="Heading #3_"/>
    <w:link w:val="Heading31"/>
    <w:rsid w:val="00C3453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Bodytext2SmallCaps">
    <w:name w:val="Body text (2) + Small Caps"/>
    <w:rsid w:val="00C34538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3Exact">
    <w:name w:val="Body text (3) Exact"/>
    <w:rsid w:val="00C345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rsid w:val="00C345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rsid w:val="00C345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3BoldExact">
    <w:name w:val="Body text (3) + Bold Exact"/>
    <w:rsid w:val="00C3453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2Exact">
    <w:name w:val="Body text (2) Exact"/>
    <w:rsid w:val="00C345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Not Bold"/>
    <w:rsid w:val="00C3453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4">
    <w:name w:val="Body text (4)_"/>
    <w:rsid w:val="00C345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0">
    <w:name w:val="Body text (4)"/>
    <w:rsid w:val="00C3453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Bodytext37pt">
    <w:name w:val="Body text (3) + 7 pt"/>
    <w:rsid w:val="00C34538"/>
    <w:rPr>
      <w:rFonts w:ascii="Arial Narrow" w:eastAsia="Arial Narrow" w:hAnsi="Arial Narrow" w:cs="Arial Narrow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Heading3Exact">
    <w:name w:val="Heading #3 Exact"/>
    <w:rsid w:val="00C3453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">
    <w:name w:val="Picture caption"/>
    <w:basedOn w:val="Normal"/>
    <w:link w:val="PicturecaptionExact"/>
    <w:rsid w:val="00C34538"/>
    <w:pPr>
      <w:widowControl w:val="0"/>
      <w:shd w:val="clear" w:color="auto" w:fill="FFFFFF"/>
      <w:suppressAutoHyphens w:val="0"/>
      <w:spacing w:line="183" w:lineRule="exact"/>
    </w:pPr>
    <w:rPr>
      <w:rFonts w:ascii="Arial Narrow" w:eastAsia="Arial Narrow" w:hAnsi="Arial Narrow" w:cs="Arial Narrow"/>
      <w:sz w:val="15"/>
      <w:szCs w:val="15"/>
      <w:lang w:val="en-US" w:eastAsia="en-US"/>
    </w:rPr>
  </w:style>
  <w:style w:type="paragraph" w:customStyle="1" w:styleId="Heading12">
    <w:name w:val="Heading #1"/>
    <w:basedOn w:val="Normal"/>
    <w:link w:val="Heading11"/>
    <w:rsid w:val="00C34538"/>
    <w:pPr>
      <w:widowControl w:val="0"/>
      <w:shd w:val="clear" w:color="auto" w:fill="FFFFFF"/>
      <w:suppressAutoHyphens w:val="0"/>
      <w:spacing w:line="458" w:lineRule="exact"/>
      <w:outlineLvl w:val="0"/>
    </w:pPr>
    <w:rPr>
      <w:rFonts w:ascii="Arial Narrow" w:eastAsia="Arial Narrow" w:hAnsi="Arial Narrow" w:cs="Arial Narrow"/>
      <w:b/>
      <w:bCs/>
      <w:sz w:val="40"/>
      <w:szCs w:val="40"/>
      <w:lang w:val="en-US" w:eastAsia="en-US"/>
    </w:rPr>
  </w:style>
  <w:style w:type="paragraph" w:customStyle="1" w:styleId="Picturecaption20">
    <w:name w:val="Picture caption (2)"/>
    <w:basedOn w:val="Normal"/>
    <w:link w:val="Picturecaption2"/>
    <w:rsid w:val="00C34538"/>
    <w:pPr>
      <w:widowControl w:val="0"/>
      <w:shd w:val="clear" w:color="auto" w:fill="FFFFFF"/>
      <w:suppressAutoHyphens w:val="0"/>
      <w:spacing w:line="90" w:lineRule="exact"/>
    </w:pPr>
    <w:rPr>
      <w:rFonts w:ascii="Arial Narrow" w:eastAsia="Arial Narrow" w:hAnsi="Arial Narrow" w:cs="Arial Narrow"/>
      <w:sz w:val="8"/>
      <w:szCs w:val="8"/>
      <w:lang w:val="en-US" w:eastAsia="en-US"/>
    </w:rPr>
  </w:style>
  <w:style w:type="paragraph" w:customStyle="1" w:styleId="Heading21">
    <w:name w:val="Heading #2"/>
    <w:basedOn w:val="Normal"/>
    <w:link w:val="Heading20"/>
    <w:rsid w:val="00C34538"/>
    <w:pPr>
      <w:widowControl w:val="0"/>
      <w:shd w:val="clear" w:color="auto" w:fill="FFFFFF"/>
      <w:suppressAutoHyphens w:val="0"/>
      <w:spacing w:before="440" w:line="320" w:lineRule="exact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  <w:lang w:val="en-US" w:eastAsia="en-US"/>
    </w:rPr>
  </w:style>
  <w:style w:type="paragraph" w:customStyle="1" w:styleId="Bodytext31">
    <w:name w:val="Body text (3)"/>
    <w:basedOn w:val="Normal"/>
    <w:link w:val="Bodytext30"/>
    <w:rsid w:val="00C34538"/>
    <w:pPr>
      <w:widowControl w:val="0"/>
      <w:shd w:val="clear" w:color="auto" w:fill="FFFFFF"/>
      <w:suppressAutoHyphens w:val="0"/>
      <w:spacing w:before="440" w:line="463" w:lineRule="exact"/>
      <w:ind w:hanging="92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Heading31">
    <w:name w:val="Heading #3"/>
    <w:basedOn w:val="Normal"/>
    <w:link w:val="Heading30"/>
    <w:rsid w:val="00C34538"/>
    <w:pPr>
      <w:widowControl w:val="0"/>
      <w:shd w:val="clear" w:color="auto" w:fill="FFFFFF"/>
      <w:suppressAutoHyphens w:val="0"/>
      <w:spacing w:before="280" w:line="252" w:lineRule="exact"/>
      <w:ind w:hanging="42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C34538"/>
  </w:style>
  <w:style w:type="numbering" w:customStyle="1" w:styleId="NoList4">
    <w:name w:val="No List4"/>
    <w:next w:val="NoList"/>
    <w:uiPriority w:val="99"/>
    <w:semiHidden/>
    <w:unhideWhenUsed/>
    <w:rsid w:val="00C34538"/>
  </w:style>
  <w:style w:type="numbering" w:customStyle="1" w:styleId="NoList5">
    <w:name w:val="No List5"/>
    <w:next w:val="NoList"/>
    <w:uiPriority w:val="99"/>
    <w:semiHidden/>
    <w:unhideWhenUsed/>
    <w:rsid w:val="00C34538"/>
  </w:style>
  <w:style w:type="numbering" w:customStyle="1" w:styleId="NoList111">
    <w:name w:val="No List111"/>
    <w:next w:val="NoList"/>
    <w:uiPriority w:val="99"/>
    <w:semiHidden/>
    <w:unhideWhenUsed/>
    <w:rsid w:val="00C34538"/>
  </w:style>
  <w:style w:type="table" w:customStyle="1" w:styleId="LightShading11">
    <w:name w:val="Light Shading11"/>
    <w:basedOn w:val="TableNormal"/>
    <w:uiPriority w:val="60"/>
    <w:rsid w:val="00C34538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">
    <w:name w:val="No List1111"/>
    <w:next w:val="NoList"/>
    <w:uiPriority w:val="99"/>
    <w:semiHidden/>
    <w:rsid w:val="00C34538"/>
  </w:style>
  <w:style w:type="table" w:customStyle="1" w:styleId="TableGrid12">
    <w:name w:val="Table Grid12"/>
    <w:basedOn w:val="TableNormal"/>
    <w:next w:val="TableGrid"/>
    <w:uiPriority w:val="5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C34538"/>
  </w:style>
  <w:style w:type="numbering" w:customStyle="1" w:styleId="NoList21">
    <w:name w:val="No List21"/>
    <w:next w:val="NoList"/>
    <w:uiPriority w:val="99"/>
    <w:semiHidden/>
    <w:rsid w:val="00C34538"/>
  </w:style>
  <w:style w:type="numbering" w:customStyle="1" w:styleId="11111111">
    <w:name w:val="1 / 1.1 / 1.1.111"/>
    <w:basedOn w:val="NoList"/>
    <w:next w:val="111111"/>
    <w:rsid w:val="00C34538"/>
  </w:style>
  <w:style w:type="table" w:customStyle="1" w:styleId="TableGrid21">
    <w:name w:val="Table Grid21"/>
    <w:basedOn w:val="TableNormal"/>
    <w:next w:val="TableGrid"/>
    <w:uiPriority w:val="5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rsid w:val="00C3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C34538"/>
  </w:style>
  <w:style w:type="numbering" w:customStyle="1" w:styleId="NoList41">
    <w:name w:val="No List41"/>
    <w:next w:val="NoList"/>
    <w:uiPriority w:val="99"/>
    <w:semiHidden/>
    <w:unhideWhenUsed/>
    <w:rsid w:val="00C34538"/>
  </w:style>
  <w:style w:type="numbering" w:customStyle="1" w:styleId="NoList6">
    <w:name w:val="No List6"/>
    <w:next w:val="NoList"/>
    <w:uiPriority w:val="99"/>
    <w:semiHidden/>
    <w:unhideWhenUsed/>
    <w:rsid w:val="00C34538"/>
  </w:style>
  <w:style w:type="numbering" w:customStyle="1" w:styleId="NoList12">
    <w:name w:val="No List12"/>
    <w:next w:val="NoList"/>
    <w:uiPriority w:val="99"/>
    <w:semiHidden/>
    <w:unhideWhenUsed/>
    <w:rsid w:val="00C34538"/>
  </w:style>
  <w:style w:type="table" w:customStyle="1" w:styleId="SBSSimple2">
    <w:name w:val="SBS Simple2"/>
    <w:basedOn w:val="TableNormal"/>
    <w:next w:val="TableGrid"/>
    <w:uiPriority w:val="3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2">
    <w:name w:val="Light Shading12"/>
    <w:basedOn w:val="TableNormal"/>
    <w:uiPriority w:val="60"/>
    <w:rsid w:val="00C34538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">
    <w:name w:val="No List112"/>
    <w:next w:val="NoList"/>
    <w:uiPriority w:val="99"/>
    <w:semiHidden/>
    <w:rsid w:val="00C34538"/>
  </w:style>
  <w:style w:type="table" w:customStyle="1" w:styleId="TableGrid13">
    <w:name w:val="Table Grid13"/>
    <w:basedOn w:val="TableNormal"/>
    <w:next w:val="TableGrid"/>
    <w:uiPriority w:val="59"/>
    <w:locked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NoList"/>
    <w:next w:val="111111"/>
    <w:rsid w:val="00C34538"/>
  </w:style>
  <w:style w:type="numbering" w:customStyle="1" w:styleId="NoList22">
    <w:name w:val="No List22"/>
    <w:next w:val="NoList"/>
    <w:uiPriority w:val="99"/>
    <w:semiHidden/>
    <w:rsid w:val="00C34538"/>
  </w:style>
  <w:style w:type="numbering" w:customStyle="1" w:styleId="11111112">
    <w:name w:val="1 / 1.1 / 1.1.112"/>
    <w:basedOn w:val="NoList"/>
    <w:next w:val="111111"/>
    <w:rsid w:val="00C34538"/>
  </w:style>
  <w:style w:type="table" w:customStyle="1" w:styleId="TableGrid22">
    <w:name w:val="Table Grid22"/>
    <w:basedOn w:val="TableNormal"/>
    <w:next w:val="TableGrid"/>
    <w:uiPriority w:val="59"/>
    <w:locked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locked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locked/>
    <w:rsid w:val="00C3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C34538"/>
  </w:style>
  <w:style w:type="numbering" w:customStyle="1" w:styleId="NoList42">
    <w:name w:val="No List42"/>
    <w:next w:val="NoList"/>
    <w:uiPriority w:val="99"/>
    <w:semiHidden/>
    <w:unhideWhenUsed/>
    <w:rsid w:val="00C34538"/>
  </w:style>
  <w:style w:type="numbering" w:customStyle="1" w:styleId="NoList51">
    <w:name w:val="No List51"/>
    <w:next w:val="NoList"/>
    <w:uiPriority w:val="99"/>
    <w:semiHidden/>
    <w:unhideWhenUsed/>
    <w:rsid w:val="00C34538"/>
  </w:style>
  <w:style w:type="table" w:customStyle="1" w:styleId="SBSSimple11">
    <w:name w:val="SBS Simple11"/>
    <w:basedOn w:val="TableNormal"/>
    <w:next w:val="TableGrid"/>
    <w:uiPriority w:val="39"/>
    <w:locked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1">
    <w:name w:val="Light Shading111"/>
    <w:basedOn w:val="TableNormal"/>
    <w:uiPriority w:val="60"/>
    <w:rsid w:val="00C34538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21">
    <w:name w:val="No List121"/>
    <w:next w:val="NoList"/>
    <w:uiPriority w:val="99"/>
    <w:semiHidden/>
    <w:rsid w:val="00C34538"/>
  </w:style>
  <w:style w:type="table" w:customStyle="1" w:styleId="TableGrid121">
    <w:name w:val="Table Grid121"/>
    <w:basedOn w:val="TableNormal"/>
    <w:next w:val="TableGrid"/>
    <w:uiPriority w:val="5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">
    <w:name w:val="1 / 1.1 / 1.1.121"/>
    <w:basedOn w:val="NoList"/>
    <w:next w:val="111111"/>
    <w:rsid w:val="00C34538"/>
  </w:style>
  <w:style w:type="numbering" w:customStyle="1" w:styleId="NoList211">
    <w:name w:val="No List211"/>
    <w:next w:val="NoList"/>
    <w:uiPriority w:val="99"/>
    <w:semiHidden/>
    <w:rsid w:val="00C34538"/>
  </w:style>
  <w:style w:type="numbering" w:customStyle="1" w:styleId="111111111">
    <w:name w:val="1 / 1.1 / 1.1.1111"/>
    <w:basedOn w:val="NoList"/>
    <w:next w:val="111111"/>
    <w:rsid w:val="00C34538"/>
  </w:style>
  <w:style w:type="table" w:customStyle="1" w:styleId="TableGrid211">
    <w:name w:val="Table Grid211"/>
    <w:basedOn w:val="TableNormal"/>
    <w:next w:val="TableGrid"/>
    <w:uiPriority w:val="59"/>
    <w:rsid w:val="00C3453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locked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locked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locked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locked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C34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C345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C34538"/>
  </w:style>
  <w:style w:type="numbering" w:customStyle="1" w:styleId="NoList411">
    <w:name w:val="No List411"/>
    <w:next w:val="NoList"/>
    <w:uiPriority w:val="99"/>
    <w:semiHidden/>
    <w:unhideWhenUsed/>
    <w:rsid w:val="00C34538"/>
  </w:style>
  <w:style w:type="numbering" w:customStyle="1" w:styleId="NoList511">
    <w:name w:val="No List511"/>
    <w:next w:val="NoList"/>
    <w:uiPriority w:val="99"/>
    <w:semiHidden/>
    <w:unhideWhenUsed/>
    <w:rsid w:val="00C34538"/>
  </w:style>
  <w:style w:type="numbering" w:customStyle="1" w:styleId="NoList11111">
    <w:name w:val="No List11111"/>
    <w:next w:val="NoList"/>
    <w:uiPriority w:val="99"/>
    <w:semiHidden/>
    <w:unhideWhenUsed/>
    <w:rsid w:val="00C34538"/>
  </w:style>
  <w:style w:type="numbering" w:customStyle="1" w:styleId="NoList111111">
    <w:name w:val="No List111111"/>
    <w:next w:val="NoList"/>
    <w:uiPriority w:val="99"/>
    <w:semiHidden/>
    <w:rsid w:val="00C34538"/>
  </w:style>
  <w:style w:type="numbering" w:customStyle="1" w:styleId="111111211">
    <w:name w:val="1 / 1.1 / 1.1.1211"/>
    <w:basedOn w:val="NoList"/>
    <w:next w:val="111111"/>
    <w:rsid w:val="00C34538"/>
  </w:style>
  <w:style w:type="numbering" w:customStyle="1" w:styleId="NoList2111">
    <w:name w:val="No List2111"/>
    <w:next w:val="NoList"/>
    <w:uiPriority w:val="99"/>
    <w:semiHidden/>
    <w:rsid w:val="00C34538"/>
  </w:style>
  <w:style w:type="numbering" w:customStyle="1" w:styleId="1111111111">
    <w:name w:val="1 / 1.1 / 1.1.11111"/>
    <w:basedOn w:val="NoList"/>
    <w:next w:val="111111"/>
    <w:rsid w:val="00C34538"/>
  </w:style>
  <w:style w:type="numbering" w:customStyle="1" w:styleId="NoList3111">
    <w:name w:val="No List3111"/>
    <w:next w:val="NoList"/>
    <w:uiPriority w:val="99"/>
    <w:semiHidden/>
    <w:unhideWhenUsed/>
    <w:rsid w:val="00C34538"/>
  </w:style>
  <w:style w:type="numbering" w:customStyle="1" w:styleId="NoList4111">
    <w:name w:val="No List4111"/>
    <w:next w:val="NoList"/>
    <w:uiPriority w:val="99"/>
    <w:semiHidden/>
    <w:unhideWhenUsed/>
    <w:rsid w:val="00C34538"/>
  </w:style>
  <w:style w:type="numbering" w:customStyle="1" w:styleId="NoList13">
    <w:name w:val="No List13"/>
    <w:next w:val="NoList"/>
    <w:uiPriority w:val="99"/>
    <w:semiHidden/>
    <w:rsid w:val="00C34538"/>
  </w:style>
  <w:style w:type="numbering" w:customStyle="1" w:styleId="NoList52">
    <w:name w:val="No List52"/>
    <w:next w:val="NoList"/>
    <w:uiPriority w:val="99"/>
    <w:semiHidden/>
    <w:unhideWhenUsed/>
    <w:rsid w:val="00C34538"/>
  </w:style>
  <w:style w:type="numbering" w:customStyle="1" w:styleId="NoList1112">
    <w:name w:val="No List1112"/>
    <w:next w:val="NoList"/>
    <w:uiPriority w:val="99"/>
    <w:semiHidden/>
    <w:rsid w:val="00C34538"/>
  </w:style>
  <w:style w:type="numbering" w:customStyle="1" w:styleId="11111122">
    <w:name w:val="1 / 1.1 / 1.1.122"/>
    <w:basedOn w:val="NoList"/>
    <w:next w:val="111111"/>
    <w:rsid w:val="00C34538"/>
  </w:style>
  <w:style w:type="numbering" w:customStyle="1" w:styleId="NoList212">
    <w:name w:val="No List212"/>
    <w:next w:val="NoList"/>
    <w:uiPriority w:val="99"/>
    <w:semiHidden/>
    <w:rsid w:val="00C34538"/>
  </w:style>
  <w:style w:type="numbering" w:customStyle="1" w:styleId="111111112">
    <w:name w:val="1 / 1.1 / 1.1.1112"/>
    <w:basedOn w:val="NoList"/>
    <w:next w:val="111111"/>
    <w:rsid w:val="00C34538"/>
  </w:style>
  <w:style w:type="numbering" w:customStyle="1" w:styleId="NoList312">
    <w:name w:val="No List312"/>
    <w:next w:val="NoList"/>
    <w:uiPriority w:val="99"/>
    <w:semiHidden/>
    <w:unhideWhenUsed/>
    <w:rsid w:val="00C34538"/>
  </w:style>
  <w:style w:type="numbering" w:customStyle="1" w:styleId="NoList412">
    <w:name w:val="No List412"/>
    <w:next w:val="NoList"/>
    <w:uiPriority w:val="99"/>
    <w:semiHidden/>
    <w:unhideWhenUsed/>
    <w:rsid w:val="00C34538"/>
  </w:style>
  <w:style w:type="numbering" w:customStyle="1" w:styleId="NoList61">
    <w:name w:val="No List61"/>
    <w:next w:val="NoList"/>
    <w:uiPriority w:val="99"/>
    <w:semiHidden/>
    <w:unhideWhenUsed/>
    <w:rsid w:val="00C34538"/>
  </w:style>
  <w:style w:type="numbering" w:customStyle="1" w:styleId="NoList1121">
    <w:name w:val="No List1121"/>
    <w:next w:val="NoList"/>
    <w:uiPriority w:val="99"/>
    <w:semiHidden/>
    <w:rsid w:val="00C34538"/>
  </w:style>
  <w:style w:type="numbering" w:customStyle="1" w:styleId="11111131">
    <w:name w:val="1 / 1.1 / 1.1.131"/>
    <w:basedOn w:val="NoList"/>
    <w:next w:val="111111"/>
    <w:rsid w:val="00C34538"/>
  </w:style>
  <w:style w:type="numbering" w:customStyle="1" w:styleId="NoList221">
    <w:name w:val="No List221"/>
    <w:next w:val="NoList"/>
    <w:uiPriority w:val="99"/>
    <w:semiHidden/>
    <w:rsid w:val="00C34538"/>
  </w:style>
  <w:style w:type="numbering" w:customStyle="1" w:styleId="111111121">
    <w:name w:val="1 / 1.1 / 1.1.1121"/>
    <w:basedOn w:val="NoList"/>
    <w:next w:val="111111"/>
    <w:rsid w:val="00C34538"/>
  </w:style>
  <w:style w:type="numbering" w:customStyle="1" w:styleId="NoList321">
    <w:name w:val="No List321"/>
    <w:next w:val="NoList"/>
    <w:uiPriority w:val="99"/>
    <w:semiHidden/>
    <w:unhideWhenUsed/>
    <w:rsid w:val="00C34538"/>
  </w:style>
  <w:style w:type="numbering" w:customStyle="1" w:styleId="NoList421">
    <w:name w:val="No List421"/>
    <w:next w:val="NoList"/>
    <w:uiPriority w:val="99"/>
    <w:semiHidden/>
    <w:unhideWhenUsed/>
    <w:rsid w:val="00C34538"/>
  </w:style>
  <w:style w:type="numbering" w:customStyle="1" w:styleId="NoList1211">
    <w:name w:val="No List1211"/>
    <w:next w:val="NoList"/>
    <w:uiPriority w:val="99"/>
    <w:semiHidden/>
    <w:rsid w:val="00C34538"/>
  </w:style>
  <w:style w:type="numbering" w:customStyle="1" w:styleId="NoList5111">
    <w:name w:val="No List5111"/>
    <w:next w:val="NoList"/>
    <w:uiPriority w:val="99"/>
    <w:semiHidden/>
    <w:unhideWhenUsed/>
    <w:rsid w:val="00C34538"/>
  </w:style>
  <w:style w:type="numbering" w:customStyle="1" w:styleId="NoList1111111">
    <w:name w:val="No List1111111"/>
    <w:next w:val="NoList"/>
    <w:uiPriority w:val="99"/>
    <w:semiHidden/>
    <w:rsid w:val="00C34538"/>
  </w:style>
  <w:style w:type="numbering" w:customStyle="1" w:styleId="1111112111">
    <w:name w:val="1 / 1.1 / 1.1.12111"/>
    <w:basedOn w:val="NoList"/>
    <w:next w:val="111111"/>
    <w:rsid w:val="00C34538"/>
  </w:style>
  <w:style w:type="numbering" w:customStyle="1" w:styleId="NoList21111">
    <w:name w:val="No List21111"/>
    <w:next w:val="NoList"/>
    <w:uiPriority w:val="99"/>
    <w:semiHidden/>
    <w:rsid w:val="00C34538"/>
  </w:style>
  <w:style w:type="numbering" w:customStyle="1" w:styleId="11111111111">
    <w:name w:val="1 / 1.1 / 1.1.111111"/>
    <w:basedOn w:val="NoList"/>
    <w:next w:val="111111"/>
    <w:rsid w:val="00C34538"/>
  </w:style>
  <w:style w:type="numbering" w:customStyle="1" w:styleId="NoList31111">
    <w:name w:val="No List31111"/>
    <w:next w:val="NoList"/>
    <w:uiPriority w:val="99"/>
    <w:semiHidden/>
    <w:unhideWhenUsed/>
    <w:rsid w:val="00C34538"/>
  </w:style>
  <w:style w:type="numbering" w:customStyle="1" w:styleId="NoList41111">
    <w:name w:val="No List41111"/>
    <w:next w:val="NoList"/>
    <w:uiPriority w:val="99"/>
    <w:semiHidden/>
    <w:unhideWhenUsed/>
    <w:rsid w:val="00C34538"/>
  </w:style>
  <w:style w:type="paragraph" w:customStyle="1" w:styleId="odluka-zakon">
    <w:name w:val="odluka-zakon"/>
    <w:basedOn w:val="Normal"/>
    <w:rsid w:val="00C34538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slov0">
    <w:name w:val="naslov"/>
    <w:basedOn w:val="Normal"/>
    <w:rsid w:val="00C34538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auto-style1">
    <w:name w:val="auto-style1"/>
    <w:basedOn w:val="Normal"/>
    <w:rsid w:val="00C34538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font5">
    <w:name w:val="font5"/>
    <w:basedOn w:val="Normal"/>
    <w:rsid w:val="00C34538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font6">
    <w:name w:val="font6"/>
    <w:basedOn w:val="Normal"/>
    <w:rsid w:val="00C34538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font7">
    <w:name w:val="font7"/>
    <w:basedOn w:val="Normal"/>
    <w:rsid w:val="00C34538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lang w:val="en-US" w:eastAsia="en-US"/>
    </w:rPr>
  </w:style>
  <w:style w:type="paragraph" w:customStyle="1" w:styleId="font8">
    <w:name w:val="font8"/>
    <w:basedOn w:val="Normal"/>
    <w:rsid w:val="00C34538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88">
    <w:name w:val="xl88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89">
    <w:name w:val="xl89"/>
    <w:basedOn w:val="Normal"/>
    <w:rsid w:val="00C345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90">
    <w:name w:val="xl90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91">
    <w:name w:val="xl91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sz w:val="20"/>
      <w:lang w:val="en-US" w:eastAsia="en-US"/>
    </w:rPr>
  </w:style>
  <w:style w:type="paragraph" w:customStyle="1" w:styleId="xl92">
    <w:name w:val="xl92"/>
    <w:basedOn w:val="Normal"/>
    <w:rsid w:val="00C3453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sz w:val="20"/>
      <w:lang w:val="en-US" w:eastAsia="en-US"/>
    </w:rPr>
  </w:style>
  <w:style w:type="paragraph" w:customStyle="1" w:styleId="xl93">
    <w:name w:val="xl93"/>
    <w:basedOn w:val="Normal"/>
    <w:rsid w:val="00C345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i/>
      <w:iCs/>
      <w:sz w:val="20"/>
      <w:lang w:val="en-US" w:eastAsia="en-US"/>
    </w:rPr>
  </w:style>
  <w:style w:type="paragraph" w:customStyle="1" w:styleId="xl94">
    <w:name w:val="xl94"/>
    <w:basedOn w:val="Normal"/>
    <w:rsid w:val="00C3453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95">
    <w:name w:val="xl95"/>
    <w:basedOn w:val="Normal"/>
    <w:rsid w:val="00C34538"/>
    <w:pPr>
      <w:pBdr>
        <w:top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96">
    <w:name w:val="xl96"/>
    <w:basedOn w:val="Normal"/>
    <w:rsid w:val="00C3453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97">
    <w:name w:val="xl97"/>
    <w:basedOn w:val="Normal"/>
    <w:rsid w:val="00C34538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98">
    <w:name w:val="xl98"/>
    <w:basedOn w:val="Normal"/>
    <w:rsid w:val="00C3453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99">
    <w:name w:val="xl99"/>
    <w:basedOn w:val="Normal"/>
    <w:rsid w:val="00C3453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100">
    <w:name w:val="xl100"/>
    <w:basedOn w:val="Normal"/>
    <w:rsid w:val="00C3453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01">
    <w:name w:val="xl101"/>
    <w:basedOn w:val="Normal"/>
    <w:rsid w:val="00C34538"/>
    <w:pPr>
      <w:pBdr>
        <w:top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02">
    <w:name w:val="xl102"/>
    <w:basedOn w:val="Normal"/>
    <w:rsid w:val="00C34538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03">
    <w:name w:val="xl103"/>
    <w:basedOn w:val="Normal"/>
    <w:rsid w:val="00C3453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04">
    <w:name w:val="xl104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0"/>
      <w:lang w:val="en-US" w:eastAsia="en-US"/>
    </w:rPr>
  </w:style>
  <w:style w:type="paragraph" w:customStyle="1" w:styleId="xl105">
    <w:name w:val="xl105"/>
    <w:basedOn w:val="Normal"/>
    <w:rsid w:val="00C3453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0"/>
      <w:lang w:val="en-US" w:eastAsia="en-US"/>
    </w:rPr>
  </w:style>
  <w:style w:type="paragraph" w:customStyle="1" w:styleId="xl106">
    <w:name w:val="xl106"/>
    <w:basedOn w:val="Normal"/>
    <w:rsid w:val="00C345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0"/>
      <w:lang w:val="en-US" w:eastAsia="en-US"/>
    </w:rPr>
  </w:style>
  <w:style w:type="paragraph" w:customStyle="1" w:styleId="xl107">
    <w:name w:val="xl107"/>
    <w:basedOn w:val="Normal"/>
    <w:rsid w:val="00C3453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en-US" w:eastAsia="en-US"/>
    </w:rPr>
  </w:style>
  <w:style w:type="paragraph" w:customStyle="1" w:styleId="xl108">
    <w:name w:val="xl108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en-US" w:eastAsia="en-US"/>
    </w:rPr>
  </w:style>
  <w:style w:type="paragraph" w:customStyle="1" w:styleId="xl109">
    <w:name w:val="xl109"/>
    <w:basedOn w:val="Normal"/>
    <w:rsid w:val="00C345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lang w:val="en-US" w:eastAsia="en-US"/>
    </w:rPr>
  </w:style>
  <w:style w:type="paragraph" w:customStyle="1" w:styleId="xl110">
    <w:name w:val="xl110"/>
    <w:basedOn w:val="Normal"/>
    <w:rsid w:val="00C3453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1">
    <w:name w:val="xl111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2">
    <w:name w:val="xl112"/>
    <w:basedOn w:val="Normal"/>
    <w:rsid w:val="00C345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3">
    <w:name w:val="xl113"/>
    <w:basedOn w:val="Normal"/>
    <w:rsid w:val="00C34538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14">
    <w:name w:val="xl114"/>
    <w:basedOn w:val="Normal"/>
    <w:rsid w:val="00C34538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C34538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16">
    <w:name w:val="xl116"/>
    <w:basedOn w:val="Normal"/>
    <w:rsid w:val="00C34538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17">
    <w:name w:val="xl117"/>
    <w:basedOn w:val="Normal"/>
    <w:rsid w:val="00C34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18">
    <w:name w:val="xl118"/>
    <w:basedOn w:val="Normal"/>
    <w:rsid w:val="00C3453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19">
    <w:name w:val="xl119"/>
    <w:basedOn w:val="Normal"/>
    <w:rsid w:val="00C345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0">
    <w:name w:val="xl120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1">
    <w:name w:val="xl121"/>
    <w:basedOn w:val="Normal"/>
    <w:rsid w:val="00C3453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22">
    <w:name w:val="xl122"/>
    <w:basedOn w:val="Normal"/>
    <w:rsid w:val="00C34538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23">
    <w:name w:val="xl123"/>
    <w:basedOn w:val="Normal"/>
    <w:rsid w:val="00C345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24">
    <w:name w:val="xl124"/>
    <w:basedOn w:val="Normal"/>
    <w:rsid w:val="00C34538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125">
    <w:name w:val="xl125"/>
    <w:basedOn w:val="Normal"/>
    <w:rsid w:val="00C34538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126">
    <w:name w:val="xl126"/>
    <w:basedOn w:val="Normal"/>
    <w:rsid w:val="00C3453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en-US" w:eastAsia="en-US"/>
    </w:rPr>
  </w:style>
  <w:style w:type="paragraph" w:customStyle="1" w:styleId="xl127">
    <w:name w:val="xl127"/>
    <w:basedOn w:val="Normal"/>
    <w:rsid w:val="00C34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28">
    <w:name w:val="xl128"/>
    <w:basedOn w:val="Normal"/>
    <w:rsid w:val="00C34538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29">
    <w:name w:val="xl129"/>
    <w:basedOn w:val="Normal"/>
    <w:rsid w:val="00C34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val="en-US" w:eastAsia="en-US"/>
    </w:rPr>
  </w:style>
  <w:style w:type="numbering" w:customStyle="1" w:styleId="NoList7">
    <w:name w:val="No List7"/>
    <w:next w:val="NoList"/>
    <w:uiPriority w:val="99"/>
    <w:semiHidden/>
    <w:unhideWhenUsed/>
    <w:rsid w:val="00DF64D1"/>
  </w:style>
  <w:style w:type="table" w:customStyle="1" w:styleId="SBSSimple3">
    <w:name w:val="SBS Simple3"/>
    <w:basedOn w:val="TableNormal"/>
    <w:next w:val="TableGrid"/>
    <w:uiPriority w:val="3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DF64D1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4">
    <w:name w:val="No List14"/>
    <w:next w:val="NoList"/>
    <w:uiPriority w:val="99"/>
    <w:semiHidden/>
    <w:rsid w:val="00DF64D1"/>
  </w:style>
  <w:style w:type="table" w:customStyle="1" w:styleId="TableGrid14">
    <w:name w:val="Table Grid14"/>
    <w:basedOn w:val="TableNormal"/>
    <w:next w:val="TableGrid"/>
    <w:uiPriority w:val="5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NoList"/>
    <w:next w:val="111111"/>
    <w:rsid w:val="00DF64D1"/>
    <w:pPr>
      <w:numPr>
        <w:numId w:val="3"/>
      </w:numPr>
    </w:pPr>
  </w:style>
  <w:style w:type="numbering" w:customStyle="1" w:styleId="NoList23">
    <w:name w:val="No List23"/>
    <w:next w:val="NoList"/>
    <w:uiPriority w:val="99"/>
    <w:semiHidden/>
    <w:rsid w:val="00DF64D1"/>
  </w:style>
  <w:style w:type="numbering" w:customStyle="1" w:styleId="11111113">
    <w:name w:val="1 / 1.1 / 1.1.113"/>
    <w:basedOn w:val="NoList"/>
    <w:next w:val="111111"/>
    <w:rsid w:val="00DF64D1"/>
    <w:pPr>
      <w:numPr>
        <w:numId w:val="2"/>
      </w:numPr>
    </w:pPr>
  </w:style>
  <w:style w:type="table" w:customStyle="1" w:styleId="TableGrid23">
    <w:name w:val="Table Grid23"/>
    <w:basedOn w:val="TableNormal"/>
    <w:next w:val="TableGrid"/>
    <w:uiPriority w:val="5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DF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DF64D1"/>
  </w:style>
  <w:style w:type="numbering" w:customStyle="1" w:styleId="NoList43">
    <w:name w:val="No List43"/>
    <w:next w:val="NoList"/>
    <w:uiPriority w:val="99"/>
    <w:semiHidden/>
    <w:unhideWhenUsed/>
    <w:rsid w:val="00DF64D1"/>
  </w:style>
  <w:style w:type="numbering" w:customStyle="1" w:styleId="NoList53">
    <w:name w:val="No List53"/>
    <w:next w:val="NoList"/>
    <w:uiPriority w:val="99"/>
    <w:semiHidden/>
    <w:unhideWhenUsed/>
    <w:rsid w:val="00DF64D1"/>
  </w:style>
  <w:style w:type="numbering" w:customStyle="1" w:styleId="NoList113">
    <w:name w:val="No List113"/>
    <w:next w:val="NoList"/>
    <w:uiPriority w:val="99"/>
    <w:semiHidden/>
    <w:unhideWhenUsed/>
    <w:rsid w:val="00DF64D1"/>
  </w:style>
  <w:style w:type="table" w:customStyle="1" w:styleId="SBSSimple12">
    <w:name w:val="SBS Simple12"/>
    <w:basedOn w:val="TableNormal"/>
    <w:next w:val="TableGrid"/>
    <w:uiPriority w:val="39"/>
    <w:locked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2">
    <w:name w:val="Light Shading112"/>
    <w:basedOn w:val="TableNormal"/>
    <w:uiPriority w:val="60"/>
    <w:rsid w:val="00DF64D1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3">
    <w:name w:val="No List1113"/>
    <w:next w:val="NoList"/>
    <w:uiPriority w:val="99"/>
    <w:semiHidden/>
    <w:rsid w:val="00DF64D1"/>
  </w:style>
  <w:style w:type="table" w:customStyle="1" w:styleId="TableGrid122">
    <w:name w:val="Table Grid122"/>
    <w:basedOn w:val="TableNormal"/>
    <w:next w:val="TableGrid"/>
    <w:uiPriority w:val="5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3">
    <w:name w:val="1 / 1.1 / 1.1.123"/>
    <w:basedOn w:val="NoList"/>
    <w:next w:val="111111"/>
    <w:rsid w:val="00DF64D1"/>
  </w:style>
  <w:style w:type="numbering" w:customStyle="1" w:styleId="NoList213">
    <w:name w:val="No List213"/>
    <w:next w:val="NoList"/>
    <w:uiPriority w:val="99"/>
    <w:semiHidden/>
    <w:rsid w:val="00DF64D1"/>
  </w:style>
  <w:style w:type="numbering" w:customStyle="1" w:styleId="111111113">
    <w:name w:val="1 / 1.1 / 1.1.1113"/>
    <w:basedOn w:val="NoList"/>
    <w:next w:val="111111"/>
    <w:rsid w:val="00DF64D1"/>
  </w:style>
  <w:style w:type="table" w:customStyle="1" w:styleId="TableGrid212">
    <w:name w:val="Table Grid212"/>
    <w:basedOn w:val="TableNormal"/>
    <w:next w:val="TableGrid"/>
    <w:uiPriority w:val="5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DF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3">
    <w:name w:val="No List313"/>
    <w:next w:val="NoList"/>
    <w:uiPriority w:val="99"/>
    <w:semiHidden/>
    <w:unhideWhenUsed/>
    <w:rsid w:val="00DF64D1"/>
  </w:style>
  <w:style w:type="numbering" w:customStyle="1" w:styleId="NoList413">
    <w:name w:val="No List413"/>
    <w:next w:val="NoList"/>
    <w:uiPriority w:val="99"/>
    <w:semiHidden/>
    <w:unhideWhenUsed/>
    <w:rsid w:val="00DF64D1"/>
  </w:style>
  <w:style w:type="numbering" w:customStyle="1" w:styleId="NoList62">
    <w:name w:val="No List62"/>
    <w:next w:val="NoList"/>
    <w:uiPriority w:val="99"/>
    <w:semiHidden/>
    <w:unhideWhenUsed/>
    <w:rsid w:val="00DF64D1"/>
  </w:style>
  <w:style w:type="numbering" w:customStyle="1" w:styleId="NoList122">
    <w:name w:val="No List122"/>
    <w:next w:val="NoList"/>
    <w:uiPriority w:val="99"/>
    <w:semiHidden/>
    <w:unhideWhenUsed/>
    <w:rsid w:val="00DF64D1"/>
  </w:style>
  <w:style w:type="table" w:customStyle="1" w:styleId="SBSSimple21">
    <w:name w:val="SBS Simple21"/>
    <w:basedOn w:val="TableNormal"/>
    <w:next w:val="TableGrid"/>
    <w:uiPriority w:val="3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21">
    <w:name w:val="Light Shading121"/>
    <w:basedOn w:val="TableNormal"/>
    <w:uiPriority w:val="60"/>
    <w:rsid w:val="00DF64D1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rsid w:val="00DF64D1"/>
  </w:style>
  <w:style w:type="table" w:customStyle="1" w:styleId="TableGrid131">
    <w:name w:val="Table Grid131"/>
    <w:basedOn w:val="TableNormal"/>
    <w:next w:val="TableGrid"/>
    <w:uiPriority w:val="59"/>
    <w:locked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2">
    <w:name w:val="1 / 1.1 / 1.1.132"/>
    <w:basedOn w:val="NoList"/>
    <w:next w:val="111111"/>
    <w:rsid w:val="00DF64D1"/>
  </w:style>
  <w:style w:type="numbering" w:customStyle="1" w:styleId="NoList222">
    <w:name w:val="No List222"/>
    <w:next w:val="NoList"/>
    <w:uiPriority w:val="99"/>
    <w:semiHidden/>
    <w:rsid w:val="00DF64D1"/>
  </w:style>
  <w:style w:type="numbering" w:customStyle="1" w:styleId="111111122">
    <w:name w:val="1 / 1.1 / 1.1.1122"/>
    <w:basedOn w:val="NoList"/>
    <w:next w:val="111111"/>
    <w:rsid w:val="00DF64D1"/>
  </w:style>
  <w:style w:type="table" w:customStyle="1" w:styleId="TableGrid221">
    <w:name w:val="Table Grid221"/>
    <w:basedOn w:val="TableNormal"/>
    <w:next w:val="TableGrid"/>
    <w:uiPriority w:val="59"/>
    <w:locked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locked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locked/>
    <w:rsid w:val="00DF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DF64D1"/>
  </w:style>
  <w:style w:type="numbering" w:customStyle="1" w:styleId="NoList422">
    <w:name w:val="No List422"/>
    <w:next w:val="NoList"/>
    <w:uiPriority w:val="99"/>
    <w:semiHidden/>
    <w:unhideWhenUsed/>
    <w:rsid w:val="00DF64D1"/>
  </w:style>
  <w:style w:type="numbering" w:customStyle="1" w:styleId="NoList512">
    <w:name w:val="No List512"/>
    <w:next w:val="NoList"/>
    <w:uiPriority w:val="99"/>
    <w:semiHidden/>
    <w:unhideWhenUsed/>
    <w:rsid w:val="00DF64D1"/>
  </w:style>
  <w:style w:type="table" w:customStyle="1" w:styleId="SBSSimple111">
    <w:name w:val="SBS Simple111"/>
    <w:basedOn w:val="TableNormal"/>
    <w:next w:val="TableGrid"/>
    <w:uiPriority w:val="39"/>
    <w:locked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11">
    <w:name w:val="Light Shading1111"/>
    <w:basedOn w:val="TableNormal"/>
    <w:uiPriority w:val="60"/>
    <w:rsid w:val="00DF64D1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212">
    <w:name w:val="No List1212"/>
    <w:next w:val="NoList"/>
    <w:uiPriority w:val="99"/>
    <w:semiHidden/>
    <w:rsid w:val="00DF64D1"/>
  </w:style>
  <w:style w:type="table" w:customStyle="1" w:styleId="TableGrid1211">
    <w:name w:val="Table Grid1211"/>
    <w:basedOn w:val="TableNormal"/>
    <w:next w:val="TableGrid"/>
    <w:uiPriority w:val="5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">
    <w:name w:val="1 / 1.1 / 1.1.1212"/>
    <w:basedOn w:val="NoList"/>
    <w:next w:val="111111"/>
    <w:rsid w:val="00DF64D1"/>
  </w:style>
  <w:style w:type="numbering" w:customStyle="1" w:styleId="NoList2112">
    <w:name w:val="No List2112"/>
    <w:next w:val="NoList"/>
    <w:uiPriority w:val="99"/>
    <w:semiHidden/>
    <w:rsid w:val="00DF64D1"/>
  </w:style>
  <w:style w:type="numbering" w:customStyle="1" w:styleId="1111111112">
    <w:name w:val="1 / 1.1 / 1.1.11112"/>
    <w:basedOn w:val="NoList"/>
    <w:next w:val="111111"/>
    <w:rsid w:val="00DF64D1"/>
  </w:style>
  <w:style w:type="table" w:customStyle="1" w:styleId="TableGrid2111">
    <w:name w:val="Table Grid2111"/>
    <w:basedOn w:val="TableNormal"/>
    <w:next w:val="TableGrid"/>
    <w:uiPriority w:val="59"/>
    <w:rsid w:val="00DF64D1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locked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locked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locked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locked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DF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DF6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2">
    <w:name w:val="No List3112"/>
    <w:next w:val="NoList"/>
    <w:uiPriority w:val="99"/>
    <w:semiHidden/>
    <w:unhideWhenUsed/>
    <w:rsid w:val="00DF64D1"/>
  </w:style>
  <w:style w:type="numbering" w:customStyle="1" w:styleId="NoList4112">
    <w:name w:val="No List4112"/>
    <w:next w:val="NoList"/>
    <w:uiPriority w:val="99"/>
    <w:semiHidden/>
    <w:unhideWhenUsed/>
    <w:rsid w:val="00DF64D1"/>
  </w:style>
  <w:style w:type="numbering" w:customStyle="1" w:styleId="NoList5112">
    <w:name w:val="No List5112"/>
    <w:next w:val="NoList"/>
    <w:uiPriority w:val="99"/>
    <w:semiHidden/>
    <w:unhideWhenUsed/>
    <w:rsid w:val="00DF64D1"/>
  </w:style>
  <w:style w:type="numbering" w:customStyle="1" w:styleId="NoList11112">
    <w:name w:val="No List11112"/>
    <w:next w:val="NoList"/>
    <w:uiPriority w:val="99"/>
    <w:semiHidden/>
    <w:unhideWhenUsed/>
    <w:rsid w:val="00DF64D1"/>
  </w:style>
  <w:style w:type="numbering" w:customStyle="1" w:styleId="NoList111112">
    <w:name w:val="No List111112"/>
    <w:next w:val="NoList"/>
    <w:uiPriority w:val="99"/>
    <w:semiHidden/>
    <w:rsid w:val="00DF64D1"/>
  </w:style>
  <w:style w:type="numbering" w:customStyle="1" w:styleId="1111112112">
    <w:name w:val="1 / 1.1 / 1.1.12112"/>
    <w:basedOn w:val="NoList"/>
    <w:next w:val="111111"/>
    <w:rsid w:val="00DF64D1"/>
  </w:style>
  <w:style w:type="numbering" w:customStyle="1" w:styleId="NoList21112">
    <w:name w:val="No List21112"/>
    <w:next w:val="NoList"/>
    <w:uiPriority w:val="99"/>
    <w:semiHidden/>
    <w:rsid w:val="00DF64D1"/>
  </w:style>
  <w:style w:type="numbering" w:customStyle="1" w:styleId="11111111112">
    <w:name w:val="1 / 1.1 / 1.1.111112"/>
    <w:basedOn w:val="NoList"/>
    <w:next w:val="111111"/>
    <w:rsid w:val="00DF64D1"/>
  </w:style>
  <w:style w:type="numbering" w:customStyle="1" w:styleId="NoList31112">
    <w:name w:val="No List31112"/>
    <w:next w:val="NoList"/>
    <w:uiPriority w:val="99"/>
    <w:semiHidden/>
    <w:unhideWhenUsed/>
    <w:rsid w:val="00DF64D1"/>
  </w:style>
  <w:style w:type="numbering" w:customStyle="1" w:styleId="NoList41112">
    <w:name w:val="No List41112"/>
    <w:next w:val="NoList"/>
    <w:uiPriority w:val="99"/>
    <w:semiHidden/>
    <w:unhideWhenUsed/>
    <w:rsid w:val="00DF64D1"/>
  </w:style>
  <w:style w:type="numbering" w:customStyle="1" w:styleId="NoList131">
    <w:name w:val="No List131"/>
    <w:next w:val="NoList"/>
    <w:uiPriority w:val="99"/>
    <w:semiHidden/>
    <w:rsid w:val="00DF64D1"/>
  </w:style>
  <w:style w:type="numbering" w:customStyle="1" w:styleId="NoList521">
    <w:name w:val="No List521"/>
    <w:next w:val="NoList"/>
    <w:uiPriority w:val="99"/>
    <w:semiHidden/>
    <w:unhideWhenUsed/>
    <w:rsid w:val="00DF64D1"/>
  </w:style>
  <w:style w:type="numbering" w:customStyle="1" w:styleId="NoList11121">
    <w:name w:val="No List11121"/>
    <w:next w:val="NoList"/>
    <w:uiPriority w:val="99"/>
    <w:semiHidden/>
    <w:rsid w:val="00DF64D1"/>
  </w:style>
  <w:style w:type="numbering" w:customStyle="1" w:styleId="111111221">
    <w:name w:val="1 / 1.1 / 1.1.1221"/>
    <w:basedOn w:val="NoList"/>
    <w:next w:val="111111"/>
    <w:rsid w:val="00DF64D1"/>
  </w:style>
  <w:style w:type="numbering" w:customStyle="1" w:styleId="NoList2121">
    <w:name w:val="No List2121"/>
    <w:next w:val="NoList"/>
    <w:uiPriority w:val="99"/>
    <w:semiHidden/>
    <w:rsid w:val="00DF64D1"/>
  </w:style>
  <w:style w:type="numbering" w:customStyle="1" w:styleId="1111111121">
    <w:name w:val="1 / 1.1 / 1.1.11121"/>
    <w:basedOn w:val="NoList"/>
    <w:next w:val="111111"/>
    <w:rsid w:val="00DF64D1"/>
  </w:style>
  <w:style w:type="numbering" w:customStyle="1" w:styleId="NoList3121">
    <w:name w:val="No List3121"/>
    <w:next w:val="NoList"/>
    <w:uiPriority w:val="99"/>
    <w:semiHidden/>
    <w:unhideWhenUsed/>
    <w:rsid w:val="00DF64D1"/>
  </w:style>
  <w:style w:type="numbering" w:customStyle="1" w:styleId="NoList4121">
    <w:name w:val="No List4121"/>
    <w:next w:val="NoList"/>
    <w:uiPriority w:val="99"/>
    <w:semiHidden/>
    <w:unhideWhenUsed/>
    <w:rsid w:val="00DF64D1"/>
  </w:style>
  <w:style w:type="numbering" w:customStyle="1" w:styleId="NoList611">
    <w:name w:val="No List611"/>
    <w:next w:val="NoList"/>
    <w:uiPriority w:val="99"/>
    <w:semiHidden/>
    <w:unhideWhenUsed/>
    <w:rsid w:val="00DF64D1"/>
  </w:style>
  <w:style w:type="numbering" w:customStyle="1" w:styleId="NoList11211">
    <w:name w:val="No List11211"/>
    <w:next w:val="NoList"/>
    <w:uiPriority w:val="99"/>
    <w:semiHidden/>
    <w:rsid w:val="00DF64D1"/>
  </w:style>
  <w:style w:type="numbering" w:customStyle="1" w:styleId="111111311">
    <w:name w:val="1 / 1.1 / 1.1.1311"/>
    <w:basedOn w:val="NoList"/>
    <w:next w:val="111111"/>
    <w:rsid w:val="00DF64D1"/>
  </w:style>
  <w:style w:type="numbering" w:customStyle="1" w:styleId="NoList2211">
    <w:name w:val="No List2211"/>
    <w:next w:val="NoList"/>
    <w:uiPriority w:val="99"/>
    <w:semiHidden/>
    <w:rsid w:val="00DF64D1"/>
  </w:style>
  <w:style w:type="numbering" w:customStyle="1" w:styleId="1111111211">
    <w:name w:val="1 / 1.1 / 1.1.11211"/>
    <w:basedOn w:val="NoList"/>
    <w:next w:val="111111"/>
    <w:rsid w:val="00DF64D1"/>
  </w:style>
  <w:style w:type="numbering" w:customStyle="1" w:styleId="NoList3211">
    <w:name w:val="No List3211"/>
    <w:next w:val="NoList"/>
    <w:uiPriority w:val="99"/>
    <w:semiHidden/>
    <w:unhideWhenUsed/>
    <w:rsid w:val="00DF64D1"/>
  </w:style>
  <w:style w:type="numbering" w:customStyle="1" w:styleId="NoList4211">
    <w:name w:val="No List4211"/>
    <w:next w:val="NoList"/>
    <w:uiPriority w:val="99"/>
    <w:semiHidden/>
    <w:unhideWhenUsed/>
    <w:rsid w:val="00DF64D1"/>
  </w:style>
  <w:style w:type="numbering" w:customStyle="1" w:styleId="NoList12111">
    <w:name w:val="No List12111"/>
    <w:next w:val="NoList"/>
    <w:uiPriority w:val="99"/>
    <w:semiHidden/>
    <w:rsid w:val="00DF64D1"/>
  </w:style>
  <w:style w:type="numbering" w:customStyle="1" w:styleId="NoList51111">
    <w:name w:val="No List51111"/>
    <w:next w:val="NoList"/>
    <w:uiPriority w:val="99"/>
    <w:semiHidden/>
    <w:unhideWhenUsed/>
    <w:rsid w:val="00DF64D1"/>
  </w:style>
  <w:style w:type="numbering" w:customStyle="1" w:styleId="NoList1111112">
    <w:name w:val="No List1111112"/>
    <w:next w:val="NoList"/>
    <w:uiPriority w:val="99"/>
    <w:semiHidden/>
    <w:rsid w:val="00DF64D1"/>
  </w:style>
  <w:style w:type="numbering" w:customStyle="1" w:styleId="11111121111">
    <w:name w:val="1 / 1.1 / 1.1.121111"/>
    <w:basedOn w:val="NoList"/>
    <w:next w:val="111111"/>
    <w:rsid w:val="00DF64D1"/>
  </w:style>
  <w:style w:type="numbering" w:customStyle="1" w:styleId="NoList211111">
    <w:name w:val="No List211111"/>
    <w:next w:val="NoList"/>
    <w:uiPriority w:val="99"/>
    <w:semiHidden/>
    <w:rsid w:val="00DF64D1"/>
  </w:style>
  <w:style w:type="numbering" w:customStyle="1" w:styleId="111111111111">
    <w:name w:val="1 / 1.1 / 1.1.1111111"/>
    <w:basedOn w:val="NoList"/>
    <w:next w:val="111111"/>
    <w:rsid w:val="00DF64D1"/>
  </w:style>
  <w:style w:type="numbering" w:customStyle="1" w:styleId="NoList311111">
    <w:name w:val="No List311111"/>
    <w:next w:val="NoList"/>
    <w:uiPriority w:val="99"/>
    <w:semiHidden/>
    <w:unhideWhenUsed/>
    <w:rsid w:val="00DF64D1"/>
  </w:style>
  <w:style w:type="numbering" w:customStyle="1" w:styleId="NoList411111">
    <w:name w:val="No List411111"/>
    <w:next w:val="NoList"/>
    <w:uiPriority w:val="99"/>
    <w:semiHidden/>
    <w:unhideWhenUsed/>
    <w:rsid w:val="00DF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53"/>
    <w:rsid w:val="00BE3C1B"/>
    <w:rsid w:val="00D2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8EE005AC8428CB2C4986353A09697">
    <w:name w:val="BFF8EE005AC8428CB2C4986353A09697"/>
    <w:rsid w:val="00D265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34550-8418-4A79-94E1-6B462C3AF1ED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45DE0BB1-C717-4EE1-B17E-B388863E6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90</Pages>
  <Words>9382</Words>
  <Characters>53480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Marko Vujaković</cp:lastModifiedBy>
  <cp:revision>5</cp:revision>
  <cp:lastPrinted>2018-04-20T13:34:00Z</cp:lastPrinted>
  <dcterms:created xsi:type="dcterms:W3CDTF">2018-04-20T13:51:00Z</dcterms:created>
  <dcterms:modified xsi:type="dcterms:W3CDTF">2018-04-20T14:01:00Z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