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6A1CB9" w:rsidRDefault="003E220A" w:rsidP="003E220A">
      <w:pPr>
        <w:pStyle w:val="BodyText"/>
        <w:rPr>
          <w:rFonts w:ascii="Arial" w:hAnsi="Arial" w:cs="Arial"/>
          <w:sz w:val="22"/>
          <w:szCs w:val="22"/>
          <w:lang w:val="sr-Cyrl-RS"/>
        </w:rPr>
      </w:pPr>
      <w:bookmarkStart w:id="0" w:name="_GoBack"/>
      <w:bookmarkEnd w:id="0"/>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Title"/>
        <w:rPr>
          <w:rFonts w:ascii="Arial" w:hAnsi="Arial" w:cs="Arial"/>
          <w:b w:val="0"/>
          <w:sz w:val="22"/>
          <w:szCs w:val="22"/>
        </w:rPr>
      </w:pPr>
      <w:r w:rsidRPr="006A1CB9">
        <w:rPr>
          <w:rFonts w:ascii="Arial" w:hAnsi="Arial" w:cs="Arial"/>
          <w:b w:val="0"/>
          <w:sz w:val="22"/>
          <w:szCs w:val="22"/>
        </w:rPr>
        <w:t>НАРУЧИЛАЦ</w:t>
      </w:r>
    </w:p>
    <w:p w:rsidR="003E220A" w:rsidRPr="006A1CB9" w:rsidRDefault="003E220A" w:rsidP="003E220A">
      <w:pPr>
        <w:overflowPunct w:val="0"/>
        <w:autoSpaceDE w:val="0"/>
        <w:autoSpaceDN w:val="0"/>
        <w:adjustRightInd w:val="0"/>
        <w:jc w:val="center"/>
        <w:textAlignment w:val="baseline"/>
        <w:rPr>
          <w:rFonts w:cs="Arial"/>
          <w:sz w:val="22"/>
          <w:szCs w:val="22"/>
          <w:lang w:val="sr-Latn-CS"/>
        </w:rPr>
      </w:pPr>
    </w:p>
    <w:p w:rsidR="003E220A" w:rsidRPr="006A1CB9" w:rsidRDefault="003E220A" w:rsidP="003E220A">
      <w:pPr>
        <w:tabs>
          <w:tab w:val="left" w:pos="8640"/>
        </w:tabs>
        <w:ind w:right="-19"/>
        <w:jc w:val="center"/>
        <w:rPr>
          <w:rFonts w:cs="Arial"/>
          <w:b/>
          <w:sz w:val="22"/>
          <w:szCs w:val="22"/>
        </w:rPr>
      </w:pPr>
      <w:r w:rsidRPr="006A1CB9">
        <w:rPr>
          <w:rFonts w:cs="Arial"/>
          <w:b/>
          <w:sz w:val="22"/>
          <w:szCs w:val="22"/>
          <w:lang w:val="ru-RU"/>
        </w:rPr>
        <w:t>ЈАВНО ПРЕДУЗЕЋЕ „ЕЛЕКТРОПРИВРЕДА СРБИЈЕ</w:t>
      </w:r>
      <w:r w:rsidRPr="006A1CB9">
        <w:rPr>
          <w:rFonts w:cs="Arial"/>
          <w:b/>
          <w:sz w:val="22"/>
          <w:szCs w:val="22"/>
        </w:rPr>
        <w:t>“ БЕОГРАД</w:t>
      </w:r>
    </w:p>
    <w:p w:rsidR="003E220A" w:rsidRPr="006A1CB9" w:rsidRDefault="003E220A" w:rsidP="003E220A">
      <w:pPr>
        <w:jc w:val="center"/>
        <w:rPr>
          <w:rFonts w:cs="Arial"/>
          <w:i/>
          <w:color w:val="1F497D"/>
          <w:sz w:val="22"/>
          <w:szCs w:val="22"/>
          <w:lang w:val="ru-RU"/>
        </w:rPr>
      </w:pPr>
    </w:p>
    <w:p w:rsidR="003E220A" w:rsidRPr="006A1CB9" w:rsidRDefault="003E220A" w:rsidP="003E220A">
      <w:pPr>
        <w:jc w:val="center"/>
        <w:rPr>
          <w:rFonts w:cs="Arial"/>
          <w:sz w:val="22"/>
          <w:szCs w:val="22"/>
          <w:lang w:val="sr-Cyrl-RS"/>
        </w:rPr>
      </w:pPr>
      <w:r w:rsidRPr="006A1CB9">
        <w:rPr>
          <w:rFonts w:cs="Arial"/>
          <w:sz w:val="22"/>
          <w:szCs w:val="22"/>
        </w:rPr>
        <w:t>УПРAВA</w:t>
      </w:r>
      <w:r w:rsidRPr="006A1CB9">
        <w:rPr>
          <w:rFonts w:cs="Arial"/>
          <w:sz w:val="22"/>
          <w:szCs w:val="22"/>
          <w:lang w:val="sr-Cyrl-RS"/>
        </w:rPr>
        <w:t xml:space="preserve"> ЈП ЕПС</w:t>
      </w:r>
    </w:p>
    <w:p w:rsidR="003E220A" w:rsidRPr="006A1CB9" w:rsidRDefault="003E220A" w:rsidP="003E220A">
      <w:pPr>
        <w:jc w:val="center"/>
        <w:rPr>
          <w:rFonts w:cs="Arial"/>
          <w:i/>
          <w:color w:val="1F497D"/>
          <w:sz w:val="22"/>
          <w:szCs w:val="22"/>
          <w:lang w:val="sr-Cyrl-RS"/>
        </w:rPr>
      </w:pPr>
    </w:p>
    <w:p w:rsidR="003E220A" w:rsidRPr="006A1CB9" w:rsidRDefault="003E220A" w:rsidP="003E220A">
      <w:pPr>
        <w:tabs>
          <w:tab w:val="left" w:pos="8640"/>
        </w:tabs>
        <w:ind w:right="-19"/>
        <w:jc w:val="center"/>
        <w:rPr>
          <w:rFonts w:cs="Arial"/>
          <w:b/>
          <w:sz w:val="22"/>
          <w:szCs w:val="22"/>
        </w:rPr>
      </w:pPr>
    </w:p>
    <w:p w:rsidR="003E220A" w:rsidRPr="006A1CB9" w:rsidRDefault="003E220A" w:rsidP="003E220A">
      <w:pPr>
        <w:pStyle w:val="Title"/>
        <w:jc w:val="left"/>
        <w:rPr>
          <w:rFonts w:ascii="Arial" w:hAnsi="Arial" w:cs="Arial"/>
          <w:b w:val="0"/>
          <w:sz w:val="22"/>
          <w:szCs w:val="22"/>
        </w:rPr>
      </w:pPr>
    </w:p>
    <w:p w:rsidR="003E220A" w:rsidRPr="006A1CB9" w:rsidRDefault="003E220A" w:rsidP="003E220A">
      <w:pPr>
        <w:rPr>
          <w:rFonts w:cs="Arial"/>
          <w:sz w:val="22"/>
          <w:szCs w:val="22"/>
        </w:rPr>
      </w:pPr>
    </w:p>
    <w:p w:rsidR="003E220A" w:rsidRPr="006A1CB9" w:rsidRDefault="00DD6F45" w:rsidP="003E220A">
      <w:pPr>
        <w:jc w:val="center"/>
        <w:rPr>
          <w:rFonts w:cs="Arial"/>
          <w:b/>
          <w:sz w:val="22"/>
          <w:szCs w:val="22"/>
        </w:rPr>
      </w:pPr>
      <w:r>
        <w:rPr>
          <w:rFonts w:cs="Arial"/>
          <w:b/>
          <w:sz w:val="22"/>
          <w:szCs w:val="22"/>
          <w:lang w:val="sr-Cyrl-RS"/>
        </w:rPr>
        <w:t>ДРУГА</w:t>
      </w:r>
      <w:r w:rsidR="003E220A" w:rsidRPr="006A1CB9">
        <w:rPr>
          <w:rFonts w:cs="Arial"/>
          <w:b/>
          <w:i/>
          <w:color w:val="4F81BD"/>
          <w:sz w:val="22"/>
          <w:szCs w:val="22"/>
        </w:rPr>
        <w:t xml:space="preserve"> </w:t>
      </w:r>
      <w:r w:rsidR="003E220A" w:rsidRPr="006A1CB9">
        <w:rPr>
          <w:rFonts w:cs="Arial"/>
          <w:b/>
          <w:sz w:val="22"/>
          <w:szCs w:val="22"/>
        </w:rPr>
        <w:t>ИЗМЕНА</w:t>
      </w:r>
    </w:p>
    <w:p w:rsidR="003E220A" w:rsidRPr="006A1CB9" w:rsidRDefault="003E220A" w:rsidP="003E220A">
      <w:pPr>
        <w:rPr>
          <w:rFonts w:cs="Arial"/>
          <w:sz w:val="22"/>
          <w:szCs w:val="22"/>
        </w:rPr>
      </w:pPr>
    </w:p>
    <w:p w:rsidR="003E220A" w:rsidRPr="006A1CB9" w:rsidRDefault="003E220A" w:rsidP="003E220A">
      <w:pPr>
        <w:pStyle w:val="BodyText"/>
        <w:rPr>
          <w:rFonts w:ascii="Arial" w:hAnsi="Arial" w:cs="Arial"/>
          <w:sz w:val="22"/>
          <w:szCs w:val="22"/>
        </w:rPr>
      </w:pPr>
      <w:r w:rsidRPr="006A1CB9">
        <w:rPr>
          <w:rFonts w:ascii="Arial" w:hAnsi="Arial" w:cs="Arial"/>
          <w:sz w:val="22"/>
          <w:szCs w:val="22"/>
        </w:rPr>
        <w:t>КОНКУРСНЕ ДОКУМЕНТАЦИЈЕ</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lang w:val="sr-Cyrl-RS"/>
        </w:rPr>
      </w:pPr>
      <w:r w:rsidRPr="006A1CB9">
        <w:rPr>
          <w:rFonts w:ascii="Arial" w:hAnsi="Arial" w:cs="Arial"/>
          <w:sz w:val="22"/>
          <w:szCs w:val="22"/>
        </w:rPr>
        <w:t xml:space="preserve">ЗА ЈАВНУ НАБАВКУ </w:t>
      </w:r>
      <w:r w:rsidR="00C96CEE">
        <w:rPr>
          <w:rFonts w:ascii="Arial" w:hAnsi="Arial" w:cs="Arial"/>
          <w:sz w:val="22"/>
          <w:szCs w:val="22"/>
          <w:lang w:val="sr-Cyrl-RS"/>
        </w:rPr>
        <w:t>УСЛУГА</w:t>
      </w:r>
    </w:p>
    <w:p w:rsidR="00BA314A" w:rsidRPr="006A1CB9" w:rsidRDefault="00BA314A" w:rsidP="003E220A">
      <w:pPr>
        <w:pStyle w:val="BodyText"/>
        <w:rPr>
          <w:rFonts w:ascii="Arial" w:hAnsi="Arial" w:cs="Arial"/>
          <w:sz w:val="22"/>
          <w:szCs w:val="22"/>
        </w:rPr>
      </w:pPr>
    </w:p>
    <w:p w:rsidR="00BA314A" w:rsidRPr="006A1CB9" w:rsidRDefault="00BA314A" w:rsidP="00BA314A">
      <w:pPr>
        <w:pStyle w:val="BodyText"/>
        <w:rPr>
          <w:rFonts w:ascii="Arial" w:hAnsi="Arial" w:cs="Arial"/>
          <w:b/>
          <w:bCs/>
          <w:sz w:val="22"/>
          <w:szCs w:val="22"/>
          <w:lang w:val="sr-Cyrl-RS"/>
        </w:rPr>
      </w:pPr>
      <w:r w:rsidRPr="006A1CB9">
        <w:rPr>
          <w:rFonts w:ascii="Arial" w:hAnsi="Arial" w:cs="Arial"/>
          <w:b/>
          <w:bCs/>
          <w:sz w:val="22"/>
          <w:szCs w:val="22"/>
          <w:lang w:val="sr-Cyrl-RS"/>
        </w:rPr>
        <w:t>„</w:t>
      </w:r>
      <w:r w:rsidR="00C96CEE" w:rsidRPr="00C96CEE">
        <w:rPr>
          <w:rFonts w:ascii="Arial" w:hAnsi="Arial"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ascii="Arial" w:hAnsi="Arial" w:cs="Arial"/>
          <w:b/>
          <w:bCs/>
          <w:sz w:val="22"/>
          <w:szCs w:val="22"/>
          <w:lang w:val="sr-Cyrl-RS"/>
        </w:rPr>
        <w:t>“</w:t>
      </w:r>
    </w:p>
    <w:p w:rsidR="003E220A" w:rsidRPr="006A1CB9" w:rsidRDefault="003E220A" w:rsidP="003E220A">
      <w:pPr>
        <w:pStyle w:val="BodyText"/>
        <w:rPr>
          <w:rFonts w:ascii="Arial" w:hAnsi="Arial" w:cs="Arial"/>
          <w:sz w:val="22"/>
          <w:szCs w:val="22"/>
        </w:rPr>
      </w:pPr>
    </w:p>
    <w:p w:rsidR="003E220A" w:rsidRPr="006A1CB9" w:rsidRDefault="000B4C03" w:rsidP="003E220A">
      <w:pPr>
        <w:pStyle w:val="BodyText"/>
        <w:rPr>
          <w:rFonts w:ascii="Arial" w:hAnsi="Arial" w:cs="Arial"/>
          <w:sz w:val="22"/>
          <w:szCs w:val="22"/>
          <w:lang w:val="sr-Cyrl-RS"/>
        </w:rPr>
      </w:pPr>
      <w:r w:rsidRPr="006A1CB9">
        <w:rPr>
          <w:rFonts w:ascii="Arial" w:hAnsi="Arial" w:cs="Arial"/>
          <w:sz w:val="22"/>
          <w:szCs w:val="22"/>
          <w:lang w:val="sr-Cyrl-RS"/>
        </w:rPr>
        <w:t>ОТВОРЕНИ ПОСТУПАК</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0B4C03" w:rsidRPr="006A1CB9" w:rsidRDefault="003E220A" w:rsidP="000B4C03">
      <w:pPr>
        <w:jc w:val="center"/>
        <w:rPr>
          <w:rFonts w:cs="Arial"/>
          <w:sz w:val="22"/>
          <w:szCs w:val="22"/>
          <w:lang w:val="sr-Cyrl-RS"/>
        </w:rPr>
      </w:pPr>
      <w:r w:rsidRPr="006A1CB9">
        <w:rPr>
          <w:rFonts w:cs="Arial"/>
          <w:sz w:val="22"/>
          <w:szCs w:val="22"/>
        </w:rPr>
        <w:t>ЈАВНА</w:t>
      </w:r>
      <w:r w:rsidRPr="006A1CB9">
        <w:rPr>
          <w:rFonts w:cs="Arial"/>
          <w:color w:val="4F81BD"/>
          <w:sz w:val="22"/>
          <w:szCs w:val="22"/>
        </w:rPr>
        <w:t xml:space="preserve"> </w:t>
      </w:r>
      <w:r w:rsidRPr="006A1CB9">
        <w:rPr>
          <w:rFonts w:cs="Arial"/>
          <w:sz w:val="22"/>
          <w:szCs w:val="22"/>
        </w:rPr>
        <w:t>НАБАВКА</w:t>
      </w:r>
      <w:r w:rsidR="000B4C03" w:rsidRPr="006A1CB9">
        <w:rPr>
          <w:rFonts w:cs="Arial"/>
          <w:sz w:val="22"/>
          <w:szCs w:val="22"/>
          <w:lang w:val="sr-Cyrl-RS"/>
        </w:rPr>
        <w:t xml:space="preserve"> БРОЈ</w:t>
      </w:r>
      <w:r w:rsidRPr="006A1CB9">
        <w:rPr>
          <w:rFonts w:cs="Arial"/>
          <w:sz w:val="22"/>
          <w:szCs w:val="22"/>
        </w:rPr>
        <w:t xml:space="preserve"> </w:t>
      </w:r>
      <w:r w:rsidR="00C96CEE" w:rsidRPr="005C506A">
        <w:rPr>
          <w:rFonts w:cs="Arial"/>
          <w:b/>
          <w:sz w:val="22"/>
          <w:szCs w:val="22"/>
          <w:lang w:val="sr-Cyrl-RS"/>
        </w:rPr>
        <w:t>ЈН</w:t>
      </w:r>
      <w:r w:rsidR="00C96CEE" w:rsidRPr="005C506A">
        <w:rPr>
          <w:rFonts w:cs="Arial"/>
          <w:b/>
          <w:sz w:val="22"/>
          <w:szCs w:val="22"/>
          <w:lang w:val="sr-Latn-RS"/>
        </w:rPr>
        <w:t>/</w:t>
      </w:r>
      <w:r w:rsidR="00C96CEE" w:rsidRPr="005C506A">
        <w:rPr>
          <w:rFonts w:cs="Arial"/>
          <w:b/>
          <w:sz w:val="22"/>
          <w:szCs w:val="22"/>
          <w:lang w:val="sr-Cyrl-RS"/>
        </w:rPr>
        <w:t>1000</w:t>
      </w:r>
      <w:r w:rsidR="00C96CEE" w:rsidRPr="005C506A">
        <w:rPr>
          <w:rFonts w:cs="Arial"/>
          <w:b/>
          <w:sz w:val="22"/>
          <w:szCs w:val="22"/>
          <w:lang w:val="sr-Latn-RS"/>
        </w:rPr>
        <w:t>/</w:t>
      </w:r>
      <w:r w:rsidR="00C96CEE" w:rsidRPr="005C506A">
        <w:rPr>
          <w:rFonts w:cs="Arial"/>
          <w:b/>
          <w:sz w:val="22"/>
          <w:szCs w:val="22"/>
          <w:lang w:val="sr-Cyrl-RS"/>
        </w:rPr>
        <w:t>0318</w:t>
      </w:r>
      <w:r w:rsidR="00C96CEE" w:rsidRPr="005C506A">
        <w:rPr>
          <w:rFonts w:cs="Arial"/>
          <w:b/>
          <w:sz w:val="22"/>
          <w:szCs w:val="22"/>
          <w:lang w:val="sr-Latn-RS"/>
        </w:rPr>
        <w:t>/</w:t>
      </w:r>
      <w:r w:rsidR="00C96CEE" w:rsidRPr="005C506A">
        <w:rPr>
          <w:rFonts w:cs="Arial"/>
          <w:b/>
          <w:sz w:val="22"/>
          <w:szCs w:val="22"/>
          <w:lang w:val="sr-Cyrl-RS"/>
        </w:rPr>
        <w:t>2018</w:t>
      </w:r>
    </w:p>
    <w:p w:rsidR="003E220A" w:rsidRPr="006A1CB9" w:rsidRDefault="003E220A" w:rsidP="000B4C03">
      <w:pPr>
        <w:pStyle w:val="BodyText"/>
        <w:rPr>
          <w:rFonts w:ascii="Arial" w:hAnsi="Arial" w:cs="Arial"/>
          <w:iCs/>
          <w:sz w:val="22"/>
          <w:szCs w:val="22"/>
          <w:lang w:val="sr-Cyrl-RS"/>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C43F9F" w:rsidP="003E220A">
      <w:pPr>
        <w:pStyle w:val="BodyText"/>
        <w:rPr>
          <w:rFonts w:ascii="Arial" w:hAnsi="Arial" w:cs="Arial"/>
          <w:sz w:val="22"/>
          <w:szCs w:val="22"/>
        </w:rPr>
      </w:pPr>
      <w:r w:rsidRPr="006A1CB9">
        <w:rPr>
          <w:rFonts w:ascii="Arial" w:hAnsi="Arial" w:cs="Arial"/>
          <w:sz w:val="22"/>
          <w:szCs w:val="22"/>
        </w:rPr>
        <w:t xml:space="preserve">(број </w:t>
      </w:r>
      <w:r w:rsidRPr="006A1CB9">
        <w:rPr>
          <w:rFonts w:ascii="Arial" w:hAnsi="Arial" w:cs="Arial"/>
          <w:sz w:val="22"/>
          <w:szCs w:val="22"/>
          <w:lang w:val="sr-Cyrl-RS"/>
        </w:rPr>
        <w:t>12.01.</w:t>
      </w:r>
      <w:r w:rsidR="00C96CEE" w:rsidRPr="004533D6">
        <w:rPr>
          <w:rFonts w:ascii="Arial" w:hAnsi="Arial"/>
        </w:rPr>
        <w:t>2193</w:t>
      </w:r>
      <w:r w:rsidR="00C96CEE" w:rsidRPr="004533D6">
        <w:rPr>
          <w:rFonts w:ascii="Arial" w:hAnsi="Arial"/>
          <w:lang w:val="sr-Cyrl-RS"/>
        </w:rPr>
        <w:t>21</w:t>
      </w:r>
      <w:r w:rsidR="00BA314A" w:rsidRPr="006A1CB9">
        <w:rPr>
          <w:rFonts w:ascii="Arial" w:hAnsi="Arial" w:cs="Arial"/>
          <w:sz w:val="22"/>
          <w:szCs w:val="22"/>
          <w:lang w:val="ru-RU"/>
        </w:rPr>
        <w:t>/</w:t>
      </w:r>
      <w:r w:rsidR="00B51CD9" w:rsidRPr="006A1CB9">
        <w:rPr>
          <w:rFonts w:ascii="Arial" w:hAnsi="Arial" w:cs="Arial"/>
          <w:sz w:val="22"/>
          <w:szCs w:val="22"/>
        </w:rPr>
        <w:t>1</w:t>
      </w:r>
      <w:r w:rsidR="00DD6F45">
        <w:rPr>
          <w:rFonts w:ascii="Arial" w:hAnsi="Arial" w:cs="Arial"/>
          <w:sz w:val="22"/>
          <w:szCs w:val="22"/>
          <w:lang w:val="sr-Cyrl-RS"/>
        </w:rPr>
        <w:t>7</w:t>
      </w:r>
      <w:r w:rsidR="00BA314A" w:rsidRPr="006A1CB9">
        <w:rPr>
          <w:rFonts w:ascii="Arial" w:hAnsi="Arial" w:cs="Arial"/>
          <w:sz w:val="22"/>
          <w:szCs w:val="22"/>
          <w:lang w:val="ru-RU"/>
        </w:rPr>
        <w:t>-1</w:t>
      </w:r>
      <w:r w:rsidR="00804490" w:rsidRPr="006A1CB9">
        <w:rPr>
          <w:rFonts w:ascii="Arial" w:hAnsi="Arial" w:cs="Arial"/>
          <w:sz w:val="22"/>
          <w:szCs w:val="22"/>
          <w:lang w:val="ru-RU"/>
        </w:rPr>
        <w:t>8</w:t>
      </w:r>
      <w:r w:rsidR="00BA314A" w:rsidRPr="006A1CB9">
        <w:rPr>
          <w:rFonts w:ascii="Arial" w:hAnsi="Arial" w:cs="Arial"/>
          <w:sz w:val="22"/>
          <w:szCs w:val="22"/>
          <w:lang w:val="ru-RU"/>
        </w:rPr>
        <w:t xml:space="preserve"> </w:t>
      </w:r>
      <w:r w:rsidR="009A569C" w:rsidRPr="006A1CB9">
        <w:rPr>
          <w:rFonts w:ascii="Arial" w:hAnsi="Arial" w:cs="Arial"/>
          <w:sz w:val="22"/>
          <w:szCs w:val="22"/>
          <w:lang w:val="ru-RU"/>
        </w:rPr>
        <w:t xml:space="preserve"> </w:t>
      </w:r>
      <w:r w:rsidR="00BA314A" w:rsidRPr="006A1CB9">
        <w:rPr>
          <w:rFonts w:ascii="Arial" w:hAnsi="Arial" w:cs="Arial"/>
          <w:sz w:val="22"/>
          <w:szCs w:val="22"/>
        </w:rPr>
        <w:t xml:space="preserve">од </w:t>
      </w:r>
      <w:r w:rsidR="00C96CEE">
        <w:rPr>
          <w:rFonts w:ascii="Arial" w:hAnsi="Arial" w:cs="Arial"/>
          <w:sz w:val="22"/>
          <w:szCs w:val="22"/>
          <w:lang w:val="sr-Cyrl-RS"/>
        </w:rPr>
        <w:t>1</w:t>
      </w:r>
      <w:r w:rsidR="00DD6F45">
        <w:rPr>
          <w:rFonts w:ascii="Arial" w:hAnsi="Arial" w:cs="Arial"/>
          <w:sz w:val="22"/>
          <w:szCs w:val="22"/>
          <w:lang w:val="sr-Cyrl-RS"/>
        </w:rPr>
        <w:t>8</w:t>
      </w:r>
      <w:r w:rsidR="00C96CEE">
        <w:rPr>
          <w:rFonts w:ascii="Arial" w:hAnsi="Arial" w:cs="Arial"/>
          <w:sz w:val="22"/>
          <w:szCs w:val="22"/>
          <w:lang w:val="sr-Cyrl-RS"/>
        </w:rPr>
        <w:t>.12</w:t>
      </w:r>
      <w:r w:rsidR="00804490" w:rsidRPr="006A1CB9">
        <w:rPr>
          <w:rFonts w:ascii="Arial" w:hAnsi="Arial" w:cs="Arial"/>
          <w:sz w:val="22"/>
          <w:szCs w:val="22"/>
          <w:lang w:val="sr-Cyrl-RS"/>
        </w:rPr>
        <w:t>.2018</w:t>
      </w:r>
      <w:r w:rsidR="003E220A" w:rsidRPr="006A1CB9">
        <w:rPr>
          <w:rFonts w:ascii="Arial" w:hAnsi="Arial" w:cs="Arial"/>
          <w:sz w:val="22"/>
          <w:szCs w:val="22"/>
        </w:rPr>
        <w:t>. године)</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lang w:val="sr-Cyrl-RS"/>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rPr>
      </w:pPr>
    </w:p>
    <w:p w:rsidR="003E220A" w:rsidRPr="006A1CB9" w:rsidRDefault="007C1C3F" w:rsidP="003E220A">
      <w:pPr>
        <w:jc w:val="center"/>
        <w:rPr>
          <w:rFonts w:cs="Arial"/>
          <w:i/>
          <w:sz w:val="22"/>
          <w:szCs w:val="22"/>
        </w:rPr>
      </w:pPr>
      <w:r w:rsidRPr="006A1CB9">
        <w:rPr>
          <w:rFonts w:cs="Arial"/>
          <w:i/>
          <w:sz w:val="22"/>
          <w:szCs w:val="22"/>
        </w:rPr>
        <w:t xml:space="preserve">Београд, </w:t>
      </w:r>
      <w:r w:rsidR="00C96CEE">
        <w:rPr>
          <w:rFonts w:cs="Arial"/>
          <w:i/>
          <w:sz w:val="22"/>
          <w:szCs w:val="22"/>
          <w:lang w:val="sr-Cyrl-RS"/>
        </w:rPr>
        <w:t>децембар</w:t>
      </w:r>
      <w:r w:rsidR="002D30F6" w:rsidRPr="006A1CB9">
        <w:rPr>
          <w:rFonts w:cs="Arial"/>
          <w:i/>
          <w:sz w:val="22"/>
          <w:szCs w:val="22"/>
          <w:lang w:val="sr-Cyrl-RS"/>
        </w:rPr>
        <w:t xml:space="preserve"> </w:t>
      </w:r>
      <w:r w:rsidR="003E220A" w:rsidRPr="006A1CB9">
        <w:rPr>
          <w:rFonts w:cs="Arial"/>
          <w:i/>
          <w:sz w:val="22"/>
          <w:szCs w:val="22"/>
        </w:rPr>
        <w:t>20</w:t>
      </w:r>
      <w:r w:rsidRPr="006A1CB9">
        <w:rPr>
          <w:rFonts w:cs="Arial"/>
          <w:i/>
          <w:sz w:val="22"/>
          <w:szCs w:val="22"/>
          <w:lang w:val="sr-Cyrl-RS"/>
        </w:rPr>
        <w:t>1</w:t>
      </w:r>
      <w:r w:rsidR="00804490" w:rsidRPr="006A1CB9">
        <w:rPr>
          <w:rFonts w:cs="Arial"/>
          <w:i/>
          <w:sz w:val="22"/>
          <w:szCs w:val="22"/>
          <w:lang w:val="sr-Cyrl-RS"/>
        </w:rPr>
        <w:t>8</w:t>
      </w:r>
      <w:r w:rsidR="003E220A" w:rsidRPr="006A1CB9">
        <w:rPr>
          <w:rFonts w:cs="Arial"/>
          <w:i/>
          <w:sz w:val="22"/>
          <w:szCs w:val="22"/>
        </w:rPr>
        <w:t>. године</w:t>
      </w:r>
    </w:p>
    <w:p w:rsidR="003E220A" w:rsidRPr="006A1CB9" w:rsidRDefault="003E220A" w:rsidP="003E220A">
      <w:pPr>
        <w:pStyle w:val="BodyText"/>
        <w:rPr>
          <w:rFonts w:ascii="Arial" w:hAnsi="Arial" w:cs="Arial"/>
          <w:color w:val="000000"/>
          <w:kern w:val="2"/>
          <w:sz w:val="22"/>
          <w:szCs w:val="22"/>
        </w:rPr>
      </w:pPr>
      <w:r w:rsidRPr="006A1CB9">
        <w:rPr>
          <w:rFonts w:ascii="Arial" w:hAnsi="Arial" w:cs="Arial"/>
          <w:sz w:val="22"/>
          <w:szCs w:val="22"/>
        </w:rPr>
        <w:br w:type="page"/>
      </w:r>
    </w:p>
    <w:p w:rsidR="003E220A" w:rsidRPr="006A1CB9" w:rsidRDefault="003E220A" w:rsidP="003E220A">
      <w:pPr>
        <w:spacing w:line="100" w:lineRule="atLeast"/>
        <w:rPr>
          <w:rFonts w:cs="Arial"/>
          <w:color w:val="000000"/>
          <w:kern w:val="2"/>
          <w:sz w:val="22"/>
          <w:szCs w:val="22"/>
        </w:rPr>
      </w:pPr>
    </w:p>
    <w:p w:rsidR="003E220A" w:rsidRPr="006A1CB9" w:rsidRDefault="003E220A" w:rsidP="003E220A">
      <w:pPr>
        <w:spacing w:line="100" w:lineRule="atLeast"/>
        <w:rPr>
          <w:rFonts w:cs="Arial"/>
          <w:color w:val="000000"/>
          <w:kern w:val="2"/>
          <w:sz w:val="22"/>
          <w:szCs w:val="22"/>
        </w:rPr>
      </w:pPr>
      <w:r w:rsidRPr="006A1CB9">
        <w:rPr>
          <w:rFonts w:cs="Arial"/>
          <w:color w:val="000000"/>
          <w:kern w:val="2"/>
          <w:sz w:val="22"/>
          <w:szCs w:val="22"/>
        </w:rPr>
        <w:t>На основу члана 6</w:t>
      </w:r>
      <w:r w:rsidRPr="006A1CB9">
        <w:rPr>
          <w:rFonts w:cs="Arial"/>
          <w:color w:val="000000"/>
          <w:kern w:val="2"/>
          <w:sz w:val="22"/>
          <w:szCs w:val="22"/>
          <w:lang w:val="ru-RU"/>
        </w:rPr>
        <w:t>3</w:t>
      </w:r>
      <w:r w:rsidRPr="006A1CB9">
        <w:rPr>
          <w:rFonts w:cs="Arial"/>
          <w:color w:val="000000"/>
          <w:kern w:val="2"/>
          <w:sz w:val="22"/>
          <w:szCs w:val="22"/>
        </w:rPr>
        <w:t>. став 5. и члана 54. Закона о јавним набавкама („Сл. гласник РС”, бр. 124/12, 14/15 и 68/15)</w:t>
      </w:r>
      <w:r w:rsidRPr="006A1CB9">
        <w:rPr>
          <w:rFonts w:cs="Arial"/>
          <w:color w:val="000000"/>
          <w:kern w:val="2"/>
          <w:sz w:val="22"/>
          <w:szCs w:val="22"/>
          <w:lang w:val="ru-RU"/>
        </w:rPr>
        <w:t xml:space="preserve"> </w:t>
      </w:r>
      <w:r w:rsidRPr="006A1CB9">
        <w:rPr>
          <w:rFonts w:cs="Arial"/>
          <w:color w:val="000000"/>
          <w:kern w:val="2"/>
          <w:sz w:val="22"/>
          <w:szCs w:val="22"/>
        </w:rPr>
        <w:t>Комисија је сачинила</w:t>
      </w:r>
      <w:r w:rsidRPr="006A1CB9">
        <w:rPr>
          <w:rFonts w:eastAsia="Arial Unicode MS" w:cs="Arial"/>
          <w:color w:val="000000"/>
          <w:kern w:val="2"/>
          <w:sz w:val="22"/>
          <w:szCs w:val="22"/>
        </w:rPr>
        <w:t>:</w:t>
      </w:r>
    </w:p>
    <w:p w:rsidR="003E220A" w:rsidRPr="006A1CB9" w:rsidRDefault="003E220A" w:rsidP="00C43F9F">
      <w:pPr>
        <w:pStyle w:val="BodyText"/>
        <w:jc w:val="both"/>
        <w:rPr>
          <w:rFonts w:ascii="Arial" w:hAnsi="Arial" w:cs="Arial"/>
          <w:b/>
          <w:spacing w:val="80"/>
          <w:sz w:val="22"/>
          <w:szCs w:val="22"/>
        </w:rPr>
      </w:pPr>
    </w:p>
    <w:p w:rsidR="00C43F9F" w:rsidRPr="006A1CB9" w:rsidRDefault="00C43F9F" w:rsidP="00C43F9F">
      <w:pPr>
        <w:pStyle w:val="BodyText"/>
        <w:jc w:val="both"/>
        <w:rPr>
          <w:rFonts w:ascii="Arial" w:hAnsi="Arial" w:cs="Arial"/>
          <w:b/>
          <w:spacing w:val="80"/>
          <w:sz w:val="22"/>
          <w:szCs w:val="22"/>
        </w:rPr>
      </w:pPr>
    </w:p>
    <w:p w:rsidR="00C43F9F" w:rsidRPr="006A1CB9" w:rsidRDefault="00C43F9F" w:rsidP="00C43F9F">
      <w:pPr>
        <w:pStyle w:val="BodyText"/>
        <w:jc w:val="both"/>
        <w:rPr>
          <w:rFonts w:ascii="Arial" w:hAnsi="Arial" w:cs="Arial"/>
          <w:b/>
          <w:spacing w:val="80"/>
          <w:sz w:val="22"/>
          <w:szCs w:val="22"/>
        </w:rPr>
      </w:pPr>
    </w:p>
    <w:p w:rsidR="003E220A" w:rsidRPr="006A1CB9" w:rsidRDefault="00CA0ABC" w:rsidP="003E220A">
      <w:pPr>
        <w:pStyle w:val="BodyText"/>
        <w:rPr>
          <w:rFonts w:ascii="Arial" w:hAnsi="Arial" w:cs="Arial"/>
          <w:b/>
          <w:spacing w:val="80"/>
          <w:sz w:val="22"/>
          <w:szCs w:val="22"/>
        </w:rPr>
      </w:pPr>
      <w:r>
        <w:rPr>
          <w:rFonts w:ascii="Arial" w:hAnsi="Arial" w:cs="Arial"/>
          <w:b/>
          <w:spacing w:val="80"/>
          <w:sz w:val="22"/>
          <w:szCs w:val="22"/>
          <w:lang w:val="sr-Cyrl-RS"/>
        </w:rPr>
        <w:t>ДРУГУ</w:t>
      </w:r>
      <w:r w:rsidR="005335E9" w:rsidRPr="006A1CB9">
        <w:rPr>
          <w:rFonts w:ascii="Arial" w:hAnsi="Arial" w:cs="Arial"/>
          <w:b/>
          <w:spacing w:val="80"/>
          <w:sz w:val="22"/>
          <w:szCs w:val="22"/>
          <w:lang w:val="sr-Cyrl-RS"/>
        </w:rPr>
        <w:t xml:space="preserve"> </w:t>
      </w:r>
      <w:r w:rsidR="003E220A" w:rsidRPr="006A1CB9">
        <w:rPr>
          <w:rFonts w:ascii="Arial" w:hAnsi="Arial" w:cs="Arial"/>
          <w:b/>
          <w:spacing w:val="80"/>
          <w:sz w:val="22"/>
          <w:szCs w:val="22"/>
        </w:rPr>
        <w:t xml:space="preserve">ИЗМЕНУ </w:t>
      </w:r>
    </w:p>
    <w:p w:rsidR="00040DDD" w:rsidRPr="006A1CB9" w:rsidRDefault="003E220A" w:rsidP="00040DDD">
      <w:pPr>
        <w:pStyle w:val="BodyText"/>
        <w:rPr>
          <w:rFonts w:ascii="Arial" w:hAnsi="Arial" w:cs="Arial"/>
          <w:b/>
          <w:spacing w:val="80"/>
          <w:sz w:val="22"/>
          <w:szCs w:val="22"/>
        </w:rPr>
      </w:pPr>
      <w:r w:rsidRPr="006A1CB9">
        <w:rPr>
          <w:rFonts w:ascii="Arial" w:hAnsi="Arial" w:cs="Arial"/>
          <w:b/>
          <w:spacing w:val="80"/>
          <w:sz w:val="22"/>
          <w:szCs w:val="22"/>
        </w:rPr>
        <w:t>КОНКУРСНЕ  ДОКУМЕНТАЦИЈЕ</w:t>
      </w:r>
    </w:p>
    <w:p w:rsidR="00F41F0F" w:rsidRPr="006A1CB9" w:rsidRDefault="003E220A" w:rsidP="00040DDD">
      <w:pPr>
        <w:jc w:val="center"/>
        <w:rPr>
          <w:rFonts w:cs="Arial"/>
          <w:b/>
          <w:sz w:val="22"/>
          <w:szCs w:val="22"/>
          <w:lang w:val="sr-Cyrl-RS"/>
        </w:rPr>
      </w:pPr>
      <w:r w:rsidRPr="006A1CB9">
        <w:rPr>
          <w:rFonts w:cs="Arial"/>
          <w:sz w:val="22"/>
          <w:szCs w:val="22"/>
        </w:rPr>
        <w:t xml:space="preserve">за </w:t>
      </w:r>
      <w:r w:rsidR="00C96CEE" w:rsidRPr="005C506A">
        <w:rPr>
          <w:rFonts w:cs="Arial"/>
          <w:b/>
          <w:sz w:val="22"/>
          <w:szCs w:val="22"/>
          <w:lang w:val="sr-Cyrl-RS"/>
        </w:rPr>
        <w:t>ЈН</w:t>
      </w:r>
      <w:r w:rsidR="00C96CEE" w:rsidRPr="005C506A">
        <w:rPr>
          <w:rFonts w:cs="Arial"/>
          <w:b/>
          <w:sz w:val="22"/>
          <w:szCs w:val="22"/>
          <w:lang w:val="sr-Latn-RS"/>
        </w:rPr>
        <w:t>/</w:t>
      </w:r>
      <w:r w:rsidR="00C96CEE" w:rsidRPr="005C506A">
        <w:rPr>
          <w:rFonts w:cs="Arial"/>
          <w:b/>
          <w:sz w:val="22"/>
          <w:szCs w:val="22"/>
          <w:lang w:val="sr-Cyrl-RS"/>
        </w:rPr>
        <w:t>1000</w:t>
      </w:r>
      <w:r w:rsidR="00C96CEE" w:rsidRPr="005C506A">
        <w:rPr>
          <w:rFonts w:cs="Arial"/>
          <w:b/>
          <w:sz w:val="22"/>
          <w:szCs w:val="22"/>
          <w:lang w:val="sr-Latn-RS"/>
        </w:rPr>
        <w:t>/</w:t>
      </w:r>
      <w:r w:rsidR="00C96CEE" w:rsidRPr="005C506A">
        <w:rPr>
          <w:rFonts w:cs="Arial"/>
          <w:b/>
          <w:sz w:val="22"/>
          <w:szCs w:val="22"/>
          <w:lang w:val="sr-Cyrl-RS"/>
        </w:rPr>
        <w:t>0318</w:t>
      </w:r>
      <w:r w:rsidR="00C96CEE" w:rsidRPr="005C506A">
        <w:rPr>
          <w:rFonts w:cs="Arial"/>
          <w:b/>
          <w:sz w:val="22"/>
          <w:szCs w:val="22"/>
          <w:lang w:val="sr-Latn-RS"/>
        </w:rPr>
        <w:t>/</w:t>
      </w:r>
      <w:r w:rsidR="00C96CEE" w:rsidRPr="005C506A">
        <w:rPr>
          <w:rFonts w:cs="Arial"/>
          <w:b/>
          <w:sz w:val="22"/>
          <w:szCs w:val="22"/>
          <w:lang w:val="sr-Cyrl-RS"/>
        </w:rPr>
        <w:t>2018</w:t>
      </w:r>
    </w:p>
    <w:p w:rsidR="003E220A" w:rsidRDefault="00C96CEE" w:rsidP="00C96CEE">
      <w:pPr>
        <w:jc w:val="center"/>
        <w:rPr>
          <w:rFonts w:cs="Arial"/>
          <w:b/>
          <w:sz w:val="22"/>
          <w:szCs w:val="22"/>
          <w:lang w:val="sr-Cyrl-RS"/>
        </w:rPr>
      </w:pPr>
      <w:r w:rsidRPr="00C96CEE">
        <w:rPr>
          <w:rFonts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p>
    <w:p w:rsidR="00C96CEE" w:rsidRPr="006A1CB9" w:rsidRDefault="00C96CEE" w:rsidP="00C96CEE">
      <w:pPr>
        <w:jc w:val="center"/>
        <w:rPr>
          <w:rFonts w:cs="Arial"/>
          <w:sz w:val="22"/>
          <w:szCs w:val="22"/>
        </w:rPr>
      </w:pPr>
    </w:p>
    <w:p w:rsidR="00A33E29" w:rsidRPr="006A1CB9" w:rsidRDefault="00A33E29" w:rsidP="003E220A">
      <w:pPr>
        <w:jc w:val="center"/>
        <w:rPr>
          <w:rFonts w:cs="Arial"/>
          <w:sz w:val="22"/>
          <w:szCs w:val="22"/>
          <w:lang w:val="sr-Cyrl-RS"/>
        </w:rPr>
      </w:pPr>
      <w:r w:rsidRPr="006A1CB9">
        <w:rPr>
          <w:rFonts w:cs="Arial"/>
          <w:sz w:val="22"/>
          <w:szCs w:val="22"/>
        </w:rPr>
        <w:t>1.</w:t>
      </w:r>
    </w:p>
    <w:p w:rsidR="00A33E29" w:rsidRPr="00F46A47" w:rsidRDefault="00F46A47" w:rsidP="006A1CB9">
      <w:pPr>
        <w:rPr>
          <w:rFonts w:cs="Arial"/>
          <w:sz w:val="22"/>
          <w:szCs w:val="22"/>
          <w:lang w:val="sr-Cyrl-RS"/>
        </w:rPr>
      </w:pPr>
      <w:r>
        <w:rPr>
          <w:rFonts w:cs="Arial"/>
          <w:sz w:val="22"/>
          <w:szCs w:val="22"/>
          <w:lang w:val="sr-Cyrl-RS"/>
        </w:rPr>
        <w:t xml:space="preserve">У делу Конкурсне документације: ОБРАСЦИ – </w:t>
      </w:r>
      <w:r w:rsidRPr="00F46A47">
        <w:rPr>
          <w:rFonts w:cs="Arial"/>
          <w:b/>
          <w:sz w:val="22"/>
          <w:szCs w:val="22"/>
          <w:lang w:val="sr-Cyrl-RS"/>
        </w:rPr>
        <w:t>брише се</w:t>
      </w:r>
      <w:r>
        <w:rPr>
          <w:rFonts w:cs="Arial"/>
          <w:sz w:val="22"/>
          <w:szCs w:val="22"/>
          <w:lang w:val="sr-Cyrl-RS"/>
        </w:rPr>
        <w:t xml:space="preserve"> Образац број 9 и 9.1 - </w:t>
      </w:r>
      <w:r w:rsidRPr="005C506A">
        <w:rPr>
          <w:rFonts w:cs="Arial"/>
          <w:b/>
          <w:sz w:val="22"/>
          <w:szCs w:val="22"/>
        </w:rPr>
        <w:t xml:space="preserve">МЕНИЧНО ПИСМО – ОВЛАШЋЕЊЕ ЗА КОРИСНИКА  БЛАНКО </w:t>
      </w:r>
      <w:r w:rsidRPr="005C506A">
        <w:rPr>
          <w:rFonts w:cs="Arial"/>
          <w:b/>
          <w:sz w:val="22"/>
          <w:szCs w:val="22"/>
          <w:lang w:val="sr-Cyrl-RS"/>
        </w:rPr>
        <w:t>СОПСТВЕНЕ</w:t>
      </w:r>
      <w:r w:rsidRPr="005C506A">
        <w:rPr>
          <w:rFonts w:cs="Arial"/>
          <w:b/>
          <w:sz w:val="22"/>
          <w:szCs w:val="22"/>
        </w:rPr>
        <w:t xml:space="preserve"> МЕНИЦЕ</w:t>
      </w:r>
      <w:r>
        <w:rPr>
          <w:rFonts w:cs="Arial"/>
          <w:b/>
          <w:sz w:val="22"/>
          <w:szCs w:val="22"/>
          <w:lang w:val="sr-Cyrl-RS"/>
        </w:rPr>
        <w:t>.</w:t>
      </w:r>
    </w:p>
    <w:p w:rsidR="00E76170" w:rsidRDefault="00E76170" w:rsidP="00A33E29">
      <w:pPr>
        <w:rPr>
          <w:rFonts w:cs="Arial"/>
          <w:sz w:val="22"/>
          <w:szCs w:val="22"/>
          <w:lang w:val="sr-Cyrl-RS"/>
        </w:rPr>
      </w:pPr>
    </w:p>
    <w:p w:rsidR="00E76170" w:rsidRDefault="00E76170" w:rsidP="00E76170">
      <w:pPr>
        <w:jc w:val="center"/>
        <w:rPr>
          <w:rFonts w:cs="Arial"/>
          <w:sz w:val="22"/>
          <w:szCs w:val="22"/>
          <w:lang w:val="sr-Cyrl-RS"/>
        </w:rPr>
      </w:pPr>
      <w:r>
        <w:rPr>
          <w:rFonts w:cs="Arial"/>
          <w:sz w:val="22"/>
          <w:szCs w:val="22"/>
          <w:lang w:val="sr-Cyrl-RS"/>
        </w:rPr>
        <w:t>2.</w:t>
      </w:r>
    </w:p>
    <w:p w:rsidR="00E76170" w:rsidRPr="00E76170" w:rsidRDefault="00E76170" w:rsidP="00E76170">
      <w:pPr>
        <w:rPr>
          <w:rFonts w:cs="Arial"/>
          <w:b/>
          <w:sz w:val="22"/>
          <w:szCs w:val="22"/>
          <w:lang w:val="sr-Cyrl-RS"/>
        </w:rPr>
      </w:pPr>
      <w:r>
        <w:rPr>
          <w:rFonts w:cs="Arial"/>
          <w:sz w:val="22"/>
          <w:szCs w:val="22"/>
          <w:lang w:val="sr-Cyrl-RS"/>
        </w:rPr>
        <w:t>У К</w:t>
      </w:r>
      <w:r w:rsidRPr="00E76170">
        <w:rPr>
          <w:rFonts w:cs="Arial"/>
          <w:sz w:val="22"/>
          <w:szCs w:val="22"/>
          <w:lang w:val="sr-Cyrl-RS"/>
        </w:rPr>
        <w:t>онкурсној документацији тачка</w:t>
      </w:r>
      <w:r>
        <w:rPr>
          <w:rFonts w:cs="Arial"/>
          <w:b/>
          <w:sz w:val="22"/>
          <w:szCs w:val="22"/>
          <w:lang w:val="sr-Cyrl-RS"/>
        </w:rPr>
        <w:t xml:space="preserve"> </w:t>
      </w:r>
      <w:r w:rsidRPr="005C506A">
        <w:rPr>
          <w:rFonts w:cs="Arial"/>
          <w:b/>
          <w:sz w:val="22"/>
          <w:szCs w:val="22"/>
        </w:rPr>
        <w:t>6.27</w:t>
      </w:r>
      <w:r>
        <w:rPr>
          <w:rFonts w:cs="Arial"/>
          <w:b/>
          <w:sz w:val="22"/>
          <w:szCs w:val="22"/>
          <w:lang w:val="sr-Cyrl-RS"/>
        </w:rPr>
        <w:t xml:space="preserve"> - За</w:t>
      </w:r>
      <w:r w:rsidRPr="005C506A">
        <w:rPr>
          <w:rFonts w:cs="Arial"/>
          <w:b/>
          <w:sz w:val="22"/>
          <w:szCs w:val="22"/>
        </w:rPr>
        <w:t>кључивање и ступање на снагу уговора</w:t>
      </w:r>
      <w:r>
        <w:rPr>
          <w:rFonts w:cs="Arial"/>
          <w:b/>
          <w:sz w:val="22"/>
          <w:szCs w:val="22"/>
          <w:lang w:val="sr-Cyrl-RS"/>
        </w:rPr>
        <w:t>, мења се и гласи:</w:t>
      </w:r>
    </w:p>
    <w:p w:rsidR="00E76170" w:rsidRPr="005C506A" w:rsidRDefault="00E76170" w:rsidP="00E76170">
      <w:pPr>
        <w:rPr>
          <w:rFonts w:cs="Arial"/>
          <w:sz w:val="22"/>
          <w:szCs w:val="22"/>
        </w:rPr>
      </w:pPr>
      <w:r w:rsidRPr="005C506A">
        <w:rPr>
          <w:rFonts w:cs="Arial"/>
          <w:sz w:val="22"/>
          <w:szCs w:val="22"/>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E76170" w:rsidRPr="005C506A" w:rsidRDefault="00E76170" w:rsidP="00E76170">
      <w:pPr>
        <w:rPr>
          <w:rFonts w:cs="Arial"/>
          <w:sz w:val="22"/>
          <w:szCs w:val="22"/>
        </w:rPr>
      </w:pPr>
      <w:r w:rsidRPr="005C506A">
        <w:rPr>
          <w:rFonts w:cs="Arial"/>
          <w:sz w:val="22"/>
          <w:szCs w:val="22"/>
        </w:rPr>
        <w:t>Понуђач којем буде додељен уговор, обавезан је да у року од највише 10 (десет)  дана од дана закључења уговора достави банкарску гаранцију</w:t>
      </w:r>
      <w:r w:rsidRPr="005C506A">
        <w:rPr>
          <w:rFonts w:cs="Arial"/>
          <w:sz w:val="22"/>
          <w:szCs w:val="22"/>
          <w:lang w:val="sr-Cyrl-RS"/>
        </w:rPr>
        <w:t xml:space="preserve"> </w:t>
      </w:r>
      <w:r w:rsidRPr="005C506A">
        <w:rPr>
          <w:rFonts w:cs="Arial"/>
          <w:sz w:val="22"/>
          <w:szCs w:val="22"/>
        </w:rPr>
        <w:t>за добро извршење посла.</w:t>
      </w:r>
    </w:p>
    <w:p w:rsidR="00E76170" w:rsidRPr="005C506A" w:rsidRDefault="00E76170" w:rsidP="00E76170">
      <w:pPr>
        <w:rPr>
          <w:rFonts w:cs="Arial"/>
          <w:sz w:val="22"/>
          <w:szCs w:val="22"/>
        </w:rPr>
      </w:pPr>
      <w:r w:rsidRPr="005C506A">
        <w:rPr>
          <w:rFonts w:cs="Arial"/>
          <w:sz w:val="22"/>
          <w:szCs w:val="22"/>
        </w:rPr>
        <w:t xml:space="preserve"> </w:t>
      </w:r>
    </w:p>
    <w:p w:rsidR="00E76170" w:rsidRPr="005C506A" w:rsidRDefault="00E76170" w:rsidP="00E76170">
      <w:pPr>
        <w:rPr>
          <w:rFonts w:cs="Arial"/>
          <w:sz w:val="22"/>
          <w:szCs w:val="22"/>
          <w:lang w:val="sr-Cyrl-RS"/>
        </w:rPr>
      </w:pPr>
      <w:r w:rsidRPr="005C506A">
        <w:rPr>
          <w:rFonts w:cs="Arial"/>
          <w:sz w:val="22"/>
          <w:szCs w:val="22"/>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r w:rsidRPr="005C506A">
        <w:rPr>
          <w:rFonts w:cs="Arial"/>
          <w:sz w:val="22"/>
          <w:szCs w:val="22"/>
          <w:lang w:val="sr-Cyrl-RS"/>
        </w:rPr>
        <w:t>и реализовати СФО за озбиљност Понуде.</w:t>
      </w:r>
    </w:p>
    <w:p w:rsidR="00E76170" w:rsidRPr="005C506A" w:rsidRDefault="00E76170" w:rsidP="00E76170">
      <w:pPr>
        <w:rPr>
          <w:rFonts w:cs="Arial"/>
          <w:sz w:val="22"/>
          <w:szCs w:val="22"/>
        </w:rPr>
      </w:pPr>
    </w:p>
    <w:p w:rsidR="00E76170" w:rsidRDefault="00E76170" w:rsidP="00E76170">
      <w:pPr>
        <w:rPr>
          <w:rFonts w:cs="Arial"/>
          <w:sz w:val="22"/>
          <w:szCs w:val="22"/>
          <w:lang w:val="sr-Cyrl-RS"/>
        </w:rPr>
      </w:pPr>
      <w:r w:rsidRPr="005C506A">
        <w:rPr>
          <w:rFonts w:cs="Arial"/>
          <w:sz w:val="22"/>
          <w:szCs w:val="22"/>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E76170" w:rsidRDefault="00E76170" w:rsidP="00A33E29">
      <w:pPr>
        <w:rPr>
          <w:rFonts w:cs="Arial"/>
          <w:sz w:val="22"/>
          <w:szCs w:val="22"/>
          <w:lang w:val="sr-Cyrl-RS"/>
        </w:rPr>
      </w:pPr>
    </w:p>
    <w:p w:rsidR="00E76170" w:rsidRPr="006A1CB9" w:rsidRDefault="00E76170" w:rsidP="00A33E29">
      <w:pPr>
        <w:rPr>
          <w:rFonts w:cs="Arial"/>
          <w:sz w:val="22"/>
          <w:szCs w:val="22"/>
          <w:lang w:val="sr-Cyrl-RS"/>
        </w:rPr>
      </w:pPr>
    </w:p>
    <w:p w:rsidR="005F3963" w:rsidRPr="006A1CB9" w:rsidRDefault="00E76170" w:rsidP="00040DDD">
      <w:pPr>
        <w:jc w:val="center"/>
        <w:rPr>
          <w:rFonts w:cs="Arial"/>
          <w:sz w:val="22"/>
          <w:szCs w:val="22"/>
          <w:lang w:val="sr-Cyrl-RS"/>
        </w:rPr>
      </w:pPr>
      <w:r>
        <w:rPr>
          <w:rFonts w:cs="Arial"/>
          <w:sz w:val="22"/>
          <w:szCs w:val="22"/>
          <w:lang w:val="sr-Cyrl-RS"/>
        </w:rPr>
        <w:t>3</w:t>
      </w:r>
      <w:r w:rsidR="00040DDD" w:rsidRPr="006A1CB9">
        <w:rPr>
          <w:rFonts w:cs="Arial"/>
          <w:sz w:val="22"/>
          <w:szCs w:val="22"/>
          <w:lang w:val="sr-Cyrl-RS"/>
        </w:rPr>
        <w:t>.</w:t>
      </w:r>
    </w:p>
    <w:p w:rsidR="00040DDD" w:rsidRDefault="00040DDD" w:rsidP="00040DDD">
      <w:pPr>
        <w:suppressAutoHyphens/>
        <w:rPr>
          <w:rFonts w:cs="Arial"/>
          <w:i/>
          <w:color w:val="365F91" w:themeColor="accent1" w:themeShade="BF"/>
          <w:sz w:val="22"/>
          <w:szCs w:val="22"/>
          <w:lang w:val="sr-Cyrl-RS" w:eastAsia="ar-SA"/>
        </w:rPr>
      </w:pPr>
      <w:r w:rsidRPr="006A1CB9">
        <w:rPr>
          <w:rFonts w:cs="Arial"/>
          <w:sz w:val="22"/>
          <w:szCs w:val="22"/>
          <w:lang w:val="sr-Cyrl-RS"/>
        </w:rPr>
        <w:t>Модел уговора мења се и гласи као у прилогу</w:t>
      </w:r>
      <w:r w:rsidRPr="006A1CB9">
        <w:rPr>
          <w:rFonts w:cs="Arial"/>
          <w:i/>
          <w:color w:val="365F91" w:themeColor="accent1" w:themeShade="BF"/>
          <w:sz w:val="22"/>
          <w:szCs w:val="22"/>
          <w:lang w:val="sr-Cyrl-RS" w:eastAsia="ar-SA"/>
        </w:rPr>
        <w:t>.</w:t>
      </w:r>
    </w:p>
    <w:p w:rsidR="00C96CEE" w:rsidRPr="006A1CB9" w:rsidRDefault="00C96CEE" w:rsidP="00040DDD">
      <w:pPr>
        <w:suppressAutoHyphens/>
        <w:rPr>
          <w:rFonts w:cs="Arial"/>
          <w:i/>
          <w:color w:val="365F91" w:themeColor="accent1" w:themeShade="BF"/>
          <w:sz w:val="22"/>
          <w:szCs w:val="22"/>
          <w:lang w:val="sr-Cyrl-RS" w:eastAsia="ar-SA"/>
        </w:rPr>
      </w:pPr>
    </w:p>
    <w:p w:rsidR="00040DDD" w:rsidRPr="006A1CB9" w:rsidRDefault="00040DDD" w:rsidP="00040DDD">
      <w:pPr>
        <w:suppressAutoHyphens/>
        <w:jc w:val="center"/>
        <w:rPr>
          <w:rFonts w:cs="Arial"/>
          <w:sz w:val="22"/>
          <w:szCs w:val="22"/>
          <w:lang w:val="sr-Cyrl-RS" w:eastAsia="ar-SA"/>
        </w:rPr>
      </w:pPr>
    </w:p>
    <w:p w:rsidR="00040DDD" w:rsidRPr="006A1CB9" w:rsidRDefault="00E76170" w:rsidP="00040DDD">
      <w:pPr>
        <w:suppressAutoHyphens/>
        <w:jc w:val="center"/>
        <w:rPr>
          <w:rFonts w:cs="Arial"/>
          <w:sz w:val="22"/>
          <w:szCs w:val="22"/>
          <w:lang w:val="sr-Cyrl-RS" w:eastAsia="ar-SA"/>
        </w:rPr>
      </w:pPr>
      <w:r>
        <w:rPr>
          <w:rFonts w:cs="Arial"/>
          <w:sz w:val="22"/>
          <w:szCs w:val="22"/>
          <w:lang w:val="sr-Cyrl-RS" w:eastAsia="ar-SA"/>
        </w:rPr>
        <w:t>4</w:t>
      </w:r>
      <w:r w:rsidR="00040DDD" w:rsidRPr="006A1CB9">
        <w:rPr>
          <w:rFonts w:cs="Arial"/>
          <w:sz w:val="22"/>
          <w:szCs w:val="22"/>
          <w:lang w:val="sr-Cyrl-RS" w:eastAsia="ar-SA"/>
        </w:rPr>
        <w:t>.</w:t>
      </w:r>
    </w:p>
    <w:p w:rsidR="00040DDD" w:rsidRPr="006A1CB9" w:rsidRDefault="00040DDD" w:rsidP="00040DDD">
      <w:pPr>
        <w:suppressAutoHyphens/>
        <w:rPr>
          <w:rFonts w:cs="Arial"/>
          <w:sz w:val="22"/>
          <w:szCs w:val="22"/>
          <w:lang w:val="sr-Cyrl-RS" w:eastAsia="ar-SA"/>
        </w:rPr>
      </w:pPr>
      <w:r w:rsidRPr="006A1CB9">
        <w:rPr>
          <w:rFonts w:cs="Arial"/>
          <w:sz w:val="22"/>
          <w:szCs w:val="22"/>
          <w:lang w:val="sr-Cyrl-RS" w:eastAsia="ar-SA"/>
        </w:rPr>
        <w:t>Ова измена конкурсне документације се објављује на Порталу ЈН и Интернет страници Наручиоца.</w:t>
      </w:r>
    </w:p>
    <w:p w:rsidR="00040DDD" w:rsidRPr="006A1CB9" w:rsidRDefault="00040DDD" w:rsidP="00040DDD">
      <w:pPr>
        <w:suppressAutoHyphens/>
        <w:rPr>
          <w:rFonts w:cs="Arial"/>
          <w:sz w:val="22"/>
          <w:szCs w:val="22"/>
          <w:lang w:val="sr-Cyrl-RS" w:eastAsia="ar-SA"/>
        </w:rPr>
      </w:pPr>
    </w:p>
    <w:p w:rsidR="00040DDD" w:rsidRPr="006A1CB9" w:rsidRDefault="00040DDD" w:rsidP="00040DDD">
      <w:pPr>
        <w:suppressAutoHyphens/>
        <w:rPr>
          <w:rFonts w:cs="Arial"/>
          <w:sz w:val="22"/>
          <w:szCs w:val="22"/>
          <w:lang w:val="sr-Cyrl-RS" w:eastAsia="ar-SA"/>
        </w:rPr>
      </w:pPr>
    </w:p>
    <w:p w:rsidR="00040DDD" w:rsidRPr="006A1CB9" w:rsidRDefault="00040DDD" w:rsidP="00040DDD">
      <w:pPr>
        <w:suppressAutoHyphens/>
        <w:jc w:val="center"/>
        <w:rPr>
          <w:rFonts w:cs="Arial"/>
          <w:sz w:val="22"/>
          <w:szCs w:val="22"/>
          <w:lang w:val="sr-Cyrl-RS" w:eastAsia="ar-SA"/>
        </w:rPr>
      </w:pPr>
      <w:r w:rsidRPr="006A1CB9">
        <w:rPr>
          <w:rFonts w:cs="Arial"/>
          <w:sz w:val="22"/>
          <w:szCs w:val="22"/>
          <w:lang w:val="sr-Cyrl-RS" w:eastAsia="ar-SA"/>
        </w:rPr>
        <w:t xml:space="preserve">                                                                        </w:t>
      </w:r>
      <w:r w:rsidR="00C96CEE">
        <w:rPr>
          <w:rFonts w:cs="Arial"/>
          <w:sz w:val="22"/>
          <w:szCs w:val="22"/>
          <w:lang w:val="sr-Cyrl-RS" w:eastAsia="ar-SA"/>
        </w:rPr>
        <w:t xml:space="preserve">                              </w:t>
      </w:r>
      <w:r w:rsidRPr="006A1CB9">
        <w:rPr>
          <w:rFonts w:cs="Arial"/>
          <w:sz w:val="22"/>
          <w:szCs w:val="22"/>
          <w:lang w:val="sr-Cyrl-RS" w:eastAsia="ar-SA"/>
        </w:rPr>
        <w:t xml:space="preserve"> Комисија за јавну набавку</w:t>
      </w:r>
    </w:p>
    <w:p w:rsidR="00040DDD" w:rsidRPr="006A1CB9" w:rsidRDefault="00040DDD" w:rsidP="00040DDD">
      <w:pPr>
        <w:suppressAutoHyphens/>
        <w:jc w:val="right"/>
        <w:rPr>
          <w:rFonts w:cs="Arial"/>
          <w:sz w:val="22"/>
          <w:szCs w:val="22"/>
          <w:lang w:val="sr-Cyrl-RS" w:eastAsia="ar-SA"/>
        </w:rPr>
      </w:pPr>
    </w:p>
    <w:p w:rsidR="00040DDD" w:rsidRPr="006A1CB9" w:rsidRDefault="00040DDD" w:rsidP="00040DDD">
      <w:pPr>
        <w:suppressAutoHyphens/>
        <w:jc w:val="center"/>
        <w:rPr>
          <w:rFonts w:cs="Arial"/>
          <w:sz w:val="22"/>
          <w:szCs w:val="22"/>
          <w:lang w:val="sr-Cyrl-RS" w:eastAsia="ar-SA"/>
        </w:rPr>
      </w:pPr>
      <w:r w:rsidRPr="006A1CB9">
        <w:rPr>
          <w:rFonts w:cs="Arial"/>
          <w:sz w:val="22"/>
          <w:szCs w:val="22"/>
          <w:lang w:val="sr-Cyrl-RS" w:eastAsia="ar-SA"/>
        </w:rPr>
        <w:t xml:space="preserve">                                                                                                        ____________________</w:t>
      </w:r>
    </w:p>
    <w:p w:rsidR="00B078CC" w:rsidRPr="006A1CB9" w:rsidRDefault="00B078CC" w:rsidP="00B078CC">
      <w:pPr>
        <w:rPr>
          <w:rFonts w:cs="Arial"/>
          <w:sz w:val="22"/>
          <w:szCs w:val="22"/>
        </w:rPr>
      </w:pPr>
    </w:p>
    <w:p w:rsidR="00B078CC" w:rsidRPr="006A1CB9" w:rsidRDefault="00B078CC" w:rsidP="00B078CC">
      <w:pPr>
        <w:rPr>
          <w:rFonts w:cs="Arial"/>
          <w:i/>
          <w:sz w:val="22"/>
          <w:szCs w:val="22"/>
        </w:rPr>
      </w:pPr>
      <w:r w:rsidRPr="006A1CB9">
        <w:rPr>
          <w:rFonts w:cs="Arial"/>
          <w:i/>
          <w:sz w:val="22"/>
          <w:szCs w:val="22"/>
        </w:rPr>
        <w:t>Доставити:</w:t>
      </w:r>
    </w:p>
    <w:p w:rsidR="00B078CC" w:rsidRPr="006A1CB9" w:rsidRDefault="00B078CC" w:rsidP="00B078CC">
      <w:pPr>
        <w:rPr>
          <w:rFonts w:cs="Arial"/>
          <w:i/>
          <w:sz w:val="22"/>
          <w:szCs w:val="22"/>
        </w:rPr>
      </w:pPr>
      <w:r w:rsidRPr="006A1CB9">
        <w:rPr>
          <w:rFonts w:cs="Arial"/>
          <w:i/>
          <w:sz w:val="22"/>
          <w:szCs w:val="22"/>
        </w:rPr>
        <w:lastRenderedPageBreak/>
        <w:t>- Архиви</w:t>
      </w:r>
    </w:p>
    <w:p w:rsidR="00B078CC" w:rsidRPr="006A1CB9" w:rsidRDefault="00B078CC" w:rsidP="00B078CC">
      <w:pPr>
        <w:ind w:firstLine="706"/>
        <w:rPr>
          <w:rFonts w:cs="Arial"/>
          <w:sz w:val="22"/>
          <w:szCs w:val="22"/>
        </w:rPr>
      </w:pPr>
    </w:p>
    <w:p w:rsidR="00B078CC" w:rsidRPr="006A1CB9" w:rsidRDefault="00B078CC" w:rsidP="00B078CC">
      <w:pPr>
        <w:ind w:left="720" w:hanging="360"/>
        <w:contextualSpacing/>
        <w:rPr>
          <w:rFonts w:cs="Arial"/>
          <w:sz w:val="22"/>
          <w:szCs w:val="22"/>
        </w:rPr>
      </w:pPr>
    </w:p>
    <w:p w:rsidR="00B078CC" w:rsidRPr="006A1CB9" w:rsidRDefault="00B078CC" w:rsidP="00B078CC">
      <w:pPr>
        <w:rPr>
          <w:rFonts w:cs="Arial"/>
          <w:sz w:val="22"/>
          <w:szCs w:val="22"/>
        </w:rPr>
      </w:pPr>
    </w:p>
    <w:p w:rsidR="00B078CC" w:rsidRPr="006A1CB9" w:rsidRDefault="00B078CC" w:rsidP="00B078CC">
      <w:pPr>
        <w:rPr>
          <w:rFonts w:cs="Arial"/>
          <w:sz w:val="22"/>
          <w:szCs w:val="22"/>
        </w:rPr>
      </w:pPr>
    </w:p>
    <w:p w:rsidR="00B078CC" w:rsidRPr="006A1CB9" w:rsidRDefault="00B078CC" w:rsidP="00B078CC">
      <w:pPr>
        <w:rPr>
          <w:rFonts w:cs="Arial"/>
          <w:sz w:val="22"/>
          <w:szCs w:val="22"/>
        </w:rPr>
      </w:pPr>
    </w:p>
    <w:p w:rsidR="00040DDD" w:rsidRPr="006A1CB9" w:rsidRDefault="00040DDD" w:rsidP="00B078CC">
      <w:pPr>
        <w:rPr>
          <w:rFonts w:cs="Arial"/>
          <w:sz w:val="22"/>
          <w:szCs w:val="22"/>
        </w:rPr>
      </w:pPr>
    </w:p>
    <w:p w:rsidR="00040DDD" w:rsidRPr="006A1CB9" w:rsidRDefault="00040DDD" w:rsidP="00040DDD">
      <w:pPr>
        <w:rPr>
          <w:rFonts w:cs="Arial"/>
          <w:b/>
          <w:color w:val="00B0F0"/>
          <w:sz w:val="22"/>
          <w:szCs w:val="22"/>
          <w:lang w:val="sr-Cyrl-RS"/>
        </w:rPr>
      </w:pPr>
      <w:r w:rsidRPr="006A1CB9">
        <w:rPr>
          <w:rFonts w:eastAsia="Arial Unicode MS" w:cs="Arial"/>
          <w:b/>
          <w:sz w:val="22"/>
          <w:szCs w:val="22"/>
          <w:lang w:val="sr-Cyrl-RS"/>
        </w:rPr>
        <w:t xml:space="preserve">8.1 </w:t>
      </w:r>
      <w:r w:rsidRPr="006A1CB9">
        <w:rPr>
          <w:rFonts w:eastAsia="Arial Unicode MS" w:cs="Arial"/>
          <w:b/>
          <w:sz w:val="22"/>
          <w:szCs w:val="22"/>
        </w:rPr>
        <w:t xml:space="preserve"> </w:t>
      </w:r>
      <w:r w:rsidRPr="006A1CB9">
        <w:rPr>
          <w:rFonts w:cs="Arial"/>
          <w:b/>
          <w:sz w:val="22"/>
          <w:szCs w:val="22"/>
        </w:rPr>
        <w:t>МОДЕЛ УГОВОРА</w:t>
      </w:r>
      <w:r w:rsidRPr="006A1CB9">
        <w:rPr>
          <w:rFonts w:cs="Arial"/>
          <w:b/>
          <w:sz w:val="22"/>
          <w:szCs w:val="22"/>
          <w:lang w:val="sr-Cyrl-RS"/>
        </w:rPr>
        <w:t xml:space="preserve"> </w:t>
      </w:r>
    </w:p>
    <w:p w:rsidR="00040DDD" w:rsidRPr="006A1CB9" w:rsidRDefault="00040DDD" w:rsidP="00040DDD">
      <w:pPr>
        <w:spacing w:before="120"/>
        <w:rPr>
          <w:rFonts w:eastAsia="Arial Unicode MS" w:cs="Arial"/>
          <w:sz w:val="22"/>
          <w:szCs w:val="22"/>
        </w:rPr>
      </w:pPr>
    </w:p>
    <w:p w:rsidR="00040DDD" w:rsidRPr="006A1CB9" w:rsidRDefault="00040DDD" w:rsidP="00040DDD">
      <w:pPr>
        <w:tabs>
          <w:tab w:val="left" w:pos="567"/>
        </w:tabs>
        <w:rPr>
          <w:rFonts w:cs="Arial"/>
          <w:sz w:val="22"/>
          <w:szCs w:val="22"/>
        </w:rPr>
      </w:pPr>
    </w:p>
    <w:p w:rsidR="00040DDD" w:rsidRPr="006A1CB9" w:rsidRDefault="00040DDD" w:rsidP="00040DDD">
      <w:pPr>
        <w:tabs>
          <w:tab w:val="left" w:pos="567"/>
        </w:tabs>
        <w:rPr>
          <w:rFonts w:cs="Arial"/>
          <w:i/>
          <w:sz w:val="22"/>
          <w:szCs w:val="22"/>
        </w:rPr>
      </w:pPr>
      <w:r w:rsidRPr="006A1CB9">
        <w:rPr>
          <w:rFonts w:cs="Arial"/>
          <w:i/>
          <w:sz w:val="22"/>
          <w:szCs w:val="22"/>
        </w:rPr>
        <w:t>У складу са датим Моделом уговора и елементима најповољније понуде биће за</w:t>
      </w:r>
      <w:r w:rsidR="006A1CB9" w:rsidRPr="006A1CB9">
        <w:rPr>
          <w:rFonts w:cs="Arial"/>
          <w:i/>
          <w:sz w:val="22"/>
          <w:szCs w:val="22"/>
        </w:rPr>
        <w:t>кључен Уговор о јавној набавци</w:t>
      </w:r>
      <w:r w:rsidRPr="006A1CB9">
        <w:rPr>
          <w:rFonts w:cs="Arial"/>
          <w:i/>
          <w:sz w:val="22"/>
          <w:szCs w:val="22"/>
        </w:rPr>
        <w:t>. Понуђач дати Модел уговора потписује, оверава и доставља у понуди.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 xml:space="preserve">КОРИСНИК УСЛУГЕ: </w:t>
      </w:r>
    </w:p>
    <w:p w:rsidR="006A1CB9" w:rsidRPr="006A1CB9" w:rsidRDefault="006A1CB9" w:rsidP="006A1CB9">
      <w:pPr>
        <w:rPr>
          <w:rFonts w:cs="Arial"/>
          <w:sz w:val="22"/>
          <w:szCs w:val="22"/>
        </w:rPr>
      </w:pPr>
    </w:p>
    <w:p w:rsidR="006A1CB9" w:rsidRPr="006A1CB9" w:rsidRDefault="006A1CB9" w:rsidP="006A1CB9">
      <w:pPr>
        <w:pStyle w:val="ListParagraph"/>
        <w:numPr>
          <w:ilvl w:val="0"/>
          <w:numId w:val="29"/>
        </w:numPr>
        <w:spacing w:after="200" w:line="276" w:lineRule="auto"/>
        <w:contextualSpacing w:val="0"/>
        <w:rPr>
          <w:rFonts w:cs="Arial"/>
          <w:sz w:val="22"/>
          <w:szCs w:val="22"/>
        </w:rPr>
      </w:pPr>
      <w:r w:rsidRPr="006A1CB9">
        <w:rPr>
          <w:rFonts w:cs="Arial"/>
          <w:sz w:val="22"/>
          <w:szCs w:val="22"/>
        </w:rPr>
        <w:t xml:space="preserve">Јавно предузеће „Електропривреда Србије“ Београд, </w:t>
      </w:r>
      <w:r w:rsidRPr="006A1CB9">
        <w:rPr>
          <w:rFonts w:cs="Arial"/>
          <w:sz w:val="22"/>
          <w:szCs w:val="22"/>
          <w:lang w:val="sr-Cyrl-RS"/>
        </w:rPr>
        <w:t>Балканска 13</w:t>
      </w:r>
      <w:r w:rsidRPr="006A1CB9">
        <w:rPr>
          <w:rFonts w:cs="Arial"/>
          <w:sz w:val="22"/>
          <w:szCs w:val="22"/>
        </w:rPr>
        <w:t>, матични број: 20053658, ПИБ 103920327, текући рачун 160-700-13, Banca Intesа, а.д. Београд, које заступа законски заступник</w:t>
      </w:r>
      <w:r w:rsidRPr="006A1CB9">
        <w:rPr>
          <w:rFonts w:cs="Arial"/>
          <w:sz w:val="22"/>
          <w:szCs w:val="22"/>
          <w:lang w:val="sr-Cyrl-RS"/>
        </w:rPr>
        <w:t>, Милорад Грчић</w:t>
      </w:r>
      <w:r w:rsidRPr="006A1CB9">
        <w:rPr>
          <w:rFonts w:cs="Arial"/>
          <w:sz w:val="22"/>
          <w:szCs w:val="22"/>
        </w:rPr>
        <w:t xml:space="preserve">, </w:t>
      </w:r>
      <w:r w:rsidRPr="006A1CB9">
        <w:rPr>
          <w:rFonts w:cs="Arial"/>
          <w:sz w:val="22"/>
          <w:szCs w:val="22"/>
          <w:lang w:val="sr-Cyrl-RS"/>
        </w:rPr>
        <w:t>в.д. директора</w:t>
      </w:r>
      <w:r w:rsidRPr="006A1CB9">
        <w:rPr>
          <w:rFonts w:cs="Arial"/>
          <w:sz w:val="22"/>
          <w:szCs w:val="22"/>
        </w:rPr>
        <w:t xml:space="preserve"> (у даљем тексту: Корисник услуге)  </w:t>
      </w:r>
    </w:p>
    <w:p w:rsidR="006A1CB9" w:rsidRPr="006A1CB9" w:rsidRDefault="006A1CB9" w:rsidP="006A1CB9">
      <w:pPr>
        <w:rPr>
          <w:rFonts w:cs="Arial"/>
          <w:sz w:val="22"/>
          <w:szCs w:val="22"/>
        </w:rPr>
      </w:pPr>
    </w:p>
    <w:p w:rsidR="006A1CB9" w:rsidRPr="006A1CB9" w:rsidRDefault="006A1CB9" w:rsidP="006A1CB9">
      <w:pPr>
        <w:ind w:firstLine="720"/>
        <w:rPr>
          <w:rFonts w:cs="Arial"/>
          <w:sz w:val="22"/>
          <w:szCs w:val="22"/>
        </w:rPr>
      </w:pPr>
      <w:r w:rsidRPr="006A1CB9">
        <w:rPr>
          <w:rFonts w:cs="Arial"/>
          <w:sz w:val="22"/>
          <w:szCs w:val="22"/>
        </w:rPr>
        <w:t>и</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 xml:space="preserve">ПРУЖАЛАЦ УСЛУГЕ: </w:t>
      </w:r>
    </w:p>
    <w:p w:rsidR="006A1CB9" w:rsidRPr="006A1CB9" w:rsidRDefault="006A1CB9" w:rsidP="006A1CB9">
      <w:pPr>
        <w:pStyle w:val="ListParagraph"/>
        <w:numPr>
          <w:ilvl w:val="0"/>
          <w:numId w:val="29"/>
        </w:numPr>
        <w:spacing w:after="200" w:line="276" w:lineRule="auto"/>
        <w:contextualSpacing w:val="0"/>
        <w:rPr>
          <w:rFonts w:cs="Arial"/>
          <w:sz w:val="22"/>
          <w:szCs w:val="22"/>
        </w:rPr>
      </w:pPr>
      <w:r w:rsidRPr="006A1CB9">
        <w:rPr>
          <w:rFonts w:cs="Arial"/>
          <w:sz w:val="22"/>
          <w:szCs w:val="22"/>
          <w:lang w:val="en-GB"/>
        </w:rPr>
        <w:t xml:space="preserve">_________________ из ________, ул. ____________, бр.____,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w:t>
      </w:r>
      <w:r w:rsidRPr="006A1CB9">
        <w:rPr>
          <w:rFonts w:cs="Arial"/>
          <w:sz w:val="22"/>
          <w:szCs w:val="22"/>
        </w:rPr>
        <w:t>законски заступник</w:t>
      </w:r>
      <w:r w:rsidRPr="006A1CB9">
        <w:rPr>
          <w:rFonts w:cs="Arial"/>
          <w:sz w:val="22"/>
          <w:szCs w:val="22"/>
          <w:lang w:val="en-GB"/>
        </w:rPr>
        <w:t xml:space="preserve"> __________________, _____________, </w:t>
      </w:r>
      <w:r w:rsidRPr="006A1CB9">
        <w:rPr>
          <w:rFonts w:cs="Arial"/>
          <w:sz w:val="22"/>
          <w:szCs w:val="22"/>
        </w:rPr>
        <w:t xml:space="preserve">(у даљем тексту: Пружалац услуге) </w:t>
      </w:r>
    </w:p>
    <w:p w:rsidR="006A1CB9" w:rsidRPr="006A1CB9" w:rsidRDefault="006A1CB9" w:rsidP="006A1CB9">
      <w:pPr>
        <w:rPr>
          <w:rFonts w:eastAsia="Arial Unicode MS" w:cs="Arial"/>
          <w:sz w:val="22"/>
          <w:szCs w:val="22"/>
        </w:rPr>
      </w:pPr>
    </w:p>
    <w:p w:rsidR="006A1CB9" w:rsidRPr="006A1CB9" w:rsidRDefault="006A1CB9" w:rsidP="006A1CB9">
      <w:pPr>
        <w:rPr>
          <w:rFonts w:eastAsia="Arial Unicode MS" w:cs="Arial"/>
          <w:sz w:val="22"/>
          <w:szCs w:val="22"/>
        </w:rPr>
      </w:pPr>
      <w:r w:rsidRPr="006A1CB9">
        <w:rPr>
          <w:rFonts w:eastAsia="Arial Unicode MS" w:cs="Arial"/>
          <w:sz w:val="22"/>
          <w:szCs w:val="22"/>
        </w:rPr>
        <w:t>док су чланови групе/подизвођачи:</w:t>
      </w:r>
    </w:p>
    <w:p w:rsidR="006A1CB9" w:rsidRPr="006A1CB9" w:rsidRDefault="006A1CB9" w:rsidP="006A1CB9">
      <w:pPr>
        <w:rPr>
          <w:rFonts w:eastAsia="Calibri" w:cs="Arial"/>
          <w:sz w:val="22"/>
          <w:szCs w:val="22"/>
        </w:rPr>
      </w:pPr>
    </w:p>
    <w:p w:rsidR="006A1CB9" w:rsidRPr="006A1CB9" w:rsidRDefault="006A1CB9" w:rsidP="006A1CB9">
      <w:pPr>
        <w:rPr>
          <w:rFonts w:cs="Arial"/>
          <w:sz w:val="22"/>
          <w:szCs w:val="22"/>
        </w:rPr>
      </w:pPr>
      <w:r w:rsidRPr="006A1CB9">
        <w:rPr>
          <w:rFonts w:cs="Arial"/>
          <w:sz w:val="22"/>
          <w:szCs w:val="22"/>
          <w:lang w:val="sr-Cyrl-RS"/>
        </w:rPr>
        <w:t xml:space="preserve">2а) </w:t>
      </w:r>
      <w:r w:rsidRPr="006A1CB9">
        <w:rPr>
          <w:rFonts w:cs="Arial"/>
          <w:sz w:val="22"/>
          <w:szCs w:val="22"/>
          <w:lang w:val="en-GB"/>
        </w:rPr>
        <w:t xml:space="preserve">_________________ из ________, ул. ____________, бр.____,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__________________, _____________, (као </w:t>
      </w:r>
      <w:r w:rsidRPr="006A1CB9">
        <w:rPr>
          <w:rFonts w:cs="Arial"/>
          <w:sz w:val="22"/>
          <w:szCs w:val="22"/>
          <w:lang w:val="sr-Cyrl-RS"/>
        </w:rPr>
        <w:t>члан</w:t>
      </w:r>
      <w:r w:rsidRPr="006A1CB9">
        <w:rPr>
          <w:rFonts w:cs="Arial"/>
          <w:sz w:val="22"/>
          <w:szCs w:val="22"/>
          <w:lang w:val="en-GB"/>
        </w:rPr>
        <w:t xml:space="preserve"> групе понуђача</w:t>
      </w:r>
      <w:r w:rsidRPr="006A1CB9">
        <w:rPr>
          <w:rFonts w:cs="Arial"/>
          <w:sz w:val="22"/>
          <w:szCs w:val="22"/>
          <w:lang w:val="sr-Cyrl-RS"/>
        </w:rPr>
        <w:t>)</w:t>
      </w:r>
      <w:r w:rsidRPr="006A1CB9">
        <w:rPr>
          <w:rFonts w:cs="Arial"/>
          <w:sz w:val="22"/>
          <w:szCs w:val="22"/>
        </w:rPr>
        <w:t xml:space="preserve">, </w:t>
      </w:r>
      <w:r w:rsidRPr="006A1CB9">
        <w:rPr>
          <w:rFonts w:cs="Arial"/>
          <w:color w:val="1F497D" w:themeColor="text2"/>
          <w:sz w:val="22"/>
          <w:szCs w:val="22"/>
        </w:rPr>
        <w:t>[напомена:</w:t>
      </w:r>
      <w:r w:rsidRPr="006A1CB9">
        <w:rPr>
          <w:rFonts w:cs="Arial"/>
          <w:color w:val="1F497D" w:themeColor="text2"/>
          <w:sz w:val="22"/>
          <w:szCs w:val="22"/>
          <w:lang w:val="en-GB"/>
        </w:rPr>
        <w:t xml:space="preserve"> </w:t>
      </w:r>
      <w:r w:rsidRPr="006A1CB9">
        <w:rPr>
          <w:rFonts w:cs="Arial"/>
          <w:color w:val="1F497D" w:themeColor="text2"/>
          <w:sz w:val="22"/>
          <w:szCs w:val="22"/>
        </w:rPr>
        <w:t>биће наведено у тексту Уговора</w:t>
      </w:r>
      <w:r w:rsidRPr="006A1CB9">
        <w:rPr>
          <w:rFonts w:cs="Arial"/>
          <w:color w:val="1F497D" w:themeColor="text2"/>
          <w:sz w:val="22"/>
          <w:szCs w:val="22"/>
          <w:lang w:val="en-GB"/>
        </w:rPr>
        <w:t xml:space="preserve"> у случају заједничке понуде]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2б)</w:t>
      </w:r>
      <w:r w:rsidRPr="006A1CB9">
        <w:rPr>
          <w:rFonts w:cs="Arial"/>
          <w:sz w:val="22"/>
          <w:szCs w:val="22"/>
          <w:lang w:val="en-GB"/>
        </w:rPr>
        <w:t xml:space="preserve"> ___________ из ________, ул. ____________, бр.____,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__________________, _____________, </w:t>
      </w:r>
      <w:r w:rsidRPr="006A1CB9">
        <w:rPr>
          <w:rFonts w:cs="Arial"/>
          <w:sz w:val="22"/>
          <w:szCs w:val="22"/>
          <w:lang w:val="sr-Cyrl-RS"/>
        </w:rPr>
        <w:t>(</w:t>
      </w:r>
      <w:r w:rsidRPr="006A1CB9">
        <w:rPr>
          <w:rFonts w:cs="Arial"/>
          <w:sz w:val="22"/>
          <w:szCs w:val="22"/>
        </w:rPr>
        <w:t>у даљем тексту:</w:t>
      </w:r>
      <w:r w:rsidRPr="006A1CB9">
        <w:rPr>
          <w:rFonts w:cs="Arial"/>
          <w:sz w:val="22"/>
          <w:szCs w:val="22"/>
          <w:lang w:val="sr-Cyrl-RS"/>
        </w:rPr>
        <w:t xml:space="preserve"> Подизвођач)</w:t>
      </w:r>
      <w:r w:rsidRPr="006A1CB9">
        <w:rPr>
          <w:rFonts w:cs="Arial"/>
          <w:sz w:val="22"/>
          <w:szCs w:val="22"/>
        </w:rPr>
        <w:t xml:space="preserve">, </w:t>
      </w:r>
      <w:r w:rsidRPr="006A1CB9">
        <w:rPr>
          <w:rFonts w:cs="Arial"/>
          <w:color w:val="1F497D" w:themeColor="text2"/>
          <w:sz w:val="22"/>
          <w:szCs w:val="22"/>
        </w:rPr>
        <w:t>[напомена:</w:t>
      </w:r>
      <w:r w:rsidRPr="006A1CB9">
        <w:rPr>
          <w:rFonts w:cs="Arial"/>
          <w:color w:val="1F497D" w:themeColor="text2"/>
          <w:sz w:val="22"/>
          <w:szCs w:val="22"/>
          <w:lang w:val="en-GB"/>
        </w:rPr>
        <w:t xml:space="preserve"> </w:t>
      </w:r>
      <w:r w:rsidRPr="006A1CB9">
        <w:rPr>
          <w:rFonts w:cs="Arial"/>
          <w:color w:val="1F497D" w:themeColor="text2"/>
          <w:sz w:val="22"/>
          <w:szCs w:val="22"/>
        </w:rPr>
        <w:t>биће наведено у тексту Уговора</w:t>
      </w:r>
      <w:r w:rsidRPr="006A1CB9">
        <w:rPr>
          <w:rFonts w:cs="Arial"/>
          <w:color w:val="1F497D" w:themeColor="text2"/>
          <w:sz w:val="22"/>
          <w:szCs w:val="22"/>
          <w:lang w:val="en-GB"/>
        </w:rPr>
        <w:t xml:space="preserve"> у случају понуде</w:t>
      </w:r>
      <w:r w:rsidRPr="006A1CB9">
        <w:rPr>
          <w:rFonts w:cs="Arial"/>
          <w:color w:val="1F497D" w:themeColor="text2"/>
          <w:sz w:val="22"/>
          <w:szCs w:val="22"/>
          <w:lang w:val="sr-Cyrl-RS"/>
        </w:rPr>
        <w:t xml:space="preserve"> са подизвођачем</w:t>
      </w:r>
      <w:r w:rsidRPr="006A1CB9">
        <w:rPr>
          <w:rFonts w:cs="Arial"/>
          <w:color w:val="1F497D" w:themeColor="text2"/>
          <w:sz w:val="22"/>
          <w:szCs w:val="22"/>
          <w:lang w:val="en-GB"/>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даљем тексту заједно</w:t>
      </w:r>
      <w:r w:rsidRPr="006A1CB9">
        <w:rPr>
          <w:rFonts w:cs="Arial"/>
          <w:sz w:val="22"/>
          <w:szCs w:val="22"/>
          <w:lang w:val="sr-Cyrl-RS"/>
        </w:rPr>
        <w:t xml:space="preserve"> названи</w:t>
      </w:r>
      <w:r w:rsidRPr="006A1CB9">
        <w:rPr>
          <w:rFonts w:cs="Arial"/>
          <w:sz w:val="22"/>
          <w:szCs w:val="22"/>
        </w:rPr>
        <w:t>: Уговорне стране)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закључиле су у Београду,</w:t>
      </w:r>
    </w:p>
    <w:p w:rsidR="006A1CB9" w:rsidRPr="006A1CB9" w:rsidRDefault="006A1CB9" w:rsidP="006A1CB9">
      <w:pPr>
        <w:rPr>
          <w:rFonts w:cs="Arial"/>
          <w:sz w:val="22"/>
          <w:szCs w:val="22"/>
          <w:lang w:val="sr-Cyrl-RS"/>
        </w:rPr>
      </w:pPr>
      <w:r w:rsidRPr="006A1CB9">
        <w:rPr>
          <w:rFonts w:cs="Arial"/>
          <w:sz w:val="22"/>
          <w:szCs w:val="22"/>
          <w:lang w:val="sr-Cyrl-RS"/>
        </w:rPr>
        <w:t xml:space="preserve">                                      </w:t>
      </w:r>
    </w:p>
    <w:p w:rsidR="006A1CB9" w:rsidRPr="006A1CB9" w:rsidRDefault="006A1CB9" w:rsidP="006A1CB9">
      <w:pPr>
        <w:jc w:val="center"/>
        <w:rPr>
          <w:rFonts w:cs="Arial"/>
          <w:b/>
          <w:sz w:val="22"/>
          <w:szCs w:val="22"/>
        </w:rPr>
      </w:pPr>
      <w:r w:rsidRPr="006A1CB9">
        <w:rPr>
          <w:rFonts w:cs="Arial"/>
          <w:b/>
          <w:sz w:val="22"/>
          <w:szCs w:val="22"/>
        </w:rPr>
        <w:t>УГОВОР</w:t>
      </w:r>
      <w:r w:rsidRPr="006A1CB9">
        <w:rPr>
          <w:rFonts w:cs="Arial"/>
          <w:b/>
          <w:sz w:val="22"/>
          <w:szCs w:val="22"/>
          <w:lang w:val="sr-Cyrl-RS"/>
        </w:rPr>
        <w:t xml:space="preserve"> </w:t>
      </w:r>
      <w:r w:rsidRPr="006A1CB9">
        <w:rPr>
          <w:rFonts w:cs="Arial"/>
          <w:b/>
          <w:sz w:val="22"/>
          <w:szCs w:val="22"/>
        </w:rPr>
        <w:t>О ПРУЖАЊУ УСЛУГЕ</w:t>
      </w:r>
    </w:p>
    <w:p w:rsidR="006A1CB9" w:rsidRPr="006A1CB9" w:rsidRDefault="006A1CB9" w:rsidP="006A1CB9">
      <w:pPr>
        <w:jc w:val="center"/>
        <w:rPr>
          <w:rFonts w:cs="Arial"/>
          <w:sz w:val="22"/>
          <w:szCs w:val="22"/>
        </w:rPr>
      </w:pPr>
      <w:r w:rsidRPr="006A1CB9">
        <w:rPr>
          <w:rFonts w:cs="Arial"/>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УВОДНЕ ОДРЕДБЕ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lang w:val="sr-Cyrl-RS"/>
        </w:rPr>
        <w:t>Уговорне стране стране сагласно констатују</w:t>
      </w:r>
      <w:r w:rsidRPr="006A1CB9">
        <w:rPr>
          <w:rFonts w:cs="Arial"/>
          <w:sz w:val="22"/>
          <w:szCs w:val="22"/>
        </w:rPr>
        <w:t xml:space="preserve">:  </w:t>
      </w:r>
    </w:p>
    <w:p w:rsidR="006A1CB9" w:rsidRPr="006A1CB9" w:rsidRDefault="006A1CB9" w:rsidP="006A1CB9">
      <w:pPr>
        <w:rPr>
          <w:rFonts w:cs="Arial"/>
          <w:sz w:val="22"/>
          <w:szCs w:val="22"/>
        </w:rPr>
      </w:pPr>
    </w:p>
    <w:p w:rsidR="006A1CB9" w:rsidRPr="006A1CB9" w:rsidRDefault="006A1CB9" w:rsidP="006A1CB9">
      <w:pPr>
        <w:ind w:left="720" w:hanging="270"/>
        <w:rPr>
          <w:rFonts w:cs="Arial"/>
          <w:sz w:val="22"/>
          <w:szCs w:val="22"/>
          <w:lang w:val="sr-Cyrl-RS"/>
        </w:rPr>
      </w:pPr>
      <w:r w:rsidRPr="006A1CB9">
        <w:rPr>
          <w:rFonts w:cs="Arial"/>
          <w:sz w:val="22"/>
          <w:szCs w:val="22"/>
        </w:rPr>
        <w:t>•</w:t>
      </w:r>
      <w:r w:rsidRPr="006A1CB9">
        <w:rPr>
          <w:rFonts w:cs="Arial"/>
          <w:sz w:val="22"/>
          <w:szCs w:val="22"/>
        </w:rPr>
        <w:tab/>
        <w:t xml:space="preserve">да је Наручилац (у даљем тексту: Корисник услуге) спровео, </w:t>
      </w:r>
      <w:r w:rsidRPr="006A1CB9">
        <w:rPr>
          <w:rFonts w:cs="Arial"/>
          <w:sz w:val="22"/>
          <w:szCs w:val="22"/>
          <w:lang w:val="sr-Cyrl-RS"/>
        </w:rPr>
        <w:t xml:space="preserve">отворени </w:t>
      </w:r>
      <w:r w:rsidRPr="006A1CB9">
        <w:rPr>
          <w:rFonts w:cs="Arial"/>
          <w:sz w:val="22"/>
          <w:szCs w:val="22"/>
        </w:rPr>
        <w:t>поступак</w:t>
      </w:r>
      <w:r w:rsidRPr="006A1CB9">
        <w:rPr>
          <w:rFonts w:cs="Arial"/>
          <w:sz w:val="22"/>
          <w:szCs w:val="22"/>
          <w:lang w:val="sr-Cyrl-RS"/>
        </w:rPr>
        <w:t xml:space="preserve"> јавне набавке</w:t>
      </w:r>
      <w:r w:rsidRPr="006A1CB9">
        <w:rPr>
          <w:rFonts w:cs="Arial"/>
          <w:sz w:val="22"/>
          <w:szCs w:val="22"/>
        </w:rPr>
        <w:t>, сагласно члану</w:t>
      </w:r>
      <w:r w:rsidRPr="006A1CB9">
        <w:rPr>
          <w:rFonts w:cs="Arial"/>
          <w:sz w:val="22"/>
          <w:szCs w:val="22"/>
          <w:lang w:val="sr-Cyrl-RS"/>
        </w:rPr>
        <w:t xml:space="preserve"> </w:t>
      </w:r>
      <w:r w:rsidRPr="006A1CB9">
        <w:rPr>
          <w:rFonts w:cs="Arial"/>
          <w:sz w:val="22"/>
          <w:szCs w:val="22"/>
        </w:rPr>
        <w:t>32.</w:t>
      </w:r>
      <w:r w:rsidRPr="006A1CB9">
        <w:rPr>
          <w:rFonts w:cs="Arial"/>
          <w:color w:val="00B0F0"/>
          <w:sz w:val="22"/>
          <w:szCs w:val="22"/>
        </w:rPr>
        <w:t xml:space="preserve"> </w:t>
      </w:r>
      <w:r w:rsidRPr="006A1CB9">
        <w:rPr>
          <w:rFonts w:cs="Arial"/>
          <w:sz w:val="22"/>
          <w:szCs w:val="22"/>
        </w:rPr>
        <w:t xml:space="preserve">Закона о јавним набавкама  („Службени гласник РС“ број 124/2012, 14/2015 </w:t>
      </w:r>
      <w:r w:rsidRPr="006A1CB9">
        <w:rPr>
          <w:rFonts w:cs="Arial"/>
          <w:sz w:val="22"/>
          <w:szCs w:val="22"/>
          <w:lang w:val="sr-Cyrl-RS"/>
        </w:rPr>
        <w:t xml:space="preserve">и </w:t>
      </w:r>
      <w:r w:rsidRPr="006A1CB9">
        <w:rPr>
          <w:rFonts w:cs="Arial"/>
          <w:sz w:val="22"/>
          <w:szCs w:val="22"/>
        </w:rPr>
        <w:t xml:space="preserve">68/2015), (у даљем тексту: Закон) за јавну набавку </w:t>
      </w:r>
      <w:r w:rsidRPr="006A1CB9">
        <w:rPr>
          <w:rFonts w:cs="Arial"/>
          <w:sz w:val="22"/>
          <w:szCs w:val="22"/>
          <w:lang w:val="sr-Cyrl-RS"/>
        </w:rPr>
        <w:t>услуга „</w:t>
      </w:r>
      <w:r w:rsidRPr="006A1CB9">
        <w:rPr>
          <w:rFonts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cs="Arial"/>
          <w:sz w:val="22"/>
          <w:szCs w:val="22"/>
          <w:lang w:val="sr-Cyrl-RS"/>
        </w:rPr>
        <w:t>“</w:t>
      </w:r>
      <w:r w:rsidRPr="006A1CB9">
        <w:rPr>
          <w:rFonts w:cs="Arial"/>
          <w:sz w:val="22"/>
          <w:szCs w:val="22"/>
          <w:lang w:val="ru-RU"/>
        </w:rPr>
        <w:t>,</w:t>
      </w:r>
      <w:r w:rsidRPr="006A1CB9">
        <w:rPr>
          <w:rFonts w:cs="Arial"/>
          <w:sz w:val="22"/>
          <w:szCs w:val="22"/>
          <w:lang w:val="am-ET"/>
        </w:rPr>
        <w:t xml:space="preserve"> </w:t>
      </w:r>
      <w:r w:rsidRPr="006A1CB9">
        <w:rPr>
          <w:rFonts w:cs="Arial"/>
          <w:sz w:val="22"/>
          <w:szCs w:val="22"/>
          <w:lang w:val="ru-RU"/>
        </w:rPr>
        <w:t xml:space="preserve">Јавна набавка број </w:t>
      </w:r>
      <w:r w:rsidRPr="006A1CB9">
        <w:rPr>
          <w:rFonts w:cs="Arial"/>
          <w:sz w:val="22"/>
          <w:szCs w:val="22"/>
          <w:lang w:val="sr-Cyrl-RS"/>
        </w:rPr>
        <w:t>ЈН</w:t>
      </w:r>
      <w:r w:rsidRPr="006A1CB9">
        <w:rPr>
          <w:rFonts w:cs="Arial"/>
          <w:sz w:val="22"/>
          <w:szCs w:val="22"/>
          <w:lang w:val="sr-Latn-RS"/>
        </w:rPr>
        <w:t>/</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 xml:space="preserve">2018; </w:t>
      </w:r>
    </w:p>
    <w:p w:rsidR="006A1CB9" w:rsidRPr="006A1CB9" w:rsidRDefault="006A1CB9" w:rsidP="006A1CB9">
      <w:pPr>
        <w:ind w:left="720" w:hanging="270"/>
        <w:rPr>
          <w:rFonts w:cs="Arial"/>
          <w:sz w:val="22"/>
          <w:szCs w:val="22"/>
        </w:rPr>
      </w:pPr>
      <w:r w:rsidRPr="006A1CB9">
        <w:rPr>
          <w:rFonts w:cs="Arial"/>
          <w:sz w:val="22"/>
          <w:szCs w:val="22"/>
        </w:rPr>
        <w:t>•</w:t>
      </w:r>
      <w:r w:rsidRPr="006A1CB9">
        <w:rPr>
          <w:rFonts w:cs="Arial"/>
          <w:sz w:val="22"/>
          <w:szCs w:val="22"/>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rsidR="006A1CB9" w:rsidRPr="006A1CB9" w:rsidRDefault="006A1CB9" w:rsidP="006A1CB9">
      <w:pPr>
        <w:ind w:left="720" w:hanging="270"/>
        <w:rPr>
          <w:rFonts w:cs="Arial"/>
          <w:sz w:val="22"/>
          <w:szCs w:val="22"/>
        </w:rPr>
      </w:pPr>
      <w:r w:rsidRPr="006A1CB9">
        <w:rPr>
          <w:rFonts w:cs="Arial"/>
          <w:sz w:val="22"/>
          <w:szCs w:val="22"/>
        </w:rPr>
        <w:t>•</w:t>
      </w:r>
      <w:r w:rsidRPr="006A1CB9">
        <w:rPr>
          <w:rFonts w:cs="Arial"/>
          <w:sz w:val="22"/>
          <w:szCs w:val="22"/>
        </w:rPr>
        <w:tab/>
        <w:t xml:space="preserve">да Понуда Понуђача (у даљем тексту: Пружалац услуге) у </w:t>
      </w:r>
      <w:r w:rsidRPr="006A1CB9">
        <w:rPr>
          <w:rFonts w:cs="Arial"/>
          <w:bCs/>
          <w:sz w:val="22"/>
          <w:szCs w:val="22"/>
          <w:lang w:val="sr-Cyrl-RS"/>
        </w:rPr>
        <w:t>отвореном поступку</w:t>
      </w:r>
      <w:r w:rsidRPr="006A1CB9">
        <w:rPr>
          <w:rFonts w:cs="Arial"/>
          <w:sz w:val="22"/>
          <w:szCs w:val="22"/>
        </w:rPr>
        <w:t xml:space="preserve"> за </w:t>
      </w:r>
      <w:r w:rsidRPr="006A1CB9">
        <w:rPr>
          <w:rFonts w:cs="Arial"/>
          <w:sz w:val="22"/>
          <w:szCs w:val="22"/>
          <w:lang w:val="sr-Cyrl-RS"/>
        </w:rPr>
        <w:t>ЈН</w:t>
      </w:r>
      <w:r w:rsidRPr="006A1CB9">
        <w:rPr>
          <w:rFonts w:cs="Arial"/>
          <w:sz w:val="22"/>
          <w:szCs w:val="22"/>
        </w:rPr>
        <w:t xml:space="preserve"> број </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2018,</w:t>
      </w:r>
      <w:r w:rsidRPr="006A1CB9">
        <w:rPr>
          <w:rFonts w:cs="Arial"/>
          <w:sz w:val="22"/>
          <w:szCs w:val="22"/>
        </w:rPr>
        <w:t xml:space="preserve"> која је заведена код Корисника услуге под бројем ______ од _____.201</w:t>
      </w:r>
      <w:r w:rsidRPr="006A1CB9">
        <w:rPr>
          <w:rFonts w:cs="Arial"/>
          <w:sz w:val="22"/>
          <w:szCs w:val="22"/>
          <w:lang w:val="sr-Cyrl-RS"/>
        </w:rPr>
        <w:t>8</w:t>
      </w:r>
      <w:r w:rsidRPr="006A1CB9">
        <w:rPr>
          <w:rFonts w:cs="Arial"/>
          <w:sz w:val="22"/>
          <w:szCs w:val="22"/>
        </w:rPr>
        <w:t>. године у потпуности одговара захтеву Корисника услуге из позива за подношење понуда и Конкурсн</w:t>
      </w:r>
      <w:r w:rsidRPr="006A1CB9">
        <w:rPr>
          <w:rFonts w:cs="Arial"/>
          <w:sz w:val="22"/>
          <w:szCs w:val="22"/>
          <w:lang w:val="sr-Cyrl-RS"/>
        </w:rPr>
        <w:t>е</w:t>
      </w:r>
      <w:r w:rsidRPr="006A1CB9">
        <w:rPr>
          <w:rFonts w:cs="Arial"/>
          <w:sz w:val="22"/>
          <w:szCs w:val="22"/>
        </w:rPr>
        <w:t>ј документациј</w:t>
      </w:r>
      <w:r w:rsidRPr="006A1CB9">
        <w:rPr>
          <w:rFonts w:cs="Arial"/>
          <w:sz w:val="22"/>
          <w:szCs w:val="22"/>
          <w:lang w:val="sr-Cyrl-RS"/>
        </w:rPr>
        <w:t>е</w:t>
      </w:r>
      <w:r w:rsidRPr="006A1CB9">
        <w:rPr>
          <w:rFonts w:cs="Arial"/>
          <w:sz w:val="22"/>
          <w:szCs w:val="22"/>
        </w:rPr>
        <w:t xml:space="preserve">;  </w:t>
      </w:r>
    </w:p>
    <w:p w:rsidR="006A1CB9" w:rsidRPr="006A1CB9" w:rsidRDefault="006A1CB9" w:rsidP="006A1CB9">
      <w:pPr>
        <w:ind w:left="720" w:hanging="270"/>
        <w:rPr>
          <w:rFonts w:cs="Arial"/>
          <w:sz w:val="22"/>
          <w:szCs w:val="22"/>
          <w:lang w:val="sr-Cyrl-RS"/>
        </w:rPr>
      </w:pPr>
      <w:r w:rsidRPr="006A1CB9">
        <w:rPr>
          <w:rFonts w:cs="Arial"/>
          <w:sz w:val="22"/>
          <w:szCs w:val="22"/>
        </w:rPr>
        <w:t>•</w:t>
      </w:r>
      <w:r w:rsidRPr="006A1CB9">
        <w:rPr>
          <w:rFonts w:cs="Arial"/>
          <w:sz w:val="22"/>
          <w:szCs w:val="22"/>
        </w:rPr>
        <w:tab/>
        <w:t>да је Корисник услуге, на основу Понуде Пружаоца услуге и Одлуке о додели Уговора број _____ од_____201</w:t>
      </w:r>
      <w:r w:rsidRPr="006A1CB9">
        <w:rPr>
          <w:rFonts w:cs="Arial"/>
          <w:sz w:val="22"/>
          <w:szCs w:val="22"/>
          <w:lang w:val="sr-Cyrl-RS"/>
        </w:rPr>
        <w:t>8</w:t>
      </w:r>
      <w:r w:rsidRPr="006A1CB9">
        <w:rPr>
          <w:rFonts w:cs="Arial"/>
          <w:sz w:val="22"/>
          <w:szCs w:val="22"/>
        </w:rPr>
        <w:t>. изабрао Пружаоца услуге за реализацију услуге, јавна набавка број</w:t>
      </w:r>
      <w:r w:rsidRPr="006A1CB9">
        <w:rPr>
          <w:rFonts w:cs="Arial"/>
          <w:sz w:val="22"/>
          <w:szCs w:val="22"/>
          <w:lang w:val="sr-Cyrl-RS"/>
        </w:rPr>
        <w:t xml:space="preserve"> ЈН</w:t>
      </w:r>
      <w:r w:rsidRPr="006A1CB9">
        <w:rPr>
          <w:rFonts w:cs="Arial"/>
          <w:sz w:val="22"/>
          <w:szCs w:val="22"/>
          <w:lang w:val="sr-Latn-RS"/>
        </w:rPr>
        <w:t>/</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2018.</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ПРЕДМЕТ УГОВОРА</w:t>
      </w:r>
    </w:p>
    <w:p w:rsidR="006A1CB9" w:rsidRPr="006A1CB9" w:rsidRDefault="006A1CB9" w:rsidP="006A1CB9">
      <w:pPr>
        <w:jc w:val="center"/>
        <w:rPr>
          <w:rFonts w:cs="Arial"/>
          <w:sz w:val="22"/>
          <w:szCs w:val="22"/>
        </w:rPr>
      </w:pPr>
      <w:r w:rsidRPr="006A1CB9">
        <w:rPr>
          <w:rFonts w:cs="Arial"/>
          <w:sz w:val="22"/>
          <w:szCs w:val="22"/>
        </w:rPr>
        <w:t>Члан 1.</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lang w:val="sr-Cyrl-RS"/>
        </w:rPr>
        <w:t xml:space="preserve">Предмет овог Уговора о пружању услуге </w:t>
      </w:r>
      <w:r w:rsidRPr="006A1CB9">
        <w:rPr>
          <w:rFonts w:cs="Arial"/>
          <w:sz w:val="22"/>
          <w:szCs w:val="22"/>
        </w:rPr>
        <w:t xml:space="preserve">(у даљем тексту: Уговор) </w:t>
      </w:r>
      <w:r w:rsidRPr="006A1CB9">
        <w:rPr>
          <w:rFonts w:cs="Arial"/>
          <w:sz w:val="22"/>
          <w:szCs w:val="22"/>
          <w:lang w:val="sr-Cyrl-RS"/>
        </w:rPr>
        <w:t>је регулисање међусобних права, обавеза и одговорности између Корисника услуге и Пружаоца услуге у реализацији услуге „Ажурирање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cs="Arial"/>
          <w:sz w:val="22"/>
          <w:szCs w:val="22"/>
          <w:lang w:val="am-ET"/>
        </w:rPr>
        <w:t xml:space="preserve"> </w:t>
      </w:r>
      <w:r w:rsidRPr="006A1CB9">
        <w:rPr>
          <w:rFonts w:cs="Arial"/>
          <w:sz w:val="22"/>
          <w:szCs w:val="22"/>
        </w:rPr>
        <w:t>(у даљем тексту: Услуга)</w:t>
      </w:r>
      <w:r w:rsidRPr="006A1CB9">
        <w:rPr>
          <w:rFonts w:cs="Arial"/>
          <w:sz w:val="22"/>
          <w:szCs w:val="22"/>
          <w:lang w:val="sr-Cyrl-RS"/>
        </w:rPr>
        <w:t xml:space="preserve">. </w:t>
      </w:r>
      <w:r w:rsidRPr="006A1CB9">
        <w:rPr>
          <w:rFonts w:cs="Arial"/>
          <w:sz w:val="22"/>
          <w:szCs w:val="22"/>
        </w:rPr>
        <w:t>Пружалац услуге се обавезује да за потребе Корисника услуге</w:t>
      </w:r>
      <w:r w:rsidRPr="006A1CB9">
        <w:rPr>
          <w:rFonts w:cs="Arial"/>
          <w:sz w:val="22"/>
          <w:szCs w:val="22"/>
          <w:lang w:val="sr-Cyrl-RS"/>
        </w:rPr>
        <w:t xml:space="preserve"> изврши и</w:t>
      </w:r>
      <w:r w:rsidRPr="006A1CB9">
        <w:rPr>
          <w:rFonts w:cs="Arial"/>
          <w:sz w:val="22"/>
          <w:szCs w:val="22"/>
        </w:rPr>
        <w:t xml:space="preserve"> пружи </w:t>
      </w:r>
      <w:r w:rsidRPr="006A1CB9">
        <w:rPr>
          <w:rFonts w:cs="Arial"/>
          <w:sz w:val="22"/>
          <w:szCs w:val="22"/>
          <w:lang w:val="ru-RU"/>
        </w:rPr>
        <w:t>Услуг</w:t>
      </w:r>
      <w:r w:rsidRPr="006A1CB9">
        <w:rPr>
          <w:rFonts w:cs="Arial"/>
          <w:sz w:val="22"/>
          <w:szCs w:val="22"/>
        </w:rPr>
        <w:t>у</w:t>
      </w:r>
      <w:r w:rsidRPr="006A1CB9">
        <w:rPr>
          <w:rFonts w:cs="Arial"/>
          <w:sz w:val="22"/>
          <w:szCs w:val="22"/>
          <w:lang w:val="ru-RU"/>
        </w:rPr>
        <w:t xml:space="preserve"> </w:t>
      </w:r>
      <w:r w:rsidRPr="006A1CB9">
        <w:rPr>
          <w:rFonts w:cs="Arial"/>
          <w:sz w:val="22"/>
          <w:szCs w:val="22"/>
        </w:rPr>
        <w:t xml:space="preserve"> у свему у складу са Конкурсном документацијом дато</w:t>
      </w:r>
      <w:r w:rsidRPr="006A1CB9">
        <w:rPr>
          <w:rFonts w:cs="Arial"/>
          <w:sz w:val="22"/>
          <w:szCs w:val="22"/>
          <w:lang w:val="sr-Cyrl-RS"/>
        </w:rPr>
        <w:t>ј</w:t>
      </w:r>
      <w:r w:rsidRPr="006A1CB9">
        <w:rPr>
          <w:rFonts w:cs="Arial"/>
          <w:sz w:val="22"/>
          <w:szCs w:val="22"/>
        </w:rPr>
        <w:t xml:space="preserve"> у Прилогу 1</w:t>
      </w:r>
      <w:r w:rsidRPr="006A1CB9">
        <w:rPr>
          <w:rFonts w:cs="Arial"/>
          <w:sz w:val="22"/>
          <w:szCs w:val="22"/>
          <w:lang w:val="sr-Cyrl-RS"/>
        </w:rPr>
        <w:t xml:space="preserve">, </w:t>
      </w:r>
      <w:r w:rsidRPr="006A1CB9">
        <w:rPr>
          <w:rFonts w:cs="Arial"/>
          <w:sz w:val="22"/>
          <w:szCs w:val="22"/>
        </w:rPr>
        <w:t>Понудом Пружаоца услуге дато</w:t>
      </w:r>
      <w:r w:rsidRPr="006A1CB9">
        <w:rPr>
          <w:rFonts w:cs="Arial"/>
          <w:sz w:val="22"/>
          <w:szCs w:val="22"/>
          <w:lang w:val="sr-Cyrl-RS"/>
        </w:rPr>
        <w:t>ј</w:t>
      </w:r>
      <w:r w:rsidRPr="006A1CB9">
        <w:rPr>
          <w:rFonts w:cs="Arial"/>
          <w:sz w:val="22"/>
          <w:szCs w:val="22"/>
        </w:rPr>
        <w:t xml:space="preserve"> у Прилогу</w:t>
      </w:r>
      <w:r w:rsidRPr="006A1CB9">
        <w:rPr>
          <w:rFonts w:cs="Arial"/>
          <w:sz w:val="22"/>
          <w:szCs w:val="22"/>
          <w:lang w:val="sr-Cyrl-RS"/>
        </w:rPr>
        <w:t xml:space="preserve"> </w:t>
      </w:r>
      <w:r w:rsidRPr="006A1CB9">
        <w:rPr>
          <w:rFonts w:cs="Arial"/>
          <w:sz w:val="22"/>
          <w:szCs w:val="22"/>
        </w:rPr>
        <w:t xml:space="preserve">2, </w:t>
      </w:r>
      <w:r w:rsidRPr="006A1CB9">
        <w:rPr>
          <w:rFonts w:cs="Arial"/>
          <w:sz w:val="22"/>
          <w:szCs w:val="22"/>
          <w:lang w:val="sr-Cyrl-RS"/>
        </w:rPr>
        <w:t>Описом и врстом услуге</w:t>
      </w:r>
      <w:r w:rsidRPr="006A1CB9">
        <w:rPr>
          <w:rFonts w:cs="Arial"/>
          <w:sz w:val="22"/>
          <w:szCs w:val="22"/>
        </w:rPr>
        <w:t xml:space="preserve"> дат</w:t>
      </w:r>
      <w:r w:rsidRPr="006A1CB9">
        <w:rPr>
          <w:rFonts w:cs="Arial"/>
          <w:sz w:val="22"/>
          <w:szCs w:val="22"/>
          <w:lang w:val="sr-Cyrl-RS"/>
        </w:rPr>
        <w:t>им</w:t>
      </w:r>
      <w:r w:rsidRPr="006A1CB9">
        <w:rPr>
          <w:rFonts w:cs="Arial"/>
          <w:sz w:val="22"/>
          <w:szCs w:val="22"/>
        </w:rPr>
        <w:t xml:space="preserve"> у Прилогу</w:t>
      </w:r>
      <w:r w:rsidRPr="006A1CB9">
        <w:rPr>
          <w:rFonts w:cs="Arial"/>
          <w:sz w:val="22"/>
          <w:szCs w:val="22"/>
          <w:lang w:val="sr-Cyrl-RS"/>
        </w:rPr>
        <w:t xml:space="preserve"> 3 и Обрасцем структуре цене датим у Прилогу 4,</w:t>
      </w:r>
      <w:r w:rsidRPr="006A1CB9">
        <w:rPr>
          <w:rFonts w:cs="Arial"/>
          <w:sz w:val="22"/>
          <w:szCs w:val="22"/>
        </w:rPr>
        <w:t xml:space="preserve"> који чине саставни део овог </w:t>
      </w:r>
      <w:r w:rsidRPr="006A1CB9">
        <w:rPr>
          <w:rFonts w:cs="Arial"/>
          <w:sz w:val="22"/>
          <w:szCs w:val="22"/>
          <w:lang w:val="sr-Cyrl-RS"/>
        </w:rPr>
        <w:t>У</w:t>
      </w:r>
      <w:r w:rsidRPr="006A1CB9">
        <w:rPr>
          <w:rFonts w:cs="Arial"/>
          <w:sz w:val="22"/>
          <w:szCs w:val="22"/>
        </w:rPr>
        <w:t>говора.</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ЦЕНА</w:t>
      </w:r>
    </w:p>
    <w:p w:rsidR="006A1CB9" w:rsidRPr="006A1CB9" w:rsidRDefault="006A1CB9" w:rsidP="006A1CB9">
      <w:pPr>
        <w:jc w:val="center"/>
        <w:rPr>
          <w:rFonts w:cs="Arial"/>
          <w:sz w:val="22"/>
          <w:szCs w:val="22"/>
        </w:rPr>
      </w:pPr>
      <w:r w:rsidRPr="006A1CB9">
        <w:rPr>
          <w:rFonts w:cs="Arial"/>
          <w:sz w:val="22"/>
          <w:szCs w:val="22"/>
        </w:rPr>
        <w:t>Члан 2.</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 Цена Услуге из члана 1. овог Уговора износи __________________ (словима: ________________________) RSD</w:t>
      </w:r>
      <w:r w:rsidRPr="006A1CB9">
        <w:rPr>
          <w:rFonts w:cs="Arial"/>
          <w:sz w:val="22"/>
          <w:szCs w:val="22"/>
          <w:lang w:val="sr-Cyrl-RS"/>
        </w:rPr>
        <w:t>/еур</w:t>
      </w:r>
      <w:r w:rsidRPr="006A1CB9">
        <w:rPr>
          <w:rFonts w:cs="Arial"/>
          <w:sz w:val="22"/>
          <w:szCs w:val="22"/>
        </w:rPr>
        <w:t>, без пореза на додату вредност.</w:t>
      </w:r>
    </w:p>
    <w:p w:rsidR="006A1CB9" w:rsidRPr="006A1CB9" w:rsidRDefault="006A1CB9" w:rsidP="006A1CB9">
      <w:pPr>
        <w:rPr>
          <w:rFonts w:cs="Arial"/>
          <w:sz w:val="22"/>
          <w:szCs w:val="22"/>
        </w:rPr>
      </w:pPr>
      <w:r w:rsidRPr="006A1CB9">
        <w:rPr>
          <w:rFonts w:cs="Arial"/>
          <w:sz w:val="22"/>
          <w:szCs w:val="22"/>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цену Услуге из става 1. овог члана обрачунава се припадајући порез на додату вредност у складу са прописима Републике Србије.</w:t>
      </w:r>
    </w:p>
    <w:p w:rsidR="006A1CB9" w:rsidRPr="006A1CB9" w:rsidRDefault="006A1CB9" w:rsidP="006A1CB9">
      <w:pPr>
        <w:rPr>
          <w:rFonts w:cs="Arial"/>
          <w:sz w:val="22"/>
          <w:szCs w:val="22"/>
          <w:lang w:val="sr-Cyrl-RS"/>
        </w:rPr>
      </w:pPr>
      <w:r w:rsidRPr="006A1CB9">
        <w:rPr>
          <w:rFonts w:cs="Arial"/>
          <w:sz w:val="22"/>
          <w:szCs w:val="22"/>
        </w:rPr>
        <w:t>У цену су урачунати сви трошкови везани за реализацију У</w:t>
      </w:r>
      <w:r w:rsidRPr="006A1CB9">
        <w:rPr>
          <w:rFonts w:cs="Arial"/>
          <w:sz w:val="22"/>
          <w:szCs w:val="22"/>
          <w:lang w:val="sr-Cyrl-RS"/>
        </w:rPr>
        <w:t>говора</w:t>
      </w:r>
      <w:r w:rsidRPr="006A1CB9">
        <w:rPr>
          <w:rFonts w:cs="Arial"/>
          <w:sz w:val="22"/>
          <w:szCs w:val="22"/>
        </w:rPr>
        <w:t>.</w:t>
      </w:r>
      <w:r w:rsidRPr="006A1CB9">
        <w:rPr>
          <w:rFonts w:cs="Arial"/>
          <w:sz w:val="22"/>
          <w:szCs w:val="22"/>
          <w:lang w:val="sr-Cyrl-RS"/>
        </w:rPr>
        <w:t xml:space="preserve"> </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6A1CB9" w:rsidRPr="006A1CB9" w:rsidRDefault="006A1CB9" w:rsidP="006A1CB9">
      <w:pPr>
        <w:rPr>
          <w:rFonts w:cs="Arial"/>
          <w:i/>
          <w:color w:val="0070C0"/>
          <w:sz w:val="22"/>
          <w:szCs w:val="22"/>
          <w:lang w:val="sr-Latn-CS"/>
        </w:rPr>
      </w:pPr>
      <w:r w:rsidRPr="006A1CB9">
        <w:rPr>
          <w:rFonts w:cs="Arial"/>
          <w:i/>
          <w:color w:val="0070C0"/>
          <w:sz w:val="22"/>
          <w:szCs w:val="22"/>
          <w:lang w:val="sr-Latn-CS"/>
        </w:rPr>
        <w:t>Укупна цена из става 1. овог члана Уговора је бруто вредност накнаде  на коју се обрачунава порез на добит по одбитку1:</w:t>
      </w:r>
    </w:p>
    <w:p w:rsidR="006A1CB9" w:rsidRPr="006A1CB9" w:rsidRDefault="006A1CB9" w:rsidP="006A1CB9">
      <w:pPr>
        <w:rPr>
          <w:rFonts w:cs="Arial"/>
          <w:i/>
          <w:color w:val="0070C0"/>
          <w:sz w:val="22"/>
          <w:szCs w:val="22"/>
          <w:lang w:val="sr-Cyrl-RS"/>
        </w:rPr>
      </w:pP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1.</w:t>
      </w:r>
      <w:r w:rsidRPr="006A1CB9">
        <w:rPr>
          <w:rFonts w:cs="Arial"/>
          <w:i/>
          <w:color w:val="0070C0"/>
          <w:sz w:val="22"/>
          <w:szCs w:val="22"/>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2.</w:t>
      </w:r>
      <w:r w:rsidRPr="006A1CB9">
        <w:rPr>
          <w:rFonts w:cs="Arial"/>
          <w:i/>
          <w:color w:val="0070C0"/>
          <w:sz w:val="22"/>
          <w:szCs w:val="22"/>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3.</w:t>
      </w:r>
      <w:r w:rsidRPr="006A1CB9">
        <w:rPr>
          <w:rFonts w:cs="Arial"/>
          <w:i/>
          <w:color w:val="0070C0"/>
          <w:sz w:val="22"/>
          <w:szCs w:val="22"/>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6A1CB9" w:rsidRPr="006A1CB9" w:rsidRDefault="006A1CB9" w:rsidP="006A1CB9">
      <w:pPr>
        <w:rPr>
          <w:rFonts w:cs="Arial"/>
          <w:i/>
          <w:color w:val="0070C0"/>
          <w:sz w:val="22"/>
          <w:szCs w:val="22"/>
          <w:lang w:val="sr-Cyrl-RS"/>
        </w:rPr>
      </w:pPr>
      <w:r w:rsidRPr="006A1CB9">
        <w:rPr>
          <w:rFonts w:eastAsia="Calibri" w:cs="Arial"/>
          <w:i/>
          <w:color w:val="0070C0"/>
          <w:sz w:val="22"/>
          <w:szCs w:val="22"/>
          <w:lang w:val="sr-Cyrl-RS"/>
        </w:rPr>
        <w:t>1</w:t>
      </w:r>
      <w:r w:rsidRPr="006A1CB9">
        <w:rPr>
          <w:rFonts w:cs="Arial"/>
          <w:i/>
          <w:color w:val="0070C0"/>
          <w:sz w:val="22"/>
          <w:szCs w:val="22"/>
          <w:lang w:val="sr-Cyrl-RS"/>
        </w:rPr>
        <w:t xml:space="preserve"> Попуњава само страно лице, тако што заокружује редни број и врши попуњавање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Цена </w:t>
      </w:r>
      <w:r w:rsidRPr="006A1CB9">
        <w:rPr>
          <w:rFonts w:cs="Arial"/>
          <w:sz w:val="22"/>
          <w:szCs w:val="22"/>
          <w:lang w:val="sr-Cyrl-RS"/>
        </w:rPr>
        <w:t xml:space="preserve">Услуге </w:t>
      </w:r>
      <w:r w:rsidRPr="006A1CB9">
        <w:rPr>
          <w:rFonts w:cs="Arial"/>
          <w:sz w:val="22"/>
          <w:szCs w:val="22"/>
        </w:rPr>
        <w:t xml:space="preserve">је фиксна </w:t>
      </w:r>
      <w:r w:rsidRPr="006A1CB9">
        <w:rPr>
          <w:rFonts w:cs="Arial"/>
          <w:sz w:val="22"/>
          <w:szCs w:val="22"/>
          <w:lang w:val="sr-Cyrl-RS"/>
        </w:rPr>
        <w:t>за цео уговорени рок</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НАЧИН ПЛАЋАЊА</w:t>
      </w:r>
    </w:p>
    <w:p w:rsidR="006A1CB9" w:rsidRPr="006A1CB9" w:rsidRDefault="006A1CB9" w:rsidP="006A1CB9">
      <w:pPr>
        <w:rPr>
          <w:rFonts w:cs="Arial"/>
          <w:b/>
          <w:sz w:val="22"/>
          <w:szCs w:val="22"/>
        </w:rPr>
      </w:pPr>
    </w:p>
    <w:p w:rsidR="006A1CB9" w:rsidRPr="006A1CB9" w:rsidRDefault="006A1CB9" w:rsidP="006A1CB9">
      <w:pPr>
        <w:jc w:val="center"/>
        <w:rPr>
          <w:rFonts w:cs="Arial"/>
          <w:sz w:val="22"/>
          <w:szCs w:val="22"/>
        </w:rPr>
      </w:pPr>
      <w:r w:rsidRPr="006A1CB9">
        <w:rPr>
          <w:rFonts w:cs="Arial"/>
          <w:sz w:val="22"/>
          <w:szCs w:val="22"/>
        </w:rPr>
        <w:t>Члан 3.</w:t>
      </w:r>
    </w:p>
    <w:p w:rsidR="006A1CB9" w:rsidRPr="006A1CB9" w:rsidRDefault="006A1CB9" w:rsidP="006A1CB9">
      <w:pPr>
        <w:rPr>
          <w:rFonts w:cs="Arial"/>
          <w:sz w:val="22"/>
          <w:szCs w:val="22"/>
        </w:rPr>
      </w:pPr>
      <w:r w:rsidRPr="006A1CB9">
        <w:rPr>
          <w:rFonts w:cs="Arial"/>
          <w:sz w:val="22"/>
          <w:szCs w:val="22"/>
        </w:rPr>
        <w:t>Корисник услуге се обавезује да Пружаоцу услуга плати извршену Услугу на следећи начин:</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 xml:space="preserve">40% (словима: четрдесет одсто) од укупно уговорене вредности у року до 45 (словима: четрдесетпет) од дана пријема исправног рачуна, издатог на основу прихваћеног и одобреног првог фазног извештаја. Први фазни извештај треба да обухвати активности прикупљања неопходних подлога за ажурирање Студије, као и припрему нацрта ажуриране Студије и одговора на примедбе које је доставила заинтересована јавност, а у складу са Решењем Министарства број 353-02-01191/2017-03 од </w:t>
      </w:r>
      <w:r w:rsidRPr="006A1CB9">
        <w:rPr>
          <w:rFonts w:cs="Arial"/>
          <w:sz w:val="22"/>
          <w:szCs w:val="22"/>
          <w:lang w:val="sr-Cyrl-RS"/>
        </w:rPr>
        <w:t>11</w:t>
      </w:r>
      <w:r w:rsidRPr="006A1CB9">
        <w:rPr>
          <w:rFonts w:cs="Arial"/>
          <w:sz w:val="22"/>
          <w:szCs w:val="22"/>
        </w:rPr>
        <w:t>.01.2018. године. Рок за достављање Првог фазног Извештаја не може бити дужи од 45 (словима: четрдесетпет) календарских дана од дана ступања на снагу Уговора.</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40% (словима: четрдесет одсто) од укупно уговорене вредности у року до 45 (словима: четрдесетпет) од дана пријема исправног рачуна, издатог на основу прихваћеног и одобреног другог фазног извештаја. Други фазни извештај се подноси након припреме ажуриране Студије, коју Наручилац доставља на сагласност Министарству у року који је дефинисан чланом 16</w:t>
      </w:r>
      <w:r w:rsidRPr="006A1CB9">
        <w:rPr>
          <w:rFonts w:cs="Arial"/>
          <w:sz w:val="22"/>
          <w:szCs w:val="22"/>
          <w:lang w:val="sr-Cyrl-RS"/>
        </w:rPr>
        <w:t>.</w:t>
      </w:r>
      <w:r w:rsidRPr="006A1CB9">
        <w:rPr>
          <w:rFonts w:cs="Arial"/>
          <w:sz w:val="22"/>
          <w:szCs w:val="22"/>
        </w:rPr>
        <w:t xml:space="preserve"> став 2</w:t>
      </w:r>
      <w:r w:rsidRPr="006A1CB9">
        <w:rPr>
          <w:rFonts w:cs="Arial"/>
          <w:sz w:val="22"/>
          <w:szCs w:val="22"/>
          <w:lang w:val="sr-Cyrl-RS"/>
        </w:rPr>
        <w:t>.</w:t>
      </w:r>
      <w:r w:rsidRPr="006A1CB9">
        <w:rPr>
          <w:rFonts w:cs="Arial"/>
          <w:sz w:val="22"/>
          <w:szCs w:val="22"/>
        </w:rPr>
        <w:t xml:space="preserve"> Закона о процени утицаја на животну средину (Сл. гласник РС, бр. 135/04</w:t>
      </w:r>
      <w:r w:rsidRPr="006A1CB9">
        <w:rPr>
          <w:rFonts w:cs="Arial"/>
          <w:sz w:val="22"/>
          <w:szCs w:val="22"/>
          <w:lang w:val="sr-Cyrl-RS"/>
        </w:rPr>
        <w:t xml:space="preserve"> и</w:t>
      </w:r>
      <w:r w:rsidRPr="006A1CB9">
        <w:rPr>
          <w:rFonts w:cs="Arial"/>
          <w:sz w:val="22"/>
          <w:szCs w:val="22"/>
        </w:rPr>
        <w:t xml:space="preserve"> 36/09), као и коначног одговора на коментаре заинтересоване јавности садржаних у Решењу Министарства број 353-02-01191/2017-03 од </w:t>
      </w:r>
      <w:r w:rsidRPr="006A1CB9">
        <w:rPr>
          <w:rFonts w:cs="Arial"/>
          <w:sz w:val="22"/>
          <w:szCs w:val="22"/>
          <w:lang w:val="sr-Cyrl-RS"/>
        </w:rPr>
        <w:t>11</w:t>
      </w:r>
      <w:r w:rsidRPr="006A1CB9">
        <w:rPr>
          <w:rFonts w:cs="Arial"/>
          <w:sz w:val="22"/>
          <w:szCs w:val="22"/>
        </w:rPr>
        <w:t xml:space="preserve">.01.2018. године. Рок за </w:t>
      </w:r>
      <w:r w:rsidRPr="006A1CB9">
        <w:rPr>
          <w:rFonts w:cs="Arial"/>
          <w:sz w:val="22"/>
          <w:szCs w:val="22"/>
        </w:rPr>
        <w:lastRenderedPageBreak/>
        <w:t>достављање Другог фазног Извештаја не може бити дужи од 30 (словима: тридесет) календарских дана од датума одобравња Првог фазног извештаја.</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20% (словима: двадесет одсто) од укупно уговорене вредности у року до 45 (словима: четрдесетпет) дана од дана пријема исправног рачуна издатог на основу прихваћеног и одобреног коначног извештаја о извршеној услузи односно након добијања сагласности на Студију од стране Министарства надлежног за заштиту животне средине Републике Србије.</w:t>
      </w:r>
    </w:p>
    <w:p w:rsidR="006A1CB9" w:rsidRPr="006A1CB9" w:rsidRDefault="006A1CB9" w:rsidP="006A1CB9">
      <w:pPr>
        <w:rPr>
          <w:rFonts w:cs="Arial"/>
          <w:sz w:val="22"/>
          <w:szCs w:val="22"/>
        </w:rPr>
      </w:pPr>
    </w:p>
    <w:p w:rsidR="006A1CB9" w:rsidRPr="006A1CB9" w:rsidRDefault="006A1CB9" w:rsidP="006A1CB9">
      <w:pPr>
        <w:rPr>
          <w:rFonts w:cs="Arial"/>
          <w:b/>
          <w:i/>
          <w:color w:val="0070C0"/>
          <w:sz w:val="22"/>
          <w:szCs w:val="22"/>
          <w:lang w:val="sr-Cyrl-RS"/>
        </w:rPr>
      </w:pPr>
      <w:r w:rsidRPr="006A1CB9">
        <w:rPr>
          <w:rFonts w:cs="Arial"/>
          <w:b/>
          <w:i/>
          <w:color w:val="0070C0"/>
          <w:sz w:val="22"/>
          <w:szCs w:val="22"/>
          <w:lang w:val="sr-Cyrl-RS"/>
        </w:rPr>
        <w:t>(Уколико се уговор закључује са страним Пружаоцем услуге):</w:t>
      </w:r>
    </w:p>
    <w:p w:rsidR="006A1CB9" w:rsidRPr="006A1CB9" w:rsidRDefault="006A1CB9" w:rsidP="006A1CB9">
      <w:pPr>
        <w:rPr>
          <w:rFonts w:cs="Arial"/>
          <w:i/>
          <w:color w:val="0070C0"/>
          <w:sz w:val="22"/>
          <w:szCs w:val="22"/>
        </w:rPr>
      </w:pPr>
    </w:p>
    <w:p w:rsidR="006A1CB9" w:rsidRPr="006A1CB9" w:rsidRDefault="006A1CB9" w:rsidP="006A1CB9">
      <w:pPr>
        <w:rPr>
          <w:rFonts w:cs="Arial"/>
          <w:i/>
          <w:color w:val="0070C0"/>
          <w:sz w:val="22"/>
          <w:szCs w:val="22"/>
        </w:rPr>
      </w:pPr>
      <w:r w:rsidRPr="006A1CB9">
        <w:rPr>
          <w:rFonts w:cs="Arial"/>
          <w:i/>
          <w:color w:val="0070C0"/>
          <w:sz w:val="22"/>
          <w:szCs w:val="22"/>
        </w:rPr>
        <w:t xml:space="preserve">Пружалац услуга је сагласан да Корисник услуга обустави и плати порез на добит по одбитку на бруто уговорену  вредност  из члана </w:t>
      </w:r>
      <w:r w:rsidRPr="006A1CB9">
        <w:rPr>
          <w:rFonts w:cs="Arial"/>
          <w:i/>
          <w:color w:val="0070C0"/>
          <w:sz w:val="22"/>
          <w:szCs w:val="22"/>
          <w:lang w:val="sr-Cyrl-RS"/>
        </w:rPr>
        <w:t>2</w:t>
      </w:r>
      <w:r w:rsidRPr="006A1CB9">
        <w:rPr>
          <w:rFonts w:cs="Arial"/>
          <w:i/>
          <w:color w:val="0070C0"/>
          <w:sz w:val="22"/>
          <w:szCs w:val="22"/>
        </w:rPr>
        <w:t xml:space="preserve"> овог Уговора.</w:t>
      </w:r>
    </w:p>
    <w:p w:rsidR="006A1CB9" w:rsidRPr="006A1CB9" w:rsidRDefault="006A1CB9" w:rsidP="006A1CB9">
      <w:pPr>
        <w:rPr>
          <w:rFonts w:cs="Arial"/>
          <w:i/>
          <w:color w:val="0070C0"/>
          <w:sz w:val="22"/>
          <w:szCs w:val="22"/>
        </w:rPr>
      </w:pPr>
      <w:r w:rsidRPr="006A1CB9">
        <w:rPr>
          <w:rFonts w:cs="Arial"/>
          <w:i/>
          <w:color w:val="0070C0"/>
          <w:sz w:val="22"/>
          <w:szCs w:val="22"/>
        </w:rPr>
        <w:t>У случају да је Република Србија са домицилном земљом П</w:t>
      </w:r>
      <w:r w:rsidRPr="006A1CB9">
        <w:rPr>
          <w:rFonts w:cs="Arial"/>
          <w:i/>
          <w:color w:val="0070C0"/>
          <w:sz w:val="22"/>
          <w:szCs w:val="22"/>
          <w:lang w:val="sr-Cyrl-RS"/>
        </w:rPr>
        <w:t>ружаоца услуге</w:t>
      </w:r>
      <w:r w:rsidRPr="006A1CB9">
        <w:rPr>
          <w:rFonts w:cs="Arial"/>
          <w:i/>
          <w:color w:val="0070C0"/>
          <w:sz w:val="22"/>
          <w:szCs w:val="22"/>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6A1CB9" w:rsidRPr="006A1CB9" w:rsidRDefault="006A1CB9" w:rsidP="006A1CB9">
      <w:pPr>
        <w:rPr>
          <w:rFonts w:cs="Arial"/>
          <w:i/>
          <w:color w:val="0070C0"/>
          <w:sz w:val="22"/>
          <w:szCs w:val="22"/>
        </w:rPr>
      </w:pPr>
      <w:r w:rsidRPr="006A1CB9">
        <w:rPr>
          <w:rFonts w:cs="Arial"/>
          <w:i/>
          <w:color w:val="0070C0"/>
          <w:sz w:val="22"/>
          <w:szCs w:val="22"/>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6A1CB9" w:rsidRPr="006A1CB9" w:rsidRDefault="006A1CB9" w:rsidP="006A1CB9">
      <w:pPr>
        <w:rPr>
          <w:rFonts w:cs="Arial"/>
          <w:i/>
          <w:color w:val="0070C0"/>
          <w:sz w:val="22"/>
          <w:szCs w:val="22"/>
        </w:rPr>
      </w:pPr>
      <w:r w:rsidRPr="006A1CB9">
        <w:rPr>
          <w:rFonts w:cs="Arial"/>
          <w:i/>
          <w:color w:val="0070C0"/>
          <w:sz w:val="22"/>
          <w:szCs w:val="22"/>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6A1CB9" w:rsidRPr="006A1CB9" w:rsidDel="00DA138C" w:rsidRDefault="006A1CB9" w:rsidP="006A1CB9">
      <w:pPr>
        <w:rPr>
          <w:rFonts w:cs="Arial"/>
          <w:i/>
          <w:color w:val="0070C0"/>
          <w:sz w:val="22"/>
          <w:szCs w:val="22"/>
          <w:lang w:val="sr-Cyrl-RS"/>
        </w:rPr>
      </w:pPr>
      <w:r w:rsidRPr="006A1CB9" w:rsidDel="00DA138C">
        <w:rPr>
          <w:rFonts w:cs="Arial"/>
          <w:i/>
          <w:color w:val="0070C0"/>
          <w:sz w:val="22"/>
          <w:szCs w:val="22"/>
        </w:rPr>
        <w:t xml:space="preserve">Уколико Пружалац услуге не достави доказе из </w:t>
      </w:r>
      <w:r w:rsidRPr="006A1CB9">
        <w:rPr>
          <w:rFonts w:cs="Arial"/>
          <w:i/>
          <w:color w:val="0070C0"/>
          <w:sz w:val="22"/>
          <w:szCs w:val="22"/>
          <w:lang w:val="sr-Cyrl-RS"/>
        </w:rPr>
        <w:t xml:space="preserve">претходног </w:t>
      </w:r>
      <w:r w:rsidRPr="006A1CB9" w:rsidDel="00DA138C">
        <w:rPr>
          <w:rFonts w:cs="Arial"/>
          <w:i/>
          <w:color w:val="0070C0"/>
          <w:sz w:val="22"/>
          <w:szCs w:val="22"/>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6A1CB9">
        <w:rPr>
          <w:rFonts w:cs="Arial"/>
          <w:i/>
          <w:color w:val="0070C0"/>
          <w:sz w:val="22"/>
          <w:szCs w:val="22"/>
        </w:rPr>
        <w:t>вора)</w:t>
      </w:r>
      <w:r w:rsidRPr="006A1CB9">
        <w:rPr>
          <w:rFonts w:cs="Arial"/>
          <w:i/>
          <w:color w:val="0070C0"/>
          <w:sz w:val="22"/>
          <w:szCs w:val="22"/>
          <w:lang w:val="sr-Cyrl-RS"/>
        </w:rPr>
        <w:t xml:space="preserve"> и нема обавезу да достави потврду из претходног става.</w:t>
      </w:r>
    </w:p>
    <w:p w:rsidR="006A1CB9" w:rsidRPr="006A1CB9" w:rsidRDefault="006A1CB9" w:rsidP="006A1CB9">
      <w:pPr>
        <w:rPr>
          <w:rFonts w:cs="Arial"/>
          <w:i/>
          <w:color w:val="0070C0"/>
          <w:sz w:val="22"/>
          <w:szCs w:val="22"/>
        </w:rPr>
      </w:pPr>
      <w:r w:rsidRPr="006A1CB9">
        <w:rPr>
          <w:rFonts w:cs="Arial"/>
          <w:i/>
          <w:color w:val="0070C0"/>
          <w:sz w:val="22"/>
          <w:szCs w:val="22"/>
        </w:rPr>
        <w:t>У случају да је Република Србија са домицилном земљом П</w:t>
      </w:r>
      <w:r w:rsidRPr="006A1CB9">
        <w:rPr>
          <w:rFonts w:cs="Arial"/>
          <w:i/>
          <w:color w:val="0070C0"/>
          <w:sz w:val="22"/>
          <w:szCs w:val="22"/>
          <w:lang w:val="sr-Cyrl-RS"/>
        </w:rPr>
        <w:t>ружаоца услуге</w:t>
      </w:r>
      <w:r w:rsidRPr="006A1CB9">
        <w:rPr>
          <w:rFonts w:cs="Arial"/>
          <w:i/>
          <w:color w:val="0070C0"/>
          <w:sz w:val="22"/>
          <w:szCs w:val="22"/>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6A1CB9" w:rsidRPr="006A1CB9" w:rsidRDefault="006A1CB9" w:rsidP="006A1CB9">
      <w:pPr>
        <w:rPr>
          <w:rFonts w:cs="Arial"/>
          <w:i/>
          <w:color w:val="0070C0"/>
          <w:sz w:val="22"/>
          <w:szCs w:val="22"/>
        </w:rPr>
      </w:pPr>
      <w:r w:rsidRPr="006A1CB9">
        <w:rPr>
          <w:rFonts w:cs="Arial"/>
          <w:i/>
          <w:color w:val="0070C0"/>
          <w:sz w:val="22"/>
          <w:szCs w:val="22"/>
        </w:rPr>
        <w:t>Уговорне стране су сагласне да Корисник услуге обрачуна, одбије и  плати  порез по одбитку у складу са  пореским прописима Републике Србије.“</w:t>
      </w:r>
    </w:p>
    <w:p w:rsidR="006A1CB9" w:rsidRPr="006A1CB9" w:rsidRDefault="006A1CB9" w:rsidP="006A1CB9">
      <w:pPr>
        <w:rPr>
          <w:rFonts w:cs="Arial"/>
          <w:i/>
          <w:color w:val="0070C0"/>
          <w:sz w:val="22"/>
          <w:szCs w:val="22"/>
        </w:rPr>
      </w:pPr>
    </w:p>
    <w:p w:rsidR="006A1CB9" w:rsidRPr="006A1CB9" w:rsidRDefault="006A1CB9" w:rsidP="006A1CB9">
      <w:pPr>
        <w:rPr>
          <w:rFonts w:cs="Arial"/>
          <w:b/>
          <w:sz w:val="22"/>
          <w:szCs w:val="22"/>
        </w:rPr>
      </w:pPr>
      <w:r w:rsidRPr="006A1CB9">
        <w:rPr>
          <w:rFonts w:cs="Arial"/>
          <w:b/>
          <w:i/>
          <w:color w:val="0070C0"/>
          <w:sz w:val="22"/>
          <w:szCs w:val="22"/>
        </w:rPr>
        <w:t>(Напомена: коначан текст овог члана ће се усагласити након доделе уговора)</w:t>
      </w:r>
    </w:p>
    <w:p w:rsidR="006A1CB9" w:rsidRPr="006A1CB9" w:rsidRDefault="006A1CB9" w:rsidP="006A1CB9">
      <w:pPr>
        <w:tabs>
          <w:tab w:val="left" w:pos="567"/>
        </w:tabs>
        <w:rPr>
          <w:rFonts w:eastAsia="Calibri" w:cs="Arial"/>
          <w:sz w:val="22"/>
          <w:szCs w:val="22"/>
        </w:rPr>
      </w:pPr>
    </w:p>
    <w:p w:rsidR="006A1CB9" w:rsidRPr="006A1CB9" w:rsidRDefault="006A1CB9" w:rsidP="006A1CB9">
      <w:pPr>
        <w:tabs>
          <w:tab w:val="left" w:pos="567"/>
        </w:tabs>
        <w:rPr>
          <w:rFonts w:eastAsia="Calibri" w:cs="Arial"/>
          <w:sz w:val="22"/>
          <w:szCs w:val="22"/>
          <w:lang w:val="sr-Cyrl-RS"/>
        </w:rPr>
      </w:pPr>
      <w:r w:rsidRPr="006A1CB9">
        <w:rPr>
          <w:rFonts w:eastAsia="Calibri" w:cs="Arial"/>
          <w:sz w:val="22"/>
          <w:szCs w:val="22"/>
        </w:rPr>
        <w:t xml:space="preserve">Исправан рачун мора бити достављен на писарницу </w:t>
      </w:r>
      <w:r w:rsidRPr="006A1CB9">
        <w:rPr>
          <w:rFonts w:eastAsia="Calibri" w:cs="Arial"/>
          <w:sz w:val="22"/>
          <w:szCs w:val="22"/>
          <w:lang w:val="sr-Cyrl-RS"/>
        </w:rPr>
        <w:t>Корисника услуге</w:t>
      </w:r>
      <w:r w:rsidRPr="006A1CB9">
        <w:rPr>
          <w:rFonts w:eastAsia="Calibri" w:cs="Arial"/>
          <w:sz w:val="22"/>
          <w:szCs w:val="22"/>
        </w:rPr>
        <w:t xml:space="preserve"> на адресу: </w:t>
      </w:r>
      <w:r w:rsidRPr="006A1CB9">
        <w:rPr>
          <w:rFonts w:eastAsia="Calibri" w:cs="Arial"/>
          <w:bCs/>
          <w:sz w:val="22"/>
          <w:szCs w:val="22"/>
          <w:lang w:val="sr-Cyrl-RS"/>
        </w:rPr>
        <w:t xml:space="preserve">ЈП </w:t>
      </w:r>
      <w:r w:rsidRPr="006A1CB9">
        <w:rPr>
          <w:rFonts w:eastAsia="Calibri" w:cs="Arial"/>
          <w:bCs/>
          <w:sz w:val="22"/>
          <w:szCs w:val="22"/>
          <w:lang w:val="am-ET"/>
        </w:rPr>
        <w:t>Елeктрoпривреда Србиje</w:t>
      </w:r>
      <w:r w:rsidRPr="006A1CB9">
        <w:rPr>
          <w:rFonts w:eastAsia="Calibri" w:cs="Arial"/>
          <w:bCs/>
          <w:sz w:val="22"/>
          <w:szCs w:val="22"/>
          <w:lang w:val="sr-Cyrl-RS"/>
        </w:rPr>
        <w:t>,</w:t>
      </w:r>
      <w:r w:rsidRPr="006A1CB9">
        <w:rPr>
          <w:rFonts w:eastAsia="Calibri" w:cs="Arial"/>
          <w:bCs/>
          <w:sz w:val="22"/>
          <w:szCs w:val="22"/>
          <w:lang w:val="am-ET"/>
        </w:rPr>
        <w:t xml:space="preserve"> Бeoгрaд –</w:t>
      </w:r>
      <w:r w:rsidRPr="006A1CB9">
        <w:rPr>
          <w:rFonts w:eastAsia="Calibri" w:cs="Arial"/>
          <w:bCs/>
          <w:sz w:val="22"/>
          <w:szCs w:val="22"/>
          <w:lang w:val="sr-Cyrl-RS"/>
        </w:rPr>
        <w:t xml:space="preserve"> ул. Масарикова број 1-3, Београд</w:t>
      </w:r>
      <w:r w:rsidRPr="006A1CB9">
        <w:rPr>
          <w:rFonts w:eastAsia="Calibri" w:cs="Arial"/>
          <w:sz w:val="22"/>
          <w:szCs w:val="22"/>
          <w:lang w:val="ru-RU"/>
        </w:rPr>
        <w:t xml:space="preserve"> са обавезним </w:t>
      </w:r>
      <w:r w:rsidRPr="006A1CB9">
        <w:rPr>
          <w:rFonts w:eastAsia="Calibri" w:cs="Arial"/>
          <w:sz w:val="22"/>
          <w:szCs w:val="22"/>
          <w:lang w:val="sr-Cyrl-RS"/>
        </w:rPr>
        <w:t>прилогом и то потписаним фазним/коначним извештајем.</w:t>
      </w:r>
    </w:p>
    <w:p w:rsidR="006A1CB9" w:rsidRPr="006A1CB9" w:rsidRDefault="006A1CB9" w:rsidP="006A1CB9">
      <w:pPr>
        <w:rPr>
          <w:rFonts w:eastAsia="Calibri" w:cs="Arial"/>
          <w:sz w:val="22"/>
          <w:szCs w:val="22"/>
          <w:lang w:val="sr-Cyrl-RS"/>
        </w:rPr>
      </w:pPr>
      <w:r w:rsidRPr="006A1CB9">
        <w:rPr>
          <w:rFonts w:eastAsia="Calibri" w:cs="Arial"/>
          <w:sz w:val="22"/>
          <w:szCs w:val="22"/>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w:t>
      </w:r>
      <w:r w:rsidRPr="006A1CB9">
        <w:rPr>
          <w:rFonts w:eastAsia="Calibri" w:cs="Arial"/>
          <w:sz w:val="22"/>
          <w:szCs w:val="22"/>
        </w:rPr>
        <w:lastRenderedPageBreak/>
        <w:t>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ab/>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 xml:space="preserve">Плаћање уговорене цене извршиће се у динарима, на рачун Пружаоца услуге бр.____________________ који се води код _________ банке </w:t>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Плаћање страном Пружаоцу услуге извршиће се у еврима на девизни рачун према инструкцијама у рачуну.</w:t>
      </w:r>
    </w:p>
    <w:p w:rsidR="006A1CB9" w:rsidRPr="006A1CB9" w:rsidRDefault="006A1CB9" w:rsidP="006A1CB9">
      <w:pPr>
        <w:rPr>
          <w:rFonts w:eastAsia="Calibri" w:cs="Arial"/>
          <w:sz w:val="22"/>
          <w:szCs w:val="22"/>
          <w:lang w:val="sr-Cyrl-RS"/>
        </w:rPr>
      </w:pPr>
    </w:p>
    <w:p w:rsidR="006A1CB9" w:rsidRPr="006A1CB9" w:rsidRDefault="006A1CB9" w:rsidP="006A1CB9">
      <w:pPr>
        <w:tabs>
          <w:tab w:val="left" w:pos="567"/>
        </w:tabs>
        <w:rPr>
          <w:rFonts w:eastAsia="Calibri"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ИЗВЕШТАЈИ И КОРЕСПОНДЕНЦИЈА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4.</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се обавезује да Кориснику услуге у току реализације овог Уговора, достави следеће:</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eastAsia="ar-SA"/>
        </w:rPr>
        <w:t xml:space="preserve">Први фазни извештај са припадајућим рачуном; </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eastAsia="ar-SA"/>
        </w:rPr>
        <w:t xml:space="preserve">Други фазни извештај са припадајућим рачуном; </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rPr>
        <w:t>Коначни извештај  са  припадајућм рачуном;</w:t>
      </w:r>
    </w:p>
    <w:p w:rsidR="006A1CB9" w:rsidRPr="006A1CB9" w:rsidRDefault="006A1CB9" w:rsidP="006A1CB9">
      <w:pPr>
        <w:ind w:left="360"/>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 xml:space="preserve">Фазни </w:t>
      </w:r>
      <w:r w:rsidRPr="006A1CB9">
        <w:rPr>
          <w:rFonts w:cs="Arial"/>
          <w:sz w:val="22"/>
          <w:szCs w:val="22"/>
        </w:rPr>
        <w:t>извештај из става 1. овог члана обавезно садржи: преглед активности везаних за пружање Услуге и документа  којима се доказује да су наведене активности извршене, као и оквирни преглед преосталих активности до краја извршења Услуге, према Прило</w:t>
      </w:r>
      <w:r w:rsidRPr="006A1CB9">
        <w:rPr>
          <w:rFonts w:cs="Arial"/>
          <w:sz w:val="22"/>
          <w:szCs w:val="22"/>
          <w:lang w:val="sr-Cyrl-RS"/>
        </w:rPr>
        <w:t>гу</w:t>
      </w:r>
      <w:r w:rsidRPr="006A1CB9">
        <w:rPr>
          <w:rFonts w:cs="Arial"/>
          <w:sz w:val="22"/>
          <w:szCs w:val="22"/>
        </w:rPr>
        <w:t xml:space="preserve"> 5 уз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доставља Кориснику услуге потписан извештај у 3 (словима: три) примерка о реализованим услугама</w:t>
      </w:r>
      <w:r w:rsidRPr="006A1CB9">
        <w:rPr>
          <w:rFonts w:cs="Arial"/>
          <w:sz w:val="22"/>
          <w:szCs w:val="22"/>
          <w:lang w:val="sr-Cyrl-RS"/>
        </w:rPr>
        <w:t>.</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доставља Кориснику услуге потписан </w:t>
      </w:r>
      <w:r w:rsidRPr="006A1CB9">
        <w:rPr>
          <w:rFonts w:cs="Arial"/>
          <w:sz w:val="22"/>
          <w:szCs w:val="22"/>
          <w:lang w:val="sr-Cyrl-RS"/>
        </w:rPr>
        <w:t>Први фазни</w:t>
      </w:r>
      <w:r w:rsidRPr="006A1CB9">
        <w:rPr>
          <w:rFonts w:cs="Arial"/>
          <w:sz w:val="22"/>
          <w:szCs w:val="22"/>
        </w:rPr>
        <w:t xml:space="preserve"> извештај о реализованим услугама </w:t>
      </w:r>
      <w:r w:rsidRPr="006A1CB9">
        <w:rPr>
          <w:rFonts w:cs="Arial"/>
          <w:sz w:val="22"/>
          <w:szCs w:val="22"/>
          <w:lang w:val="sr-Cyrl-RS"/>
        </w:rPr>
        <w:t>најкасније у року од 45 (словима: четрдесетпет) календарских дана од дана ступања на снагу Уговора.</w:t>
      </w:r>
    </w:p>
    <w:p w:rsidR="006A1CB9" w:rsidRPr="006A1CB9" w:rsidRDefault="006A1CB9" w:rsidP="006A1CB9">
      <w:pPr>
        <w:rPr>
          <w:rFonts w:cs="Arial"/>
          <w:sz w:val="22"/>
          <w:szCs w:val="22"/>
          <w:lang w:val="sr-Cyrl-RS"/>
        </w:rPr>
      </w:pPr>
      <w:r w:rsidRPr="006A1CB9">
        <w:rPr>
          <w:rFonts w:cs="Arial"/>
          <w:sz w:val="22"/>
          <w:szCs w:val="22"/>
        </w:rPr>
        <w:t>Пружалац услуге доставља Кориснику услуге</w:t>
      </w:r>
      <w:r w:rsidRPr="006A1CB9">
        <w:rPr>
          <w:rFonts w:cs="Arial"/>
          <w:sz w:val="22"/>
          <w:szCs w:val="22"/>
          <w:lang w:val="sr-Cyrl-RS"/>
        </w:rPr>
        <w:t xml:space="preserve"> потписан Други фазни</w:t>
      </w:r>
      <w:r w:rsidRPr="006A1CB9">
        <w:rPr>
          <w:rFonts w:cs="Arial"/>
          <w:sz w:val="22"/>
          <w:szCs w:val="22"/>
        </w:rPr>
        <w:t xml:space="preserve"> извештај о реализованим услугама </w:t>
      </w:r>
      <w:r w:rsidRPr="006A1CB9">
        <w:rPr>
          <w:rFonts w:cs="Arial"/>
          <w:sz w:val="22"/>
          <w:szCs w:val="22"/>
          <w:lang w:val="sr-Cyrl-RS"/>
        </w:rPr>
        <w:t>најкасније 30 (словима: тридесет) календарских дана од датума одобравња Првог фазног извештаја.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да, након пријема </w:t>
      </w:r>
      <w:r w:rsidRPr="006A1CB9">
        <w:rPr>
          <w:rFonts w:cs="Arial"/>
          <w:sz w:val="22"/>
          <w:szCs w:val="22"/>
          <w:lang w:val="sr-Cyrl-RS"/>
        </w:rPr>
        <w:t>фазног</w:t>
      </w:r>
      <w:r w:rsidRPr="006A1CB9">
        <w:rPr>
          <w:rFonts w:cs="Arial"/>
          <w:sz w:val="22"/>
          <w:szCs w:val="22"/>
        </w:rPr>
        <w:t xml:space="preserve"> извештаја, достави примедбе Пружаоцу услуге у писаном облику или да достављени </w:t>
      </w:r>
      <w:r w:rsidRPr="006A1CB9">
        <w:rPr>
          <w:rFonts w:cs="Arial"/>
          <w:sz w:val="22"/>
          <w:szCs w:val="22"/>
          <w:lang w:val="sr-Cyrl-RS"/>
        </w:rPr>
        <w:t>фазни</w:t>
      </w:r>
      <w:r w:rsidRPr="006A1CB9">
        <w:rPr>
          <w:rFonts w:cs="Arial"/>
          <w:sz w:val="22"/>
          <w:szCs w:val="22"/>
        </w:rPr>
        <w:t xml:space="preserve"> извештај прихвати и одобри у писаном облику.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w:t>
      </w:r>
      <w:r w:rsidRPr="006A1CB9">
        <w:rPr>
          <w:rFonts w:cs="Arial"/>
          <w:sz w:val="22"/>
          <w:szCs w:val="22"/>
        </w:rPr>
        <w:lastRenderedPageBreak/>
        <w:t>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5.</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Након реализације Услуге утврђене чланом 1. овог Уговора Пружалац услуге доставља Кориснику услуге Коначни извештај.</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Коначни извештај из става 1. овог члана обавезно садржи: преглед свих извршених активности на пружању Услуге и финални уговорни производ</w:t>
      </w:r>
      <w:r w:rsidRPr="006A1CB9">
        <w:rPr>
          <w:rFonts w:cs="Arial"/>
          <w:sz w:val="22"/>
          <w:szCs w:val="22"/>
          <w:lang w:val="sr-Cyrl-RS"/>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да достави примедбе у писаном облику на </w:t>
      </w:r>
      <w:r w:rsidRPr="006A1CB9">
        <w:rPr>
          <w:rFonts w:cs="Arial"/>
          <w:sz w:val="22"/>
          <w:szCs w:val="22"/>
          <w:lang w:val="sr-Cyrl-RS"/>
        </w:rPr>
        <w:t xml:space="preserve">исти </w:t>
      </w:r>
      <w:r w:rsidRPr="006A1CB9">
        <w:rPr>
          <w:rFonts w:cs="Arial"/>
          <w:sz w:val="22"/>
          <w:szCs w:val="22"/>
        </w:rPr>
        <w:t xml:space="preserve">Пружаоцу услуге или извештај прихвати и одобри у писаном облику.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w:t>
      </w:r>
      <w:r w:rsidRPr="006A1CB9">
        <w:rPr>
          <w:rFonts w:cs="Arial"/>
          <w:sz w:val="22"/>
          <w:szCs w:val="22"/>
          <w:lang w:val="sr-Cyrl-RS"/>
        </w:rPr>
        <w:t>е</w:t>
      </w:r>
      <w:r w:rsidRPr="006A1CB9">
        <w:rPr>
          <w:rFonts w:cs="Arial"/>
          <w:sz w:val="22"/>
          <w:szCs w:val="22"/>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Пружалац услуг</w:t>
      </w:r>
      <w:r w:rsidRPr="006A1CB9">
        <w:rPr>
          <w:rFonts w:cs="Arial"/>
          <w:sz w:val="22"/>
          <w:szCs w:val="22"/>
          <w:lang w:val="sr-Cyrl-RS"/>
        </w:rPr>
        <w:t>е</w:t>
      </w:r>
      <w:r w:rsidRPr="006A1CB9">
        <w:rPr>
          <w:rFonts w:cs="Arial"/>
          <w:sz w:val="22"/>
          <w:szCs w:val="22"/>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 немогућности поступања по примедбама Корисника услуге у датом року, Пружалац услуг</w:t>
      </w:r>
      <w:r w:rsidRPr="006A1CB9">
        <w:rPr>
          <w:rFonts w:cs="Arial"/>
          <w:sz w:val="22"/>
          <w:szCs w:val="22"/>
          <w:lang w:val="sr-Cyrl-RS"/>
        </w:rPr>
        <w:t>е</w:t>
      </w:r>
      <w:r w:rsidRPr="006A1CB9">
        <w:rPr>
          <w:rFonts w:cs="Arial"/>
          <w:sz w:val="22"/>
          <w:szCs w:val="22"/>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6.</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Адресе Уговорних страна за пријем писмена и поште, су следеће:</w:t>
      </w:r>
    </w:p>
    <w:p w:rsidR="006A1CB9" w:rsidRPr="006A1CB9" w:rsidRDefault="006A1CB9" w:rsidP="006A1CB9">
      <w:pPr>
        <w:rPr>
          <w:rFonts w:cs="Arial"/>
          <w:sz w:val="22"/>
          <w:szCs w:val="22"/>
        </w:rPr>
      </w:pPr>
    </w:p>
    <w:p w:rsidR="006A1CB9" w:rsidRPr="006A1CB9" w:rsidRDefault="006A1CB9" w:rsidP="006A1CB9">
      <w:pPr>
        <w:ind w:left="2160" w:hanging="2160"/>
        <w:rPr>
          <w:rFonts w:cs="Arial"/>
          <w:sz w:val="22"/>
          <w:szCs w:val="22"/>
        </w:rPr>
      </w:pPr>
      <w:r w:rsidRPr="006A1CB9">
        <w:rPr>
          <w:rFonts w:cs="Arial"/>
          <w:sz w:val="22"/>
          <w:szCs w:val="22"/>
        </w:rPr>
        <w:t>Корисник услуге:</w:t>
      </w:r>
      <w:r w:rsidRPr="006A1CB9">
        <w:rPr>
          <w:rFonts w:cs="Arial"/>
          <w:sz w:val="22"/>
          <w:szCs w:val="22"/>
        </w:rPr>
        <w:tab/>
        <w:t xml:space="preserve">Јавно предузеће „Електропривреда Србије“ Београд, </w:t>
      </w:r>
      <w:r w:rsidRPr="006A1CB9">
        <w:rPr>
          <w:rFonts w:cs="Arial"/>
          <w:sz w:val="22"/>
          <w:szCs w:val="22"/>
          <w:lang w:val="sr-Cyrl-RS"/>
        </w:rPr>
        <w:t xml:space="preserve">Балканска 13, </w:t>
      </w:r>
      <w:r w:rsidRPr="006A1CB9">
        <w:rPr>
          <w:rFonts w:cs="Arial"/>
          <w:sz w:val="22"/>
          <w:szCs w:val="22"/>
        </w:rPr>
        <w:t>11000 Београд</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Пружалац услуге:</w:t>
      </w:r>
      <w:r w:rsidRPr="006A1CB9">
        <w:rPr>
          <w:rFonts w:cs="Arial"/>
          <w:sz w:val="22"/>
          <w:szCs w:val="22"/>
        </w:rPr>
        <w:tab/>
        <w:t>__________________________________________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__________________________________________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 xml:space="preserve">__________________________________________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Подизвођач:           </w:t>
      </w:r>
      <w:r w:rsidRPr="006A1CB9">
        <w:rPr>
          <w:rFonts w:cs="Arial"/>
          <w:sz w:val="22"/>
          <w:szCs w:val="22"/>
          <w:lang w:val="sr-Cyrl-RS"/>
        </w:rPr>
        <w:t xml:space="preserve">   </w:t>
      </w:r>
      <w:r w:rsidRPr="006A1CB9">
        <w:rPr>
          <w:rFonts w:cs="Arial"/>
          <w:sz w:val="22"/>
          <w:szCs w:val="22"/>
        </w:rPr>
        <w:t>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r>
    </w:p>
    <w:p w:rsidR="006A1CB9" w:rsidRPr="006A1CB9" w:rsidRDefault="006A1CB9" w:rsidP="006A1CB9">
      <w:pPr>
        <w:rPr>
          <w:rFonts w:cs="Arial"/>
          <w:b/>
          <w:sz w:val="22"/>
          <w:szCs w:val="22"/>
        </w:rPr>
      </w:pPr>
      <w:r w:rsidRPr="006A1CB9">
        <w:rPr>
          <w:rFonts w:cs="Arial"/>
          <w:b/>
          <w:sz w:val="22"/>
          <w:szCs w:val="22"/>
        </w:rPr>
        <w:t xml:space="preserve">ОБАВЕЗЕ КОРИСНИКА УСЛУГЕ </w:t>
      </w:r>
    </w:p>
    <w:p w:rsidR="006A1CB9" w:rsidRPr="006A1CB9" w:rsidRDefault="006A1CB9" w:rsidP="006A1CB9">
      <w:pPr>
        <w:jc w:val="center"/>
        <w:rPr>
          <w:rFonts w:cs="Arial"/>
          <w:sz w:val="22"/>
          <w:szCs w:val="22"/>
        </w:rPr>
      </w:pPr>
      <w:r w:rsidRPr="006A1CB9">
        <w:rPr>
          <w:rFonts w:cs="Arial"/>
          <w:sz w:val="22"/>
          <w:szCs w:val="22"/>
        </w:rPr>
        <w:t>Члан 7.</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6A1CB9">
        <w:rPr>
          <w:rFonts w:cs="Arial"/>
          <w:sz w:val="22"/>
          <w:szCs w:val="22"/>
          <w:lang w:val="sr-Cyrl-RS"/>
        </w:rPr>
        <w:t>3</w:t>
      </w:r>
      <w:r w:rsidRPr="006A1CB9">
        <w:rPr>
          <w:rFonts w:cs="Arial"/>
          <w:sz w:val="22"/>
          <w:szCs w:val="22"/>
        </w:rPr>
        <w:t xml:space="preserve"> и </w:t>
      </w:r>
      <w:r w:rsidRPr="006A1CB9">
        <w:rPr>
          <w:rFonts w:cs="Arial"/>
          <w:sz w:val="22"/>
          <w:szCs w:val="22"/>
          <w:lang w:val="sr-Cyrl-RS"/>
        </w:rPr>
        <w:t>4</w:t>
      </w:r>
      <w:r w:rsidRPr="006A1CB9">
        <w:rPr>
          <w:rFonts w:cs="Arial"/>
          <w:sz w:val="22"/>
          <w:szCs w:val="22"/>
        </w:rPr>
        <w:t xml:space="preserve">  овог Уговора, на начин и у роковима утврђеним чланом 3. овог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jc w:val="center"/>
        <w:rPr>
          <w:rFonts w:cs="Arial"/>
          <w:sz w:val="22"/>
          <w:szCs w:val="22"/>
        </w:rPr>
      </w:pPr>
      <w:r w:rsidRPr="006A1CB9">
        <w:rPr>
          <w:rFonts w:cs="Arial"/>
          <w:sz w:val="22"/>
          <w:szCs w:val="22"/>
        </w:rPr>
        <w:t>Члан 8.</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9.</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6A1CB9">
        <w:rPr>
          <w:rFonts w:cs="Arial"/>
          <w:sz w:val="22"/>
          <w:szCs w:val="22"/>
          <w:lang w:val="sr-Cyrl-RS"/>
        </w:rPr>
        <w:t>е</w:t>
      </w:r>
      <w:r w:rsidRPr="006A1CB9">
        <w:rPr>
          <w:rFonts w:cs="Arial"/>
          <w:sz w:val="22"/>
          <w:szCs w:val="22"/>
        </w:rPr>
        <w:t xml:space="preserve"> припремио током извршења овог Уговора и оцени прихватљивости анализа, предлога, материјала и других докумената.</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ОБАВЕЗЕ ПРУЖАОЦА УСЛУГЕ</w:t>
      </w:r>
    </w:p>
    <w:p w:rsidR="006A1CB9" w:rsidRPr="006A1CB9" w:rsidRDefault="006A1CB9" w:rsidP="006A1CB9">
      <w:pPr>
        <w:jc w:val="center"/>
        <w:rPr>
          <w:rFonts w:cs="Arial"/>
          <w:sz w:val="22"/>
          <w:szCs w:val="22"/>
        </w:rPr>
      </w:pPr>
      <w:r w:rsidRPr="006A1CB9">
        <w:rPr>
          <w:rFonts w:cs="Arial"/>
          <w:sz w:val="22"/>
          <w:szCs w:val="22"/>
        </w:rPr>
        <w:t>Члан 10.</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Пружалац услуге се обавезује да у складу са Чланом 20. Закона о процени утицаја на животну средину („Сл. гл РС“, бр.135/2004 и 36/2009) учествује у јавној презентацији и јавној расправи о Студији о процени утицаја</w:t>
      </w:r>
      <w:r w:rsidRPr="006A1CB9">
        <w:rPr>
          <w:rFonts w:cs="Arial"/>
          <w:sz w:val="22"/>
          <w:szCs w:val="22"/>
          <w:lang w:val="sr-Cyrl-RS"/>
        </w:rPr>
        <w:t>, односно</w:t>
      </w:r>
      <w:r w:rsidRPr="006A1CB9">
        <w:rPr>
          <w:rFonts w:cs="Arial"/>
          <w:sz w:val="22"/>
          <w:szCs w:val="22"/>
        </w:rPr>
        <w:t xml:space="preserve"> </w:t>
      </w:r>
      <w:r w:rsidRPr="006A1CB9">
        <w:rPr>
          <w:rFonts w:cs="Arial"/>
          <w:sz w:val="22"/>
          <w:szCs w:val="22"/>
          <w:lang w:val="sr-Cyrl-RS"/>
        </w:rPr>
        <w:t xml:space="preserve">одржи јавну презентацију студије и аргументовано брани Студију пред заинтересованом јавности.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је дужан да </w:t>
      </w:r>
      <w:r w:rsidRPr="006A1CB9">
        <w:rPr>
          <w:rFonts w:cs="Arial"/>
          <w:sz w:val="22"/>
          <w:szCs w:val="22"/>
          <w:lang w:val="sr-Cyrl-RS"/>
        </w:rPr>
        <w:t xml:space="preserve">изврши </w:t>
      </w:r>
      <w:r w:rsidRPr="006A1CB9">
        <w:rPr>
          <w:rFonts w:cs="Arial"/>
          <w:sz w:val="22"/>
          <w:szCs w:val="22"/>
        </w:rPr>
        <w:t>измене и допуне Студиј</w:t>
      </w:r>
      <w:r w:rsidRPr="006A1CB9">
        <w:rPr>
          <w:rFonts w:cs="Arial"/>
          <w:sz w:val="22"/>
          <w:szCs w:val="22"/>
          <w:lang w:val="sr-Cyrl-RS"/>
        </w:rPr>
        <w:t>е</w:t>
      </w:r>
      <w:r w:rsidRPr="006A1CB9">
        <w:rPr>
          <w:rFonts w:cs="Arial"/>
          <w:sz w:val="22"/>
          <w:szCs w:val="22"/>
        </w:rPr>
        <w:t xml:space="preserve"> у складу са чланом 23. Закона о процени утицаја на животну средину („Сл. гл РС“, бр.135/2004 и 36/2009) </w:t>
      </w:r>
      <w:r w:rsidRPr="006A1CB9">
        <w:rPr>
          <w:rFonts w:cs="Arial"/>
          <w:sz w:val="22"/>
          <w:szCs w:val="22"/>
          <w:lang w:val="sr-Cyrl-RS"/>
        </w:rPr>
        <w:t xml:space="preserve">и то у року који му у зависности од природе и обима примедби одреди Корисник услуге.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има право да затражи од Пружаоца услуге сва неопходна</w:t>
      </w:r>
      <w:r w:rsidRPr="006A1CB9">
        <w:rPr>
          <w:rFonts w:cs="Arial"/>
          <w:sz w:val="22"/>
          <w:szCs w:val="22"/>
          <w:lang w:val="sr-Cyrl-RS"/>
        </w:rPr>
        <w:t xml:space="preserve"> </w:t>
      </w:r>
      <w:r w:rsidRPr="006A1CB9">
        <w:rPr>
          <w:rFonts w:cs="Arial"/>
          <w:sz w:val="22"/>
          <w:szCs w:val="22"/>
        </w:rPr>
        <w:t>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Пружалац услуге се обавезује да на захтев Корисника услуге припреми приступачне информације, ради упознавања запослених, предстaвника огранака Корисника услуге и надлежних институција о резултатима анализа и припремљеним актима везаним за реализацију предмета овог Уговора.</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lang w:val="sr-Cyrl-RS"/>
        </w:rPr>
      </w:pPr>
      <w:r w:rsidRPr="006A1CB9">
        <w:rPr>
          <w:rFonts w:cs="Arial"/>
          <w:sz w:val="22"/>
          <w:szCs w:val="22"/>
        </w:rPr>
        <w:t>Члан 11.</w:t>
      </w:r>
    </w:p>
    <w:p w:rsidR="006A1CB9" w:rsidRPr="006A1CB9" w:rsidRDefault="006A1CB9" w:rsidP="006A1CB9">
      <w:pPr>
        <w:jc w:val="cente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се обавезује да ће </w:t>
      </w:r>
      <w:r w:rsidRPr="006A1CB9">
        <w:rPr>
          <w:rFonts w:cs="Arial"/>
          <w:sz w:val="22"/>
          <w:szCs w:val="22"/>
          <w:lang w:val="sr-Cyrl-RS"/>
        </w:rPr>
        <w:t xml:space="preserve"> ажурирану Студију коју Корисник услуге доставља на сагласност Министарству надлежном за заштиту животне средине Републике Србије, </w:t>
      </w:r>
      <w:r w:rsidRPr="006A1CB9">
        <w:rPr>
          <w:rFonts w:cs="Arial"/>
          <w:sz w:val="22"/>
          <w:szCs w:val="22"/>
        </w:rPr>
        <w:t xml:space="preserve">предати </w:t>
      </w:r>
      <w:r w:rsidRPr="006A1CB9">
        <w:rPr>
          <w:rFonts w:cs="Arial"/>
          <w:sz w:val="22"/>
          <w:szCs w:val="22"/>
          <w:lang w:val="sr-Cyrl-RS"/>
        </w:rPr>
        <w:t>у</w:t>
      </w:r>
      <w:r w:rsidRPr="006A1CB9">
        <w:rPr>
          <w:rFonts w:cs="Arial"/>
          <w:sz w:val="22"/>
          <w:szCs w:val="22"/>
        </w:rPr>
        <w:t xml:space="preserve"> 4 (</w:t>
      </w:r>
      <w:r w:rsidRPr="006A1CB9">
        <w:rPr>
          <w:rFonts w:cs="Arial"/>
          <w:sz w:val="22"/>
          <w:szCs w:val="22"/>
          <w:lang w:val="sr-Cyrl-RS"/>
        </w:rPr>
        <w:t xml:space="preserve">словима: </w:t>
      </w:r>
      <w:r w:rsidRPr="006A1CB9">
        <w:rPr>
          <w:rFonts w:cs="Arial"/>
          <w:sz w:val="22"/>
          <w:szCs w:val="22"/>
        </w:rPr>
        <w:t xml:space="preserve">четири) примерака у </w:t>
      </w:r>
      <w:r w:rsidRPr="006A1CB9">
        <w:rPr>
          <w:rFonts w:cs="Arial"/>
          <w:sz w:val="22"/>
          <w:szCs w:val="22"/>
          <w:lang w:val="sr-Cyrl-RS"/>
        </w:rPr>
        <w:t>штампаном</w:t>
      </w:r>
      <w:r w:rsidRPr="006A1CB9">
        <w:rPr>
          <w:rFonts w:cs="Arial"/>
          <w:sz w:val="22"/>
          <w:szCs w:val="22"/>
        </w:rPr>
        <w:t xml:space="preserve"> облику и 2 (</w:t>
      </w:r>
      <w:r w:rsidRPr="006A1CB9">
        <w:rPr>
          <w:rFonts w:cs="Arial"/>
          <w:sz w:val="22"/>
          <w:szCs w:val="22"/>
          <w:lang w:val="sr-Cyrl-RS"/>
        </w:rPr>
        <w:t xml:space="preserve">словима: </w:t>
      </w:r>
      <w:r w:rsidRPr="006A1CB9">
        <w:rPr>
          <w:rFonts w:cs="Arial"/>
          <w:sz w:val="22"/>
          <w:szCs w:val="22"/>
        </w:rPr>
        <w:t>два) примерака</w:t>
      </w:r>
      <w:r w:rsidRPr="006A1CB9">
        <w:rPr>
          <w:rFonts w:cs="Arial"/>
          <w:sz w:val="22"/>
          <w:szCs w:val="22"/>
          <w:lang w:val="sr-Cyrl-RS"/>
        </w:rPr>
        <w:t xml:space="preserve"> у електронском облику (на </w:t>
      </w:r>
      <w:r w:rsidRPr="006A1CB9">
        <w:rPr>
          <w:rFonts w:cs="Arial"/>
          <w:sz w:val="22"/>
          <w:szCs w:val="22"/>
          <w:lang w:val="sr-Latn-RS"/>
        </w:rPr>
        <w:t>CD</w:t>
      </w:r>
      <w:r w:rsidRPr="006A1CB9">
        <w:rPr>
          <w:rFonts w:cs="Arial"/>
          <w:sz w:val="22"/>
          <w:szCs w:val="22"/>
          <w:lang w:val="sr-Cyrl-RS"/>
        </w:rPr>
        <w:t>)</w:t>
      </w:r>
      <w:r w:rsidRPr="006A1CB9">
        <w:rPr>
          <w:rFonts w:cs="Arial"/>
          <w:sz w:val="22"/>
          <w:szCs w:val="22"/>
        </w:rPr>
        <w:t xml:space="preserve"> </w:t>
      </w:r>
      <w:r w:rsidRPr="006A1CB9">
        <w:rPr>
          <w:rFonts w:cs="Arial"/>
          <w:sz w:val="22"/>
          <w:szCs w:val="22"/>
          <w:lang w:val="sr-Cyrl-RS"/>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t>Пружалац услуге се обавезује да ће коначну</w:t>
      </w:r>
      <w:r w:rsidRPr="006A1CB9">
        <w:rPr>
          <w:rFonts w:cs="Arial"/>
          <w:sz w:val="22"/>
          <w:szCs w:val="22"/>
          <w:lang w:val="sr-Cyrl-RS"/>
        </w:rPr>
        <w:t xml:space="preserve"> верзију</w:t>
      </w:r>
      <w:r w:rsidRPr="006A1CB9">
        <w:rPr>
          <w:rFonts w:cs="Arial"/>
          <w:sz w:val="22"/>
          <w:szCs w:val="22"/>
        </w:rPr>
        <w:t xml:space="preserve"> Студиј</w:t>
      </w:r>
      <w:r w:rsidRPr="006A1CB9">
        <w:rPr>
          <w:rFonts w:cs="Arial"/>
          <w:sz w:val="22"/>
          <w:szCs w:val="22"/>
          <w:lang w:val="sr-Cyrl-RS"/>
        </w:rPr>
        <w:t>е на коју је прибављена сагласност Министарства заштите животне средине, доставити у</w:t>
      </w:r>
      <w:r w:rsidRPr="006A1CB9">
        <w:rPr>
          <w:rFonts w:cs="Arial"/>
          <w:sz w:val="22"/>
          <w:szCs w:val="22"/>
        </w:rPr>
        <w:t xml:space="preserve"> 4 (</w:t>
      </w:r>
      <w:r w:rsidRPr="006A1CB9">
        <w:rPr>
          <w:rFonts w:cs="Arial"/>
          <w:sz w:val="22"/>
          <w:szCs w:val="22"/>
          <w:lang w:val="sr-Cyrl-RS"/>
        </w:rPr>
        <w:t xml:space="preserve">словима: </w:t>
      </w:r>
      <w:r w:rsidRPr="006A1CB9">
        <w:rPr>
          <w:rFonts w:cs="Arial"/>
          <w:sz w:val="22"/>
          <w:szCs w:val="22"/>
        </w:rPr>
        <w:t xml:space="preserve">четири) примерака у </w:t>
      </w:r>
      <w:r w:rsidRPr="006A1CB9">
        <w:rPr>
          <w:rFonts w:cs="Arial"/>
          <w:sz w:val="22"/>
          <w:szCs w:val="22"/>
          <w:lang w:val="sr-Cyrl-RS"/>
        </w:rPr>
        <w:t>штампаном</w:t>
      </w:r>
      <w:r w:rsidRPr="006A1CB9">
        <w:rPr>
          <w:rFonts w:cs="Arial"/>
          <w:sz w:val="22"/>
          <w:szCs w:val="22"/>
        </w:rPr>
        <w:t xml:space="preserve"> облику и 2 (</w:t>
      </w:r>
      <w:r w:rsidRPr="006A1CB9">
        <w:rPr>
          <w:rFonts w:cs="Arial"/>
          <w:sz w:val="22"/>
          <w:szCs w:val="22"/>
          <w:lang w:val="sr-Cyrl-RS"/>
        </w:rPr>
        <w:t xml:space="preserve">словима: </w:t>
      </w:r>
      <w:r w:rsidRPr="006A1CB9">
        <w:rPr>
          <w:rFonts w:cs="Arial"/>
          <w:sz w:val="22"/>
          <w:szCs w:val="22"/>
        </w:rPr>
        <w:t>два) примерака</w:t>
      </w:r>
      <w:r w:rsidRPr="006A1CB9">
        <w:rPr>
          <w:rFonts w:cs="Arial"/>
          <w:sz w:val="22"/>
          <w:szCs w:val="22"/>
          <w:lang w:val="sr-Cyrl-RS"/>
        </w:rPr>
        <w:t xml:space="preserve"> у електронском облику (на </w:t>
      </w:r>
      <w:r w:rsidRPr="006A1CB9">
        <w:rPr>
          <w:rFonts w:cs="Arial"/>
          <w:sz w:val="22"/>
          <w:szCs w:val="22"/>
          <w:lang w:val="sr-Latn-RS"/>
        </w:rPr>
        <w:t>CD</w:t>
      </w:r>
      <w:r w:rsidRPr="006A1CB9">
        <w:rPr>
          <w:rFonts w:cs="Arial"/>
          <w:sz w:val="22"/>
          <w:szCs w:val="22"/>
          <w:lang w:val="sr-Cyrl-RS"/>
        </w:rPr>
        <w:t>)</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12.</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РОК</w:t>
      </w:r>
      <w:r w:rsidRPr="006A1CB9">
        <w:rPr>
          <w:rFonts w:cs="Arial"/>
          <w:b/>
          <w:sz w:val="22"/>
          <w:szCs w:val="22"/>
          <w:lang w:val="sr-Cyrl-RS"/>
        </w:rPr>
        <w:t>, МЕСТО</w:t>
      </w:r>
      <w:r w:rsidRPr="006A1CB9">
        <w:rPr>
          <w:rFonts w:cs="Arial"/>
          <w:b/>
          <w:sz w:val="22"/>
          <w:szCs w:val="22"/>
        </w:rPr>
        <w:t xml:space="preserve"> И ДИНАМ</w:t>
      </w:r>
      <w:r w:rsidRPr="006A1CB9">
        <w:rPr>
          <w:rFonts w:cs="Arial"/>
          <w:b/>
          <w:sz w:val="22"/>
          <w:szCs w:val="22"/>
          <w:lang w:val="sr-Cyrl-RS"/>
        </w:rPr>
        <w:t>И</w:t>
      </w:r>
      <w:r w:rsidRPr="006A1CB9">
        <w:rPr>
          <w:rFonts w:cs="Arial"/>
          <w:b/>
          <w:sz w:val="22"/>
          <w:szCs w:val="22"/>
        </w:rPr>
        <w:t>КА ПРУЖАЊА УСЛУГЕ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13</w:t>
      </w:r>
      <w:r w:rsidRPr="006A1CB9">
        <w:rPr>
          <w:rFonts w:cs="Arial"/>
          <w:sz w:val="22"/>
          <w:szCs w:val="22"/>
        </w:rPr>
        <w:t>.</w:t>
      </w:r>
    </w:p>
    <w:p w:rsidR="006A1CB9" w:rsidRPr="006A1CB9" w:rsidRDefault="006A1CB9" w:rsidP="006A1CB9">
      <w:pPr>
        <w:jc w:val="cente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t>Пружалац услуге се обавезује да Услугу изврши  у року од  12</w:t>
      </w:r>
      <w:r w:rsidRPr="006A1CB9">
        <w:rPr>
          <w:rFonts w:cs="Arial"/>
          <w:sz w:val="22"/>
          <w:szCs w:val="22"/>
          <w:lang w:val="sr-Cyrl-RS"/>
        </w:rPr>
        <w:t xml:space="preserve"> </w:t>
      </w:r>
      <w:r w:rsidRPr="006A1CB9">
        <w:rPr>
          <w:rFonts w:cs="Arial"/>
          <w:sz w:val="22"/>
          <w:szCs w:val="22"/>
        </w:rPr>
        <w:t xml:space="preserve">(словима: дванаест) месеци од дана закључења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Динамика и рокови реализације активности утврђених за поједине фазе предвиђени су Термин планом као Прилогом 5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Место пружања услуге</w:t>
      </w:r>
      <w:r w:rsidRPr="006A1CB9">
        <w:rPr>
          <w:rFonts w:cs="Arial"/>
          <w:sz w:val="22"/>
          <w:szCs w:val="22"/>
          <w:lang w:val="sr-Cyrl-RS"/>
        </w:rPr>
        <w:t xml:space="preserve">: Пословне просторије Понуђача </w:t>
      </w:r>
    </w:p>
    <w:p w:rsidR="006A1CB9" w:rsidRPr="006A1CB9" w:rsidRDefault="006A1CB9" w:rsidP="006A1CB9">
      <w:pPr>
        <w:rPr>
          <w:rFonts w:cs="Arial"/>
          <w:sz w:val="22"/>
          <w:szCs w:val="22"/>
        </w:rPr>
      </w:pPr>
    </w:p>
    <w:p w:rsidR="006A1CB9" w:rsidRPr="006A1CB9" w:rsidRDefault="006A1CB9" w:rsidP="006A1CB9">
      <w:pPr>
        <w:rPr>
          <w:rFonts w:cs="Arial"/>
          <w:b/>
          <w:sz w:val="22"/>
          <w:szCs w:val="22"/>
          <w:lang w:val="sr-Cyrl-RS"/>
        </w:rPr>
      </w:pPr>
      <w:r w:rsidRPr="006A1CB9">
        <w:rPr>
          <w:rFonts w:cs="Arial"/>
          <w:b/>
          <w:sz w:val="22"/>
          <w:szCs w:val="22"/>
          <w:lang w:val="sr-Cyrl-RS"/>
        </w:rPr>
        <w:t>КВАНТИТАТИВНИ И КВАЛИТАТИВНИ ПРИЈЕМ</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Под квалитативним и квантитативним пријемом </w:t>
      </w:r>
      <w:r w:rsidRPr="006A1CB9">
        <w:rPr>
          <w:rFonts w:cs="Arial"/>
          <w:sz w:val="22"/>
          <w:szCs w:val="22"/>
          <w:lang w:val="sr-Cyrl-RS"/>
        </w:rPr>
        <w:t>У</w:t>
      </w:r>
      <w:r w:rsidRPr="006A1CB9">
        <w:rPr>
          <w:rFonts w:cs="Arial"/>
          <w:sz w:val="22"/>
          <w:szCs w:val="22"/>
        </w:rPr>
        <w:t xml:space="preserve">слуге подразумева се извршење </w:t>
      </w:r>
      <w:r w:rsidRPr="006A1CB9">
        <w:rPr>
          <w:rFonts w:cs="Arial"/>
          <w:sz w:val="22"/>
          <w:szCs w:val="22"/>
          <w:lang w:val="sr-Cyrl-RS"/>
        </w:rPr>
        <w:t>У</w:t>
      </w:r>
      <w:r w:rsidRPr="006A1CB9">
        <w:rPr>
          <w:rFonts w:cs="Arial"/>
          <w:sz w:val="22"/>
          <w:szCs w:val="22"/>
        </w:rPr>
        <w:t>слуге која је предмет уговора</w:t>
      </w:r>
      <w:r w:rsidRPr="006A1CB9">
        <w:rPr>
          <w:rFonts w:cs="Arial"/>
          <w:sz w:val="22"/>
          <w:szCs w:val="22"/>
          <w:lang w:val="sr-Cyrl-RS"/>
        </w:rPr>
        <w:t xml:space="preserve"> у целости</w:t>
      </w:r>
      <w:r w:rsidRPr="006A1CB9">
        <w:rPr>
          <w:rFonts w:cs="Arial"/>
          <w:sz w:val="22"/>
          <w:szCs w:val="22"/>
        </w:rPr>
        <w:t>, по спецификацији, обиму и техничким карак</w:t>
      </w:r>
      <w:r>
        <w:rPr>
          <w:rFonts w:cs="Arial"/>
          <w:sz w:val="22"/>
          <w:szCs w:val="22"/>
        </w:rPr>
        <w:t>теристикама из усвојене понуде</w:t>
      </w:r>
      <w:r w:rsidRPr="006A1CB9">
        <w:rPr>
          <w:rFonts w:cs="Arial"/>
          <w:sz w:val="22"/>
          <w:szCs w:val="22"/>
        </w:rPr>
        <w:t>, о чему ће се сачинити Записник</w:t>
      </w:r>
      <w:r w:rsidRPr="006A1CB9">
        <w:rPr>
          <w:rFonts w:cs="Arial"/>
          <w:sz w:val="22"/>
          <w:szCs w:val="22"/>
          <w:lang w:val="sr-Cyrl-RS"/>
        </w:rPr>
        <w:t xml:space="preserve"> о квантитативном и квалитативном пријему услуга.</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b/>
          <w:sz w:val="22"/>
          <w:szCs w:val="22"/>
        </w:rPr>
      </w:pPr>
      <w:r w:rsidRPr="006A1CB9">
        <w:rPr>
          <w:rFonts w:cs="Arial"/>
          <w:b/>
          <w:sz w:val="22"/>
          <w:szCs w:val="22"/>
        </w:rPr>
        <w:t xml:space="preserve">СРЕДСТВА ФИНАНСИЈСКОГ ОБЕЗБЕЂЕЊА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1</w:t>
      </w:r>
      <w:r w:rsidRPr="006A1CB9">
        <w:rPr>
          <w:rFonts w:cs="Arial"/>
          <w:sz w:val="22"/>
          <w:szCs w:val="22"/>
          <w:lang w:val="sr-Cyrl-RS"/>
        </w:rPr>
        <w:t>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Пружалац услуге је обавезан да у тренутку потписивања Уговора, а најкасније у року од </w:t>
      </w:r>
      <w:r w:rsidRPr="006A1CB9">
        <w:rPr>
          <w:rFonts w:cs="Arial"/>
          <w:sz w:val="22"/>
          <w:szCs w:val="22"/>
          <w:lang w:val="sr-Cyrl-RS"/>
        </w:rPr>
        <w:t>10</w:t>
      </w:r>
      <w:r w:rsidRPr="006A1CB9">
        <w:rPr>
          <w:rFonts w:cs="Arial"/>
          <w:sz w:val="22"/>
          <w:szCs w:val="22"/>
        </w:rPr>
        <w:t xml:space="preserve"> (словима:</w:t>
      </w:r>
      <w:r w:rsidRPr="006A1CB9">
        <w:rPr>
          <w:rFonts w:cs="Arial"/>
          <w:sz w:val="22"/>
          <w:szCs w:val="22"/>
          <w:lang w:val="sr-Cyrl-RS"/>
        </w:rPr>
        <w:t xml:space="preserve"> десет</w:t>
      </w:r>
      <w:r w:rsidRPr="006A1CB9">
        <w:rPr>
          <w:rFonts w:cs="Arial"/>
          <w:sz w:val="22"/>
          <w:szCs w:val="22"/>
        </w:rPr>
        <w:t xml:space="preserve">) дана од дана </w:t>
      </w:r>
      <w:r w:rsidRPr="006A1CB9">
        <w:rPr>
          <w:rFonts w:cs="Arial"/>
          <w:sz w:val="22"/>
          <w:szCs w:val="22"/>
          <w:lang w:val="sr-Cyrl-RS"/>
        </w:rPr>
        <w:t xml:space="preserve">обостраног </w:t>
      </w:r>
      <w:r w:rsidRPr="006A1CB9">
        <w:rPr>
          <w:rFonts w:cs="Arial"/>
          <w:sz w:val="22"/>
          <w:szCs w:val="22"/>
        </w:rPr>
        <w:t xml:space="preserve">потписивања </w:t>
      </w:r>
      <w:r w:rsidRPr="006A1CB9">
        <w:rPr>
          <w:rFonts w:cs="Arial"/>
          <w:sz w:val="22"/>
          <w:szCs w:val="22"/>
          <w:lang w:val="sr-Cyrl-RS"/>
        </w:rPr>
        <w:t xml:space="preserve">од законских заступника </w:t>
      </w:r>
      <w:r w:rsidRPr="006A1CB9">
        <w:rPr>
          <w:rFonts w:cs="Arial"/>
          <w:sz w:val="22"/>
          <w:szCs w:val="22"/>
        </w:rPr>
        <w:t>Уговорних страна, као одложни услов из чл</w:t>
      </w:r>
      <w:r w:rsidRPr="006A1CB9">
        <w:rPr>
          <w:rFonts w:cs="Arial"/>
          <w:sz w:val="22"/>
          <w:szCs w:val="22"/>
          <w:lang w:val="sr-Cyrl-RS"/>
        </w:rPr>
        <w:t>ана</w:t>
      </w:r>
      <w:r w:rsidRPr="006A1CB9">
        <w:rPr>
          <w:rFonts w:cs="Arial"/>
          <w:sz w:val="22"/>
          <w:szCs w:val="22"/>
        </w:rPr>
        <w:t xml:space="preserve"> 74.</w:t>
      </w:r>
      <w:r w:rsidRPr="006A1CB9">
        <w:rPr>
          <w:rFonts w:cs="Arial"/>
          <w:sz w:val="22"/>
          <w:szCs w:val="22"/>
          <w:lang w:val="sr-Cyrl-RS"/>
        </w:rPr>
        <w:t xml:space="preserve"> </w:t>
      </w:r>
      <w:r w:rsidRPr="006A1CB9">
        <w:rPr>
          <w:rFonts w:cs="Arial"/>
          <w:sz w:val="22"/>
          <w:szCs w:val="22"/>
        </w:rPr>
        <w:t>Ст</w:t>
      </w:r>
      <w:r w:rsidRPr="006A1CB9">
        <w:rPr>
          <w:rFonts w:cs="Arial"/>
          <w:sz w:val="22"/>
          <w:szCs w:val="22"/>
          <w:lang w:val="sr-Cyrl-RS"/>
        </w:rPr>
        <w:t xml:space="preserve">ав </w:t>
      </w:r>
      <w:r w:rsidRPr="006A1CB9">
        <w:rPr>
          <w:rFonts w:cs="Arial"/>
          <w:sz w:val="22"/>
          <w:szCs w:val="22"/>
        </w:rPr>
        <w:t xml:space="preserve">2. </w:t>
      </w:r>
      <w:r w:rsidRPr="006A1CB9">
        <w:rPr>
          <w:rFonts w:cs="Arial"/>
          <w:sz w:val="22"/>
          <w:szCs w:val="22"/>
          <w:lang w:val="sr-Cyrl-RS"/>
        </w:rPr>
        <w:t>Закона о облигационим односима</w:t>
      </w:r>
      <w:r w:rsidRPr="006A1CB9">
        <w:rPr>
          <w:rFonts w:cs="Arial"/>
          <w:sz w:val="22"/>
          <w:szCs w:val="22"/>
        </w:rPr>
        <w:t xml:space="preserve"> </w:t>
      </w:r>
      <w:r w:rsidRPr="006A1CB9">
        <w:rPr>
          <w:rFonts w:cs="Arial"/>
          <w:sz w:val="22"/>
          <w:szCs w:val="22"/>
          <w:lang w:val="sr-Cyrl-RS"/>
        </w:rPr>
        <w:t xml:space="preserve"> </w:t>
      </w:r>
      <w:r w:rsidRPr="006A1CB9">
        <w:rPr>
          <w:rFonts w:cs="Arial"/>
          <w:sz w:val="22"/>
          <w:szCs w:val="22"/>
        </w:rPr>
        <w:t>("Сл. лист СФРJ", бр. 29/78, 39/85, 45/89 - oдлукa УСJ и 57/89, "Сл. лист СРJ", бр. 31/93 и "Сл. лист СЦГ", бр. 1/2003 - Устaвнa пoвeљa)</w:t>
      </w:r>
      <w:r w:rsidRPr="006A1CB9">
        <w:rPr>
          <w:rFonts w:cs="Arial"/>
          <w:sz w:val="22"/>
          <w:szCs w:val="22"/>
          <w:lang w:val="sr-Cyrl-RS"/>
        </w:rPr>
        <w:t xml:space="preserve"> </w:t>
      </w:r>
      <w:r w:rsidRPr="006A1CB9">
        <w:rPr>
          <w:rFonts w:cs="Arial"/>
          <w:sz w:val="22"/>
          <w:szCs w:val="22"/>
        </w:rPr>
        <w:t>(даље: ЗОО)</w:t>
      </w:r>
      <w:r w:rsidRPr="006A1CB9">
        <w:rPr>
          <w:rFonts w:cs="Arial"/>
          <w:sz w:val="22"/>
          <w:szCs w:val="22"/>
          <w:lang w:val="sr-Cyrl-RS"/>
        </w:rPr>
        <w:t>,</w:t>
      </w:r>
      <w:r w:rsidRPr="006A1CB9">
        <w:rPr>
          <w:rFonts w:cs="Arial"/>
          <w:sz w:val="22"/>
          <w:szCs w:val="22"/>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6A1CB9">
        <w:rPr>
          <w:rFonts w:cs="Arial"/>
          <w:sz w:val="22"/>
          <w:szCs w:val="22"/>
          <w:lang w:val="sr-Cyrl-RS"/>
        </w:rPr>
        <w:t xml:space="preserve">30 </w:t>
      </w:r>
      <w:r w:rsidRPr="006A1CB9">
        <w:rPr>
          <w:rFonts w:cs="Arial"/>
          <w:sz w:val="22"/>
          <w:szCs w:val="22"/>
        </w:rPr>
        <w:t>(словима:</w:t>
      </w:r>
      <w:r w:rsidRPr="006A1CB9">
        <w:rPr>
          <w:rFonts w:cs="Arial"/>
          <w:sz w:val="22"/>
          <w:szCs w:val="22"/>
          <w:lang w:val="sr-Cyrl-RS"/>
        </w:rPr>
        <w:t xml:space="preserve"> </w:t>
      </w:r>
      <w:r w:rsidRPr="006A1CB9">
        <w:rPr>
          <w:rFonts w:cs="Arial"/>
          <w:sz w:val="22"/>
          <w:szCs w:val="22"/>
        </w:rPr>
        <w:t>тридесет</w:t>
      </w:r>
      <w:r w:rsidRPr="006A1CB9">
        <w:rPr>
          <w:rFonts w:cs="Arial"/>
          <w:sz w:val="22"/>
          <w:szCs w:val="22"/>
          <w:lang w:val="sr-Cyrl-RS"/>
        </w:rPr>
        <w:t>)</w:t>
      </w:r>
      <w:r w:rsidRPr="006A1CB9">
        <w:rPr>
          <w:rFonts w:cs="Arial"/>
          <w:sz w:val="22"/>
          <w:szCs w:val="22"/>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6A1CB9" w:rsidRPr="006A1CB9" w:rsidRDefault="006A1CB9" w:rsidP="006A1CB9">
      <w:pPr>
        <w:rPr>
          <w:rFonts w:cs="Arial"/>
          <w:sz w:val="22"/>
          <w:szCs w:val="22"/>
        </w:rPr>
      </w:pPr>
      <w:r w:rsidRPr="006A1CB9">
        <w:rPr>
          <w:rFonts w:cs="Arial"/>
          <w:sz w:val="22"/>
          <w:szCs w:val="22"/>
        </w:rPr>
        <w:t xml:space="preserve"> </w:t>
      </w:r>
    </w:p>
    <w:p w:rsidR="006A1CB9" w:rsidRPr="006A1CB9" w:rsidRDefault="006A1CB9" w:rsidP="006A1CB9">
      <w:pPr>
        <w:rPr>
          <w:rFonts w:cs="Arial"/>
          <w:sz w:val="22"/>
          <w:szCs w:val="22"/>
        </w:rPr>
      </w:pPr>
      <w:r w:rsidRPr="006A1CB9">
        <w:rPr>
          <w:rFonts w:cs="Arial"/>
          <w:sz w:val="22"/>
          <w:szCs w:val="22"/>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w:t>
      </w:r>
      <w:r w:rsidRPr="006A1CB9">
        <w:rPr>
          <w:rFonts w:cs="Arial"/>
          <w:sz w:val="22"/>
          <w:szCs w:val="22"/>
          <w:lang w:val="sr-Cyrl-RS"/>
        </w:rPr>
        <w:t>талне</w:t>
      </w:r>
      <w:r w:rsidRPr="006A1CB9">
        <w:rPr>
          <w:rFonts w:cs="Arial"/>
          <w:sz w:val="22"/>
          <w:szCs w:val="22"/>
        </w:rPr>
        <w:t xml:space="preserve"> арбитраже при П</w:t>
      </w:r>
      <w:r w:rsidRPr="006A1CB9">
        <w:rPr>
          <w:rFonts w:cs="Arial"/>
          <w:sz w:val="22"/>
          <w:szCs w:val="22"/>
          <w:lang w:val="sr-Cyrl-RS"/>
        </w:rPr>
        <w:t>ривредној комори Србије</w:t>
      </w:r>
      <w:r w:rsidRPr="006A1CB9">
        <w:rPr>
          <w:rFonts w:cs="Arial"/>
          <w:sz w:val="22"/>
          <w:szCs w:val="22"/>
        </w:rPr>
        <w:t xml:space="preserve"> уз примену </w:t>
      </w:r>
      <w:r w:rsidRPr="006A1CB9">
        <w:rPr>
          <w:rFonts w:cs="Arial"/>
          <w:sz w:val="22"/>
          <w:szCs w:val="22"/>
          <w:lang w:val="sr-Cyrl-RS"/>
        </w:rPr>
        <w:t xml:space="preserve">њеног </w:t>
      </w:r>
      <w:r w:rsidRPr="006A1CB9">
        <w:rPr>
          <w:rFonts w:cs="Arial"/>
          <w:sz w:val="22"/>
          <w:szCs w:val="22"/>
        </w:rPr>
        <w:t xml:space="preserve">Правилника и процесног и материјалног права Републике Србије, </w:t>
      </w:r>
      <w:r w:rsidRPr="006A1CB9">
        <w:rPr>
          <w:rFonts w:cs="Arial"/>
          <w:sz w:val="22"/>
          <w:szCs w:val="22"/>
          <w:lang w:val="sr-Cyrl-RS"/>
        </w:rPr>
        <w:t>са местом рада арбитраже у Београду</w:t>
      </w:r>
      <w:r w:rsidRPr="006A1CB9">
        <w:rPr>
          <w:rFonts w:cs="Arial"/>
          <w:sz w:val="22"/>
          <w:szCs w:val="22"/>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t>Банкарска гаранција се не може уступити и није преносива без сагласности уговорних страна и емисионе банке.</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t xml:space="preserve">На ову  банкарску гарнцију примењују се Једнообразна правила за гаранције на позив ( </w:t>
      </w:r>
      <w:r w:rsidRPr="006A1CB9">
        <w:rPr>
          <w:rFonts w:cs="Arial"/>
          <w:sz w:val="22"/>
          <w:szCs w:val="22"/>
        </w:rPr>
        <w:t>URDG</w:t>
      </w:r>
      <w:r w:rsidRPr="006A1CB9">
        <w:rPr>
          <w:rFonts w:cs="Arial"/>
          <w:sz w:val="22"/>
          <w:szCs w:val="22"/>
          <w:lang w:val="sr-Cyrl-RS"/>
        </w:rPr>
        <w:t xml:space="preserve"> 758) Међународне трговинске коморе у Паризу.</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t>Ова гаранција истиче на наведени  датум,</w:t>
      </w:r>
      <w:r w:rsidRPr="006A1CB9">
        <w:rPr>
          <w:rFonts w:cs="Arial"/>
          <w:sz w:val="22"/>
          <w:szCs w:val="22"/>
          <w:lang w:val="sr-Latn-RS"/>
        </w:rPr>
        <w:t xml:space="preserve"> </w:t>
      </w:r>
      <w:r w:rsidRPr="006A1CB9">
        <w:rPr>
          <w:rFonts w:cs="Arial"/>
          <w:sz w:val="22"/>
          <w:szCs w:val="22"/>
          <w:lang w:val="sr-Cyrl-RS"/>
        </w:rPr>
        <w:t>без обзира да ли је овај документ враћен или није.</w:t>
      </w:r>
    </w:p>
    <w:p w:rsidR="006A1CB9" w:rsidRPr="006A1CB9" w:rsidRDefault="006A1CB9" w:rsidP="006A1CB9">
      <w:pPr>
        <w:rPr>
          <w:rFonts w:cs="Arial"/>
          <w:sz w:val="22"/>
          <w:szCs w:val="22"/>
        </w:rPr>
      </w:pPr>
    </w:p>
    <w:p w:rsidR="006A1CB9" w:rsidRPr="006A1CB9" w:rsidRDefault="006A1CB9" w:rsidP="006A1CB9">
      <w:pPr>
        <w:rPr>
          <w:rFonts w:cs="Arial"/>
          <w:sz w:val="22"/>
          <w:szCs w:val="22"/>
          <w:lang w:val="ru-RU"/>
        </w:rPr>
      </w:pPr>
      <w:r w:rsidRPr="006A1CB9">
        <w:rPr>
          <w:rFonts w:cs="Arial"/>
          <w:sz w:val="22"/>
          <w:szCs w:val="22"/>
          <w:lang w:val="ru-RU"/>
        </w:rPr>
        <w:t>Уколико гаранцију издаје страна банка ,мора имати кредитни рејтинг.</w:t>
      </w:r>
    </w:p>
    <w:p w:rsidR="006A1CB9" w:rsidRPr="006A1CB9" w:rsidRDefault="006A1CB9" w:rsidP="006A1CB9">
      <w:pPr>
        <w:rPr>
          <w:rFonts w:cs="Arial"/>
          <w:sz w:val="22"/>
          <w:szCs w:val="22"/>
          <w:lang w:val="ru-RU"/>
        </w:rPr>
      </w:pPr>
      <w:r w:rsidRPr="006A1CB9">
        <w:rPr>
          <w:rFonts w:cs="Arial"/>
          <w:sz w:val="22"/>
          <w:szCs w:val="22"/>
          <w:lang w:val="ru-RU"/>
        </w:rPr>
        <w:t>Банкарска гаранција треба да буду у валути у којој је Понуда.</w:t>
      </w:r>
    </w:p>
    <w:p w:rsidR="006A1CB9" w:rsidRPr="006A1CB9" w:rsidRDefault="006A1CB9" w:rsidP="006A1CB9">
      <w:pPr>
        <w:tabs>
          <w:tab w:val="left" w:pos="567"/>
        </w:tabs>
        <w:rPr>
          <w:rFonts w:cs="Arial"/>
          <w:sz w:val="22"/>
          <w:szCs w:val="22"/>
          <w:lang w:val="ru-RU"/>
        </w:rPr>
      </w:pPr>
      <w:r w:rsidRPr="006A1CB9">
        <w:rPr>
          <w:rFonts w:cs="Arial"/>
          <w:sz w:val="22"/>
          <w:szCs w:val="22"/>
          <w:lang w:val="ru-RU"/>
        </w:rPr>
        <w:t>или</w:t>
      </w:r>
    </w:p>
    <w:p w:rsidR="006A1CB9" w:rsidRPr="006A1CB9" w:rsidRDefault="006A1CB9" w:rsidP="006A1CB9">
      <w:pPr>
        <w:tabs>
          <w:tab w:val="left" w:pos="567"/>
        </w:tabs>
        <w:rPr>
          <w:rFonts w:cs="Arial"/>
          <w:sz w:val="22"/>
          <w:szCs w:val="22"/>
          <w:lang w:val="ru-RU"/>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ИЗВРШИОЦИ</w:t>
      </w:r>
      <w:r w:rsidRPr="006A1CB9">
        <w:rPr>
          <w:rFonts w:cs="Arial"/>
          <w:b/>
          <w:sz w:val="22"/>
          <w:szCs w:val="22"/>
        </w:rPr>
        <w:tab/>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15</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Извршиоци су ангажована лица од стране Пружаоца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доставља Кориснику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Списак извршилаца, са наведеним квалификацијама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r w:rsidRPr="006A1CB9">
        <w:rPr>
          <w:rFonts w:cs="Arial"/>
          <w:sz w:val="22"/>
          <w:szCs w:val="22"/>
          <w:lang w:val="sr-Cyrl-RS"/>
        </w:rPr>
        <w:t xml:space="preserve"> </w:t>
      </w:r>
      <w:r w:rsidRPr="006A1CB9">
        <w:rPr>
          <w:rFonts w:cs="Arial"/>
          <w:sz w:val="22"/>
          <w:szCs w:val="22"/>
        </w:rPr>
        <w:lastRenderedPageBreak/>
        <w:t>Резервни списак извршилаца са наведеним квалификацијама резервних извршилаца (Списак резервних извршилаца дат је у Прилогу 6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16</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A1CB9">
        <w:rPr>
          <w:rFonts w:cs="Arial"/>
          <w:sz w:val="22"/>
          <w:szCs w:val="22"/>
          <w:lang w:val="sr-Cyrl-RS"/>
        </w:rPr>
        <w:t xml:space="preserve"> </w:t>
      </w:r>
      <w:r w:rsidRPr="006A1CB9">
        <w:rPr>
          <w:rFonts w:cs="Arial"/>
          <w:sz w:val="22"/>
          <w:szCs w:val="22"/>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Pr="006A1CB9">
        <w:rPr>
          <w:rFonts w:cs="Arial"/>
          <w:sz w:val="22"/>
          <w:szCs w:val="22"/>
          <w:lang w:val="sr-Cyrl-RS"/>
        </w:rPr>
        <w:t xml:space="preserve"> </w:t>
      </w:r>
      <w:r w:rsidRPr="006A1CB9">
        <w:rPr>
          <w:rFonts w:cs="Arial"/>
          <w:sz w:val="22"/>
          <w:szCs w:val="22"/>
        </w:rPr>
        <w:t xml:space="preserve">уз овај Уговор.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lang w:val="sr-Cyrl-RS"/>
        </w:rPr>
      </w:pPr>
      <w:r w:rsidRPr="006A1CB9">
        <w:rPr>
          <w:rFonts w:cs="Arial"/>
          <w:sz w:val="22"/>
          <w:szCs w:val="22"/>
          <w:lang w:val="sr-Cyrl-RS"/>
        </w:rPr>
        <w:t>Члан 17.</w:t>
      </w:r>
    </w:p>
    <w:p w:rsidR="006A1CB9" w:rsidRPr="006A1CB9" w:rsidRDefault="006A1CB9" w:rsidP="006A1CB9">
      <w:pPr>
        <w:jc w:val="cente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Пружалац услуге</w:t>
      </w:r>
      <w:r w:rsidRPr="006A1CB9">
        <w:rPr>
          <w:rFonts w:cs="Arial"/>
          <w:sz w:val="22"/>
          <w:szCs w:val="22"/>
        </w:rPr>
        <w:t xml:space="preserve"> је дужан да колективно осигура своје запослене</w:t>
      </w:r>
      <w:r w:rsidRPr="006A1CB9">
        <w:rPr>
          <w:rFonts w:cs="Arial"/>
          <w:sz w:val="22"/>
          <w:szCs w:val="22"/>
          <w:lang w:val="sr-Cyrl-RS"/>
        </w:rPr>
        <w:t xml:space="preserve"> (извршиоце)</w:t>
      </w:r>
      <w:r w:rsidRPr="006A1CB9">
        <w:rPr>
          <w:rFonts w:cs="Arial"/>
          <w:sz w:val="22"/>
          <w:szCs w:val="22"/>
        </w:rPr>
        <w:t xml:space="preserve"> у случају повреде на раду, професионалних обољења и обољења у вези са радом.</w:t>
      </w:r>
    </w:p>
    <w:p w:rsidR="006A1CB9" w:rsidRPr="006A1CB9" w:rsidRDefault="006A1CB9" w:rsidP="006A1CB9">
      <w:pPr>
        <w:rPr>
          <w:rFonts w:cs="Arial"/>
          <w:sz w:val="22"/>
          <w:szCs w:val="22"/>
          <w:lang w:val="sr-Cyrl-RS"/>
        </w:rPr>
      </w:pPr>
      <w:r w:rsidRPr="006A1CB9">
        <w:rPr>
          <w:rFonts w:cs="Arial"/>
          <w:sz w:val="22"/>
          <w:szCs w:val="22"/>
        </w:rPr>
        <w:t>Пружалац услуге је дужан да поседује полису осигурања од одговорности из делатности за штете причињене трећим лицима</w:t>
      </w:r>
      <w:r w:rsidRPr="006A1CB9">
        <w:rPr>
          <w:rFonts w:cs="Arial"/>
          <w:sz w:val="22"/>
          <w:szCs w:val="22"/>
          <w:lang w:val="sr-Cyrl-RS"/>
        </w:rPr>
        <w:t>.</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 xml:space="preserve">ИНТЕЛЕКТУАЛНА СВОЈИНА </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18</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Евентуалну одговорност за повреду заштићених права интелектуалне својине трећих лица, у целости сноси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6A1CB9">
        <w:rPr>
          <w:rFonts w:cs="Arial"/>
          <w:sz w:val="22"/>
          <w:szCs w:val="22"/>
          <w:lang w:val="sr-Cyrl-RS"/>
        </w:rPr>
        <w:t>.</w:t>
      </w:r>
      <w:r w:rsidRPr="006A1CB9">
        <w:rPr>
          <w:rFonts w:cs="Arial"/>
          <w:sz w:val="22"/>
          <w:szCs w:val="22"/>
        </w:rPr>
        <w:t xml:space="preserve"> </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 xml:space="preserve">ЗАКЉУЧИВАЊЕ И СТУПАЊЕ НА СНАГУ </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19</w:t>
      </w:r>
      <w:r w:rsidRPr="006A1CB9">
        <w:rPr>
          <w:rFonts w:cs="Arial"/>
          <w:sz w:val="22"/>
          <w:szCs w:val="22"/>
        </w:rPr>
        <w:t>.</w:t>
      </w:r>
    </w:p>
    <w:p w:rsidR="006A1CB9" w:rsidRPr="006A1CB9" w:rsidRDefault="006A1CB9" w:rsidP="006A1CB9">
      <w:pPr>
        <w:rPr>
          <w:rFonts w:cs="Arial"/>
          <w:sz w:val="22"/>
          <w:szCs w:val="22"/>
        </w:rPr>
      </w:pPr>
      <w:r w:rsidRPr="006A1CB9">
        <w:rPr>
          <w:rFonts w:cs="Arial"/>
          <w:sz w:val="22"/>
          <w:szCs w:val="22"/>
        </w:rPr>
        <w:t xml:space="preserve"> </w:t>
      </w:r>
    </w:p>
    <w:p w:rsidR="006A1CB9" w:rsidRPr="006A1CB9" w:rsidRDefault="006A1CB9" w:rsidP="006A1CB9">
      <w:pPr>
        <w:rPr>
          <w:rFonts w:cs="Arial"/>
          <w:sz w:val="22"/>
          <w:szCs w:val="22"/>
        </w:rPr>
      </w:pPr>
      <w:r w:rsidRPr="006A1CB9">
        <w:rPr>
          <w:rFonts w:cs="Arial"/>
          <w:sz w:val="22"/>
          <w:szCs w:val="22"/>
        </w:rPr>
        <w:t xml:space="preserve">Овај Уговор сматра се закљученим када га потпишу </w:t>
      </w:r>
      <w:r w:rsidRPr="006A1CB9">
        <w:rPr>
          <w:rFonts w:cs="Arial"/>
          <w:sz w:val="22"/>
          <w:szCs w:val="22"/>
          <w:lang w:val="sr-Cyrl-RS"/>
        </w:rPr>
        <w:t>з</w:t>
      </w:r>
      <w:r w:rsidRPr="006A1CB9">
        <w:rPr>
          <w:rFonts w:cs="Arial"/>
          <w:sz w:val="22"/>
          <w:szCs w:val="22"/>
        </w:rPr>
        <w:t>аконски заступници Уговорних страна, а</w:t>
      </w:r>
      <w:r w:rsidRPr="006A1CB9">
        <w:rPr>
          <w:rFonts w:cs="Arial"/>
          <w:sz w:val="22"/>
          <w:szCs w:val="22"/>
          <w:lang w:val="sr-Cyrl-RS"/>
        </w:rPr>
        <w:t xml:space="preserve"> </w:t>
      </w:r>
      <w:r w:rsidRPr="006A1CB9">
        <w:rPr>
          <w:rFonts w:cs="Arial"/>
          <w:sz w:val="22"/>
          <w:szCs w:val="22"/>
        </w:rPr>
        <w:t xml:space="preserve">ступа на снагу када Пружалац услуге у складу са роком из члана 14. овог Уговора достави средство финансијског обезбеђења.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20</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Овај Уговор се закључује до обостраног испуњења уговорених обавеза и/или до исцрпљења уговореног износа из члана 2.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2</w:t>
      </w:r>
      <w:r w:rsidRPr="006A1CB9">
        <w:rPr>
          <w:rFonts w:cs="Arial"/>
          <w:sz w:val="22"/>
          <w:szCs w:val="22"/>
          <w:lang w:val="sr-Cyrl-RS"/>
        </w:rPr>
        <w:t>1</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Овај Уговор и његови Прилози од 1 до </w:t>
      </w:r>
      <w:r w:rsidRPr="006A1CB9">
        <w:rPr>
          <w:rFonts w:cs="Arial"/>
          <w:color w:val="0070C0"/>
          <w:sz w:val="22"/>
          <w:szCs w:val="22"/>
        </w:rPr>
        <w:t>(</w:t>
      </w:r>
      <w:r w:rsidRPr="006A1CB9">
        <w:rPr>
          <w:rFonts w:cs="Arial"/>
          <w:color w:val="0070C0"/>
          <w:sz w:val="22"/>
          <w:szCs w:val="22"/>
          <w:lang w:val="sr-Cyrl-RS"/>
        </w:rPr>
        <w:t>8</w:t>
      </w:r>
      <w:r w:rsidRPr="006A1CB9">
        <w:rPr>
          <w:rFonts w:cs="Arial"/>
          <w:color w:val="0070C0"/>
          <w:sz w:val="22"/>
          <w:szCs w:val="22"/>
        </w:rPr>
        <w:t>)</w:t>
      </w:r>
      <w:r w:rsidRPr="006A1CB9">
        <w:rPr>
          <w:rFonts w:cs="Arial"/>
          <w:sz w:val="22"/>
          <w:szCs w:val="22"/>
        </w:rPr>
        <w:t xml:space="preserve"> из члана 3</w:t>
      </w:r>
      <w:r w:rsidRPr="006A1CB9">
        <w:rPr>
          <w:rFonts w:cs="Arial"/>
          <w:sz w:val="22"/>
          <w:szCs w:val="22"/>
          <w:lang w:val="sr-Cyrl-RS"/>
        </w:rPr>
        <w:t>3</w:t>
      </w:r>
      <w:r w:rsidRPr="006A1CB9">
        <w:rPr>
          <w:rFonts w:cs="Arial"/>
          <w:sz w:val="22"/>
          <w:szCs w:val="22"/>
        </w:rPr>
        <w:t xml:space="preserve">. овог Уговора, сачињени су на српском језику.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овај Уговор примењују се закони Републике Србије.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 случају спора меродавно право је право Републике Србије, а поступак се води на српском језику. </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ОВЛАШЋЕНИ ПРЕДСТАВНИЦИ ЗА ПРАЋЕЊЕ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22</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Овлашћени представници за праћење реализације Услуге из члана 1. овог Уговора су: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за Корисника услуге:</w:t>
      </w:r>
      <w:r w:rsidRPr="006A1CB9">
        <w:rPr>
          <w:rFonts w:cs="Arial"/>
          <w:sz w:val="22"/>
          <w:szCs w:val="22"/>
          <w:lang w:val="sr-Cyrl-RS"/>
        </w:rPr>
        <w:t xml:space="preserve"> ________________________________</w:t>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 за Пружаоца услуге: ________________________________</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Овлашћења и дужности овлашћених представника за праћење реализације овог Уговора су да:</w:t>
      </w:r>
    </w:p>
    <w:p w:rsidR="006A1CB9" w:rsidRPr="006A1CB9" w:rsidRDefault="006A1CB9" w:rsidP="006A1CB9">
      <w:pPr>
        <w:rPr>
          <w:rFonts w:cs="Arial"/>
          <w:sz w:val="22"/>
          <w:szCs w:val="22"/>
          <w:lang w:val="sr-Cyrl-RS"/>
        </w:rPr>
      </w:pPr>
      <w:r w:rsidRPr="006A1CB9">
        <w:rPr>
          <w:rFonts w:cs="Arial"/>
          <w:sz w:val="22"/>
          <w:szCs w:val="22"/>
        </w:rPr>
        <w:tab/>
      </w:r>
      <w:r w:rsidRPr="006A1CB9">
        <w:rPr>
          <w:rFonts w:cs="Arial"/>
          <w:sz w:val="22"/>
          <w:szCs w:val="22"/>
          <w:lang w:val="sr-Cyrl-RS"/>
        </w:rPr>
        <w:t xml:space="preserve"> </w:t>
      </w:r>
    </w:p>
    <w:p w:rsidR="006A1CB9" w:rsidRPr="006A1CB9" w:rsidRDefault="006A1CB9" w:rsidP="006A1CB9">
      <w:pPr>
        <w:rPr>
          <w:rFonts w:cs="Arial"/>
          <w:sz w:val="22"/>
          <w:szCs w:val="22"/>
          <w:lang w:val="sr-Cyrl-RS"/>
        </w:rPr>
      </w:pPr>
    </w:p>
    <w:p w:rsidR="006A1CB9" w:rsidRPr="006A1CB9" w:rsidRDefault="006A1CB9" w:rsidP="006A1CB9">
      <w:pPr>
        <w:pStyle w:val="ListParagraph"/>
        <w:numPr>
          <w:ilvl w:val="0"/>
          <w:numId w:val="33"/>
        </w:numPr>
        <w:spacing w:after="200" w:line="276" w:lineRule="auto"/>
        <w:contextualSpacing w:val="0"/>
        <w:rPr>
          <w:rFonts w:cs="Arial"/>
          <w:sz w:val="22"/>
          <w:szCs w:val="22"/>
        </w:rPr>
      </w:pPr>
      <w:r w:rsidRPr="006A1CB9">
        <w:rPr>
          <w:rFonts w:cs="Arial"/>
          <w:sz w:val="22"/>
          <w:szCs w:val="22"/>
          <w:lang w:val="sr-Cyrl-RS"/>
        </w:rPr>
        <w:t>примају фазне извештаје и коначни извештај и изјашњавају се поводом истих (сагласност односно примедбе на извештаје) и прихваћене фазне извештаје о реализацији и коначни извештај по извршењу услуге потпишу;</w:t>
      </w:r>
    </w:p>
    <w:p w:rsidR="006A1CB9" w:rsidRPr="006A1CB9" w:rsidRDefault="006A1CB9" w:rsidP="006A1CB9">
      <w:pPr>
        <w:rPr>
          <w:rFonts w:cs="Arial"/>
          <w:sz w:val="22"/>
          <w:szCs w:val="22"/>
        </w:rPr>
      </w:pPr>
    </w:p>
    <w:p w:rsidR="006A1CB9" w:rsidRPr="006A1CB9" w:rsidRDefault="006A1CB9" w:rsidP="006A1CB9">
      <w:pPr>
        <w:pStyle w:val="ListParagraph"/>
        <w:numPr>
          <w:ilvl w:val="0"/>
          <w:numId w:val="33"/>
        </w:numPr>
        <w:spacing w:after="200" w:line="276" w:lineRule="auto"/>
        <w:contextualSpacing w:val="0"/>
        <w:rPr>
          <w:rFonts w:cs="Arial"/>
          <w:sz w:val="22"/>
          <w:szCs w:val="22"/>
        </w:rPr>
      </w:pPr>
      <w:r w:rsidRPr="006A1CB9">
        <w:rPr>
          <w:rFonts w:cs="Arial"/>
          <w:sz w:val="22"/>
          <w:szCs w:val="22"/>
        </w:rPr>
        <w:lastRenderedPageBreak/>
        <w:t>извршавају и друге дужности везане за реализацију предмета овог Уговора, по потреби.</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p>
    <w:p w:rsidR="006A1CB9" w:rsidRPr="006A1CB9" w:rsidRDefault="006A1CB9" w:rsidP="006A1CB9">
      <w:pPr>
        <w:rPr>
          <w:rFonts w:cs="Arial"/>
          <w:b/>
          <w:sz w:val="22"/>
          <w:szCs w:val="22"/>
        </w:rPr>
      </w:pPr>
      <w:r w:rsidRPr="006A1CB9">
        <w:rPr>
          <w:rFonts w:cs="Arial"/>
          <w:b/>
          <w:sz w:val="22"/>
          <w:szCs w:val="22"/>
        </w:rPr>
        <w:t>ВИША СИЛА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23</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Уговорна страна којој је извршавање уговор</w:t>
      </w:r>
      <w:r w:rsidRPr="006A1CB9">
        <w:rPr>
          <w:rFonts w:cs="Arial"/>
          <w:sz w:val="22"/>
          <w:szCs w:val="22"/>
          <w:lang w:val="sr-Cyrl-RS"/>
        </w:rPr>
        <w:t>е</w:t>
      </w:r>
      <w:r w:rsidRPr="006A1CB9">
        <w:rPr>
          <w:rFonts w:cs="Arial"/>
          <w:sz w:val="22"/>
          <w:szCs w:val="22"/>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деловање више силе траје дуже од 30 (словима:</w:t>
      </w:r>
      <w:r w:rsidRPr="006A1CB9">
        <w:rPr>
          <w:rFonts w:cs="Arial"/>
          <w:sz w:val="22"/>
          <w:szCs w:val="22"/>
          <w:lang w:val="sr-Cyrl-RS"/>
        </w:rPr>
        <w:t xml:space="preserve"> </w:t>
      </w:r>
      <w:r w:rsidRPr="006A1CB9">
        <w:rPr>
          <w:rFonts w:cs="Arial"/>
          <w:sz w:val="22"/>
          <w:szCs w:val="22"/>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У случају из претходног става овог члана Уговора Корисник услуге ће поступати у складу са чланом 115. Закона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НАКНАДА ШТЕТЕ</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w:t>
      </w:r>
      <w:r w:rsidRPr="006A1CB9">
        <w:rPr>
          <w:rFonts w:cs="Arial"/>
          <w:sz w:val="22"/>
          <w:szCs w:val="22"/>
        </w:rPr>
        <w:lastRenderedPageBreak/>
        <w:t xml:space="preserve">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6A1CB9">
        <w:rPr>
          <w:rFonts w:cs="Arial"/>
          <w:sz w:val="22"/>
          <w:szCs w:val="22"/>
          <w:lang w:val="sr-Cyrl-RS"/>
        </w:rPr>
        <w:t>8</w:t>
      </w:r>
      <w:r w:rsidRPr="006A1CB9">
        <w:rPr>
          <w:rFonts w:cs="Arial"/>
          <w:sz w:val="22"/>
          <w:szCs w:val="22"/>
        </w:rPr>
        <w:t>. овог Уговора.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УГОВОРНА КАЗНА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25</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Корисник услуге услед кашњења из ст.</w:t>
      </w:r>
      <w:r w:rsidRPr="006A1CB9">
        <w:rPr>
          <w:rFonts w:cs="Arial"/>
          <w:sz w:val="22"/>
          <w:szCs w:val="22"/>
          <w:lang w:val="sr-Cyrl-RS"/>
        </w:rPr>
        <w:t xml:space="preserve"> </w:t>
      </w:r>
      <w:r w:rsidRPr="006A1CB9">
        <w:rPr>
          <w:rFonts w:cs="Arial"/>
          <w:sz w:val="22"/>
          <w:szCs w:val="22"/>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РАСКИД УГОВОРА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26</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Свака Уговорн</w:t>
      </w:r>
      <w:r w:rsidRPr="006A1CB9">
        <w:rPr>
          <w:rFonts w:cs="Arial"/>
          <w:sz w:val="22"/>
          <w:szCs w:val="22"/>
          <w:lang w:val="sr-Cyrl-RS"/>
        </w:rPr>
        <w:t>а</w:t>
      </w:r>
      <w:r w:rsidRPr="006A1CB9">
        <w:rPr>
          <w:rFonts w:cs="Arial"/>
          <w:sz w:val="22"/>
          <w:szCs w:val="22"/>
        </w:rPr>
        <w:t xml:space="preserve"> стран</w:t>
      </w:r>
      <w:r w:rsidRPr="006A1CB9">
        <w:rPr>
          <w:rFonts w:cs="Arial"/>
          <w:sz w:val="22"/>
          <w:szCs w:val="22"/>
          <w:lang w:val="sr-Cyrl-RS"/>
        </w:rPr>
        <w:t>а</w:t>
      </w:r>
      <w:r w:rsidRPr="006A1CB9">
        <w:rPr>
          <w:rFonts w:cs="Arial"/>
          <w:sz w:val="22"/>
          <w:szCs w:val="22"/>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Уколико било која </w:t>
      </w:r>
      <w:r w:rsidRPr="006A1CB9">
        <w:rPr>
          <w:rFonts w:cs="Arial"/>
          <w:sz w:val="22"/>
          <w:szCs w:val="22"/>
          <w:lang w:val="sr-Cyrl-RS"/>
        </w:rPr>
        <w:t xml:space="preserve">од </w:t>
      </w:r>
      <w:r w:rsidRPr="006A1CB9">
        <w:rPr>
          <w:rFonts w:cs="Arial"/>
          <w:sz w:val="22"/>
          <w:szCs w:val="22"/>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ЗАВРШНЕ ОДРЕДБЕ</w:t>
      </w:r>
    </w:p>
    <w:p w:rsidR="006A1CB9" w:rsidRPr="006A1CB9" w:rsidRDefault="006A1CB9" w:rsidP="006A1CB9">
      <w:pPr>
        <w:jc w:val="center"/>
        <w:rPr>
          <w:rFonts w:cs="Arial"/>
          <w:sz w:val="22"/>
          <w:szCs w:val="22"/>
          <w:lang w:val="sr-Cyrl-RS"/>
        </w:rPr>
      </w:pPr>
      <w:r w:rsidRPr="006A1CB9">
        <w:rPr>
          <w:rFonts w:cs="Arial"/>
          <w:sz w:val="22"/>
          <w:szCs w:val="22"/>
        </w:rPr>
        <w:t xml:space="preserve">Члан </w:t>
      </w:r>
      <w:r w:rsidRPr="006A1CB9">
        <w:rPr>
          <w:rFonts w:cs="Arial"/>
          <w:sz w:val="22"/>
          <w:szCs w:val="22"/>
          <w:lang w:val="sr-Cyrl-RS"/>
        </w:rPr>
        <w:t>27.</w:t>
      </w:r>
    </w:p>
    <w:p w:rsidR="006A1CB9" w:rsidRPr="006A1CB9" w:rsidRDefault="006A1CB9" w:rsidP="006A1CB9">
      <w:pPr>
        <w:jc w:val="cente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lang w:val="sr-Cyrl-RS"/>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A1CB9" w:rsidRPr="006A1CB9" w:rsidRDefault="006A1CB9" w:rsidP="006A1CB9">
      <w:pPr>
        <w:rPr>
          <w:rFonts w:cs="Arial"/>
          <w:sz w:val="22"/>
          <w:szCs w:val="22"/>
          <w:lang w:val="ru-RU"/>
        </w:rPr>
      </w:pPr>
    </w:p>
    <w:p w:rsidR="006A1CB9" w:rsidRPr="006A1CB9" w:rsidRDefault="006A1CB9" w:rsidP="006A1CB9">
      <w:pPr>
        <w:rPr>
          <w:rFonts w:cs="Arial"/>
          <w:sz w:val="22"/>
          <w:szCs w:val="22"/>
        </w:rPr>
      </w:pPr>
      <w:r w:rsidRPr="006A1CB9">
        <w:rPr>
          <w:rFonts w:cs="Arial"/>
          <w:sz w:val="22"/>
          <w:szCs w:val="22"/>
          <w:lang w:val="ru-RU"/>
        </w:rPr>
        <w:t xml:space="preserve">Након закључења </w:t>
      </w:r>
      <w:r w:rsidRPr="006A1CB9">
        <w:rPr>
          <w:rFonts w:cs="Arial"/>
          <w:sz w:val="22"/>
          <w:szCs w:val="22"/>
        </w:rPr>
        <w:t xml:space="preserve">и ступања на правну снагу </w:t>
      </w:r>
      <w:r w:rsidRPr="006A1CB9">
        <w:rPr>
          <w:rFonts w:cs="Arial"/>
          <w:sz w:val="22"/>
          <w:szCs w:val="22"/>
          <w:lang w:val="ru-RU"/>
        </w:rPr>
        <w:t xml:space="preserve">овог Уговора, Корисник услуге може да дозволи, а </w:t>
      </w:r>
      <w:r w:rsidRPr="006A1CB9">
        <w:rPr>
          <w:rFonts w:cs="Arial"/>
          <w:sz w:val="22"/>
          <w:szCs w:val="22"/>
        </w:rPr>
        <w:t>Пружалац услуге</w:t>
      </w:r>
      <w:r w:rsidRPr="006A1CB9">
        <w:rPr>
          <w:rFonts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28</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6A1CB9">
        <w:rPr>
          <w:rFonts w:cs="Arial"/>
          <w:sz w:val="22"/>
          <w:szCs w:val="22"/>
          <w:lang w:val="sr-Cyrl-RS"/>
        </w:rPr>
        <w:t>т</w:t>
      </w:r>
      <w:r w:rsidRPr="006A1CB9">
        <w:rPr>
          <w:rFonts w:cs="Arial"/>
          <w:sz w:val="22"/>
          <w:szCs w:val="22"/>
        </w:rPr>
        <w:t>ране.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29</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30</w:t>
      </w:r>
      <w:r w:rsidRPr="006A1CB9">
        <w:rPr>
          <w:rFonts w:cs="Arial"/>
          <w:sz w:val="22"/>
          <w:szCs w:val="22"/>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31</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6A1CB9">
        <w:rPr>
          <w:rFonts w:cs="Arial"/>
          <w:sz w:val="22"/>
          <w:szCs w:val="22"/>
          <w:lang w:val="sr-Cyrl-RS"/>
        </w:rPr>
        <w:t xml:space="preserve"> </w:t>
      </w:r>
      <w:r w:rsidRPr="006A1CB9">
        <w:rPr>
          <w:rFonts w:cs="Arial"/>
          <w:color w:val="0070C0"/>
          <w:sz w:val="22"/>
          <w:szCs w:val="22"/>
        </w:rPr>
        <w:t>(</w:t>
      </w:r>
      <w:r w:rsidRPr="006A1CB9">
        <w:rPr>
          <w:rFonts w:cs="Arial"/>
          <w:color w:val="0070C0"/>
          <w:sz w:val="22"/>
          <w:szCs w:val="22"/>
          <w:lang w:val="sr-Cyrl-RS"/>
        </w:rPr>
        <w:t>Сталне</w:t>
      </w:r>
      <w:r w:rsidRPr="006A1CB9">
        <w:rPr>
          <w:rFonts w:cs="Arial"/>
          <w:color w:val="0070C0"/>
          <w:sz w:val="22"/>
          <w:szCs w:val="22"/>
        </w:rPr>
        <w:t xml:space="preserve"> арбитраже при Привредној комори Србије, уз примену њеног Правилника</w:t>
      </w:r>
      <w:r w:rsidRPr="006A1CB9">
        <w:rPr>
          <w:rFonts w:cs="Arial"/>
          <w:color w:val="0070C0"/>
          <w:sz w:val="22"/>
          <w:szCs w:val="22"/>
          <w:lang w:val="sr-Cyrl-RS"/>
        </w:rPr>
        <w:t>)</w:t>
      </w:r>
      <w:r w:rsidRPr="006A1CB9">
        <w:rPr>
          <w:rFonts w:cs="Arial"/>
          <w:color w:val="0070C0"/>
          <w:sz w:val="22"/>
          <w:szCs w:val="22"/>
        </w:rPr>
        <w:t xml:space="preserve"> [напомена: коначан текст у Уговору зависи од тога да ли је изабран домаћи или страни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случају спора примењује се материјално и процесно право Републике Србије, а поступак се води на српском језику.</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32</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33</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Саставни део овог Уговора чине:</w:t>
      </w:r>
    </w:p>
    <w:p w:rsidR="006A1CB9" w:rsidRPr="006A1CB9" w:rsidRDefault="006A1CB9" w:rsidP="006A1CB9">
      <w:pPr>
        <w:rPr>
          <w:rFonts w:cs="Arial"/>
          <w:sz w:val="22"/>
          <w:szCs w:val="22"/>
        </w:rPr>
      </w:pPr>
    </w:p>
    <w:p w:rsidR="006A1CB9" w:rsidRPr="006A1CB9" w:rsidRDefault="006A1CB9" w:rsidP="006A1CB9">
      <w:pPr>
        <w:rPr>
          <w:rFonts w:cs="Arial"/>
          <w:color w:val="0070C0"/>
          <w:sz w:val="22"/>
          <w:szCs w:val="22"/>
        </w:rPr>
      </w:pPr>
      <w:r w:rsidRPr="006A1CB9">
        <w:rPr>
          <w:rFonts w:cs="Arial"/>
          <w:sz w:val="22"/>
          <w:szCs w:val="22"/>
        </w:rPr>
        <w:t>Прилог број 1</w:t>
      </w:r>
      <w:r w:rsidRPr="006A1CB9">
        <w:rPr>
          <w:rFonts w:cs="Arial"/>
          <w:sz w:val="22"/>
          <w:szCs w:val="22"/>
        </w:rPr>
        <w:tab/>
        <w:t>Конкурсна документација</w:t>
      </w:r>
      <w:r w:rsidRPr="006A1CB9">
        <w:rPr>
          <w:rFonts w:cs="Arial"/>
          <w:sz w:val="22"/>
          <w:szCs w:val="22"/>
          <w:lang w:val="sr-Cyrl-RS"/>
        </w:rPr>
        <w:t xml:space="preserve"> </w:t>
      </w:r>
      <w:r w:rsidRPr="006A1CB9">
        <w:rPr>
          <w:rFonts w:cs="Arial"/>
          <w:sz w:val="22"/>
          <w:szCs w:val="22"/>
          <w:lang w:val="ru-RU"/>
        </w:rPr>
        <w:t>(</w:t>
      </w:r>
      <w:r w:rsidRPr="006A1CB9">
        <w:rPr>
          <w:rFonts w:cs="Arial"/>
          <w:color w:val="0070C0"/>
          <w:sz w:val="22"/>
          <w:szCs w:val="22"/>
        </w:rPr>
        <w:t>напомена: у тексту Уговора</w:t>
      </w:r>
      <w:r w:rsidRPr="006A1CB9">
        <w:rPr>
          <w:rFonts w:cs="Arial"/>
          <w:color w:val="0070C0"/>
          <w:sz w:val="22"/>
          <w:szCs w:val="22"/>
          <w:lang w:val="ru-RU"/>
        </w:rPr>
        <w:t xml:space="preserve"> </w:t>
      </w:r>
      <w:r w:rsidRPr="006A1CB9">
        <w:rPr>
          <w:rFonts w:cs="Arial"/>
          <w:color w:val="0070C0"/>
          <w:sz w:val="22"/>
          <w:szCs w:val="22"/>
        </w:rPr>
        <w:t>биће</w:t>
      </w:r>
      <w:r w:rsidRPr="006A1CB9">
        <w:rPr>
          <w:rFonts w:cs="Arial"/>
          <w:color w:val="0070C0"/>
          <w:sz w:val="22"/>
          <w:szCs w:val="22"/>
          <w:lang w:val="sr-Cyrl-RS"/>
        </w:rPr>
        <w:t xml:space="preserve"> н</w:t>
      </w:r>
      <w:r w:rsidRPr="006A1CB9">
        <w:rPr>
          <w:rFonts w:cs="Arial"/>
          <w:color w:val="0070C0"/>
          <w:sz w:val="22"/>
          <w:szCs w:val="22"/>
        </w:rPr>
        <w:t>аведен</w:t>
      </w:r>
      <w:r w:rsidRPr="006A1CB9">
        <w:rPr>
          <w:rFonts w:cs="Arial"/>
          <w:color w:val="0070C0"/>
          <w:sz w:val="22"/>
          <w:szCs w:val="22"/>
          <w:lang w:val="sr-Cyrl-RS"/>
        </w:rPr>
        <w:t>е</w:t>
      </w:r>
      <w:r w:rsidRPr="006A1CB9">
        <w:rPr>
          <w:rFonts w:cs="Arial"/>
          <w:color w:val="0070C0"/>
          <w:sz w:val="22"/>
          <w:szCs w:val="22"/>
        </w:rPr>
        <w:t xml:space="preserve"> </w:t>
      </w:r>
      <w:r w:rsidRPr="006A1CB9">
        <w:rPr>
          <w:rFonts w:cs="Arial"/>
          <w:color w:val="0070C0"/>
          <w:sz w:val="22"/>
          <w:szCs w:val="22"/>
          <w:lang w:val="sr-Cyrl-RS"/>
        </w:rPr>
        <w:t>интернет странице на којојима  је објаљена КД)</w:t>
      </w:r>
      <w:r w:rsidRPr="006A1CB9">
        <w:rPr>
          <w:rFonts w:cs="Arial"/>
          <w:color w:val="0070C0"/>
          <w:sz w:val="22"/>
          <w:szCs w:val="22"/>
        </w:rPr>
        <w:t xml:space="preserve">  </w:t>
      </w:r>
    </w:p>
    <w:p w:rsidR="006A1CB9" w:rsidRPr="006A1CB9" w:rsidRDefault="006A1CB9" w:rsidP="006A1CB9">
      <w:pPr>
        <w:rPr>
          <w:rFonts w:cs="Arial"/>
          <w:sz w:val="22"/>
          <w:szCs w:val="22"/>
        </w:rPr>
      </w:pPr>
      <w:r w:rsidRPr="006A1CB9">
        <w:rPr>
          <w:rFonts w:cs="Arial"/>
          <w:sz w:val="22"/>
          <w:szCs w:val="22"/>
        </w:rPr>
        <w:t>Прилог број 2</w:t>
      </w:r>
      <w:r w:rsidRPr="006A1CB9">
        <w:rPr>
          <w:rFonts w:cs="Arial"/>
          <w:sz w:val="22"/>
          <w:szCs w:val="22"/>
        </w:rPr>
        <w:tab/>
        <w:t>Понуда број ____од __</w:t>
      </w:r>
      <w:r w:rsidRPr="006A1CB9">
        <w:rPr>
          <w:rFonts w:cs="Arial"/>
          <w:sz w:val="22"/>
          <w:szCs w:val="22"/>
          <w:lang w:val="sr-Cyrl-RS"/>
        </w:rPr>
        <w:t>__2018.</w:t>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Прилог број 3</w:t>
      </w:r>
      <w:r w:rsidRPr="006A1CB9">
        <w:rPr>
          <w:rFonts w:cs="Arial"/>
          <w:sz w:val="22"/>
          <w:szCs w:val="22"/>
        </w:rPr>
        <w:tab/>
        <w:t>Опис и врста услуге;</w:t>
      </w:r>
    </w:p>
    <w:p w:rsidR="006A1CB9" w:rsidRPr="006A1CB9" w:rsidRDefault="006A1CB9" w:rsidP="006A1CB9">
      <w:pPr>
        <w:rPr>
          <w:rFonts w:cs="Arial"/>
          <w:sz w:val="22"/>
          <w:szCs w:val="22"/>
        </w:rPr>
      </w:pPr>
      <w:r w:rsidRPr="006A1CB9">
        <w:rPr>
          <w:rFonts w:cs="Arial"/>
          <w:sz w:val="22"/>
          <w:szCs w:val="22"/>
        </w:rPr>
        <w:t>Прилог број 4</w:t>
      </w:r>
      <w:r w:rsidRPr="006A1CB9">
        <w:rPr>
          <w:rFonts w:cs="Arial"/>
          <w:sz w:val="22"/>
          <w:szCs w:val="22"/>
        </w:rPr>
        <w:tab/>
        <w:t>Структура цене из Понуде;</w:t>
      </w:r>
    </w:p>
    <w:p w:rsidR="006A1CB9" w:rsidRPr="006A1CB9" w:rsidRDefault="006A1CB9" w:rsidP="006A1CB9">
      <w:pPr>
        <w:rPr>
          <w:rFonts w:cs="Arial"/>
          <w:sz w:val="22"/>
          <w:szCs w:val="22"/>
          <w:lang w:val="sr-Cyrl-RS"/>
        </w:rPr>
      </w:pPr>
      <w:r w:rsidRPr="006A1CB9">
        <w:rPr>
          <w:rFonts w:cs="Arial"/>
          <w:sz w:val="22"/>
          <w:szCs w:val="22"/>
        </w:rPr>
        <w:lastRenderedPageBreak/>
        <w:t xml:space="preserve">Прилог број </w:t>
      </w:r>
      <w:r w:rsidRPr="006A1CB9">
        <w:rPr>
          <w:rFonts w:cs="Arial"/>
          <w:sz w:val="22"/>
          <w:szCs w:val="22"/>
          <w:lang w:val="sr-Cyrl-RS"/>
        </w:rPr>
        <w:t>5</w:t>
      </w:r>
      <w:r w:rsidRPr="006A1CB9">
        <w:rPr>
          <w:rFonts w:cs="Arial"/>
          <w:sz w:val="22"/>
          <w:szCs w:val="22"/>
        </w:rPr>
        <w:t xml:space="preserve"> </w:t>
      </w:r>
      <w:r w:rsidRPr="006A1CB9">
        <w:rPr>
          <w:rFonts w:cs="Arial"/>
          <w:sz w:val="22"/>
          <w:szCs w:val="22"/>
          <w:lang w:val="sr-Cyrl-RS"/>
        </w:rPr>
        <w:t>Термин план</w:t>
      </w:r>
    </w:p>
    <w:p w:rsidR="006A1CB9" w:rsidRPr="006A1CB9" w:rsidRDefault="006A1CB9" w:rsidP="006A1CB9">
      <w:pPr>
        <w:rPr>
          <w:rFonts w:cs="Arial"/>
          <w:sz w:val="22"/>
          <w:szCs w:val="22"/>
        </w:rPr>
      </w:pPr>
      <w:r w:rsidRPr="006A1CB9">
        <w:rPr>
          <w:rFonts w:cs="Arial"/>
          <w:sz w:val="22"/>
          <w:szCs w:val="22"/>
          <w:lang w:val="sr-Cyrl-RS"/>
        </w:rPr>
        <w:t xml:space="preserve">Прилог број 6 </w:t>
      </w:r>
      <w:r w:rsidRPr="006A1CB9">
        <w:rPr>
          <w:rFonts w:cs="Arial"/>
          <w:sz w:val="22"/>
          <w:szCs w:val="22"/>
        </w:rPr>
        <w:t>Списак извршилаца</w:t>
      </w:r>
      <w:r w:rsidRPr="006A1CB9">
        <w:rPr>
          <w:rFonts w:cs="Arial"/>
          <w:sz w:val="22"/>
          <w:szCs w:val="22"/>
          <w:lang w:val="sr-Cyrl-RS"/>
        </w:rPr>
        <w:t xml:space="preserve"> и резервни списак извршилаца</w:t>
      </w:r>
      <w:r w:rsidRPr="006A1CB9">
        <w:rPr>
          <w:rFonts w:cs="Arial"/>
          <w:sz w:val="22"/>
          <w:szCs w:val="22"/>
        </w:rPr>
        <w:t>;</w:t>
      </w:r>
    </w:p>
    <w:p w:rsidR="006A1CB9" w:rsidRPr="006A1CB9" w:rsidRDefault="006A1CB9" w:rsidP="006A1CB9">
      <w:pPr>
        <w:rPr>
          <w:rFonts w:cs="Arial"/>
          <w:sz w:val="22"/>
          <w:szCs w:val="22"/>
        </w:rPr>
      </w:pPr>
      <w:r w:rsidRPr="006A1CB9">
        <w:rPr>
          <w:rFonts w:cs="Arial"/>
          <w:sz w:val="22"/>
          <w:szCs w:val="22"/>
        </w:rPr>
        <w:t xml:space="preserve">Прилог број </w:t>
      </w:r>
      <w:r w:rsidRPr="006A1CB9">
        <w:rPr>
          <w:rFonts w:cs="Arial"/>
          <w:sz w:val="22"/>
          <w:szCs w:val="22"/>
          <w:lang w:val="sr-Cyrl-RS"/>
        </w:rPr>
        <w:t>7</w:t>
      </w:r>
      <w:r w:rsidRPr="006A1CB9">
        <w:rPr>
          <w:rFonts w:cs="Arial"/>
          <w:sz w:val="22"/>
          <w:szCs w:val="22"/>
        </w:rPr>
        <w:tab/>
        <w:t>Уговор о чувању пословне тајне и поверљивих информација;</w:t>
      </w:r>
    </w:p>
    <w:p w:rsidR="006A1CB9" w:rsidRPr="006A1CB9" w:rsidRDefault="006A1CB9" w:rsidP="006A1CB9">
      <w:pPr>
        <w:rPr>
          <w:rFonts w:cs="Arial"/>
          <w:i/>
          <w:color w:val="00B0F0"/>
          <w:sz w:val="22"/>
          <w:szCs w:val="22"/>
          <w:lang w:val="sr-Cyrl-RS"/>
        </w:rPr>
      </w:pPr>
      <w:r w:rsidRPr="006A1CB9">
        <w:rPr>
          <w:rFonts w:cs="Arial"/>
          <w:i/>
          <w:color w:val="00B0F0"/>
          <w:sz w:val="22"/>
          <w:szCs w:val="22"/>
        </w:rPr>
        <w:t xml:space="preserve">Прилог број </w:t>
      </w:r>
      <w:r w:rsidRPr="006A1CB9">
        <w:rPr>
          <w:rFonts w:cs="Arial"/>
          <w:i/>
          <w:color w:val="00B0F0"/>
          <w:sz w:val="22"/>
          <w:szCs w:val="22"/>
          <w:lang w:val="sr-Cyrl-RS"/>
        </w:rPr>
        <w:t xml:space="preserve"> 8</w:t>
      </w:r>
      <w:r w:rsidRPr="006A1CB9">
        <w:rPr>
          <w:rFonts w:cs="Arial"/>
          <w:i/>
          <w:color w:val="00B0F0"/>
          <w:sz w:val="22"/>
          <w:szCs w:val="22"/>
        </w:rPr>
        <w:t xml:space="preserve"> Споразум о заједничком извршењу услуге  </w:t>
      </w:r>
      <w:r w:rsidRPr="006A1CB9">
        <w:rPr>
          <w:rFonts w:cs="Arial"/>
          <w:i/>
          <w:color w:val="00B0F0"/>
          <w:sz w:val="22"/>
          <w:szCs w:val="22"/>
          <w:lang w:val="sr-Cyrl-RS"/>
        </w:rPr>
        <w:t xml:space="preserve">број___  </w:t>
      </w:r>
    </w:p>
    <w:p w:rsidR="006A1CB9" w:rsidRPr="006A1CB9" w:rsidRDefault="006A1CB9" w:rsidP="006A1CB9">
      <w:pPr>
        <w:rPr>
          <w:rFonts w:cs="Arial"/>
          <w:i/>
          <w:color w:val="00B0F0"/>
          <w:sz w:val="22"/>
          <w:szCs w:val="22"/>
          <w:lang w:val="ru-RU"/>
        </w:rPr>
      </w:pPr>
      <w:r w:rsidRPr="006A1CB9">
        <w:rPr>
          <w:rFonts w:cs="Arial"/>
          <w:i/>
          <w:color w:val="00B0F0"/>
          <w:sz w:val="22"/>
          <w:szCs w:val="22"/>
          <w:lang w:val="sr-Cyrl-RS"/>
        </w:rPr>
        <w:t xml:space="preserve">                                  од____2018.</w:t>
      </w:r>
      <w:r w:rsidRPr="006A1CB9">
        <w:rPr>
          <w:rFonts w:cs="Arial"/>
          <w:i/>
          <w:color w:val="00B0F0"/>
          <w:sz w:val="22"/>
          <w:szCs w:val="22"/>
        </w:rPr>
        <w:t xml:space="preserve"> </w:t>
      </w:r>
      <w:r w:rsidRPr="006A1CB9">
        <w:rPr>
          <w:rFonts w:cs="Arial"/>
          <w:i/>
          <w:color w:val="00B0F0"/>
          <w:sz w:val="22"/>
          <w:szCs w:val="22"/>
          <w:lang w:val="ru-RU"/>
        </w:rPr>
        <w:t>(</w:t>
      </w:r>
      <w:r w:rsidRPr="006A1CB9">
        <w:rPr>
          <w:rFonts w:cs="Arial"/>
          <w:i/>
          <w:color w:val="00B0F0"/>
          <w:sz w:val="22"/>
          <w:szCs w:val="22"/>
        </w:rPr>
        <w:t>напомена:</w:t>
      </w:r>
      <w:r w:rsidRPr="006A1CB9">
        <w:rPr>
          <w:rFonts w:cs="Arial"/>
          <w:i/>
          <w:color w:val="00B0F0"/>
          <w:sz w:val="22"/>
          <w:szCs w:val="22"/>
          <w:lang w:val="sr-Cyrl-RS"/>
        </w:rPr>
        <w:t xml:space="preserve"> </w:t>
      </w:r>
      <w:r w:rsidRPr="006A1CB9">
        <w:rPr>
          <w:rFonts w:cs="Arial"/>
          <w:i/>
          <w:color w:val="00B0F0"/>
          <w:sz w:val="22"/>
          <w:szCs w:val="22"/>
        </w:rPr>
        <w:t>биће наведено у тексту Уговора</w:t>
      </w:r>
      <w:r w:rsidRPr="006A1CB9">
        <w:rPr>
          <w:rFonts w:cs="Arial"/>
          <w:i/>
          <w:color w:val="00B0F0"/>
          <w:sz w:val="22"/>
          <w:szCs w:val="22"/>
          <w:lang w:val="ru-RU"/>
        </w:rPr>
        <w:t xml:space="preserve"> у  </w:t>
      </w:r>
    </w:p>
    <w:p w:rsidR="006A1CB9" w:rsidRPr="006A1CB9" w:rsidRDefault="006A1CB9" w:rsidP="006A1CB9">
      <w:pPr>
        <w:rPr>
          <w:rFonts w:cs="Arial"/>
          <w:i/>
          <w:color w:val="00B0F0"/>
          <w:sz w:val="22"/>
          <w:szCs w:val="22"/>
        </w:rPr>
      </w:pPr>
      <w:r w:rsidRPr="006A1CB9">
        <w:rPr>
          <w:rFonts w:cs="Arial"/>
          <w:i/>
          <w:color w:val="00B0F0"/>
          <w:sz w:val="22"/>
          <w:szCs w:val="22"/>
          <w:lang w:val="ru-RU"/>
        </w:rPr>
        <w:t xml:space="preserve">                                 случају заједничке понуде)</w:t>
      </w:r>
    </w:p>
    <w:p w:rsidR="006A1CB9" w:rsidRPr="006A1CB9" w:rsidRDefault="006A1CB9" w:rsidP="006A1CB9">
      <w:pPr>
        <w:rPr>
          <w:rFonts w:cs="Arial"/>
          <w:sz w:val="22"/>
          <w:szCs w:val="22"/>
        </w:rPr>
      </w:pPr>
      <w:r w:rsidRPr="006A1CB9">
        <w:rPr>
          <w:rFonts w:cs="Arial"/>
          <w:sz w:val="22"/>
          <w:szCs w:val="22"/>
        </w:rPr>
        <w:t xml:space="preserve">Прилог број </w:t>
      </w:r>
      <w:r w:rsidRPr="006A1CB9">
        <w:rPr>
          <w:rFonts w:cs="Arial"/>
          <w:sz w:val="22"/>
          <w:szCs w:val="22"/>
          <w:lang w:val="sr-Cyrl-RS"/>
        </w:rPr>
        <w:t>9</w:t>
      </w:r>
      <w:r w:rsidRPr="006A1CB9">
        <w:rPr>
          <w:rFonts w:cs="Arial"/>
          <w:sz w:val="22"/>
          <w:szCs w:val="22"/>
          <w:lang w:val="sr-Cyrl-RS"/>
        </w:rPr>
        <w:tab/>
        <w:t>Средство финансијског обезбеђења</w:t>
      </w:r>
      <w:r w:rsidRPr="006A1CB9">
        <w:rPr>
          <w:rFonts w:cs="Arial"/>
          <w:sz w:val="22"/>
          <w:szCs w:val="22"/>
        </w:rPr>
        <w:t xml:space="preserve">    </w:t>
      </w:r>
      <w:r w:rsidRPr="006A1CB9">
        <w:rPr>
          <w:rFonts w:cs="Arial"/>
          <w:sz w:val="22"/>
          <w:szCs w:val="22"/>
          <w:lang w:val="sr-Cyrl-RS"/>
        </w:rPr>
        <w:t xml:space="preserve">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lang w:val="sr-Cyrl-RS"/>
        </w:rPr>
        <w:t xml:space="preserve">         </w:t>
      </w:r>
    </w:p>
    <w:p w:rsidR="006A1CB9" w:rsidRPr="006A1CB9" w:rsidRDefault="006A1CB9" w:rsidP="006A1CB9">
      <w:pPr>
        <w:jc w:val="center"/>
        <w:rPr>
          <w:rFonts w:cs="Arial"/>
          <w:b/>
          <w:sz w:val="22"/>
          <w:szCs w:val="22"/>
        </w:rPr>
      </w:pPr>
    </w:p>
    <w:p w:rsidR="006A1CB9" w:rsidRPr="006A1CB9" w:rsidRDefault="006A1CB9" w:rsidP="006A1CB9">
      <w:pPr>
        <w:jc w:val="center"/>
        <w:rPr>
          <w:rFonts w:cs="Arial"/>
          <w:b/>
          <w:sz w:val="22"/>
          <w:szCs w:val="22"/>
        </w:rPr>
      </w:pPr>
    </w:p>
    <w:p w:rsidR="006A1CB9" w:rsidRPr="006A1CB9" w:rsidRDefault="006A1CB9" w:rsidP="006A1CB9">
      <w:pPr>
        <w:jc w:val="center"/>
        <w:rPr>
          <w:rFonts w:cs="Arial"/>
          <w:b/>
          <w:sz w:val="22"/>
          <w:szCs w:val="22"/>
        </w:rPr>
      </w:pPr>
    </w:p>
    <w:tbl>
      <w:tblPr>
        <w:tblW w:w="0" w:type="auto"/>
        <w:tblLook w:val="04A0" w:firstRow="1" w:lastRow="0" w:firstColumn="1" w:lastColumn="0" w:noHBand="0" w:noVBand="1"/>
      </w:tblPr>
      <w:tblGrid>
        <w:gridCol w:w="3107"/>
        <w:gridCol w:w="2811"/>
        <w:gridCol w:w="3153"/>
      </w:tblGrid>
      <w:tr w:rsidR="006A1CB9" w:rsidRPr="006A1CB9" w:rsidTr="009D7A2C">
        <w:tc>
          <w:tcPr>
            <w:tcW w:w="3116"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КОРИСНИК УСЛУГЕ</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ПРУЖАЛАЦ УСЛУГЕ</w:t>
            </w:r>
          </w:p>
        </w:tc>
      </w:tr>
      <w:tr w:rsidR="006A1CB9" w:rsidRPr="006A1CB9" w:rsidTr="009D7A2C">
        <w:tc>
          <w:tcPr>
            <w:tcW w:w="3116"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Јавно предузеће</w:t>
            </w:r>
          </w:p>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„Електропривреда Србије“ Београд</w:t>
            </w:r>
          </w:p>
          <w:p w:rsidR="006A1CB9" w:rsidRPr="006A1CB9" w:rsidRDefault="006A1CB9" w:rsidP="009D7A2C">
            <w:pPr>
              <w:spacing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Назив</w:t>
            </w:r>
          </w:p>
        </w:tc>
      </w:tr>
      <w:tr w:rsidR="006A1CB9" w:rsidRPr="006A1CB9" w:rsidTr="009D7A2C">
        <w:tc>
          <w:tcPr>
            <w:tcW w:w="3116"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_______________________</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________________________</w:t>
            </w:r>
          </w:p>
        </w:tc>
      </w:tr>
      <w:tr w:rsidR="006A1CB9" w:rsidRPr="006A1CB9" w:rsidTr="009D7A2C">
        <w:tc>
          <w:tcPr>
            <w:tcW w:w="3116"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Милорад Грчић</w:t>
            </w:r>
          </w:p>
          <w:p w:rsidR="006A1CB9" w:rsidRPr="006A1CB9" w:rsidRDefault="006A1CB9" w:rsidP="009D7A2C">
            <w:pPr>
              <w:spacing w:line="259" w:lineRule="auto"/>
              <w:jc w:val="center"/>
              <w:rPr>
                <w:rFonts w:eastAsia="Calibri" w:cs="Arial"/>
                <w:sz w:val="22"/>
                <w:szCs w:val="22"/>
              </w:rPr>
            </w:pPr>
            <w:r w:rsidRPr="006A1CB9">
              <w:rPr>
                <w:rFonts w:eastAsia="Calibri" w:cs="Arial"/>
                <w:sz w:val="22"/>
                <w:szCs w:val="22"/>
                <w:lang w:val="sr-Cyrl-RS"/>
              </w:rPr>
              <w:t>в.д. директора</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Име и презиме</w:t>
            </w:r>
          </w:p>
          <w:p w:rsidR="006A1CB9" w:rsidRPr="006A1CB9" w:rsidRDefault="006A1CB9" w:rsidP="009D7A2C">
            <w:pPr>
              <w:spacing w:line="259" w:lineRule="auto"/>
              <w:jc w:val="center"/>
              <w:rPr>
                <w:rFonts w:eastAsia="Calibri" w:cs="Arial"/>
                <w:sz w:val="22"/>
                <w:szCs w:val="22"/>
              </w:rPr>
            </w:pPr>
            <w:r w:rsidRPr="006A1CB9">
              <w:rPr>
                <w:rFonts w:eastAsia="Calibri" w:cs="Arial"/>
                <w:sz w:val="22"/>
                <w:szCs w:val="22"/>
                <w:lang w:val="sr-Cyrl-RS"/>
              </w:rPr>
              <w:t>Функција</w:t>
            </w:r>
          </w:p>
        </w:tc>
      </w:tr>
    </w:tbl>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sectPr w:rsidR="00040DDD" w:rsidRPr="006A1CB9">
      <w:footerReference w:type="default" r:id="rId11"/>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C5" w:rsidRDefault="00347BC5">
      <w:r>
        <w:separator/>
      </w:r>
    </w:p>
  </w:endnote>
  <w:endnote w:type="continuationSeparator" w:id="0">
    <w:p w:rsidR="00347BC5" w:rsidRDefault="0034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32" w:rsidRPr="006858A0" w:rsidRDefault="00AF5032" w:rsidP="00040DDD">
    <w:pPr>
      <w:pStyle w:val="Footer"/>
      <w:tabs>
        <w:tab w:val="left" w:pos="3431"/>
      </w:tabs>
      <w:rPr>
        <w:i/>
        <w:lang w:val="sr-Cyrl-RS"/>
      </w:rPr>
    </w:pPr>
    <w:r>
      <w:rPr>
        <w:i/>
        <w:lang w:val="sr-Cyrl-RS"/>
      </w:rPr>
      <w:t xml:space="preserve">  </w:t>
    </w:r>
    <w:r w:rsidRPr="00B45FD4">
      <w:rPr>
        <w:i/>
      </w:rPr>
      <w:t>ЈН</w:t>
    </w:r>
    <w:r>
      <w:rPr>
        <w:i/>
      </w:rPr>
      <w:t xml:space="preserve"> </w:t>
    </w:r>
    <w:r w:rsidRPr="000F38BA">
      <w:rPr>
        <w:i/>
      </w:rPr>
      <w:t xml:space="preserve"> </w:t>
    </w:r>
    <w:r w:rsidRPr="00C96CEE">
      <w:rPr>
        <w:i/>
        <w:sz w:val="18"/>
        <w:szCs w:val="18"/>
      </w:rPr>
      <w:t xml:space="preserve">број </w:t>
    </w:r>
    <w:r w:rsidR="00C96CEE" w:rsidRPr="00C96CEE">
      <w:rPr>
        <w:rFonts w:cs="Arial"/>
        <w:i/>
        <w:sz w:val="18"/>
        <w:szCs w:val="18"/>
        <w:lang w:val="sr-Cyrl-RS"/>
      </w:rPr>
      <w:t>ЈН</w:t>
    </w:r>
    <w:r w:rsidR="00C96CEE" w:rsidRPr="00C96CEE">
      <w:rPr>
        <w:rFonts w:cs="Arial"/>
        <w:i/>
        <w:sz w:val="18"/>
        <w:szCs w:val="18"/>
        <w:lang w:val="sr-Latn-RS"/>
      </w:rPr>
      <w:t>/</w:t>
    </w:r>
    <w:r w:rsidR="00C96CEE" w:rsidRPr="00C96CEE">
      <w:rPr>
        <w:rFonts w:cs="Arial"/>
        <w:i/>
        <w:sz w:val="18"/>
        <w:szCs w:val="18"/>
        <w:lang w:val="sr-Cyrl-RS"/>
      </w:rPr>
      <w:t>1000</w:t>
    </w:r>
    <w:r w:rsidR="00C96CEE" w:rsidRPr="00C96CEE">
      <w:rPr>
        <w:rFonts w:cs="Arial"/>
        <w:i/>
        <w:sz w:val="18"/>
        <w:szCs w:val="18"/>
        <w:lang w:val="sr-Latn-RS"/>
      </w:rPr>
      <w:t>/</w:t>
    </w:r>
    <w:r w:rsidR="00C96CEE" w:rsidRPr="00C96CEE">
      <w:rPr>
        <w:rFonts w:cs="Arial"/>
        <w:i/>
        <w:sz w:val="18"/>
        <w:szCs w:val="18"/>
        <w:lang w:val="sr-Cyrl-RS"/>
      </w:rPr>
      <w:t>0318</w:t>
    </w:r>
    <w:r w:rsidR="00C96CEE" w:rsidRPr="00C96CEE">
      <w:rPr>
        <w:rFonts w:cs="Arial"/>
        <w:i/>
        <w:sz w:val="18"/>
        <w:szCs w:val="18"/>
        <w:lang w:val="sr-Latn-RS"/>
      </w:rPr>
      <w:t>/</w:t>
    </w:r>
    <w:r w:rsidR="00C96CEE" w:rsidRPr="00C96CEE">
      <w:rPr>
        <w:rFonts w:cs="Arial"/>
        <w:i/>
        <w:sz w:val="18"/>
        <w:szCs w:val="18"/>
        <w:lang w:val="sr-Cyrl-RS"/>
      </w:rPr>
      <w:t>2018</w:t>
    </w:r>
    <w:r w:rsidR="00040DDD">
      <w:rPr>
        <w:rFonts w:cs="Arial"/>
        <w:bCs/>
        <w:i/>
        <w:lang w:val="sr-Cyrl-RS"/>
      </w:rPr>
      <w:t xml:space="preserve"> </w:t>
    </w:r>
    <w:r>
      <w:rPr>
        <w:i/>
        <w:lang w:val="sr-Cyrl-RS"/>
      </w:rPr>
      <w:t xml:space="preserve"> </w:t>
    </w:r>
    <w:r w:rsidR="00DD6F45">
      <w:rPr>
        <w:i/>
        <w:lang w:val="sr-Cyrl-RS"/>
      </w:rPr>
      <w:t>Друга</w:t>
    </w:r>
    <w:r w:rsidRPr="000F38BA">
      <w:rPr>
        <w:i/>
      </w:rPr>
      <w:t xml:space="preserve"> измена конкурсне 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C01110">
      <w:rPr>
        <w:i/>
        <w:noProof/>
      </w:rPr>
      <w:t>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C01110">
      <w:rPr>
        <w:i/>
        <w:noProof/>
      </w:rPr>
      <w:t>1</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C5" w:rsidRDefault="00347BC5">
      <w:r>
        <w:separator/>
      </w:r>
    </w:p>
  </w:footnote>
  <w:footnote w:type="continuationSeparator" w:id="0">
    <w:p w:rsidR="00347BC5" w:rsidRDefault="00347B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5CB2"/>
    <w:multiLevelType w:val="hybridMultilevel"/>
    <w:tmpl w:val="2CE6D632"/>
    <w:lvl w:ilvl="0" w:tplc="0DDCF9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7"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75523BF"/>
    <w:multiLevelType w:val="hybridMultilevel"/>
    <w:tmpl w:val="AB9C1D86"/>
    <w:lvl w:ilvl="0" w:tplc="E4AE8AF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80A3A"/>
    <w:multiLevelType w:val="hybridMultilevel"/>
    <w:tmpl w:val="B596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2"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A66829"/>
    <w:multiLevelType w:val="hybridMultilevel"/>
    <w:tmpl w:val="00C27938"/>
    <w:lvl w:ilvl="0" w:tplc="FC4A6E9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E2008"/>
    <w:multiLevelType w:val="multilevel"/>
    <w:tmpl w:val="FA540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4C759A"/>
    <w:multiLevelType w:val="hybridMultilevel"/>
    <w:tmpl w:val="EBA6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1"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B5C5B"/>
    <w:multiLevelType w:val="hybridMultilevel"/>
    <w:tmpl w:val="D41AA366"/>
    <w:lvl w:ilvl="0" w:tplc="BD7848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5"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26"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F0CDE"/>
    <w:multiLevelType w:val="multilevel"/>
    <w:tmpl w:val="935A6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7B1DF8"/>
    <w:multiLevelType w:val="hybridMultilevel"/>
    <w:tmpl w:val="CFDE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54217"/>
    <w:multiLevelType w:val="multilevel"/>
    <w:tmpl w:val="51E2E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6"/>
  </w:num>
  <w:num w:numId="4">
    <w:abstractNumId w:val="7"/>
  </w:num>
  <w:num w:numId="5">
    <w:abstractNumId w:val="20"/>
  </w:num>
  <w:num w:numId="6">
    <w:abstractNumId w:val="3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8"/>
  </w:num>
  <w:num w:numId="10">
    <w:abstractNumId w:val="11"/>
  </w:num>
  <w:num w:numId="11">
    <w:abstractNumId w:val="18"/>
  </w:num>
  <w:num w:numId="12">
    <w:abstractNumId w:val="26"/>
  </w:num>
  <w:num w:numId="13">
    <w:abstractNumId w:val="17"/>
  </w:num>
  <w:num w:numId="14">
    <w:abstractNumId w:val="25"/>
  </w:num>
  <w:num w:numId="15">
    <w:abstractNumId w:val="0"/>
  </w:num>
  <w:num w:numId="16">
    <w:abstractNumId w:val="14"/>
  </w:num>
  <w:num w:numId="17">
    <w:abstractNumId w:val="3"/>
  </w:num>
  <w:num w:numId="18">
    <w:abstractNumId w:val="9"/>
  </w:num>
  <w:num w:numId="19">
    <w:abstractNumId w:val="2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num>
  <w:num w:numId="25">
    <w:abstractNumId w:val="12"/>
  </w:num>
  <w:num w:numId="26">
    <w:abstractNumId w:val="2"/>
  </w:num>
  <w:num w:numId="27">
    <w:abstractNumId w:val="19"/>
  </w:num>
  <w:num w:numId="28">
    <w:abstractNumId w:val="31"/>
  </w:num>
  <w:num w:numId="29">
    <w:abstractNumId w:val="10"/>
  </w:num>
  <w:num w:numId="30">
    <w:abstractNumId w:val="28"/>
  </w:num>
  <w:num w:numId="31">
    <w:abstractNumId w:val="13"/>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40DDD"/>
    <w:rsid w:val="00086C6A"/>
    <w:rsid w:val="00097404"/>
    <w:rsid w:val="000B4C03"/>
    <w:rsid w:val="00114FD0"/>
    <w:rsid w:val="001170DF"/>
    <w:rsid w:val="0013247D"/>
    <w:rsid w:val="00136182"/>
    <w:rsid w:val="00144905"/>
    <w:rsid w:val="001457DE"/>
    <w:rsid w:val="001B7C7D"/>
    <w:rsid w:val="001F498A"/>
    <w:rsid w:val="00201D48"/>
    <w:rsid w:val="002054EB"/>
    <w:rsid w:val="002249CB"/>
    <w:rsid w:val="00224A53"/>
    <w:rsid w:val="00244845"/>
    <w:rsid w:val="00280372"/>
    <w:rsid w:val="002963AC"/>
    <w:rsid w:val="002D30F6"/>
    <w:rsid w:val="002D3F68"/>
    <w:rsid w:val="00330807"/>
    <w:rsid w:val="00341E4B"/>
    <w:rsid w:val="00347BC5"/>
    <w:rsid w:val="0036100B"/>
    <w:rsid w:val="003A360B"/>
    <w:rsid w:val="003A7363"/>
    <w:rsid w:val="003C728A"/>
    <w:rsid w:val="003E220A"/>
    <w:rsid w:val="003E58F3"/>
    <w:rsid w:val="003F0547"/>
    <w:rsid w:val="00403E43"/>
    <w:rsid w:val="00515AEF"/>
    <w:rsid w:val="005335E9"/>
    <w:rsid w:val="005373DE"/>
    <w:rsid w:val="005760A1"/>
    <w:rsid w:val="0059324C"/>
    <w:rsid w:val="005D62BA"/>
    <w:rsid w:val="005E28E7"/>
    <w:rsid w:val="005F3963"/>
    <w:rsid w:val="005F41AB"/>
    <w:rsid w:val="006274A0"/>
    <w:rsid w:val="006858A0"/>
    <w:rsid w:val="006A0A04"/>
    <w:rsid w:val="006A1CB9"/>
    <w:rsid w:val="006A3988"/>
    <w:rsid w:val="006B5E81"/>
    <w:rsid w:val="007105B0"/>
    <w:rsid w:val="007519C5"/>
    <w:rsid w:val="0077461F"/>
    <w:rsid w:val="007A4125"/>
    <w:rsid w:val="007A5B56"/>
    <w:rsid w:val="007A6339"/>
    <w:rsid w:val="007C1C3F"/>
    <w:rsid w:val="007D0676"/>
    <w:rsid w:val="007E3EE8"/>
    <w:rsid w:val="007F7810"/>
    <w:rsid w:val="00804490"/>
    <w:rsid w:val="0081700D"/>
    <w:rsid w:val="00826554"/>
    <w:rsid w:val="008555C4"/>
    <w:rsid w:val="00925436"/>
    <w:rsid w:val="0094519E"/>
    <w:rsid w:val="009616B6"/>
    <w:rsid w:val="009A569C"/>
    <w:rsid w:val="00A0333E"/>
    <w:rsid w:val="00A20DC2"/>
    <w:rsid w:val="00A3241D"/>
    <w:rsid w:val="00A33E29"/>
    <w:rsid w:val="00A34C73"/>
    <w:rsid w:val="00A52C76"/>
    <w:rsid w:val="00A75D6E"/>
    <w:rsid w:val="00AC26AE"/>
    <w:rsid w:val="00AF5032"/>
    <w:rsid w:val="00B02CCB"/>
    <w:rsid w:val="00B078CC"/>
    <w:rsid w:val="00B159F2"/>
    <w:rsid w:val="00B45FD4"/>
    <w:rsid w:val="00B51CD9"/>
    <w:rsid w:val="00B54C57"/>
    <w:rsid w:val="00B65AE1"/>
    <w:rsid w:val="00B734F9"/>
    <w:rsid w:val="00BA314A"/>
    <w:rsid w:val="00BB25C9"/>
    <w:rsid w:val="00BC58B8"/>
    <w:rsid w:val="00C01110"/>
    <w:rsid w:val="00C12B0A"/>
    <w:rsid w:val="00C2675E"/>
    <w:rsid w:val="00C43F9F"/>
    <w:rsid w:val="00C74732"/>
    <w:rsid w:val="00C84DAF"/>
    <w:rsid w:val="00C960F8"/>
    <w:rsid w:val="00C96CEE"/>
    <w:rsid w:val="00CA0ABC"/>
    <w:rsid w:val="00CD7060"/>
    <w:rsid w:val="00D037A9"/>
    <w:rsid w:val="00D35E91"/>
    <w:rsid w:val="00D37432"/>
    <w:rsid w:val="00D579F8"/>
    <w:rsid w:val="00D706C4"/>
    <w:rsid w:val="00D77958"/>
    <w:rsid w:val="00DA652E"/>
    <w:rsid w:val="00DD6F45"/>
    <w:rsid w:val="00DF7D43"/>
    <w:rsid w:val="00E107F4"/>
    <w:rsid w:val="00E23434"/>
    <w:rsid w:val="00E54614"/>
    <w:rsid w:val="00E76170"/>
    <w:rsid w:val="00E8227D"/>
    <w:rsid w:val="00E85F52"/>
    <w:rsid w:val="00EA794E"/>
    <w:rsid w:val="00EE4AE6"/>
    <w:rsid w:val="00F0283E"/>
    <w:rsid w:val="00F36CBC"/>
    <w:rsid w:val="00F4060B"/>
    <w:rsid w:val="00F41F0F"/>
    <w:rsid w:val="00F4488E"/>
    <w:rsid w:val="00F46A47"/>
    <w:rsid w:val="00F80881"/>
    <w:rsid w:val="00FA4EE5"/>
    <w:rsid w:val="00FC2A24"/>
    <w:rsid w:val="00FE246F"/>
    <w:rsid w:val="00FF61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DDB17-B442-43FA-AAD1-E11DF7BC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0">
    <w:name w:val="heading 1"/>
    <w:basedOn w:val="Normal"/>
    <w:next w:val="Normal"/>
    <w:autoRedefine/>
    <w:qFormat/>
    <w:rsid w:val="003A7363"/>
    <w:pPr>
      <w:keepNext/>
      <w:keepLines/>
      <w:shd w:val="pct20" w:color="auto" w:fill="auto"/>
      <w:spacing w:after="240"/>
      <w:ind w:right="-114"/>
      <w:jc w:val="center"/>
      <w:outlineLvl w:val="0"/>
    </w:pPr>
    <w:rPr>
      <w:b/>
      <w:kern w:val="28"/>
      <w:sz w:val="28"/>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aliases w:val="Char12"/>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aliases w:val="Char12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paragraph" w:customStyle="1" w:styleId="KDObrazac">
    <w:name w:val="KDObrazac"/>
    <w:basedOn w:val="Normal"/>
    <w:qFormat/>
    <w:rsid w:val="00BA314A"/>
    <w:pPr>
      <w:spacing w:before="120"/>
      <w:jc w:val="right"/>
      <w:outlineLvl w:val="1"/>
    </w:pPr>
    <w:rPr>
      <w:rFonts w:cs="Arial"/>
      <w:b/>
      <w:sz w:val="22"/>
      <w:szCs w:val="22"/>
    </w:rPr>
  </w:style>
  <w:style w:type="paragraph" w:customStyle="1" w:styleId="Heading1">
    <w:name w:val="Heading_1"/>
    <w:basedOn w:val="Heading10"/>
    <w:uiPriority w:val="99"/>
    <w:rsid w:val="00C960F8"/>
    <w:pPr>
      <w:keepLines w:val="0"/>
      <w:widowControl w:val="0"/>
      <w:numPr>
        <w:numId w:val="19"/>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lang w:val="en-US" w:eastAsia="ko-KR"/>
    </w:rPr>
  </w:style>
  <w:style w:type="character" w:customStyle="1" w:styleId="KDPodnaslov1Char">
    <w:name w:val="KDPodnaslov1 Char"/>
    <w:basedOn w:val="DefaultParagraphFont"/>
    <w:link w:val="KDPodnaslov1"/>
    <w:locked/>
    <w:rsid w:val="00C960F8"/>
    <w:rPr>
      <w:b/>
      <w:bCs/>
    </w:rPr>
  </w:style>
  <w:style w:type="paragraph" w:customStyle="1" w:styleId="KDPodnaslov1">
    <w:name w:val="KDPodnaslov1"/>
    <w:basedOn w:val="Normal"/>
    <w:link w:val="KDPodnaslov1Char"/>
    <w:rsid w:val="00C960F8"/>
    <w:pPr>
      <w:keepNext/>
      <w:spacing w:before="360"/>
      <w:jc w:val="left"/>
    </w:pPr>
    <w:rPr>
      <w:rFonts w:ascii="Times New Roman" w:hAnsi="Times New Roman"/>
      <w:b/>
      <w:bCs/>
      <w:lang w:val="sr-Latn-RS" w:eastAsia="sr-Latn-RS"/>
    </w:rPr>
  </w:style>
  <w:style w:type="character" w:customStyle="1" w:styleId="KDKomentarChar">
    <w:name w:val="KDKomentar Char"/>
    <w:basedOn w:val="DefaultParagraphFont"/>
    <w:link w:val="KDKomentar"/>
    <w:locked/>
    <w:rsid w:val="00C960F8"/>
    <w:rPr>
      <w:i/>
      <w:iCs/>
      <w:color w:val="00B0F0"/>
    </w:rPr>
  </w:style>
  <w:style w:type="paragraph" w:customStyle="1" w:styleId="KDKomentar">
    <w:name w:val="KDKomentar"/>
    <w:basedOn w:val="Normal"/>
    <w:link w:val="KDKomentarChar"/>
    <w:rsid w:val="00C960F8"/>
    <w:pPr>
      <w:spacing w:before="120"/>
    </w:pPr>
    <w:rPr>
      <w:rFonts w:ascii="Times New Roman" w:hAnsi="Times New Roman"/>
      <w:i/>
      <w:iCs/>
      <w:color w:val="00B0F0"/>
      <w:lang w:val="sr-Latn-RS" w:eastAsia="sr-Latn-RS"/>
    </w:rPr>
  </w:style>
  <w:style w:type="character" w:customStyle="1" w:styleId="KDPodnaslov2Char">
    <w:name w:val="KDPodnaslov2 Char"/>
    <w:basedOn w:val="DefaultParagraphFont"/>
    <w:link w:val="KDPodnaslov2"/>
    <w:locked/>
    <w:rsid w:val="00D706C4"/>
    <w:rPr>
      <w:b/>
      <w:bCs/>
    </w:rPr>
  </w:style>
  <w:style w:type="paragraph" w:customStyle="1" w:styleId="KDPodnaslov2">
    <w:name w:val="KDPodnaslov2"/>
    <w:basedOn w:val="Normal"/>
    <w:link w:val="KDPodnaslov2Char"/>
    <w:rsid w:val="00D706C4"/>
    <w:pPr>
      <w:keepNext/>
      <w:spacing w:before="360"/>
      <w:jc w:val="left"/>
    </w:pPr>
    <w:rPr>
      <w:rFonts w:ascii="Times New Roman" w:hAnsi="Times New Roman"/>
      <w:b/>
      <w:bCs/>
      <w:lang w:val="sr-Latn-RS" w:eastAsia="sr-Latn-RS"/>
    </w:rPr>
  </w:style>
  <w:style w:type="paragraph" w:customStyle="1" w:styleId="KDParagraf">
    <w:name w:val="KDParagraf"/>
    <w:basedOn w:val="Normal"/>
    <w:uiPriority w:val="99"/>
    <w:rsid w:val="00D706C4"/>
    <w:pPr>
      <w:spacing w:before="120"/>
    </w:pPr>
    <w:rPr>
      <w:rFonts w:eastAsiaTheme="minorHAnsi" w:cs="Arial"/>
      <w:sz w:val="22"/>
      <w:szCs w:val="22"/>
    </w:rPr>
  </w:style>
  <w:style w:type="character" w:styleId="BookTitle">
    <w:name w:val="Book Title"/>
    <w:basedOn w:val="DefaultParagraphFont"/>
    <w:uiPriority w:val="99"/>
    <w:qFormat/>
    <w:rsid w:val="00D706C4"/>
    <w:rPr>
      <w:b/>
      <w:bCs/>
      <w:smallCaps/>
      <w:spacing w:val="5"/>
    </w:rPr>
  </w:style>
  <w:style w:type="character" w:customStyle="1" w:styleId="WW8Num2z0">
    <w:name w:val="WW8Num2z0"/>
    <w:rsid w:val="000B4C0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2942520">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13975315">
      <w:bodyDiv w:val="1"/>
      <w:marLeft w:val="0"/>
      <w:marRight w:val="0"/>
      <w:marTop w:val="0"/>
      <w:marBottom w:val="0"/>
      <w:divBdr>
        <w:top w:val="none" w:sz="0" w:space="0" w:color="auto"/>
        <w:left w:val="none" w:sz="0" w:space="0" w:color="auto"/>
        <w:bottom w:val="none" w:sz="0" w:space="0" w:color="auto"/>
        <w:right w:val="none" w:sz="0" w:space="0" w:color="auto"/>
      </w:divBdr>
    </w:div>
    <w:div w:id="260912931">
      <w:bodyDiv w:val="1"/>
      <w:marLeft w:val="0"/>
      <w:marRight w:val="0"/>
      <w:marTop w:val="0"/>
      <w:marBottom w:val="0"/>
      <w:divBdr>
        <w:top w:val="none" w:sz="0" w:space="0" w:color="auto"/>
        <w:left w:val="none" w:sz="0" w:space="0" w:color="auto"/>
        <w:bottom w:val="none" w:sz="0" w:space="0" w:color="auto"/>
        <w:right w:val="none" w:sz="0" w:space="0" w:color="auto"/>
      </w:divBdr>
    </w:div>
    <w:div w:id="308481970">
      <w:bodyDiv w:val="1"/>
      <w:marLeft w:val="0"/>
      <w:marRight w:val="0"/>
      <w:marTop w:val="0"/>
      <w:marBottom w:val="0"/>
      <w:divBdr>
        <w:top w:val="none" w:sz="0" w:space="0" w:color="auto"/>
        <w:left w:val="none" w:sz="0" w:space="0" w:color="auto"/>
        <w:bottom w:val="none" w:sz="0" w:space="0" w:color="auto"/>
        <w:right w:val="none" w:sz="0" w:space="0" w:color="auto"/>
      </w:divBdr>
    </w:div>
    <w:div w:id="392045935">
      <w:bodyDiv w:val="1"/>
      <w:marLeft w:val="0"/>
      <w:marRight w:val="0"/>
      <w:marTop w:val="0"/>
      <w:marBottom w:val="0"/>
      <w:divBdr>
        <w:top w:val="none" w:sz="0" w:space="0" w:color="auto"/>
        <w:left w:val="none" w:sz="0" w:space="0" w:color="auto"/>
        <w:bottom w:val="none" w:sz="0" w:space="0" w:color="auto"/>
        <w:right w:val="none" w:sz="0" w:space="0" w:color="auto"/>
      </w:divBdr>
    </w:div>
    <w:div w:id="1120609124">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306089092">
      <w:bodyDiv w:val="1"/>
      <w:marLeft w:val="0"/>
      <w:marRight w:val="0"/>
      <w:marTop w:val="0"/>
      <w:marBottom w:val="0"/>
      <w:divBdr>
        <w:top w:val="none" w:sz="0" w:space="0" w:color="auto"/>
        <w:left w:val="none" w:sz="0" w:space="0" w:color="auto"/>
        <w:bottom w:val="none" w:sz="0" w:space="0" w:color="auto"/>
        <w:right w:val="none" w:sz="0" w:space="0" w:color="auto"/>
      </w:divBdr>
      <w:divsChild>
        <w:div w:id="569920813">
          <w:marLeft w:val="0"/>
          <w:marRight w:val="0"/>
          <w:marTop w:val="0"/>
          <w:marBottom w:val="0"/>
          <w:divBdr>
            <w:top w:val="none" w:sz="0" w:space="0" w:color="auto"/>
            <w:left w:val="none" w:sz="0" w:space="0" w:color="auto"/>
            <w:bottom w:val="none" w:sz="0" w:space="0" w:color="auto"/>
            <w:right w:val="none" w:sz="0" w:space="0" w:color="auto"/>
          </w:divBdr>
          <w:divsChild>
            <w:div w:id="1529836122">
              <w:marLeft w:val="0"/>
              <w:marRight w:val="0"/>
              <w:marTop w:val="0"/>
              <w:marBottom w:val="0"/>
              <w:divBdr>
                <w:top w:val="none" w:sz="0" w:space="0" w:color="auto"/>
                <w:left w:val="none" w:sz="0" w:space="0" w:color="auto"/>
                <w:bottom w:val="none" w:sz="0" w:space="0" w:color="auto"/>
                <w:right w:val="none" w:sz="0" w:space="0" w:color="auto"/>
              </w:divBdr>
              <w:divsChild>
                <w:div w:id="1304771570">
                  <w:marLeft w:val="0"/>
                  <w:marRight w:val="0"/>
                  <w:marTop w:val="0"/>
                  <w:marBottom w:val="0"/>
                  <w:divBdr>
                    <w:top w:val="none" w:sz="0" w:space="0" w:color="auto"/>
                    <w:left w:val="none" w:sz="0" w:space="0" w:color="auto"/>
                    <w:bottom w:val="none" w:sz="0" w:space="0" w:color="auto"/>
                    <w:right w:val="none" w:sz="0" w:space="0" w:color="auto"/>
                  </w:divBdr>
                  <w:divsChild>
                    <w:div w:id="831139365">
                      <w:marLeft w:val="0"/>
                      <w:marRight w:val="0"/>
                      <w:marTop w:val="0"/>
                      <w:marBottom w:val="0"/>
                      <w:divBdr>
                        <w:top w:val="none" w:sz="0" w:space="0" w:color="auto"/>
                        <w:left w:val="none" w:sz="0" w:space="0" w:color="auto"/>
                        <w:bottom w:val="none" w:sz="0" w:space="0" w:color="auto"/>
                        <w:right w:val="none" w:sz="0" w:space="0" w:color="auto"/>
                      </w:divBdr>
                      <w:divsChild>
                        <w:div w:id="1071780620">
                          <w:marLeft w:val="0"/>
                          <w:marRight w:val="0"/>
                          <w:marTop w:val="0"/>
                          <w:marBottom w:val="0"/>
                          <w:divBdr>
                            <w:top w:val="none" w:sz="0" w:space="0" w:color="auto"/>
                            <w:left w:val="none" w:sz="0" w:space="0" w:color="auto"/>
                            <w:bottom w:val="none" w:sz="0" w:space="0" w:color="auto"/>
                            <w:right w:val="none" w:sz="0" w:space="0" w:color="auto"/>
                          </w:divBdr>
                          <w:divsChild>
                            <w:div w:id="2025863490">
                              <w:marLeft w:val="0"/>
                              <w:marRight w:val="0"/>
                              <w:marTop w:val="0"/>
                              <w:marBottom w:val="0"/>
                              <w:divBdr>
                                <w:top w:val="none" w:sz="0" w:space="0" w:color="auto"/>
                                <w:left w:val="single" w:sz="6" w:space="0" w:color="E5E3E3"/>
                                <w:bottom w:val="none" w:sz="0" w:space="0" w:color="auto"/>
                                <w:right w:val="none" w:sz="0" w:space="0" w:color="auto"/>
                              </w:divBdr>
                              <w:divsChild>
                                <w:div w:id="435099212">
                                  <w:marLeft w:val="0"/>
                                  <w:marRight w:val="0"/>
                                  <w:marTop w:val="0"/>
                                  <w:marBottom w:val="0"/>
                                  <w:divBdr>
                                    <w:top w:val="none" w:sz="0" w:space="0" w:color="auto"/>
                                    <w:left w:val="none" w:sz="0" w:space="0" w:color="auto"/>
                                    <w:bottom w:val="none" w:sz="0" w:space="0" w:color="auto"/>
                                    <w:right w:val="none" w:sz="0" w:space="0" w:color="auto"/>
                                  </w:divBdr>
                                  <w:divsChild>
                                    <w:div w:id="1666323371">
                                      <w:marLeft w:val="0"/>
                                      <w:marRight w:val="0"/>
                                      <w:marTop w:val="0"/>
                                      <w:marBottom w:val="0"/>
                                      <w:divBdr>
                                        <w:top w:val="none" w:sz="0" w:space="0" w:color="auto"/>
                                        <w:left w:val="none" w:sz="0" w:space="0" w:color="auto"/>
                                        <w:bottom w:val="none" w:sz="0" w:space="0" w:color="auto"/>
                                        <w:right w:val="none" w:sz="0" w:space="0" w:color="auto"/>
                                      </w:divBdr>
                                      <w:divsChild>
                                        <w:div w:id="1190683614">
                                          <w:marLeft w:val="0"/>
                                          <w:marRight w:val="0"/>
                                          <w:marTop w:val="0"/>
                                          <w:marBottom w:val="0"/>
                                          <w:divBdr>
                                            <w:top w:val="none" w:sz="0" w:space="0" w:color="auto"/>
                                            <w:left w:val="none" w:sz="0" w:space="0" w:color="auto"/>
                                            <w:bottom w:val="none" w:sz="0" w:space="0" w:color="auto"/>
                                            <w:right w:val="none" w:sz="0" w:space="0" w:color="auto"/>
                                          </w:divBdr>
                                          <w:divsChild>
                                            <w:div w:id="838227949">
                                              <w:marLeft w:val="0"/>
                                              <w:marRight w:val="0"/>
                                              <w:marTop w:val="0"/>
                                              <w:marBottom w:val="0"/>
                                              <w:divBdr>
                                                <w:top w:val="none" w:sz="0" w:space="0" w:color="auto"/>
                                                <w:left w:val="none" w:sz="0" w:space="0" w:color="auto"/>
                                                <w:bottom w:val="none" w:sz="0" w:space="0" w:color="auto"/>
                                                <w:right w:val="none" w:sz="0" w:space="0" w:color="auto"/>
                                              </w:divBdr>
                                              <w:divsChild>
                                                <w:div w:id="1366716005">
                                                  <w:marLeft w:val="0"/>
                                                  <w:marRight w:val="0"/>
                                                  <w:marTop w:val="0"/>
                                                  <w:marBottom w:val="0"/>
                                                  <w:divBdr>
                                                    <w:top w:val="none" w:sz="0" w:space="0" w:color="auto"/>
                                                    <w:left w:val="none" w:sz="0" w:space="0" w:color="auto"/>
                                                    <w:bottom w:val="none" w:sz="0" w:space="0" w:color="auto"/>
                                                    <w:right w:val="none" w:sz="0" w:space="0" w:color="auto"/>
                                                  </w:divBdr>
                                                  <w:divsChild>
                                                    <w:div w:id="606691323">
                                                      <w:marLeft w:val="0"/>
                                                      <w:marRight w:val="0"/>
                                                      <w:marTop w:val="0"/>
                                                      <w:marBottom w:val="0"/>
                                                      <w:divBdr>
                                                        <w:top w:val="none" w:sz="0" w:space="0" w:color="auto"/>
                                                        <w:left w:val="none" w:sz="0" w:space="0" w:color="auto"/>
                                                        <w:bottom w:val="none" w:sz="0" w:space="0" w:color="auto"/>
                                                        <w:right w:val="none" w:sz="0" w:space="0" w:color="auto"/>
                                                      </w:divBdr>
                                                      <w:divsChild>
                                                        <w:div w:id="1679891198">
                                                          <w:marLeft w:val="480"/>
                                                          <w:marRight w:val="0"/>
                                                          <w:marTop w:val="0"/>
                                                          <w:marBottom w:val="0"/>
                                                          <w:divBdr>
                                                            <w:top w:val="none" w:sz="0" w:space="0" w:color="auto"/>
                                                            <w:left w:val="none" w:sz="0" w:space="0" w:color="auto"/>
                                                            <w:bottom w:val="none" w:sz="0" w:space="0" w:color="auto"/>
                                                            <w:right w:val="none" w:sz="0" w:space="0" w:color="auto"/>
                                                          </w:divBdr>
                                                          <w:divsChild>
                                                            <w:div w:id="1511022641">
                                                              <w:marLeft w:val="0"/>
                                                              <w:marRight w:val="0"/>
                                                              <w:marTop w:val="0"/>
                                                              <w:marBottom w:val="0"/>
                                                              <w:divBdr>
                                                                <w:top w:val="none" w:sz="0" w:space="0" w:color="auto"/>
                                                                <w:left w:val="none" w:sz="0" w:space="0" w:color="auto"/>
                                                                <w:bottom w:val="none" w:sz="0" w:space="0" w:color="auto"/>
                                                                <w:right w:val="none" w:sz="0" w:space="0" w:color="auto"/>
                                                              </w:divBdr>
                                                              <w:divsChild>
                                                                <w:div w:id="384448928">
                                                                  <w:marLeft w:val="0"/>
                                                                  <w:marRight w:val="0"/>
                                                                  <w:marTop w:val="0"/>
                                                                  <w:marBottom w:val="0"/>
                                                                  <w:divBdr>
                                                                    <w:top w:val="none" w:sz="0" w:space="0" w:color="auto"/>
                                                                    <w:left w:val="none" w:sz="0" w:space="0" w:color="auto"/>
                                                                    <w:bottom w:val="none" w:sz="0" w:space="0" w:color="auto"/>
                                                                    <w:right w:val="none" w:sz="0" w:space="0" w:color="auto"/>
                                                                  </w:divBdr>
                                                                  <w:divsChild>
                                                                    <w:div w:id="1656687274">
                                                                      <w:marLeft w:val="0"/>
                                                                      <w:marRight w:val="0"/>
                                                                      <w:marTop w:val="0"/>
                                                                      <w:marBottom w:val="0"/>
                                                                      <w:divBdr>
                                                                        <w:top w:val="none" w:sz="0" w:space="0" w:color="auto"/>
                                                                        <w:left w:val="none" w:sz="0" w:space="0" w:color="auto"/>
                                                                        <w:bottom w:val="none" w:sz="0" w:space="0" w:color="auto"/>
                                                                        <w:right w:val="none" w:sz="0" w:space="0" w:color="auto"/>
                                                                      </w:divBdr>
                                                                      <w:divsChild>
                                                                        <w:div w:id="1283267148">
                                                                          <w:marLeft w:val="0"/>
                                                                          <w:marRight w:val="0"/>
                                                                          <w:marTop w:val="0"/>
                                                                          <w:marBottom w:val="0"/>
                                                                          <w:divBdr>
                                                                            <w:top w:val="none" w:sz="0" w:space="0" w:color="auto"/>
                                                                            <w:left w:val="none" w:sz="0" w:space="0" w:color="auto"/>
                                                                            <w:bottom w:val="none" w:sz="0" w:space="0" w:color="auto"/>
                                                                            <w:right w:val="none" w:sz="0" w:space="0" w:color="auto"/>
                                                                          </w:divBdr>
                                                                          <w:divsChild>
                                                                            <w:div w:id="1052846742">
                                                                              <w:marLeft w:val="0"/>
                                                                              <w:marRight w:val="0"/>
                                                                              <w:marTop w:val="0"/>
                                                                              <w:marBottom w:val="0"/>
                                                                              <w:divBdr>
                                                                                <w:top w:val="none" w:sz="0" w:space="0" w:color="auto"/>
                                                                                <w:left w:val="none" w:sz="0" w:space="0" w:color="auto"/>
                                                                                <w:bottom w:val="none" w:sz="0" w:space="0" w:color="auto"/>
                                                                                <w:right w:val="none" w:sz="0" w:space="0" w:color="auto"/>
                                                                              </w:divBdr>
                                                                              <w:divsChild>
                                                                                <w:div w:id="507332211">
                                                                                  <w:marLeft w:val="0"/>
                                                                                  <w:marRight w:val="0"/>
                                                                                  <w:marTop w:val="0"/>
                                                                                  <w:marBottom w:val="0"/>
                                                                                  <w:divBdr>
                                                                                    <w:top w:val="none" w:sz="0" w:space="0" w:color="auto"/>
                                                                                    <w:left w:val="none" w:sz="0" w:space="0" w:color="auto"/>
                                                                                    <w:bottom w:val="single" w:sz="6" w:space="23" w:color="auto"/>
                                                                                    <w:right w:val="none" w:sz="0" w:space="0" w:color="auto"/>
                                                                                  </w:divBdr>
                                                                                  <w:divsChild>
                                                                                    <w:div w:id="736367371">
                                                                                      <w:marLeft w:val="0"/>
                                                                                      <w:marRight w:val="0"/>
                                                                                      <w:marTop w:val="0"/>
                                                                                      <w:marBottom w:val="0"/>
                                                                                      <w:divBdr>
                                                                                        <w:top w:val="none" w:sz="0" w:space="0" w:color="auto"/>
                                                                                        <w:left w:val="none" w:sz="0" w:space="0" w:color="auto"/>
                                                                                        <w:bottom w:val="none" w:sz="0" w:space="0" w:color="auto"/>
                                                                                        <w:right w:val="none" w:sz="0" w:space="0" w:color="auto"/>
                                                                                      </w:divBdr>
                                                                                      <w:divsChild>
                                                                                        <w:div w:id="311253219">
                                                                                          <w:marLeft w:val="0"/>
                                                                                          <w:marRight w:val="0"/>
                                                                                          <w:marTop w:val="0"/>
                                                                                          <w:marBottom w:val="0"/>
                                                                                          <w:divBdr>
                                                                                            <w:top w:val="none" w:sz="0" w:space="0" w:color="auto"/>
                                                                                            <w:left w:val="none" w:sz="0" w:space="0" w:color="auto"/>
                                                                                            <w:bottom w:val="none" w:sz="0" w:space="0" w:color="auto"/>
                                                                                            <w:right w:val="none" w:sz="0" w:space="0" w:color="auto"/>
                                                                                          </w:divBdr>
                                                                                          <w:divsChild>
                                                                                            <w:div w:id="1142382479">
                                                                                              <w:marLeft w:val="0"/>
                                                                                              <w:marRight w:val="0"/>
                                                                                              <w:marTop w:val="0"/>
                                                                                              <w:marBottom w:val="0"/>
                                                                                              <w:divBdr>
                                                                                                <w:top w:val="none" w:sz="0" w:space="0" w:color="auto"/>
                                                                                                <w:left w:val="none" w:sz="0" w:space="0" w:color="auto"/>
                                                                                                <w:bottom w:val="none" w:sz="0" w:space="0" w:color="auto"/>
                                                                                                <w:right w:val="none" w:sz="0" w:space="0" w:color="auto"/>
                                                                                              </w:divBdr>
                                                                                              <w:divsChild>
                                                                                                <w:div w:id="1908148723">
                                                                                                  <w:marLeft w:val="0"/>
                                                                                                  <w:marRight w:val="0"/>
                                                                                                  <w:marTop w:val="0"/>
                                                                                                  <w:marBottom w:val="0"/>
                                                                                                  <w:divBdr>
                                                                                                    <w:top w:val="none" w:sz="0" w:space="0" w:color="auto"/>
                                                                                                    <w:left w:val="none" w:sz="0" w:space="0" w:color="auto"/>
                                                                                                    <w:bottom w:val="none" w:sz="0" w:space="0" w:color="auto"/>
                                                                                                    <w:right w:val="none" w:sz="0" w:space="0" w:color="auto"/>
                                                                                                  </w:divBdr>
                                                                                                  <w:divsChild>
                                                                                                    <w:div w:id="9358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25877">
      <w:bodyDiv w:val="1"/>
      <w:marLeft w:val="0"/>
      <w:marRight w:val="0"/>
      <w:marTop w:val="0"/>
      <w:marBottom w:val="0"/>
      <w:divBdr>
        <w:top w:val="none" w:sz="0" w:space="0" w:color="auto"/>
        <w:left w:val="none" w:sz="0" w:space="0" w:color="auto"/>
        <w:bottom w:val="none" w:sz="0" w:space="0" w:color="auto"/>
        <w:right w:val="none" w:sz="0" w:space="0" w:color="auto"/>
      </w:divBdr>
      <w:divsChild>
        <w:div w:id="1595479270">
          <w:marLeft w:val="0"/>
          <w:marRight w:val="0"/>
          <w:marTop w:val="0"/>
          <w:marBottom w:val="0"/>
          <w:divBdr>
            <w:top w:val="none" w:sz="0" w:space="0" w:color="auto"/>
            <w:left w:val="none" w:sz="0" w:space="0" w:color="auto"/>
            <w:bottom w:val="none" w:sz="0" w:space="0" w:color="auto"/>
            <w:right w:val="none" w:sz="0" w:space="0" w:color="auto"/>
          </w:divBdr>
          <w:divsChild>
            <w:div w:id="581449537">
              <w:marLeft w:val="0"/>
              <w:marRight w:val="0"/>
              <w:marTop w:val="0"/>
              <w:marBottom w:val="0"/>
              <w:divBdr>
                <w:top w:val="none" w:sz="0" w:space="0" w:color="auto"/>
                <w:left w:val="none" w:sz="0" w:space="0" w:color="auto"/>
                <w:bottom w:val="none" w:sz="0" w:space="0" w:color="auto"/>
                <w:right w:val="none" w:sz="0" w:space="0" w:color="auto"/>
              </w:divBdr>
              <w:divsChild>
                <w:div w:id="1625652834">
                  <w:marLeft w:val="0"/>
                  <w:marRight w:val="0"/>
                  <w:marTop w:val="0"/>
                  <w:marBottom w:val="0"/>
                  <w:divBdr>
                    <w:top w:val="none" w:sz="0" w:space="0" w:color="auto"/>
                    <w:left w:val="none" w:sz="0" w:space="0" w:color="auto"/>
                    <w:bottom w:val="none" w:sz="0" w:space="0" w:color="auto"/>
                    <w:right w:val="none" w:sz="0" w:space="0" w:color="auto"/>
                  </w:divBdr>
                  <w:divsChild>
                    <w:div w:id="1923442604">
                      <w:marLeft w:val="0"/>
                      <w:marRight w:val="0"/>
                      <w:marTop w:val="0"/>
                      <w:marBottom w:val="0"/>
                      <w:divBdr>
                        <w:top w:val="none" w:sz="0" w:space="0" w:color="auto"/>
                        <w:left w:val="none" w:sz="0" w:space="0" w:color="auto"/>
                        <w:bottom w:val="none" w:sz="0" w:space="0" w:color="auto"/>
                        <w:right w:val="none" w:sz="0" w:space="0" w:color="auto"/>
                      </w:divBdr>
                      <w:divsChild>
                        <w:div w:id="612515597">
                          <w:marLeft w:val="0"/>
                          <w:marRight w:val="0"/>
                          <w:marTop w:val="0"/>
                          <w:marBottom w:val="0"/>
                          <w:divBdr>
                            <w:top w:val="none" w:sz="0" w:space="0" w:color="auto"/>
                            <w:left w:val="none" w:sz="0" w:space="0" w:color="auto"/>
                            <w:bottom w:val="none" w:sz="0" w:space="0" w:color="auto"/>
                            <w:right w:val="none" w:sz="0" w:space="0" w:color="auto"/>
                          </w:divBdr>
                          <w:divsChild>
                            <w:div w:id="217908245">
                              <w:marLeft w:val="0"/>
                              <w:marRight w:val="0"/>
                              <w:marTop w:val="0"/>
                              <w:marBottom w:val="0"/>
                              <w:divBdr>
                                <w:top w:val="none" w:sz="0" w:space="0" w:color="auto"/>
                                <w:left w:val="single" w:sz="6" w:space="0" w:color="E5E3E3"/>
                                <w:bottom w:val="none" w:sz="0" w:space="0" w:color="auto"/>
                                <w:right w:val="none" w:sz="0" w:space="0" w:color="auto"/>
                              </w:divBdr>
                              <w:divsChild>
                                <w:div w:id="176967476">
                                  <w:marLeft w:val="0"/>
                                  <w:marRight w:val="0"/>
                                  <w:marTop w:val="0"/>
                                  <w:marBottom w:val="0"/>
                                  <w:divBdr>
                                    <w:top w:val="none" w:sz="0" w:space="0" w:color="auto"/>
                                    <w:left w:val="none" w:sz="0" w:space="0" w:color="auto"/>
                                    <w:bottom w:val="none" w:sz="0" w:space="0" w:color="auto"/>
                                    <w:right w:val="none" w:sz="0" w:space="0" w:color="auto"/>
                                  </w:divBdr>
                                  <w:divsChild>
                                    <w:div w:id="1285232392">
                                      <w:marLeft w:val="0"/>
                                      <w:marRight w:val="0"/>
                                      <w:marTop w:val="0"/>
                                      <w:marBottom w:val="0"/>
                                      <w:divBdr>
                                        <w:top w:val="none" w:sz="0" w:space="0" w:color="auto"/>
                                        <w:left w:val="none" w:sz="0" w:space="0" w:color="auto"/>
                                        <w:bottom w:val="none" w:sz="0" w:space="0" w:color="auto"/>
                                        <w:right w:val="none" w:sz="0" w:space="0" w:color="auto"/>
                                      </w:divBdr>
                                      <w:divsChild>
                                        <w:div w:id="132724932">
                                          <w:marLeft w:val="0"/>
                                          <w:marRight w:val="0"/>
                                          <w:marTop w:val="0"/>
                                          <w:marBottom w:val="0"/>
                                          <w:divBdr>
                                            <w:top w:val="none" w:sz="0" w:space="0" w:color="auto"/>
                                            <w:left w:val="none" w:sz="0" w:space="0" w:color="auto"/>
                                            <w:bottom w:val="none" w:sz="0" w:space="0" w:color="auto"/>
                                            <w:right w:val="none" w:sz="0" w:space="0" w:color="auto"/>
                                          </w:divBdr>
                                          <w:divsChild>
                                            <w:div w:id="1229806221">
                                              <w:marLeft w:val="0"/>
                                              <w:marRight w:val="0"/>
                                              <w:marTop w:val="0"/>
                                              <w:marBottom w:val="0"/>
                                              <w:divBdr>
                                                <w:top w:val="none" w:sz="0" w:space="0" w:color="auto"/>
                                                <w:left w:val="none" w:sz="0" w:space="0" w:color="auto"/>
                                                <w:bottom w:val="none" w:sz="0" w:space="0" w:color="auto"/>
                                                <w:right w:val="none" w:sz="0" w:space="0" w:color="auto"/>
                                              </w:divBdr>
                                              <w:divsChild>
                                                <w:div w:id="1123035554">
                                                  <w:marLeft w:val="0"/>
                                                  <w:marRight w:val="0"/>
                                                  <w:marTop w:val="0"/>
                                                  <w:marBottom w:val="0"/>
                                                  <w:divBdr>
                                                    <w:top w:val="none" w:sz="0" w:space="0" w:color="auto"/>
                                                    <w:left w:val="none" w:sz="0" w:space="0" w:color="auto"/>
                                                    <w:bottom w:val="none" w:sz="0" w:space="0" w:color="auto"/>
                                                    <w:right w:val="none" w:sz="0" w:space="0" w:color="auto"/>
                                                  </w:divBdr>
                                                  <w:divsChild>
                                                    <w:div w:id="435246715">
                                                      <w:marLeft w:val="0"/>
                                                      <w:marRight w:val="0"/>
                                                      <w:marTop w:val="0"/>
                                                      <w:marBottom w:val="0"/>
                                                      <w:divBdr>
                                                        <w:top w:val="none" w:sz="0" w:space="0" w:color="auto"/>
                                                        <w:left w:val="none" w:sz="0" w:space="0" w:color="auto"/>
                                                        <w:bottom w:val="none" w:sz="0" w:space="0" w:color="auto"/>
                                                        <w:right w:val="none" w:sz="0" w:space="0" w:color="auto"/>
                                                      </w:divBdr>
                                                      <w:divsChild>
                                                        <w:div w:id="603002532">
                                                          <w:marLeft w:val="480"/>
                                                          <w:marRight w:val="0"/>
                                                          <w:marTop w:val="0"/>
                                                          <w:marBottom w:val="0"/>
                                                          <w:divBdr>
                                                            <w:top w:val="none" w:sz="0" w:space="0" w:color="auto"/>
                                                            <w:left w:val="none" w:sz="0" w:space="0" w:color="auto"/>
                                                            <w:bottom w:val="none" w:sz="0" w:space="0" w:color="auto"/>
                                                            <w:right w:val="none" w:sz="0" w:space="0" w:color="auto"/>
                                                          </w:divBdr>
                                                          <w:divsChild>
                                                            <w:div w:id="1021665735">
                                                              <w:marLeft w:val="0"/>
                                                              <w:marRight w:val="0"/>
                                                              <w:marTop w:val="0"/>
                                                              <w:marBottom w:val="0"/>
                                                              <w:divBdr>
                                                                <w:top w:val="none" w:sz="0" w:space="0" w:color="auto"/>
                                                                <w:left w:val="none" w:sz="0" w:space="0" w:color="auto"/>
                                                                <w:bottom w:val="none" w:sz="0" w:space="0" w:color="auto"/>
                                                                <w:right w:val="none" w:sz="0" w:space="0" w:color="auto"/>
                                                              </w:divBdr>
                                                              <w:divsChild>
                                                                <w:div w:id="1504204077">
                                                                  <w:marLeft w:val="0"/>
                                                                  <w:marRight w:val="0"/>
                                                                  <w:marTop w:val="0"/>
                                                                  <w:marBottom w:val="0"/>
                                                                  <w:divBdr>
                                                                    <w:top w:val="none" w:sz="0" w:space="0" w:color="auto"/>
                                                                    <w:left w:val="none" w:sz="0" w:space="0" w:color="auto"/>
                                                                    <w:bottom w:val="none" w:sz="0" w:space="0" w:color="auto"/>
                                                                    <w:right w:val="none" w:sz="0" w:space="0" w:color="auto"/>
                                                                  </w:divBdr>
                                                                  <w:divsChild>
                                                                    <w:div w:id="1423645917">
                                                                      <w:marLeft w:val="0"/>
                                                                      <w:marRight w:val="0"/>
                                                                      <w:marTop w:val="0"/>
                                                                      <w:marBottom w:val="0"/>
                                                                      <w:divBdr>
                                                                        <w:top w:val="none" w:sz="0" w:space="0" w:color="auto"/>
                                                                        <w:left w:val="none" w:sz="0" w:space="0" w:color="auto"/>
                                                                        <w:bottom w:val="none" w:sz="0" w:space="0" w:color="auto"/>
                                                                        <w:right w:val="none" w:sz="0" w:space="0" w:color="auto"/>
                                                                      </w:divBdr>
                                                                      <w:divsChild>
                                                                        <w:div w:id="2001423104">
                                                                          <w:marLeft w:val="0"/>
                                                                          <w:marRight w:val="0"/>
                                                                          <w:marTop w:val="0"/>
                                                                          <w:marBottom w:val="0"/>
                                                                          <w:divBdr>
                                                                            <w:top w:val="none" w:sz="0" w:space="0" w:color="auto"/>
                                                                            <w:left w:val="none" w:sz="0" w:space="0" w:color="auto"/>
                                                                            <w:bottom w:val="none" w:sz="0" w:space="0" w:color="auto"/>
                                                                            <w:right w:val="none" w:sz="0" w:space="0" w:color="auto"/>
                                                                          </w:divBdr>
                                                                          <w:divsChild>
                                                                            <w:div w:id="542210923">
                                                                              <w:marLeft w:val="0"/>
                                                                              <w:marRight w:val="0"/>
                                                                              <w:marTop w:val="0"/>
                                                                              <w:marBottom w:val="0"/>
                                                                              <w:divBdr>
                                                                                <w:top w:val="none" w:sz="0" w:space="0" w:color="auto"/>
                                                                                <w:left w:val="none" w:sz="0" w:space="0" w:color="auto"/>
                                                                                <w:bottom w:val="none" w:sz="0" w:space="0" w:color="auto"/>
                                                                                <w:right w:val="none" w:sz="0" w:space="0" w:color="auto"/>
                                                                              </w:divBdr>
                                                                              <w:divsChild>
                                                                                <w:div w:id="1465467379">
                                                                                  <w:marLeft w:val="0"/>
                                                                                  <w:marRight w:val="0"/>
                                                                                  <w:marTop w:val="0"/>
                                                                                  <w:marBottom w:val="0"/>
                                                                                  <w:divBdr>
                                                                                    <w:top w:val="none" w:sz="0" w:space="0" w:color="auto"/>
                                                                                    <w:left w:val="none" w:sz="0" w:space="0" w:color="auto"/>
                                                                                    <w:bottom w:val="single" w:sz="6" w:space="23" w:color="auto"/>
                                                                                    <w:right w:val="none" w:sz="0" w:space="0" w:color="auto"/>
                                                                                  </w:divBdr>
                                                                                  <w:divsChild>
                                                                                    <w:div w:id="274991584">
                                                                                      <w:marLeft w:val="0"/>
                                                                                      <w:marRight w:val="0"/>
                                                                                      <w:marTop w:val="0"/>
                                                                                      <w:marBottom w:val="0"/>
                                                                                      <w:divBdr>
                                                                                        <w:top w:val="none" w:sz="0" w:space="0" w:color="auto"/>
                                                                                        <w:left w:val="none" w:sz="0" w:space="0" w:color="auto"/>
                                                                                        <w:bottom w:val="none" w:sz="0" w:space="0" w:color="auto"/>
                                                                                        <w:right w:val="none" w:sz="0" w:space="0" w:color="auto"/>
                                                                                      </w:divBdr>
                                                                                      <w:divsChild>
                                                                                        <w:div w:id="757292339">
                                                                                          <w:marLeft w:val="0"/>
                                                                                          <w:marRight w:val="0"/>
                                                                                          <w:marTop w:val="0"/>
                                                                                          <w:marBottom w:val="0"/>
                                                                                          <w:divBdr>
                                                                                            <w:top w:val="none" w:sz="0" w:space="0" w:color="auto"/>
                                                                                            <w:left w:val="none" w:sz="0" w:space="0" w:color="auto"/>
                                                                                            <w:bottom w:val="none" w:sz="0" w:space="0" w:color="auto"/>
                                                                                            <w:right w:val="none" w:sz="0" w:space="0" w:color="auto"/>
                                                                                          </w:divBdr>
                                                                                          <w:divsChild>
                                                                                            <w:div w:id="1309483145">
                                                                                              <w:marLeft w:val="0"/>
                                                                                              <w:marRight w:val="0"/>
                                                                                              <w:marTop w:val="0"/>
                                                                                              <w:marBottom w:val="0"/>
                                                                                              <w:divBdr>
                                                                                                <w:top w:val="none" w:sz="0" w:space="0" w:color="auto"/>
                                                                                                <w:left w:val="none" w:sz="0" w:space="0" w:color="auto"/>
                                                                                                <w:bottom w:val="none" w:sz="0" w:space="0" w:color="auto"/>
                                                                                                <w:right w:val="none" w:sz="0" w:space="0" w:color="auto"/>
                                                                                              </w:divBdr>
                                                                                              <w:divsChild>
                                                                                                <w:div w:id="1508522907">
                                                                                                  <w:marLeft w:val="0"/>
                                                                                                  <w:marRight w:val="0"/>
                                                                                                  <w:marTop w:val="0"/>
                                                                                                  <w:marBottom w:val="0"/>
                                                                                                  <w:divBdr>
                                                                                                    <w:top w:val="none" w:sz="0" w:space="0" w:color="auto"/>
                                                                                                    <w:left w:val="none" w:sz="0" w:space="0" w:color="auto"/>
                                                                                                    <w:bottom w:val="none" w:sz="0" w:space="0" w:color="auto"/>
                                                                                                    <w:right w:val="none" w:sz="0" w:space="0" w:color="auto"/>
                                                                                                  </w:divBdr>
                                                                                                  <w:divsChild>
                                                                                                    <w:div w:id="103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365342">
      <w:bodyDiv w:val="1"/>
      <w:marLeft w:val="0"/>
      <w:marRight w:val="0"/>
      <w:marTop w:val="0"/>
      <w:marBottom w:val="0"/>
      <w:divBdr>
        <w:top w:val="none" w:sz="0" w:space="0" w:color="auto"/>
        <w:left w:val="none" w:sz="0" w:space="0" w:color="auto"/>
        <w:bottom w:val="none" w:sz="0" w:space="0" w:color="auto"/>
        <w:right w:val="none" w:sz="0" w:space="0" w:color="auto"/>
      </w:divBdr>
    </w:div>
    <w:div w:id="2017422331">
      <w:bodyDiv w:val="1"/>
      <w:marLeft w:val="0"/>
      <w:marRight w:val="0"/>
      <w:marTop w:val="0"/>
      <w:marBottom w:val="0"/>
      <w:divBdr>
        <w:top w:val="none" w:sz="0" w:space="0" w:color="auto"/>
        <w:left w:val="none" w:sz="0" w:space="0" w:color="auto"/>
        <w:bottom w:val="none" w:sz="0" w:space="0" w:color="auto"/>
        <w:right w:val="none" w:sz="0" w:space="0" w:color="auto"/>
      </w:divBdr>
      <w:divsChild>
        <w:div w:id="579488439">
          <w:marLeft w:val="0"/>
          <w:marRight w:val="0"/>
          <w:marTop w:val="0"/>
          <w:marBottom w:val="0"/>
          <w:divBdr>
            <w:top w:val="none" w:sz="0" w:space="0" w:color="auto"/>
            <w:left w:val="none" w:sz="0" w:space="0" w:color="auto"/>
            <w:bottom w:val="none" w:sz="0" w:space="0" w:color="auto"/>
            <w:right w:val="none" w:sz="0" w:space="0" w:color="auto"/>
          </w:divBdr>
          <w:divsChild>
            <w:div w:id="481237051">
              <w:marLeft w:val="0"/>
              <w:marRight w:val="0"/>
              <w:marTop w:val="0"/>
              <w:marBottom w:val="0"/>
              <w:divBdr>
                <w:top w:val="none" w:sz="0" w:space="0" w:color="auto"/>
                <w:left w:val="none" w:sz="0" w:space="0" w:color="auto"/>
                <w:bottom w:val="none" w:sz="0" w:space="0" w:color="auto"/>
                <w:right w:val="none" w:sz="0" w:space="0" w:color="auto"/>
              </w:divBdr>
              <w:divsChild>
                <w:div w:id="1493643021">
                  <w:marLeft w:val="0"/>
                  <w:marRight w:val="0"/>
                  <w:marTop w:val="0"/>
                  <w:marBottom w:val="0"/>
                  <w:divBdr>
                    <w:top w:val="none" w:sz="0" w:space="0" w:color="auto"/>
                    <w:left w:val="none" w:sz="0" w:space="0" w:color="auto"/>
                    <w:bottom w:val="none" w:sz="0" w:space="0" w:color="auto"/>
                    <w:right w:val="none" w:sz="0" w:space="0" w:color="auto"/>
                  </w:divBdr>
                  <w:divsChild>
                    <w:div w:id="1429698641">
                      <w:marLeft w:val="0"/>
                      <w:marRight w:val="0"/>
                      <w:marTop w:val="0"/>
                      <w:marBottom w:val="0"/>
                      <w:divBdr>
                        <w:top w:val="none" w:sz="0" w:space="0" w:color="auto"/>
                        <w:left w:val="none" w:sz="0" w:space="0" w:color="auto"/>
                        <w:bottom w:val="none" w:sz="0" w:space="0" w:color="auto"/>
                        <w:right w:val="none" w:sz="0" w:space="0" w:color="auto"/>
                      </w:divBdr>
                      <w:divsChild>
                        <w:div w:id="22555897">
                          <w:marLeft w:val="480"/>
                          <w:marRight w:val="0"/>
                          <w:marTop w:val="0"/>
                          <w:marBottom w:val="0"/>
                          <w:divBdr>
                            <w:top w:val="none" w:sz="0" w:space="0" w:color="auto"/>
                            <w:left w:val="none" w:sz="0" w:space="0" w:color="auto"/>
                            <w:bottom w:val="none" w:sz="0" w:space="0" w:color="auto"/>
                            <w:right w:val="none" w:sz="0" w:space="0" w:color="auto"/>
                          </w:divBdr>
                          <w:divsChild>
                            <w:div w:id="987631120">
                              <w:marLeft w:val="0"/>
                              <w:marRight w:val="0"/>
                              <w:marTop w:val="0"/>
                              <w:marBottom w:val="0"/>
                              <w:divBdr>
                                <w:top w:val="none" w:sz="0" w:space="0" w:color="auto"/>
                                <w:left w:val="none" w:sz="0" w:space="0" w:color="auto"/>
                                <w:bottom w:val="none" w:sz="0" w:space="0" w:color="auto"/>
                                <w:right w:val="none" w:sz="0" w:space="0" w:color="auto"/>
                              </w:divBdr>
                              <w:divsChild>
                                <w:div w:id="879510801">
                                  <w:marLeft w:val="0"/>
                                  <w:marRight w:val="0"/>
                                  <w:marTop w:val="0"/>
                                  <w:marBottom w:val="0"/>
                                  <w:divBdr>
                                    <w:top w:val="none" w:sz="0" w:space="0" w:color="auto"/>
                                    <w:left w:val="none" w:sz="0" w:space="0" w:color="auto"/>
                                    <w:bottom w:val="none" w:sz="0" w:space="0" w:color="auto"/>
                                    <w:right w:val="none" w:sz="0" w:space="0" w:color="auto"/>
                                  </w:divBdr>
                                  <w:divsChild>
                                    <w:div w:id="1699038978">
                                      <w:marLeft w:val="0"/>
                                      <w:marRight w:val="0"/>
                                      <w:marTop w:val="240"/>
                                      <w:marBottom w:val="0"/>
                                      <w:divBdr>
                                        <w:top w:val="none" w:sz="0" w:space="0" w:color="auto"/>
                                        <w:left w:val="none" w:sz="0" w:space="0" w:color="auto"/>
                                        <w:bottom w:val="none" w:sz="0" w:space="0" w:color="auto"/>
                                        <w:right w:val="none" w:sz="0" w:space="0" w:color="auto"/>
                                      </w:divBdr>
                                      <w:divsChild>
                                        <w:div w:id="324893163">
                                          <w:marLeft w:val="0"/>
                                          <w:marRight w:val="0"/>
                                          <w:marTop w:val="0"/>
                                          <w:marBottom w:val="0"/>
                                          <w:divBdr>
                                            <w:top w:val="none" w:sz="0" w:space="0" w:color="auto"/>
                                            <w:left w:val="none" w:sz="0" w:space="0" w:color="auto"/>
                                            <w:bottom w:val="none" w:sz="0" w:space="0" w:color="auto"/>
                                            <w:right w:val="none" w:sz="0" w:space="0" w:color="auto"/>
                                          </w:divBdr>
                                          <w:divsChild>
                                            <w:div w:id="1302735972">
                                              <w:marLeft w:val="0"/>
                                              <w:marRight w:val="0"/>
                                              <w:marTop w:val="0"/>
                                              <w:marBottom w:val="0"/>
                                              <w:divBdr>
                                                <w:top w:val="none" w:sz="0" w:space="0" w:color="auto"/>
                                                <w:left w:val="none" w:sz="0" w:space="0" w:color="auto"/>
                                                <w:bottom w:val="none" w:sz="0" w:space="0" w:color="auto"/>
                                                <w:right w:val="none" w:sz="0" w:space="0" w:color="auto"/>
                                              </w:divBdr>
                                              <w:divsChild>
                                                <w:div w:id="1859616212">
                                                  <w:marLeft w:val="0"/>
                                                  <w:marRight w:val="0"/>
                                                  <w:marTop w:val="0"/>
                                                  <w:marBottom w:val="0"/>
                                                  <w:divBdr>
                                                    <w:top w:val="none" w:sz="0" w:space="0" w:color="auto"/>
                                                    <w:left w:val="none" w:sz="0" w:space="0" w:color="auto"/>
                                                    <w:bottom w:val="none" w:sz="0" w:space="0" w:color="auto"/>
                                                    <w:right w:val="none" w:sz="0" w:space="0" w:color="auto"/>
                                                  </w:divBdr>
                                                  <w:divsChild>
                                                    <w:div w:id="624775894">
                                                      <w:marLeft w:val="0"/>
                                                      <w:marRight w:val="0"/>
                                                      <w:marTop w:val="0"/>
                                                      <w:marBottom w:val="0"/>
                                                      <w:divBdr>
                                                        <w:top w:val="none" w:sz="0" w:space="0" w:color="auto"/>
                                                        <w:left w:val="none" w:sz="0" w:space="0" w:color="auto"/>
                                                        <w:bottom w:val="none" w:sz="0" w:space="0" w:color="auto"/>
                                                        <w:right w:val="none" w:sz="0" w:space="0" w:color="auto"/>
                                                      </w:divBdr>
                                                      <w:divsChild>
                                                        <w:div w:id="1982415898">
                                                          <w:marLeft w:val="0"/>
                                                          <w:marRight w:val="0"/>
                                                          <w:marTop w:val="0"/>
                                                          <w:marBottom w:val="0"/>
                                                          <w:divBdr>
                                                            <w:top w:val="none" w:sz="0" w:space="0" w:color="auto"/>
                                                            <w:left w:val="none" w:sz="0" w:space="0" w:color="auto"/>
                                                            <w:bottom w:val="none" w:sz="0" w:space="0" w:color="auto"/>
                                                            <w:right w:val="none" w:sz="0" w:space="0" w:color="auto"/>
                                                          </w:divBdr>
                                                          <w:divsChild>
                                                            <w:div w:id="805052885">
                                                              <w:marLeft w:val="0"/>
                                                              <w:marRight w:val="0"/>
                                                              <w:marTop w:val="0"/>
                                                              <w:marBottom w:val="0"/>
                                                              <w:divBdr>
                                                                <w:top w:val="none" w:sz="0" w:space="0" w:color="auto"/>
                                                                <w:left w:val="none" w:sz="0" w:space="0" w:color="auto"/>
                                                                <w:bottom w:val="none" w:sz="0" w:space="0" w:color="auto"/>
                                                                <w:right w:val="none" w:sz="0" w:space="0" w:color="auto"/>
                                                              </w:divBdr>
                                                              <w:divsChild>
                                                                <w:div w:id="1280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3E176-C82F-4F93-AA71-AE8442E3A982}"/>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5139</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Damir Hodžić</cp:lastModifiedBy>
  <cp:revision>2</cp:revision>
  <cp:lastPrinted>2018-10-11T14:27:00Z</cp:lastPrinted>
  <dcterms:created xsi:type="dcterms:W3CDTF">2018-12-19T11:39:00Z</dcterms:created>
  <dcterms:modified xsi:type="dcterms:W3CDTF">2018-12-19T11:39:00Z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d76cb48f-d662-4d3a-b1bc-5799b54b0f3c</vt:lpwstr>
  </property>
</Properties>
</file>