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50A" w:rsidRDefault="0029550A" w:rsidP="0029550A">
      <w:pPr>
        <w:pStyle w:val="Title"/>
        <w:rPr>
          <w:rFonts w:ascii="Arial" w:hAnsi="Arial" w:cs="Arial"/>
          <w:b w:val="0"/>
          <w:sz w:val="22"/>
          <w:szCs w:val="22"/>
        </w:rPr>
      </w:pPr>
    </w:p>
    <w:p w:rsidR="0029550A" w:rsidRDefault="0029550A" w:rsidP="0029550A">
      <w:pPr>
        <w:pStyle w:val="Title"/>
        <w:rPr>
          <w:rFonts w:ascii="Arial" w:hAnsi="Arial" w:cs="Arial"/>
          <w:b w:val="0"/>
          <w:sz w:val="22"/>
          <w:szCs w:val="22"/>
        </w:rPr>
      </w:pPr>
    </w:p>
    <w:p w:rsidR="0029550A" w:rsidRDefault="0029550A" w:rsidP="0029550A">
      <w:pPr>
        <w:pStyle w:val="Title"/>
        <w:rPr>
          <w:rFonts w:ascii="Arial" w:hAnsi="Arial" w:cs="Arial"/>
          <w:b w:val="0"/>
          <w:sz w:val="22"/>
          <w:szCs w:val="22"/>
        </w:rPr>
      </w:pPr>
    </w:p>
    <w:p w:rsidR="0029550A" w:rsidRDefault="0029550A" w:rsidP="0029550A">
      <w:pPr>
        <w:pStyle w:val="Title"/>
        <w:rPr>
          <w:rFonts w:ascii="Arial" w:hAnsi="Arial" w:cs="Arial"/>
          <w:b w:val="0"/>
          <w:sz w:val="22"/>
          <w:szCs w:val="22"/>
        </w:rPr>
      </w:pPr>
    </w:p>
    <w:p w:rsidR="0029550A" w:rsidRDefault="0029550A" w:rsidP="0029550A">
      <w:pPr>
        <w:pStyle w:val="Title"/>
        <w:rPr>
          <w:rFonts w:ascii="Arial" w:hAnsi="Arial" w:cs="Arial"/>
          <w:b w:val="0"/>
          <w:sz w:val="22"/>
          <w:szCs w:val="22"/>
        </w:rPr>
      </w:pPr>
    </w:p>
    <w:p w:rsidR="0029550A" w:rsidRDefault="0029550A" w:rsidP="0029550A">
      <w:pPr>
        <w:pStyle w:val="Title"/>
        <w:rPr>
          <w:rFonts w:ascii="Arial" w:hAnsi="Arial" w:cs="Arial"/>
          <w:b w:val="0"/>
          <w:sz w:val="22"/>
          <w:szCs w:val="22"/>
        </w:rPr>
      </w:pPr>
    </w:p>
    <w:p w:rsidR="0029550A" w:rsidRPr="0029550A" w:rsidRDefault="0029550A" w:rsidP="0029550A">
      <w:pPr>
        <w:pStyle w:val="Title"/>
        <w:rPr>
          <w:rFonts w:ascii="Arial" w:hAnsi="Arial" w:cs="Arial"/>
          <w:b w:val="0"/>
          <w:sz w:val="22"/>
          <w:szCs w:val="22"/>
        </w:rPr>
      </w:pPr>
      <w:r w:rsidRPr="0029550A">
        <w:rPr>
          <w:rFonts w:ascii="Arial" w:hAnsi="Arial" w:cs="Arial"/>
          <w:b w:val="0"/>
          <w:sz w:val="22"/>
          <w:szCs w:val="22"/>
        </w:rPr>
        <w:t>НАРУЧИЛАЦ</w:t>
      </w:r>
    </w:p>
    <w:p w:rsidR="0029550A" w:rsidRPr="0029550A" w:rsidRDefault="0029550A" w:rsidP="0029550A">
      <w:pPr>
        <w:overflowPunct w:val="0"/>
        <w:autoSpaceDE w:val="0"/>
        <w:autoSpaceDN w:val="0"/>
        <w:adjustRightInd w:val="0"/>
        <w:jc w:val="center"/>
        <w:textAlignment w:val="baseline"/>
        <w:rPr>
          <w:rFonts w:ascii="Arial" w:hAnsi="Arial" w:cs="Arial"/>
          <w:sz w:val="22"/>
          <w:szCs w:val="22"/>
          <w:lang w:val="sr-Latn-CS"/>
        </w:rPr>
      </w:pPr>
    </w:p>
    <w:p w:rsidR="0029550A" w:rsidRPr="0029550A" w:rsidRDefault="0029550A" w:rsidP="0029550A">
      <w:pPr>
        <w:tabs>
          <w:tab w:val="left" w:pos="8640"/>
        </w:tabs>
        <w:ind w:right="-19"/>
        <w:jc w:val="center"/>
        <w:rPr>
          <w:rFonts w:ascii="Arial" w:hAnsi="Arial" w:cs="Arial"/>
          <w:b/>
          <w:sz w:val="22"/>
          <w:szCs w:val="22"/>
        </w:rPr>
      </w:pPr>
      <w:r w:rsidRPr="0029550A">
        <w:rPr>
          <w:rFonts w:ascii="Arial" w:hAnsi="Arial" w:cs="Arial"/>
          <w:b/>
          <w:sz w:val="22"/>
          <w:szCs w:val="22"/>
          <w:lang w:val="ru-RU"/>
        </w:rPr>
        <w:t>ЈАВНО ПРЕДУЗЕЋЕ „ЕЛЕКТРОПРИВРЕДА СРБИЈЕ</w:t>
      </w:r>
      <w:r w:rsidRPr="0029550A">
        <w:rPr>
          <w:rFonts w:ascii="Arial" w:hAnsi="Arial" w:cs="Arial"/>
          <w:b/>
          <w:sz w:val="22"/>
          <w:szCs w:val="22"/>
        </w:rPr>
        <w:t>“ БЕОГРАД</w:t>
      </w:r>
    </w:p>
    <w:p w:rsidR="0029550A" w:rsidRPr="0029550A" w:rsidRDefault="0029550A" w:rsidP="0029550A">
      <w:pPr>
        <w:jc w:val="center"/>
        <w:rPr>
          <w:rFonts w:ascii="Arial" w:hAnsi="Arial" w:cs="Arial"/>
          <w:sz w:val="22"/>
          <w:szCs w:val="22"/>
          <w:lang w:val="ru-RU"/>
        </w:rPr>
      </w:pPr>
    </w:p>
    <w:p w:rsidR="0029550A" w:rsidRDefault="0029550A" w:rsidP="0029550A">
      <w:pPr>
        <w:jc w:val="center"/>
        <w:rPr>
          <w:rFonts w:ascii="Arial" w:hAnsi="Arial" w:cs="Arial"/>
          <w:sz w:val="22"/>
          <w:szCs w:val="22"/>
          <w:lang w:val="ru-RU"/>
        </w:rPr>
      </w:pPr>
    </w:p>
    <w:p w:rsidR="0029550A" w:rsidRPr="0029550A" w:rsidRDefault="0029550A" w:rsidP="0029550A">
      <w:pPr>
        <w:jc w:val="center"/>
        <w:rPr>
          <w:rFonts w:ascii="Arial" w:hAnsi="Arial" w:cs="Arial"/>
          <w:sz w:val="22"/>
          <w:szCs w:val="22"/>
          <w:lang w:val="ru-RU"/>
        </w:rPr>
      </w:pPr>
    </w:p>
    <w:p w:rsidR="0029550A" w:rsidRPr="0029550A" w:rsidRDefault="0029550A" w:rsidP="0029550A">
      <w:pPr>
        <w:jc w:val="center"/>
        <w:rPr>
          <w:rFonts w:ascii="Arial" w:hAnsi="Arial" w:cs="Arial"/>
          <w:sz w:val="22"/>
          <w:szCs w:val="22"/>
          <w:lang w:val="sr-Cyrl-RS"/>
        </w:rPr>
      </w:pPr>
    </w:p>
    <w:p w:rsidR="0029550A" w:rsidRPr="0029550A" w:rsidRDefault="0029550A" w:rsidP="0029550A">
      <w:pPr>
        <w:tabs>
          <w:tab w:val="left" w:pos="8640"/>
        </w:tabs>
        <w:ind w:right="-19"/>
        <w:jc w:val="center"/>
        <w:rPr>
          <w:rFonts w:ascii="Arial" w:hAnsi="Arial" w:cs="Arial"/>
          <w:b/>
          <w:sz w:val="22"/>
          <w:szCs w:val="22"/>
        </w:rPr>
      </w:pPr>
    </w:p>
    <w:p w:rsidR="0029550A" w:rsidRPr="0029550A" w:rsidRDefault="0029550A" w:rsidP="0029550A">
      <w:pPr>
        <w:tabs>
          <w:tab w:val="left" w:pos="8640"/>
        </w:tabs>
        <w:ind w:right="-19"/>
        <w:jc w:val="center"/>
        <w:rPr>
          <w:rFonts w:ascii="Arial" w:hAnsi="Arial" w:cs="Arial"/>
          <w:sz w:val="22"/>
          <w:szCs w:val="22"/>
          <w:lang w:val="ru-RU"/>
        </w:rPr>
      </w:pPr>
      <w:r w:rsidRPr="0029550A">
        <w:rPr>
          <w:rFonts w:ascii="Arial" w:hAnsi="Arial" w:cs="Arial"/>
          <w:sz w:val="22"/>
          <w:szCs w:val="22"/>
          <w:lang w:val="ru-RU"/>
        </w:rPr>
        <w:t xml:space="preserve">ЕЛЕКТРОПРИВРЕДА СРБИЈЕ </w:t>
      </w:r>
      <w:r w:rsidRPr="0029550A">
        <w:rPr>
          <w:rFonts w:ascii="Arial" w:hAnsi="Arial" w:cs="Arial"/>
          <w:sz w:val="22"/>
          <w:szCs w:val="22"/>
        </w:rPr>
        <w:t>ЈП  БЕОГРАД</w:t>
      </w:r>
    </w:p>
    <w:p w:rsidR="0029550A" w:rsidRPr="0029550A" w:rsidRDefault="0029550A" w:rsidP="0029550A">
      <w:pPr>
        <w:tabs>
          <w:tab w:val="left" w:pos="8640"/>
        </w:tabs>
        <w:ind w:right="-19"/>
        <w:jc w:val="center"/>
        <w:rPr>
          <w:rFonts w:ascii="Arial" w:hAnsi="Arial" w:cs="Arial"/>
          <w:sz w:val="22"/>
          <w:szCs w:val="22"/>
          <w:lang w:val="sr-Cyrl-RS"/>
        </w:rPr>
      </w:pPr>
      <w:r w:rsidRPr="0029550A">
        <w:rPr>
          <w:rFonts w:ascii="Arial" w:hAnsi="Arial" w:cs="Arial"/>
          <w:sz w:val="22"/>
          <w:szCs w:val="22"/>
        </w:rPr>
        <w:t xml:space="preserve">Улица </w:t>
      </w:r>
      <w:r w:rsidRPr="0029550A">
        <w:rPr>
          <w:rFonts w:ascii="Arial" w:hAnsi="Arial" w:cs="Arial"/>
          <w:sz w:val="22"/>
          <w:szCs w:val="22"/>
          <w:lang w:val="sr-Cyrl-RS"/>
        </w:rPr>
        <w:t>Балканска број 13</w:t>
      </w:r>
    </w:p>
    <w:p w:rsidR="008F14E8" w:rsidRDefault="008F14E8" w:rsidP="00293D1F">
      <w:pPr>
        <w:jc w:val="center"/>
        <w:rPr>
          <w:rFonts w:ascii="Arial" w:hAnsi="Arial" w:cs="Arial"/>
          <w:sz w:val="22"/>
          <w:szCs w:val="22"/>
        </w:rPr>
      </w:pPr>
    </w:p>
    <w:p w:rsidR="0029550A" w:rsidRDefault="0029550A" w:rsidP="00293D1F">
      <w:pPr>
        <w:jc w:val="center"/>
        <w:rPr>
          <w:rFonts w:ascii="Arial" w:hAnsi="Arial" w:cs="Arial"/>
          <w:sz w:val="22"/>
          <w:szCs w:val="22"/>
        </w:rPr>
      </w:pPr>
    </w:p>
    <w:p w:rsidR="0029550A" w:rsidRPr="0029550A" w:rsidRDefault="0029550A" w:rsidP="00293D1F">
      <w:pPr>
        <w:jc w:val="center"/>
        <w:rPr>
          <w:rFonts w:ascii="Arial" w:hAnsi="Arial" w:cs="Arial"/>
          <w:sz w:val="22"/>
          <w:szCs w:val="22"/>
        </w:rPr>
      </w:pPr>
    </w:p>
    <w:p w:rsidR="008F14E8" w:rsidRDefault="00F60AAC" w:rsidP="00293D1F">
      <w:pPr>
        <w:jc w:val="center"/>
        <w:rPr>
          <w:rFonts w:ascii="Arial" w:hAnsi="Arial" w:cs="Arial"/>
          <w:b/>
          <w:sz w:val="22"/>
          <w:szCs w:val="22"/>
        </w:rPr>
      </w:pPr>
      <w:r w:rsidRPr="0029550A">
        <w:rPr>
          <w:rFonts w:ascii="Arial" w:hAnsi="Arial" w:cs="Arial"/>
          <w:b/>
          <w:sz w:val="22"/>
          <w:szCs w:val="22"/>
        </w:rPr>
        <w:t>ДРУГА</w:t>
      </w:r>
      <w:r w:rsidR="00E74120" w:rsidRPr="0029550A">
        <w:rPr>
          <w:rFonts w:ascii="Arial" w:hAnsi="Arial" w:cs="Arial"/>
          <w:b/>
          <w:sz w:val="22"/>
          <w:szCs w:val="22"/>
          <w:lang w:val="sr-Cyrl-RS"/>
        </w:rPr>
        <w:t xml:space="preserve"> </w:t>
      </w:r>
      <w:r w:rsidR="008F14E8" w:rsidRPr="0029550A">
        <w:rPr>
          <w:rFonts w:ascii="Arial" w:hAnsi="Arial" w:cs="Arial"/>
          <w:b/>
          <w:sz w:val="22"/>
          <w:szCs w:val="22"/>
        </w:rPr>
        <w:t>ИЗМЕНА</w:t>
      </w:r>
    </w:p>
    <w:p w:rsidR="0029550A" w:rsidRDefault="0029550A" w:rsidP="00293D1F">
      <w:pPr>
        <w:jc w:val="center"/>
        <w:rPr>
          <w:rFonts w:ascii="Arial" w:hAnsi="Arial" w:cs="Arial"/>
          <w:b/>
          <w:sz w:val="22"/>
          <w:szCs w:val="22"/>
        </w:rPr>
      </w:pPr>
    </w:p>
    <w:p w:rsidR="0029550A" w:rsidRPr="0029550A" w:rsidRDefault="0029550A" w:rsidP="00293D1F">
      <w:pPr>
        <w:jc w:val="center"/>
        <w:rPr>
          <w:rFonts w:ascii="Arial" w:hAnsi="Arial" w:cs="Arial"/>
          <w:b/>
          <w:sz w:val="22"/>
          <w:szCs w:val="22"/>
        </w:rPr>
      </w:pPr>
    </w:p>
    <w:p w:rsidR="008F14E8" w:rsidRPr="0029550A" w:rsidRDefault="008F14E8" w:rsidP="00293D1F">
      <w:pPr>
        <w:jc w:val="center"/>
        <w:rPr>
          <w:rFonts w:ascii="Arial" w:hAnsi="Arial" w:cs="Arial"/>
          <w:sz w:val="22"/>
          <w:szCs w:val="22"/>
        </w:rPr>
      </w:pPr>
    </w:p>
    <w:p w:rsidR="008F14E8" w:rsidRPr="0029550A" w:rsidRDefault="008F14E8" w:rsidP="00293D1F">
      <w:pPr>
        <w:pStyle w:val="BodyText"/>
        <w:jc w:val="center"/>
        <w:rPr>
          <w:rFonts w:ascii="Arial" w:hAnsi="Arial" w:cs="Arial"/>
          <w:sz w:val="22"/>
          <w:szCs w:val="22"/>
        </w:rPr>
      </w:pPr>
      <w:r w:rsidRPr="0029550A">
        <w:rPr>
          <w:rFonts w:ascii="Arial" w:hAnsi="Arial" w:cs="Arial"/>
          <w:sz w:val="22"/>
          <w:szCs w:val="22"/>
        </w:rPr>
        <w:t>КОНКУРСНЕ ДОКУМЕНТАЦИЈЕ</w:t>
      </w:r>
    </w:p>
    <w:p w:rsidR="008F14E8" w:rsidRDefault="008F14E8" w:rsidP="00293D1F">
      <w:pPr>
        <w:pStyle w:val="BodyText"/>
        <w:jc w:val="center"/>
        <w:rPr>
          <w:rFonts w:ascii="Arial" w:hAnsi="Arial" w:cs="Arial"/>
          <w:sz w:val="22"/>
          <w:szCs w:val="22"/>
        </w:rPr>
      </w:pPr>
    </w:p>
    <w:p w:rsidR="0029550A" w:rsidRDefault="0029550A" w:rsidP="00293D1F">
      <w:pPr>
        <w:pStyle w:val="BodyText"/>
        <w:jc w:val="center"/>
        <w:rPr>
          <w:rFonts w:ascii="Arial" w:hAnsi="Arial" w:cs="Arial"/>
          <w:sz w:val="22"/>
          <w:szCs w:val="22"/>
        </w:rPr>
      </w:pPr>
    </w:p>
    <w:p w:rsidR="0029550A" w:rsidRDefault="0029550A" w:rsidP="00293D1F">
      <w:pPr>
        <w:pStyle w:val="BodyText"/>
        <w:jc w:val="center"/>
        <w:rPr>
          <w:rFonts w:ascii="Arial" w:hAnsi="Arial" w:cs="Arial"/>
          <w:sz w:val="22"/>
          <w:szCs w:val="22"/>
        </w:rPr>
      </w:pPr>
    </w:p>
    <w:p w:rsidR="0029550A" w:rsidRDefault="0029550A" w:rsidP="00293D1F">
      <w:pPr>
        <w:pStyle w:val="BodyText"/>
        <w:jc w:val="center"/>
        <w:rPr>
          <w:rFonts w:ascii="Arial" w:hAnsi="Arial" w:cs="Arial"/>
          <w:sz w:val="22"/>
          <w:szCs w:val="22"/>
        </w:rPr>
      </w:pPr>
    </w:p>
    <w:p w:rsidR="0029550A" w:rsidRDefault="0029550A" w:rsidP="00293D1F">
      <w:pPr>
        <w:pStyle w:val="BodyText"/>
        <w:jc w:val="center"/>
        <w:rPr>
          <w:rFonts w:ascii="Arial" w:hAnsi="Arial" w:cs="Arial"/>
          <w:sz w:val="22"/>
          <w:szCs w:val="22"/>
        </w:rPr>
      </w:pPr>
    </w:p>
    <w:p w:rsidR="0029550A" w:rsidRPr="0029550A" w:rsidRDefault="0029550A" w:rsidP="00293D1F">
      <w:pPr>
        <w:pStyle w:val="BodyText"/>
        <w:jc w:val="center"/>
        <w:rPr>
          <w:rFonts w:ascii="Arial" w:hAnsi="Arial" w:cs="Arial"/>
          <w:sz w:val="22"/>
          <w:szCs w:val="22"/>
        </w:rPr>
      </w:pPr>
    </w:p>
    <w:p w:rsidR="008F14E8" w:rsidRPr="0029550A" w:rsidRDefault="008F14E8" w:rsidP="00293D1F">
      <w:pPr>
        <w:pStyle w:val="BodyText"/>
        <w:jc w:val="center"/>
        <w:rPr>
          <w:rFonts w:ascii="Arial" w:hAnsi="Arial" w:cs="Arial"/>
          <w:sz w:val="22"/>
          <w:szCs w:val="22"/>
          <w:lang w:val="sr-Cyrl-RS"/>
        </w:rPr>
      </w:pPr>
      <w:r w:rsidRPr="0029550A">
        <w:rPr>
          <w:rFonts w:ascii="Arial" w:hAnsi="Arial" w:cs="Arial"/>
          <w:sz w:val="22"/>
          <w:szCs w:val="22"/>
        </w:rPr>
        <w:t xml:space="preserve">ЗА ЈАВНУ НАБАВКУ </w:t>
      </w:r>
      <w:r w:rsidR="00E74120" w:rsidRPr="0029550A">
        <w:rPr>
          <w:rFonts w:ascii="Arial" w:hAnsi="Arial" w:cs="Arial"/>
          <w:sz w:val="22"/>
          <w:szCs w:val="22"/>
          <w:lang w:val="sr-Cyrl-RS"/>
        </w:rPr>
        <w:t>ДОБАРА</w:t>
      </w:r>
    </w:p>
    <w:p w:rsidR="00293D1F" w:rsidRPr="0029550A" w:rsidRDefault="00293D1F" w:rsidP="00293D1F">
      <w:pPr>
        <w:jc w:val="center"/>
        <w:rPr>
          <w:rFonts w:ascii="Arial" w:hAnsi="Arial" w:cs="Arial"/>
          <w:sz w:val="22"/>
          <w:szCs w:val="22"/>
          <w:lang w:val="ru-RU"/>
        </w:rPr>
      </w:pPr>
    </w:p>
    <w:p w:rsidR="00F55BE2" w:rsidRPr="0029550A" w:rsidRDefault="00CE6212" w:rsidP="00293D1F">
      <w:pPr>
        <w:pStyle w:val="BodyText"/>
        <w:jc w:val="center"/>
        <w:rPr>
          <w:rFonts w:ascii="Arial" w:hAnsi="Arial" w:cs="Arial"/>
          <w:b/>
          <w:sz w:val="22"/>
          <w:szCs w:val="22"/>
        </w:rPr>
      </w:pPr>
      <w:r w:rsidRPr="0029550A">
        <w:rPr>
          <w:rFonts w:ascii="Arial" w:hAnsi="Arial" w:cs="Arial"/>
          <w:b/>
          <w:sz w:val="22"/>
          <w:szCs w:val="22"/>
          <w:lang w:val="ru-RU"/>
        </w:rPr>
        <w:t>УЉЕ ЗА ЛОЖЕЊЕ - ЕВРО ДИЗЕЛ, БЕНЗИН</w:t>
      </w:r>
    </w:p>
    <w:p w:rsidR="00293D1F" w:rsidRPr="0029550A" w:rsidRDefault="00293D1F" w:rsidP="00293D1F">
      <w:pPr>
        <w:pStyle w:val="BodyText"/>
        <w:jc w:val="center"/>
        <w:rPr>
          <w:rFonts w:ascii="Arial" w:hAnsi="Arial" w:cs="Arial"/>
          <w:b/>
          <w:sz w:val="22"/>
          <w:szCs w:val="22"/>
        </w:rPr>
      </w:pPr>
    </w:p>
    <w:p w:rsidR="00293D1F" w:rsidRPr="0029550A" w:rsidRDefault="00293D1F" w:rsidP="00293D1F">
      <w:pPr>
        <w:pStyle w:val="BodyText"/>
        <w:jc w:val="center"/>
        <w:rPr>
          <w:rFonts w:ascii="Arial" w:hAnsi="Arial" w:cs="Arial"/>
          <w:b/>
          <w:sz w:val="22"/>
          <w:szCs w:val="22"/>
        </w:rPr>
      </w:pPr>
    </w:p>
    <w:p w:rsidR="00293D1F" w:rsidRPr="0029550A" w:rsidRDefault="00293D1F" w:rsidP="00293D1F">
      <w:pPr>
        <w:pStyle w:val="BodyText"/>
        <w:jc w:val="center"/>
        <w:rPr>
          <w:rFonts w:ascii="Arial" w:hAnsi="Arial" w:cs="Arial"/>
          <w:b/>
          <w:sz w:val="22"/>
          <w:szCs w:val="22"/>
        </w:rPr>
      </w:pPr>
    </w:p>
    <w:p w:rsidR="008F14E8" w:rsidRPr="0029550A" w:rsidRDefault="007B5CBC" w:rsidP="00293D1F">
      <w:pPr>
        <w:pStyle w:val="BodyText"/>
        <w:jc w:val="center"/>
        <w:rPr>
          <w:rFonts w:ascii="Arial" w:hAnsi="Arial" w:cs="Arial"/>
          <w:sz w:val="22"/>
          <w:szCs w:val="22"/>
        </w:rPr>
      </w:pPr>
      <w:r w:rsidRPr="0029550A">
        <w:rPr>
          <w:rFonts w:ascii="Arial" w:hAnsi="Arial" w:cs="Arial"/>
          <w:sz w:val="22"/>
          <w:szCs w:val="22"/>
        </w:rPr>
        <w:t>- У</w:t>
      </w:r>
      <w:r w:rsidR="008F14E8" w:rsidRPr="0029550A">
        <w:rPr>
          <w:rFonts w:ascii="Arial" w:hAnsi="Arial" w:cs="Arial"/>
          <w:sz w:val="22"/>
          <w:szCs w:val="22"/>
          <w:lang w:val="sr-Cyrl-RS"/>
        </w:rPr>
        <w:t xml:space="preserve"> </w:t>
      </w:r>
      <w:r w:rsidR="00293D1F" w:rsidRPr="0029550A">
        <w:rPr>
          <w:rFonts w:ascii="Arial" w:hAnsi="Arial" w:cs="Arial"/>
          <w:sz w:val="22"/>
          <w:szCs w:val="22"/>
          <w:lang w:val="sr-Cyrl-RS"/>
        </w:rPr>
        <w:t xml:space="preserve">ОТВОРЕНОМ </w:t>
      </w:r>
      <w:r w:rsidR="008F14E8" w:rsidRPr="0029550A">
        <w:rPr>
          <w:rFonts w:ascii="Arial" w:hAnsi="Arial" w:cs="Arial"/>
          <w:sz w:val="22"/>
          <w:szCs w:val="22"/>
          <w:lang w:val="sr-Cyrl-RS"/>
        </w:rPr>
        <w:t>П</w:t>
      </w:r>
      <w:r w:rsidR="008F14E8" w:rsidRPr="0029550A">
        <w:rPr>
          <w:rFonts w:ascii="Arial" w:hAnsi="Arial" w:cs="Arial"/>
          <w:sz w:val="22"/>
          <w:szCs w:val="22"/>
        </w:rPr>
        <w:t>ОСТУПКУ</w:t>
      </w:r>
      <w:r w:rsidR="008F14E8" w:rsidRPr="0029550A">
        <w:rPr>
          <w:rFonts w:ascii="Arial" w:hAnsi="Arial" w:cs="Arial"/>
          <w:sz w:val="22"/>
          <w:szCs w:val="22"/>
          <w:lang w:val="sr-Cyrl-RS"/>
        </w:rPr>
        <w:t xml:space="preserve"> </w:t>
      </w:r>
      <w:r w:rsidR="00293D1F" w:rsidRPr="0029550A">
        <w:rPr>
          <w:rFonts w:ascii="Arial" w:hAnsi="Arial" w:cs="Arial"/>
          <w:sz w:val="22"/>
          <w:szCs w:val="22"/>
          <w:lang w:val="sr-Cyrl-RS"/>
        </w:rPr>
        <w:t>ЈАВНЕ НАБАВКЕ-</w:t>
      </w:r>
    </w:p>
    <w:p w:rsidR="008F14E8" w:rsidRPr="0029550A" w:rsidRDefault="008F14E8" w:rsidP="00293D1F">
      <w:pPr>
        <w:pStyle w:val="BodyText"/>
        <w:jc w:val="center"/>
        <w:rPr>
          <w:rFonts w:ascii="Arial" w:hAnsi="Arial" w:cs="Arial"/>
          <w:sz w:val="22"/>
          <w:szCs w:val="22"/>
        </w:rPr>
      </w:pPr>
    </w:p>
    <w:p w:rsidR="00293D1F" w:rsidRPr="0029550A" w:rsidRDefault="008F14E8" w:rsidP="00293D1F">
      <w:pPr>
        <w:jc w:val="center"/>
        <w:rPr>
          <w:rFonts w:ascii="Arial" w:hAnsi="Arial" w:cs="Arial"/>
          <w:sz w:val="22"/>
          <w:szCs w:val="22"/>
          <w:lang w:val="sr-Cyrl-RS"/>
        </w:rPr>
      </w:pPr>
      <w:r w:rsidRPr="0029550A">
        <w:rPr>
          <w:rFonts w:ascii="Arial" w:hAnsi="Arial" w:cs="Arial"/>
          <w:sz w:val="22"/>
          <w:szCs w:val="22"/>
        </w:rPr>
        <w:t xml:space="preserve">ЈАВНА НАБАВКА </w:t>
      </w:r>
      <w:r w:rsidR="00CE6212" w:rsidRPr="0029550A">
        <w:rPr>
          <w:rFonts w:ascii="Arial" w:hAnsi="Arial" w:cs="Arial"/>
          <w:sz w:val="22"/>
          <w:szCs w:val="22"/>
          <w:lang w:val="sr-Cyrl-RS"/>
        </w:rPr>
        <w:t>3100/0394/2018</w:t>
      </w:r>
    </w:p>
    <w:p w:rsidR="008F14E8" w:rsidRPr="0029550A" w:rsidRDefault="008F14E8" w:rsidP="008F14E8">
      <w:pPr>
        <w:pStyle w:val="BodyText"/>
        <w:jc w:val="center"/>
        <w:rPr>
          <w:rFonts w:ascii="Arial" w:hAnsi="Arial" w:cs="Arial"/>
          <w:sz w:val="22"/>
          <w:szCs w:val="22"/>
        </w:rPr>
      </w:pPr>
    </w:p>
    <w:p w:rsidR="008F14E8" w:rsidRPr="00187B48" w:rsidRDefault="008F14E8" w:rsidP="008F14E8">
      <w:pPr>
        <w:pStyle w:val="BodyText"/>
        <w:rPr>
          <w:rFonts w:ascii="Arial" w:hAnsi="Arial" w:cs="Arial"/>
          <w:sz w:val="22"/>
          <w:szCs w:val="22"/>
        </w:rPr>
      </w:pPr>
    </w:p>
    <w:p w:rsidR="008F14E8" w:rsidRPr="00187B48" w:rsidRDefault="008F14E8" w:rsidP="008F14E8">
      <w:pPr>
        <w:pStyle w:val="BodyText"/>
        <w:rPr>
          <w:rFonts w:ascii="Arial" w:hAnsi="Arial" w:cs="Arial"/>
          <w:sz w:val="22"/>
          <w:szCs w:val="22"/>
        </w:rPr>
      </w:pPr>
    </w:p>
    <w:p w:rsidR="00450916" w:rsidRPr="00187B48" w:rsidRDefault="00450916" w:rsidP="008F14E8">
      <w:pPr>
        <w:pStyle w:val="BodyText"/>
        <w:rPr>
          <w:rFonts w:ascii="Arial" w:hAnsi="Arial" w:cs="Arial"/>
          <w:sz w:val="22"/>
          <w:szCs w:val="22"/>
        </w:rPr>
      </w:pPr>
    </w:p>
    <w:p w:rsidR="00450916" w:rsidRPr="00187B48" w:rsidRDefault="00450916" w:rsidP="008F14E8">
      <w:pPr>
        <w:pStyle w:val="BodyText"/>
        <w:rPr>
          <w:rFonts w:ascii="Arial" w:hAnsi="Arial" w:cs="Arial"/>
          <w:sz w:val="22"/>
          <w:szCs w:val="22"/>
        </w:rPr>
      </w:pPr>
    </w:p>
    <w:p w:rsidR="00450916" w:rsidRPr="0029550A" w:rsidRDefault="0029550A" w:rsidP="008F14E8">
      <w:pPr>
        <w:pStyle w:val="BodyText"/>
        <w:rPr>
          <w:rFonts w:ascii="Arial" w:hAnsi="Arial" w:cs="Arial"/>
          <w:sz w:val="22"/>
          <w:szCs w:val="22"/>
          <w:lang w:val="sr-Cyrl-RS"/>
        </w:rPr>
      </w:pPr>
      <w:r>
        <w:rPr>
          <w:rFonts w:ascii="Arial" w:hAnsi="Arial" w:cs="Arial"/>
          <w:sz w:val="22"/>
          <w:szCs w:val="22"/>
          <w:lang w:val="sr-Cyrl-RS"/>
        </w:rPr>
        <w:t xml:space="preserve">Заведено у ЈП ЕПС под бројем </w:t>
      </w:r>
      <w:r w:rsidR="00003FB3">
        <w:rPr>
          <w:rFonts w:ascii="Arial" w:hAnsi="Arial" w:cs="Arial"/>
          <w:sz w:val="22"/>
          <w:szCs w:val="22"/>
          <w:lang w:val="sr-Cyrl-RS"/>
        </w:rPr>
        <w:t>12.01. 419884/</w:t>
      </w:r>
      <w:r w:rsidR="00B92FA2">
        <w:rPr>
          <w:rFonts w:ascii="Arial" w:hAnsi="Arial" w:cs="Arial"/>
          <w:sz w:val="22"/>
          <w:szCs w:val="22"/>
          <w:lang w:val="sr-Latn-RS"/>
        </w:rPr>
        <w:t>12-18</w:t>
      </w:r>
      <w:r>
        <w:rPr>
          <w:rFonts w:ascii="Arial" w:hAnsi="Arial" w:cs="Arial"/>
          <w:sz w:val="22"/>
          <w:szCs w:val="22"/>
          <w:lang w:val="sr-Cyrl-RS"/>
        </w:rPr>
        <w:t xml:space="preserve"> од </w:t>
      </w:r>
      <w:r w:rsidR="00B92FA2">
        <w:rPr>
          <w:rFonts w:ascii="Arial" w:hAnsi="Arial" w:cs="Arial"/>
          <w:sz w:val="22"/>
          <w:szCs w:val="22"/>
          <w:lang w:val="sr-Latn-RS"/>
        </w:rPr>
        <w:t xml:space="preserve">06.12.2018. </w:t>
      </w:r>
      <w:r w:rsidR="00B92FA2">
        <w:rPr>
          <w:rFonts w:ascii="Arial" w:hAnsi="Arial" w:cs="Arial"/>
          <w:sz w:val="22"/>
          <w:szCs w:val="22"/>
          <w:lang w:val="sr-Cyrl-RS"/>
        </w:rPr>
        <w:t>године</w:t>
      </w:r>
    </w:p>
    <w:p w:rsidR="00450916" w:rsidRPr="00187B48" w:rsidRDefault="00450916" w:rsidP="008F14E8">
      <w:pPr>
        <w:pStyle w:val="BodyText"/>
        <w:rPr>
          <w:rFonts w:ascii="Arial" w:hAnsi="Arial" w:cs="Arial"/>
          <w:sz w:val="22"/>
          <w:szCs w:val="22"/>
        </w:rPr>
      </w:pPr>
    </w:p>
    <w:p w:rsidR="00450916" w:rsidRPr="00187B48" w:rsidRDefault="00450916" w:rsidP="008F14E8">
      <w:pPr>
        <w:pStyle w:val="BodyText"/>
        <w:rPr>
          <w:rFonts w:ascii="Arial" w:hAnsi="Arial" w:cs="Arial"/>
          <w:sz w:val="22"/>
          <w:szCs w:val="22"/>
        </w:rPr>
      </w:pPr>
    </w:p>
    <w:p w:rsidR="00450916" w:rsidRPr="00187B48" w:rsidRDefault="00450916" w:rsidP="008F14E8">
      <w:pPr>
        <w:pStyle w:val="BodyText"/>
        <w:rPr>
          <w:rFonts w:ascii="Arial" w:hAnsi="Arial" w:cs="Arial"/>
          <w:sz w:val="22"/>
          <w:szCs w:val="22"/>
          <w:lang w:val="sr-Latn-CS"/>
        </w:rPr>
      </w:pPr>
    </w:p>
    <w:p w:rsidR="008F14E8" w:rsidRPr="00187B48" w:rsidRDefault="008F14E8" w:rsidP="008F14E8">
      <w:pPr>
        <w:pStyle w:val="BodyText"/>
        <w:rPr>
          <w:rFonts w:ascii="Arial" w:hAnsi="Arial" w:cs="Arial"/>
          <w:sz w:val="22"/>
          <w:szCs w:val="22"/>
        </w:rPr>
      </w:pPr>
    </w:p>
    <w:p w:rsidR="008F14E8" w:rsidRPr="00187B48" w:rsidRDefault="008F14E8" w:rsidP="008F14E8">
      <w:pPr>
        <w:pStyle w:val="BodyText"/>
        <w:rPr>
          <w:rFonts w:ascii="Arial" w:hAnsi="Arial" w:cs="Arial"/>
          <w:sz w:val="22"/>
          <w:szCs w:val="22"/>
        </w:rPr>
      </w:pPr>
    </w:p>
    <w:p w:rsidR="008F14E8" w:rsidRPr="00187B48" w:rsidRDefault="008F14E8" w:rsidP="008F14E8">
      <w:pPr>
        <w:pStyle w:val="BodyText"/>
        <w:rPr>
          <w:rFonts w:ascii="Arial" w:hAnsi="Arial" w:cs="Arial"/>
          <w:sz w:val="22"/>
          <w:szCs w:val="22"/>
        </w:rPr>
      </w:pPr>
    </w:p>
    <w:p w:rsidR="008F14E8" w:rsidRPr="00187B48" w:rsidRDefault="008F14E8" w:rsidP="008F14E8">
      <w:pPr>
        <w:pStyle w:val="BodyText"/>
        <w:rPr>
          <w:rFonts w:ascii="Arial" w:hAnsi="Arial" w:cs="Arial"/>
          <w:sz w:val="22"/>
          <w:szCs w:val="22"/>
        </w:rPr>
      </w:pPr>
    </w:p>
    <w:p w:rsidR="00F60AAC" w:rsidRPr="00F60AAC" w:rsidRDefault="0029550A" w:rsidP="00F60AAC">
      <w:pPr>
        <w:jc w:val="center"/>
        <w:rPr>
          <w:rFonts w:ascii="Arial" w:hAnsi="Arial" w:cs="Arial"/>
          <w:i/>
          <w:sz w:val="22"/>
          <w:szCs w:val="22"/>
        </w:rPr>
        <w:sectPr w:rsidR="00F60AAC" w:rsidRPr="00F60AAC" w:rsidSect="0029550A">
          <w:footerReference w:type="even" r:id="rId8"/>
          <w:footerReference w:type="default" r:id="rId9"/>
          <w:pgSz w:w="11909" w:h="16834" w:code="9"/>
          <w:pgMar w:top="835" w:right="1138" w:bottom="1138" w:left="1699" w:header="720" w:footer="121" w:gutter="0"/>
          <w:cols w:space="720"/>
          <w:docGrid w:linePitch="360"/>
        </w:sectPr>
      </w:pPr>
      <w:r>
        <w:rPr>
          <w:rFonts w:ascii="Arial" w:hAnsi="Arial" w:cs="Arial"/>
          <w:i/>
          <w:sz w:val="22"/>
          <w:szCs w:val="22"/>
          <w:lang w:val="sr-Cyrl-RS"/>
        </w:rPr>
        <w:t>Београд</w:t>
      </w:r>
      <w:r w:rsidR="008F14E8" w:rsidRPr="00187B48">
        <w:rPr>
          <w:rFonts w:ascii="Arial" w:hAnsi="Arial" w:cs="Arial"/>
          <w:i/>
          <w:sz w:val="22"/>
          <w:szCs w:val="22"/>
        </w:rPr>
        <w:t xml:space="preserve">, </w:t>
      </w:r>
      <w:r>
        <w:rPr>
          <w:rFonts w:ascii="Arial" w:hAnsi="Arial" w:cs="Arial"/>
          <w:i/>
          <w:sz w:val="22"/>
          <w:szCs w:val="22"/>
          <w:lang w:val="sr-Cyrl-RS"/>
        </w:rPr>
        <w:t>децембар</w:t>
      </w:r>
      <w:r w:rsidR="00311470">
        <w:rPr>
          <w:rFonts w:ascii="Arial" w:hAnsi="Arial" w:cs="Arial"/>
          <w:i/>
          <w:sz w:val="22"/>
          <w:szCs w:val="22"/>
          <w:lang w:val="sr-Cyrl-RS"/>
        </w:rPr>
        <w:t xml:space="preserve"> 2018</w:t>
      </w:r>
      <w:r w:rsidR="008F14E8" w:rsidRPr="00187B48">
        <w:rPr>
          <w:rFonts w:ascii="Arial" w:hAnsi="Arial" w:cs="Arial"/>
          <w:i/>
          <w:sz w:val="22"/>
          <w:szCs w:val="22"/>
        </w:rPr>
        <w:t>. године</w:t>
      </w:r>
    </w:p>
    <w:p w:rsidR="00B05279" w:rsidRDefault="00C6690C" w:rsidP="00B05279">
      <w:pPr>
        <w:pStyle w:val="BodyText"/>
        <w:rPr>
          <w:rFonts w:ascii="Arial" w:eastAsia="Arial Unicode MS" w:hAnsi="Arial" w:cs="Arial"/>
          <w:color w:val="000000"/>
          <w:kern w:val="2"/>
          <w:sz w:val="22"/>
          <w:szCs w:val="22"/>
        </w:rPr>
      </w:pPr>
      <w:r w:rsidRPr="00187B48">
        <w:rPr>
          <w:rFonts w:ascii="Arial" w:hAnsi="Arial" w:cs="Arial"/>
          <w:color w:val="000000"/>
          <w:kern w:val="2"/>
          <w:sz w:val="22"/>
          <w:szCs w:val="22"/>
        </w:rPr>
        <w:lastRenderedPageBreak/>
        <w:t>На основу члана 6</w:t>
      </w:r>
      <w:r w:rsidRPr="00187B48">
        <w:rPr>
          <w:rFonts w:ascii="Arial" w:hAnsi="Arial" w:cs="Arial"/>
          <w:color w:val="000000"/>
          <w:kern w:val="2"/>
          <w:sz w:val="22"/>
          <w:szCs w:val="22"/>
          <w:lang w:val="ru-RU"/>
        </w:rPr>
        <w:t>3</w:t>
      </w:r>
      <w:r w:rsidRPr="00187B48">
        <w:rPr>
          <w:rFonts w:ascii="Arial" w:hAnsi="Arial" w:cs="Arial"/>
          <w:color w:val="000000"/>
          <w:kern w:val="2"/>
          <w:sz w:val="22"/>
          <w:szCs w:val="22"/>
        </w:rPr>
        <w:t>. став 5. и члана 54. Закона о јавним набавкама („Сл. гласник РС”, бр. 124/12, 14/15 и 68/15)</w:t>
      </w:r>
      <w:r w:rsidRPr="00187B48">
        <w:rPr>
          <w:rFonts w:ascii="Arial" w:hAnsi="Arial" w:cs="Arial"/>
          <w:color w:val="000000"/>
          <w:kern w:val="2"/>
          <w:sz w:val="22"/>
          <w:szCs w:val="22"/>
          <w:lang w:val="ru-RU"/>
        </w:rPr>
        <w:t xml:space="preserve"> </w:t>
      </w:r>
      <w:r w:rsidRPr="00187B48">
        <w:rPr>
          <w:rFonts w:ascii="Arial" w:hAnsi="Arial" w:cs="Arial"/>
          <w:color w:val="000000"/>
          <w:kern w:val="2"/>
          <w:sz w:val="22"/>
          <w:szCs w:val="22"/>
        </w:rPr>
        <w:t>Комисија је сачинила</w:t>
      </w:r>
      <w:r w:rsidRPr="00187B48">
        <w:rPr>
          <w:rFonts w:ascii="Arial" w:eastAsia="Arial Unicode MS" w:hAnsi="Arial" w:cs="Arial"/>
          <w:color w:val="000000"/>
          <w:kern w:val="2"/>
          <w:sz w:val="22"/>
          <w:szCs w:val="22"/>
        </w:rPr>
        <w:t>:</w:t>
      </w:r>
    </w:p>
    <w:p w:rsidR="00FE3582" w:rsidRPr="00187B48" w:rsidRDefault="00FE3582" w:rsidP="00F717AF">
      <w:pPr>
        <w:pStyle w:val="BodyText"/>
        <w:rPr>
          <w:rFonts w:ascii="Arial" w:hAnsi="Arial" w:cs="Arial"/>
          <w:b/>
          <w:spacing w:val="80"/>
          <w:sz w:val="22"/>
          <w:szCs w:val="22"/>
          <w:lang w:val="sr-Cyrl-RS"/>
        </w:rPr>
      </w:pPr>
    </w:p>
    <w:p w:rsidR="00C6690C" w:rsidRPr="00187B48" w:rsidRDefault="002631D2" w:rsidP="003B67D1">
      <w:pPr>
        <w:pStyle w:val="BodyText"/>
        <w:jc w:val="center"/>
        <w:rPr>
          <w:rFonts w:ascii="Arial" w:hAnsi="Arial" w:cs="Arial"/>
          <w:b/>
          <w:spacing w:val="80"/>
          <w:sz w:val="22"/>
          <w:szCs w:val="22"/>
        </w:rPr>
      </w:pPr>
      <w:r>
        <w:rPr>
          <w:rFonts w:ascii="Arial" w:hAnsi="Arial" w:cs="Arial"/>
          <w:b/>
          <w:spacing w:val="80"/>
          <w:sz w:val="22"/>
          <w:szCs w:val="22"/>
          <w:lang w:val="sr-Cyrl-RS"/>
        </w:rPr>
        <w:t>ДРУГУ</w:t>
      </w:r>
      <w:r w:rsidR="00C6690C" w:rsidRPr="00187B48">
        <w:rPr>
          <w:rFonts w:ascii="Arial" w:hAnsi="Arial" w:cs="Arial"/>
          <w:b/>
          <w:spacing w:val="80"/>
          <w:sz w:val="22"/>
          <w:szCs w:val="22"/>
        </w:rPr>
        <w:t xml:space="preserve"> ИЗМЕНУ </w:t>
      </w:r>
    </w:p>
    <w:p w:rsidR="00C6690C" w:rsidRPr="00187B48" w:rsidRDefault="00C6690C" w:rsidP="004D697F">
      <w:pPr>
        <w:pStyle w:val="BodyText"/>
        <w:jc w:val="center"/>
        <w:rPr>
          <w:rFonts w:ascii="Arial" w:hAnsi="Arial" w:cs="Arial"/>
          <w:b/>
          <w:spacing w:val="80"/>
          <w:sz w:val="22"/>
          <w:szCs w:val="22"/>
          <w:lang w:val="ru-RU"/>
        </w:rPr>
      </w:pPr>
      <w:r w:rsidRPr="00187B48">
        <w:rPr>
          <w:rFonts w:ascii="Arial" w:hAnsi="Arial" w:cs="Arial"/>
          <w:b/>
          <w:spacing w:val="80"/>
          <w:sz w:val="22"/>
          <w:szCs w:val="22"/>
        </w:rPr>
        <w:t>КОНКУРСНЕ  ДОКУМЕНТАЦИЈЕ</w:t>
      </w:r>
    </w:p>
    <w:p w:rsidR="00C6690C" w:rsidRPr="00187B48" w:rsidRDefault="00C6690C" w:rsidP="00FE3582">
      <w:pPr>
        <w:pStyle w:val="BodyText"/>
        <w:jc w:val="center"/>
        <w:rPr>
          <w:rFonts w:ascii="Arial" w:eastAsia="TimesNewRomanPS-BoldMT" w:hAnsi="Arial" w:cs="Arial"/>
          <w:b/>
          <w:bCs/>
          <w:sz w:val="22"/>
          <w:szCs w:val="22"/>
          <w:lang w:val="sr-Cyrl-RS"/>
        </w:rPr>
      </w:pPr>
      <w:r w:rsidRPr="00187B48">
        <w:rPr>
          <w:rFonts w:ascii="Arial" w:hAnsi="Arial" w:cs="Arial"/>
          <w:sz w:val="22"/>
          <w:szCs w:val="22"/>
        </w:rPr>
        <w:t>за јавну набавку</w:t>
      </w:r>
      <w:r w:rsidR="00FE3582" w:rsidRPr="00187B48">
        <w:rPr>
          <w:rFonts w:ascii="Arial" w:hAnsi="Arial" w:cs="Arial"/>
          <w:sz w:val="22"/>
          <w:szCs w:val="22"/>
          <w:lang w:val="sr-Cyrl-RS"/>
        </w:rPr>
        <w:t>:</w:t>
      </w:r>
      <w:r w:rsidRPr="00187B48">
        <w:rPr>
          <w:rFonts w:ascii="Arial" w:hAnsi="Arial" w:cs="Arial"/>
          <w:sz w:val="22"/>
          <w:szCs w:val="22"/>
          <w:lang w:val="ru-RU"/>
        </w:rPr>
        <w:t xml:space="preserve"> </w:t>
      </w:r>
      <w:r w:rsidR="00CE6212">
        <w:rPr>
          <w:rFonts w:ascii="Arial" w:eastAsia="TimesNewRomanPS-BoldMT" w:hAnsi="Arial" w:cs="Arial"/>
          <w:b/>
          <w:bCs/>
          <w:sz w:val="22"/>
          <w:szCs w:val="22"/>
        </w:rPr>
        <w:t>3100/0394/2018</w:t>
      </w:r>
    </w:p>
    <w:p w:rsidR="00A05D10" w:rsidRPr="00187B48" w:rsidRDefault="00A05D10" w:rsidP="000049C6">
      <w:pPr>
        <w:pStyle w:val="BodyText"/>
        <w:rPr>
          <w:rFonts w:ascii="Arial" w:hAnsi="Arial" w:cs="Arial"/>
          <w:b/>
          <w:bCs/>
          <w:sz w:val="22"/>
          <w:szCs w:val="22"/>
        </w:rPr>
      </w:pPr>
    </w:p>
    <w:p w:rsidR="00FE3582" w:rsidRPr="00F60AAC" w:rsidRDefault="0029550A" w:rsidP="00FE3582">
      <w:pPr>
        <w:pStyle w:val="BodyText"/>
        <w:jc w:val="center"/>
        <w:rPr>
          <w:rFonts w:ascii="Arial" w:hAnsi="Arial" w:cs="Arial"/>
          <w:sz w:val="22"/>
          <w:szCs w:val="22"/>
          <w:lang w:val="sr-Cyrl-RS"/>
        </w:rPr>
      </w:pPr>
      <w:r>
        <w:rPr>
          <w:rFonts w:ascii="Arial" w:hAnsi="Arial" w:cs="Arial"/>
          <w:sz w:val="22"/>
          <w:szCs w:val="22"/>
          <w:lang w:val="sr-Cyrl-RS"/>
        </w:rPr>
        <w:t>1.</w:t>
      </w:r>
    </w:p>
    <w:p w:rsidR="00F60AAC" w:rsidRPr="00F60AAC" w:rsidRDefault="000419F7" w:rsidP="00F60AAC">
      <w:pPr>
        <w:pStyle w:val="KDPodnaslov1"/>
        <w:spacing w:before="0"/>
        <w:rPr>
          <w:rFonts w:cs="Arial"/>
          <w:lang w:val="ru-RU"/>
        </w:rPr>
      </w:pPr>
      <w:proofErr w:type="spellStart"/>
      <w:r w:rsidRPr="00F60AAC">
        <w:rPr>
          <w:rFonts w:eastAsia="Calibri" w:cs="Arial"/>
          <w:b w:val="0"/>
          <w:lang w:val="sr-Latn-RS"/>
        </w:rPr>
        <w:t>На</w:t>
      </w:r>
      <w:proofErr w:type="spellEnd"/>
      <w:r w:rsidRPr="00F60AAC">
        <w:rPr>
          <w:rFonts w:eastAsia="Calibri" w:cs="Arial"/>
          <w:b w:val="0"/>
          <w:lang w:val="sr-Latn-RS"/>
        </w:rPr>
        <w:t xml:space="preserve"> </w:t>
      </w:r>
      <w:proofErr w:type="spellStart"/>
      <w:r w:rsidRPr="00F60AAC">
        <w:rPr>
          <w:rFonts w:eastAsia="Calibri" w:cs="Arial"/>
          <w:b w:val="0"/>
          <w:lang w:val="sr-Latn-RS"/>
        </w:rPr>
        <w:t>страни</w:t>
      </w:r>
      <w:proofErr w:type="spellEnd"/>
      <w:r w:rsidRPr="00F60AAC">
        <w:rPr>
          <w:rFonts w:eastAsia="Calibri" w:cs="Arial"/>
          <w:b w:val="0"/>
          <w:lang w:val="sr-Latn-RS"/>
        </w:rPr>
        <w:t xml:space="preserve"> </w:t>
      </w:r>
      <w:r w:rsidR="00D76B82">
        <w:rPr>
          <w:rFonts w:eastAsia="Calibri" w:cs="Arial"/>
          <w:lang w:val="sr-Cyrl-RS"/>
        </w:rPr>
        <w:t>16</w:t>
      </w:r>
      <w:r w:rsidR="00402C10">
        <w:rPr>
          <w:rFonts w:eastAsia="Calibri" w:cs="Arial"/>
          <w:lang w:val="sr-Latn-RS"/>
        </w:rPr>
        <w:t>/</w:t>
      </w:r>
      <w:r w:rsidR="00D76B82">
        <w:rPr>
          <w:rFonts w:eastAsia="Calibri" w:cs="Arial"/>
          <w:lang w:val="sr-Cyrl-RS"/>
        </w:rPr>
        <w:t>49</w:t>
      </w:r>
      <w:r w:rsidR="00237A74">
        <w:rPr>
          <w:rFonts w:eastAsia="Calibri" w:cs="Arial"/>
          <w:lang w:val="sr-Latn-RS"/>
        </w:rPr>
        <w:t xml:space="preserve"> </w:t>
      </w:r>
      <w:r w:rsidR="00237A74">
        <w:rPr>
          <w:rFonts w:eastAsia="Calibri" w:cs="Arial"/>
          <w:b w:val="0"/>
          <w:lang w:val="sr-Cyrl-RS"/>
        </w:rPr>
        <w:t>конкурсне документације</w:t>
      </w:r>
      <w:r w:rsidRPr="00F60AAC">
        <w:rPr>
          <w:rFonts w:eastAsia="Calibri" w:cs="Arial"/>
          <w:b w:val="0"/>
          <w:lang w:val="sr-Cyrl-RS"/>
        </w:rPr>
        <w:t xml:space="preserve">, </w:t>
      </w:r>
      <w:r w:rsidR="00D76B82">
        <w:rPr>
          <w:rFonts w:eastAsia="Calibri" w:cs="Arial"/>
          <w:b w:val="0"/>
          <w:lang w:val="sr-Cyrl-RS"/>
        </w:rPr>
        <w:t xml:space="preserve">брише се тачка </w:t>
      </w:r>
      <w:proofErr w:type="spellStart"/>
      <w:r w:rsidR="00D76B82">
        <w:rPr>
          <w:rFonts w:eastAsia="Calibri" w:cs="Arial"/>
          <w:b w:val="0"/>
          <w:lang w:val="sr-Cyrl-RS"/>
        </w:rPr>
        <w:t>тачка</w:t>
      </w:r>
      <w:proofErr w:type="spellEnd"/>
      <w:r w:rsidR="00D76B82">
        <w:rPr>
          <w:rFonts w:eastAsia="Calibri" w:cs="Arial"/>
          <w:b w:val="0"/>
          <w:lang w:val="sr-Cyrl-RS"/>
        </w:rPr>
        <w:t xml:space="preserve"> </w:t>
      </w:r>
      <w:r w:rsidR="00CD5C9A">
        <w:rPr>
          <w:rFonts w:eastAsia="Calibri" w:cs="Arial"/>
          <w:b w:val="0"/>
          <w:lang w:val="sr-Cyrl-RS"/>
        </w:rPr>
        <w:t>6.12. Корекција цене</w:t>
      </w:r>
    </w:p>
    <w:p w:rsidR="00F60AAC" w:rsidRPr="00F60AAC" w:rsidRDefault="00F60AAC" w:rsidP="00F60AAC">
      <w:pPr>
        <w:pStyle w:val="KDPodnaslov1"/>
        <w:spacing w:before="0"/>
        <w:rPr>
          <w:rFonts w:cs="Arial"/>
          <w:lang w:val="ru-RU"/>
        </w:rPr>
      </w:pPr>
    </w:p>
    <w:p w:rsidR="00003FB3" w:rsidRPr="00B92FA2" w:rsidRDefault="00F60AAC" w:rsidP="00003FB3">
      <w:pPr>
        <w:pStyle w:val="KDPodnaslov1"/>
        <w:spacing w:before="0"/>
        <w:jc w:val="center"/>
        <w:rPr>
          <w:rFonts w:cs="Arial"/>
          <w:b w:val="0"/>
        </w:rPr>
      </w:pPr>
      <w:r w:rsidRPr="00B92FA2">
        <w:rPr>
          <w:rFonts w:cs="Arial"/>
          <w:b w:val="0"/>
        </w:rPr>
        <w:t>2.</w:t>
      </w:r>
    </w:p>
    <w:p w:rsidR="00F60AAC" w:rsidRPr="00F60AAC" w:rsidRDefault="00003FB3" w:rsidP="00F60AAC">
      <w:pPr>
        <w:pStyle w:val="KDPodnaslov1"/>
        <w:spacing w:before="0"/>
        <w:rPr>
          <w:rFonts w:eastAsia="Calibri" w:cs="Arial"/>
          <w:b w:val="0"/>
          <w:lang w:val="sr-Cyrl-RS"/>
        </w:rPr>
      </w:pPr>
      <w:r>
        <w:rPr>
          <w:rFonts w:eastAsia="Calibri" w:cs="Arial"/>
          <w:b w:val="0"/>
          <w:lang w:val="sr-Cyrl-RS"/>
        </w:rPr>
        <w:t xml:space="preserve">На страни 31/49 конкурсне документације, врши се измена Обрасца 2 – </w:t>
      </w:r>
      <w:proofErr w:type="spellStart"/>
      <w:r>
        <w:rPr>
          <w:rFonts w:eastAsia="Calibri" w:cs="Arial"/>
          <w:b w:val="0"/>
          <w:lang w:val="sr-Cyrl-RS"/>
        </w:rPr>
        <w:t>Стуктура</w:t>
      </w:r>
      <w:proofErr w:type="spellEnd"/>
      <w:r>
        <w:rPr>
          <w:rFonts w:eastAsia="Calibri" w:cs="Arial"/>
          <w:b w:val="0"/>
          <w:lang w:val="sr-Cyrl-RS"/>
        </w:rPr>
        <w:t xml:space="preserve"> цене, измењен образац налази се у пр</w:t>
      </w:r>
      <w:r w:rsidR="00B92FA2">
        <w:rPr>
          <w:rFonts w:eastAsia="Calibri" w:cs="Arial"/>
          <w:b w:val="0"/>
          <w:lang w:val="sr-Cyrl-RS"/>
        </w:rPr>
        <w:t>илогу ове измене конкурсне доку</w:t>
      </w:r>
      <w:r>
        <w:rPr>
          <w:rFonts w:eastAsia="Calibri" w:cs="Arial"/>
          <w:b w:val="0"/>
          <w:lang w:val="sr-Cyrl-RS"/>
        </w:rPr>
        <w:t>м</w:t>
      </w:r>
      <w:r w:rsidR="00B92FA2">
        <w:rPr>
          <w:rFonts w:eastAsia="Calibri" w:cs="Arial"/>
          <w:b w:val="0"/>
          <w:lang w:val="sr-Cyrl-RS"/>
        </w:rPr>
        <w:t>е</w:t>
      </w:r>
      <w:bookmarkStart w:id="0" w:name="_GoBack"/>
      <w:bookmarkEnd w:id="0"/>
      <w:r>
        <w:rPr>
          <w:rFonts w:eastAsia="Calibri" w:cs="Arial"/>
          <w:b w:val="0"/>
          <w:lang w:val="sr-Cyrl-RS"/>
        </w:rPr>
        <w:t>нтације.</w:t>
      </w:r>
      <w:r w:rsidR="00F60AAC" w:rsidRPr="00F60AAC">
        <w:rPr>
          <w:rFonts w:eastAsia="Calibri" w:cs="Arial"/>
          <w:b w:val="0"/>
          <w:lang w:val="sr-Cyrl-RS"/>
        </w:rPr>
        <w:t xml:space="preserve"> </w:t>
      </w:r>
    </w:p>
    <w:p w:rsidR="00003FB3" w:rsidRDefault="00003FB3">
      <w:pPr>
        <w:suppressAutoHyphens w:val="0"/>
        <w:rPr>
          <w:rFonts w:ascii="Arial" w:hAnsi="Arial" w:cs="Arial"/>
          <w:b/>
          <w:sz w:val="22"/>
          <w:szCs w:val="22"/>
          <w:lang w:val="ru-RU" w:eastAsia="en-US"/>
        </w:rPr>
      </w:pPr>
      <w:r>
        <w:rPr>
          <w:lang w:val="ru-RU"/>
        </w:rPr>
        <w:br w:type="page"/>
      </w:r>
    </w:p>
    <w:p w:rsidR="00003FB3" w:rsidRDefault="00003FB3" w:rsidP="00F60AAC">
      <w:pPr>
        <w:pStyle w:val="KDObrazac"/>
        <w:spacing w:before="0"/>
        <w:rPr>
          <w:lang w:val="ru-RU"/>
        </w:rPr>
        <w:sectPr w:rsidR="00003FB3" w:rsidSect="0029550A">
          <w:pgSz w:w="11909" w:h="16834" w:code="9"/>
          <w:pgMar w:top="835" w:right="1138" w:bottom="1138" w:left="1699" w:header="720" w:footer="119" w:gutter="0"/>
          <w:cols w:space="720"/>
          <w:docGrid w:linePitch="360"/>
        </w:sectPr>
      </w:pPr>
    </w:p>
    <w:p w:rsidR="00F60AAC" w:rsidRPr="00F60AAC" w:rsidRDefault="00F60AAC" w:rsidP="00F60AAC">
      <w:pPr>
        <w:pStyle w:val="KDObrazac"/>
        <w:spacing w:before="0"/>
        <w:rPr>
          <w:lang w:val="ru-RU"/>
        </w:rPr>
      </w:pPr>
      <w:r w:rsidRPr="00F60AAC">
        <w:rPr>
          <w:lang w:val="ru-RU"/>
        </w:rPr>
        <w:lastRenderedPageBreak/>
        <w:t xml:space="preserve">ОБРАЗАЦ </w:t>
      </w:r>
      <w:r w:rsidRPr="00F60AAC">
        <w:rPr>
          <w:lang w:val="sr-Cyrl-RS"/>
        </w:rPr>
        <w:t>2</w:t>
      </w:r>
      <w:r w:rsidRPr="00F60AAC">
        <w:rPr>
          <w:lang w:val="ru-RU"/>
        </w:rPr>
        <w:t>.</w:t>
      </w:r>
    </w:p>
    <w:p w:rsidR="00F60AAC" w:rsidRPr="00F60AAC" w:rsidRDefault="00F60AAC" w:rsidP="00F60AAC">
      <w:pPr>
        <w:pStyle w:val="KDObrazac"/>
        <w:spacing w:before="0"/>
        <w:rPr>
          <w:lang w:val="ru-RU"/>
        </w:rPr>
      </w:pPr>
    </w:p>
    <w:p w:rsidR="00F60AAC" w:rsidRPr="00F60AAC" w:rsidRDefault="00F60AAC" w:rsidP="00F60AAC">
      <w:pPr>
        <w:rPr>
          <w:rFonts w:ascii="Arial" w:hAnsi="Arial" w:cs="Arial"/>
          <w:b/>
          <w:sz w:val="22"/>
          <w:szCs w:val="22"/>
          <w:lang w:val="ru-RU"/>
        </w:rPr>
      </w:pPr>
      <w:r w:rsidRPr="00F60AAC">
        <w:rPr>
          <w:rFonts w:ascii="Arial" w:hAnsi="Arial" w:cs="Arial"/>
          <w:b/>
          <w:sz w:val="22"/>
          <w:szCs w:val="22"/>
          <w:lang w:val="ru-RU"/>
        </w:rPr>
        <w:t xml:space="preserve">Табела 1.     </w:t>
      </w:r>
    </w:p>
    <w:p w:rsidR="00F60AAC" w:rsidRDefault="00F60AAC" w:rsidP="00F60AAC">
      <w:pPr>
        <w:rPr>
          <w:rFonts w:ascii="Arial" w:hAnsi="Arial" w:cs="Arial"/>
          <w:b/>
          <w:sz w:val="22"/>
          <w:szCs w:val="22"/>
          <w:lang w:val="ru-RU"/>
        </w:rPr>
      </w:pPr>
    </w:p>
    <w:tbl>
      <w:tblPr>
        <w:tblW w:w="5000" w:type="pct"/>
        <w:tblLook w:val="04A0" w:firstRow="1" w:lastRow="0" w:firstColumn="1" w:lastColumn="0" w:noHBand="0" w:noVBand="1"/>
      </w:tblPr>
      <w:tblGrid>
        <w:gridCol w:w="944"/>
        <w:gridCol w:w="9772"/>
        <w:gridCol w:w="4135"/>
      </w:tblGrid>
      <w:tr w:rsidR="00B2400A" w:rsidRPr="00E20D60" w:rsidTr="00B2400A">
        <w:trPr>
          <w:trHeight w:val="316"/>
        </w:trPr>
        <w:tc>
          <w:tcPr>
            <w:tcW w:w="360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2400A" w:rsidRPr="00E20D60" w:rsidRDefault="00B2400A" w:rsidP="00B2400A">
            <w:pPr>
              <w:rPr>
                <w:rFonts w:ascii="Arial" w:hAnsi="Arial" w:cs="Arial"/>
                <w:b/>
                <w:bCs/>
                <w:color w:val="000000"/>
                <w:sz w:val="22"/>
                <w:szCs w:val="22"/>
                <w:lang w:val="sr-Latn-RS"/>
              </w:rPr>
            </w:pPr>
            <w:r w:rsidRPr="00E20D60">
              <w:rPr>
                <w:rFonts w:ascii="Arial" w:hAnsi="Arial" w:cs="Arial"/>
                <w:b/>
                <w:bCs/>
                <w:color w:val="000000"/>
                <w:sz w:val="22"/>
                <w:szCs w:val="22"/>
                <w:lang w:val="sr-Cyrl-RS"/>
              </w:rPr>
              <w:t xml:space="preserve">Гасно уље екстра лако евро </w:t>
            </w:r>
            <w:r w:rsidRPr="00E20D60">
              <w:rPr>
                <w:rFonts w:ascii="Arial" w:hAnsi="Arial" w:cs="Arial"/>
                <w:b/>
                <w:bCs/>
                <w:color w:val="000000"/>
                <w:sz w:val="22"/>
                <w:szCs w:val="22"/>
                <w:lang w:val="sr-Latn-RS"/>
              </w:rPr>
              <w:t>EL</w:t>
            </w:r>
          </w:p>
        </w:tc>
        <w:tc>
          <w:tcPr>
            <w:tcW w:w="1392" w:type="pct"/>
            <w:tcBorders>
              <w:top w:val="single" w:sz="4" w:space="0" w:color="auto"/>
              <w:left w:val="nil"/>
              <w:bottom w:val="single" w:sz="4" w:space="0" w:color="auto"/>
              <w:right w:val="single" w:sz="4" w:space="0" w:color="auto"/>
            </w:tcBorders>
            <w:shd w:val="clear" w:color="auto" w:fill="auto"/>
            <w:vAlign w:val="center"/>
            <w:hideMark/>
          </w:tcPr>
          <w:p w:rsidR="00B2400A" w:rsidRPr="00E20D60" w:rsidRDefault="00B2400A" w:rsidP="00ED04F4">
            <w:pPr>
              <w:jc w:val="center"/>
              <w:rPr>
                <w:rFonts w:ascii="Arial" w:hAnsi="Arial" w:cs="Arial"/>
                <w:b/>
                <w:bCs/>
                <w:color w:val="000000"/>
                <w:sz w:val="22"/>
                <w:szCs w:val="22"/>
                <w:lang w:val="sr-Cyrl-RS"/>
              </w:rPr>
            </w:pPr>
            <w:r w:rsidRPr="00E20D60">
              <w:rPr>
                <w:rFonts w:ascii="Arial" w:hAnsi="Arial" w:cs="Arial"/>
                <w:b/>
                <w:bCs/>
                <w:color w:val="000000"/>
                <w:sz w:val="22"/>
                <w:szCs w:val="22"/>
                <w:lang w:val="sr-Cyrl-RS"/>
              </w:rPr>
              <w:t>Паритет: Утоварно место у земљи Наручиоца</w:t>
            </w:r>
          </w:p>
        </w:tc>
      </w:tr>
      <w:tr w:rsidR="00AE2D99" w:rsidRPr="00E20D60" w:rsidTr="00B2400A">
        <w:trPr>
          <w:trHeight w:val="316"/>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AE2D99" w:rsidRPr="00E20D60" w:rsidRDefault="00AE2D99" w:rsidP="00ED04F4">
            <w:pPr>
              <w:jc w:val="center"/>
              <w:rPr>
                <w:rFonts w:ascii="Arial" w:hAnsi="Arial" w:cs="Arial"/>
                <w:b/>
                <w:bCs/>
                <w:color w:val="000000"/>
                <w:sz w:val="22"/>
                <w:szCs w:val="22"/>
                <w:lang w:val="sr-Cyrl-RS"/>
              </w:rPr>
            </w:pPr>
            <w:r w:rsidRPr="00E20D60">
              <w:rPr>
                <w:rFonts w:ascii="Arial" w:hAnsi="Arial" w:cs="Arial"/>
                <w:b/>
                <w:bCs/>
                <w:color w:val="000000"/>
                <w:sz w:val="22"/>
                <w:szCs w:val="22"/>
                <w:lang w:val="sr-Latn-RS"/>
              </w:rPr>
              <w:t>1.</w:t>
            </w:r>
          </w:p>
        </w:tc>
        <w:tc>
          <w:tcPr>
            <w:tcW w:w="3290" w:type="pct"/>
            <w:tcBorders>
              <w:top w:val="single" w:sz="4" w:space="0" w:color="auto"/>
              <w:left w:val="nil"/>
              <w:bottom w:val="single" w:sz="4" w:space="0" w:color="auto"/>
              <w:right w:val="single" w:sz="4" w:space="0" w:color="auto"/>
            </w:tcBorders>
            <w:shd w:val="clear" w:color="auto" w:fill="auto"/>
            <w:vAlign w:val="center"/>
          </w:tcPr>
          <w:p w:rsidR="00AE2D99" w:rsidRPr="00E20D60" w:rsidRDefault="00AE2D99" w:rsidP="00B2400A">
            <w:pPr>
              <w:rPr>
                <w:rFonts w:ascii="Arial" w:hAnsi="Arial" w:cs="Arial"/>
                <w:b/>
                <w:bCs/>
                <w:color w:val="000000"/>
                <w:sz w:val="22"/>
                <w:szCs w:val="22"/>
                <w:lang w:val="sr-Latn-RS"/>
              </w:rPr>
            </w:pPr>
            <w:r w:rsidRPr="00E20D60">
              <w:rPr>
                <w:rFonts w:ascii="Arial" w:hAnsi="Arial" w:cs="Arial"/>
                <w:b/>
                <w:bCs/>
                <w:color w:val="000000"/>
                <w:sz w:val="22"/>
                <w:szCs w:val="22"/>
                <w:lang w:val="sr-Cyrl-RS"/>
              </w:rPr>
              <w:t xml:space="preserve">Просек просека последњих пет објављених </w:t>
            </w:r>
            <w:proofErr w:type="spellStart"/>
            <w:r w:rsidRPr="00E20D60">
              <w:rPr>
                <w:rFonts w:ascii="Arial" w:hAnsi="Arial" w:cs="Arial"/>
                <w:b/>
                <w:bCs/>
                <w:color w:val="000000"/>
                <w:sz w:val="22"/>
                <w:szCs w:val="22"/>
                <w:lang w:val="sr-Cyrl-RS"/>
              </w:rPr>
              <w:t>котација</w:t>
            </w:r>
            <w:proofErr w:type="spellEnd"/>
            <w:r w:rsidRPr="00E20D60">
              <w:rPr>
                <w:rFonts w:ascii="Arial" w:hAnsi="Arial" w:cs="Arial"/>
                <w:b/>
                <w:bCs/>
                <w:color w:val="000000"/>
                <w:sz w:val="22"/>
                <w:szCs w:val="22"/>
                <w:lang w:val="sr-Cyrl-RS"/>
              </w:rPr>
              <w:t xml:space="preserve"> на дан објављивања Позива за подношење понуда за </w:t>
            </w:r>
            <w:proofErr w:type="spellStart"/>
            <w:r w:rsidRPr="00E20D60">
              <w:rPr>
                <w:rFonts w:ascii="Arial" w:hAnsi="Arial" w:cs="Arial"/>
                <w:b/>
                <w:bCs/>
                <w:color w:val="000000"/>
                <w:sz w:val="22"/>
                <w:szCs w:val="22"/>
                <w:lang w:val="sr-Latn-RS"/>
              </w:rPr>
              <w:t>Gasoil</w:t>
            </w:r>
            <w:proofErr w:type="spellEnd"/>
            <w:r w:rsidRPr="00E20D60">
              <w:rPr>
                <w:rFonts w:ascii="Arial" w:hAnsi="Arial" w:cs="Arial"/>
                <w:b/>
                <w:bCs/>
                <w:color w:val="000000"/>
                <w:sz w:val="22"/>
                <w:szCs w:val="22"/>
                <w:lang w:val="sr-Latn-RS"/>
              </w:rPr>
              <w:t xml:space="preserve">. 1 </w:t>
            </w:r>
            <w:r w:rsidRPr="00E20D60">
              <w:rPr>
                <w:rFonts w:ascii="Arial" w:hAnsi="Arial" w:cs="Arial"/>
                <w:b/>
                <w:bCs/>
                <w:color w:val="000000"/>
                <w:sz w:val="22"/>
                <w:szCs w:val="22"/>
                <w:lang w:val="sr-Cyrl-RS"/>
              </w:rPr>
              <w:t xml:space="preserve">према </w:t>
            </w:r>
            <w:proofErr w:type="spellStart"/>
            <w:r w:rsidRPr="00E20D60">
              <w:rPr>
                <w:rFonts w:ascii="Arial" w:hAnsi="Arial" w:cs="Arial"/>
                <w:b/>
                <w:bCs/>
                <w:color w:val="000000"/>
                <w:sz w:val="22"/>
                <w:szCs w:val="22"/>
                <w:lang w:val="sr-Latn-RS"/>
              </w:rPr>
              <w:t>Platts</w:t>
            </w:r>
            <w:proofErr w:type="spellEnd"/>
            <w:r w:rsidRPr="00E20D60">
              <w:rPr>
                <w:rFonts w:ascii="Arial" w:hAnsi="Arial" w:cs="Arial"/>
                <w:b/>
                <w:bCs/>
                <w:color w:val="000000"/>
                <w:sz w:val="22"/>
                <w:szCs w:val="22"/>
                <w:lang w:val="sr-Latn-RS"/>
              </w:rPr>
              <w:t xml:space="preserve"> FOB Med </w:t>
            </w:r>
            <w:proofErr w:type="spellStart"/>
            <w:r w:rsidRPr="00E20D60">
              <w:rPr>
                <w:rFonts w:ascii="Arial" w:hAnsi="Arial" w:cs="Arial"/>
                <w:b/>
                <w:bCs/>
                <w:color w:val="000000"/>
                <w:sz w:val="22"/>
                <w:szCs w:val="22"/>
                <w:lang w:val="sr-Latn-RS"/>
              </w:rPr>
              <w:t>Italy</w:t>
            </w:r>
            <w:proofErr w:type="spellEnd"/>
            <w:r w:rsidRPr="00E20D60">
              <w:rPr>
                <w:rFonts w:ascii="Arial" w:hAnsi="Arial" w:cs="Arial"/>
                <w:b/>
                <w:bCs/>
                <w:color w:val="000000"/>
                <w:sz w:val="22"/>
                <w:szCs w:val="22"/>
                <w:lang w:val="sr-Latn-RS"/>
              </w:rPr>
              <w:t xml:space="preserve"> </w:t>
            </w:r>
            <w:r w:rsidRPr="00E20D60">
              <w:rPr>
                <w:rFonts w:ascii="Arial" w:hAnsi="Arial" w:cs="Arial"/>
                <w:b/>
                <w:bCs/>
                <w:color w:val="000000"/>
                <w:sz w:val="22"/>
                <w:szCs w:val="22"/>
                <w:lang w:val="sr-Cyrl-RS"/>
              </w:rPr>
              <w:t xml:space="preserve"> паритету у </w:t>
            </w:r>
            <w:r w:rsidRPr="00E20D60">
              <w:rPr>
                <w:rFonts w:ascii="Arial" w:hAnsi="Arial" w:cs="Arial"/>
                <w:b/>
                <w:bCs/>
                <w:color w:val="000000"/>
                <w:sz w:val="22"/>
                <w:szCs w:val="22"/>
                <w:lang w:val="sr-Latn-RS"/>
              </w:rPr>
              <w:t>USD/t</w:t>
            </w:r>
          </w:p>
        </w:tc>
        <w:tc>
          <w:tcPr>
            <w:tcW w:w="1392" w:type="pct"/>
            <w:tcBorders>
              <w:top w:val="single" w:sz="4" w:space="0" w:color="auto"/>
              <w:left w:val="nil"/>
              <w:bottom w:val="single" w:sz="4" w:space="0" w:color="auto"/>
              <w:right w:val="single" w:sz="4" w:space="0" w:color="auto"/>
            </w:tcBorders>
            <w:shd w:val="clear" w:color="auto" w:fill="auto"/>
            <w:vAlign w:val="center"/>
          </w:tcPr>
          <w:p w:rsidR="00AE2D99" w:rsidRPr="00E20D60" w:rsidRDefault="00AE2D99" w:rsidP="00ED04F4">
            <w:pPr>
              <w:jc w:val="center"/>
              <w:rPr>
                <w:rFonts w:ascii="Arial" w:hAnsi="Arial" w:cs="Arial"/>
                <w:b/>
                <w:bCs/>
                <w:color w:val="000000"/>
                <w:sz w:val="22"/>
                <w:szCs w:val="22"/>
                <w:lang w:val="sr-Cyrl-RS"/>
              </w:rPr>
            </w:pPr>
          </w:p>
        </w:tc>
      </w:tr>
      <w:tr w:rsidR="00AE2D99" w:rsidRPr="00E20D60" w:rsidTr="00B2400A">
        <w:trPr>
          <w:trHeight w:val="316"/>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AE2D99" w:rsidRPr="00E20D60" w:rsidRDefault="00AE2D99" w:rsidP="00ED04F4">
            <w:pPr>
              <w:jc w:val="center"/>
              <w:rPr>
                <w:rFonts w:ascii="Arial" w:hAnsi="Arial" w:cs="Arial"/>
                <w:b/>
                <w:bCs/>
                <w:color w:val="000000"/>
                <w:sz w:val="22"/>
                <w:szCs w:val="22"/>
                <w:lang w:val="sr-Latn-RS"/>
              </w:rPr>
            </w:pPr>
            <w:r w:rsidRPr="00E20D60">
              <w:rPr>
                <w:rFonts w:ascii="Arial" w:hAnsi="Arial" w:cs="Arial"/>
                <w:b/>
                <w:bCs/>
                <w:color w:val="000000"/>
                <w:sz w:val="22"/>
                <w:szCs w:val="22"/>
                <w:lang w:val="sr-Latn-RS"/>
              </w:rPr>
              <w:t>2.</w:t>
            </w:r>
          </w:p>
        </w:tc>
        <w:tc>
          <w:tcPr>
            <w:tcW w:w="3290" w:type="pct"/>
            <w:tcBorders>
              <w:top w:val="single" w:sz="4" w:space="0" w:color="auto"/>
              <w:left w:val="nil"/>
              <w:bottom w:val="single" w:sz="4" w:space="0" w:color="auto"/>
              <w:right w:val="single" w:sz="4" w:space="0" w:color="auto"/>
            </w:tcBorders>
            <w:shd w:val="clear" w:color="auto" w:fill="auto"/>
            <w:vAlign w:val="center"/>
          </w:tcPr>
          <w:p w:rsidR="00AE2D99" w:rsidRPr="00E20D60" w:rsidRDefault="00AE2D99" w:rsidP="00B2400A">
            <w:pPr>
              <w:rPr>
                <w:rFonts w:ascii="Arial" w:hAnsi="Arial" w:cs="Arial"/>
                <w:b/>
                <w:bCs/>
                <w:color w:val="000000"/>
                <w:sz w:val="22"/>
                <w:szCs w:val="22"/>
                <w:lang w:val="sr-Cyrl-RS"/>
              </w:rPr>
            </w:pPr>
            <w:r w:rsidRPr="00E20D60">
              <w:rPr>
                <w:rFonts w:ascii="Arial" w:hAnsi="Arial" w:cs="Arial"/>
                <w:b/>
                <w:bCs/>
                <w:color w:val="000000"/>
                <w:sz w:val="22"/>
                <w:szCs w:val="22"/>
                <w:lang w:val="sr-Cyrl-RS"/>
              </w:rPr>
              <w:t>И</w:t>
            </w:r>
            <w:r w:rsidR="00D77724" w:rsidRPr="00E20D60">
              <w:rPr>
                <w:rFonts w:ascii="Arial" w:hAnsi="Arial" w:cs="Arial"/>
                <w:b/>
                <w:bCs/>
                <w:color w:val="000000"/>
                <w:sz w:val="22"/>
                <w:szCs w:val="22"/>
                <w:lang w:val="sr-Cyrl-RS"/>
              </w:rPr>
              <w:t xml:space="preserve">знос фиксне </w:t>
            </w:r>
            <w:proofErr w:type="spellStart"/>
            <w:r w:rsidR="00D77724" w:rsidRPr="00E20D60">
              <w:rPr>
                <w:rFonts w:ascii="Arial" w:hAnsi="Arial" w:cs="Arial"/>
                <w:b/>
                <w:bCs/>
                <w:color w:val="000000"/>
                <w:sz w:val="22"/>
                <w:szCs w:val="22"/>
                <w:lang w:val="sr-Cyrl-RS"/>
              </w:rPr>
              <w:t>премијa</w:t>
            </w:r>
            <w:proofErr w:type="spellEnd"/>
            <w:r w:rsidR="00D77724" w:rsidRPr="00E20D60">
              <w:rPr>
                <w:rFonts w:ascii="Arial" w:hAnsi="Arial" w:cs="Arial"/>
                <w:b/>
                <w:bCs/>
                <w:color w:val="000000"/>
                <w:sz w:val="22"/>
                <w:szCs w:val="22"/>
                <w:lang w:val="sr-Cyrl-RS"/>
              </w:rPr>
              <w:t xml:space="preserve"> </w:t>
            </w:r>
            <w:r w:rsidRPr="00E20D60">
              <w:rPr>
                <w:rFonts w:ascii="Arial" w:hAnsi="Arial" w:cs="Arial"/>
                <w:b/>
                <w:bCs/>
                <w:color w:val="000000"/>
                <w:sz w:val="22"/>
                <w:szCs w:val="22"/>
                <w:lang w:val="sr-Cyrl-RS"/>
              </w:rPr>
              <w:t xml:space="preserve"> у  </w:t>
            </w:r>
            <w:r w:rsidRPr="00E20D60">
              <w:rPr>
                <w:rFonts w:ascii="Arial" w:hAnsi="Arial" w:cs="Arial"/>
                <w:b/>
                <w:bCs/>
                <w:color w:val="000000"/>
                <w:sz w:val="22"/>
                <w:szCs w:val="22"/>
                <w:lang w:val="sr-Latn-RS"/>
              </w:rPr>
              <w:t>USD/t</w:t>
            </w:r>
          </w:p>
        </w:tc>
        <w:tc>
          <w:tcPr>
            <w:tcW w:w="1392" w:type="pct"/>
            <w:tcBorders>
              <w:top w:val="single" w:sz="4" w:space="0" w:color="auto"/>
              <w:left w:val="nil"/>
              <w:bottom w:val="single" w:sz="4" w:space="0" w:color="auto"/>
              <w:right w:val="single" w:sz="4" w:space="0" w:color="auto"/>
            </w:tcBorders>
            <w:shd w:val="clear" w:color="auto" w:fill="auto"/>
            <w:vAlign w:val="center"/>
          </w:tcPr>
          <w:p w:rsidR="00AE2D99" w:rsidRPr="00E20D60" w:rsidRDefault="00AE2D99" w:rsidP="00ED04F4">
            <w:pPr>
              <w:jc w:val="center"/>
              <w:rPr>
                <w:rFonts w:ascii="Arial" w:hAnsi="Arial" w:cs="Arial"/>
                <w:b/>
                <w:bCs/>
                <w:color w:val="000000"/>
                <w:sz w:val="22"/>
                <w:szCs w:val="22"/>
                <w:lang w:val="sr-Cyrl-RS"/>
              </w:rPr>
            </w:pPr>
          </w:p>
        </w:tc>
      </w:tr>
      <w:tr w:rsidR="00AE2D99" w:rsidRPr="00E20D60" w:rsidTr="00B2400A">
        <w:trPr>
          <w:trHeight w:val="316"/>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AE2D99" w:rsidRPr="00E20D60" w:rsidRDefault="00AE2D99" w:rsidP="00ED04F4">
            <w:pPr>
              <w:jc w:val="center"/>
              <w:rPr>
                <w:rFonts w:ascii="Arial" w:hAnsi="Arial" w:cs="Arial"/>
                <w:b/>
                <w:bCs/>
                <w:color w:val="000000"/>
                <w:sz w:val="22"/>
                <w:szCs w:val="22"/>
                <w:lang w:val="sr-Latn-RS"/>
              </w:rPr>
            </w:pPr>
            <w:r w:rsidRPr="00E20D60">
              <w:rPr>
                <w:rFonts w:ascii="Arial" w:hAnsi="Arial" w:cs="Arial"/>
                <w:b/>
                <w:bCs/>
                <w:color w:val="000000"/>
                <w:sz w:val="22"/>
                <w:szCs w:val="22"/>
                <w:lang w:val="sr-Latn-RS"/>
              </w:rPr>
              <w:t>3.</w:t>
            </w:r>
          </w:p>
        </w:tc>
        <w:tc>
          <w:tcPr>
            <w:tcW w:w="3290" w:type="pct"/>
            <w:tcBorders>
              <w:top w:val="single" w:sz="4" w:space="0" w:color="auto"/>
              <w:left w:val="nil"/>
              <w:bottom w:val="single" w:sz="4" w:space="0" w:color="auto"/>
              <w:right w:val="single" w:sz="4" w:space="0" w:color="auto"/>
            </w:tcBorders>
            <w:shd w:val="clear" w:color="auto" w:fill="auto"/>
            <w:vAlign w:val="center"/>
          </w:tcPr>
          <w:p w:rsidR="00AE2D99" w:rsidRPr="00E20D60" w:rsidRDefault="00AE2D99" w:rsidP="00B2400A">
            <w:pPr>
              <w:rPr>
                <w:rFonts w:ascii="Arial" w:hAnsi="Arial" w:cs="Arial"/>
                <w:b/>
                <w:bCs/>
                <w:color w:val="000000"/>
                <w:sz w:val="22"/>
                <w:szCs w:val="22"/>
                <w:lang w:val="sr-Cyrl-RS"/>
              </w:rPr>
            </w:pPr>
            <w:r w:rsidRPr="00E20D60">
              <w:rPr>
                <w:rFonts w:ascii="Arial" w:hAnsi="Arial" w:cs="Arial"/>
                <w:b/>
                <w:bCs/>
                <w:color w:val="000000"/>
                <w:sz w:val="22"/>
                <w:szCs w:val="22"/>
                <w:lang w:val="sr-Cyrl-RS"/>
              </w:rPr>
              <w:t xml:space="preserve">Понуђена цена у </w:t>
            </w:r>
            <w:r w:rsidRPr="00E20D60">
              <w:rPr>
                <w:rFonts w:ascii="Arial" w:hAnsi="Arial" w:cs="Arial"/>
                <w:b/>
                <w:bCs/>
                <w:color w:val="000000"/>
                <w:sz w:val="22"/>
                <w:szCs w:val="22"/>
                <w:lang w:val="sr-Latn-RS"/>
              </w:rPr>
              <w:t>USD/t</w:t>
            </w:r>
            <w:r w:rsidRPr="00E20D60">
              <w:rPr>
                <w:rFonts w:ascii="Arial" w:hAnsi="Arial" w:cs="Arial"/>
                <w:b/>
                <w:bCs/>
                <w:color w:val="000000"/>
                <w:sz w:val="22"/>
                <w:szCs w:val="22"/>
                <w:lang w:val="sr-Cyrl-RS"/>
              </w:rPr>
              <w:t xml:space="preserve"> (1</w:t>
            </w:r>
            <w:r w:rsidR="00D77724" w:rsidRPr="00E20D60">
              <w:rPr>
                <w:rFonts w:ascii="Arial" w:hAnsi="Arial" w:cs="Arial"/>
                <w:b/>
                <w:bCs/>
                <w:color w:val="000000"/>
                <w:sz w:val="22"/>
                <w:szCs w:val="22"/>
                <w:lang w:val="sr-Latn-RS"/>
              </w:rPr>
              <w:t xml:space="preserve"> </w:t>
            </w:r>
            <w:r w:rsidRPr="00E20D60">
              <w:rPr>
                <w:rFonts w:ascii="Arial" w:hAnsi="Arial" w:cs="Arial"/>
                <w:b/>
                <w:bCs/>
                <w:color w:val="000000"/>
                <w:sz w:val="22"/>
                <w:szCs w:val="22"/>
                <w:lang w:val="sr-Cyrl-RS"/>
              </w:rPr>
              <w:t>+</w:t>
            </w:r>
            <w:r w:rsidR="00D77724" w:rsidRPr="00E20D60">
              <w:rPr>
                <w:rFonts w:ascii="Arial" w:hAnsi="Arial" w:cs="Arial"/>
                <w:b/>
                <w:bCs/>
                <w:color w:val="000000"/>
                <w:sz w:val="22"/>
                <w:szCs w:val="22"/>
                <w:lang w:val="sr-Latn-RS"/>
              </w:rPr>
              <w:t xml:space="preserve"> </w:t>
            </w:r>
            <w:r w:rsidRPr="00E20D60">
              <w:rPr>
                <w:rFonts w:ascii="Arial" w:hAnsi="Arial" w:cs="Arial"/>
                <w:b/>
                <w:bCs/>
                <w:color w:val="000000"/>
                <w:sz w:val="22"/>
                <w:szCs w:val="22"/>
                <w:lang w:val="sr-Cyrl-RS"/>
              </w:rPr>
              <w:t>2)</w:t>
            </w:r>
          </w:p>
        </w:tc>
        <w:tc>
          <w:tcPr>
            <w:tcW w:w="1392" w:type="pct"/>
            <w:tcBorders>
              <w:top w:val="single" w:sz="4" w:space="0" w:color="auto"/>
              <w:left w:val="nil"/>
              <w:bottom w:val="single" w:sz="4" w:space="0" w:color="auto"/>
              <w:right w:val="single" w:sz="4" w:space="0" w:color="auto"/>
            </w:tcBorders>
            <w:shd w:val="clear" w:color="auto" w:fill="auto"/>
            <w:vAlign w:val="center"/>
          </w:tcPr>
          <w:p w:rsidR="00AE2D99" w:rsidRPr="00E20D60" w:rsidRDefault="00AE2D99" w:rsidP="00ED04F4">
            <w:pPr>
              <w:jc w:val="center"/>
              <w:rPr>
                <w:rFonts w:ascii="Arial" w:hAnsi="Arial" w:cs="Arial"/>
                <w:b/>
                <w:bCs/>
                <w:color w:val="000000"/>
                <w:sz w:val="22"/>
                <w:szCs w:val="22"/>
                <w:lang w:val="sr-Cyrl-RS"/>
              </w:rPr>
            </w:pPr>
          </w:p>
        </w:tc>
      </w:tr>
      <w:tr w:rsidR="00AE2D99" w:rsidRPr="00E20D60" w:rsidTr="00B2400A">
        <w:trPr>
          <w:trHeight w:val="316"/>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AE2D99" w:rsidRPr="00E20D60" w:rsidRDefault="00AE2D99" w:rsidP="00ED04F4">
            <w:pPr>
              <w:jc w:val="center"/>
              <w:rPr>
                <w:rFonts w:ascii="Arial" w:hAnsi="Arial" w:cs="Arial"/>
                <w:b/>
                <w:bCs/>
                <w:color w:val="000000"/>
                <w:sz w:val="22"/>
                <w:szCs w:val="22"/>
                <w:lang w:val="sr-Latn-RS"/>
              </w:rPr>
            </w:pPr>
            <w:r w:rsidRPr="00E20D60">
              <w:rPr>
                <w:rFonts w:ascii="Arial" w:hAnsi="Arial" w:cs="Arial"/>
                <w:b/>
                <w:bCs/>
                <w:color w:val="000000"/>
                <w:sz w:val="22"/>
                <w:szCs w:val="22"/>
                <w:lang w:val="sr-Latn-RS"/>
              </w:rPr>
              <w:t>4.</w:t>
            </w:r>
          </w:p>
        </w:tc>
        <w:tc>
          <w:tcPr>
            <w:tcW w:w="3290" w:type="pct"/>
            <w:tcBorders>
              <w:top w:val="single" w:sz="4" w:space="0" w:color="auto"/>
              <w:left w:val="nil"/>
              <w:bottom w:val="single" w:sz="4" w:space="0" w:color="auto"/>
              <w:right w:val="single" w:sz="4" w:space="0" w:color="auto"/>
            </w:tcBorders>
            <w:shd w:val="clear" w:color="auto" w:fill="auto"/>
            <w:vAlign w:val="center"/>
          </w:tcPr>
          <w:p w:rsidR="00AE2D99" w:rsidRPr="00E20D60" w:rsidRDefault="00AE2D99" w:rsidP="00B2400A">
            <w:pPr>
              <w:rPr>
                <w:rFonts w:ascii="Arial" w:hAnsi="Arial" w:cs="Arial"/>
                <w:b/>
                <w:bCs/>
                <w:color w:val="000000"/>
                <w:sz w:val="22"/>
                <w:szCs w:val="22"/>
                <w:lang w:val="sr-Cyrl-RS"/>
              </w:rPr>
            </w:pPr>
            <w:r w:rsidRPr="00E20D60">
              <w:rPr>
                <w:rFonts w:ascii="Arial" w:hAnsi="Arial" w:cs="Arial"/>
                <w:b/>
                <w:bCs/>
                <w:color w:val="000000"/>
                <w:sz w:val="22"/>
                <w:szCs w:val="22"/>
                <w:lang w:val="sr-Cyrl-RS"/>
              </w:rPr>
              <w:t xml:space="preserve">Средњи курс  </w:t>
            </w:r>
            <w:r w:rsidRPr="00E20D60">
              <w:rPr>
                <w:rFonts w:ascii="Arial" w:hAnsi="Arial" w:cs="Arial"/>
                <w:b/>
                <w:bCs/>
                <w:color w:val="000000"/>
                <w:sz w:val="22"/>
                <w:szCs w:val="22"/>
                <w:lang w:val="sr-Latn-RS"/>
              </w:rPr>
              <w:t>USD</w:t>
            </w:r>
            <w:r w:rsidR="00D77724" w:rsidRPr="00E20D60">
              <w:rPr>
                <w:rFonts w:ascii="Arial" w:hAnsi="Arial" w:cs="Arial"/>
                <w:b/>
                <w:bCs/>
                <w:color w:val="000000"/>
                <w:sz w:val="22"/>
                <w:szCs w:val="22"/>
                <w:lang w:val="sr-Latn-RS"/>
              </w:rPr>
              <w:t xml:space="preserve">  </w:t>
            </w:r>
            <w:r w:rsidRPr="00E20D60">
              <w:rPr>
                <w:rFonts w:ascii="Arial" w:hAnsi="Arial" w:cs="Arial"/>
                <w:b/>
                <w:bCs/>
                <w:color w:val="000000"/>
                <w:sz w:val="22"/>
                <w:szCs w:val="22"/>
                <w:lang w:val="sr-Cyrl-RS"/>
              </w:rPr>
              <w:t xml:space="preserve"> НБС на дан објављивања позива за подношење понуда</w:t>
            </w:r>
          </w:p>
        </w:tc>
        <w:tc>
          <w:tcPr>
            <w:tcW w:w="1392" w:type="pct"/>
            <w:tcBorders>
              <w:top w:val="single" w:sz="4" w:space="0" w:color="auto"/>
              <w:left w:val="nil"/>
              <w:bottom w:val="single" w:sz="4" w:space="0" w:color="auto"/>
              <w:right w:val="single" w:sz="4" w:space="0" w:color="auto"/>
            </w:tcBorders>
            <w:shd w:val="clear" w:color="auto" w:fill="auto"/>
            <w:vAlign w:val="center"/>
          </w:tcPr>
          <w:p w:rsidR="00AE2D99" w:rsidRPr="00E20D60" w:rsidRDefault="00AE2D99" w:rsidP="00ED04F4">
            <w:pPr>
              <w:jc w:val="center"/>
              <w:rPr>
                <w:rFonts w:ascii="Arial" w:hAnsi="Arial" w:cs="Arial"/>
                <w:b/>
                <w:bCs/>
                <w:color w:val="000000"/>
                <w:sz w:val="22"/>
                <w:szCs w:val="22"/>
                <w:lang w:val="sr-Cyrl-RS"/>
              </w:rPr>
            </w:pPr>
          </w:p>
        </w:tc>
      </w:tr>
      <w:tr w:rsidR="00AE2D99" w:rsidRPr="00E20D60" w:rsidTr="00B2400A">
        <w:trPr>
          <w:trHeight w:val="316"/>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AE2D99" w:rsidRPr="00E20D60" w:rsidRDefault="00AE2D99" w:rsidP="00ED04F4">
            <w:pPr>
              <w:jc w:val="center"/>
              <w:rPr>
                <w:rFonts w:ascii="Arial" w:hAnsi="Arial" w:cs="Arial"/>
                <w:b/>
                <w:bCs/>
                <w:color w:val="000000"/>
                <w:sz w:val="22"/>
                <w:szCs w:val="22"/>
                <w:lang w:val="sr-Latn-RS"/>
              </w:rPr>
            </w:pPr>
            <w:r w:rsidRPr="00E20D60">
              <w:rPr>
                <w:rFonts w:ascii="Arial" w:hAnsi="Arial" w:cs="Arial"/>
                <w:b/>
                <w:bCs/>
                <w:color w:val="000000"/>
                <w:sz w:val="22"/>
                <w:szCs w:val="22"/>
                <w:lang w:val="sr-Latn-RS"/>
              </w:rPr>
              <w:t>5.</w:t>
            </w:r>
          </w:p>
        </w:tc>
        <w:tc>
          <w:tcPr>
            <w:tcW w:w="3290" w:type="pct"/>
            <w:tcBorders>
              <w:top w:val="single" w:sz="4" w:space="0" w:color="auto"/>
              <w:left w:val="nil"/>
              <w:bottom w:val="single" w:sz="4" w:space="0" w:color="auto"/>
              <w:right w:val="single" w:sz="4" w:space="0" w:color="auto"/>
            </w:tcBorders>
            <w:shd w:val="clear" w:color="auto" w:fill="auto"/>
            <w:vAlign w:val="center"/>
          </w:tcPr>
          <w:p w:rsidR="00AE2D99" w:rsidRPr="00E20D60" w:rsidRDefault="00AE2D99" w:rsidP="00B2400A">
            <w:pPr>
              <w:rPr>
                <w:rFonts w:ascii="Arial" w:hAnsi="Arial" w:cs="Arial"/>
                <w:b/>
                <w:bCs/>
                <w:color w:val="000000"/>
                <w:sz w:val="22"/>
                <w:szCs w:val="22"/>
                <w:lang w:val="sr-Cyrl-RS"/>
              </w:rPr>
            </w:pPr>
            <w:r w:rsidRPr="00E20D60">
              <w:rPr>
                <w:rFonts w:ascii="Arial" w:hAnsi="Arial" w:cs="Arial"/>
                <w:b/>
                <w:bCs/>
                <w:color w:val="000000"/>
                <w:sz w:val="22"/>
                <w:szCs w:val="22"/>
                <w:lang w:val="sr-Cyrl-RS"/>
              </w:rPr>
              <w:t>Једина цена РСД/</w:t>
            </w:r>
            <w:r w:rsidRPr="00E20D60">
              <w:rPr>
                <w:rFonts w:ascii="Arial" w:hAnsi="Arial" w:cs="Arial"/>
                <w:b/>
                <w:bCs/>
                <w:color w:val="000000"/>
                <w:sz w:val="22"/>
                <w:szCs w:val="22"/>
                <w:lang w:val="sr-Latn-RS"/>
              </w:rPr>
              <w:t xml:space="preserve"> t</w:t>
            </w:r>
            <w:r w:rsidRPr="00E20D60">
              <w:rPr>
                <w:rFonts w:ascii="Arial" w:hAnsi="Arial" w:cs="Arial"/>
                <w:b/>
                <w:bCs/>
                <w:color w:val="000000"/>
                <w:sz w:val="22"/>
                <w:szCs w:val="22"/>
                <w:lang w:val="sr-Cyrl-RS"/>
              </w:rPr>
              <w:t xml:space="preserve"> (3</w:t>
            </w:r>
            <w:r w:rsidR="00D77724" w:rsidRPr="00E20D60">
              <w:rPr>
                <w:rFonts w:ascii="Arial" w:hAnsi="Arial" w:cs="Arial"/>
                <w:b/>
                <w:bCs/>
                <w:color w:val="000000"/>
                <w:sz w:val="22"/>
                <w:szCs w:val="22"/>
                <w:lang w:val="sr-Latn-RS"/>
              </w:rPr>
              <w:t xml:space="preserve"> </w:t>
            </w:r>
            <w:r w:rsidRPr="00E20D60">
              <w:rPr>
                <w:rFonts w:ascii="Arial" w:hAnsi="Arial" w:cs="Arial"/>
                <w:b/>
                <w:bCs/>
                <w:color w:val="000000"/>
                <w:sz w:val="22"/>
                <w:szCs w:val="22"/>
                <w:lang w:val="sr-Latn-RS"/>
              </w:rPr>
              <w:t>X</w:t>
            </w:r>
            <w:r w:rsidR="00D77724" w:rsidRPr="00E20D60">
              <w:rPr>
                <w:rFonts w:ascii="Arial" w:hAnsi="Arial" w:cs="Arial"/>
                <w:b/>
                <w:bCs/>
                <w:color w:val="000000"/>
                <w:sz w:val="22"/>
                <w:szCs w:val="22"/>
                <w:lang w:val="sr-Latn-RS"/>
              </w:rPr>
              <w:t xml:space="preserve"> </w:t>
            </w:r>
            <w:r w:rsidRPr="00E20D60">
              <w:rPr>
                <w:rFonts w:ascii="Arial" w:hAnsi="Arial" w:cs="Arial"/>
                <w:b/>
                <w:bCs/>
                <w:color w:val="000000"/>
                <w:sz w:val="22"/>
                <w:szCs w:val="22"/>
                <w:lang w:val="sr-Latn-RS"/>
              </w:rPr>
              <w:t>4</w:t>
            </w:r>
            <w:r w:rsidRPr="00E20D60">
              <w:rPr>
                <w:rFonts w:ascii="Arial" w:hAnsi="Arial" w:cs="Arial"/>
                <w:b/>
                <w:bCs/>
                <w:color w:val="000000"/>
                <w:sz w:val="22"/>
                <w:szCs w:val="22"/>
                <w:lang w:val="sr-Cyrl-RS"/>
              </w:rPr>
              <w:t>)</w:t>
            </w:r>
          </w:p>
        </w:tc>
        <w:tc>
          <w:tcPr>
            <w:tcW w:w="1392" w:type="pct"/>
            <w:tcBorders>
              <w:top w:val="single" w:sz="4" w:space="0" w:color="auto"/>
              <w:left w:val="nil"/>
              <w:bottom w:val="single" w:sz="4" w:space="0" w:color="auto"/>
              <w:right w:val="single" w:sz="4" w:space="0" w:color="auto"/>
            </w:tcBorders>
            <w:shd w:val="clear" w:color="auto" w:fill="auto"/>
            <w:vAlign w:val="center"/>
          </w:tcPr>
          <w:p w:rsidR="00AE2D99" w:rsidRPr="00E20D60" w:rsidRDefault="00AE2D99" w:rsidP="00ED04F4">
            <w:pPr>
              <w:jc w:val="center"/>
              <w:rPr>
                <w:rFonts w:ascii="Arial" w:hAnsi="Arial" w:cs="Arial"/>
                <w:b/>
                <w:bCs/>
                <w:color w:val="000000"/>
                <w:sz w:val="22"/>
                <w:szCs w:val="22"/>
                <w:lang w:val="sr-Cyrl-RS"/>
              </w:rPr>
            </w:pPr>
          </w:p>
        </w:tc>
      </w:tr>
      <w:tr w:rsidR="00AE2D99" w:rsidRPr="00E20D60" w:rsidTr="00B2400A">
        <w:trPr>
          <w:trHeight w:val="316"/>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AE2D99" w:rsidRPr="00E20D60" w:rsidRDefault="00AE2D99" w:rsidP="00ED04F4">
            <w:pPr>
              <w:jc w:val="center"/>
              <w:rPr>
                <w:rFonts w:ascii="Arial" w:hAnsi="Arial" w:cs="Arial"/>
                <w:b/>
                <w:bCs/>
                <w:color w:val="000000"/>
                <w:sz w:val="22"/>
                <w:szCs w:val="22"/>
                <w:lang w:val="sr-Latn-RS"/>
              </w:rPr>
            </w:pPr>
            <w:r w:rsidRPr="00E20D60">
              <w:rPr>
                <w:rFonts w:ascii="Arial" w:hAnsi="Arial" w:cs="Arial"/>
                <w:b/>
                <w:bCs/>
                <w:color w:val="000000"/>
                <w:sz w:val="22"/>
                <w:szCs w:val="22"/>
                <w:lang w:val="sr-Latn-RS"/>
              </w:rPr>
              <w:t>6.</w:t>
            </w:r>
          </w:p>
        </w:tc>
        <w:tc>
          <w:tcPr>
            <w:tcW w:w="3290" w:type="pct"/>
            <w:tcBorders>
              <w:top w:val="single" w:sz="4" w:space="0" w:color="auto"/>
              <w:left w:val="nil"/>
              <w:bottom w:val="single" w:sz="4" w:space="0" w:color="auto"/>
              <w:right w:val="single" w:sz="4" w:space="0" w:color="auto"/>
            </w:tcBorders>
            <w:shd w:val="clear" w:color="auto" w:fill="auto"/>
            <w:vAlign w:val="center"/>
          </w:tcPr>
          <w:p w:rsidR="00AE2D99" w:rsidRPr="00E20D60" w:rsidRDefault="00AE2D99" w:rsidP="00B2400A">
            <w:pPr>
              <w:rPr>
                <w:rFonts w:ascii="Arial" w:hAnsi="Arial" w:cs="Arial"/>
                <w:b/>
                <w:bCs/>
                <w:color w:val="000000"/>
                <w:sz w:val="22"/>
                <w:szCs w:val="22"/>
                <w:lang w:val="sr-Latn-RS"/>
              </w:rPr>
            </w:pPr>
            <w:r w:rsidRPr="00E20D60">
              <w:rPr>
                <w:rFonts w:ascii="Arial" w:hAnsi="Arial" w:cs="Arial"/>
                <w:b/>
                <w:bCs/>
                <w:color w:val="000000"/>
                <w:sz w:val="22"/>
                <w:szCs w:val="22"/>
                <w:lang w:val="sr-Cyrl-RS"/>
              </w:rPr>
              <w:t>Јединична цена у РСД/</w:t>
            </w:r>
            <w:proofErr w:type="spellStart"/>
            <w:r w:rsidRPr="00E20D60">
              <w:rPr>
                <w:rFonts w:ascii="Arial" w:hAnsi="Arial" w:cs="Arial"/>
                <w:b/>
                <w:bCs/>
                <w:color w:val="000000"/>
                <w:sz w:val="22"/>
                <w:szCs w:val="22"/>
                <w:lang w:val="sr-Latn-RS"/>
              </w:rPr>
              <w:t>lit</w:t>
            </w:r>
            <w:proofErr w:type="spellEnd"/>
            <w:r w:rsidRPr="00E20D60">
              <w:rPr>
                <w:rFonts w:ascii="Arial" w:hAnsi="Arial" w:cs="Arial"/>
                <w:b/>
                <w:bCs/>
                <w:color w:val="000000"/>
                <w:sz w:val="22"/>
                <w:szCs w:val="22"/>
                <w:lang w:val="sr-Latn-RS"/>
              </w:rPr>
              <w:t xml:space="preserve"> (5 X 0,850 ÷ 1000)</w:t>
            </w:r>
          </w:p>
          <w:p w:rsidR="00AE2D99" w:rsidRPr="00E20D60" w:rsidRDefault="00AE2D99" w:rsidP="00B2400A">
            <w:pPr>
              <w:rPr>
                <w:rFonts w:ascii="Arial" w:hAnsi="Arial" w:cs="Arial"/>
                <w:b/>
                <w:bCs/>
                <w:color w:val="000000"/>
                <w:sz w:val="22"/>
                <w:szCs w:val="22"/>
                <w:lang w:val="sr-Latn-RS"/>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AE2D99" w:rsidRPr="00E20D60" w:rsidRDefault="00AE2D99" w:rsidP="00ED04F4">
            <w:pPr>
              <w:jc w:val="center"/>
              <w:rPr>
                <w:rFonts w:ascii="Arial" w:hAnsi="Arial" w:cs="Arial"/>
                <w:b/>
                <w:bCs/>
                <w:color w:val="000000"/>
                <w:sz w:val="22"/>
                <w:szCs w:val="22"/>
                <w:lang w:val="sr-Cyrl-RS"/>
              </w:rPr>
            </w:pPr>
          </w:p>
        </w:tc>
      </w:tr>
      <w:tr w:rsidR="00AE2D99" w:rsidRPr="00E20D60" w:rsidTr="00B2400A">
        <w:trPr>
          <w:trHeight w:val="316"/>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AE2D99" w:rsidRPr="00E20D60" w:rsidRDefault="00AE2D99" w:rsidP="00ED04F4">
            <w:pPr>
              <w:jc w:val="center"/>
              <w:rPr>
                <w:rFonts w:ascii="Arial" w:hAnsi="Arial" w:cs="Arial"/>
                <w:b/>
                <w:bCs/>
                <w:color w:val="000000"/>
                <w:sz w:val="22"/>
                <w:szCs w:val="22"/>
                <w:lang w:val="sr-Latn-RS"/>
              </w:rPr>
            </w:pPr>
            <w:r w:rsidRPr="00E20D60">
              <w:rPr>
                <w:rFonts w:ascii="Arial" w:hAnsi="Arial" w:cs="Arial"/>
                <w:b/>
                <w:bCs/>
                <w:color w:val="000000"/>
                <w:sz w:val="22"/>
                <w:szCs w:val="22"/>
                <w:lang w:val="sr-Latn-RS"/>
              </w:rPr>
              <w:t>7.</w:t>
            </w:r>
          </w:p>
        </w:tc>
        <w:tc>
          <w:tcPr>
            <w:tcW w:w="3290" w:type="pct"/>
            <w:tcBorders>
              <w:top w:val="single" w:sz="4" w:space="0" w:color="auto"/>
              <w:left w:val="nil"/>
              <w:bottom w:val="single" w:sz="4" w:space="0" w:color="auto"/>
              <w:right w:val="single" w:sz="4" w:space="0" w:color="auto"/>
            </w:tcBorders>
            <w:shd w:val="clear" w:color="auto" w:fill="auto"/>
            <w:vAlign w:val="center"/>
          </w:tcPr>
          <w:p w:rsidR="00AE2D99" w:rsidRPr="00E20D60" w:rsidRDefault="00AE2D99" w:rsidP="00B2400A">
            <w:pPr>
              <w:rPr>
                <w:rFonts w:ascii="Arial" w:hAnsi="Arial" w:cs="Arial"/>
                <w:b/>
                <w:bCs/>
                <w:color w:val="000000"/>
                <w:sz w:val="22"/>
                <w:szCs w:val="22"/>
                <w:lang w:val="sr-Cyrl-RS"/>
              </w:rPr>
            </w:pPr>
            <w:r w:rsidRPr="00E20D60">
              <w:rPr>
                <w:rFonts w:ascii="Arial" w:hAnsi="Arial" w:cs="Arial"/>
                <w:b/>
                <w:bCs/>
                <w:color w:val="000000"/>
                <w:sz w:val="22"/>
                <w:szCs w:val="22"/>
                <w:lang w:val="sr-Cyrl-RS"/>
              </w:rPr>
              <w:t>Обавезна накнада за резерве нафте и нафтних деривата РСД/</w:t>
            </w:r>
            <w:proofErr w:type="spellStart"/>
            <w:r w:rsidRPr="00E20D60">
              <w:rPr>
                <w:rFonts w:ascii="Arial" w:hAnsi="Arial" w:cs="Arial"/>
                <w:b/>
                <w:bCs/>
                <w:color w:val="000000"/>
                <w:sz w:val="22"/>
                <w:szCs w:val="22"/>
                <w:lang w:val="sr-Latn-RS"/>
              </w:rPr>
              <w:t>lit</w:t>
            </w:r>
            <w:proofErr w:type="spellEnd"/>
          </w:p>
        </w:tc>
        <w:tc>
          <w:tcPr>
            <w:tcW w:w="1392" w:type="pct"/>
            <w:tcBorders>
              <w:top w:val="single" w:sz="4" w:space="0" w:color="auto"/>
              <w:left w:val="nil"/>
              <w:bottom w:val="single" w:sz="4" w:space="0" w:color="auto"/>
              <w:right w:val="single" w:sz="4" w:space="0" w:color="auto"/>
            </w:tcBorders>
            <w:shd w:val="clear" w:color="auto" w:fill="auto"/>
            <w:vAlign w:val="center"/>
          </w:tcPr>
          <w:p w:rsidR="00AE2D99" w:rsidRPr="00E20D60" w:rsidRDefault="00AE2D99" w:rsidP="00ED04F4">
            <w:pPr>
              <w:jc w:val="center"/>
              <w:rPr>
                <w:rFonts w:ascii="Arial" w:hAnsi="Arial" w:cs="Arial"/>
                <w:b/>
                <w:bCs/>
                <w:color w:val="000000"/>
                <w:sz w:val="22"/>
                <w:szCs w:val="22"/>
                <w:lang w:val="sr-Cyrl-RS"/>
              </w:rPr>
            </w:pPr>
          </w:p>
        </w:tc>
      </w:tr>
      <w:tr w:rsidR="00AE2D99" w:rsidRPr="00E20D60" w:rsidTr="00B2400A">
        <w:trPr>
          <w:trHeight w:val="316"/>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AE2D99" w:rsidRPr="00E20D60" w:rsidRDefault="00AE2D99" w:rsidP="00ED04F4">
            <w:pPr>
              <w:jc w:val="center"/>
              <w:rPr>
                <w:rFonts w:ascii="Arial" w:hAnsi="Arial" w:cs="Arial"/>
                <w:b/>
                <w:bCs/>
                <w:color w:val="000000"/>
                <w:sz w:val="22"/>
                <w:szCs w:val="22"/>
                <w:lang w:val="sr-Latn-RS"/>
              </w:rPr>
            </w:pPr>
            <w:r w:rsidRPr="00E20D60">
              <w:rPr>
                <w:rFonts w:ascii="Arial" w:hAnsi="Arial" w:cs="Arial"/>
                <w:b/>
                <w:bCs/>
                <w:color w:val="000000"/>
                <w:sz w:val="22"/>
                <w:szCs w:val="22"/>
                <w:lang w:val="sr-Latn-RS"/>
              </w:rPr>
              <w:t>8.</w:t>
            </w:r>
          </w:p>
        </w:tc>
        <w:tc>
          <w:tcPr>
            <w:tcW w:w="3290" w:type="pct"/>
            <w:tcBorders>
              <w:top w:val="single" w:sz="4" w:space="0" w:color="auto"/>
              <w:left w:val="nil"/>
              <w:bottom w:val="single" w:sz="4" w:space="0" w:color="auto"/>
              <w:right w:val="single" w:sz="4" w:space="0" w:color="auto"/>
            </w:tcBorders>
            <w:shd w:val="clear" w:color="auto" w:fill="auto"/>
            <w:vAlign w:val="center"/>
          </w:tcPr>
          <w:p w:rsidR="00AE2D99" w:rsidRPr="00E20D60" w:rsidRDefault="00AE2D99" w:rsidP="00B2400A">
            <w:pPr>
              <w:rPr>
                <w:rFonts w:ascii="Arial" w:hAnsi="Arial" w:cs="Arial"/>
                <w:b/>
                <w:bCs/>
                <w:color w:val="000000"/>
                <w:sz w:val="22"/>
                <w:szCs w:val="22"/>
                <w:lang w:val="sr-Cyrl-RS"/>
              </w:rPr>
            </w:pPr>
            <w:proofErr w:type="spellStart"/>
            <w:r w:rsidRPr="00E20D60">
              <w:rPr>
                <w:rFonts w:ascii="Arial" w:hAnsi="Arial" w:cs="Arial"/>
                <w:b/>
                <w:bCs/>
                <w:color w:val="000000"/>
                <w:sz w:val="22"/>
                <w:szCs w:val="22"/>
                <w:lang w:val="sr-Cyrl-RS"/>
              </w:rPr>
              <w:t>Акциза</w:t>
            </w:r>
            <w:proofErr w:type="spellEnd"/>
            <w:r w:rsidRPr="00E20D60">
              <w:rPr>
                <w:rFonts w:ascii="Arial" w:hAnsi="Arial" w:cs="Arial"/>
                <w:b/>
                <w:bCs/>
                <w:color w:val="000000"/>
                <w:sz w:val="22"/>
                <w:szCs w:val="22"/>
                <w:lang w:val="sr-Cyrl-RS"/>
              </w:rPr>
              <w:t xml:space="preserve"> (РСД/</w:t>
            </w:r>
            <w:proofErr w:type="spellStart"/>
            <w:r w:rsidRPr="00E20D60">
              <w:rPr>
                <w:rFonts w:ascii="Arial" w:hAnsi="Arial" w:cs="Arial"/>
                <w:b/>
                <w:bCs/>
                <w:color w:val="000000"/>
                <w:sz w:val="22"/>
                <w:szCs w:val="22"/>
                <w:lang w:val="sr-Latn-RS"/>
              </w:rPr>
              <w:t>lit</w:t>
            </w:r>
            <w:proofErr w:type="spellEnd"/>
            <w:r w:rsidRPr="00E20D60">
              <w:rPr>
                <w:rFonts w:ascii="Arial" w:hAnsi="Arial" w:cs="Arial"/>
                <w:b/>
                <w:bCs/>
                <w:color w:val="000000"/>
                <w:sz w:val="22"/>
                <w:szCs w:val="22"/>
                <w:lang w:val="sr-Cyrl-RS"/>
              </w:rPr>
              <w:t>)</w:t>
            </w:r>
          </w:p>
        </w:tc>
        <w:tc>
          <w:tcPr>
            <w:tcW w:w="1392" w:type="pct"/>
            <w:tcBorders>
              <w:top w:val="single" w:sz="4" w:space="0" w:color="auto"/>
              <w:left w:val="nil"/>
              <w:bottom w:val="single" w:sz="4" w:space="0" w:color="auto"/>
              <w:right w:val="single" w:sz="4" w:space="0" w:color="auto"/>
            </w:tcBorders>
            <w:shd w:val="clear" w:color="auto" w:fill="auto"/>
            <w:vAlign w:val="center"/>
          </w:tcPr>
          <w:p w:rsidR="00AE2D99" w:rsidRPr="00E20D60" w:rsidRDefault="00AE2D99" w:rsidP="00ED04F4">
            <w:pPr>
              <w:jc w:val="center"/>
              <w:rPr>
                <w:rFonts w:ascii="Arial" w:hAnsi="Arial" w:cs="Arial"/>
                <w:b/>
                <w:bCs/>
                <w:color w:val="000000"/>
                <w:sz w:val="22"/>
                <w:szCs w:val="22"/>
                <w:lang w:val="sr-Cyrl-RS"/>
              </w:rPr>
            </w:pPr>
          </w:p>
        </w:tc>
      </w:tr>
      <w:tr w:rsidR="00AE2D99" w:rsidRPr="00E20D60" w:rsidTr="00B2400A">
        <w:trPr>
          <w:trHeight w:val="316"/>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AE2D99" w:rsidRPr="00E20D60" w:rsidRDefault="00AE2D99" w:rsidP="00ED04F4">
            <w:pPr>
              <w:jc w:val="center"/>
              <w:rPr>
                <w:rFonts w:ascii="Arial" w:hAnsi="Arial" w:cs="Arial"/>
                <w:b/>
                <w:bCs/>
                <w:color w:val="000000"/>
                <w:sz w:val="22"/>
                <w:szCs w:val="22"/>
                <w:lang w:val="sr-Latn-RS"/>
              </w:rPr>
            </w:pPr>
            <w:r w:rsidRPr="00E20D60">
              <w:rPr>
                <w:rFonts w:ascii="Arial" w:hAnsi="Arial" w:cs="Arial"/>
                <w:b/>
                <w:bCs/>
                <w:color w:val="000000"/>
                <w:sz w:val="22"/>
                <w:szCs w:val="22"/>
                <w:lang w:val="sr-Latn-RS"/>
              </w:rPr>
              <w:t>9.</w:t>
            </w:r>
          </w:p>
        </w:tc>
        <w:tc>
          <w:tcPr>
            <w:tcW w:w="3290" w:type="pct"/>
            <w:tcBorders>
              <w:top w:val="single" w:sz="4" w:space="0" w:color="auto"/>
              <w:left w:val="nil"/>
              <w:bottom w:val="single" w:sz="4" w:space="0" w:color="auto"/>
              <w:right w:val="single" w:sz="4" w:space="0" w:color="auto"/>
            </w:tcBorders>
            <w:shd w:val="clear" w:color="auto" w:fill="auto"/>
            <w:vAlign w:val="center"/>
          </w:tcPr>
          <w:p w:rsidR="00AE2D99" w:rsidRPr="00E20D60" w:rsidRDefault="00AE2D99" w:rsidP="00B2400A">
            <w:pPr>
              <w:rPr>
                <w:rFonts w:ascii="Arial" w:hAnsi="Arial" w:cs="Arial"/>
                <w:b/>
                <w:bCs/>
                <w:color w:val="000000"/>
                <w:sz w:val="22"/>
                <w:szCs w:val="22"/>
                <w:lang w:val="sr-Cyrl-RS"/>
              </w:rPr>
            </w:pPr>
            <w:r w:rsidRPr="00E20D60">
              <w:rPr>
                <w:rFonts w:ascii="Arial" w:hAnsi="Arial" w:cs="Arial"/>
                <w:b/>
                <w:bCs/>
                <w:color w:val="000000"/>
                <w:sz w:val="22"/>
                <w:szCs w:val="22"/>
                <w:lang w:val="sr-Cyrl-RS"/>
              </w:rPr>
              <w:t xml:space="preserve">Јединична цена са </w:t>
            </w:r>
            <w:proofErr w:type="spellStart"/>
            <w:r w:rsidRPr="00E20D60">
              <w:rPr>
                <w:rFonts w:ascii="Arial" w:hAnsi="Arial" w:cs="Arial"/>
                <w:b/>
                <w:bCs/>
                <w:color w:val="000000"/>
                <w:sz w:val="22"/>
                <w:szCs w:val="22"/>
                <w:lang w:val="sr-Cyrl-RS"/>
              </w:rPr>
              <w:t>накадом</w:t>
            </w:r>
            <w:proofErr w:type="spellEnd"/>
            <w:r w:rsidRPr="00E20D60">
              <w:rPr>
                <w:rFonts w:ascii="Arial" w:hAnsi="Arial" w:cs="Arial"/>
                <w:b/>
                <w:bCs/>
                <w:color w:val="000000"/>
                <w:sz w:val="22"/>
                <w:szCs w:val="22"/>
                <w:lang w:val="sr-Cyrl-RS"/>
              </w:rPr>
              <w:t xml:space="preserve">, </w:t>
            </w:r>
            <w:proofErr w:type="spellStart"/>
            <w:r w:rsidRPr="00E20D60">
              <w:rPr>
                <w:rFonts w:ascii="Arial" w:hAnsi="Arial" w:cs="Arial"/>
                <w:b/>
                <w:bCs/>
                <w:color w:val="000000"/>
                <w:sz w:val="22"/>
                <w:szCs w:val="22"/>
                <w:lang w:val="sr-Cyrl-RS"/>
              </w:rPr>
              <w:t>акцизом</w:t>
            </w:r>
            <w:proofErr w:type="spellEnd"/>
            <w:r w:rsidRPr="00E20D60">
              <w:rPr>
                <w:rFonts w:ascii="Arial" w:hAnsi="Arial" w:cs="Arial"/>
                <w:b/>
                <w:bCs/>
                <w:color w:val="000000"/>
                <w:sz w:val="22"/>
                <w:szCs w:val="22"/>
                <w:lang w:val="sr-Cyrl-RS"/>
              </w:rPr>
              <w:t xml:space="preserve">  РСД/</w:t>
            </w:r>
            <w:proofErr w:type="spellStart"/>
            <w:r w:rsidRPr="00E20D60">
              <w:rPr>
                <w:rFonts w:ascii="Arial" w:hAnsi="Arial" w:cs="Arial"/>
                <w:b/>
                <w:bCs/>
                <w:color w:val="000000"/>
                <w:sz w:val="22"/>
                <w:szCs w:val="22"/>
                <w:lang w:val="sr-Latn-RS"/>
              </w:rPr>
              <w:t>lit</w:t>
            </w:r>
            <w:proofErr w:type="spellEnd"/>
            <w:r w:rsidRPr="00E20D60">
              <w:rPr>
                <w:rFonts w:ascii="Arial" w:hAnsi="Arial" w:cs="Arial"/>
                <w:b/>
                <w:bCs/>
                <w:color w:val="000000"/>
                <w:sz w:val="22"/>
                <w:szCs w:val="22"/>
                <w:lang w:val="sr-Cyrl-RS"/>
              </w:rPr>
              <w:t xml:space="preserve"> (6</w:t>
            </w:r>
            <w:r w:rsidR="00D77724" w:rsidRPr="00E20D60">
              <w:rPr>
                <w:rFonts w:ascii="Arial" w:hAnsi="Arial" w:cs="Arial"/>
                <w:b/>
                <w:bCs/>
                <w:color w:val="000000"/>
                <w:sz w:val="22"/>
                <w:szCs w:val="22"/>
                <w:lang w:val="sr-Latn-RS"/>
              </w:rPr>
              <w:t xml:space="preserve"> </w:t>
            </w:r>
            <w:r w:rsidRPr="00E20D60">
              <w:rPr>
                <w:rFonts w:ascii="Arial" w:hAnsi="Arial" w:cs="Arial"/>
                <w:b/>
                <w:bCs/>
                <w:color w:val="000000"/>
                <w:sz w:val="22"/>
                <w:szCs w:val="22"/>
                <w:lang w:val="sr-Cyrl-RS"/>
              </w:rPr>
              <w:t>+</w:t>
            </w:r>
            <w:r w:rsidR="00D77724" w:rsidRPr="00E20D60">
              <w:rPr>
                <w:rFonts w:ascii="Arial" w:hAnsi="Arial" w:cs="Arial"/>
                <w:b/>
                <w:bCs/>
                <w:color w:val="000000"/>
                <w:sz w:val="22"/>
                <w:szCs w:val="22"/>
                <w:lang w:val="sr-Latn-RS"/>
              </w:rPr>
              <w:t xml:space="preserve"> </w:t>
            </w:r>
            <w:r w:rsidRPr="00E20D60">
              <w:rPr>
                <w:rFonts w:ascii="Arial" w:hAnsi="Arial" w:cs="Arial"/>
                <w:b/>
                <w:bCs/>
                <w:color w:val="000000"/>
                <w:sz w:val="22"/>
                <w:szCs w:val="22"/>
                <w:lang w:val="sr-Cyrl-RS"/>
              </w:rPr>
              <w:t>7</w:t>
            </w:r>
            <w:r w:rsidR="00D77724" w:rsidRPr="00E20D60">
              <w:rPr>
                <w:rFonts w:ascii="Arial" w:hAnsi="Arial" w:cs="Arial"/>
                <w:b/>
                <w:bCs/>
                <w:color w:val="000000"/>
                <w:sz w:val="22"/>
                <w:szCs w:val="22"/>
                <w:lang w:val="sr-Latn-RS"/>
              </w:rPr>
              <w:t xml:space="preserve"> </w:t>
            </w:r>
            <w:r w:rsidRPr="00E20D60">
              <w:rPr>
                <w:rFonts w:ascii="Arial" w:hAnsi="Arial" w:cs="Arial"/>
                <w:b/>
                <w:bCs/>
                <w:color w:val="000000"/>
                <w:sz w:val="22"/>
                <w:szCs w:val="22"/>
                <w:lang w:val="sr-Cyrl-RS"/>
              </w:rPr>
              <w:t>+</w:t>
            </w:r>
            <w:r w:rsidR="00D77724" w:rsidRPr="00E20D60">
              <w:rPr>
                <w:rFonts w:ascii="Arial" w:hAnsi="Arial" w:cs="Arial"/>
                <w:b/>
                <w:bCs/>
                <w:color w:val="000000"/>
                <w:sz w:val="22"/>
                <w:szCs w:val="22"/>
                <w:lang w:val="sr-Latn-RS"/>
              </w:rPr>
              <w:t xml:space="preserve"> </w:t>
            </w:r>
            <w:r w:rsidRPr="00E20D60">
              <w:rPr>
                <w:rFonts w:ascii="Arial" w:hAnsi="Arial" w:cs="Arial"/>
                <w:b/>
                <w:bCs/>
                <w:color w:val="000000"/>
                <w:sz w:val="22"/>
                <w:szCs w:val="22"/>
                <w:lang w:val="sr-Cyrl-RS"/>
              </w:rPr>
              <w:t>8)</w:t>
            </w:r>
          </w:p>
        </w:tc>
        <w:tc>
          <w:tcPr>
            <w:tcW w:w="1392" w:type="pct"/>
            <w:tcBorders>
              <w:top w:val="single" w:sz="4" w:space="0" w:color="auto"/>
              <w:left w:val="nil"/>
              <w:bottom w:val="single" w:sz="4" w:space="0" w:color="auto"/>
              <w:right w:val="single" w:sz="4" w:space="0" w:color="auto"/>
            </w:tcBorders>
            <w:shd w:val="clear" w:color="auto" w:fill="auto"/>
            <w:vAlign w:val="center"/>
          </w:tcPr>
          <w:p w:rsidR="00AE2D99" w:rsidRPr="00E20D60" w:rsidRDefault="00AE2D99" w:rsidP="00ED04F4">
            <w:pPr>
              <w:jc w:val="center"/>
              <w:rPr>
                <w:rFonts w:ascii="Arial" w:hAnsi="Arial" w:cs="Arial"/>
                <w:b/>
                <w:bCs/>
                <w:color w:val="000000"/>
                <w:sz w:val="22"/>
                <w:szCs w:val="22"/>
                <w:lang w:val="sr-Cyrl-RS"/>
              </w:rPr>
            </w:pPr>
          </w:p>
        </w:tc>
      </w:tr>
      <w:tr w:rsidR="00AE2D99" w:rsidRPr="00E20D60" w:rsidTr="00B2400A">
        <w:trPr>
          <w:trHeight w:val="316"/>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AE2D99" w:rsidRPr="00E20D60" w:rsidRDefault="00AE2D99" w:rsidP="00ED04F4">
            <w:pPr>
              <w:jc w:val="center"/>
              <w:rPr>
                <w:rFonts w:ascii="Arial" w:hAnsi="Arial" w:cs="Arial"/>
                <w:b/>
                <w:bCs/>
                <w:color w:val="000000"/>
                <w:sz w:val="22"/>
                <w:szCs w:val="22"/>
                <w:lang w:val="sr-Latn-RS"/>
              </w:rPr>
            </w:pPr>
            <w:r w:rsidRPr="00E20D60">
              <w:rPr>
                <w:rFonts w:ascii="Arial" w:hAnsi="Arial" w:cs="Arial"/>
                <w:b/>
                <w:bCs/>
                <w:color w:val="000000"/>
                <w:sz w:val="22"/>
                <w:szCs w:val="22"/>
                <w:lang w:val="sr-Latn-RS"/>
              </w:rPr>
              <w:t>10.</w:t>
            </w:r>
          </w:p>
        </w:tc>
        <w:tc>
          <w:tcPr>
            <w:tcW w:w="3290" w:type="pct"/>
            <w:tcBorders>
              <w:top w:val="single" w:sz="4" w:space="0" w:color="auto"/>
              <w:left w:val="nil"/>
              <w:bottom w:val="single" w:sz="4" w:space="0" w:color="auto"/>
              <w:right w:val="single" w:sz="4" w:space="0" w:color="auto"/>
            </w:tcBorders>
            <w:shd w:val="clear" w:color="auto" w:fill="auto"/>
            <w:vAlign w:val="center"/>
          </w:tcPr>
          <w:p w:rsidR="00AE2D99" w:rsidRPr="00E20D60" w:rsidRDefault="00B2400A" w:rsidP="00B2400A">
            <w:pPr>
              <w:rPr>
                <w:rFonts w:ascii="Arial" w:hAnsi="Arial" w:cs="Arial"/>
                <w:b/>
                <w:bCs/>
                <w:color w:val="000000"/>
                <w:sz w:val="22"/>
                <w:szCs w:val="22"/>
                <w:lang w:val="sr-Cyrl-RS"/>
              </w:rPr>
            </w:pPr>
            <w:r w:rsidRPr="00E20D60">
              <w:rPr>
                <w:rFonts w:ascii="Arial" w:hAnsi="Arial" w:cs="Arial"/>
                <w:b/>
                <w:bCs/>
                <w:color w:val="000000"/>
                <w:sz w:val="22"/>
                <w:szCs w:val="22"/>
                <w:lang w:val="sr-Cyrl-RS"/>
              </w:rPr>
              <w:t xml:space="preserve">Количина у </w:t>
            </w:r>
            <w:proofErr w:type="spellStart"/>
            <w:r w:rsidRPr="00E20D60">
              <w:rPr>
                <w:rFonts w:ascii="Arial" w:hAnsi="Arial" w:cs="Arial"/>
                <w:b/>
                <w:bCs/>
                <w:color w:val="000000"/>
                <w:sz w:val="22"/>
                <w:szCs w:val="22"/>
                <w:lang w:val="sr-Latn-RS"/>
              </w:rPr>
              <w:t>lit</w:t>
            </w:r>
            <w:proofErr w:type="spellEnd"/>
          </w:p>
        </w:tc>
        <w:tc>
          <w:tcPr>
            <w:tcW w:w="1392" w:type="pct"/>
            <w:tcBorders>
              <w:top w:val="single" w:sz="4" w:space="0" w:color="auto"/>
              <w:left w:val="nil"/>
              <w:bottom w:val="single" w:sz="4" w:space="0" w:color="auto"/>
              <w:right w:val="single" w:sz="4" w:space="0" w:color="auto"/>
            </w:tcBorders>
            <w:shd w:val="clear" w:color="auto" w:fill="auto"/>
            <w:vAlign w:val="center"/>
          </w:tcPr>
          <w:p w:rsidR="00AE2D99" w:rsidRPr="00402C10" w:rsidRDefault="00402C10" w:rsidP="00ED04F4">
            <w:pPr>
              <w:jc w:val="center"/>
              <w:rPr>
                <w:rFonts w:ascii="Arial" w:hAnsi="Arial" w:cs="Arial"/>
                <w:b/>
                <w:bCs/>
                <w:color w:val="000000"/>
                <w:sz w:val="22"/>
                <w:szCs w:val="22"/>
                <w:lang w:val="sr-Latn-RS"/>
              </w:rPr>
            </w:pPr>
            <w:r>
              <w:rPr>
                <w:rFonts w:ascii="Arial" w:hAnsi="Arial" w:cs="Arial"/>
                <w:b/>
                <w:bCs/>
                <w:color w:val="000000"/>
                <w:sz w:val="22"/>
                <w:szCs w:val="22"/>
                <w:lang w:val="sr-Latn-RS"/>
              </w:rPr>
              <w:t>2.200.000</w:t>
            </w:r>
          </w:p>
        </w:tc>
      </w:tr>
      <w:tr w:rsidR="00AE2D99" w:rsidRPr="00E20D60" w:rsidTr="00B2400A">
        <w:trPr>
          <w:trHeight w:val="316"/>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AE2D99" w:rsidRPr="00E20D60" w:rsidRDefault="00AE2D99" w:rsidP="00ED04F4">
            <w:pPr>
              <w:jc w:val="center"/>
              <w:rPr>
                <w:rFonts w:ascii="Arial" w:hAnsi="Arial" w:cs="Arial"/>
                <w:b/>
                <w:bCs/>
                <w:color w:val="000000"/>
                <w:sz w:val="22"/>
                <w:szCs w:val="22"/>
                <w:lang w:val="sr-Latn-RS"/>
              </w:rPr>
            </w:pPr>
            <w:r w:rsidRPr="00E20D60">
              <w:rPr>
                <w:rFonts w:ascii="Arial" w:hAnsi="Arial" w:cs="Arial"/>
                <w:b/>
                <w:bCs/>
                <w:color w:val="000000"/>
                <w:sz w:val="22"/>
                <w:szCs w:val="22"/>
                <w:lang w:val="sr-Latn-RS"/>
              </w:rPr>
              <w:t>11.</w:t>
            </w:r>
          </w:p>
        </w:tc>
        <w:tc>
          <w:tcPr>
            <w:tcW w:w="3290" w:type="pct"/>
            <w:tcBorders>
              <w:top w:val="single" w:sz="4" w:space="0" w:color="auto"/>
              <w:left w:val="nil"/>
              <w:bottom w:val="single" w:sz="4" w:space="0" w:color="auto"/>
              <w:right w:val="single" w:sz="4" w:space="0" w:color="auto"/>
            </w:tcBorders>
            <w:shd w:val="clear" w:color="auto" w:fill="auto"/>
            <w:vAlign w:val="center"/>
          </w:tcPr>
          <w:p w:rsidR="00AE2D99" w:rsidRPr="00E20D60" w:rsidRDefault="00B2400A" w:rsidP="00B2400A">
            <w:pPr>
              <w:rPr>
                <w:rFonts w:ascii="Arial" w:hAnsi="Arial" w:cs="Arial"/>
                <w:b/>
                <w:bCs/>
                <w:color w:val="000000"/>
                <w:sz w:val="22"/>
                <w:szCs w:val="22"/>
                <w:lang w:val="sr-Cyrl-RS"/>
              </w:rPr>
            </w:pPr>
            <w:r w:rsidRPr="00E20D60">
              <w:rPr>
                <w:rFonts w:ascii="Arial" w:hAnsi="Arial" w:cs="Arial"/>
                <w:b/>
                <w:bCs/>
                <w:color w:val="000000"/>
                <w:sz w:val="22"/>
                <w:szCs w:val="22"/>
                <w:lang w:val="sr-Cyrl-RS"/>
              </w:rPr>
              <w:t>Укупна цена (вредност) без ПДВ</w:t>
            </w:r>
            <w:r w:rsidR="00D77724" w:rsidRPr="00E20D60">
              <w:rPr>
                <w:rFonts w:ascii="Arial" w:hAnsi="Arial" w:cs="Arial"/>
                <w:b/>
                <w:bCs/>
                <w:color w:val="000000"/>
                <w:sz w:val="22"/>
                <w:szCs w:val="22"/>
                <w:lang w:val="sr-Latn-RS"/>
              </w:rPr>
              <w:t xml:space="preserve">  </w:t>
            </w:r>
            <w:r w:rsidRPr="00E20D60">
              <w:rPr>
                <w:rFonts w:ascii="Arial" w:hAnsi="Arial" w:cs="Arial"/>
                <w:b/>
                <w:bCs/>
                <w:color w:val="000000"/>
                <w:sz w:val="22"/>
                <w:szCs w:val="22"/>
                <w:lang w:val="sr-Cyrl-RS"/>
              </w:rPr>
              <w:t xml:space="preserve"> РСД </w:t>
            </w:r>
            <w:r w:rsidR="00D77724" w:rsidRPr="00E20D60">
              <w:rPr>
                <w:rFonts w:ascii="Arial" w:hAnsi="Arial" w:cs="Arial"/>
                <w:b/>
                <w:bCs/>
                <w:color w:val="000000"/>
                <w:sz w:val="22"/>
                <w:szCs w:val="22"/>
                <w:lang w:val="sr-Latn-RS"/>
              </w:rPr>
              <w:t xml:space="preserve"> </w:t>
            </w:r>
            <w:r w:rsidRPr="00E20D60">
              <w:rPr>
                <w:rFonts w:ascii="Arial" w:hAnsi="Arial" w:cs="Arial"/>
                <w:b/>
                <w:bCs/>
                <w:color w:val="000000"/>
                <w:sz w:val="22"/>
                <w:szCs w:val="22"/>
                <w:lang w:val="sr-Cyrl-RS"/>
              </w:rPr>
              <w:t>(9 Х 10)</w:t>
            </w:r>
          </w:p>
        </w:tc>
        <w:tc>
          <w:tcPr>
            <w:tcW w:w="1392" w:type="pct"/>
            <w:tcBorders>
              <w:top w:val="single" w:sz="4" w:space="0" w:color="auto"/>
              <w:left w:val="nil"/>
              <w:bottom w:val="single" w:sz="4" w:space="0" w:color="auto"/>
              <w:right w:val="single" w:sz="4" w:space="0" w:color="auto"/>
            </w:tcBorders>
            <w:shd w:val="clear" w:color="auto" w:fill="auto"/>
            <w:vAlign w:val="center"/>
          </w:tcPr>
          <w:p w:rsidR="00AE2D99" w:rsidRPr="00E20D60" w:rsidRDefault="00AE2D99" w:rsidP="00ED04F4">
            <w:pPr>
              <w:jc w:val="center"/>
              <w:rPr>
                <w:rFonts w:ascii="Arial" w:hAnsi="Arial" w:cs="Arial"/>
                <w:b/>
                <w:bCs/>
                <w:color w:val="000000"/>
                <w:sz w:val="22"/>
                <w:szCs w:val="22"/>
                <w:lang w:val="sr-Cyrl-RS"/>
              </w:rPr>
            </w:pPr>
          </w:p>
        </w:tc>
      </w:tr>
      <w:tr w:rsidR="00AE2D99" w:rsidRPr="00E20D60" w:rsidTr="00B2400A">
        <w:trPr>
          <w:trHeight w:val="316"/>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AE2D99" w:rsidRPr="00E20D60" w:rsidRDefault="00AE2D99" w:rsidP="00ED04F4">
            <w:pPr>
              <w:jc w:val="center"/>
              <w:rPr>
                <w:rFonts w:ascii="Arial" w:hAnsi="Arial" w:cs="Arial"/>
                <w:b/>
                <w:bCs/>
                <w:color w:val="000000"/>
                <w:sz w:val="22"/>
                <w:szCs w:val="22"/>
                <w:lang w:val="sr-Latn-RS"/>
              </w:rPr>
            </w:pPr>
            <w:r w:rsidRPr="00E20D60">
              <w:rPr>
                <w:rFonts w:ascii="Arial" w:hAnsi="Arial" w:cs="Arial"/>
                <w:b/>
                <w:bCs/>
                <w:color w:val="000000"/>
                <w:sz w:val="22"/>
                <w:szCs w:val="22"/>
                <w:lang w:val="sr-Latn-RS"/>
              </w:rPr>
              <w:t>12.</w:t>
            </w:r>
          </w:p>
        </w:tc>
        <w:tc>
          <w:tcPr>
            <w:tcW w:w="3290" w:type="pct"/>
            <w:tcBorders>
              <w:top w:val="single" w:sz="4" w:space="0" w:color="auto"/>
              <w:left w:val="nil"/>
              <w:bottom w:val="single" w:sz="4" w:space="0" w:color="auto"/>
              <w:right w:val="single" w:sz="4" w:space="0" w:color="auto"/>
            </w:tcBorders>
            <w:shd w:val="clear" w:color="auto" w:fill="auto"/>
            <w:vAlign w:val="center"/>
          </w:tcPr>
          <w:p w:rsidR="00AE2D99" w:rsidRPr="00E20D60" w:rsidRDefault="00B2400A" w:rsidP="00B2400A">
            <w:pPr>
              <w:rPr>
                <w:rFonts w:ascii="Arial" w:hAnsi="Arial" w:cs="Arial"/>
                <w:b/>
                <w:bCs/>
                <w:color w:val="000000"/>
                <w:sz w:val="22"/>
                <w:szCs w:val="22"/>
                <w:lang w:val="sr-Cyrl-RS"/>
              </w:rPr>
            </w:pPr>
            <w:r w:rsidRPr="00E20D60">
              <w:rPr>
                <w:rFonts w:ascii="Arial" w:hAnsi="Arial" w:cs="Arial"/>
                <w:b/>
                <w:bCs/>
                <w:color w:val="000000"/>
                <w:sz w:val="22"/>
                <w:szCs w:val="22"/>
                <w:lang w:val="sr-Cyrl-RS"/>
              </w:rPr>
              <w:t>ПДВ</w:t>
            </w:r>
          </w:p>
        </w:tc>
        <w:tc>
          <w:tcPr>
            <w:tcW w:w="1392" w:type="pct"/>
            <w:tcBorders>
              <w:top w:val="single" w:sz="4" w:space="0" w:color="auto"/>
              <w:left w:val="nil"/>
              <w:bottom w:val="single" w:sz="4" w:space="0" w:color="auto"/>
              <w:right w:val="single" w:sz="4" w:space="0" w:color="auto"/>
            </w:tcBorders>
            <w:shd w:val="clear" w:color="auto" w:fill="auto"/>
            <w:vAlign w:val="center"/>
          </w:tcPr>
          <w:p w:rsidR="00AE2D99" w:rsidRPr="00E20D60" w:rsidRDefault="00AE2D99" w:rsidP="00ED04F4">
            <w:pPr>
              <w:jc w:val="center"/>
              <w:rPr>
                <w:rFonts w:ascii="Arial" w:hAnsi="Arial" w:cs="Arial"/>
                <w:b/>
                <w:bCs/>
                <w:color w:val="000000"/>
                <w:sz w:val="22"/>
                <w:szCs w:val="22"/>
                <w:lang w:val="sr-Cyrl-RS"/>
              </w:rPr>
            </w:pPr>
          </w:p>
        </w:tc>
      </w:tr>
      <w:tr w:rsidR="00F60AAC" w:rsidRPr="00E20D60" w:rsidTr="00B2400A">
        <w:trPr>
          <w:trHeight w:val="820"/>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F60AAC" w:rsidRPr="00E20D60" w:rsidRDefault="00AE2D99" w:rsidP="00ED04F4">
            <w:pPr>
              <w:jc w:val="center"/>
              <w:rPr>
                <w:rFonts w:ascii="Arial" w:hAnsi="Arial" w:cs="Arial"/>
                <w:b/>
                <w:bCs/>
                <w:color w:val="000000"/>
                <w:sz w:val="22"/>
                <w:szCs w:val="22"/>
                <w:lang w:val="sr-Cyrl-RS"/>
              </w:rPr>
            </w:pPr>
            <w:r w:rsidRPr="00E20D60">
              <w:rPr>
                <w:rFonts w:ascii="Arial" w:hAnsi="Arial" w:cs="Arial"/>
                <w:b/>
                <w:bCs/>
                <w:color w:val="000000"/>
                <w:sz w:val="22"/>
                <w:szCs w:val="22"/>
                <w:lang w:val="sr-Latn-RS"/>
              </w:rPr>
              <w:t>13.</w:t>
            </w:r>
          </w:p>
        </w:tc>
        <w:tc>
          <w:tcPr>
            <w:tcW w:w="3290" w:type="pct"/>
            <w:tcBorders>
              <w:top w:val="nil"/>
              <w:left w:val="nil"/>
              <w:bottom w:val="single" w:sz="4" w:space="0" w:color="auto"/>
              <w:right w:val="single" w:sz="4" w:space="0" w:color="auto"/>
            </w:tcBorders>
            <w:shd w:val="clear" w:color="auto" w:fill="auto"/>
            <w:vAlign w:val="center"/>
            <w:hideMark/>
          </w:tcPr>
          <w:p w:rsidR="00F60AAC" w:rsidRPr="00E20D60" w:rsidRDefault="00B2400A" w:rsidP="00B2400A">
            <w:pPr>
              <w:rPr>
                <w:rFonts w:ascii="Arial" w:hAnsi="Arial" w:cs="Arial"/>
                <w:b/>
                <w:bCs/>
                <w:color w:val="000000"/>
                <w:sz w:val="22"/>
                <w:szCs w:val="22"/>
                <w:lang w:val="sr-Cyrl-RS"/>
              </w:rPr>
            </w:pPr>
            <w:r w:rsidRPr="00E20D60">
              <w:rPr>
                <w:rFonts w:ascii="Arial" w:hAnsi="Arial" w:cs="Arial"/>
                <w:b/>
                <w:bCs/>
                <w:color w:val="000000"/>
                <w:sz w:val="22"/>
                <w:szCs w:val="22"/>
                <w:lang w:val="sr-Cyrl-RS"/>
              </w:rPr>
              <w:t>Укупна цена (вредност) са ПДВ</w:t>
            </w:r>
            <w:r w:rsidR="00D77724" w:rsidRPr="00E20D60">
              <w:rPr>
                <w:rFonts w:ascii="Arial" w:hAnsi="Arial" w:cs="Arial"/>
                <w:b/>
                <w:bCs/>
                <w:color w:val="000000"/>
                <w:sz w:val="22"/>
                <w:szCs w:val="22"/>
                <w:lang w:val="sr-Latn-RS"/>
              </w:rPr>
              <w:t xml:space="preserve"> </w:t>
            </w:r>
            <w:r w:rsidRPr="00E20D60">
              <w:rPr>
                <w:rFonts w:ascii="Arial" w:hAnsi="Arial" w:cs="Arial"/>
                <w:b/>
                <w:bCs/>
                <w:color w:val="000000"/>
                <w:sz w:val="22"/>
                <w:szCs w:val="22"/>
                <w:lang w:val="sr-Cyrl-RS"/>
              </w:rPr>
              <w:t xml:space="preserve"> РСД</w:t>
            </w:r>
            <w:r w:rsidR="00D77724" w:rsidRPr="00E20D60">
              <w:rPr>
                <w:rFonts w:ascii="Arial" w:hAnsi="Arial" w:cs="Arial"/>
                <w:b/>
                <w:bCs/>
                <w:color w:val="000000"/>
                <w:sz w:val="22"/>
                <w:szCs w:val="22"/>
                <w:lang w:val="sr-Latn-RS"/>
              </w:rPr>
              <w:t xml:space="preserve">  </w:t>
            </w:r>
            <w:r w:rsidRPr="00E20D60">
              <w:rPr>
                <w:rFonts w:ascii="Arial" w:hAnsi="Arial" w:cs="Arial"/>
                <w:b/>
                <w:bCs/>
                <w:color w:val="000000"/>
                <w:sz w:val="22"/>
                <w:szCs w:val="22"/>
                <w:lang w:val="sr-Cyrl-RS"/>
              </w:rPr>
              <w:t xml:space="preserve"> (11 + 12)</w:t>
            </w:r>
          </w:p>
        </w:tc>
        <w:tc>
          <w:tcPr>
            <w:tcW w:w="1392" w:type="pct"/>
            <w:tcBorders>
              <w:top w:val="nil"/>
              <w:left w:val="nil"/>
              <w:bottom w:val="single" w:sz="4" w:space="0" w:color="auto"/>
              <w:right w:val="single" w:sz="4" w:space="0" w:color="auto"/>
            </w:tcBorders>
            <w:shd w:val="clear" w:color="auto" w:fill="auto"/>
            <w:vAlign w:val="center"/>
            <w:hideMark/>
          </w:tcPr>
          <w:p w:rsidR="00F60AAC" w:rsidRPr="00E20D60" w:rsidRDefault="00F60AAC" w:rsidP="00ED04F4">
            <w:pPr>
              <w:jc w:val="center"/>
              <w:rPr>
                <w:rFonts w:ascii="Arial" w:hAnsi="Arial" w:cs="Arial"/>
                <w:b/>
                <w:bCs/>
                <w:color w:val="000000"/>
                <w:sz w:val="22"/>
                <w:szCs w:val="22"/>
              </w:rPr>
            </w:pPr>
          </w:p>
        </w:tc>
      </w:tr>
    </w:tbl>
    <w:p w:rsidR="00F60AAC" w:rsidRDefault="00F60AAC" w:rsidP="00F60AAC">
      <w:pPr>
        <w:rPr>
          <w:rFonts w:ascii="Arial" w:hAnsi="Arial" w:cs="Arial"/>
          <w:b/>
          <w:sz w:val="22"/>
          <w:szCs w:val="22"/>
          <w:lang w:val="ru-RU"/>
        </w:rPr>
      </w:pPr>
    </w:p>
    <w:p w:rsidR="00737B8F" w:rsidRPr="00737B8F" w:rsidRDefault="00737B8F" w:rsidP="00F60AAC">
      <w:pPr>
        <w:rPr>
          <w:rFonts w:ascii="Arial" w:hAnsi="Arial" w:cs="Arial"/>
          <w:b/>
          <w:sz w:val="22"/>
          <w:szCs w:val="22"/>
          <w:lang w:val="sr-Cyrl-RS"/>
        </w:rPr>
      </w:pPr>
      <w:r>
        <w:rPr>
          <w:rFonts w:ascii="Arial" w:hAnsi="Arial" w:cs="Arial"/>
          <w:b/>
          <w:sz w:val="22"/>
          <w:szCs w:val="22"/>
          <w:lang w:val="ru-RU"/>
        </w:rPr>
        <w:t>Та</w:t>
      </w:r>
      <w:r>
        <w:rPr>
          <w:rFonts w:ascii="Arial" w:hAnsi="Arial" w:cs="Arial"/>
          <w:b/>
          <w:sz w:val="22"/>
          <w:szCs w:val="22"/>
          <w:lang w:val="sr-Cyrl-RS"/>
        </w:rPr>
        <w:t>бела 2.</w:t>
      </w:r>
    </w:p>
    <w:p w:rsidR="00737B8F" w:rsidRPr="00F60AAC" w:rsidRDefault="00737B8F" w:rsidP="00F60AAC">
      <w:pPr>
        <w:rPr>
          <w:rFonts w:ascii="Arial" w:hAnsi="Arial" w:cs="Arial"/>
          <w:b/>
          <w:sz w:val="22"/>
          <w:szCs w:val="22"/>
          <w:lang w:val="ru-RU"/>
        </w:rPr>
      </w:pPr>
    </w:p>
    <w:tbl>
      <w:tblPr>
        <w:tblW w:w="5000" w:type="pct"/>
        <w:tblLook w:val="04A0" w:firstRow="1" w:lastRow="0" w:firstColumn="1" w:lastColumn="0" w:noHBand="0" w:noVBand="1"/>
      </w:tblPr>
      <w:tblGrid>
        <w:gridCol w:w="944"/>
        <w:gridCol w:w="9772"/>
        <w:gridCol w:w="4135"/>
      </w:tblGrid>
      <w:tr w:rsidR="00AF7C0C" w:rsidRPr="00E20D60" w:rsidTr="00ED04F4">
        <w:trPr>
          <w:trHeight w:val="316"/>
        </w:trPr>
        <w:tc>
          <w:tcPr>
            <w:tcW w:w="360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7C0C" w:rsidRPr="00E20D60" w:rsidRDefault="00AF7C0C" w:rsidP="00ED04F4">
            <w:pPr>
              <w:rPr>
                <w:rFonts w:ascii="Arial" w:hAnsi="Arial" w:cs="Arial"/>
                <w:b/>
                <w:bCs/>
                <w:color w:val="000000"/>
                <w:sz w:val="22"/>
                <w:szCs w:val="22"/>
                <w:lang w:val="sr-Latn-RS"/>
              </w:rPr>
            </w:pPr>
            <w:r w:rsidRPr="00E20D60">
              <w:rPr>
                <w:rFonts w:ascii="Arial" w:hAnsi="Arial" w:cs="Arial"/>
                <w:b/>
                <w:bCs/>
                <w:color w:val="000000"/>
                <w:sz w:val="22"/>
                <w:szCs w:val="22"/>
                <w:lang w:val="sr-Latn-RS"/>
              </w:rPr>
              <w:t>EVRO DIZEL</w:t>
            </w:r>
          </w:p>
        </w:tc>
        <w:tc>
          <w:tcPr>
            <w:tcW w:w="1392" w:type="pct"/>
            <w:tcBorders>
              <w:top w:val="single" w:sz="4" w:space="0" w:color="auto"/>
              <w:left w:val="nil"/>
              <w:bottom w:val="single" w:sz="4" w:space="0" w:color="auto"/>
              <w:right w:val="single" w:sz="4" w:space="0" w:color="auto"/>
            </w:tcBorders>
            <w:shd w:val="clear" w:color="auto" w:fill="auto"/>
            <w:vAlign w:val="center"/>
            <w:hideMark/>
          </w:tcPr>
          <w:p w:rsidR="00AF7C0C" w:rsidRPr="00E20D60" w:rsidRDefault="00AF7C0C" w:rsidP="00ED04F4">
            <w:pPr>
              <w:jc w:val="center"/>
              <w:rPr>
                <w:rFonts w:ascii="Arial" w:hAnsi="Arial" w:cs="Arial"/>
                <w:b/>
                <w:bCs/>
                <w:color w:val="000000"/>
                <w:sz w:val="22"/>
                <w:szCs w:val="22"/>
                <w:lang w:val="sr-Cyrl-RS"/>
              </w:rPr>
            </w:pPr>
            <w:r w:rsidRPr="00E20D60">
              <w:rPr>
                <w:rFonts w:ascii="Arial" w:hAnsi="Arial" w:cs="Arial"/>
                <w:b/>
                <w:bCs/>
                <w:color w:val="000000"/>
                <w:sz w:val="22"/>
                <w:szCs w:val="22"/>
                <w:lang w:val="sr-Cyrl-RS"/>
              </w:rPr>
              <w:t>Паритет: Утоварно место у земљи Наручиоца</w:t>
            </w:r>
          </w:p>
        </w:tc>
      </w:tr>
      <w:tr w:rsidR="00AF7C0C" w:rsidRPr="00E20D60" w:rsidTr="00ED04F4">
        <w:trPr>
          <w:trHeight w:val="316"/>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AF7C0C" w:rsidRPr="00E20D60" w:rsidRDefault="00AF7C0C" w:rsidP="00ED04F4">
            <w:pPr>
              <w:jc w:val="center"/>
              <w:rPr>
                <w:rFonts w:ascii="Arial" w:hAnsi="Arial" w:cs="Arial"/>
                <w:b/>
                <w:bCs/>
                <w:color w:val="000000"/>
                <w:sz w:val="22"/>
                <w:szCs w:val="22"/>
                <w:lang w:val="sr-Cyrl-RS"/>
              </w:rPr>
            </w:pPr>
            <w:r w:rsidRPr="00E20D60">
              <w:rPr>
                <w:rFonts w:ascii="Arial" w:hAnsi="Arial" w:cs="Arial"/>
                <w:b/>
                <w:bCs/>
                <w:color w:val="000000"/>
                <w:sz w:val="22"/>
                <w:szCs w:val="22"/>
                <w:lang w:val="sr-Latn-RS"/>
              </w:rPr>
              <w:t>1.</w:t>
            </w:r>
          </w:p>
        </w:tc>
        <w:tc>
          <w:tcPr>
            <w:tcW w:w="3290" w:type="pct"/>
            <w:tcBorders>
              <w:top w:val="single" w:sz="4" w:space="0" w:color="auto"/>
              <w:left w:val="nil"/>
              <w:bottom w:val="single" w:sz="4" w:space="0" w:color="auto"/>
              <w:right w:val="single" w:sz="4" w:space="0" w:color="auto"/>
            </w:tcBorders>
            <w:shd w:val="clear" w:color="auto" w:fill="auto"/>
            <w:vAlign w:val="center"/>
          </w:tcPr>
          <w:p w:rsidR="00AF7C0C" w:rsidRPr="00E20D60" w:rsidRDefault="00AF7C0C" w:rsidP="00ED04F4">
            <w:pPr>
              <w:rPr>
                <w:rFonts w:ascii="Arial" w:hAnsi="Arial" w:cs="Arial"/>
                <w:b/>
                <w:bCs/>
                <w:color w:val="000000"/>
                <w:sz w:val="22"/>
                <w:szCs w:val="22"/>
                <w:lang w:val="sr-Latn-RS"/>
              </w:rPr>
            </w:pPr>
            <w:r w:rsidRPr="00E20D60">
              <w:rPr>
                <w:rFonts w:ascii="Arial" w:hAnsi="Arial" w:cs="Arial"/>
                <w:b/>
                <w:bCs/>
                <w:color w:val="000000"/>
                <w:sz w:val="22"/>
                <w:szCs w:val="22"/>
                <w:lang w:val="sr-Cyrl-RS"/>
              </w:rPr>
              <w:t xml:space="preserve">Просек просека последњих пет објављених </w:t>
            </w:r>
            <w:proofErr w:type="spellStart"/>
            <w:r w:rsidRPr="00E20D60">
              <w:rPr>
                <w:rFonts w:ascii="Arial" w:hAnsi="Arial" w:cs="Arial"/>
                <w:b/>
                <w:bCs/>
                <w:color w:val="000000"/>
                <w:sz w:val="22"/>
                <w:szCs w:val="22"/>
                <w:lang w:val="sr-Cyrl-RS"/>
              </w:rPr>
              <w:t>котација</w:t>
            </w:r>
            <w:proofErr w:type="spellEnd"/>
            <w:r w:rsidRPr="00E20D60">
              <w:rPr>
                <w:rFonts w:ascii="Arial" w:hAnsi="Arial" w:cs="Arial"/>
                <w:b/>
                <w:bCs/>
                <w:color w:val="000000"/>
                <w:sz w:val="22"/>
                <w:szCs w:val="22"/>
                <w:lang w:val="sr-Cyrl-RS"/>
              </w:rPr>
              <w:t xml:space="preserve"> на дан објављивања Позива за подношење понуда за </w:t>
            </w:r>
            <w:proofErr w:type="spellStart"/>
            <w:r w:rsidRPr="00E20D60">
              <w:rPr>
                <w:rFonts w:ascii="Arial" w:hAnsi="Arial" w:cs="Arial"/>
                <w:b/>
                <w:bCs/>
                <w:color w:val="000000"/>
                <w:sz w:val="22"/>
                <w:szCs w:val="22"/>
                <w:lang w:val="sr-Latn-RS"/>
              </w:rPr>
              <w:t>Gasoil</w:t>
            </w:r>
            <w:proofErr w:type="spellEnd"/>
            <w:r w:rsidRPr="00E20D60">
              <w:rPr>
                <w:rFonts w:ascii="Arial" w:hAnsi="Arial" w:cs="Arial"/>
                <w:b/>
                <w:bCs/>
                <w:color w:val="000000"/>
                <w:sz w:val="22"/>
                <w:szCs w:val="22"/>
                <w:lang w:val="sr-Latn-RS"/>
              </w:rPr>
              <w:t xml:space="preserve">. 1 </w:t>
            </w:r>
            <w:r w:rsidRPr="00E20D60">
              <w:rPr>
                <w:rFonts w:ascii="Arial" w:hAnsi="Arial" w:cs="Arial"/>
                <w:b/>
                <w:bCs/>
                <w:color w:val="000000"/>
                <w:sz w:val="22"/>
                <w:szCs w:val="22"/>
                <w:lang w:val="sr-Cyrl-RS"/>
              </w:rPr>
              <w:t xml:space="preserve">према </w:t>
            </w:r>
            <w:proofErr w:type="spellStart"/>
            <w:r w:rsidRPr="00E20D60">
              <w:rPr>
                <w:rFonts w:ascii="Arial" w:hAnsi="Arial" w:cs="Arial"/>
                <w:b/>
                <w:bCs/>
                <w:color w:val="000000"/>
                <w:sz w:val="22"/>
                <w:szCs w:val="22"/>
                <w:lang w:val="sr-Latn-RS"/>
              </w:rPr>
              <w:t>Platts</w:t>
            </w:r>
            <w:proofErr w:type="spellEnd"/>
            <w:r w:rsidRPr="00E20D60">
              <w:rPr>
                <w:rFonts w:ascii="Arial" w:hAnsi="Arial" w:cs="Arial"/>
                <w:b/>
                <w:bCs/>
                <w:color w:val="000000"/>
                <w:sz w:val="22"/>
                <w:szCs w:val="22"/>
                <w:lang w:val="sr-Latn-RS"/>
              </w:rPr>
              <w:t xml:space="preserve"> FOB Med </w:t>
            </w:r>
            <w:proofErr w:type="spellStart"/>
            <w:r w:rsidRPr="00E20D60">
              <w:rPr>
                <w:rFonts w:ascii="Arial" w:hAnsi="Arial" w:cs="Arial"/>
                <w:b/>
                <w:bCs/>
                <w:color w:val="000000"/>
                <w:sz w:val="22"/>
                <w:szCs w:val="22"/>
                <w:lang w:val="sr-Latn-RS"/>
              </w:rPr>
              <w:t>Italy</w:t>
            </w:r>
            <w:proofErr w:type="spellEnd"/>
            <w:r w:rsidRPr="00E20D60">
              <w:rPr>
                <w:rFonts w:ascii="Arial" w:hAnsi="Arial" w:cs="Arial"/>
                <w:b/>
                <w:bCs/>
                <w:color w:val="000000"/>
                <w:sz w:val="22"/>
                <w:szCs w:val="22"/>
                <w:lang w:val="sr-Latn-RS"/>
              </w:rPr>
              <w:t xml:space="preserve"> </w:t>
            </w:r>
            <w:r w:rsidRPr="00E20D60">
              <w:rPr>
                <w:rFonts w:ascii="Arial" w:hAnsi="Arial" w:cs="Arial"/>
                <w:b/>
                <w:bCs/>
                <w:color w:val="000000"/>
                <w:sz w:val="22"/>
                <w:szCs w:val="22"/>
                <w:lang w:val="sr-Cyrl-RS"/>
              </w:rPr>
              <w:t xml:space="preserve"> паритету у </w:t>
            </w:r>
            <w:r w:rsidRPr="00E20D60">
              <w:rPr>
                <w:rFonts w:ascii="Arial" w:hAnsi="Arial" w:cs="Arial"/>
                <w:b/>
                <w:bCs/>
                <w:color w:val="000000"/>
                <w:sz w:val="22"/>
                <w:szCs w:val="22"/>
                <w:lang w:val="sr-Latn-RS"/>
              </w:rPr>
              <w:t>USD/t</w:t>
            </w:r>
          </w:p>
        </w:tc>
        <w:tc>
          <w:tcPr>
            <w:tcW w:w="1392" w:type="pct"/>
            <w:tcBorders>
              <w:top w:val="single" w:sz="4" w:space="0" w:color="auto"/>
              <w:left w:val="nil"/>
              <w:bottom w:val="single" w:sz="4" w:space="0" w:color="auto"/>
              <w:right w:val="single" w:sz="4" w:space="0" w:color="auto"/>
            </w:tcBorders>
            <w:shd w:val="clear" w:color="auto" w:fill="auto"/>
            <w:vAlign w:val="center"/>
          </w:tcPr>
          <w:p w:rsidR="00AF7C0C" w:rsidRPr="00E20D60" w:rsidRDefault="00AF7C0C" w:rsidP="00ED04F4">
            <w:pPr>
              <w:jc w:val="center"/>
              <w:rPr>
                <w:rFonts w:ascii="Arial" w:hAnsi="Arial" w:cs="Arial"/>
                <w:b/>
                <w:bCs/>
                <w:color w:val="000000"/>
                <w:sz w:val="22"/>
                <w:szCs w:val="22"/>
                <w:lang w:val="sr-Cyrl-RS"/>
              </w:rPr>
            </w:pPr>
          </w:p>
        </w:tc>
      </w:tr>
      <w:tr w:rsidR="00AF7C0C" w:rsidRPr="00E20D60" w:rsidTr="00ED04F4">
        <w:trPr>
          <w:trHeight w:val="316"/>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AF7C0C" w:rsidRPr="00E20D60" w:rsidRDefault="00AF7C0C" w:rsidP="00ED04F4">
            <w:pPr>
              <w:jc w:val="center"/>
              <w:rPr>
                <w:rFonts w:ascii="Arial" w:hAnsi="Arial" w:cs="Arial"/>
                <w:b/>
                <w:bCs/>
                <w:color w:val="000000"/>
                <w:sz w:val="22"/>
                <w:szCs w:val="22"/>
                <w:lang w:val="sr-Latn-RS"/>
              </w:rPr>
            </w:pPr>
            <w:r w:rsidRPr="00E20D60">
              <w:rPr>
                <w:rFonts w:ascii="Arial" w:hAnsi="Arial" w:cs="Arial"/>
                <w:b/>
                <w:bCs/>
                <w:color w:val="000000"/>
                <w:sz w:val="22"/>
                <w:szCs w:val="22"/>
                <w:lang w:val="sr-Latn-RS"/>
              </w:rPr>
              <w:t>2.</w:t>
            </w:r>
          </w:p>
        </w:tc>
        <w:tc>
          <w:tcPr>
            <w:tcW w:w="3290" w:type="pct"/>
            <w:tcBorders>
              <w:top w:val="single" w:sz="4" w:space="0" w:color="auto"/>
              <w:left w:val="nil"/>
              <w:bottom w:val="single" w:sz="4" w:space="0" w:color="auto"/>
              <w:right w:val="single" w:sz="4" w:space="0" w:color="auto"/>
            </w:tcBorders>
            <w:shd w:val="clear" w:color="auto" w:fill="auto"/>
            <w:vAlign w:val="center"/>
          </w:tcPr>
          <w:p w:rsidR="00AF7C0C" w:rsidRPr="00E20D60" w:rsidRDefault="00AF7C0C" w:rsidP="00ED04F4">
            <w:pPr>
              <w:rPr>
                <w:rFonts w:ascii="Arial" w:hAnsi="Arial" w:cs="Arial"/>
                <w:b/>
                <w:bCs/>
                <w:color w:val="000000"/>
                <w:sz w:val="22"/>
                <w:szCs w:val="22"/>
                <w:lang w:val="sr-Cyrl-RS"/>
              </w:rPr>
            </w:pPr>
            <w:r w:rsidRPr="00E20D60">
              <w:rPr>
                <w:rFonts w:ascii="Arial" w:hAnsi="Arial" w:cs="Arial"/>
                <w:b/>
                <w:bCs/>
                <w:color w:val="000000"/>
                <w:sz w:val="22"/>
                <w:szCs w:val="22"/>
                <w:lang w:val="sr-Cyrl-RS"/>
              </w:rPr>
              <w:t xml:space="preserve">Износ фиксне </w:t>
            </w:r>
            <w:proofErr w:type="spellStart"/>
            <w:r w:rsidRPr="00E20D60">
              <w:rPr>
                <w:rFonts w:ascii="Arial" w:hAnsi="Arial" w:cs="Arial"/>
                <w:b/>
                <w:bCs/>
                <w:color w:val="000000"/>
                <w:sz w:val="22"/>
                <w:szCs w:val="22"/>
                <w:lang w:val="sr-Cyrl-RS"/>
              </w:rPr>
              <w:t>премијa</w:t>
            </w:r>
            <w:proofErr w:type="spellEnd"/>
            <w:r w:rsidRPr="00E20D60">
              <w:rPr>
                <w:rFonts w:ascii="Arial" w:hAnsi="Arial" w:cs="Arial"/>
                <w:b/>
                <w:bCs/>
                <w:color w:val="000000"/>
                <w:sz w:val="22"/>
                <w:szCs w:val="22"/>
                <w:lang w:val="sr-Cyrl-RS"/>
              </w:rPr>
              <w:t xml:space="preserve">  у  </w:t>
            </w:r>
            <w:r w:rsidRPr="00E20D60">
              <w:rPr>
                <w:rFonts w:ascii="Arial" w:hAnsi="Arial" w:cs="Arial"/>
                <w:b/>
                <w:bCs/>
                <w:color w:val="000000"/>
                <w:sz w:val="22"/>
                <w:szCs w:val="22"/>
                <w:lang w:val="sr-Latn-RS"/>
              </w:rPr>
              <w:t>USD/t</w:t>
            </w:r>
          </w:p>
        </w:tc>
        <w:tc>
          <w:tcPr>
            <w:tcW w:w="1392" w:type="pct"/>
            <w:tcBorders>
              <w:top w:val="single" w:sz="4" w:space="0" w:color="auto"/>
              <w:left w:val="nil"/>
              <w:bottom w:val="single" w:sz="4" w:space="0" w:color="auto"/>
              <w:right w:val="single" w:sz="4" w:space="0" w:color="auto"/>
            </w:tcBorders>
            <w:shd w:val="clear" w:color="auto" w:fill="auto"/>
            <w:vAlign w:val="center"/>
          </w:tcPr>
          <w:p w:rsidR="00AF7C0C" w:rsidRPr="00E20D60" w:rsidRDefault="00AF7C0C" w:rsidP="00ED04F4">
            <w:pPr>
              <w:jc w:val="center"/>
              <w:rPr>
                <w:rFonts w:ascii="Arial" w:hAnsi="Arial" w:cs="Arial"/>
                <w:b/>
                <w:bCs/>
                <w:color w:val="000000"/>
                <w:sz w:val="22"/>
                <w:szCs w:val="22"/>
                <w:lang w:val="sr-Cyrl-RS"/>
              </w:rPr>
            </w:pPr>
          </w:p>
        </w:tc>
      </w:tr>
      <w:tr w:rsidR="00AF7C0C" w:rsidRPr="00E20D60" w:rsidTr="00ED04F4">
        <w:trPr>
          <w:trHeight w:val="316"/>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AF7C0C" w:rsidRPr="00E20D60" w:rsidRDefault="00AF7C0C" w:rsidP="00ED04F4">
            <w:pPr>
              <w:jc w:val="center"/>
              <w:rPr>
                <w:rFonts w:ascii="Arial" w:hAnsi="Arial" w:cs="Arial"/>
                <w:b/>
                <w:bCs/>
                <w:color w:val="000000"/>
                <w:sz w:val="22"/>
                <w:szCs w:val="22"/>
                <w:lang w:val="sr-Latn-RS"/>
              </w:rPr>
            </w:pPr>
            <w:r w:rsidRPr="00E20D60">
              <w:rPr>
                <w:rFonts w:ascii="Arial" w:hAnsi="Arial" w:cs="Arial"/>
                <w:b/>
                <w:bCs/>
                <w:color w:val="000000"/>
                <w:sz w:val="22"/>
                <w:szCs w:val="22"/>
                <w:lang w:val="sr-Latn-RS"/>
              </w:rPr>
              <w:lastRenderedPageBreak/>
              <w:t>3.</w:t>
            </w:r>
          </w:p>
        </w:tc>
        <w:tc>
          <w:tcPr>
            <w:tcW w:w="3290" w:type="pct"/>
            <w:tcBorders>
              <w:top w:val="single" w:sz="4" w:space="0" w:color="auto"/>
              <w:left w:val="nil"/>
              <w:bottom w:val="single" w:sz="4" w:space="0" w:color="auto"/>
              <w:right w:val="single" w:sz="4" w:space="0" w:color="auto"/>
            </w:tcBorders>
            <w:shd w:val="clear" w:color="auto" w:fill="auto"/>
            <w:vAlign w:val="center"/>
          </w:tcPr>
          <w:p w:rsidR="00AF7C0C" w:rsidRPr="00E20D60" w:rsidRDefault="00AF7C0C" w:rsidP="00ED04F4">
            <w:pPr>
              <w:rPr>
                <w:rFonts w:ascii="Arial" w:hAnsi="Arial" w:cs="Arial"/>
                <w:b/>
                <w:bCs/>
                <w:color w:val="000000"/>
                <w:sz w:val="22"/>
                <w:szCs w:val="22"/>
                <w:lang w:val="sr-Cyrl-RS"/>
              </w:rPr>
            </w:pPr>
            <w:r w:rsidRPr="00E20D60">
              <w:rPr>
                <w:rFonts w:ascii="Arial" w:hAnsi="Arial" w:cs="Arial"/>
                <w:b/>
                <w:bCs/>
                <w:color w:val="000000"/>
                <w:sz w:val="22"/>
                <w:szCs w:val="22"/>
                <w:lang w:val="sr-Cyrl-RS"/>
              </w:rPr>
              <w:t xml:space="preserve">Понуђена цена у </w:t>
            </w:r>
            <w:r w:rsidRPr="00E20D60">
              <w:rPr>
                <w:rFonts w:ascii="Arial" w:hAnsi="Arial" w:cs="Arial"/>
                <w:b/>
                <w:bCs/>
                <w:color w:val="000000"/>
                <w:sz w:val="22"/>
                <w:szCs w:val="22"/>
                <w:lang w:val="sr-Latn-RS"/>
              </w:rPr>
              <w:t>USD/t</w:t>
            </w:r>
            <w:r w:rsidRPr="00E20D60">
              <w:rPr>
                <w:rFonts w:ascii="Arial" w:hAnsi="Arial" w:cs="Arial"/>
                <w:b/>
                <w:bCs/>
                <w:color w:val="000000"/>
                <w:sz w:val="22"/>
                <w:szCs w:val="22"/>
                <w:lang w:val="sr-Cyrl-RS"/>
              </w:rPr>
              <w:t xml:space="preserve"> (1</w:t>
            </w:r>
            <w:r w:rsidRPr="00E20D60">
              <w:rPr>
                <w:rFonts w:ascii="Arial" w:hAnsi="Arial" w:cs="Arial"/>
                <w:b/>
                <w:bCs/>
                <w:color w:val="000000"/>
                <w:sz w:val="22"/>
                <w:szCs w:val="22"/>
                <w:lang w:val="sr-Latn-RS"/>
              </w:rPr>
              <w:t xml:space="preserve"> </w:t>
            </w:r>
            <w:r w:rsidRPr="00E20D60">
              <w:rPr>
                <w:rFonts w:ascii="Arial" w:hAnsi="Arial" w:cs="Arial"/>
                <w:b/>
                <w:bCs/>
                <w:color w:val="000000"/>
                <w:sz w:val="22"/>
                <w:szCs w:val="22"/>
                <w:lang w:val="sr-Cyrl-RS"/>
              </w:rPr>
              <w:t>+</w:t>
            </w:r>
            <w:r w:rsidRPr="00E20D60">
              <w:rPr>
                <w:rFonts w:ascii="Arial" w:hAnsi="Arial" w:cs="Arial"/>
                <w:b/>
                <w:bCs/>
                <w:color w:val="000000"/>
                <w:sz w:val="22"/>
                <w:szCs w:val="22"/>
                <w:lang w:val="sr-Latn-RS"/>
              </w:rPr>
              <w:t xml:space="preserve"> </w:t>
            </w:r>
            <w:r w:rsidRPr="00E20D60">
              <w:rPr>
                <w:rFonts w:ascii="Arial" w:hAnsi="Arial" w:cs="Arial"/>
                <w:b/>
                <w:bCs/>
                <w:color w:val="000000"/>
                <w:sz w:val="22"/>
                <w:szCs w:val="22"/>
                <w:lang w:val="sr-Cyrl-RS"/>
              </w:rPr>
              <w:t>2)</w:t>
            </w:r>
          </w:p>
        </w:tc>
        <w:tc>
          <w:tcPr>
            <w:tcW w:w="1392" w:type="pct"/>
            <w:tcBorders>
              <w:top w:val="single" w:sz="4" w:space="0" w:color="auto"/>
              <w:left w:val="nil"/>
              <w:bottom w:val="single" w:sz="4" w:space="0" w:color="auto"/>
              <w:right w:val="single" w:sz="4" w:space="0" w:color="auto"/>
            </w:tcBorders>
            <w:shd w:val="clear" w:color="auto" w:fill="auto"/>
            <w:vAlign w:val="center"/>
          </w:tcPr>
          <w:p w:rsidR="00AF7C0C" w:rsidRPr="00E20D60" w:rsidRDefault="00AF7C0C" w:rsidP="00ED04F4">
            <w:pPr>
              <w:jc w:val="center"/>
              <w:rPr>
                <w:rFonts w:ascii="Arial" w:hAnsi="Arial" w:cs="Arial"/>
                <w:b/>
                <w:bCs/>
                <w:color w:val="000000"/>
                <w:sz w:val="22"/>
                <w:szCs w:val="22"/>
                <w:lang w:val="sr-Cyrl-RS"/>
              </w:rPr>
            </w:pPr>
          </w:p>
        </w:tc>
      </w:tr>
      <w:tr w:rsidR="00AF7C0C" w:rsidRPr="00E20D60" w:rsidTr="00ED04F4">
        <w:trPr>
          <w:trHeight w:val="316"/>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AF7C0C" w:rsidRPr="00E20D60" w:rsidRDefault="00AF7C0C" w:rsidP="00ED04F4">
            <w:pPr>
              <w:jc w:val="center"/>
              <w:rPr>
                <w:rFonts w:ascii="Arial" w:hAnsi="Arial" w:cs="Arial"/>
                <w:b/>
                <w:bCs/>
                <w:color w:val="000000"/>
                <w:sz w:val="22"/>
                <w:szCs w:val="22"/>
                <w:lang w:val="sr-Latn-RS"/>
              </w:rPr>
            </w:pPr>
            <w:r w:rsidRPr="00E20D60">
              <w:rPr>
                <w:rFonts w:ascii="Arial" w:hAnsi="Arial" w:cs="Arial"/>
                <w:b/>
                <w:bCs/>
                <w:color w:val="000000"/>
                <w:sz w:val="22"/>
                <w:szCs w:val="22"/>
                <w:lang w:val="sr-Latn-RS"/>
              </w:rPr>
              <w:t>4.</w:t>
            </w:r>
          </w:p>
        </w:tc>
        <w:tc>
          <w:tcPr>
            <w:tcW w:w="3290" w:type="pct"/>
            <w:tcBorders>
              <w:top w:val="single" w:sz="4" w:space="0" w:color="auto"/>
              <w:left w:val="nil"/>
              <w:bottom w:val="single" w:sz="4" w:space="0" w:color="auto"/>
              <w:right w:val="single" w:sz="4" w:space="0" w:color="auto"/>
            </w:tcBorders>
            <w:shd w:val="clear" w:color="auto" w:fill="auto"/>
            <w:vAlign w:val="center"/>
          </w:tcPr>
          <w:p w:rsidR="00AF7C0C" w:rsidRPr="00E20D60" w:rsidRDefault="00AF7C0C" w:rsidP="00ED04F4">
            <w:pPr>
              <w:rPr>
                <w:rFonts w:ascii="Arial" w:hAnsi="Arial" w:cs="Arial"/>
                <w:b/>
                <w:bCs/>
                <w:color w:val="000000"/>
                <w:sz w:val="22"/>
                <w:szCs w:val="22"/>
                <w:lang w:val="sr-Cyrl-RS"/>
              </w:rPr>
            </w:pPr>
            <w:r w:rsidRPr="00E20D60">
              <w:rPr>
                <w:rFonts w:ascii="Arial" w:hAnsi="Arial" w:cs="Arial"/>
                <w:b/>
                <w:bCs/>
                <w:color w:val="000000"/>
                <w:sz w:val="22"/>
                <w:szCs w:val="22"/>
                <w:lang w:val="sr-Cyrl-RS"/>
              </w:rPr>
              <w:t xml:space="preserve">Средњи курс  </w:t>
            </w:r>
            <w:r w:rsidRPr="00E20D60">
              <w:rPr>
                <w:rFonts w:ascii="Arial" w:hAnsi="Arial" w:cs="Arial"/>
                <w:b/>
                <w:bCs/>
                <w:color w:val="000000"/>
                <w:sz w:val="22"/>
                <w:szCs w:val="22"/>
                <w:lang w:val="sr-Latn-RS"/>
              </w:rPr>
              <w:t xml:space="preserve">USD  </w:t>
            </w:r>
            <w:r w:rsidRPr="00E20D60">
              <w:rPr>
                <w:rFonts w:ascii="Arial" w:hAnsi="Arial" w:cs="Arial"/>
                <w:b/>
                <w:bCs/>
                <w:color w:val="000000"/>
                <w:sz w:val="22"/>
                <w:szCs w:val="22"/>
                <w:lang w:val="sr-Cyrl-RS"/>
              </w:rPr>
              <w:t xml:space="preserve"> НБС на дан објављивања позива за подношење понуда</w:t>
            </w:r>
          </w:p>
        </w:tc>
        <w:tc>
          <w:tcPr>
            <w:tcW w:w="1392" w:type="pct"/>
            <w:tcBorders>
              <w:top w:val="single" w:sz="4" w:space="0" w:color="auto"/>
              <w:left w:val="nil"/>
              <w:bottom w:val="single" w:sz="4" w:space="0" w:color="auto"/>
              <w:right w:val="single" w:sz="4" w:space="0" w:color="auto"/>
            </w:tcBorders>
            <w:shd w:val="clear" w:color="auto" w:fill="auto"/>
            <w:vAlign w:val="center"/>
          </w:tcPr>
          <w:p w:rsidR="00AF7C0C" w:rsidRPr="00E20D60" w:rsidRDefault="00AF7C0C" w:rsidP="00ED04F4">
            <w:pPr>
              <w:jc w:val="center"/>
              <w:rPr>
                <w:rFonts w:ascii="Arial" w:hAnsi="Arial" w:cs="Arial"/>
                <w:b/>
                <w:bCs/>
                <w:color w:val="000000"/>
                <w:sz w:val="22"/>
                <w:szCs w:val="22"/>
                <w:lang w:val="sr-Cyrl-RS"/>
              </w:rPr>
            </w:pPr>
          </w:p>
        </w:tc>
      </w:tr>
      <w:tr w:rsidR="00AF7C0C" w:rsidRPr="00E20D60" w:rsidTr="00ED04F4">
        <w:trPr>
          <w:trHeight w:val="316"/>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AF7C0C" w:rsidRPr="00E20D60" w:rsidRDefault="00AF7C0C" w:rsidP="00ED04F4">
            <w:pPr>
              <w:jc w:val="center"/>
              <w:rPr>
                <w:rFonts w:ascii="Arial" w:hAnsi="Arial" w:cs="Arial"/>
                <w:b/>
                <w:bCs/>
                <w:color w:val="000000"/>
                <w:sz w:val="22"/>
                <w:szCs w:val="22"/>
                <w:lang w:val="sr-Latn-RS"/>
              </w:rPr>
            </w:pPr>
            <w:r w:rsidRPr="00E20D60">
              <w:rPr>
                <w:rFonts w:ascii="Arial" w:hAnsi="Arial" w:cs="Arial"/>
                <w:b/>
                <w:bCs/>
                <w:color w:val="000000"/>
                <w:sz w:val="22"/>
                <w:szCs w:val="22"/>
                <w:lang w:val="sr-Latn-RS"/>
              </w:rPr>
              <w:t>5.</w:t>
            </w:r>
          </w:p>
        </w:tc>
        <w:tc>
          <w:tcPr>
            <w:tcW w:w="3290" w:type="pct"/>
            <w:tcBorders>
              <w:top w:val="single" w:sz="4" w:space="0" w:color="auto"/>
              <w:left w:val="nil"/>
              <w:bottom w:val="single" w:sz="4" w:space="0" w:color="auto"/>
              <w:right w:val="single" w:sz="4" w:space="0" w:color="auto"/>
            </w:tcBorders>
            <w:shd w:val="clear" w:color="auto" w:fill="auto"/>
            <w:vAlign w:val="center"/>
          </w:tcPr>
          <w:p w:rsidR="00AF7C0C" w:rsidRPr="00E20D60" w:rsidRDefault="00AF7C0C" w:rsidP="00ED04F4">
            <w:pPr>
              <w:rPr>
                <w:rFonts w:ascii="Arial" w:hAnsi="Arial" w:cs="Arial"/>
                <w:b/>
                <w:bCs/>
                <w:color w:val="000000"/>
                <w:sz w:val="22"/>
                <w:szCs w:val="22"/>
                <w:lang w:val="sr-Cyrl-RS"/>
              </w:rPr>
            </w:pPr>
            <w:r w:rsidRPr="00E20D60">
              <w:rPr>
                <w:rFonts w:ascii="Arial" w:hAnsi="Arial" w:cs="Arial"/>
                <w:b/>
                <w:bCs/>
                <w:color w:val="000000"/>
                <w:sz w:val="22"/>
                <w:szCs w:val="22"/>
                <w:lang w:val="sr-Cyrl-RS"/>
              </w:rPr>
              <w:t>Једина цена РСД/</w:t>
            </w:r>
            <w:r w:rsidRPr="00E20D60">
              <w:rPr>
                <w:rFonts w:ascii="Arial" w:hAnsi="Arial" w:cs="Arial"/>
                <w:b/>
                <w:bCs/>
                <w:color w:val="000000"/>
                <w:sz w:val="22"/>
                <w:szCs w:val="22"/>
                <w:lang w:val="sr-Latn-RS"/>
              </w:rPr>
              <w:t xml:space="preserve"> t</w:t>
            </w:r>
            <w:r w:rsidRPr="00E20D60">
              <w:rPr>
                <w:rFonts w:ascii="Arial" w:hAnsi="Arial" w:cs="Arial"/>
                <w:b/>
                <w:bCs/>
                <w:color w:val="000000"/>
                <w:sz w:val="22"/>
                <w:szCs w:val="22"/>
                <w:lang w:val="sr-Cyrl-RS"/>
              </w:rPr>
              <w:t xml:space="preserve"> (3</w:t>
            </w:r>
            <w:r w:rsidRPr="00E20D60">
              <w:rPr>
                <w:rFonts w:ascii="Arial" w:hAnsi="Arial" w:cs="Arial"/>
                <w:b/>
                <w:bCs/>
                <w:color w:val="000000"/>
                <w:sz w:val="22"/>
                <w:szCs w:val="22"/>
                <w:lang w:val="sr-Latn-RS"/>
              </w:rPr>
              <w:t xml:space="preserve"> X 4</w:t>
            </w:r>
            <w:r w:rsidRPr="00E20D60">
              <w:rPr>
                <w:rFonts w:ascii="Arial" w:hAnsi="Arial" w:cs="Arial"/>
                <w:b/>
                <w:bCs/>
                <w:color w:val="000000"/>
                <w:sz w:val="22"/>
                <w:szCs w:val="22"/>
                <w:lang w:val="sr-Cyrl-RS"/>
              </w:rPr>
              <w:t>)</w:t>
            </w:r>
          </w:p>
        </w:tc>
        <w:tc>
          <w:tcPr>
            <w:tcW w:w="1392" w:type="pct"/>
            <w:tcBorders>
              <w:top w:val="single" w:sz="4" w:space="0" w:color="auto"/>
              <w:left w:val="nil"/>
              <w:bottom w:val="single" w:sz="4" w:space="0" w:color="auto"/>
              <w:right w:val="single" w:sz="4" w:space="0" w:color="auto"/>
            </w:tcBorders>
            <w:shd w:val="clear" w:color="auto" w:fill="auto"/>
            <w:vAlign w:val="center"/>
          </w:tcPr>
          <w:p w:rsidR="00AF7C0C" w:rsidRPr="00E20D60" w:rsidRDefault="00AF7C0C" w:rsidP="00ED04F4">
            <w:pPr>
              <w:jc w:val="center"/>
              <w:rPr>
                <w:rFonts w:ascii="Arial" w:hAnsi="Arial" w:cs="Arial"/>
                <w:b/>
                <w:bCs/>
                <w:color w:val="000000"/>
                <w:sz w:val="22"/>
                <w:szCs w:val="22"/>
                <w:lang w:val="sr-Cyrl-RS"/>
              </w:rPr>
            </w:pPr>
          </w:p>
        </w:tc>
      </w:tr>
      <w:tr w:rsidR="00AF7C0C" w:rsidRPr="00E20D60" w:rsidTr="00ED04F4">
        <w:trPr>
          <w:trHeight w:val="316"/>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AF7C0C" w:rsidRPr="00E20D60" w:rsidRDefault="00AF7C0C" w:rsidP="00ED04F4">
            <w:pPr>
              <w:jc w:val="center"/>
              <w:rPr>
                <w:rFonts w:ascii="Arial" w:hAnsi="Arial" w:cs="Arial"/>
                <w:b/>
                <w:bCs/>
                <w:color w:val="000000"/>
                <w:sz w:val="22"/>
                <w:szCs w:val="22"/>
                <w:lang w:val="sr-Latn-RS"/>
              </w:rPr>
            </w:pPr>
            <w:r w:rsidRPr="00E20D60">
              <w:rPr>
                <w:rFonts w:ascii="Arial" w:hAnsi="Arial" w:cs="Arial"/>
                <w:b/>
                <w:bCs/>
                <w:color w:val="000000"/>
                <w:sz w:val="22"/>
                <w:szCs w:val="22"/>
                <w:lang w:val="sr-Latn-RS"/>
              </w:rPr>
              <w:t>6.</w:t>
            </w:r>
          </w:p>
        </w:tc>
        <w:tc>
          <w:tcPr>
            <w:tcW w:w="3290" w:type="pct"/>
            <w:tcBorders>
              <w:top w:val="single" w:sz="4" w:space="0" w:color="auto"/>
              <w:left w:val="nil"/>
              <w:bottom w:val="single" w:sz="4" w:space="0" w:color="auto"/>
              <w:right w:val="single" w:sz="4" w:space="0" w:color="auto"/>
            </w:tcBorders>
            <w:shd w:val="clear" w:color="auto" w:fill="auto"/>
            <w:vAlign w:val="center"/>
          </w:tcPr>
          <w:p w:rsidR="00AF7C0C" w:rsidRPr="00E20D60" w:rsidRDefault="00AF7C0C" w:rsidP="00ED04F4">
            <w:pPr>
              <w:rPr>
                <w:rFonts w:ascii="Arial" w:hAnsi="Arial" w:cs="Arial"/>
                <w:b/>
                <w:bCs/>
                <w:color w:val="000000"/>
                <w:sz w:val="22"/>
                <w:szCs w:val="22"/>
                <w:lang w:val="sr-Latn-RS"/>
              </w:rPr>
            </w:pPr>
            <w:r w:rsidRPr="00E20D60">
              <w:rPr>
                <w:rFonts w:ascii="Arial" w:hAnsi="Arial" w:cs="Arial"/>
                <w:b/>
                <w:bCs/>
                <w:color w:val="000000"/>
                <w:sz w:val="22"/>
                <w:szCs w:val="22"/>
                <w:lang w:val="sr-Cyrl-RS"/>
              </w:rPr>
              <w:t>Јединична цена у РСД/</w:t>
            </w:r>
            <w:proofErr w:type="spellStart"/>
            <w:r w:rsidRPr="00E20D60">
              <w:rPr>
                <w:rFonts w:ascii="Arial" w:hAnsi="Arial" w:cs="Arial"/>
                <w:b/>
                <w:bCs/>
                <w:color w:val="000000"/>
                <w:sz w:val="22"/>
                <w:szCs w:val="22"/>
                <w:lang w:val="sr-Latn-RS"/>
              </w:rPr>
              <w:t>lit</w:t>
            </w:r>
            <w:proofErr w:type="spellEnd"/>
            <w:r w:rsidRPr="00E20D60">
              <w:rPr>
                <w:rFonts w:ascii="Arial" w:hAnsi="Arial" w:cs="Arial"/>
                <w:b/>
                <w:bCs/>
                <w:color w:val="000000"/>
                <w:sz w:val="22"/>
                <w:szCs w:val="22"/>
                <w:lang w:val="sr-Latn-RS"/>
              </w:rPr>
              <w:t xml:space="preserve"> (5 X</w:t>
            </w:r>
            <w:r w:rsidR="00E20D60" w:rsidRPr="00E20D60">
              <w:rPr>
                <w:rFonts w:ascii="Arial" w:hAnsi="Arial" w:cs="Arial"/>
                <w:b/>
                <w:bCs/>
                <w:color w:val="000000"/>
                <w:sz w:val="22"/>
                <w:szCs w:val="22"/>
                <w:lang w:val="sr-Latn-RS"/>
              </w:rPr>
              <w:t xml:space="preserve"> 0,845</w:t>
            </w:r>
            <w:r w:rsidRPr="00E20D60">
              <w:rPr>
                <w:rFonts w:ascii="Arial" w:hAnsi="Arial" w:cs="Arial"/>
                <w:b/>
                <w:bCs/>
                <w:color w:val="000000"/>
                <w:sz w:val="22"/>
                <w:szCs w:val="22"/>
                <w:lang w:val="sr-Latn-RS"/>
              </w:rPr>
              <w:t xml:space="preserve"> ÷ 1000)</w:t>
            </w:r>
          </w:p>
          <w:p w:rsidR="00AF7C0C" w:rsidRPr="00E20D60" w:rsidRDefault="00AF7C0C" w:rsidP="00ED04F4">
            <w:pPr>
              <w:rPr>
                <w:rFonts w:ascii="Arial" w:hAnsi="Arial" w:cs="Arial"/>
                <w:b/>
                <w:bCs/>
                <w:color w:val="000000"/>
                <w:sz w:val="22"/>
                <w:szCs w:val="22"/>
                <w:lang w:val="sr-Latn-RS"/>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AF7C0C" w:rsidRPr="00E20D60" w:rsidRDefault="00AF7C0C" w:rsidP="00ED04F4">
            <w:pPr>
              <w:jc w:val="center"/>
              <w:rPr>
                <w:rFonts w:ascii="Arial" w:hAnsi="Arial" w:cs="Arial"/>
                <w:b/>
                <w:bCs/>
                <w:color w:val="000000"/>
                <w:sz w:val="22"/>
                <w:szCs w:val="22"/>
                <w:lang w:val="sr-Cyrl-RS"/>
              </w:rPr>
            </w:pPr>
          </w:p>
        </w:tc>
      </w:tr>
      <w:tr w:rsidR="00AF7C0C" w:rsidRPr="00E20D60" w:rsidTr="00ED04F4">
        <w:trPr>
          <w:trHeight w:val="316"/>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AF7C0C" w:rsidRPr="00E20D60" w:rsidRDefault="00AF7C0C" w:rsidP="00ED04F4">
            <w:pPr>
              <w:jc w:val="center"/>
              <w:rPr>
                <w:rFonts w:ascii="Arial" w:hAnsi="Arial" w:cs="Arial"/>
                <w:b/>
                <w:bCs/>
                <w:color w:val="000000"/>
                <w:sz w:val="22"/>
                <w:szCs w:val="22"/>
                <w:lang w:val="sr-Latn-RS"/>
              </w:rPr>
            </w:pPr>
            <w:r w:rsidRPr="00E20D60">
              <w:rPr>
                <w:rFonts w:ascii="Arial" w:hAnsi="Arial" w:cs="Arial"/>
                <w:b/>
                <w:bCs/>
                <w:color w:val="000000"/>
                <w:sz w:val="22"/>
                <w:szCs w:val="22"/>
                <w:lang w:val="sr-Latn-RS"/>
              </w:rPr>
              <w:t>7.</w:t>
            </w:r>
          </w:p>
        </w:tc>
        <w:tc>
          <w:tcPr>
            <w:tcW w:w="3290" w:type="pct"/>
            <w:tcBorders>
              <w:top w:val="single" w:sz="4" w:space="0" w:color="auto"/>
              <w:left w:val="nil"/>
              <w:bottom w:val="single" w:sz="4" w:space="0" w:color="auto"/>
              <w:right w:val="single" w:sz="4" w:space="0" w:color="auto"/>
            </w:tcBorders>
            <w:shd w:val="clear" w:color="auto" w:fill="auto"/>
            <w:vAlign w:val="center"/>
          </w:tcPr>
          <w:p w:rsidR="00AF7C0C" w:rsidRPr="00E20D60" w:rsidRDefault="00AF7C0C" w:rsidP="00ED04F4">
            <w:pPr>
              <w:rPr>
                <w:rFonts w:ascii="Arial" w:hAnsi="Arial" w:cs="Arial"/>
                <w:b/>
                <w:bCs/>
                <w:color w:val="000000"/>
                <w:sz w:val="22"/>
                <w:szCs w:val="22"/>
                <w:lang w:val="sr-Cyrl-RS"/>
              </w:rPr>
            </w:pPr>
            <w:r w:rsidRPr="00E20D60">
              <w:rPr>
                <w:rFonts w:ascii="Arial" w:hAnsi="Arial" w:cs="Arial"/>
                <w:b/>
                <w:bCs/>
                <w:color w:val="000000"/>
                <w:sz w:val="22"/>
                <w:szCs w:val="22"/>
                <w:lang w:val="sr-Cyrl-RS"/>
              </w:rPr>
              <w:t>Обавезна накнада за резерве нафте и нафтних деривата РСД/</w:t>
            </w:r>
            <w:proofErr w:type="spellStart"/>
            <w:r w:rsidRPr="00E20D60">
              <w:rPr>
                <w:rFonts w:ascii="Arial" w:hAnsi="Arial" w:cs="Arial"/>
                <w:b/>
                <w:bCs/>
                <w:color w:val="000000"/>
                <w:sz w:val="22"/>
                <w:szCs w:val="22"/>
                <w:lang w:val="sr-Latn-RS"/>
              </w:rPr>
              <w:t>lit</w:t>
            </w:r>
            <w:proofErr w:type="spellEnd"/>
          </w:p>
        </w:tc>
        <w:tc>
          <w:tcPr>
            <w:tcW w:w="1392" w:type="pct"/>
            <w:tcBorders>
              <w:top w:val="single" w:sz="4" w:space="0" w:color="auto"/>
              <w:left w:val="nil"/>
              <w:bottom w:val="single" w:sz="4" w:space="0" w:color="auto"/>
              <w:right w:val="single" w:sz="4" w:space="0" w:color="auto"/>
            </w:tcBorders>
            <w:shd w:val="clear" w:color="auto" w:fill="auto"/>
            <w:vAlign w:val="center"/>
          </w:tcPr>
          <w:p w:rsidR="00AF7C0C" w:rsidRPr="00E20D60" w:rsidRDefault="00AF7C0C" w:rsidP="00ED04F4">
            <w:pPr>
              <w:jc w:val="center"/>
              <w:rPr>
                <w:rFonts w:ascii="Arial" w:hAnsi="Arial" w:cs="Arial"/>
                <w:b/>
                <w:bCs/>
                <w:color w:val="000000"/>
                <w:sz w:val="22"/>
                <w:szCs w:val="22"/>
                <w:lang w:val="sr-Cyrl-RS"/>
              </w:rPr>
            </w:pPr>
          </w:p>
        </w:tc>
      </w:tr>
      <w:tr w:rsidR="00AF7C0C" w:rsidRPr="00E20D60" w:rsidTr="00ED04F4">
        <w:trPr>
          <w:trHeight w:val="316"/>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AF7C0C" w:rsidRPr="00E20D60" w:rsidRDefault="00AF7C0C" w:rsidP="00ED04F4">
            <w:pPr>
              <w:jc w:val="center"/>
              <w:rPr>
                <w:rFonts w:ascii="Arial" w:hAnsi="Arial" w:cs="Arial"/>
                <w:b/>
                <w:bCs/>
                <w:color w:val="000000"/>
                <w:sz w:val="22"/>
                <w:szCs w:val="22"/>
                <w:lang w:val="sr-Latn-RS"/>
              </w:rPr>
            </w:pPr>
            <w:r w:rsidRPr="00E20D60">
              <w:rPr>
                <w:rFonts w:ascii="Arial" w:hAnsi="Arial" w:cs="Arial"/>
                <w:b/>
                <w:bCs/>
                <w:color w:val="000000"/>
                <w:sz w:val="22"/>
                <w:szCs w:val="22"/>
                <w:lang w:val="sr-Latn-RS"/>
              </w:rPr>
              <w:t>8.</w:t>
            </w:r>
          </w:p>
        </w:tc>
        <w:tc>
          <w:tcPr>
            <w:tcW w:w="3290" w:type="pct"/>
            <w:tcBorders>
              <w:top w:val="single" w:sz="4" w:space="0" w:color="auto"/>
              <w:left w:val="nil"/>
              <w:bottom w:val="single" w:sz="4" w:space="0" w:color="auto"/>
              <w:right w:val="single" w:sz="4" w:space="0" w:color="auto"/>
            </w:tcBorders>
            <w:shd w:val="clear" w:color="auto" w:fill="auto"/>
            <w:vAlign w:val="center"/>
          </w:tcPr>
          <w:p w:rsidR="00AF7C0C" w:rsidRPr="00E20D60" w:rsidRDefault="00AF7C0C" w:rsidP="00ED04F4">
            <w:pPr>
              <w:rPr>
                <w:rFonts w:ascii="Arial" w:hAnsi="Arial" w:cs="Arial"/>
                <w:b/>
                <w:bCs/>
                <w:color w:val="000000"/>
                <w:sz w:val="22"/>
                <w:szCs w:val="22"/>
                <w:lang w:val="sr-Cyrl-RS"/>
              </w:rPr>
            </w:pPr>
            <w:proofErr w:type="spellStart"/>
            <w:r w:rsidRPr="00E20D60">
              <w:rPr>
                <w:rFonts w:ascii="Arial" w:hAnsi="Arial" w:cs="Arial"/>
                <w:b/>
                <w:bCs/>
                <w:color w:val="000000"/>
                <w:sz w:val="22"/>
                <w:szCs w:val="22"/>
                <w:lang w:val="sr-Cyrl-RS"/>
              </w:rPr>
              <w:t>Акциза</w:t>
            </w:r>
            <w:proofErr w:type="spellEnd"/>
            <w:r w:rsidRPr="00E20D60">
              <w:rPr>
                <w:rFonts w:ascii="Arial" w:hAnsi="Arial" w:cs="Arial"/>
                <w:b/>
                <w:bCs/>
                <w:color w:val="000000"/>
                <w:sz w:val="22"/>
                <w:szCs w:val="22"/>
                <w:lang w:val="sr-Cyrl-RS"/>
              </w:rPr>
              <w:t xml:space="preserve"> (РСД/</w:t>
            </w:r>
            <w:proofErr w:type="spellStart"/>
            <w:r w:rsidRPr="00E20D60">
              <w:rPr>
                <w:rFonts w:ascii="Arial" w:hAnsi="Arial" w:cs="Arial"/>
                <w:b/>
                <w:bCs/>
                <w:color w:val="000000"/>
                <w:sz w:val="22"/>
                <w:szCs w:val="22"/>
                <w:lang w:val="sr-Latn-RS"/>
              </w:rPr>
              <w:t>lit</w:t>
            </w:r>
            <w:proofErr w:type="spellEnd"/>
            <w:r w:rsidRPr="00E20D60">
              <w:rPr>
                <w:rFonts w:ascii="Arial" w:hAnsi="Arial" w:cs="Arial"/>
                <w:b/>
                <w:bCs/>
                <w:color w:val="000000"/>
                <w:sz w:val="22"/>
                <w:szCs w:val="22"/>
                <w:lang w:val="sr-Cyrl-RS"/>
              </w:rPr>
              <w:t>)</w:t>
            </w:r>
          </w:p>
        </w:tc>
        <w:tc>
          <w:tcPr>
            <w:tcW w:w="1392" w:type="pct"/>
            <w:tcBorders>
              <w:top w:val="single" w:sz="4" w:space="0" w:color="auto"/>
              <w:left w:val="nil"/>
              <w:bottom w:val="single" w:sz="4" w:space="0" w:color="auto"/>
              <w:right w:val="single" w:sz="4" w:space="0" w:color="auto"/>
            </w:tcBorders>
            <w:shd w:val="clear" w:color="auto" w:fill="auto"/>
            <w:vAlign w:val="center"/>
          </w:tcPr>
          <w:p w:rsidR="00AF7C0C" w:rsidRPr="00E20D60" w:rsidRDefault="00AF7C0C" w:rsidP="00ED04F4">
            <w:pPr>
              <w:jc w:val="center"/>
              <w:rPr>
                <w:rFonts w:ascii="Arial" w:hAnsi="Arial" w:cs="Arial"/>
                <w:b/>
                <w:bCs/>
                <w:color w:val="000000"/>
                <w:sz w:val="22"/>
                <w:szCs w:val="22"/>
                <w:lang w:val="sr-Cyrl-RS"/>
              </w:rPr>
            </w:pPr>
          </w:p>
        </w:tc>
      </w:tr>
      <w:tr w:rsidR="00E20D60" w:rsidRPr="00E20D60" w:rsidTr="00ED04F4">
        <w:trPr>
          <w:trHeight w:val="316"/>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E20D60" w:rsidRPr="00E20D60" w:rsidRDefault="00E20D60" w:rsidP="00ED04F4">
            <w:pPr>
              <w:jc w:val="center"/>
              <w:rPr>
                <w:rFonts w:ascii="Arial" w:hAnsi="Arial" w:cs="Arial"/>
                <w:b/>
                <w:bCs/>
                <w:color w:val="000000"/>
                <w:sz w:val="22"/>
                <w:szCs w:val="22"/>
                <w:lang w:val="sr-Latn-RS"/>
              </w:rPr>
            </w:pPr>
            <w:r w:rsidRPr="00E20D60">
              <w:rPr>
                <w:rFonts w:ascii="Arial" w:hAnsi="Arial" w:cs="Arial"/>
                <w:b/>
                <w:bCs/>
                <w:color w:val="000000"/>
                <w:sz w:val="22"/>
                <w:szCs w:val="22"/>
                <w:lang w:val="sr-Latn-RS"/>
              </w:rPr>
              <w:t>9.</w:t>
            </w:r>
          </w:p>
        </w:tc>
        <w:tc>
          <w:tcPr>
            <w:tcW w:w="3290" w:type="pct"/>
            <w:tcBorders>
              <w:top w:val="single" w:sz="4" w:space="0" w:color="auto"/>
              <w:left w:val="nil"/>
              <w:bottom w:val="single" w:sz="4" w:space="0" w:color="auto"/>
              <w:right w:val="single" w:sz="4" w:space="0" w:color="auto"/>
            </w:tcBorders>
            <w:shd w:val="clear" w:color="auto" w:fill="auto"/>
            <w:vAlign w:val="center"/>
          </w:tcPr>
          <w:p w:rsidR="00E20D60" w:rsidRPr="00E20D60" w:rsidRDefault="00E20D60" w:rsidP="00ED04F4">
            <w:pPr>
              <w:rPr>
                <w:rFonts w:ascii="Arial" w:hAnsi="Arial" w:cs="Arial"/>
                <w:b/>
                <w:bCs/>
                <w:color w:val="000000"/>
                <w:sz w:val="22"/>
                <w:szCs w:val="22"/>
                <w:lang w:val="sr-Latn-RS"/>
              </w:rPr>
            </w:pPr>
            <w:r w:rsidRPr="00E20D60">
              <w:rPr>
                <w:rFonts w:ascii="Arial" w:hAnsi="Arial" w:cs="Arial"/>
                <w:b/>
                <w:bCs/>
                <w:color w:val="000000"/>
                <w:sz w:val="22"/>
                <w:szCs w:val="22"/>
                <w:lang w:val="sr-Cyrl-RS"/>
              </w:rPr>
              <w:t>Трошкови маркирања РСД/</w:t>
            </w:r>
            <w:proofErr w:type="spellStart"/>
            <w:r w:rsidRPr="00E20D60">
              <w:rPr>
                <w:rFonts w:ascii="Arial" w:hAnsi="Arial" w:cs="Arial"/>
                <w:b/>
                <w:bCs/>
                <w:color w:val="000000"/>
                <w:sz w:val="22"/>
                <w:szCs w:val="22"/>
                <w:lang w:val="sr-Latn-RS"/>
              </w:rPr>
              <w:t>lit</w:t>
            </w:r>
            <w:proofErr w:type="spellEnd"/>
          </w:p>
        </w:tc>
        <w:tc>
          <w:tcPr>
            <w:tcW w:w="1392" w:type="pct"/>
            <w:tcBorders>
              <w:top w:val="single" w:sz="4" w:space="0" w:color="auto"/>
              <w:left w:val="nil"/>
              <w:bottom w:val="single" w:sz="4" w:space="0" w:color="auto"/>
              <w:right w:val="single" w:sz="4" w:space="0" w:color="auto"/>
            </w:tcBorders>
            <w:shd w:val="clear" w:color="auto" w:fill="auto"/>
            <w:vAlign w:val="center"/>
          </w:tcPr>
          <w:p w:rsidR="00E20D60" w:rsidRPr="00E20D60" w:rsidRDefault="00E20D60" w:rsidP="00ED04F4">
            <w:pPr>
              <w:jc w:val="center"/>
              <w:rPr>
                <w:rFonts w:ascii="Arial" w:hAnsi="Arial" w:cs="Arial"/>
                <w:b/>
                <w:bCs/>
                <w:color w:val="000000"/>
                <w:sz w:val="22"/>
                <w:szCs w:val="22"/>
                <w:lang w:val="sr-Cyrl-RS"/>
              </w:rPr>
            </w:pPr>
          </w:p>
        </w:tc>
      </w:tr>
      <w:tr w:rsidR="00E20D60" w:rsidRPr="00E20D60" w:rsidTr="00ED04F4">
        <w:trPr>
          <w:trHeight w:val="316"/>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E20D60" w:rsidRPr="00E20D60" w:rsidRDefault="00E20D60" w:rsidP="00ED04F4">
            <w:pPr>
              <w:jc w:val="center"/>
              <w:rPr>
                <w:rFonts w:ascii="Arial" w:hAnsi="Arial" w:cs="Arial"/>
                <w:b/>
                <w:bCs/>
                <w:color w:val="000000"/>
                <w:sz w:val="22"/>
                <w:szCs w:val="22"/>
                <w:lang w:val="sr-Cyrl-RS"/>
              </w:rPr>
            </w:pPr>
            <w:r w:rsidRPr="00E20D60">
              <w:rPr>
                <w:rFonts w:ascii="Arial" w:hAnsi="Arial" w:cs="Arial"/>
                <w:b/>
                <w:bCs/>
                <w:color w:val="000000"/>
                <w:sz w:val="22"/>
                <w:szCs w:val="22"/>
                <w:lang w:val="sr-Cyrl-RS"/>
              </w:rPr>
              <w:t>10.</w:t>
            </w:r>
          </w:p>
        </w:tc>
        <w:tc>
          <w:tcPr>
            <w:tcW w:w="3290" w:type="pct"/>
            <w:tcBorders>
              <w:top w:val="single" w:sz="4" w:space="0" w:color="auto"/>
              <w:left w:val="nil"/>
              <w:bottom w:val="single" w:sz="4" w:space="0" w:color="auto"/>
              <w:right w:val="single" w:sz="4" w:space="0" w:color="auto"/>
            </w:tcBorders>
            <w:shd w:val="clear" w:color="auto" w:fill="auto"/>
            <w:vAlign w:val="center"/>
          </w:tcPr>
          <w:p w:rsidR="00E20D60" w:rsidRPr="00E20D60" w:rsidRDefault="00E20D60" w:rsidP="00ED04F4">
            <w:pPr>
              <w:rPr>
                <w:rFonts w:ascii="Arial" w:hAnsi="Arial" w:cs="Arial"/>
                <w:b/>
                <w:bCs/>
                <w:color w:val="000000"/>
                <w:sz w:val="22"/>
                <w:szCs w:val="22"/>
                <w:lang w:val="sr-Cyrl-RS"/>
              </w:rPr>
            </w:pPr>
            <w:r w:rsidRPr="00E20D60">
              <w:rPr>
                <w:rFonts w:ascii="Arial" w:hAnsi="Arial" w:cs="Arial"/>
                <w:b/>
                <w:bCs/>
                <w:color w:val="000000"/>
                <w:sz w:val="22"/>
                <w:szCs w:val="22"/>
                <w:lang w:val="sr-Cyrl-RS"/>
              </w:rPr>
              <w:t>Трошкови мониторинга РСД/</w:t>
            </w:r>
            <w:proofErr w:type="spellStart"/>
            <w:r w:rsidRPr="00E20D60">
              <w:rPr>
                <w:rFonts w:ascii="Arial" w:hAnsi="Arial" w:cs="Arial"/>
                <w:b/>
                <w:bCs/>
                <w:color w:val="000000"/>
                <w:sz w:val="22"/>
                <w:szCs w:val="22"/>
                <w:lang w:val="sr-Latn-RS"/>
              </w:rPr>
              <w:t>lit</w:t>
            </w:r>
            <w:proofErr w:type="spellEnd"/>
            <w:r w:rsidRPr="00E20D60">
              <w:rPr>
                <w:rFonts w:ascii="Arial" w:hAnsi="Arial" w:cs="Arial"/>
                <w:b/>
                <w:bCs/>
                <w:color w:val="000000"/>
                <w:sz w:val="22"/>
                <w:szCs w:val="22"/>
                <w:lang w:val="sr-Cyrl-RS"/>
              </w:rPr>
              <w:t xml:space="preserve"> </w:t>
            </w:r>
          </w:p>
        </w:tc>
        <w:tc>
          <w:tcPr>
            <w:tcW w:w="1392" w:type="pct"/>
            <w:tcBorders>
              <w:top w:val="single" w:sz="4" w:space="0" w:color="auto"/>
              <w:left w:val="nil"/>
              <w:bottom w:val="single" w:sz="4" w:space="0" w:color="auto"/>
              <w:right w:val="single" w:sz="4" w:space="0" w:color="auto"/>
            </w:tcBorders>
            <w:shd w:val="clear" w:color="auto" w:fill="auto"/>
            <w:vAlign w:val="center"/>
          </w:tcPr>
          <w:p w:rsidR="00E20D60" w:rsidRPr="00E20D60" w:rsidRDefault="00E20D60" w:rsidP="00ED04F4">
            <w:pPr>
              <w:jc w:val="center"/>
              <w:rPr>
                <w:rFonts w:ascii="Arial" w:hAnsi="Arial" w:cs="Arial"/>
                <w:b/>
                <w:bCs/>
                <w:color w:val="000000"/>
                <w:sz w:val="22"/>
                <w:szCs w:val="22"/>
                <w:lang w:val="sr-Cyrl-RS"/>
              </w:rPr>
            </w:pPr>
          </w:p>
        </w:tc>
      </w:tr>
      <w:tr w:rsidR="00AF7C0C" w:rsidRPr="00E20D60" w:rsidTr="00ED04F4">
        <w:trPr>
          <w:trHeight w:val="316"/>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AF7C0C" w:rsidRPr="00E20D60" w:rsidRDefault="00E20D60" w:rsidP="00ED04F4">
            <w:pPr>
              <w:jc w:val="center"/>
              <w:rPr>
                <w:rFonts w:ascii="Arial" w:hAnsi="Arial" w:cs="Arial"/>
                <w:b/>
                <w:bCs/>
                <w:color w:val="000000"/>
                <w:sz w:val="22"/>
                <w:szCs w:val="22"/>
                <w:lang w:val="sr-Latn-RS"/>
              </w:rPr>
            </w:pPr>
            <w:r w:rsidRPr="00E20D60">
              <w:rPr>
                <w:rFonts w:ascii="Arial" w:hAnsi="Arial" w:cs="Arial"/>
                <w:b/>
                <w:bCs/>
                <w:color w:val="000000"/>
                <w:sz w:val="22"/>
                <w:szCs w:val="22"/>
                <w:lang w:val="sr-Latn-RS"/>
              </w:rPr>
              <w:t>11</w:t>
            </w:r>
            <w:r w:rsidR="00AF7C0C" w:rsidRPr="00E20D60">
              <w:rPr>
                <w:rFonts w:ascii="Arial" w:hAnsi="Arial" w:cs="Arial"/>
                <w:b/>
                <w:bCs/>
                <w:color w:val="000000"/>
                <w:sz w:val="22"/>
                <w:szCs w:val="22"/>
                <w:lang w:val="sr-Latn-RS"/>
              </w:rPr>
              <w:t>.</w:t>
            </w:r>
          </w:p>
        </w:tc>
        <w:tc>
          <w:tcPr>
            <w:tcW w:w="3290" w:type="pct"/>
            <w:tcBorders>
              <w:top w:val="single" w:sz="4" w:space="0" w:color="auto"/>
              <w:left w:val="nil"/>
              <w:bottom w:val="single" w:sz="4" w:space="0" w:color="auto"/>
              <w:right w:val="single" w:sz="4" w:space="0" w:color="auto"/>
            </w:tcBorders>
            <w:shd w:val="clear" w:color="auto" w:fill="auto"/>
            <w:vAlign w:val="center"/>
          </w:tcPr>
          <w:p w:rsidR="00AF7C0C" w:rsidRPr="00E20D60" w:rsidRDefault="00AF7C0C" w:rsidP="00ED04F4">
            <w:pPr>
              <w:rPr>
                <w:rFonts w:ascii="Arial" w:hAnsi="Arial" w:cs="Arial"/>
                <w:b/>
                <w:bCs/>
                <w:color w:val="000000"/>
                <w:sz w:val="22"/>
                <w:szCs w:val="22"/>
                <w:lang w:val="sr-Cyrl-RS"/>
              </w:rPr>
            </w:pPr>
            <w:r w:rsidRPr="00E20D60">
              <w:rPr>
                <w:rFonts w:ascii="Arial" w:hAnsi="Arial" w:cs="Arial"/>
                <w:b/>
                <w:bCs/>
                <w:color w:val="000000"/>
                <w:sz w:val="22"/>
                <w:szCs w:val="22"/>
                <w:lang w:val="sr-Cyrl-RS"/>
              </w:rPr>
              <w:t xml:space="preserve">Јединична цена са </w:t>
            </w:r>
            <w:proofErr w:type="spellStart"/>
            <w:r w:rsidRPr="00E20D60">
              <w:rPr>
                <w:rFonts w:ascii="Arial" w:hAnsi="Arial" w:cs="Arial"/>
                <w:b/>
                <w:bCs/>
                <w:color w:val="000000"/>
                <w:sz w:val="22"/>
                <w:szCs w:val="22"/>
                <w:lang w:val="sr-Cyrl-RS"/>
              </w:rPr>
              <w:t>накадом</w:t>
            </w:r>
            <w:proofErr w:type="spellEnd"/>
            <w:r w:rsidRPr="00E20D60">
              <w:rPr>
                <w:rFonts w:ascii="Arial" w:hAnsi="Arial" w:cs="Arial"/>
                <w:b/>
                <w:bCs/>
                <w:color w:val="000000"/>
                <w:sz w:val="22"/>
                <w:szCs w:val="22"/>
                <w:lang w:val="sr-Cyrl-RS"/>
              </w:rPr>
              <w:t xml:space="preserve">, </w:t>
            </w:r>
            <w:proofErr w:type="spellStart"/>
            <w:r w:rsidRPr="00E20D60">
              <w:rPr>
                <w:rFonts w:ascii="Arial" w:hAnsi="Arial" w:cs="Arial"/>
                <w:b/>
                <w:bCs/>
                <w:color w:val="000000"/>
                <w:sz w:val="22"/>
                <w:szCs w:val="22"/>
                <w:lang w:val="sr-Cyrl-RS"/>
              </w:rPr>
              <w:t>акцизом</w:t>
            </w:r>
            <w:proofErr w:type="spellEnd"/>
            <w:r w:rsidR="00E20D60" w:rsidRPr="00E20D60">
              <w:rPr>
                <w:rFonts w:ascii="Arial" w:hAnsi="Arial" w:cs="Arial"/>
                <w:b/>
                <w:bCs/>
                <w:color w:val="000000"/>
                <w:sz w:val="22"/>
                <w:szCs w:val="22"/>
                <w:lang w:val="sr-Cyrl-RS"/>
              </w:rPr>
              <w:t>, трошковима маркирања, трошковима мониторинга</w:t>
            </w:r>
            <w:r w:rsidRPr="00E20D60">
              <w:rPr>
                <w:rFonts w:ascii="Arial" w:hAnsi="Arial" w:cs="Arial"/>
                <w:b/>
                <w:bCs/>
                <w:color w:val="000000"/>
                <w:sz w:val="22"/>
                <w:szCs w:val="22"/>
                <w:lang w:val="sr-Cyrl-RS"/>
              </w:rPr>
              <w:t xml:space="preserve">  РСД/</w:t>
            </w:r>
            <w:proofErr w:type="spellStart"/>
            <w:r w:rsidRPr="00E20D60">
              <w:rPr>
                <w:rFonts w:ascii="Arial" w:hAnsi="Arial" w:cs="Arial"/>
                <w:b/>
                <w:bCs/>
                <w:color w:val="000000"/>
                <w:sz w:val="22"/>
                <w:szCs w:val="22"/>
                <w:lang w:val="sr-Latn-RS"/>
              </w:rPr>
              <w:t>lit</w:t>
            </w:r>
            <w:proofErr w:type="spellEnd"/>
            <w:r w:rsidRPr="00E20D60">
              <w:rPr>
                <w:rFonts w:ascii="Arial" w:hAnsi="Arial" w:cs="Arial"/>
                <w:b/>
                <w:bCs/>
                <w:color w:val="000000"/>
                <w:sz w:val="22"/>
                <w:szCs w:val="22"/>
                <w:lang w:val="sr-Cyrl-RS"/>
              </w:rPr>
              <w:t xml:space="preserve"> (6</w:t>
            </w:r>
            <w:r w:rsidRPr="00E20D60">
              <w:rPr>
                <w:rFonts w:ascii="Arial" w:hAnsi="Arial" w:cs="Arial"/>
                <w:b/>
                <w:bCs/>
                <w:color w:val="000000"/>
                <w:sz w:val="22"/>
                <w:szCs w:val="22"/>
                <w:lang w:val="sr-Latn-RS"/>
              </w:rPr>
              <w:t xml:space="preserve"> </w:t>
            </w:r>
            <w:r w:rsidRPr="00E20D60">
              <w:rPr>
                <w:rFonts w:ascii="Arial" w:hAnsi="Arial" w:cs="Arial"/>
                <w:b/>
                <w:bCs/>
                <w:color w:val="000000"/>
                <w:sz w:val="22"/>
                <w:szCs w:val="22"/>
                <w:lang w:val="sr-Cyrl-RS"/>
              </w:rPr>
              <w:t>+</w:t>
            </w:r>
            <w:r w:rsidRPr="00E20D60">
              <w:rPr>
                <w:rFonts w:ascii="Arial" w:hAnsi="Arial" w:cs="Arial"/>
                <w:b/>
                <w:bCs/>
                <w:color w:val="000000"/>
                <w:sz w:val="22"/>
                <w:szCs w:val="22"/>
                <w:lang w:val="sr-Latn-RS"/>
              </w:rPr>
              <w:t xml:space="preserve"> </w:t>
            </w:r>
            <w:r w:rsidRPr="00E20D60">
              <w:rPr>
                <w:rFonts w:ascii="Arial" w:hAnsi="Arial" w:cs="Arial"/>
                <w:b/>
                <w:bCs/>
                <w:color w:val="000000"/>
                <w:sz w:val="22"/>
                <w:szCs w:val="22"/>
                <w:lang w:val="sr-Cyrl-RS"/>
              </w:rPr>
              <w:t>7</w:t>
            </w:r>
            <w:r w:rsidRPr="00E20D60">
              <w:rPr>
                <w:rFonts w:ascii="Arial" w:hAnsi="Arial" w:cs="Arial"/>
                <w:b/>
                <w:bCs/>
                <w:color w:val="000000"/>
                <w:sz w:val="22"/>
                <w:szCs w:val="22"/>
                <w:lang w:val="sr-Latn-RS"/>
              </w:rPr>
              <w:t xml:space="preserve"> </w:t>
            </w:r>
            <w:r w:rsidRPr="00E20D60">
              <w:rPr>
                <w:rFonts w:ascii="Arial" w:hAnsi="Arial" w:cs="Arial"/>
                <w:b/>
                <w:bCs/>
                <w:color w:val="000000"/>
                <w:sz w:val="22"/>
                <w:szCs w:val="22"/>
                <w:lang w:val="sr-Cyrl-RS"/>
              </w:rPr>
              <w:t>+</w:t>
            </w:r>
            <w:r w:rsidRPr="00E20D60">
              <w:rPr>
                <w:rFonts w:ascii="Arial" w:hAnsi="Arial" w:cs="Arial"/>
                <w:b/>
                <w:bCs/>
                <w:color w:val="000000"/>
                <w:sz w:val="22"/>
                <w:szCs w:val="22"/>
                <w:lang w:val="sr-Latn-RS"/>
              </w:rPr>
              <w:t xml:space="preserve"> </w:t>
            </w:r>
            <w:r w:rsidRPr="00E20D60">
              <w:rPr>
                <w:rFonts w:ascii="Arial" w:hAnsi="Arial" w:cs="Arial"/>
                <w:b/>
                <w:bCs/>
                <w:color w:val="000000"/>
                <w:sz w:val="22"/>
                <w:szCs w:val="22"/>
                <w:lang w:val="sr-Cyrl-RS"/>
              </w:rPr>
              <w:t>8</w:t>
            </w:r>
            <w:r w:rsidR="00E20D60" w:rsidRPr="00E20D60">
              <w:rPr>
                <w:rFonts w:ascii="Arial" w:hAnsi="Arial" w:cs="Arial"/>
                <w:b/>
                <w:bCs/>
                <w:color w:val="000000"/>
                <w:sz w:val="22"/>
                <w:szCs w:val="22"/>
                <w:lang w:val="sr-Cyrl-RS"/>
              </w:rPr>
              <w:t xml:space="preserve"> + 9 + 10</w:t>
            </w:r>
            <w:r w:rsidRPr="00E20D60">
              <w:rPr>
                <w:rFonts w:ascii="Arial" w:hAnsi="Arial" w:cs="Arial"/>
                <w:b/>
                <w:bCs/>
                <w:color w:val="000000"/>
                <w:sz w:val="22"/>
                <w:szCs w:val="22"/>
                <w:lang w:val="sr-Cyrl-RS"/>
              </w:rPr>
              <w:t>)</w:t>
            </w:r>
          </w:p>
        </w:tc>
        <w:tc>
          <w:tcPr>
            <w:tcW w:w="1392" w:type="pct"/>
            <w:tcBorders>
              <w:top w:val="single" w:sz="4" w:space="0" w:color="auto"/>
              <w:left w:val="nil"/>
              <w:bottom w:val="single" w:sz="4" w:space="0" w:color="auto"/>
              <w:right w:val="single" w:sz="4" w:space="0" w:color="auto"/>
            </w:tcBorders>
            <w:shd w:val="clear" w:color="auto" w:fill="auto"/>
            <w:vAlign w:val="center"/>
          </w:tcPr>
          <w:p w:rsidR="00AF7C0C" w:rsidRPr="00E20D60" w:rsidRDefault="00AF7C0C" w:rsidP="00ED04F4">
            <w:pPr>
              <w:jc w:val="center"/>
              <w:rPr>
                <w:rFonts w:ascii="Arial" w:hAnsi="Arial" w:cs="Arial"/>
                <w:b/>
                <w:bCs/>
                <w:color w:val="000000"/>
                <w:sz w:val="22"/>
                <w:szCs w:val="22"/>
                <w:lang w:val="sr-Cyrl-RS"/>
              </w:rPr>
            </w:pPr>
          </w:p>
        </w:tc>
      </w:tr>
      <w:tr w:rsidR="00AF7C0C" w:rsidRPr="00E20D60" w:rsidTr="00ED04F4">
        <w:trPr>
          <w:trHeight w:val="316"/>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AF7C0C" w:rsidRPr="00E20D60" w:rsidRDefault="00E20D60" w:rsidP="00ED04F4">
            <w:pPr>
              <w:jc w:val="center"/>
              <w:rPr>
                <w:rFonts w:ascii="Arial" w:hAnsi="Arial" w:cs="Arial"/>
                <w:b/>
                <w:bCs/>
                <w:color w:val="000000"/>
                <w:sz w:val="22"/>
                <w:szCs w:val="22"/>
                <w:lang w:val="sr-Latn-RS"/>
              </w:rPr>
            </w:pPr>
            <w:r w:rsidRPr="00E20D60">
              <w:rPr>
                <w:rFonts w:ascii="Arial" w:hAnsi="Arial" w:cs="Arial"/>
                <w:b/>
                <w:bCs/>
                <w:color w:val="000000"/>
                <w:sz w:val="22"/>
                <w:szCs w:val="22"/>
                <w:lang w:val="sr-Latn-RS"/>
              </w:rPr>
              <w:t>12</w:t>
            </w:r>
            <w:r w:rsidR="00AF7C0C" w:rsidRPr="00E20D60">
              <w:rPr>
                <w:rFonts w:ascii="Arial" w:hAnsi="Arial" w:cs="Arial"/>
                <w:b/>
                <w:bCs/>
                <w:color w:val="000000"/>
                <w:sz w:val="22"/>
                <w:szCs w:val="22"/>
                <w:lang w:val="sr-Latn-RS"/>
              </w:rPr>
              <w:t>.</w:t>
            </w:r>
          </w:p>
        </w:tc>
        <w:tc>
          <w:tcPr>
            <w:tcW w:w="3290" w:type="pct"/>
            <w:tcBorders>
              <w:top w:val="single" w:sz="4" w:space="0" w:color="auto"/>
              <w:left w:val="nil"/>
              <w:bottom w:val="single" w:sz="4" w:space="0" w:color="auto"/>
              <w:right w:val="single" w:sz="4" w:space="0" w:color="auto"/>
            </w:tcBorders>
            <w:shd w:val="clear" w:color="auto" w:fill="auto"/>
            <w:vAlign w:val="center"/>
          </w:tcPr>
          <w:p w:rsidR="00AF7C0C" w:rsidRPr="00E20D60" w:rsidRDefault="00AF7C0C" w:rsidP="00ED04F4">
            <w:pPr>
              <w:rPr>
                <w:rFonts w:ascii="Arial" w:hAnsi="Arial" w:cs="Arial"/>
                <w:b/>
                <w:bCs/>
                <w:color w:val="000000"/>
                <w:sz w:val="22"/>
                <w:szCs w:val="22"/>
                <w:lang w:val="sr-Cyrl-RS"/>
              </w:rPr>
            </w:pPr>
            <w:r w:rsidRPr="00E20D60">
              <w:rPr>
                <w:rFonts w:ascii="Arial" w:hAnsi="Arial" w:cs="Arial"/>
                <w:b/>
                <w:bCs/>
                <w:color w:val="000000"/>
                <w:sz w:val="22"/>
                <w:szCs w:val="22"/>
                <w:lang w:val="sr-Cyrl-RS"/>
              </w:rPr>
              <w:t xml:space="preserve">Количина у </w:t>
            </w:r>
            <w:proofErr w:type="spellStart"/>
            <w:r w:rsidRPr="00E20D60">
              <w:rPr>
                <w:rFonts w:ascii="Arial" w:hAnsi="Arial" w:cs="Arial"/>
                <w:b/>
                <w:bCs/>
                <w:color w:val="000000"/>
                <w:sz w:val="22"/>
                <w:szCs w:val="22"/>
                <w:lang w:val="sr-Latn-RS"/>
              </w:rPr>
              <w:t>lit</w:t>
            </w:r>
            <w:proofErr w:type="spellEnd"/>
          </w:p>
        </w:tc>
        <w:tc>
          <w:tcPr>
            <w:tcW w:w="1392" w:type="pct"/>
            <w:tcBorders>
              <w:top w:val="single" w:sz="4" w:space="0" w:color="auto"/>
              <w:left w:val="nil"/>
              <w:bottom w:val="single" w:sz="4" w:space="0" w:color="auto"/>
              <w:right w:val="single" w:sz="4" w:space="0" w:color="auto"/>
            </w:tcBorders>
            <w:shd w:val="clear" w:color="auto" w:fill="auto"/>
            <w:vAlign w:val="center"/>
          </w:tcPr>
          <w:p w:rsidR="00AF7C0C" w:rsidRPr="00402C10" w:rsidRDefault="00402C10" w:rsidP="00ED04F4">
            <w:pPr>
              <w:jc w:val="center"/>
              <w:rPr>
                <w:rFonts w:ascii="Arial" w:hAnsi="Arial" w:cs="Arial"/>
                <w:b/>
                <w:bCs/>
                <w:color w:val="000000"/>
                <w:sz w:val="22"/>
                <w:szCs w:val="22"/>
                <w:lang w:val="sr-Latn-RS"/>
              </w:rPr>
            </w:pPr>
            <w:r>
              <w:rPr>
                <w:rFonts w:ascii="Arial" w:hAnsi="Arial" w:cs="Arial"/>
                <w:b/>
                <w:bCs/>
                <w:color w:val="000000"/>
                <w:sz w:val="22"/>
                <w:szCs w:val="22"/>
                <w:lang w:val="sr-Latn-RS"/>
              </w:rPr>
              <w:t>2.777.500</w:t>
            </w:r>
          </w:p>
        </w:tc>
      </w:tr>
      <w:tr w:rsidR="00AF7C0C" w:rsidRPr="00E20D60" w:rsidTr="00ED04F4">
        <w:trPr>
          <w:trHeight w:val="316"/>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AF7C0C" w:rsidRPr="00E20D60" w:rsidRDefault="00E20D60" w:rsidP="00ED04F4">
            <w:pPr>
              <w:jc w:val="center"/>
              <w:rPr>
                <w:rFonts w:ascii="Arial" w:hAnsi="Arial" w:cs="Arial"/>
                <w:b/>
                <w:bCs/>
                <w:color w:val="000000"/>
                <w:sz w:val="22"/>
                <w:szCs w:val="22"/>
                <w:lang w:val="sr-Latn-RS"/>
              </w:rPr>
            </w:pPr>
            <w:r w:rsidRPr="00E20D60">
              <w:rPr>
                <w:rFonts w:ascii="Arial" w:hAnsi="Arial" w:cs="Arial"/>
                <w:b/>
                <w:bCs/>
                <w:color w:val="000000"/>
                <w:sz w:val="22"/>
                <w:szCs w:val="22"/>
                <w:lang w:val="sr-Latn-RS"/>
              </w:rPr>
              <w:t>13</w:t>
            </w:r>
            <w:r w:rsidR="00AF7C0C" w:rsidRPr="00E20D60">
              <w:rPr>
                <w:rFonts w:ascii="Arial" w:hAnsi="Arial" w:cs="Arial"/>
                <w:b/>
                <w:bCs/>
                <w:color w:val="000000"/>
                <w:sz w:val="22"/>
                <w:szCs w:val="22"/>
                <w:lang w:val="sr-Latn-RS"/>
              </w:rPr>
              <w:t>.</w:t>
            </w:r>
          </w:p>
        </w:tc>
        <w:tc>
          <w:tcPr>
            <w:tcW w:w="3290" w:type="pct"/>
            <w:tcBorders>
              <w:top w:val="single" w:sz="4" w:space="0" w:color="auto"/>
              <w:left w:val="nil"/>
              <w:bottom w:val="single" w:sz="4" w:space="0" w:color="auto"/>
              <w:right w:val="single" w:sz="4" w:space="0" w:color="auto"/>
            </w:tcBorders>
            <w:shd w:val="clear" w:color="auto" w:fill="auto"/>
            <w:vAlign w:val="center"/>
          </w:tcPr>
          <w:p w:rsidR="00AF7C0C" w:rsidRPr="00E20D60" w:rsidRDefault="00AF7C0C" w:rsidP="00E20D60">
            <w:pPr>
              <w:rPr>
                <w:rFonts w:ascii="Arial" w:hAnsi="Arial" w:cs="Arial"/>
                <w:b/>
                <w:bCs/>
                <w:color w:val="000000"/>
                <w:sz w:val="22"/>
                <w:szCs w:val="22"/>
                <w:lang w:val="sr-Cyrl-RS"/>
              </w:rPr>
            </w:pPr>
            <w:r w:rsidRPr="00E20D60">
              <w:rPr>
                <w:rFonts w:ascii="Arial" w:hAnsi="Arial" w:cs="Arial"/>
                <w:b/>
                <w:bCs/>
                <w:color w:val="000000"/>
                <w:sz w:val="22"/>
                <w:szCs w:val="22"/>
                <w:lang w:val="sr-Cyrl-RS"/>
              </w:rPr>
              <w:t>Укупна цена (вредност) без ПДВ</w:t>
            </w:r>
            <w:r w:rsidRPr="00E20D60">
              <w:rPr>
                <w:rFonts w:ascii="Arial" w:hAnsi="Arial" w:cs="Arial"/>
                <w:b/>
                <w:bCs/>
                <w:color w:val="000000"/>
                <w:sz w:val="22"/>
                <w:szCs w:val="22"/>
                <w:lang w:val="sr-Latn-RS"/>
              </w:rPr>
              <w:t xml:space="preserve">  </w:t>
            </w:r>
            <w:r w:rsidRPr="00E20D60">
              <w:rPr>
                <w:rFonts w:ascii="Arial" w:hAnsi="Arial" w:cs="Arial"/>
                <w:b/>
                <w:bCs/>
                <w:color w:val="000000"/>
                <w:sz w:val="22"/>
                <w:szCs w:val="22"/>
                <w:lang w:val="sr-Cyrl-RS"/>
              </w:rPr>
              <w:t xml:space="preserve"> РСД </w:t>
            </w:r>
            <w:r w:rsidRPr="00E20D60">
              <w:rPr>
                <w:rFonts w:ascii="Arial" w:hAnsi="Arial" w:cs="Arial"/>
                <w:b/>
                <w:bCs/>
                <w:color w:val="000000"/>
                <w:sz w:val="22"/>
                <w:szCs w:val="22"/>
                <w:lang w:val="sr-Latn-RS"/>
              </w:rPr>
              <w:t xml:space="preserve"> </w:t>
            </w:r>
            <w:r w:rsidRPr="00E20D60">
              <w:rPr>
                <w:rFonts w:ascii="Arial" w:hAnsi="Arial" w:cs="Arial"/>
                <w:b/>
                <w:bCs/>
                <w:color w:val="000000"/>
                <w:sz w:val="22"/>
                <w:szCs w:val="22"/>
                <w:lang w:val="sr-Cyrl-RS"/>
              </w:rPr>
              <w:t>(</w:t>
            </w:r>
            <w:r w:rsidR="00E20D60" w:rsidRPr="00E20D60">
              <w:rPr>
                <w:rFonts w:ascii="Arial" w:hAnsi="Arial" w:cs="Arial"/>
                <w:b/>
                <w:bCs/>
                <w:color w:val="000000"/>
                <w:sz w:val="22"/>
                <w:szCs w:val="22"/>
                <w:lang w:val="sr-Cyrl-RS"/>
              </w:rPr>
              <w:t>11</w:t>
            </w:r>
            <w:r w:rsidRPr="00E20D60">
              <w:rPr>
                <w:rFonts w:ascii="Arial" w:hAnsi="Arial" w:cs="Arial"/>
                <w:b/>
                <w:bCs/>
                <w:color w:val="000000"/>
                <w:sz w:val="22"/>
                <w:szCs w:val="22"/>
                <w:lang w:val="sr-Cyrl-RS"/>
              </w:rPr>
              <w:t xml:space="preserve"> Х </w:t>
            </w:r>
            <w:r w:rsidR="00E20D60" w:rsidRPr="00E20D60">
              <w:rPr>
                <w:rFonts w:ascii="Arial" w:hAnsi="Arial" w:cs="Arial"/>
                <w:b/>
                <w:bCs/>
                <w:color w:val="000000"/>
                <w:sz w:val="22"/>
                <w:szCs w:val="22"/>
                <w:lang w:val="sr-Cyrl-RS"/>
              </w:rPr>
              <w:t>12</w:t>
            </w:r>
            <w:r w:rsidRPr="00E20D60">
              <w:rPr>
                <w:rFonts w:ascii="Arial" w:hAnsi="Arial" w:cs="Arial"/>
                <w:b/>
                <w:bCs/>
                <w:color w:val="000000"/>
                <w:sz w:val="22"/>
                <w:szCs w:val="22"/>
                <w:lang w:val="sr-Cyrl-RS"/>
              </w:rPr>
              <w:t>)</w:t>
            </w:r>
          </w:p>
        </w:tc>
        <w:tc>
          <w:tcPr>
            <w:tcW w:w="1392" w:type="pct"/>
            <w:tcBorders>
              <w:top w:val="single" w:sz="4" w:space="0" w:color="auto"/>
              <w:left w:val="nil"/>
              <w:bottom w:val="single" w:sz="4" w:space="0" w:color="auto"/>
              <w:right w:val="single" w:sz="4" w:space="0" w:color="auto"/>
            </w:tcBorders>
            <w:shd w:val="clear" w:color="auto" w:fill="auto"/>
            <w:vAlign w:val="center"/>
          </w:tcPr>
          <w:p w:rsidR="00AF7C0C" w:rsidRPr="00E20D60" w:rsidRDefault="00AF7C0C" w:rsidP="00ED04F4">
            <w:pPr>
              <w:jc w:val="center"/>
              <w:rPr>
                <w:rFonts w:ascii="Arial" w:hAnsi="Arial" w:cs="Arial"/>
                <w:b/>
                <w:bCs/>
                <w:color w:val="000000"/>
                <w:sz w:val="22"/>
                <w:szCs w:val="22"/>
                <w:lang w:val="sr-Cyrl-RS"/>
              </w:rPr>
            </w:pPr>
          </w:p>
        </w:tc>
      </w:tr>
      <w:tr w:rsidR="00AF7C0C" w:rsidRPr="00E20D60" w:rsidTr="00ED04F4">
        <w:trPr>
          <w:trHeight w:val="316"/>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AF7C0C" w:rsidRPr="00E20D60" w:rsidRDefault="00E20D60" w:rsidP="00ED04F4">
            <w:pPr>
              <w:jc w:val="center"/>
              <w:rPr>
                <w:rFonts w:ascii="Arial" w:hAnsi="Arial" w:cs="Arial"/>
                <w:b/>
                <w:bCs/>
                <w:color w:val="000000"/>
                <w:sz w:val="22"/>
                <w:szCs w:val="22"/>
                <w:lang w:val="sr-Latn-RS"/>
              </w:rPr>
            </w:pPr>
            <w:r w:rsidRPr="00E20D60">
              <w:rPr>
                <w:rFonts w:ascii="Arial" w:hAnsi="Arial" w:cs="Arial"/>
                <w:b/>
                <w:bCs/>
                <w:color w:val="000000"/>
                <w:sz w:val="22"/>
                <w:szCs w:val="22"/>
                <w:lang w:val="sr-Latn-RS"/>
              </w:rPr>
              <w:t>14</w:t>
            </w:r>
            <w:r w:rsidR="00AF7C0C" w:rsidRPr="00E20D60">
              <w:rPr>
                <w:rFonts w:ascii="Arial" w:hAnsi="Arial" w:cs="Arial"/>
                <w:b/>
                <w:bCs/>
                <w:color w:val="000000"/>
                <w:sz w:val="22"/>
                <w:szCs w:val="22"/>
                <w:lang w:val="sr-Latn-RS"/>
              </w:rPr>
              <w:t>.</w:t>
            </w:r>
          </w:p>
        </w:tc>
        <w:tc>
          <w:tcPr>
            <w:tcW w:w="3290" w:type="pct"/>
            <w:tcBorders>
              <w:top w:val="single" w:sz="4" w:space="0" w:color="auto"/>
              <w:left w:val="nil"/>
              <w:bottom w:val="single" w:sz="4" w:space="0" w:color="auto"/>
              <w:right w:val="single" w:sz="4" w:space="0" w:color="auto"/>
            </w:tcBorders>
            <w:shd w:val="clear" w:color="auto" w:fill="auto"/>
            <w:vAlign w:val="center"/>
          </w:tcPr>
          <w:p w:rsidR="00AF7C0C" w:rsidRPr="00E20D60" w:rsidRDefault="00AF7C0C" w:rsidP="00ED04F4">
            <w:pPr>
              <w:rPr>
                <w:rFonts w:ascii="Arial" w:hAnsi="Arial" w:cs="Arial"/>
                <w:b/>
                <w:bCs/>
                <w:color w:val="000000"/>
                <w:sz w:val="22"/>
                <w:szCs w:val="22"/>
                <w:lang w:val="sr-Cyrl-RS"/>
              </w:rPr>
            </w:pPr>
            <w:r w:rsidRPr="00E20D60">
              <w:rPr>
                <w:rFonts w:ascii="Arial" w:hAnsi="Arial" w:cs="Arial"/>
                <w:b/>
                <w:bCs/>
                <w:color w:val="000000"/>
                <w:sz w:val="22"/>
                <w:szCs w:val="22"/>
                <w:lang w:val="sr-Cyrl-RS"/>
              </w:rPr>
              <w:t>ПДВ</w:t>
            </w:r>
          </w:p>
        </w:tc>
        <w:tc>
          <w:tcPr>
            <w:tcW w:w="1392" w:type="pct"/>
            <w:tcBorders>
              <w:top w:val="single" w:sz="4" w:space="0" w:color="auto"/>
              <w:left w:val="nil"/>
              <w:bottom w:val="single" w:sz="4" w:space="0" w:color="auto"/>
              <w:right w:val="single" w:sz="4" w:space="0" w:color="auto"/>
            </w:tcBorders>
            <w:shd w:val="clear" w:color="auto" w:fill="auto"/>
            <w:vAlign w:val="center"/>
          </w:tcPr>
          <w:p w:rsidR="00AF7C0C" w:rsidRPr="00E20D60" w:rsidRDefault="00AF7C0C" w:rsidP="00ED04F4">
            <w:pPr>
              <w:jc w:val="center"/>
              <w:rPr>
                <w:rFonts w:ascii="Arial" w:hAnsi="Arial" w:cs="Arial"/>
                <w:b/>
                <w:bCs/>
                <w:color w:val="000000"/>
                <w:sz w:val="22"/>
                <w:szCs w:val="22"/>
                <w:lang w:val="sr-Cyrl-RS"/>
              </w:rPr>
            </w:pPr>
          </w:p>
        </w:tc>
      </w:tr>
      <w:tr w:rsidR="00AF7C0C" w:rsidRPr="00E20D60" w:rsidTr="00ED04F4">
        <w:trPr>
          <w:trHeight w:val="820"/>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AF7C0C" w:rsidRPr="00E20D60" w:rsidRDefault="00E20D60" w:rsidP="00ED04F4">
            <w:pPr>
              <w:jc w:val="center"/>
              <w:rPr>
                <w:rFonts w:ascii="Arial" w:hAnsi="Arial" w:cs="Arial"/>
                <w:b/>
                <w:bCs/>
                <w:color w:val="000000"/>
                <w:sz w:val="22"/>
                <w:szCs w:val="22"/>
                <w:lang w:val="sr-Cyrl-RS"/>
              </w:rPr>
            </w:pPr>
            <w:r w:rsidRPr="00E20D60">
              <w:rPr>
                <w:rFonts w:ascii="Arial" w:hAnsi="Arial" w:cs="Arial"/>
                <w:b/>
                <w:bCs/>
                <w:color w:val="000000"/>
                <w:sz w:val="22"/>
                <w:szCs w:val="22"/>
                <w:lang w:val="sr-Latn-RS"/>
              </w:rPr>
              <w:t>15</w:t>
            </w:r>
            <w:r w:rsidR="00AF7C0C" w:rsidRPr="00E20D60">
              <w:rPr>
                <w:rFonts w:ascii="Arial" w:hAnsi="Arial" w:cs="Arial"/>
                <w:b/>
                <w:bCs/>
                <w:color w:val="000000"/>
                <w:sz w:val="22"/>
                <w:szCs w:val="22"/>
                <w:lang w:val="sr-Latn-RS"/>
              </w:rPr>
              <w:t>.</w:t>
            </w:r>
          </w:p>
        </w:tc>
        <w:tc>
          <w:tcPr>
            <w:tcW w:w="3290" w:type="pct"/>
            <w:tcBorders>
              <w:top w:val="nil"/>
              <w:left w:val="nil"/>
              <w:bottom w:val="single" w:sz="4" w:space="0" w:color="auto"/>
              <w:right w:val="single" w:sz="4" w:space="0" w:color="auto"/>
            </w:tcBorders>
            <w:shd w:val="clear" w:color="auto" w:fill="auto"/>
            <w:vAlign w:val="center"/>
            <w:hideMark/>
          </w:tcPr>
          <w:p w:rsidR="00AF7C0C" w:rsidRPr="00E20D60" w:rsidRDefault="00AF7C0C" w:rsidP="00E20D60">
            <w:pPr>
              <w:rPr>
                <w:rFonts w:ascii="Arial" w:hAnsi="Arial" w:cs="Arial"/>
                <w:b/>
                <w:bCs/>
                <w:color w:val="000000"/>
                <w:sz w:val="22"/>
                <w:szCs w:val="22"/>
                <w:lang w:val="sr-Cyrl-RS"/>
              </w:rPr>
            </w:pPr>
            <w:r w:rsidRPr="00E20D60">
              <w:rPr>
                <w:rFonts w:ascii="Arial" w:hAnsi="Arial" w:cs="Arial"/>
                <w:b/>
                <w:bCs/>
                <w:color w:val="000000"/>
                <w:sz w:val="22"/>
                <w:szCs w:val="22"/>
                <w:lang w:val="sr-Cyrl-RS"/>
              </w:rPr>
              <w:t>Укупна цена (вредност) са ПДВ</w:t>
            </w:r>
            <w:r w:rsidRPr="00E20D60">
              <w:rPr>
                <w:rFonts w:ascii="Arial" w:hAnsi="Arial" w:cs="Arial"/>
                <w:b/>
                <w:bCs/>
                <w:color w:val="000000"/>
                <w:sz w:val="22"/>
                <w:szCs w:val="22"/>
                <w:lang w:val="sr-Latn-RS"/>
              </w:rPr>
              <w:t xml:space="preserve"> </w:t>
            </w:r>
            <w:r w:rsidRPr="00E20D60">
              <w:rPr>
                <w:rFonts w:ascii="Arial" w:hAnsi="Arial" w:cs="Arial"/>
                <w:b/>
                <w:bCs/>
                <w:color w:val="000000"/>
                <w:sz w:val="22"/>
                <w:szCs w:val="22"/>
                <w:lang w:val="sr-Cyrl-RS"/>
              </w:rPr>
              <w:t xml:space="preserve"> РСД</w:t>
            </w:r>
            <w:r w:rsidRPr="00E20D60">
              <w:rPr>
                <w:rFonts w:ascii="Arial" w:hAnsi="Arial" w:cs="Arial"/>
                <w:b/>
                <w:bCs/>
                <w:color w:val="000000"/>
                <w:sz w:val="22"/>
                <w:szCs w:val="22"/>
                <w:lang w:val="sr-Latn-RS"/>
              </w:rPr>
              <w:t xml:space="preserve">  </w:t>
            </w:r>
            <w:r w:rsidRPr="00E20D60">
              <w:rPr>
                <w:rFonts w:ascii="Arial" w:hAnsi="Arial" w:cs="Arial"/>
                <w:b/>
                <w:bCs/>
                <w:color w:val="000000"/>
                <w:sz w:val="22"/>
                <w:szCs w:val="22"/>
                <w:lang w:val="sr-Cyrl-RS"/>
              </w:rPr>
              <w:t xml:space="preserve"> (</w:t>
            </w:r>
            <w:r w:rsidR="00E20D60" w:rsidRPr="00E20D60">
              <w:rPr>
                <w:rFonts w:ascii="Arial" w:hAnsi="Arial" w:cs="Arial"/>
                <w:b/>
                <w:bCs/>
                <w:color w:val="000000"/>
                <w:sz w:val="22"/>
                <w:szCs w:val="22"/>
                <w:lang w:val="sr-Cyrl-RS"/>
              </w:rPr>
              <w:t>13</w:t>
            </w:r>
            <w:r w:rsidRPr="00E20D60">
              <w:rPr>
                <w:rFonts w:ascii="Arial" w:hAnsi="Arial" w:cs="Arial"/>
                <w:b/>
                <w:bCs/>
                <w:color w:val="000000"/>
                <w:sz w:val="22"/>
                <w:szCs w:val="22"/>
                <w:lang w:val="sr-Cyrl-RS"/>
              </w:rPr>
              <w:t xml:space="preserve"> + </w:t>
            </w:r>
            <w:r w:rsidR="00E20D60" w:rsidRPr="00E20D60">
              <w:rPr>
                <w:rFonts w:ascii="Arial" w:hAnsi="Arial" w:cs="Arial"/>
                <w:b/>
                <w:bCs/>
                <w:color w:val="000000"/>
                <w:sz w:val="22"/>
                <w:szCs w:val="22"/>
                <w:lang w:val="sr-Cyrl-RS"/>
              </w:rPr>
              <w:t>14</w:t>
            </w:r>
            <w:r w:rsidRPr="00E20D60">
              <w:rPr>
                <w:rFonts w:ascii="Arial" w:hAnsi="Arial" w:cs="Arial"/>
                <w:b/>
                <w:bCs/>
                <w:color w:val="000000"/>
                <w:sz w:val="22"/>
                <w:szCs w:val="22"/>
                <w:lang w:val="sr-Cyrl-RS"/>
              </w:rPr>
              <w:t>)</w:t>
            </w:r>
          </w:p>
        </w:tc>
        <w:tc>
          <w:tcPr>
            <w:tcW w:w="1392" w:type="pct"/>
            <w:tcBorders>
              <w:top w:val="nil"/>
              <w:left w:val="nil"/>
              <w:bottom w:val="single" w:sz="4" w:space="0" w:color="auto"/>
              <w:right w:val="single" w:sz="4" w:space="0" w:color="auto"/>
            </w:tcBorders>
            <w:shd w:val="clear" w:color="auto" w:fill="auto"/>
            <w:vAlign w:val="center"/>
            <w:hideMark/>
          </w:tcPr>
          <w:p w:rsidR="00AF7C0C" w:rsidRPr="00E20D60" w:rsidRDefault="00AF7C0C" w:rsidP="00ED04F4">
            <w:pPr>
              <w:jc w:val="center"/>
              <w:rPr>
                <w:rFonts w:ascii="Arial" w:hAnsi="Arial" w:cs="Arial"/>
                <w:b/>
                <w:bCs/>
                <w:color w:val="000000"/>
                <w:sz w:val="22"/>
                <w:szCs w:val="22"/>
              </w:rPr>
            </w:pPr>
          </w:p>
        </w:tc>
      </w:tr>
    </w:tbl>
    <w:p w:rsidR="00F60AAC" w:rsidRDefault="00F60AAC" w:rsidP="00F60AAC">
      <w:pPr>
        <w:pStyle w:val="KDPodnaslov1"/>
        <w:spacing w:before="0"/>
        <w:rPr>
          <w:rFonts w:cs="Arial"/>
          <w:lang w:val="ru-RU"/>
        </w:rPr>
      </w:pPr>
    </w:p>
    <w:p w:rsidR="00737B8F" w:rsidRDefault="00737B8F" w:rsidP="00F60AAC">
      <w:pPr>
        <w:pStyle w:val="KDPodnaslov1"/>
        <w:spacing w:before="0"/>
        <w:rPr>
          <w:rFonts w:cs="Arial"/>
          <w:lang w:val="ru-RU"/>
        </w:rPr>
      </w:pPr>
      <w:r>
        <w:rPr>
          <w:rFonts w:cs="Arial"/>
          <w:lang w:val="ru-RU"/>
        </w:rPr>
        <w:t>Табела 3.</w:t>
      </w:r>
    </w:p>
    <w:p w:rsidR="00737B8F" w:rsidRPr="00F60AAC" w:rsidRDefault="00737B8F" w:rsidP="00F60AAC">
      <w:pPr>
        <w:pStyle w:val="KDPodnaslov1"/>
        <w:spacing w:before="0"/>
        <w:rPr>
          <w:rFonts w:cs="Arial"/>
          <w:lang w:val="ru-RU"/>
        </w:rPr>
      </w:pPr>
    </w:p>
    <w:tbl>
      <w:tblPr>
        <w:tblW w:w="5000" w:type="pct"/>
        <w:tblLook w:val="04A0" w:firstRow="1" w:lastRow="0" w:firstColumn="1" w:lastColumn="0" w:noHBand="0" w:noVBand="1"/>
      </w:tblPr>
      <w:tblGrid>
        <w:gridCol w:w="944"/>
        <w:gridCol w:w="9772"/>
        <w:gridCol w:w="4135"/>
      </w:tblGrid>
      <w:tr w:rsidR="00E20D60" w:rsidRPr="00E20D60" w:rsidTr="00ED04F4">
        <w:trPr>
          <w:trHeight w:val="316"/>
        </w:trPr>
        <w:tc>
          <w:tcPr>
            <w:tcW w:w="360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0D60" w:rsidRPr="00E20D60" w:rsidRDefault="00E20D60" w:rsidP="00ED04F4">
            <w:pPr>
              <w:rPr>
                <w:rFonts w:ascii="Arial" w:hAnsi="Arial" w:cs="Arial"/>
                <w:b/>
                <w:bCs/>
                <w:color w:val="000000"/>
                <w:sz w:val="22"/>
                <w:szCs w:val="22"/>
                <w:lang w:val="sr-Cyrl-RS"/>
              </w:rPr>
            </w:pPr>
            <w:r w:rsidRPr="00E20D60">
              <w:rPr>
                <w:rFonts w:ascii="Arial" w:hAnsi="Arial" w:cs="Arial"/>
                <w:b/>
                <w:bCs/>
                <w:color w:val="000000"/>
                <w:sz w:val="22"/>
                <w:szCs w:val="22"/>
                <w:lang w:val="sr-Cyrl-RS"/>
              </w:rPr>
              <w:t xml:space="preserve">Безоловни моторни бензин </w:t>
            </w:r>
          </w:p>
          <w:p w:rsidR="00E20D60" w:rsidRPr="00E20D60" w:rsidRDefault="00E20D60" w:rsidP="00ED04F4">
            <w:pPr>
              <w:rPr>
                <w:rFonts w:ascii="Arial" w:hAnsi="Arial" w:cs="Arial"/>
                <w:b/>
                <w:bCs/>
                <w:color w:val="000000"/>
                <w:sz w:val="22"/>
                <w:szCs w:val="22"/>
                <w:lang w:val="sr-Latn-RS"/>
              </w:rPr>
            </w:pPr>
            <w:r w:rsidRPr="00E20D60">
              <w:rPr>
                <w:rFonts w:ascii="Arial" w:hAnsi="Arial" w:cs="Arial"/>
                <w:b/>
                <w:bCs/>
                <w:color w:val="000000"/>
                <w:sz w:val="22"/>
                <w:szCs w:val="22"/>
                <w:lang w:val="sr-Latn-RS"/>
              </w:rPr>
              <w:t>EVRO PREMIJUM BMB 95</w:t>
            </w:r>
          </w:p>
        </w:tc>
        <w:tc>
          <w:tcPr>
            <w:tcW w:w="1392" w:type="pct"/>
            <w:tcBorders>
              <w:top w:val="single" w:sz="4" w:space="0" w:color="auto"/>
              <w:left w:val="nil"/>
              <w:bottom w:val="single" w:sz="4" w:space="0" w:color="auto"/>
              <w:right w:val="single" w:sz="4" w:space="0" w:color="auto"/>
            </w:tcBorders>
            <w:shd w:val="clear" w:color="auto" w:fill="auto"/>
            <w:vAlign w:val="center"/>
            <w:hideMark/>
          </w:tcPr>
          <w:p w:rsidR="00E20D60" w:rsidRPr="00E20D60" w:rsidRDefault="00E20D60" w:rsidP="00ED04F4">
            <w:pPr>
              <w:jc w:val="center"/>
              <w:rPr>
                <w:rFonts w:ascii="Arial" w:hAnsi="Arial" w:cs="Arial"/>
                <w:b/>
                <w:bCs/>
                <w:color w:val="000000"/>
                <w:sz w:val="22"/>
                <w:szCs w:val="22"/>
                <w:lang w:val="sr-Cyrl-RS"/>
              </w:rPr>
            </w:pPr>
            <w:r w:rsidRPr="00E20D60">
              <w:rPr>
                <w:rFonts w:ascii="Arial" w:hAnsi="Arial" w:cs="Arial"/>
                <w:b/>
                <w:bCs/>
                <w:color w:val="000000"/>
                <w:sz w:val="22"/>
                <w:szCs w:val="22"/>
                <w:lang w:val="sr-Cyrl-RS"/>
              </w:rPr>
              <w:t>Паритет: Утоварно место у земљи Наручиоца</w:t>
            </w:r>
          </w:p>
        </w:tc>
      </w:tr>
      <w:tr w:rsidR="00E20D60" w:rsidRPr="00E20D60" w:rsidTr="00ED04F4">
        <w:trPr>
          <w:trHeight w:val="316"/>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E20D60" w:rsidRPr="00E20D60" w:rsidRDefault="00E20D60" w:rsidP="00ED04F4">
            <w:pPr>
              <w:jc w:val="center"/>
              <w:rPr>
                <w:rFonts w:ascii="Arial" w:hAnsi="Arial" w:cs="Arial"/>
                <w:b/>
                <w:bCs/>
                <w:sz w:val="22"/>
                <w:szCs w:val="22"/>
                <w:lang w:val="sr-Cyrl-RS"/>
              </w:rPr>
            </w:pPr>
            <w:r w:rsidRPr="00E20D60">
              <w:rPr>
                <w:rFonts w:ascii="Arial" w:hAnsi="Arial" w:cs="Arial"/>
                <w:b/>
                <w:bCs/>
                <w:sz w:val="22"/>
                <w:szCs w:val="22"/>
                <w:lang w:val="sr-Latn-RS"/>
              </w:rPr>
              <w:t>1.</w:t>
            </w:r>
          </w:p>
        </w:tc>
        <w:tc>
          <w:tcPr>
            <w:tcW w:w="3290" w:type="pct"/>
            <w:tcBorders>
              <w:top w:val="single" w:sz="4" w:space="0" w:color="auto"/>
              <w:left w:val="nil"/>
              <w:bottom w:val="single" w:sz="4" w:space="0" w:color="auto"/>
              <w:right w:val="single" w:sz="4" w:space="0" w:color="auto"/>
            </w:tcBorders>
            <w:shd w:val="clear" w:color="auto" w:fill="auto"/>
            <w:vAlign w:val="center"/>
          </w:tcPr>
          <w:p w:rsidR="00E20D60" w:rsidRPr="00E20D60" w:rsidRDefault="00E20D60" w:rsidP="00E20D60">
            <w:pPr>
              <w:rPr>
                <w:rFonts w:ascii="Arial" w:hAnsi="Arial" w:cs="Arial"/>
                <w:b/>
                <w:bCs/>
                <w:sz w:val="22"/>
                <w:szCs w:val="22"/>
                <w:lang w:val="sr-Cyrl-RS"/>
              </w:rPr>
            </w:pPr>
            <w:r w:rsidRPr="00E20D60">
              <w:rPr>
                <w:rFonts w:ascii="Arial" w:hAnsi="Arial" w:cs="Arial"/>
                <w:b/>
                <w:bCs/>
                <w:sz w:val="22"/>
                <w:szCs w:val="22"/>
                <w:lang w:val="sr-Cyrl-RS"/>
              </w:rPr>
              <w:t xml:space="preserve">Просек просека последњих пет објављених </w:t>
            </w:r>
            <w:proofErr w:type="spellStart"/>
            <w:r w:rsidRPr="00E20D60">
              <w:rPr>
                <w:rFonts w:ascii="Arial" w:hAnsi="Arial" w:cs="Arial"/>
                <w:b/>
                <w:bCs/>
                <w:sz w:val="22"/>
                <w:szCs w:val="22"/>
                <w:lang w:val="sr-Cyrl-RS"/>
              </w:rPr>
              <w:t>котација</w:t>
            </w:r>
            <w:proofErr w:type="spellEnd"/>
            <w:r w:rsidRPr="00E20D60">
              <w:rPr>
                <w:rFonts w:ascii="Arial" w:hAnsi="Arial" w:cs="Arial"/>
                <w:b/>
                <w:bCs/>
                <w:sz w:val="22"/>
                <w:szCs w:val="22"/>
                <w:lang w:val="sr-Cyrl-RS"/>
              </w:rPr>
              <w:t xml:space="preserve"> на дан објављивања Позива за подношење понуда за</w:t>
            </w:r>
            <w:r w:rsidRPr="00E20D60">
              <w:rPr>
                <w:rFonts w:ascii="Arial" w:hAnsi="Arial" w:cs="Arial"/>
                <w:b/>
                <w:bCs/>
                <w:sz w:val="22"/>
                <w:szCs w:val="22"/>
                <w:lang w:val="sr-Latn-RS"/>
              </w:rPr>
              <w:t xml:space="preserve"> </w:t>
            </w:r>
            <w:proofErr w:type="spellStart"/>
            <w:r w:rsidRPr="00E20D60">
              <w:rPr>
                <w:rFonts w:ascii="Arial" w:hAnsi="Arial" w:cs="Arial"/>
                <w:b/>
                <w:bCs/>
                <w:sz w:val="22"/>
                <w:szCs w:val="22"/>
                <w:lang w:val="sr-Latn-RS"/>
              </w:rPr>
              <w:t>Prem</w:t>
            </w:r>
            <w:proofErr w:type="spellEnd"/>
            <w:r w:rsidRPr="00E20D60">
              <w:rPr>
                <w:rFonts w:ascii="Arial" w:hAnsi="Arial" w:cs="Arial"/>
                <w:b/>
                <w:bCs/>
                <w:sz w:val="22"/>
                <w:szCs w:val="22"/>
                <w:lang w:val="sr-Latn-RS"/>
              </w:rPr>
              <w:t xml:space="preserve"> </w:t>
            </w:r>
            <w:proofErr w:type="spellStart"/>
            <w:r w:rsidRPr="00E20D60">
              <w:rPr>
                <w:rFonts w:ascii="Arial" w:hAnsi="Arial" w:cs="Arial"/>
                <w:b/>
                <w:bCs/>
                <w:sz w:val="22"/>
                <w:szCs w:val="22"/>
                <w:lang w:val="sr-Latn-RS"/>
              </w:rPr>
              <w:t>Unl</w:t>
            </w:r>
            <w:proofErr w:type="spellEnd"/>
            <w:r w:rsidRPr="00E20D60">
              <w:rPr>
                <w:rFonts w:ascii="Arial" w:hAnsi="Arial" w:cs="Arial"/>
                <w:b/>
                <w:bCs/>
                <w:sz w:val="22"/>
                <w:szCs w:val="22"/>
                <w:lang w:val="sr-Latn-RS"/>
              </w:rPr>
              <w:t xml:space="preserve"> 10 </w:t>
            </w:r>
            <w:proofErr w:type="spellStart"/>
            <w:r w:rsidRPr="00E20D60">
              <w:rPr>
                <w:rFonts w:ascii="Arial" w:hAnsi="Arial" w:cs="Arial"/>
                <w:b/>
                <w:bCs/>
                <w:sz w:val="22"/>
                <w:szCs w:val="22"/>
                <w:lang w:val="sr-Latn-RS"/>
              </w:rPr>
              <w:t>ppm</w:t>
            </w:r>
            <w:proofErr w:type="spellEnd"/>
            <w:r w:rsidRPr="00E20D60">
              <w:rPr>
                <w:rFonts w:ascii="Arial" w:hAnsi="Arial" w:cs="Arial"/>
                <w:b/>
                <w:bCs/>
                <w:sz w:val="22"/>
                <w:szCs w:val="22"/>
                <w:lang w:val="sr-Latn-RS"/>
              </w:rPr>
              <w:t xml:space="preserve"> </w:t>
            </w:r>
            <w:r w:rsidRPr="00E20D60">
              <w:rPr>
                <w:rFonts w:ascii="Arial" w:hAnsi="Arial" w:cs="Arial"/>
                <w:b/>
                <w:bCs/>
                <w:sz w:val="22"/>
                <w:szCs w:val="22"/>
                <w:lang w:val="sr-Cyrl-RS"/>
              </w:rPr>
              <w:t xml:space="preserve">на </w:t>
            </w:r>
            <w:r w:rsidRPr="00E20D60">
              <w:rPr>
                <w:rFonts w:ascii="Arial" w:hAnsi="Arial" w:cs="Arial"/>
                <w:b/>
                <w:bCs/>
                <w:sz w:val="22"/>
                <w:szCs w:val="22"/>
                <w:lang w:val="sr-Latn-RS"/>
              </w:rPr>
              <w:t xml:space="preserve">FOB Med </w:t>
            </w:r>
            <w:proofErr w:type="spellStart"/>
            <w:r w:rsidRPr="00E20D60">
              <w:rPr>
                <w:rFonts w:ascii="Arial" w:hAnsi="Arial" w:cs="Arial"/>
                <w:b/>
                <w:bCs/>
                <w:sz w:val="22"/>
                <w:szCs w:val="22"/>
                <w:lang w:val="sr-Latn-RS"/>
              </w:rPr>
              <w:t>Italy</w:t>
            </w:r>
            <w:proofErr w:type="spellEnd"/>
            <w:r w:rsidRPr="00E20D60">
              <w:rPr>
                <w:rFonts w:ascii="Arial" w:hAnsi="Arial" w:cs="Arial"/>
                <w:b/>
                <w:bCs/>
                <w:sz w:val="22"/>
                <w:szCs w:val="22"/>
                <w:lang w:val="sr-Latn-RS"/>
              </w:rPr>
              <w:t xml:space="preserve"> </w:t>
            </w:r>
            <w:r w:rsidRPr="00E20D60">
              <w:rPr>
                <w:rFonts w:ascii="Arial" w:hAnsi="Arial" w:cs="Arial"/>
                <w:b/>
                <w:bCs/>
                <w:sz w:val="22"/>
                <w:szCs w:val="22"/>
                <w:lang w:val="sr-Cyrl-RS"/>
              </w:rPr>
              <w:t xml:space="preserve">паритету према </w:t>
            </w:r>
            <w:proofErr w:type="spellStart"/>
            <w:r w:rsidRPr="00E20D60">
              <w:rPr>
                <w:rFonts w:ascii="Arial" w:hAnsi="Arial" w:cs="Arial"/>
                <w:b/>
                <w:bCs/>
                <w:sz w:val="22"/>
                <w:szCs w:val="22"/>
                <w:lang w:val="sr-Latn-RS"/>
              </w:rPr>
              <w:t>Platts</w:t>
            </w:r>
            <w:proofErr w:type="spellEnd"/>
            <w:r w:rsidRPr="00E20D60">
              <w:rPr>
                <w:rFonts w:ascii="Arial" w:hAnsi="Arial" w:cs="Arial"/>
                <w:b/>
                <w:bCs/>
                <w:sz w:val="22"/>
                <w:szCs w:val="22"/>
                <w:lang w:val="sr-Latn-RS"/>
              </w:rPr>
              <w:t xml:space="preserve"> – u </w:t>
            </w:r>
            <w:r w:rsidRPr="00E20D60">
              <w:rPr>
                <w:rFonts w:ascii="Arial" w:hAnsi="Arial" w:cs="Arial"/>
                <w:b/>
                <w:bCs/>
                <w:sz w:val="22"/>
                <w:szCs w:val="22"/>
                <w:lang w:val="sr-Cyrl-RS"/>
              </w:rPr>
              <w:t xml:space="preserve">  у  </w:t>
            </w:r>
            <w:r w:rsidRPr="00E20D60">
              <w:rPr>
                <w:rFonts w:ascii="Arial" w:hAnsi="Arial" w:cs="Arial"/>
                <w:b/>
                <w:bCs/>
                <w:sz w:val="22"/>
                <w:szCs w:val="22"/>
                <w:lang w:val="sr-Latn-RS"/>
              </w:rPr>
              <w:t>USD/t</w:t>
            </w:r>
          </w:p>
        </w:tc>
        <w:tc>
          <w:tcPr>
            <w:tcW w:w="1392" w:type="pct"/>
            <w:tcBorders>
              <w:top w:val="single" w:sz="4" w:space="0" w:color="auto"/>
              <w:left w:val="nil"/>
              <w:bottom w:val="single" w:sz="4" w:space="0" w:color="auto"/>
              <w:right w:val="single" w:sz="4" w:space="0" w:color="auto"/>
            </w:tcBorders>
            <w:shd w:val="clear" w:color="auto" w:fill="auto"/>
            <w:vAlign w:val="center"/>
          </w:tcPr>
          <w:p w:rsidR="00E20D60" w:rsidRPr="00E20D60" w:rsidRDefault="00E20D60" w:rsidP="00ED04F4">
            <w:pPr>
              <w:jc w:val="center"/>
              <w:rPr>
                <w:rFonts w:ascii="Arial" w:hAnsi="Arial" w:cs="Arial"/>
                <w:b/>
                <w:bCs/>
                <w:color w:val="000000"/>
                <w:sz w:val="22"/>
                <w:szCs w:val="22"/>
                <w:lang w:val="sr-Cyrl-RS"/>
              </w:rPr>
            </w:pPr>
          </w:p>
        </w:tc>
      </w:tr>
      <w:tr w:rsidR="00E20D60" w:rsidRPr="00E20D60" w:rsidTr="00ED04F4">
        <w:trPr>
          <w:trHeight w:val="316"/>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E20D60" w:rsidRPr="00E20D60" w:rsidRDefault="00E20D60" w:rsidP="00ED04F4">
            <w:pPr>
              <w:jc w:val="center"/>
              <w:rPr>
                <w:rFonts w:ascii="Arial" w:hAnsi="Arial" w:cs="Arial"/>
                <w:b/>
                <w:bCs/>
                <w:sz w:val="22"/>
                <w:szCs w:val="22"/>
                <w:lang w:val="sr-Latn-RS"/>
              </w:rPr>
            </w:pPr>
            <w:r w:rsidRPr="00E20D60">
              <w:rPr>
                <w:rFonts w:ascii="Arial" w:hAnsi="Arial" w:cs="Arial"/>
                <w:b/>
                <w:bCs/>
                <w:sz w:val="22"/>
                <w:szCs w:val="22"/>
                <w:lang w:val="sr-Latn-RS"/>
              </w:rPr>
              <w:t>2.</w:t>
            </w:r>
          </w:p>
        </w:tc>
        <w:tc>
          <w:tcPr>
            <w:tcW w:w="3290" w:type="pct"/>
            <w:tcBorders>
              <w:top w:val="single" w:sz="4" w:space="0" w:color="auto"/>
              <w:left w:val="nil"/>
              <w:bottom w:val="single" w:sz="4" w:space="0" w:color="auto"/>
              <w:right w:val="single" w:sz="4" w:space="0" w:color="auto"/>
            </w:tcBorders>
            <w:shd w:val="clear" w:color="auto" w:fill="auto"/>
            <w:vAlign w:val="center"/>
          </w:tcPr>
          <w:p w:rsidR="00E20D60" w:rsidRPr="00E20D60" w:rsidRDefault="00E20D60" w:rsidP="00ED04F4">
            <w:pPr>
              <w:rPr>
                <w:rFonts w:ascii="Arial" w:hAnsi="Arial" w:cs="Arial"/>
                <w:b/>
                <w:bCs/>
                <w:sz w:val="22"/>
                <w:szCs w:val="22"/>
                <w:lang w:val="sr-Cyrl-RS"/>
              </w:rPr>
            </w:pPr>
            <w:r w:rsidRPr="00E20D60">
              <w:rPr>
                <w:rFonts w:ascii="Arial" w:hAnsi="Arial" w:cs="Arial"/>
                <w:b/>
                <w:bCs/>
                <w:sz w:val="22"/>
                <w:szCs w:val="22"/>
                <w:lang w:val="sr-Cyrl-RS"/>
              </w:rPr>
              <w:t xml:space="preserve">Износ фиксне </w:t>
            </w:r>
            <w:proofErr w:type="spellStart"/>
            <w:r w:rsidRPr="00E20D60">
              <w:rPr>
                <w:rFonts w:ascii="Arial" w:hAnsi="Arial" w:cs="Arial"/>
                <w:b/>
                <w:bCs/>
                <w:sz w:val="22"/>
                <w:szCs w:val="22"/>
                <w:lang w:val="sr-Cyrl-RS"/>
              </w:rPr>
              <w:t>премијa</w:t>
            </w:r>
            <w:proofErr w:type="spellEnd"/>
            <w:r w:rsidRPr="00E20D60">
              <w:rPr>
                <w:rFonts w:ascii="Arial" w:hAnsi="Arial" w:cs="Arial"/>
                <w:b/>
                <w:bCs/>
                <w:sz w:val="22"/>
                <w:szCs w:val="22"/>
                <w:lang w:val="sr-Cyrl-RS"/>
              </w:rPr>
              <w:t xml:space="preserve">  у  </w:t>
            </w:r>
            <w:r w:rsidRPr="00E20D60">
              <w:rPr>
                <w:rFonts w:ascii="Arial" w:hAnsi="Arial" w:cs="Arial"/>
                <w:b/>
                <w:bCs/>
                <w:sz w:val="22"/>
                <w:szCs w:val="22"/>
                <w:lang w:val="sr-Latn-RS"/>
              </w:rPr>
              <w:t>USD/t</w:t>
            </w:r>
          </w:p>
        </w:tc>
        <w:tc>
          <w:tcPr>
            <w:tcW w:w="1392" w:type="pct"/>
            <w:tcBorders>
              <w:top w:val="single" w:sz="4" w:space="0" w:color="auto"/>
              <w:left w:val="nil"/>
              <w:bottom w:val="single" w:sz="4" w:space="0" w:color="auto"/>
              <w:right w:val="single" w:sz="4" w:space="0" w:color="auto"/>
            </w:tcBorders>
            <w:shd w:val="clear" w:color="auto" w:fill="auto"/>
            <w:vAlign w:val="center"/>
          </w:tcPr>
          <w:p w:rsidR="00E20D60" w:rsidRPr="00E20D60" w:rsidRDefault="00E20D60" w:rsidP="00ED04F4">
            <w:pPr>
              <w:jc w:val="center"/>
              <w:rPr>
                <w:rFonts w:ascii="Arial" w:hAnsi="Arial" w:cs="Arial"/>
                <w:b/>
                <w:bCs/>
                <w:color w:val="000000"/>
                <w:sz w:val="22"/>
                <w:szCs w:val="22"/>
                <w:lang w:val="sr-Cyrl-RS"/>
              </w:rPr>
            </w:pPr>
          </w:p>
        </w:tc>
      </w:tr>
      <w:tr w:rsidR="00E20D60" w:rsidRPr="00E20D60" w:rsidTr="00ED04F4">
        <w:trPr>
          <w:trHeight w:val="316"/>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E20D60" w:rsidRPr="00E20D60" w:rsidRDefault="00E20D60" w:rsidP="00ED04F4">
            <w:pPr>
              <w:jc w:val="center"/>
              <w:rPr>
                <w:rFonts w:ascii="Arial" w:hAnsi="Arial" w:cs="Arial"/>
                <w:b/>
                <w:bCs/>
                <w:sz w:val="22"/>
                <w:szCs w:val="22"/>
                <w:lang w:val="sr-Latn-RS"/>
              </w:rPr>
            </w:pPr>
            <w:r w:rsidRPr="00E20D60">
              <w:rPr>
                <w:rFonts w:ascii="Arial" w:hAnsi="Arial" w:cs="Arial"/>
                <w:b/>
                <w:bCs/>
                <w:sz w:val="22"/>
                <w:szCs w:val="22"/>
                <w:lang w:val="sr-Latn-RS"/>
              </w:rPr>
              <w:t>3.</w:t>
            </w:r>
          </w:p>
        </w:tc>
        <w:tc>
          <w:tcPr>
            <w:tcW w:w="3290" w:type="pct"/>
            <w:tcBorders>
              <w:top w:val="single" w:sz="4" w:space="0" w:color="auto"/>
              <w:left w:val="nil"/>
              <w:bottom w:val="single" w:sz="4" w:space="0" w:color="auto"/>
              <w:right w:val="single" w:sz="4" w:space="0" w:color="auto"/>
            </w:tcBorders>
            <w:shd w:val="clear" w:color="auto" w:fill="auto"/>
            <w:vAlign w:val="center"/>
          </w:tcPr>
          <w:p w:rsidR="00E20D60" w:rsidRPr="00E20D60" w:rsidRDefault="00E20D60" w:rsidP="00ED04F4">
            <w:pPr>
              <w:rPr>
                <w:rFonts w:ascii="Arial" w:hAnsi="Arial" w:cs="Arial"/>
                <w:b/>
                <w:bCs/>
                <w:sz w:val="22"/>
                <w:szCs w:val="22"/>
                <w:lang w:val="sr-Cyrl-RS"/>
              </w:rPr>
            </w:pPr>
            <w:r w:rsidRPr="00E20D60">
              <w:rPr>
                <w:rFonts w:ascii="Arial" w:hAnsi="Arial" w:cs="Arial"/>
                <w:b/>
                <w:bCs/>
                <w:sz w:val="22"/>
                <w:szCs w:val="22"/>
                <w:lang w:val="sr-Cyrl-RS"/>
              </w:rPr>
              <w:t xml:space="preserve">Понуђена цена у </w:t>
            </w:r>
            <w:r w:rsidRPr="00E20D60">
              <w:rPr>
                <w:rFonts w:ascii="Arial" w:hAnsi="Arial" w:cs="Arial"/>
                <w:b/>
                <w:bCs/>
                <w:sz w:val="22"/>
                <w:szCs w:val="22"/>
                <w:lang w:val="sr-Latn-RS"/>
              </w:rPr>
              <w:t>USD/t</w:t>
            </w:r>
            <w:r w:rsidRPr="00E20D60">
              <w:rPr>
                <w:rFonts w:ascii="Arial" w:hAnsi="Arial" w:cs="Arial"/>
                <w:b/>
                <w:bCs/>
                <w:sz w:val="22"/>
                <w:szCs w:val="22"/>
                <w:lang w:val="sr-Cyrl-RS"/>
              </w:rPr>
              <w:t xml:space="preserve"> (1</w:t>
            </w:r>
            <w:r w:rsidRPr="00E20D60">
              <w:rPr>
                <w:rFonts w:ascii="Arial" w:hAnsi="Arial" w:cs="Arial"/>
                <w:b/>
                <w:bCs/>
                <w:sz w:val="22"/>
                <w:szCs w:val="22"/>
                <w:lang w:val="sr-Latn-RS"/>
              </w:rPr>
              <w:t xml:space="preserve"> </w:t>
            </w:r>
            <w:r w:rsidRPr="00E20D60">
              <w:rPr>
                <w:rFonts w:ascii="Arial" w:hAnsi="Arial" w:cs="Arial"/>
                <w:b/>
                <w:bCs/>
                <w:sz w:val="22"/>
                <w:szCs w:val="22"/>
                <w:lang w:val="sr-Cyrl-RS"/>
              </w:rPr>
              <w:t>+</w:t>
            </w:r>
            <w:r w:rsidRPr="00E20D60">
              <w:rPr>
                <w:rFonts w:ascii="Arial" w:hAnsi="Arial" w:cs="Arial"/>
                <w:b/>
                <w:bCs/>
                <w:sz w:val="22"/>
                <w:szCs w:val="22"/>
                <w:lang w:val="sr-Latn-RS"/>
              </w:rPr>
              <w:t xml:space="preserve"> </w:t>
            </w:r>
            <w:r w:rsidRPr="00E20D60">
              <w:rPr>
                <w:rFonts w:ascii="Arial" w:hAnsi="Arial" w:cs="Arial"/>
                <w:b/>
                <w:bCs/>
                <w:sz w:val="22"/>
                <w:szCs w:val="22"/>
                <w:lang w:val="sr-Cyrl-RS"/>
              </w:rPr>
              <w:t>2)</w:t>
            </w:r>
          </w:p>
        </w:tc>
        <w:tc>
          <w:tcPr>
            <w:tcW w:w="1392" w:type="pct"/>
            <w:tcBorders>
              <w:top w:val="single" w:sz="4" w:space="0" w:color="auto"/>
              <w:left w:val="nil"/>
              <w:bottom w:val="single" w:sz="4" w:space="0" w:color="auto"/>
              <w:right w:val="single" w:sz="4" w:space="0" w:color="auto"/>
            </w:tcBorders>
            <w:shd w:val="clear" w:color="auto" w:fill="auto"/>
            <w:vAlign w:val="center"/>
          </w:tcPr>
          <w:p w:rsidR="00E20D60" w:rsidRPr="00E20D60" w:rsidRDefault="00E20D60" w:rsidP="00ED04F4">
            <w:pPr>
              <w:jc w:val="center"/>
              <w:rPr>
                <w:rFonts w:ascii="Arial" w:hAnsi="Arial" w:cs="Arial"/>
                <w:b/>
                <w:bCs/>
                <w:color w:val="000000"/>
                <w:sz w:val="22"/>
                <w:szCs w:val="22"/>
                <w:lang w:val="sr-Cyrl-RS"/>
              </w:rPr>
            </w:pPr>
          </w:p>
        </w:tc>
      </w:tr>
      <w:tr w:rsidR="00E20D60" w:rsidRPr="00E20D60" w:rsidTr="00ED04F4">
        <w:trPr>
          <w:trHeight w:val="316"/>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E20D60" w:rsidRPr="00E20D60" w:rsidRDefault="00E20D60" w:rsidP="00ED04F4">
            <w:pPr>
              <w:jc w:val="center"/>
              <w:rPr>
                <w:rFonts w:ascii="Arial" w:hAnsi="Arial" w:cs="Arial"/>
                <w:b/>
                <w:bCs/>
                <w:sz w:val="22"/>
                <w:szCs w:val="22"/>
                <w:lang w:val="sr-Latn-RS"/>
              </w:rPr>
            </w:pPr>
            <w:r w:rsidRPr="00E20D60">
              <w:rPr>
                <w:rFonts w:ascii="Arial" w:hAnsi="Arial" w:cs="Arial"/>
                <w:b/>
                <w:bCs/>
                <w:sz w:val="22"/>
                <w:szCs w:val="22"/>
                <w:lang w:val="sr-Latn-RS"/>
              </w:rPr>
              <w:t>4.</w:t>
            </w:r>
          </w:p>
        </w:tc>
        <w:tc>
          <w:tcPr>
            <w:tcW w:w="3290" w:type="pct"/>
            <w:tcBorders>
              <w:top w:val="single" w:sz="4" w:space="0" w:color="auto"/>
              <w:left w:val="nil"/>
              <w:bottom w:val="single" w:sz="4" w:space="0" w:color="auto"/>
              <w:right w:val="single" w:sz="4" w:space="0" w:color="auto"/>
            </w:tcBorders>
            <w:shd w:val="clear" w:color="auto" w:fill="auto"/>
            <w:vAlign w:val="center"/>
          </w:tcPr>
          <w:p w:rsidR="00E20D60" w:rsidRPr="00E20D60" w:rsidRDefault="00E20D60" w:rsidP="00ED04F4">
            <w:pPr>
              <w:rPr>
                <w:rFonts w:ascii="Arial" w:hAnsi="Arial" w:cs="Arial"/>
                <w:b/>
                <w:bCs/>
                <w:sz w:val="22"/>
                <w:szCs w:val="22"/>
                <w:lang w:val="sr-Cyrl-RS"/>
              </w:rPr>
            </w:pPr>
            <w:r w:rsidRPr="00E20D60">
              <w:rPr>
                <w:rFonts w:ascii="Arial" w:hAnsi="Arial" w:cs="Arial"/>
                <w:b/>
                <w:bCs/>
                <w:sz w:val="22"/>
                <w:szCs w:val="22"/>
                <w:lang w:val="sr-Cyrl-RS"/>
              </w:rPr>
              <w:t xml:space="preserve">Средњи курс  </w:t>
            </w:r>
            <w:r w:rsidRPr="00E20D60">
              <w:rPr>
                <w:rFonts w:ascii="Arial" w:hAnsi="Arial" w:cs="Arial"/>
                <w:b/>
                <w:bCs/>
                <w:sz w:val="22"/>
                <w:szCs w:val="22"/>
                <w:lang w:val="sr-Latn-RS"/>
              </w:rPr>
              <w:t xml:space="preserve">USD  </w:t>
            </w:r>
            <w:r w:rsidRPr="00E20D60">
              <w:rPr>
                <w:rFonts w:ascii="Arial" w:hAnsi="Arial" w:cs="Arial"/>
                <w:b/>
                <w:bCs/>
                <w:sz w:val="22"/>
                <w:szCs w:val="22"/>
                <w:lang w:val="sr-Cyrl-RS"/>
              </w:rPr>
              <w:t xml:space="preserve"> НБС на дан објављивања позива за подношење понуда</w:t>
            </w:r>
          </w:p>
        </w:tc>
        <w:tc>
          <w:tcPr>
            <w:tcW w:w="1392" w:type="pct"/>
            <w:tcBorders>
              <w:top w:val="single" w:sz="4" w:space="0" w:color="auto"/>
              <w:left w:val="nil"/>
              <w:bottom w:val="single" w:sz="4" w:space="0" w:color="auto"/>
              <w:right w:val="single" w:sz="4" w:space="0" w:color="auto"/>
            </w:tcBorders>
            <w:shd w:val="clear" w:color="auto" w:fill="auto"/>
            <w:vAlign w:val="center"/>
          </w:tcPr>
          <w:p w:rsidR="00E20D60" w:rsidRPr="00E20D60" w:rsidRDefault="00E20D60" w:rsidP="00ED04F4">
            <w:pPr>
              <w:jc w:val="center"/>
              <w:rPr>
                <w:rFonts w:ascii="Arial" w:hAnsi="Arial" w:cs="Arial"/>
                <w:b/>
                <w:bCs/>
                <w:color w:val="000000"/>
                <w:sz w:val="22"/>
                <w:szCs w:val="22"/>
                <w:lang w:val="sr-Cyrl-RS"/>
              </w:rPr>
            </w:pPr>
          </w:p>
        </w:tc>
      </w:tr>
      <w:tr w:rsidR="00E20D60" w:rsidRPr="00E20D60" w:rsidTr="00ED04F4">
        <w:trPr>
          <w:trHeight w:val="316"/>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E20D60" w:rsidRPr="00E20D60" w:rsidRDefault="00E20D60" w:rsidP="00ED04F4">
            <w:pPr>
              <w:jc w:val="center"/>
              <w:rPr>
                <w:rFonts w:ascii="Arial" w:hAnsi="Arial" w:cs="Arial"/>
                <w:b/>
                <w:bCs/>
                <w:sz w:val="22"/>
                <w:szCs w:val="22"/>
                <w:lang w:val="sr-Latn-RS"/>
              </w:rPr>
            </w:pPr>
            <w:r w:rsidRPr="00E20D60">
              <w:rPr>
                <w:rFonts w:ascii="Arial" w:hAnsi="Arial" w:cs="Arial"/>
                <w:b/>
                <w:bCs/>
                <w:sz w:val="22"/>
                <w:szCs w:val="22"/>
                <w:lang w:val="sr-Latn-RS"/>
              </w:rPr>
              <w:t>5.</w:t>
            </w:r>
          </w:p>
        </w:tc>
        <w:tc>
          <w:tcPr>
            <w:tcW w:w="3290" w:type="pct"/>
            <w:tcBorders>
              <w:top w:val="single" w:sz="4" w:space="0" w:color="auto"/>
              <w:left w:val="nil"/>
              <w:bottom w:val="single" w:sz="4" w:space="0" w:color="auto"/>
              <w:right w:val="single" w:sz="4" w:space="0" w:color="auto"/>
            </w:tcBorders>
            <w:shd w:val="clear" w:color="auto" w:fill="auto"/>
            <w:vAlign w:val="center"/>
          </w:tcPr>
          <w:p w:rsidR="00E20D60" w:rsidRPr="00E20D60" w:rsidRDefault="00E20D60" w:rsidP="00ED04F4">
            <w:pPr>
              <w:rPr>
                <w:rFonts w:ascii="Arial" w:hAnsi="Arial" w:cs="Arial"/>
                <w:b/>
                <w:bCs/>
                <w:sz w:val="22"/>
                <w:szCs w:val="22"/>
                <w:lang w:val="sr-Cyrl-RS"/>
              </w:rPr>
            </w:pPr>
            <w:r w:rsidRPr="00E20D60">
              <w:rPr>
                <w:rFonts w:ascii="Arial" w:hAnsi="Arial" w:cs="Arial"/>
                <w:b/>
                <w:bCs/>
                <w:sz w:val="22"/>
                <w:szCs w:val="22"/>
                <w:lang w:val="sr-Cyrl-RS"/>
              </w:rPr>
              <w:t>Једина цена РСД/</w:t>
            </w:r>
            <w:r w:rsidRPr="00E20D60">
              <w:rPr>
                <w:rFonts w:ascii="Arial" w:hAnsi="Arial" w:cs="Arial"/>
                <w:b/>
                <w:bCs/>
                <w:sz w:val="22"/>
                <w:szCs w:val="22"/>
                <w:lang w:val="sr-Latn-RS"/>
              </w:rPr>
              <w:t xml:space="preserve"> t</w:t>
            </w:r>
            <w:r w:rsidRPr="00E20D60">
              <w:rPr>
                <w:rFonts w:ascii="Arial" w:hAnsi="Arial" w:cs="Arial"/>
                <w:b/>
                <w:bCs/>
                <w:sz w:val="22"/>
                <w:szCs w:val="22"/>
                <w:lang w:val="sr-Cyrl-RS"/>
              </w:rPr>
              <w:t xml:space="preserve"> (3</w:t>
            </w:r>
            <w:r w:rsidRPr="00E20D60">
              <w:rPr>
                <w:rFonts w:ascii="Arial" w:hAnsi="Arial" w:cs="Arial"/>
                <w:b/>
                <w:bCs/>
                <w:sz w:val="22"/>
                <w:szCs w:val="22"/>
                <w:lang w:val="sr-Latn-RS"/>
              </w:rPr>
              <w:t xml:space="preserve"> X 4</w:t>
            </w:r>
            <w:r w:rsidRPr="00E20D60">
              <w:rPr>
                <w:rFonts w:ascii="Arial" w:hAnsi="Arial" w:cs="Arial"/>
                <w:b/>
                <w:bCs/>
                <w:sz w:val="22"/>
                <w:szCs w:val="22"/>
                <w:lang w:val="sr-Cyrl-RS"/>
              </w:rPr>
              <w:t>)</w:t>
            </w:r>
          </w:p>
        </w:tc>
        <w:tc>
          <w:tcPr>
            <w:tcW w:w="1392" w:type="pct"/>
            <w:tcBorders>
              <w:top w:val="single" w:sz="4" w:space="0" w:color="auto"/>
              <w:left w:val="nil"/>
              <w:bottom w:val="single" w:sz="4" w:space="0" w:color="auto"/>
              <w:right w:val="single" w:sz="4" w:space="0" w:color="auto"/>
            </w:tcBorders>
            <w:shd w:val="clear" w:color="auto" w:fill="auto"/>
            <w:vAlign w:val="center"/>
          </w:tcPr>
          <w:p w:rsidR="00E20D60" w:rsidRPr="00E20D60" w:rsidRDefault="00E20D60" w:rsidP="00ED04F4">
            <w:pPr>
              <w:jc w:val="center"/>
              <w:rPr>
                <w:rFonts w:ascii="Arial" w:hAnsi="Arial" w:cs="Arial"/>
                <w:b/>
                <w:bCs/>
                <w:color w:val="000000"/>
                <w:sz w:val="22"/>
                <w:szCs w:val="22"/>
                <w:lang w:val="sr-Cyrl-RS"/>
              </w:rPr>
            </w:pPr>
          </w:p>
        </w:tc>
      </w:tr>
      <w:tr w:rsidR="00E20D60" w:rsidRPr="00E20D60" w:rsidTr="00ED04F4">
        <w:trPr>
          <w:trHeight w:val="316"/>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E20D60" w:rsidRPr="00E20D60" w:rsidRDefault="00E20D60" w:rsidP="00ED04F4">
            <w:pPr>
              <w:jc w:val="center"/>
              <w:rPr>
                <w:rFonts w:ascii="Arial" w:hAnsi="Arial" w:cs="Arial"/>
                <w:b/>
                <w:bCs/>
                <w:sz w:val="22"/>
                <w:szCs w:val="22"/>
                <w:lang w:val="sr-Latn-RS"/>
              </w:rPr>
            </w:pPr>
            <w:r w:rsidRPr="00E20D60">
              <w:rPr>
                <w:rFonts w:ascii="Arial" w:hAnsi="Arial" w:cs="Arial"/>
                <w:b/>
                <w:bCs/>
                <w:sz w:val="22"/>
                <w:szCs w:val="22"/>
                <w:lang w:val="sr-Latn-RS"/>
              </w:rPr>
              <w:t>6.</w:t>
            </w:r>
          </w:p>
        </w:tc>
        <w:tc>
          <w:tcPr>
            <w:tcW w:w="3290" w:type="pct"/>
            <w:tcBorders>
              <w:top w:val="single" w:sz="4" w:space="0" w:color="auto"/>
              <w:left w:val="nil"/>
              <w:bottom w:val="single" w:sz="4" w:space="0" w:color="auto"/>
              <w:right w:val="single" w:sz="4" w:space="0" w:color="auto"/>
            </w:tcBorders>
            <w:shd w:val="clear" w:color="auto" w:fill="auto"/>
            <w:vAlign w:val="center"/>
          </w:tcPr>
          <w:p w:rsidR="00E20D60" w:rsidRPr="00E20D60" w:rsidRDefault="00E20D60" w:rsidP="00ED04F4">
            <w:pPr>
              <w:rPr>
                <w:rFonts w:ascii="Arial" w:hAnsi="Arial" w:cs="Arial"/>
                <w:b/>
                <w:bCs/>
                <w:sz w:val="22"/>
                <w:szCs w:val="22"/>
                <w:lang w:val="sr-Latn-RS"/>
              </w:rPr>
            </w:pPr>
            <w:r w:rsidRPr="00E20D60">
              <w:rPr>
                <w:rFonts w:ascii="Arial" w:hAnsi="Arial" w:cs="Arial"/>
                <w:b/>
                <w:bCs/>
                <w:sz w:val="22"/>
                <w:szCs w:val="22"/>
                <w:lang w:val="sr-Cyrl-RS"/>
              </w:rPr>
              <w:t>Јединична цена у РСД/</w:t>
            </w:r>
            <w:proofErr w:type="spellStart"/>
            <w:r w:rsidRPr="00E20D60">
              <w:rPr>
                <w:rFonts w:ascii="Arial" w:hAnsi="Arial" w:cs="Arial"/>
                <w:b/>
                <w:bCs/>
                <w:sz w:val="22"/>
                <w:szCs w:val="22"/>
                <w:lang w:val="sr-Latn-RS"/>
              </w:rPr>
              <w:t>lit</w:t>
            </w:r>
            <w:proofErr w:type="spellEnd"/>
            <w:r w:rsidRPr="00E20D60">
              <w:rPr>
                <w:rFonts w:ascii="Arial" w:hAnsi="Arial" w:cs="Arial"/>
                <w:b/>
                <w:bCs/>
                <w:sz w:val="22"/>
                <w:szCs w:val="22"/>
                <w:lang w:val="sr-Latn-RS"/>
              </w:rPr>
              <w:t xml:space="preserve"> (5 X 0,750 ÷ 1000)</w:t>
            </w:r>
          </w:p>
          <w:p w:rsidR="00E20D60" w:rsidRPr="00E20D60" w:rsidRDefault="00E20D60" w:rsidP="00ED04F4">
            <w:pPr>
              <w:rPr>
                <w:rFonts w:ascii="Arial" w:hAnsi="Arial" w:cs="Arial"/>
                <w:b/>
                <w:bCs/>
                <w:sz w:val="22"/>
                <w:szCs w:val="22"/>
                <w:lang w:val="sr-Latn-RS"/>
              </w:rPr>
            </w:pPr>
          </w:p>
        </w:tc>
        <w:tc>
          <w:tcPr>
            <w:tcW w:w="1392" w:type="pct"/>
            <w:tcBorders>
              <w:top w:val="single" w:sz="4" w:space="0" w:color="auto"/>
              <w:left w:val="nil"/>
              <w:bottom w:val="single" w:sz="4" w:space="0" w:color="auto"/>
              <w:right w:val="single" w:sz="4" w:space="0" w:color="auto"/>
            </w:tcBorders>
            <w:shd w:val="clear" w:color="auto" w:fill="auto"/>
            <w:vAlign w:val="center"/>
          </w:tcPr>
          <w:p w:rsidR="00E20D60" w:rsidRPr="00E20D60" w:rsidRDefault="00E20D60" w:rsidP="00ED04F4">
            <w:pPr>
              <w:jc w:val="center"/>
              <w:rPr>
                <w:rFonts w:ascii="Arial" w:hAnsi="Arial" w:cs="Arial"/>
                <w:b/>
                <w:bCs/>
                <w:color w:val="000000"/>
                <w:sz w:val="22"/>
                <w:szCs w:val="22"/>
                <w:lang w:val="sr-Cyrl-RS"/>
              </w:rPr>
            </w:pPr>
          </w:p>
        </w:tc>
      </w:tr>
      <w:tr w:rsidR="00E20D60" w:rsidRPr="00E20D60" w:rsidTr="00ED04F4">
        <w:trPr>
          <w:trHeight w:val="316"/>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E20D60" w:rsidRPr="00E20D60" w:rsidRDefault="00E20D60" w:rsidP="00ED04F4">
            <w:pPr>
              <w:jc w:val="center"/>
              <w:rPr>
                <w:rFonts w:ascii="Arial" w:hAnsi="Arial" w:cs="Arial"/>
                <w:b/>
                <w:bCs/>
                <w:sz w:val="22"/>
                <w:szCs w:val="22"/>
                <w:lang w:val="sr-Latn-RS"/>
              </w:rPr>
            </w:pPr>
            <w:r w:rsidRPr="00E20D60">
              <w:rPr>
                <w:rFonts w:ascii="Arial" w:hAnsi="Arial" w:cs="Arial"/>
                <w:b/>
                <w:bCs/>
                <w:sz w:val="22"/>
                <w:szCs w:val="22"/>
                <w:lang w:val="sr-Latn-RS"/>
              </w:rPr>
              <w:lastRenderedPageBreak/>
              <w:t>7.</w:t>
            </w:r>
          </w:p>
        </w:tc>
        <w:tc>
          <w:tcPr>
            <w:tcW w:w="3290" w:type="pct"/>
            <w:tcBorders>
              <w:top w:val="single" w:sz="4" w:space="0" w:color="auto"/>
              <w:left w:val="nil"/>
              <w:bottom w:val="single" w:sz="4" w:space="0" w:color="auto"/>
              <w:right w:val="single" w:sz="4" w:space="0" w:color="auto"/>
            </w:tcBorders>
            <w:shd w:val="clear" w:color="auto" w:fill="auto"/>
            <w:vAlign w:val="center"/>
          </w:tcPr>
          <w:p w:rsidR="00E20D60" w:rsidRPr="00E20D60" w:rsidRDefault="00E20D60" w:rsidP="00ED04F4">
            <w:pPr>
              <w:rPr>
                <w:rFonts w:ascii="Arial" w:hAnsi="Arial" w:cs="Arial"/>
                <w:b/>
                <w:bCs/>
                <w:sz w:val="22"/>
                <w:szCs w:val="22"/>
                <w:lang w:val="sr-Cyrl-RS"/>
              </w:rPr>
            </w:pPr>
            <w:r w:rsidRPr="00E20D60">
              <w:rPr>
                <w:rFonts w:ascii="Arial" w:hAnsi="Arial" w:cs="Arial"/>
                <w:b/>
                <w:bCs/>
                <w:sz w:val="22"/>
                <w:szCs w:val="22"/>
                <w:lang w:val="sr-Cyrl-RS"/>
              </w:rPr>
              <w:t>Обавезна накнада за резерве нафте и нафтних деривата РСД/</w:t>
            </w:r>
            <w:proofErr w:type="spellStart"/>
            <w:r w:rsidRPr="00E20D60">
              <w:rPr>
                <w:rFonts w:ascii="Arial" w:hAnsi="Arial" w:cs="Arial"/>
                <w:b/>
                <w:bCs/>
                <w:sz w:val="22"/>
                <w:szCs w:val="22"/>
                <w:lang w:val="sr-Latn-RS"/>
              </w:rPr>
              <w:t>lit</w:t>
            </w:r>
            <w:proofErr w:type="spellEnd"/>
          </w:p>
        </w:tc>
        <w:tc>
          <w:tcPr>
            <w:tcW w:w="1392" w:type="pct"/>
            <w:tcBorders>
              <w:top w:val="single" w:sz="4" w:space="0" w:color="auto"/>
              <w:left w:val="nil"/>
              <w:bottom w:val="single" w:sz="4" w:space="0" w:color="auto"/>
              <w:right w:val="single" w:sz="4" w:space="0" w:color="auto"/>
            </w:tcBorders>
            <w:shd w:val="clear" w:color="auto" w:fill="auto"/>
            <w:vAlign w:val="center"/>
          </w:tcPr>
          <w:p w:rsidR="00E20D60" w:rsidRPr="00E20D60" w:rsidRDefault="00E20D60" w:rsidP="00ED04F4">
            <w:pPr>
              <w:jc w:val="center"/>
              <w:rPr>
                <w:rFonts w:ascii="Arial" w:hAnsi="Arial" w:cs="Arial"/>
                <w:b/>
                <w:bCs/>
                <w:color w:val="000000"/>
                <w:sz w:val="22"/>
                <w:szCs w:val="22"/>
                <w:lang w:val="sr-Cyrl-RS"/>
              </w:rPr>
            </w:pPr>
          </w:p>
        </w:tc>
      </w:tr>
      <w:tr w:rsidR="00E20D60" w:rsidRPr="00E20D60" w:rsidTr="00ED04F4">
        <w:trPr>
          <w:trHeight w:val="316"/>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E20D60" w:rsidRPr="00E20D60" w:rsidRDefault="00E20D60" w:rsidP="00ED04F4">
            <w:pPr>
              <w:jc w:val="center"/>
              <w:rPr>
                <w:rFonts w:ascii="Arial" w:hAnsi="Arial" w:cs="Arial"/>
                <w:b/>
                <w:bCs/>
                <w:sz w:val="22"/>
                <w:szCs w:val="22"/>
                <w:lang w:val="sr-Latn-RS"/>
              </w:rPr>
            </w:pPr>
            <w:r w:rsidRPr="00E20D60">
              <w:rPr>
                <w:rFonts w:ascii="Arial" w:hAnsi="Arial" w:cs="Arial"/>
                <w:b/>
                <w:bCs/>
                <w:sz w:val="22"/>
                <w:szCs w:val="22"/>
                <w:lang w:val="sr-Latn-RS"/>
              </w:rPr>
              <w:t>8.</w:t>
            </w:r>
          </w:p>
        </w:tc>
        <w:tc>
          <w:tcPr>
            <w:tcW w:w="3290" w:type="pct"/>
            <w:tcBorders>
              <w:top w:val="single" w:sz="4" w:space="0" w:color="auto"/>
              <w:left w:val="nil"/>
              <w:bottom w:val="single" w:sz="4" w:space="0" w:color="auto"/>
              <w:right w:val="single" w:sz="4" w:space="0" w:color="auto"/>
            </w:tcBorders>
            <w:shd w:val="clear" w:color="auto" w:fill="auto"/>
            <w:vAlign w:val="center"/>
          </w:tcPr>
          <w:p w:rsidR="00E20D60" w:rsidRPr="00E20D60" w:rsidRDefault="00E20D60" w:rsidP="00ED04F4">
            <w:pPr>
              <w:rPr>
                <w:rFonts w:ascii="Arial" w:hAnsi="Arial" w:cs="Arial"/>
                <w:b/>
                <w:bCs/>
                <w:sz w:val="22"/>
                <w:szCs w:val="22"/>
                <w:lang w:val="sr-Cyrl-RS"/>
              </w:rPr>
            </w:pPr>
            <w:proofErr w:type="spellStart"/>
            <w:r w:rsidRPr="00E20D60">
              <w:rPr>
                <w:rFonts w:ascii="Arial" w:hAnsi="Arial" w:cs="Arial"/>
                <w:b/>
                <w:bCs/>
                <w:sz w:val="22"/>
                <w:szCs w:val="22"/>
                <w:lang w:val="sr-Cyrl-RS"/>
              </w:rPr>
              <w:t>Акциза</w:t>
            </w:r>
            <w:proofErr w:type="spellEnd"/>
            <w:r w:rsidRPr="00E20D60">
              <w:rPr>
                <w:rFonts w:ascii="Arial" w:hAnsi="Arial" w:cs="Arial"/>
                <w:b/>
                <w:bCs/>
                <w:sz w:val="22"/>
                <w:szCs w:val="22"/>
                <w:lang w:val="sr-Cyrl-RS"/>
              </w:rPr>
              <w:t xml:space="preserve"> (РСД/</w:t>
            </w:r>
            <w:proofErr w:type="spellStart"/>
            <w:r w:rsidRPr="00E20D60">
              <w:rPr>
                <w:rFonts w:ascii="Arial" w:hAnsi="Arial" w:cs="Arial"/>
                <w:b/>
                <w:bCs/>
                <w:sz w:val="22"/>
                <w:szCs w:val="22"/>
                <w:lang w:val="sr-Latn-RS"/>
              </w:rPr>
              <w:t>lit</w:t>
            </w:r>
            <w:proofErr w:type="spellEnd"/>
            <w:r w:rsidRPr="00E20D60">
              <w:rPr>
                <w:rFonts w:ascii="Arial" w:hAnsi="Arial" w:cs="Arial"/>
                <w:b/>
                <w:bCs/>
                <w:sz w:val="22"/>
                <w:szCs w:val="22"/>
                <w:lang w:val="sr-Cyrl-RS"/>
              </w:rPr>
              <w:t>)</w:t>
            </w:r>
          </w:p>
        </w:tc>
        <w:tc>
          <w:tcPr>
            <w:tcW w:w="1392" w:type="pct"/>
            <w:tcBorders>
              <w:top w:val="single" w:sz="4" w:space="0" w:color="auto"/>
              <w:left w:val="nil"/>
              <w:bottom w:val="single" w:sz="4" w:space="0" w:color="auto"/>
              <w:right w:val="single" w:sz="4" w:space="0" w:color="auto"/>
            </w:tcBorders>
            <w:shd w:val="clear" w:color="auto" w:fill="auto"/>
            <w:vAlign w:val="center"/>
          </w:tcPr>
          <w:p w:rsidR="00E20D60" w:rsidRPr="00E20D60" w:rsidRDefault="00E20D60" w:rsidP="00ED04F4">
            <w:pPr>
              <w:jc w:val="center"/>
              <w:rPr>
                <w:rFonts w:ascii="Arial" w:hAnsi="Arial" w:cs="Arial"/>
                <w:b/>
                <w:bCs/>
                <w:color w:val="000000"/>
                <w:sz w:val="22"/>
                <w:szCs w:val="22"/>
                <w:lang w:val="sr-Cyrl-RS"/>
              </w:rPr>
            </w:pPr>
          </w:p>
        </w:tc>
      </w:tr>
      <w:tr w:rsidR="00E20D60" w:rsidRPr="00E20D60" w:rsidTr="00ED04F4">
        <w:trPr>
          <w:trHeight w:val="316"/>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E20D60" w:rsidRPr="00E20D60" w:rsidRDefault="00E20D60" w:rsidP="00ED04F4">
            <w:pPr>
              <w:jc w:val="center"/>
              <w:rPr>
                <w:rFonts w:ascii="Arial" w:hAnsi="Arial" w:cs="Arial"/>
                <w:b/>
                <w:bCs/>
                <w:sz w:val="22"/>
                <w:szCs w:val="22"/>
                <w:lang w:val="sr-Latn-RS"/>
              </w:rPr>
            </w:pPr>
            <w:r w:rsidRPr="00E20D60">
              <w:rPr>
                <w:rFonts w:ascii="Arial" w:hAnsi="Arial" w:cs="Arial"/>
                <w:b/>
                <w:bCs/>
                <w:sz w:val="22"/>
                <w:szCs w:val="22"/>
                <w:lang w:val="sr-Latn-RS"/>
              </w:rPr>
              <w:t>9.</w:t>
            </w:r>
          </w:p>
        </w:tc>
        <w:tc>
          <w:tcPr>
            <w:tcW w:w="3290" w:type="pct"/>
            <w:tcBorders>
              <w:top w:val="single" w:sz="4" w:space="0" w:color="auto"/>
              <w:left w:val="nil"/>
              <w:bottom w:val="single" w:sz="4" w:space="0" w:color="auto"/>
              <w:right w:val="single" w:sz="4" w:space="0" w:color="auto"/>
            </w:tcBorders>
            <w:shd w:val="clear" w:color="auto" w:fill="auto"/>
            <w:vAlign w:val="center"/>
          </w:tcPr>
          <w:p w:rsidR="00E20D60" w:rsidRPr="00E20D60" w:rsidRDefault="00E20D60" w:rsidP="00ED04F4">
            <w:pPr>
              <w:rPr>
                <w:rFonts w:ascii="Arial" w:hAnsi="Arial" w:cs="Arial"/>
                <w:b/>
                <w:bCs/>
                <w:sz w:val="22"/>
                <w:szCs w:val="22"/>
                <w:lang w:val="sr-Latn-RS"/>
              </w:rPr>
            </w:pPr>
            <w:r w:rsidRPr="00E20D60">
              <w:rPr>
                <w:rFonts w:ascii="Arial" w:hAnsi="Arial" w:cs="Arial"/>
                <w:b/>
                <w:bCs/>
                <w:sz w:val="22"/>
                <w:szCs w:val="22"/>
                <w:lang w:val="sr-Cyrl-RS"/>
              </w:rPr>
              <w:t>Трошкови маркирања РСД/</w:t>
            </w:r>
            <w:proofErr w:type="spellStart"/>
            <w:r w:rsidRPr="00E20D60">
              <w:rPr>
                <w:rFonts w:ascii="Arial" w:hAnsi="Arial" w:cs="Arial"/>
                <w:b/>
                <w:bCs/>
                <w:sz w:val="22"/>
                <w:szCs w:val="22"/>
                <w:lang w:val="sr-Latn-RS"/>
              </w:rPr>
              <w:t>lit</w:t>
            </w:r>
            <w:proofErr w:type="spellEnd"/>
          </w:p>
        </w:tc>
        <w:tc>
          <w:tcPr>
            <w:tcW w:w="1392" w:type="pct"/>
            <w:tcBorders>
              <w:top w:val="single" w:sz="4" w:space="0" w:color="auto"/>
              <w:left w:val="nil"/>
              <w:bottom w:val="single" w:sz="4" w:space="0" w:color="auto"/>
              <w:right w:val="single" w:sz="4" w:space="0" w:color="auto"/>
            </w:tcBorders>
            <w:shd w:val="clear" w:color="auto" w:fill="auto"/>
            <w:vAlign w:val="center"/>
          </w:tcPr>
          <w:p w:rsidR="00E20D60" w:rsidRPr="00E20D60" w:rsidRDefault="00E20D60" w:rsidP="00ED04F4">
            <w:pPr>
              <w:jc w:val="center"/>
              <w:rPr>
                <w:rFonts w:ascii="Arial" w:hAnsi="Arial" w:cs="Arial"/>
                <w:b/>
                <w:bCs/>
                <w:color w:val="000000"/>
                <w:sz w:val="22"/>
                <w:szCs w:val="22"/>
                <w:lang w:val="sr-Cyrl-RS"/>
              </w:rPr>
            </w:pPr>
          </w:p>
        </w:tc>
      </w:tr>
      <w:tr w:rsidR="00E20D60" w:rsidRPr="00E20D60" w:rsidTr="00ED04F4">
        <w:trPr>
          <w:trHeight w:val="316"/>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E20D60" w:rsidRPr="00E20D60" w:rsidRDefault="00E20D60" w:rsidP="00ED04F4">
            <w:pPr>
              <w:jc w:val="center"/>
              <w:rPr>
                <w:rFonts w:ascii="Arial" w:hAnsi="Arial" w:cs="Arial"/>
                <w:b/>
                <w:bCs/>
                <w:sz w:val="22"/>
                <w:szCs w:val="22"/>
                <w:lang w:val="sr-Cyrl-RS"/>
              </w:rPr>
            </w:pPr>
            <w:r w:rsidRPr="00E20D60">
              <w:rPr>
                <w:rFonts w:ascii="Arial" w:hAnsi="Arial" w:cs="Arial"/>
                <w:b/>
                <w:bCs/>
                <w:sz w:val="22"/>
                <w:szCs w:val="22"/>
                <w:lang w:val="sr-Cyrl-RS"/>
              </w:rPr>
              <w:t>10.</w:t>
            </w:r>
          </w:p>
        </w:tc>
        <w:tc>
          <w:tcPr>
            <w:tcW w:w="3290" w:type="pct"/>
            <w:tcBorders>
              <w:top w:val="single" w:sz="4" w:space="0" w:color="auto"/>
              <w:left w:val="nil"/>
              <w:bottom w:val="single" w:sz="4" w:space="0" w:color="auto"/>
              <w:right w:val="single" w:sz="4" w:space="0" w:color="auto"/>
            </w:tcBorders>
            <w:shd w:val="clear" w:color="auto" w:fill="auto"/>
            <w:vAlign w:val="center"/>
          </w:tcPr>
          <w:p w:rsidR="00E20D60" w:rsidRPr="00E20D60" w:rsidRDefault="00E20D60" w:rsidP="00ED04F4">
            <w:pPr>
              <w:rPr>
                <w:rFonts w:ascii="Arial" w:hAnsi="Arial" w:cs="Arial"/>
                <w:b/>
                <w:bCs/>
                <w:sz w:val="22"/>
                <w:szCs w:val="22"/>
                <w:lang w:val="sr-Cyrl-RS"/>
              </w:rPr>
            </w:pPr>
            <w:r w:rsidRPr="00E20D60">
              <w:rPr>
                <w:rFonts w:ascii="Arial" w:hAnsi="Arial" w:cs="Arial"/>
                <w:b/>
                <w:bCs/>
                <w:sz w:val="22"/>
                <w:szCs w:val="22"/>
                <w:lang w:val="sr-Cyrl-RS"/>
              </w:rPr>
              <w:t>Трошкови мониторинга РСД/</w:t>
            </w:r>
            <w:proofErr w:type="spellStart"/>
            <w:r w:rsidRPr="00E20D60">
              <w:rPr>
                <w:rFonts w:ascii="Arial" w:hAnsi="Arial" w:cs="Arial"/>
                <w:b/>
                <w:bCs/>
                <w:sz w:val="22"/>
                <w:szCs w:val="22"/>
                <w:lang w:val="sr-Latn-RS"/>
              </w:rPr>
              <w:t>lit</w:t>
            </w:r>
            <w:proofErr w:type="spellEnd"/>
            <w:r w:rsidRPr="00E20D60">
              <w:rPr>
                <w:rFonts w:ascii="Arial" w:hAnsi="Arial" w:cs="Arial"/>
                <w:b/>
                <w:bCs/>
                <w:sz w:val="22"/>
                <w:szCs w:val="22"/>
                <w:lang w:val="sr-Cyrl-RS"/>
              </w:rPr>
              <w:t xml:space="preserve"> </w:t>
            </w:r>
          </w:p>
        </w:tc>
        <w:tc>
          <w:tcPr>
            <w:tcW w:w="1392" w:type="pct"/>
            <w:tcBorders>
              <w:top w:val="single" w:sz="4" w:space="0" w:color="auto"/>
              <w:left w:val="nil"/>
              <w:bottom w:val="single" w:sz="4" w:space="0" w:color="auto"/>
              <w:right w:val="single" w:sz="4" w:space="0" w:color="auto"/>
            </w:tcBorders>
            <w:shd w:val="clear" w:color="auto" w:fill="auto"/>
            <w:vAlign w:val="center"/>
          </w:tcPr>
          <w:p w:rsidR="00E20D60" w:rsidRPr="00E20D60" w:rsidRDefault="00E20D60" w:rsidP="00ED04F4">
            <w:pPr>
              <w:jc w:val="center"/>
              <w:rPr>
                <w:rFonts w:ascii="Arial" w:hAnsi="Arial" w:cs="Arial"/>
                <w:b/>
                <w:bCs/>
                <w:color w:val="000000"/>
                <w:sz w:val="22"/>
                <w:szCs w:val="22"/>
                <w:lang w:val="sr-Cyrl-RS"/>
              </w:rPr>
            </w:pPr>
          </w:p>
        </w:tc>
      </w:tr>
      <w:tr w:rsidR="00E20D60" w:rsidRPr="00E20D60" w:rsidTr="00ED04F4">
        <w:trPr>
          <w:trHeight w:val="316"/>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E20D60" w:rsidRPr="00E20D60" w:rsidRDefault="00E20D60" w:rsidP="00ED04F4">
            <w:pPr>
              <w:jc w:val="center"/>
              <w:rPr>
                <w:rFonts w:ascii="Arial" w:hAnsi="Arial" w:cs="Arial"/>
                <w:b/>
                <w:bCs/>
                <w:sz w:val="22"/>
                <w:szCs w:val="22"/>
                <w:lang w:val="sr-Latn-RS"/>
              </w:rPr>
            </w:pPr>
            <w:r w:rsidRPr="00E20D60">
              <w:rPr>
                <w:rFonts w:ascii="Arial" w:hAnsi="Arial" w:cs="Arial"/>
                <w:b/>
                <w:bCs/>
                <w:sz w:val="22"/>
                <w:szCs w:val="22"/>
                <w:lang w:val="sr-Latn-RS"/>
              </w:rPr>
              <w:t>11.</w:t>
            </w:r>
          </w:p>
        </w:tc>
        <w:tc>
          <w:tcPr>
            <w:tcW w:w="3290" w:type="pct"/>
            <w:tcBorders>
              <w:top w:val="single" w:sz="4" w:space="0" w:color="auto"/>
              <w:left w:val="nil"/>
              <w:bottom w:val="single" w:sz="4" w:space="0" w:color="auto"/>
              <w:right w:val="single" w:sz="4" w:space="0" w:color="auto"/>
            </w:tcBorders>
            <w:shd w:val="clear" w:color="auto" w:fill="auto"/>
            <w:vAlign w:val="center"/>
          </w:tcPr>
          <w:p w:rsidR="00E20D60" w:rsidRPr="00E20D60" w:rsidRDefault="00E20D60" w:rsidP="00ED04F4">
            <w:pPr>
              <w:rPr>
                <w:rFonts w:ascii="Arial" w:hAnsi="Arial" w:cs="Arial"/>
                <w:b/>
                <w:bCs/>
                <w:sz w:val="22"/>
                <w:szCs w:val="22"/>
                <w:lang w:val="sr-Cyrl-RS"/>
              </w:rPr>
            </w:pPr>
            <w:r w:rsidRPr="00E20D60">
              <w:rPr>
                <w:rFonts w:ascii="Arial" w:hAnsi="Arial" w:cs="Arial"/>
                <w:b/>
                <w:bCs/>
                <w:sz w:val="22"/>
                <w:szCs w:val="22"/>
                <w:lang w:val="sr-Cyrl-RS"/>
              </w:rPr>
              <w:t xml:space="preserve">Јединична цена са </w:t>
            </w:r>
            <w:proofErr w:type="spellStart"/>
            <w:r w:rsidRPr="00E20D60">
              <w:rPr>
                <w:rFonts w:ascii="Arial" w:hAnsi="Arial" w:cs="Arial"/>
                <w:b/>
                <w:bCs/>
                <w:sz w:val="22"/>
                <w:szCs w:val="22"/>
                <w:lang w:val="sr-Cyrl-RS"/>
              </w:rPr>
              <w:t>накадом</w:t>
            </w:r>
            <w:proofErr w:type="spellEnd"/>
            <w:r w:rsidRPr="00E20D60">
              <w:rPr>
                <w:rFonts w:ascii="Arial" w:hAnsi="Arial" w:cs="Arial"/>
                <w:b/>
                <w:bCs/>
                <w:sz w:val="22"/>
                <w:szCs w:val="22"/>
                <w:lang w:val="sr-Cyrl-RS"/>
              </w:rPr>
              <w:t xml:space="preserve">, </w:t>
            </w:r>
            <w:proofErr w:type="spellStart"/>
            <w:r w:rsidRPr="00E20D60">
              <w:rPr>
                <w:rFonts w:ascii="Arial" w:hAnsi="Arial" w:cs="Arial"/>
                <w:b/>
                <w:bCs/>
                <w:sz w:val="22"/>
                <w:szCs w:val="22"/>
                <w:lang w:val="sr-Cyrl-RS"/>
              </w:rPr>
              <w:t>акцизом</w:t>
            </w:r>
            <w:proofErr w:type="spellEnd"/>
            <w:r w:rsidRPr="00E20D60">
              <w:rPr>
                <w:rFonts w:ascii="Arial" w:hAnsi="Arial" w:cs="Arial"/>
                <w:b/>
                <w:bCs/>
                <w:sz w:val="22"/>
                <w:szCs w:val="22"/>
                <w:lang w:val="sr-Cyrl-RS"/>
              </w:rPr>
              <w:t>, трошковима маркирања, трошковима мониторинга  РСД/</w:t>
            </w:r>
            <w:proofErr w:type="spellStart"/>
            <w:r w:rsidRPr="00E20D60">
              <w:rPr>
                <w:rFonts w:ascii="Arial" w:hAnsi="Arial" w:cs="Arial"/>
                <w:b/>
                <w:bCs/>
                <w:sz w:val="22"/>
                <w:szCs w:val="22"/>
                <w:lang w:val="sr-Latn-RS"/>
              </w:rPr>
              <w:t>lit</w:t>
            </w:r>
            <w:proofErr w:type="spellEnd"/>
            <w:r w:rsidRPr="00E20D60">
              <w:rPr>
                <w:rFonts w:ascii="Arial" w:hAnsi="Arial" w:cs="Arial"/>
                <w:b/>
                <w:bCs/>
                <w:sz w:val="22"/>
                <w:szCs w:val="22"/>
                <w:lang w:val="sr-Cyrl-RS"/>
              </w:rPr>
              <w:t xml:space="preserve"> (6</w:t>
            </w:r>
            <w:r w:rsidRPr="00E20D60">
              <w:rPr>
                <w:rFonts w:ascii="Arial" w:hAnsi="Arial" w:cs="Arial"/>
                <w:b/>
                <w:bCs/>
                <w:sz w:val="22"/>
                <w:szCs w:val="22"/>
                <w:lang w:val="sr-Latn-RS"/>
              </w:rPr>
              <w:t xml:space="preserve"> </w:t>
            </w:r>
            <w:r w:rsidRPr="00E20D60">
              <w:rPr>
                <w:rFonts w:ascii="Arial" w:hAnsi="Arial" w:cs="Arial"/>
                <w:b/>
                <w:bCs/>
                <w:sz w:val="22"/>
                <w:szCs w:val="22"/>
                <w:lang w:val="sr-Cyrl-RS"/>
              </w:rPr>
              <w:t>+</w:t>
            </w:r>
            <w:r w:rsidRPr="00E20D60">
              <w:rPr>
                <w:rFonts w:ascii="Arial" w:hAnsi="Arial" w:cs="Arial"/>
                <w:b/>
                <w:bCs/>
                <w:sz w:val="22"/>
                <w:szCs w:val="22"/>
                <w:lang w:val="sr-Latn-RS"/>
              </w:rPr>
              <w:t xml:space="preserve"> </w:t>
            </w:r>
            <w:r w:rsidRPr="00E20D60">
              <w:rPr>
                <w:rFonts w:ascii="Arial" w:hAnsi="Arial" w:cs="Arial"/>
                <w:b/>
                <w:bCs/>
                <w:sz w:val="22"/>
                <w:szCs w:val="22"/>
                <w:lang w:val="sr-Cyrl-RS"/>
              </w:rPr>
              <w:t>7</w:t>
            </w:r>
            <w:r w:rsidRPr="00E20D60">
              <w:rPr>
                <w:rFonts w:ascii="Arial" w:hAnsi="Arial" w:cs="Arial"/>
                <w:b/>
                <w:bCs/>
                <w:sz w:val="22"/>
                <w:szCs w:val="22"/>
                <w:lang w:val="sr-Latn-RS"/>
              </w:rPr>
              <w:t xml:space="preserve"> </w:t>
            </w:r>
            <w:r w:rsidRPr="00E20D60">
              <w:rPr>
                <w:rFonts w:ascii="Arial" w:hAnsi="Arial" w:cs="Arial"/>
                <w:b/>
                <w:bCs/>
                <w:sz w:val="22"/>
                <w:szCs w:val="22"/>
                <w:lang w:val="sr-Cyrl-RS"/>
              </w:rPr>
              <w:t>+</w:t>
            </w:r>
            <w:r w:rsidRPr="00E20D60">
              <w:rPr>
                <w:rFonts w:ascii="Arial" w:hAnsi="Arial" w:cs="Arial"/>
                <w:b/>
                <w:bCs/>
                <w:sz w:val="22"/>
                <w:szCs w:val="22"/>
                <w:lang w:val="sr-Latn-RS"/>
              </w:rPr>
              <w:t xml:space="preserve"> </w:t>
            </w:r>
            <w:r w:rsidRPr="00E20D60">
              <w:rPr>
                <w:rFonts w:ascii="Arial" w:hAnsi="Arial" w:cs="Arial"/>
                <w:b/>
                <w:bCs/>
                <w:sz w:val="22"/>
                <w:szCs w:val="22"/>
                <w:lang w:val="sr-Cyrl-RS"/>
              </w:rPr>
              <w:t>8 + 9 + 10)</w:t>
            </w:r>
          </w:p>
        </w:tc>
        <w:tc>
          <w:tcPr>
            <w:tcW w:w="1392" w:type="pct"/>
            <w:tcBorders>
              <w:top w:val="single" w:sz="4" w:space="0" w:color="auto"/>
              <w:left w:val="nil"/>
              <w:bottom w:val="single" w:sz="4" w:space="0" w:color="auto"/>
              <w:right w:val="single" w:sz="4" w:space="0" w:color="auto"/>
            </w:tcBorders>
            <w:shd w:val="clear" w:color="auto" w:fill="auto"/>
            <w:vAlign w:val="center"/>
          </w:tcPr>
          <w:p w:rsidR="00E20D60" w:rsidRPr="00E20D60" w:rsidRDefault="00E20D60" w:rsidP="00ED04F4">
            <w:pPr>
              <w:jc w:val="center"/>
              <w:rPr>
                <w:rFonts w:ascii="Arial" w:hAnsi="Arial" w:cs="Arial"/>
                <w:b/>
                <w:bCs/>
                <w:color w:val="000000"/>
                <w:sz w:val="22"/>
                <w:szCs w:val="22"/>
                <w:lang w:val="sr-Cyrl-RS"/>
              </w:rPr>
            </w:pPr>
          </w:p>
        </w:tc>
      </w:tr>
      <w:tr w:rsidR="00E20D60" w:rsidRPr="00E20D60" w:rsidTr="00ED04F4">
        <w:trPr>
          <w:trHeight w:val="316"/>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E20D60" w:rsidRPr="00E20D60" w:rsidRDefault="00E20D60" w:rsidP="00ED04F4">
            <w:pPr>
              <w:jc w:val="center"/>
              <w:rPr>
                <w:rFonts w:ascii="Arial" w:hAnsi="Arial" w:cs="Arial"/>
                <w:b/>
                <w:bCs/>
                <w:sz w:val="22"/>
                <w:szCs w:val="22"/>
                <w:lang w:val="sr-Latn-RS"/>
              </w:rPr>
            </w:pPr>
            <w:r w:rsidRPr="00E20D60">
              <w:rPr>
                <w:rFonts w:ascii="Arial" w:hAnsi="Arial" w:cs="Arial"/>
                <w:b/>
                <w:bCs/>
                <w:sz w:val="22"/>
                <w:szCs w:val="22"/>
                <w:lang w:val="sr-Latn-RS"/>
              </w:rPr>
              <w:t>12.</w:t>
            </w:r>
          </w:p>
        </w:tc>
        <w:tc>
          <w:tcPr>
            <w:tcW w:w="3290" w:type="pct"/>
            <w:tcBorders>
              <w:top w:val="single" w:sz="4" w:space="0" w:color="auto"/>
              <w:left w:val="nil"/>
              <w:bottom w:val="single" w:sz="4" w:space="0" w:color="auto"/>
              <w:right w:val="single" w:sz="4" w:space="0" w:color="auto"/>
            </w:tcBorders>
            <w:shd w:val="clear" w:color="auto" w:fill="auto"/>
            <w:vAlign w:val="center"/>
          </w:tcPr>
          <w:p w:rsidR="00E20D60" w:rsidRPr="00E20D60" w:rsidRDefault="00E20D60" w:rsidP="00ED04F4">
            <w:pPr>
              <w:rPr>
                <w:rFonts w:ascii="Arial" w:hAnsi="Arial" w:cs="Arial"/>
                <w:b/>
                <w:bCs/>
                <w:sz w:val="22"/>
                <w:szCs w:val="22"/>
                <w:lang w:val="sr-Cyrl-RS"/>
              </w:rPr>
            </w:pPr>
            <w:r w:rsidRPr="00E20D60">
              <w:rPr>
                <w:rFonts w:ascii="Arial" w:hAnsi="Arial" w:cs="Arial"/>
                <w:b/>
                <w:bCs/>
                <w:sz w:val="22"/>
                <w:szCs w:val="22"/>
                <w:lang w:val="sr-Cyrl-RS"/>
              </w:rPr>
              <w:t xml:space="preserve">Количина у </w:t>
            </w:r>
            <w:proofErr w:type="spellStart"/>
            <w:r w:rsidRPr="00E20D60">
              <w:rPr>
                <w:rFonts w:ascii="Arial" w:hAnsi="Arial" w:cs="Arial"/>
                <w:b/>
                <w:bCs/>
                <w:sz w:val="22"/>
                <w:szCs w:val="22"/>
                <w:lang w:val="sr-Latn-RS"/>
              </w:rPr>
              <w:t>lit</w:t>
            </w:r>
            <w:proofErr w:type="spellEnd"/>
          </w:p>
        </w:tc>
        <w:tc>
          <w:tcPr>
            <w:tcW w:w="1392" w:type="pct"/>
            <w:tcBorders>
              <w:top w:val="single" w:sz="4" w:space="0" w:color="auto"/>
              <w:left w:val="nil"/>
              <w:bottom w:val="single" w:sz="4" w:space="0" w:color="auto"/>
              <w:right w:val="single" w:sz="4" w:space="0" w:color="auto"/>
            </w:tcBorders>
            <w:shd w:val="clear" w:color="auto" w:fill="auto"/>
            <w:vAlign w:val="center"/>
          </w:tcPr>
          <w:p w:rsidR="00E20D60" w:rsidRPr="00402C10" w:rsidRDefault="00402C10" w:rsidP="00ED04F4">
            <w:pPr>
              <w:jc w:val="center"/>
              <w:rPr>
                <w:rFonts w:ascii="Arial" w:hAnsi="Arial" w:cs="Arial"/>
                <w:b/>
                <w:bCs/>
                <w:color w:val="000000"/>
                <w:sz w:val="22"/>
                <w:szCs w:val="22"/>
                <w:lang w:val="sr-Latn-RS"/>
              </w:rPr>
            </w:pPr>
            <w:r>
              <w:rPr>
                <w:rFonts w:ascii="Arial" w:hAnsi="Arial" w:cs="Arial"/>
                <w:b/>
                <w:bCs/>
                <w:color w:val="000000"/>
                <w:sz w:val="22"/>
                <w:szCs w:val="22"/>
                <w:lang w:val="sr-Latn-RS"/>
              </w:rPr>
              <w:t>220.000</w:t>
            </w:r>
          </w:p>
        </w:tc>
      </w:tr>
      <w:tr w:rsidR="00E20D60" w:rsidRPr="00E20D60" w:rsidTr="00ED04F4">
        <w:trPr>
          <w:trHeight w:val="316"/>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E20D60" w:rsidRPr="00E20D60" w:rsidRDefault="00E20D60" w:rsidP="00ED04F4">
            <w:pPr>
              <w:jc w:val="center"/>
              <w:rPr>
                <w:rFonts w:ascii="Arial" w:hAnsi="Arial" w:cs="Arial"/>
                <w:b/>
                <w:bCs/>
                <w:sz w:val="22"/>
                <w:szCs w:val="22"/>
                <w:lang w:val="sr-Latn-RS"/>
              </w:rPr>
            </w:pPr>
            <w:r w:rsidRPr="00E20D60">
              <w:rPr>
                <w:rFonts w:ascii="Arial" w:hAnsi="Arial" w:cs="Arial"/>
                <w:b/>
                <w:bCs/>
                <w:sz w:val="22"/>
                <w:szCs w:val="22"/>
                <w:lang w:val="sr-Latn-RS"/>
              </w:rPr>
              <w:t>13.</w:t>
            </w:r>
          </w:p>
        </w:tc>
        <w:tc>
          <w:tcPr>
            <w:tcW w:w="3290" w:type="pct"/>
            <w:tcBorders>
              <w:top w:val="single" w:sz="4" w:space="0" w:color="auto"/>
              <w:left w:val="nil"/>
              <w:bottom w:val="single" w:sz="4" w:space="0" w:color="auto"/>
              <w:right w:val="single" w:sz="4" w:space="0" w:color="auto"/>
            </w:tcBorders>
            <w:shd w:val="clear" w:color="auto" w:fill="auto"/>
            <w:vAlign w:val="center"/>
          </w:tcPr>
          <w:p w:rsidR="00E20D60" w:rsidRPr="00E20D60" w:rsidRDefault="00E20D60" w:rsidP="00ED04F4">
            <w:pPr>
              <w:rPr>
                <w:rFonts w:ascii="Arial" w:hAnsi="Arial" w:cs="Arial"/>
                <w:b/>
                <w:bCs/>
                <w:sz w:val="22"/>
                <w:szCs w:val="22"/>
                <w:lang w:val="sr-Cyrl-RS"/>
              </w:rPr>
            </w:pPr>
            <w:r w:rsidRPr="00E20D60">
              <w:rPr>
                <w:rFonts w:ascii="Arial" w:hAnsi="Arial" w:cs="Arial"/>
                <w:b/>
                <w:bCs/>
                <w:sz w:val="22"/>
                <w:szCs w:val="22"/>
                <w:lang w:val="sr-Cyrl-RS"/>
              </w:rPr>
              <w:t>Укупна цена (вредност) без ПДВ</w:t>
            </w:r>
            <w:r w:rsidRPr="00E20D60">
              <w:rPr>
                <w:rFonts w:ascii="Arial" w:hAnsi="Arial" w:cs="Arial"/>
                <w:b/>
                <w:bCs/>
                <w:sz w:val="22"/>
                <w:szCs w:val="22"/>
                <w:lang w:val="sr-Latn-RS"/>
              </w:rPr>
              <w:t xml:space="preserve">  </w:t>
            </w:r>
            <w:r w:rsidRPr="00E20D60">
              <w:rPr>
                <w:rFonts w:ascii="Arial" w:hAnsi="Arial" w:cs="Arial"/>
                <w:b/>
                <w:bCs/>
                <w:sz w:val="22"/>
                <w:szCs w:val="22"/>
                <w:lang w:val="sr-Cyrl-RS"/>
              </w:rPr>
              <w:t xml:space="preserve"> РСД </w:t>
            </w:r>
            <w:r w:rsidRPr="00E20D60">
              <w:rPr>
                <w:rFonts w:ascii="Arial" w:hAnsi="Arial" w:cs="Arial"/>
                <w:b/>
                <w:bCs/>
                <w:sz w:val="22"/>
                <w:szCs w:val="22"/>
                <w:lang w:val="sr-Latn-RS"/>
              </w:rPr>
              <w:t xml:space="preserve"> </w:t>
            </w:r>
            <w:r w:rsidRPr="00E20D60">
              <w:rPr>
                <w:rFonts w:ascii="Arial" w:hAnsi="Arial" w:cs="Arial"/>
                <w:b/>
                <w:bCs/>
                <w:sz w:val="22"/>
                <w:szCs w:val="22"/>
                <w:lang w:val="sr-Cyrl-RS"/>
              </w:rPr>
              <w:t>(11 Х 12)</w:t>
            </w:r>
          </w:p>
        </w:tc>
        <w:tc>
          <w:tcPr>
            <w:tcW w:w="1392" w:type="pct"/>
            <w:tcBorders>
              <w:top w:val="single" w:sz="4" w:space="0" w:color="auto"/>
              <w:left w:val="nil"/>
              <w:bottom w:val="single" w:sz="4" w:space="0" w:color="auto"/>
              <w:right w:val="single" w:sz="4" w:space="0" w:color="auto"/>
            </w:tcBorders>
            <w:shd w:val="clear" w:color="auto" w:fill="auto"/>
            <w:vAlign w:val="center"/>
          </w:tcPr>
          <w:p w:rsidR="00E20D60" w:rsidRPr="00E20D60" w:rsidRDefault="00E20D60" w:rsidP="00ED04F4">
            <w:pPr>
              <w:jc w:val="center"/>
              <w:rPr>
                <w:rFonts w:ascii="Arial" w:hAnsi="Arial" w:cs="Arial"/>
                <w:b/>
                <w:bCs/>
                <w:color w:val="000000"/>
                <w:sz w:val="22"/>
                <w:szCs w:val="22"/>
                <w:lang w:val="sr-Cyrl-RS"/>
              </w:rPr>
            </w:pPr>
          </w:p>
        </w:tc>
      </w:tr>
      <w:tr w:rsidR="00E20D60" w:rsidRPr="00E20D60" w:rsidTr="00ED04F4">
        <w:trPr>
          <w:trHeight w:val="316"/>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E20D60" w:rsidRPr="00E20D60" w:rsidRDefault="00E20D60" w:rsidP="00ED04F4">
            <w:pPr>
              <w:jc w:val="center"/>
              <w:rPr>
                <w:rFonts w:ascii="Arial" w:hAnsi="Arial" w:cs="Arial"/>
                <w:b/>
                <w:bCs/>
                <w:sz w:val="22"/>
                <w:szCs w:val="22"/>
                <w:lang w:val="sr-Latn-RS"/>
              </w:rPr>
            </w:pPr>
            <w:r w:rsidRPr="00E20D60">
              <w:rPr>
                <w:rFonts w:ascii="Arial" w:hAnsi="Arial" w:cs="Arial"/>
                <w:b/>
                <w:bCs/>
                <w:sz w:val="22"/>
                <w:szCs w:val="22"/>
                <w:lang w:val="sr-Latn-RS"/>
              </w:rPr>
              <w:t>14.</w:t>
            </w:r>
          </w:p>
        </w:tc>
        <w:tc>
          <w:tcPr>
            <w:tcW w:w="3290" w:type="pct"/>
            <w:tcBorders>
              <w:top w:val="single" w:sz="4" w:space="0" w:color="auto"/>
              <w:left w:val="nil"/>
              <w:bottom w:val="single" w:sz="4" w:space="0" w:color="auto"/>
              <w:right w:val="single" w:sz="4" w:space="0" w:color="auto"/>
            </w:tcBorders>
            <w:shd w:val="clear" w:color="auto" w:fill="auto"/>
            <w:vAlign w:val="center"/>
          </w:tcPr>
          <w:p w:rsidR="00E20D60" w:rsidRPr="00E20D60" w:rsidRDefault="00E20D60" w:rsidP="00ED04F4">
            <w:pPr>
              <w:rPr>
                <w:rFonts w:ascii="Arial" w:hAnsi="Arial" w:cs="Arial"/>
                <w:b/>
                <w:bCs/>
                <w:sz w:val="22"/>
                <w:szCs w:val="22"/>
                <w:lang w:val="sr-Cyrl-RS"/>
              </w:rPr>
            </w:pPr>
            <w:r w:rsidRPr="00E20D60">
              <w:rPr>
                <w:rFonts w:ascii="Arial" w:hAnsi="Arial" w:cs="Arial"/>
                <w:b/>
                <w:bCs/>
                <w:sz w:val="22"/>
                <w:szCs w:val="22"/>
                <w:lang w:val="sr-Cyrl-RS"/>
              </w:rPr>
              <w:t>ПДВ</w:t>
            </w:r>
          </w:p>
        </w:tc>
        <w:tc>
          <w:tcPr>
            <w:tcW w:w="1392" w:type="pct"/>
            <w:tcBorders>
              <w:top w:val="single" w:sz="4" w:space="0" w:color="auto"/>
              <w:left w:val="nil"/>
              <w:bottom w:val="single" w:sz="4" w:space="0" w:color="auto"/>
              <w:right w:val="single" w:sz="4" w:space="0" w:color="auto"/>
            </w:tcBorders>
            <w:shd w:val="clear" w:color="auto" w:fill="auto"/>
            <w:vAlign w:val="center"/>
          </w:tcPr>
          <w:p w:rsidR="00E20D60" w:rsidRPr="00E20D60" w:rsidRDefault="00E20D60" w:rsidP="00ED04F4">
            <w:pPr>
              <w:jc w:val="center"/>
              <w:rPr>
                <w:rFonts w:ascii="Arial" w:hAnsi="Arial" w:cs="Arial"/>
                <w:b/>
                <w:bCs/>
                <w:color w:val="000000"/>
                <w:sz w:val="22"/>
                <w:szCs w:val="22"/>
                <w:lang w:val="sr-Cyrl-RS"/>
              </w:rPr>
            </w:pPr>
          </w:p>
        </w:tc>
      </w:tr>
      <w:tr w:rsidR="00E20D60" w:rsidRPr="00E20D60" w:rsidTr="00ED04F4">
        <w:trPr>
          <w:trHeight w:val="820"/>
        </w:trPr>
        <w:tc>
          <w:tcPr>
            <w:tcW w:w="318" w:type="pct"/>
            <w:tcBorders>
              <w:top w:val="nil"/>
              <w:left w:val="single" w:sz="4" w:space="0" w:color="auto"/>
              <w:bottom w:val="single" w:sz="4" w:space="0" w:color="auto"/>
              <w:right w:val="single" w:sz="4" w:space="0" w:color="auto"/>
            </w:tcBorders>
            <w:shd w:val="clear" w:color="auto" w:fill="auto"/>
            <w:vAlign w:val="center"/>
            <w:hideMark/>
          </w:tcPr>
          <w:p w:rsidR="00E20D60" w:rsidRPr="00E20D60" w:rsidRDefault="00E20D60" w:rsidP="00ED04F4">
            <w:pPr>
              <w:jc w:val="center"/>
              <w:rPr>
                <w:rFonts w:ascii="Arial" w:hAnsi="Arial" w:cs="Arial"/>
                <w:b/>
                <w:bCs/>
                <w:sz w:val="22"/>
                <w:szCs w:val="22"/>
                <w:lang w:val="sr-Cyrl-RS"/>
              </w:rPr>
            </w:pPr>
            <w:r w:rsidRPr="00E20D60">
              <w:rPr>
                <w:rFonts w:ascii="Arial" w:hAnsi="Arial" w:cs="Arial"/>
                <w:b/>
                <w:bCs/>
                <w:sz w:val="22"/>
                <w:szCs w:val="22"/>
                <w:lang w:val="sr-Latn-RS"/>
              </w:rPr>
              <w:t>15.</w:t>
            </w:r>
          </w:p>
        </w:tc>
        <w:tc>
          <w:tcPr>
            <w:tcW w:w="3290" w:type="pct"/>
            <w:tcBorders>
              <w:top w:val="nil"/>
              <w:left w:val="nil"/>
              <w:bottom w:val="single" w:sz="4" w:space="0" w:color="auto"/>
              <w:right w:val="single" w:sz="4" w:space="0" w:color="auto"/>
            </w:tcBorders>
            <w:shd w:val="clear" w:color="auto" w:fill="auto"/>
            <w:vAlign w:val="center"/>
            <w:hideMark/>
          </w:tcPr>
          <w:p w:rsidR="00E20D60" w:rsidRPr="00E20D60" w:rsidRDefault="00E20D60" w:rsidP="00ED04F4">
            <w:pPr>
              <w:rPr>
                <w:rFonts w:ascii="Arial" w:hAnsi="Arial" w:cs="Arial"/>
                <w:b/>
                <w:bCs/>
                <w:sz w:val="22"/>
                <w:szCs w:val="22"/>
                <w:lang w:val="sr-Cyrl-RS"/>
              </w:rPr>
            </w:pPr>
            <w:r w:rsidRPr="00E20D60">
              <w:rPr>
                <w:rFonts w:ascii="Arial" w:hAnsi="Arial" w:cs="Arial"/>
                <w:b/>
                <w:bCs/>
                <w:sz w:val="22"/>
                <w:szCs w:val="22"/>
                <w:lang w:val="sr-Cyrl-RS"/>
              </w:rPr>
              <w:t>Укупна цена (вредност) са ПДВ</w:t>
            </w:r>
            <w:r w:rsidRPr="00E20D60">
              <w:rPr>
                <w:rFonts w:ascii="Arial" w:hAnsi="Arial" w:cs="Arial"/>
                <w:b/>
                <w:bCs/>
                <w:sz w:val="22"/>
                <w:szCs w:val="22"/>
                <w:lang w:val="sr-Latn-RS"/>
              </w:rPr>
              <w:t xml:space="preserve"> </w:t>
            </w:r>
            <w:r w:rsidRPr="00E20D60">
              <w:rPr>
                <w:rFonts w:ascii="Arial" w:hAnsi="Arial" w:cs="Arial"/>
                <w:b/>
                <w:bCs/>
                <w:sz w:val="22"/>
                <w:szCs w:val="22"/>
                <w:lang w:val="sr-Cyrl-RS"/>
              </w:rPr>
              <w:t xml:space="preserve"> РСД</w:t>
            </w:r>
            <w:r w:rsidRPr="00E20D60">
              <w:rPr>
                <w:rFonts w:ascii="Arial" w:hAnsi="Arial" w:cs="Arial"/>
                <w:b/>
                <w:bCs/>
                <w:sz w:val="22"/>
                <w:szCs w:val="22"/>
                <w:lang w:val="sr-Latn-RS"/>
              </w:rPr>
              <w:t xml:space="preserve">  </w:t>
            </w:r>
            <w:r w:rsidRPr="00E20D60">
              <w:rPr>
                <w:rFonts w:ascii="Arial" w:hAnsi="Arial" w:cs="Arial"/>
                <w:b/>
                <w:bCs/>
                <w:sz w:val="22"/>
                <w:szCs w:val="22"/>
                <w:lang w:val="sr-Cyrl-RS"/>
              </w:rPr>
              <w:t xml:space="preserve"> (13 + 14)</w:t>
            </w:r>
          </w:p>
        </w:tc>
        <w:tc>
          <w:tcPr>
            <w:tcW w:w="1392" w:type="pct"/>
            <w:tcBorders>
              <w:top w:val="nil"/>
              <w:left w:val="nil"/>
              <w:bottom w:val="single" w:sz="4" w:space="0" w:color="auto"/>
              <w:right w:val="single" w:sz="4" w:space="0" w:color="auto"/>
            </w:tcBorders>
            <w:shd w:val="clear" w:color="auto" w:fill="auto"/>
            <w:vAlign w:val="center"/>
            <w:hideMark/>
          </w:tcPr>
          <w:p w:rsidR="00E20D60" w:rsidRPr="00E20D60" w:rsidRDefault="00E20D60" w:rsidP="00ED04F4">
            <w:pPr>
              <w:jc w:val="center"/>
              <w:rPr>
                <w:rFonts w:ascii="Arial" w:hAnsi="Arial" w:cs="Arial"/>
                <w:b/>
                <w:bCs/>
                <w:color w:val="000000"/>
                <w:sz w:val="22"/>
                <w:szCs w:val="22"/>
              </w:rPr>
            </w:pPr>
          </w:p>
        </w:tc>
      </w:tr>
    </w:tbl>
    <w:p w:rsidR="00E20D60" w:rsidRPr="00812960" w:rsidRDefault="00E20D60" w:rsidP="000419F7">
      <w:pPr>
        <w:rPr>
          <w:rFonts w:ascii="Arial" w:hAnsi="Arial" w:cs="Arial"/>
          <w:b/>
          <w:sz w:val="22"/>
          <w:szCs w:val="22"/>
          <w:lang w:val="ru-RU"/>
        </w:rPr>
      </w:pPr>
    </w:p>
    <w:tbl>
      <w:tblPr>
        <w:tblW w:w="10031" w:type="dxa"/>
        <w:jc w:val="center"/>
        <w:tblLayout w:type="fixed"/>
        <w:tblLook w:val="0000" w:firstRow="0" w:lastRow="0" w:firstColumn="0" w:lastColumn="0" w:noHBand="0" w:noVBand="0"/>
      </w:tblPr>
      <w:tblGrid>
        <w:gridCol w:w="3882"/>
        <w:gridCol w:w="2127"/>
        <w:gridCol w:w="4022"/>
      </w:tblGrid>
      <w:tr w:rsidR="003C2A1C" w:rsidRPr="00014239" w:rsidTr="00580DF5">
        <w:trPr>
          <w:jc w:val="center"/>
        </w:trPr>
        <w:tc>
          <w:tcPr>
            <w:tcW w:w="3882" w:type="dxa"/>
          </w:tcPr>
          <w:p w:rsidR="003C2A1C" w:rsidRPr="00014239" w:rsidRDefault="003C2A1C" w:rsidP="00580DF5">
            <w:pPr>
              <w:jc w:val="center"/>
              <w:rPr>
                <w:rFonts w:ascii="Arial" w:hAnsi="Arial" w:cs="Arial"/>
              </w:rPr>
            </w:pPr>
            <w:r w:rsidRPr="00014239">
              <w:rPr>
                <w:rFonts w:ascii="Arial" w:hAnsi="Arial" w:cs="Arial"/>
              </w:rPr>
              <w:t>Датум:</w:t>
            </w:r>
          </w:p>
        </w:tc>
        <w:tc>
          <w:tcPr>
            <w:tcW w:w="2127" w:type="dxa"/>
          </w:tcPr>
          <w:p w:rsidR="003C2A1C" w:rsidRPr="00014239" w:rsidRDefault="003C2A1C" w:rsidP="00580DF5">
            <w:pPr>
              <w:jc w:val="center"/>
              <w:rPr>
                <w:rFonts w:ascii="Arial" w:hAnsi="Arial" w:cs="Arial"/>
                <w:lang w:val="ru-RU"/>
              </w:rPr>
            </w:pPr>
          </w:p>
        </w:tc>
        <w:tc>
          <w:tcPr>
            <w:tcW w:w="4022" w:type="dxa"/>
          </w:tcPr>
          <w:p w:rsidR="003C2A1C" w:rsidRPr="00014239" w:rsidRDefault="003C2A1C" w:rsidP="00580DF5">
            <w:pPr>
              <w:jc w:val="center"/>
              <w:rPr>
                <w:rFonts w:ascii="Arial" w:hAnsi="Arial" w:cs="Arial"/>
              </w:rPr>
            </w:pPr>
            <w:r w:rsidRPr="00014239">
              <w:rPr>
                <w:rFonts w:ascii="Arial" w:hAnsi="Arial" w:cs="Arial"/>
              </w:rPr>
              <w:t>Понуђач</w:t>
            </w:r>
          </w:p>
        </w:tc>
      </w:tr>
      <w:tr w:rsidR="003C2A1C" w:rsidRPr="00014239" w:rsidTr="00580DF5">
        <w:trPr>
          <w:jc w:val="center"/>
        </w:trPr>
        <w:tc>
          <w:tcPr>
            <w:tcW w:w="3882" w:type="dxa"/>
          </w:tcPr>
          <w:p w:rsidR="003C2A1C" w:rsidRPr="00014239" w:rsidRDefault="003C2A1C" w:rsidP="00580DF5">
            <w:pPr>
              <w:jc w:val="center"/>
              <w:rPr>
                <w:rFonts w:ascii="Arial" w:hAnsi="Arial" w:cs="Arial"/>
              </w:rPr>
            </w:pPr>
          </w:p>
        </w:tc>
        <w:tc>
          <w:tcPr>
            <w:tcW w:w="2127" w:type="dxa"/>
          </w:tcPr>
          <w:p w:rsidR="003C2A1C" w:rsidRPr="00014239" w:rsidRDefault="003C2A1C" w:rsidP="00580DF5">
            <w:pPr>
              <w:jc w:val="center"/>
              <w:rPr>
                <w:rFonts w:ascii="Arial" w:hAnsi="Arial" w:cs="Arial"/>
              </w:rPr>
            </w:pPr>
            <w:r w:rsidRPr="00014239">
              <w:rPr>
                <w:rFonts w:ascii="Arial" w:hAnsi="Arial" w:cs="Arial"/>
              </w:rPr>
              <w:t>М.П.</w:t>
            </w:r>
          </w:p>
        </w:tc>
        <w:tc>
          <w:tcPr>
            <w:tcW w:w="4022" w:type="dxa"/>
          </w:tcPr>
          <w:p w:rsidR="003C2A1C" w:rsidRPr="00014239" w:rsidRDefault="003C2A1C" w:rsidP="00580DF5">
            <w:pPr>
              <w:jc w:val="center"/>
              <w:rPr>
                <w:rFonts w:ascii="Arial" w:hAnsi="Arial" w:cs="Arial"/>
                <w:lang w:val="ru-RU"/>
              </w:rPr>
            </w:pPr>
          </w:p>
        </w:tc>
      </w:tr>
      <w:tr w:rsidR="003C2A1C" w:rsidRPr="00014239" w:rsidTr="00580DF5">
        <w:trPr>
          <w:jc w:val="center"/>
        </w:trPr>
        <w:tc>
          <w:tcPr>
            <w:tcW w:w="3882" w:type="dxa"/>
            <w:tcBorders>
              <w:bottom w:val="single" w:sz="4" w:space="0" w:color="auto"/>
            </w:tcBorders>
          </w:tcPr>
          <w:p w:rsidR="003C2A1C" w:rsidRPr="00014239" w:rsidRDefault="003C2A1C" w:rsidP="00580DF5">
            <w:pPr>
              <w:jc w:val="center"/>
              <w:rPr>
                <w:rFonts w:ascii="Arial" w:hAnsi="Arial" w:cs="Arial"/>
              </w:rPr>
            </w:pPr>
          </w:p>
        </w:tc>
        <w:tc>
          <w:tcPr>
            <w:tcW w:w="2127" w:type="dxa"/>
          </w:tcPr>
          <w:p w:rsidR="003C2A1C" w:rsidRPr="00014239" w:rsidRDefault="003C2A1C" w:rsidP="00580DF5">
            <w:pPr>
              <w:jc w:val="center"/>
              <w:rPr>
                <w:rFonts w:ascii="Arial" w:hAnsi="Arial" w:cs="Arial"/>
                <w:lang w:val="ru-RU"/>
              </w:rPr>
            </w:pPr>
          </w:p>
        </w:tc>
        <w:tc>
          <w:tcPr>
            <w:tcW w:w="4022" w:type="dxa"/>
            <w:tcBorders>
              <w:bottom w:val="single" w:sz="4" w:space="0" w:color="auto"/>
            </w:tcBorders>
          </w:tcPr>
          <w:p w:rsidR="003C2A1C" w:rsidRPr="00014239" w:rsidRDefault="003C2A1C" w:rsidP="00580DF5">
            <w:pPr>
              <w:jc w:val="center"/>
              <w:rPr>
                <w:rFonts w:ascii="Arial" w:hAnsi="Arial" w:cs="Arial"/>
                <w:lang w:val="ru-RU"/>
              </w:rPr>
            </w:pPr>
          </w:p>
        </w:tc>
      </w:tr>
      <w:tr w:rsidR="003C2A1C" w:rsidRPr="00014239" w:rsidTr="00580DF5">
        <w:trPr>
          <w:trHeight w:val="389"/>
          <w:jc w:val="center"/>
        </w:trPr>
        <w:tc>
          <w:tcPr>
            <w:tcW w:w="3882" w:type="dxa"/>
            <w:tcBorders>
              <w:top w:val="single" w:sz="4" w:space="0" w:color="auto"/>
            </w:tcBorders>
          </w:tcPr>
          <w:p w:rsidR="003C2A1C" w:rsidRPr="00014239" w:rsidRDefault="003C2A1C" w:rsidP="00580DF5">
            <w:pPr>
              <w:jc w:val="center"/>
              <w:rPr>
                <w:rFonts w:ascii="Arial" w:hAnsi="Arial" w:cs="Arial"/>
              </w:rPr>
            </w:pPr>
          </w:p>
        </w:tc>
        <w:tc>
          <w:tcPr>
            <w:tcW w:w="2127" w:type="dxa"/>
          </w:tcPr>
          <w:p w:rsidR="003C2A1C" w:rsidRPr="00014239" w:rsidRDefault="003C2A1C" w:rsidP="00580DF5">
            <w:pPr>
              <w:jc w:val="center"/>
              <w:rPr>
                <w:rFonts w:ascii="Arial" w:hAnsi="Arial" w:cs="Arial"/>
                <w:lang w:val="ru-RU"/>
              </w:rPr>
            </w:pPr>
          </w:p>
        </w:tc>
        <w:tc>
          <w:tcPr>
            <w:tcW w:w="4022" w:type="dxa"/>
            <w:tcBorders>
              <w:top w:val="single" w:sz="4" w:space="0" w:color="auto"/>
            </w:tcBorders>
          </w:tcPr>
          <w:p w:rsidR="003C2A1C" w:rsidRPr="00014239" w:rsidRDefault="003C2A1C" w:rsidP="00580DF5">
            <w:pPr>
              <w:jc w:val="center"/>
              <w:rPr>
                <w:rFonts w:ascii="Arial" w:hAnsi="Arial" w:cs="Arial"/>
                <w:lang w:val="ru-RU"/>
              </w:rPr>
            </w:pPr>
          </w:p>
        </w:tc>
      </w:tr>
    </w:tbl>
    <w:p w:rsidR="003C2A1C" w:rsidRPr="00014239" w:rsidRDefault="003C2A1C" w:rsidP="003C2A1C">
      <w:pPr>
        <w:rPr>
          <w:rFonts w:ascii="Arial" w:hAnsi="Arial" w:cs="Arial"/>
          <w:b/>
          <w:i/>
        </w:rPr>
      </w:pPr>
      <w:r w:rsidRPr="00014239">
        <w:rPr>
          <w:rFonts w:ascii="Arial" w:hAnsi="Arial" w:cs="Arial"/>
          <w:b/>
          <w:i/>
        </w:rPr>
        <w:t>Напомена:</w:t>
      </w:r>
    </w:p>
    <w:p w:rsidR="003C2A1C" w:rsidRPr="00014239" w:rsidRDefault="003C2A1C" w:rsidP="003C2A1C">
      <w:pPr>
        <w:pStyle w:val="KDKomentar"/>
        <w:spacing w:before="0"/>
        <w:rPr>
          <w:rFonts w:eastAsia="TimesNewRomanPS-BoldMT" w:cs="Arial"/>
          <w:color w:val="auto"/>
          <w:sz w:val="22"/>
          <w:szCs w:val="22"/>
        </w:rPr>
      </w:pPr>
      <w:r w:rsidRPr="00014239">
        <w:rPr>
          <w:rFonts w:eastAsia="TimesNewRomanPS-BoldMT" w:cs="Arial"/>
          <w:color w:val="auto"/>
          <w:sz w:val="22"/>
          <w:szCs w:val="22"/>
        </w:rPr>
        <w:t xml:space="preserve">-Уколико </w:t>
      </w:r>
      <w:r w:rsidRPr="00014239">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014239">
        <w:rPr>
          <w:rFonts w:eastAsia="TimesNewRomanPS-BoldMT" w:cs="Arial"/>
          <w:color w:val="auto"/>
          <w:sz w:val="22"/>
          <w:szCs w:val="22"/>
        </w:rPr>
        <w:t>.</w:t>
      </w:r>
    </w:p>
    <w:p w:rsidR="00082B01" w:rsidRDefault="003C2A1C" w:rsidP="00014239">
      <w:pPr>
        <w:rPr>
          <w:rFonts w:ascii="Arial" w:eastAsia="TimesNewRomanPS-BoldMT" w:hAnsi="Arial" w:cs="Arial"/>
          <w:sz w:val="22"/>
          <w:szCs w:val="22"/>
        </w:rPr>
      </w:pPr>
      <w:r w:rsidRPr="00014239">
        <w:rPr>
          <w:rFonts w:ascii="Arial" w:eastAsia="TimesNewRomanPS-BoldMT" w:hAnsi="Arial" w:cs="Arial"/>
          <w:sz w:val="22"/>
          <w:szCs w:val="22"/>
        </w:rPr>
        <w:t>-Уколико</w:t>
      </w:r>
      <w:r w:rsidRPr="00014239">
        <w:rPr>
          <w:rFonts w:ascii="Arial" w:eastAsia="TimesNewRomanPS-BoldMT" w:hAnsi="Arial" w:cs="Arial"/>
          <w:sz w:val="22"/>
          <w:szCs w:val="22"/>
          <w:lang w:val="sr-Latn-RS"/>
        </w:rPr>
        <w:t xml:space="preserve"> </w:t>
      </w:r>
      <w:r w:rsidRPr="00014239">
        <w:rPr>
          <w:rFonts w:ascii="Arial" w:eastAsia="TimesNewRomanPS-BoldMT" w:hAnsi="Arial" w:cs="Arial"/>
          <w:sz w:val="22"/>
          <w:szCs w:val="22"/>
        </w:rPr>
        <w:t>понуђач подноси понуду са подизвођачем овај образац потписује и оверава печатом понуђач</w:t>
      </w:r>
    </w:p>
    <w:p w:rsidR="00014239" w:rsidRDefault="00014239" w:rsidP="00014239">
      <w:pPr>
        <w:rPr>
          <w:rFonts w:ascii="Arial" w:eastAsia="TimesNewRomanPS-BoldMT" w:hAnsi="Arial" w:cs="Arial"/>
          <w:sz w:val="22"/>
          <w:szCs w:val="22"/>
        </w:rPr>
      </w:pPr>
    </w:p>
    <w:p w:rsidR="00014239" w:rsidRPr="00014239" w:rsidRDefault="00014239" w:rsidP="00014239">
      <w:pPr>
        <w:pStyle w:val="Default"/>
        <w:widowControl/>
        <w:rPr>
          <w:rFonts w:ascii="Arial" w:hAnsi="Arial" w:cs="Arial"/>
          <w:lang w:val="sr-Cyrl-CS"/>
        </w:rPr>
      </w:pPr>
      <w:r w:rsidRPr="00014239">
        <w:rPr>
          <w:rFonts w:ascii="Arial" w:hAnsi="Arial" w:cs="Arial"/>
          <w:b/>
          <w:lang w:val="sr-Cyrl-CS"/>
        </w:rPr>
        <w:t>Упутство за попуњавање Обрасца структуре цене</w:t>
      </w:r>
      <w:r w:rsidRPr="00014239">
        <w:rPr>
          <w:rFonts w:ascii="Arial" w:hAnsi="Arial" w:cs="Arial"/>
          <w:lang w:val="sr-Cyrl-CS"/>
        </w:rPr>
        <w:t>:</w:t>
      </w:r>
    </w:p>
    <w:p w:rsidR="00014239" w:rsidRPr="00014239" w:rsidRDefault="00014239" w:rsidP="00014239">
      <w:pPr>
        <w:pStyle w:val="Default"/>
        <w:widowControl/>
        <w:rPr>
          <w:rFonts w:ascii="Arial" w:hAnsi="Arial" w:cs="Arial"/>
          <w:lang w:val="sr-Cyrl-CS"/>
        </w:rPr>
      </w:pPr>
      <w:r w:rsidRPr="00014239">
        <w:rPr>
          <w:rFonts w:ascii="Arial" w:hAnsi="Arial" w:cs="Arial"/>
          <w:lang w:val="sr-Cyrl-CS"/>
        </w:rPr>
        <w:t xml:space="preserve">Образац структуре цене понуђач мора да попуни, овери печатом и потпише, чиме потврђује да су подаци, који су у обрасцу наведени, тачни. </w:t>
      </w:r>
    </w:p>
    <w:p w:rsidR="00014239" w:rsidRPr="00014239" w:rsidRDefault="00014239" w:rsidP="00014239">
      <w:pPr>
        <w:rPr>
          <w:rFonts w:ascii="Arial" w:hAnsi="Arial" w:cs="Arial"/>
          <w:szCs w:val="24"/>
          <w:lang w:val="sr-Cyrl-RS"/>
        </w:rPr>
      </w:pPr>
      <w:r w:rsidRPr="00014239">
        <w:rPr>
          <w:rFonts w:ascii="Arial" w:hAnsi="Arial" w:cs="Arial"/>
          <w:szCs w:val="24"/>
          <w:lang w:val="sr-Cyrl-RS"/>
        </w:rPr>
        <w:t>Укупн</w:t>
      </w:r>
      <w:r w:rsidR="00D052FD">
        <w:rPr>
          <w:rFonts w:ascii="Arial" w:hAnsi="Arial" w:cs="Arial"/>
          <w:szCs w:val="24"/>
          <w:lang w:val="sr-Cyrl-RS"/>
        </w:rPr>
        <w:t>у</w:t>
      </w:r>
      <w:r w:rsidRPr="00014239">
        <w:rPr>
          <w:rFonts w:ascii="Arial" w:hAnsi="Arial" w:cs="Arial"/>
          <w:szCs w:val="24"/>
          <w:lang w:val="sr-Cyrl-RS"/>
        </w:rPr>
        <w:t xml:space="preserve"> вредност понуде бе</w:t>
      </w:r>
      <w:r w:rsidR="00D052FD">
        <w:rPr>
          <w:rFonts w:ascii="Arial" w:hAnsi="Arial" w:cs="Arial"/>
          <w:szCs w:val="24"/>
          <w:lang w:val="sr-Cyrl-RS"/>
        </w:rPr>
        <w:t>з</w:t>
      </w:r>
      <w:r w:rsidRPr="00014239">
        <w:rPr>
          <w:rFonts w:ascii="Arial" w:hAnsi="Arial" w:cs="Arial"/>
          <w:szCs w:val="24"/>
          <w:lang w:val="sr-Cyrl-RS"/>
        </w:rPr>
        <w:t xml:space="preserve"> ПДВ у динарима понуђачи уписују у Образац понуде (Образац 1 Конкурсне документације) </w:t>
      </w:r>
    </w:p>
    <w:p w:rsidR="00014239" w:rsidRPr="00D052FD" w:rsidRDefault="00014239" w:rsidP="00014239">
      <w:pPr>
        <w:rPr>
          <w:rFonts w:ascii="Arial" w:hAnsi="Arial" w:cs="Arial"/>
          <w:szCs w:val="24"/>
          <w:lang w:val="sr-Latn-RS"/>
        </w:rPr>
      </w:pPr>
    </w:p>
    <w:p w:rsidR="00014239" w:rsidRPr="00014239" w:rsidRDefault="00014239" w:rsidP="00014239">
      <w:pPr>
        <w:pStyle w:val="Default"/>
        <w:widowControl/>
        <w:rPr>
          <w:rFonts w:ascii="Arial" w:hAnsi="Arial" w:cs="Arial"/>
          <w:lang w:val="sr-Cyrl-CS"/>
        </w:rPr>
      </w:pPr>
      <w:r w:rsidRPr="00014239">
        <w:rPr>
          <w:rFonts w:ascii="Arial" w:hAnsi="Arial" w:cs="Arial"/>
          <w:lang w:val="sr-Cyrl-CS"/>
        </w:rPr>
        <w:t>Уколико понуђач не попуни све тражене податке у табелама, понуда ће  бити одбијена као неприхватљива.</w:t>
      </w:r>
    </w:p>
    <w:p w:rsidR="00014239" w:rsidRPr="00014239" w:rsidRDefault="00014239" w:rsidP="00014239">
      <w:pPr>
        <w:rPr>
          <w:rFonts w:ascii="Arial" w:hAnsi="Arial" w:cs="Arial"/>
          <w:sz w:val="20"/>
        </w:rPr>
      </w:pPr>
    </w:p>
    <w:sectPr w:rsidR="00014239" w:rsidRPr="00014239" w:rsidSect="00003FB3">
      <w:pgSz w:w="16834" w:h="11909" w:orient="landscape" w:code="9"/>
      <w:pgMar w:top="1699" w:right="835" w:bottom="1138" w:left="1138" w:header="720" w:footer="11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DC5" w:rsidRDefault="00C52DC5" w:rsidP="00F717AF">
      <w:r>
        <w:separator/>
      </w:r>
    </w:p>
  </w:endnote>
  <w:endnote w:type="continuationSeparator" w:id="0">
    <w:p w:rsidR="00C52DC5" w:rsidRDefault="00C52DC5"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auto"/>
    <w:pitch w:val="variable"/>
    <w:sig w:usb0="00000001"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TimesNewRomanPS-BoldMT">
    <w:altName w:val="Meiryo"/>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90C" w:rsidRDefault="00C6690C" w:rsidP="00F71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60AAC">
      <w:rPr>
        <w:rStyle w:val="PageNumber"/>
        <w:noProof/>
      </w:rPr>
      <w:t>1</w:t>
    </w:r>
    <w:r>
      <w:rPr>
        <w:rStyle w:val="PageNumber"/>
      </w:rPr>
      <w:fldChar w:fldCharType="end"/>
    </w:r>
  </w:p>
  <w:p w:rsidR="00C6690C" w:rsidRDefault="00C6690C" w:rsidP="00F717A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6"/>
        <w:szCs w:val="16"/>
      </w:rPr>
      <w:id w:val="1665196586"/>
      <w:docPartObj>
        <w:docPartGallery w:val="Page Numbers (Bottom of Page)"/>
        <w:docPartUnique/>
      </w:docPartObj>
    </w:sdtPr>
    <w:sdtEndPr/>
    <w:sdtContent>
      <w:sdt>
        <w:sdtPr>
          <w:rPr>
            <w:rFonts w:ascii="Arial" w:hAnsi="Arial" w:cs="Arial"/>
            <w:i/>
            <w:sz w:val="16"/>
            <w:szCs w:val="16"/>
          </w:rPr>
          <w:id w:val="-1769616900"/>
          <w:docPartObj>
            <w:docPartGallery w:val="Page Numbers (Top of Page)"/>
            <w:docPartUnique/>
          </w:docPartObj>
        </w:sdtPr>
        <w:sdtEndPr/>
        <w:sdtContent>
          <w:p w:rsidR="0029550A" w:rsidRDefault="0029550A" w:rsidP="0029550A">
            <w:pPr>
              <w:pStyle w:val="Footer"/>
              <w:rPr>
                <w:rFonts w:ascii="Arial" w:hAnsi="Arial" w:cs="Arial"/>
                <w:i/>
                <w:sz w:val="16"/>
                <w:szCs w:val="16"/>
                <w:lang w:val="sr-Cyrl-RS"/>
              </w:rPr>
            </w:pPr>
            <w:r>
              <w:rPr>
                <w:rFonts w:ascii="Arial" w:hAnsi="Arial" w:cs="Arial"/>
                <w:i/>
                <w:sz w:val="16"/>
                <w:szCs w:val="16"/>
                <w:lang w:val="sr-Cyrl-RS"/>
              </w:rPr>
              <w:t>Друга измена конкурсне документације ЈН/3100/0394/2018 ЈАНА 603/2018</w:t>
            </w:r>
          </w:p>
          <w:p w:rsidR="0029550A" w:rsidRPr="0029550A" w:rsidRDefault="0029550A" w:rsidP="0029550A">
            <w:pPr>
              <w:pStyle w:val="Footer"/>
              <w:rPr>
                <w:rFonts w:ascii="Arial" w:hAnsi="Arial" w:cs="Arial"/>
                <w:i/>
                <w:sz w:val="16"/>
                <w:szCs w:val="16"/>
                <w:lang w:val="sr-Cyrl-RS"/>
              </w:rPr>
            </w:pPr>
          </w:p>
          <w:p w:rsidR="0029550A" w:rsidRPr="0029550A" w:rsidRDefault="0029550A">
            <w:pPr>
              <w:pStyle w:val="Footer"/>
              <w:jc w:val="right"/>
              <w:rPr>
                <w:rFonts w:ascii="Arial" w:hAnsi="Arial" w:cs="Arial"/>
                <w:i/>
                <w:sz w:val="16"/>
                <w:szCs w:val="16"/>
              </w:rPr>
            </w:pPr>
            <w:r w:rsidRPr="0029550A">
              <w:rPr>
                <w:rFonts w:ascii="Arial" w:hAnsi="Arial" w:cs="Arial"/>
                <w:i/>
                <w:sz w:val="16"/>
                <w:szCs w:val="16"/>
                <w:lang w:val="sr-Cyrl-RS"/>
              </w:rPr>
              <w:t>Страна</w:t>
            </w:r>
            <w:r w:rsidRPr="0029550A">
              <w:rPr>
                <w:rFonts w:ascii="Arial" w:hAnsi="Arial" w:cs="Arial"/>
                <w:i/>
                <w:sz w:val="16"/>
                <w:szCs w:val="16"/>
              </w:rPr>
              <w:t xml:space="preserve"> </w:t>
            </w:r>
            <w:r w:rsidRPr="0029550A">
              <w:rPr>
                <w:rFonts w:ascii="Arial" w:hAnsi="Arial" w:cs="Arial"/>
                <w:bCs/>
                <w:i/>
                <w:sz w:val="16"/>
                <w:szCs w:val="16"/>
              </w:rPr>
              <w:fldChar w:fldCharType="begin"/>
            </w:r>
            <w:r w:rsidRPr="0029550A">
              <w:rPr>
                <w:rFonts w:ascii="Arial" w:hAnsi="Arial" w:cs="Arial"/>
                <w:bCs/>
                <w:i/>
                <w:sz w:val="16"/>
                <w:szCs w:val="16"/>
              </w:rPr>
              <w:instrText xml:space="preserve"> PAGE </w:instrText>
            </w:r>
            <w:r w:rsidRPr="0029550A">
              <w:rPr>
                <w:rFonts w:ascii="Arial" w:hAnsi="Arial" w:cs="Arial"/>
                <w:bCs/>
                <w:i/>
                <w:sz w:val="16"/>
                <w:szCs w:val="16"/>
              </w:rPr>
              <w:fldChar w:fldCharType="separate"/>
            </w:r>
            <w:r w:rsidR="00B92FA2">
              <w:rPr>
                <w:rFonts w:ascii="Arial" w:hAnsi="Arial" w:cs="Arial"/>
                <w:bCs/>
                <w:i/>
                <w:noProof/>
                <w:sz w:val="16"/>
                <w:szCs w:val="16"/>
              </w:rPr>
              <w:t>5</w:t>
            </w:r>
            <w:r w:rsidRPr="0029550A">
              <w:rPr>
                <w:rFonts w:ascii="Arial" w:hAnsi="Arial" w:cs="Arial"/>
                <w:bCs/>
                <w:i/>
                <w:sz w:val="16"/>
                <w:szCs w:val="16"/>
              </w:rPr>
              <w:fldChar w:fldCharType="end"/>
            </w:r>
            <w:r w:rsidRPr="0029550A">
              <w:rPr>
                <w:rFonts w:ascii="Arial" w:hAnsi="Arial" w:cs="Arial"/>
                <w:i/>
                <w:sz w:val="16"/>
                <w:szCs w:val="16"/>
              </w:rPr>
              <w:t xml:space="preserve"> </w:t>
            </w:r>
            <w:r w:rsidRPr="0029550A">
              <w:rPr>
                <w:rFonts w:ascii="Arial" w:hAnsi="Arial" w:cs="Arial"/>
                <w:i/>
                <w:sz w:val="16"/>
                <w:szCs w:val="16"/>
                <w:lang w:val="sr-Cyrl-RS"/>
              </w:rPr>
              <w:t>од</w:t>
            </w:r>
            <w:r w:rsidRPr="0029550A">
              <w:rPr>
                <w:rFonts w:ascii="Arial" w:hAnsi="Arial" w:cs="Arial"/>
                <w:i/>
                <w:sz w:val="16"/>
                <w:szCs w:val="16"/>
              </w:rPr>
              <w:t xml:space="preserve"> </w:t>
            </w:r>
            <w:r w:rsidRPr="0029550A">
              <w:rPr>
                <w:rFonts w:ascii="Arial" w:hAnsi="Arial" w:cs="Arial"/>
                <w:bCs/>
                <w:i/>
                <w:sz w:val="16"/>
                <w:szCs w:val="16"/>
              </w:rPr>
              <w:fldChar w:fldCharType="begin"/>
            </w:r>
            <w:r w:rsidRPr="0029550A">
              <w:rPr>
                <w:rFonts w:ascii="Arial" w:hAnsi="Arial" w:cs="Arial"/>
                <w:bCs/>
                <w:i/>
                <w:sz w:val="16"/>
                <w:szCs w:val="16"/>
              </w:rPr>
              <w:instrText xml:space="preserve"> NUMPAGES  </w:instrText>
            </w:r>
            <w:r w:rsidRPr="0029550A">
              <w:rPr>
                <w:rFonts w:ascii="Arial" w:hAnsi="Arial" w:cs="Arial"/>
                <w:bCs/>
                <w:i/>
                <w:sz w:val="16"/>
                <w:szCs w:val="16"/>
              </w:rPr>
              <w:fldChar w:fldCharType="separate"/>
            </w:r>
            <w:r w:rsidR="00B92FA2">
              <w:rPr>
                <w:rFonts w:ascii="Arial" w:hAnsi="Arial" w:cs="Arial"/>
                <w:bCs/>
                <w:i/>
                <w:noProof/>
                <w:sz w:val="16"/>
                <w:szCs w:val="16"/>
              </w:rPr>
              <w:t>5</w:t>
            </w:r>
            <w:r w:rsidRPr="0029550A">
              <w:rPr>
                <w:rFonts w:ascii="Arial" w:hAnsi="Arial" w:cs="Arial"/>
                <w:bCs/>
                <w:i/>
                <w:sz w:val="16"/>
                <w:szCs w:val="16"/>
              </w:rPr>
              <w:fldChar w:fldCharType="end"/>
            </w:r>
          </w:p>
        </w:sdtContent>
      </w:sdt>
    </w:sdtContent>
  </w:sdt>
  <w:p w:rsidR="00C6690C" w:rsidRPr="0029550A" w:rsidRDefault="00C6690C" w:rsidP="001517C4">
    <w:pPr>
      <w:pStyle w:val="Footer"/>
      <w:rPr>
        <w:rFonts w:ascii="Arial" w:hAnsi="Arial" w:cs="Arial"/>
        <w: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DC5" w:rsidRDefault="00C52DC5" w:rsidP="00F717AF">
      <w:r>
        <w:separator/>
      </w:r>
    </w:p>
  </w:footnote>
  <w:footnote w:type="continuationSeparator" w:id="0">
    <w:p w:rsidR="00C52DC5" w:rsidRDefault="00C52DC5" w:rsidP="00F717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3" w15:restartNumberingAfterBreak="0">
    <w:nsid w:val="020F2D4F"/>
    <w:multiLevelType w:val="hybridMultilevel"/>
    <w:tmpl w:val="2E3AE8E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 w15:restartNumberingAfterBreak="0">
    <w:nsid w:val="07F6178D"/>
    <w:multiLevelType w:val="hybridMultilevel"/>
    <w:tmpl w:val="008C5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15:restartNumberingAfterBreak="0">
    <w:nsid w:val="0B2541A5"/>
    <w:multiLevelType w:val="hybridMultilevel"/>
    <w:tmpl w:val="FA3A1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961F7C"/>
    <w:multiLevelType w:val="hybridMultilevel"/>
    <w:tmpl w:val="0E3EC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BE2767"/>
    <w:multiLevelType w:val="hybridMultilevel"/>
    <w:tmpl w:val="82CC56F6"/>
    <w:lvl w:ilvl="0" w:tplc="12BADBD8">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667A1"/>
    <w:multiLevelType w:val="hybridMultilevel"/>
    <w:tmpl w:val="B1440EC4"/>
    <w:lvl w:ilvl="0" w:tplc="0AEEBBEA">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0256F2B"/>
    <w:multiLevelType w:val="hybridMultilevel"/>
    <w:tmpl w:val="34365D6A"/>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4"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DB2ECD"/>
    <w:multiLevelType w:val="hybridMultilevel"/>
    <w:tmpl w:val="2F6A6562"/>
    <w:lvl w:ilvl="0" w:tplc="59A6C8B2">
      <w:start w:val="1"/>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9C5036"/>
    <w:multiLevelType w:val="hybridMultilevel"/>
    <w:tmpl w:val="D21CF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980CC4"/>
    <w:multiLevelType w:val="hybridMultilevel"/>
    <w:tmpl w:val="B5F4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CD77A5"/>
    <w:multiLevelType w:val="hybridMultilevel"/>
    <w:tmpl w:val="4DFAF2D2"/>
    <w:lvl w:ilvl="0" w:tplc="B950D1C6">
      <w:start w:val="2"/>
      <w:numFmt w:val="bullet"/>
      <w:lvlText w:val="-"/>
      <w:lvlJc w:val="left"/>
      <w:pPr>
        <w:ind w:left="1080" w:hanging="360"/>
      </w:pPr>
      <w:rPr>
        <w:rFonts w:ascii="Arial" w:eastAsia="Calibri" w:hAnsi="Arial" w:cs="Aria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1" w15:restartNumberingAfterBreak="0">
    <w:nsid w:val="4DAE4806"/>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22" w15:restartNumberingAfterBreak="0">
    <w:nsid w:val="4FEE1E87"/>
    <w:multiLevelType w:val="hybridMultilevel"/>
    <w:tmpl w:val="BEDA2E44"/>
    <w:lvl w:ilvl="0" w:tplc="B7802D28">
      <w:start w:val="4"/>
      <w:numFmt w:val="decimal"/>
      <w:lvlText w:val="%1."/>
      <w:lvlJc w:val="left"/>
      <w:pPr>
        <w:ind w:left="720" w:hanging="360"/>
      </w:pPr>
      <w:rPr>
        <w:rFonts w:cs="Times New Roman" w:hint="default"/>
        <w:b w:val="0"/>
      </w:rPr>
    </w:lvl>
    <w:lvl w:ilvl="1" w:tplc="B1A0F0BA">
      <w:start w:val="1"/>
      <w:numFmt w:val="decimal"/>
      <w:lvlText w:val="%2)"/>
      <w:lvlJc w:val="left"/>
      <w:pPr>
        <w:ind w:left="1560" w:hanging="480"/>
      </w:pPr>
      <w:rPr>
        <w:rFonts w:cs="Times New Roman" w:hint="default"/>
      </w:rPr>
    </w:lvl>
    <w:lvl w:ilvl="2" w:tplc="8312F2FC">
      <w:start w:val="3"/>
      <w:numFmt w:val="bullet"/>
      <w:lvlText w:val="•"/>
      <w:lvlJc w:val="left"/>
      <w:pPr>
        <w:ind w:left="2700" w:hanging="720"/>
      </w:pPr>
      <w:rPr>
        <w:rFonts w:ascii="Arial" w:eastAsia="Times New Roman" w:hAnsi="Arial" w:hint="default"/>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23" w15:restartNumberingAfterBreak="0">
    <w:nsid w:val="50760FAE"/>
    <w:multiLevelType w:val="hybridMultilevel"/>
    <w:tmpl w:val="3C9CB76C"/>
    <w:lvl w:ilvl="0" w:tplc="F3803ECA">
      <w:start w:val="1"/>
      <w:numFmt w:val="decimal"/>
      <w:lvlText w:val="%1."/>
      <w:lvlJc w:val="left"/>
      <w:pPr>
        <w:ind w:left="644" w:hanging="360"/>
      </w:pPr>
      <w:rPr>
        <w:rFonts w:cs="Times New Roman"/>
        <w:b/>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24" w15:restartNumberingAfterBreak="0">
    <w:nsid w:val="54267F41"/>
    <w:multiLevelType w:val="hybridMultilevel"/>
    <w:tmpl w:val="5768CA2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57CE401B"/>
    <w:multiLevelType w:val="hybridMultilevel"/>
    <w:tmpl w:val="F6C47BA4"/>
    <w:lvl w:ilvl="0" w:tplc="59A6C8B2">
      <w:start w:val="1"/>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75721"/>
    <w:multiLevelType w:val="multilevel"/>
    <w:tmpl w:val="A6CC6DCE"/>
    <w:lvl w:ilvl="0">
      <w:start w:val="6"/>
      <w:numFmt w:val="decimal"/>
      <w:lvlText w:val="%1"/>
      <w:lvlJc w:val="left"/>
      <w:pPr>
        <w:ind w:left="420" w:hanging="420"/>
      </w:pPr>
      <w:rPr>
        <w:rFonts w:hint="default"/>
      </w:rPr>
    </w:lvl>
    <w:lvl w:ilvl="1">
      <w:start w:val="18"/>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5A94350A"/>
    <w:multiLevelType w:val="hybridMultilevel"/>
    <w:tmpl w:val="15165672"/>
    <w:lvl w:ilvl="0" w:tplc="59A6C8B2">
      <w:start w:val="1"/>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0" w15:restartNumberingAfterBreak="0">
    <w:nsid w:val="69B753CB"/>
    <w:multiLevelType w:val="hybridMultilevel"/>
    <w:tmpl w:val="CA524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464FCD"/>
    <w:multiLevelType w:val="hybridMultilevel"/>
    <w:tmpl w:val="5B240B9C"/>
    <w:lvl w:ilvl="0" w:tplc="38824F04">
      <w:start w:val="4"/>
      <w:numFmt w:val="decimal"/>
      <w:lvlText w:val="%1."/>
      <w:lvlJc w:val="left"/>
      <w:pPr>
        <w:ind w:left="720" w:hanging="360"/>
      </w:pPr>
      <w:rPr>
        <w:rFonts w:cs="Times New Roman" w:hint="default"/>
        <w:b w:val="0"/>
      </w:rPr>
    </w:lvl>
    <w:lvl w:ilvl="1" w:tplc="B1A0F0BA">
      <w:start w:val="1"/>
      <w:numFmt w:val="decimal"/>
      <w:lvlText w:val="%2)"/>
      <w:lvlJc w:val="left"/>
      <w:pPr>
        <w:ind w:left="1560" w:hanging="480"/>
      </w:pPr>
      <w:rPr>
        <w:rFonts w:cs="Times New Roman" w:hint="default"/>
      </w:rPr>
    </w:lvl>
    <w:lvl w:ilvl="2" w:tplc="8312F2FC">
      <w:start w:val="3"/>
      <w:numFmt w:val="bullet"/>
      <w:lvlText w:val="•"/>
      <w:lvlJc w:val="left"/>
      <w:pPr>
        <w:ind w:left="2700" w:hanging="720"/>
      </w:pPr>
      <w:rPr>
        <w:rFonts w:ascii="Arial" w:eastAsia="Times New Roman" w:hAnsi="Arial" w:hint="default"/>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32" w15:restartNumberingAfterBreak="0">
    <w:nsid w:val="6CA0015B"/>
    <w:multiLevelType w:val="hybridMultilevel"/>
    <w:tmpl w:val="897616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424EE1"/>
    <w:multiLevelType w:val="hybridMultilevel"/>
    <w:tmpl w:val="87A8DEEC"/>
    <w:lvl w:ilvl="0" w:tplc="59A6C8B2">
      <w:start w:val="1"/>
      <w:numFmt w:val="bullet"/>
      <w:lvlText w:val="-"/>
      <w:lvlJc w:val="left"/>
      <w:pPr>
        <w:ind w:left="1440" w:hanging="360"/>
      </w:pPr>
      <w:rPr>
        <w:rFonts w:ascii="Arial" w:hAnsi="Aria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EFD28B4"/>
    <w:multiLevelType w:val="hybridMultilevel"/>
    <w:tmpl w:val="59EC3C6A"/>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5" w15:restartNumberingAfterBreak="0">
    <w:nsid w:val="710B13BF"/>
    <w:multiLevelType w:val="hybridMultilevel"/>
    <w:tmpl w:val="E3EC4F54"/>
    <w:lvl w:ilvl="0" w:tplc="B17218D4">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num w:numId="1">
    <w:abstractNumId w:val="37"/>
  </w:num>
  <w:num w:numId="2">
    <w:abstractNumId w:val="11"/>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5"/>
  </w:num>
  <w:num w:numId="6">
    <w:abstractNumId w:val="16"/>
  </w:num>
  <w:num w:numId="7">
    <w:abstractNumId w:val="33"/>
  </w:num>
  <w:num w:numId="8">
    <w:abstractNumId w:val="22"/>
  </w:num>
  <w:num w:numId="9">
    <w:abstractNumId w:val="31"/>
  </w:num>
  <w:num w:numId="10">
    <w:abstractNumId w:val="17"/>
  </w:num>
  <w:num w:numId="11">
    <w:abstractNumId w:val="34"/>
  </w:num>
  <w:num w:numId="12">
    <w:abstractNumId w:val="24"/>
  </w:num>
  <w:num w:numId="13">
    <w:abstractNumId w:val="13"/>
  </w:num>
  <w:num w:numId="14">
    <w:abstractNumId w:val="32"/>
  </w:num>
  <w:num w:numId="15">
    <w:abstractNumId w:val="14"/>
  </w:num>
  <w:num w:numId="16">
    <w:abstractNumId w:val="4"/>
  </w:num>
  <w:num w:numId="17">
    <w:abstractNumId w:val="20"/>
  </w:num>
  <w:num w:numId="18">
    <w:abstractNumId w:val="6"/>
  </w:num>
  <w:num w:numId="19">
    <w:abstractNumId w:val="10"/>
  </w:num>
  <w:num w:numId="20">
    <w:abstractNumId w:val="8"/>
  </w:num>
  <w:num w:numId="21">
    <w:abstractNumId w:val="7"/>
  </w:num>
  <w:num w:numId="22">
    <w:abstractNumId w:val="18"/>
  </w:num>
  <w:num w:numId="23">
    <w:abstractNumId w:val="29"/>
  </w:num>
  <w:num w:numId="24">
    <w:abstractNumId w:val="36"/>
  </w:num>
  <w:num w:numId="25">
    <w:abstractNumId w:val="5"/>
  </w:num>
  <w:num w:numId="26">
    <w:abstractNumId w:val="21"/>
  </w:num>
  <w:num w:numId="27">
    <w:abstractNumId w:val="26"/>
  </w:num>
  <w:num w:numId="28">
    <w:abstractNumId w:val="15"/>
  </w:num>
  <w:num w:numId="29">
    <w:abstractNumId w:val="28"/>
  </w:num>
  <w:num w:numId="30">
    <w:abstractNumId w:val="9"/>
  </w:num>
  <w:num w:numId="31">
    <w:abstractNumId w:val="35"/>
  </w:num>
  <w:num w:numId="32">
    <w:abstractNumId w:val="12"/>
  </w:num>
  <w:num w:numId="33">
    <w:abstractNumId w:val="3"/>
  </w:num>
  <w:num w:numId="34">
    <w:abstractNumId w:val="19"/>
  </w:num>
  <w:num w:numId="35">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7AF"/>
    <w:rsid w:val="00003FB3"/>
    <w:rsid w:val="000049C6"/>
    <w:rsid w:val="00005649"/>
    <w:rsid w:val="00007800"/>
    <w:rsid w:val="00011CCA"/>
    <w:rsid w:val="00014239"/>
    <w:rsid w:val="00020225"/>
    <w:rsid w:val="00020880"/>
    <w:rsid w:val="00021D1F"/>
    <w:rsid w:val="00023E20"/>
    <w:rsid w:val="0003094F"/>
    <w:rsid w:val="00035190"/>
    <w:rsid w:val="0003767D"/>
    <w:rsid w:val="000419F7"/>
    <w:rsid w:val="00043AC0"/>
    <w:rsid w:val="0004425F"/>
    <w:rsid w:val="0005123F"/>
    <w:rsid w:val="000538CE"/>
    <w:rsid w:val="00053E80"/>
    <w:rsid w:val="000541A8"/>
    <w:rsid w:val="00057520"/>
    <w:rsid w:val="00062487"/>
    <w:rsid w:val="00065C1F"/>
    <w:rsid w:val="00070AF0"/>
    <w:rsid w:val="00070BCD"/>
    <w:rsid w:val="000768C2"/>
    <w:rsid w:val="000803EB"/>
    <w:rsid w:val="00082B01"/>
    <w:rsid w:val="00085108"/>
    <w:rsid w:val="000A1A5A"/>
    <w:rsid w:val="000A2BA4"/>
    <w:rsid w:val="000A68AE"/>
    <w:rsid w:val="000A7EE8"/>
    <w:rsid w:val="000D6710"/>
    <w:rsid w:val="000E0D3D"/>
    <w:rsid w:val="000E0F8E"/>
    <w:rsid w:val="000E20BB"/>
    <w:rsid w:val="000E3634"/>
    <w:rsid w:val="000E4CB8"/>
    <w:rsid w:val="000E7C4E"/>
    <w:rsid w:val="000F22F7"/>
    <w:rsid w:val="000F38BA"/>
    <w:rsid w:val="000F66B3"/>
    <w:rsid w:val="001005B6"/>
    <w:rsid w:val="001057F4"/>
    <w:rsid w:val="001110E4"/>
    <w:rsid w:val="00114E1F"/>
    <w:rsid w:val="00117F97"/>
    <w:rsid w:val="00121563"/>
    <w:rsid w:val="00121B70"/>
    <w:rsid w:val="00123096"/>
    <w:rsid w:val="00124C65"/>
    <w:rsid w:val="00131E3C"/>
    <w:rsid w:val="001376CE"/>
    <w:rsid w:val="00140941"/>
    <w:rsid w:val="0014187F"/>
    <w:rsid w:val="00141E0D"/>
    <w:rsid w:val="00141E91"/>
    <w:rsid w:val="001432F2"/>
    <w:rsid w:val="00146ECB"/>
    <w:rsid w:val="001517C4"/>
    <w:rsid w:val="00164983"/>
    <w:rsid w:val="00174CB1"/>
    <w:rsid w:val="00175264"/>
    <w:rsid w:val="0017797D"/>
    <w:rsid w:val="00177B39"/>
    <w:rsid w:val="001801FB"/>
    <w:rsid w:val="001804F4"/>
    <w:rsid w:val="001831D6"/>
    <w:rsid w:val="00185D3C"/>
    <w:rsid w:val="00187B48"/>
    <w:rsid w:val="00194967"/>
    <w:rsid w:val="00194EFD"/>
    <w:rsid w:val="001967B7"/>
    <w:rsid w:val="001B184A"/>
    <w:rsid w:val="001B4CEC"/>
    <w:rsid w:val="001C18A0"/>
    <w:rsid w:val="001D60D5"/>
    <w:rsid w:val="001D7E78"/>
    <w:rsid w:val="001E2633"/>
    <w:rsid w:val="001E3024"/>
    <w:rsid w:val="001E3BB0"/>
    <w:rsid w:val="001E4514"/>
    <w:rsid w:val="001E77EA"/>
    <w:rsid w:val="001F2126"/>
    <w:rsid w:val="0020270C"/>
    <w:rsid w:val="0020521C"/>
    <w:rsid w:val="00206628"/>
    <w:rsid w:val="0020669A"/>
    <w:rsid w:val="00214F80"/>
    <w:rsid w:val="00222933"/>
    <w:rsid w:val="00223743"/>
    <w:rsid w:val="0023167D"/>
    <w:rsid w:val="00232B4E"/>
    <w:rsid w:val="00233751"/>
    <w:rsid w:val="00233B46"/>
    <w:rsid w:val="00233C3A"/>
    <w:rsid w:val="00236869"/>
    <w:rsid w:val="00237A74"/>
    <w:rsid w:val="00241A14"/>
    <w:rsid w:val="00246B36"/>
    <w:rsid w:val="00257E45"/>
    <w:rsid w:val="00261DE7"/>
    <w:rsid w:val="002631D2"/>
    <w:rsid w:val="0026737B"/>
    <w:rsid w:val="00272721"/>
    <w:rsid w:val="00276612"/>
    <w:rsid w:val="00277BEA"/>
    <w:rsid w:val="00280A6B"/>
    <w:rsid w:val="002811C1"/>
    <w:rsid w:val="002832BF"/>
    <w:rsid w:val="00283566"/>
    <w:rsid w:val="002903D6"/>
    <w:rsid w:val="00291E7D"/>
    <w:rsid w:val="00293D1F"/>
    <w:rsid w:val="00294AF1"/>
    <w:rsid w:val="0029550A"/>
    <w:rsid w:val="00296447"/>
    <w:rsid w:val="0029707E"/>
    <w:rsid w:val="002A51F9"/>
    <w:rsid w:val="002B1EEF"/>
    <w:rsid w:val="002B1F77"/>
    <w:rsid w:val="002B275A"/>
    <w:rsid w:val="002B42E5"/>
    <w:rsid w:val="002B4A46"/>
    <w:rsid w:val="002B4B23"/>
    <w:rsid w:val="002C0AAD"/>
    <w:rsid w:val="002C2FD7"/>
    <w:rsid w:val="002C4319"/>
    <w:rsid w:val="002C5328"/>
    <w:rsid w:val="002D64C9"/>
    <w:rsid w:val="002E3F8D"/>
    <w:rsid w:val="002E4E3A"/>
    <w:rsid w:val="002E5DD9"/>
    <w:rsid w:val="002E5FA5"/>
    <w:rsid w:val="002F0038"/>
    <w:rsid w:val="002F573F"/>
    <w:rsid w:val="003065B5"/>
    <w:rsid w:val="00306B66"/>
    <w:rsid w:val="00310BBD"/>
    <w:rsid w:val="00311470"/>
    <w:rsid w:val="003115A8"/>
    <w:rsid w:val="003139E4"/>
    <w:rsid w:val="00317067"/>
    <w:rsid w:val="00321AF6"/>
    <w:rsid w:val="00322CBE"/>
    <w:rsid w:val="003234D4"/>
    <w:rsid w:val="0032460D"/>
    <w:rsid w:val="00332AFB"/>
    <w:rsid w:val="00334C09"/>
    <w:rsid w:val="00344000"/>
    <w:rsid w:val="00347B45"/>
    <w:rsid w:val="00352EA3"/>
    <w:rsid w:val="00355A3C"/>
    <w:rsid w:val="00360125"/>
    <w:rsid w:val="00360475"/>
    <w:rsid w:val="00362593"/>
    <w:rsid w:val="00371217"/>
    <w:rsid w:val="00372944"/>
    <w:rsid w:val="00376242"/>
    <w:rsid w:val="00380F43"/>
    <w:rsid w:val="00382418"/>
    <w:rsid w:val="003918BA"/>
    <w:rsid w:val="00393C5F"/>
    <w:rsid w:val="00394C6E"/>
    <w:rsid w:val="00396B79"/>
    <w:rsid w:val="00396CC1"/>
    <w:rsid w:val="003A0B84"/>
    <w:rsid w:val="003A13C1"/>
    <w:rsid w:val="003A7895"/>
    <w:rsid w:val="003B23A4"/>
    <w:rsid w:val="003B24D0"/>
    <w:rsid w:val="003B5DA9"/>
    <w:rsid w:val="003B67D1"/>
    <w:rsid w:val="003B6BD7"/>
    <w:rsid w:val="003C2A1C"/>
    <w:rsid w:val="003C6BB6"/>
    <w:rsid w:val="003D4873"/>
    <w:rsid w:val="003F72B8"/>
    <w:rsid w:val="004018D4"/>
    <w:rsid w:val="00402C10"/>
    <w:rsid w:val="0040457A"/>
    <w:rsid w:val="004073D9"/>
    <w:rsid w:val="0041090C"/>
    <w:rsid w:val="00426593"/>
    <w:rsid w:val="004330FE"/>
    <w:rsid w:val="00433149"/>
    <w:rsid w:val="004379A8"/>
    <w:rsid w:val="004412BA"/>
    <w:rsid w:val="0044230F"/>
    <w:rsid w:val="00443367"/>
    <w:rsid w:val="004507F9"/>
    <w:rsid w:val="00450916"/>
    <w:rsid w:val="0045141A"/>
    <w:rsid w:val="00451E1A"/>
    <w:rsid w:val="0045345A"/>
    <w:rsid w:val="00461804"/>
    <w:rsid w:val="00463B32"/>
    <w:rsid w:val="00465557"/>
    <w:rsid w:val="004655B3"/>
    <w:rsid w:val="00465B3D"/>
    <w:rsid w:val="004669BA"/>
    <w:rsid w:val="00470B2E"/>
    <w:rsid w:val="0047213C"/>
    <w:rsid w:val="004755D1"/>
    <w:rsid w:val="00481BDD"/>
    <w:rsid w:val="004821F8"/>
    <w:rsid w:val="004849C0"/>
    <w:rsid w:val="00491719"/>
    <w:rsid w:val="004925A0"/>
    <w:rsid w:val="00496AEA"/>
    <w:rsid w:val="00496E8C"/>
    <w:rsid w:val="004A2C3D"/>
    <w:rsid w:val="004B02FD"/>
    <w:rsid w:val="004B1035"/>
    <w:rsid w:val="004B3050"/>
    <w:rsid w:val="004C2F1C"/>
    <w:rsid w:val="004C2F2C"/>
    <w:rsid w:val="004D697F"/>
    <w:rsid w:val="004E17CE"/>
    <w:rsid w:val="004E20D4"/>
    <w:rsid w:val="004E3787"/>
    <w:rsid w:val="004E37F3"/>
    <w:rsid w:val="004E3A58"/>
    <w:rsid w:val="004E4F1F"/>
    <w:rsid w:val="004E67B1"/>
    <w:rsid w:val="004E7BEB"/>
    <w:rsid w:val="004F01A9"/>
    <w:rsid w:val="004F18C7"/>
    <w:rsid w:val="004F44C9"/>
    <w:rsid w:val="004F4739"/>
    <w:rsid w:val="004F6AF1"/>
    <w:rsid w:val="00501B66"/>
    <w:rsid w:val="00510D89"/>
    <w:rsid w:val="00513220"/>
    <w:rsid w:val="00526C92"/>
    <w:rsid w:val="005304F1"/>
    <w:rsid w:val="005308B1"/>
    <w:rsid w:val="0053155E"/>
    <w:rsid w:val="00531803"/>
    <w:rsid w:val="005318A9"/>
    <w:rsid w:val="005403F3"/>
    <w:rsid w:val="005502A5"/>
    <w:rsid w:val="00552782"/>
    <w:rsid w:val="00553B28"/>
    <w:rsid w:val="00555ED9"/>
    <w:rsid w:val="00557CB8"/>
    <w:rsid w:val="00560053"/>
    <w:rsid w:val="0056053B"/>
    <w:rsid w:val="00561D5A"/>
    <w:rsid w:val="00564F00"/>
    <w:rsid w:val="00565924"/>
    <w:rsid w:val="00565E4C"/>
    <w:rsid w:val="0056714A"/>
    <w:rsid w:val="0056772A"/>
    <w:rsid w:val="00570FA8"/>
    <w:rsid w:val="00573A32"/>
    <w:rsid w:val="005767AE"/>
    <w:rsid w:val="00580FDE"/>
    <w:rsid w:val="00583736"/>
    <w:rsid w:val="0058380B"/>
    <w:rsid w:val="005841D1"/>
    <w:rsid w:val="005848CB"/>
    <w:rsid w:val="00587323"/>
    <w:rsid w:val="005A0B5F"/>
    <w:rsid w:val="005A2983"/>
    <w:rsid w:val="005A5724"/>
    <w:rsid w:val="005B0B4C"/>
    <w:rsid w:val="005B128C"/>
    <w:rsid w:val="005B3FA2"/>
    <w:rsid w:val="005B621D"/>
    <w:rsid w:val="005C3FDD"/>
    <w:rsid w:val="005C5334"/>
    <w:rsid w:val="005C6617"/>
    <w:rsid w:val="005D00D9"/>
    <w:rsid w:val="005D15C9"/>
    <w:rsid w:val="005E1D68"/>
    <w:rsid w:val="005E26A4"/>
    <w:rsid w:val="005E431F"/>
    <w:rsid w:val="005E757E"/>
    <w:rsid w:val="005E7F9C"/>
    <w:rsid w:val="005F2920"/>
    <w:rsid w:val="005F34DD"/>
    <w:rsid w:val="005F57AB"/>
    <w:rsid w:val="00605695"/>
    <w:rsid w:val="006071CC"/>
    <w:rsid w:val="0061306C"/>
    <w:rsid w:val="006202C3"/>
    <w:rsid w:val="006221C6"/>
    <w:rsid w:val="00623655"/>
    <w:rsid w:val="00623E54"/>
    <w:rsid w:val="00625C87"/>
    <w:rsid w:val="006313E9"/>
    <w:rsid w:val="006340F0"/>
    <w:rsid w:val="00635EB0"/>
    <w:rsid w:val="00640427"/>
    <w:rsid w:val="00640DD7"/>
    <w:rsid w:val="0064661C"/>
    <w:rsid w:val="0065612F"/>
    <w:rsid w:val="00656672"/>
    <w:rsid w:val="006626B1"/>
    <w:rsid w:val="00665333"/>
    <w:rsid w:val="0067129C"/>
    <w:rsid w:val="00672B0B"/>
    <w:rsid w:val="00673CA8"/>
    <w:rsid w:val="00674D99"/>
    <w:rsid w:val="006759C7"/>
    <w:rsid w:val="00677B78"/>
    <w:rsid w:val="00677DE0"/>
    <w:rsid w:val="00681463"/>
    <w:rsid w:val="0068525E"/>
    <w:rsid w:val="00685BC8"/>
    <w:rsid w:val="00693365"/>
    <w:rsid w:val="006A322A"/>
    <w:rsid w:val="006A430D"/>
    <w:rsid w:val="006A4493"/>
    <w:rsid w:val="006A48F1"/>
    <w:rsid w:val="006C3B20"/>
    <w:rsid w:val="006C42BE"/>
    <w:rsid w:val="006C54F4"/>
    <w:rsid w:val="006C5648"/>
    <w:rsid w:val="006D2FF7"/>
    <w:rsid w:val="006E12AE"/>
    <w:rsid w:val="006E2EA8"/>
    <w:rsid w:val="006E53CA"/>
    <w:rsid w:val="006E6E04"/>
    <w:rsid w:val="006E76F6"/>
    <w:rsid w:val="006F0738"/>
    <w:rsid w:val="006F0989"/>
    <w:rsid w:val="006F6500"/>
    <w:rsid w:val="006F6AE2"/>
    <w:rsid w:val="00701AC0"/>
    <w:rsid w:val="007021BF"/>
    <w:rsid w:val="007044E1"/>
    <w:rsid w:val="00711600"/>
    <w:rsid w:val="0071298A"/>
    <w:rsid w:val="007140FB"/>
    <w:rsid w:val="0071760B"/>
    <w:rsid w:val="00721E5A"/>
    <w:rsid w:val="007257F3"/>
    <w:rsid w:val="0073236B"/>
    <w:rsid w:val="0073499F"/>
    <w:rsid w:val="007349EB"/>
    <w:rsid w:val="00735DCF"/>
    <w:rsid w:val="007363A7"/>
    <w:rsid w:val="00737B8F"/>
    <w:rsid w:val="00744305"/>
    <w:rsid w:val="00745E08"/>
    <w:rsid w:val="007466B7"/>
    <w:rsid w:val="00751E9F"/>
    <w:rsid w:val="00753102"/>
    <w:rsid w:val="00754479"/>
    <w:rsid w:val="00756098"/>
    <w:rsid w:val="0075642A"/>
    <w:rsid w:val="00757B6E"/>
    <w:rsid w:val="00764418"/>
    <w:rsid w:val="007658FF"/>
    <w:rsid w:val="0076662D"/>
    <w:rsid w:val="0077093E"/>
    <w:rsid w:val="007725A8"/>
    <w:rsid w:val="00775367"/>
    <w:rsid w:val="007753B5"/>
    <w:rsid w:val="0078283A"/>
    <w:rsid w:val="0079184C"/>
    <w:rsid w:val="0079553B"/>
    <w:rsid w:val="007958EA"/>
    <w:rsid w:val="007960B0"/>
    <w:rsid w:val="0079663C"/>
    <w:rsid w:val="007A3FA8"/>
    <w:rsid w:val="007A4364"/>
    <w:rsid w:val="007A4C70"/>
    <w:rsid w:val="007A5328"/>
    <w:rsid w:val="007B2AA8"/>
    <w:rsid w:val="007B3120"/>
    <w:rsid w:val="007B5CBC"/>
    <w:rsid w:val="007B7906"/>
    <w:rsid w:val="007B7F8E"/>
    <w:rsid w:val="007C0420"/>
    <w:rsid w:val="007C08BD"/>
    <w:rsid w:val="007C1255"/>
    <w:rsid w:val="007C4005"/>
    <w:rsid w:val="007C70C6"/>
    <w:rsid w:val="007D4BDE"/>
    <w:rsid w:val="007E1153"/>
    <w:rsid w:val="007E28FC"/>
    <w:rsid w:val="007E43C8"/>
    <w:rsid w:val="007E4C78"/>
    <w:rsid w:val="007E7028"/>
    <w:rsid w:val="007F0ABE"/>
    <w:rsid w:val="007F0BBC"/>
    <w:rsid w:val="007F6341"/>
    <w:rsid w:val="007F76F0"/>
    <w:rsid w:val="007F7BBD"/>
    <w:rsid w:val="007F7FCA"/>
    <w:rsid w:val="00806917"/>
    <w:rsid w:val="00807353"/>
    <w:rsid w:val="00807FDA"/>
    <w:rsid w:val="008111B6"/>
    <w:rsid w:val="00812960"/>
    <w:rsid w:val="00817800"/>
    <w:rsid w:val="008202E2"/>
    <w:rsid w:val="00823C1B"/>
    <w:rsid w:val="0083061D"/>
    <w:rsid w:val="0083092A"/>
    <w:rsid w:val="00836AD6"/>
    <w:rsid w:val="00842051"/>
    <w:rsid w:val="00844383"/>
    <w:rsid w:val="00844BBA"/>
    <w:rsid w:val="00845E07"/>
    <w:rsid w:val="00851478"/>
    <w:rsid w:val="008545B2"/>
    <w:rsid w:val="00856F73"/>
    <w:rsid w:val="00860974"/>
    <w:rsid w:val="008613C8"/>
    <w:rsid w:val="0087491B"/>
    <w:rsid w:val="00877E02"/>
    <w:rsid w:val="00877F22"/>
    <w:rsid w:val="008847B9"/>
    <w:rsid w:val="00885639"/>
    <w:rsid w:val="0088764C"/>
    <w:rsid w:val="00890253"/>
    <w:rsid w:val="00891D97"/>
    <w:rsid w:val="008941D3"/>
    <w:rsid w:val="0089602E"/>
    <w:rsid w:val="00897B7E"/>
    <w:rsid w:val="008A24DD"/>
    <w:rsid w:val="008A5FD0"/>
    <w:rsid w:val="008B170D"/>
    <w:rsid w:val="008B525E"/>
    <w:rsid w:val="008B5DF9"/>
    <w:rsid w:val="008B74A4"/>
    <w:rsid w:val="008B7B79"/>
    <w:rsid w:val="008C4D75"/>
    <w:rsid w:val="008D18AF"/>
    <w:rsid w:val="008D2061"/>
    <w:rsid w:val="008E5577"/>
    <w:rsid w:val="008E55BD"/>
    <w:rsid w:val="008F14E8"/>
    <w:rsid w:val="008F31AA"/>
    <w:rsid w:val="008F4FB0"/>
    <w:rsid w:val="008F58AF"/>
    <w:rsid w:val="008F63CD"/>
    <w:rsid w:val="0090129E"/>
    <w:rsid w:val="00905575"/>
    <w:rsid w:val="0091032E"/>
    <w:rsid w:val="009137F2"/>
    <w:rsid w:val="00913F50"/>
    <w:rsid w:val="009146D0"/>
    <w:rsid w:val="00914FD7"/>
    <w:rsid w:val="009200A9"/>
    <w:rsid w:val="00925B86"/>
    <w:rsid w:val="009267F1"/>
    <w:rsid w:val="00926AC7"/>
    <w:rsid w:val="0093022B"/>
    <w:rsid w:val="00930DCB"/>
    <w:rsid w:val="00933B6F"/>
    <w:rsid w:val="00933CB7"/>
    <w:rsid w:val="009346B6"/>
    <w:rsid w:val="00935278"/>
    <w:rsid w:val="00936A1A"/>
    <w:rsid w:val="00940970"/>
    <w:rsid w:val="00942328"/>
    <w:rsid w:val="009436C9"/>
    <w:rsid w:val="009462FE"/>
    <w:rsid w:val="00963A13"/>
    <w:rsid w:val="00971A69"/>
    <w:rsid w:val="009772BA"/>
    <w:rsid w:val="00981749"/>
    <w:rsid w:val="00981C66"/>
    <w:rsid w:val="00984293"/>
    <w:rsid w:val="0099006D"/>
    <w:rsid w:val="009921D1"/>
    <w:rsid w:val="00993C25"/>
    <w:rsid w:val="0099426E"/>
    <w:rsid w:val="009A1097"/>
    <w:rsid w:val="009C17E0"/>
    <w:rsid w:val="009C2A17"/>
    <w:rsid w:val="009C2DCF"/>
    <w:rsid w:val="009C4BCD"/>
    <w:rsid w:val="009C5092"/>
    <w:rsid w:val="009D1499"/>
    <w:rsid w:val="009D35DB"/>
    <w:rsid w:val="009D361B"/>
    <w:rsid w:val="009D3FD4"/>
    <w:rsid w:val="009D6C56"/>
    <w:rsid w:val="009D7480"/>
    <w:rsid w:val="009E44D8"/>
    <w:rsid w:val="009E6671"/>
    <w:rsid w:val="009E669A"/>
    <w:rsid w:val="009F1715"/>
    <w:rsid w:val="00A01116"/>
    <w:rsid w:val="00A0384D"/>
    <w:rsid w:val="00A05D10"/>
    <w:rsid w:val="00A11EC3"/>
    <w:rsid w:val="00A1599D"/>
    <w:rsid w:val="00A17257"/>
    <w:rsid w:val="00A24B47"/>
    <w:rsid w:val="00A267FC"/>
    <w:rsid w:val="00A36598"/>
    <w:rsid w:val="00A36E32"/>
    <w:rsid w:val="00A4408F"/>
    <w:rsid w:val="00A46AC2"/>
    <w:rsid w:val="00A52D6E"/>
    <w:rsid w:val="00A53C04"/>
    <w:rsid w:val="00A574D4"/>
    <w:rsid w:val="00A62B2C"/>
    <w:rsid w:val="00A64D56"/>
    <w:rsid w:val="00A65F15"/>
    <w:rsid w:val="00A67CFE"/>
    <w:rsid w:val="00A67D11"/>
    <w:rsid w:val="00A72528"/>
    <w:rsid w:val="00A762AD"/>
    <w:rsid w:val="00A77781"/>
    <w:rsid w:val="00A83198"/>
    <w:rsid w:val="00A857CC"/>
    <w:rsid w:val="00A92C1D"/>
    <w:rsid w:val="00A939E8"/>
    <w:rsid w:val="00A9499C"/>
    <w:rsid w:val="00A96B37"/>
    <w:rsid w:val="00A96BDC"/>
    <w:rsid w:val="00AA070B"/>
    <w:rsid w:val="00AA18CA"/>
    <w:rsid w:val="00AA2BCC"/>
    <w:rsid w:val="00AA3306"/>
    <w:rsid w:val="00AA51DA"/>
    <w:rsid w:val="00AA58A5"/>
    <w:rsid w:val="00AB1B57"/>
    <w:rsid w:val="00AB23CE"/>
    <w:rsid w:val="00AB4FAA"/>
    <w:rsid w:val="00AC2253"/>
    <w:rsid w:val="00AC38D2"/>
    <w:rsid w:val="00AD0E9F"/>
    <w:rsid w:val="00AE1C10"/>
    <w:rsid w:val="00AE2D99"/>
    <w:rsid w:val="00AF093E"/>
    <w:rsid w:val="00AF4C17"/>
    <w:rsid w:val="00AF7C0C"/>
    <w:rsid w:val="00B05279"/>
    <w:rsid w:val="00B06D1D"/>
    <w:rsid w:val="00B10097"/>
    <w:rsid w:val="00B13B17"/>
    <w:rsid w:val="00B1642E"/>
    <w:rsid w:val="00B2400A"/>
    <w:rsid w:val="00B27F0F"/>
    <w:rsid w:val="00B30943"/>
    <w:rsid w:val="00B368CE"/>
    <w:rsid w:val="00B37BDA"/>
    <w:rsid w:val="00B42D12"/>
    <w:rsid w:val="00B511BE"/>
    <w:rsid w:val="00B53DC9"/>
    <w:rsid w:val="00B541CD"/>
    <w:rsid w:val="00B54A53"/>
    <w:rsid w:val="00B56182"/>
    <w:rsid w:val="00B57359"/>
    <w:rsid w:val="00B578A1"/>
    <w:rsid w:val="00B60E15"/>
    <w:rsid w:val="00B63A39"/>
    <w:rsid w:val="00B817FD"/>
    <w:rsid w:val="00B83DCC"/>
    <w:rsid w:val="00B84E83"/>
    <w:rsid w:val="00B85C5D"/>
    <w:rsid w:val="00B921B6"/>
    <w:rsid w:val="00B92FA2"/>
    <w:rsid w:val="00B93086"/>
    <w:rsid w:val="00B937A0"/>
    <w:rsid w:val="00B94F54"/>
    <w:rsid w:val="00BA0E0E"/>
    <w:rsid w:val="00BA52C9"/>
    <w:rsid w:val="00BD1125"/>
    <w:rsid w:val="00BD632A"/>
    <w:rsid w:val="00BF10CE"/>
    <w:rsid w:val="00BF12BC"/>
    <w:rsid w:val="00BF400E"/>
    <w:rsid w:val="00BF4AA9"/>
    <w:rsid w:val="00BF515A"/>
    <w:rsid w:val="00BF65E5"/>
    <w:rsid w:val="00C0762C"/>
    <w:rsid w:val="00C1180C"/>
    <w:rsid w:val="00C12117"/>
    <w:rsid w:val="00C141BF"/>
    <w:rsid w:val="00C2498A"/>
    <w:rsid w:val="00C25552"/>
    <w:rsid w:val="00C32628"/>
    <w:rsid w:val="00C333AC"/>
    <w:rsid w:val="00C3609F"/>
    <w:rsid w:val="00C36ECE"/>
    <w:rsid w:val="00C529E6"/>
    <w:rsid w:val="00C52DC5"/>
    <w:rsid w:val="00C540C7"/>
    <w:rsid w:val="00C573FB"/>
    <w:rsid w:val="00C6056C"/>
    <w:rsid w:val="00C614DD"/>
    <w:rsid w:val="00C6168B"/>
    <w:rsid w:val="00C62C10"/>
    <w:rsid w:val="00C66263"/>
    <w:rsid w:val="00C6690C"/>
    <w:rsid w:val="00C75C0E"/>
    <w:rsid w:val="00C81433"/>
    <w:rsid w:val="00C84630"/>
    <w:rsid w:val="00C8475C"/>
    <w:rsid w:val="00C84E6E"/>
    <w:rsid w:val="00C9049E"/>
    <w:rsid w:val="00C92AC9"/>
    <w:rsid w:val="00C952A9"/>
    <w:rsid w:val="00CA0636"/>
    <w:rsid w:val="00CA2647"/>
    <w:rsid w:val="00CA3070"/>
    <w:rsid w:val="00CA578B"/>
    <w:rsid w:val="00CA74B7"/>
    <w:rsid w:val="00CB053F"/>
    <w:rsid w:val="00CB7876"/>
    <w:rsid w:val="00CB78DF"/>
    <w:rsid w:val="00CC18E4"/>
    <w:rsid w:val="00CC45B8"/>
    <w:rsid w:val="00CD27FA"/>
    <w:rsid w:val="00CD5C9A"/>
    <w:rsid w:val="00CD71C9"/>
    <w:rsid w:val="00CE3E25"/>
    <w:rsid w:val="00CE5102"/>
    <w:rsid w:val="00CE5522"/>
    <w:rsid w:val="00CE5AE8"/>
    <w:rsid w:val="00CE6212"/>
    <w:rsid w:val="00CF080D"/>
    <w:rsid w:val="00CF1643"/>
    <w:rsid w:val="00CF272A"/>
    <w:rsid w:val="00CF5DB0"/>
    <w:rsid w:val="00CF5EB4"/>
    <w:rsid w:val="00D00986"/>
    <w:rsid w:val="00D052FD"/>
    <w:rsid w:val="00D07C1C"/>
    <w:rsid w:val="00D118D0"/>
    <w:rsid w:val="00D11F75"/>
    <w:rsid w:val="00D1538A"/>
    <w:rsid w:val="00D1773B"/>
    <w:rsid w:val="00D22943"/>
    <w:rsid w:val="00D30334"/>
    <w:rsid w:val="00D335BD"/>
    <w:rsid w:val="00D34F03"/>
    <w:rsid w:val="00D353C6"/>
    <w:rsid w:val="00D42824"/>
    <w:rsid w:val="00D51FA1"/>
    <w:rsid w:val="00D55AF1"/>
    <w:rsid w:val="00D57162"/>
    <w:rsid w:val="00D621F5"/>
    <w:rsid w:val="00D62DE4"/>
    <w:rsid w:val="00D662E7"/>
    <w:rsid w:val="00D67490"/>
    <w:rsid w:val="00D72068"/>
    <w:rsid w:val="00D72616"/>
    <w:rsid w:val="00D7388D"/>
    <w:rsid w:val="00D76B82"/>
    <w:rsid w:val="00D77724"/>
    <w:rsid w:val="00D77DD4"/>
    <w:rsid w:val="00D87092"/>
    <w:rsid w:val="00D93107"/>
    <w:rsid w:val="00D93136"/>
    <w:rsid w:val="00D93397"/>
    <w:rsid w:val="00D94D7E"/>
    <w:rsid w:val="00DA402F"/>
    <w:rsid w:val="00DB1C04"/>
    <w:rsid w:val="00DB240E"/>
    <w:rsid w:val="00DB5EA1"/>
    <w:rsid w:val="00DB6CC6"/>
    <w:rsid w:val="00DC0967"/>
    <w:rsid w:val="00DC6397"/>
    <w:rsid w:val="00DD0EBE"/>
    <w:rsid w:val="00DD6132"/>
    <w:rsid w:val="00DE1497"/>
    <w:rsid w:val="00DE4CE9"/>
    <w:rsid w:val="00DE62E1"/>
    <w:rsid w:val="00DE715B"/>
    <w:rsid w:val="00DF0249"/>
    <w:rsid w:val="00DF23B4"/>
    <w:rsid w:val="00E002F8"/>
    <w:rsid w:val="00E010D2"/>
    <w:rsid w:val="00E0129E"/>
    <w:rsid w:val="00E02A51"/>
    <w:rsid w:val="00E10E78"/>
    <w:rsid w:val="00E112FF"/>
    <w:rsid w:val="00E17CA7"/>
    <w:rsid w:val="00E200E4"/>
    <w:rsid w:val="00E20D60"/>
    <w:rsid w:val="00E31346"/>
    <w:rsid w:val="00E32604"/>
    <w:rsid w:val="00E3344C"/>
    <w:rsid w:val="00E34186"/>
    <w:rsid w:val="00E42D2C"/>
    <w:rsid w:val="00E43591"/>
    <w:rsid w:val="00E44C3E"/>
    <w:rsid w:val="00E45E21"/>
    <w:rsid w:val="00E46FEB"/>
    <w:rsid w:val="00E50F47"/>
    <w:rsid w:val="00E53EA2"/>
    <w:rsid w:val="00E54F26"/>
    <w:rsid w:val="00E6100A"/>
    <w:rsid w:val="00E613ED"/>
    <w:rsid w:val="00E61D5B"/>
    <w:rsid w:val="00E635AD"/>
    <w:rsid w:val="00E6737B"/>
    <w:rsid w:val="00E74120"/>
    <w:rsid w:val="00E74756"/>
    <w:rsid w:val="00E749F4"/>
    <w:rsid w:val="00E80387"/>
    <w:rsid w:val="00E83B6C"/>
    <w:rsid w:val="00E909DF"/>
    <w:rsid w:val="00E90F20"/>
    <w:rsid w:val="00E91AAA"/>
    <w:rsid w:val="00E9476F"/>
    <w:rsid w:val="00E95E02"/>
    <w:rsid w:val="00EA0FC5"/>
    <w:rsid w:val="00EA21D4"/>
    <w:rsid w:val="00EA27E2"/>
    <w:rsid w:val="00EA3985"/>
    <w:rsid w:val="00EA40BC"/>
    <w:rsid w:val="00EA7AA5"/>
    <w:rsid w:val="00EB734C"/>
    <w:rsid w:val="00EC318E"/>
    <w:rsid w:val="00EC57BF"/>
    <w:rsid w:val="00EC76E1"/>
    <w:rsid w:val="00ED49BC"/>
    <w:rsid w:val="00EF0859"/>
    <w:rsid w:val="00EF14F6"/>
    <w:rsid w:val="00EF1D9E"/>
    <w:rsid w:val="00F013E9"/>
    <w:rsid w:val="00F03ABF"/>
    <w:rsid w:val="00F045E6"/>
    <w:rsid w:val="00F13EB5"/>
    <w:rsid w:val="00F22CC7"/>
    <w:rsid w:val="00F24403"/>
    <w:rsid w:val="00F25800"/>
    <w:rsid w:val="00F26331"/>
    <w:rsid w:val="00F3100D"/>
    <w:rsid w:val="00F33678"/>
    <w:rsid w:val="00F361C4"/>
    <w:rsid w:val="00F3735B"/>
    <w:rsid w:val="00F40E22"/>
    <w:rsid w:val="00F4364E"/>
    <w:rsid w:val="00F46BC1"/>
    <w:rsid w:val="00F510D3"/>
    <w:rsid w:val="00F5255D"/>
    <w:rsid w:val="00F55BE2"/>
    <w:rsid w:val="00F60AAC"/>
    <w:rsid w:val="00F62787"/>
    <w:rsid w:val="00F62C92"/>
    <w:rsid w:val="00F62D5E"/>
    <w:rsid w:val="00F63EB4"/>
    <w:rsid w:val="00F65775"/>
    <w:rsid w:val="00F717AF"/>
    <w:rsid w:val="00F75D0D"/>
    <w:rsid w:val="00F810AD"/>
    <w:rsid w:val="00F81683"/>
    <w:rsid w:val="00F81F64"/>
    <w:rsid w:val="00F84192"/>
    <w:rsid w:val="00F851EC"/>
    <w:rsid w:val="00F90EEB"/>
    <w:rsid w:val="00F93F1C"/>
    <w:rsid w:val="00FA7B35"/>
    <w:rsid w:val="00FB3C67"/>
    <w:rsid w:val="00FB6493"/>
    <w:rsid w:val="00FC0100"/>
    <w:rsid w:val="00FC0FA0"/>
    <w:rsid w:val="00FC2475"/>
    <w:rsid w:val="00FC3507"/>
    <w:rsid w:val="00FC5ECA"/>
    <w:rsid w:val="00FC6908"/>
    <w:rsid w:val="00FD39EE"/>
    <w:rsid w:val="00FD50B2"/>
    <w:rsid w:val="00FD7D06"/>
    <w:rsid w:val="00FE06E2"/>
    <w:rsid w:val="00FE3582"/>
    <w:rsid w:val="00FF6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9BDF00"/>
  <w15:docId w15:val="{58382FED-B3F3-4C3C-807F-40EF9809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7AF"/>
    <w:pPr>
      <w:suppressAutoHyphens/>
    </w:pPr>
    <w:rPr>
      <w:rFonts w:ascii="Times New Roman" w:eastAsia="Times New Roman" w:hAnsi="Times New Roman"/>
      <w:sz w:val="24"/>
      <w:lang w:val="sr-Cyrl-CS" w:eastAsia="ar-SA"/>
    </w:rPr>
  </w:style>
  <w:style w:type="paragraph" w:styleId="Heading10">
    <w:name w:val="heading 1"/>
    <w:basedOn w:val="BodyText"/>
    <w:next w:val="Normal"/>
    <w:link w:val="Heading1Char"/>
    <w:uiPriority w:val="99"/>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uiPriority w:val="99"/>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uiPriority w:val="99"/>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uiPriority w:val="99"/>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uiPriority w:val="99"/>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uiPriority w:val="99"/>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uiPriority w:val="99"/>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uiPriority w:val="99"/>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uiPriority w:val="99"/>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locked/>
    <w:rsid w:val="00F717AF"/>
    <w:rPr>
      <w:rFonts w:ascii="Arial" w:hAnsi="Arial" w:cs="Times New Roman"/>
      <w:b/>
      <w:lang w:val="sr-Cyrl-CS" w:eastAsia="ar-SA" w:bidi="ar-SA"/>
    </w:rPr>
  </w:style>
  <w:style w:type="character" w:customStyle="1" w:styleId="Heading2Char">
    <w:name w:val="Heading 2 Char"/>
    <w:link w:val="Heading2"/>
    <w:uiPriority w:val="99"/>
    <w:locked/>
    <w:rsid w:val="00F717AF"/>
    <w:rPr>
      <w:rFonts w:ascii="Arial" w:hAnsi="Arial" w:cs="Times New Roman"/>
      <w:b/>
      <w:lang w:val="sr-Latn-CS" w:eastAsia="ar-SA" w:bidi="ar-SA"/>
    </w:rPr>
  </w:style>
  <w:style w:type="character" w:customStyle="1" w:styleId="Heading3Char">
    <w:name w:val="Heading 3 Char"/>
    <w:link w:val="Heading3"/>
    <w:uiPriority w:val="99"/>
    <w:locked/>
    <w:rsid w:val="00F717AF"/>
    <w:rPr>
      <w:rFonts w:ascii="Arial Narrow" w:hAnsi="Arial Narrow" w:cs="Times New Roman"/>
      <w:b/>
      <w:bCs/>
      <w:sz w:val="20"/>
      <w:szCs w:val="20"/>
      <w:lang w:val="sr-Cyrl-CS" w:eastAsia="ar-SA" w:bidi="ar-SA"/>
    </w:rPr>
  </w:style>
  <w:style w:type="character" w:customStyle="1" w:styleId="Heading4Char">
    <w:name w:val="Heading 4 Char"/>
    <w:link w:val="Heading4"/>
    <w:uiPriority w:val="99"/>
    <w:locked/>
    <w:rsid w:val="00F717AF"/>
    <w:rPr>
      <w:rFonts w:ascii="Arial Narrow" w:hAnsi="Arial Narrow" w:cs="Times New Roman"/>
      <w:b/>
      <w:bCs/>
      <w:sz w:val="20"/>
      <w:szCs w:val="20"/>
      <w:lang w:val="sr-Cyrl-CS" w:eastAsia="ar-SA" w:bidi="ar-SA"/>
    </w:rPr>
  </w:style>
  <w:style w:type="character" w:customStyle="1" w:styleId="Heading5Char">
    <w:name w:val="Heading 5 Char"/>
    <w:link w:val="Heading5"/>
    <w:uiPriority w:val="99"/>
    <w:locked/>
    <w:rsid w:val="00F717AF"/>
    <w:rPr>
      <w:rFonts w:ascii="Arial Narrow" w:hAnsi="Arial Narrow" w:cs="Times New Roman"/>
      <w:sz w:val="20"/>
      <w:szCs w:val="20"/>
      <w:lang w:val="sr-Cyrl-CS" w:eastAsia="ar-SA" w:bidi="ar-SA"/>
    </w:rPr>
  </w:style>
  <w:style w:type="character" w:customStyle="1" w:styleId="Heading6Char">
    <w:name w:val="Heading 6 Char"/>
    <w:link w:val="Heading6"/>
    <w:uiPriority w:val="99"/>
    <w:locked/>
    <w:rsid w:val="00F717AF"/>
    <w:rPr>
      <w:rFonts w:ascii="Arial Narrow" w:hAnsi="Arial Narrow" w:cs="Times New Roman"/>
      <w:b/>
      <w:sz w:val="20"/>
      <w:szCs w:val="20"/>
      <w:lang w:val="sr-Cyrl-CS" w:eastAsia="ar-SA" w:bidi="ar-SA"/>
    </w:rPr>
  </w:style>
  <w:style w:type="character" w:customStyle="1" w:styleId="Heading7Char">
    <w:name w:val="Heading 7 Char"/>
    <w:link w:val="Heading7"/>
    <w:uiPriority w:val="99"/>
    <w:locked/>
    <w:rsid w:val="00F717AF"/>
    <w:rPr>
      <w:rFonts w:ascii="Arial Narrow" w:hAnsi="Arial Narrow" w:cs="Arial"/>
      <w:b/>
      <w:sz w:val="28"/>
      <w:lang w:val="sr-Cyrl-CS" w:eastAsia="ar-SA" w:bidi="ar-SA"/>
    </w:rPr>
  </w:style>
  <w:style w:type="character" w:customStyle="1" w:styleId="Heading8Char">
    <w:name w:val="Heading 8 Char"/>
    <w:link w:val="Heading8"/>
    <w:uiPriority w:val="99"/>
    <w:locked/>
    <w:rsid w:val="00F717AF"/>
    <w:rPr>
      <w:rFonts w:ascii="Arial Narrow" w:hAnsi="Arial Narrow" w:cs="Times New Roman"/>
      <w:b/>
      <w:bCs/>
      <w:sz w:val="23"/>
      <w:szCs w:val="23"/>
      <w:lang w:val="sr-Cyrl-CS" w:eastAsia="ar-SA" w:bidi="ar-SA"/>
    </w:rPr>
  </w:style>
  <w:style w:type="character" w:customStyle="1" w:styleId="Heading9Char">
    <w:name w:val="Heading 9 Char"/>
    <w:link w:val="Heading9"/>
    <w:uiPriority w:val="99"/>
    <w:locked/>
    <w:rsid w:val="00F717AF"/>
    <w:rPr>
      <w:rFonts w:ascii="Arial Narrow" w:hAnsi="Arial Narrow" w:cs="Times New Roman"/>
      <w:b/>
      <w:bCs/>
      <w:sz w:val="20"/>
      <w:szCs w:val="20"/>
      <w:lang w:val="sr-Cyrl-CS" w:eastAsia="ar-SA" w:bidi="ar-SA"/>
    </w:rPr>
  </w:style>
  <w:style w:type="character" w:customStyle="1" w:styleId="WW8Num2z0">
    <w:name w:val="WW8Num2z0"/>
    <w:uiPriority w:val="99"/>
    <w:rsid w:val="00F717AF"/>
    <w:rPr>
      <w:rFonts w:ascii="Symbol" w:hAnsi="Symbol"/>
    </w:rPr>
  </w:style>
  <w:style w:type="character" w:customStyle="1" w:styleId="WW8Num3z0">
    <w:name w:val="WW8Num3z0"/>
    <w:uiPriority w:val="99"/>
    <w:rsid w:val="00F717AF"/>
    <w:rPr>
      <w:rFonts w:ascii="Symbol" w:hAnsi="Symbol"/>
    </w:rPr>
  </w:style>
  <w:style w:type="character" w:customStyle="1" w:styleId="WW8Num4z0">
    <w:name w:val="WW8Num4z0"/>
    <w:uiPriority w:val="99"/>
    <w:rsid w:val="00F717AF"/>
    <w:rPr>
      <w:rFonts w:ascii="Symbol" w:hAnsi="Symbol"/>
    </w:rPr>
  </w:style>
  <w:style w:type="character" w:customStyle="1" w:styleId="WW8Num5z0">
    <w:name w:val="WW8Num5z0"/>
    <w:uiPriority w:val="99"/>
    <w:rsid w:val="00F717AF"/>
    <w:rPr>
      <w:rFonts w:ascii="Symbol" w:hAnsi="Symbol"/>
    </w:rPr>
  </w:style>
  <w:style w:type="character" w:customStyle="1" w:styleId="WW8Num6z0">
    <w:name w:val="WW8Num6z0"/>
    <w:uiPriority w:val="99"/>
    <w:rsid w:val="00F717AF"/>
    <w:rPr>
      <w:rFonts w:ascii="Symbol" w:hAnsi="Symbol"/>
    </w:rPr>
  </w:style>
  <w:style w:type="character" w:customStyle="1" w:styleId="WW8Num11z0">
    <w:name w:val="WW8Num11z0"/>
    <w:uiPriority w:val="99"/>
    <w:rsid w:val="00F717AF"/>
    <w:rPr>
      <w:rFonts w:ascii="Symbol" w:hAnsi="Symbol"/>
    </w:rPr>
  </w:style>
  <w:style w:type="character" w:customStyle="1" w:styleId="WW8Num15z0">
    <w:name w:val="WW8Num15z0"/>
    <w:uiPriority w:val="99"/>
    <w:rsid w:val="00F717AF"/>
    <w:rPr>
      <w:rFonts w:ascii="Symbol" w:hAnsi="Symbol"/>
    </w:rPr>
  </w:style>
  <w:style w:type="character" w:customStyle="1" w:styleId="WW8Num16z0">
    <w:name w:val="WW8Num16z0"/>
    <w:uiPriority w:val="99"/>
    <w:rsid w:val="00F717AF"/>
    <w:rPr>
      <w:rFonts w:ascii="Symbol" w:hAnsi="Symbol"/>
    </w:rPr>
  </w:style>
  <w:style w:type="character" w:customStyle="1" w:styleId="WW8Num17z0">
    <w:name w:val="WW8Num17z0"/>
    <w:uiPriority w:val="99"/>
    <w:rsid w:val="00F717AF"/>
    <w:rPr>
      <w:rFonts w:ascii="Symbol" w:hAnsi="Symbol"/>
    </w:rPr>
  </w:style>
  <w:style w:type="character" w:customStyle="1" w:styleId="WW8Num19z1">
    <w:name w:val="WW8Num19z1"/>
    <w:uiPriority w:val="99"/>
    <w:rsid w:val="00F717AF"/>
    <w:rPr>
      <w:rFonts w:ascii="Times New Roman" w:hAnsi="Times New Roman"/>
    </w:rPr>
  </w:style>
  <w:style w:type="character" w:customStyle="1" w:styleId="WW8Num20z0">
    <w:name w:val="WW8Num20z0"/>
    <w:uiPriority w:val="99"/>
    <w:rsid w:val="00F717AF"/>
    <w:rPr>
      <w:rFonts w:ascii="Courier New" w:hAnsi="Courier New"/>
      <w:color w:val="auto"/>
    </w:rPr>
  </w:style>
  <w:style w:type="character" w:customStyle="1" w:styleId="WW8Num21z0">
    <w:name w:val="WW8Num21z0"/>
    <w:uiPriority w:val="99"/>
    <w:rsid w:val="00F717AF"/>
    <w:rPr>
      <w:rFonts w:ascii="Symbol" w:hAnsi="Symbol"/>
    </w:rPr>
  </w:style>
  <w:style w:type="character" w:customStyle="1" w:styleId="WW8Num24z1">
    <w:name w:val="WW8Num24z1"/>
    <w:uiPriority w:val="99"/>
    <w:rsid w:val="00F717AF"/>
    <w:rPr>
      <w:rFonts w:ascii="Symbol" w:hAnsi="Symbol"/>
    </w:rPr>
  </w:style>
  <w:style w:type="character" w:customStyle="1" w:styleId="WW8Num25z0">
    <w:name w:val="WW8Num25z0"/>
    <w:uiPriority w:val="99"/>
    <w:rsid w:val="00F717AF"/>
    <w:rPr>
      <w:rFonts w:ascii="Symbol" w:hAnsi="Symbol"/>
    </w:rPr>
  </w:style>
  <w:style w:type="character" w:customStyle="1" w:styleId="WW8Num26z0">
    <w:name w:val="WW8Num26z0"/>
    <w:uiPriority w:val="99"/>
    <w:rsid w:val="00F717AF"/>
  </w:style>
  <w:style w:type="character" w:customStyle="1" w:styleId="WW8Num27z0">
    <w:name w:val="WW8Num27z0"/>
    <w:uiPriority w:val="99"/>
    <w:rsid w:val="00F717AF"/>
    <w:rPr>
      <w:rFonts w:ascii="Symbol" w:hAnsi="Symbol"/>
    </w:rPr>
  </w:style>
  <w:style w:type="character" w:customStyle="1" w:styleId="WW8Num28z0">
    <w:name w:val="WW8Num28z0"/>
    <w:uiPriority w:val="99"/>
    <w:rsid w:val="00F717AF"/>
    <w:rPr>
      <w:rFonts w:ascii="Symbol" w:hAnsi="Symbol"/>
    </w:rPr>
  </w:style>
  <w:style w:type="character" w:customStyle="1" w:styleId="WW8Num29z0">
    <w:name w:val="WW8Num29z0"/>
    <w:uiPriority w:val="99"/>
    <w:rsid w:val="00F717AF"/>
    <w:rPr>
      <w:rFonts w:ascii="Symbol" w:hAnsi="Symbol"/>
    </w:rPr>
  </w:style>
  <w:style w:type="character" w:customStyle="1" w:styleId="WW8Num31z0">
    <w:name w:val="WW8Num31z0"/>
    <w:uiPriority w:val="99"/>
    <w:rsid w:val="00F717AF"/>
    <w:rPr>
      <w:rFonts w:ascii="Symbol" w:hAnsi="Symbol"/>
    </w:rPr>
  </w:style>
  <w:style w:type="character" w:customStyle="1" w:styleId="WW8Num34z0">
    <w:name w:val="WW8Num34z0"/>
    <w:uiPriority w:val="99"/>
    <w:rsid w:val="00F717AF"/>
    <w:rPr>
      <w:rFonts w:ascii="Symbol" w:hAnsi="Symbol"/>
    </w:rPr>
  </w:style>
  <w:style w:type="character" w:customStyle="1" w:styleId="WW8Num35z0">
    <w:name w:val="WW8Num35z0"/>
    <w:uiPriority w:val="99"/>
    <w:rsid w:val="00F717AF"/>
    <w:rPr>
      <w:rFonts w:ascii="Symbol" w:hAnsi="Symbol"/>
    </w:rPr>
  </w:style>
  <w:style w:type="character" w:customStyle="1" w:styleId="WW8Num38z1">
    <w:name w:val="WW8Num38z1"/>
    <w:uiPriority w:val="99"/>
    <w:rsid w:val="00F717AF"/>
    <w:rPr>
      <w:rFonts w:ascii="Courier New" w:hAnsi="Courier New"/>
    </w:rPr>
  </w:style>
  <w:style w:type="character" w:customStyle="1" w:styleId="WW8Num38z2">
    <w:name w:val="WW8Num38z2"/>
    <w:uiPriority w:val="99"/>
    <w:rsid w:val="00F717AF"/>
    <w:rPr>
      <w:rFonts w:ascii="Wingdings" w:hAnsi="Wingdings"/>
    </w:rPr>
  </w:style>
  <w:style w:type="character" w:customStyle="1" w:styleId="WW8Num38z3">
    <w:name w:val="WW8Num38z3"/>
    <w:uiPriority w:val="99"/>
    <w:rsid w:val="00F717AF"/>
    <w:rPr>
      <w:rFonts w:ascii="Symbol" w:hAnsi="Symbol"/>
    </w:rPr>
  </w:style>
  <w:style w:type="character" w:customStyle="1" w:styleId="WW8Num39z0">
    <w:name w:val="WW8Num39z0"/>
    <w:uiPriority w:val="99"/>
    <w:rsid w:val="00F717AF"/>
    <w:rPr>
      <w:rFonts w:ascii="Symbol" w:hAnsi="Symbol"/>
    </w:rPr>
  </w:style>
  <w:style w:type="character" w:customStyle="1" w:styleId="WW8Num40z0">
    <w:name w:val="WW8Num40z0"/>
    <w:uiPriority w:val="99"/>
    <w:rsid w:val="00F717AF"/>
    <w:rPr>
      <w:rFonts w:ascii="Symbol" w:hAnsi="Symbol"/>
    </w:rPr>
  </w:style>
  <w:style w:type="character" w:customStyle="1" w:styleId="WW8Num41z0">
    <w:name w:val="WW8Num41z0"/>
    <w:uiPriority w:val="99"/>
    <w:rsid w:val="00F717AF"/>
    <w:rPr>
      <w:rFonts w:ascii="Symbol" w:hAnsi="Symbol"/>
    </w:rPr>
  </w:style>
  <w:style w:type="character" w:customStyle="1" w:styleId="WW8Num42z0">
    <w:name w:val="WW8Num42z0"/>
    <w:uiPriority w:val="99"/>
    <w:rsid w:val="00F717AF"/>
    <w:rPr>
      <w:rFonts w:ascii="Symbol" w:hAnsi="Symbol"/>
    </w:rPr>
  </w:style>
  <w:style w:type="character" w:customStyle="1" w:styleId="WW8Num43z0">
    <w:name w:val="WW8Num43z0"/>
    <w:uiPriority w:val="99"/>
    <w:rsid w:val="00F717AF"/>
    <w:rPr>
      <w:rFonts w:ascii="Symbol" w:hAnsi="Symbol"/>
    </w:rPr>
  </w:style>
  <w:style w:type="character" w:customStyle="1" w:styleId="WW8Num44z0">
    <w:name w:val="WW8Num44z0"/>
    <w:uiPriority w:val="99"/>
    <w:rsid w:val="00F717AF"/>
    <w:rPr>
      <w:rFonts w:ascii="Symbol" w:hAnsi="Symbol"/>
    </w:rPr>
  </w:style>
  <w:style w:type="character" w:customStyle="1" w:styleId="WW8Num46z0">
    <w:name w:val="WW8Num46z0"/>
    <w:uiPriority w:val="99"/>
    <w:rsid w:val="00F717AF"/>
    <w:rPr>
      <w:rFonts w:ascii="Symbol" w:hAnsi="Symbol"/>
    </w:rPr>
  </w:style>
  <w:style w:type="character" w:customStyle="1" w:styleId="WW-Absatz-Standardschriftart">
    <w:name w:val="WW-Absatz-Standardschriftart"/>
    <w:uiPriority w:val="99"/>
    <w:rsid w:val="00F717AF"/>
  </w:style>
  <w:style w:type="character" w:customStyle="1" w:styleId="WW-WW8Num2z0">
    <w:name w:val="WW-WW8Num2z0"/>
    <w:uiPriority w:val="99"/>
    <w:rsid w:val="00F717AF"/>
    <w:rPr>
      <w:rFonts w:ascii="Symbol" w:hAnsi="Symbol"/>
    </w:rPr>
  </w:style>
  <w:style w:type="character" w:customStyle="1" w:styleId="WW-WW8Num3z0">
    <w:name w:val="WW-WW8Num3z0"/>
    <w:uiPriority w:val="99"/>
    <w:rsid w:val="00F717AF"/>
    <w:rPr>
      <w:rFonts w:ascii="Symbol" w:hAnsi="Symbol"/>
    </w:rPr>
  </w:style>
  <w:style w:type="character" w:customStyle="1" w:styleId="WW-WW8Num4z0">
    <w:name w:val="WW-WW8Num4z0"/>
    <w:uiPriority w:val="99"/>
    <w:rsid w:val="00F717AF"/>
    <w:rPr>
      <w:rFonts w:ascii="Symbol" w:hAnsi="Symbol"/>
    </w:rPr>
  </w:style>
  <w:style w:type="character" w:customStyle="1" w:styleId="WW-WW8Num5z0">
    <w:name w:val="WW-WW8Num5z0"/>
    <w:uiPriority w:val="99"/>
    <w:rsid w:val="00F717AF"/>
    <w:rPr>
      <w:rFonts w:ascii="Symbol" w:hAnsi="Symbol"/>
    </w:rPr>
  </w:style>
  <w:style w:type="character" w:customStyle="1" w:styleId="WW-WW8Num6z0">
    <w:name w:val="WW-WW8Num6z0"/>
    <w:uiPriority w:val="99"/>
    <w:rsid w:val="00F717AF"/>
    <w:rPr>
      <w:rFonts w:ascii="Symbol" w:hAnsi="Symbol"/>
    </w:rPr>
  </w:style>
  <w:style w:type="character" w:customStyle="1" w:styleId="WW-WW8Num11z0">
    <w:name w:val="WW-WW8Num11z0"/>
    <w:uiPriority w:val="99"/>
    <w:rsid w:val="00F717AF"/>
    <w:rPr>
      <w:rFonts w:ascii="Symbol" w:hAnsi="Symbol"/>
    </w:rPr>
  </w:style>
  <w:style w:type="character" w:customStyle="1" w:styleId="WW-WW8Num15z0">
    <w:name w:val="WW-WW8Num15z0"/>
    <w:uiPriority w:val="99"/>
    <w:rsid w:val="00F717AF"/>
    <w:rPr>
      <w:rFonts w:ascii="Symbol" w:hAnsi="Symbol"/>
    </w:rPr>
  </w:style>
  <w:style w:type="character" w:customStyle="1" w:styleId="WW-WW8Num16z0">
    <w:name w:val="WW-WW8Num16z0"/>
    <w:uiPriority w:val="99"/>
    <w:rsid w:val="00F717AF"/>
    <w:rPr>
      <w:rFonts w:ascii="Symbol" w:hAnsi="Symbol"/>
    </w:rPr>
  </w:style>
  <w:style w:type="character" w:customStyle="1" w:styleId="WW-WW8Num17z0">
    <w:name w:val="WW-WW8Num17z0"/>
    <w:uiPriority w:val="99"/>
    <w:rsid w:val="00F717AF"/>
    <w:rPr>
      <w:rFonts w:ascii="Symbol" w:hAnsi="Symbol"/>
    </w:rPr>
  </w:style>
  <w:style w:type="character" w:customStyle="1" w:styleId="WW-WW8Num19z1">
    <w:name w:val="WW-WW8Num19z1"/>
    <w:uiPriority w:val="99"/>
    <w:rsid w:val="00F717AF"/>
    <w:rPr>
      <w:rFonts w:ascii="Times New Roman" w:hAnsi="Times New Roman"/>
    </w:rPr>
  </w:style>
  <w:style w:type="character" w:customStyle="1" w:styleId="WW-WW8Num20z0">
    <w:name w:val="WW-WW8Num20z0"/>
    <w:uiPriority w:val="99"/>
    <w:rsid w:val="00F717AF"/>
    <w:rPr>
      <w:rFonts w:ascii="Courier New" w:hAnsi="Courier New"/>
      <w:color w:val="auto"/>
    </w:rPr>
  </w:style>
  <w:style w:type="character" w:customStyle="1" w:styleId="WW-WW8Num21z0">
    <w:name w:val="WW-WW8Num21z0"/>
    <w:uiPriority w:val="99"/>
    <w:rsid w:val="00F717AF"/>
    <w:rPr>
      <w:rFonts w:ascii="Symbol" w:hAnsi="Symbol"/>
    </w:rPr>
  </w:style>
  <w:style w:type="character" w:customStyle="1" w:styleId="WW-WW8Num24z1">
    <w:name w:val="WW-WW8Num24z1"/>
    <w:uiPriority w:val="99"/>
    <w:rsid w:val="00F717AF"/>
    <w:rPr>
      <w:rFonts w:ascii="Symbol" w:hAnsi="Symbol"/>
    </w:rPr>
  </w:style>
  <w:style w:type="character" w:customStyle="1" w:styleId="WW-WW8Num25z0">
    <w:name w:val="WW-WW8Num25z0"/>
    <w:uiPriority w:val="99"/>
    <w:rsid w:val="00F717AF"/>
    <w:rPr>
      <w:rFonts w:ascii="Symbol" w:hAnsi="Symbol"/>
    </w:rPr>
  </w:style>
  <w:style w:type="character" w:customStyle="1" w:styleId="WW-WW8Num26z0">
    <w:name w:val="WW-WW8Num26z0"/>
    <w:uiPriority w:val="99"/>
    <w:rsid w:val="00F717AF"/>
  </w:style>
  <w:style w:type="character" w:customStyle="1" w:styleId="WW-WW8Num27z0">
    <w:name w:val="WW-WW8Num27z0"/>
    <w:uiPriority w:val="99"/>
    <w:rsid w:val="00F717AF"/>
    <w:rPr>
      <w:rFonts w:ascii="Symbol" w:hAnsi="Symbol"/>
    </w:rPr>
  </w:style>
  <w:style w:type="character" w:customStyle="1" w:styleId="WW-WW8Num28z0">
    <w:name w:val="WW-WW8Num28z0"/>
    <w:uiPriority w:val="99"/>
    <w:rsid w:val="00F717AF"/>
    <w:rPr>
      <w:rFonts w:ascii="Symbol" w:hAnsi="Symbol"/>
    </w:rPr>
  </w:style>
  <w:style w:type="character" w:customStyle="1" w:styleId="WW-WW8Num29z0">
    <w:name w:val="WW-WW8Num29z0"/>
    <w:uiPriority w:val="99"/>
    <w:rsid w:val="00F717AF"/>
    <w:rPr>
      <w:rFonts w:ascii="Symbol" w:hAnsi="Symbol"/>
    </w:rPr>
  </w:style>
  <w:style w:type="character" w:customStyle="1" w:styleId="WW-WW8Num31z0">
    <w:name w:val="WW-WW8Num31z0"/>
    <w:uiPriority w:val="99"/>
    <w:rsid w:val="00F717AF"/>
    <w:rPr>
      <w:rFonts w:ascii="Symbol" w:hAnsi="Symbol"/>
    </w:rPr>
  </w:style>
  <w:style w:type="character" w:customStyle="1" w:styleId="WW-WW8Num34z0">
    <w:name w:val="WW-WW8Num34z0"/>
    <w:uiPriority w:val="99"/>
    <w:rsid w:val="00F717AF"/>
    <w:rPr>
      <w:rFonts w:ascii="Symbol" w:hAnsi="Symbol"/>
    </w:rPr>
  </w:style>
  <w:style w:type="character" w:customStyle="1" w:styleId="WW-WW8Num35z0">
    <w:name w:val="WW-WW8Num35z0"/>
    <w:uiPriority w:val="99"/>
    <w:rsid w:val="00F717AF"/>
    <w:rPr>
      <w:rFonts w:ascii="Symbol" w:hAnsi="Symbol"/>
    </w:rPr>
  </w:style>
  <w:style w:type="character" w:customStyle="1" w:styleId="WW-WW8Num38z1">
    <w:name w:val="WW-WW8Num38z1"/>
    <w:uiPriority w:val="99"/>
    <w:rsid w:val="00F717AF"/>
    <w:rPr>
      <w:rFonts w:ascii="Courier New" w:hAnsi="Courier New"/>
    </w:rPr>
  </w:style>
  <w:style w:type="character" w:customStyle="1" w:styleId="WW-WW8Num38z2">
    <w:name w:val="WW-WW8Num38z2"/>
    <w:uiPriority w:val="99"/>
    <w:rsid w:val="00F717AF"/>
    <w:rPr>
      <w:rFonts w:ascii="Wingdings" w:hAnsi="Wingdings"/>
    </w:rPr>
  </w:style>
  <w:style w:type="character" w:customStyle="1" w:styleId="WW-WW8Num38z3">
    <w:name w:val="WW-WW8Num38z3"/>
    <w:uiPriority w:val="99"/>
    <w:rsid w:val="00F717AF"/>
    <w:rPr>
      <w:rFonts w:ascii="Symbol" w:hAnsi="Symbol"/>
    </w:rPr>
  </w:style>
  <w:style w:type="character" w:customStyle="1" w:styleId="WW-WW8Num39z0">
    <w:name w:val="WW-WW8Num39z0"/>
    <w:uiPriority w:val="99"/>
    <w:rsid w:val="00F717AF"/>
    <w:rPr>
      <w:rFonts w:ascii="Symbol" w:hAnsi="Symbol"/>
    </w:rPr>
  </w:style>
  <w:style w:type="character" w:customStyle="1" w:styleId="WW-WW8Num40z0">
    <w:name w:val="WW-WW8Num40z0"/>
    <w:uiPriority w:val="99"/>
    <w:rsid w:val="00F717AF"/>
    <w:rPr>
      <w:rFonts w:ascii="Symbol" w:hAnsi="Symbol"/>
    </w:rPr>
  </w:style>
  <w:style w:type="character" w:customStyle="1" w:styleId="WW-WW8Num41z0">
    <w:name w:val="WW-WW8Num41z0"/>
    <w:uiPriority w:val="99"/>
    <w:rsid w:val="00F717AF"/>
    <w:rPr>
      <w:rFonts w:ascii="Symbol" w:hAnsi="Symbol"/>
    </w:rPr>
  </w:style>
  <w:style w:type="character" w:customStyle="1" w:styleId="WW-WW8Num42z0">
    <w:name w:val="WW-WW8Num42z0"/>
    <w:uiPriority w:val="99"/>
    <w:rsid w:val="00F717AF"/>
    <w:rPr>
      <w:rFonts w:ascii="Symbol" w:hAnsi="Symbol"/>
    </w:rPr>
  </w:style>
  <w:style w:type="character" w:customStyle="1" w:styleId="WW-WW8Num43z0">
    <w:name w:val="WW-WW8Num43z0"/>
    <w:uiPriority w:val="99"/>
    <w:rsid w:val="00F717AF"/>
    <w:rPr>
      <w:rFonts w:ascii="Symbol" w:hAnsi="Symbol"/>
    </w:rPr>
  </w:style>
  <w:style w:type="character" w:customStyle="1" w:styleId="WW-WW8Num44z0">
    <w:name w:val="WW-WW8Num44z0"/>
    <w:uiPriority w:val="99"/>
    <w:rsid w:val="00F717AF"/>
    <w:rPr>
      <w:rFonts w:ascii="Symbol" w:hAnsi="Symbol"/>
    </w:rPr>
  </w:style>
  <w:style w:type="character" w:customStyle="1" w:styleId="WW-WW8Num46z0">
    <w:name w:val="WW-WW8Num46z0"/>
    <w:uiPriority w:val="99"/>
    <w:rsid w:val="00F717AF"/>
    <w:rPr>
      <w:rFonts w:ascii="Symbol" w:hAnsi="Symbol"/>
    </w:rPr>
  </w:style>
  <w:style w:type="character" w:customStyle="1" w:styleId="WW-Absatz-Standardschriftart1">
    <w:name w:val="WW-Absatz-Standardschriftart1"/>
    <w:uiPriority w:val="99"/>
    <w:rsid w:val="00F717AF"/>
  </w:style>
  <w:style w:type="character" w:customStyle="1" w:styleId="WW-WW8Num2z01">
    <w:name w:val="WW-WW8Num2z01"/>
    <w:uiPriority w:val="99"/>
    <w:rsid w:val="00F717AF"/>
    <w:rPr>
      <w:rFonts w:ascii="Symbol" w:hAnsi="Symbol"/>
    </w:rPr>
  </w:style>
  <w:style w:type="character" w:customStyle="1" w:styleId="WW-WW8Num3z01">
    <w:name w:val="WW-WW8Num3z01"/>
    <w:uiPriority w:val="99"/>
    <w:rsid w:val="00F717AF"/>
    <w:rPr>
      <w:rFonts w:ascii="Symbol" w:hAnsi="Symbol"/>
    </w:rPr>
  </w:style>
  <w:style w:type="character" w:customStyle="1" w:styleId="WW-WW8Num4z01">
    <w:name w:val="WW-WW8Num4z01"/>
    <w:uiPriority w:val="99"/>
    <w:rsid w:val="00F717AF"/>
    <w:rPr>
      <w:rFonts w:ascii="Symbol" w:hAnsi="Symbol"/>
    </w:rPr>
  </w:style>
  <w:style w:type="character" w:customStyle="1" w:styleId="WW-WW8Num5z01">
    <w:name w:val="WW-WW8Num5z01"/>
    <w:uiPriority w:val="99"/>
    <w:rsid w:val="00F717AF"/>
    <w:rPr>
      <w:rFonts w:ascii="Symbol" w:hAnsi="Symbol"/>
    </w:rPr>
  </w:style>
  <w:style w:type="character" w:customStyle="1" w:styleId="WW-WW8Num6z01">
    <w:name w:val="WW-WW8Num6z01"/>
    <w:uiPriority w:val="99"/>
    <w:rsid w:val="00F717AF"/>
    <w:rPr>
      <w:rFonts w:ascii="Symbol" w:hAnsi="Symbol"/>
    </w:rPr>
  </w:style>
  <w:style w:type="character" w:customStyle="1" w:styleId="WW-WW8Num11z01">
    <w:name w:val="WW-WW8Num11z01"/>
    <w:uiPriority w:val="99"/>
    <w:rsid w:val="00F717AF"/>
    <w:rPr>
      <w:rFonts w:ascii="Symbol" w:hAnsi="Symbol"/>
    </w:rPr>
  </w:style>
  <w:style w:type="character" w:customStyle="1" w:styleId="WW-WW8Num15z01">
    <w:name w:val="WW-WW8Num15z01"/>
    <w:uiPriority w:val="99"/>
    <w:rsid w:val="00F717AF"/>
    <w:rPr>
      <w:rFonts w:ascii="Symbol" w:hAnsi="Symbol"/>
    </w:rPr>
  </w:style>
  <w:style w:type="character" w:customStyle="1" w:styleId="WW-WW8Num16z01">
    <w:name w:val="WW-WW8Num16z01"/>
    <w:uiPriority w:val="99"/>
    <w:rsid w:val="00F717AF"/>
    <w:rPr>
      <w:rFonts w:ascii="Symbol" w:hAnsi="Symbol"/>
    </w:rPr>
  </w:style>
  <w:style w:type="character" w:customStyle="1" w:styleId="WW-WW8Num17z01">
    <w:name w:val="WW-WW8Num17z01"/>
    <w:uiPriority w:val="99"/>
    <w:rsid w:val="00F717AF"/>
    <w:rPr>
      <w:rFonts w:ascii="Symbol" w:hAnsi="Symbol"/>
    </w:rPr>
  </w:style>
  <w:style w:type="character" w:customStyle="1" w:styleId="WW-WW8Num19z11">
    <w:name w:val="WW-WW8Num19z11"/>
    <w:uiPriority w:val="99"/>
    <w:rsid w:val="00F717AF"/>
    <w:rPr>
      <w:rFonts w:ascii="Times New Roman" w:hAnsi="Times New Roman"/>
    </w:rPr>
  </w:style>
  <w:style w:type="character" w:customStyle="1" w:styleId="WW-WW8Num20z01">
    <w:name w:val="WW-WW8Num20z01"/>
    <w:uiPriority w:val="99"/>
    <w:rsid w:val="00F717AF"/>
    <w:rPr>
      <w:rFonts w:ascii="Courier New" w:hAnsi="Courier New"/>
      <w:color w:val="auto"/>
    </w:rPr>
  </w:style>
  <w:style w:type="character" w:customStyle="1" w:styleId="WW-WW8Num21z01">
    <w:name w:val="WW-WW8Num21z01"/>
    <w:uiPriority w:val="99"/>
    <w:rsid w:val="00F717AF"/>
    <w:rPr>
      <w:rFonts w:ascii="Symbol" w:hAnsi="Symbol"/>
    </w:rPr>
  </w:style>
  <w:style w:type="character" w:customStyle="1" w:styleId="WW-WW8Num24z11">
    <w:name w:val="WW-WW8Num24z11"/>
    <w:uiPriority w:val="99"/>
    <w:rsid w:val="00F717AF"/>
    <w:rPr>
      <w:rFonts w:ascii="Symbol" w:hAnsi="Symbol"/>
    </w:rPr>
  </w:style>
  <w:style w:type="character" w:customStyle="1" w:styleId="WW-WW8Num25z01">
    <w:name w:val="WW-WW8Num25z01"/>
    <w:uiPriority w:val="99"/>
    <w:rsid w:val="00F717AF"/>
    <w:rPr>
      <w:rFonts w:ascii="Symbol" w:hAnsi="Symbol"/>
    </w:rPr>
  </w:style>
  <w:style w:type="character" w:customStyle="1" w:styleId="WW-WW8Num26z01">
    <w:name w:val="WW-WW8Num26z01"/>
    <w:uiPriority w:val="99"/>
    <w:rsid w:val="00F717AF"/>
  </w:style>
  <w:style w:type="character" w:customStyle="1" w:styleId="WW-WW8Num27z01">
    <w:name w:val="WW-WW8Num27z01"/>
    <w:uiPriority w:val="99"/>
    <w:rsid w:val="00F717AF"/>
    <w:rPr>
      <w:rFonts w:ascii="Symbol" w:hAnsi="Symbol"/>
    </w:rPr>
  </w:style>
  <w:style w:type="character" w:customStyle="1" w:styleId="WW-WW8Num28z01">
    <w:name w:val="WW-WW8Num28z01"/>
    <w:uiPriority w:val="99"/>
    <w:rsid w:val="00F717AF"/>
    <w:rPr>
      <w:rFonts w:ascii="Symbol" w:hAnsi="Symbol"/>
    </w:rPr>
  </w:style>
  <w:style w:type="character" w:customStyle="1" w:styleId="WW-WW8Num29z01">
    <w:name w:val="WW-WW8Num29z01"/>
    <w:uiPriority w:val="99"/>
    <w:rsid w:val="00F717AF"/>
    <w:rPr>
      <w:rFonts w:ascii="Symbol" w:hAnsi="Symbol"/>
    </w:rPr>
  </w:style>
  <w:style w:type="character" w:customStyle="1" w:styleId="WW-WW8Num31z01">
    <w:name w:val="WW-WW8Num31z01"/>
    <w:uiPriority w:val="99"/>
    <w:rsid w:val="00F717AF"/>
    <w:rPr>
      <w:rFonts w:ascii="Symbol" w:hAnsi="Symbol"/>
    </w:rPr>
  </w:style>
  <w:style w:type="character" w:customStyle="1" w:styleId="WW-WW8Num34z01">
    <w:name w:val="WW-WW8Num34z01"/>
    <w:uiPriority w:val="99"/>
    <w:rsid w:val="00F717AF"/>
    <w:rPr>
      <w:rFonts w:ascii="Symbol" w:hAnsi="Symbol"/>
    </w:rPr>
  </w:style>
  <w:style w:type="character" w:customStyle="1" w:styleId="WW-WW8Num35z01">
    <w:name w:val="WW-WW8Num35z01"/>
    <w:uiPriority w:val="99"/>
    <w:rsid w:val="00F717AF"/>
    <w:rPr>
      <w:rFonts w:ascii="Symbol" w:hAnsi="Symbol"/>
    </w:rPr>
  </w:style>
  <w:style w:type="character" w:customStyle="1" w:styleId="WW-WW8Num38z11">
    <w:name w:val="WW-WW8Num38z11"/>
    <w:uiPriority w:val="99"/>
    <w:rsid w:val="00F717AF"/>
    <w:rPr>
      <w:rFonts w:ascii="Courier New" w:hAnsi="Courier New"/>
    </w:rPr>
  </w:style>
  <w:style w:type="character" w:customStyle="1" w:styleId="WW-WW8Num38z21">
    <w:name w:val="WW-WW8Num38z21"/>
    <w:uiPriority w:val="99"/>
    <w:rsid w:val="00F717AF"/>
    <w:rPr>
      <w:rFonts w:ascii="Wingdings" w:hAnsi="Wingdings"/>
    </w:rPr>
  </w:style>
  <w:style w:type="character" w:customStyle="1" w:styleId="WW-WW8Num38z31">
    <w:name w:val="WW-WW8Num38z31"/>
    <w:uiPriority w:val="99"/>
    <w:rsid w:val="00F717AF"/>
    <w:rPr>
      <w:rFonts w:ascii="Symbol" w:hAnsi="Symbol"/>
    </w:rPr>
  </w:style>
  <w:style w:type="character" w:customStyle="1" w:styleId="WW-WW8Num39z01">
    <w:name w:val="WW-WW8Num39z01"/>
    <w:uiPriority w:val="99"/>
    <w:rsid w:val="00F717AF"/>
    <w:rPr>
      <w:rFonts w:ascii="Symbol" w:hAnsi="Symbol"/>
    </w:rPr>
  </w:style>
  <w:style w:type="character" w:customStyle="1" w:styleId="WW-WW8Num40z01">
    <w:name w:val="WW-WW8Num40z01"/>
    <w:uiPriority w:val="99"/>
    <w:rsid w:val="00F717AF"/>
    <w:rPr>
      <w:rFonts w:ascii="Symbol" w:hAnsi="Symbol"/>
    </w:rPr>
  </w:style>
  <w:style w:type="character" w:customStyle="1" w:styleId="WW-WW8Num41z01">
    <w:name w:val="WW-WW8Num41z01"/>
    <w:uiPriority w:val="99"/>
    <w:rsid w:val="00F717AF"/>
    <w:rPr>
      <w:rFonts w:ascii="Symbol" w:hAnsi="Symbol"/>
    </w:rPr>
  </w:style>
  <w:style w:type="character" w:customStyle="1" w:styleId="WW-WW8Num42z01">
    <w:name w:val="WW-WW8Num42z01"/>
    <w:uiPriority w:val="99"/>
    <w:rsid w:val="00F717AF"/>
    <w:rPr>
      <w:rFonts w:ascii="Symbol" w:hAnsi="Symbol"/>
    </w:rPr>
  </w:style>
  <w:style w:type="character" w:customStyle="1" w:styleId="WW-WW8Num43z01">
    <w:name w:val="WW-WW8Num43z01"/>
    <w:uiPriority w:val="99"/>
    <w:rsid w:val="00F717AF"/>
    <w:rPr>
      <w:rFonts w:ascii="Symbol" w:hAnsi="Symbol"/>
    </w:rPr>
  </w:style>
  <w:style w:type="character" w:customStyle="1" w:styleId="WW-WW8Num44z01">
    <w:name w:val="WW-WW8Num44z01"/>
    <w:uiPriority w:val="99"/>
    <w:rsid w:val="00F717AF"/>
    <w:rPr>
      <w:rFonts w:ascii="Symbol" w:hAnsi="Symbol"/>
    </w:rPr>
  </w:style>
  <w:style w:type="character" w:customStyle="1" w:styleId="WW-WW8Num46z01">
    <w:name w:val="WW-WW8Num46z01"/>
    <w:uiPriority w:val="99"/>
    <w:rsid w:val="00F717AF"/>
    <w:rPr>
      <w:rFonts w:ascii="Symbol" w:hAnsi="Symbol"/>
    </w:rPr>
  </w:style>
  <w:style w:type="character" w:customStyle="1" w:styleId="WW-Absatz-Standardschriftart11">
    <w:name w:val="WW-Absatz-Standardschriftart11"/>
    <w:uiPriority w:val="99"/>
    <w:rsid w:val="00F717AF"/>
  </w:style>
  <w:style w:type="character" w:customStyle="1" w:styleId="WW-WW8Num2z011">
    <w:name w:val="WW-WW8Num2z011"/>
    <w:uiPriority w:val="99"/>
    <w:rsid w:val="00F717AF"/>
    <w:rPr>
      <w:rFonts w:ascii="Symbol" w:hAnsi="Symbol"/>
    </w:rPr>
  </w:style>
  <w:style w:type="character" w:customStyle="1" w:styleId="WW-WW8Num3z011">
    <w:name w:val="WW-WW8Num3z011"/>
    <w:uiPriority w:val="99"/>
    <w:rsid w:val="00F717AF"/>
    <w:rPr>
      <w:rFonts w:ascii="Symbol" w:hAnsi="Symbol"/>
    </w:rPr>
  </w:style>
  <w:style w:type="character" w:customStyle="1" w:styleId="WW-WW8Num4z011">
    <w:name w:val="WW-WW8Num4z011"/>
    <w:uiPriority w:val="99"/>
    <w:rsid w:val="00F717AF"/>
    <w:rPr>
      <w:rFonts w:ascii="Symbol" w:hAnsi="Symbol"/>
    </w:rPr>
  </w:style>
  <w:style w:type="character" w:customStyle="1" w:styleId="WW-WW8Num5z011">
    <w:name w:val="WW-WW8Num5z011"/>
    <w:uiPriority w:val="99"/>
    <w:rsid w:val="00F717AF"/>
    <w:rPr>
      <w:rFonts w:ascii="Symbol" w:hAnsi="Symbol"/>
    </w:rPr>
  </w:style>
  <w:style w:type="character" w:customStyle="1" w:styleId="WW-WW8Num6z011">
    <w:name w:val="WW-WW8Num6z011"/>
    <w:uiPriority w:val="99"/>
    <w:rsid w:val="00F717AF"/>
    <w:rPr>
      <w:rFonts w:ascii="Symbol" w:hAnsi="Symbol"/>
    </w:rPr>
  </w:style>
  <w:style w:type="character" w:customStyle="1" w:styleId="WW-WW8Num11z011">
    <w:name w:val="WW-WW8Num11z011"/>
    <w:uiPriority w:val="99"/>
    <w:rsid w:val="00F717AF"/>
    <w:rPr>
      <w:rFonts w:ascii="Symbol" w:hAnsi="Symbol"/>
    </w:rPr>
  </w:style>
  <w:style w:type="character" w:customStyle="1" w:styleId="WW-WW8Num15z011">
    <w:name w:val="WW-WW8Num15z011"/>
    <w:uiPriority w:val="99"/>
    <w:rsid w:val="00F717AF"/>
    <w:rPr>
      <w:rFonts w:ascii="Symbol" w:hAnsi="Symbol"/>
    </w:rPr>
  </w:style>
  <w:style w:type="character" w:customStyle="1" w:styleId="WW-WW8Num16z011">
    <w:name w:val="WW-WW8Num16z011"/>
    <w:uiPriority w:val="99"/>
    <w:rsid w:val="00F717AF"/>
    <w:rPr>
      <w:rFonts w:ascii="Symbol" w:hAnsi="Symbol"/>
    </w:rPr>
  </w:style>
  <w:style w:type="character" w:customStyle="1" w:styleId="WW-WW8Num17z011">
    <w:name w:val="WW-WW8Num17z011"/>
    <w:uiPriority w:val="99"/>
    <w:rsid w:val="00F717AF"/>
    <w:rPr>
      <w:rFonts w:ascii="Symbol" w:hAnsi="Symbol"/>
    </w:rPr>
  </w:style>
  <w:style w:type="character" w:customStyle="1" w:styleId="WW-WW8Num19z111">
    <w:name w:val="WW-WW8Num19z111"/>
    <w:uiPriority w:val="99"/>
    <w:rsid w:val="00F717AF"/>
    <w:rPr>
      <w:rFonts w:ascii="Times New Roman" w:hAnsi="Times New Roman"/>
    </w:rPr>
  </w:style>
  <w:style w:type="character" w:customStyle="1" w:styleId="WW-WW8Num20z011">
    <w:name w:val="WW-WW8Num20z011"/>
    <w:uiPriority w:val="99"/>
    <w:rsid w:val="00F717AF"/>
    <w:rPr>
      <w:rFonts w:ascii="Courier New" w:hAnsi="Courier New"/>
      <w:color w:val="auto"/>
    </w:rPr>
  </w:style>
  <w:style w:type="character" w:customStyle="1" w:styleId="WW-WW8Num21z011">
    <w:name w:val="WW-WW8Num21z011"/>
    <w:uiPriority w:val="99"/>
    <w:rsid w:val="00F717AF"/>
    <w:rPr>
      <w:rFonts w:ascii="Symbol" w:hAnsi="Symbol"/>
    </w:rPr>
  </w:style>
  <w:style w:type="character" w:customStyle="1" w:styleId="WW-WW8Num24z111">
    <w:name w:val="WW-WW8Num24z111"/>
    <w:uiPriority w:val="99"/>
    <w:rsid w:val="00F717AF"/>
    <w:rPr>
      <w:rFonts w:ascii="Symbol" w:hAnsi="Symbol"/>
    </w:rPr>
  </w:style>
  <w:style w:type="character" w:customStyle="1" w:styleId="WW-WW8Num25z011">
    <w:name w:val="WW-WW8Num25z011"/>
    <w:uiPriority w:val="99"/>
    <w:rsid w:val="00F717AF"/>
    <w:rPr>
      <w:rFonts w:ascii="Symbol" w:hAnsi="Symbol"/>
    </w:rPr>
  </w:style>
  <w:style w:type="character" w:customStyle="1" w:styleId="WW-WW8Num26z011">
    <w:name w:val="WW-WW8Num26z011"/>
    <w:uiPriority w:val="99"/>
    <w:rsid w:val="00F717AF"/>
  </w:style>
  <w:style w:type="character" w:customStyle="1" w:styleId="WW-WW8Num27z011">
    <w:name w:val="WW-WW8Num27z011"/>
    <w:uiPriority w:val="99"/>
    <w:rsid w:val="00F717AF"/>
    <w:rPr>
      <w:rFonts w:ascii="Symbol" w:hAnsi="Symbol"/>
    </w:rPr>
  </w:style>
  <w:style w:type="character" w:customStyle="1" w:styleId="WW-WW8Num28z011">
    <w:name w:val="WW-WW8Num28z011"/>
    <w:uiPriority w:val="99"/>
    <w:rsid w:val="00F717AF"/>
    <w:rPr>
      <w:rFonts w:ascii="Symbol" w:hAnsi="Symbol"/>
    </w:rPr>
  </w:style>
  <w:style w:type="character" w:customStyle="1" w:styleId="WW-WW8Num29z011">
    <w:name w:val="WW-WW8Num29z011"/>
    <w:uiPriority w:val="99"/>
    <w:rsid w:val="00F717AF"/>
    <w:rPr>
      <w:rFonts w:ascii="Symbol" w:hAnsi="Symbol"/>
    </w:rPr>
  </w:style>
  <w:style w:type="character" w:customStyle="1" w:styleId="WW-WW8Num31z011">
    <w:name w:val="WW-WW8Num31z011"/>
    <w:uiPriority w:val="99"/>
    <w:rsid w:val="00F717AF"/>
    <w:rPr>
      <w:rFonts w:ascii="Symbol" w:hAnsi="Symbol"/>
    </w:rPr>
  </w:style>
  <w:style w:type="character" w:customStyle="1" w:styleId="WW-WW8Num34z011">
    <w:name w:val="WW-WW8Num34z011"/>
    <w:uiPriority w:val="99"/>
    <w:rsid w:val="00F717AF"/>
    <w:rPr>
      <w:rFonts w:ascii="Symbol" w:hAnsi="Symbol"/>
    </w:rPr>
  </w:style>
  <w:style w:type="character" w:customStyle="1" w:styleId="WW-WW8Num35z011">
    <w:name w:val="WW-WW8Num35z011"/>
    <w:uiPriority w:val="99"/>
    <w:rsid w:val="00F717AF"/>
    <w:rPr>
      <w:rFonts w:ascii="Symbol" w:hAnsi="Symbol"/>
    </w:rPr>
  </w:style>
  <w:style w:type="character" w:customStyle="1" w:styleId="WW-WW8Num38z111">
    <w:name w:val="WW-WW8Num38z111"/>
    <w:uiPriority w:val="99"/>
    <w:rsid w:val="00F717AF"/>
    <w:rPr>
      <w:rFonts w:ascii="Courier New" w:hAnsi="Courier New"/>
    </w:rPr>
  </w:style>
  <w:style w:type="character" w:customStyle="1" w:styleId="WW-WW8Num38z211">
    <w:name w:val="WW-WW8Num38z211"/>
    <w:uiPriority w:val="99"/>
    <w:rsid w:val="00F717AF"/>
    <w:rPr>
      <w:rFonts w:ascii="Wingdings" w:hAnsi="Wingdings"/>
    </w:rPr>
  </w:style>
  <w:style w:type="character" w:customStyle="1" w:styleId="WW-WW8Num38z311">
    <w:name w:val="WW-WW8Num38z311"/>
    <w:uiPriority w:val="99"/>
    <w:rsid w:val="00F717AF"/>
    <w:rPr>
      <w:rFonts w:ascii="Symbol" w:hAnsi="Symbol"/>
    </w:rPr>
  </w:style>
  <w:style w:type="character" w:customStyle="1" w:styleId="WW-WW8Num39z011">
    <w:name w:val="WW-WW8Num39z011"/>
    <w:uiPriority w:val="99"/>
    <w:rsid w:val="00F717AF"/>
    <w:rPr>
      <w:rFonts w:ascii="Symbol" w:hAnsi="Symbol"/>
    </w:rPr>
  </w:style>
  <w:style w:type="character" w:customStyle="1" w:styleId="WW-WW8Num40z011">
    <w:name w:val="WW-WW8Num40z011"/>
    <w:uiPriority w:val="99"/>
    <w:rsid w:val="00F717AF"/>
    <w:rPr>
      <w:rFonts w:ascii="Symbol" w:hAnsi="Symbol"/>
    </w:rPr>
  </w:style>
  <w:style w:type="character" w:customStyle="1" w:styleId="WW-WW8Num41z011">
    <w:name w:val="WW-WW8Num41z011"/>
    <w:uiPriority w:val="99"/>
    <w:rsid w:val="00F717AF"/>
    <w:rPr>
      <w:rFonts w:ascii="Symbol" w:hAnsi="Symbol"/>
    </w:rPr>
  </w:style>
  <w:style w:type="character" w:customStyle="1" w:styleId="WW-WW8Num42z011">
    <w:name w:val="WW-WW8Num42z011"/>
    <w:uiPriority w:val="99"/>
    <w:rsid w:val="00F717AF"/>
    <w:rPr>
      <w:rFonts w:ascii="Symbol" w:hAnsi="Symbol"/>
    </w:rPr>
  </w:style>
  <w:style w:type="character" w:customStyle="1" w:styleId="WW-WW8Num43z011">
    <w:name w:val="WW-WW8Num43z011"/>
    <w:uiPriority w:val="99"/>
    <w:rsid w:val="00F717AF"/>
    <w:rPr>
      <w:rFonts w:ascii="Symbol" w:hAnsi="Symbol"/>
    </w:rPr>
  </w:style>
  <w:style w:type="character" w:customStyle="1" w:styleId="WW-WW8Num44z011">
    <w:name w:val="WW-WW8Num44z011"/>
    <w:uiPriority w:val="99"/>
    <w:rsid w:val="00F717AF"/>
    <w:rPr>
      <w:rFonts w:ascii="Symbol" w:hAnsi="Symbol"/>
    </w:rPr>
  </w:style>
  <w:style w:type="character" w:customStyle="1" w:styleId="WW-WW8Num46z011">
    <w:name w:val="WW-WW8Num46z011"/>
    <w:uiPriority w:val="99"/>
    <w:rsid w:val="00F717AF"/>
    <w:rPr>
      <w:rFonts w:ascii="Symbol" w:hAnsi="Symbol"/>
    </w:rPr>
  </w:style>
  <w:style w:type="character" w:customStyle="1" w:styleId="WW-Absatz-Standardschriftart111">
    <w:name w:val="WW-Absatz-Standardschriftart111"/>
    <w:uiPriority w:val="99"/>
    <w:rsid w:val="00F717AF"/>
  </w:style>
  <w:style w:type="character" w:customStyle="1" w:styleId="WW-WW8Num2z0111">
    <w:name w:val="WW-WW8Num2z0111"/>
    <w:uiPriority w:val="99"/>
    <w:rsid w:val="00F717AF"/>
    <w:rPr>
      <w:rFonts w:ascii="Symbol" w:hAnsi="Symbol"/>
    </w:rPr>
  </w:style>
  <w:style w:type="character" w:customStyle="1" w:styleId="WW-WW8Num3z0111">
    <w:name w:val="WW-WW8Num3z0111"/>
    <w:uiPriority w:val="99"/>
    <w:rsid w:val="00F717AF"/>
    <w:rPr>
      <w:rFonts w:ascii="Symbol" w:hAnsi="Symbol"/>
    </w:rPr>
  </w:style>
  <w:style w:type="character" w:customStyle="1" w:styleId="WW-WW8Num4z0111">
    <w:name w:val="WW-WW8Num4z0111"/>
    <w:uiPriority w:val="99"/>
    <w:rsid w:val="00F717AF"/>
    <w:rPr>
      <w:rFonts w:ascii="Symbol" w:hAnsi="Symbol"/>
    </w:rPr>
  </w:style>
  <w:style w:type="character" w:customStyle="1" w:styleId="WW-WW8Num5z0111">
    <w:name w:val="WW-WW8Num5z0111"/>
    <w:uiPriority w:val="99"/>
    <w:rsid w:val="00F717AF"/>
    <w:rPr>
      <w:rFonts w:ascii="Symbol" w:hAnsi="Symbol"/>
    </w:rPr>
  </w:style>
  <w:style w:type="character" w:customStyle="1" w:styleId="WW-WW8Num6z0111">
    <w:name w:val="WW-WW8Num6z0111"/>
    <w:uiPriority w:val="99"/>
    <w:rsid w:val="00F717AF"/>
    <w:rPr>
      <w:rFonts w:ascii="Symbol" w:hAnsi="Symbol"/>
    </w:rPr>
  </w:style>
  <w:style w:type="character" w:customStyle="1" w:styleId="WW-WW8Num11z0111">
    <w:name w:val="WW-WW8Num11z0111"/>
    <w:uiPriority w:val="99"/>
    <w:rsid w:val="00F717AF"/>
    <w:rPr>
      <w:rFonts w:ascii="Symbol" w:hAnsi="Symbol"/>
    </w:rPr>
  </w:style>
  <w:style w:type="character" w:customStyle="1" w:styleId="WW-WW8Num15z0111">
    <w:name w:val="WW-WW8Num15z0111"/>
    <w:uiPriority w:val="99"/>
    <w:rsid w:val="00F717AF"/>
    <w:rPr>
      <w:rFonts w:ascii="Symbol" w:hAnsi="Symbol"/>
    </w:rPr>
  </w:style>
  <w:style w:type="character" w:customStyle="1" w:styleId="WW-WW8Num16z0111">
    <w:name w:val="WW-WW8Num16z0111"/>
    <w:uiPriority w:val="99"/>
    <w:rsid w:val="00F717AF"/>
    <w:rPr>
      <w:rFonts w:ascii="Symbol" w:hAnsi="Symbol"/>
    </w:rPr>
  </w:style>
  <w:style w:type="character" w:customStyle="1" w:styleId="WW-WW8Num17z0111">
    <w:name w:val="WW-WW8Num17z0111"/>
    <w:uiPriority w:val="99"/>
    <w:rsid w:val="00F717AF"/>
    <w:rPr>
      <w:rFonts w:ascii="Symbol" w:hAnsi="Symbol"/>
    </w:rPr>
  </w:style>
  <w:style w:type="character" w:customStyle="1" w:styleId="WW-WW8Num19z1111">
    <w:name w:val="WW-WW8Num19z1111"/>
    <w:uiPriority w:val="99"/>
    <w:rsid w:val="00F717AF"/>
    <w:rPr>
      <w:rFonts w:ascii="Times New Roman" w:hAnsi="Times New Roman"/>
    </w:rPr>
  </w:style>
  <w:style w:type="character" w:customStyle="1" w:styleId="WW-WW8Num20z0111">
    <w:name w:val="WW-WW8Num20z0111"/>
    <w:uiPriority w:val="99"/>
    <w:rsid w:val="00F717AF"/>
    <w:rPr>
      <w:rFonts w:ascii="Courier New" w:hAnsi="Courier New"/>
      <w:color w:val="auto"/>
    </w:rPr>
  </w:style>
  <w:style w:type="character" w:customStyle="1" w:styleId="WW-WW8Num21z0111">
    <w:name w:val="WW-WW8Num21z0111"/>
    <w:uiPriority w:val="99"/>
    <w:rsid w:val="00F717AF"/>
    <w:rPr>
      <w:rFonts w:ascii="Symbol" w:hAnsi="Symbol"/>
    </w:rPr>
  </w:style>
  <w:style w:type="character" w:customStyle="1" w:styleId="WW-WW8Num24z1111">
    <w:name w:val="WW-WW8Num24z1111"/>
    <w:uiPriority w:val="99"/>
    <w:rsid w:val="00F717AF"/>
    <w:rPr>
      <w:rFonts w:ascii="Symbol" w:hAnsi="Symbol"/>
    </w:rPr>
  </w:style>
  <w:style w:type="character" w:customStyle="1" w:styleId="WW-WW8Num25z0111">
    <w:name w:val="WW-WW8Num25z0111"/>
    <w:uiPriority w:val="99"/>
    <w:rsid w:val="00F717AF"/>
    <w:rPr>
      <w:rFonts w:ascii="Symbol" w:hAnsi="Symbol"/>
    </w:rPr>
  </w:style>
  <w:style w:type="character" w:customStyle="1" w:styleId="WW-WW8Num26z0111">
    <w:name w:val="WW-WW8Num26z0111"/>
    <w:uiPriority w:val="99"/>
    <w:rsid w:val="00F717AF"/>
  </w:style>
  <w:style w:type="character" w:customStyle="1" w:styleId="WW-WW8Num27z0111">
    <w:name w:val="WW-WW8Num27z0111"/>
    <w:uiPriority w:val="99"/>
    <w:rsid w:val="00F717AF"/>
    <w:rPr>
      <w:rFonts w:ascii="Symbol" w:hAnsi="Symbol"/>
    </w:rPr>
  </w:style>
  <w:style w:type="character" w:customStyle="1" w:styleId="WW-WW8Num28z0111">
    <w:name w:val="WW-WW8Num28z0111"/>
    <w:uiPriority w:val="99"/>
    <w:rsid w:val="00F717AF"/>
    <w:rPr>
      <w:rFonts w:ascii="Symbol" w:hAnsi="Symbol"/>
    </w:rPr>
  </w:style>
  <w:style w:type="character" w:customStyle="1" w:styleId="WW-WW8Num29z0111">
    <w:name w:val="WW-WW8Num29z0111"/>
    <w:uiPriority w:val="99"/>
    <w:rsid w:val="00F717AF"/>
    <w:rPr>
      <w:rFonts w:ascii="Symbol" w:hAnsi="Symbol"/>
    </w:rPr>
  </w:style>
  <w:style w:type="character" w:customStyle="1" w:styleId="WW-WW8Num31z0111">
    <w:name w:val="WW-WW8Num31z0111"/>
    <w:uiPriority w:val="99"/>
    <w:rsid w:val="00F717AF"/>
    <w:rPr>
      <w:rFonts w:ascii="Symbol" w:hAnsi="Symbol"/>
    </w:rPr>
  </w:style>
  <w:style w:type="character" w:customStyle="1" w:styleId="WW-WW8Num34z0111">
    <w:name w:val="WW-WW8Num34z0111"/>
    <w:uiPriority w:val="99"/>
    <w:rsid w:val="00F717AF"/>
    <w:rPr>
      <w:rFonts w:ascii="Symbol" w:hAnsi="Symbol"/>
    </w:rPr>
  </w:style>
  <w:style w:type="character" w:customStyle="1" w:styleId="WW-WW8Num35z0111">
    <w:name w:val="WW-WW8Num35z0111"/>
    <w:uiPriority w:val="99"/>
    <w:rsid w:val="00F717AF"/>
    <w:rPr>
      <w:rFonts w:ascii="Symbol" w:hAnsi="Symbol"/>
    </w:rPr>
  </w:style>
  <w:style w:type="character" w:customStyle="1" w:styleId="WW-WW8Num38z1111">
    <w:name w:val="WW-WW8Num38z1111"/>
    <w:uiPriority w:val="99"/>
    <w:rsid w:val="00F717AF"/>
    <w:rPr>
      <w:rFonts w:ascii="Courier New" w:hAnsi="Courier New"/>
    </w:rPr>
  </w:style>
  <w:style w:type="character" w:customStyle="1" w:styleId="WW-WW8Num38z2111">
    <w:name w:val="WW-WW8Num38z2111"/>
    <w:uiPriority w:val="99"/>
    <w:rsid w:val="00F717AF"/>
    <w:rPr>
      <w:rFonts w:ascii="Wingdings" w:hAnsi="Wingdings"/>
    </w:rPr>
  </w:style>
  <w:style w:type="character" w:customStyle="1" w:styleId="WW-WW8Num38z3111">
    <w:name w:val="WW-WW8Num38z3111"/>
    <w:uiPriority w:val="99"/>
    <w:rsid w:val="00F717AF"/>
    <w:rPr>
      <w:rFonts w:ascii="Symbol" w:hAnsi="Symbol"/>
    </w:rPr>
  </w:style>
  <w:style w:type="character" w:customStyle="1" w:styleId="WW-WW8Num39z0111">
    <w:name w:val="WW-WW8Num39z0111"/>
    <w:uiPriority w:val="99"/>
    <w:rsid w:val="00F717AF"/>
    <w:rPr>
      <w:rFonts w:ascii="Symbol" w:hAnsi="Symbol"/>
    </w:rPr>
  </w:style>
  <w:style w:type="character" w:customStyle="1" w:styleId="WW-WW8Num40z0111">
    <w:name w:val="WW-WW8Num40z0111"/>
    <w:uiPriority w:val="99"/>
    <w:rsid w:val="00F717AF"/>
    <w:rPr>
      <w:rFonts w:ascii="Symbol" w:hAnsi="Symbol"/>
    </w:rPr>
  </w:style>
  <w:style w:type="character" w:customStyle="1" w:styleId="WW-WW8Num41z0111">
    <w:name w:val="WW-WW8Num41z0111"/>
    <w:uiPriority w:val="99"/>
    <w:rsid w:val="00F717AF"/>
    <w:rPr>
      <w:rFonts w:ascii="Symbol" w:hAnsi="Symbol"/>
    </w:rPr>
  </w:style>
  <w:style w:type="character" w:customStyle="1" w:styleId="WW-WW8Num42z0111">
    <w:name w:val="WW-WW8Num42z0111"/>
    <w:uiPriority w:val="99"/>
    <w:rsid w:val="00F717AF"/>
    <w:rPr>
      <w:rFonts w:ascii="Symbol" w:hAnsi="Symbol"/>
    </w:rPr>
  </w:style>
  <w:style w:type="character" w:customStyle="1" w:styleId="WW-WW8Num43z0111">
    <w:name w:val="WW-WW8Num43z0111"/>
    <w:uiPriority w:val="99"/>
    <w:rsid w:val="00F717AF"/>
    <w:rPr>
      <w:rFonts w:ascii="Symbol" w:hAnsi="Symbol"/>
    </w:rPr>
  </w:style>
  <w:style w:type="character" w:customStyle="1" w:styleId="WW-WW8Num44z0111">
    <w:name w:val="WW-WW8Num44z0111"/>
    <w:uiPriority w:val="99"/>
    <w:rsid w:val="00F717AF"/>
    <w:rPr>
      <w:rFonts w:ascii="Symbol" w:hAnsi="Symbol"/>
    </w:rPr>
  </w:style>
  <w:style w:type="character" w:customStyle="1" w:styleId="WW-WW8Num46z0111">
    <w:name w:val="WW-WW8Num46z0111"/>
    <w:uiPriority w:val="99"/>
    <w:rsid w:val="00F717AF"/>
    <w:rPr>
      <w:rFonts w:ascii="Symbol" w:hAnsi="Symbol"/>
    </w:rPr>
  </w:style>
  <w:style w:type="character" w:customStyle="1" w:styleId="WW-Absatz-Standardschriftart1111">
    <w:name w:val="WW-Absatz-Standardschriftart1111"/>
    <w:uiPriority w:val="99"/>
    <w:rsid w:val="00F717AF"/>
  </w:style>
  <w:style w:type="character" w:customStyle="1" w:styleId="WW-WW8Num2z01111">
    <w:name w:val="WW-WW8Num2z01111"/>
    <w:uiPriority w:val="99"/>
    <w:rsid w:val="00F717AF"/>
    <w:rPr>
      <w:rFonts w:ascii="Symbol" w:hAnsi="Symbol"/>
    </w:rPr>
  </w:style>
  <w:style w:type="character" w:customStyle="1" w:styleId="WW-WW8Num3z01111">
    <w:name w:val="WW-WW8Num3z01111"/>
    <w:uiPriority w:val="99"/>
    <w:rsid w:val="00F717AF"/>
    <w:rPr>
      <w:rFonts w:ascii="Symbol" w:hAnsi="Symbol"/>
    </w:rPr>
  </w:style>
  <w:style w:type="character" w:customStyle="1" w:styleId="WW-WW8Num4z01111">
    <w:name w:val="WW-WW8Num4z01111"/>
    <w:uiPriority w:val="99"/>
    <w:rsid w:val="00F717AF"/>
    <w:rPr>
      <w:rFonts w:ascii="Symbol" w:hAnsi="Symbol"/>
    </w:rPr>
  </w:style>
  <w:style w:type="character" w:customStyle="1" w:styleId="WW-WW8Num5z01111">
    <w:name w:val="WW-WW8Num5z01111"/>
    <w:uiPriority w:val="99"/>
    <w:rsid w:val="00F717AF"/>
    <w:rPr>
      <w:rFonts w:ascii="Symbol" w:hAnsi="Symbol"/>
    </w:rPr>
  </w:style>
  <w:style w:type="character" w:customStyle="1" w:styleId="WW-WW8Num6z01111">
    <w:name w:val="WW-WW8Num6z01111"/>
    <w:uiPriority w:val="99"/>
    <w:rsid w:val="00F717AF"/>
    <w:rPr>
      <w:rFonts w:ascii="Wingdings" w:hAnsi="Wingdings"/>
    </w:rPr>
  </w:style>
  <w:style w:type="character" w:customStyle="1" w:styleId="WW8Num7z0">
    <w:name w:val="WW8Num7z0"/>
    <w:uiPriority w:val="99"/>
    <w:rsid w:val="00F717AF"/>
    <w:rPr>
      <w:rFonts w:ascii="Symbol" w:hAnsi="Symbol"/>
    </w:rPr>
  </w:style>
  <w:style w:type="character" w:customStyle="1" w:styleId="WW8Num12z0">
    <w:name w:val="WW8Num12z0"/>
    <w:uiPriority w:val="99"/>
    <w:rsid w:val="00F717AF"/>
    <w:rPr>
      <w:rFonts w:ascii="Symbol" w:hAnsi="Symbol"/>
    </w:rPr>
  </w:style>
  <w:style w:type="character" w:customStyle="1" w:styleId="WW-WW8Num16z01111">
    <w:name w:val="WW-WW8Num16z01111"/>
    <w:uiPriority w:val="99"/>
    <w:rsid w:val="00F717AF"/>
    <w:rPr>
      <w:rFonts w:ascii="Symbol" w:hAnsi="Symbol"/>
    </w:rPr>
  </w:style>
  <w:style w:type="character" w:customStyle="1" w:styleId="WW-WW8Num17z01111">
    <w:name w:val="WW-WW8Num17z01111"/>
    <w:uiPriority w:val="99"/>
    <w:rsid w:val="00F717AF"/>
    <w:rPr>
      <w:rFonts w:ascii="Symbol" w:hAnsi="Symbol"/>
    </w:rPr>
  </w:style>
  <w:style w:type="character" w:customStyle="1" w:styleId="WW8Num18z0">
    <w:name w:val="WW8Num18z0"/>
    <w:uiPriority w:val="99"/>
    <w:rsid w:val="00F717AF"/>
    <w:rPr>
      <w:rFonts w:ascii="Symbol" w:hAnsi="Symbol"/>
    </w:rPr>
  </w:style>
  <w:style w:type="character" w:customStyle="1" w:styleId="WW8Num19z0">
    <w:name w:val="WW8Num19z0"/>
    <w:uiPriority w:val="99"/>
    <w:rsid w:val="00F717AF"/>
    <w:rPr>
      <w:rFonts w:ascii="Symbol" w:hAnsi="Symbol"/>
    </w:rPr>
  </w:style>
  <w:style w:type="character" w:customStyle="1" w:styleId="WW-WW8Num20z01111">
    <w:name w:val="WW-WW8Num20z01111"/>
    <w:uiPriority w:val="99"/>
    <w:rsid w:val="00F717AF"/>
    <w:rPr>
      <w:rFonts w:ascii="Symbol" w:hAnsi="Symbol"/>
    </w:rPr>
  </w:style>
  <w:style w:type="character" w:customStyle="1" w:styleId="WW8Num22z1">
    <w:name w:val="WW8Num22z1"/>
    <w:uiPriority w:val="99"/>
    <w:rsid w:val="00F717AF"/>
    <w:rPr>
      <w:rFonts w:ascii="Times New Roman" w:hAnsi="Times New Roman"/>
    </w:rPr>
  </w:style>
  <w:style w:type="character" w:customStyle="1" w:styleId="WW8Num23z0">
    <w:name w:val="WW8Num23z0"/>
    <w:uiPriority w:val="99"/>
    <w:rsid w:val="00F717AF"/>
    <w:rPr>
      <w:rFonts w:ascii="Courier New" w:hAnsi="Courier New"/>
      <w:color w:val="auto"/>
    </w:rPr>
  </w:style>
  <w:style w:type="character" w:customStyle="1" w:styleId="WW8Num24z0">
    <w:name w:val="WW8Num24z0"/>
    <w:uiPriority w:val="99"/>
    <w:rsid w:val="00F717AF"/>
    <w:rPr>
      <w:rFonts w:ascii="Symbol" w:hAnsi="Symbol"/>
    </w:rPr>
  </w:style>
  <w:style w:type="character" w:customStyle="1" w:styleId="WW8Num27z1">
    <w:name w:val="WW8Num27z1"/>
    <w:uiPriority w:val="99"/>
    <w:rsid w:val="00F717AF"/>
    <w:rPr>
      <w:rFonts w:ascii="Symbol" w:hAnsi="Symbol"/>
    </w:rPr>
  </w:style>
  <w:style w:type="character" w:customStyle="1" w:styleId="WW-WW8Num28z01111">
    <w:name w:val="WW-WW8Num28z01111"/>
    <w:uiPriority w:val="99"/>
    <w:rsid w:val="00F717AF"/>
    <w:rPr>
      <w:rFonts w:ascii="Symbol" w:hAnsi="Symbol"/>
    </w:rPr>
  </w:style>
  <w:style w:type="character" w:customStyle="1" w:styleId="WW-WW8Num29z01111">
    <w:name w:val="WW-WW8Num29z01111"/>
    <w:uiPriority w:val="99"/>
    <w:rsid w:val="00F717AF"/>
  </w:style>
  <w:style w:type="character" w:customStyle="1" w:styleId="WW8Num30z0">
    <w:name w:val="WW8Num30z0"/>
    <w:uiPriority w:val="99"/>
    <w:rsid w:val="00F717AF"/>
    <w:rPr>
      <w:rFonts w:ascii="Symbol" w:hAnsi="Symbol"/>
    </w:rPr>
  </w:style>
  <w:style w:type="character" w:customStyle="1" w:styleId="WW-WW8Num31z01111">
    <w:name w:val="WW-WW8Num31z01111"/>
    <w:uiPriority w:val="99"/>
    <w:rsid w:val="00F717AF"/>
    <w:rPr>
      <w:rFonts w:ascii="Symbol" w:hAnsi="Symbol"/>
    </w:rPr>
  </w:style>
  <w:style w:type="character" w:customStyle="1" w:styleId="WW8Num32z0">
    <w:name w:val="WW8Num32z0"/>
    <w:uiPriority w:val="99"/>
    <w:rsid w:val="00F717AF"/>
    <w:rPr>
      <w:rFonts w:ascii="Symbol" w:hAnsi="Symbol"/>
    </w:rPr>
  </w:style>
  <w:style w:type="character" w:customStyle="1" w:styleId="WW-WW8Num34z01111">
    <w:name w:val="WW-WW8Num34z01111"/>
    <w:uiPriority w:val="99"/>
    <w:rsid w:val="00F717AF"/>
    <w:rPr>
      <w:rFonts w:ascii="Symbol" w:hAnsi="Symbol"/>
    </w:rPr>
  </w:style>
  <w:style w:type="character" w:customStyle="1" w:styleId="WW8Num37z0">
    <w:name w:val="WW8Num37z0"/>
    <w:uiPriority w:val="99"/>
    <w:rsid w:val="00F717AF"/>
    <w:rPr>
      <w:rFonts w:ascii="Symbol" w:hAnsi="Symbol"/>
    </w:rPr>
  </w:style>
  <w:style w:type="character" w:customStyle="1" w:styleId="WW8Num38z0">
    <w:name w:val="WW8Num38z0"/>
    <w:uiPriority w:val="99"/>
    <w:rsid w:val="00F717AF"/>
    <w:rPr>
      <w:rFonts w:ascii="Symbol" w:hAnsi="Symbol"/>
    </w:rPr>
  </w:style>
  <w:style w:type="character" w:customStyle="1" w:styleId="WW8Num41z1">
    <w:name w:val="WW8Num41z1"/>
    <w:uiPriority w:val="99"/>
    <w:rsid w:val="00F717AF"/>
    <w:rPr>
      <w:rFonts w:ascii="Courier New" w:hAnsi="Courier New"/>
    </w:rPr>
  </w:style>
  <w:style w:type="character" w:customStyle="1" w:styleId="WW8Num41z2">
    <w:name w:val="WW8Num41z2"/>
    <w:uiPriority w:val="99"/>
    <w:rsid w:val="00F717AF"/>
    <w:rPr>
      <w:rFonts w:ascii="Wingdings" w:hAnsi="Wingdings"/>
    </w:rPr>
  </w:style>
  <w:style w:type="character" w:customStyle="1" w:styleId="WW8Num41z3">
    <w:name w:val="WW8Num41z3"/>
    <w:uiPriority w:val="99"/>
    <w:rsid w:val="00F717AF"/>
    <w:rPr>
      <w:rFonts w:ascii="Symbol" w:hAnsi="Symbol"/>
    </w:rPr>
  </w:style>
  <w:style w:type="character" w:customStyle="1" w:styleId="WW-WW8Num42z01111">
    <w:name w:val="WW-WW8Num42z01111"/>
    <w:uiPriority w:val="99"/>
    <w:rsid w:val="00F717AF"/>
    <w:rPr>
      <w:rFonts w:ascii="Symbol" w:hAnsi="Symbol"/>
    </w:rPr>
  </w:style>
  <w:style w:type="character" w:customStyle="1" w:styleId="WW-WW8Num43z01111">
    <w:name w:val="WW-WW8Num43z01111"/>
    <w:uiPriority w:val="99"/>
    <w:rsid w:val="00F717AF"/>
    <w:rPr>
      <w:rFonts w:ascii="Symbol" w:hAnsi="Symbol"/>
    </w:rPr>
  </w:style>
  <w:style w:type="character" w:customStyle="1" w:styleId="WW-WW8Num44z01111">
    <w:name w:val="WW-WW8Num44z01111"/>
    <w:uiPriority w:val="99"/>
    <w:rsid w:val="00F717AF"/>
    <w:rPr>
      <w:rFonts w:ascii="Symbol" w:hAnsi="Symbol"/>
    </w:rPr>
  </w:style>
  <w:style w:type="character" w:customStyle="1" w:styleId="WW8Num45z0">
    <w:name w:val="WW8Num45z0"/>
    <w:uiPriority w:val="99"/>
    <w:rsid w:val="00F717AF"/>
    <w:rPr>
      <w:rFonts w:ascii="Symbol" w:hAnsi="Symbol"/>
    </w:rPr>
  </w:style>
  <w:style w:type="character" w:customStyle="1" w:styleId="WW-WW8Num46z01111">
    <w:name w:val="WW-WW8Num46z01111"/>
    <w:uiPriority w:val="99"/>
    <w:rsid w:val="00F717AF"/>
    <w:rPr>
      <w:rFonts w:ascii="Symbol" w:hAnsi="Symbol"/>
    </w:rPr>
  </w:style>
  <w:style w:type="character" w:customStyle="1" w:styleId="WW8Num47z0">
    <w:name w:val="WW8Num47z0"/>
    <w:uiPriority w:val="99"/>
    <w:rsid w:val="00F717AF"/>
    <w:rPr>
      <w:rFonts w:ascii="Symbol" w:hAnsi="Symbol"/>
    </w:rPr>
  </w:style>
  <w:style w:type="character" w:customStyle="1" w:styleId="WW8Num49z0">
    <w:name w:val="WW8Num49z0"/>
    <w:uiPriority w:val="99"/>
    <w:rsid w:val="00F717AF"/>
    <w:rPr>
      <w:rFonts w:ascii="Symbol" w:hAnsi="Symbol"/>
    </w:rPr>
  </w:style>
  <w:style w:type="character" w:customStyle="1" w:styleId="WW-Absatz-Standardschriftart11111">
    <w:name w:val="WW-Absatz-Standardschriftart11111"/>
    <w:uiPriority w:val="99"/>
    <w:rsid w:val="00F717AF"/>
  </w:style>
  <w:style w:type="character" w:customStyle="1" w:styleId="WW-WW8Num2z011111">
    <w:name w:val="WW-WW8Num2z011111"/>
    <w:uiPriority w:val="99"/>
    <w:rsid w:val="00F717AF"/>
    <w:rPr>
      <w:rFonts w:ascii="Symbol" w:hAnsi="Symbol"/>
    </w:rPr>
  </w:style>
  <w:style w:type="character" w:customStyle="1" w:styleId="WW8Num2z1">
    <w:name w:val="WW8Num2z1"/>
    <w:uiPriority w:val="99"/>
    <w:rsid w:val="00F717AF"/>
    <w:rPr>
      <w:rFonts w:ascii="Courier New" w:hAnsi="Courier New"/>
    </w:rPr>
  </w:style>
  <w:style w:type="character" w:customStyle="1" w:styleId="WW8Num2z2">
    <w:name w:val="WW8Num2z2"/>
    <w:uiPriority w:val="99"/>
    <w:rsid w:val="00F717AF"/>
    <w:rPr>
      <w:rFonts w:ascii="Wingdings" w:hAnsi="Wingdings"/>
    </w:rPr>
  </w:style>
  <w:style w:type="character" w:customStyle="1" w:styleId="WW-WW8Num3z011111">
    <w:name w:val="WW-WW8Num3z011111"/>
    <w:uiPriority w:val="99"/>
    <w:rsid w:val="00F717AF"/>
    <w:rPr>
      <w:rFonts w:ascii="Symbol" w:hAnsi="Symbol"/>
    </w:rPr>
  </w:style>
  <w:style w:type="character" w:customStyle="1" w:styleId="WW8Num3z1">
    <w:name w:val="WW8Num3z1"/>
    <w:uiPriority w:val="99"/>
    <w:rsid w:val="00F717AF"/>
    <w:rPr>
      <w:rFonts w:ascii="Courier New" w:hAnsi="Courier New"/>
    </w:rPr>
  </w:style>
  <w:style w:type="character" w:customStyle="1" w:styleId="WW8Num3z2">
    <w:name w:val="WW8Num3z2"/>
    <w:uiPriority w:val="99"/>
    <w:rsid w:val="00F717AF"/>
    <w:rPr>
      <w:rFonts w:ascii="Wingdings" w:hAnsi="Wingdings"/>
    </w:rPr>
  </w:style>
  <w:style w:type="character" w:customStyle="1" w:styleId="WW-WW8Num4z011111">
    <w:name w:val="WW-WW8Num4z011111"/>
    <w:uiPriority w:val="99"/>
    <w:rsid w:val="00F717AF"/>
    <w:rPr>
      <w:rFonts w:ascii="Symbol" w:hAnsi="Symbol"/>
    </w:rPr>
  </w:style>
  <w:style w:type="character" w:customStyle="1" w:styleId="WW8Num4z1">
    <w:name w:val="WW8Num4z1"/>
    <w:uiPriority w:val="99"/>
    <w:rsid w:val="00F717AF"/>
    <w:rPr>
      <w:rFonts w:ascii="Courier New" w:hAnsi="Courier New"/>
    </w:rPr>
  </w:style>
  <w:style w:type="character" w:customStyle="1" w:styleId="WW8Num4z2">
    <w:name w:val="WW8Num4z2"/>
    <w:uiPriority w:val="99"/>
    <w:rsid w:val="00F717AF"/>
    <w:rPr>
      <w:rFonts w:ascii="Wingdings" w:hAnsi="Wingdings"/>
    </w:rPr>
  </w:style>
  <w:style w:type="character" w:customStyle="1" w:styleId="WW-WW8Num5z011111">
    <w:name w:val="WW-WW8Num5z011111"/>
    <w:uiPriority w:val="99"/>
    <w:rsid w:val="00F717AF"/>
    <w:rPr>
      <w:rFonts w:ascii="Symbol" w:hAnsi="Symbol"/>
    </w:rPr>
  </w:style>
  <w:style w:type="character" w:customStyle="1" w:styleId="WW8Num5z1">
    <w:name w:val="WW8Num5z1"/>
    <w:uiPriority w:val="99"/>
    <w:rsid w:val="00F717AF"/>
    <w:rPr>
      <w:rFonts w:ascii="Courier New" w:hAnsi="Courier New"/>
    </w:rPr>
  </w:style>
  <w:style w:type="character" w:customStyle="1" w:styleId="WW8Num5z2">
    <w:name w:val="WW8Num5z2"/>
    <w:uiPriority w:val="99"/>
    <w:rsid w:val="00F717AF"/>
    <w:rPr>
      <w:rFonts w:ascii="Wingdings" w:hAnsi="Wingdings"/>
    </w:rPr>
  </w:style>
  <w:style w:type="character" w:customStyle="1" w:styleId="WW-WW8Num6z011111">
    <w:name w:val="WW-WW8Num6z011111"/>
    <w:uiPriority w:val="99"/>
    <w:rsid w:val="00F717AF"/>
    <w:rPr>
      <w:rFonts w:ascii="Wingdings" w:hAnsi="Wingdings"/>
    </w:rPr>
  </w:style>
  <w:style w:type="character" w:customStyle="1" w:styleId="WW8Num6z1">
    <w:name w:val="WW8Num6z1"/>
    <w:uiPriority w:val="99"/>
    <w:rsid w:val="00F717AF"/>
    <w:rPr>
      <w:rFonts w:ascii="Courier New" w:hAnsi="Courier New"/>
    </w:rPr>
  </w:style>
  <w:style w:type="character" w:customStyle="1" w:styleId="WW8Num6z3">
    <w:name w:val="WW8Num6z3"/>
    <w:uiPriority w:val="99"/>
    <w:rsid w:val="00F717AF"/>
    <w:rPr>
      <w:rFonts w:ascii="Symbol" w:hAnsi="Symbol"/>
    </w:rPr>
  </w:style>
  <w:style w:type="character" w:customStyle="1" w:styleId="WW-WW8Num7z0">
    <w:name w:val="WW-WW8Num7z0"/>
    <w:uiPriority w:val="99"/>
    <w:rsid w:val="00F717AF"/>
    <w:rPr>
      <w:rFonts w:ascii="Symbol" w:hAnsi="Symbol"/>
    </w:rPr>
  </w:style>
  <w:style w:type="character" w:customStyle="1" w:styleId="WW8Num7z1">
    <w:name w:val="WW8Num7z1"/>
    <w:uiPriority w:val="99"/>
    <w:rsid w:val="00F717AF"/>
    <w:rPr>
      <w:rFonts w:ascii="Courier New" w:hAnsi="Courier New"/>
    </w:rPr>
  </w:style>
  <w:style w:type="character" w:customStyle="1" w:styleId="WW8Num7z2">
    <w:name w:val="WW8Num7z2"/>
    <w:uiPriority w:val="99"/>
    <w:rsid w:val="00F717AF"/>
    <w:rPr>
      <w:rFonts w:ascii="Wingdings" w:hAnsi="Wingdings"/>
    </w:rPr>
  </w:style>
  <w:style w:type="character" w:customStyle="1" w:styleId="WW8Num11z1">
    <w:name w:val="WW8Num11z1"/>
    <w:uiPriority w:val="99"/>
    <w:rsid w:val="00F717AF"/>
    <w:rPr>
      <w:sz w:val="24"/>
    </w:rPr>
  </w:style>
  <w:style w:type="character" w:customStyle="1" w:styleId="WW-WW8Num12z0">
    <w:name w:val="WW-WW8Num12z0"/>
    <w:uiPriority w:val="99"/>
    <w:rsid w:val="00F717AF"/>
    <w:rPr>
      <w:rFonts w:ascii="Symbol" w:hAnsi="Symbol"/>
    </w:rPr>
  </w:style>
  <w:style w:type="character" w:customStyle="1" w:styleId="WW8Num13z0">
    <w:name w:val="WW8Num13z0"/>
    <w:uiPriority w:val="99"/>
    <w:rsid w:val="00F717AF"/>
    <w:rPr>
      <w:rFonts w:ascii="Symbol" w:hAnsi="Symbol"/>
    </w:rPr>
  </w:style>
  <w:style w:type="character" w:customStyle="1" w:styleId="WW8Num13z1">
    <w:name w:val="WW8Num13z1"/>
    <w:uiPriority w:val="99"/>
    <w:rsid w:val="00F717AF"/>
    <w:rPr>
      <w:rFonts w:ascii="Courier New" w:hAnsi="Courier New"/>
    </w:rPr>
  </w:style>
  <w:style w:type="character" w:customStyle="1" w:styleId="WW8Num13z2">
    <w:name w:val="WW8Num13z2"/>
    <w:uiPriority w:val="99"/>
    <w:rsid w:val="00F717AF"/>
    <w:rPr>
      <w:rFonts w:ascii="Wingdings" w:hAnsi="Wingdings"/>
    </w:rPr>
  </w:style>
  <w:style w:type="character" w:customStyle="1" w:styleId="WW-WW8Num17z011111">
    <w:name w:val="WW-WW8Num17z011111"/>
    <w:uiPriority w:val="99"/>
    <w:rsid w:val="00F717AF"/>
    <w:rPr>
      <w:rFonts w:ascii="Symbol" w:hAnsi="Symbol"/>
    </w:rPr>
  </w:style>
  <w:style w:type="character" w:customStyle="1" w:styleId="WW8Num17z1">
    <w:name w:val="WW8Num17z1"/>
    <w:uiPriority w:val="99"/>
    <w:rsid w:val="00F717AF"/>
    <w:rPr>
      <w:rFonts w:ascii="Courier New" w:hAnsi="Courier New"/>
    </w:rPr>
  </w:style>
  <w:style w:type="character" w:customStyle="1" w:styleId="WW8Num17z2">
    <w:name w:val="WW8Num17z2"/>
    <w:uiPriority w:val="99"/>
    <w:rsid w:val="00F717AF"/>
    <w:rPr>
      <w:rFonts w:ascii="Wingdings" w:hAnsi="Wingdings"/>
    </w:rPr>
  </w:style>
  <w:style w:type="character" w:customStyle="1" w:styleId="WW-WW8Num18z0">
    <w:name w:val="WW-WW8Num18z0"/>
    <w:uiPriority w:val="99"/>
    <w:rsid w:val="00F717AF"/>
    <w:rPr>
      <w:rFonts w:ascii="Symbol" w:hAnsi="Symbol"/>
    </w:rPr>
  </w:style>
  <w:style w:type="character" w:customStyle="1" w:styleId="WW8Num18z1">
    <w:name w:val="WW8Num18z1"/>
    <w:uiPriority w:val="99"/>
    <w:rsid w:val="00F717AF"/>
    <w:rPr>
      <w:rFonts w:ascii="Courier New" w:hAnsi="Courier New"/>
    </w:rPr>
  </w:style>
  <w:style w:type="character" w:customStyle="1" w:styleId="WW8Num18z2">
    <w:name w:val="WW8Num18z2"/>
    <w:uiPriority w:val="99"/>
    <w:rsid w:val="00F717AF"/>
    <w:rPr>
      <w:rFonts w:ascii="Wingdings" w:hAnsi="Wingdings"/>
    </w:rPr>
  </w:style>
  <w:style w:type="character" w:customStyle="1" w:styleId="WW-WW8Num19z0">
    <w:name w:val="WW-WW8Num19z0"/>
    <w:uiPriority w:val="99"/>
    <w:rsid w:val="00F717AF"/>
    <w:rPr>
      <w:rFonts w:ascii="Symbol" w:hAnsi="Symbol"/>
    </w:rPr>
  </w:style>
  <w:style w:type="character" w:customStyle="1" w:styleId="WW-WW8Num19z11111">
    <w:name w:val="WW-WW8Num19z11111"/>
    <w:uiPriority w:val="99"/>
    <w:rsid w:val="00F717AF"/>
    <w:rPr>
      <w:rFonts w:ascii="Courier New" w:hAnsi="Courier New"/>
    </w:rPr>
  </w:style>
  <w:style w:type="character" w:customStyle="1" w:styleId="WW8Num19z2">
    <w:name w:val="WW8Num19z2"/>
    <w:uiPriority w:val="99"/>
    <w:rsid w:val="00F717AF"/>
    <w:rPr>
      <w:rFonts w:ascii="Wingdings" w:hAnsi="Wingdings"/>
    </w:rPr>
  </w:style>
  <w:style w:type="character" w:customStyle="1" w:styleId="WW8Num20z1">
    <w:name w:val="WW8Num20z1"/>
    <w:uiPriority w:val="99"/>
    <w:rsid w:val="00F717AF"/>
    <w:rPr>
      <w:b/>
    </w:rPr>
  </w:style>
  <w:style w:type="character" w:customStyle="1" w:styleId="WW-WW8Num21z01111">
    <w:name w:val="WW-WW8Num21z01111"/>
    <w:uiPriority w:val="99"/>
    <w:rsid w:val="00F717AF"/>
    <w:rPr>
      <w:rFonts w:ascii="Symbol" w:hAnsi="Symbol"/>
    </w:rPr>
  </w:style>
  <w:style w:type="character" w:customStyle="1" w:styleId="WW8Num22z0">
    <w:name w:val="WW8Num22z0"/>
    <w:uiPriority w:val="99"/>
    <w:rsid w:val="00F717AF"/>
    <w:rPr>
      <w:rFonts w:ascii="Symbol" w:hAnsi="Symbol"/>
    </w:rPr>
  </w:style>
  <w:style w:type="character" w:customStyle="1" w:styleId="WW-WW8Num22z1">
    <w:name w:val="WW-WW8Num22z1"/>
    <w:uiPriority w:val="99"/>
    <w:rsid w:val="00F717AF"/>
    <w:rPr>
      <w:rFonts w:ascii="Courier New" w:hAnsi="Courier New"/>
    </w:rPr>
  </w:style>
  <w:style w:type="character" w:customStyle="1" w:styleId="WW8Num22z2">
    <w:name w:val="WW8Num22z2"/>
    <w:uiPriority w:val="99"/>
    <w:rsid w:val="00F717AF"/>
    <w:rPr>
      <w:rFonts w:ascii="Wingdings" w:hAnsi="Wingdings"/>
    </w:rPr>
  </w:style>
  <w:style w:type="character" w:customStyle="1" w:styleId="WW-WW8Num23z0">
    <w:name w:val="WW-WW8Num23z0"/>
    <w:uiPriority w:val="99"/>
    <w:rsid w:val="00F717AF"/>
    <w:rPr>
      <w:rFonts w:ascii="Times New Roman" w:hAnsi="Times New Roman"/>
    </w:rPr>
  </w:style>
  <w:style w:type="character" w:customStyle="1" w:styleId="WW8Num23z1">
    <w:name w:val="WW8Num23z1"/>
    <w:uiPriority w:val="99"/>
    <w:rsid w:val="00F717AF"/>
    <w:rPr>
      <w:rFonts w:ascii="Courier New" w:hAnsi="Courier New"/>
    </w:rPr>
  </w:style>
  <w:style w:type="character" w:customStyle="1" w:styleId="WW8Num23z2">
    <w:name w:val="WW8Num23z2"/>
    <w:uiPriority w:val="99"/>
    <w:rsid w:val="00F717AF"/>
    <w:rPr>
      <w:rFonts w:ascii="Wingdings" w:hAnsi="Wingdings"/>
    </w:rPr>
  </w:style>
  <w:style w:type="character" w:customStyle="1" w:styleId="WW8Num23z3">
    <w:name w:val="WW8Num23z3"/>
    <w:uiPriority w:val="99"/>
    <w:rsid w:val="00F717AF"/>
    <w:rPr>
      <w:rFonts w:ascii="Symbol" w:hAnsi="Symbol"/>
    </w:rPr>
  </w:style>
  <w:style w:type="character" w:customStyle="1" w:styleId="WW8Num25z1">
    <w:name w:val="WW8Num25z1"/>
    <w:uiPriority w:val="99"/>
    <w:rsid w:val="00F717AF"/>
    <w:rPr>
      <w:rFonts w:ascii="Times New Roman" w:hAnsi="Times New Roman"/>
    </w:rPr>
  </w:style>
  <w:style w:type="character" w:customStyle="1" w:styleId="WW-WW8Num26z01111">
    <w:name w:val="WW-WW8Num26z01111"/>
    <w:uiPriority w:val="99"/>
    <w:rsid w:val="00F717AF"/>
    <w:rPr>
      <w:rFonts w:ascii="Courier New" w:hAnsi="Courier New"/>
      <w:color w:val="auto"/>
    </w:rPr>
  </w:style>
  <w:style w:type="character" w:customStyle="1" w:styleId="WW8Num26z1">
    <w:name w:val="WW8Num26z1"/>
    <w:uiPriority w:val="99"/>
    <w:rsid w:val="00F717AF"/>
    <w:rPr>
      <w:rFonts w:ascii="Courier New" w:hAnsi="Courier New"/>
    </w:rPr>
  </w:style>
  <w:style w:type="character" w:customStyle="1" w:styleId="WW8Num26z2">
    <w:name w:val="WW8Num26z2"/>
    <w:uiPriority w:val="99"/>
    <w:rsid w:val="00F717AF"/>
    <w:rPr>
      <w:rFonts w:ascii="Wingdings" w:hAnsi="Wingdings"/>
    </w:rPr>
  </w:style>
  <w:style w:type="character" w:customStyle="1" w:styleId="WW8Num26z3">
    <w:name w:val="WW8Num26z3"/>
    <w:uiPriority w:val="99"/>
    <w:rsid w:val="00F717AF"/>
    <w:rPr>
      <w:rFonts w:ascii="Symbol" w:hAnsi="Symbol"/>
    </w:rPr>
  </w:style>
  <w:style w:type="character" w:customStyle="1" w:styleId="WW-WW8Num27z01111">
    <w:name w:val="WW-WW8Num27z01111"/>
    <w:uiPriority w:val="99"/>
    <w:rsid w:val="00F717AF"/>
    <w:rPr>
      <w:rFonts w:ascii="Symbol" w:hAnsi="Symbol"/>
    </w:rPr>
  </w:style>
  <w:style w:type="character" w:customStyle="1" w:styleId="WW-WW8Num27z1">
    <w:name w:val="WW-WW8Num27z1"/>
    <w:uiPriority w:val="99"/>
    <w:rsid w:val="00F717AF"/>
    <w:rPr>
      <w:rFonts w:ascii="Courier New" w:hAnsi="Courier New"/>
    </w:rPr>
  </w:style>
  <w:style w:type="character" w:customStyle="1" w:styleId="WW8Num27z2">
    <w:name w:val="WW8Num27z2"/>
    <w:uiPriority w:val="99"/>
    <w:rsid w:val="00F717AF"/>
    <w:rPr>
      <w:rFonts w:ascii="Wingdings" w:hAnsi="Wingdings"/>
    </w:rPr>
  </w:style>
  <w:style w:type="character" w:customStyle="1" w:styleId="WW-WW8Num30z0">
    <w:name w:val="WW-WW8Num30z0"/>
    <w:uiPriority w:val="99"/>
    <w:rsid w:val="00F717AF"/>
    <w:rPr>
      <w:rFonts w:ascii="Symbol" w:hAnsi="Symbol"/>
    </w:rPr>
  </w:style>
  <w:style w:type="character" w:customStyle="1" w:styleId="WW8Num31z1">
    <w:name w:val="WW8Num31z1"/>
    <w:uiPriority w:val="99"/>
    <w:rsid w:val="00F717AF"/>
    <w:rPr>
      <w:rFonts w:ascii="Symbol" w:hAnsi="Symbol"/>
    </w:rPr>
  </w:style>
  <w:style w:type="character" w:customStyle="1" w:styleId="WW-WW8Num34z011111">
    <w:name w:val="WW-WW8Num34z011111"/>
    <w:uiPriority w:val="99"/>
    <w:rsid w:val="00F717AF"/>
    <w:rPr>
      <w:rFonts w:ascii="Symbol" w:hAnsi="Symbol"/>
    </w:rPr>
  </w:style>
  <w:style w:type="character" w:customStyle="1" w:styleId="WW8Num34z1">
    <w:name w:val="WW8Num34z1"/>
    <w:uiPriority w:val="99"/>
    <w:rsid w:val="00F717AF"/>
    <w:rPr>
      <w:rFonts w:ascii="Courier New" w:hAnsi="Courier New"/>
    </w:rPr>
  </w:style>
  <w:style w:type="character" w:customStyle="1" w:styleId="WW8Num34z2">
    <w:name w:val="WW8Num34z2"/>
    <w:uiPriority w:val="99"/>
    <w:rsid w:val="00F717AF"/>
    <w:rPr>
      <w:rFonts w:ascii="Wingdings" w:hAnsi="Wingdings"/>
    </w:rPr>
  </w:style>
  <w:style w:type="character" w:customStyle="1" w:styleId="WW-WW8Num35z01111">
    <w:name w:val="WW-WW8Num35z01111"/>
    <w:uiPriority w:val="99"/>
    <w:rsid w:val="00F717AF"/>
  </w:style>
  <w:style w:type="character" w:customStyle="1" w:styleId="WW8Num36z0">
    <w:name w:val="WW8Num36z0"/>
    <w:uiPriority w:val="99"/>
    <w:rsid w:val="00F717AF"/>
    <w:rPr>
      <w:rFonts w:ascii="Symbol" w:hAnsi="Symbol"/>
    </w:rPr>
  </w:style>
  <w:style w:type="character" w:customStyle="1" w:styleId="WW8Num36z1">
    <w:name w:val="WW8Num36z1"/>
    <w:uiPriority w:val="99"/>
    <w:rsid w:val="00F717AF"/>
    <w:rPr>
      <w:rFonts w:ascii="Courier New" w:hAnsi="Courier New"/>
    </w:rPr>
  </w:style>
  <w:style w:type="character" w:customStyle="1" w:styleId="WW8Num36z2">
    <w:name w:val="WW8Num36z2"/>
    <w:uiPriority w:val="99"/>
    <w:rsid w:val="00F717AF"/>
    <w:rPr>
      <w:rFonts w:ascii="Wingdings" w:hAnsi="Wingdings"/>
    </w:rPr>
  </w:style>
  <w:style w:type="character" w:customStyle="1" w:styleId="WW-WW8Num37z0">
    <w:name w:val="WW-WW8Num37z0"/>
    <w:uiPriority w:val="99"/>
    <w:rsid w:val="00F717AF"/>
    <w:rPr>
      <w:rFonts w:ascii="Symbol" w:hAnsi="Symbol"/>
    </w:rPr>
  </w:style>
  <w:style w:type="character" w:customStyle="1" w:styleId="WW8Num37z1">
    <w:name w:val="WW8Num37z1"/>
    <w:uiPriority w:val="99"/>
    <w:rsid w:val="00F717AF"/>
    <w:rPr>
      <w:rFonts w:ascii="Courier New" w:hAnsi="Courier New"/>
    </w:rPr>
  </w:style>
  <w:style w:type="character" w:customStyle="1" w:styleId="WW8Num37z2">
    <w:name w:val="WW8Num37z2"/>
    <w:uiPriority w:val="99"/>
    <w:rsid w:val="00F717AF"/>
    <w:rPr>
      <w:rFonts w:ascii="Wingdings" w:hAnsi="Wingdings"/>
    </w:rPr>
  </w:style>
  <w:style w:type="character" w:customStyle="1" w:styleId="WW-WW8Num38z0">
    <w:name w:val="WW-WW8Num38z0"/>
    <w:uiPriority w:val="99"/>
    <w:rsid w:val="00F717AF"/>
    <w:rPr>
      <w:rFonts w:ascii="Symbol" w:hAnsi="Symbol"/>
    </w:rPr>
  </w:style>
  <w:style w:type="character" w:customStyle="1" w:styleId="WW-WW8Num39z01111">
    <w:name w:val="WW-WW8Num39z01111"/>
    <w:uiPriority w:val="99"/>
    <w:rsid w:val="00F717AF"/>
    <w:rPr>
      <w:rFonts w:ascii="Symbol" w:hAnsi="Symbol"/>
    </w:rPr>
  </w:style>
  <w:style w:type="character" w:customStyle="1" w:styleId="WW8Num39z1">
    <w:name w:val="WW8Num39z1"/>
    <w:uiPriority w:val="99"/>
    <w:rsid w:val="00F717AF"/>
    <w:rPr>
      <w:rFonts w:ascii="Courier New" w:hAnsi="Courier New"/>
    </w:rPr>
  </w:style>
  <w:style w:type="character" w:customStyle="1" w:styleId="WW8Num39z2">
    <w:name w:val="WW8Num39z2"/>
    <w:uiPriority w:val="99"/>
    <w:rsid w:val="00F717AF"/>
    <w:rPr>
      <w:rFonts w:ascii="Wingdings" w:hAnsi="Wingdings"/>
    </w:rPr>
  </w:style>
  <w:style w:type="character" w:customStyle="1" w:styleId="WW-WW8Num41z01111">
    <w:name w:val="WW-WW8Num41z01111"/>
    <w:uiPriority w:val="99"/>
    <w:rsid w:val="00F717AF"/>
    <w:rPr>
      <w:rFonts w:ascii="Symbol" w:hAnsi="Symbol"/>
    </w:rPr>
  </w:style>
  <w:style w:type="character" w:customStyle="1" w:styleId="WW-WW8Num41z1">
    <w:name w:val="WW-WW8Num41z1"/>
    <w:uiPriority w:val="99"/>
    <w:rsid w:val="00F717AF"/>
    <w:rPr>
      <w:rFonts w:ascii="Courier New" w:hAnsi="Courier New"/>
    </w:rPr>
  </w:style>
  <w:style w:type="character" w:customStyle="1" w:styleId="WW-WW8Num41z2">
    <w:name w:val="WW-WW8Num41z2"/>
    <w:uiPriority w:val="99"/>
    <w:rsid w:val="00F717AF"/>
    <w:rPr>
      <w:rFonts w:ascii="Wingdings" w:hAnsi="Wingdings"/>
    </w:rPr>
  </w:style>
  <w:style w:type="character" w:customStyle="1" w:styleId="WW-WW8Num41z3">
    <w:name w:val="WW-WW8Num41z3"/>
    <w:uiPriority w:val="99"/>
    <w:rsid w:val="00F717AF"/>
    <w:rPr>
      <w:rFonts w:ascii="Symbol" w:hAnsi="Symbol"/>
    </w:rPr>
  </w:style>
  <w:style w:type="character" w:customStyle="1" w:styleId="WW-WW8Num42z011111">
    <w:name w:val="WW-WW8Num42z011111"/>
    <w:uiPriority w:val="99"/>
    <w:rsid w:val="00F717AF"/>
    <w:rPr>
      <w:rFonts w:ascii="Symbol" w:hAnsi="Symbol"/>
    </w:rPr>
  </w:style>
  <w:style w:type="character" w:customStyle="1" w:styleId="WW-WW8Num45z0">
    <w:name w:val="WW-WW8Num45z0"/>
    <w:uiPriority w:val="99"/>
    <w:rsid w:val="00F717AF"/>
    <w:rPr>
      <w:rFonts w:ascii="Symbol" w:hAnsi="Symbol"/>
    </w:rPr>
  </w:style>
  <w:style w:type="character" w:customStyle="1" w:styleId="WW8Num45z1">
    <w:name w:val="WW8Num45z1"/>
    <w:uiPriority w:val="99"/>
    <w:rsid w:val="00F717AF"/>
    <w:rPr>
      <w:rFonts w:ascii="Courier New" w:hAnsi="Courier New"/>
    </w:rPr>
  </w:style>
  <w:style w:type="character" w:customStyle="1" w:styleId="WW8Num45z2">
    <w:name w:val="WW8Num45z2"/>
    <w:uiPriority w:val="99"/>
    <w:rsid w:val="00F717AF"/>
    <w:rPr>
      <w:rFonts w:ascii="Wingdings" w:hAnsi="Wingdings"/>
    </w:rPr>
  </w:style>
  <w:style w:type="character" w:customStyle="1" w:styleId="WW-WW8Num46z011111">
    <w:name w:val="WW-WW8Num46z011111"/>
    <w:uiPriority w:val="99"/>
    <w:rsid w:val="00F717AF"/>
    <w:rPr>
      <w:rFonts w:ascii="Symbol" w:hAnsi="Symbol"/>
    </w:rPr>
  </w:style>
  <w:style w:type="character" w:customStyle="1" w:styleId="WW8Num46z1">
    <w:name w:val="WW8Num46z1"/>
    <w:uiPriority w:val="99"/>
    <w:rsid w:val="00F717AF"/>
    <w:rPr>
      <w:rFonts w:ascii="Courier New" w:hAnsi="Courier New"/>
    </w:rPr>
  </w:style>
  <w:style w:type="character" w:customStyle="1" w:styleId="WW8Num46z2">
    <w:name w:val="WW8Num46z2"/>
    <w:uiPriority w:val="99"/>
    <w:rsid w:val="00F717AF"/>
    <w:rPr>
      <w:rFonts w:ascii="Wingdings" w:hAnsi="Wingdings"/>
    </w:rPr>
  </w:style>
  <w:style w:type="character" w:customStyle="1" w:styleId="WW8Num50z1">
    <w:name w:val="WW8Num50z1"/>
    <w:uiPriority w:val="99"/>
    <w:rsid w:val="00F717AF"/>
    <w:rPr>
      <w:rFonts w:ascii="Courier New" w:hAnsi="Courier New"/>
    </w:rPr>
  </w:style>
  <w:style w:type="character" w:customStyle="1" w:styleId="WW8Num50z2">
    <w:name w:val="WW8Num50z2"/>
    <w:uiPriority w:val="99"/>
    <w:rsid w:val="00F717AF"/>
    <w:rPr>
      <w:rFonts w:ascii="Wingdings" w:hAnsi="Wingdings"/>
    </w:rPr>
  </w:style>
  <w:style w:type="character" w:customStyle="1" w:styleId="WW8Num50z3">
    <w:name w:val="WW8Num50z3"/>
    <w:uiPriority w:val="99"/>
    <w:rsid w:val="00F717AF"/>
    <w:rPr>
      <w:rFonts w:ascii="Symbol" w:hAnsi="Symbol"/>
    </w:rPr>
  </w:style>
  <w:style w:type="character" w:customStyle="1" w:styleId="WW8Num51z0">
    <w:name w:val="WW8Num51z0"/>
    <w:uiPriority w:val="99"/>
    <w:rsid w:val="00F717AF"/>
    <w:rPr>
      <w:rFonts w:ascii="Symbol" w:hAnsi="Symbol"/>
    </w:rPr>
  </w:style>
  <w:style w:type="character" w:customStyle="1" w:styleId="WW8Num51z1">
    <w:name w:val="WW8Num51z1"/>
    <w:uiPriority w:val="99"/>
    <w:rsid w:val="00F717AF"/>
    <w:rPr>
      <w:rFonts w:ascii="Courier New" w:hAnsi="Courier New"/>
    </w:rPr>
  </w:style>
  <w:style w:type="character" w:customStyle="1" w:styleId="WW8Num51z2">
    <w:name w:val="WW8Num51z2"/>
    <w:uiPriority w:val="99"/>
    <w:rsid w:val="00F717AF"/>
    <w:rPr>
      <w:rFonts w:ascii="Wingdings" w:hAnsi="Wingdings"/>
    </w:rPr>
  </w:style>
  <w:style w:type="character" w:customStyle="1" w:styleId="WW8Num52z0">
    <w:name w:val="WW8Num52z0"/>
    <w:uiPriority w:val="99"/>
    <w:rsid w:val="00F717AF"/>
    <w:rPr>
      <w:rFonts w:ascii="Symbol" w:hAnsi="Symbol"/>
    </w:rPr>
  </w:style>
  <w:style w:type="character" w:customStyle="1" w:styleId="WW8Num52z1">
    <w:name w:val="WW8Num52z1"/>
    <w:uiPriority w:val="99"/>
    <w:rsid w:val="00F717AF"/>
    <w:rPr>
      <w:rFonts w:ascii="Courier New" w:hAnsi="Courier New"/>
    </w:rPr>
  </w:style>
  <w:style w:type="character" w:customStyle="1" w:styleId="WW8Num52z2">
    <w:name w:val="WW8Num52z2"/>
    <w:uiPriority w:val="99"/>
    <w:rsid w:val="00F717AF"/>
    <w:rPr>
      <w:rFonts w:ascii="Wingdings" w:hAnsi="Wingdings"/>
    </w:rPr>
  </w:style>
  <w:style w:type="character" w:customStyle="1" w:styleId="WW8Num53z0">
    <w:name w:val="WW8Num53z0"/>
    <w:uiPriority w:val="99"/>
    <w:rsid w:val="00F717AF"/>
    <w:rPr>
      <w:rFonts w:ascii="Symbol" w:hAnsi="Symbol"/>
    </w:rPr>
  </w:style>
  <w:style w:type="character" w:customStyle="1" w:styleId="WW8Num54z0">
    <w:name w:val="WW8Num54z0"/>
    <w:uiPriority w:val="99"/>
    <w:rsid w:val="00F717AF"/>
    <w:rPr>
      <w:rFonts w:ascii="Times New Roman" w:hAnsi="Times New Roman"/>
    </w:rPr>
  </w:style>
  <w:style w:type="character" w:customStyle="1" w:styleId="WW8Num55z0">
    <w:name w:val="WW8Num55z0"/>
    <w:uiPriority w:val="99"/>
    <w:rsid w:val="00F717AF"/>
    <w:rPr>
      <w:rFonts w:ascii="Symbol" w:hAnsi="Symbol"/>
    </w:rPr>
  </w:style>
  <w:style w:type="character" w:customStyle="1" w:styleId="WW8Num55z1">
    <w:name w:val="WW8Num55z1"/>
    <w:uiPriority w:val="99"/>
    <w:rsid w:val="00F717AF"/>
    <w:rPr>
      <w:rFonts w:ascii="Courier New" w:hAnsi="Courier New"/>
    </w:rPr>
  </w:style>
  <w:style w:type="character" w:customStyle="1" w:styleId="WW8Num55z2">
    <w:name w:val="WW8Num55z2"/>
    <w:uiPriority w:val="99"/>
    <w:rsid w:val="00F717AF"/>
    <w:rPr>
      <w:rFonts w:ascii="Wingdings" w:hAnsi="Wingdings"/>
    </w:rPr>
  </w:style>
  <w:style w:type="character" w:customStyle="1" w:styleId="WW8Num56z0">
    <w:name w:val="WW8Num56z0"/>
    <w:uiPriority w:val="99"/>
    <w:rsid w:val="00F717AF"/>
    <w:rPr>
      <w:rFonts w:ascii="Symbol" w:hAnsi="Symbol"/>
    </w:rPr>
  </w:style>
  <w:style w:type="character" w:customStyle="1" w:styleId="WW8Num56z1">
    <w:name w:val="WW8Num56z1"/>
    <w:uiPriority w:val="99"/>
    <w:rsid w:val="00F717AF"/>
    <w:rPr>
      <w:rFonts w:ascii="Courier New" w:hAnsi="Courier New"/>
    </w:rPr>
  </w:style>
  <w:style w:type="character" w:customStyle="1" w:styleId="WW8Num56z2">
    <w:name w:val="WW8Num56z2"/>
    <w:uiPriority w:val="99"/>
    <w:rsid w:val="00F717AF"/>
    <w:rPr>
      <w:rFonts w:ascii="Wingdings" w:hAnsi="Wingdings"/>
    </w:rPr>
  </w:style>
  <w:style w:type="character" w:customStyle="1" w:styleId="WW8Num57z0">
    <w:name w:val="WW8Num57z0"/>
    <w:uiPriority w:val="99"/>
    <w:rsid w:val="00F717AF"/>
    <w:rPr>
      <w:rFonts w:ascii="Symbol" w:hAnsi="Symbol"/>
    </w:rPr>
  </w:style>
  <w:style w:type="character" w:customStyle="1" w:styleId="WW8Num57z1">
    <w:name w:val="WW8Num57z1"/>
    <w:uiPriority w:val="99"/>
    <w:rsid w:val="00F717AF"/>
    <w:rPr>
      <w:rFonts w:ascii="Courier New" w:hAnsi="Courier New"/>
    </w:rPr>
  </w:style>
  <w:style w:type="character" w:customStyle="1" w:styleId="WW8Num57z2">
    <w:name w:val="WW8Num57z2"/>
    <w:uiPriority w:val="99"/>
    <w:rsid w:val="00F717AF"/>
    <w:rPr>
      <w:rFonts w:ascii="Wingdings" w:hAnsi="Wingdings"/>
    </w:rPr>
  </w:style>
  <w:style w:type="character" w:customStyle="1" w:styleId="WW8Num58z0">
    <w:name w:val="WW8Num58z0"/>
    <w:uiPriority w:val="99"/>
    <w:rsid w:val="00F717AF"/>
    <w:rPr>
      <w:rFonts w:ascii="Symbol" w:hAnsi="Symbol"/>
    </w:rPr>
  </w:style>
  <w:style w:type="character" w:customStyle="1" w:styleId="WW8Num58z1">
    <w:name w:val="WW8Num58z1"/>
    <w:uiPriority w:val="99"/>
    <w:rsid w:val="00F717AF"/>
    <w:rPr>
      <w:rFonts w:ascii="Courier New" w:hAnsi="Courier New"/>
    </w:rPr>
  </w:style>
  <w:style w:type="character" w:customStyle="1" w:styleId="WW8Num58z2">
    <w:name w:val="WW8Num58z2"/>
    <w:uiPriority w:val="99"/>
    <w:rsid w:val="00F717AF"/>
    <w:rPr>
      <w:rFonts w:ascii="Wingdings" w:hAnsi="Wingdings"/>
    </w:rPr>
  </w:style>
  <w:style w:type="character" w:customStyle="1" w:styleId="WW8Num60z0">
    <w:name w:val="WW8Num60z0"/>
    <w:uiPriority w:val="99"/>
    <w:rsid w:val="00F717AF"/>
    <w:rPr>
      <w:rFonts w:ascii="Symbol" w:hAnsi="Symbol"/>
    </w:rPr>
  </w:style>
  <w:style w:type="character" w:customStyle="1" w:styleId="WW8Num60z1">
    <w:name w:val="WW8Num60z1"/>
    <w:uiPriority w:val="99"/>
    <w:rsid w:val="00F717AF"/>
    <w:rPr>
      <w:rFonts w:ascii="Courier New" w:hAnsi="Courier New"/>
    </w:rPr>
  </w:style>
  <w:style w:type="character" w:customStyle="1" w:styleId="WW8Num60z2">
    <w:name w:val="WW8Num60z2"/>
    <w:uiPriority w:val="99"/>
    <w:rsid w:val="00F717AF"/>
    <w:rPr>
      <w:rFonts w:ascii="Wingdings" w:hAnsi="Wingdings"/>
    </w:rPr>
  </w:style>
  <w:style w:type="character" w:customStyle="1" w:styleId="WW-DefaultParagraphFont">
    <w:name w:val="WW-Default Paragraph Font"/>
    <w:uiPriority w:val="99"/>
    <w:rsid w:val="00F717AF"/>
  </w:style>
  <w:style w:type="character" w:styleId="PageNumber">
    <w:name w:val="page number"/>
    <w:rsid w:val="00F717AF"/>
    <w:rPr>
      <w:rFonts w:cs="Times New Roman"/>
    </w:rPr>
  </w:style>
  <w:style w:type="character" w:styleId="Hyperlink">
    <w:name w:val="Hyperlink"/>
    <w:uiPriority w:val="99"/>
    <w:rsid w:val="00F717AF"/>
    <w:rPr>
      <w:rFonts w:cs="Times New Roman"/>
      <w:color w:val="0000FF"/>
      <w:u w:val="single"/>
    </w:rPr>
  </w:style>
  <w:style w:type="character" w:customStyle="1" w:styleId="FootnoteCharacters">
    <w:name w:val="Footnote Characters"/>
    <w:uiPriority w:val="99"/>
    <w:rsid w:val="00F717AF"/>
  </w:style>
  <w:style w:type="character" w:customStyle="1" w:styleId="WW-FootnoteCharacters">
    <w:name w:val="WW-Footnote Characters"/>
    <w:uiPriority w:val="99"/>
    <w:rsid w:val="00F717AF"/>
  </w:style>
  <w:style w:type="character" w:customStyle="1" w:styleId="WW-FootnoteCharacters1">
    <w:name w:val="WW-Footnote Characters1"/>
    <w:uiPriority w:val="99"/>
    <w:rsid w:val="00F717AF"/>
  </w:style>
  <w:style w:type="character" w:customStyle="1" w:styleId="WW-FootnoteCharacters11">
    <w:name w:val="WW-Footnote Characters11"/>
    <w:uiPriority w:val="99"/>
    <w:rsid w:val="00F717AF"/>
  </w:style>
  <w:style w:type="character" w:customStyle="1" w:styleId="WW-FootnoteCharacters111">
    <w:name w:val="WW-Footnote Characters111"/>
    <w:uiPriority w:val="99"/>
    <w:rsid w:val="00F717AF"/>
  </w:style>
  <w:style w:type="character" w:customStyle="1" w:styleId="WW-FootnoteCharacters1111">
    <w:name w:val="WW-Footnote Characters1111"/>
    <w:uiPriority w:val="99"/>
    <w:rsid w:val="00F717AF"/>
  </w:style>
  <w:style w:type="character" w:customStyle="1" w:styleId="WW-FootnoteCharacters11111">
    <w:name w:val="WW-Footnote Characters11111"/>
    <w:uiPriority w:val="99"/>
    <w:rsid w:val="00F717AF"/>
    <w:rPr>
      <w:vertAlign w:val="superscript"/>
    </w:rPr>
  </w:style>
  <w:style w:type="paragraph" w:styleId="BodyText">
    <w:name w:val="Body Text"/>
    <w:basedOn w:val="Normal"/>
    <w:link w:val="BodyTextChar"/>
    <w:uiPriority w:val="99"/>
    <w:rsid w:val="00F717AF"/>
    <w:pPr>
      <w:jc w:val="both"/>
    </w:pPr>
  </w:style>
  <w:style w:type="character" w:customStyle="1" w:styleId="BodyTextChar">
    <w:name w:val="Body Text Char"/>
    <w:link w:val="BodyText"/>
    <w:uiPriority w:val="99"/>
    <w:locked/>
    <w:rsid w:val="00F717AF"/>
    <w:rPr>
      <w:rFonts w:ascii="Times New Roman" w:hAnsi="Times New Roman" w:cs="Times New Roman"/>
      <w:sz w:val="20"/>
      <w:szCs w:val="20"/>
      <w:lang w:val="sr-Cyrl-CS" w:eastAsia="ar-SA" w:bidi="ar-SA"/>
    </w:rPr>
  </w:style>
  <w:style w:type="paragraph" w:styleId="List">
    <w:name w:val="List"/>
    <w:basedOn w:val="BodyText"/>
    <w:uiPriority w:val="99"/>
    <w:rsid w:val="00F717AF"/>
    <w:pPr>
      <w:widowControl w:val="0"/>
      <w:spacing w:after="120"/>
      <w:jc w:val="left"/>
    </w:pPr>
    <w:rPr>
      <w:rFonts w:ascii="Tahoma" w:hAnsi="Tahoma"/>
      <w:szCs w:val="24"/>
      <w:lang w:val="en-US"/>
    </w:rPr>
  </w:style>
  <w:style w:type="paragraph" w:styleId="Caption">
    <w:name w:val="caption"/>
    <w:basedOn w:val="Normal"/>
    <w:uiPriority w:val="99"/>
    <w:qFormat/>
    <w:rsid w:val="00F717AF"/>
    <w:pPr>
      <w:suppressLineNumbers/>
      <w:spacing w:before="120" w:after="120"/>
    </w:pPr>
    <w:rPr>
      <w:rFonts w:cs="Tahoma"/>
      <w:i/>
      <w:iCs/>
      <w:sz w:val="20"/>
    </w:rPr>
  </w:style>
  <w:style w:type="paragraph" w:customStyle="1" w:styleId="Index">
    <w:name w:val="Index"/>
    <w:basedOn w:val="Normal"/>
    <w:uiPriority w:val="99"/>
    <w:rsid w:val="00F717AF"/>
    <w:pPr>
      <w:suppressLineNumbers/>
    </w:pPr>
    <w:rPr>
      <w:rFonts w:cs="Tahoma"/>
    </w:rPr>
  </w:style>
  <w:style w:type="paragraph" w:customStyle="1" w:styleId="Heading">
    <w:name w:val="Heading"/>
    <w:basedOn w:val="Normal"/>
    <w:next w:val="BodyText"/>
    <w:uiPriority w:val="99"/>
    <w:rsid w:val="00F717AF"/>
    <w:pPr>
      <w:keepNext/>
      <w:spacing w:before="240" w:after="120"/>
    </w:pPr>
    <w:rPr>
      <w:rFonts w:ascii="Arial" w:hAnsi="Arial" w:cs="Tahoma"/>
      <w:sz w:val="28"/>
      <w:szCs w:val="28"/>
    </w:rPr>
  </w:style>
  <w:style w:type="paragraph" w:customStyle="1" w:styleId="WW-Caption">
    <w:name w:val="WW-Caption"/>
    <w:basedOn w:val="Normal"/>
    <w:uiPriority w:val="99"/>
    <w:rsid w:val="00F717AF"/>
    <w:pPr>
      <w:suppressLineNumbers/>
      <w:spacing w:before="120" w:after="120"/>
    </w:pPr>
    <w:rPr>
      <w:rFonts w:cs="Tahoma"/>
      <w:i/>
      <w:iCs/>
      <w:sz w:val="20"/>
    </w:rPr>
  </w:style>
  <w:style w:type="paragraph" w:customStyle="1" w:styleId="WW-Index">
    <w:name w:val="WW-Index"/>
    <w:basedOn w:val="Normal"/>
    <w:uiPriority w:val="99"/>
    <w:rsid w:val="00F717AF"/>
    <w:pPr>
      <w:suppressLineNumbers/>
    </w:pPr>
    <w:rPr>
      <w:rFonts w:cs="Tahoma"/>
    </w:rPr>
  </w:style>
  <w:style w:type="paragraph" w:customStyle="1" w:styleId="WW-Heading">
    <w:name w:val="WW-Heading"/>
    <w:basedOn w:val="Normal"/>
    <w:next w:val="BodyText"/>
    <w:uiPriority w:val="99"/>
    <w:rsid w:val="00F717AF"/>
    <w:pPr>
      <w:keepNext/>
      <w:spacing w:before="240" w:after="120"/>
    </w:pPr>
    <w:rPr>
      <w:rFonts w:ascii="Arial" w:hAnsi="Arial" w:cs="Tahoma"/>
      <w:sz w:val="28"/>
      <w:szCs w:val="28"/>
    </w:rPr>
  </w:style>
  <w:style w:type="paragraph" w:customStyle="1" w:styleId="WW-Caption1">
    <w:name w:val="WW-Caption1"/>
    <w:basedOn w:val="Normal"/>
    <w:uiPriority w:val="99"/>
    <w:rsid w:val="00F717AF"/>
    <w:pPr>
      <w:suppressLineNumbers/>
      <w:spacing w:before="120" w:after="120"/>
    </w:pPr>
    <w:rPr>
      <w:rFonts w:cs="Tahoma"/>
      <w:i/>
      <w:iCs/>
      <w:sz w:val="20"/>
    </w:rPr>
  </w:style>
  <w:style w:type="paragraph" w:customStyle="1" w:styleId="WW-Index1">
    <w:name w:val="WW-Index1"/>
    <w:basedOn w:val="Normal"/>
    <w:uiPriority w:val="99"/>
    <w:rsid w:val="00F717AF"/>
    <w:pPr>
      <w:suppressLineNumbers/>
    </w:pPr>
    <w:rPr>
      <w:rFonts w:cs="Tahoma"/>
    </w:rPr>
  </w:style>
  <w:style w:type="paragraph" w:customStyle="1" w:styleId="WW-Heading1">
    <w:name w:val="WW-Heading1"/>
    <w:basedOn w:val="Normal"/>
    <w:next w:val="BodyText"/>
    <w:uiPriority w:val="99"/>
    <w:rsid w:val="00F717AF"/>
    <w:pPr>
      <w:keepNext/>
      <w:spacing w:before="240" w:after="120"/>
    </w:pPr>
    <w:rPr>
      <w:rFonts w:ascii="Arial" w:hAnsi="Arial" w:cs="Tahoma"/>
      <w:sz w:val="28"/>
      <w:szCs w:val="28"/>
    </w:rPr>
  </w:style>
  <w:style w:type="paragraph" w:customStyle="1" w:styleId="WW-Caption11">
    <w:name w:val="WW-Caption11"/>
    <w:basedOn w:val="Normal"/>
    <w:uiPriority w:val="99"/>
    <w:rsid w:val="00F717AF"/>
    <w:pPr>
      <w:suppressLineNumbers/>
      <w:spacing w:before="120" w:after="120"/>
    </w:pPr>
    <w:rPr>
      <w:rFonts w:cs="Tahoma"/>
      <w:i/>
      <w:iCs/>
      <w:sz w:val="20"/>
    </w:rPr>
  </w:style>
  <w:style w:type="paragraph" w:customStyle="1" w:styleId="WW-Index11">
    <w:name w:val="WW-Index11"/>
    <w:basedOn w:val="Normal"/>
    <w:uiPriority w:val="99"/>
    <w:rsid w:val="00F717AF"/>
    <w:pPr>
      <w:suppressLineNumbers/>
    </w:pPr>
    <w:rPr>
      <w:rFonts w:cs="Tahoma"/>
    </w:rPr>
  </w:style>
  <w:style w:type="paragraph" w:customStyle="1" w:styleId="WW-Heading11">
    <w:name w:val="WW-Heading11"/>
    <w:basedOn w:val="Normal"/>
    <w:next w:val="BodyText"/>
    <w:uiPriority w:val="99"/>
    <w:rsid w:val="00F717AF"/>
    <w:pPr>
      <w:keepNext/>
      <w:spacing w:before="240" w:after="120"/>
    </w:pPr>
    <w:rPr>
      <w:rFonts w:ascii="Arial" w:hAnsi="Arial" w:cs="Tahoma"/>
      <w:sz w:val="28"/>
      <w:szCs w:val="28"/>
    </w:rPr>
  </w:style>
  <w:style w:type="paragraph" w:customStyle="1" w:styleId="WW-Caption111">
    <w:name w:val="WW-Caption111"/>
    <w:basedOn w:val="Normal"/>
    <w:uiPriority w:val="99"/>
    <w:rsid w:val="00F717AF"/>
    <w:pPr>
      <w:suppressLineNumbers/>
      <w:spacing w:before="120" w:after="120"/>
    </w:pPr>
    <w:rPr>
      <w:rFonts w:cs="Tahoma"/>
      <w:i/>
      <w:iCs/>
      <w:sz w:val="20"/>
    </w:rPr>
  </w:style>
  <w:style w:type="paragraph" w:customStyle="1" w:styleId="WW-Index111">
    <w:name w:val="WW-Index111"/>
    <w:basedOn w:val="Normal"/>
    <w:uiPriority w:val="99"/>
    <w:rsid w:val="00F717AF"/>
    <w:pPr>
      <w:suppressLineNumbers/>
    </w:pPr>
    <w:rPr>
      <w:rFonts w:cs="Tahoma"/>
    </w:rPr>
  </w:style>
  <w:style w:type="paragraph" w:customStyle="1" w:styleId="WW-Heading111">
    <w:name w:val="WW-Heading111"/>
    <w:basedOn w:val="Normal"/>
    <w:next w:val="BodyText"/>
    <w:uiPriority w:val="99"/>
    <w:rsid w:val="00F717AF"/>
    <w:pPr>
      <w:keepNext/>
      <w:spacing w:before="240" w:after="120"/>
    </w:pPr>
    <w:rPr>
      <w:rFonts w:ascii="Arial" w:hAnsi="Arial" w:cs="Tahoma"/>
      <w:sz w:val="28"/>
      <w:szCs w:val="28"/>
    </w:rPr>
  </w:style>
  <w:style w:type="paragraph" w:customStyle="1" w:styleId="WW-Caption1111">
    <w:name w:val="WW-Caption1111"/>
    <w:basedOn w:val="Normal"/>
    <w:uiPriority w:val="99"/>
    <w:rsid w:val="00F717AF"/>
    <w:pPr>
      <w:suppressLineNumbers/>
      <w:spacing w:before="120" w:after="120"/>
    </w:pPr>
    <w:rPr>
      <w:rFonts w:cs="Tahoma"/>
      <w:i/>
      <w:iCs/>
      <w:sz w:val="20"/>
    </w:rPr>
  </w:style>
  <w:style w:type="paragraph" w:customStyle="1" w:styleId="WW-Index1111">
    <w:name w:val="WW-Index1111"/>
    <w:basedOn w:val="Normal"/>
    <w:uiPriority w:val="99"/>
    <w:rsid w:val="00F717AF"/>
    <w:pPr>
      <w:suppressLineNumbers/>
    </w:pPr>
    <w:rPr>
      <w:rFonts w:cs="Tahoma"/>
    </w:rPr>
  </w:style>
  <w:style w:type="paragraph" w:customStyle="1" w:styleId="WW-Heading1111">
    <w:name w:val="WW-Heading1111"/>
    <w:basedOn w:val="Normal"/>
    <w:next w:val="BodyText"/>
    <w:uiPriority w:val="99"/>
    <w:rsid w:val="00F717AF"/>
    <w:pPr>
      <w:keepNext/>
      <w:spacing w:before="240" w:after="120"/>
    </w:pPr>
    <w:rPr>
      <w:rFonts w:ascii="Arial" w:hAnsi="Arial" w:cs="Tahoma"/>
      <w:sz w:val="28"/>
      <w:szCs w:val="28"/>
    </w:rPr>
  </w:style>
  <w:style w:type="paragraph" w:customStyle="1" w:styleId="WW-Caption11111">
    <w:name w:val="WW-Caption11111"/>
    <w:basedOn w:val="Normal"/>
    <w:uiPriority w:val="99"/>
    <w:rsid w:val="00F717AF"/>
    <w:pPr>
      <w:suppressLineNumbers/>
      <w:spacing w:before="120" w:after="120"/>
    </w:pPr>
    <w:rPr>
      <w:rFonts w:cs="Tahoma"/>
      <w:i/>
      <w:iCs/>
      <w:sz w:val="20"/>
    </w:rPr>
  </w:style>
  <w:style w:type="paragraph" w:customStyle="1" w:styleId="WW-Index11111">
    <w:name w:val="WW-Index11111"/>
    <w:basedOn w:val="Normal"/>
    <w:uiPriority w:val="99"/>
    <w:rsid w:val="00F717AF"/>
    <w:pPr>
      <w:suppressLineNumbers/>
    </w:pPr>
    <w:rPr>
      <w:rFonts w:cs="Tahoma"/>
    </w:rPr>
  </w:style>
  <w:style w:type="paragraph" w:customStyle="1" w:styleId="WW-Heading11111">
    <w:name w:val="WW-Heading11111"/>
    <w:basedOn w:val="Normal"/>
    <w:next w:val="BodyText"/>
    <w:uiPriority w:val="99"/>
    <w:rsid w:val="00F717AF"/>
    <w:pPr>
      <w:keepNext/>
      <w:spacing w:before="240" w:after="120"/>
    </w:pPr>
    <w:rPr>
      <w:rFonts w:ascii="Arial" w:hAnsi="Arial" w:cs="Tahoma"/>
      <w:sz w:val="28"/>
      <w:szCs w:val="28"/>
    </w:rPr>
  </w:style>
  <w:style w:type="paragraph" w:styleId="BodyTextIndent">
    <w:name w:val="Body Text Indent"/>
    <w:basedOn w:val="Normal"/>
    <w:link w:val="BodyTextIndentChar"/>
    <w:uiPriority w:val="99"/>
    <w:rsid w:val="00F717AF"/>
    <w:pPr>
      <w:ind w:left="360" w:hanging="360"/>
      <w:jc w:val="both"/>
    </w:pPr>
  </w:style>
  <w:style w:type="character" w:customStyle="1" w:styleId="BodyTextIndentChar">
    <w:name w:val="Body Text Indent Char"/>
    <w:link w:val="BodyTextIndent"/>
    <w:uiPriority w:val="99"/>
    <w:locked/>
    <w:rsid w:val="00F717AF"/>
    <w:rPr>
      <w:rFonts w:ascii="Times New Roman" w:hAnsi="Times New Roman" w:cs="Times New Roman"/>
      <w:sz w:val="20"/>
      <w:szCs w:val="20"/>
      <w:lang w:val="sr-Cyrl-CS" w:eastAsia="ar-SA" w:bidi="ar-SA"/>
    </w:rPr>
  </w:style>
  <w:style w:type="paragraph" w:styleId="Title">
    <w:name w:val="Title"/>
    <w:aliases w:val=" Char8 Char, Char Char16 Char"/>
    <w:basedOn w:val="Normal"/>
    <w:next w:val="Subtitle"/>
    <w:link w:val="TitleChar"/>
    <w:qFormat/>
    <w:rsid w:val="00F717AF"/>
    <w:pPr>
      <w:jc w:val="center"/>
    </w:pPr>
    <w:rPr>
      <w:b/>
      <w:bCs/>
    </w:rPr>
  </w:style>
  <w:style w:type="character" w:customStyle="1" w:styleId="TitleChar">
    <w:name w:val="Title Char"/>
    <w:aliases w:val=" Char8 Char Char, Char Char16 Char Char"/>
    <w:link w:val="Title"/>
    <w:locked/>
    <w:rsid w:val="00F717AF"/>
    <w:rPr>
      <w:rFonts w:ascii="Times New Roman" w:hAnsi="Times New Roman" w:cs="Times New Roman"/>
      <w:b/>
      <w:bCs/>
      <w:sz w:val="20"/>
      <w:szCs w:val="20"/>
      <w:lang w:val="sr-Cyrl-CS" w:eastAsia="ar-SA" w:bidi="ar-SA"/>
    </w:rPr>
  </w:style>
  <w:style w:type="paragraph" w:styleId="Subtitle">
    <w:name w:val="Subtitle"/>
    <w:basedOn w:val="WW-Heading11111"/>
    <w:next w:val="BodyText"/>
    <w:link w:val="SubtitleChar"/>
    <w:uiPriority w:val="99"/>
    <w:qFormat/>
    <w:rsid w:val="00F717AF"/>
    <w:pPr>
      <w:jc w:val="center"/>
    </w:pPr>
    <w:rPr>
      <w:i/>
      <w:iCs/>
    </w:rPr>
  </w:style>
  <w:style w:type="character" w:customStyle="1" w:styleId="SubtitleChar">
    <w:name w:val="Subtitle Char"/>
    <w:link w:val="Subtitle"/>
    <w:uiPriority w:val="99"/>
    <w:locked/>
    <w:rsid w:val="00F717AF"/>
    <w:rPr>
      <w:rFonts w:ascii="Arial" w:hAnsi="Arial" w:cs="Tahoma"/>
      <w:i/>
      <w:iCs/>
      <w:sz w:val="28"/>
      <w:szCs w:val="28"/>
      <w:lang w:val="sr-Cyrl-CS" w:eastAsia="ar-SA" w:bidi="ar-SA"/>
    </w:rPr>
  </w:style>
  <w:style w:type="paragraph" w:customStyle="1" w:styleId="WW-BodyTextIndent2">
    <w:name w:val="WW-Body Text Indent 2"/>
    <w:basedOn w:val="Normal"/>
    <w:uiPriority w:val="99"/>
    <w:rsid w:val="00F717AF"/>
    <w:pPr>
      <w:ind w:left="360"/>
      <w:jc w:val="both"/>
    </w:pPr>
    <w:rPr>
      <w:rFonts w:ascii="Arial Narrow" w:hAnsi="Arial Narrow"/>
    </w:rPr>
  </w:style>
  <w:style w:type="paragraph" w:customStyle="1" w:styleId="WW-BodyTextIndent3">
    <w:name w:val="WW-Body Text Indent 3"/>
    <w:basedOn w:val="Normal"/>
    <w:uiPriority w:val="99"/>
    <w:rsid w:val="00F717AF"/>
    <w:pPr>
      <w:ind w:left="426"/>
      <w:jc w:val="both"/>
    </w:pPr>
    <w:rPr>
      <w:rFonts w:ascii="Arial" w:hAnsi="Arial" w:cs="Arial"/>
    </w:rPr>
  </w:style>
  <w:style w:type="paragraph" w:customStyle="1" w:styleId="WW-BodyText2">
    <w:name w:val="WW-Body Text 2"/>
    <w:basedOn w:val="Normal"/>
    <w:uiPriority w:val="99"/>
    <w:rsid w:val="00F717AF"/>
    <w:pPr>
      <w:jc w:val="both"/>
    </w:pPr>
    <w:rPr>
      <w:rFonts w:ascii="Arial Narrow" w:hAnsi="Arial Narrow"/>
      <w:b/>
      <w:bCs/>
    </w:rPr>
  </w:style>
  <w:style w:type="paragraph" w:customStyle="1" w:styleId="WW-BodyText3">
    <w:name w:val="WW-Body Text 3"/>
    <w:basedOn w:val="Normal"/>
    <w:uiPriority w:val="99"/>
    <w:rsid w:val="00F717AF"/>
    <w:pPr>
      <w:jc w:val="both"/>
    </w:pPr>
    <w:rPr>
      <w:rFonts w:ascii="Arial Narrow" w:hAnsi="Arial Narrow"/>
      <w:sz w:val="23"/>
      <w:szCs w:val="23"/>
    </w:rPr>
  </w:style>
  <w:style w:type="paragraph" w:styleId="Header">
    <w:name w:val="header"/>
    <w:aliases w:val="header odd,header odd1"/>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w:link w:val="Header"/>
    <w:locked/>
    <w:rsid w:val="00F717AF"/>
    <w:rPr>
      <w:rFonts w:ascii="Times New Roman" w:hAnsi="Times New Roman" w:cs="Times New Roman"/>
      <w:sz w:val="20"/>
      <w:szCs w:val="20"/>
      <w:lang w:val="sr-Latn-CS" w:eastAsia="ar-SA" w:bidi="ar-SA"/>
    </w:rPr>
  </w:style>
  <w:style w:type="paragraph" w:styleId="Footer">
    <w:name w:val="footer"/>
    <w:aliases w:val="Footer Char Char Char Char Char Char,Footer Char Char Char Char Char Char Char,Footer Char Char Char Char Char,Footer Char1 Char Char Char,Footer Char Char Char Char Char Char Char1 Char Char Char Char Char Char Char Char Char Char Char Char Char"/>
    <w:basedOn w:val="Normal"/>
    <w:link w:val="FooterChar"/>
    <w:uiPriority w:val="99"/>
    <w:rsid w:val="00F717AF"/>
    <w:pPr>
      <w:tabs>
        <w:tab w:val="center" w:pos="4320"/>
        <w:tab w:val="right" w:pos="8640"/>
      </w:tabs>
    </w:pPr>
  </w:style>
  <w:style w:type="character" w:customStyle="1" w:styleId="FooterChar">
    <w:name w:val="Footer Char"/>
    <w:aliases w:val="Footer Char Char Char Char Char Char Char1,Footer Char Char Char Char Char Char Char Char,Footer Char Char Char Char Char Char1,Footer Char1 Char Char Char Char"/>
    <w:link w:val="Footer"/>
    <w:uiPriority w:val="99"/>
    <w:locked/>
    <w:rsid w:val="00F717AF"/>
    <w:rPr>
      <w:rFonts w:ascii="Times New Roman" w:hAnsi="Times New Roman" w:cs="Times New Roman"/>
      <w:sz w:val="20"/>
      <w:szCs w:val="20"/>
      <w:lang w:val="sr-Cyrl-CS" w:eastAsia="ar-SA" w:bidi="ar-SA"/>
    </w:rPr>
  </w:style>
  <w:style w:type="paragraph" w:customStyle="1" w:styleId="WW-BlockText">
    <w:name w:val="WW-Block Text"/>
    <w:basedOn w:val="Normal"/>
    <w:uiPriority w:val="99"/>
    <w:rsid w:val="00F717AF"/>
    <w:pPr>
      <w:spacing w:before="60"/>
      <w:ind w:left="288" w:right="3600"/>
      <w:jc w:val="both"/>
    </w:pPr>
    <w:rPr>
      <w:rFonts w:ascii="Arial" w:hAnsi="Arial" w:cs="Arial"/>
    </w:rPr>
  </w:style>
  <w:style w:type="paragraph" w:customStyle="1" w:styleId="EVHeading2">
    <w:name w:val="EV Heading 2"/>
    <w:basedOn w:val="Title"/>
    <w:uiPriority w:val="99"/>
    <w:rsid w:val="00F717AF"/>
    <w:pPr>
      <w:jc w:val="both"/>
    </w:pPr>
    <w:rPr>
      <w:rFonts w:ascii="Arial" w:hAnsi="Arial" w:cs="Arial"/>
      <w:sz w:val="28"/>
      <w:szCs w:val="36"/>
      <w:u w:val="single"/>
      <w:lang w:val="en-GB"/>
    </w:rPr>
  </w:style>
  <w:style w:type="paragraph" w:styleId="TOC1">
    <w:name w:val="toc 1"/>
    <w:aliases w:val="TOC 1 Char"/>
    <w:basedOn w:val="Normal"/>
    <w:next w:val="Normal"/>
    <w:uiPriority w:val="99"/>
    <w:rsid w:val="00F717AF"/>
    <w:pPr>
      <w:spacing w:before="120" w:after="120"/>
    </w:pPr>
    <w:rPr>
      <w:rFonts w:ascii="Arial" w:hAnsi="Arial" w:cs="Calibri"/>
      <w:b/>
      <w:bCs/>
      <w:caps/>
      <w:sz w:val="20"/>
    </w:rPr>
  </w:style>
  <w:style w:type="paragraph" w:customStyle="1" w:styleId="WW-BalloonText">
    <w:name w:val="WW-Balloon Text"/>
    <w:basedOn w:val="Normal"/>
    <w:uiPriority w:val="99"/>
    <w:rsid w:val="00F717AF"/>
    <w:rPr>
      <w:rFonts w:ascii="Tahoma" w:hAnsi="Tahoma" w:cs="Tahoma"/>
      <w:sz w:val="16"/>
      <w:szCs w:val="16"/>
    </w:rPr>
  </w:style>
  <w:style w:type="paragraph" w:customStyle="1" w:styleId="Normal1">
    <w:name w:val="Normal1"/>
    <w:basedOn w:val="Normal"/>
    <w:uiPriority w:val="99"/>
    <w:rsid w:val="00F717AF"/>
    <w:pPr>
      <w:spacing w:before="280" w:after="280"/>
    </w:pPr>
    <w:rPr>
      <w:rFonts w:ascii="Arial" w:hAnsi="Arial" w:cs="Arial"/>
      <w:sz w:val="22"/>
      <w:szCs w:val="22"/>
      <w:lang w:val="en-US"/>
    </w:rPr>
  </w:style>
  <w:style w:type="paragraph" w:customStyle="1" w:styleId="WW-Default">
    <w:name w:val="WW-Default"/>
    <w:uiPriority w:val="99"/>
    <w:rsid w:val="00F717AF"/>
    <w:pPr>
      <w:widowControl w:val="0"/>
      <w:suppressAutoHyphens/>
      <w:autoSpaceDE w:val="0"/>
    </w:pPr>
    <w:rPr>
      <w:rFonts w:ascii="Arial MT" w:eastAsia="Times New Roman" w:hAnsi="Arial MT"/>
      <w:color w:val="000000"/>
      <w:sz w:val="24"/>
      <w:szCs w:val="24"/>
      <w:lang w:eastAsia="ar-SA"/>
    </w:rPr>
  </w:style>
  <w:style w:type="paragraph" w:customStyle="1" w:styleId="TableContents">
    <w:name w:val="Table Contents"/>
    <w:basedOn w:val="BodyText"/>
    <w:uiPriority w:val="99"/>
    <w:rsid w:val="00F717AF"/>
    <w:pPr>
      <w:suppressLineNumbers/>
    </w:pPr>
  </w:style>
  <w:style w:type="paragraph" w:customStyle="1" w:styleId="WW-TableContents">
    <w:name w:val="WW-Table Contents"/>
    <w:basedOn w:val="BodyText"/>
    <w:uiPriority w:val="99"/>
    <w:rsid w:val="00F717AF"/>
    <w:pPr>
      <w:suppressLineNumbers/>
    </w:pPr>
  </w:style>
  <w:style w:type="paragraph" w:customStyle="1" w:styleId="WW-TableContents1">
    <w:name w:val="WW-Table Contents1"/>
    <w:basedOn w:val="BodyText"/>
    <w:uiPriority w:val="99"/>
    <w:rsid w:val="00F717AF"/>
    <w:pPr>
      <w:suppressLineNumbers/>
    </w:pPr>
  </w:style>
  <w:style w:type="paragraph" w:customStyle="1" w:styleId="WW-TableContents11">
    <w:name w:val="WW-Table Contents11"/>
    <w:basedOn w:val="BodyText"/>
    <w:uiPriority w:val="99"/>
    <w:rsid w:val="00F717AF"/>
    <w:pPr>
      <w:suppressLineNumbers/>
    </w:pPr>
  </w:style>
  <w:style w:type="paragraph" w:customStyle="1" w:styleId="WW-TableContents111">
    <w:name w:val="WW-Table Contents111"/>
    <w:basedOn w:val="BodyText"/>
    <w:uiPriority w:val="99"/>
    <w:rsid w:val="00F717AF"/>
    <w:pPr>
      <w:suppressLineNumbers/>
    </w:pPr>
  </w:style>
  <w:style w:type="paragraph" w:customStyle="1" w:styleId="WW-TableContents1111">
    <w:name w:val="WW-Table Contents1111"/>
    <w:basedOn w:val="BodyText"/>
    <w:uiPriority w:val="99"/>
    <w:rsid w:val="00F717AF"/>
    <w:pPr>
      <w:suppressLineNumbers/>
    </w:pPr>
  </w:style>
  <w:style w:type="paragraph" w:customStyle="1" w:styleId="WW-TableContents11111">
    <w:name w:val="WW-Table Contents11111"/>
    <w:basedOn w:val="BodyText"/>
    <w:uiPriority w:val="99"/>
    <w:rsid w:val="00F717AF"/>
    <w:pPr>
      <w:suppressLineNumbers/>
    </w:pPr>
  </w:style>
  <w:style w:type="paragraph" w:customStyle="1" w:styleId="WW-TableContents111111">
    <w:name w:val="WW-Table Contents111111"/>
    <w:basedOn w:val="BodyText"/>
    <w:uiPriority w:val="99"/>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uiPriority w:val="99"/>
    <w:rsid w:val="00F717AF"/>
    <w:pPr>
      <w:jc w:val="center"/>
    </w:pPr>
    <w:rPr>
      <w:b/>
      <w:bCs/>
      <w:i/>
      <w:iCs/>
    </w:rPr>
  </w:style>
  <w:style w:type="paragraph" w:customStyle="1" w:styleId="WW-TableHeading">
    <w:name w:val="WW-Table Heading"/>
    <w:basedOn w:val="WW-TableContents"/>
    <w:uiPriority w:val="99"/>
    <w:rsid w:val="00F717AF"/>
    <w:pPr>
      <w:jc w:val="center"/>
    </w:pPr>
    <w:rPr>
      <w:b/>
      <w:bCs/>
      <w:i/>
      <w:iCs/>
    </w:rPr>
  </w:style>
  <w:style w:type="paragraph" w:customStyle="1" w:styleId="WW-TableHeading1">
    <w:name w:val="WW-Table Heading1"/>
    <w:basedOn w:val="WW-TableContents1"/>
    <w:uiPriority w:val="99"/>
    <w:rsid w:val="00F717AF"/>
    <w:pPr>
      <w:jc w:val="center"/>
    </w:pPr>
    <w:rPr>
      <w:b/>
      <w:bCs/>
      <w:i/>
      <w:iCs/>
    </w:rPr>
  </w:style>
  <w:style w:type="paragraph" w:customStyle="1" w:styleId="WW-TableHeading11">
    <w:name w:val="WW-Table Heading11"/>
    <w:basedOn w:val="WW-TableContents11"/>
    <w:uiPriority w:val="99"/>
    <w:rsid w:val="00F717AF"/>
    <w:pPr>
      <w:jc w:val="center"/>
    </w:pPr>
    <w:rPr>
      <w:b/>
      <w:bCs/>
      <w:i/>
      <w:iCs/>
    </w:rPr>
  </w:style>
  <w:style w:type="paragraph" w:customStyle="1" w:styleId="WW-TableHeading111">
    <w:name w:val="WW-Table Heading111"/>
    <w:basedOn w:val="WW-TableContents111"/>
    <w:uiPriority w:val="99"/>
    <w:rsid w:val="00F717AF"/>
    <w:pPr>
      <w:jc w:val="center"/>
    </w:pPr>
    <w:rPr>
      <w:b/>
      <w:bCs/>
      <w:i/>
      <w:iCs/>
    </w:rPr>
  </w:style>
  <w:style w:type="paragraph" w:customStyle="1" w:styleId="WW-TableHeading1111">
    <w:name w:val="WW-Table Heading1111"/>
    <w:basedOn w:val="WW-TableContents1111"/>
    <w:uiPriority w:val="99"/>
    <w:rsid w:val="00F717AF"/>
    <w:pPr>
      <w:jc w:val="center"/>
    </w:pPr>
    <w:rPr>
      <w:b/>
      <w:bCs/>
      <w:i/>
      <w:iCs/>
    </w:rPr>
  </w:style>
  <w:style w:type="paragraph" w:customStyle="1" w:styleId="WW-TableHeading11111">
    <w:name w:val="WW-Table Heading11111"/>
    <w:basedOn w:val="WW-TableContents11111"/>
    <w:uiPriority w:val="99"/>
    <w:rsid w:val="00F717AF"/>
    <w:pPr>
      <w:jc w:val="center"/>
    </w:pPr>
    <w:rPr>
      <w:b/>
      <w:bCs/>
      <w:i/>
      <w:iCs/>
    </w:rPr>
  </w:style>
  <w:style w:type="paragraph" w:customStyle="1" w:styleId="WW-TableHeading111111">
    <w:name w:val="WW-Table Heading111111"/>
    <w:basedOn w:val="WW-TableContents111111"/>
    <w:uiPriority w:val="99"/>
    <w:rsid w:val="00F717AF"/>
    <w:pPr>
      <w:jc w:val="center"/>
    </w:pPr>
    <w:rPr>
      <w:b/>
      <w:bCs/>
      <w:i/>
      <w:iCs/>
    </w:rPr>
  </w:style>
  <w:style w:type="paragraph" w:styleId="FootnoteText">
    <w:name w:val="footnote text"/>
    <w:basedOn w:val="Normal"/>
    <w:link w:val="FootnoteTextChar"/>
    <w:uiPriority w:val="99"/>
    <w:semiHidden/>
    <w:rsid w:val="00F717AF"/>
    <w:rPr>
      <w:sz w:val="20"/>
      <w:lang w:val="en-US"/>
    </w:rPr>
  </w:style>
  <w:style w:type="character" w:customStyle="1" w:styleId="FootnoteTextChar">
    <w:name w:val="Footnote Text Char"/>
    <w:link w:val="FootnoteText"/>
    <w:uiPriority w:val="99"/>
    <w:semiHidden/>
    <w:locked/>
    <w:rsid w:val="00F717AF"/>
    <w:rPr>
      <w:rFonts w:ascii="Times New Roman" w:hAnsi="Times New Roman" w:cs="Times New Roman"/>
      <w:sz w:val="20"/>
      <w:szCs w:val="20"/>
      <w:lang w:eastAsia="ar-SA" w:bidi="ar-SA"/>
    </w:rPr>
  </w:style>
  <w:style w:type="paragraph" w:customStyle="1" w:styleId="CM4">
    <w:name w:val="CM4"/>
    <w:basedOn w:val="WW-Default"/>
    <w:next w:val="WW-Default"/>
    <w:uiPriority w:val="99"/>
    <w:rsid w:val="00F717AF"/>
    <w:pPr>
      <w:spacing w:line="246" w:lineRule="atLeast"/>
    </w:pPr>
    <w:rPr>
      <w:color w:val="auto"/>
      <w:sz w:val="20"/>
      <w:szCs w:val="20"/>
    </w:rPr>
  </w:style>
  <w:style w:type="paragraph" w:customStyle="1" w:styleId="CM18">
    <w:name w:val="CM18"/>
    <w:basedOn w:val="WW-Default"/>
    <w:next w:val="WW-Default"/>
    <w:uiPriority w:val="99"/>
    <w:rsid w:val="00F717AF"/>
    <w:pPr>
      <w:spacing w:after="353"/>
    </w:pPr>
    <w:rPr>
      <w:color w:val="auto"/>
      <w:sz w:val="20"/>
      <w:szCs w:val="20"/>
    </w:rPr>
  </w:style>
  <w:style w:type="paragraph" w:customStyle="1" w:styleId="CM73">
    <w:name w:val="CM73"/>
    <w:basedOn w:val="WW-Default"/>
    <w:next w:val="WW-Default"/>
    <w:uiPriority w:val="99"/>
    <w:rsid w:val="00F717AF"/>
    <w:pPr>
      <w:spacing w:after="463"/>
    </w:pPr>
    <w:rPr>
      <w:rFonts w:ascii="Arial" w:hAnsi="Arial" w:cs="Arial"/>
      <w:color w:val="auto"/>
    </w:rPr>
  </w:style>
  <w:style w:type="paragraph" w:customStyle="1" w:styleId="CM83">
    <w:name w:val="CM83"/>
    <w:basedOn w:val="WW-Default"/>
    <w:next w:val="WW-Default"/>
    <w:uiPriority w:val="99"/>
    <w:rsid w:val="00F717AF"/>
    <w:pPr>
      <w:spacing w:after="85"/>
    </w:pPr>
    <w:rPr>
      <w:rFonts w:ascii="Arial" w:hAnsi="Arial" w:cs="Arial"/>
      <w:color w:val="auto"/>
    </w:rPr>
  </w:style>
  <w:style w:type="paragraph" w:customStyle="1" w:styleId="formula1">
    <w:name w:val="formula1"/>
    <w:basedOn w:val="Normal"/>
    <w:uiPriority w:val="99"/>
    <w:rsid w:val="00F717AF"/>
    <w:rPr>
      <w:rFonts w:ascii="Arial Narrow" w:hAnsi="Arial Narrow"/>
      <w:b/>
      <w:bCs/>
      <w:sz w:val="28"/>
      <w:szCs w:val="28"/>
    </w:rPr>
  </w:style>
  <w:style w:type="paragraph" w:customStyle="1" w:styleId="WW-CommentText">
    <w:name w:val="WW-Comment Text"/>
    <w:basedOn w:val="Normal"/>
    <w:uiPriority w:val="99"/>
    <w:rsid w:val="00F717AF"/>
    <w:rPr>
      <w:rFonts w:ascii="Times Roman YU" w:hAnsi="Times Roman YU"/>
      <w:sz w:val="20"/>
      <w:lang w:val="sl-SI"/>
    </w:rPr>
  </w:style>
  <w:style w:type="paragraph" w:customStyle="1" w:styleId="CM16">
    <w:name w:val="CM16"/>
    <w:basedOn w:val="WW-Default"/>
    <w:next w:val="WW-Default"/>
    <w:uiPriority w:val="99"/>
    <w:rsid w:val="00F717AF"/>
    <w:pPr>
      <w:spacing w:after="245"/>
    </w:pPr>
    <w:rPr>
      <w:color w:val="auto"/>
      <w:sz w:val="20"/>
      <w:szCs w:val="20"/>
    </w:rPr>
  </w:style>
  <w:style w:type="paragraph" w:customStyle="1" w:styleId="WW-Heading111111">
    <w:name w:val="WW-Heading111111"/>
    <w:basedOn w:val="Normal"/>
    <w:next w:val="BodyText"/>
    <w:uiPriority w:val="99"/>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uiPriority w:val="99"/>
    <w:rsid w:val="00F717AF"/>
    <w:pPr>
      <w:widowControl w:val="0"/>
      <w:suppressLineNumbers/>
    </w:pPr>
    <w:rPr>
      <w:rFonts w:ascii="Tahoma" w:hAnsi="Tahoma"/>
      <w:szCs w:val="24"/>
      <w:lang w:val="en-US"/>
    </w:rPr>
  </w:style>
  <w:style w:type="paragraph" w:customStyle="1" w:styleId="ContentsHeading">
    <w:name w:val="Contents Heading"/>
    <w:basedOn w:val="Heading"/>
    <w:uiPriority w:val="99"/>
    <w:rsid w:val="00F717AF"/>
    <w:pPr>
      <w:suppressLineNumbers/>
    </w:pPr>
    <w:rPr>
      <w:b/>
      <w:bCs/>
      <w:sz w:val="32"/>
      <w:szCs w:val="32"/>
    </w:rPr>
  </w:style>
  <w:style w:type="paragraph" w:customStyle="1" w:styleId="WW-ContentsHeading">
    <w:name w:val="WW-Contents Heading"/>
    <w:basedOn w:val="WW-Heading"/>
    <w:uiPriority w:val="99"/>
    <w:rsid w:val="00F717AF"/>
    <w:pPr>
      <w:suppressLineNumbers/>
    </w:pPr>
    <w:rPr>
      <w:b/>
      <w:bCs/>
      <w:sz w:val="32"/>
      <w:szCs w:val="32"/>
    </w:rPr>
  </w:style>
  <w:style w:type="paragraph" w:customStyle="1" w:styleId="WW-ContentsHeading1">
    <w:name w:val="WW-Contents Heading1"/>
    <w:basedOn w:val="WW-Heading1"/>
    <w:uiPriority w:val="99"/>
    <w:rsid w:val="00F717AF"/>
    <w:pPr>
      <w:suppressLineNumbers/>
    </w:pPr>
    <w:rPr>
      <w:b/>
      <w:bCs/>
      <w:sz w:val="32"/>
      <w:szCs w:val="32"/>
    </w:rPr>
  </w:style>
  <w:style w:type="paragraph" w:customStyle="1" w:styleId="WW-ContentsHeading11">
    <w:name w:val="WW-Contents Heading11"/>
    <w:basedOn w:val="WW-Heading11"/>
    <w:uiPriority w:val="99"/>
    <w:rsid w:val="00F717AF"/>
    <w:pPr>
      <w:suppressLineNumbers/>
    </w:pPr>
    <w:rPr>
      <w:b/>
      <w:bCs/>
      <w:sz w:val="32"/>
      <w:szCs w:val="32"/>
    </w:rPr>
  </w:style>
  <w:style w:type="paragraph" w:customStyle="1" w:styleId="WW-ContentsHeading111">
    <w:name w:val="WW-Contents Heading111"/>
    <w:basedOn w:val="WW-Heading111"/>
    <w:uiPriority w:val="99"/>
    <w:rsid w:val="00F717AF"/>
    <w:pPr>
      <w:suppressLineNumbers/>
    </w:pPr>
    <w:rPr>
      <w:b/>
      <w:bCs/>
      <w:sz w:val="32"/>
      <w:szCs w:val="32"/>
    </w:rPr>
  </w:style>
  <w:style w:type="paragraph" w:customStyle="1" w:styleId="WW-ContentsHeading1111">
    <w:name w:val="WW-Contents Heading1111"/>
    <w:basedOn w:val="WW-Heading1111"/>
    <w:uiPriority w:val="99"/>
    <w:rsid w:val="00F717AF"/>
    <w:pPr>
      <w:suppressLineNumbers/>
    </w:pPr>
    <w:rPr>
      <w:b/>
      <w:bCs/>
      <w:sz w:val="32"/>
      <w:szCs w:val="32"/>
    </w:rPr>
  </w:style>
  <w:style w:type="paragraph" w:customStyle="1" w:styleId="WW-ContentsHeading11111">
    <w:name w:val="WW-Contents Heading11111"/>
    <w:basedOn w:val="WW-Heading11111"/>
    <w:uiPriority w:val="99"/>
    <w:rsid w:val="00F717AF"/>
    <w:pPr>
      <w:suppressLineNumbers/>
    </w:pPr>
    <w:rPr>
      <w:b/>
      <w:bCs/>
      <w:sz w:val="32"/>
      <w:szCs w:val="32"/>
    </w:rPr>
  </w:style>
  <w:style w:type="paragraph" w:customStyle="1" w:styleId="WW-ContentsHeading111111">
    <w:name w:val="WW-Contents Heading111111"/>
    <w:basedOn w:val="WW-Heading111111"/>
    <w:uiPriority w:val="99"/>
    <w:rsid w:val="00F717AF"/>
    <w:pPr>
      <w:suppressLineNumbers/>
    </w:pPr>
    <w:rPr>
      <w:b/>
      <w:bCs/>
      <w:sz w:val="32"/>
      <w:szCs w:val="32"/>
    </w:rPr>
  </w:style>
  <w:style w:type="paragraph" w:customStyle="1" w:styleId="Framecontents">
    <w:name w:val="Frame contents"/>
    <w:basedOn w:val="BodyText"/>
    <w:uiPriority w:val="99"/>
    <w:rsid w:val="00F717AF"/>
  </w:style>
  <w:style w:type="paragraph" w:customStyle="1" w:styleId="WW-Framecontents">
    <w:name w:val="WW-Frame contents"/>
    <w:basedOn w:val="BodyText"/>
    <w:uiPriority w:val="99"/>
    <w:rsid w:val="00F717AF"/>
  </w:style>
  <w:style w:type="paragraph" w:customStyle="1" w:styleId="WW-Framecontents1">
    <w:name w:val="WW-Frame contents1"/>
    <w:basedOn w:val="BodyText"/>
    <w:uiPriority w:val="99"/>
    <w:rsid w:val="00F717AF"/>
  </w:style>
  <w:style w:type="paragraph" w:customStyle="1" w:styleId="WW-Framecontents11">
    <w:name w:val="WW-Frame contents11"/>
    <w:basedOn w:val="BodyText"/>
    <w:uiPriority w:val="99"/>
    <w:rsid w:val="00F717AF"/>
  </w:style>
  <w:style w:type="paragraph" w:customStyle="1" w:styleId="WW-Framecontents111">
    <w:name w:val="WW-Frame contents111"/>
    <w:basedOn w:val="BodyText"/>
    <w:uiPriority w:val="99"/>
    <w:rsid w:val="00F717AF"/>
  </w:style>
  <w:style w:type="paragraph" w:customStyle="1" w:styleId="WW-Framecontents1111">
    <w:name w:val="WW-Frame contents1111"/>
    <w:basedOn w:val="BodyText"/>
    <w:uiPriority w:val="99"/>
    <w:rsid w:val="00F717AF"/>
  </w:style>
  <w:style w:type="paragraph" w:customStyle="1" w:styleId="WW-Framecontents11111">
    <w:name w:val="WW-Frame contents11111"/>
    <w:basedOn w:val="BodyText"/>
    <w:uiPriority w:val="99"/>
    <w:rsid w:val="00F717AF"/>
  </w:style>
  <w:style w:type="paragraph" w:styleId="BodyTextIndent2">
    <w:name w:val="Body Text Indent 2"/>
    <w:basedOn w:val="Normal"/>
    <w:link w:val="BodyTextIndent2Char"/>
    <w:uiPriority w:val="99"/>
    <w:rsid w:val="00F717AF"/>
    <w:pPr>
      <w:spacing w:after="120"/>
      <w:ind w:left="1077"/>
      <w:jc w:val="both"/>
    </w:pPr>
    <w:rPr>
      <w:rFonts w:ascii="Arial Narrow" w:hAnsi="Arial Narrow"/>
    </w:rPr>
  </w:style>
  <w:style w:type="character" w:customStyle="1" w:styleId="BodyTextIndent2Char">
    <w:name w:val="Body Text Indent 2 Char"/>
    <w:link w:val="BodyTextIndent2"/>
    <w:uiPriority w:val="99"/>
    <w:locked/>
    <w:rsid w:val="00F717AF"/>
    <w:rPr>
      <w:rFonts w:ascii="Arial Narrow" w:hAnsi="Arial Narrow" w:cs="Times New Roman"/>
      <w:sz w:val="20"/>
      <w:szCs w:val="20"/>
      <w:lang w:val="sr-Cyrl-CS" w:eastAsia="ar-SA" w:bidi="ar-SA"/>
    </w:rPr>
  </w:style>
  <w:style w:type="paragraph" w:styleId="BodyTextIndent3">
    <w:name w:val="Body Text Indent 3"/>
    <w:basedOn w:val="Normal"/>
    <w:link w:val="BodyTextIndent3Char"/>
    <w:uiPriority w:val="99"/>
    <w:rsid w:val="00F717AF"/>
    <w:pPr>
      <w:ind w:left="720"/>
      <w:jc w:val="both"/>
    </w:pPr>
    <w:rPr>
      <w:rFonts w:ascii="Arial Narrow" w:hAnsi="Arial Narrow"/>
    </w:rPr>
  </w:style>
  <w:style w:type="character" w:customStyle="1" w:styleId="BodyTextIndent3Char">
    <w:name w:val="Body Text Indent 3 Char"/>
    <w:link w:val="BodyTextIndent3"/>
    <w:uiPriority w:val="99"/>
    <w:locked/>
    <w:rsid w:val="00F717AF"/>
    <w:rPr>
      <w:rFonts w:ascii="Arial Narrow" w:hAnsi="Arial Narrow" w:cs="Times New Roman"/>
      <w:sz w:val="20"/>
      <w:szCs w:val="20"/>
      <w:lang w:val="sr-Cyrl-CS" w:eastAsia="ar-SA" w:bidi="ar-SA"/>
    </w:rPr>
  </w:style>
  <w:style w:type="character" w:styleId="CommentReference">
    <w:name w:val="annotation reference"/>
    <w:uiPriority w:val="99"/>
    <w:rsid w:val="00F717AF"/>
    <w:rPr>
      <w:rFonts w:cs="Times New Roman"/>
      <w:sz w:val="16"/>
    </w:rPr>
  </w:style>
  <w:style w:type="paragraph" w:styleId="CommentText">
    <w:name w:val="annotation text"/>
    <w:basedOn w:val="Normal"/>
    <w:link w:val="CommentTextChar"/>
    <w:rsid w:val="00F717AF"/>
    <w:rPr>
      <w:sz w:val="20"/>
    </w:rPr>
  </w:style>
  <w:style w:type="character" w:customStyle="1" w:styleId="CommentTextChar">
    <w:name w:val="Comment Text Char"/>
    <w:link w:val="CommentText"/>
    <w:locked/>
    <w:rsid w:val="00F717AF"/>
    <w:rPr>
      <w:rFonts w:ascii="Times New Roman" w:hAnsi="Times New Roman" w:cs="Times New Roman"/>
      <w:sz w:val="20"/>
      <w:szCs w:val="20"/>
      <w:lang w:val="sr-Cyrl-CS" w:eastAsia="ar-SA" w:bidi="ar-SA"/>
    </w:rPr>
  </w:style>
  <w:style w:type="paragraph" w:styleId="CommentSubject">
    <w:name w:val="annotation subject"/>
    <w:basedOn w:val="CommentText"/>
    <w:next w:val="CommentText"/>
    <w:link w:val="CommentSubjectChar"/>
    <w:uiPriority w:val="99"/>
    <w:rsid w:val="00F717AF"/>
    <w:rPr>
      <w:b/>
      <w:bCs/>
    </w:rPr>
  </w:style>
  <w:style w:type="character" w:customStyle="1" w:styleId="CommentSubjectChar">
    <w:name w:val="Comment Subject Char"/>
    <w:link w:val="CommentSubject"/>
    <w:uiPriority w:val="99"/>
    <w:locked/>
    <w:rsid w:val="00F717AF"/>
    <w:rPr>
      <w:rFonts w:ascii="Times New Roman" w:hAnsi="Times New Roman" w:cs="Times New Roman"/>
      <w:b/>
      <w:bCs/>
      <w:sz w:val="20"/>
      <w:szCs w:val="20"/>
      <w:lang w:val="sr-Cyrl-CS" w:eastAsia="ar-SA" w:bidi="ar-SA"/>
    </w:rPr>
  </w:style>
  <w:style w:type="paragraph" w:styleId="BalloonText">
    <w:name w:val="Balloon Text"/>
    <w:basedOn w:val="Normal"/>
    <w:link w:val="BalloonTextChar"/>
    <w:uiPriority w:val="99"/>
    <w:rsid w:val="00F717AF"/>
    <w:rPr>
      <w:rFonts w:ascii="Tahoma" w:hAnsi="Tahoma"/>
      <w:sz w:val="16"/>
      <w:szCs w:val="16"/>
    </w:rPr>
  </w:style>
  <w:style w:type="character" w:customStyle="1" w:styleId="BalloonTextChar">
    <w:name w:val="Balloon Text Char"/>
    <w:link w:val="BalloonText"/>
    <w:uiPriority w:val="99"/>
    <w:locked/>
    <w:rsid w:val="00F717AF"/>
    <w:rPr>
      <w:rFonts w:ascii="Tahoma" w:hAnsi="Tahoma" w:cs="Times New Roman"/>
      <w:sz w:val="16"/>
      <w:szCs w:val="16"/>
      <w:lang w:val="sr-Cyrl-CS" w:eastAsia="ar-SA" w:bidi="ar-SA"/>
    </w:rPr>
  </w:style>
  <w:style w:type="character" w:styleId="FootnoteReference">
    <w:name w:val="footnote reference"/>
    <w:uiPriority w:val="99"/>
    <w:semiHidden/>
    <w:rsid w:val="00F717AF"/>
    <w:rPr>
      <w:rFonts w:cs="Times New Roman"/>
      <w:vertAlign w:val="superscript"/>
    </w:rPr>
  </w:style>
  <w:style w:type="table" w:styleId="TableGrid">
    <w:name w:val="Table Grid"/>
    <w:basedOn w:val="TableNormal"/>
    <w:uiPriority w:val="99"/>
    <w:rsid w:val="00F717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717AF"/>
    <w:pPr>
      <w:widowControl w:val="0"/>
      <w:autoSpaceDE w:val="0"/>
      <w:autoSpaceDN w:val="0"/>
      <w:adjustRightInd w:val="0"/>
    </w:pPr>
    <w:rPr>
      <w:rFonts w:ascii="Arial MT" w:eastAsia="Times New Roman" w:hAnsi="Arial MT"/>
      <w:color w:val="000000"/>
      <w:sz w:val="24"/>
      <w:szCs w:val="24"/>
    </w:rPr>
  </w:style>
  <w:style w:type="paragraph" w:customStyle="1" w:styleId="a">
    <w:name w:val="Табела лево"/>
    <w:aliases w:val="Тл"/>
    <w:basedOn w:val="Normal"/>
    <w:autoRedefine/>
    <w:uiPriority w:val="99"/>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F717AF"/>
    <w:pPr>
      <w:tabs>
        <w:tab w:val="num" w:pos="360"/>
      </w:tabs>
      <w:suppressAutoHyphens w:val="0"/>
      <w:ind w:left="360" w:hanging="360"/>
    </w:pPr>
    <w:rPr>
      <w:lang w:eastAsia="en-US"/>
    </w:rPr>
  </w:style>
  <w:style w:type="paragraph" w:styleId="BodyText3">
    <w:name w:val="Body Text 3"/>
    <w:basedOn w:val="Normal"/>
    <w:link w:val="BodyText3Char"/>
    <w:uiPriority w:val="99"/>
    <w:rsid w:val="00F717AF"/>
    <w:pPr>
      <w:spacing w:after="120"/>
    </w:pPr>
    <w:rPr>
      <w:sz w:val="16"/>
      <w:szCs w:val="16"/>
    </w:rPr>
  </w:style>
  <w:style w:type="character" w:customStyle="1" w:styleId="BodyText3Char">
    <w:name w:val="Body Text 3 Char"/>
    <w:link w:val="BodyText3"/>
    <w:uiPriority w:val="99"/>
    <w:locked/>
    <w:rsid w:val="00F717AF"/>
    <w:rPr>
      <w:rFonts w:ascii="Times New Roman" w:hAnsi="Times New Roman" w:cs="Times New Roman"/>
      <w:sz w:val="16"/>
      <w:szCs w:val="16"/>
      <w:lang w:val="sr-Cyrl-CS" w:eastAsia="ar-SA" w:bidi="ar-SA"/>
    </w:rPr>
  </w:style>
  <w:style w:type="paragraph" w:styleId="PlainText">
    <w:name w:val="Plain Text"/>
    <w:basedOn w:val="Normal"/>
    <w:link w:val="PlainTextChar"/>
    <w:uiPriority w:val="99"/>
    <w:rsid w:val="00F717AF"/>
    <w:pPr>
      <w:suppressAutoHyphens w:val="0"/>
    </w:pPr>
    <w:rPr>
      <w:rFonts w:ascii="Courier New" w:hAnsi="Courier New"/>
      <w:sz w:val="20"/>
      <w:lang w:val="en-US" w:eastAsia="en-US"/>
    </w:rPr>
  </w:style>
  <w:style w:type="character" w:customStyle="1" w:styleId="PlainTextChar">
    <w:name w:val="Plain Text Char"/>
    <w:link w:val="PlainText"/>
    <w:uiPriority w:val="99"/>
    <w:locked/>
    <w:rsid w:val="00F717AF"/>
    <w:rPr>
      <w:rFonts w:ascii="Courier New" w:hAnsi="Courier New" w:cs="Times New Roman"/>
      <w:sz w:val="20"/>
      <w:szCs w:val="20"/>
    </w:rPr>
  </w:style>
  <w:style w:type="paragraph" w:styleId="NormalWeb">
    <w:name w:val="Normal (Web)"/>
    <w:basedOn w:val="Normal"/>
    <w:uiPriority w:val="99"/>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uiPriority w:val="99"/>
    <w:rsid w:val="00F717AF"/>
    <w:pPr>
      <w:spacing w:after="120" w:line="480" w:lineRule="auto"/>
    </w:pPr>
  </w:style>
  <w:style w:type="character" w:customStyle="1" w:styleId="BodyText2Char">
    <w:name w:val="Body Text 2 Char"/>
    <w:link w:val="BodyText2"/>
    <w:uiPriority w:val="99"/>
    <w:locked/>
    <w:rsid w:val="00F717AF"/>
    <w:rPr>
      <w:rFonts w:ascii="Times New Roman" w:hAnsi="Times New Roman" w:cs="Times New Roman"/>
      <w:sz w:val="20"/>
      <w:szCs w:val="20"/>
      <w:lang w:val="sr-Cyrl-CS" w:eastAsia="ar-SA" w:bidi="ar-SA"/>
    </w:rPr>
  </w:style>
  <w:style w:type="paragraph" w:styleId="DocumentMap">
    <w:name w:val="Document Map"/>
    <w:basedOn w:val="Normal"/>
    <w:link w:val="DocumentMapChar"/>
    <w:uiPriority w:val="99"/>
    <w:semiHidden/>
    <w:rsid w:val="00F717AF"/>
    <w:pPr>
      <w:shd w:val="clear" w:color="auto" w:fill="000080"/>
    </w:pPr>
    <w:rPr>
      <w:rFonts w:ascii="Tahoma" w:hAnsi="Tahoma" w:cs="Tahoma"/>
      <w:sz w:val="20"/>
    </w:rPr>
  </w:style>
  <w:style w:type="character" w:customStyle="1" w:styleId="DocumentMapChar">
    <w:name w:val="Document Map Char"/>
    <w:link w:val="DocumentMap"/>
    <w:uiPriority w:val="99"/>
    <w:semiHidden/>
    <w:locked/>
    <w:rsid w:val="00F717AF"/>
    <w:rPr>
      <w:rFonts w:ascii="Tahoma" w:hAnsi="Tahoma" w:cs="Tahoma"/>
      <w:sz w:val="20"/>
      <w:szCs w:val="20"/>
      <w:shd w:val="clear" w:color="auto" w:fill="000080"/>
      <w:lang w:val="sr-Cyrl-CS" w:eastAsia="ar-SA" w:bidi="ar-SA"/>
    </w:rPr>
  </w:style>
  <w:style w:type="paragraph" w:styleId="ListParagraph">
    <w:name w:val="List Paragraph"/>
    <w:aliases w:val="Liste 1,List Paragraph1"/>
    <w:basedOn w:val="Normal"/>
    <w:link w:val="ListParagraphChar"/>
    <w:uiPriority w:val="34"/>
    <w:qFormat/>
    <w:rsid w:val="00F717AF"/>
    <w:pPr>
      <w:suppressAutoHyphens w:val="0"/>
      <w:spacing w:after="200" w:line="276" w:lineRule="auto"/>
      <w:ind w:left="720"/>
      <w:contextualSpacing/>
    </w:pPr>
    <w:rPr>
      <w:rFonts w:ascii="Calibri" w:eastAsia="Calibri" w:hAnsi="Calibri"/>
      <w:sz w:val="20"/>
      <w:lang w:val="sr-Latn-CS" w:eastAsia="en-US"/>
    </w:rPr>
  </w:style>
  <w:style w:type="character" w:styleId="FollowedHyperlink">
    <w:name w:val="FollowedHyperlink"/>
    <w:uiPriority w:val="99"/>
    <w:rsid w:val="00F717AF"/>
    <w:rPr>
      <w:rFonts w:cs="Times New Roman"/>
      <w:color w:val="800080"/>
      <w:u w:val="single"/>
    </w:rPr>
  </w:style>
  <w:style w:type="character" w:customStyle="1" w:styleId="CharChar">
    <w:name w:val="Char Char"/>
    <w:uiPriority w:val="99"/>
    <w:locked/>
    <w:rsid w:val="00F717AF"/>
    <w:rPr>
      <w:sz w:val="24"/>
      <w:lang w:val="sr-Cyrl-CS" w:eastAsia="ar-SA" w:bidi="ar-SA"/>
    </w:rPr>
  </w:style>
  <w:style w:type="paragraph" w:customStyle="1" w:styleId="Narrow">
    <w:name w:val="Narrow"/>
    <w:aliases w:val="3pt"/>
    <w:basedOn w:val="Normal"/>
    <w:uiPriority w:val="99"/>
    <w:rsid w:val="00F717AF"/>
    <w:pPr>
      <w:suppressAutoHyphens w:val="0"/>
      <w:spacing w:after="60"/>
      <w:jc w:val="both"/>
    </w:pPr>
    <w:rPr>
      <w:rFonts w:ascii="Arial Narrow" w:hAnsi="Arial Narrow"/>
      <w:szCs w:val="24"/>
      <w:lang w:val="en-GB" w:eastAsia="en-US"/>
    </w:rPr>
  </w:style>
  <w:style w:type="character" w:customStyle="1" w:styleId="CharChar1">
    <w:name w:val="Char Char1"/>
    <w:uiPriority w:val="99"/>
    <w:rsid w:val="00F717AF"/>
    <w:rPr>
      <w:sz w:val="24"/>
      <w:lang w:val="sr-Cyrl-CS" w:eastAsia="ar-SA" w:bidi="ar-SA"/>
    </w:rPr>
  </w:style>
  <w:style w:type="paragraph" w:customStyle="1" w:styleId="ArrialNarrow">
    <w:name w:val="Arrial Narrow"/>
    <w:aliases w:val="3 pt,Arial Narrow"/>
    <w:basedOn w:val="BodyText"/>
    <w:uiPriority w:val="99"/>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uiPriority w:val="99"/>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rPr>
      <w:rFonts w:ascii="Times New Roman" w:eastAsia="Times New Roman" w:hAnsi="Times New Roman"/>
      <w:sz w:val="24"/>
      <w:lang w:val="sr-Cyrl-CS" w:eastAsia="ar-SA"/>
    </w:rPr>
  </w:style>
  <w:style w:type="paragraph" w:customStyle="1" w:styleId="BankNormal">
    <w:name w:val="BankNormal"/>
    <w:basedOn w:val="Normal"/>
    <w:uiPriority w:val="99"/>
    <w:rsid w:val="00F717AF"/>
    <w:pPr>
      <w:suppressAutoHyphens w:val="0"/>
      <w:spacing w:after="240"/>
    </w:pPr>
    <w:rPr>
      <w:lang w:val="en-US" w:eastAsia="en-US"/>
    </w:rPr>
  </w:style>
  <w:style w:type="paragraph" w:customStyle="1" w:styleId="Normala">
    <w:name w:val="Normal(a)"/>
    <w:basedOn w:val="Normal"/>
    <w:uiPriority w:val="99"/>
    <w:rsid w:val="00F717AF"/>
    <w:pPr>
      <w:keepLines/>
      <w:suppressAutoHyphens w:val="0"/>
      <w:spacing w:after="120"/>
      <w:jc w:val="both"/>
    </w:pPr>
    <w:rPr>
      <w:lang w:val="en-GB" w:eastAsia="en-GB"/>
    </w:rPr>
  </w:style>
  <w:style w:type="paragraph" w:styleId="TOC2">
    <w:name w:val="toc 2"/>
    <w:basedOn w:val="Normal"/>
    <w:next w:val="Normal"/>
    <w:autoRedefine/>
    <w:uiPriority w:val="99"/>
    <w:rsid w:val="00F717AF"/>
    <w:pPr>
      <w:ind w:left="240"/>
    </w:pPr>
    <w:rPr>
      <w:rFonts w:ascii="Calibri" w:hAnsi="Calibri" w:cs="Calibri"/>
      <w:smallCaps/>
      <w:sz w:val="20"/>
    </w:rPr>
  </w:style>
  <w:style w:type="paragraph" w:styleId="TOC3">
    <w:name w:val="toc 3"/>
    <w:basedOn w:val="Normal"/>
    <w:next w:val="Normal"/>
    <w:autoRedefine/>
    <w:uiPriority w:val="99"/>
    <w:rsid w:val="00F717AF"/>
    <w:pPr>
      <w:ind w:left="480"/>
    </w:pPr>
    <w:rPr>
      <w:rFonts w:ascii="Calibri" w:hAnsi="Calibri" w:cs="Calibri"/>
      <w:i/>
      <w:iCs/>
      <w:sz w:val="20"/>
    </w:rPr>
  </w:style>
  <w:style w:type="paragraph" w:styleId="TOC4">
    <w:name w:val="toc 4"/>
    <w:basedOn w:val="Normal"/>
    <w:next w:val="Normal"/>
    <w:autoRedefine/>
    <w:uiPriority w:val="99"/>
    <w:rsid w:val="00F717AF"/>
    <w:pPr>
      <w:ind w:left="720"/>
    </w:pPr>
    <w:rPr>
      <w:rFonts w:ascii="Calibri" w:hAnsi="Calibri" w:cs="Calibri"/>
      <w:sz w:val="18"/>
      <w:szCs w:val="18"/>
    </w:rPr>
  </w:style>
  <w:style w:type="paragraph" w:styleId="TOC5">
    <w:name w:val="toc 5"/>
    <w:basedOn w:val="Normal"/>
    <w:next w:val="Normal"/>
    <w:autoRedefine/>
    <w:uiPriority w:val="99"/>
    <w:rsid w:val="00F717AF"/>
    <w:pPr>
      <w:ind w:left="960"/>
    </w:pPr>
    <w:rPr>
      <w:rFonts w:ascii="Calibri" w:hAnsi="Calibri" w:cs="Calibri"/>
      <w:sz w:val="18"/>
      <w:szCs w:val="18"/>
    </w:rPr>
  </w:style>
  <w:style w:type="paragraph" w:styleId="TOC6">
    <w:name w:val="toc 6"/>
    <w:basedOn w:val="Normal"/>
    <w:next w:val="Normal"/>
    <w:autoRedefine/>
    <w:uiPriority w:val="99"/>
    <w:rsid w:val="00F717AF"/>
    <w:pPr>
      <w:ind w:left="1200"/>
    </w:pPr>
    <w:rPr>
      <w:rFonts w:ascii="Calibri" w:hAnsi="Calibri" w:cs="Calibri"/>
      <w:sz w:val="18"/>
      <w:szCs w:val="18"/>
    </w:rPr>
  </w:style>
  <w:style w:type="paragraph" w:styleId="TOC7">
    <w:name w:val="toc 7"/>
    <w:basedOn w:val="Normal"/>
    <w:next w:val="Normal"/>
    <w:autoRedefine/>
    <w:uiPriority w:val="99"/>
    <w:rsid w:val="00F717AF"/>
    <w:pPr>
      <w:ind w:left="1440"/>
    </w:pPr>
    <w:rPr>
      <w:rFonts w:ascii="Calibri" w:hAnsi="Calibri" w:cs="Calibri"/>
      <w:sz w:val="18"/>
      <w:szCs w:val="18"/>
    </w:rPr>
  </w:style>
  <w:style w:type="paragraph" w:styleId="TOC8">
    <w:name w:val="toc 8"/>
    <w:basedOn w:val="Normal"/>
    <w:next w:val="Normal"/>
    <w:autoRedefine/>
    <w:uiPriority w:val="99"/>
    <w:rsid w:val="00F717AF"/>
    <w:pPr>
      <w:ind w:left="1680"/>
    </w:pPr>
    <w:rPr>
      <w:rFonts w:ascii="Calibri" w:hAnsi="Calibri" w:cs="Calibri"/>
      <w:sz w:val="18"/>
      <w:szCs w:val="18"/>
    </w:rPr>
  </w:style>
  <w:style w:type="paragraph" w:styleId="TOC9">
    <w:name w:val="toc 9"/>
    <w:basedOn w:val="Normal"/>
    <w:next w:val="Normal"/>
    <w:autoRedefine/>
    <w:uiPriority w:val="99"/>
    <w:rsid w:val="00F717AF"/>
    <w:pPr>
      <w:ind w:left="1920"/>
    </w:pPr>
    <w:rPr>
      <w:rFonts w:ascii="Calibri" w:hAnsi="Calibri" w:cs="Calibri"/>
      <w:sz w:val="18"/>
      <w:szCs w:val="18"/>
    </w:rPr>
  </w:style>
  <w:style w:type="paragraph" w:customStyle="1" w:styleId="Heading1">
    <w:name w:val="Heading_1"/>
    <w:basedOn w:val="Heading10"/>
    <w:uiPriority w:val="99"/>
    <w:rsid w:val="00F717AF"/>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F717AF"/>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99"/>
    <w:rsid w:val="00F717AF"/>
    <w:rPr>
      <w:rFonts w:ascii="Times New Roman" w:eastAsia="Batang" w:hAnsi="Times New Roman"/>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uiPriority w:val="99"/>
    <w:rsid w:val="00F717AF"/>
  </w:style>
  <w:style w:type="character" w:customStyle="1" w:styleId="hps">
    <w:name w:val="hps"/>
    <w:uiPriority w:val="99"/>
    <w:rsid w:val="00F717AF"/>
  </w:style>
  <w:style w:type="character" w:styleId="BookTitle">
    <w:name w:val="Book Title"/>
    <w:uiPriority w:val="99"/>
    <w:qFormat/>
    <w:rsid w:val="00F717AF"/>
    <w:rPr>
      <w:rFonts w:cs="Times New Roman"/>
      <w:b/>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textAlignment w:val="baseline"/>
    </w:pPr>
    <w:rPr>
      <w:rFonts w:ascii="Times New Roman" w:eastAsia="Times New Roman" w:hAnsi="Times New Roman"/>
      <w:kern w:val="1"/>
      <w:sz w:val="24"/>
      <w:szCs w:val="24"/>
      <w:lang w:eastAsia="zh-CN" w:bidi="hi-IN"/>
    </w:rPr>
  </w:style>
  <w:style w:type="character" w:customStyle="1" w:styleId="ListParagraphChar">
    <w:name w:val="List Paragraph Char"/>
    <w:aliases w:val="Liste 1 Char,List Paragraph1 Char"/>
    <w:link w:val="ListParagraph"/>
    <w:uiPriority w:val="99"/>
    <w:locked/>
    <w:rsid w:val="00F717AF"/>
    <w:rPr>
      <w:rFonts w:ascii="Calibri" w:hAnsi="Calibri"/>
      <w:sz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pPr>
    <w:rPr>
      <w:rFonts w:ascii="Arial" w:eastAsia="Times New Roman" w:hAnsi="Arial" w:cs="Arial"/>
      <w:sz w:val="22"/>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textAlignment w:val="baseline"/>
    </w:pPr>
    <w:rPr>
      <w:rFonts w:eastAsia="Times New Roman" w:cs="Arial"/>
      <w:sz w:val="22"/>
      <w:szCs w:val="22"/>
    </w:rPr>
  </w:style>
  <w:style w:type="paragraph" w:customStyle="1" w:styleId="NormalArial">
    <w:name w:val="Normal+Arial"/>
    <w:basedOn w:val="PlainText"/>
    <w:link w:val="NormalArialChar"/>
    <w:uiPriority w:val="99"/>
    <w:rsid w:val="00F717AF"/>
    <w:pPr>
      <w:jc w:val="both"/>
    </w:pPr>
    <w:rPr>
      <w:rFonts w:ascii="Arial" w:eastAsia="Calibri" w:hAnsi="Arial"/>
      <w:b/>
      <w:i/>
      <w:noProof/>
      <w:lang w:val="sr-Cyrl-CS"/>
    </w:rPr>
  </w:style>
  <w:style w:type="character" w:customStyle="1" w:styleId="NormalArialChar">
    <w:name w:val="Normal+Arial Char"/>
    <w:link w:val="NormalArial"/>
    <w:uiPriority w:val="99"/>
    <w:locked/>
    <w:rsid w:val="00F717AF"/>
    <w:rPr>
      <w:rFonts w:ascii="Arial" w:hAnsi="Arial"/>
      <w:b/>
      <w:i/>
      <w:noProof/>
      <w:sz w:val="20"/>
      <w:lang w:val="sr-Cyrl-CS"/>
    </w:rPr>
  </w:style>
  <w:style w:type="paragraph" w:customStyle="1" w:styleId="Noparagraphstyle">
    <w:name w:val="[No paragraph style]"/>
    <w:uiPriority w:val="99"/>
    <w:rsid w:val="00F717AF"/>
    <w:pPr>
      <w:autoSpaceDE w:val="0"/>
      <w:autoSpaceDN w:val="0"/>
      <w:adjustRightInd w:val="0"/>
      <w:spacing w:line="288" w:lineRule="auto"/>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eastAsia="Calibri"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eastAsia="Calibri"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hAnsi="Arial"/>
      <w:sz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hAnsi="Arial"/>
      <w:sz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eastAsia="Calibri" w:hAnsi="Arial"/>
      <w:b/>
      <w:sz w:val="20"/>
      <w:lang w:val="en-US" w:eastAsia="en-US"/>
    </w:rPr>
  </w:style>
  <w:style w:type="character" w:customStyle="1" w:styleId="StyleBodyTextArial11ptBoldChar">
    <w:name w:val="Style Body Text + Arial 11 pt Bold Char"/>
    <w:link w:val="StyleBodyTextArial11ptBold"/>
    <w:uiPriority w:val="99"/>
    <w:locked/>
    <w:rsid w:val="00F717AF"/>
    <w:rPr>
      <w:rFonts w:ascii="Arial" w:hAnsi="Arial"/>
      <w:b/>
      <w:sz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rsid w:val="007F76F0"/>
    <w:rPr>
      <w:sz w:val="20"/>
    </w:rPr>
  </w:style>
  <w:style w:type="character" w:customStyle="1" w:styleId="EndnoteTextChar">
    <w:name w:val="Endnote Text Char"/>
    <w:link w:val="EndnoteText"/>
    <w:uiPriority w:val="99"/>
    <w:semiHidden/>
    <w:locked/>
    <w:rsid w:val="007F76F0"/>
    <w:rPr>
      <w:rFonts w:ascii="Times New Roman" w:hAnsi="Times New Roman" w:cs="Times New Roman"/>
      <w:sz w:val="20"/>
      <w:szCs w:val="20"/>
      <w:lang w:val="sr-Cyrl-CS" w:eastAsia="ar-SA" w:bidi="ar-SA"/>
    </w:rPr>
  </w:style>
  <w:style w:type="character" w:styleId="EndnoteReference">
    <w:name w:val="endnote reference"/>
    <w:uiPriority w:val="99"/>
    <w:semiHidden/>
    <w:rsid w:val="007F76F0"/>
    <w:rPr>
      <w:rFonts w:cs="Times New Roman"/>
      <w:vertAlign w:val="superscript"/>
    </w:rPr>
  </w:style>
  <w:style w:type="table" w:customStyle="1" w:styleId="TableGrid1">
    <w:name w:val="Table Grid1"/>
    <w:uiPriority w:val="99"/>
    <w:rsid w:val="006466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uiPriority w:val="99"/>
    <w:rsid w:val="0064661C"/>
    <w:pPr>
      <w:suppressAutoHyphens w:val="0"/>
      <w:ind w:left="438" w:right="438" w:firstLine="240"/>
      <w:jc w:val="both"/>
    </w:pPr>
    <w:rPr>
      <w:sz w:val="20"/>
      <w:lang w:val="en-US" w:eastAsia="en-US"/>
    </w:rPr>
  </w:style>
  <w:style w:type="paragraph" w:styleId="List5">
    <w:name w:val="List 5"/>
    <w:basedOn w:val="Normal"/>
    <w:uiPriority w:val="99"/>
    <w:rsid w:val="0064661C"/>
    <w:pPr>
      <w:suppressAutoHyphens w:val="0"/>
      <w:ind w:left="1800" w:hanging="360"/>
      <w:jc w:val="both"/>
    </w:pPr>
    <w:rPr>
      <w:rFonts w:ascii="Arial" w:hAnsi="Arial"/>
      <w:sz w:val="22"/>
      <w:lang w:val="en-US" w:eastAsia="en-US"/>
    </w:rPr>
  </w:style>
  <w:style w:type="character" w:styleId="Emphasis">
    <w:name w:val="Emphasis"/>
    <w:uiPriority w:val="99"/>
    <w:qFormat/>
    <w:rsid w:val="0064661C"/>
    <w:rPr>
      <w:rFonts w:cs="Times New Roman"/>
      <w:i/>
    </w:rPr>
  </w:style>
  <w:style w:type="paragraph" w:customStyle="1" w:styleId="CalibriStyle">
    <w:name w:val="Calibri Style"/>
    <w:basedOn w:val="Normal"/>
    <w:uiPriority w:val="99"/>
    <w:rsid w:val="0064661C"/>
    <w:pPr>
      <w:suppressAutoHyphens w:val="0"/>
      <w:spacing w:after="60"/>
      <w:jc w:val="both"/>
    </w:pPr>
    <w:rPr>
      <w:rFonts w:ascii="Calibri" w:hAnsi="Calibri"/>
      <w:sz w:val="22"/>
      <w:szCs w:val="24"/>
      <w:lang w:val="en-US" w:eastAsia="en-US"/>
    </w:rPr>
  </w:style>
  <w:style w:type="character" w:customStyle="1" w:styleId="longtext">
    <w:name w:val="long_text"/>
    <w:uiPriority w:val="99"/>
    <w:rsid w:val="0064661C"/>
    <w:rPr>
      <w:rFonts w:cs="Times New Roman"/>
    </w:rPr>
  </w:style>
  <w:style w:type="paragraph" w:customStyle="1" w:styleId="Char">
    <w:name w:val="Char"/>
    <w:basedOn w:val="Normal"/>
    <w:uiPriority w:val="99"/>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uiPriority w:val="99"/>
    <w:rsid w:val="00E74756"/>
    <w:pPr>
      <w:keepNext/>
      <w:tabs>
        <w:tab w:val="num" w:pos="709"/>
      </w:tabs>
      <w:suppressAutoHyphens w:val="0"/>
      <w:ind w:left="0" w:firstLine="0"/>
      <w:jc w:val="left"/>
    </w:pPr>
    <w:rPr>
      <w:rFonts w:eastAsia="Calibri"/>
      <w:caps/>
      <w:spacing w:val="20"/>
      <w:sz w:val="24"/>
      <w:szCs w:val="20"/>
      <w:lang w:val="en-US" w:eastAsia="en-US"/>
    </w:rPr>
  </w:style>
  <w:style w:type="paragraph" w:customStyle="1" w:styleId="a0">
    <w:name w:val="Нормал"/>
    <w:basedOn w:val="Normal"/>
    <w:autoRedefine/>
    <w:uiPriority w:val="99"/>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uiPriority w:val="99"/>
    <w:locked/>
    <w:rsid w:val="00E74756"/>
    <w:rPr>
      <w:rFonts w:ascii="Arial" w:hAnsi="Arial"/>
      <w:b/>
      <w:caps/>
      <w:spacing w:val="20"/>
      <w:sz w:val="24"/>
    </w:rPr>
  </w:style>
  <w:style w:type="paragraph" w:customStyle="1" w:styleId="normal10">
    <w:name w:val="normal1"/>
    <w:basedOn w:val="Normal"/>
    <w:uiPriority w:val="99"/>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uiPriority w:val="99"/>
    <w:rsid w:val="004E3787"/>
    <w:rPr>
      <w:rFonts w:cs="Times New Roman"/>
    </w:rPr>
  </w:style>
  <w:style w:type="character" w:customStyle="1" w:styleId="FuterChar">
    <w:name w:val="Futer Char"/>
    <w:link w:val="Futer"/>
    <w:uiPriority w:val="99"/>
    <w:locked/>
    <w:rsid w:val="00744305"/>
    <w:rPr>
      <w:rFonts w:ascii="TimesNewRomanPSMT" w:hAnsi="TimesNewRomanPSMT"/>
      <w:i/>
    </w:rPr>
  </w:style>
  <w:style w:type="paragraph" w:customStyle="1" w:styleId="Futer">
    <w:name w:val="Futer"/>
    <w:basedOn w:val="Normal"/>
    <w:link w:val="FuterChar"/>
    <w:uiPriority w:val="99"/>
    <w:rsid w:val="00744305"/>
    <w:pPr>
      <w:tabs>
        <w:tab w:val="center" w:pos="4320"/>
        <w:tab w:val="right" w:pos="8640"/>
      </w:tabs>
      <w:suppressAutoHyphens w:val="0"/>
      <w:spacing w:after="180"/>
      <w:jc w:val="center"/>
    </w:pPr>
    <w:rPr>
      <w:rFonts w:ascii="TimesNewRomanPSMT" w:hAnsi="TimesNewRomanPSMT"/>
      <w:i/>
      <w:sz w:val="20"/>
      <w:lang w:val="en-US" w:eastAsia="en-US"/>
    </w:rPr>
  </w:style>
  <w:style w:type="paragraph" w:customStyle="1" w:styleId="TabelaHederLeft">
    <w:name w:val="TabelaHederLeft"/>
    <w:basedOn w:val="Normal"/>
    <w:link w:val="TabelaHederLeftChar"/>
    <w:uiPriority w:val="99"/>
    <w:rsid w:val="004073D9"/>
    <w:pPr>
      <w:spacing w:before="60" w:after="60"/>
      <w:jc w:val="both"/>
    </w:pPr>
    <w:rPr>
      <w:rFonts w:ascii="Arial" w:hAnsi="Arial"/>
      <w:b/>
      <w:lang w:val="en-US" w:eastAsia="en-US"/>
    </w:rPr>
  </w:style>
  <w:style w:type="character" w:customStyle="1" w:styleId="TabelaHederLeftChar">
    <w:name w:val="TabelaHederLeft Char"/>
    <w:link w:val="TabelaHederLeft"/>
    <w:uiPriority w:val="99"/>
    <w:locked/>
    <w:rsid w:val="004073D9"/>
    <w:rPr>
      <w:rFonts w:ascii="Arial" w:hAnsi="Arial"/>
      <w:b/>
      <w:sz w:val="24"/>
    </w:rPr>
  </w:style>
  <w:style w:type="paragraph" w:customStyle="1" w:styleId="KDParagraf">
    <w:name w:val="KDParagraf"/>
    <w:basedOn w:val="Normal"/>
    <w:qFormat/>
    <w:rsid w:val="009D3FD4"/>
    <w:pPr>
      <w:tabs>
        <w:tab w:val="left" w:pos="567"/>
      </w:tabs>
      <w:suppressAutoHyphens w:val="0"/>
      <w:spacing w:before="120"/>
      <w:jc w:val="both"/>
    </w:pPr>
    <w:rPr>
      <w:rFonts w:ascii="Arial" w:hAnsi="Arial"/>
      <w:sz w:val="22"/>
      <w:szCs w:val="22"/>
      <w:lang w:val="en-US" w:eastAsia="en-US"/>
    </w:rPr>
  </w:style>
  <w:style w:type="paragraph" w:customStyle="1" w:styleId="KDPodnaslov1">
    <w:name w:val="KDPodnaslov1"/>
    <w:basedOn w:val="Normal"/>
    <w:link w:val="KDPodnaslov1Char"/>
    <w:qFormat/>
    <w:rsid w:val="005E26A4"/>
    <w:pPr>
      <w:keepNext/>
      <w:tabs>
        <w:tab w:val="left" w:pos="567"/>
      </w:tabs>
      <w:suppressAutoHyphens w:val="0"/>
      <w:spacing w:before="360"/>
      <w:outlineLvl w:val="0"/>
    </w:pPr>
    <w:rPr>
      <w:rFonts w:ascii="Arial" w:hAnsi="Arial"/>
      <w:b/>
      <w:sz w:val="22"/>
      <w:szCs w:val="22"/>
      <w:lang w:val="en-US" w:eastAsia="en-US"/>
    </w:rPr>
  </w:style>
  <w:style w:type="character" w:customStyle="1" w:styleId="KDPodnaslov1Char">
    <w:name w:val="KDPodnaslov1 Char"/>
    <w:link w:val="KDPodnaslov1"/>
    <w:rsid w:val="005E26A4"/>
    <w:rPr>
      <w:rFonts w:ascii="Arial" w:eastAsia="Times New Roman" w:hAnsi="Arial"/>
      <w:b/>
      <w:sz w:val="22"/>
      <w:szCs w:val="22"/>
    </w:rPr>
  </w:style>
  <w:style w:type="paragraph" w:customStyle="1" w:styleId="KDPodnaslov2">
    <w:name w:val="KDPodnaslov2"/>
    <w:basedOn w:val="KDPodnaslov1"/>
    <w:next w:val="Normal"/>
    <w:link w:val="KDPodnaslov2Char"/>
    <w:qFormat/>
    <w:rsid w:val="005E26A4"/>
    <w:pPr>
      <w:outlineLvl w:val="1"/>
    </w:pPr>
  </w:style>
  <w:style w:type="character" w:customStyle="1" w:styleId="KDPodnaslov2Char">
    <w:name w:val="KDPodnaslov2 Char"/>
    <w:link w:val="KDPodnaslov2"/>
    <w:rsid w:val="005E26A4"/>
    <w:rPr>
      <w:rFonts w:ascii="Arial" w:eastAsia="Times New Roman" w:hAnsi="Arial"/>
      <w:b/>
      <w:sz w:val="22"/>
      <w:szCs w:val="22"/>
    </w:rPr>
  </w:style>
  <w:style w:type="paragraph" w:customStyle="1" w:styleId="KDNabrajanje">
    <w:name w:val="KDNabrajanje"/>
    <w:basedOn w:val="Normal"/>
    <w:link w:val="KDNabrajanjeChar"/>
    <w:qFormat/>
    <w:rsid w:val="00D353C6"/>
    <w:pPr>
      <w:numPr>
        <w:numId w:val="29"/>
      </w:numPr>
      <w:tabs>
        <w:tab w:val="num" w:pos="567"/>
      </w:tabs>
      <w:suppressAutoHyphens w:val="0"/>
      <w:spacing w:before="80"/>
      <w:ind w:left="568" w:hanging="284"/>
      <w:jc w:val="both"/>
    </w:pPr>
    <w:rPr>
      <w:rFonts w:ascii="Arial" w:hAnsi="Arial"/>
      <w:sz w:val="22"/>
      <w:szCs w:val="22"/>
      <w:lang w:val="ru-RU" w:eastAsia="en-US"/>
    </w:rPr>
  </w:style>
  <w:style w:type="character" w:customStyle="1" w:styleId="KDNabrajanjeChar">
    <w:name w:val="KDNabrajanje Char"/>
    <w:link w:val="KDNabrajanje"/>
    <w:rsid w:val="00D353C6"/>
    <w:rPr>
      <w:rFonts w:ascii="Arial" w:eastAsia="Times New Roman" w:hAnsi="Arial"/>
      <w:sz w:val="22"/>
      <w:szCs w:val="22"/>
      <w:lang w:val="ru-RU"/>
    </w:rPr>
  </w:style>
  <w:style w:type="paragraph" w:customStyle="1" w:styleId="Style16">
    <w:name w:val="Style16"/>
    <w:basedOn w:val="Normal"/>
    <w:uiPriority w:val="99"/>
    <w:rsid w:val="008B5DF9"/>
    <w:pPr>
      <w:widowControl w:val="0"/>
      <w:suppressAutoHyphens w:val="0"/>
      <w:autoSpaceDE w:val="0"/>
      <w:autoSpaceDN w:val="0"/>
      <w:adjustRightInd w:val="0"/>
      <w:spacing w:before="120" w:line="278" w:lineRule="exact"/>
      <w:ind w:firstLine="715"/>
      <w:jc w:val="both"/>
    </w:pPr>
    <w:rPr>
      <w:rFonts w:ascii="Franklin Gothic Medium Cond" w:hAnsi="Franklin Gothic Medium Cond"/>
      <w:sz w:val="22"/>
      <w:szCs w:val="24"/>
      <w:lang w:val="sr-Latn-CS" w:eastAsia="sr-Latn-CS"/>
    </w:rPr>
  </w:style>
  <w:style w:type="character" w:customStyle="1" w:styleId="FontStyle111">
    <w:name w:val="Font Style111"/>
    <w:uiPriority w:val="99"/>
    <w:rsid w:val="008B5DF9"/>
    <w:rPr>
      <w:rFonts w:ascii="Arial" w:hAnsi="Arial" w:cs="Arial" w:hint="default"/>
      <w:sz w:val="20"/>
      <w:szCs w:val="20"/>
    </w:rPr>
  </w:style>
  <w:style w:type="paragraph" w:customStyle="1" w:styleId="KDObrazac">
    <w:name w:val="KDObrazac"/>
    <w:basedOn w:val="Normal"/>
    <w:qFormat/>
    <w:rsid w:val="00F60AAC"/>
    <w:pPr>
      <w:suppressAutoHyphens w:val="0"/>
      <w:spacing w:before="120"/>
      <w:jc w:val="right"/>
      <w:outlineLvl w:val="1"/>
    </w:pPr>
    <w:rPr>
      <w:rFonts w:ascii="Arial" w:hAnsi="Arial" w:cs="Arial"/>
      <w:b/>
      <w:sz w:val="22"/>
      <w:szCs w:val="22"/>
      <w:lang w:val="en-US" w:eastAsia="en-US"/>
    </w:rPr>
  </w:style>
  <w:style w:type="paragraph" w:customStyle="1" w:styleId="KDKomentar">
    <w:name w:val="KDKomentar"/>
    <w:basedOn w:val="Normal"/>
    <w:link w:val="KDKomentarChar"/>
    <w:qFormat/>
    <w:rsid w:val="003C2A1C"/>
    <w:pPr>
      <w:tabs>
        <w:tab w:val="left" w:pos="1134"/>
      </w:tabs>
      <w:suppressAutoHyphens w:val="0"/>
      <w:spacing w:before="120"/>
      <w:jc w:val="both"/>
    </w:pPr>
    <w:rPr>
      <w:rFonts w:ascii="Arial" w:hAnsi="Arial"/>
      <w:i/>
      <w:color w:val="00B0F0"/>
      <w:sz w:val="20"/>
      <w:lang w:val="ru-RU" w:eastAsia="en-US"/>
    </w:rPr>
  </w:style>
  <w:style w:type="character" w:customStyle="1" w:styleId="KDKomentarChar">
    <w:name w:val="KDKomentar Char"/>
    <w:link w:val="KDKomentar"/>
    <w:rsid w:val="003C2A1C"/>
    <w:rPr>
      <w:rFonts w:ascii="Arial" w:eastAsia="Times New Roman" w:hAnsi="Arial"/>
      <w:i/>
      <w:color w:val="00B0F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271032">
      <w:bodyDiv w:val="1"/>
      <w:marLeft w:val="0"/>
      <w:marRight w:val="0"/>
      <w:marTop w:val="0"/>
      <w:marBottom w:val="0"/>
      <w:divBdr>
        <w:top w:val="none" w:sz="0" w:space="0" w:color="auto"/>
        <w:left w:val="none" w:sz="0" w:space="0" w:color="auto"/>
        <w:bottom w:val="none" w:sz="0" w:space="0" w:color="auto"/>
        <w:right w:val="none" w:sz="0" w:space="0" w:color="auto"/>
      </w:divBdr>
    </w:div>
    <w:div w:id="1548176695">
      <w:marLeft w:val="0"/>
      <w:marRight w:val="0"/>
      <w:marTop w:val="0"/>
      <w:marBottom w:val="0"/>
      <w:divBdr>
        <w:top w:val="none" w:sz="0" w:space="0" w:color="auto"/>
        <w:left w:val="none" w:sz="0" w:space="0" w:color="auto"/>
        <w:bottom w:val="none" w:sz="0" w:space="0" w:color="auto"/>
        <w:right w:val="none" w:sz="0" w:space="0" w:color="auto"/>
      </w:divBdr>
    </w:div>
    <w:div w:id="1548176696">
      <w:marLeft w:val="0"/>
      <w:marRight w:val="0"/>
      <w:marTop w:val="0"/>
      <w:marBottom w:val="0"/>
      <w:divBdr>
        <w:top w:val="none" w:sz="0" w:space="0" w:color="auto"/>
        <w:left w:val="none" w:sz="0" w:space="0" w:color="auto"/>
        <w:bottom w:val="none" w:sz="0" w:space="0" w:color="auto"/>
        <w:right w:val="none" w:sz="0" w:space="0" w:color="auto"/>
      </w:divBdr>
    </w:div>
    <w:div w:id="1548176697">
      <w:marLeft w:val="0"/>
      <w:marRight w:val="0"/>
      <w:marTop w:val="0"/>
      <w:marBottom w:val="0"/>
      <w:divBdr>
        <w:top w:val="none" w:sz="0" w:space="0" w:color="auto"/>
        <w:left w:val="none" w:sz="0" w:space="0" w:color="auto"/>
        <w:bottom w:val="none" w:sz="0" w:space="0" w:color="auto"/>
        <w:right w:val="none" w:sz="0" w:space="0" w:color="auto"/>
      </w:divBdr>
    </w:div>
    <w:div w:id="1548176698">
      <w:marLeft w:val="0"/>
      <w:marRight w:val="0"/>
      <w:marTop w:val="0"/>
      <w:marBottom w:val="0"/>
      <w:divBdr>
        <w:top w:val="none" w:sz="0" w:space="0" w:color="auto"/>
        <w:left w:val="none" w:sz="0" w:space="0" w:color="auto"/>
        <w:bottom w:val="none" w:sz="0" w:space="0" w:color="auto"/>
        <w:right w:val="none" w:sz="0" w:space="0" w:color="auto"/>
      </w:divBdr>
    </w:div>
    <w:div w:id="1548176699">
      <w:marLeft w:val="0"/>
      <w:marRight w:val="0"/>
      <w:marTop w:val="0"/>
      <w:marBottom w:val="0"/>
      <w:divBdr>
        <w:top w:val="none" w:sz="0" w:space="0" w:color="auto"/>
        <w:left w:val="none" w:sz="0" w:space="0" w:color="auto"/>
        <w:bottom w:val="none" w:sz="0" w:space="0" w:color="auto"/>
        <w:right w:val="none" w:sz="0" w:space="0" w:color="auto"/>
      </w:divBdr>
    </w:div>
    <w:div w:id="1548176700">
      <w:marLeft w:val="0"/>
      <w:marRight w:val="0"/>
      <w:marTop w:val="0"/>
      <w:marBottom w:val="0"/>
      <w:divBdr>
        <w:top w:val="none" w:sz="0" w:space="0" w:color="auto"/>
        <w:left w:val="none" w:sz="0" w:space="0" w:color="auto"/>
        <w:bottom w:val="none" w:sz="0" w:space="0" w:color="auto"/>
        <w:right w:val="none" w:sz="0" w:space="0" w:color="auto"/>
      </w:divBdr>
    </w:div>
    <w:div w:id="1548176701">
      <w:marLeft w:val="0"/>
      <w:marRight w:val="0"/>
      <w:marTop w:val="0"/>
      <w:marBottom w:val="0"/>
      <w:divBdr>
        <w:top w:val="none" w:sz="0" w:space="0" w:color="auto"/>
        <w:left w:val="none" w:sz="0" w:space="0" w:color="auto"/>
        <w:bottom w:val="none" w:sz="0" w:space="0" w:color="auto"/>
        <w:right w:val="none" w:sz="0" w:space="0" w:color="auto"/>
      </w:divBdr>
    </w:div>
    <w:div w:id="1548176702">
      <w:marLeft w:val="0"/>
      <w:marRight w:val="0"/>
      <w:marTop w:val="0"/>
      <w:marBottom w:val="0"/>
      <w:divBdr>
        <w:top w:val="none" w:sz="0" w:space="0" w:color="auto"/>
        <w:left w:val="none" w:sz="0" w:space="0" w:color="auto"/>
        <w:bottom w:val="none" w:sz="0" w:space="0" w:color="auto"/>
        <w:right w:val="none" w:sz="0" w:space="0" w:color="auto"/>
      </w:divBdr>
    </w:div>
    <w:div w:id="1548176703">
      <w:marLeft w:val="0"/>
      <w:marRight w:val="0"/>
      <w:marTop w:val="0"/>
      <w:marBottom w:val="0"/>
      <w:divBdr>
        <w:top w:val="none" w:sz="0" w:space="0" w:color="auto"/>
        <w:left w:val="none" w:sz="0" w:space="0" w:color="auto"/>
        <w:bottom w:val="none" w:sz="0" w:space="0" w:color="auto"/>
        <w:right w:val="none" w:sz="0" w:space="0" w:color="auto"/>
      </w:divBdr>
    </w:div>
    <w:div w:id="1548176704">
      <w:marLeft w:val="0"/>
      <w:marRight w:val="0"/>
      <w:marTop w:val="0"/>
      <w:marBottom w:val="0"/>
      <w:divBdr>
        <w:top w:val="none" w:sz="0" w:space="0" w:color="auto"/>
        <w:left w:val="none" w:sz="0" w:space="0" w:color="auto"/>
        <w:bottom w:val="none" w:sz="0" w:space="0" w:color="auto"/>
        <w:right w:val="none" w:sz="0" w:space="0" w:color="auto"/>
      </w:divBdr>
    </w:div>
    <w:div w:id="155164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B58C7B-8EF8-45D9-94DD-A8FE2345ADEB}"/>
</file>

<file path=customXml/itemProps2.xml><?xml version="1.0" encoding="utf-8"?>
<ds:datastoreItem xmlns:ds="http://schemas.openxmlformats.org/officeDocument/2006/customXml" ds:itemID="{80F631AB-0CC3-4A34-AC1E-A5C4A9AFA369}"/>
</file>

<file path=customXml/itemProps3.xml><?xml version="1.0" encoding="utf-8"?>
<ds:datastoreItem xmlns:ds="http://schemas.openxmlformats.org/officeDocument/2006/customXml" ds:itemID="{293E4F54-AC0B-4C57-8889-1788FFFFEA25}"/>
</file>

<file path=customXml/itemProps4.xml><?xml version="1.0" encoding="utf-8"?>
<ds:datastoreItem xmlns:ds="http://schemas.openxmlformats.org/officeDocument/2006/customXml" ds:itemID="{1076C96F-CBDF-4D3F-B1EF-7E10DBAF0CEF}"/>
</file>

<file path=docProps/app.xml><?xml version="1.0" encoding="utf-8"?>
<Properties xmlns="http://schemas.openxmlformats.org/officeDocument/2006/extended-properties" xmlns:vt="http://schemas.openxmlformats.org/officeDocument/2006/docPropsVTypes">
  <Template>Normal</Template>
  <TotalTime>23</TotalTime>
  <Pages>5</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Sanja Alikalfić</cp:lastModifiedBy>
  <cp:revision>5</cp:revision>
  <cp:lastPrinted>2018-12-06T09:55:00Z</cp:lastPrinted>
  <dcterms:created xsi:type="dcterms:W3CDTF">2018-12-05T15:38:00Z</dcterms:created>
  <dcterms:modified xsi:type="dcterms:W3CDTF">2018-12-06T17:01:00Z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