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162E05F4" w14:textId="77777777" w:rsidR="0046482E" w:rsidRPr="0046482E" w:rsidRDefault="0046482E" w:rsidP="0046482E">
      <w:pPr>
        <w:suppressAutoHyphens/>
        <w:spacing w:before="120"/>
        <w:jc w:val="center"/>
        <w:rPr>
          <w:rFonts w:eastAsia="Arial Unicode MS" w:cs="Arial"/>
          <w:b/>
          <w:kern w:val="1"/>
          <w:sz w:val="22"/>
          <w:szCs w:val="22"/>
          <w:lang w:val="sr-Cyrl-RS" w:eastAsia="ar-SA"/>
        </w:rPr>
      </w:pPr>
      <w:r w:rsidRPr="0046482E">
        <w:rPr>
          <w:rFonts w:eastAsia="Arial Unicode MS" w:cs="Arial"/>
          <w:b/>
          <w:kern w:val="1"/>
          <w:sz w:val="22"/>
          <w:szCs w:val="22"/>
          <w:lang w:val="ru-RU" w:eastAsia="ar-SA"/>
        </w:rPr>
        <w:t>ЈАВНО ПРЕДУЗЕЋЕ «ЕЛЕКТРОПРИВРЕДА СРБИЈЕ»</w:t>
      </w:r>
      <w:r w:rsidRPr="0046482E">
        <w:rPr>
          <w:rFonts w:eastAsia="Arial Unicode MS" w:cs="Arial"/>
          <w:b/>
          <w:kern w:val="1"/>
          <w:sz w:val="22"/>
          <w:szCs w:val="22"/>
          <w:lang w:val="sr-Cyrl-RS" w:eastAsia="ar-SA"/>
        </w:rPr>
        <w:t xml:space="preserve"> БЕОГРАД</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4762C867" w:rsidR="003E220A" w:rsidRPr="00B45FD4" w:rsidRDefault="00CC64AA" w:rsidP="003E220A">
      <w:pPr>
        <w:jc w:val="center"/>
        <w:rPr>
          <w:rFonts w:cs="Arial"/>
          <w:b/>
          <w:sz w:val="22"/>
          <w:szCs w:val="22"/>
        </w:rPr>
      </w:pPr>
      <w:r>
        <w:rPr>
          <w:rFonts w:cs="Arial"/>
          <w:b/>
          <w:sz w:val="22"/>
          <w:szCs w:val="22"/>
        </w:rPr>
        <w:t>ДРУГА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67D302FF" w14:textId="682BA9B2" w:rsidR="003E220A" w:rsidRPr="00B45FD4" w:rsidRDefault="003E220A" w:rsidP="0046482E">
      <w:pPr>
        <w:pStyle w:val="BodyText"/>
        <w:rPr>
          <w:rFonts w:ascii="Arial" w:hAnsi="Arial" w:cs="Arial"/>
          <w:sz w:val="22"/>
          <w:szCs w:val="22"/>
        </w:rPr>
      </w:pPr>
      <w:r w:rsidRPr="00B45FD4">
        <w:rPr>
          <w:rFonts w:ascii="Arial" w:hAnsi="Arial" w:cs="Arial"/>
          <w:sz w:val="22"/>
          <w:szCs w:val="22"/>
        </w:rPr>
        <w:t>КОНКУРСНЕ ДОКУМЕНТАЦИЈЕ</w:t>
      </w:r>
    </w:p>
    <w:p w14:paraId="0A4C5006" w14:textId="77777777" w:rsidR="00CD043F" w:rsidRDefault="00CD043F" w:rsidP="00CD043F">
      <w:pPr>
        <w:ind w:left="-360" w:right="-19"/>
        <w:jc w:val="center"/>
        <w:outlineLvl w:val="0"/>
        <w:rPr>
          <w:rFonts w:cs="Arial"/>
          <w:b/>
          <w:lang w:val="sr-Cyrl-CS"/>
        </w:rPr>
      </w:pPr>
      <w:r>
        <w:rPr>
          <w:rFonts w:cs="Arial"/>
          <w:b/>
          <w:lang w:val="sr-Latn-CS"/>
        </w:rPr>
        <w:t xml:space="preserve">У </w:t>
      </w:r>
      <w:r>
        <w:rPr>
          <w:rFonts w:cs="Arial"/>
          <w:b/>
          <w:lang w:val="sr-Cyrl-CS"/>
        </w:rPr>
        <w:t>ПРЕГОВАРАЧКОМ ПОСТУПКУ СА ОБЈАВЉИВАЊЕМ JАВНОГ ПОЗИВА</w:t>
      </w:r>
    </w:p>
    <w:p w14:paraId="6447802F" w14:textId="77777777" w:rsidR="003E220A" w:rsidRPr="00B45FD4" w:rsidRDefault="003E220A" w:rsidP="003E220A">
      <w:pPr>
        <w:pStyle w:val="BodyText"/>
        <w:rPr>
          <w:rFonts w:ascii="Arial" w:hAnsi="Arial" w:cs="Arial"/>
          <w:sz w:val="22"/>
          <w:szCs w:val="22"/>
        </w:rPr>
      </w:pPr>
    </w:p>
    <w:p w14:paraId="202863AC" w14:textId="0F897689" w:rsidR="0046482E" w:rsidRPr="0046482E" w:rsidRDefault="0046482E" w:rsidP="0046482E">
      <w:pPr>
        <w:spacing w:before="120"/>
        <w:jc w:val="center"/>
        <w:rPr>
          <w:rFonts w:cs="Arial"/>
          <w:sz w:val="22"/>
          <w:szCs w:val="22"/>
          <w:lang w:val="sr-Cyrl-RS"/>
        </w:rPr>
      </w:pPr>
      <w:bookmarkStart w:id="0" w:name="_Toc441215597"/>
      <w:bookmarkStart w:id="1" w:name="_Toc441651536"/>
      <w:bookmarkStart w:id="2" w:name="_Toc442559873"/>
      <w:r w:rsidRPr="0046482E">
        <w:rPr>
          <w:rFonts w:cs="Arial"/>
          <w:sz w:val="22"/>
          <w:szCs w:val="22"/>
          <w:lang w:val="ru-RU"/>
        </w:rPr>
        <w:t xml:space="preserve">за јавну набавку добара </w:t>
      </w:r>
      <w:bookmarkEnd w:id="0"/>
      <w:bookmarkEnd w:id="1"/>
      <w:bookmarkEnd w:id="2"/>
      <w:r w:rsidR="00CD043F">
        <w:rPr>
          <w:rFonts w:cs="Arial"/>
          <w:b/>
          <w:sz w:val="24"/>
          <w:szCs w:val="24"/>
          <w:lang w:val="sr-Latn-CS"/>
        </w:rPr>
        <w:t>ЈН/4000/0841-4/2017</w:t>
      </w:r>
    </w:p>
    <w:p w14:paraId="48846DE3" w14:textId="77777777" w:rsidR="0046482E" w:rsidRPr="0046482E" w:rsidRDefault="0046482E" w:rsidP="0046482E">
      <w:pPr>
        <w:spacing w:before="120"/>
        <w:rPr>
          <w:rFonts w:cs="Arial"/>
          <w:sz w:val="22"/>
          <w:szCs w:val="22"/>
          <w:lang w:val="ru-RU"/>
        </w:rPr>
      </w:pPr>
    </w:p>
    <w:p w14:paraId="1B788458" w14:textId="77777777" w:rsidR="0046482E" w:rsidRPr="00CC64AA" w:rsidRDefault="0046482E" w:rsidP="0046482E">
      <w:pPr>
        <w:spacing w:before="120"/>
        <w:rPr>
          <w:rFonts w:cs="Arial"/>
          <w:sz w:val="22"/>
          <w:szCs w:val="22"/>
          <w:lang w:val="ru-RU"/>
        </w:rPr>
      </w:pPr>
    </w:p>
    <w:p w14:paraId="230BC4F1" w14:textId="77777777" w:rsidR="00CD043F" w:rsidRPr="00CC64AA" w:rsidRDefault="00CD043F" w:rsidP="00CD043F">
      <w:pPr>
        <w:pStyle w:val="Title"/>
        <w:rPr>
          <w:rFonts w:ascii="Arial" w:hAnsi="Arial" w:cs="Arial"/>
          <w:b w:val="0"/>
          <w:szCs w:val="24"/>
        </w:rPr>
      </w:pPr>
      <w:r w:rsidRPr="00CC64AA">
        <w:rPr>
          <w:rFonts w:ascii="Arial" w:hAnsi="Arial" w:cs="Arial"/>
          <w:b w:val="0"/>
          <w:lang w:val="ru-RU"/>
        </w:rPr>
        <w:t>Набавка машинске опреме и репро материјала за израду и монтажу транспортера ВТ1, ВТ2, Т7 и обртне сипке Г2-Транспортне траке</w:t>
      </w:r>
    </w:p>
    <w:p w14:paraId="158F0421" w14:textId="77777777" w:rsidR="00CD043F" w:rsidRDefault="00CD043F" w:rsidP="00CD043F">
      <w:pPr>
        <w:rPr>
          <w:rFonts w:cs="Arial"/>
          <w:b/>
          <w:szCs w:val="24"/>
          <w:lang w:val="ru-RU"/>
        </w:rPr>
      </w:pPr>
      <w:r>
        <w:rPr>
          <w:rFonts w:eastAsia="Arial Unicode MS" w:cs="Arial"/>
          <w:b/>
          <w:kern w:val="2"/>
          <w:sz w:val="24"/>
          <w:szCs w:val="24"/>
          <w:lang w:val="ru-RU"/>
        </w:rPr>
        <w:t xml:space="preserve">                                                                              </w:t>
      </w: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4A84CDE4" w:rsidR="003E220A" w:rsidRPr="00B45FD4" w:rsidRDefault="00C43F9F" w:rsidP="003E220A">
      <w:pPr>
        <w:pStyle w:val="BodyText"/>
        <w:rPr>
          <w:rFonts w:ascii="Arial" w:hAnsi="Arial" w:cs="Arial"/>
          <w:sz w:val="22"/>
          <w:szCs w:val="22"/>
        </w:rPr>
      </w:pPr>
      <w:r>
        <w:rPr>
          <w:rFonts w:ascii="Arial" w:hAnsi="Arial" w:cs="Arial"/>
          <w:sz w:val="22"/>
          <w:szCs w:val="22"/>
        </w:rPr>
        <w:t>(</w:t>
      </w:r>
      <w:proofErr w:type="gramStart"/>
      <w:r>
        <w:rPr>
          <w:rFonts w:ascii="Arial" w:hAnsi="Arial" w:cs="Arial"/>
          <w:sz w:val="22"/>
          <w:szCs w:val="22"/>
        </w:rPr>
        <w:t>број</w:t>
      </w:r>
      <w:proofErr w:type="gramEnd"/>
      <w:r>
        <w:rPr>
          <w:rFonts w:ascii="Arial" w:hAnsi="Arial" w:cs="Arial"/>
          <w:sz w:val="22"/>
          <w:szCs w:val="22"/>
        </w:rPr>
        <w:t xml:space="preserve"> </w:t>
      </w:r>
      <w:r w:rsidR="007E538C">
        <w:rPr>
          <w:rFonts w:ascii="Arial" w:eastAsia="Arial Unicode MS" w:hAnsi="Arial" w:cs="Arial"/>
          <w:kern w:val="2"/>
          <w:sz w:val="22"/>
          <w:szCs w:val="22"/>
          <w:lang w:val="sr-Latn-CS"/>
        </w:rPr>
        <w:t>12.01.</w:t>
      </w:r>
      <w:r w:rsidR="002F3420">
        <w:rPr>
          <w:rFonts w:ascii="Arial" w:eastAsia="Arial Unicode MS" w:hAnsi="Arial" w:cs="Arial"/>
          <w:kern w:val="2"/>
          <w:sz w:val="22"/>
          <w:szCs w:val="22"/>
          <w:lang w:val="sr-Cyrl-RS"/>
        </w:rPr>
        <w:t>226302/7</w:t>
      </w:r>
      <w:r w:rsidR="00CD043F">
        <w:rPr>
          <w:rFonts w:ascii="Arial" w:eastAsia="Arial Unicode MS" w:hAnsi="Arial" w:cs="Arial"/>
          <w:kern w:val="2"/>
          <w:sz w:val="22"/>
          <w:szCs w:val="22"/>
          <w:lang w:val="sr-Cyrl-RS"/>
        </w:rPr>
        <w:t>-18</w:t>
      </w:r>
      <w:r w:rsidR="0046482E" w:rsidRPr="0046482E">
        <w:rPr>
          <w:rFonts w:ascii="Arial" w:eastAsia="Arial Unicode MS" w:hAnsi="Arial" w:cs="Arial"/>
          <w:kern w:val="2"/>
          <w:sz w:val="22"/>
          <w:szCs w:val="22"/>
          <w:lang w:val="ru-RU"/>
        </w:rPr>
        <w:t xml:space="preserve"> од </w:t>
      </w:r>
      <w:r w:rsidR="002F3420">
        <w:rPr>
          <w:rFonts w:ascii="Arial" w:eastAsia="Arial Unicode MS" w:hAnsi="Arial" w:cs="Arial"/>
          <w:kern w:val="2"/>
          <w:sz w:val="22"/>
          <w:szCs w:val="22"/>
          <w:lang w:val="sr-Latn-CS"/>
        </w:rPr>
        <w:t xml:space="preserve"> 28</w:t>
      </w:r>
      <w:r w:rsidR="00CD043F">
        <w:rPr>
          <w:rFonts w:ascii="Arial" w:eastAsia="Arial Unicode MS" w:hAnsi="Arial" w:cs="Arial"/>
          <w:kern w:val="2"/>
          <w:sz w:val="22"/>
          <w:szCs w:val="22"/>
          <w:lang w:val="sr-Cyrl-RS"/>
        </w:rPr>
        <w:t>.05.</w:t>
      </w:r>
      <w:r w:rsidR="007E538C">
        <w:rPr>
          <w:rFonts w:ascii="Arial" w:eastAsia="Arial Unicode MS" w:hAnsi="Arial" w:cs="Arial"/>
          <w:kern w:val="2"/>
          <w:sz w:val="22"/>
          <w:szCs w:val="22"/>
          <w:lang w:val="sr-Latn-CS"/>
        </w:rPr>
        <w:t>10</w:t>
      </w:r>
      <w:r w:rsidR="0046482E" w:rsidRPr="0046482E">
        <w:rPr>
          <w:rFonts w:ascii="Arial" w:eastAsia="Arial Unicode MS" w:hAnsi="Arial" w:cs="Arial"/>
          <w:kern w:val="2"/>
          <w:sz w:val="22"/>
          <w:szCs w:val="22"/>
          <w:lang w:val="sr-Latn-CS"/>
        </w:rPr>
        <w:t>.201</w:t>
      </w:r>
      <w:r w:rsidR="00CD043F">
        <w:rPr>
          <w:rFonts w:ascii="Arial" w:eastAsia="Arial Unicode MS" w:hAnsi="Arial" w:cs="Arial"/>
          <w:kern w:val="2"/>
          <w:sz w:val="22"/>
          <w:szCs w:val="22"/>
          <w:lang w:val="sr-Latn-CS"/>
        </w:rPr>
        <w:t>8</w:t>
      </w:r>
      <w:r w:rsidR="003E220A" w:rsidRPr="00B45FD4">
        <w:rPr>
          <w:rFonts w:ascii="Arial" w:hAnsi="Arial" w:cs="Arial"/>
          <w:sz w:val="22"/>
          <w:szCs w:val="22"/>
        </w:rPr>
        <w:t>. године)</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2B44D4BD" w:rsidR="003E220A" w:rsidRPr="003E220A" w:rsidRDefault="007C1C3F" w:rsidP="003E220A">
      <w:pPr>
        <w:jc w:val="center"/>
        <w:rPr>
          <w:rFonts w:cs="Arial"/>
          <w:i/>
          <w:szCs w:val="24"/>
        </w:rPr>
      </w:pPr>
      <w:r>
        <w:rPr>
          <w:rFonts w:cs="Arial"/>
          <w:i/>
          <w:szCs w:val="24"/>
        </w:rPr>
        <w:t xml:space="preserve">Београд, </w:t>
      </w:r>
      <w:r w:rsidR="00CD043F">
        <w:rPr>
          <w:rFonts w:cs="Arial"/>
          <w:i/>
          <w:szCs w:val="24"/>
          <w:lang w:val="sr-Cyrl-RS"/>
        </w:rPr>
        <w:t>мај</w:t>
      </w:r>
      <w:r w:rsidR="00B45FD4">
        <w:rPr>
          <w:rFonts w:cs="Arial"/>
          <w:i/>
          <w:szCs w:val="24"/>
        </w:rPr>
        <w:t xml:space="preserve"> </w:t>
      </w:r>
      <w:r w:rsidR="003E220A" w:rsidRPr="003E220A">
        <w:rPr>
          <w:rFonts w:cs="Arial"/>
          <w:i/>
          <w:szCs w:val="24"/>
        </w:rPr>
        <w:t>20</w:t>
      </w:r>
      <w:r w:rsidR="00CD043F">
        <w:rPr>
          <w:rFonts w:cs="Arial"/>
          <w:i/>
          <w:szCs w:val="24"/>
          <w:lang w:val="sr-Cyrl-RS"/>
        </w:rPr>
        <w:t>18</w:t>
      </w:r>
      <w:r w:rsidR="003E220A" w:rsidRPr="003E220A">
        <w:rPr>
          <w:rFonts w:cs="Arial"/>
          <w:i/>
          <w:szCs w:val="24"/>
        </w:rPr>
        <w:t xml:space="preserve">. </w:t>
      </w:r>
      <w:proofErr w:type="gramStart"/>
      <w:r w:rsidR="003E220A" w:rsidRPr="003E220A">
        <w:rPr>
          <w:rFonts w:cs="Arial"/>
          <w:i/>
          <w:szCs w:val="24"/>
        </w:rPr>
        <w:t>године</w:t>
      </w:r>
      <w:proofErr w:type="gramEnd"/>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B45FD4" w:rsidRDefault="003E220A" w:rsidP="003E220A">
      <w:pPr>
        <w:spacing w:line="100" w:lineRule="atLeast"/>
        <w:rPr>
          <w:rFonts w:cs="Arial"/>
          <w:color w:val="000000"/>
          <w:kern w:val="2"/>
          <w:sz w:val="22"/>
          <w:szCs w:val="22"/>
        </w:rPr>
      </w:pPr>
      <w:r w:rsidRPr="00B45FD4">
        <w:rPr>
          <w:rFonts w:cs="Arial"/>
          <w:color w:val="000000"/>
          <w:kern w:val="2"/>
          <w:sz w:val="22"/>
          <w:szCs w:val="22"/>
        </w:rPr>
        <w:t>На основу члана 6</w:t>
      </w:r>
      <w:r w:rsidRPr="00B45FD4">
        <w:rPr>
          <w:rFonts w:cs="Arial"/>
          <w:color w:val="000000"/>
          <w:kern w:val="2"/>
          <w:sz w:val="22"/>
          <w:szCs w:val="22"/>
          <w:lang w:val="ru-RU"/>
        </w:rPr>
        <w:t>3</w:t>
      </w:r>
      <w:r w:rsidRPr="00B45FD4">
        <w:rPr>
          <w:rFonts w:cs="Arial"/>
          <w:color w:val="000000"/>
          <w:kern w:val="2"/>
          <w:sz w:val="22"/>
          <w:szCs w:val="22"/>
        </w:rPr>
        <w:t xml:space="preserve">. </w:t>
      </w:r>
      <w:proofErr w:type="gramStart"/>
      <w:r w:rsidRPr="00B45FD4">
        <w:rPr>
          <w:rFonts w:cs="Arial"/>
          <w:color w:val="000000"/>
          <w:kern w:val="2"/>
          <w:sz w:val="22"/>
          <w:szCs w:val="22"/>
        </w:rPr>
        <w:t>став</w:t>
      </w:r>
      <w:proofErr w:type="gramEnd"/>
      <w:r w:rsidRPr="00B45FD4">
        <w:rPr>
          <w:rFonts w:cs="Arial"/>
          <w:color w:val="000000"/>
          <w:kern w:val="2"/>
          <w:sz w:val="22"/>
          <w:szCs w:val="22"/>
        </w:rPr>
        <w:t xml:space="preserve"> 5. </w:t>
      </w:r>
      <w:proofErr w:type="gramStart"/>
      <w:r w:rsidRPr="00B45FD4">
        <w:rPr>
          <w:rFonts w:cs="Arial"/>
          <w:color w:val="000000"/>
          <w:kern w:val="2"/>
          <w:sz w:val="22"/>
          <w:szCs w:val="22"/>
        </w:rPr>
        <w:t>и</w:t>
      </w:r>
      <w:proofErr w:type="gramEnd"/>
      <w:r w:rsidRPr="00B45FD4">
        <w:rPr>
          <w:rFonts w:cs="Arial"/>
          <w:color w:val="000000"/>
          <w:kern w:val="2"/>
          <w:sz w:val="22"/>
          <w:szCs w:val="22"/>
        </w:rPr>
        <w:t xml:space="preserve"> члана 54. Закона о јавним набавкама („Сл. гласник РС”, бр. 124/12, 14/15 и 68/15)</w:t>
      </w:r>
      <w:r w:rsidRPr="00B45FD4">
        <w:rPr>
          <w:rFonts w:cs="Arial"/>
          <w:color w:val="000000"/>
          <w:kern w:val="2"/>
          <w:sz w:val="22"/>
          <w:szCs w:val="22"/>
          <w:lang w:val="ru-RU"/>
        </w:rPr>
        <w:t xml:space="preserve"> </w:t>
      </w:r>
      <w:r w:rsidRPr="00B45FD4">
        <w:rPr>
          <w:rFonts w:cs="Arial"/>
          <w:color w:val="000000"/>
          <w:kern w:val="2"/>
          <w:sz w:val="22"/>
          <w:szCs w:val="22"/>
        </w:rPr>
        <w:t>Комисија је сачинила</w:t>
      </w:r>
      <w:r w:rsidRPr="00B45FD4">
        <w:rPr>
          <w:rFonts w:eastAsia="Arial Unicode MS" w:cs="Arial"/>
          <w:color w:val="000000"/>
          <w:kern w:val="2"/>
          <w:sz w:val="22"/>
          <w:szCs w:val="22"/>
        </w:rPr>
        <w:t>:</w:t>
      </w:r>
    </w:p>
    <w:p w14:paraId="7476D29B" w14:textId="7F929DB2" w:rsidR="00C43F9F" w:rsidRDefault="00C43F9F" w:rsidP="00C43F9F">
      <w:pPr>
        <w:pStyle w:val="BodyText"/>
        <w:jc w:val="both"/>
        <w:rPr>
          <w:rFonts w:ascii="Arial" w:hAnsi="Arial" w:cs="Arial"/>
          <w:b/>
          <w:spacing w:val="80"/>
          <w:sz w:val="22"/>
          <w:szCs w:val="22"/>
        </w:rPr>
      </w:pPr>
    </w:p>
    <w:p w14:paraId="0D7A802B" w14:textId="77777777" w:rsidR="00C43F9F" w:rsidRPr="00B45FD4" w:rsidRDefault="00C43F9F" w:rsidP="00C43F9F">
      <w:pPr>
        <w:pStyle w:val="BodyText"/>
        <w:jc w:val="both"/>
        <w:rPr>
          <w:rFonts w:ascii="Arial" w:hAnsi="Arial" w:cs="Arial"/>
          <w:b/>
          <w:spacing w:val="80"/>
          <w:sz w:val="22"/>
          <w:szCs w:val="22"/>
        </w:rPr>
      </w:pPr>
    </w:p>
    <w:p w14:paraId="3C1CE64C" w14:textId="51F91FA5" w:rsidR="003E220A" w:rsidRPr="00B45FD4" w:rsidRDefault="002F3420" w:rsidP="003E220A">
      <w:pPr>
        <w:pStyle w:val="BodyText"/>
        <w:rPr>
          <w:rFonts w:ascii="Arial" w:hAnsi="Arial" w:cs="Arial"/>
          <w:b/>
          <w:spacing w:val="80"/>
          <w:sz w:val="22"/>
          <w:szCs w:val="22"/>
        </w:rPr>
      </w:pPr>
      <w:r>
        <w:rPr>
          <w:rFonts w:ascii="Arial" w:hAnsi="Arial" w:cs="Arial"/>
          <w:b/>
          <w:spacing w:val="80"/>
          <w:sz w:val="22"/>
          <w:szCs w:val="22"/>
          <w:lang w:val="sr-Cyrl-RS"/>
        </w:rPr>
        <w:t>ДРУГУ</w:t>
      </w:r>
      <w:r w:rsidR="003E220A" w:rsidRPr="00B45FD4">
        <w:rPr>
          <w:rFonts w:ascii="Arial" w:hAnsi="Arial" w:cs="Arial"/>
          <w:b/>
          <w:spacing w:val="80"/>
          <w:sz w:val="22"/>
          <w:szCs w:val="22"/>
        </w:rPr>
        <w:t xml:space="preserve"> ИЗМЕНУ </w:t>
      </w:r>
    </w:p>
    <w:p w14:paraId="3BBBC06F" w14:textId="77777777" w:rsidR="003E220A" w:rsidRPr="00B45FD4" w:rsidRDefault="003E220A" w:rsidP="003E220A">
      <w:pPr>
        <w:pStyle w:val="BodyText"/>
        <w:rPr>
          <w:rFonts w:ascii="Arial" w:hAnsi="Arial" w:cs="Arial"/>
          <w:b/>
          <w:spacing w:val="80"/>
          <w:sz w:val="22"/>
          <w:szCs w:val="22"/>
          <w:lang w:val="ru-RU"/>
        </w:rPr>
      </w:pPr>
      <w:proofErr w:type="gramStart"/>
      <w:r w:rsidRPr="00B45FD4">
        <w:rPr>
          <w:rFonts w:ascii="Arial" w:hAnsi="Arial" w:cs="Arial"/>
          <w:b/>
          <w:spacing w:val="80"/>
          <w:sz w:val="22"/>
          <w:szCs w:val="22"/>
        </w:rPr>
        <w:t>КОНКУРСНЕ  ДОКУМЕНТАЦИЈЕ</w:t>
      </w:r>
      <w:proofErr w:type="gramEnd"/>
    </w:p>
    <w:p w14:paraId="6305F30E" w14:textId="3FA0E4D0" w:rsidR="0046482E" w:rsidRPr="00CD043F" w:rsidRDefault="0046482E" w:rsidP="0046482E">
      <w:pPr>
        <w:jc w:val="center"/>
        <w:rPr>
          <w:rFonts w:cs="Arial"/>
          <w:lang w:val="sr-Cyrl-RS"/>
        </w:rPr>
      </w:pPr>
      <w:r w:rsidRPr="00CD043F">
        <w:rPr>
          <w:rFonts w:cs="Arial"/>
          <w:lang w:val="ru-RU"/>
        </w:rPr>
        <w:t xml:space="preserve">за јавну набавку добара </w:t>
      </w:r>
      <w:r w:rsidR="00CD043F" w:rsidRPr="00CD043F">
        <w:rPr>
          <w:rFonts w:cs="Arial"/>
          <w:b/>
          <w:sz w:val="24"/>
          <w:szCs w:val="24"/>
          <w:lang w:val="sr-Latn-CS"/>
        </w:rPr>
        <w:t>ЈН/4000/0841-4/2017</w:t>
      </w:r>
    </w:p>
    <w:p w14:paraId="0FFC243D" w14:textId="77777777" w:rsidR="00CD043F" w:rsidRPr="00CD043F" w:rsidRDefault="00CD043F" w:rsidP="00CD043F">
      <w:pPr>
        <w:pStyle w:val="Title"/>
        <w:rPr>
          <w:rFonts w:ascii="Arial" w:hAnsi="Arial" w:cs="Arial"/>
          <w:b w:val="0"/>
          <w:szCs w:val="24"/>
        </w:rPr>
      </w:pPr>
      <w:r w:rsidRPr="00CD043F">
        <w:rPr>
          <w:rFonts w:ascii="Arial" w:hAnsi="Arial" w:cs="Arial"/>
          <w:b w:val="0"/>
          <w:lang w:val="ru-RU"/>
        </w:rPr>
        <w:t>Набавка машинске опреме и репро материјала за израду и монтажу транспортера ВТ1, ВТ2, Т7 и обртне сипке Г2-Транспортне траке</w:t>
      </w:r>
    </w:p>
    <w:p w14:paraId="5706EDF5" w14:textId="77777777" w:rsidR="00CD043F" w:rsidRPr="00CD043F" w:rsidRDefault="00CD043F" w:rsidP="00CD043F">
      <w:pPr>
        <w:rPr>
          <w:rFonts w:cs="Arial"/>
          <w:b/>
          <w:szCs w:val="24"/>
          <w:lang w:val="ru-RU"/>
        </w:rPr>
      </w:pPr>
      <w:r w:rsidRPr="00CD043F">
        <w:rPr>
          <w:rFonts w:eastAsia="Arial Unicode MS" w:cs="Arial"/>
          <w:b/>
          <w:kern w:val="2"/>
          <w:sz w:val="24"/>
          <w:szCs w:val="24"/>
          <w:lang w:val="ru-RU"/>
        </w:rPr>
        <w:t xml:space="preserve">                                                                              </w:t>
      </w:r>
    </w:p>
    <w:p w14:paraId="66C0FF0A" w14:textId="77777777" w:rsidR="003E220A" w:rsidRPr="00B45FD4" w:rsidRDefault="003E220A" w:rsidP="003E220A">
      <w:pPr>
        <w:rPr>
          <w:rFonts w:cs="Arial"/>
          <w:sz w:val="22"/>
          <w:szCs w:val="22"/>
        </w:rPr>
      </w:pPr>
    </w:p>
    <w:p w14:paraId="15050158" w14:textId="1A2F2441" w:rsidR="003E220A" w:rsidRDefault="003E220A" w:rsidP="003E220A">
      <w:pPr>
        <w:jc w:val="center"/>
        <w:rPr>
          <w:rFonts w:cs="Arial"/>
          <w:sz w:val="22"/>
          <w:szCs w:val="22"/>
        </w:rPr>
      </w:pPr>
      <w:r w:rsidRPr="00CD043F">
        <w:rPr>
          <w:rFonts w:cs="Arial"/>
          <w:sz w:val="22"/>
          <w:szCs w:val="22"/>
        </w:rPr>
        <w:t>1.</w:t>
      </w:r>
    </w:p>
    <w:p w14:paraId="1D8E81A5" w14:textId="77777777" w:rsidR="00CD043F" w:rsidRPr="00CD043F" w:rsidRDefault="00CD043F" w:rsidP="003E220A">
      <w:pPr>
        <w:jc w:val="center"/>
        <w:rPr>
          <w:rFonts w:cs="Arial"/>
          <w:sz w:val="22"/>
          <w:szCs w:val="22"/>
        </w:rPr>
      </w:pPr>
    </w:p>
    <w:p w14:paraId="4A8D5021" w14:textId="1B489A8D" w:rsidR="002F3420" w:rsidRDefault="008555C4" w:rsidP="00CD043F">
      <w:pPr>
        <w:rPr>
          <w:rFonts w:cs="Arial"/>
          <w:sz w:val="22"/>
          <w:szCs w:val="22"/>
          <w:lang w:val="sr-Cyrl-RS"/>
        </w:rPr>
      </w:pPr>
      <w:r w:rsidRPr="00CD043F">
        <w:rPr>
          <w:rFonts w:cs="Arial"/>
          <w:sz w:val="22"/>
          <w:szCs w:val="22"/>
          <w:lang w:val="sr-Cyrl-RS"/>
        </w:rPr>
        <w:t>У конку</w:t>
      </w:r>
      <w:r w:rsidR="0046482E" w:rsidRPr="00CD043F">
        <w:rPr>
          <w:rFonts w:cs="Arial"/>
          <w:sz w:val="22"/>
          <w:szCs w:val="22"/>
          <w:lang w:val="sr-Cyrl-RS"/>
        </w:rPr>
        <w:t xml:space="preserve">рсној документацији </w:t>
      </w:r>
      <w:r w:rsidR="002F3420">
        <w:rPr>
          <w:rFonts w:cs="Arial"/>
          <w:sz w:val="22"/>
          <w:szCs w:val="22"/>
          <w:lang w:val="sr-Cyrl-RS"/>
        </w:rPr>
        <w:t>у одељку 6. Упуство понуђачима како да сачине понуду  врши се измена</w:t>
      </w:r>
      <w:r w:rsidR="009D5927">
        <w:rPr>
          <w:rFonts w:cs="Arial"/>
          <w:sz w:val="22"/>
          <w:szCs w:val="22"/>
          <w:lang w:val="sr-Cyrl-RS"/>
        </w:rPr>
        <w:t xml:space="preserve"> и то</w:t>
      </w:r>
      <w:r w:rsidR="002F3420">
        <w:rPr>
          <w:rFonts w:cs="Arial"/>
          <w:sz w:val="22"/>
          <w:szCs w:val="22"/>
          <w:lang w:val="sr-Cyrl-RS"/>
        </w:rPr>
        <w:t>:</w:t>
      </w:r>
    </w:p>
    <w:p w14:paraId="5775EB5B" w14:textId="77777777" w:rsidR="002F3420" w:rsidRDefault="002F3420" w:rsidP="00CD043F">
      <w:pPr>
        <w:rPr>
          <w:rFonts w:cs="Arial"/>
          <w:sz w:val="22"/>
          <w:szCs w:val="22"/>
          <w:lang w:val="sr-Cyrl-RS"/>
        </w:rPr>
      </w:pPr>
    </w:p>
    <w:p w14:paraId="6F944150" w14:textId="3778A62D" w:rsidR="002F3420" w:rsidRPr="002F3420" w:rsidRDefault="002F3420" w:rsidP="002F3420">
      <w:pPr>
        <w:pStyle w:val="ListParagraph"/>
        <w:numPr>
          <w:ilvl w:val="1"/>
          <w:numId w:val="14"/>
        </w:numPr>
        <w:rPr>
          <w:rFonts w:cs="Arial"/>
          <w:sz w:val="22"/>
          <w:szCs w:val="22"/>
          <w:lang w:val="sr-Cyrl-RS"/>
        </w:rPr>
      </w:pPr>
      <w:r>
        <w:rPr>
          <w:rFonts w:cs="Arial"/>
          <w:sz w:val="22"/>
          <w:szCs w:val="22"/>
          <w:lang w:val="sr-Cyrl-RS"/>
        </w:rPr>
        <w:t>У</w:t>
      </w:r>
      <w:r w:rsidRPr="002F3420">
        <w:rPr>
          <w:rFonts w:cs="Arial"/>
          <w:sz w:val="22"/>
          <w:szCs w:val="22"/>
          <w:lang w:val="sr-Cyrl-RS"/>
        </w:rPr>
        <w:t xml:space="preserve"> тачки 6.11 Понуђена  цена тако што се додаје </w:t>
      </w:r>
      <w:r w:rsidR="009D5927">
        <w:rPr>
          <w:rFonts w:cs="Arial"/>
          <w:sz w:val="22"/>
          <w:szCs w:val="22"/>
          <w:lang w:val="sr-Cyrl-RS"/>
        </w:rPr>
        <w:t xml:space="preserve"> да цена може бити исказана и </w:t>
      </w:r>
      <w:r w:rsidRPr="002F3420">
        <w:rPr>
          <w:rFonts w:cs="Arial"/>
          <w:sz w:val="22"/>
          <w:szCs w:val="22"/>
          <w:lang w:val="sr-Cyrl-RS"/>
        </w:rPr>
        <w:t xml:space="preserve"> у еурима па измењена тачка 6.11 сада гласи:</w:t>
      </w:r>
    </w:p>
    <w:p w14:paraId="30CDBD11" w14:textId="77777777" w:rsidR="002F3420" w:rsidRDefault="002F3420" w:rsidP="00CD043F">
      <w:pPr>
        <w:rPr>
          <w:rFonts w:cs="Arial"/>
          <w:sz w:val="22"/>
          <w:szCs w:val="22"/>
          <w:lang w:val="sr-Cyrl-RS"/>
        </w:rPr>
      </w:pPr>
    </w:p>
    <w:p w14:paraId="5684ED61" w14:textId="765B6BD5" w:rsidR="002F3420" w:rsidRDefault="002F3420" w:rsidP="00CD043F">
      <w:pPr>
        <w:rPr>
          <w:rFonts w:cs="Arial"/>
          <w:sz w:val="22"/>
          <w:szCs w:val="22"/>
          <w:lang w:val="sr-Cyrl-RS"/>
        </w:rPr>
      </w:pPr>
      <w:r>
        <w:rPr>
          <w:rFonts w:cs="Arial"/>
          <w:sz w:val="22"/>
          <w:szCs w:val="22"/>
          <w:lang w:val="sr-Cyrl-RS"/>
        </w:rPr>
        <w:t xml:space="preserve"> 6.11. Понуђена цена</w:t>
      </w:r>
    </w:p>
    <w:p w14:paraId="227825C4" w14:textId="0AA18F8E" w:rsidR="002F3420" w:rsidRPr="005416B6" w:rsidRDefault="002F3420" w:rsidP="002F3420">
      <w:pPr>
        <w:pStyle w:val="KDParagraf"/>
        <w:spacing w:before="0"/>
        <w:rPr>
          <w:rFonts w:cs="Arial"/>
          <w:lang w:val="sr-Cyrl-RS"/>
        </w:rPr>
      </w:pPr>
      <w:r>
        <w:rPr>
          <w:rFonts w:cs="Arial"/>
          <w:lang w:val="sr-Cyrl-RS"/>
        </w:rPr>
        <w:t>„</w:t>
      </w:r>
      <w:r w:rsidRPr="005416B6">
        <w:rPr>
          <w:rFonts w:cs="Arial"/>
        </w:rPr>
        <w:t>Цена се исказује у динарима</w:t>
      </w:r>
      <w:r w:rsidRPr="005416B6">
        <w:rPr>
          <w:rFonts w:cs="Arial"/>
          <w:lang w:val="sr-Cyrl-RS"/>
        </w:rPr>
        <w:t xml:space="preserve"> или у ЕУР-има</w:t>
      </w:r>
      <w:r w:rsidRPr="005416B6">
        <w:rPr>
          <w:rFonts w:cs="Arial"/>
        </w:rPr>
        <w:t>, без пореза на додату вредност.</w:t>
      </w:r>
      <w:r w:rsidRPr="005416B6">
        <w:rPr>
          <w:rFonts w:cs="Arial"/>
          <w:lang w:val="sr-Cyrl-RS"/>
        </w:rPr>
        <w:t>За понуде понуђача исказане у ЕУР-има прерачун у динаре,</w:t>
      </w:r>
      <w:r w:rsidR="00CC64AA">
        <w:rPr>
          <w:rFonts w:cs="Arial"/>
          <w:lang w:val="sr-Cyrl-RS"/>
        </w:rPr>
        <w:t xml:space="preserve"> </w:t>
      </w:r>
      <w:r w:rsidRPr="005416B6">
        <w:rPr>
          <w:rFonts w:cs="Arial"/>
          <w:lang w:val="sr-Cyrl-RS"/>
        </w:rPr>
        <w:t>ради упоређивања</w:t>
      </w:r>
      <w:r w:rsidR="009D5927">
        <w:rPr>
          <w:rFonts w:cs="Arial"/>
          <w:lang w:val="sr-Cyrl-RS"/>
        </w:rPr>
        <w:t xml:space="preserve"> понуда</w:t>
      </w:r>
      <w:r w:rsidRPr="005416B6">
        <w:rPr>
          <w:rFonts w:cs="Arial"/>
          <w:lang w:val="sr-Cyrl-RS"/>
        </w:rPr>
        <w:t xml:space="preserve"> се врши по средњем курсу НБС на дан отварања понуда.</w:t>
      </w:r>
    </w:p>
    <w:p w14:paraId="764D8B65" w14:textId="77777777" w:rsidR="002F3420" w:rsidRPr="005416B6" w:rsidRDefault="002F3420" w:rsidP="002F3420">
      <w:pPr>
        <w:pStyle w:val="KDParagraf"/>
        <w:spacing w:before="0"/>
        <w:rPr>
          <w:rFonts w:cs="Arial"/>
        </w:rPr>
      </w:pPr>
      <w:r w:rsidRPr="005416B6">
        <w:rPr>
          <w:rFonts w:cs="Arial"/>
        </w:rPr>
        <w:t>У случају да у достављеној понуди није назначено да ли је понуђена цена са или без пореза</w:t>
      </w:r>
      <w:r w:rsidRPr="005416B6">
        <w:rPr>
          <w:rFonts w:cs="Arial"/>
          <w:lang w:val="sr-Cyrl-RS"/>
        </w:rPr>
        <w:t xml:space="preserve"> на додату вредност</w:t>
      </w:r>
      <w:r w:rsidRPr="005416B6">
        <w:rPr>
          <w:rFonts w:cs="Arial"/>
        </w:rPr>
        <w:t>, сматраће се сагласно Закону, да је иста без пореза</w:t>
      </w:r>
      <w:r w:rsidRPr="005416B6">
        <w:rPr>
          <w:rFonts w:cs="Arial"/>
          <w:lang w:val="sr-Cyrl-RS"/>
        </w:rPr>
        <w:t xml:space="preserve"> на додату вредност</w:t>
      </w:r>
      <w:r w:rsidRPr="005416B6">
        <w:rPr>
          <w:rFonts w:cs="Arial"/>
        </w:rPr>
        <w:t xml:space="preserve">. </w:t>
      </w:r>
    </w:p>
    <w:p w14:paraId="17E98E91" w14:textId="77777777" w:rsidR="002F3420" w:rsidRPr="005416B6" w:rsidRDefault="002F3420" w:rsidP="002F3420">
      <w:pPr>
        <w:pStyle w:val="KDParagraf"/>
        <w:spacing w:before="0"/>
        <w:rPr>
          <w:rFonts w:cs="Arial"/>
        </w:rPr>
      </w:pPr>
      <w:r w:rsidRPr="005416B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60F014D" w14:textId="77777777" w:rsidR="002F3420" w:rsidRPr="005416B6" w:rsidRDefault="002F3420" w:rsidP="002F3420">
      <w:pPr>
        <w:pStyle w:val="KDParagraf"/>
        <w:spacing w:before="0"/>
        <w:rPr>
          <w:rFonts w:cs="Arial"/>
        </w:rPr>
      </w:pPr>
      <w:r w:rsidRPr="005416B6">
        <w:rPr>
          <w:rFonts w:cs="Arial"/>
        </w:rPr>
        <w:t>Понуда која је изражена у две валуте, сматраће се неприхватљивом.</w:t>
      </w:r>
    </w:p>
    <w:p w14:paraId="38B1E2C1" w14:textId="77777777" w:rsidR="002F3420" w:rsidRPr="005416B6" w:rsidRDefault="002F3420" w:rsidP="002F3420">
      <w:pPr>
        <w:pStyle w:val="KDParagraf"/>
        <w:spacing w:before="0"/>
        <w:rPr>
          <w:rFonts w:cs="Arial"/>
        </w:rPr>
      </w:pPr>
      <w:r w:rsidRPr="005416B6">
        <w:rPr>
          <w:rFonts w:cs="Arial"/>
        </w:rPr>
        <w:t>Понуђена цена укључује све трошкове реализације предмета набавке до места испоруке, као и све зависне трошкове.</w:t>
      </w:r>
    </w:p>
    <w:p w14:paraId="1B54E2A7" w14:textId="15BA38C5" w:rsidR="002F3420" w:rsidRPr="002F3420" w:rsidRDefault="002F3420" w:rsidP="002F3420">
      <w:pPr>
        <w:pStyle w:val="KDParagraf"/>
        <w:spacing w:before="0"/>
        <w:rPr>
          <w:rFonts w:eastAsia="Calibri" w:cs="Arial"/>
        </w:rPr>
      </w:pPr>
      <w:r w:rsidRPr="002F3420">
        <w:rPr>
          <w:rFonts w:eastAsia="Calibri" w:cs="Arial"/>
        </w:rPr>
        <w:t xml:space="preserve">Ако понуђена цена укључује увозну царину и друге дажбине, понуђач је </w:t>
      </w:r>
      <w:r w:rsidR="00CC64AA">
        <w:rPr>
          <w:rFonts w:eastAsia="Calibri" w:cs="Arial"/>
        </w:rPr>
        <w:t>дужан да тај део одвојено искаже</w:t>
      </w:r>
      <w:r w:rsidRPr="002F3420">
        <w:rPr>
          <w:rFonts w:eastAsia="Calibri" w:cs="Arial"/>
        </w:rPr>
        <w:t>.</w:t>
      </w:r>
    </w:p>
    <w:p w14:paraId="2287E0A9" w14:textId="66B792E4" w:rsidR="002F3420" w:rsidRDefault="002F3420" w:rsidP="002F3420">
      <w:pPr>
        <w:pStyle w:val="KDParagraf"/>
        <w:spacing w:before="0"/>
        <w:rPr>
          <w:rFonts w:cs="Arial"/>
        </w:rPr>
      </w:pPr>
      <w:r w:rsidRPr="005416B6">
        <w:rPr>
          <w:rFonts w:cs="Arial"/>
        </w:rPr>
        <w:t xml:space="preserve">Ако је у понуди исказана неуобичајено ниска цена, Наручилац ће поступити у складу са </w:t>
      </w:r>
      <w:proofErr w:type="gramStart"/>
      <w:r w:rsidRPr="005416B6">
        <w:rPr>
          <w:rFonts w:cs="Arial"/>
        </w:rPr>
        <w:t>чланом</w:t>
      </w:r>
      <w:proofErr w:type="gramEnd"/>
      <w:r w:rsidRPr="005416B6">
        <w:rPr>
          <w:rFonts w:cs="Arial"/>
        </w:rPr>
        <w:t xml:space="preserve"> 92. З</w:t>
      </w:r>
      <w:r w:rsidRPr="005416B6">
        <w:rPr>
          <w:rFonts w:cs="Arial"/>
          <w:lang w:val="sr-Cyrl-RS"/>
        </w:rPr>
        <w:t>акона</w:t>
      </w:r>
      <w:r>
        <w:rPr>
          <w:rFonts w:cs="Arial"/>
          <w:lang w:val="sr-Cyrl-RS"/>
        </w:rPr>
        <w:t>“</w:t>
      </w:r>
      <w:r w:rsidRPr="005416B6">
        <w:rPr>
          <w:rFonts w:cs="Arial"/>
        </w:rPr>
        <w:t>.</w:t>
      </w:r>
    </w:p>
    <w:p w14:paraId="4BFB4156" w14:textId="06670824" w:rsidR="002F3420" w:rsidRDefault="002F3420" w:rsidP="002F3420">
      <w:pPr>
        <w:pStyle w:val="KDParagraf"/>
        <w:spacing w:before="0"/>
        <w:rPr>
          <w:rFonts w:cs="Arial"/>
        </w:rPr>
      </w:pPr>
    </w:p>
    <w:p w14:paraId="6CE3EFBC" w14:textId="288AF049" w:rsidR="002F3420" w:rsidRDefault="002F3420" w:rsidP="00A65E15">
      <w:pPr>
        <w:pStyle w:val="KDParagraf"/>
        <w:numPr>
          <w:ilvl w:val="1"/>
          <w:numId w:val="14"/>
        </w:numPr>
        <w:spacing w:before="0"/>
        <w:rPr>
          <w:rFonts w:cs="Arial"/>
          <w:lang w:val="sr-Cyrl-RS"/>
        </w:rPr>
      </w:pPr>
      <w:r>
        <w:rPr>
          <w:rFonts w:cs="Arial"/>
          <w:lang w:val="sr-Cyrl-RS"/>
        </w:rPr>
        <w:t>У тачки 6.15</w:t>
      </w:r>
      <w:r w:rsidRPr="002F3420">
        <w:rPr>
          <w:rFonts w:cs="Arial"/>
          <w:lang w:val="sr-Cyrl-RS"/>
        </w:rPr>
        <w:t xml:space="preserve"> </w:t>
      </w:r>
      <w:r>
        <w:rPr>
          <w:rFonts w:cs="Arial"/>
          <w:lang w:val="sr-Cyrl-RS"/>
        </w:rPr>
        <w:t>Начин и услови плаћања</w:t>
      </w:r>
      <w:r w:rsidRPr="002F3420">
        <w:rPr>
          <w:rFonts w:cs="Arial"/>
          <w:lang w:val="sr-Cyrl-RS"/>
        </w:rPr>
        <w:t xml:space="preserve"> </w:t>
      </w:r>
      <w:r w:rsidR="00A65E15">
        <w:rPr>
          <w:rFonts w:cs="Arial"/>
          <w:lang w:val="sr-Cyrl-RS"/>
        </w:rPr>
        <w:t xml:space="preserve">врши се измена тако да измењена сада гласи: </w:t>
      </w:r>
    </w:p>
    <w:p w14:paraId="7530E05B" w14:textId="77777777" w:rsidR="00A65E15" w:rsidRPr="00971C7A" w:rsidRDefault="00A65E15" w:rsidP="00A65E15">
      <w:pPr>
        <w:pStyle w:val="KDParagraf"/>
        <w:spacing w:before="0"/>
        <w:rPr>
          <w:rFonts w:cs="Arial"/>
          <w:lang w:val="sr-Cyrl-RS"/>
        </w:rPr>
      </w:pPr>
    </w:p>
    <w:p w14:paraId="5D82406B" w14:textId="3076E340" w:rsidR="0071347E" w:rsidRPr="00971C7A" w:rsidRDefault="0071347E" w:rsidP="0071347E">
      <w:pPr>
        <w:keepNext/>
        <w:tabs>
          <w:tab w:val="left" w:pos="567"/>
        </w:tabs>
        <w:outlineLvl w:val="1"/>
        <w:rPr>
          <w:rFonts w:cs="Arial"/>
          <w:b/>
          <w:sz w:val="22"/>
          <w:szCs w:val="22"/>
          <w:lang w:val="ru-RU"/>
        </w:rPr>
      </w:pPr>
      <w:r w:rsidRPr="00971C7A">
        <w:rPr>
          <w:rFonts w:cs="Arial"/>
          <w:b/>
          <w:sz w:val="22"/>
          <w:szCs w:val="22"/>
          <w:lang w:val="ru-RU"/>
        </w:rPr>
        <w:t>6.15 Начин и услови плаћања</w:t>
      </w:r>
    </w:p>
    <w:p w14:paraId="5BF8EC6F" w14:textId="77777777" w:rsidR="00971C7A" w:rsidRPr="0071347E" w:rsidRDefault="00971C7A" w:rsidP="0071347E">
      <w:pPr>
        <w:keepNext/>
        <w:tabs>
          <w:tab w:val="left" w:pos="567"/>
        </w:tabs>
        <w:outlineLvl w:val="1"/>
        <w:rPr>
          <w:rFonts w:cs="Arial"/>
          <w:b/>
          <w:sz w:val="22"/>
          <w:szCs w:val="22"/>
          <w:lang w:val="ru-RU"/>
        </w:rPr>
      </w:pPr>
    </w:p>
    <w:p w14:paraId="68EE1E97" w14:textId="4D39CBC1" w:rsidR="0071347E" w:rsidRDefault="0071347E" w:rsidP="0071347E">
      <w:pPr>
        <w:autoSpaceDE w:val="0"/>
        <w:autoSpaceDN w:val="0"/>
        <w:adjustRightInd w:val="0"/>
        <w:ind w:right="-426"/>
        <w:rPr>
          <w:rFonts w:eastAsia="Calibri" w:cs="Arial"/>
          <w:sz w:val="22"/>
          <w:szCs w:val="22"/>
          <w:lang w:val="ru-RU"/>
        </w:rPr>
      </w:pPr>
      <w:r w:rsidRPr="0071347E">
        <w:rPr>
          <w:rFonts w:eastAsia="Calibri" w:cs="Arial"/>
          <w:sz w:val="22"/>
          <w:szCs w:val="22"/>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од 45 (словима: четрдесетпет) дана од дана пријема исправног рачуна.</w:t>
      </w:r>
    </w:p>
    <w:p w14:paraId="6135437D" w14:textId="4E09F674" w:rsidR="0071347E" w:rsidRDefault="00971C7A" w:rsidP="00A65E15">
      <w:pPr>
        <w:pStyle w:val="KDParagraf"/>
        <w:spacing w:before="0"/>
        <w:rPr>
          <w:rFonts w:eastAsia="Calibri" w:cs="Arial"/>
          <w:lang w:val="sr-Latn-RS"/>
        </w:rPr>
      </w:pPr>
      <w:r w:rsidRPr="00971C7A">
        <w:rPr>
          <w:rFonts w:eastAsia="Calibri" w:cs="Arial"/>
          <w:lang w:val="sr-Cyrl-RS"/>
        </w:rPr>
        <w:t>Ако је понуђена цена исказана у еврима,</w:t>
      </w:r>
      <w:r w:rsidRPr="00971C7A">
        <w:rPr>
          <w:rFonts w:eastAsia="Calibri" w:cs="Arial"/>
          <w:lang w:val="sr-Latn-RS"/>
        </w:rPr>
        <w:t xml:space="preserve"> </w:t>
      </w:r>
      <w:r w:rsidRPr="00971C7A">
        <w:rPr>
          <w:rFonts w:eastAsia="Calibri" w:cs="Arial"/>
          <w:lang w:val="sr-Cyrl-RS"/>
        </w:rPr>
        <w:t>плаћање ће се извршити према средњем курсу динара у односу на евро на дан плаћања</w:t>
      </w:r>
      <w:r w:rsidRPr="00971C7A">
        <w:rPr>
          <w:rFonts w:eastAsia="Calibri" w:cs="Arial"/>
          <w:lang w:val="sr-Latn-RS"/>
        </w:rPr>
        <w:t xml:space="preserve"> </w:t>
      </w:r>
      <w:r w:rsidRPr="00971C7A">
        <w:rPr>
          <w:rFonts w:eastAsia="Calibri" w:cs="Arial"/>
          <w:lang w:val="sr-Cyrl-RS"/>
        </w:rPr>
        <w:t>(према подацима Народне банке Србије),</w:t>
      </w:r>
      <w:r w:rsidRPr="00971C7A">
        <w:rPr>
          <w:rFonts w:eastAsia="Calibri" w:cs="Arial"/>
          <w:lang w:val="sr-Latn-RS"/>
        </w:rPr>
        <w:t xml:space="preserve"> </w:t>
      </w:r>
      <w:r w:rsidRPr="00971C7A">
        <w:rPr>
          <w:rFonts w:eastAsia="Calibri" w:cs="Arial"/>
          <w:lang w:val="sr-Cyrl-RS"/>
        </w:rPr>
        <w:t>на укупан износ накнаде (са ПДВ-ом).</w:t>
      </w:r>
      <w:r w:rsidRPr="00971C7A">
        <w:rPr>
          <w:rFonts w:eastAsia="Calibri" w:cs="Arial"/>
          <w:lang w:val="sr-Latn-RS"/>
        </w:rPr>
        <w:t xml:space="preserve"> </w:t>
      </w:r>
    </w:p>
    <w:p w14:paraId="6F409ABA" w14:textId="2E292BBE" w:rsidR="00A65E15" w:rsidRDefault="00562F7D" w:rsidP="00A65E15">
      <w:pPr>
        <w:pStyle w:val="KDParagraf"/>
        <w:spacing w:before="0"/>
        <w:rPr>
          <w:rFonts w:eastAsia="Calibri" w:cs="Arial"/>
          <w:lang w:val="sr-Latn-RS"/>
        </w:rPr>
      </w:pPr>
      <w:r w:rsidRPr="00CC64AA">
        <w:rPr>
          <w:rFonts w:eastAsia="Calibri" w:cs="Arial"/>
          <w:lang w:val="sr-Cyrl-RS"/>
        </w:rPr>
        <w:t>Плаћања страном понуђачу се врши дознаком у</w:t>
      </w:r>
      <w:r>
        <w:rPr>
          <w:rFonts w:eastAsia="Calibri" w:cs="Arial"/>
          <w:lang w:val="sr-Cyrl-RS"/>
        </w:rPr>
        <w:t xml:space="preserve"> ЕУР-има на његов девизни рачун</w:t>
      </w:r>
      <w:r>
        <w:rPr>
          <w:rFonts w:eastAsia="Calibri" w:cs="Arial"/>
          <w:lang w:val="sr-Cyrl-RS"/>
        </w:rPr>
        <w:t>.</w:t>
      </w:r>
    </w:p>
    <w:p w14:paraId="6C99348D" w14:textId="77777777" w:rsidR="00A65E15" w:rsidRPr="00A65E15" w:rsidRDefault="00A65E15" w:rsidP="00A65E15">
      <w:pPr>
        <w:rPr>
          <w:rFonts w:eastAsia="Calibri" w:cs="Arial"/>
          <w:sz w:val="22"/>
          <w:szCs w:val="22"/>
        </w:rPr>
      </w:pPr>
      <w:r w:rsidRPr="00A65E15">
        <w:rPr>
          <w:rFonts w:eastAsia="Calibri" w:cs="Arial"/>
          <w:sz w:val="22"/>
          <w:szCs w:val="22"/>
        </w:rPr>
        <w:t>Уколико је плаћање у иностранству, плаћање ће се вршити преко пословне банке:</w:t>
      </w:r>
    </w:p>
    <w:p w14:paraId="4C820952" w14:textId="77777777" w:rsidR="00A65E15" w:rsidRPr="00A65E15" w:rsidRDefault="00A65E15" w:rsidP="00A65E15">
      <w:pPr>
        <w:rPr>
          <w:rFonts w:eastAsia="Calibri" w:cs="Arial"/>
          <w:sz w:val="22"/>
          <w:szCs w:val="22"/>
        </w:rPr>
      </w:pPr>
      <w:r w:rsidRPr="00A65E15">
        <w:rPr>
          <w:rFonts w:eastAsia="Calibri" w:cs="Arial"/>
          <w:sz w:val="22"/>
          <w:szCs w:val="22"/>
        </w:rPr>
        <w:t>Назив банке: _________________________</w:t>
      </w:r>
    </w:p>
    <w:p w14:paraId="33AC719F" w14:textId="77777777" w:rsidR="00A65E15" w:rsidRPr="00A65E15" w:rsidRDefault="00A65E15" w:rsidP="00A65E15">
      <w:pPr>
        <w:rPr>
          <w:rFonts w:eastAsia="Calibri" w:cs="Arial"/>
          <w:sz w:val="22"/>
          <w:szCs w:val="22"/>
        </w:rPr>
      </w:pPr>
      <w:r w:rsidRPr="00A65E15">
        <w:rPr>
          <w:rFonts w:eastAsia="Calibri" w:cs="Arial"/>
          <w:sz w:val="22"/>
          <w:szCs w:val="22"/>
        </w:rPr>
        <w:t>SWIFT: _________________________</w:t>
      </w:r>
    </w:p>
    <w:p w14:paraId="798FAAA3" w14:textId="77777777" w:rsidR="00A65E15" w:rsidRPr="00A65E15" w:rsidRDefault="00A65E15" w:rsidP="00A65E15">
      <w:pPr>
        <w:rPr>
          <w:rFonts w:eastAsia="Calibri" w:cs="Arial"/>
          <w:sz w:val="22"/>
          <w:szCs w:val="22"/>
        </w:rPr>
      </w:pPr>
      <w:r w:rsidRPr="00A65E15">
        <w:rPr>
          <w:rFonts w:eastAsia="Calibri" w:cs="Arial"/>
          <w:sz w:val="22"/>
          <w:szCs w:val="22"/>
        </w:rPr>
        <w:lastRenderedPageBreak/>
        <w:t>IBAN: _________________________</w:t>
      </w:r>
    </w:p>
    <w:p w14:paraId="5EC1A726" w14:textId="1FF7C5A6" w:rsidR="00A65E15" w:rsidRPr="00A65E15" w:rsidRDefault="00A65E15" w:rsidP="00A65E15">
      <w:pPr>
        <w:rPr>
          <w:rFonts w:eastAsia="Calibri" w:cs="Arial"/>
          <w:sz w:val="22"/>
          <w:szCs w:val="22"/>
        </w:rPr>
      </w:pPr>
      <w:r w:rsidRPr="00A65E15">
        <w:rPr>
          <w:rFonts w:eastAsia="Calibri" w:cs="Arial"/>
          <w:sz w:val="22"/>
          <w:szCs w:val="22"/>
        </w:rPr>
        <w:t>АДРЕСА ОГРАНКА</w:t>
      </w:r>
    </w:p>
    <w:p w14:paraId="7D54C15B" w14:textId="77777777" w:rsidR="00A65E15" w:rsidRPr="00A65E15" w:rsidRDefault="00A65E15" w:rsidP="00A65E15">
      <w:pPr>
        <w:pStyle w:val="KDParagraf"/>
        <w:spacing w:before="0"/>
        <w:rPr>
          <w:rFonts w:eastAsia="Calibri" w:cs="Arial"/>
          <w:lang w:val="sr-Cyrl-RS"/>
        </w:rPr>
      </w:pPr>
    </w:p>
    <w:p w14:paraId="7B7A9AD7" w14:textId="13A05AEE" w:rsidR="0071347E" w:rsidRPr="00A65E15" w:rsidRDefault="0071347E" w:rsidP="0071347E">
      <w:pPr>
        <w:tabs>
          <w:tab w:val="left" w:pos="567"/>
        </w:tabs>
        <w:spacing w:after="120"/>
        <w:ind w:right="-306"/>
        <w:rPr>
          <w:rFonts w:eastAsia="Calibri" w:cs="Arial"/>
          <w:sz w:val="22"/>
          <w:szCs w:val="22"/>
          <w:lang w:val="sr-Cyrl-RS"/>
        </w:rPr>
      </w:pPr>
      <w:r w:rsidRPr="0071347E">
        <w:rPr>
          <w:rFonts w:eastAsia="Calibri" w:cs="Arial"/>
          <w:sz w:val="22"/>
          <w:szCs w:val="22"/>
        </w:rPr>
        <w:t xml:space="preserve">Рачун мора да гласи: </w:t>
      </w:r>
      <w:r w:rsidRPr="0071347E">
        <w:rPr>
          <w:rFonts w:cs="Arial"/>
          <w:sz w:val="22"/>
          <w:szCs w:val="22"/>
        </w:rPr>
        <w:t>Јавно предузеће „Електропривреда Србије</w:t>
      </w:r>
      <w:proofErr w:type="gramStart"/>
      <w:r w:rsidRPr="0071347E">
        <w:rPr>
          <w:rFonts w:cs="Arial"/>
          <w:sz w:val="22"/>
          <w:szCs w:val="22"/>
        </w:rPr>
        <w:t>“</w:t>
      </w:r>
      <w:r w:rsidRPr="0071347E">
        <w:rPr>
          <w:rFonts w:cs="Arial"/>
          <w:sz w:val="22"/>
          <w:szCs w:val="22"/>
          <w:lang w:val="sr-Cyrl-RS"/>
        </w:rPr>
        <w:t xml:space="preserve"> Београд</w:t>
      </w:r>
      <w:proofErr w:type="gramEnd"/>
      <w:r w:rsidRPr="0071347E">
        <w:rPr>
          <w:rFonts w:cs="Arial"/>
          <w:sz w:val="22"/>
          <w:szCs w:val="22"/>
        </w:rPr>
        <w:t>,</w:t>
      </w:r>
      <w:r w:rsidRPr="0071347E">
        <w:rPr>
          <w:rFonts w:cs="Arial"/>
          <w:sz w:val="22"/>
          <w:szCs w:val="22"/>
          <w:lang w:val="sr-Cyrl-RS"/>
        </w:rPr>
        <w:t xml:space="preserve"> </w:t>
      </w:r>
      <w:r w:rsidRPr="0071347E">
        <w:rPr>
          <w:rFonts w:eastAsia="Calibri" w:cs="Arial"/>
          <w:sz w:val="22"/>
          <w:szCs w:val="22"/>
          <w:lang w:val="ru-RU"/>
        </w:rPr>
        <w:t xml:space="preserve">улица </w:t>
      </w:r>
      <w:r w:rsidRPr="0071347E">
        <w:rPr>
          <w:rFonts w:cs="Arial"/>
          <w:sz w:val="22"/>
          <w:szCs w:val="22"/>
          <w:lang w:val="sr-Cyrl-RS"/>
        </w:rPr>
        <w:t>Балканска</w:t>
      </w:r>
      <w:r w:rsidRPr="0071347E">
        <w:rPr>
          <w:rFonts w:cs="Arial"/>
          <w:sz w:val="22"/>
          <w:szCs w:val="22"/>
        </w:rPr>
        <w:t xml:space="preserve"> бр. 13</w:t>
      </w:r>
      <w:r w:rsidRPr="0071347E">
        <w:rPr>
          <w:rFonts w:eastAsia="Calibri" w:cs="Arial"/>
          <w:sz w:val="22"/>
          <w:szCs w:val="22"/>
          <w:lang w:val="ru-RU"/>
        </w:rPr>
        <w:t xml:space="preserve">, Београд, </w:t>
      </w:r>
      <w:r w:rsidRPr="0071347E">
        <w:rPr>
          <w:rFonts w:cs="Arial"/>
          <w:sz w:val="22"/>
          <w:szCs w:val="22"/>
        </w:rPr>
        <w:t xml:space="preserve">Огранак </w:t>
      </w:r>
      <w:r w:rsidRPr="0071347E">
        <w:rPr>
          <w:rFonts w:cs="Arial"/>
          <w:sz w:val="22"/>
          <w:szCs w:val="22"/>
          <w:lang w:val="sr-Cyrl-RS"/>
        </w:rPr>
        <w:t>РБ Колубара</w:t>
      </w:r>
      <w:r w:rsidRPr="0071347E">
        <w:rPr>
          <w:rFonts w:cs="Arial"/>
          <w:sz w:val="22"/>
          <w:szCs w:val="22"/>
        </w:rPr>
        <w:t xml:space="preserve">, </w:t>
      </w:r>
      <w:r w:rsidRPr="0071347E">
        <w:rPr>
          <w:rFonts w:cs="Arial"/>
          <w:sz w:val="22"/>
          <w:szCs w:val="22"/>
          <w:lang w:val="sr-Cyrl-RS"/>
        </w:rPr>
        <w:t>Лазаревац</w:t>
      </w:r>
      <w:r w:rsidRPr="0071347E">
        <w:rPr>
          <w:color w:val="1F497D"/>
          <w:sz w:val="22"/>
          <w:szCs w:val="22"/>
        </w:rPr>
        <w:t xml:space="preserve">, </w:t>
      </w:r>
      <w:r w:rsidRPr="0071347E">
        <w:rPr>
          <w:sz w:val="22"/>
          <w:szCs w:val="22"/>
        </w:rPr>
        <w:t>Светог Саве 1</w:t>
      </w:r>
      <w:r w:rsidRPr="0071347E">
        <w:rPr>
          <w:rFonts w:cs="Arial"/>
          <w:sz w:val="22"/>
          <w:szCs w:val="22"/>
        </w:rPr>
        <w:t xml:space="preserve">, ПИБ </w:t>
      </w:r>
      <w:r w:rsidRPr="0071347E">
        <w:rPr>
          <w:rFonts w:cs="Arial"/>
          <w:sz w:val="22"/>
          <w:szCs w:val="22"/>
          <w:lang w:val="sr-Cyrl-BA"/>
        </w:rPr>
        <w:t>(103920327);</w:t>
      </w:r>
      <w:r w:rsidR="00A65E15" w:rsidRPr="00A65E15">
        <w:rPr>
          <w:rFonts w:eastAsia="Calibri" w:cs="Arial"/>
        </w:rPr>
        <w:t xml:space="preserve"> </w:t>
      </w:r>
      <w:r w:rsidR="00A65E15" w:rsidRPr="007C7681">
        <w:rPr>
          <w:rFonts w:eastAsia="Calibri" w:cs="Arial"/>
        </w:rPr>
        <w:t>МБ (20053658</w:t>
      </w:r>
      <w:r w:rsidR="00A65E15">
        <w:rPr>
          <w:rFonts w:eastAsia="Calibri" w:cs="Arial"/>
          <w:lang w:val="sr-Cyrl-RS"/>
        </w:rPr>
        <w:t>)</w:t>
      </w:r>
    </w:p>
    <w:p w14:paraId="2CCF5BA1" w14:textId="3D966B40" w:rsidR="00A65E15" w:rsidRPr="00A65E15" w:rsidRDefault="0071347E" w:rsidP="00A65E15">
      <w:pPr>
        <w:rPr>
          <w:rFonts w:eastAsia="Calibri" w:cs="Arial"/>
          <w:sz w:val="22"/>
          <w:szCs w:val="22"/>
        </w:rPr>
      </w:pPr>
      <w:r w:rsidRPr="0071347E">
        <w:rPr>
          <w:rFonts w:eastAsia="Calibri" w:cs="Arial"/>
          <w:sz w:val="22"/>
          <w:szCs w:val="22"/>
          <w:lang w:val="ru-RU"/>
        </w:rPr>
        <w:t xml:space="preserve">Рачун мора бити достављен на адресу Корисника: Јавно предузеће „Електропривреда Србије“ Београд, Огранак </w:t>
      </w:r>
      <w:r w:rsidRPr="0071347E">
        <w:rPr>
          <w:rFonts w:cs="Arial"/>
          <w:sz w:val="22"/>
          <w:szCs w:val="22"/>
          <w:lang w:val="sr-Cyrl-RS"/>
        </w:rPr>
        <w:t>РБ Колубара</w:t>
      </w:r>
      <w:r w:rsidRPr="0071347E">
        <w:rPr>
          <w:rFonts w:eastAsia="Calibri" w:cs="Arial"/>
          <w:sz w:val="22"/>
          <w:szCs w:val="22"/>
          <w:lang w:val="ru-RU"/>
        </w:rPr>
        <w:t xml:space="preserve">, 11 550 </w:t>
      </w:r>
      <w:r w:rsidRPr="0071347E">
        <w:rPr>
          <w:rFonts w:cs="Arial"/>
          <w:sz w:val="22"/>
          <w:szCs w:val="22"/>
          <w:lang w:val="sr-Cyrl-RS"/>
        </w:rPr>
        <w:t>Лазаревац</w:t>
      </w:r>
      <w:r w:rsidRPr="0071347E">
        <w:rPr>
          <w:sz w:val="22"/>
          <w:szCs w:val="22"/>
        </w:rPr>
        <w:t>, Светог Саве 1</w:t>
      </w:r>
      <w:r w:rsidRPr="0071347E">
        <w:rPr>
          <w:rFonts w:eastAsia="Calibri" w:cs="Arial"/>
          <w:sz w:val="22"/>
          <w:szCs w:val="22"/>
          <w:lang w:val="ru-RU"/>
        </w:rPr>
        <w:t>, ПИБ (103920327),</w:t>
      </w:r>
      <w:r w:rsidR="00A65E15" w:rsidRPr="00A65E15">
        <w:rPr>
          <w:rFonts w:eastAsia="Calibri" w:cs="Arial"/>
        </w:rPr>
        <w:t xml:space="preserve"> </w:t>
      </w:r>
      <w:r w:rsidR="00A65E15" w:rsidRPr="007C7681">
        <w:rPr>
          <w:rFonts w:eastAsia="Calibri" w:cs="Arial"/>
        </w:rPr>
        <w:t>МБ (20053658</w:t>
      </w:r>
      <w:r w:rsidR="00A65E15">
        <w:rPr>
          <w:rFonts w:eastAsia="Calibri" w:cs="Arial"/>
          <w:lang w:val="sr-Cyrl-RS"/>
        </w:rPr>
        <w:t>)</w:t>
      </w:r>
      <w:r w:rsidRPr="0071347E">
        <w:rPr>
          <w:rFonts w:eastAsia="Calibri" w:cs="Arial"/>
          <w:sz w:val="22"/>
          <w:szCs w:val="22"/>
          <w:lang w:val="ru-RU"/>
        </w:rPr>
        <w:t xml:space="preserve"> са обавезним прилозима, са читко написаним именом и презименом и потписом овлашћеног представника </w:t>
      </w:r>
      <w:r w:rsidRPr="0071347E">
        <w:rPr>
          <w:rFonts w:eastAsia="Calibri" w:cs="Arial"/>
          <w:sz w:val="22"/>
          <w:szCs w:val="22"/>
        </w:rPr>
        <w:t>Наручиоц</w:t>
      </w:r>
      <w:r w:rsidRPr="0071347E">
        <w:rPr>
          <w:rFonts w:eastAsia="Calibri" w:cs="Arial"/>
          <w:sz w:val="22"/>
          <w:szCs w:val="22"/>
          <w:lang w:val="ru-RU"/>
        </w:rPr>
        <w:t xml:space="preserve">а </w:t>
      </w:r>
      <w:r w:rsidRPr="00A65E15">
        <w:rPr>
          <w:rFonts w:eastAsia="Calibri" w:cs="Arial"/>
          <w:sz w:val="22"/>
          <w:szCs w:val="22"/>
          <w:lang w:val="ru-RU"/>
        </w:rPr>
        <w:t>који је потписао записник</w:t>
      </w:r>
      <w:r w:rsidR="00A65E15" w:rsidRPr="00A65E15">
        <w:rPr>
          <w:rFonts w:eastAsia="Calibri" w:cs="Arial"/>
          <w:sz w:val="22"/>
          <w:szCs w:val="22"/>
        </w:rPr>
        <w:t xml:space="preserve"> и</w:t>
      </w:r>
      <w:r w:rsidR="00A65E15" w:rsidRPr="00A65E15">
        <w:rPr>
          <w:rFonts w:eastAsia="Calibri" w:cs="Arial"/>
          <w:sz w:val="22"/>
          <w:szCs w:val="22"/>
          <w:lang w:val="sr-Cyrl-RS"/>
        </w:rPr>
        <w:t xml:space="preserve"> исти</w:t>
      </w:r>
      <w:r w:rsidR="00A65E15" w:rsidRPr="00A65E15">
        <w:rPr>
          <w:rFonts w:eastAsia="Calibri" w:cs="Arial"/>
          <w:sz w:val="22"/>
          <w:szCs w:val="22"/>
        </w:rPr>
        <w:t xml:space="preserve"> бити достављен на адресу Наручиоца: ЈП ЕПС Београд - Огранак РБ Колубара, Дише Ђурђевић бб,11560 Вреоци са отпремницом која представља основ за фактурисање и обавезан је пратећи документ уз рачун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w:t>
      </w:r>
    </w:p>
    <w:p w14:paraId="299319FA" w14:textId="77777777" w:rsidR="0071347E" w:rsidRPr="00A65E15" w:rsidRDefault="0071347E" w:rsidP="0071347E">
      <w:pPr>
        <w:autoSpaceDE w:val="0"/>
        <w:autoSpaceDN w:val="0"/>
        <w:adjustRightInd w:val="0"/>
        <w:spacing w:after="120"/>
        <w:ind w:right="-426"/>
        <w:rPr>
          <w:rFonts w:eastAsia="Calibri" w:cs="Arial"/>
          <w:sz w:val="22"/>
          <w:szCs w:val="22"/>
          <w:lang w:val="ru-RU"/>
        </w:rPr>
      </w:pPr>
    </w:p>
    <w:p w14:paraId="0B5846A4" w14:textId="77777777" w:rsidR="0071347E" w:rsidRPr="0071347E" w:rsidRDefault="0071347E" w:rsidP="0071347E">
      <w:pPr>
        <w:autoSpaceDE w:val="0"/>
        <w:autoSpaceDN w:val="0"/>
        <w:adjustRightInd w:val="0"/>
        <w:spacing w:after="120"/>
        <w:ind w:right="-426"/>
        <w:rPr>
          <w:rFonts w:eastAsia="Calibri" w:cs="Arial"/>
          <w:sz w:val="22"/>
          <w:szCs w:val="22"/>
          <w:lang w:val="ru-RU"/>
        </w:rPr>
      </w:pPr>
      <w:r w:rsidRPr="0071347E">
        <w:rPr>
          <w:rFonts w:eastAsia="Calibri" w:cs="Arial"/>
          <w:sz w:val="22"/>
          <w:szCs w:val="22"/>
          <w:lang w:val="ru-RU"/>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1491870" w14:textId="141D7122" w:rsidR="00971C7A" w:rsidRDefault="0071347E" w:rsidP="0071347E">
      <w:pPr>
        <w:autoSpaceDE w:val="0"/>
        <w:autoSpaceDN w:val="0"/>
        <w:adjustRightInd w:val="0"/>
        <w:spacing w:after="120"/>
        <w:ind w:right="-426"/>
        <w:rPr>
          <w:rFonts w:eastAsia="Calibri" w:cs="Arial"/>
          <w:sz w:val="22"/>
          <w:szCs w:val="22"/>
          <w:lang w:val="ru-RU"/>
        </w:rPr>
      </w:pPr>
      <w:r w:rsidRPr="0071347E">
        <w:rPr>
          <w:rFonts w:eastAsia="Calibri" w:cs="Arial"/>
          <w:sz w:val="22"/>
          <w:szCs w:val="22"/>
          <w:lang w:val="ru-RU"/>
        </w:rPr>
        <w:t>Обавезе које доспевају у наредној години биће реализоване највише до износа средстава предвиђених у трогодишњем плану пословања ЈП ЕПС за 2017-2019 годину за н</w:t>
      </w:r>
      <w:r w:rsidR="00CC64AA">
        <w:rPr>
          <w:rFonts w:eastAsia="Calibri" w:cs="Arial"/>
          <w:sz w:val="22"/>
          <w:szCs w:val="22"/>
          <w:lang w:val="ru-RU"/>
        </w:rPr>
        <w:t>аведену годину.</w:t>
      </w:r>
    </w:p>
    <w:p w14:paraId="15EC3A04" w14:textId="4964C30E" w:rsidR="00971C7A" w:rsidRDefault="00971C7A" w:rsidP="00971C7A">
      <w:pPr>
        <w:autoSpaceDE w:val="0"/>
        <w:autoSpaceDN w:val="0"/>
        <w:adjustRightInd w:val="0"/>
        <w:spacing w:after="120"/>
        <w:ind w:right="-426"/>
        <w:jc w:val="center"/>
        <w:rPr>
          <w:rFonts w:eastAsia="Calibri" w:cs="Arial"/>
          <w:sz w:val="22"/>
          <w:szCs w:val="22"/>
          <w:lang w:val="sr-Latn-RS"/>
        </w:rPr>
      </w:pPr>
      <w:r>
        <w:rPr>
          <w:rFonts w:eastAsia="Calibri" w:cs="Arial"/>
          <w:sz w:val="22"/>
          <w:szCs w:val="22"/>
          <w:lang w:val="sr-Latn-RS"/>
        </w:rPr>
        <w:t>2.</w:t>
      </w:r>
    </w:p>
    <w:p w14:paraId="22E7E21F" w14:textId="0A0A834A" w:rsidR="00DC60F6" w:rsidRDefault="00971C7A" w:rsidP="00971C7A">
      <w:pPr>
        <w:rPr>
          <w:rFonts w:cs="Arial"/>
          <w:sz w:val="22"/>
          <w:szCs w:val="22"/>
          <w:lang w:val="sr-Cyrl-RS"/>
        </w:rPr>
      </w:pPr>
      <w:r w:rsidRPr="00CD043F">
        <w:rPr>
          <w:rFonts w:cs="Arial"/>
          <w:sz w:val="22"/>
          <w:szCs w:val="22"/>
          <w:lang w:val="sr-Cyrl-RS"/>
        </w:rPr>
        <w:t>У конку</w:t>
      </w:r>
      <w:r>
        <w:rPr>
          <w:rFonts w:cs="Arial"/>
          <w:sz w:val="22"/>
          <w:szCs w:val="22"/>
          <w:lang w:val="sr-Cyrl-RS"/>
        </w:rPr>
        <w:t>рсној документацији</w:t>
      </w:r>
      <w:r>
        <w:rPr>
          <w:rFonts w:cs="Arial"/>
          <w:sz w:val="22"/>
          <w:szCs w:val="22"/>
          <w:lang w:val="en-GB"/>
        </w:rPr>
        <w:t xml:space="preserve"> </w:t>
      </w:r>
      <w:r>
        <w:rPr>
          <w:rFonts w:cs="Arial"/>
          <w:sz w:val="22"/>
          <w:szCs w:val="22"/>
          <w:lang w:val="sr-Cyrl-RS"/>
        </w:rPr>
        <w:t>у делу који се односи на Обрасце, врши се измена конкурсне документације</w:t>
      </w:r>
      <w:r w:rsidR="00CC64AA">
        <w:rPr>
          <w:rFonts w:cs="Arial"/>
          <w:sz w:val="22"/>
          <w:szCs w:val="22"/>
          <w:lang w:val="sr-Cyrl-RS"/>
        </w:rPr>
        <w:t xml:space="preserve"> и то: </w:t>
      </w:r>
    </w:p>
    <w:p w14:paraId="6269176F" w14:textId="77777777" w:rsidR="00DC60F6" w:rsidRDefault="00DC60F6" w:rsidP="00971C7A">
      <w:pPr>
        <w:rPr>
          <w:rFonts w:cs="Arial"/>
          <w:sz w:val="22"/>
          <w:szCs w:val="22"/>
          <w:lang w:val="sr-Cyrl-RS"/>
        </w:rPr>
      </w:pPr>
    </w:p>
    <w:p w14:paraId="2C34B028" w14:textId="0CC52FFC" w:rsidR="00971C7A" w:rsidRDefault="00DC60F6" w:rsidP="00971C7A">
      <w:pPr>
        <w:rPr>
          <w:rFonts w:cs="Arial"/>
          <w:sz w:val="22"/>
          <w:szCs w:val="22"/>
          <w:lang w:val="sr-Cyrl-RS"/>
        </w:rPr>
      </w:pPr>
      <w:r>
        <w:rPr>
          <w:rFonts w:cs="Arial"/>
          <w:sz w:val="22"/>
          <w:szCs w:val="22"/>
          <w:lang w:val="sr-Cyrl-RS"/>
        </w:rPr>
        <w:t>2.1.  У</w:t>
      </w:r>
      <w:r w:rsidR="00971C7A">
        <w:rPr>
          <w:rFonts w:cs="Arial"/>
          <w:sz w:val="22"/>
          <w:szCs w:val="22"/>
          <w:lang w:val="sr-Cyrl-RS"/>
        </w:rPr>
        <w:t xml:space="preserve"> Обрасцу 1 Тачки 5) ЦЕНА И КОМЕРЦИЈАЛНИ УСЛОВИ ПОНУДЕ </w:t>
      </w:r>
      <w:r w:rsidRPr="002F3420">
        <w:rPr>
          <w:rFonts w:cs="Arial"/>
          <w:sz w:val="22"/>
          <w:szCs w:val="22"/>
          <w:lang w:val="sr-Cyrl-RS"/>
        </w:rPr>
        <w:t>тако</w:t>
      </w:r>
      <w:r>
        <w:rPr>
          <w:rFonts w:cs="Arial"/>
          <w:sz w:val="22"/>
          <w:szCs w:val="22"/>
          <w:lang w:val="sr-Cyrl-RS"/>
        </w:rPr>
        <w:t xml:space="preserve"> што се додаје</w:t>
      </w:r>
      <w:r w:rsidR="009D5927">
        <w:rPr>
          <w:rFonts w:cs="Arial"/>
          <w:sz w:val="22"/>
          <w:szCs w:val="22"/>
          <w:lang w:val="sr-Cyrl-RS"/>
        </w:rPr>
        <w:t xml:space="preserve"> могућност</w:t>
      </w:r>
      <w:r>
        <w:rPr>
          <w:rFonts w:cs="Arial"/>
          <w:sz w:val="22"/>
          <w:szCs w:val="22"/>
          <w:lang w:val="sr-Cyrl-RS"/>
        </w:rPr>
        <w:t xml:space="preserve"> </w:t>
      </w:r>
      <w:r w:rsidR="009D5927">
        <w:rPr>
          <w:rFonts w:cs="Arial"/>
          <w:sz w:val="22"/>
          <w:szCs w:val="22"/>
          <w:lang w:val="sr-Cyrl-RS"/>
        </w:rPr>
        <w:t xml:space="preserve">да цена може бити исказана и </w:t>
      </w:r>
      <w:r w:rsidR="009D5927" w:rsidRPr="002F3420">
        <w:rPr>
          <w:rFonts w:cs="Arial"/>
          <w:sz w:val="22"/>
          <w:szCs w:val="22"/>
          <w:lang w:val="sr-Cyrl-RS"/>
        </w:rPr>
        <w:t xml:space="preserve"> у еурима</w:t>
      </w:r>
      <w:r>
        <w:rPr>
          <w:rFonts w:cs="Arial"/>
          <w:sz w:val="22"/>
          <w:szCs w:val="22"/>
          <w:lang w:val="sr-Cyrl-RS"/>
        </w:rPr>
        <w:t xml:space="preserve">. Измењен образац у прилогу. </w:t>
      </w:r>
    </w:p>
    <w:p w14:paraId="40533C0A" w14:textId="0E626479" w:rsidR="00DC60F6" w:rsidRPr="00FC1536" w:rsidRDefault="00DC60F6" w:rsidP="00DC60F6">
      <w:pPr>
        <w:rPr>
          <w:rFonts w:cs="Arial"/>
          <w:i/>
          <w:iCs/>
          <w:lang w:val="ru-RU"/>
        </w:rPr>
      </w:pPr>
    </w:p>
    <w:p w14:paraId="18B685AE" w14:textId="56C79AEB" w:rsidR="00DC60F6" w:rsidRDefault="00DC60F6" w:rsidP="009D5927">
      <w:pPr>
        <w:rPr>
          <w:rFonts w:cs="Arial"/>
          <w:sz w:val="22"/>
          <w:szCs w:val="22"/>
          <w:lang w:val="sr-Cyrl-RS"/>
        </w:rPr>
      </w:pPr>
      <w:r>
        <w:rPr>
          <w:rFonts w:cs="Arial"/>
          <w:sz w:val="22"/>
          <w:szCs w:val="22"/>
          <w:lang w:val="sr-Cyrl-RS"/>
        </w:rPr>
        <w:t xml:space="preserve">2.2.  У Обрасцу 2 Образац структуре цене </w:t>
      </w:r>
      <w:r w:rsidRPr="002F3420">
        <w:rPr>
          <w:rFonts w:cs="Arial"/>
          <w:sz w:val="22"/>
          <w:szCs w:val="22"/>
          <w:lang w:val="sr-Cyrl-RS"/>
        </w:rPr>
        <w:t>тако што се дод</w:t>
      </w:r>
      <w:r>
        <w:rPr>
          <w:rFonts w:cs="Arial"/>
          <w:sz w:val="22"/>
          <w:szCs w:val="22"/>
          <w:lang w:val="sr-Cyrl-RS"/>
        </w:rPr>
        <w:t xml:space="preserve">аје </w:t>
      </w:r>
      <w:r w:rsidR="009D5927">
        <w:rPr>
          <w:rFonts w:cs="Arial"/>
          <w:sz w:val="22"/>
          <w:szCs w:val="22"/>
          <w:lang w:val="sr-Cyrl-RS"/>
        </w:rPr>
        <w:t xml:space="preserve">могућност да цена може бити исказана и </w:t>
      </w:r>
      <w:r w:rsidR="009D5927" w:rsidRPr="002F3420">
        <w:rPr>
          <w:rFonts w:cs="Arial"/>
          <w:sz w:val="22"/>
          <w:szCs w:val="22"/>
          <w:lang w:val="sr-Cyrl-RS"/>
        </w:rPr>
        <w:t xml:space="preserve"> у еурима</w:t>
      </w:r>
      <w:r w:rsidR="0045281A">
        <w:rPr>
          <w:rFonts w:cs="Arial"/>
          <w:sz w:val="22"/>
          <w:szCs w:val="22"/>
          <w:lang w:val="sr-Cyrl-RS"/>
        </w:rPr>
        <w:t>.</w:t>
      </w:r>
      <w:r w:rsidR="0045281A" w:rsidRPr="0045281A">
        <w:rPr>
          <w:rFonts w:cs="Arial"/>
          <w:sz w:val="22"/>
          <w:szCs w:val="22"/>
          <w:lang w:val="sr-Cyrl-RS"/>
        </w:rPr>
        <w:t xml:space="preserve"> </w:t>
      </w:r>
      <w:r w:rsidR="0045281A">
        <w:rPr>
          <w:rFonts w:cs="Arial"/>
          <w:sz w:val="22"/>
          <w:szCs w:val="22"/>
          <w:lang w:val="sr-Cyrl-RS"/>
        </w:rPr>
        <w:t>Измењен образац у прилогу.</w:t>
      </w:r>
    </w:p>
    <w:p w14:paraId="2A801C42" w14:textId="77777777" w:rsidR="0045281A" w:rsidRDefault="0045281A" w:rsidP="009D5927">
      <w:pPr>
        <w:rPr>
          <w:rFonts w:cs="Arial"/>
          <w:b/>
          <w:sz w:val="24"/>
          <w:szCs w:val="24"/>
          <w:lang w:val="ru-RU"/>
        </w:rPr>
      </w:pPr>
    </w:p>
    <w:p w14:paraId="11DEB06E" w14:textId="27BC265C" w:rsidR="00DC60F6" w:rsidRPr="00DC60F6" w:rsidRDefault="00DC60F6" w:rsidP="00DC60F6">
      <w:pPr>
        <w:rPr>
          <w:rFonts w:cs="Arial"/>
          <w:b/>
          <w:lang w:val="ru-RU"/>
        </w:rPr>
      </w:pPr>
      <w:r w:rsidRPr="00DC60F6">
        <w:rPr>
          <w:rFonts w:cs="Arial"/>
          <w:sz w:val="22"/>
          <w:szCs w:val="22"/>
          <w:lang w:val="ru-RU"/>
        </w:rPr>
        <w:t>2.3.</w:t>
      </w:r>
      <w:r w:rsidRPr="00DC60F6">
        <w:rPr>
          <w:rFonts w:cs="Arial"/>
          <w:sz w:val="24"/>
          <w:szCs w:val="24"/>
          <w:lang w:val="ru-RU"/>
        </w:rPr>
        <w:t xml:space="preserve"> У Обрасцу 5 </w:t>
      </w:r>
      <w:r w:rsidRPr="00DC60F6">
        <w:rPr>
          <w:rFonts w:cs="Arial"/>
          <w:lang w:val="ru-RU"/>
        </w:rPr>
        <w:t>ОБРАЗАЦ ТРОШКОВА ПРИПРЕМЕ ПОНУДЕ</w:t>
      </w:r>
      <w:r>
        <w:rPr>
          <w:rFonts w:cs="Arial"/>
          <w:b/>
          <w:lang w:val="ru-RU"/>
        </w:rPr>
        <w:t xml:space="preserve"> </w:t>
      </w:r>
      <w:r w:rsidRPr="002F3420">
        <w:rPr>
          <w:rFonts w:cs="Arial"/>
          <w:sz w:val="22"/>
          <w:szCs w:val="22"/>
          <w:lang w:val="sr-Cyrl-RS"/>
        </w:rPr>
        <w:t>тако што се дод</w:t>
      </w:r>
      <w:r>
        <w:rPr>
          <w:rFonts w:cs="Arial"/>
          <w:sz w:val="22"/>
          <w:szCs w:val="22"/>
          <w:lang w:val="sr-Cyrl-RS"/>
        </w:rPr>
        <w:t>аје могућност исказивања цене трошкова у еурима. Измењен образац у прилогу.</w:t>
      </w:r>
    </w:p>
    <w:p w14:paraId="4AE22230" w14:textId="17EAE3BD" w:rsidR="006C029D" w:rsidRDefault="006C029D" w:rsidP="00DC60F6">
      <w:pPr>
        <w:outlineLvl w:val="1"/>
        <w:rPr>
          <w:rFonts w:cs="Arial"/>
          <w:b/>
          <w:sz w:val="24"/>
          <w:szCs w:val="24"/>
          <w:lang w:val="ru-RU"/>
        </w:rPr>
      </w:pPr>
    </w:p>
    <w:p w14:paraId="07475081" w14:textId="71AFF276" w:rsidR="006C029D" w:rsidRDefault="006C029D" w:rsidP="006C029D">
      <w:pPr>
        <w:jc w:val="center"/>
        <w:outlineLvl w:val="1"/>
        <w:rPr>
          <w:rFonts w:cs="Arial"/>
          <w:b/>
          <w:sz w:val="24"/>
          <w:szCs w:val="24"/>
          <w:lang w:val="ru-RU"/>
        </w:rPr>
      </w:pPr>
      <w:r>
        <w:rPr>
          <w:rFonts w:cs="Arial"/>
          <w:b/>
          <w:sz w:val="24"/>
          <w:szCs w:val="24"/>
          <w:lang w:val="ru-RU"/>
        </w:rPr>
        <w:t>3.</w:t>
      </w:r>
    </w:p>
    <w:p w14:paraId="036656D5" w14:textId="1C6AFAB3" w:rsidR="006C029D" w:rsidRPr="00CC64AA" w:rsidRDefault="006C029D" w:rsidP="006C029D">
      <w:pPr>
        <w:outlineLvl w:val="1"/>
        <w:rPr>
          <w:rFonts w:cs="Arial"/>
          <w:b/>
          <w:sz w:val="22"/>
          <w:szCs w:val="22"/>
          <w:lang w:val="ru-RU"/>
        </w:rPr>
      </w:pPr>
    </w:p>
    <w:p w14:paraId="287DCC2B" w14:textId="2F1DDC66" w:rsidR="006C029D" w:rsidRPr="00CC64AA" w:rsidRDefault="006C029D" w:rsidP="00CC64AA">
      <w:pPr>
        <w:rPr>
          <w:rFonts w:cs="Arial"/>
          <w:sz w:val="22"/>
          <w:szCs w:val="22"/>
          <w:lang w:val="sr-Cyrl-RS"/>
        </w:rPr>
      </w:pPr>
      <w:r w:rsidRPr="00CC64AA">
        <w:rPr>
          <w:rFonts w:cs="Arial"/>
          <w:sz w:val="22"/>
          <w:szCs w:val="22"/>
          <w:lang w:val="sr-Cyrl-RS"/>
        </w:rPr>
        <w:t>У конкурсној документацији</w:t>
      </w:r>
      <w:r w:rsidRPr="00CC64AA">
        <w:rPr>
          <w:rFonts w:cs="Arial"/>
          <w:sz w:val="22"/>
          <w:szCs w:val="22"/>
          <w:lang w:val="en-GB"/>
        </w:rPr>
        <w:t xml:space="preserve"> </w:t>
      </w:r>
      <w:r w:rsidRPr="00CC64AA">
        <w:rPr>
          <w:rFonts w:cs="Arial"/>
          <w:sz w:val="22"/>
          <w:szCs w:val="22"/>
          <w:lang w:val="sr-Cyrl-RS"/>
        </w:rPr>
        <w:t>Моделу, врши се измена конкурсне документације</w:t>
      </w:r>
      <w:r w:rsidR="00CC64AA">
        <w:rPr>
          <w:rFonts w:cs="Arial"/>
          <w:sz w:val="22"/>
          <w:szCs w:val="22"/>
          <w:lang w:val="sr-Cyrl-RS"/>
        </w:rPr>
        <w:t xml:space="preserve"> у ч</w:t>
      </w:r>
      <w:r w:rsidRPr="00CC64AA">
        <w:rPr>
          <w:rFonts w:cs="Arial"/>
          <w:sz w:val="22"/>
          <w:szCs w:val="22"/>
          <w:lang w:val="sr-Cyrl-RS"/>
        </w:rPr>
        <w:t xml:space="preserve">лану 3 Уговорена Вредност, и члану 4 Издавање Рачуна и плаћање </w:t>
      </w:r>
      <w:r w:rsidRPr="00CC64AA">
        <w:rPr>
          <w:rFonts w:cs="Arial"/>
          <w:sz w:val="22"/>
          <w:szCs w:val="22"/>
          <w:lang w:val="ru-RU"/>
        </w:rPr>
        <w:t>тако да измењени сада гласе:</w:t>
      </w:r>
    </w:p>
    <w:p w14:paraId="52EA080E" w14:textId="71DF8EFF" w:rsidR="006C029D" w:rsidRPr="00CC64AA" w:rsidRDefault="006C029D" w:rsidP="006C029D">
      <w:pPr>
        <w:spacing w:after="120"/>
        <w:jc w:val="center"/>
        <w:rPr>
          <w:rFonts w:cs="Arial"/>
          <w:b/>
          <w:sz w:val="22"/>
          <w:szCs w:val="22"/>
          <w:lang w:val="ru-RU"/>
        </w:rPr>
      </w:pPr>
      <w:r w:rsidRPr="00CC64AA">
        <w:rPr>
          <w:rFonts w:cs="Arial"/>
          <w:b/>
          <w:sz w:val="22"/>
          <w:szCs w:val="22"/>
          <w:lang w:val="ru-RU"/>
        </w:rPr>
        <w:t xml:space="preserve"> Члан 3.</w:t>
      </w:r>
    </w:p>
    <w:p w14:paraId="7743E5B6" w14:textId="77777777" w:rsidR="006C029D" w:rsidRPr="00CC64AA" w:rsidRDefault="006C029D" w:rsidP="006C029D">
      <w:pPr>
        <w:tabs>
          <w:tab w:val="left" w:pos="567"/>
        </w:tabs>
        <w:rPr>
          <w:rFonts w:cs="Arial"/>
          <w:color w:val="000000" w:themeColor="text1"/>
          <w:sz w:val="22"/>
          <w:szCs w:val="22"/>
          <w:lang w:val="ru-RU"/>
        </w:rPr>
      </w:pPr>
      <w:r w:rsidRPr="00CC64AA">
        <w:rPr>
          <w:rFonts w:cs="Arial"/>
          <w:color w:val="000000" w:themeColor="text1"/>
          <w:sz w:val="22"/>
          <w:szCs w:val="22"/>
          <w:lang w:val="ru-RU"/>
        </w:rPr>
        <w:t>Укупна вредност добара из члана 1.</w:t>
      </w:r>
      <w:r w:rsidRPr="00CC64AA">
        <w:rPr>
          <w:rFonts w:cs="Arial"/>
          <w:color w:val="000000" w:themeColor="text1"/>
          <w:sz w:val="22"/>
          <w:szCs w:val="22"/>
        </w:rPr>
        <w:t xml:space="preserve"> </w:t>
      </w:r>
      <w:r w:rsidRPr="00CC64AA">
        <w:rPr>
          <w:rFonts w:cs="Arial"/>
          <w:color w:val="000000" w:themeColor="text1"/>
          <w:sz w:val="22"/>
          <w:szCs w:val="22"/>
          <w:lang w:val="ru-RU"/>
        </w:rPr>
        <w:t>овог Уговора износи _________________</w:t>
      </w:r>
    </w:p>
    <w:p w14:paraId="02D07527" w14:textId="1E525C63" w:rsidR="006C029D" w:rsidRPr="00CC64AA" w:rsidRDefault="006C029D" w:rsidP="006C029D">
      <w:pPr>
        <w:tabs>
          <w:tab w:val="left" w:pos="567"/>
        </w:tabs>
        <w:rPr>
          <w:rFonts w:cs="Arial"/>
          <w:color w:val="000000" w:themeColor="text1"/>
          <w:sz w:val="22"/>
          <w:szCs w:val="22"/>
          <w:lang w:val="ru-RU"/>
        </w:rPr>
      </w:pPr>
      <w:r w:rsidRPr="00CC64AA">
        <w:rPr>
          <w:rFonts w:cs="Arial"/>
          <w:color w:val="000000" w:themeColor="text1"/>
          <w:sz w:val="22"/>
          <w:szCs w:val="22"/>
          <w:lang w:val="ru-RU"/>
        </w:rPr>
        <w:t>(словима:____________________)</w:t>
      </w:r>
      <w:r w:rsidRPr="00CC64AA">
        <w:rPr>
          <w:rFonts w:cs="Arial"/>
          <w:color w:val="000000" w:themeColor="text1"/>
          <w:sz w:val="22"/>
          <w:szCs w:val="22"/>
        </w:rPr>
        <w:t xml:space="preserve"> динара</w:t>
      </w:r>
      <w:r w:rsidRPr="00CC64AA">
        <w:rPr>
          <w:rFonts w:cs="Arial"/>
          <w:color w:val="000000" w:themeColor="text1"/>
          <w:sz w:val="22"/>
          <w:szCs w:val="22"/>
          <w:lang w:val="sr-Cyrl-RS"/>
        </w:rPr>
        <w:t>/еур</w:t>
      </w:r>
      <w:r w:rsidRPr="00CC64AA">
        <w:rPr>
          <w:rFonts w:cs="Arial"/>
          <w:color w:val="000000" w:themeColor="text1"/>
          <w:sz w:val="22"/>
          <w:szCs w:val="22"/>
        </w:rPr>
        <w:t xml:space="preserve"> без пореза на додату вредност</w:t>
      </w:r>
      <w:r w:rsidRPr="00CC64AA">
        <w:rPr>
          <w:rFonts w:cs="Arial"/>
          <w:color w:val="000000" w:themeColor="text1"/>
          <w:sz w:val="22"/>
          <w:szCs w:val="22"/>
          <w:lang w:val="ru-RU"/>
        </w:rPr>
        <w:t>.</w:t>
      </w:r>
    </w:p>
    <w:p w14:paraId="122AFA5D" w14:textId="77777777" w:rsidR="006C029D" w:rsidRPr="00CC64AA" w:rsidRDefault="006C029D" w:rsidP="006C029D">
      <w:pPr>
        <w:tabs>
          <w:tab w:val="left" w:pos="567"/>
        </w:tabs>
        <w:rPr>
          <w:rFonts w:eastAsia="Calibri" w:cs="Arial"/>
          <w:color w:val="000000" w:themeColor="text1"/>
          <w:sz w:val="22"/>
          <w:szCs w:val="22"/>
          <w:lang w:val="ru-RU"/>
        </w:rPr>
      </w:pPr>
    </w:p>
    <w:p w14:paraId="15D3872D" w14:textId="2A8C768F" w:rsidR="006C029D" w:rsidRPr="00CC64AA" w:rsidRDefault="006C029D" w:rsidP="006C029D">
      <w:pPr>
        <w:tabs>
          <w:tab w:val="left" w:pos="567"/>
        </w:tabs>
        <w:rPr>
          <w:rFonts w:cs="Arial"/>
          <w:color w:val="000000" w:themeColor="text1"/>
          <w:sz w:val="22"/>
          <w:szCs w:val="22"/>
          <w:lang w:val="ru-RU"/>
        </w:rPr>
      </w:pPr>
      <w:r w:rsidRPr="00CC64AA">
        <w:rPr>
          <w:rFonts w:cs="Arial"/>
          <w:color w:val="000000" w:themeColor="text1"/>
          <w:sz w:val="22"/>
          <w:szCs w:val="22"/>
          <w:lang w:val="ru-RU"/>
        </w:rPr>
        <w:t>Уговорена вредност из става 1. овог члана увећава се за порез на додату вредност, у складу са прописима Републике Србије.</w:t>
      </w:r>
    </w:p>
    <w:p w14:paraId="6EF5751A" w14:textId="77777777" w:rsidR="006C029D" w:rsidRPr="00CC64AA" w:rsidRDefault="006C029D" w:rsidP="006C029D">
      <w:pPr>
        <w:tabs>
          <w:tab w:val="left" w:pos="567"/>
        </w:tabs>
        <w:rPr>
          <w:rFonts w:cs="Arial"/>
          <w:color w:val="000000" w:themeColor="text1"/>
          <w:sz w:val="22"/>
          <w:szCs w:val="22"/>
          <w:lang w:val="ru-RU"/>
        </w:rPr>
      </w:pPr>
      <w:r w:rsidRPr="00CC64AA">
        <w:rPr>
          <w:rFonts w:cs="Arial"/>
          <w:color w:val="000000" w:themeColor="text1"/>
          <w:sz w:val="22"/>
          <w:szCs w:val="22"/>
          <w:lang w:val="ru-RU"/>
        </w:rPr>
        <w:lastRenderedPageBreak/>
        <w:t>У цену су урачунати сви трошкови који се односе на предмет Уговора и који су одређени Конкурсном документацијом.</w:t>
      </w:r>
    </w:p>
    <w:p w14:paraId="6DC1A5B5" w14:textId="5404039C" w:rsidR="006C029D" w:rsidRPr="00CC64AA" w:rsidRDefault="006C029D" w:rsidP="006C029D">
      <w:pPr>
        <w:tabs>
          <w:tab w:val="left" w:pos="567"/>
        </w:tabs>
        <w:rPr>
          <w:rFonts w:cs="Arial"/>
          <w:color w:val="000000" w:themeColor="text1"/>
          <w:sz w:val="22"/>
          <w:szCs w:val="22"/>
          <w:lang w:val="ru-RU"/>
        </w:rPr>
      </w:pPr>
      <w:r w:rsidRPr="00CC64AA">
        <w:rPr>
          <w:rFonts w:cs="Arial"/>
          <w:color w:val="000000" w:themeColor="text1"/>
          <w:sz w:val="22"/>
          <w:szCs w:val="22"/>
          <w:lang w:val="ru-RU"/>
        </w:rPr>
        <w:t>Цена добара из става 1.овог члана утврђена је на паритету испоручено у складиште/ магацин  ЈП ЕПС</w:t>
      </w:r>
      <w:r w:rsidRPr="00CC64AA">
        <w:rPr>
          <w:rFonts w:cs="Arial"/>
          <w:color w:val="000000" w:themeColor="text1"/>
          <w:sz w:val="22"/>
          <w:szCs w:val="22"/>
        </w:rPr>
        <w:t xml:space="preserve"> – О</w:t>
      </w:r>
      <w:r w:rsidRPr="00CC64AA">
        <w:rPr>
          <w:rFonts w:cs="Arial"/>
          <w:color w:val="000000" w:themeColor="text1"/>
          <w:sz w:val="22"/>
          <w:szCs w:val="22"/>
          <w:lang w:val="sr-Cyrl-RS"/>
        </w:rPr>
        <w:t>гранак</w:t>
      </w:r>
      <w:r w:rsidRPr="00CC64AA">
        <w:rPr>
          <w:rFonts w:cs="Arial"/>
          <w:color w:val="000000" w:themeColor="text1"/>
          <w:sz w:val="22"/>
          <w:szCs w:val="22"/>
        </w:rPr>
        <w:t xml:space="preserve"> </w:t>
      </w:r>
      <w:r w:rsidRPr="00CC64AA">
        <w:rPr>
          <w:rFonts w:cs="Arial"/>
          <w:color w:val="000000" w:themeColor="text1"/>
          <w:sz w:val="22"/>
          <w:szCs w:val="22"/>
          <w:lang w:val="sr-Cyrl-RS"/>
        </w:rPr>
        <w:t xml:space="preserve">РБ Колубара Лазаревац, магацин </w:t>
      </w:r>
      <w:r w:rsidRPr="00CC64AA">
        <w:rPr>
          <w:rFonts w:eastAsia="Calibri" w:cs="Arial"/>
          <w:sz w:val="22"/>
          <w:szCs w:val="22"/>
          <w:lang w:val="sr-Cyrl-RS"/>
        </w:rPr>
        <w:t xml:space="preserve">Вреоци </w:t>
      </w:r>
      <w:r w:rsidRPr="00CC64AA">
        <w:rPr>
          <w:rFonts w:cs="Arial"/>
          <w:color w:val="000000" w:themeColor="text1"/>
          <w:sz w:val="22"/>
          <w:szCs w:val="22"/>
          <w:lang w:val="ru-RU"/>
        </w:rPr>
        <w:t>и обухвата све трошкове које Продавац има у вези испоруке на начин како је регулисано овим Уговором.</w:t>
      </w:r>
    </w:p>
    <w:p w14:paraId="05115A18" w14:textId="66E13D34" w:rsidR="006C029D" w:rsidRPr="00CC64AA" w:rsidRDefault="006C029D" w:rsidP="006C029D">
      <w:pPr>
        <w:tabs>
          <w:tab w:val="left" w:pos="567"/>
        </w:tabs>
        <w:jc w:val="center"/>
        <w:rPr>
          <w:rFonts w:cs="Arial"/>
          <w:color w:val="000000" w:themeColor="text1"/>
          <w:sz w:val="22"/>
          <w:szCs w:val="22"/>
          <w:lang w:val="ru-RU"/>
        </w:rPr>
      </w:pPr>
      <w:r w:rsidRPr="00CC64AA">
        <w:rPr>
          <w:rFonts w:cs="Arial"/>
          <w:color w:val="000000" w:themeColor="text1"/>
          <w:sz w:val="22"/>
          <w:szCs w:val="22"/>
          <w:lang w:val="ru-RU"/>
        </w:rPr>
        <w:t>Члан 4.</w:t>
      </w:r>
    </w:p>
    <w:p w14:paraId="13D3BAE2" w14:textId="77777777" w:rsidR="006C029D" w:rsidRPr="00CC64AA" w:rsidRDefault="006C029D" w:rsidP="006C029D">
      <w:pPr>
        <w:tabs>
          <w:tab w:val="left" w:pos="567"/>
        </w:tabs>
        <w:rPr>
          <w:rFonts w:cs="Arial"/>
          <w:color w:val="000000" w:themeColor="text1"/>
          <w:sz w:val="22"/>
          <w:szCs w:val="22"/>
          <w:lang w:val="ru-RU"/>
        </w:rPr>
      </w:pPr>
    </w:p>
    <w:p w14:paraId="59A0BC6A" w14:textId="2D35E7F9" w:rsidR="006C029D" w:rsidRDefault="006C029D" w:rsidP="006C029D">
      <w:pPr>
        <w:autoSpaceDE w:val="0"/>
        <w:autoSpaceDN w:val="0"/>
        <w:adjustRightInd w:val="0"/>
        <w:ind w:right="-23"/>
        <w:rPr>
          <w:rFonts w:eastAsia="Calibri" w:cs="Arial"/>
          <w:sz w:val="22"/>
          <w:szCs w:val="22"/>
          <w:lang w:val="ru-RU"/>
        </w:rPr>
      </w:pPr>
      <w:r w:rsidRPr="00CC64AA">
        <w:rPr>
          <w:rFonts w:eastAsia="Calibri" w:cs="Arial"/>
          <w:sz w:val="22"/>
          <w:szCs w:val="22"/>
          <w:lang w:val="ru-RU"/>
        </w:rPr>
        <w:t>Плаћање добара која су предмет ове набавке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и Продавца - без примедби, у року од 45 (словима: четрдесетпет) дана од дана пријема исправног рачуна.</w:t>
      </w:r>
    </w:p>
    <w:p w14:paraId="0810FB26" w14:textId="6D59C591" w:rsidR="00A65E15" w:rsidRPr="00CC64AA" w:rsidRDefault="00A65E15" w:rsidP="006C029D">
      <w:pPr>
        <w:autoSpaceDE w:val="0"/>
        <w:autoSpaceDN w:val="0"/>
        <w:adjustRightInd w:val="0"/>
        <w:ind w:right="-23"/>
        <w:rPr>
          <w:rFonts w:eastAsia="Calibri" w:cs="Arial"/>
          <w:sz w:val="22"/>
          <w:szCs w:val="22"/>
          <w:lang w:val="ru-RU"/>
        </w:rPr>
      </w:pPr>
    </w:p>
    <w:p w14:paraId="0BDC3925" w14:textId="6CA2E998" w:rsidR="00CC64AA" w:rsidRPr="00CC64AA" w:rsidRDefault="00CC64AA" w:rsidP="00CC64AA">
      <w:pPr>
        <w:pStyle w:val="KDParagraf"/>
        <w:spacing w:before="0"/>
        <w:rPr>
          <w:rFonts w:eastAsia="Calibri" w:cs="Arial"/>
          <w:lang w:val="sr-Cyrl-RS"/>
        </w:rPr>
      </w:pPr>
      <w:r w:rsidRPr="00CC64AA">
        <w:rPr>
          <w:rFonts w:eastAsia="Calibri" w:cs="Arial"/>
          <w:lang w:val="sr-Cyrl-RS"/>
        </w:rPr>
        <w:t>За понуђену цену исказану у еврима плаћање ће се извршити према средњем курсу динара у односу на евро на дан плаћања (према подацима Народне банке Србије),на укупан износ накнаде (са ПДВ-ом).</w:t>
      </w:r>
    </w:p>
    <w:p w14:paraId="0CC802DD" w14:textId="5ED70E0D" w:rsidR="00CC64AA" w:rsidRDefault="00CC64AA" w:rsidP="00CC64AA">
      <w:pPr>
        <w:pStyle w:val="KDParagraf"/>
        <w:spacing w:before="0"/>
        <w:rPr>
          <w:rFonts w:eastAsia="Calibri" w:cs="Arial"/>
          <w:lang w:val="sr-Cyrl-RS"/>
        </w:rPr>
      </w:pPr>
      <w:r w:rsidRPr="00CC64AA">
        <w:rPr>
          <w:rFonts w:eastAsia="Calibri" w:cs="Arial"/>
          <w:lang w:val="sr-Cyrl-RS"/>
        </w:rPr>
        <w:t>Плаћања страном понуђачу се врши дознаком у</w:t>
      </w:r>
      <w:r w:rsidR="00A65E15">
        <w:rPr>
          <w:rFonts w:eastAsia="Calibri" w:cs="Arial"/>
          <w:lang w:val="sr-Cyrl-RS"/>
        </w:rPr>
        <w:t xml:space="preserve"> ЕУР-има на његов девизни рачун.</w:t>
      </w:r>
    </w:p>
    <w:p w14:paraId="6652B2C2" w14:textId="77777777" w:rsidR="00A65E15" w:rsidRPr="00A65E15" w:rsidRDefault="00A65E15" w:rsidP="00A65E15">
      <w:pPr>
        <w:rPr>
          <w:rFonts w:eastAsia="Calibri" w:cs="Arial"/>
          <w:sz w:val="22"/>
          <w:szCs w:val="22"/>
        </w:rPr>
      </w:pPr>
      <w:r w:rsidRPr="00A65E15">
        <w:rPr>
          <w:rFonts w:eastAsia="Calibri" w:cs="Arial"/>
          <w:sz w:val="22"/>
          <w:szCs w:val="22"/>
        </w:rPr>
        <w:t>Уколико је плаћање у иностранству, плаћање ће се вршити преко пословне банке:</w:t>
      </w:r>
    </w:p>
    <w:p w14:paraId="0DA0B869" w14:textId="77777777" w:rsidR="00A65E15" w:rsidRPr="00A65E15" w:rsidRDefault="00A65E15" w:rsidP="00A65E15">
      <w:pPr>
        <w:rPr>
          <w:rFonts w:eastAsia="Calibri" w:cs="Arial"/>
          <w:sz w:val="22"/>
          <w:szCs w:val="22"/>
        </w:rPr>
      </w:pPr>
      <w:r w:rsidRPr="00A65E15">
        <w:rPr>
          <w:rFonts w:eastAsia="Calibri" w:cs="Arial"/>
          <w:sz w:val="22"/>
          <w:szCs w:val="22"/>
        </w:rPr>
        <w:t>Назив банке: _________________________</w:t>
      </w:r>
    </w:p>
    <w:p w14:paraId="69CF5841" w14:textId="77777777" w:rsidR="00A65E15" w:rsidRPr="00A65E15" w:rsidRDefault="00A65E15" w:rsidP="00A65E15">
      <w:pPr>
        <w:rPr>
          <w:rFonts w:eastAsia="Calibri" w:cs="Arial"/>
          <w:sz w:val="22"/>
          <w:szCs w:val="22"/>
        </w:rPr>
      </w:pPr>
      <w:r w:rsidRPr="00A65E15">
        <w:rPr>
          <w:rFonts w:eastAsia="Calibri" w:cs="Arial"/>
          <w:sz w:val="22"/>
          <w:szCs w:val="22"/>
        </w:rPr>
        <w:t>SWIFT: _________________________</w:t>
      </w:r>
    </w:p>
    <w:p w14:paraId="527993B9" w14:textId="77777777" w:rsidR="00A65E15" w:rsidRPr="00A65E15" w:rsidRDefault="00A65E15" w:rsidP="00A65E15">
      <w:pPr>
        <w:rPr>
          <w:rFonts w:eastAsia="Calibri" w:cs="Arial"/>
          <w:sz w:val="22"/>
          <w:szCs w:val="22"/>
        </w:rPr>
      </w:pPr>
      <w:r w:rsidRPr="00A65E15">
        <w:rPr>
          <w:rFonts w:eastAsia="Calibri" w:cs="Arial"/>
          <w:sz w:val="22"/>
          <w:szCs w:val="22"/>
        </w:rPr>
        <w:t>IBAN: _________________________</w:t>
      </w:r>
    </w:p>
    <w:p w14:paraId="1D24FF71" w14:textId="77777777" w:rsidR="00A65E15" w:rsidRPr="00A65E15" w:rsidRDefault="00A65E15" w:rsidP="00A65E15">
      <w:pPr>
        <w:rPr>
          <w:rFonts w:eastAsia="Calibri" w:cs="Arial"/>
          <w:sz w:val="22"/>
          <w:szCs w:val="22"/>
        </w:rPr>
      </w:pPr>
      <w:r w:rsidRPr="00A65E15">
        <w:rPr>
          <w:rFonts w:eastAsia="Calibri" w:cs="Arial"/>
          <w:sz w:val="22"/>
          <w:szCs w:val="22"/>
        </w:rPr>
        <w:t>АДРЕСА ОГРАНКА</w:t>
      </w:r>
    </w:p>
    <w:p w14:paraId="2DFB5A05" w14:textId="128E8338" w:rsidR="00CC64AA" w:rsidRPr="00CC64AA" w:rsidRDefault="00CC64AA" w:rsidP="006C029D">
      <w:pPr>
        <w:autoSpaceDE w:val="0"/>
        <w:autoSpaceDN w:val="0"/>
        <w:adjustRightInd w:val="0"/>
        <w:ind w:right="-23"/>
        <w:rPr>
          <w:rFonts w:eastAsia="Calibri" w:cs="Arial"/>
          <w:sz w:val="22"/>
          <w:szCs w:val="22"/>
          <w:lang w:val="ru-RU"/>
        </w:rPr>
      </w:pPr>
    </w:p>
    <w:p w14:paraId="06691277" w14:textId="5CCB6265" w:rsidR="006C029D" w:rsidRPr="00A65E15" w:rsidRDefault="006C029D" w:rsidP="006C029D">
      <w:pPr>
        <w:tabs>
          <w:tab w:val="left" w:pos="567"/>
        </w:tabs>
        <w:spacing w:after="120"/>
        <w:ind w:right="-23"/>
        <w:rPr>
          <w:rFonts w:eastAsia="Calibri" w:cs="Arial"/>
          <w:sz w:val="22"/>
          <w:szCs w:val="22"/>
          <w:lang w:val="sr-Cyrl-RS"/>
        </w:rPr>
      </w:pPr>
      <w:r w:rsidRPr="00CC64AA">
        <w:rPr>
          <w:rFonts w:eastAsia="Calibri" w:cs="Arial"/>
          <w:b/>
          <w:sz w:val="22"/>
          <w:szCs w:val="22"/>
        </w:rPr>
        <w:t>Рачун мора да гласи</w:t>
      </w:r>
      <w:r w:rsidRPr="00CC64AA">
        <w:rPr>
          <w:rFonts w:eastAsia="Calibri" w:cs="Arial"/>
          <w:sz w:val="22"/>
          <w:szCs w:val="22"/>
        </w:rPr>
        <w:t xml:space="preserve">: </w:t>
      </w:r>
      <w:r w:rsidRPr="00CC64AA">
        <w:rPr>
          <w:rFonts w:cs="Arial"/>
          <w:sz w:val="22"/>
          <w:szCs w:val="22"/>
        </w:rPr>
        <w:t>Јавно предузеће „Електропривреда Србије</w:t>
      </w:r>
      <w:proofErr w:type="gramStart"/>
      <w:r w:rsidRPr="00CC64AA">
        <w:rPr>
          <w:rFonts w:cs="Arial"/>
          <w:sz w:val="22"/>
          <w:szCs w:val="22"/>
        </w:rPr>
        <w:t>“ Београд</w:t>
      </w:r>
      <w:proofErr w:type="gramEnd"/>
      <w:r w:rsidRPr="00CC64AA">
        <w:rPr>
          <w:rFonts w:cs="Arial"/>
          <w:sz w:val="22"/>
          <w:szCs w:val="22"/>
        </w:rPr>
        <w:t>,</w:t>
      </w:r>
      <w:r w:rsidRPr="00CC64AA">
        <w:rPr>
          <w:rFonts w:cs="Arial"/>
          <w:sz w:val="22"/>
          <w:szCs w:val="22"/>
          <w:lang w:val="sr-Cyrl-RS"/>
        </w:rPr>
        <w:t xml:space="preserve"> </w:t>
      </w:r>
      <w:r w:rsidRPr="00CC64AA">
        <w:rPr>
          <w:rFonts w:cs="Arial"/>
          <w:sz w:val="22"/>
          <w:szCs w:val="22"/>
        </w:rPr>
        <w:t xml:space="preserve">Огранак </w:t>
      </w:r>
      <w:r w:rsidRPr="00CC64AA">
        <w:rPr>
          <w:rFonts w:cs="Arial"/>
          <w:sz w:val="22"/>
          <w:szCs w:val="22"/>
          <w:lang w:val="sr-Cyrl-RS"/>
        </w:rPr>
        <w:t>РБ Колубара</w:t>
      </w:r>
      <w:r w:rsidRPr="00CC64AA">
        <w:rPr>
          <w:rFonts w:cs="Arial"/>
          <w:sz w:val="22"/>
          <w:szCs w:val="22"/>
        </w:rPr>
        <w:t xml:space="preserve">, </w:t>
      </w:r>
      <w:r w:rsidRPr="00CC64AA">
        <w:rPr>
          <w:rFonts w:cs="Arial"/>
          <w:sz w:val="22"/>
          <w:szCs w:val="22"/>
          <w:lang w:val="sr-Cyrl-RS"/>
        </w:rPr>
        <w:t>Светог Сава</w:t>
      </w:r>
      <w:r w:rsidRPr="00CC64AA">
        <w:rPr>
          <w:rFonts w:cs="Arial"/>
          <w:sz w:val="22"/>
          <w:szCs w:val="22"/>
        </w:rPr>
        <w:t xml:space="preserve"> бр.1, </w:t>
      </w:r>
      <w:r w:rsidRPr="00CC64AA">
        <w:rPr>
          <w:rFonts w:cs="Arial"/>
          <w:sz w:val="22"/>
          <w:szCs w:val="22"/>
          <w:lang w:val="sr-Cyrl-RS"/>
        </w:rPr>
        <w:t>Лазаревац</w:t>
      </w:r>
      <w:r w:rsidRPr="00CC64AA">
        <w:rPr>
          <w:rFonts w:cs="Arial"/>
          <w:sz w:val="22"/>
          <w:szCs w:val="22"/>
        </w:rPr>
        <w:t xml:space="preserve">, ПИБ </w:t>
      </w:r>
      <w:r w:rsidRPr="00CC64AA">
        <w:rPr>
          <w:rFonts w:cs="Arial"/>
          <w:sz w:val="22"/>
          <w:szCs w:val="22"/>
          <w:lang w:val="sr-Cyrl-BA"/>
        </w:rPr>
        <w:t>(103920327);</w:t>
      </w:r>
      <w:r w:rsidR="00A65E15" w:rsidRPr="00A65E15">
        <w:rPr>
          <w:rFonts w:eastAsia="Calibri" w:cs="Arial"/>
        </w:rPr>
        <w:t xml:space="preserve"> </w:t>
      </w:r>
      <w:r w:rsidR="00A65E15">
        <w:rPr>
          <w:rFonts w:eastAsia="Calibri" w:cs="Arial"/>
        </w:rPr>
        <w:t>МБ (20053658</w:t>
      </w:r>
      <w:r w:rsidR="00A65E15">
        <w:rPr>
          <w:rFonts w:eastAsia="Calibri" w:cs="Arial"/>
          <w:lang w:val="sr-Cyrl-RS"/>
        </w:rPr>
        <w:t>)</w:t>
      </w:r>
    </w:p>
    <w:p w14:paraId="07F61E8C" w14:textId="11F60CF8" w:rsidR="006C029D" w:rsidRPr="00A65E15" w:rsidRDefault="006C029D" w:rsidP="00A65E15">
      <w:pPr>
        <w:rPr>
          <w:rFonts w:eastAsia="Calibri" w:cs="Arial"/>
          <w:sz w:val="22"/>
          <w:szCs w:val="22"/>
        </w:rPr>
      </w:pPr>
      <w:r w:rsidRPr="00CC64AA">
        <w:rPr>
          <w:rFonts w:eastAsia="Calibri" w:cs="Arial"/>
          <w:b/>
          <w:sz w:val="22"/>
          <w:szCs w:val="22"/>
          <w:lang w:val="ru-RU"/>
        </w:rPr>
        <w:t>Рачун мора бити достављен на адресу Купца</w:t>
      </w:r>
      <w:r w:rsidRPr="00CC64AA">
        <w:rPr>
          <w:rFonts w:eastAsia="Calibri" w:cs="Arial"/>
          <w:sz w:val="22"/>
          <w:szCs w:val="22"/>
          <w:lang w:val="ru-RU"/>
        </w:rPr>
        <w:t xml:space="preserve">: Јавно предузеће „Електропривреда Србије“ Београд, улица </w:t>
      </w:r>
      <w:r w:rsidRPr="00CC64AA">
        <w:rPr>
          <w:rFonts w:cs="Arial"/>
          <w:sz w:val="22"/>
          <w:szCs w:val="22"/>
          <w:lang w:val="sr-Cyrl-RS"/>
        </w:rPr>
        <w:t>Балканска</w:t>
      </w:r>
      <w:r w:rsidRPr="00CC64AA">
        <w:rPr>
          <w:rFonts w:cs="Arial"/>
          <w:sz w:val="22"/>
          <w:szCs w:val="22"/>
        </w:rPr>
        <w:t xml:space="preserve"> бр. </w:t>
      </w:r>
      <w:proofErr w:type="gramStart"/>
      <w:r w:rsidRPr="00CC64AA">
        <w:rPr>
          <w:rFonts w:cs="Arial"/>
          <w:sz w:val="22"/>
          <w:szCs w:val="22"/>
        </w:rPr>
        <w:t>13</w:t>
      </w:r>
      <w:r w:rsidRPr="00CC64AA">
        <w:rPr>
          <w:rFonts w:eastAsia="Calibri" w:cs="Arial"/>
          <w:sz w:val="22"/>
          <w:szCs w:val="22"/>
          <w:lang w:val="ru-RU"/>
        </w:rPr>
        <w:t xml:space="preserve">, Београд,  </w:t>
      </w:r>
      <w:r w:rsidRPr="00CC64AA">
        <w:rPr>
          <w:rFonts w:cs="Arial"/>
          <w:sz w:val="22"/>
          <w:szCs w:val="22"/>
        </w:rPr>
        <w:t xml:space="preserve">Огранак </w:t>
      </w:r>
      <w:r w:rsidRPr="00CC64AA">
        <w:rPr>
          <w:rFonts w:cs="Arial"/>
          <w:sz w:val="22"/>
          <w:szCs w:val="22"/>
          <w:lang w:val="sr-Cyrl-RS"/>
        </w:rPr>
        <w:t>РБ Колубара</w:t>
      </w:r>
      <w:r w:rsidRPr="00CC64AA">
        <w:rPr>
          <w:rFonts w:cs="Arial"/>
          <w:sz w:val="22"/>
          <w:szCs w:val="22"/>
        </w:rPr>
        <w:t xml:space="preserve">, </w:t>
      </w:r>
      <w:r w:rsidRPr="00CC64AA">
        <w:rPr>
          <w:rFonts w:cs="Arial"/>
          <w:sz w:val="22"/>
          <w:szCs w:val="22"/>
          <w:lang w:val="sr-Cyrl-RS"/>
        </w:rPr>
        <w:t>Светог Сава</w:t>
      </w:r>
      <w:r w:rsidRPr="00CC64AA">
        <w:rPr>
          <w:rFonts w:cs="Arial"/>
          <w:sz w:val="22"/>
          <w:szCs w:val="22"/>
        </w:rPr>
        <w:t xml:space="preserve"> бр.1, </w:t>
      </w:r>
      <w:r w:rsidRPr="00CC64AA">
        <w:rPr>
          <w:rFonts w:cs="Arial"/>
          <w:sz w:val="22"/>
          <w:szCs w:val="22"/>
          <w:lang w:val="sr-Cyrl-RS"/>
        </w:rPr>
        <w:t>11 550</w:t>
      </w:r>
      <w:r w:rsidRPr="00CC64AA">
        <w:rPr>
          <w:rFonts w:cs="Arial"/>
          <w:sz w:val="22"/>
          <w:szCs w:val="22"/>
        </w:rPr>
        <w:t xml:space="preserve"> </w:t>
      </w:r>
      <w:r w:rsidRPr="00CC64AA">
        <w:rPr>
          <w:rFonts w:cs="Arial"/>
          <w:sz w:val="22"/>
          <w:szCs w:val="22"/>
          <w:lang w:val="sr-Cyrl-RS"/>
        </w:rPr>
        <w:t>Лазаревац</w:t>
      </w:r>
      <w:r w:rsidRPr="00CC64AA">
        <w:rPr>
          <w:rFonts w:cs="Arial"/>
          <w:sz w:val="22"/>
          <w:szCs w:val="22"/>
        </w:rPr>
        <w:t>,</w:t>
      </w:r>
      <w:r w:rsidRPr="00CC64AA">
        <w:rPr>
          <w:rFonts w:eastAsia="Calibri" w:cs="Arial"/>
          <w:sz w:val="22"/>
          <w:szCs w:val="22"/>
          <w:lang w:val="ru-RU"/>
        </w:rPr>
        <w:t xml:space="preserve"> ПИБ (103920327),</w:t>
      </w:r>
      <w:r w:rsidR="00A65E15" w:rsidRPr="00A65E15">
        <w:rPr>
          <w:rFonts w:eastAsia="Calibri" w:cs="Arial"/>
        </w:rPr>
        <w:t xml:space="preserve"> </w:t>
      </w:r>
      <w:r w:rsidR="00A65E15">
        <w:rPr>
          <w:rFonts w:eastAsia="Calibri" w:cs="Arial"/>
        </w:rPr>
        <w:t>МБ (20053658</w:t>
      </w:r>
      <w:r w:rsidR="00A65E15">
        <w:rPr>
          <w:rFonts w:eastAsia="Calibri" w:cs="Arial"/>
          <w:lang w:val="sr-Cyrl-RS"/>
        </w:rPr>
        <w:t>)</w:t>
      </w:r>
      <w:r w:rsidRPr="00CC64AA">
        <w:rPr>
          <w:rFonts w:eastAsia="Calibri" w:cs="Arial"/>
          <w:sz w:val="22"/>
          <w:szCs w:val="22"/>
          <w:lang w:val="ru-RU"/>
        </w:rPr>
        <w:t xml:space="preserve"> </w:t>
      </w:r>
      <w:r w:rsidRPr="00CC64AA">
        <w:rPr>
          <w:rFonts w:cs="Arial"/>
          <w:color w:val="000000"/>
          <w:sz w:val="22"/>
          <w:szCs w:val="22"/>
          <w:lang w:val="sr-Cyrl-RS"/>
        </w:rPr>
        <w:t xml:space="preserve">са обавезним прилогом – Записник о </w:t>
      </w:r>
      <w:r w:rsidRPr="00CC64AA">
        <w:rPr>
          <w:rFonts w:cs="Arial"/>
          <w:sz w:val="22"/>
          <w:szCs w:val="22"/>
          <w:lang w:val="sr-Cyrl-RS"/>
        </w:rPr>
        <w:t>квалитативном и квантитативном пријему добара</w:t>
      </w:r>
      <w:r w:rsidRPr="00CC64AA">
        <w:rPr>
          <w:rFonts w:eastAsia="Calibri" w:cs="Arial"/>
          <w:sz w:val="22"/>
          <w:szCs w:val="22"/>
          <w:lang w:val="ru-RU"/>
        </w:rPr>
        <w:t xml:space="preserve"> без примедби, са читко написаним именом и </w:t>
      </w:r>
      <w:r w:rsidRPr="00A65E15">
        <w:rPr>
          <w:rFonts w:eastAsia="Calibri" w:cs="Arial"/>
          <w:sz w:val="22"/>
          <w:szCs w:val="22"/>
          <w:lang w:val="ru-RU"/>
        </w:rPr>
        <w:t xml:space="preserve">презименом и потписом овлашћеног представника </w:t>
      </w:r>
      <w:r w:rsidRPr="00A65E15">
        <w:rPr>
          <w:rFonts w:eastAsia="Calibri" w:cs="Arial"/>
          <w:sz w:val="22"/>
          <w:szCs w:val="22"/>
        </w:rPr>
        <w:t>Купца</w:t>
      </w:r>
      <w:r w:rsidRPr="00A65E15">
        <w:rPr>
          <w:rFonts w:eastAsia="Calibri" w:cs="Arial"/>
          <w:sz w:val="22"/>
          <w:szCs w:val="22"/>
          <w:lang w:val="sr-Cyrl-RS"/>
        </w:rPr>
        <w:t xml:space="preserve"> који је потписао Записник</w:t>
      </w:r>
      <w:r w:rsidR="00A65E15" w:rsidRPr="00A65E15">
        <w:rPr>
          <w:rFonts w:eastAsia="Calibri" w:cs="Arial"/>
          <w:sz w:val="22"/>
          <w:szCs w:val="22"/>
        </w:rPr>
        <w:t xml:space="preserve"> и</w:t>
      </w:r>
      <w:r w:rsidR="00A65E15" w:rsidRPr="00A65E15">
        <w:rPr>
          <w:rFonts w:eastAsia="Calibri" w:cs="Arial"/>
          <w:sz w:val="22"/>
          <w:szCs w:val="22"/>
          <w:lang w:val="sr-Cyrl-RS"/>
        </w:rPr>
        <w:t xml:space="preserve"> исти </w:t>
      </w:r>
      <w:r w:rsidR="00A65E15" w:rsidRPr="00A65E15">
        <w:rPr>
          <w:rFonts w:eastAsia="Calibri" w:cs="Arial"/>
          <w:sz w:val="22"/>
          <w:szCs w:val="22"/>
        </w:rPr>
        <w:t xml:space="preserve"> бити достављен на адресу Наручиоца: ЈП ЕПС Београд - Огранак РБ Колубара, Дише Ђурђевић бб,11560 Вреоци са отпремницом која представља основ за фактурисање и обавезан је пратећи документ уз рачун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w:t>
      </w:r>
      <w:proofErr w:type="gramEnd"/>
    </w:p>
    <w:p w14:paraId="4F5938B6" w14:textId="03CD0F67" w:rsidR="006C029D" w:rsidRPr="00562F7D" w:rsidRDefault="006C029D" w:rsidP="00562F7D">
      <w:pPr>
        <w:tabs>
          <w:tab w:val="left" w:pos="567"/>
        </w:tabs>
        <w:spacing w:after="120"/>
        <w:rPr>
          <w:rFonts w:eastAsia="Calibri" w:cs="Arial"/>
          <w:sz w:val="22"/>
          <w:szCs w:val="22"/>
          <w:lang w:val="ru-RU"/>
        </w:rPr>
      </w:pPr>
      <w:r w:rsidRPr="00CC64AA">
        <w:rPr>
          <w:rFonts w:eastAsia="Calibri" w:cs="Arial"/>
          <w:sz w:val="22"/>
          <w:szCs w:val="22"/>
          <w:lang w:val="ru-RU"/>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bookmarkStart w:id="3" w:name="_GoBack"/>
      <w:bookmarkEnd w:id="3"/>
    </w:p>
    <w:p w14:paraId="7FD23FCD" w14:textId="075B295C" w:rsidR="00CC64AA" w:rsidRDefault="00CC64AA" w:rsidP="006C029D">
      <w:pPr>
        <w:rPr>
          <w:rFonts w:cs="Arial"/>
          <w:sz w:val="22"/>
          <w:szCs w:val="24"/>
          <w:lang w:val="ru-RU"/>
        </w:rPr>
      </w:pPr>
      <w:r>
        <w:rPr>
          <w:rFonts w:cs="Arial"/>
          <w:sz w:val="22"/>
          <w:szCs w:val="24"/>
          <w:lang w:val="ru-RU"/>
        </w:rPr>
        <w:t xml:space="preserve">Модел уговора у  прилогу. </w:t>
      </w:r>
    </w:p>
    <w:p w14:paraId="6F9D3246" w14:textId="4660E298" w:rsidR="00CC64AA" w:rsidRDefault="00CC64AA" w:rsidP="006C029D">
      <w:pPr>
        <w:rPr>
          <w:rFonts w:cs="Arial"/>
          <w:sz w:val="22"/>
          <w:szCs w:val="24"/>
          <w:lang w:val="ru-RU"/>
        </w:rPr>
      </w:pPr>
    </w:p>
    <w:p w14:paraId="115A2F2F" w14:textId="26D74C5D" w:rsidR="00CC64AA" w:rsidRPr="007519C5" w:rsidRDefault="00CC64AA" w:rsidP="00CC64AA">
      <w:pPr>
        <w:jc w:val="center"/>
        <w:rPr>
          <w:sz w:val="22"/>
          <w:szCs w:val="22"/>
          <w:lang w:val="sr-Cyrl-RS"/>
        </w:rPr>
      </w:pPr>
      <w:r>
        <w:rPr>
          <w:sz w:val="22"/>
          <w:szCs w:val="22"/>
          <w:lang w:val="sr-Cyrl-RS"/>
        </w:rPr>
        <w:t>4.</w:t>
      </w:r>
    </w:p>
    <w:p w14:paraId="4BD0E3E8" w14:textId="77777777" w:rsidR="00CC64AA" w:rsidRPr="00E85F52" w:rsidRDefault="00CC64AA" w:rsidP="00CC64AA">
      <w:pPr>
        <w:rPr>
          <w:rFonts w:cs="Arial"/>
          <w:sz w:val="22"/>
          <w:szCs w:val="22"/>
          <w:lang w:val="sr-Cyrl-RS"/>
        </w:rPr>
      </w:pPr>
    </w:p>
    <w:p w14:paraId="27C42036" w14:textId="77777777" w:rsidR="00CC64AA" w:rsidRPr="005760A1" w:rsidRDefault="00CC64AA" w:rsidP="00CC64AA">
      <w:pPr>
        <w:rPr>
          <w:rFonts w:cs="Arial"/>
          <w:sz w:val="22"/>
          <w:szCs w:val="22"/>
        </w:rPr>
      </w:pPr>
      <w:r w:rsidRPr="005760A1">
        <w:rPr>
          <w:rFonts w:cs="Arial"/>
          <w:sz w:val="22"/>
          <w:szCs w:val="22"/>
        </w:rPr>
        <w:t>Ова измена конкурсне документац</w:t>
      </w:r>
      <w:r w:rsidRPr="005760A1">
        <w:rPr>
          <w:rFonts w:cs="Arial"/>
          <w:sz w:val="22"/>
          <w:szCs w:val="22"/>
          <w:lang w:val="ru-RU"/>
        </w:rPr>
        <w:t>и</w:t>
      </w:r>
      <w:r w:rsidRPr="005760A1">
        <w:rPr>
          <w:rFonts w:cs="Arial"/>
          <w:sz w:val="22"/>
          <w:szCs w:val="22"/>
        </w:rPr>
        <w:t>је се објављује на Порталу УЈН и Интернет страници Наручиоца.</w:t>
      </w:r>
    </w:p>
    <w:p w14:paraId="122D3B38" w14:textId="60A3F250" w:rsidR="00CC64AA" w:rsidRPr="003E220A" w:rsidRDefault="00CC64AA" w:rsidP="00CC64AA">
      <w:pPr>
        <w:rPr>
          <w:rFonts w:cs="Arial"/>
          <w:szCs w:val="24"/>
        </w:rPr>
      </w:pPr>
    </w:p>
    <w:p w14:paraId="6C45889E" w14:textId="77777777" w:rsidR="00CC64AA" w:rsidRPr="003E220A" w:rsidRDefault="00CC64AA" w:rsidP="00CC64AA">
      <w:pPr>
        <w:rPr>
          <w:rFonts w:cs="Arial"/>
          <w:sz w:val="16"/>
          <w:szCs w:val="16"/>
        </w:rPr>
      </w:pPr>
      <w:r w:rsidRPr="003E220A">
        <w:rPr>
          <w:rFonts w:cs="Arial"/>
          <w:sz w:val="16"/>
          <w:szCs w:val="16"/>
        </w:rPr>
        <w:t>Доставити:</w:t>
      </w:r>
    </w:p>
    <w:p w14:paraId="4296F4DB" w14:textId="77777777" w:rsidR="00CC64AA" w:rsidRPr="003E220A" w:rsidRDefault="00CC64AA" w:rsidP="00CC64AA">
      <w:pPr>
        <w:rPr>
          <w:rFonts w:cs="Arial"/>
          <w:sz w:val="16"/>
          <w:szCs w:val="16"/>
        </w:rPr>
      </w:pPr>
      <w:r w:rsidRPr="003E220A">
        <w:rPr>
          <w:rFonts w:cs="Arial"/>
          <w:sz w:val="16"/>
          <w:szCs w:val="16"/>
        </w:rPr>
        <w:t>- Архиви</w:t>
      </w:r>
    </w:p>
    <w:p w14:paraId="793F48FA" w14:textId="233912E8" w:rsidR="00A74B79" w:rsidRDefault="00A74B79" w:rsidP="00CC64AA">
      <w:pPr>
        <w:autoSpaceDE w:val="0"/>
        <w:autoSpaceDN w:val="0"/>
        <w:adjustRightInd w:val="0"/>
        <w:spacing w:after="120"/>
        <w:ind w:right="-426"/>
        <w:rPr>
          <w:rFonts w:eastAsia="Calibri" w:cs="Arial"/>
          <w:sz w:val="22"/>
          <w:szCs w:val="22"/>
          <w:lang w:val="sr-Latn-RS"/>
        </w:rPr>
      </w:pPr>
    </w:p>
    <w:p w14:paraId="12D70307" w14:textId="47C801B2" w:rsidR="00A74B79" w:rsidRDefault="00A74B79" w:rsidP="00CC64AA">
      <w:pPr>
        <w:autoSpaceDE w:val="0"/>
        <w:autoSpaceDN w:val="0"/>
        <w:adjustRightInd w:val="0"/>
        <w:spacing w:after="120"/>
        <w:ind w:right="-426"/>
        <w:rPr>
          <w:rFonts w:eastAsia="Calibri" w:cs="Arial"/>
          <w:sz w:val="22"/>
          <w:szCs w:val="22"/>
          <w:lang w:val="sr-Cyrl-RS"/>
        </w:rPr>
      </w:pPr>
      <w:r>
        <w:rPr>
          <w:rFonts w:eastAsia="Calibri" w:cs="Arial"/>
          <w:sz w:val="22"/>
          <w:szCs w:val="22"/>
          <w:lang w:val="sr-Cyrl-RS"/>
        </w:rPr>
        <w:lastRenderedPageBreak/>
        <w:t>Прилози:</w:t>
      </w:r>
    </w:p>
    <w:p w14:paraId="02795C7D" w14:textId="77777777" w:rsidR="00A74B79" w:rsidRPr="00A74B79" w:rsidRDefault="00A74B79" w:rsidP="00A74B79">
      <w:pPr>
        <w:jc w:val="right"/>
        <w:outlineLvl w:val="1"/>
        <w:rPr>
          <w:rFonts w:cs="Arial"/>
          <w:b/>
          <w:bCs/>
          <w:smallCaps/>
          <w:spacing w:val="5"/>
          <w:lang w:val="ru-RU"/>
        </w:rPr>
      </w:pPr>
      <w:bookmarkStart w:id="4" w:name="_Toc442559924"/>
      <w:r w:rsidRPr="00A74B79">
        <w:rPr>
          <w:rFonts w:cs="Arial"/>
          <w:b/>
          <w:lang w:val="ru-RU"/>
        </w:rPr>
        <w:t xml:space="preserve">ОБРАЗАЦ </w:t>
      </w:r>
      <w:bookmarkEnd w:id="4"/>
      <w:r w:rsidRPr="00A74B79">
        <w:rPr>
          <w:rFonts w:cs="Arial"/>
          <w:b/>
        </w:rPr>
        <w:t>1</w:t>
      </w:r>
      <w:r w:rsidRPr="00A74B79">
        <w:rPr>
          <w:rFonts w:cs="Arial"/>
          <w:b/>
          <w:lang w:val="sr-Cyrl-RS"/>
        </w:rPr>
        <w:t>.</w:t>
      </w:r>
    </w:p>
    <w:p w14:paraId="04DDD1D3" w14:textId="77777777" w:rsidR="00A74B79" w:rsidRPr="00A74B79" w:rsidRDefault="00A74B79" w:rsidP="00A74B79">
      <w:pPr>
        <w:jc w:val="center"/>
        <w:rPr>
          <w:rFonts w:cs="Arial"/>
          <w:b/>
          <w:bCs/>
          <w:smallCaps/>
          <w:spacing w:val="5"/>
          <w:lang w:val="ru-RU"/>
        </w:rPr>
      </w:pPr>
      <w:r w:rsidRPr="00A74B79">
        <w:rPr>
          <w:rFonts w:cs="Arial"/>
          <w:b/>
          <w:bCs/>
          <w:smallCaps/>
          <w:spacing w:val="5"/>
        </w:rPr>
        <w:t xml:space="preserve">1.1. </w:t>
      </w:r>
      <w:r w:rsidRPr="00A74B79">
        <w:rPr>
          <w:rFonts w:cs="Arial"/>
          <w:b/>
          <w:bCs/>
          <w:smallCaps/>
          <w:spacing w:val="5"/>
          <w:lang w:val="ru-RU"/>
        </w:rPr>
        <w:t xml:space="preserve">ОБРАЗАЦ ПОНУДЕ </w:t>
      </w:r>
    </w:p>
    <w:p w14:paraId="4CC737C9" w14:textId="77777777" w:rsidR="00A74B79" w:rsidRPr="00A74B79" w:rsidRDefault="00A74B79" w:rsidP="00A74B79">
      <w:pPr>
        <w:rPr>
          <w:rFonts w:cs="Arial"/>
          <w:b/>
          <w:bCs/>
          <w:smallCaps/>
          <w:spacing w:val="5"/>
          <w:lang w:val="ru-RU"/>
        </w:rPr>
      </w:pPr>
    </w:p>
    <w:p w14:paraId="11B40A55" w14:textId="77777777" w:rsidR="00A74B79" w:rsidRPr="00A74B79" w:rsidRDefault="00A74B79" w:rsidP="00A74B79">
      <w:pPr>
        <w:rPr>
          <w:rFonts w:eastAsia="TimesNewRomanPS-BoldMT" w:cs="Arial"/>
          <w:bCs/>
          <w:color w:val="000000" w:themeColor="text1"/>
        </w:rPr>
      </w:pPr>
      <w:r w:rsidRPr="00A74B79">
        <w:rPr>
          <w:rFonts w:eastAsia="TimesNewRomanPS-BoldMT" w:cs="Arial"/>
          <w:bCs/>
          <w:color w:val="000000"/>
          <w:lang w:val="ru-RU"/>
        </w:rPr>
        <w:t xml:space="preserve">Понуда бр._________ од _______________ за </w:t>
      </w:r>
      <w:r w:rsidRPr="00A74B79">
        <w:rPr>
          <w:rFonts w:cs="Arial"/>
          <w:lang w:val="ru-RU" w:eastAsia="sr-Latn-CS"/>
        </w:rPr>
        <w:t>преговарачки поступак са објављивањем позива за подношење понуда</w:t>
      </w:r>
      <w:r w:rsidRPr="00A74B79">
        <w:rPr>
          <w:rFonts w:eastAsia="TimesNewRomanPSMT" w:cs="Arial"/>
          <w:bCs/>
        </w:rPr>
        <w:t xml:space="preserve"> применом </w:t>
      </w:r>
      <w:r w:rsidRPr="00A74B79">
        <w:rPr>
          <w:rFonts w:eastAsia="TimesNewRomanPSMT" w:cs="Arial"/>
          <w:kern w:val="2"/>
          <w:lang w:val="ru-RU"/>
        </w:rPr>
        <w:t xml:space="preserve">члана 123. Закона, за јавну набавку </w:t>
      </w:r>
      <w:r w:rsidRPr="00A74B79">
        <w:rPr>
          <w:rFonts w:eastAsia="TimesNewRomanPS-BoldMT" w:cs="Arial"/>
          <w:bCs/>
          <w:color w:val="000000" w:themeColor="text1"/>
          <w:lang w:val="ru-RU"/>
        </w:rPr>
        <w:t xml:space="preserve">добара: </w:t>
      </w:r>
      <w:r w:rsidRPr="00A74B79">
        <w:rPr>
          <w:rFonts w:cs="Arial"/>
          <w:b/>
          <w:lang w:val="ru-RU"/>
        </w:rPr>
        <w:t>Набавка машинске опреме и репро материјала за израду и монтажу транспортера ВТ1, ВТ2, Т7 и обртне сипке Г2-Транспортне траке</w:t>
      </w:r>
      <w:r w:rsidRPr="00A74B79">
        <w:rPr>
          <w:rFonts w:eastAsia="TimesNewRomanPS-BoldMT" w:cs="Arial"/>
          <w:b/>
          <w:bCs/>
          <w:color w:val="000000" w:themeColor="text1"/>
          <w:lang w:val="ru-RU"/>
        </w:rPr>
        <w:t>, по партијама</w:t>
      </w:r>
      <w:r w:rsidRPr="00A74B79">
        <w:rPr>
          <w:rFonts w:eastAsia="TimesNewRomanPS-BoldMT" w:cs="Arial"/>
          <w:bCs/>
          <w:color w:val="000000" w:themeColor="text1"/>
          <w:lang w:val="ru-RU"/>
        </w:rPr>
        <w:t xml:space="preserve">, </w:t>
      </w:r>
      <w:r w:rsidRPr="00A74B79">
        <w:rPr>
          <w:rFonts w:eastAsia="TimesNewRomanPS-BoldMT" w:cs="Arial"/>
          <w:b/>
          <w:bCs/>
          <w:color w:val="000000" w:themeColor="text1"/>
          <w:lang w:val="ru-RU"/>
        </w:rPr>
        <w:t>ЈН/4000/0841-4/2017</w:t>
      </w:r>
      <w:r w:rsidRPr="00A74B79">
        <w:rPr>
          <w:rFonts w:eastAsia="TimesNewRomanPS-BoldMT" w:cs="Arial"/>
          <w:bCs/>
          <w:color w:val="000000" w:themeColor="text1"/>
        </w:rPr>
        <w:t>.</w:t>
      </w:r>
    </w:p>
    <w:p w14:paraId="42FD0DC9" w14:textId="77777777" w:rsidR="00A74B79" w:rsidRPr="00A74B79" w:rsidRDefault="00A74B79" w:rsidP="00A74B79">
      <w:pPr>
        <w:rPr>
          <w:rFonts w:eastAsia="TimesNewRomanPS-BoldMT" w:cs="Arial"/>
          <w:bCs/>
          <w:color w:val="00B0F0"/>
          <w:lang w:val="ru-RU"/>
        </w:rPr>
      </w:pPr>
    </w:p>
    <w:p w14:paraId="0106A6A0" w14:textId="77777777" w:rsidR="00A74B79" w:rsidRPr="00A74B79" w:rsidRDefault="00A74B79" w:rsidP="00A74B79">
      <w:pPr>
        <w:rPr>
          <w:rFonts w:cs="Arial"/>
          <w:b/>
          <w:bCs/>
          <w:i/>
          <w:iCs/>
        </w:rPr>
      </w:pPr>
      <w:proofErr w:type="gramStart"/>
      <w:r w:rsidRPr="00A74B79">
        <w:rPr>
          <w:rFonts w:cs="Arial"/>
          <w:b/>
          <w:bCs/>
          <w:i/>
          <w:iCs/>
        </w:rPr>
        <w:t>1)ОПШТИ</w:t>
      </w:r>
      <w:proofErr w:type="gramEnd"/>
      <w:r w:rsidRPr="00A74B79">
        <w:rPr>
          <w:rFonts w:cs="Arial"/>
          <w:b/>
          <w:bCs/>
          <w:i/>
          <w:iCs/>
        </w:rPr>
        <w:t xml:space="preserve"> ПОДАЦИ О ПОНУЂАЧУ</w:t>
      </w:r>
    </w:p>
    <w:p w14:paraId="7732E9FD" w14:textId="77777777" w:rsidR="00A74B79" w:rsidRPr="00A74B79" w:rsidRDefault="00A74B79" w:rsidP="00A74B79">
      <w:pPr>
        <w:rPr>
          <w:rFonts w:cs="Arial"/>
          <w:i/>
          <w:iCs/>
        </w:rPr>
      </w:pPr>
    </w:p>
    <w:tbl>
      <w:tblPr>
        <w:tblW w:w="9281" w:type="dxa"/>
        <w:tblInd w:w="-20" w:type="dxa"/>
        <w:tblLayout w:type="fixed"/>
        <w:tblLook w:val="0000" w:firstRow="0" w:lastRow="0" w:firstColumn="0" w:lastColumn="0" w:noHBand="0" w:noVBand="0"/>
      </w:tblPr>
      <w:tblGrid>
        <w:gridCol w:w="4621"/>
        <w:gridCol w:w="4660"/>
      </w:tblGrid>
      <w:tr w:rsidR="00A74B79" w:rsidRPr="00A74B79" w14:paraId="3C9B88E2" w14:textId="77777777" w:rsidTr="00A65E15">
        <w:trPr>
          <w:trHeight w:val="620"/>
        </w:trPr>
        <w:tc>
          <w:tcPr>
            <w:tcW w:w="4621" w:type="dxa"/>
            <w:tcBorders>
              <w:top w:val="single" w:sz="4" w:space="0" w:color="000000"/>
              <w:left w:val="single" w:sz="4" w:space="0" w:color="000000"/>
              <w:bottom w:val="single" w:sz="4" w:space="0" w:color="000000"/>
            </w:tcBorders>
            <w:shd w:val="clear" w:color="auto" w:fill="auto"/>
          </w:tcPr>
          <w:p w14:paraId="77479302" w14:textId="77777777" w:rsidR="00A74B79" w:rsidRPr="00A74B79" w:rsidRDefault="00A74B79" w:rsidP="00A65E15">
            <w:pPr>
              <w:rPr>
                <w:rFonts w:cs="Arial"/>
                <w:b/>
                <w:bCs/>
                <w:i/>
                <w:iCs/>
              </w:rPr>
            </w:pPr>
            <w:r w:rsidRPr="00A74B7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DFA219" w14:textId="77777777" w:rsidR="00A74B79" w:rsidRPr="00A74B79" w:rsidRDefault="00A74B79" w:rsidP="00A65E15">
            <w:pPr>
              <w:snapToGrid w:val="0"/>
              <w:rPr>
                <w:rFonts w:cs="Arial"/>
                <w:b/>
                <w:bCs/>
                <w:i/>
                <w:iCs/>
              </w:rPr>
            </w:pPr>
          </w:p>
          <w:p w14:paraId="115A61FE" w14:textId="77777777" w:rsidR="00A74B79" w:rsidRPr="00A74B79" w:rsidRDefault="00A74B79" w:rsidP="00A65E15">
            <w:pPr>
              <w:rPr>
                <w:rFonts w:cs="Arial"/>
                <w:b/>
                <w:bCs/>
                <w:i/>
                <w:iCs/>
              </w:rPr>
            </w:pPr>
          </w:p>
          <w:p w14:paraId="536DF6A2" w14:textId="77777777" w:rsidR="00A74B79" w:rsidRPr="00A74B79" w:rsidRDefault="00A74B79" w:rsidP="00A65E15">
            <w:pPr>
              <w:rPr>
                <w:rFonts w:cs="Arial"/>
                <w:b/>
                <w:bCs/>
                <w:i/>
                <w:iCs/>
              </w:rPr>
            </w:pPr>
          </w:p>
        </w:tc>
      </w:tr>
      <w:tr w:rsidR="00A74B79" w:rsidRPr="00A74B79" w14:paraId="2DFBC638" w14:textId="77777777" w:rsidTr="00A65E15">
        <w:trPr>
          <w:trHeight w:val="683"/>
        </w:trPr>
        <w:tc>
          <w:tcPr>
            <w:tcW w:w="4621" w:type="dxa"/>
            <w:tcBorders>
              <w:top w:val="single" w:sz="4" w:space="0" w:color="000000"/>
              <w:left w:val="single" w:sz="4" w:space="0" w:color="000000"/>
              <w:bottom w:val="single" w:sz="4" w:space="0" w:color="000000"/>
            </w:tcBorders>
            <w:shd w:val="clear" w:color="auto" w:fill="auto"/>
          </w:tcPr>
          <w:p w14:paraId="35DF0C63" w14:textId="77777777" w:rsidR="00A74B79" w:rsidRPr="00A74B79" w:rsidRDefault="00A74B79" w:rsidP="00A65E15">
            <w:pPr>
              <w:rPr>
                <w:rFonts w:cs="Arial"/>
                <w:b/>
                <w:bCs/>
                <w:i/>
                <w:iCs/>
              </w:rPr>
            </w:pPr>
            <w:r w:rsidRPr="00A74B7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EAF3FA" w14:textId="77777777" w:rsidR="00A74B79" w:rsidRPr="00A74B79" w:rsidRDefault="00A74B79" w:rsidP="00A65E15">
            <w:pPr>
              <w:snapToGrid w:val="0"/>
              <w:rPr>
                <w:rFonts w:cs="Arial"/>
                <w:b/>
                <w:bCs/>
                <w:i/>
                <w:iCs/>
              </w:rPr>
            </w:pPr>
          </w:p>
          <w:p w14:paraId="789E98A1" w14:textId="77777777" w:rsidR="00A74B79" w:rsidRPr="00A74B79" w:rsidRDefault="00A74B79" w:rsidP="00A65E15">
            <w:pPr>
              <w:rPr>
                <w:rFonts w:cs="Arial"/>
                <w:b/>
                <w:bCs/>
                <w:i/>
                <w:iCs/>
              </w:rPr>
            </w:pPr>
          </w:p>
          <w:p w14:paraId="77525E62" w14:textId="77777777" w:rsidR="00A74B79" w:rsidRPr="00A74B79" w:rsidRDefault="00A74B79" w:rsidP="00A65E15">
            <w:pPr>
              <w:rPr>
                <w:rFonts w:cs="Arial"/>
                <w:b/>
                <w:bCs/>
                <w:i/>
                <w:iCs/>
              </w:rPr>
            </w:pPr>
          </w:p>
        </w:tc>
      </w:tr>
      <w:tr w:rsidR="00A74B79" w:rsidRPr="00A74B79" w14:paraId="1C309857" w14:textId="77777777" w:rsidTr="00A65E15">
        <w:trPr>
          <w:trHeight w:val="440"/>
        </w:trPr>
        <w:tc>
          <w:tcPr>
            <w:tcW w:w="4621" w:type="dxa"/>
            <w:tcBorders>
              <w:top w:val="single" w:sz="4" w:space="0" w:color="000000"/>
              <w:left w:val="single" w:sz="4" w:space="0" w:color="000000"/>
              <w:bottom w:val="single" w:sz="4" w:space="0" w:color="000000"/>
            </w:tcBorders>
            <w:shd w:val="clear" w:color="auto" w:fill="auto"/>
          </w:tcPr>
          <w:p w14:paraId="2EF02C7C" w14:textId="77777777" w:rsidR="00A74B79" w:rsidRPr="00A74B79" w:rsidRDefault="00A74B79" w:rsidP="00A65E15">
            <w:pPr>
              <w:rPr>
                <w:rFonts w:cs="Arial"/>
                <w:i/>
                <w:iCs/>
              </w:rPr>
            </w:pPr>
            <w:r w:rsidRPr="00A74B79">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E7583A" w14:textId="77777777" w:rsidR="00A74B79" w:rsidRPr="00A74B79" w:rsidRDefault="00A74B79" w:rsidP="00A65E15">
            <w:pPr>
              <w:snapToGrid w:val="0"/>
              <w:rPr>
                <w:rFonts w:cs="Arial"/>
                <w:b/>
                <w:bCs/>
                <w:i/>
                <w:iCs/>
              </w:rPr>
            </w:pPr>
          </w:p>
        </w:tc>
      </w:tr>
      <w:tr w:rsidR="00A74B79" w:rsidRPr="00A74B79" w14:paraId="1C0501F5" w14:textId="77777777" w:rsidTr="00A65E15">
        <w:trPr>
          <w:trHeight w:val="647"/>
        </w:trPr>
        <w:tc>
          <w:tcPr>
            <w:tcW w:w="4621" w:type="dxa"/>
            <w:tcBorders>
              <w:top w:val="single" w:sz="4" w:space="0" w:color="000000"/>
              <w:left w:val="single" w:sz="4" w:space="0" w:color="000000"/>
              <w:bottom w:val="single" w:sz="4" w:space="0" w:color="000000"/>
            </w:tcBorders>
            <w:shd w:val="clear" w:color="auto" w:fill="auto"/>
          </w:tcPr>
          <w:p w14:paraId="0F511155" w14:textId="77777777" w:rsidR="00A74B79" w:rsidRPr="00A74B79" w:rsidRDefault="00A74B79" w:rsidP="00A65E15">
            <w:pPr>
              <w:rPr>
                <w:rFonts w:cs="Arial"/>
                <w:b/>
                <w:bCs/>
                <w:i/>
                <w:iCs/>
              </w:rPr>
            </w:pPr>
            <w:r w:rsidRPr="00A74B7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12A78C" w14:textId="77777777" w:rsidR="00A74B79" w:rsidRPr="00A74B79" w:rsidRDefault="00A74B79" w:rsidP="00A65E15">
            <w:pPr>
              <w:snapToGrid w:val="0"/>
              <w:rPr>
                <w:rFonts w:cs="Arial"/>
                <w:b/>
                <w:bCs/>
                <w:i/>
                <w:iCs/>
              </w:rPr>
            </w:pPr>
          </w:p>
          <w:p w14:paraId="4AB26C24" w14:textId="77777777" w:rsidR="00A74B79" w:rsidRPr="00A74B79" w:rsidRDefault="00A74B79" w:rsidP="00A65E15">
            <w:pPr>
              <w:rPr>
                <w:rFonts w:cs="Arial"/>
                <w:b/>
                <w:bCs/>
                <w:i/>
                <w:iCs/>
              </w:rPr>
            </w:pPr>
          </w:p>
          <w:p w14:paraId="39EB8974" w14:textId="77777777" w:rsidR="00A74B79" w:rsidRPr="00A74B79" w:rsidRDefault="00A74B79" w:rsidP="00A65E15">
            <w:pPr>
              <w:rPr>
                <w:rFonts w:cs="Arial"/>
                <w:b/>
                <w:bCs/>
                <w:i/>
                <w:iCs/>
              </w:rPr>
            </w:pPr>
          </w:p>
        </w:tc>
      </w:tr>
      <w:tr w:rsidR="00A74B79" w:rsidRPr="00A74B79" w14:paraId="08CB6B24" w14:textId="77777777" w:rsidTr="00A65E15">
        <w:tc>
          <w:tcPr>
            <w:tcW w:w="4621" w:type="dxa"/>
            <w:tcBorders>
              <w:top w:val="single" w:sz="4" w:space="0" w:color="000000"/>
              <w:left w:val="single" w:sz="4" w:space="0" w:color="000000"/>
              <w:bottom w:val="single" w:sz="4" w:space="0" w:color="000000"/>
            </w:tcBorders>
            <w:shd w:val="clear" w:color="auto" w:fill="auto"/>
          </w:tcPr>
          <w:p w14:paraId="0728CD2E" w14:textId="77777777" w:rsidR="00A74B79" w:rsidRPr="00A74B79" w:rsidRDefault="00A74B79" w:rsidP="00A65E15">
            <w:pPr>
              <w:rPr>
                <w:rFonts w:cs="Arial"/>
                <w:b/>
                <w:bCs/>
                <w:i/>
                <w:iCs/>
                <w:lang w:val="ru-RU"/>
              </w:rPr>
            </w:pPr>
            <w:r w:rsidRPr="00A74B7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540187" w14:textId="77777777" w:rsidR="00A74B79" w:rsidRPr="00A74B79" w:rsidRDefault="00A74B79" w:rsidP="00A65E15">
            <w:pPr>
              <w:snapToGrid w:val="0"/>
              <w:rPr>
                <w:rFonts w:cs="Arial"/>
                <w:b/>
                <w:bCs/>
                <w:i/>
                <w:iCs/>
                <w:lang w:val="ru-RU"/>
              </w:rPr>
            </w:pPr>
          </w:p>
        </w:tc>
      </w:tr>
      <w:tr w:rsidR="00A74B79" w:rsidRPr="00A74B79" w14:paraId="54A3899E" w14:textId="77777777" w:rsidTr="00A65E15">
        <w:trPr>
          <w:trHeight w:val="512"/>
        </w:trPr>
        <w:tc>
          <w:tcPr>
            <w:tcW w:w="4621" w:type="dxa"/>
            <w:tcBorders>
              <w:top w:val="single" w:sz="4" w:space="0" w:color="000000"/>
              <w:left w:val="single" w:sz="4" w:space="0" w:color="000000"/>
              <w:bottom w:val="single" w:sz="4" w:space="0" w:color="000000"/>
            </w:tcBorders>
            <w:shd w:val="clear" w:color="auto" w:fill="auto"/>
          </w:tcPr>
          <w:p w14:paraId="7EDA0869" w14:textId="77777777" w:rsidR="00A74B79" w:rsidRPr="00A74B79" w:rsidRDefault="00A74B79" w:rsidP="00A65E15">
            <w:pPr>
              <w:rPr>
                <w:rFonts w:cs="Arial"/>
                <w:i/>
                <w:iCs/>
                <w:lang w:val="ru-RU"/>
              </w:rPr>
            </w:pPr>
          </w:p>
          <w:p w14:paraId="0D81972A" w14:textId="77777777" w:rsidR="00A74B79" w:rsidRPr="00A74B79" w:rsidRDefault="00A74B79" w:rsidP="00A65E15">
            <w:pPr>
              <w:rPr>
                <w:rFonts w:cs="Arial"/>
                <w:b/>
                <w:bCs/>
                <w:i/>
                <w:iCs/>
              </w:rPr>
            </w:pPr>
            <w:r w:rsidRPr="00A74B7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90D2D7" w14:textId="77777777" w:rsidR="00A74B79" w:rsidRPr="00A74B79" w:rsidRDefault="00A74B79" w:rsidP="00A65E15">
            <w:pPr>
              <w:snapToGrid w:val="0"/>
              <w:rPr>
                <w:rFonts w:cs="Arial"/>
                <w:b/>
                <w:bCs/>
                <w:i/>
                <w:iCs/>
              </w:rPr>
            </w:pPr>
          </w:p>
          <w:p w14:paraId="31F55EDE" w14:textId="77777777" w:rsidR="00A74B79" w:rsidRPr="00A74B79" w:rsidRDefault="00A74B79" w:rsidP="00A65E15">
            <w:pPr>
              <w:rPr>
                <w:rFonts w:cs="Arial"/>
                <w:b/>
                <w:bCs/>
                <w:i/>
                <w:iCs/>
              </w:rPr>
            </w:pPr>
          </w:p>
          <w:p w14:paraId="2D453F8B" w14:textId="77777777" w:rsidR="00A74B79" w:rsidRPr="00A74B79" w:rsidRDefault="00A74B79" w:rsidP="00A65E15">
            <w:pPr>
              <w:rPr>
                <w:rFonts w:cs="Arial"/>
                <w:b/>
                <w:bCs/>
                <w:i/>
                <w:iCs/>
              </w:rPr>
            </w:pPr>
          </w:p>
        </w:tc>
      </w:tr>
      <w:tr w:rsidR="00A74B79" w:rsidRPr="00A74B79" w14:paraId="4517FD65" w14:textId="77777777" w:rsidTr="00A65E15">
        <w:tc>
          <w:tcPr>
            <w:tcW w:w="4621" w:type="dxa"/>
            <w:tcBorders>
              <w:top w:val="single" w:sz="4" w:space="0" w:color="000000"/>
              <w:left w:val="single" w:sz="4" w:space="0" w:color="000000"/>
              <w:bottom w:val="single" w:sz="4" w:space="0" w:color="000000"/>
            </w:tcBorders>
            <w:shd w:val="clear" w:color="auto" w:fill="auto"/>
          </w:tcPr>
          <w:p w14:paraId="20E34F3D" w14:textId="77777777" w:rsidR="00A74B79" w:rsidRPr="00A74B79" w:rsidRDefault="00A74B79" w:rsidP="00A65E15">
            <w:pPr>
              <w:rPr>
                <w:rFonts w:cs="Arial"/>
                <w:b/>
                <w:bCs/>
                <w:i/>
                <w:iCs/>
                <w:lang w:val="ru-RU"/>
              </w:rPr>
            </w:pPr>
            <w:r w:rsidRPr="00A74B79">
              <w:rPr>
                <w:rFonts w:cs="Arial"/>
                <w:i/>
                <w:iCs/>
                <w:lang w:val="ru-RU"/>
              </w:rPr>
              <w:t>Електронска адреса понуђача (</w:t>
            </w:r>
            <w:r w:rsidRPr="00A74B79">
              <w:rPr>
                <w:rFonts w:cs="Arial"/>
                <w:i/>
                <w:iCs/>
              </w:rPr>
              <w:t>e</w:t>
            </w:r>
            <w:r w:rsidRPr="00A74B79">
              <w:rPr>
                <w:rFonts w:cs="Arial"/>
                <w:i/>
                <w:iCs/>
                <w:lang w:val="ru-RU"/>
              </w:rPr>
              <w:t>-</w:t>
            </w:r>
            <w:r w:rsidRPr="00A74B79">
              <w:rPr>
                <w:rFonts w:cs="Arial"/>
                <w:i/>
                <w:iCs/>
              </w:rPr>
              <w:t>mail</w:t>
            </w:r>
            <w:r w:rsidRPr="00A74B79">
              <w:rPr>
                <w:rFonts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638CA9" w14:textId="77777777" w:rsidR="00A74B79" w:rsidRPr="00A74B79" w:rsidRDefault="00A74B79" w:rsidP="00A65E15">
            <w:pPr>
              <w:snapToGrid w:val="0"/>
              <w:rPr>
                <w:rFonts w:cs="Arial"/>
                <w:b/>
                <w:bCs/>
                <w:i/>
                <w:iCs/>
                <w:lang w:val="ru-RU"/>
              </w:rPr>
            </w:pPr>
          </w:p>
        </w:tc>
      </w:tr>
      <w:tr w:rsidR="00A74B79" w:rsidRPr="00A74B79" w14:paraId="4F0F4655" w14:textId="77777777" w:rsidTr="00A65E15">
        <w:trPr>
          <w:trHeight w:val="557"/>
        </w:trPr>
        <w:tc>
          <w:tcPr>
            <w:tcW w:w="4621" w:type="dxa"/>
            <w:tcBorders>
              <w:top w:val="single" w:sz="4" w:space="0" w:color="000000"/>
              <w:left w:val="single" w:sz="4" w:space="0" w:color="000000"/>
              <w:bottom w:val="single" w:sz="4" w:space="0" w:color="000000"/>
            </w:tcBorders>
            <w:shd w:val="clear" w:color="auto" w:fill="auto"/>
          </w:tcPr>
          <w:p w14:paraId="4460E8E7" w14:textId="77777777" w:rsidR="00A74B79" w:rsidRPr="00A74B79" w:rsidRDefault="00A74B79" w:rsidP="00A65E15">
            <w:pPr>
              <w:rPr>
                <w:rFonts w:cs="Arial"/>
                <w:b/>
                <w:bCs/>
                <w:i/>
                <w:iCs/>
              </w:rPr>
            </w:pPr>
            <w:r w:rsidRPr="00A74B7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D3BE42" w14:textId="77777777" w:rsidR="00A74B79" w:rsidRPr="00A74B79" w:rsidRDefault="00A74B79" w:rsidP="00A65E15">
            <w:pPr>
              <w:snapToGrid w:val="0"/>
              <w:rPr>
                <w:rFonts w:cs="Arial"/>
                <w:b/>
                <w:bCs/>
                <w:i/>
                <w:iCs/>
              </w:rPr>
            </w:pPr>
          </w:p>
          <w:p w14:paraId="5A36C9BC" w14:textId="77777777" w:rsidR="00A74B79" w:rsidRPr="00A74B79" w:rsidRDefault="00A74B79" w:rsidP="00A65E15">
            <w:pPr>
              <w:rPr>
                <w:rFonts w:cs="Arial"/>
                <w:b/>
                <w:bCs/>
                <w:i/>
                <w:iCs/>
              </w:rPr>
            </w:pPr>
          </w:p>
          <w:p w14:paraId="02E61063" w14:textId="77777777" w:rsidR="00A74B79" w:rsidRPr="00A74B79" w:rsidRDefault="00A74B79" w:rsidP="00A65E15">
            <w:pPr>
              <w:rPr>
                <w:rFonts w:cs="Arial"/>
                <w:b/>
                <w:bCs/>
                <w:i/>
                <w:iCs/>
              </w:rPr>
            </w:pPr>
          </w:p>
        </w:tc>
      </w:tr>
      <w:tr w:rsidR="00A74B79" w:rsidRPr="00A74B79" w14:paraId="26B647BA" w14:textId="77777777" w:rsidTr="00A65E15">
        <w:trPr>
          <w:trHeight w:val="530"/>
        </w:trPr>
        <w:tc>
          <w:tcPr>
            <w:tcW w:w="4621" w:type="dxa"/>
            <w:tcBorders>
              <w:top w:val="single" w:sz="4" w:space="0" w:color="000000"/>
              <w:left w:val="single" w:sz="4" w:space="0" w:color="000000"/>
              <w:bottom w:val="single" w:sz="4" w:space="0" w:color="000000"/>
            </w:tcBorders>
            <w:shd w:val="clear" w:color="auto" w:fill="auto"/>
          </w:tcPr>
          <w:p w14:paraId="180A16B5" w14:textId="77777777" w:rsidR="00A74B79" w:rsidRPr="00A74B79" w:rsidRDefault="00A74B79" w:rsidP="00A65E15">
            <w:pPr>
              <w:rPr>
                <w:rFonts w:cs="Arial"/>
                <w:b/>
                <w:bCs/>
                <w:i/>
                <w:iCs/>
              </w:rPr>
            </w:pPr>
            <w:r w:rsidRPr="00A74B7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15D07B" w14:textId="77777777" w:rsidR="00A74B79" w:rsidRPr="00A74B79" w:rsidRDefault="00A74B79" w:rsidP="00A65E15">
            <w:pPr>
              <w:snapToGrid w:val="0"/>
              <w:rPr>
                <w:rFonts w:cs="Arial"/>
                <w:b/>
                <w:bCs/>
                <w:i/>
                <w:iCs/>
              </w:rPr>
            </w:pPr>
          </w:p>
          <w:p w14:paraId="1DEBD767" w14:textId="77777777" w:rsidR="00A74B79" w:rsidRPr="00A74B79" w:rsidRDefault="00A74B79" w:rsidP="00A65E15">
            <w:pPr>
              <w:rPr>
                <w:rFonts w:cs="Arial"/>
                <w:b/>
                <w:bCs/>
                <w:i/>
                <w:iCs/>
              </w:rPr>
            </w:pPr>
          </w:p>
          <w:p w14:paraId="7BB3404A" w14:textId="77777777" w:rsidR="00A74B79" w:rsidRPr="00A74B79" w:rsidRDefault="00A74B79" w:rsidP="00A65E15">
            <w:pPr>
              <w:rPr>
                <w:rFonts w:cs="Arial"/>
                <w:b/>
                <w:bCs/>
                <w:i/>
                <w:iCs/>
              </w:rPr>
            </w:pPr>
          </w:p>
        </w:tc>
      </w:tr>
      <w:tr w:rsidR="00A74B79" w:rsidRPr="00A74B79" w14:paraId="7673B728" w14:textId="77777777" w:rsidTr="00A65E15">
        <w:trPr>
          <w:trHeight w:val="593"/>
        </w:trPr>
        <w:tc>
          <w:tcPr>
            <w:tcW w:w="4621" w:type="dxa"/>
            <w:tcBorders>
              <w:top w:val="single" w:sz="4" w:space="0" w:color="000000"/>
              <w:left w:val="single" w:sz="4" w:space="0" w:color="000000"/>
              <w:bottom w:val="single" w:sz="4" w:space="0" w:color="000000"/>
            </w:tcBorders>
            <w:shd w:val="clear" w:color="auto" w:fill="auto"/>
          </w:tcPr>
          <w:p w14:paraId="39EA7354" w14:textId="77777777" w:rsidR="00A74B79" w:rsidRPr="00A74B79" w:rsidRDefault="00A74B79" w:rsidP="00A65E15">
            <w:pPr>
              <w:rPr>
                <w:rFonts w:cs="Arial"/>
                <w:b/>
                <w:bCs/>
                <w:i/>
                <w:iCs/>
                <w:lang w:val="ru-RU"/>
              </w:rPr>
            </w:pPr>
            <w:r w:rsidRPr="00A74B7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571F4D" w14:textId="77777777" w:rsidR="00A74B79" w:rsidRPr="00A74B79" w:rsidRDefault="00A74B79" w:rsidP="00A65E15">
            <w:pPr>
              <w:snapToGrid w:val="0"/>
              <w:rPr>
                <w:rFonts w:cs="Arial"/>
                <w:b/>
                <w:bCs/>
                <w:i/>
                <w:iCs/>
                <w:lang w:val="ru-RU"/>
              </w:rPr>
            </w:pPr>
          </w:p>
          <w:p w14:paraId="1358B93F" w14:textId="77777777" w:rsidR="00A74B79" w:rsidRPr="00A74B79" w:rsidRDefault="00A74B79" w:rsidP="00A65E15">
            <w:pPr>
              <w:rPr>
                <w:rFonts w:cs="Arial"/>
                <w:b/>
                <w:bCs/>
                <w:i/>
                <w:iCs/>
                <w:lang w:val="ru-RU"/>
              </w:rPr>
            </w:pPr>
          </w:p>
          <w:p w14:paraId="4DC76B7F" w14:textId="77777777" w:rsidR="00A74B79" w:rsidRPr="00A74B79" w:rsidRDefault="00A74B79" w:rsidP="00A65E15">
            <w:pPr>
              <w:rPr>
                <w:rFonts w:cs="Arial"/>
                <w:b/>
                <w:bCs/>
                <w:i/>
                <w:iCs/>
                <w:lang w:val="ru-RU"/>
              </w:rPr>
            </w:pPr>
          </w:p>
        </w:tc>
      </w:tr>
      <w:tr w:rsidR="00A74B79" w:rsidRPr="00A74B79" w14:paraId="232147E9" w14:textId="77777777" w:rsidTr="00A65E15">
        <w:trPr>
          <w:trHeight w:val="593"/>
        </w:trPr>
        <w:tc>
          <w:tcPr>
            <w:tcW w:w="4621" w:type="dxa"/>
            <w:tcBorders>
              <w:top w:val="single" w:sz="4" w:space="0" w:color="000000"/>
              <w:left w:val="single" w:sz="4" w:space="0" w:color="000000"/>
              <w:bottom w:val="single" w:sz="4" w:space="0" w:color="000000"/>
            </w:tcBorders>
            <w:shd w:val="clear" w:color="auto" w:fill="auto"/>
          </w:tcPr>
          <w:p w14:paraId="5046796F" w14:textId="77777777" w:rsidR="00A74B79" w:rsidRPr="00A74B79" w:rsidRDefault="00A74B79" w:rsidP="00A65E15">
            <w:pPr>
              <w:rPr>
                <w:rFonts w:cs="Arial"/>
                <w:b/>
                <w:bCs/>
                <w:i/>
                <w:iCs/>
                <w:lang w:val="ru-RU"/>
              </w:rPr>
            </w:pPr>
            <w:r w:rsidRPr="00A74B7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AD7390" w14:textId="77777777" w:rsidR="00A74B79" w:rsidRPr="00A74B79" w:rsidRDefault="00A74B79" w:rsidP="00A65E15">
            <w:pPr>
              <w:snapToGrid w:val="0"/>
              <w:ind w:firstLine="708"/>
              <w:rPr>
                <w:rFonts w:cs="Arial"/>
                <w:b/>
                <w:bCs/>
                <w:i/>
                <w:iCs/>
                <w:lang w:val="ru-RU"/>
              </w:rPr>
            </w:pPr>
          </w:p>
          <w:p w14:paraId="2B3725CB" w14:textId="77777777" w:rsidR="00A74B79" w:rsidRPr="00A74B79" w:rsidRDefault="00A74B79" w:rsidP="00A65E15">
            <w:pPr>
              <w:ind w:firstLine="708"/>
              <w:rPr>
                <w:rFonts w:cs="Arial"/>
                <w:b/>
                <w:bCs/>
                <w:i/>
                <w:iCs/>
                <w:lang w:val="ru-RU"/>
              </w:rPr>
            </w:pPr>
          </w:p>
          <w:p w14:paraId="7DB1A559" w14:textId="77777777" w:rsidR="00A74B79" w:rsidRPr="00A74B79" w:rsidRDefault="00A74B79" w:rsidP="00A65E15">
            <w:pPr>
              <w:ind w:firstLine="708"/>
              <w:rPr>
                <w:rFonts w:cs="Arial"/>
                <w:b/>
                <w:bCs/>
                <w:i/>
                <w:iCs/>
                <w:lang w:val="ru-RU"/>
              </w:rPr>
            </w:pPr>
          </w:p>
        </w:tc>
      </w:tr>
    </w:tbl>
    <w:p w14:paraId="4ED083CB" w14:textId="77777777" w:rsidR="00A74B79" w:rsidRPr="00A74B79" w:rsidRDefault="00A74B79" w:rsidP="00A74B79">
      <w:pPr>
        <w:rPr>
          <w:rFonts w:eastAsia="TimesNewRomanPSMT" w:cs="Arial"/>
          <w:b/>
          <w:bCs/>
          <w:i/>
          <w:iCs/>
        </w:rPr>
      </w:pPr>
    </w:p>
    <w:p w14:paraId="305CEDE5" w14:textId="77777777" w:rsidR="00A74B79" w:rsidRPr="00A74B79" w:rsidRDefault="00A74B79" w:rsidP="00A74B79">
      <w:pPr>
        <w:rPr>
          <w:rFonts w:eastAsia="TimesNewRomanPSMT" w:cs="Arial"/>
          <w:b/>
          <w:bCs/>
          <w:i/>
          <w:iCs/>
        </w:rPr>
      </w:pPr>
      <w:r w:rsidRPr="00A74B79">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A74B79" w:rsidRPr="00A74B79" w14:paraId="25D1195F" w14:textId="77777777" w:rsidTr="00A65E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81F3A49" w14:textId="77777777" w:rsidR="00A74B79" w:rsidRPr="00A74B79" w:rsidRDefault="00A74B79" w:rsidP="00A65E15">
            <w:pPr>
              <w:snapToGrid w:val="0"/>
              <w:jc w:val="center"/>
              <w:rPr>
                <w:rFonts w:cs="Arial"/>
              </w:rPr>
            </w:pPr>
          </w:p>
          <w:p w14:paraId="610C0964" w14:textId="77777777" w:rsidR="00A74B79" w:rsidRPr="00A74B79" w:rsidRDefault="00A74B79" w:rsidP="00A65E15">
            <w:pPr>
              <w:jc w:val="center"/>
              <w:rPr>
                <w:rFonts w:eastAsia="TimesNewRomanPSMT" w:cs="Arial"/>
                <w:b/>
                <w:bCs/>
              </w:rPr>
            </w:pPr>
            <w:r w:rsidRPr="00A74B79">
              <w:rPr>
                <w:rFonts w:eastAsia="TimesNewRomanPSMT" w:cs="Arial"/>
                <w:b/>
                <w:bCs/>
              </w:rPr>
              <w:t xml:space="preserve">А) САМОСТАЛНО </w:t>
            </w:r>
          </w:p>
        </w:tc>
      </w:tr>
      <w:tr w:rsidR="00A74B79" w:rsidRPr="00A74B79" w14:paraId="09C5D694" w14:textId="77777777" w:rsidTr="00A65E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1C71565" w14:textId="77777777" w:rsidR="00A74B79" w:rsidRPr="00A74B79" w:rsidRDefault="00A74B79" w:rsidP="00A65E15">
            <w:pPr>
              <w:snapToGrid w:val="0"/>
              <w:jc w:val="center"/>
              <w:rPr>
                <w:rFonts w:eastAsia="TimesNewRomanPSMT" w:cs="Arial"/>
                <w:b/>
                <w:bCs/>
              </w:rPr>
            </w:pPr>
          </w:p>
          <w:p w14:paraId="2D8CB343" w14:textId="77777777" w:rsidR="00A74B79" w:rsidRPr="00A74B79" w:rsidRDefault="00A74B79" w:rsidP="00A65E15">
            <w:pPr>
              <w:jc w:val="center"/>
              <w:rPr>
                <w:rFonts w:eastAsia="TimesNewRomanPSMT" w:cs="Arial"/>
                <w:b/>
                <w:bCs/>
              </w:rPr>
            </w:pPr>
            <w:r w:rsidRPr="00A74B79">
              <w:rPr>
                <w:rFonts w:eastAsia="TimesNewRomanPSMT" w:cs="Arial"/>
                <w:b/>
                <w:bCs/>
              </w:rPr>
              <w:t>Б) СА ПОДИЗВОЂАЧЕМ</w:t>
            </w:r>
          </w:p>
        </w:tc>
      </w:tr>
      <w:tr w:rsidR="00A74B79" w:rsidRPr="00A74B79" w14:paraId="1AB69BBE" w14:textId="77777777" w:rsidTr="00A65E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C598F4" w14:textId="77777777" w:rsidR="00A74B79" w:rsidRPr="00A74B79" w:rsidRDefault="00A74B79" w:rsidP="00A65E15">
            <w:pPr>
              <w:snapToGrid w:val="0"/>
              <w:jc w:val="center"/>
              <w:rPr>
                <w:rFonts w:eastAsia="TimesNewRomanPSMT" w:cs="Arial"/>
                <w:b/>
                <w:bCs/>
              </w:rPr>
            </w:pPr>
          </w:p>
          <w:p w14:paraId="08896A10" w14:textId="77777777" w:rsidR="00A74B79" w:rsidRPr="00A74B79" w:rsidRDefault="00A74B79" w:rsidP="00A65E15">
            <w:pPr>
              <w:jc w:val="center"/>
              <w:rPr>
                <w:rFonts w:cs="Arial"/>
                <w:b/>
                <w:i/>
                <w:iCs/>
                <w:lang w:val="ru-RU"/>
              </w:rPr>
            </w:pPr>
            <w:r w:rsidRPr="00A74B79">
              <w:rPr>
                <w:rFonts w:eastAsia="TimesNewRomanPSMT" w:cs="Arial"/>
                <w:b/>
                <w:bCs/>
              </w:rPr>
              <w:t>В) КАО ЗАЈЕДНИЧКУ ПОНУДУ</w:t>
            </w:r>
          </w:p>
        </w:tc>
      </w:tr>
    </w:tbl>
    <w:p w14:paraId="6A8176C7" w14:textId="77777777" w:rsidR="00A74B79" w:rsidRPr="00A74B79" w:rsidRDefault="00A74B79" w:rsidP="00A74B79">
      <w:pPr>
        <w:rPr>
          <w:rFonts w:eastAsia="TimesNewRomanPSMT" w:cs="Arial"/>
          <w:bCs/>
          <w:lang w:val="ru-RU"/>
        </w:rPr>
      </w:pPr>
      <w:r w:rsidRPr="00A74B79">
        <w:rPr>
          <w:rFonts w:cs="Arial"/>
          <w:b/>
          <w:i/>
          <w:iCs/>
          <w:lang w:val="ru-RU"/>
        </w:rPr>
        <w:t>Напомена:</w:t>
      </w:r>
      <w:r w:rsidRPr="00A74B7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3B69753" w14:textId="77777777" w:rsidR="00A74B79" w:rsidRPr="00A74B79" w:rsidRDefault="00A74B79" w:rsidP="00A74B79">
      <w:pPr>
        <w:rPr>
          <w:rFonts w:eastAsia="TimesNewRomanPSMT" w:cs="Arial"/>
          <w:b/>
          <w:bCs/>
          <w:i/>
          <w:lang w:val="sr-Cyrl-CS"/>
        </w:rPr>
      </w:pPr>
    </w:p>
    <w:p w14:paraId="0ED7F544" w14:textId="77777777" w:rsidR="00A74B79" w:rsidRPr="00A74B79" w:rsidRDefault="00A74B79" w:rsidP="00A74B79">
      <w:pPr>
        <w:rPr>
          <w:rFonts w:eastAsia="TimesNewRomanPSMT" w:cs="Arial"/>
          <w:b/>
          <w:bCs/>
          <w:i/>
        </w:rPr>
      </w:pPr>
      <w:r w:rsidRPr="00A74B79">
        <w:rPr>
          <w:rFonts w:eastAsia="TimesNewRomanPSMT" w:cs="Arial"/>
          <w:b/>
          <w:bCs/>
          <w:i/>
          <w:lang w:val="sr-Cyrl-CS"/>
        </w:rPr>
        <w:t xml:space="preserve">3) </w:t>
      </w:r>
      <w:r w:rsidRPr="00A74B79">
        <w:rPr>
          <w:rFonts w:eastAsia="TimesNewRomanPSMT" w:cs="Arial"/>
          <w:b/>
          <w:bCs/>
          <w:i/>
        </w:rPr>
        <w:t xml:space="preserve">ПОДАЦИ О ПОДИЗВОЂАЧУ </w:t>
      </w:r>
    </w:p>
    <w:p w14:paraId="0DE8E854" w14:textId="77777777" w:rsidR="00A74B79" w:rsidRPr="00A74B79" w:rsidRDefault="00A74B79" w:rsidP="00A74B79">
      <w:pPr>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A74B79" w:rsidRPr="00A74B79" w14:paraId="2C14503A" w14:textId="77777777" w:rsidTr="00A65E15">
        <w:tc>
          <w:tcPr>
            <w:tcW w:w="465" w:type="dxa"/>
            <w:tcBorders>
              <w:top w:val="single" w:sz="4" w:space="0" w:color="000000"/>
              <w:left w:val="single" w:sz="4" w:space="0" w:color="000000"/>
              <w:bottom w:val="single" w:sz="4" w:space="0" w:color="000000"/>
            </w:tcBorders>
            <w:shd w:val="clear" w:color="auto" w:fill="auto"/>
          </w:tcPr>
          <w:p w14:paraId="3B25A1F4" w14:textId="77777777" w:rsidR="00A74B79" w:rsidRPr="00A74B79" w:rsidRDefault="00A74B79" w:rsidP="00A65E15">
            <w:pPr>
              <w:snapToGrid w:val="0"/>
              <w:rPr>
                <w:rFonts w:cs="Arial"/>
              </w:rPr>
            </w:pPr>
            <w:r w:rsidRPr="00A74B79">
              <w:rPr>
                <w:rFonts w:eastAsia="TimesNewRomanPSMT" w:cs="Arial"/>
                <w:b/>
                <w:bCs/>
                <w:i/>
              </w:rPr>
              <w:tab/>
            </w:r>
          </w:p>
          <w:p w14:paraId="2DC2D366" w14:textId="77777777" w:rsidR="00A74B79" w:rsidRPr="00A74B79" w:rsidRDefault="00A74B79" w:rsidP="00A65E15">
            <w:pPr>
              <w:rPr>
                <w:rFonts w:eastAsia="TimesNewRomanPSMT" w:cs="Arial"/>
                <w:bCs/>
                <w:i/>
              </w:rPr>
            </w:pPr>
            <w:r w:rsidRPr="00A74B7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634CE04" w14:textId="77777777" w:rsidR="00A74B79" w:rsidRPr="00A74B79" w:rsidRDefault="00A74B79" w:rsidP="00A65E15">
            <w:pPr>
              <w:snapToGrid w:val="0"/>
              <w:rPr>
                <w:rFonts w:eastAsia="TimesNewRomanPSMT" w:cs="Arial"/>
                <w:bCs/>
                <w:i/>
              </w:rPr>
            </w:pPr>
          </w:p>
          <w:p w14:paraId="52D040C0" w14:textId="77777777" w:rsidR="00A74B79" w:rsidRPr="00A74B79" w:rsidRDefault="00A74B79" w:rsidP="00A65E15">
            <w:pPr>
              <w:rPr>
                <w:rFonts w:eastAsia="TimesNewRomanPSMT" w:cs="Arial"/>
                <w:b/>
                <w:bCs/>
              </w:rPr>
            </w:pPr>
            <w:r w:rsidRPr="00A74B7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50E2AA" w14:textId="77777777" w:rsidR="00A74B79" w:rsidRPr="00A74B79" w:rsidRDefault="00A74B79" w:rsidP="00A65E15">
            <w:pPr>
              <w:snapToGrid w:val="0"/>
              <w:rPr>
                <w:rFonts w:eastAsia="TimesNewRomanPSMT" w:cs="Arial"/>
                <w:b/>
                <w:bCs/>
              </w:rPr>
            </w:pPr>
          </w:p>
        </w:tc>
      </w:tr>
      <w:tr w:rsidR="00A74B79" w:rsidRPr="00A74B79" w14:paraId="7794CFA3" w14:textId="77777777" w:rsidTr="00A65E15">
        <w:tc>
          <w:tcPr>
            <w:tcW w:w="465" w:type="dxa"/>
            <w:tcBorders>
              <w:top w:val="single" w:sz="4" w:space="0" w:color="000000"/>
              <w:left w:val="single" w:sz="4" w:space="0" w:color="000000"/>
              <w:bottom w:val="single" w:sz="4" w:space="0" w:color="000000"/>
            </w:tcBorders>
            <w:shd w:val="clear" w:color="auto" w:fill="auto"/>
          </w:tcPr>
          <w:p w14:paraId="22568AF4" w14:textId="77777777" w:rsidR="00A74B79" w:rsidRPr="00A74B79" w:rsidRDefault="00A74B79" w:rsidP="00A65E15">
            <w:pPr>
              <w:snapToGrid w:val="0"/>
              <w:rPr>
                <w:rFonts w:eastAsia="TimesNewRomanPSMT" w:cs="Arial"/>
                <w:bCs/>
                <w:i/>
              </w:rPr>
            </w:pPr>
          </w:p>
          <w:p w14:paraId="6D1D69DC"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73181B" w14:textId="77777777" w:rsidR="00A74B79" w:rsidRPr="00A74B79" w:rsidRDefault="00A74B79" w:rsidP="00A65E15">
            <w:pPr>
              <w:snapToGrid w:val="0"/>
              <w:rPr>
                <w:rFonts w:eastAsia="TimesNewRomanPSMT" w:cs="Arial"/>
                <w:bCs/>
                <w:i/>
              </w:rPr>
            </w:pPr>
          </w:p>
          <w:p w14:paraId="06708EF7" w14:textId="77777777" w:rsidR="00A74B79" w:rsidRPr="00A74B79" w:rsidRDefault="00A74B79" w:rsidP="00A65E15">
            <w:pPr>
              <w:rPr>
                <w:rFonts w:eastAsia="TimesNewRomanPSMT" w:cs="Arial"/>
                <w:b/>
                <w:bCs/>
              </w:rPr>
            </w:pPr>
            <w:r w:rsidRPr="00A74B7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95454" w14:textId="77777777" w:rsidR="00A74B79" w:rsidRPr="00A74B79" w:rsidRDefault="00A74B79" w:rsidP="00A65E15">
            <w:pPr>
              <w:snapToGrid w:val="0"/>
              <w:rPr>
                <w:rFonts w:eastAsia="TimesNewRomanPSMT" w:cs="Arial"/>
                <w:b/>
                <w:bCs/>
              </w:rPr>
            </w:pPr>
          </w:p>
        </w:tc>
      </w:tr>
      <w:tr w:rsidR="00A74B79" w:rsidRPr="00A74B79" w14:paraId="12D2F119" w14:textId="77777777" w:rsidTr="00A65E15">
        <w:tc>
          <w:tcPr>
            <w:tcW w:w="465" w:type="dxa"/>
            <w:tcBorders>
              <w:top w:val="single" w:sz="4" w:space="0" w:color="000000"/>
              <w:left w:val="single" w:sz="4" w:space="0" w:color="000000"/>
              <w:bottom w:val="single" w:sz="4" w:space="0" w:color="000000"/>
            </w:tcBorders>
            <w:shd w:val="clear" w:color="auto" w:fill="auto"/>
          </w:tcPr>
          <w:p w14:paraId="22EE981A"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4DE8E6" w14:textId="77777777" w:rsidR="00A74B79" w:rsidRPr="00A74B79" w:rsidRDefault="00A74B79" w:rsidP="00A65E15">
            <w:pPr>
              <w:snapToGrid w:val="0"/>
              <w:rPr>
                <w:rFonts w:cs="Arial"/>
                <w:i/>
                <w:iCs/>
              </w:rPr>
            </w:pPr>
            <w:r w:rsidRPr="00A74B79">
              <w:rPr>
                <w:rFonts w:cs="Arial"/>
                <w:i/>
                <w:iCs/>
              </w:rPr>
              <w:t>Врста правног лица:</w:t>
            </w:r>
          </w:p>
          <w:p w14:paraId="65EC9605" w14:textId="77777777" w:rsidR="00A74B79" w:rsidRPr="00A74B79" w:rsidRDefault="00A74B79" w:rsidP="00A65E15">
            <w:pPr>
              <w:snapToGrid w:val="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442F2F" w14:textId="77777777" w:rsidR="00A74B79" w:rsidRPr="00A74B79" w:rsidRDefault="00A74B79" w:rsidP="00A65E15">
            <w:pPr>
              <w:snapToGrid w:val="0"/>
              <w:rPr>
                <w:rFonts w:eastAsia="TimesNewRomanPSMT" w:cs="Arial"/>
                <w:b/>
                <w:bCs/>
              </w:rPr>
            </w:pPr>
          </w:p>
        </w:tc>
      </w:tr>
      <w:tr w:rsidR="00A74B79" w:rsidRPr="00A74B79" w14:paraId="700D100A" w14:textId="77777777" w:rsidTr="00A65E15">
        <w:tc>
          <w:tcPr>
            <w:tcW w:w="465" w:type="dxa"/>
            <w:tcBorders>
              <w:top w:val="single" w:sz="4" w:space="0" w:color="000000"/>
              <w:left w:val="single" w:sz="4" w:space="0" w:color="000000"/>
              <w:bottom w:val="single" w:sz="4" w:space="0" w:color="000000"/>
            </w:tcBorders>
            <w:shd w:val="clear" w:color="auto" w:fill="auto"/>
          </w:tcPr>
          <w:p w14:paraId="41780973" w14:textId="77777777" w:rsidR="00A74B79" w:rsidRPr="00A74B79" w:rsidRDefault="00A74B79" w:rsidP="00A65E15">
            <w:pPr>
              <w:snapToGrid w:val="0"/>
              <w:rPr>
                <w:rFonts w:eastAsia="TimesNewRomanPSMT" w:cs="Arial"/>
                <w:bCs/>
                <w:i/>
              </w:rPr>
            </w:pPr>
          </w:p>
          <w:p w14:paraId="350F518D"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B860B8" w14:textId="77777777" w:rsidR="00A74B79" w:rsidRPr="00A74B79" w:rsidRDefault="00A74B79" w:rsidP="00A65E15">
            <w:pPr>
              <w:snapToGrid w:val="0"/>
              <w:rPr>
                <w:rFonts w:eastAsia="TimesNewRomanPSMT" w:cs="Arial"/>
                <w:bCs/>
                <w:i/>
              </w:rPr>
            </w:pPr>
          </w:p>
          <w:p w14:paraId="67634C28" w14:textId="77777777" w:rsidR="00A74B79" w:rsidRPr="00A74B79" w:rsidRDefault="00A74B79" w:rsidP="00A65E15">
            <w:pPr>
              <w:rPr>
                <w:rFonts w:eastAsia="TimesNewRomanPSMT" w:cs="Arial"/>
                <w:b/>
                <w:bCs/>
              </w:rPr>
            </w:pPr>
            <w:r w:rsidRPr="00A74B7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6D8826" w14:textId="77777777" w:rsidR="00A74B79" w:rsidRPr="00A74B79" w:rsidRDefault="00A74B79" w:rsidP="00A65E15">
            <w:pPr>
              <w:snapToGrid w:val="0"/>
              <w:rPr>
                <w:rFonts w:eastAsia="TimesNewRomanPSMT" w:cs="Arial"/>
                <w:b/>
                <w:bCs/>
              </w:rPr>
            </w:pPr>
          </w:p>
        </w:tc>
      </w:tr>
      <w:tr w:rsidR="00A74B79" w:rsidRPr="00A74B79" w14:paraId="721F3544" w14:textId="77777777" w:rsidTr="00A65E15">
        <w:tc>
          <w:tcPr>
            <w:tcW w:w="465" w:type="dxa"/>
            <w:tcBorders>
              <w:top w:val="single" w:sz="4" w:space="0" w:color="000000"/>
              <w:left w:val="single" w:sz="4" w:space="0" w:color="000000"/>
              <w:bottom w:val="single" w:sz="4" w:space="0" w:color="000000"/>
            </w:tcBorders>
            <w:shd w:val="clear" w:color="auto" w:fill="auto"/>
          </w:tcPr>
          <w:p w14:paraId="402D4199" w14:textId="77777777" w:rsidR="00A74B79" w:rsidRPr="00A74B79" w:rsidRDefault="00A74B79" w:rsidP="00A65E15">
            <w:pPr>
              <w:snapToGrid w:val="0"/>
              <w:rPr>
                <w:rFonts w:eastAsia="TimesNewRomanPSMT" w:cs="Arial"/>
                <w:bCs/>
                <w:i/>
              </w:rPr>
            </w:pPr>
          </w:p>
          <w:p w14:paraId="233A6F10"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C3828C" w14:textId="77777777" w:rsidR="00A74B79" w:rsidRPr="00A74B79" w:rsidRDefault="00A74B79" w:rsidP="00A65E15">
            <w:pPr>
              <w:snapToGrid w:val="0"/>
              <w:rPr>
                <w:rFonts w:eastAsia="TimesNewRomanPSMT" w:cs="Arial"/>
                <w:bCs/>
                <w:i/>
              </w:rPr>
            </w:pPr>
          </w:p>
          <w:p w14:paraId="4E73DE25" w14:textId="77777777" w:rsidR="00A74B79" w:rsidRPr="00A74B79" w:rsidRDefault="00A74B79" w:rsidP="00A65E15">
            <w:pPr>
              <w:rPr>
                <w:rFonts w:eastAsia="TimesNewRomanPSMT" w:cs="Arial"/>
                <w:b/>
                <w:bCs/>
              </w:rPr>
            </w:pPr>
            <w:r w:rsidRPr="00A74B7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1E0E80" w14:textId="77777777" w:rsidR="00A74B79" w:rsidRPr="00A74B79" w:rsidRDefault="00A74B79" w:rsidP="00A65E15">
            <w:pPr>
              <w:snapToGrid w:val="0"/>
              <w:rPr>
                <w:rFonts w:eastAsia="TimesNewRomanPSMT" w:cs="Arial"/>
                <w:b/>
                <w:bCs/>
              </w:rPr>
            </w:pPr>
          </w:p>
        </w:tc>
      </w:tr>
      <w:tr w:rsidR="00A74B79" w:rsidRPr="00A74B79" w14:paraId="1ED0E8EC" w14:textId="77777777" w:rsidTr="00A65E15">
        <w:tc>
          <w:tcPr>
            <w:tcW w:w="465" w:type="dxa"/>
            <w:tcBorders>
              <w:top w:val="single" w:sz="4" w:space="0" w:color="000000"/>
              <w:left w:val="single" w:sz="4" w:space="0" w:color="000000"/>
              <w:bottom w:val="single" w:sz="4" w:space="0" w:color="000000"/>
            </w:tcBorders>
            <w:shd w:val="clear" w:color="auto" w:fill="auto"/>
          </w:tcPr>
          <w:p w14:paraId="324B59B4"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BD2CBB" w14:textId="77777777" w:rsidR="00A74B79" w:rsidRPr="00A74B79" w:rsidRDefault="00A74B79" w:rsidP="00A65E15">
            <w:pPr>
              <w:snapToGrid w:val="0"/>
              <w:rPr>
                <w:rFonts w:eastAsia="TimesNewRomanPSMT" w:cs="Arial"/>
                <w:bCs/>
                <w:i/>
              </w:rPr>
            </w:pPr>
          </w:p>
          <w:p w14:paraId="6769A958" w14:textId="77777777" w:rsidR="00A74B79" w:rsidRPr="00A74B79" w:rsidRDefault="00A74B79" w:rsidP="00A65E15">
            <w:pPr>
              <w:rPr>
                <w:rFonts w:eastAsia="TimesNewRomanPSMT" w:cs="Arial"/>
                <w:b/>
                <w:bCs/>
              </w:rPr>
            </w:pPr>
            <w:r w:rsidRPr="00A74B7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283A3" w14:textId="77777777" w:rsidR="00A74B79" w:rsidRPr="00A74B79" w:rsidRDefault="00A74B79" w:rsidP="00A65E15">
            <w:pPr>
              <w:snapToGrid w:val="0"/>
              <w:rPr>
                <w:rFonts w:eastAsia="TimesNewRomanPSMT" w:cs="Arial"/>
                <w:b/>
                <w:bCs/>
              </w:rPr>
            </w:pPr>
          </w:p>
        </w:tc>
      </w:tr>
      <w:tr w:rsidR="00A74B79" w:rsidRPr="00A74B79" w14:paraId="453BB566" w14:textId="77777777" w:rsidTr="00A65E15">
        <w:tc>
          <w:tcPr>
            <w:tcW w:w="465" w:type="dxa"/>
            <w:tcBorders>
              <w:top w:val="single" w:sz="4" w:space="0" w:color="000000"/>
              <w:left w:val="single" w:sz="4" w:space="0" w:color="000000"/>
              <w:bottom w:val="single" w:sz="4" w:space="0" w:color="000000"/>
            </w:tcBorders>
            <w:shd w:val="clear" w:color="auto" w:fill="auto"/>
          </w:tcPr>
          <w:p w14:paraId="4F845E01"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173604" w14:textId="77777777" w:rsidR="00A74B79" w:rsidRPr="00A74B79" w:rsidRDefault="00A74B79" w:rsidP="00A65E15">
            <w:pPr>
              <w:snapToGrid w:val="0"/>
              <w:rPr>
                <w:rFonts w:eastAsia="TimesNewRomanPSMT" w:cs="Arial"/>
                <w:bCs/>
                <w:i/>
                <w:lang w:val="ru-RU"/>
              </w:rPr>
            </w:pPr>
          </w:p>
          <w:p w14:paraId="297FEF47" w14:textId="77777777" w:rsidR="00A74B79" w:rsidRPr="00A74B79" w:rsidRDefault="00A74B79" w:rsidP="00A65E15">
            <w:pPr>
              <w:rPr>
                <w:rFonts w:eastAsia="TimesNewRomanPSMT" w:cs="Arial"/>
                <w:b/>
                <w:bCs/>
                <w:lang w:val="ru-RU"/>
              </w:rPr>
            </w:pPr>
            <w:r w:rsidRPr="00A74B7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0B36A2" w14:textId="77777777" w:rsidR="00A74B79" w:rsidRPr="00A74B79" w:rsidRDefault="00A74B79" w:rsidP="00A65E15">
            <w:pPr>
              <w:snapToGrid w:val="0"/>
              <w:rPr>
                <w:rFonts w:eastAsia="TimesNewRomanPSMT" w:cs="Arial"/>
                <w:b/>
                <w:bCs/>
                <w:lang w:val="ru-RU"/>
              </w:rPr>
            </w:pPr>
          </w:p>
        </w:tc>
      </w:tr>
      <w:tr w:rsidR="00A74B79" w:rsidRPr="00A74B79" w14:paraId="517B1278" w14:textId="77777777" w:rsidTr="00A65E15">
        <w:tc>
          <w:tcPr>
            <w:tcW w:w="465" w:type="dxa"/>
            <w:tcBorders>
              <w:top w:val="single" w:sz="4" w:space="0" w:color="000000"/>
              <w:left w:val="single" w:sz="4" w:space="0" w:color="000000"/>
              <w:bottom w:val="single" w:sz="4" w:space="0" w:color="000000"/>
            </w:tcBorders>
            <w:shd w:val="clear" w:color="auto" w:fill="auto"/>
          </w:tcPr>
          <w:p w14:paraId="1EAAEE03" w14:textId="77777777" w:rsidR="00A74B79" w:rsidRPr="00A74B79" w:rsidRDefault="00A74B79" w:rsidP="00A65E15">
            <w:pPr>
              <w:snapToGrid w:val="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79A868" w14:textId="77777777" w:rsidR="00A74B79" w:rsidRPr="00A74B79" w:rsidRDefault="00A74B79" w:rsidP="00A65E15">
            <w:pPr>
              <w:snapToGrid w:val="0"/>
              <w:rPr>
                <w:rFonts w:eastAsia="TimesNewRomanPSMT" w:cs="Arial"/>
                <w:bCs/>
                <w:i/>
                <w:lang w:val="ru-RU"/>
              </w:rPr>
            </w:pPr>
          </w:p>
          <w:p w14:paraId="3C3E63EA" w14:textId="77777777" w:rsidR="00A74B79" w:rsidRPr="00A74B79" w:rsidRDefault="00A74B79" w:rsidP="00A65E15">
            <w:pPr>
              <w:rPr>
                <w:rFonts w:eastAsia="TimesNewRomanPSMT" w:cs="Arial"/>
                <w:b/>
                <w:bCs/>
                <w:lang w:val="ru-RU"/>
              </w:rPr>
            </w:pPr>
            <w:r w:rsidRPr="00A74B7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BE272" w14:textId="77777777" w:rsidR="00A74B79" w:rsidRPr="00A74B79" w:rsidRDefault="00A74B79" w:rsidP="00A65E15">
            <w:pPr>
              <w:snapToGrid w:val="0"/>
              <w:rPr>
                <w:rFonts w:eastAsia="TimesNewRomanPSMT" w:cs="Arial"/>
                <w:b/>
                <w:bCs/>
                <w:lang w:val="ru-RU"/>
              </w:rPr>
            </w:pPr>
          </w:p>
        </w:tc>
      </w:tr>
      <w:tr w:rsidR="00A74B79" w:rsidRPr="00A74B79" w14:paraId="56191297" w14:textId="77777777" w:rsidTr="00A65E15">
        <w:tc>
          <w:tcPr>
            <w:tcW w:w="465" w:type="dxa"/>
            <w:tcBorders>
              <w:top w:val="single" w:sz="4" w:space="0" w:color="000000"/>
              <w:left w:val="single" w:sz="4" w:space="0" w:color="000000"/>
              <w:bottom w:val="single" w:sz="4" w:space="0" w:color="000000"/>
            </w:tcBorders>
            <w:shd w:val="clear" w:color="auto" w:fill="auto"/>
          </w:tcPr>
          <w:p w14:paraId="79806460" w14:textId="77777777" w:rsidR="00A74B79" w:rsidRPr="00A74B79" w:rsidRDefault="00A74B79" w:rsidP="00A65E15">
            <w:pPr>
              <w:snapToGrid w:val="0"/>
              <w:rPr>
                <w:rFonts w:eastAsia="TimesNewRomanPSMT" w:cs="Arial"/>
                <w:bCs/>
                <w:i/>
                <w:lang w:val="ru-RU"/>
              </w:rPr>
            </w:pPr>
          </w:p>
          <w:p w14:paraId="4D97AE76" w14:textId="77777777" w:rsidR="00A74B79" w:rsidRPr="00A74B79" w:rsidRDefault="00A74B79" w:rsidP="00A65E15">
            <w:pPr>
              <w:rPr>
                <w:rFonts w:eastAsia="TimesNewRomanPSMT" w:cs="Arial"/>
                <w:bCs/>
                <w:i/>
              </w:rPr>
            </w:pPr>
            <w:r w:rsidRPr="00A74B7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F0CBACF" w14:textId="77777777" w:rsidR="00A74B79" w:rsidRPr="00A74B79" w:rsidRDefault="00A74B79" w:rsidP="00A65E15">
            <w:pPr>
              <w:snapToGrid w:val="0"/>
              <w:rPr>
                <w:rFonts w:eastAsia="TimesNewRomanPSMT" w:cs="Arial"/>
                <w:bCs/>
                <w:i/>
              </w:rPr>
            </w:pPr>
          </w:p>
          <w:p w14:paraId="36677E27" w14:textId="77777777" w:rsidR="00A74B79" w:rsidRPr="00A74B79" w:rsidRDefault="00A74B79" w:rsidP="00A65E15">
            <w:pPr>
              <w:rPr>
                <w:rFonts w:eastAsia="TimesNewRomanPSMT" w:cs="Arial"/>
                <w:b/>
                <w:bCs/>
              </w:rPr>
            </w:pPr>
            <w:r w:rsidRPr="00A74B7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5F67AC" w14:textId="77777777" w:rsidR="00A74B79" w:rsidRPr="00A74B79" w:rsidRDefault="00A74B79" w:rsidP="00A65E15">
            <w:pPr>
              <w:snapToGrid w:val="0"/>
              <w:rPr>
                <w:rFonts w:eastAsia="TimesNewRomanPSMT" w:cs="Arial"/>
                <w:b/>
                <w:bCs/>
              </w:rPr>
            </w:pPr>
          </w:p>
        </w:tc>
      </w:tr>
      <w:tr w:rsidR="00A74B79" w:rsidRPr="00A74B79" w14:paraId="16746256" w14:textId="77777777" w:rsidTr="00A65E15">
        <w:tc>
          <w:tcPr>
            <w:tcW w:w="465" w:type="dxa"/>
            <w:tcBorders>
              <w:top w:val="single" w:sz="4" w:space="0" w:color="000000"/>
              <w:left w:val="single" w:sz="4" w:space="0" w:color="000000"/>
              <w:bottom w:val="single" w:sz="4" w:space="0" w:color="000000"/>
            </w:tcBorders>
            <w:shd w:val="clear" w:color="auto" w:fill="auto"/>
          </w:tcPr>
          <w:p w14:paraId="1AEB1448" w14:textId="77777777" w:rsidR="00A74B79" w:rsidRPr="00A74B79" w:rsidRDefault="00A74B79" w:rsidP="00A65E15">
            <w:pPr>
              <w:snapToGrid w:val="0"/>
              <w:rPr>
                <w:rFonts w:eastAsia="TimesNewRomanPSMT" w:cs="Arial"/>
                <w:bCs/>
                <w:i/>
              </w:rPr>
            </w:pPr>
          </w:p>
          <w:p w14:paraId="4775D770"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D6AFE5" w14:textId="77777777" w:rsidR="00A74B79" w:rsidRPr="00A74B79" w:rsidRDefault="00A74B79" w:rsidP="00A65E15">
            <w:pPr>
              <w:snapToGrid w:val="0"/>
              <w:rPr>
                <w:rFonts w:eastAsia="TimesNewRomanPSMT" w:cs="Arial"/>
                <w:bCs/>
                <w:i/>
              </w:rPr>
            </w:pPr>
          </w:p>
          <w:p w14:paraId="5D268D40" w14:textId="77777777" w:rsidR="00A74B79" w:rsidRPr="00A74B79" w:rsidRDefault="00A74B79" w:rsidP="00A65E15">
            <w:pPr>
              <w:rPr>
                <w:rFonts w:eastAsia="TimesNewRomanPSMT" w:cs="Arial"/>
                <w:b/>
                <w:bCs/>
              </w:rPr>
            </w:pPr>
            <w:r w:rsidRPr="00A74B7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05BEC5" w14:textId="77777777" w:rsidR="00A74B79" w:rsidRPr="00A74B79" w:rsidRDefault="00A74B79" w:rsidP="00A65E15">
            <w:pPr>
              <w:snapToGrid w:val="0"/>
              <w:rPr>
                <w:rFonts w:eastAsia="TimesNewRomanPSMT" w:cs="Arial"/>
                <w:b/>
                <w:bCs/>
              </w:rPr>
            </w:pPr>
          </w:p>
        </w:tc>
      </w:tr>
      <w:tr w:rsidR="00A74B79" w:rsidRPr="00A74B79" w14:paraId="369112F6" w14:textId="77777777" w:rsidTr="00A65E15">
        <w:tc>
          <w:tcPr>
            <w:tcW w:w="465" w:type="dxa"/>
            <w:tcBorders>
              <w:top w:val="single" w:sz="4" w:space="0" w:color="000000"/>
              <w:left w:val="single" w:sz="4" w:space="0" w:color="000000"/>
              <w:bottom w:val="single" w:sz="4" w:space="0" w:color="000000"/>
            </w:tcBorders>
            <w:shd w:val="clear" w:color="auto" w:fill="auto"/>
          </w:tcPr>
          <w:p w14:paraId="09ED3DC2" w14:textId="77777777" w:rsidR="00A74B79" w:rsidRPr="00A74B79" w:rsidRDefault="00A74B79" w:rsidP="00A65E15">
            <w:pPr>
              <w:snapToGrid w:val="0"/>
              <w:rPr>
                <w:rFonts w:eastAsia="TimesNewRomanPSMT" w:cs="Arial"/>
                <w:bCs/>
                <w:i/>
              </w:rPr>
            </w:pPr>
          </w:p>
          <w:p w14:paraId="6D66FE03"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2B9E52" w14:textId="77777777" w:rsidR="00A74B79" w:rsidRPr="00A74B79" w:rsidRDefault="00A74B79" w:rsidP="00A65E15">
            <w:pPr>
              <w:snapToGrid w:val="0"/>
              <w:rPr>
                <w:rFonts w:eastAsia="TimesNewRomanPSMT" w:cs="Arial"/>
                <w:bCs/>
                <w:i/>
              </w:rPr>
            </w:pPr>
          </w:p>
          <w:p w14:paraId="5B65728C" w14:textId="77777777" w:rsidR="00A74B79" w:rsidRPr="00A74B79" w:rsidRDefault="00A74B79" w:rsidP="00A65E15">
            <w:pPr>
              <w:rPr>
                <w:rFonts w:eastAsia="TimesNewRomanPSMT" w:cs="Arial"/>
                <w:b/>
                <w:bCs/>
              </w:rPr>
            </w:pPr>
            <w:r w:rsidRPr="00A74B7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E85EFE" w14:textId="77777777" w:rsidR="00A74B79" w:rsidRPr="00A74B79" w:rsidRDefault="00A74B79" w:rsidP="00A65E15">
            <w:pPr>
              <w:snapToGrid w:val="0"/>
              <w:rPr>
                <w:rFonts w:eastAsia="TimesNewRomanPSMT" w:cs="Arial"/>
                <w:b/>
                <w:bCs/>
              </w:rPr>
            </w:pPr>
          </w:p>
        </w:tc>
      </w:tr>
      <w:tr w:rsidR="00A74B79" w:rsidRPr="00A74B79" w14:paraId="20870127" w14:textId="77777777" w:rsidTr="00A65E15">
        <w:tc>
          <w:tcPr>
            <w:tcW w:w="465" w:type="dxa"/>
            <w:tcBorders>
              <w:top w:val="single" w:sz="4" w:space="0" w:color="000000"/>
              <w:left w:val="single" w:sz="4" w:space="0" w:color="000000"/>
              <w:bottom w:val="single" w:sz="4" w:space="0" w:color="000000"/>
            </w:tcBorders>
            <w:shd w:val="clear" w:color="auto" w:fill="auto"/>
          </w:tcPr>
          <w:p w14:paraId="7691354A" w14:textId="77777777" w:rsidR="00A74B79" w:rsidRPr="00A74B79" w:rsidRDefault="00A74B79" w:rsidP="00A65E15">
            <w:pPr>
              <w:snapToGrid w:val="0"/>
              <w:rPr>
                <w:rFonts w:eastAsia="TimesNewRomanPSMT" w:cs="Arial"/>
                <w:bCs/>
                <w:i/>
              </w:rPr>
            </w:pPr>
          </w:p>
          <w:p w14:paraId="3BB6547D"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D41BF2" w14:textId="77777777" w:rsidR="00A74B79" w:rsidRPr="00A74B79" w:rsidRDefault="00A74B79" w:rsidP="00A65E15">
            <w:pPr>
              <w:snapToGrid w:val="0"/>
              <w:rPr>
                <w:rFonts w:eastAsia="TimesNewRomanPSMT" w:cs="Arial"/>
                <w:bCs/>
                <w:i/>
              </w:rPr>
            </w:pPr>
          </w:p>
          <w:p w14:paraId="5040F944" w14:textId="77777777" w:rsidR="00A74B79" w:rsidRPr="00A74B79" w:rsidRDefault="00A74B79" w:rsidP="00A65E15">
            <w:pPr>
              <w:rPr>
                <w:rFonts w:eastAsia="TimesNewRomanPSMT" w:cs="Arial"/>
                <w:b/>
                <w:bCs/>
              </w:rPr>
            </w:pPr>
            <w:r w:rsidRPr="00A74B7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A78430" w14:textId="77777777" w:rsidR="00A74B79" w:rsidRPr="00A74B79" w:rsidRDefault="00A74B79" w:rsidP="00A65E15">
            <w:pPr>
              <w:snapToGrid w:val="0"/>
              <w:rPr>
                <w:rFonts w:eastAsia="TimesNewRomanPSMT" w:cs="Arial"/>
                <w:b/>
                <w:bCs/>
              </w:rPr>
            </w:pPr>
          </w:p>
        </w:tc>
      </w:tr>
      <w:tr w:rsidR="00A74B79" w:rsidRPr="00A74B79" w14:paraId="1599CA55" w14:textId="77777777" w:rsidTr="00A65E15">
        <w:tc>
          <w:tcPr>
            <w:tcW w:w="465" w:type="dxa"/>
            <w:tcBorders>
              <w:top w:val="single" w:sz="4" w:space="0" w:color="000000"/>
              <w:left w:val="single" w:sz="4" w:space="0" w:color="000000"/>
              <w:bottom w:val="single" w:sz="4" w:space="0" w:color="000000"/>
            </w:tcBorders>
            <w:shd w:val="clear" w:color="auto" w:fill="auto"/>
          </w:tcPr>
          <w:p w14:paraId="7643F53B"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23BDE3" w14:textId="77777777" w:rsidR="00A74B79" w:rsidRPr="00A74B79" w:rsidRDefault="00A74B79" w:rsidP="00A65E15">
            <w:pPr>
              <w:snapToGrid w:val="0"/>
              <w:rPr>
                <w:rFonts w:eastAsia="TimesNewRomanPSMT" w:cs="Arial"/>
                <w:bCs/>
                <w:i/>
              </w:rPr>
            </w:pPr>
          </w:p>
          <w:p w14:paraId="7E388534" w14:textId="77777777" w:rsidR="00A74B79" w:rsidRPr="00A74B79" w:rsidRDefault="00A74B79" w:rsidP="00A65E15">
            <w:pPr>
              <w:rPr>
                <w:rFonts w:eastAsia="TimesNewRomanPSMT" w:cs="Arial"/>
                <w:b/>
                <w:bCs/>
              </w:rPr>
            </w:pPr>
            <w:r w:rsidRPr="00A74B7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5B10A1" w14:textId="77777777" w:rsidR="00A74B79" w:rsidRPr="00A74B79" w:rsidRDefault="00A74B79" w:rsidP="00A65E15">
            <w:pPr>
              <w:snapToGrid w:val="0"/>
              <w:rPr>
                <w:rFonts w:eastAsia="TimesNewRomanPSMT" w:cs="Arial"/>
                <w:b/>
                <w:bCs/>
              </w:rPr>
            </w:pPr>
          </w:p>
        </w:tc>
      </w:tr>
      <w:tr w:rsidR="00A74B79" w:rsidRPr="00A74B79" w14:paraId="2669F4C6" w14:textId="77777777" w:rsidTr="00A65E15">
        <w:tc>
          <w:tcPr>
            <w:tcW w:w="465" w:type="dxa"/>
            <w:tcBorders>
              <w:top w:val="single" w:sz="4" w:space="0" w:color="000000"/>
              <w:left w:val="single" w:sz="4" w:space="0" w:color="000000"/>
              <w:bottom w:val="single" w:sz="4" w:space="0" w:color="000000"/>
            </w:tcBorders>
            <w:shd w:val="clear" w:color="auto" w:fill="auto"/>
          </w:tcPr>
          <w:p w14:paraId="47F3CA30"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A06CD3" w14:textId="77777777" w:rsidR="00A74B79" w:rsidRPr="00A74B79" w:rsidRDefault="00A74B79" w:rsidP="00A65E15">
            <w:pPr>
              <w:snapToGrid w:val="0"/>
              <w:rPr>
                <w:rFonts w:eastAsia="TimesNewRomanPSMT" w:cs="Arial"/>
                <w:bCs/>
                <w:i/>
                <w:lang w:val="ru-RU"/>
              </w:rPr>
            </w:pPr>
          </w:p>
          <w:p w14:paraId="1B7BCF3E" w14:textId="77777777" w:rsidR="00A74B79" w:rsidRPr="00A74B79" w:rsidRDefault="00A74B79" w:rsidP="00A65E15">
            <w:pPr>
              <w:rPr>
                <w:rFonts w:eastAsia="TimesNewRomanPSMT" w:cs="Arial"/>
                <w:b/>
                <w:bCs/>
                <w:lang w:val="ru-RU"/>
              </w:rPr>
            </w:pPr>
            <w:r w:rsidRPr="00A74B7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A4946" w14:textId="77777777" w:rsidR="00A74B79" w:rsidRPr="00A74B79" w:rsidRDefault="00A74B79" w:rsidP="00A65E15">
            <w:pPr>
              <w:snapToGrid w:val="0"/>
              <w:rPr>
                <w:rFonts w:eastAsia="TimesNewRomanPSMT" w:cs="Arial"/>
                <w:b/>
                <w:bCs/>
                <w:lang w:val="ru-RU"/>
              </w:rPr>
            </w:pPr>
          </w:p>
        </w:tc>
      </w:tr>
      <w:tr w:rsidR="00A74B79" w:rsidRPr="00A74B79" w14:paraId="6EE6B206" w14:textId="77777777" w:rsidTr="00A65E15">
        <w:tc>
          <w:tcPr>
            <w:tcW w:w="465" w:type="dxa"/>
            <w:tcBorders>
              <w:top w:val="single" w:sz="4" w:space="0" w:color="000000"/>
              <w:left w:val="single" w:sz="4" w:space="0" w:color="000000"/>
              <w:bottom w:val="single" w:sz="4" w:space="0" w:color="000000"/>
            </w:tcBorders>
            <w:shd w:val="clear" w:color="auto" w:fill="auto"/>
          </w:tcPr>
          <w:p w14:paraId="49E00A99" w14:textId="77777777" w:rsidR="00A74B79" w:rsidRPr="00A74B79" w:rsidRDefault="00A74B79" w:rsidP="00A65E15">
            <w:pPr>
              <w:snapToGrid w:val="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303720A" w14:textId="77777777" w:rsidR="00A74B79" w:rsidRPr="00A74B79" w:rsidRDefault="00A74B79" w:rsidP="00A65E15">
            <w:pPr>
              <w:snapToGrid w:val="0"/>
              <w:rPr>
                <w:rFonts w:eastAsia="TimesNewRomanPSMT" w:cs="Arial"/>
                <w:bCs/>
                <w:i/>
                <w:lang w:val="ru-RU"/>
              </w:rPr>
            </w:pPr>
          </w:p>
          <w:p w14:paraId="263AB709" w14:textId="77777777" w:rsidR="00A74B79" w:rsidRPr="00A74B79" w:rsidRDefault="00A74B79" w:rsidP="00A65E15">
            <w:pPr>
              <w:rPr>
                <w:rFonts w:eastAsia="TimesNewRomanPSMT" w:cs="Arial"/>
                <w:b/>
                <w:bCs/>
                <w:lang w:val="ru-RU"/>
              </w:rPr>
            </w:pPr>
            <w:r w:rsidRPr="00A74B7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CA019" w14:textId="77777777" w:rsidR="00A74B79" w:rsidRPr="00A74B79" w:rsidRDefault="00A74B79" w:rsidP="00A65E15">
            <w:pPr>
              <w:snapToGrid w:val="0"/>
              <w:rPr>
                <w:rFonts w:eastAsia="TimesNewRomanPSMT" w:cs="Arial"/>
                <w:b/>
                <w:bCs/>
                <w:lang w:val="ru-RU"/>
              </w:rPr>
            </w:pPr>
          </w:p>
        </w:tc>
      </w:tr>
    </w:tbl>
    <w:p w14:paraId="2348934E" w14:textId="77777777" w:rsidR="00A74B79" w:rsidRPr="00A74B79" w:rsidRDefault="00A74B79" w:rsidP="00A74B79">
      <w:pPr>
        <w:rPr>
          <w:rFonts w:cs="Arial"/>
          <w:b/>
          <w:bCs/>
          <w:i/>
          <w:iCs/>
          <w:u w:val="single"/>
          <w:lang w:val="ru-RU"/>
        </w:rPr>
      </w:pPr>
    </w:p>
    <w:p w14:paraId="3247EC61" w14:textId="77777777" w:rsidR="00A74B79" w:rsidRPr="00A74B79" w:rsidRDefault="00A74B79" w:rsidP="00A74B79">
      <w:pPr>
        <w:rPr>
          <w:rFonts w:cs="Arial"/>
          <w:i/>
          <w:iCs/>
          <w:lang w:val="ru-RU"/>
        </w:rPr>
      </w:pPr>
      <w:r w:rsidRPr="00A74B79">
        <w:rPr>
          <w:rFonts w:cs="Arial"/>
          <w:b/>
          <w:bCs/>
          <w:i/>
          <w:iCs/>
          <w:u w:val="single"/>
          <w:lang w:val="ru-RU"/>
        </w:rPr>
        <w:t>Напомена:</w:t>
      </w:r>
    </w:p>
    <w:p w14:paraId="0C44254D" w14:textId="77777777" w:rsidR="00A74B79" w:rsidRPr="00A74B79" w:rsidRDefault="00A74B79" w:rsidP="00A74B79">
      <w:pPr>
        <w:spacing w:after="120"/>
        <w:rPr>
          <w:rFonts w:cs="Arial"/>
          <w:i/>
          <w:iCs/>
          <w:lang w:val="ru-RU"/>
        </w:rPr>
      </w:pPr>
      <w:r w:rsidRPr="00A74B7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14:paraId="2D57A934" w14:textId="77777777" w:rsidR="00A74B79" w:rsidRPr="00A74B79" w:rsidRDefault="00A74B79" w:rsidP="00A74B79">
      <w:pPr>
        <w:rPr>
          <w:rFonts w:eastAsia="TimesNewRomanPSMT" w:cs="Arial"/>
          <w:b/>
          <w:bCs/>
          <w:i/>
          <w:lang w:val="sr-Cyrl-CS"/>
        </w:rPr>
      </w:pPr>
    </w:p>
    <w:p w14:paraId="17030C81" w14:textId="77777777" w:rsidR="00A74B79" w:rsidRPr="00A74B79" w:rsidRDefault="00A74B79" w:rsidP="00A74B79">
      <w:pPr>
        <w:rPr>
          <w:rFonts w:eastAsia="TimesNewRomanPSMT" w:cs="Arial"/>
          <w:b/>
          <w:bCs/>
          <w:i/>
          <w:lang w:val="ru-RU"/>
        </w:rPr>
      </w:pPr>
      <w:r w:rsidRPr="00A74B79">
        <w:rPr>
          <w:rFonts w:eastAsia="TimesNewRomanPSMT" w:cs="Arial"/>
          <w:b/>
          <w:bCs/>
          <w:i/>
          <w:lang w:val="sr-Cyrl-CS"/>
        </w:rPr>
        <w:t xml:space="preserve">4) </w:t>
      </w:r>
      <w:r w:rsidRPr="00A74B79">
        <w:rPr>
          <w:rFonts w:eastAsia="TimesNewRomanPSMT" w:cs="Arial"/>
          <w:b/>
          <w:bCs/>
          <w:i/>
          <w:lang w:val="ru-RU"/>
        </w:rPr>
        <w:t>ПОДАЦИ ЧЛАНУ ГРУПЕ ПОНУЂАЧА</w:t>
      </w:r>
    </w:p>
    <w:p w14:paraId="6B0377D1" w14:textId="77777777" w:rsidR="00A74B79" w:rsidRPr="00A74B79" w:rsidRDefault="00A74B79" w:rsidP="00A74B79">
      <w:pPr>
        <w:rPr>
          <w:rFonts w:eastAsia="TimesNewRomanPSMT" w:cs="Arial"/>
          <w:b/>
          <w:bCs/>
          <w:i/>
          <w:lang w:val="ru-RU"/>
        </w:rPr>
      </w:pPr>
    </w:p>
    <w:p w14:paraId="7F188DA6" w14:textId="77777777" w:rsidR="00A74B79" w:rsidRPr="00A74B79" w:rsidRDefault="00A74B79" w:rsidP="00A74B79">
      <w:pPr>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A74B79" w:rsidRPr="00A74B79" w14:paraId="1E538EF0" w14:textId="77777777" w:rsidTr="00A65E15">
        <w:tc>
          <w:tcPr>
            <w:tcW w:w="465" w:type="dxa"/>
            <w:tcBorders>
              <w:top w:val="single" w:sz="4" w:space="0" w:color="000000"/>
              <w:left w:val="single" w:sz="4" w:space="0" w:color="000000"/>
              <w:bottom w:val="single" w:sz="4" w:space="0" w:color="000000"/>
            </w:tcBorders>
            <w:shd w:val="clear" w:color="auto" w:fill="auto"/>
          </w:tcPr>
          <w:p w14:paraId="6BFF1BE7" w14:textId="77777777" w:rsidR="00A74B79" w:rsidRPr="00A74B79" w:rsidRDefault="00A74B79" w:rsidP="00A65E15">
            <w:pPr>
              <w:snapToGrid w:val="0"/>
              <w:rPr>
                <w:rFonts w:cs="Arial"/>
              </w:rPr>
            </w:pPr>
          </w:p>
          <w:p w14:paraId="34DE5DD6" w14:textId="77777777" w:rsidR="00A74B79" w:rsidRPr="00A74B79" w:rsidRDefault="00A74B79" w:rsidP="00A65E15">
            <w:pPr>
              <w:rPr>
                <w:rFonts w:eastAsia="TimesNewRomanPSMT" w:cs="Arial"/>
                <w:bCs/>
                <w:i/>
                <w:lang w:val="ru-RU"/>
              </w:rPr>
            </w:pPr>
            <w:r w:rsidRPr="00A74B7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1C2AA64" w14:textId="77777777" w:rsidR="00A74B79" w:rsidRPr="00A74B79" w:rsidRDefault="00A74B79" w:rsidP="00A65E15">
            <w:pPr>
              <w:snapToGrid w:val="0"/>
              <w:rPr>
                <w:rFonts w:eastAsia="TimesNewRomanPSMT" w:cs="Arial"/>
                <w:bCs/>
                <w:i/>
                <w:lang w:val="ru-RU"/>
              </w:rPr>
            </w:pPr>
          </w:p>
          <w:p w14:paraId="340F9B64" w14:textId="77777777" w:rsidR="00A74B79" w:rsidRPr="00A74B79" w:rsidRDefault="00A74B79" w:rsidP="00A65E15">
            <w:pPr>
              <w:rPr>
                <w:rFonts w:eastAsia="TimesNewRomanPSMT" w:cs="Arial"/>
                <w:b/>
                <w:bCs/>
                <w:lang w:val="ru-RU"/>
              </w:rPr>
            </w:pPr>
            <w:r w:rsidRPr="00A74B7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915BB" w14:textId="77777777" w:rsidR="00A74B79" w:rsidRPr="00A74B79" w:rsidRDefault="00A74B79" w:rsidP="00A65E15">
            <w:pPr>
              <w:snapToGrid w:val="0"/>
              <w:rPr>
                <w:rFonts w:eastAsia="TimesNewRomanPSMT" w:cs="Arial"/>
                <w:b/>
                <w:bCs/>
                <w:lang w:val="ru-RU"/>
              </w:rPr>
            </w:pPr>
          </w:p>
        </w:tc>
      </w:tr>
      <w:tr w:rsidR="00A74B79" w:rsidRPr="00A74B79" w14:paraId="07CB58DA" w14:textId="77777777" w:rsidTr="00A65E15">
        <w:tc>
          <w:tcPr>
            <w:tcW w:w="465" w:type="dxa"/>
            <w:tcBorders>
              <w:top w:val="single" w:sz="4" w:space="0" w:color="000000"/>
              <w:left w:val="single" w:sz="4" w:space="0" w:color="000000"/>
              <w:bottom w:val="single" w:sz="4" w:space="0" w:color="000000"/>
            </w:tcBorders>
            <w:shd w:val="clear" w:color="auto" w:fill="auto"/>
          </w:tcPr>
          <w:p w14:paraId="069F452A" w14:textId="77777777" w:rsidR="00A74B79" w:rsidRPr="00A74B79" w:rsidRDefault="00A74B79" w:rsidP="00A65E15">
            <w:pPr>
              <w:snapToGrid w:val="0"/>
              <w:rPr>
                <w:rFonts w:eastAsia="TimesNewRomanPSMT" w:cs="Arial"/>
                <w:bCs/>
                <w:i/>
                <w:lang w:val="ru-RU"/>
              </w:rPr>
            </w:pPr>
          </w:p>
          <w:p w14:paraId="272D03AC" w14:textId="77777777" w:rsidR="00A74B79" w:rsidRPr="00A74B79" w:rsidRDefault="00A74B79" w:rsidP="00A65E15">
            <w:pPr>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4F2A5CB" w14:textId="77777777" w:rsidR="00A74B79" w:rsidRPr="00A74B79" w:rsidRDefault="00A74B79" w:rsidP="00A65E15">
            <w:pPr>
              <w:snapToGrid w:val="0"/>
              <w:rPr>
                <w:rFonts w:eastAsia="TimesNewRomanPSMT" w:cs="Arial"/>
                <w:bCs/>
                <w:i/>
                <w:lang w:val="ru-RU"/>
              </w:rPr>
            </w:pPr>
          </w:p>
          <w:p w14:paraId="6BCF1B16" w14:textId="77777777" w:rsidR="00A74B79" w:rsidRPr="00A74B79" w:rsidRDefault="00A74B79" w:rsidP="00A65E15">
            <w:pPr>
              <w:rPr>
                <w:rFonts w:eastAsia="TimesNewRomanPSMT" w:cs="Arial"/>
                <w:b/>
                <w:bCs/>
              </w:rPr>
            </w:pPr>
            <w:r w:rsidRPr="00A74B7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EF9A1" w14:textId="77777777" w:rsidR="00A74B79" w:rsidRPr="00A74B79" w:rsidRDefault="00A74B79" w:rsidP="00A65E15">
            <w:pPr>
              <w:snapToGrid w:val="0"/>
              <w:rPr>
                <w:rFonts w:eastAsia="TimesNewRomanPSMT" w:cs="Arial"/>
                <w:b/>
                <w:bCs/>
              </w:rPr>
            </w:pPr>
          </w:p>
        </w:tc>
      </w:tr>
      <w:tr w:rsidR="00A74B79" w:rsidRPr="00A74B79" w14:paraId="5398BF56" w14:textId="77777777" w:rsidTr="00A65E15">
        <w:tc>
          <w:tcPr>
            <w:tcW w:w="465" w:type="dxa"/>
            <w:tcBorders>
              <w:top w:val="single" w:sz="4" w:space="0" w:color="000000"/>
              <w:left w:val="single" w:sz="4" w:space="0" w:color="000000"/>
              <w:bottom w:val="single" w:sz="4" w:space="0" w:color="000000"/>
            </w:tcBorders>
            <w:shd w:val="clear" w:color="auto" w:fill="auto"/>
          </w:tcPr>
          <w:p w14:paraId="1F1C61FD" w14:textId="77777777" w:rsidR="00A74B79" w:rsidRPr="00A74B79" w:rsidRDefault="00A74B79" w:rsidP="00A65E15">
            <w:pPr>
              <w:snapToGrid w:val="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E7F9A0" w14:textId="77777777" w:rsidR="00A74B79" w:rsidRPr="00A74B79" w:rsidRDefault="00A74B79" w:rsidP="00A65E15">
            <w:pPr>
              <w:snapToGrid w:val="0"/>
              <w:rPr>
                <w:rFonts w:cs="Arial"/>
                <w:i/>
                <w:iCs/>
              </w:rPr>
            </w:pPr>
            <w:r w:rsidRPr="00A74B79">
              <w:rPr>
                <w:rFonts w:cs="Arial"/>
                <w:i/>
                <w:iCs/>
              </w:rPr>
              <w:t>Врста правног лица:</w:t>
            </w:r>
          </w:p>
          <w:p w14:paraId="446027BC" w14:textId="77777777" w:rsidR="00A74B79" w:rsidRPr="00A74B79" w:rsidRDefault="00A74B79" w:rsidP="00A65E15">
            <w:pPr>
              <w:snapToGrid w:val="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126C2" w14:textId="77777777" w:rsidR="00A74B79" w:rsidRPr="00A74B79" w:rsidRDefault="00A74B79" w:rsidP="00A65E15">
            <w:pPr>
              <w:snapToGrid w:val="0"/>
              <w:rPr>
                <w:rFonts w:eastAsia="TimesNewRomanPSMT" w:cs="Arial"/>
                <w:b/>
                <w:bCs/>
              </w:rPr>
            </w:pPr>
          </w:p>
        </w:tc>
      </w:tr>
      <w:tr w:rsidR="00A74B79" w:rsidRPr="00A74B79" w14:paraId="7BA25480" w14:textId="77777777" w:rsidTr="00A65E15">
        <w:tc>
          <w:tcPr>
            <w:tcW w:w="465" w:type="dxa"/>
            <w:tcBorders>
              <w:top w:val="single" w:sz="4" w:space="0" w:color="000000"/>
              <w:left w:val="single" w:sz="4" w:space="0" w:color="000000"/>
              <w:bottom w:val="single" w:sz="4" w:space="0" w:color="000000"/>
            </w:tcBorders>
            <w:shd w:val="clear" w:color="auto" w:fill="auto"/>
          </w:tcPr>
          <w:p w14:paraId="25F11E6F" w14:textId="77777777" w:rsidR="00A74B79" w:rsidRPr="00A74B79" w:rsidRDefault="00A74B79" w:rsidP="00A65E15">
            <w:pPr>
              <w:snapToGrid w:val="0"/>
              <w:rPr>
                <w:rFonts w:eastAsia="TimesNewRomanPSMT" w:cs="Arial"/>
                <w:bCs/>
                <w:i/>
              </w:rPr>
            </w:pPr>
          </w:p>
          <w:p w14:paraId="2E295A26"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7424C6" w14:textId="77777777" w:rsidR="00A74B79" w:rsidRPr="00A74B79" w:rsidRDefault="00A74B79" w:rsidP="00A65E15">
            <w:pPr>
              <w:snapToGrid w:val="0"/>
              <w:rPr>
                <w:rFonts w:eastAsia="TimesNewRomanPSMT" w:cs="Arial"/>
                <w:bCs/>
                <w:i/>
              </w:rPr>
            </w:pPr>
          </w:p>
          <w:p w14:paraId="19B35F8D" w14:textId="77777777" w:rsidR="00A74B79" w:rsidRPr="00A74B79" w:rsidRDefault="00A74B79" w:rsidP="00A65E15">
            <w:pPr>
              <w:rPr>
                <w:rFonts w:eastAsia="TimesNewRomanPSMT" w:cs="Arial"/>
                <w:b/>
                <w:bCs/>
              </w:rPr>
            </w:pPr>
            <w:r w:rsidRPr="00A74B7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6570BA" w14:textId="77777777" w:rsidR="00A74B79" w:rsidRPr="00A74B79" w:rsidRDefault="00A74B79" w:rsidP="00A65E15">
            <w:pPr>
              <w:snapToGrid w:val="0"/>
              <w:rPr>
                <w:rFonts w:eastAsia="TimesNewRomanPSMT" w:cs="Arial"/>
                <w:b/>
                <w:bCs/>
              </w:rPr>
            </w:pPr>
          </w:p>
        </w:tc>
      </w:tr>
      <w:tr w:rsidR="00A74B79" w:rsidRPr="00A74B79" w14:paraId="06E50FC7" w14:textId="77777777" w:rsidTr="00A65E15">
        <w:tc>
          <w:tcPr>
            <w:tcW w:w="465" w:type="dxa"/>
            <w:tcBorders>
              <w:top w:val="single" w:sz="4" w:space="0" w:color="000000"/>
              <w:left w:val="single" w:sz="4" w:space="0" w:color="000000"/>
              <w:bottom w:val="single" w:sz="4" w:space="0" w:color="000000"/>
            </w:tcBorders>
            <w:shd w:val="clear" w:color="auto" w:fill="auto"/>
          </w:tcPr>
          <w:p w14:paraId="1D90B6E7" w14:textId="77777777" w:rsidR="00A74B79" w:rsidRPr="00A74B79" w:rsidRDefault="00A74B79" w:rsidP="00A65E15">
            <w:pPr>
              <w:snapToGrid w:val="0"/>
              <w:rPr>
                <w:rFonts w:eastAsia="TimesNewRomanPSMT" w:cs="Arial"/>
                <w:bCs/>
                <w:i/>
              </w:rPr>
            </w:pPr>
          </w:p>
          <w:p w14:paraId="53C56DE5"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15C9F3" w14:textId="77777777" w:rsidR="00A74B79" w:rsidRPr="00A74B79" w:rsidRDefault="00A74B79" w:rsidP="00A65E15">
            <w:pPr>
              <w:snapToGrid w:val="0"/>
              <w:rPr>
                <w:rFonts w:eastAsia="TimesNewRomanPSMT" w:cs="Arial"/>
                <w:bCs/>
                <w:i/>
              </w:rPr>
            </w:pPr>
          </w:p>
          <w:p w14:paraId="56F14E5C" w14:textId="77777777" w:rsidR="00A74B79" w:rsidRPr="00A74B79" w:rsidRDefault="00A74B79" w:rsidP="00A65E15">
            <w:pPr>
              <w:rPr>
                <w:rFonts w:eastAsia="TimesNewRomanPSMT" w:cs="Arial"/>
                <w:b/>
                <w:bCs/>
              </w:rPr>
            </w:pPr>
            <w:r w:rsidRPr="00A74B7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580C86" w14:textId="77777777" w:rsidR="00A74B79" w:rsidRPr="00A74B79" w:rsidRDefault="00A74B79" w:rsidP="00A65E15">
            <w:pPr>
              <w:snapToGrid w:val="0"/>
              <w:rPr>
                <w:rFonts w:eastAsia="TimesNewRomanPSMT" w:cs="Arial"/>
                <w:b/>
                <w:bCs/>
              </w:rPr>
            </w:pPr>
          </w:p>
        </w:tc>
      </w:tr>
      <w:tr w:rsidR="00A74B79" w:rsidRPr="00A74B79" w14:paraId="06783FF3" w14:textId="77777777" w:rsidTr="00A65E15">
        <w:tc>
          <w:tcPr>
            <w:tcW w:w="465" w:type="dxa"/>
            <w:tcBorders>
              <w:top w:val="single" w:sz="4" w:space="0" w:color="000000"/>
              <w:left w:val="single" w:sz="4" w:space="0" w:color="000000"/>
              <w:bottom w:val="single" w:sz="4" w:space="0" w:color="000000"/>
            </w:tcBorders>
            <w:shd w:val="clear" w:color="auto" w:fill="auto"/>
          </w:tcPr>
          <w:p w14:paraId="1C9B0762"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770D04" w14:textId="77777777" w:rsidR="00A74B79" w:rsidRPr="00A74B79" w:rsidRDefault="00A74B79" w:rsidP="00A65E15">
            <w:pPr>
              <w:snapToGrid w:val="0"/>
              <w:rPr>
                <w:rFonts w:eastAsia="TimesNewRomanPSMT" w:cs="Arial"/>
                <w:bCs/>
                <w:i/>
              </w:rPr>
            </w:pPr>
          </w:p>
          <w:p w14:paraId="2C3B158E" w14:textId="77777777" w:rsidR="00A74B79" w:rsidRPr="00A74B79" w:rsidRDefault="00A74B79" w:rsidP="00A65E15">
            <w:pPr>
              <w:rPr>
                <w:rFonts w:eastAsia="TimesNewRomanPSMT" w:cs="Arial"/>
                <w:b/>
                <w:bCs/>
              </w:rPr>
            </w:pPr>
            <w:r w:rsidRPr="00A74B7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B6A22B" w14:textId="77777777" w:rsidR="00A74B79" w:rsidRPr="00A74B79" w:rsidRDefault="00A74B79" w:rsidP="00A65E15">
            <w:pPr>
              <w:snapToGrid w:val="0"/>
              <w:rPr>
                <w:rFonts w:eastAsia="TimesNewRomanPSMT" w:cs="Arial"/>
                <w:b/>
                <w:bCs/>
              </w:rPr>
            </w:pPr>
          </w:p>
        </w:tc>
      </w:tr>
      <w:tr w:rsidR="00A74B79" w:rsidRPr="00A74B79" w14:paraId="4C0D4BBB" w14:textId="77777777" w:rsidTr="00A65E15">
        <w:tc>
          <w:tcPr>
            <w:tcW w:w="465" w:type="dxa"/>
            <w:tcBorders>
              <w:top w:val="single" w:sz="4" w:space="0" w:color="000000"/>
              <w:left w:val="single" w:sz="4" w:space="0" w:color="000000"/>
              <w:bottom w:val="single" w:sz="4" w:space="0" w:color="000000"/>
            </w:tcBorders>
            <w:shd w:val="clear" w:color="auto" w:fill="auto"/>
          </w:tcPr>
          <w:p w14:paraId="4E3A13EF" w14:textId="77777777" w:rsidR="00A74B79" w:rsidRPr="00A74B79" w:rsidRDefault="00A74B79" w:rsidP="00A65E15">
            <w:pPr>
              <w:snapToGrid w:val="0"/>
              <w:rPr>
                <w:rFonts w:eastAsia="TimesNewRomanPSMT" w:cs="Arial"/>
                <w:bCs/>
                <w:i/>
              </w:rPr>
            </w:pPr>
          </w:p>
          <w:p w14:paraId="251B9CAE" w14:textId="77777777" w:rsidR="00A74B79" w:rsidRPr="00A74B79" w:rsidRDefault="00A74B79" w:rsidP="00A65E15">
            <w:pPr>
              <w:rPr>
                <w:rFonts w:eastAsia="TimesNewRomanPSMT" w:cs="Arial"/>
                <w:bCs/>
                <w:i/>
                <w:lang w:val="ru-RU"/>
              </w:rPr>
            </w:pPr>
            <w:r w:rsidRPr="00A74B7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F56856C" w14:textId="77777777" w:rsidR="00A74B79" w:rsidRPr="00A74B79" w:rsidRDefault="00A74B79" w:rsidP="00A65E15">
            <w:pPr>
              <w:snapToGrid w:val="0"/>
              <w:rPr>
                <w:rFonts w:eastAsia="TimesNewRomanPSMT" w:cs="Arial"/>
                <w:bCs/>
                <w:i/>
                <w:lang w:val="ru-RU"/>
              </w:rPr>
            </w:pPr>
          </w:p>
          <w:p w14:paraId="25493B48" w14:textId="77777777" w:rsidR="00A74B79" w:rsidRPr="00A74B79" w:rsidRDefault="00A74B79" w:rsidP="00A65E15">
            <w:pPr>
              <w:rPr>
                <w:rFonts w:eastAsia="TimesNewRomanPSMT" w:cs="Arial"/>
                <w:b/>
                <w:bCs/>
                <w:lang w:val="ru-RU"/>
              </w:rPr>
            </w:pPr>
            <w:r w:rsidRPr="00A74B7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73F1BB" w14:textId="77777777" w:rsidR="00A74B79" w:rsidRPr="00A74B79" w:rsidRDefault="00A74B79" w:rsidP="00A65E15">
            <w:pPr>
              <w:snapToGrid w:val="0"/>
              <w:rPr>
                <w:rFonts w:eastAsia="TimesNewRomanPSMT" w:cs="Arial"/>
                <w:b/>
                <w:bCs/>
                <w:lang w:val="ru-RU"/>
              </w:rPr>
            </w:pPr>
          </w:p>
        </w:tc>
      </w:tr>
      <w:tr w:rsidR="00A74B79" w:rsidRPr="00A74B79" w14:paraId="45A28377" w14:textId="77777777" w:rsidTr="00A65E15">
        <w:tc>
          <w:tcPr>
            <w:tcW w:w="465" w:type="dxa"/>
            <w:tcBorders>
              <w:top w:val="single" w:sz="4" w:space="0" w:color="000000"/>
              <w:left w:val="single" w:sz="4" w:space="0" w:color="000000"/>
              <w:bottom w:val="single" w:sz="4" w:space="0" w:color="000000"/>
            </w:tcBorders>
            <w:shd w:val="clear" w:color="auto" w:fill="auto"/>
          </w:tcPr>
          <w:p w14:paraId="351F12A3" w14:textId="77777777" w:rsidR="00A74B79" w:rsidRPr="00A74B79" w:rsidRDefault="00A74B79" w:rsidP="00A65E15">
            <w:pPr>
              <w:snapToGrid w:val="0"/>
              <w:rPr>
                <w:rFonts w:eastAsia="TimesNewRomanPSMT" w:cs="Arial"/>
                <w:bCs/>
                <w:i/>
                <w:lang w:val="ru-RU"/>
              </w:rPr>
            </w:pPr>
          </w:p>
          <w:p w14:paraId="041AB88E" w14:textId="77777777" w:rsidR="00A74B79" w:rsidRPr="00A74B79" w:rsidRDefault="00A74B79" w:rsidP="00A65E15">
            <w:pPr>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26E20D" w14:textId="77777777" w:rsidR="00A74B79" w:rsidRPr="00A74B79" w:rsidRDefault="00A74B79" w:rsidP="00A65E15">
            <w:pPr>
              <w:snapToGrid w:val="0"/>
              <w:rPr>
                <w:rFonts w:eastAsia="TimesNewRomanPSMT" w:cs="Arial"/>
                <w:bCs/>
                <w:i/>
                <w:lang w:val="ru-RU"/>
              </w:rPr>
            </w:pPr>
          </w:p>
          <w:p w14:paraId="3EBAC49F" w14:textId="77777777" w:rsidR="00A74B79" w:rsidRPr="00A74B79" w:rsidRDefault="00A74B79" w:rsidP="00A65E15">
            <w:pPr>
              <w:rPr>
                <w:rFonts w:eastAsia="TimesNewRomanPSMT" w:cs="Arial"/>
                <w:b/>
                <w:bCs/>
              </w:rPr>
            </w:pPr>
            <w:r w:rsidRPr="00A74B7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15CE92" w14:textId="77777777" w:rsidR="00A74B79" w:rsidRPr="00A74B79" w:rsidRDefault="00A74B79" w:rsidP="00A65E15">
            <w:pPr>
              <w:snapToGrid w:val="0"/>
              <w:rPr>
                <w:rFonts w:eastAsia="TimesNewRomanPSMT" w:cs="Arial"/>
                <w:b/>
                <w:bCs/>
              </w:rPr>
            </w:pPr>
          </w:p>
        </w:tc>
      </w:tr>
      <w:tr w:rsidR="00A74B79" w:rsidRPr="00A74B79" w14:paraId="0FCCA293" w14:textId="77777777" w:rsidTr="00A65E15">
        <w:tc>
          <w:tcPr>
            <w:tcW w:w="465" w:type="dxa"/>
            <w:tcBorders>
              <w:top w:val="single" w:sz="4" w:space="0" w:color="000000"/>
              <w:left w:val="single" w:sz="4" w:space="0" w:color="000000"/>
              <w:bottom w:val="single" w:sz="4" w:space="0" w:color="000000"/>
            </w:tcBorders>
            <w:shd w:val="clear" w:color="auto" w:fill="auto"/>
          </w:tcPr>
          <w:p w14:paraId="069A5090" w14:textId="77777777" w:rsidR="00A74B79" w:rsidRPr="00A74B79" w:rsidRDefault="00A74B79" w:rsidP="00A65E15">
            <w:pPr>
              <w:snapToGrid w:val="0"/>
              <w:rPr>
                <w:rFonts w:eastAsia="TimesNewRomanPSMT" w:cs="Arial"/>
                <w:bCs/>
                <w:i/>
              </w:rPr>
            </w:pPr>
          </w:p>
          <w:p w14:paraId="6911601A"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0C3B3" w14:textId="77777777" w:rsidR="00A74B79" w:rsidRPr="00A74B79" w:rsidRDefault="00A74B79" w:rsidP="00A65E15">
            <w:pPr>
              <w:snapToGrid w:val="0"/>
              <w:rPr>
                <w:rFonts w:eastAsia="TimesNewRomanPSMT" w:cs="Arial"/>
                <w:bCs/>
                <w:i/>
              </w:rPr>
            </w:pPr>
          </w:p>
          <w:p w14:paraId="64808656" w14:textId="77777777" w:rsidR="00A74B79" w:rsidRPr="00A74B79" w:rsidRDefault="00A74B79" w:rsidP="00A65E15">
            <w:pPr>
              <w:rPr>
                <w:rFonts w:eastAsia="TimesNewRomanPSMT" w:cs="Arial"/>
                <w:b/>
                <w:bCs/>
              </w:rPr>
            </w:pPr>
            <w:r w:rsidRPr="00A74B7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E890E" w14:textId="77777777" w:rsidR="00A74B79" w:rsidRPr="00A74B79" w:rsidRDefault="00A74B79" w:rsidP="00A65E15">
            <w:pPr>
              <w:snapToGrid w:val="0"/>
              <w:rPr>
                <w:rFonts w:eastAsia="TimesNewRomanPSMT" w:cs="Arial"/>
                <w:b/>
                <w:bCs/>
              </w:rPr>
            </w:pPr>
          </w:p>
        </w:tc>
      </w:tr>
      <w:tr w:rsidR="00A74B79" w:rsidRPr="00A74B79" w14:paraId="5E8F0C42" w14:textId="77777777" w:rsidTr="00A65E15">
        <w:tc>
          <w:tcPr>
            <w:tcW w:w="465" w:type="dxa"/>
            <w:tcBorders>
              <w:top w:val="single" w:sz="4" w:space="0" w:color="000000"/>
              <w:left w:val="single" w:sz="4" w:space="0" w:color="000000"/>
              <w:bottom w:val="single" w:sz="4" w:space="0" w:color="000000"/>
            </w:tcBorders>
            <w:shd w:val="clear" w:color="auto" w:fill="auto"/>
          </w:tcPr>
          <w:p w14:paraId="388595A1" w14:textId="77777777" w:rsidR="00A74B79" w:rsidRPr="00A74B79" w:rsidRDefault="00A74B79" w:rsidP="00A65E15">
            <w:pPr>
              <w:snapToGrid w:val="0"/>
              <w:rPr>
                <w:rFonts w:eastAsia="TimesNewRomanPSMT" w:cs="Arial"/>
                <w:bCs/>
                <w:i/>
              </w:rPr>
            </w:pPr>
          </w:p>
          <w:p w14:paraId="77CA0C1D"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3FB171" w14:textId="77777777" w:rsidR="00A74B79" w:rsidRPr="00A74B79" w:rsidRDefault="00A74B79" w:rsidP="00A65E15">
            <w:pPr>
              <w:snapToGrid w:val="0"/>
              <w:rPr>
                <w:rFonts w:eastAsia="TimesNewRomanPSMT" w:cs="Arial"/>
                <w:bCs/>
                <w:i/>
              </w:rPr>
            </w:pPr>
          </w:p>
          <w:p w14:paraId="2F870E19" w14:textId="77777777" w:rsidR="00A74B79" w:rsidRPr="00A74B79" w:rsidRDefault="00A74B79" w:rsidP="00A65E15">
            <w:pPr>
              <w:rPr>
                <w:rFonts w:eastAsia="TimesNewRomanPSMT" w:cs="Arial"/>
                <w:b/>
                <w:bCs/>
              </w:rPr>
            </w:pPr>
            <w:r w:rsidRPr="00A74B7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4AAF3" w14:textId="77777777" w:rsidR="00A74B79" w:rsidRPr="00A74B79" w:rsidRDefault="00A74B79" w:rsidP="00A65E15">
            <w:pPr>
              <w:snapToGrid w:val="0"/>
              <w:rPr>
                <w:rFonts w:eastAsia="TimesNewRomanPSMT" w:cs="Arial"/>
                <w:b/>
                <w:bCs/>
              </w:rPr>
            </w:pPr>
          </w:p>
        </w:tc>
      </w:tr>
      <w:tr w:rsidR="00A74B79" w:rsidRPr="00A74B79" w14:paraId="6E08EC79" w14:textId="77777777" w:rsidTr="00A65E15">
        <w:tc>
          <w:tcPr>
            <w:tcW w:w="465" w:type="dxa"/>
            <w:tcBorders>
              <w:top w:val="single" w:sz="4" w:space="0" w:color="000000"/>
              <w:left w:val="single" w:sz="4" w:space="0" w:color="000000"/>
              <w:bottom w:val="single" w:sz="4" w:space="0" w:color="000000"/>
            </w:tcBorders>
            <w:shd w:val="clear" w:color="auto" w:fill="auto"/>
          </w:tcPr>
          <w:p w14:paraId="30D6340B"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974B56" w14:textId="77777777" w:rsidR="00A74B79" w:rsidRPr="00A74B79" w:rsidRDefault="00A74B79" w:rsidP="00A65E15">
            <w:pPr>
              <w:snapToGrid w:val="0"/>
              <w:rPr>
                <w:rFonts w:eastAsia="TimesNewRomanPSMT" w:cs="Arial"/>
                <w:bCs/>
                <w:i/>
              </w:rPr>
            </w:pPr>
          </w:p>
          <w:p w14:paraId="5B31E4B4" w14:textId="77777777" w:rsidR="00A74B79" w:rsidRPr="00A74B79" w:rsidRDefault="00A74B79" w:rsidP="00A65E15">
            <w:pPr>
              <w:rPr>
                <w:rFonts w:eastAsia="TimesNewRomanPSMT" w:cs="Arial"/>
                <w:b/>
                <w:bCs/>
              </w:rPr>
            </w:pPr>
            <w:r w:rsidRPr="00A74B7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FABA7" w14:textId="77777777" w:rsidR="00A74B79" w:rsidRPr="00A74B79" w:rsidRDefault="00A74B79" w:rsidP="00A65E15">
            <w:pPr>
              <w:snapToGrid w:val="0"/>
              <w:rPr>
                <w:rFonts w:eastAsia="TimesNewRomanPSMT" w:cs="Arial"/>
                <w:b/>
                <w:bCs/>
              </w:rPr>
            </w:pPr>
          </w:p>
        </w:tc>
      </w:tr>
      <w:tr w:rsidR="00A74B79" w:rsidRPr="00A74B79" w14:paraId="7243D494" w14:textId="77777777" w:rsidTr="00A65E15">
        <w:tc>
          <w:tcPr>
            <w:tcW w:w="465" w:type="dxa"/>
            <w:tcBorders>
              <w:top w:val="single" w:sz="4" w:space="0" w:color="000000"/>
              <w:left w:val="single" w:sz="4" w:space="0" w:color="000000"/>
              <w:bottom w:val="single" w:sz="4" w:space="0" w:color="000000"/>
            </w:tcBorders>
            <w:shd w:val="clear" w:color="auto" w:fill="auto"/>
          </w:tcPr>
          <w:p w14:paraId="6764D0BF" w14:textId="77777777" w:rsidR="00A74B79" w:rsidRPr="00A74B79" w:rsidRDefault="00A74B79" w:rsidP="00A65E15">
            <w:pPr>
              <w:snapToGrid w:val="0"/>
              <w:rPr>
                <w:rFonts w:eastAsia="TimesNewRomanPSMT" w:cs="Arial"/>
                <w:bCs/>
                <w:i/>
              </w:rPr>
            </w:pPr>
          </w:p>
          <w:p w14:paraId="21A913B8" w14:textId="77777777" w:rsidR="00A74B79" w:rsidRPr="00A74B79" w:rsidRDefault="00A74B79" w:rsidP="00A65E15">
            <w:pPr>
              <w:rPr>
                <w:rFonts w:eastAsia="TimesNewRomanPSMT" w:cs="Arial"/>
                <w:bCs/>
                <w:i/>
                <w:lang w:val="ru-RU"/>
              </w:rPr>
            </w:pPr>
            <w:r w:rsidRPr="00A74B7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E6635A2" w14:textId="77777777" w:rsidR="00A74B79" w:rsidRPr="00A74B79" w:rsidRDefault="00A74B79" w:rsidP="00A65E15">
            <w:pPr>
              <w:snapToGrid w:val="0"/>
              <w:rPr>
                <w:rFonts w:eastAsia="TimesNewRomanPSMT" w:cs="Arial"/>
                <w:bCs/>
                <w:i/>
                <w:lang w:val="ru-RU"/>
              </w:rPr>
            </w:pPr>
          </w:p>
          <w:p w14:paraId="6224861B" w14:textId="77777777" w:rsidR="00A74B79" w:rsidRPr="00A74B79" w:rsidRDefault="00A74B79" w:rsidP="00A65E15">
            <w:pPr>
              <w:rPr>
                <w:rFonts w:eastAsia="TimesNewRomanPSMT" w:cs="Arial"/>
                <w:b/>
                <w:bCs/>
                <w:lang w:val="ru-RU"/>
              </w:rPr>
            </w:pPr>
            <w:r w:rsidRPr="00A74B7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99632" w14:textId="77777777" w:rsidR="00A74B79" w:rsidRPr="00A74B79" w:rsidRDefault="00A74B79" w:rsidP="00A65E15">
            <w:pPr>
              <w:snapToGrid w:val="0"/>
              <w:rPr>
                <w:rFonts w:eastAsia="TimesNewRomanPSMT" w:cs="Arial"/>
                <w:b/>
                <w:bCs/>
                <w:lang w:val="ru-RU"/>
              </w:rPr>
            </w:pPr>
          </w:p>
        </w:tc>
      </w:tr>
      <w:tr w:rsidR="00A74B79" w:rsidRPr="00A74B79" w14:paraId="50EF52C7" w14:textId="77777777" w:rsidTr="00A65E15">
        <w:tc>
          <w:tcPr>
            <w:tcW w:w="465" w:type="dxa"/>
            <w:tcBorders>
              <w:top w:val="single" w:sz="4" w:space="0" w:color="000000"/>
              <w:left w:val="single" w:sz="4" w:space="0" w:color="000000"/>
              <w:bottom w:val="single" w:sz="4" w:space="0" w:color="000000"/>
            </w:tcBorders>
            <w:shd w:val="clear" w:color="auto" w:fill="auto"/>
          </w:tcPr>
          <w:p w14:paraId="2F3F187E" w14:textId="77777777" w:rsidR="00A74B79" w:rsidRPr="00A74B79" w:rsidRDefault="00A74B79" w:rsidP="00A65E15">
            <w:pPr>
              <w:snapToGrid w:val="0"/>
              <w:rPr>
                <w:rFonts w:eastAsia="TimesNewRomanPSMT" w:cs="Arial"/>
                <w:bCs/>
                <w:i/>
                <w:lang w:val="ru-RU"/>
              </w:rPr>
            </w:pPr>
          </w:p>
          <w:p w14:paraId="229B74D0" w14:textId="77777777" w:rsidR="00A74B79" w:rsidRPr="00A74B79" w:rsidRDefault="00A74B79" w:rsidP="00A65E15">
            <w:pPr>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DD1DA3" w14:textId="77777777" w:rsidR="00A74B79" w:rsidRPr="00A74B79" w:rsidRDefault="00A74B79" w:rsidP="00A65E15">
            <w:pPr>
              <w:snapToGrid w:val="0"/>
              <w:rPr>
                <w:rFonts w:eastAsia="TimesNewRomanPSMT" w:cs="Arial"/>
                <w:bCs/>
                <w:i/>
                <w:lang w:val="ru-RU"/>
              </w:rPr>
            </w:pPr>
          </w:p>
          <w:p w14:paraId="7DC6DA64" w14:textId="77777777" w:rsidR="00A74B79" w:rsidRPr="00A74B79" w:rsidRDefault="00A74B79" w:rsidP="00A65E15">
            <w:pPr>
              <w:rPr>
                <w:rFonts w:eastAsia="TimesNewRomanPSMT" w:cs="Arial"/>
                <w:b/>
                <w:bCs/>
              </w:rPr>
            </w:pPr>
            <w:r w:rsidRPr="00A74B7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528E9" w14:textId="77777777" w:rsidR="00A74B79" w:rsidRPr="00A74B79" w:rsidRDefault="00A74B79" w:rsidP="00A65E15">
            <w:pPr>
              <w:snapToGrid w:val="0"/>
              <w:rPr>
                <w:rFonts w:eastAsia="TimesNewRomanPSMT" w:cs="Arial"/>
                <w:b/>
                <w:bCs/>
              </w:rPr>
            </w:pPr>
          </w:p>
        </w:tc>
      </w:tr>
      <w:tr w:rsidR="00A74B79" w:rsidRPr="00A74B79" w14:paraId="70914D54" w14:textId="77777777" w:rsidTr="00A65E15">
        <w:tc>
          <w:tcPr>
            <w:tcW w:w="465" w:type="dxa"/>
            <w:tcBorders>
              <w:top w:val="single" w:sz="4" w:space="0" w:color="000000"/>
              <w:left w:val="single" w:sz="4" w:space="0" w:color="000000"/>
              <w:bottom w:val="single" w:sz="4" w:space="0" w:color="000000"/>
            </w:tcBorders>
            <w:shd w:val="clear" w:color="auto" w:fill="auto"/>
          </w:tcPr>
          <w:p w14:paraId="084777DC" w14:textId="77777777" w:rsidR="00A74B79" w:rsidRPr="00A74B79" w:rsidRDefault="00A74B79" w:rsidP="00A65E15">
            <w:pPr>
              <w:snapToGrid w:val="0"/>
              <w:rPr>
                <w:rFonts w:eastAsia="TimesNewRomanPSMT" w:cs="Arial"/>
                <w:bCs/>
                <w:i/>
              </w:rPr>
            </w:pPr>
          </w:p>
          <w:p w14:paraId="38CDE50D"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D8EB0E" w14:textId="77777777" w:rsidR="00A74B79" w:rsidRPr="00A74B79" w:rsidRDefault="00A74B79" w:rsidP="00A65E15">
            <w:pPr>
              <w:snapToGrid w:val="0"/>
              <w:rPr>
                <w:rFonts w:eastAsia="TimesNewRomanPSMT" w:cs="Arial"/>
                <w:bCs/>
                <w:i/>
              </w:rPr>
            </w:pPr>
          </w:p>
          <w:p w14:paraId="15BE4EEE" w14:textId="77777777" w:rsidR="00A74B79" w:rsidRPr="00A74B79" w:rsidRDefault="00A74B79" w:rsidP="00A65E15">
            <w:pPr>
              <w:rPr>
                <w:rFonts w:eastAsia="TimesNewRomanPSMT" w:cs="Arial"/>
                <w:b/>
                <w:bCs/>
              </w:rPr>
            </w:pPr>
            <w:r w:rsidRPr="00A74B7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E6C7F1" w14:textId="77777777" w:rsidR="00A74B79" w:rsidRPr="00A74B79" w:rsidRDefault="00A74B79" w:rsidP="00A65E15">
            <w:pPr>
              <w:snapToGrid w:val="0"/>
              <w:rPr>
                <w:rFonts w:eastAsia="TimesNewRomanPSMT" w:cs="Arial"/>
                <w:b/>
                <w:bCs/>
              </w:rPr>
            </w:pPr>
          </w:p>
        </w:tc>
      </w:tr>
      <w:tr w:rsidR="00A74B79" w:rsidRPr="00A74B79" w14:paraId="0FBD5A91" w14:textId="77777777" w:rsidTr="00A65E15">
        <w:tc>
          <w:tcPr>
            <w:tcW w:w="465" w:type="dxa"/>
            <w:tcBorders>
              <w:top w:val="single" w:sz="4" w:space="0" w:color="000000"/>
              <w:left w:val="single" w:sz="4" w:space="0" w:color="000000"/>
              <w:bottom w:val="single" w:sz="4" w:space="0" w:color="000000"/>
            </w:tcBorders>
            <w:shd w:val="clear" w:color="auto" w:fill="auto"/>
          </w:tcPr>
          <w:p w14:paraId="1150751F" w14:textId="77777777" w:rsidR="00A74B79" w:rsidRPr="00A74B79" w:rsidRDefault="00A74B79" w:rsidP="00A65E15">
            <w:pPr>
              <w:snapToGrid w:val="0"/>
              <w:rPr>
                <w:rFonts w:eastAsia="TimesNewRomanPSMT" w:cs="Arial"/>
                <w:bCs/>
                <w:i/>
              </w:rPr>
            </w:pPr>
          </w:p>
          <w:p w14:paraId="56A9E56D" w14:textId="77777777" w:rsidR="00A74B79" w:rsidRPr="00A74B79" w:rsidRDefault="00A74B79" w:rsidP="00A65E15">
            <w:pPr>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D36528" w14:textId="77777777" w:rsidR="00A74B79" w:rsidRPr="00A74B79" w:rsidRDefault="00A74B79" w:rsidP="00A65E15">
            <w:pPr>
              <w:snapToGrid w:val="0"/>
              <w:rPr>
                <w:rFonts w:eastAsia="TimesNewRomanPSMT" w:cs="Arial"/>
                <w:bCs/>
                <w:i/>
              </w:rPr>
            </w:pPr>
          </w:p>
          <w:p w14:paraId="1EDC9237" w14:textId="77777777" w:rsidR="00A74B79" w:rsidRPr="00A74B79" w:rsidRDefault="00A74B79" w:rsidP="00A65E15">
            <w:pPr>
              <w:rPr>
                <w:rFonts w:eastAsia="TimesNewRomanPSMT" w:cs="Arial"/>
                <w:b/>
                <w:bCs/>
              </w:rPr>
            </w:pPr>
            <w:r w:rsidRPr="00A74B7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E203ED" w14:textId="77777777" w:rsidR="00A74B79" w:rsidRPr="00A74B79" w:rsidRDefault="00A74B79" w:rsidP="00A65E15">
            <w:pPr>
              <w:snapToGrid w:val="0"/>
              <w:rPr>
                <w:rFonts w:eastAsia="TimesNewRomanPSMT" w:cs="Arial"/>
                <w:b/>
                <w:bCs/>
              </w:rPr>
            </w:pPr>
          </w:p>
        </w:tc>
      </w:tr>
      <w:tr w:rsidR="00A74B79" w:rsidRPr="00A74B79" w14:paraId="5E6BE204" w14:textId="77777777" w:rsidTr="00A65E15">
        <w:tc>
          <w:tcPr>
            <w:tcW w:w="465" w:type="dxa"/>
            <w:tcBorders>
              <w:top w:val="single" w:sz="4" w:space="0" w:color="000000"/>
              <w:left w:val="single" w:sz="4" w:space="0" w:color="000000"/>
              <w:bottom w:val="single" w:sz="4" w:space="0" w:color="000000"/>
            </w:tcBorders>
            <w:shd w:val="clear" w:color="auto" w:fill="auto"/>
          </w:tcPr>
          <w:p w14:paraId="6E481A61" w14:textId="77777777" w:rsidR="00A74B79" w:rsidRPr="00A74B79" w:rsidRDefault="00A74B79" w:rsidP="00A65E15">
            <w:pPr>
              <w:snapToGrid w:val="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28F3CC" w14:textId="77777777" w:rsidR="00A74B79" w:rsidRPr="00A74B79" w:rsidRDefault="00A74B79" w:rsidP="00A65E15">
            <w:pPr>
              <w:snapToGrid w:val="0"/>
              <w:rPr>
                <w:rFonts w:eastAsia="TimesNewRomanPSMT" w:cs="Arial"/>
                <w:bCs/>
                <w:i/>
              </w:rPr>
            </w:pPr>
          </w:p>
          <w:p w14:paraId="411DBCFD" w14:textId="77777777" w:rsidR="00A74B79" w:rsidRPr="00A74B79" w:rsidRDefault="00A74B79" w:rsidP="00A65E15">
            <w:pPr>
              <w:rPr>
                <w:rFonts w:eastAsia="TimesNewRomanPSMT" w:cs="Arial"/>
                <w:b/>
                <w:bCs/>
              </w:rPr>
            </w:pPr>
            <w:r w:rsidRPr="00A74B7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E8149F" w14:textId="77777777" w:rsidR="00A74B79" w:rsidRPr="00A74B79" w:rsidRDefault="00A74B79" w:rsidP="00A65E15">
            <w:pPr>
              <w:snapToGrid w:val="0"/>
              <w:rPr>
                <w:rFonts w:eastAsia="TimesNewRomanPSMT" w:cs="Arial"/>
                <w:b/>
                <w:bCs/>
              </w:rPr>
            </w:pPr>
          </w:p>
        </w:tc>
      </w:tr>
    </w:tbl>
    <w:p w14:paraId="6BCA8D84" w14:textId="77777777" w:rsidR="00A74B79" w:rsidRPr="00A74B79" w:rsidRDefault="00A74B79" w:rsidP="00A74B79">
      <w:pPr>
        <w:rPr>
          <w:rFonts w:cs="Arial"/>
          <w:b/>
          <w:bCs/>
          <w:i/>
          <w:iCs/>
          <w:u w:val="single"/>
        </w:rPr>
      </w:pPr>
    </w:p>
    <w:p w14:paraId="54A3E787" w14:textId="77777777" w:rsidR="00A74B79" w:rsidRPr="00A74B79" w:rsidRDefault="00A74B79" w:rsidP="00A74B79">
      <w:pPr>
        <w:rPr>
          <w:rFonts w:cs="Arial"/>
          <w:i/>
          <w:iCs/>
          <w:lang w:val="ru-RU"/>
        </w:rPr>
      </w:pPr>
      <w:r w:rsidRPr="00A74B79">
        <w:rPr>
          <w:rFonts w:cs="Arial"/>
          <w:b/>
          <w:bCs/>
          <w:i/>
          <w:iCs/>
          <w:u w:val="single"/>
        </w:rPr>
        <w:t>Напомена:</w:t>
      </w:r>
    </w:p>
    <w:p w14:paraId="2EF61982" w14:textId="77777777" w:rsidR="00A74B79" w:rsidRPr="00A74B79" w:rsidRDefault="00A74B79" w:rsidP="00A74B79">
      <w:pPr>
        <w:rPr>
          <w:rFonts w:cs="Arial"/>
          <w:i/>
          <w:iCs/>
          <w:lang w:val="ru-RU"/>
        </w:rPr>
      </w:pPr>
      <w:r w:rsidRPr="00A74B7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3D668C" w14:textId="77777777" w:rsidR="00A74B79" w:rsidRPr="00A74B79" w:rsidRDefault="00A74B79" w:rsidP="00A74B79">
      <w:pPr>
        <w:rPr>
          <w:rFonts w:cs="Arial"/>
          <w:i/>
          <w:iCs/>
          <w:lang w:val="ru-RU"/>
        </w:rPr>
      </w:pPr>
    </w:p>
    <w:p w14:paraId="7893C5EC" w14:textId="77777777" w:rsidR="00A74B79" w:rsidRPr="00A74B79" w:rsidRDefault="00A74B79" w:rsidP="00A74B79">
      <w:pPr>
        <w:rPr>
          <w:rFonts w:eastAsia="TimesNewRomanPSMT" w:cs="Arial"/>
          <w:b/>
          <w:bCs/>
          <w:i/>
          <w:lang w:val="sr-Cyrl-CS"/>
        </w:rPr>
      </w:pPr>
      <w:r w:rsidRPr="00A74B79">
        <w:rPr>
          <w:rFonts w:eastAsia="TimesNewRomanPSMT" w:cs="Arial"/>
          <w:b/>
          <w:bCs/>
          <w:i/>
          <w:lang w:val="sr-Cyrl-CS"/>
        </w:rPr>
        <w:t>5) ЦЕНА И КОМЕРЦИЈАЛНИ УСЛОВИ ПОНУДЕ</w:t>
      </w:r>
    </w:p>
    <w:p w14:paraId="581CF05C" w14:textId="77777777" w:rsidR="00A74B79" w:rsidRPr="00A74B79" w:rsidRDefault="00A74B79" w:rsidP="00A74B79">
      <w:pPr>
        <w:jc w:val="center"/>
        <w:rPr>
          <w:rFonts w:cs="Arial"/>
          <w:bCs/>
          <w:i/>
          <w:iCs/>
          <w:lang w:val="sr-Cyrl-CS"/>
        </w:rPr>
      </w:pPr>
    </w:p>
    <w:p w14:paraId="693DDC8D" w14:textId="77777777" w:rsidR="00A74B79" w:rsidRPr="00A74B79" w:rsidRDefault="00A74B79" w:rsidP="00A74B79">
      <w:pPr>
        <w:spacing w:after="120"/>
        <w:jc w:val="center"/>
        <w:rPr>
          <w:rFonts w:cs="Arial"/>
          <w:b/>
          <w:bCs/>
          <w:i/>
          <w:iCs/>
          <w:u w:val="single"/>
          <w:lang w:val="sr-Cyrl-CS"/>
        </w:rPr>
      </w:pPr>
      <w:r w:rsidRPr="00A74B79">
        <w:rPr>
          <w:rFonts w:cs="Arial"/>
          <w:b/>
          <w:bCs/>
          <w:i/>
          <w:iCs/>
          <w:u w:val="single"/>
          <w:lang w:val="sr-Cyrl-CS"/>
        </w:rPr>
        <w:t>ЦЕНА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A74B79" w:rsidRPr="00A74B79" w14:paraId="0E9E8D0E" w14:textId="77777777" w:rsidTr="00A65E15">
        <w:trPr>
          <w:trHeight w:val="485"/>
        </w:trPr>
        <w:tc>
          <w:tcPr>
            <w:tcW w:w="5778" w:type="dxa"/>
            <w:shd w:val="clear" w:color="auto" w:fill="C6D9F1" w:themeFill="text2" w:themeFillTint="33"/>
            <w:vAlign w:val="center"/>
          </w:tcPr>
          <w:p w14:paraId="0542F2FB" w14:textId="77777777" w:rsidR="00A74B79" w:rsidRPr="00A74B79" w:rsidRDefault="00A74B79" w:rsidP="00A65E15">
            <w:pPr>
              <w:jc w:val="center"/>
              <w:rPr>
                <w:rFonts w:cs="Arial"/>
                <w:b/>
                <w:bCs/>
                <w:i/>
                <w:iCs/>
                <w:lang w:val="sr-Cyrl-CS"/>
              </w:rPr>
            </w:pPr>
            <w:r w:rsidRPr="00A74B79">
              <w:rPr>
                <w:rFonts w:eastAsia="TimesNewRomanPSMT" w:cs="Arial"/>
                <w:b/>
                <w:bCs/>
              </w:rPr>
              <w:t xml:space="preserve">ПРЕДМЕТ </w:t>
            </w:r>
            <w:r w:rsidRPr="00A74B79">
              <w:rPr>
                <w:rFonts w:eastAsia="TimesNewRomanPSMT" w:cs="Arial"/>
                <w:b/>
                <w:bCs/>
                <w:lang w:val="sr-Cyrl-CS"/>
              </w:rPr>
              <w:t xml:space="preserve">И БРОЈ </w:t>
            </w:r>
            <w:r w:rsidRPr="00A74B79">
              <w:rPr>
                <w:rFonts w:eastAsia="TimesNewRomanPSMT" w:cs="Arial"/>
                <w:b/>
                <w:bCs/>
              </w:rPr>
              <w:t>НАБАВКЕ</w:t>
            </w:r>
          </w:p>
        </w:tc>
        <w:tc>
          <w:tcPr>
            <w:tcW w:w="3969" w:type="dxa"/>
            <w:shd w:val="clear" w:color="auto" w:fill="C6D9F1" w:themeFill="text2" w:themeFillTint="33"/>
            <w:vAlign w:val="center"/>
          </w:tcPr>
          <w:p w14:paraId="74702DEB" w14:textId="77777777" w:rsidR="00A74B79" w:rsidRPr="00A74B79" w:rsidRDefault="00A74B79" w:rsidP="00A65E15">
            <w:pPr>
              <w:jc w:val="center"/>
              <w:rPr>
                <w:rFonts w:cs="Arial"/>
                <w:b/>
                <w:bCs/>
                <w:i/>
                <w:iCs/>
                <w:lang w:val="sr-Cyrl-CS"/>
              </w:rPr>
            </w:pPr>
            <w:r w:rsidRPr="00A74B79">
              <w:rPr>
                <w:rFonts w:cs="Arial"/>
                <w:b/>
                <w:bCs/>
                <w:i/>
                <w:iCs/>
                <w:lang w:val="sr-Cyrl-CS"/>
              </w:rPr>
              <w:t xml:space="preserve">УКУПНА ЦЕНА </w:t>
            </w:r>
            <w:r w:rsidRPr="00A74B79">
              <w:rPr>
                <w:rFonts w:eastAsia="Arial Unicode MS" w:cs="Arial"/>
                <w:b/>
                <w:bCs/>
                <w:i/>
                <w:iCs/>
                <w:kern w:val="1"/>
                <w:lang w:val="sr-Cyrl-CS" w:eastAsia="ar-SA"/>
              </w:rPr>
              <w:t xml:space="preserve">дин./еур </w:t>
            </w:r>
            <w:r w:rsidRPr="00A74B79">
              <w:rPr>
                <w:rFonts w:cs="Arial"/>
                <w:b/>
                <w:bCs/>
                <w:i/>
                <w:iCs/>
                <w:lang w:val="sr-Cyrl-CS"/>
              </w:rPr>
              <w:t>без ПДВ-а</w:t>
            </w:r>
          </w:p>
        </w:tc>
      </w:tr>
      <w:tr w:rsidR="00A74B79" w:rsidRPr="00A74B79" w14:paraId="4851B11C" w14:textId="77777777" w:rsidTr="00A65E15">
        <w:trPr>
          <w:trHeight w:val="440"/>
        </w:trPr>
        <w:tc>
          <w:tcPr>
            <w:tcW w:w="5778" w:type="dxa"/>
            <w:vAlign w:val="center"/>
          </w:tcPr>
          <w:p w14:paraId="73960F26" w14:textId="77777777" w:rsidR="00A74B79" w:rsidRPr="00A74B79" w:rsidRDefault="00A74B79" w:rsidP="00A65E15">
            <w:pPr>
              <w:tabs>
                <w:tab w:val="center" w:pos="4320"/>
                <w:tab w:val="right" w:pos="8640"/>
              </w:tabs>
              <w:ind w:right="45"/>
              <w:rPr>
                <w:rFonts w:eastAsia="TimesNewRomanPS-BoldMT" w:cs="Arial"/>
                <w:b/>
                <w:bCs/>
                <w:lang w:val="ru-RU" w:eastAsia="ar-SA"/>
              </w:rPr>
            </w:pPr>
            <w:r w:rsidRPr="00A74B79">
              <w:rPr>
                <w:rFonts w:cs="Arial"/>
                <w:b/>
                <w:lang w:val="ru-RU" w:eastAsia="ar-SA"/>
              </w:rPr>
              <w:t>Набавка машинске опреме и репро материјала за израду и монтажу транспортера ВТ1, ВТ2, Т7 и обртне сипке Г2-Транспортне траке</w:t>
            </w:r>
            <w:r w:rsidRPr="00A74B79">
              <w:rPr>
                <w:rFonts w:eastAsia="TimesNewRomanPS-BoldMT" w:cs="Arial"/>
                <w:b/>
                <w:bCs/>
                <w:lang w:val="ru-RU" w:eastAsia="ar-SA"/>
              </w:rPr>
              <w:t xml:space="preserve">, </w:t>
            </w:r>
            <w:r w:rsidRPr="00A74B79">
              <w:rPr>
                <w:rFonts w:cs="Arial"/>
                <w:b/>
                <w:lang w:val="ru-RU" w:eastAsia="ar-SA"/>
              </w:rPr>
              <w:t>ЈН/4000/0841-4/2017</w:t>
            </w:r>
          </w:p>
        </w:tc>
        <w:tc>
          <w:tcPr>
            <w:tcW w:w="3969" w:type="dxa"/>
          </w:tcPr>
          <w:p w14:paraId="5ED0266E" w14:textId="77777777" w:rsidR="00A74B79" w:rsidRPr="00A74B79" w:rsidRDefault="00A74B79" w:rsidP="00A65E15">
            <w:pPr>
              <w:jc w:val="center"/>
              <w:rPr>
                <w:rFonts w:cs="Arial"/>
                <w:b/>
                <w:bCs/>
                <w:i/>
                <w:iCs/>
                <w:lang w:val="sr-Cyrl-CS"/>
              </w:rPr>
            </w:pPr>
          </w:p>
          <w:p w14:paraId="725F2D17" w14:textId="77777777" w:rsidR="00A74B79" w:rsidRPr="00A74B79" w:rsidRDefault="00A74B79" w:rsidP="00A65E15">
            <w:pPr>
              <w:jc w:val="center"/>
              <w:rPr>
                <w:rFonts w:cs="Arial"/>
                <w:b/>
                <w:bCs/>
                <w:i/>
                <w:iCs/>
                <w:lang w:val="sr-Cyrl-CS"/>
              </w:rPr>
            </w:pPr>
          </w:p>
        </w:tc>
      </w:tr>
    </w:tbl>
    <w:p w14:paraId="01044C6D" w14:textId="77777777" w:rsidR="00A74B79" w:rsidRPr="00A74B79" w:rsidRDefault="00A74B79" w:rsidP="00A74B79">
      <w:pPr>
        <w:spacing w:after="120"/>
        <w:jc w:val="center"/>
        <w:rPr>
          <w:rFonts w:cs="Arial"/>
          <w:b/>
          <w:bCs/>
          <w:i/>
          <w:iCs/>
          <w:u w:val="single"/>
          <w:lang w:val="sr-Cyrl-CS"/>
        </w:rPr>
      </w:pPr>
      <w:r w:rsidRPr="00A74B79">
        <w:rPr>
          <w:rFonts w:cs="Arial"/>
          <w:b/>
          <w:bCs/>
          <w:i/>
          <w:iCs/>
          <w:u w:val="single"/>
          <w:lang w:val="sr-Cyrl-CS"/>
        </w:rPr>
        <w:t>КОМЕРЦИЈАЛНИ УСЛОВИ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A74B79" w:rsidRPr="00A74B79" w14:paraId="1831BA19" w14:textId="77777777" w:rsidTr="00A65E15">
        <w:trPr>
          <w:trHeight w:val="647"/>
        </w:trPr>
        <w:tc>
          <w:tcPr>
            <w:tcW w:w="5778" w:type="dxa"/>
            <w:shd w:val="clear" w:color="auto" w:fill="C6D9F1" w:themeFill="text2" w:themeFillTint="33"/>
            <w:vAlign w:val="center"/>
          </w:tcPr>
          <w:p w14:paraId="1CF4AF7E" w14:textId="77777777" w:rsidR="00A74B79" w:rsidRPr="00A74B79" w:rsidRDefault="00A74B79" w:rsidP="00A65E15">
            <w:pPr>
              <w:jc w:val="center"/>
              <w:rPr>
                <w:rFonts w:cs="Arial"/>
                <w:b/>
                <w:bCs/>
                <w:i/>
                <w:iCs/>
                <w:lang w:val="sr-Cyrl-CS"/>
              </w:rPr>
            </w:pPr>
            <w:r w:rsidRPr="00A74B79">
              <w:rPr>
                <w:rFonts w:cs="Arial"/>
                <w:b/>
                <w:bCs/>
                <w:i/>
                <w:iCs/>
                <w:lang w:val="sr-Cyrl-CS"/>
              </w:rPr>
              <w:t>УСЛОВ НАРУЧИОЦА</w:t>
            </w:r>
          </w:p>
        </w:tc>
        <w:tc>
          <w:tcPr>
            <w:tcW w:w="3969" w:type="dxa"/>
            <w:shd w:val="clear" w:color="auto" w:fill="C6D9F1" w:themeFill="text2" w:themeFillTint="33"/>
            <w:vAlign w:val="center"/>
          </w:tcPr>
          <w:p w14:paraId="71FD2999" w14:textId="77777777" w:rsidR="00A74B79" w:rsidRPr="00A74B79" w:rsidRDefault="00A74B79" w:rsidP="00A65E15">
            <w:pPr>
              <w:jc w:val="center"/>
              <w:rPr>
                <w:rFonts w:cs="Arial"/>
                <w:b/>
                <w:bCs/>
                <w:i/>
                <w:iCs/>
                <w:lang w:val="sr-Cyrl-CS"/>
              </w:rPr>
            </w:pPr>
            <w:r w:rsidRPr="00A74B79">
              <w:rPr>
                <w:rFonts w:cs="Arial"/>
                <w:b/>
                <w:bCs/>
                <w:i/>
                <w:iCs/>
                <w:lang w:val="sr-Cyrl-CS"/>
              </w:rPr>
              <w:t>ПОНУДА ПОНУЂАЧА</w:t>
            </w:r>
          </w:p>
        </w:tc>
      </w:tr>
      <w:tr w:rsidR="00A74B79" w:rsidRPr="00A74B79" w14:paraId="7B970318" w14:textId="77777777" w:rsidTr="00A65E15">
        <w:tc>
          <w:tcPr>
            <w:tcW w:w="5778" w:type="dxa"/>
            <w:vAlign w:val="center"/>
          </w:tcPr>
          <w:p w14:paraId="46BD1557" w14:textId="77777777" w:rsidR="00A74B79" w:rsidRPr="00A74B79" w:rsidRDefault="00A74B79" w:rsidP="00A65E15">
            <w:pPr>
              <w:jc w:val="center"/>
              <w:rPr>
                <w:rFonts w:cs="Arial"/>
                <w:b/>
                <w:bCs/>
                <w:i/>
                <w:iCs/>
                <w:lang w:val="sr-Cyrl-CS"/>
              </w:rPr>
            </w:pPr>
            <w:r w:rsidRPr="00A74B79">
              <w:rPr>
                <w:rFonts w:cs="Arial"/>
                <w:b/>
                <w:bCs/>
                <w:i/>
                <w:iCs/>
                <w:lang w:val="sr-Cyrl-CS"/>
              </w:rPr>
              <w:t>РОК И НАЧИН ПЛАЋАЊА:</w:t>
            </w:r>
          </w:p>
          <w:p w14:paraId="5EE896A7" w14:textId="77777777" w:rsidR="00A74B79" w:rsidRPr="00A74B79" w:rsidRDefault="00A74B79" w:rsidP="00A65E15">
            <w:pPr>
              <w:rPr>
                <w:rFonts w:cs="Arial"/>
                <w:b/>
                <w:bCs/>
                <w:i/>
                <w:iCs/>
                <w:highlight w:val="yellow"/>
                <w:lang w:val="sr-Cyrl-CS"/>
              </w:rPr>
            </w:pPr>
            <w:r w:rsidRPr="00A74B79">
              <w:rPr>
                <w:rFonts w:eastAsia="Calibri" w:cs="Arial"/>
                <w:i/>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од 45 (словима: четрдесетпет) дана од дана пријема исправног рачуна</w:t>
            </w:r>
          </w:p>
        </w:tc>
        <w:tc>
          <w:tcPr>
            <w:tcW w:w="3969" w:type="dxa"/>
            <w:vAlign w:val="center"/>
          </w:tcPr>
          <w:p w14:paraId="1BE85BAA" w14:textId="77777777" w:rsidR="00A74B79" w:rsidRPr="00A74B79" w:rsidRDefault="00A74B79" w:rsidP="00A65E15">
            <w:pPr>
              <w:jc w:val="center"/>
              <w:rPr>
                <w:rFonts w:cs="Arial"/>
                <w:bCs/>
                <w:i/>
                <w:iCs/>
                <w:lang w:val="sr-Cyrl-CS"/>
              </w:rPr>
            </w:pPr>
            <w:r w:rsidRPr="00A74B79">
              <w:rPr>
                <w:rFonts w:cs="Arial"/>
                <w:bCs/>
                <w:i/>
                <w:iCs/>
                <w:lang w:val="sr-Cyrl-CS"/>
              </w:rPr>
              <w:t>Сагласан за захтевом наручиоца</w:t>
            </w:r>
          </w:p>
          <w:p w14:paraId="3C1137D0" w14:textId="77777777" w:rsidR="00A74B79" w:rsidRPr="00A74B79" w:rsidRDefault="00A74B79" w:rsidP="00A65E15">
            <w:pPr>
              <w:jc w:val="center"/>
              <w:rPr>
                <w:rFonts w:cs="Arial"/>
                <w:b/>
                <w:bCs/>
                <w:i/>
                <w:iCs/>
                <w:lang w:val="sr-Cyrl-CS"/>
              </w:rPr>
            </w:pPr>
            <w:r w:rsidRPr="00A74B79">
              <w:rPr>
                <w:rFonts w:cs="Arial"/>
                <w:bCs/>
                <w:i/>
                <w:iCs/>
                <w:lang w:val="sr-Cyrl-CS"/>
              </w:rPr>
              <w:t>ДА/НЕ (заокружити)</w:t>
            </w:r>
          </w:p>
        </w:tc>
      </w:tr>
      <w:tr w:rsidR="00A74B79" w:rsidRPr="00A74B79" w14:paraId="6E978D23" w14:textId="77777777" w:rsidTr="00A65E15">
        <w:tc>
          <w:tcPr>
            <w:tcW w:w="5778" w:type="dxa"/>
            <w:vAlign w:val="center"/>
          </w:tcPr>
          <w:p w14:paraId="6B5EBC6F" w14:textId="77777777" w:rsidR="00A74B79" w:rsidRPr="00A74B79" w:rsidRDefault="00A74B79" w:rsidP="00A65E15">
            <w:pPr>
              <w:jc w:val="center"/>
              <w:rPr>
                <w:rFonts w:cs="Arial"/>
                <w:b/>
                <w:bCs/>
                <w:i/>
                <w:iCs/>
                <w:lang w:val="sr-Cyrl-CS"/>
              </w:rPr>
            </w:pPr>
            <w:r w:rsidRPr="00A74B79">
              <w:rPr>
                <w:rFonts w:cs="Arial"/>
                <w:b/>
                <w:bCs/>
                <w:i/>
                <w:iCs/>
                <w:lang w:val="sr-Cyrl-CS"/>
              </w:rPr>
              <w:t>РОК ИСПОРУКЕ:</w:t>
            </w:r>
          </w:p>
          <w:p w14:paraId="2C6FCCF6" w14:textId="77777777" w:rsidR="00A74B79" w:rsidRPr="00A74B79" w:rsidRDefault="00A74B79" w:rsidP="00A65E15">
            <w:pPr>
              <w:shd w:val="clear" w:color="auto" w:fill="FFFFFF"/>
              <w:ind w:right="-46"/>
              <w:rPr>
                <w:rFonts w:cs="Arial"/>
              </w:rPr>
            </w:pPr>
            <w:r w:rsidRPr="00A74B79">
              <w:rPr>
                <w:rFonts w:cs="Arial"/>
              </w:rPr>
              <w:t>Целокупна уговорена количина</w:t>
            </w:r>
            <w:r w:rsidRPr="00A74B79">
              <w:rPr>
                <w:rFonts w:cs="Arial"/>
                <w:lang w:val="sr-Cyrl-RS"/>
              </w:rPr>
              <w:t xml:space="preserve"> </w:t>
            </w:r>
            <w:r w:rsidRPr="00A74B79">
              <w:rPr>
                <w:rFonts w:cs="Arial"/>
              </w:rPr>
              <w:t xml:space="preserve">сукцесивно, у року који не може бити дужи од </w:t>
            </w:r>
            <w:r w:rsidRPr="00A74B79">
              <w:rPr>
                <w:rFonts w:cs="Arial"/>
                <w:b/>
              </w:rPr>
              <w:t>90</w:t>
            </w:r>
            <w:r w:rsidRPr="00A74B79">
              <w:rPr>
                <w:rFonts w:cs="Arial"/>
              </w:rPr>
              <w:t xml:space="preserve"> </w:t>
            </w:r>
            <w:r w:rsidRPr="00A74B79">
              <w:rPr>
                <w:rFonts w:cs="Arial"/>
                <w:b/>
              </w:rPr>
              <w:t>дана</w:t>
            </w:r>
            <w:r w:rsidRPr="00A74B79">
              <w:rPr>
                <w:rFonts w:cs="Arial"/>
              </w:rPr>
              <w:t xml:space="preserve"> од дана ступања</w:t>
            </w:r>
            <w:r w:rsidRPr="00A74B79">
              <w:rPr>
                <w:rFonts w:cs="Arial"/>
                <w:lang w:val="sr-Cyrl-RS"/>
              </w:rPr>
              <w:t xml:space="preserve"> уговора</w:t>
            </w:r>
            <w:r w:rsidRPr="00A74B79">
              <w:rPr>
                <w:rFonts w:cs="Arial"/>
              </w:rPr>
              <w:t xml:space="preserve"> на снагу закљученог између Наручиоца и Понуђача.</w:t>
            </w:r>
          </w:p>
          <w:p w14:paraId="5816BCBA" w14:textId="77777777" w:rsidR="00A74B79" w:rsidRPr="00A74B79" w:rsidRDefault="00A74B79" w:rsidP="00A65E15">
            <w:pPr>
              <w:shd w:val="clear" w:color="auto" w:fill="FFFFFF"/>
              <w:ind w:right="-46"/>
              <w:rPr>
                <w:rFonts w:cs="Arial"/>
              </w:rPr>
            </w:pPr>
          </w:p>
          <w:p w14:paraId="7B5310B8" w14:textId="77777777" w:rsidR="00A74B79" w:rsidRPr="00A74B79" w:rsidRDefault="00A74B79" w:rsidP="00A65E15">
            <w:pPr>
              <w:jc w:val="center"/>
              <w:rPr>
                <w:rFonts w:cs="Arial"/>
                <w:bCs/>
                <w:i/>
                <w:iCs/>
                <w:highlight w:val="yellow"/>
                <w:lang w:val="sr-Cyrl-CS"/>
              </w:rPr>
            </w:pPr>
          </w:p>
        </w:tc>
        <w:tc>
          <w:tcPr>
            <w:tcW w:w="3969" w:type="dxa"/>
            <w:vAlign w:val="center"/>
          </w:tcPr>
          <w:p w14:paraId="3CB56B4A" w14:textId="77777777" w:rsidR="00A74B79" w:rsidRPr="00A74B79" w:rsidRDefault="00A74B79" w:rsidP="00A65E15">
            <w:pPr>
              <w:shd w:val="clear" w:color="auto" w:fill="FFFFFF"/>
              <w:ind w:right="-46"/>
              <w:rPr>
                <w:rFonts w:cs="Arial"/>
              </w:rPr>
            </w:pPr>
            <w:r w:rsidRPr="00A74B79">
              <w:rPr>
                <w:rFonts w:cs="Arial"/>
              </w:rPr>
              <w:t>Целокупна уговорена количина</w:t>
            </w:r>
            <w:r w:rsidRPr="00A74B79">
              <w:rPr>
                <w:rFonts w:cs="Arial"/>
                <w:lang w:val="sr-Cyrl-RS"/>
              </w:rPr>
              <w:t xml:space="preserve"> </w:t>
            </w:r>
            <w:r w:rsidRPr="00A74B79">
              <w:rPr>
                <w:rFonts w:cs="Arial"/>
              </w:rPr>
              <w:t xml:space="preserve">сукцесивно, у року од ____________ </w:t>
            </w:r>
            <w:r w:rsidRPr="00A74B79">
              <w:rPr>
                <w:rFonts w:cs="Arial"/>
                <w:b/>
              </w:rPr>
              <w:t>дана</w:t>
            </w:r>
            <w:r w:rsidRPr="00A74B79">
              <w:rPr>
                <w:rFonts w:cs="Arial"/>
              </w:rPr>
              <w:t xml:space="preserve"> од дана ступања</w:t>
            </w:r>
            <w:r w:rsidRPr="00A74B79">
              <w:rPr>
                <w:rFonts w:cs="Arial"/>
                <w:lang w:val="sr-Cyrl-RS"/>
              </w:rPr>
              <w:t xml:space="preserve"> уговора</w:t>
            </w:r>
            <w:r w:rsidRPr="00A74B79">
              <w:rPr>
                <w:rFonts w:cs="Arial"/>
              </w:rPr>
              <w:t xml:space="preserve"> на снагу закљученог између Наручиоца и Понуђача.</w:t>
            </w:r>
          </w:p>
          <w:p w14:paraId="16E1C6E2" w14:textId="77777777" w:rsidR="00A74B79" w:rsidRPr="00A74B79" w:rsidRDefault="00A74B79" w:rsidP="00A65E15">
            <w:pPr>
              <w:rPr>
                <w:rFonts w:cs="Arial"/>
                <w:bCs/>
                <w:i/>
                <w:iCs/>
                <w:lang w:val="ru-RU"/>
              </w:rPr>
            </w:pPr>
          </w:p>
        </w:tc>
      </w:tr>
      <w:tr w:rsidR="00A74B79" w:rsidRPr="00A74B79" w14:paraId="4A30F9EF" w14:textId="77777777" w:rsidTr="00A65E15">
        <w:tc>
          <w:tcPr>
            <w:tcW w:w="5778" w:type="dxa"/>
            <w:vAlign w:val="center"/>
          </w:tcPr>
          <w:p w14:paraId="470E6B08" w14:textId="77777777" w:rsidR="00A74B79" w:rsidRPr="00A74B79" w:rsidRDefault="00A74B79" w:rsidP="00A65E15">
            <w:pPr>
              <w:jc w:val="center"/>
              <w:rPr>
                <w:rFonts w:cs="Arial"/>
                <w:b/>
                <w:bCs/>
                <w:i/>
                <w:iCs/>
                <w:lang w:val="sr-Cyrl-CS"/>
              </w:rPr>
            </w:pPr>
            <w:r w:rsidRPr="00A74B79">
              <w:rPr>
                <w:rFonts w:cs="Arial"/>
                <w:b/>
                <w:bCs/>
                <w:i/>
                <w:iCs/>
                <w:lang w:val="sr-Cyrl-CS"/>
              </w:rPr>
              <w:t>ГАРАНТНИ РОК:</w:t>
            </w:r>
          </w:p>
          <w:p w14:paraId="0F2CDA5D" w14:textId="77777777" w:rsidR="00A74B79" w:rsidRPr="00A74B79" w:rsidRDefault="00A74B79" w:rsidP="00A65E15">
            <w:pPr>
              <w:rPr>
                <w:rFonts w:cs="Arial"/>
              </w:rPr>
            </w:pPr>
            <w:r w:rsidRPr="00A74B79">
              <w:rPr>
                <w:rFonts w:cs="Arial"/>
              </w:rPr>
              <w:t>Гарантни рок за добра испоручена по уговор</w:t>
            </w:r>
            <w:r w:rsidRPr="00A74B79">
              <w:rPr>
                <w:rFonts w:cs="Arial"/>
                <w:lang w:val="sr-Cyrl-RS"/>
              </w:rPr>
              <w:t>у</w:t>
            </w:r>
            <w:r w:rsidRPr="00A74B79">
              <w:rPr>
                <w:rFonts w:cs="Arial"/>
              </w:rPr>
              <w:t xml:space="preserve"> не може бити краћи од 24месеца од дана када је </w:t>
            </w:r>
            <w:proofErr w:type="gramStart"/>
            <w:r w:rsidRPr="00A74B79">
              <w:rPr>
                <w:rFonts w:cs="Arial"/>
              </w:rPr>
              <w:t>извршен  квалитативни</w:t>
            </w:r>
            <w:proofErr w:type="gramEnd"/>
            <w:r w:rsidRPr="00A74B79">
              <w:rPr>
                <w:rFonts w:cs="Arial"/>
              </w:rPr>
              <w:t xml:space="preserve"> пријем  добара.</w:t>
            </w:r>
          </w:p>
          <w:p w14:paraId="46C1EE10" w14:textId="77777777" w:rsidR="00A74B79" w:rsidRPr="00A74B79" w:rsidRDefault="00A74B79" w:rsidP="00A65E15">
            <w:pPr>
              <w:rPr>
                <w:rFonts w:cs="Arial"/>
              </w:rPr>
            </w:pPr>
            <w:r w:rsidRPr="00A74B79">
              <w:rPr>
                <w:rFonts w:cs="Arial"/>
              </w:rPr>
              <w:t xml:space="preserve">Изабрани Понуђач је дужан да о свом трошку отклони све евентуалне недостатке у току трајања гарантног рока. </w:t>
            </w:r>
          </w:p>
          <w:p w14:paraId="18D6B235" w14:textId="77777777" w:rsidR="00A74B79" w:rsidRPr="00A74B79" w:rsidRDefault="00A74B79" w:rsidP="00A65E15">
            <w:pPr>
              <w:jc w:val="center"/>
              <w:rPr>
                <w:rFonts w:cs="Arial"/>
                <w:b/>
                <w:bCs/>
                <w:i/>
                <w:iCs/>
                <w:highlight w:val="yellow"/>
                <w:lang w:val="sr-Cyrl-CS"/>
              </w:rPr>
            </w:pPr>
            <w:r w:rsidRPr="00A74B79">
              <w:rPr>
                <w:rFonts w:cs="Arial"/>
                <w:i/>
                <w:lang w:val="sr-Cyrl-RS"/>
              </w:rPr>
              <w:t>.</w:t>
            </w:r>
          </w:p>
        </w:tc>
        <w:tc>
          <w:tcPr>
            <w:tcW w:w="3969" w:type="dxa"/>
            <w:vAlign w:val="center"/>
          </w:tcPr>
          <w:p w14:paraId="7F7F5F49" w14:textId="77777777" w:rsidR="00A74B79" w:rsidRPr="00A74B79" w:rsidRDefault="00A74B79" w:rsidP="00A65E15">
            <w:pPr>
              <w:rPr>
                <w:rFonts w:cs="Arial"/>
              </w:rPr>
            </w:pPr>
            <w:r w:rsidRPr="00A74B79">
              <w:rPr>
                <w:rFonts w:cs="Arial"/>
              </w:rPr>
              <w:t>Гарантни рок за добра испоручена по уговор</w:t>
            </w:r>
            <w:r w:rsidRPr="00A74B79">
              <w:rPr>
                <w:rFonts w:cs="Arial"/>
                <w:lang w:val="sr-Cyrl-RS"/>
              </w:rPr>
              <w:t>у</w:t>
            </w:r>
            <w:r w:rsidRPr="00A74B79">
              <w:rPr>
                <w:rFonts w:cs="Arial"/>
              </w:rPr>
              <w:t xml:space="preserve"> </w:t>
            </w:r>
            <w:proofErr w:type="gramStart"/>
            <w:r w:rsidRPr="00A74B79">
              <w:rPr>
                <w:rFonts w:cs="Arial"/>
                <w:lang w:val="sr-Cyrl-RS"/>
              </w:rPr>
              <w:t xml:space="preserve">износи </w:t>
            </w:r>
            <w:r w:rsidRPr="00A74B79">
              <w:rPr>
                <w:rFonts w:cs="Arial"/>
              </w:rPr>
              <w:t xml:space="preserve"> _</w:t>
            </w:r>
            <w:proofErr w:type="gramEnd"/>
            <w:r w:rsidRPr="00A74B79">
              <w:rPr>
                <w:rFonts w:cs="Arial"/>
              </w:rPr>
              <w:t>_______ месеца од дана када је извршен  квалитативни пријем  добара.</w:t>
            </w:r>
          </w:p>
          <w:p w14:paraId="54777106" w14:textId="77777777" w:rsidR="00A74B79" w:rsidRPr="00A74B79" w:rsidRDefault="00A74B79" w:rsidP="00A65E15">
            <w:pPr>
              <w:rPr>
                <w:rFonts w:cs="Arial"/>
              </w:rPr>
            </w:pPr>
            <w:r w:rsidRPr="00A74B79">
              <w:rPr>
                <w:rFonts w:cs="Arial"/>
              </w:rPr>
              <w:t xml:space="preserve">Изабрани Понуђач је дужан да о свом трошку отклони све евентуалне недостатке у току трајања гарантног рока. </w:t>
            </w:r>
          </w:p>
          <w:p w14:paraId="0537D69D" w14:textId="77777777" w:rsidR="00A74B79" w:rsidRPr="00A74B79" w:rsidRDefault="00A74B79" w:rsidP="00A65E15">
            <w:pPr>
              <w:jc w:val="center"/>
              <w:rPr>
                <w:rFonts w:cs="Arial"/>
                <w:b/>
                <w:bCs/>
                <w:i/>
                <w:iCs/>
                <w:highlight w:val="yellow"/>
                <w:lang w:val="sr-Cyrl-CS"/>
              </w:rPr>
            </w:pPr>
          </w:p>
        </w:tc>
      </w:tr>
      <w:tr w:rsidR="00A74B79" w:rsidRPr="00A74B79" w14:paraId="2F5DBDA7" w14:textId="77777777" w:rsidTr="00A65E15">
        <w:trPr>
          <w:trHeight w:val="818"/>
        </w:trPr>
        <w:tc>
          <w:tcPr>
            <w:tcW w:w="5778" w:type="dxa"/>
            <w:vAlign w:val="center"/>
          </w:tcPr>
          <w:p w14:paraId="53F128CE" w14:textId="77777777" w:rsidR="00A74B79" w:rsidRPr="00A74B79" w:rsidRDefault="00A74B79" w:rsidP="00A65E15">
            <w:pPr>
              <w:spacing w:after="120"/>
              <w:jc w:val="center"/>
              <w:rPr>
                <w:rFonts w:cs="Arial"/>
                <w:b/>
                <w:bCs/>
                <w:i/>
                <w:iCs/>
                <w:lang w:val="sr-Cyrl-CS"/>
              </w:rPr>
            </w:pPr>
            <w:r w:rsidRPr="00A74B79">
              <w:rPr>
                <w:rFonts w:cs="Arial"/>
                <w:b/>
                <w:bCs/>
                <w:i/>
                <w:iCs/>
                <w:lang w:val="sr-Cyrl-CS"/>
              </w:rPr>
              <w:t>МЕСТО</w:t>
            </w:r>
            <w:r w:rsidRPr="00A74B79">
              <w:rPr>
                <w:rFonts w:cs="Arial"/>
                <w:b/>
                <w:bCs/>
                <w:i/>
                <w:iCs/>
                <w:lang w:val="sr-Latn-RS"/>
              </w:rPr>
              <w:t xml:space="preserve"> </w:t>
            </w:r>
            <w:r w:rsidRPr="00A74B79">
              <w:rPr>
                <w:rFonts w:cs="Arial"/>
                <w:b/>
                <w:bCs/>
                <w:i/>
                <w:iCs/>
                <w:lang w:val="sr-Cyrl-RS"/>
              </w:rPr>
              <w:t>И НАЧИН</w:t>
            </w:r>
            <w:r w:rsidRPr="00A74B79">
              <w:rPr>
                <w:rFonts w:cs="Arial"/>
                <w:b/>
                <w:bCs/>
                <w:i/>
                <w:iCs/>
                <w:lang w:val="sr-Cyrl-CS"/>
              </w:rPr>
              <w:t xml:space="preserve"> ИСПОРУКЕ:</w:t>
            </w:r>
          </w:p>
          <w:p w14:paraId="65B73EA6" w14:textId="77777777" w:rsidR="00A74B79" w:rsidRPr="00A74B79" w:rsidRDefault="00A74B79" w:rsidP="00A65E15">
            <w:pPr>
              <w:outlineLvl w:val="0"/>
              <w:rPr>
                <w:rFonts w:cs="Arial"/>
                <w:noProof/>
                <w:lang w:val="sr-Cyrl-RS" w:eastAsia="ar-SA"/>
              </w:rPr>
            </w:pPr>
            <w:r w:rsidRPr="00A74B79">
              <w:rPr>
                <w:rFonts w:cs="Arial"/>
                <w:noProof/>
                <w:lang w:val="sr-Cyrl-CS" w:eastAsia="ar-SA"/>
              </w:rPr>
              <w:t xml:space="preserve">Магацин 030 </w:t>
            </w:r>
            <w:r w:rsidRPr="00A74B79">
              <w:rPr>
                <w:rFonts w:cs="Arial"/>
                <w:noProof/>
                <w:lang w:val="sr-Cyrl-RS" w:eastAsia="ar-SA"/>
              </w:rPr>
              <w:t>Каленић.</w:t>
            </w:r>
          </w:p>
          <w:p w14:paraId="41EB6203" w14:textId="77777777" w:rsidR="00A74B79" w:rsidRPr="00A74B79" w:rsidRDefault="00A74B79" w:rsidP="00A65E15">
            <w:pPr>
              <w:rPr>
                <w:rFonts w:cs="Arial"/>
              </w:rPr>
            </w:pPr>
            <w:r w:rsidRPr="00A74B79">
              <w:rPr>
                <w:rFonts w:cs="Arial"/>
              </w:rPr>
              <w:t xml:space="preserve">Понуда се даје на паритету: </w:t>
            </w:r>
          </w:p>
          <w:p w14:paraId="7E1BE2A8" w14:textId="77777777" w:rsidR="00A74B79" w:rsidRPr="00A74B79" w:rsidRDefault="00A74B79" w:rsidP="00A65E15">
            <w:pPr>
              <w:rPr>
                <w:rFonts w:cs="Arial"/>
              </w:rPr>
            </w:pPr>
            <w:r w:rsidRPr="00A74B79">
              <w:rPr>
                <w:rFonts w:cs="Arial"/>
              </w:rPr>
              <w:lastRenderedPageBreak/>
              <w:t xml:space="preserve"> - за домаће понуђаче: FCO (магацин Наручиоца</w:t>
            </w:r>
            <w:r w:rsidRPr="00A74B79">
              <w:rPr>
                <w:rFonts w:cs="Arial"/>
                <w:lang w:val="sr-Cyrl-RS"/>
              </w:rPr>
              <w:t xml:space="preserve"> </w:t>
            </w:r>
            <w:r w:rsidRPr="00A74B79">
              <w:rPr>
                <w:rFonts w:cs="Arial"/>
              </w:rPr>
              <w:t>бр.030</w:t>
            </w:r>
            <w:r w:rsidRPr="00A74B79">
              <w:rPr>
                <w:rFonts w:cs="Arial"/>
                <w:lang w:val="sr-Cyrl-RS"/>
              </w:rPr>
              <w:t xml:space="preserve"> Каленић</w:t>
            </w:r>
            <w:r w:rsidRPr="00A74B79">
              <w:rPr>
                <w:rFonts w:cs="Arial"/>
              </w:rPr>
              <w:t xml:space="preserve">) </w:t>
            </w:r>
          </w:p>
          <w:p w14:paraId="0ED33182" w14:textId="77777777" w:rsidR="00A74B79" w:rsidRPr="00A74B79" w:rsidRDefault="00A74B79" w:rsidP="00A65E15">
            <w:pPr>
              <w:rPr>
                <w:rFonts w:cs="Arial"/>
              </w:rPr>
            </w:pPr>
            <w:r w:rsidRPr="00A74B79">
              <w:rPr>
                <w:rFonts w:cs="Arial"/>
              </w:rPr>
              <w:t xml:space="preserve">- </w:t>
            </w:r>
            <w:proofErr w:type="gramStart"/>
            <w:r w:rsidRPr="00A74B79">
              <w:rPr>
                <w:rFonts w:cs="Arial"/>
              </w:rPr>
              <w:t>за</w:t>
            </w:r>
            <w:proofErr w:type="gramEnd"/>
            <w:r w:rsidRPr="00A74B79">
              <w:rPr>
                <w:rFonts w:cs="Arial"/>
              </w:rPr>
              <w:t xml:space="preserve"> стране понуђаче: DAP (магацин Наручиоца</w:t>
            </w:r>
            <w:r w:rsidRPr="00A74B79">
              <w:rPr>
                <w:rFonts w:cs="Arial"/>
                <w:lang w:val="sr-Cyrl-RS"/>
              </w:rPr>
              <w:t xml:space="preserve"> </w:t>
            </w:r>
            <w:r w:rsidRPr="00A74B79">
              <w:rPr>
                <w:rFonts w:cs="Arial"/>
              </w:rPr>
              <w:t>бр.030</w:t>
            </w:r>
            <w:r w:rsidRPr="00A74B79">
              <w:rPr>
                <w:rFonts w:cs="Arial"/>
                <w:lang w:val="sr-Cyrl-RS"/>
              </w:rPr>
              <w:t xml:space="preserve"> Каленић</w:t>
            </w:r>
            <w:r w:rsidRPr="00A74B79">
              <w:rPr>
                <w:rFonts w:cs="Arial"/>
              </w:rPr>
              <w:t>) (Incoterms 2010).</w:t>
            </w:r>
          </w:p>
          <w:p w14:paraId="571F000C" w14:textId="77777777" w:rsidR="00A74B79" w:rsidRPr="00A74B79" w:rsidRDefault="00A74B79" w:rsidP="00A65E15">
            <w:pPr>
              <w:rPr>
                <w:rFonts w:cs="Arial"/>
              </w:rPr>
            </w:pPr>
            <w:r w:rsidRPr="00A74B79">
              <w:rPr>
                <w:rFonts w:cs="Arial"/>
              </w:rPr>
              <w:t xml:space="preserve"> У понуђену цену страног понуђача урачунавају се и царинске дажбине као и сви трошкови око увоза добара.</w:t>
            </w:r>
          </w:p>
          <w:p w14:paraId="5B51B28F" w14:textId="77777777" w:rsidR="00A74B79" w:rsidRPr="00A74B79" w:rsidRDefault="00A74B79" w:rsidP="00A65E15">
            <w:pPr>
              <w:rPr>
                <w:rFonts w:cs="Arial"/>
              </w:rPr>
            </w:pPr>
            <w:r w:rsidRPr="00A74B79">
              <w:rPr>
                <w:rFonts w:cs="Arial"/>
              </w:rPr>
              <w:t xml:space="preserve">Приликом упоређивања понуда у случају када понуду дају домаћи понуђачи (на паритету ф-цо Наручилац) и инострани понуђачи (на паритету DАР Наручилац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 а на основу званичне </w:t>
            </w:r>
            <w:proofErr w:type="gramStart"/>
            <w:r w:rsidRPr="00A74B79">
              <w:rPr>
                <w:rFonts w:cs="Arial"/>
              </w:rPr>
              <w:t>калкулације  шпедитера</w:t>
            </w:r>
            <w:proofErr w:type="gramEnd"/>
            <w:r w:rsidRPr="00A74B79">
              <w:rPr>
                <w:rFonts w:cs="Arial"/>
              </w:rPr>
              <w:t>.</w:t>
            </w:r>
          </w:p>
          <w:p w14:paraId="683C0EDC" w14:textId="77777777" w:rsidR="00A74B79" w:rsidRPr="00A74B79" w:rsidRDefault="00A74B79" w:rsidP="00A65E15">
            <w:pPr>
              <w:rPr>
                <w:rFonts w:cs="Arial"/>
              </w:rPr>
            </w:pPr>
            <w:proofErr w:type="gramStart"/>
            <w:r w:rsidRPr="00A74B79">
              <w:rPr>
                <w:rFonts w:cs="Arial"/>
              </w:rPr>
              <w:t>Понуђачи  који</w:t>
            </w:r>
            <w:proofErr w:type="gramEnd"/>
            <w:r w:rsidRPr="00A74B79">
              <w:rPr>
                <w:rFonts w:cs="Arial"/>
              </w:rPr>
              <w:t xml:space="preserve"> нуде добра на паритету DAP (магацин Наручиоца) (Incoterms 2010) дужни су да уз понуду доставе Изјаву у којој наводе да ли робу прати ЕУР 1.</w:t>
            </w:r>
          </w:p>
          <w:p w14:paraId="6312F1E0" w14:textId="77777777" w:rsidR="00A74B79" w:rsidRPr="00A74B79" w:rsidRDefault="00A74B79" w:rsidP="00A65E15">
            <w:pPr>
              <w:rPr>
                <w:rFonts w:cs="Arial"/>
                <w:lang w:val="sr-Cyrl-CS" w:eastAsia="zh-CN"/>
              </w:rPr>
            </w:pPr>
            <w:r w:rsidRPr="00A74B79">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14:paraId="68D6040D" w14:textId="77777777" w:rsidR="00A74B79" w:rsidRPr="00A74B79" w:rsidRDefault="00A74B79" w:rsidP="00A65E15">
            <w:pPr>
              <w:rPr>
                <w:rFonts w:cs="Arial"/>
              </w:rPr>
            </w:pPr>
            <w:r w:rsidRPr="00A74B79">
              <w:rPr>
                <w:rFonts w:cs="Arial"/>
              </w:rPr>
              <w:t xml:space="preserve">Уколико </w:t>
            </w:r>
            <w:r w:rsidRPr="00A74B79">
              <w:rPr>
                <w:rFonts w:cs="Arial"/>
                <w:lang w:val="sr-Cyrl-RS"/>
              </w:rPr>
              <w:t>понуђач</w:t>
            </w:r>
            <w:r w:rsidRPr="00A74B79">
              <w:rPr>
                <w:rFonts w:cs="Arial"/>
              </w:rPr>
              <w:t xml:space="preserve"> не прибави сертификат ЕУР 1, дужан је да сноси све зависне трошкове увоза који би услед тога могли настати.</w:t>
            </w:r>
          </w:p>
          <w:p w14:paraId="75665337" w14:textId="77777777" w:rsidR="00A74B79" w:rsidRPr="00A74B79" w:rsidRDefault="00A74B79" w:rsidP="00A65E15">
            <w:pPr>
              <w:rPr>
                <w:rFonts w:cs="Arial"/>
                <w:lang w:eastAsia="zh-CN"/>
              </w:rPr>
            </w:pPr>
            <w:r w:rsidRPr="00A74B79">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719365C8" w14:textId="77777777" w:rsidR="00A74B79" w:rsidRPr="00A74B79" w:rsidRDefault="00A74B79" w:rsidP="00A65E15">
            <w:pPr>
              <w:spacing w:after="120"/>
              <w:jc w:val="left"/>
              <w:rPr>
                <w:rFonts w:cs="Arial"/>
                <w:bCs/>
                <w:i/>
                <w:iCs/>
                <w:highlight w:val="yellow"/>
                <w:lang w:val="sr-Cyrl-CS"/>
              </w:rPr>
            </w:pPr>
          </w:p>
        </w:tc>
        <w:tc>
          <w:tcPr>
            <w:tcW w:w="3969" w:type="dxa"/>
            <w:vAlign w:val="center"/>
          </w:tcPr>
          <w:p w14:paraId="3EB48CC9" w14:textId="77777777" w:rsidR="00A74B79" w:rsidRPr="00A74B79" w:rsidRDefault="00A74B79" w:rsidP="00A65E15">
            <w:pPr>
              <w:rPr>
                <w:rFonts w:cs="Arial"/>
                <w:bCs/>
                <w:i/>
                <w:iCs/>
                <w:lang w:val="sr-Cyrl-CS"/>
              </w:rPr>
            </w:pPr>
          </w:p>
          <w:p w14:paraId="2F89E0D9" w14:textId="77777777" w:rsidR="00A74B79" w:rsidRPr="00A74B79" w:rsidRDefault="00A74B79" w:rsidP="00A65E15">
            <w:pPr>
              <w:jc w:val="center"/>
              <w:rPr>
                <w:rFonts w:cs="Arial"/>
                <w:bCs/>
                <w:i/>
                <w:iCs/>
                <w:lang w:val="sr-Cyrl-CS"/>
              </w:rPr>
            </w:pPr>
            <w:r w:rsidRPr="00A74B79">
              <w:rPr>
                <w:rFonts w:cs="Arial"/>
                <w:bCs/>
                <w:i/>
                <w:iCs/>
                <w:lang w:val="sr-Cyrl-CS"/>
              </w:rPr>
              <w:t>Сагласан за захтевом наручиоца</w:t>
            </w:r>
          </w:p>
          <w:p w14:paraId="5783B8E7" w14:textId="77777777" w:rsidR="00A74B79" w:rsidRPr="00A74B79" w:rsidRDefault="00A74B79" w:rsidP="00A65E15">
            <w:pPr>
              <w:jc w:val="center"/>
              <w:rPr>
                <w:rFonts w:cs="Arial"/>
                <w:bCs/>
                <w:i/>
                <w:iCs/>
                <w:lang w:val="sr-Cyrl-CS"/>
              </w:rPr>
            </w:pPr>
            <w:r w:rsidRPr="00A74B79">
              <w:rPr>
                <w:rFonts w:cs="Arial"/>
                <w:bCs/>
                <w:i/>
                <w:iCs/>
                <w:lang w:val="sr-Cyrl-CS"/>
              </w:rPr>
              <w:t>ДА/НЕ (заокружити)</w:t>
            </w:r>
          </w:p>
          <w:p w14:paraId="7359481D" w14:textId="77777777" w:rsidR="00A74B79" w:rsidRPr="00A74B79" w:rsidRDefault="00A74B79" w:rsidP="00A65E15">
            <w:pPr>
              <w:jc w:val="center"/>
              <w:rPr>
                <w:rFonts w:cs="Arial"/>
                <w:bCs/>
                <w:i/>
                <w:iCs/>
                <w:lang w:val="sr-Cyrl-CS"/>
              </w:rPr>
            </w:pPr>
          </w:p>
          <w:p w14:paraId="43306457" w14:textId="77777777" w:rsidR="00A74B79" w:rsidRPr="00A74B79" w:rsidRDefault="00A74B79" w:rsidP="00A65E15">
            <w:pPr>
              <w:rPr>
                <w:rFonts w:cs="Arial"/>
              </w:rPr>
            </w:pPr>
          </w:p>
          <w:p w14:paraId="32863559" w14:textId="77777777" w:rsidR="00A74B79" w:rsidRPr="00A74B79" w:rsidRDefault="00A74B79" w:rsidP="00A65E15">
            <w:pPr>
              <w:rPr>
                <w:rFonts w:cs="Arial"/>
              </w:rPr>
            </w:pPr>
            <w:r w:rsidRPr="00A74B79">
              <w:rPr>
                <w:rFonts w:cs="Arial"/>
              </w:rPr>
              <w:t>FCO (магацин Наручиоца</w:t>
            </w:r>
            <w:r w:rsidRPr="00A74B79">
              <w:rPr>
                <w:rFonts w:cs="Arial"/>
                <w:lang w:val="sr-Cyrl-RS"/>
              </w:rPr>
              <w:t xml:space="preserve"> </w:t>
            </w:r>
            <w:r w:rsidRPr="00A74B79">
              <w:rPr>
                <w:rFonts w:cs="Arial"/>
              </w:rPr>
              <w:t>бр.030</w:t>
            </w:r>
            <w:r w:rsidRPr="00A74B79">
              <w:rPr>
                <w:rFonts w:cs="Arial"/>
                <w:lang w:val="sr-Cyrl-RS"/>
              </w:rPr>
              <w:t xml:space="preserve"> Каленић</w:t>
            </w:r>
            <w:r w:rsidRPr="00A74B79">
              <w:rPr>
                <w:rFonts w:cs="Arial"/>
              </w:rPr>
              <w:t xml:space="preserve">) </w:t>
            </w:r>
          </w:p>
          <w:p w14:paraId="61B965B5" w14:textId="77777777" w:rsidR="00A74B79" w:rsidRPr="00A74B79" w:rsidRDefault="00A74B79" w:rsidP="00A65E15">
            <w:pPr>
              <w:rPr>
                <w:rFonts w:cs="Arial"/>
              </w:rPr>
            </w:pPr>
          </w:p>
          <w:p w14:paraId="207FAA72" w14:textId="77777777" w:rsidR="00A74B79" w:rsidRPr="00A74B79" w:rsidRDefault="00A74B79" w:rsidP="00A65E15">
            <w:pPr>
              <w:rPr>
                <w:rFonts w:cs="Arial"/>
              </w:rPr>
            </w:pPr>
            <w:proofErr w:type="gramStart"/>
            <w:r w:rsidRPr="00A74B79">
              <w:rPr>
                <w:rFonts w:cs="Arial"/>
              </w:rPr>
              <w:t>DAP(</w:t>
            </w:r>
            <w:proofErr w:type="gramEnd"/>
            <w:r w:rsidRPr="00A74B79">
              <w:rPr>
                <w:rFonts w:cs="Arial"/>
              </w:rPr>
              <w:t>магацин Наручиоца</w:t>
            </w:r>
            <w:r w:rsidRPr="00A74B79">
              <w:rPr>
                <w:rFonts w:cs="Arial"/>
                <w:lang w:val="sr-Cyrl-RS"/>
              </w:rPr>
              <w:t xml:space="preserve"> </w:t>
            </w:r>
            <w:r w:rsidRPr="00A74B79">
              <w:rPr>
                <w:rFonts w:cs="Arial"/>
              </w:rPr>
              <w:t>бр.030</w:t>
            </w:r>
            <w:r w:rsidRPr="00A74B79">
              <w:rPr>
                <w:rFonts w:cs="Arial"/>
                <w:lang w:val="sr-Cyrl-RS"/>
              </w:rPr>
              <w:t xml:space="preserve"> Каленић</w:t>
            </w:r>
            <w:r w:rsidRPr="00A74B79">
              <w:rPr>
                <w:rFonts w:cs="Arial"/>
              </w:rPr>
              <w:t>) (Incoterms 2010).</w:t>
            </w:r>
          </w:p>
          <w:p w14:paraId="5CBA9B26" w14:textId="77777777" w:rsidR="00A74B79" w:rsidRPr="00A74B79" w:rsidRDefault="00A74B79" w:rsidP="00A65E15">
            <w:pPr>
              <w:jc w:val="center"/>
              <w:rPr>
                <w:rFonts w:cs="Arial"/>
              </w:rPr>
            </w:pPr>
            <w:r w:rsidRPr="00A74B79">
              <w:rPr>
                <w:rFonts w:cs="Arial"/>
                <w:bCs/>
                <w:i/>
                <w:iCs/>
                <w:lang w:val="sr-Cyrl-CS"/>
              </w:rPr>
              <w:t>(заокружити)</w:t>
            </w:r>
          </w:p>
          <w:p w14:paraId="7DDEE26F" w14:textId="77777777" w:rsidR="00A74B79" w:rsidRPr="00A74B79" w:rsidRDefault="00A74B79" w:rsidP="00A65E15">
            <w:pPr>
              <w:jc w:val="center"/>
              <w:rPr>
                <w:rFonts w:cs="Arial"/>
                <w:bCs/>
                <w:i/>
                <w:iCs/>
                <w:lang w:val="sr-Cyrl-CS"/>
              </w:rPr>
            </w:pPr>
          </w:p>
          <w:p w14:paraId="6AA1B029" w14:textId="77777777" w:rsidR="00A74B79" w:rsidRPr="00A74B79" w:rsidRDefault="00A74B79" w:rsidP="00A65E15">
            <w:pPr>
              <w:rPr>
                <w:rFonts w:cs="Arial"/>
              </w:rPr>
            </w:pPr>
          </w:p>
          <w:p w14:paraId="57F00E34" w14:textId="77777777" w:rsidR="00A74B79" w:rsidRPr="00A74B79" w:rsidRDefault="00A74B79" w:rsidP="00A65E15">
            <w:pPr>
              <w:jc w:val="center"/>
              <w:rPr>
                <w:rFonts w:cs="Arial"/>
                <w:b/>
                <w:bCs/>
                <w:i/>
                <w:iCs/>
                <w:lang w:val="sr-Cyrl-CS"/>
              </w:rPr>
            </w:pPr>
          </w:p>
        </w:tc>
      </w:tr>
      <w:tr w:rsidR="00A74B79" w:rsidRPr="00A74B79" w14:paraId="79F43958" w14:textId="77777777" w:rsidTr="00A65E15">
        <w:trPr>
          <w:trHeight w:val="800"/>
        </w:trPr>
        <w:tc>
          <w:tcPr>
            <w:tcW w:w="5778" w:type="dxa"/>
            <w:vAlign w:val="center"/>
          </w:tcPr>
          <w:p w14:paraId="3A418490" w14:textId="77777777" w:rsidR="00A74B79" w:rsidRPr="00A74B79" w:rsidRDefault="00A74B79" w:rsidP="00A65E15">
            <w:pPr>
              <w:jc w:val="center"/>
              <w:rPr>
                <w:rFonts w:cs="Arial"/>
                <w:b/>
                <w:bCs/>
                <w:i/>
                <w:iCs/>
                <w:lang w:val="sr-Cyrl-CS"/>
              </w:rPr>
            </w:pPr>
            <w:r w:rsidRPr="00A74B79">
              <w:rPr>
                <w:rFonts w:cs="Arial"/>
                <w:b/>
                <w:bCs/>
                <w:i/>
                <w:iCs/>
                <w:lang w:val="sr-Cyrl-CS"/>
              </w:rPr>
              <w:lastRenderedPageBreak/>
              <w:t>РОК ВАЖЕЊА ПОНУДЕ:</w:t>
            </w:r>
          </w:p>
          <w:p w14:paraId="7E875A6E" w14:textId="77777777" w:rsidR="00A74B79" w:rsidRPr="00A74B79" w:rsidRDefault="00A74B79" w:rsidP="00A65E15">
            <w:pPr>
              <w:jc w:val="center"/>
              <w:rPr>
                <w:rFonts w:cs="Arial"/>
                <w:b/>
                <w:bCs/>
                <w:i/>
                <w:iCs/>
                <w:highlight w:val="yellow"/>
                <w:lang w:val="sr-Cyrl-CS"/>
              </w:rPr>
            </w:pPr>
            <w:r w:rsidRPr="00A74B79">
              <w:rPr>
                <w:rFonts w:cs="Arial"/>
                <w:bCs/>
                <w:i/>
                <w:iCs/>
                <w:lang w:val="sr-Cyrl-CS"/>
              </w:rPr>
              <w:t>не може бити краћ</w:t>
            </w:r>
            <w:r w:rsidRPr="00A74B79">
              <w:rPr>
                <w:rFonts w:cs="Arial"/>
                <w:bCs/>
                <w:i/>
                <w:iCs/>
                <w:lang w:val="ru-RU"/>
              </w:rPr>
              <w:t>и</w:t>
            </w:r>
            <w:r w:rsidRPr="00A74B79">
              <w:rPr>
                <w:rFonts w:cs="Arial"/>
                <w:bCs/>
                <w:i/>
                <w:iCs/>
                <w:lang w:val="sr-Cyrl-CS"/>
              </w:rPr>
              <w:t xml:space="preserve"> од 90 дана од дана отварања понуда</w:t>
            </w:r>
          </w:p>
        </w:tc>
        <w:tc>
          <w:tcPr>
            <w:tcW w:w="3969" w:type="dxa"/>
            <w:vAlign w:val="center"/>
          </w:tcPr>
          <w:p w14:paraId="29A53129" w14:textId="77777777" w:rsidR="00A74B79" w:rsidRPr="00A74B79" w:rsidRDefault="00A74B79" w:rsidP="00A65E15">
            <w:pPr>
              <w:jc w:val="center"/>
              <w:rPr>
                <w:rFonts w:cs="Arial"/>
                <w:b/>
                <w:bCs/>
                <w:i/>
                <w:iCs/>
                <w:lang w:val="sr-Cyrl-CS"/>
              </w:rPr>
            </w:pPr>
          </w:p>
          <w:p w14:paraId="415BCDD5" w14:textId="77777777" w:rsidR="00A74B79" w:rsidRPr="00A74B79" w:rsidRDefault="00A74B79" w:rsidP="00A65E15">
            <w:pPr>
              <w:jc w:val="center"/>
              <w:rPr>
                <w:rFonts w:cs="Arial"/>
                <w:b/>
                <w:bCs/>
                <w:i/>
                <w:iCs/>
                <w:lang w:val="sr-Cyrl-CS"/>
              </w:rPr>
            </w:pPr>
            <w:r w:rsidRPr="00A74B79">
              <w:rPr>
                <w:rFonts w:cs="Arial"/>
                <w:bCs/>
                <w:i/>
                <w:iCs/>
                <w:lang w:val="sr-Cyrl-CS"/>
              </w:rPr>
              <w:t>_____ дана од дана отварања понуда</w:t>
            </w:r>
          </w:p>
        </w:tc>
      </w:tr>
      <w:tr w:rsidR="00A74B79" w:rsidRPr="00A74B79" w14:paraId="6C6FDC06" w14:textId="77777777" w:rsidTr="00A65E15">
        <w:tc>
          <w:tcPr>
            <w:tcW w:w="9747" w:type="dxa"/>
            <w:gridSpan w:val="2"/>
          </w:tcPr>
          <w:p w14:paraId="2948E46C" w14:textId="77777777" w:rsidR="00A74B79" w:rsidRPr="00A74B79" w:rsidRDefault="00A74B79" w:rsidP="00A65E15">
            <w:pPr>
              <w:rPr>
                <w:rFonts w:cs="Arial"/>
                <w:bCs/>
                <w:iCs/>
                <w:lang w:val="sr-Cyrl-CS"/>
              </w:rPr>
            </w:pPr>
            <w:r w:rsidRPr="00A74B79">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A58B563" w14:textId="77777777" w:rsidR="00A74B79" w:rsidRPr="00A74B79" w:rsidRDefault="00A74B79" w:rsidP="00A74B79">
      <w:pPr>
        <w:rPr>
          <w:rFonts w:cs="Arial"/>
          <w:b/>
          <w:bCs/>
          <w:i/>
          <w:iCs/>
          <w:lang w:val="sr-Cyrl-CS"/>
        </w:rPr>
      </w:pPr>
    </w:p>
    <w:p w14:paraId="58335D52" w14:textId="77777777" w:rsidR="00A74B79" w:rsidRPr="00A74B79" w:rsidRDefault="00A74B79" w:rsidP="00A74B79">
      <w:pPr>
        <w:rPr>
          <w:rFonts w:eastAsia="TimesNewRomanPSMT" w:cs="Arial"/>
          <w:bCs/>
          <w:lang w:val="sr-Cyrl-CS"/>
        </w:rPr>
      </w:pPr>
      <w:r w:rsidRPr="00A74B79">
        <w:rPr>
          <w:rFonts w:cs="Arial"/>
          <w:b/>
          <w:bCs/>
          <w:i/>
          <w:iCs/>
          <w:lang w:val="sr-Cyrl-CS"/>
        </w:rPr>
        <w:t xml:space="preserve">               </w:t>
      </w:r>
      <w:r w:rsidRPr="00A74B79">
        <w:rPr>
          <w:rFonts w:eastAsia="TimesNewRomanPSMT" w:cs="Arial"/>
          <w:bCs/>
          <w:lang w:val="ru-RU"/>
        </w:rPr>
        <w:t xml:space="preserve">Датум </w:t>
      </w:r>
      <w:r w:rsidRPr="00A74B79">
        <w:rPr>
          <w:rFonts w:eastAsia="TimesNewRomanPSMT" w:cs="Arial"/>
          <w:bCs/>
          <w:lang w:val="ru-RU"/>
        </w:rPr>
        <w:tab/>
      </w:r>
      <w:r w:rsidRPr="00A74B79">
        <w:rPr>
          <w:rFonts w:eastAsia="TimesNewRomanPSMT" w:cs="Arial"/>
          <w:bCs/>
          <w:lang w:val="ru-RU"/>
        </w:rPr>
        <w:tab/>
      </w:r>
      <w:r w:rsidRPr="00A74B79">
        <w:rPr>
          <w:rFonts w:eastAsia="TimesNewRomanPSMT" w:cs="Arial"/>
          <w:bCs/>
          <w:lang w:val="ru-RU"/>
        </w:rPr>
        <w:tab/>
      </w:r>
      <w:r w:rsidRPr="00A74B79">
        <w:rPr>
          <w:rFonts w:eastAsia="TimesNewRomanPSMT" w:cs="Arial"/>
          <w:bCs/>
          <w:lang w:val="ru-RU"/>
        </w:rPr>
        <w:tab/>
        <w:t xml:space="preserve">             </w:t>
      </w:r>
      <w:r w:rsidRPr="00A74B79">
        <w:rPr>
          <w:rFonts w:eastAsia="TimesNewRomanPSMT" w:cs="Arial"/>
          <w:bCs/>
          <w:lang w:val="sr-Cyrl-CS"/>
        </w:rPr>
        <w:t xml:space="preserve">                         </w:t>
      </w:r>
      <w:r w:rsidRPr="00A74B79">
        <w:rPr>
          <w:rFonts w:eastAsia="TimesNewRomanPSMT" w:cs="Arial"/>
          <w:bCs/>
          <w:lang w:val="ru-RU"/>
        </w:rPr>
        <w:t>Понуђач</w:t>
      </w:r>
    </w:p>
    <w:p w14:paraId="45900222" w14:textId="77777777" w:rsidR="00A74B79" w:rsidRPr="00A74B79" w:rsidRDefault="00A74B79" w:rsidP="00A74B79">
      <w:pPr>
        <w:ind w:left="720" w:firstLine="720"/>
        <w:rPr>
          <w:rFonts w:eastAsia="TimesNewRomanPSMT" w:cs="Arial"/>
          <w:bCs/>
          <w:lang w:val="sr-Cyrl-CS"/>
        </w:rPr>
      </w:pPr>
    </w:p>
    <w:p w14:paraId="40AEA90B" w14:textId="77777777" w:rsidR="00A74B79" w:rsidRPr="00A74B79" w:rsidRDefault="00A74B79" w:rsidP="00A74B79">
      <w:pPr>
        <w:rPr>
          <w:rFonts w:eastAsia="TimesNewRomanPS-BoldMT" w:cs="Arial"/>
          <w:b/>
          <w:bCs/>
          <w:i/>
          <w:iCs/>
          <w:lang w:val="sr-Cyrl-CS"/>
        </w:rPr>
      </w:pPr>
      <w:r w:rsidRPr="00A74B79">
        <w:rPr>
          <w:rFonts w:eastAsia="TimesNewRomanPS-BoldMT" w:cs="Arial"/>
          <w:b/>
          <w:bCs/>
          <w:i/>
          <w:iCs/>
          <w:lang w:val="ru-RU"/>
        </w:rPr>
        <w:t>________________________</w:t>
      </w:r>
      <w:r w:rsidRPr="00A74B79">
        <w:rPr>
          <w:rFonts w:eastAsia="TimesNewRomanPS-BoldMT" w:cs="Arial"/>
          <w:b/>
          <w:bCs/>
          <w:i/>
          <w:iCs/>
          <w:lang w:val="sr-Cyrl-CS"/>
        </w:rPr>
        <w:t xml:space="preserve">                  М.П.</w:t>
      </w:r>
      <w:r w:rsidRPr="00A74B79">
        <w:rPr>
          <w:rFonts w:eastAsia="TimesNewRomanPS-BoldMT" w:cs="Arial"/>
          <w:b/>
          <w:bCs/>
          <w:i/>
          <w:iCs/>
          <w:lang w:val="ru-RU"/>
        </w:rPr>
        <w:tab/>
      </w:r>
      <w:r w:rsidRPr="00A74B79">
        <w:rPr>
          <w:rFonts w:eastAsia="TimesNewRomanPS-BoldMT" w:cs="Arial"/>
          <w:b/>
          <w:bCs/>
          <w:i/>
          <w:iCs/>
          <w:lang w:val="sr-Cyrl-CS"/>
        </w:rPr>
        <w:t xml:space="preserve">              _____________________                                      </w:t>
      </w:r>
    </w:p>
    <w:p w14:paraId="0797EAE8" w14:textId="77777777" w:rsidR="00A74B79" w:rsidRPr="00A74B79" w:rsidRDefault="00A74B79" w:rsidP="00A74B79">
      <w:pPr>
        <w:rPr>
          <w:rFonts w:cs="Arial"/>
          <w:b/>
          <w:bCs/>
          <w:i/>
          <w:iCs/>
          <w:u w:val="single"/>
          <w:lang w:val="ru-RU"/>
        </w:rPr>
      </w:pPr>
    </w:p>
    <w:p w14:paraId="6A1B8CF0" w14:textId="77777777" w:rsidR="00A74B79" w:rsidRPr="00A74B79" w:rsidRDefault="00A74B79" w:rsidP="00A74B79">
      <w:pPr>
        <w:rPr>
          <w:rFonts w:cs="Arial"/>
          <w:b/>
          <w:bCs/>
          <w:i/>
          <w:iCs/>
          <w:u w:val="single"/>
          <w:lang w:val="ru-RU"/>
        </w:rPr>
      </w:pPr>
    </w:p>
    <w:p w14:paraId="3DFAB80B" w14:textId="77777777" w:rsidR="00A74B79" w:rsidRPr="00A74B79" w:rsidRDefault="00A74B79" w:rsidP="00A74B79">
      <w:pPr>
        <w:rPr>
          <w:rFonts w:cs="Arial"/>
          <w:b/>
          <w:bCs/>
          <w:i/>
          <w:iCs/>
          <w:u w:val="single"/>
          <w:lang w:val="ru-RU"/>
        </w:rPr>
      </w:pPr>
    </w:p>
    <w:p w14:paraId="56734434" w14:textId="77777777" w:rsidR="00A74B79" w:rsidRPr="00A74B79" w:rsidRDefault="00A74B79" w:rsidP="00A74B79">
      <w:pPr>
        <w:rPr>
          <w:rFonts w:cs="Arial"/>
          <w:b/>
          <w:bCs/>
          <w:i/>
          <w:iCs/>
          <w:u w:val="single"/>
          <w:lang w:val="ru-RU"/>
        </w:rPr>
      </w:pPr>
    </w:p>
    <w:p w14:paraId="1F0C604D" w14:textId="77777777" w:rsidR="00A74B79" w:rsidRPr="00A74B79" w:rsidRDefault="00A74B79" w:rsidP="00A74B79">
      <w:pPr>
        <w:rPr>
          <w:rFonts w:cs="Arial"/>
          <w:b/>
          <w:bCs/>
          <w:i/>
          <w:iCs/>
          <w:u w:val="single"/>
          <w:lang w:val="ru-RU"/>
        </w:rPr>
      </w:pPr>
    </w:p>
    <w:p w14:paraId="38D7228B" w14:textId="77777777" w:rsidR="00A74B79" w:rsidRPr="00A74B79" w:rsidRDefault="00A74B79" w:rsidP="00A74B79">
      <w:pPr>
        <w:rPr>
          <w:rFonts w:cs="Arial"/>
          <w:b/>
          <w:bCs/>
          <w:i/>
          <w:iCs/>
          <w:u w:val="single"/>
          <w:lang w:val="ru-RU"/>
        </w:rPr>
      </w:pPr>
      <w:r w:rsidRPr="00A74B79">
        <w:rPr>
          <w:rFonts w:cs="Arial"/>
          <w:b/>
          <w:bCs/>
          <w:i/>
          <w:iCs/>
          <w:u w:val="single"/>
          <w:lang w:val="ru-RU"/>
        </w:rPr>
        <w:t>Напомене:</w:t>
      </w:r>
    </w:p>
    <w:p w14:paraId="30550DA8" w14:textId="77777777" w:rsidR="00A74B79" w:rsidRPr="00A74B79" w:rsidRDefault="00A74B79" w:rsidP="00A74B79">
      <w:pPr>
        <w:rPr>
          <w:rFonts w:cs="Arial"/>
          <w:b/>
          <w:bCs/>
          <w:i/>
          <w:iCs/>
        </w:rPr>
      </w:pPr>
    </w:p>
    <w:p w14:paraId="49F9B3BB" w14:textId="77777777" w:rsidR="00A74B79" w:rsidRPr="00A74B79" w:rsidRDefault="00A74B79" w:rsidP="00A74B79">
      <w:pPr>
        <w:autoSpaceDE w:val="0"/>
        <w:autoSpaceDN w:val="0"/>
        <w:adjustRightInd w:val="0"/>
        <w:rPr>
          <w:rFonts w:eastAsia="TimesNewRomanPS-BoldMT" w:cs="Arial"/>
          <w:bCs/>
          <w:i/>
          <w:iCs/>
        </w:rPr>
      </w:pPr>
      <w:r w:rsidRPr="00A74B79">
        <w:rPr>
          <w:rFonts w:eastAsia="TimesNewRomanPS-BoldMT" w:cs="Arial"/>
          <w:bCs/>
          <w:i/>
          <w:iCs/>
        </w:rPr>
        <w:t>-  Понуђач је обавезан да у обрасцу понуде попуни све комерцијалне услове (сва празна поља).</w:t>
      </w:r>
    </w:p>
    <w:p w14:paraId="0B70F4A3" w14:textId="77777777" w:rsidR="00A74B79" w:rsidRPr="00A74B79" w:rsidRDefault="00A74B79" w:rsidP="00A74B79">
      <w:pPr>
        <w:autoSpaceDE w:val="0"/>
        <w:autoSpaceDN w:val="0"/>
        <w:adjustRightInd w:val="0"/>
        <w:spacing w:after="1560"/>
        <w:rPr>
          <w:rFonts w:eastAsia="TimesNewRomanPS-BoldMT" w:cs="Arial"/>
          <w:bCs/>
          <w:i/>
          <w:iCs/>
        </w:rPr>
      </w:pPr>
      <w:r w:rsidRPr="00A74B79">
        <w:rPr>
          <w:rFonts w:eastAsia="TimesNewRomanPS-BoldMT" w:cs="Arial"/>
          <w:bCs/>
          <w:i/>
          <w:iCs/>
        </w:rPr>
        <w:t xml:space="preserve">- </w:t>
      </w:r>
      <w:r w:rsidRPr="00A74B79">
        <w:rPr>
          <w:rFonts w:eastAsia="TimesNewRomanPS-BoldMT" w:cs="Arial"/>
          <w:bCs/>
          <w:i/>
          <w:iCs/>
          <w:lang w:val="ru-RU"/>
        </w:rPr>
        <w:t>Уколико понуђачи подносе заједничку понуду,</w:t>
      </w:r>
      <w:r w:rsidRPr="00A74B79">
        <w:rPr>
          <w:rFonts w:eastAsia="TimesNewRomanPS-BoldMT" w:cs="Arial"/>
          <w:bCs/>
          <w:i/>
          <w:iCs/>
        </w:rPr>
        <w:t xml:space="preserve"> </w:t>
      </w:r>
      <w:r w:rsidRPr="00A74B79">
        <w:rPr>
          <w:rFonts w:eastAsia="TimesNewRomanPS-BoldMT" w:cs="Arial"/>
          <w:bCs/>
          <w:i/>
          <w:iCs/>
          <w:lang w:val="ru-RU"/>
        </w:rPr>
        <w:t>група понуђача може да о</w:t>
      </w:r>
      <w:r w:rsidRPr="00A74B79">
        <w:rPr>
          <w:rFonts w:eastAsia="TimesNewRomanPS-BoldMT" w:cs="Arial"/>
          <w:bCs/>
          <w:i/>
          <w:iCs/>
        </w:rPr>
        <w:t>власти</w:t>
      </w:r>
      <w:r w:rsidRPr="00A74B7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765D3AE" w14:textId="77777777" w:rsidR="00A74B79" w:rsidRPr="00FC1536" w:rsidRDefault="00A74B79" w:rsidP="00A74B79">
      <w:pPr>
        <w:outlineLvl w:val="1"/>
        <w:rPr>
          <w:rFonts w:cs="Arial"/>
          <w:b/>
          <w:sz w:val="24"/>
          <w:szCs w:val="24"/>
          <w:lang w:val="ru-RU"/>
        </w:rPr>
        <w:sectPr w:rsidR="00A74B79" w:rsidRPr="00FC1536" w:rsidSect="00A65E15">
          <w:headerReference w:type="default" r:id="rId12"/>
          <w:footerReference w:type="even" r:id="rId13"/>
          <w:footerReference w:type="default" r:id="rId14"/>
          <w:headerReference w:type="first" r:id="rId15"/>
          <w:footerReference w:type="first" r:id="rId16"/>
          <w:footnotePr>
            <w:pos w:val="beneathText"/>
          </w:footnotePr>
          <w:pgSz w:w="11909" w:h="16834" w:code="9"/>
          <w:pgMar w:top="1440" w:right="1440" w:bottom="1440" w:left="1440" w:header="142" w:footer="437" w:gutter="0"/>
          <w:cols w:space="708"/>
          <w:titlePg/>
          <w:docGrid w:linePitch="360"/>
        </w:sectPr>
      </w:pPr>
      <w:bookmarkStart w:id="5" w:name="_Toc442559925"/>
    </w:p>
    <w:p w14:paraId="6876721B" w14:textId="77777777" w:rsidR="00A74B79" w:rsidRPr="00FC1536" w:rsidRDefault="00A74B79" w:rsidP="00A74B79">
      <w:pPr>
        <w:jc w:val="center"/>
        <w:outlineLvl w:val="1"/>
        <w:rPr>
          <w:rFonts w:cs="Arial"/>
          <w:b/>
          <w:sz w:val="24"/>
          <w:szCs w:val="24"/>
          <w:lang w:val="ru-RU"/>
        </w:rPr>
      </w:pPr>
      <w:r>
        <w:rPr>
          <w:rFonts w:cs="Arial"/>
          <w:b/>
          <w:sz w:val="24"/>
          <w:szCs w:val="24"/>
          <w:lang w:val="ru-RU"/>
        </w:rPr>
        <w:lastRenderedPageBreak/>
        <w:t xml:space="preserve">                                                                                                                                               </w:t>
      </w:r>
      <w:r w:rsidRPr="00FC1536">
        <w:rPr>
          <w:rFonts w:cs="Arial"/>
          <w:b/>
          <w:sz w:val="24"/>
          <w:szCs w:val="24"/>
          <w:lang w:val="ru-RU"/>
        </w:rPr>
        <w:t xml:space="preserve">ОБРАЗАЦ </w:t>
      </w:r>
      <w:r w:rsidRPr="00FC1536">
        <w:rPr>
          <w:rFonts w:cs="Arial"/>
          <w:b/>
          <w:sz w:val="24"/>
          <w:szCs w:val="24"/>
        </w:rPr>
        <w:t>2</w:t>
      </w:r>
      <w:r w:rsidRPr="00FC1536">
        <w:rPr>
          <w:rFonts w:cs="Arial"/>
          <w:b/>
          <w:sz w:val="24"/>
          <w:szCs w:val="24"/>
          <w:lang w:val="ru-RU"/>
        </w:rPr>
        <w:t>.</w:t>
      </w:r>
      <w:bookmarkEnd w:id="5"/>
    </w:p>
    <w:p w14:paraId="230462FB" w14:textId="77777777" w:rsidR="00A74B79" w:rsidRDefault="00A74B79" w:rsidP="00A74B79">
      <w:pPr>
        <w:jc w:val="center"/>
        <w:rPr>
          <w:rFonts w:cs="Arial"/>
          <w:b/>
          <w:sz w:val="24"/>
          <w:szCs w:val="24"/>
        </w:rPr>
      </w:pPr>
      <w:r w:rsidRPr="00AF2125">
        <w:rPr>
          <w:rFonts w:cs="Arial"/>
          <w:b/>
          <w:sz w:val="24"/>
          <w:szCs w:val="24"/>
        </w:rPr>
        <w:t>ОБРАЗАЦ СТРУКТУРЕ ЦЕНЕ</w:t>
      </w:r>
    </w:p>
    <w:p w14:paraId="7A56039B" w14:textId="77777777" w:rsidR="00A74B79" w:rsidRPr="00AF2125" w:rsidRDefault="00A74B79" w:rsidP="00A74B79">
      <w:pPr>
        <w:jc w:val="center"/>
        <w:rPr>
          <w:rFonts w:cs="Arial"/>
          <w:b/>
          <w:sz w:val="24"/>
          <w:szCs w:val="24"/>
        </w:rPr>
      </w:pPr>
    </w:p>
    <w:p w14:paraId="50D55C00" w14:textId="77777777" w:rsidR="00A74B79" w:rsidRPr="00AF2125" w:rsidRDefault="00A74B79" w:rsidP="00A74B79">
      <w:pPr>
        <w:rPr>
          <w:rFonts w:cs="Arial"/>
          <w:b/>
          <w:sz w:val="24"/>
          <w:szCs w:val="24"/>
        </w:rPr>
      </w:pPr>
      <w:r w:rsidRPr="00AF2125">
        <w:rPr>
          <w:rFonts w:cs="Arial"/>
          <w:b/>
          <w:sz w:val="24"/>
          <w:szCs w:val="24"/>
        </w:rPr>
        <w:t xml:space="preserve">     Транспортне траке са платном</w:t>
      </w:r>
    </w:p>
    <w:tbl>
      <w:tblPr>
        <w:tblpPr w:leftFromText="180" w:rightFromText="180" w:vertAnchor="text" w:horzAnchor="margin" w:tblpXSpec="center" w:tblpY="165"/>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727"/>
        <w:gridCol w:w="1882"/>
        <w:gridCol w:w="1269"/>
        <w:gridCol w:w="483"/>
        <w:gridCol w:w="714"/>
        <w:gridCol w:w="679"/>
        <w:gridCol w:w="775"/>
        <w:gridCol w:w="681"/>
        <w:gridCol w:w="775"/>
        <w:gridCol w:w="788"/>
      </w:tblGrid>
      <w:tr w:rsidR="00A74B79" w:rsidRPr="00AF2125" w14:paraId="691ECF04" w14:textId="77777777" w:rsidTr="00A65E15">
        <w:trPr>
          <w:trHeight w:val="1199"/>
        </w:trPr>
        <w:tc>
          <w:tcPr>
            <w:tcW w:w="245" w:type="pct"/>
            <w:shd w:val="clear" w:color="auto" w:fill="C6D9F1"/>
          </w:tcPr>
          <w:p w14:paraId="24374E3C" w14:textId="77777777" w:rsidR="00A74B79" w:rsidRPr="00AF2125" w:rsidRDefault="00A74B79" w:rsidP="00A65E15">
            <w:pPr>
              <w:jc w:val="center"/>
              <w:rPr>
                <w:rFonts w:cs="Arial"/>
                <w:b/>
                <w:bCs/>
                <w:iCs/>
                <w:lang w:val="sr-Cyrl-CS"/>
              </w:rPr>
            </w:pPr>
          </w:p>
          <w:p w14:paraId="78C10C4A" w14:textId="77777777" w:rsidR="00A74B79" w:rsidRPr="00AF2125" w:rsidRDefault="00A74B79" w:rsidP="00A65E15">
            <w:pPr>
              <w:jc w:val="center"/>
              <w:rPr>
                <w:rFonts w:cs="Arial"/>
                <w:b/>
                <w:bCs/>
                <w:iCs/>
                <w:lang w:val="sr-Cyrl-CS"/>
              </w:rPr>
            </w:pPr>
          </w:p>
          <w:p w14:paraId="21017170" w14:textId="77777777" w:rsidR="00A74B79" w:rsidRPr="00AF2125" w:rsidRDefault="00A74B79" w:rsidP="00A65E15">
            <w:pPr>
              <w:jc w:val="center"/>
              <w:rPr>
                <w:rFonts w:cs="Arial"/>
                <w:b/>
                <w:bCs/>
                <w:iCs/>
                <w:lang w:val="sr-Cyrl-CS"/>
              </w:rPr>
            </w:pPr>
            <w:r>
              <w:rPr>
                <w:rFonts w:cs="Arial"/>
                <w:b/>
                <w:bCs/>
                <w:iCs/>
                <w:lang w:val="sr-Cyrl-CS"/>
              </w:rPr>
              <w:t>Ред. б</w:t>
            </w:r>
            <w:r w:rsidRPr="00AF2125">
              <w:rPr>
                <w:rFonts w:cs="Arial"/>
                <w:b/>
                <w:bCs/>
                <w:iCs/>
                <w:lang w:val="sr-Cyrl-CS"/>
              </w:rPr>
              <w:t>р.</w:t>
            </w:r>
          </w:p>
        </w:tc>
        <w:tc>
          <w:tcPr>
            <w:tcW w:w="394" w:type="pct"/>
            <w:shd w:val="clear" w:color="auto" w:fill="C6D9F1"/>
          </w:tcPr>
          <w:p w14:paraId="4F69A795" w14:textId="77777777" w:rsidR="00A74B79" w:rsidRPr="00AF2125" w:rsidRDefault="00A74B79" w:rsidP="00A65E15">
            <w:pPr>
              <w:jc w:val="center"/>
              <w:rPr>
                <w:rFonts w:cs="Arial"/>
                <w:b/>
                <w:bCs/>
                <w:iCs/>
                <w:lang w:val="sr-Cyrl-CS"/>
              </w:rPr>
            </w:pPr>
          </w:p>
          <w:p w14:paraId="234EED6D" w14:textId="77777777" w:rsidR="00A74B79" w:rsidRPr="00AF2125" w:rsidRDefault="00A74B79" w:rsidP="00A65E15">
            <w:pPr>
              <w:jc w:val="center"/>
              <w:rPr>
                <w:rFonts w:cs="Arial"/>
                <w:b/>
                <w:bCs/>
                <w:iCs/>
                <w:lang w:val="sr-Cyrl-CS"/>
              </w:rPr>
            </w:pPr>
          </w:p>
          <w:p w14:paraId="25F73076" w14:textId="77777777" w:rsidR="00A74B79" w:rsidRPr="00AF2125" w:rsidRDefault="00A74B79" w:rsidP="00A65E15">
            <w:pPr>
              <w:jc w:val="center"/>
              <w:rPr>
                <w:rFonts w:cs="Arial"/>
                <w:b/>
                <w:bCs/>
                <w:iCs/>
                <w:lang w:val="sr-Cyrl-CS"/>
              </w:rPr>
            </w:pPr>
            <w:r w:rsidRPr="00AF2125">
              <w:rPr>
                <w:rFonts w:cs="Arial"/>
                <w:b/>
                <w:bCs/>
                <w:iCs/>
                <w:lang w:val="sr-Cyrl-CS"/>
              </w:rPr>
              <w:t>Шифра ЕРЦ-а</w:t>
            </w:r>
          </w:p>
        </w:tc>
        <w:tc>
          <w:tcPr>
            <w:tcW w:w="1020" w:type="pct"/>
            <w:shd w:val="clear" w:color="auto" w:fill="C6D9F1"/>
            <w:vAlign w:val="center"/>
          </w:tcPr>
          <w:p w14:paraId="170AEBBF" w14:textId="77777777" w:rsidR="00A74B79" w:rsidRPr="00AF2125" w:rsidRDefault="00A74B79" w:rsidP="00A65E15">
            <w:pPr>
              <w:ind w:left="31"/>
              <w:jc w:val="center"/>
              <w:rPr>
                <w:rFonts w:cs="Arial"/>
                <w:b/>
                <w:bCs/>
                <w:iCs/>
                <w:lang w:val="sr-Cyrl-CS"/>
              </w:rPr>
            </w:pPr>
            <w:r w:rsidRPr="00AF2125">
              <w:rPr>
                <w:rFonts w:cs="Arial"/>
                <w:b/>
                <w:bCs/>
                <w:iCs/>
                <w:lang w:val="sr-Cyrl-CS"/>
              </w:rPr>
              <w:t>Назив захтеваног добра</w:t>
            </w:r>
          </w:p>
        </w:tc>
        <w:tc>
          <w:tcPr>
            <w:tcW w:w="688" w:type="pct"/>
            <w:shd w:val="clear" w:color="auto" w:fill="C6D9F1"/>
            <w:vAlign w:val="center"/>
          </w:tcPr>
          <w:p w14:paraId="1902BFCD" w14:textId="77777777" w:rsidR="00A74B79" w:rsidRPr="00AF2125" w:rsidRDefault="00A74B79" w:rsidP="00A65E15">
            <w:pPr>
              <w:jc w:val="center"/>
              <w:rPr>
                <w:rFonts w:cs="Arial"/>
                <w:b/>
                <w:bCs/>
                <w:iCs/>
                <w:lang w:val="sr-Cyrl-CS"/>
              </w:rPr>
            </w:pPr>
            <w:r w:rsidRPr="00AF2125">
              <w:rPr>
                <w:rFonts w:cs="Arial"/>
                <w:b/>
                <w:bCs/>
                <w:iCs/>
                <w:lang w:val="sr-Cyrl-CS"/>
              </w:rPr>
              <w:t>Назив</w:t>
            </w:r>
          </w:p>
          <w:p w14:paraId="1984E4E8" w14:textId="77777777" w:rsidR="00A74B79" w:rsidRPr="00AF2125" w:rsidRDefault="00A74B79" w:rsidP="00A65E15">
            <w:pPr>
              <w:jc w:val="center"/>
              <w:rPr>
                <w:rFonts w:cs="Arial"/>
                <w:b/>
                <w:bCs/>
                <w:iCs/>
                <w:lang w:val="sr-Cyrl-CS"/>
              </w:rPr>
            </w:pPr>
            <w:r w:rsidRPr="00AF2125">
              <w:rPr>
                <w:rFonts w:cs="Arial"/>
                <w:b/>
                <w:bCs/>
                <w:iCs/>
                <w:lang w:val="sr-Cyrl-CS"/>
              </w:rPr>
              <w:t>понуђеног добра</w:t>
            </w:r>
            <w:r>
              <w:rPr>
                <w:rFonts w:cs="Arial"/>
                <w:b/>
                <w:bCs/>
                <w:iCs/>
                <w:lang w:val="sr-Cyrl-CS"/>
              </w:rPr>
              <w:t>,</w:t>
            </w:r>
          </w:p>
          <w:p w14:paraId="1A4E4C0F" w14:textId="77777777" w:rsidR="00A74B79" w:rsidRPr="00AF2125" w:rsidRDefault="00A74B79" w:rsidP="00A65E15">
            <w:pPr>
              <w:jc w:val="center"/>
              <w:rPr>
                <w:rFonts w:cs="Arial"/>
                <w:b/>
                <w:bCs/>
                <w:iCs/>
                <w:lang w:val="sr-Cyrl-CS"/>
              </w:rPr>
            </w:pPr>
            <w:r>
              <w:rPr>
                <w:rFonts w:cs="Arial"/>
                <w:b/>
                <w:bCs/>
                <w:iCs/>
                <w:lang w:val="sr-Cyrl-CS"/>
              </w:rPr>
              <w:t>п</w:t>
            </w:r>
            <w:r w:rsidRPr="00AF2125">
              <w:rPr>
                <w:rFonts w:cs="Arial"/>
                <w:b/>
                <w:bCs/>
                <w:iCs/>
                <w:lang w:val="sr-Cyrl-CS"/>
              </w:rPr>
              <w:t>роизвођач и земља порекла</w:t>
            </w:r>
          </w:p>
        </w:tc>
        <w:tc>
          <w:tcPr>
            <w:tcW w:w="262" w:type="pct"/>
            <w:shd w:val="clear" w:color="auto" w:fill="C6D9F1"/>
            <w:vAlign w:val="center"/>
          </w:tcPr>
          <w:p w14:paraId="48C8A2A2" w14:textId="77777777" w:rsidR="00A74B79" w:rsidRPr="00AF2125" w:rsidRDefault="00A74B79" w:rsidP="00A65E15">
            <w:pPr>
              <w:jc w:val="center"/>
              <w:rPr>
                <w:rFonts w:cs="Arial"/>
                <w:b/>
                <w:bCs/>
                <w:iCs/>
                <w:lang w:val="sr-Cyrl-CS"/>
              </w:rPr>
            </w:pPr>
            <w:r w:rsidRPr="00AF2125">
              <w:rPr>
                <w:rFonts w:cs="Arial"/>
                <w:b/>
                <w:bCs/>
                <w:iCs/>
                <w:lang w:val="sr-Cyrl-CS"/>
              </w:rPr>
              <w:t>Јед.</w:t>
            </w:r>
          </w:p>
          <w:p w14:paraId="5413E9C2" w14:textId="77777777" w:rsidR="00A74B79" w:rsidRPr="00AF2125" w:rsidRDefault="00A74B79" w:rsidP="00A65E15">
            <w:pPr>
              <w:jc w:val="center"/>
              <w:rPr>
                <w:rFonts w:cs="Arial"/>
                <w:b/>
                <w:bCs/>
                <w:iCs/>
                <w:lang w:val="sr-Cyrl-CS"/>
              </w:rPr>
            </w:pPr>
            <w:r w:rsidRPr="00AF2125">
              <w:rPr>
                <w:rFonts w:cs="Arial"/>
                <w:b/>
                <w:bCs/>
                <w:iCs/>
                <w:lang w:val="sr-Cyrl-CS"/>
              </w:rPr>
              <w:t>мере</w:t>
            </w:r>
          </w:p>
        </w:tc>
        <w:tc>
          <w:tcPr>
            <w:tcW w:w="387" w:type="pct"/>
            <w:shd w:val="clear" w:color="auto" w:fill="C6D9F1"/>
            <w:vAlign w:val="center"/>
          </w:tcPr>
          <w:p w14:paraId="1AFB8734" w14:textId="77777777" w:rsidR="00A74B79" w:rsidRPr="00AF2125" w:rsidRDefault="00A74B79" w:rsidP="00A65E15">
            <w:pPr>
              <w:jc w:val="center"/>
              <w:rPr>
                <w:rFonts w:cs="Arial"/>
                <w:b/>
                <w:bCs/>
                <w:iCs/>
                <w:lang w:val="sr-Cyrl-CS"/>
              </w:rPr>
            </w:pPr>
            <w:r>
              <w:rPr>
                <w:rFonts w:cs="Arial"/>
                <w:b/>
                <w:bCs/>
                <w:iCs/>
                <w:lang w:val="sr-Cyrl-CS"/>
              </w:rPr>
              <w:t>Количина</w:t>
            </w:r>
          </w:p>
        </w:tc>
        <w:tc>
          <w:tcPr>
            <w:tcW w:w="368" w:type="pct"/>
            <w:shd w:val="clear" w:color="auto" w:fill="C6D9F1"/>
          </w:tcPr>
          <w:p w14:paraId="3E7E938F" w14:textId="77777777" w:rsidR="00A74B79" w:rsidRPr="00AF2125" w:rsidRDefault="00A74B79" w:rsidP="00A65E15">
            <w:pPr>
              <w:jc w:val="center"/>
              <w:rPr>
                <w:rFonts w:cs="Arial"/>
                <w:b/>
                <w:bCs/>
                <w:iCs/>
                <w:lang w:val="sr-Cyrl-CS"/>
              </w:rPr>
            </w:pPr>
          </w:p>
          <w:p w14:paraId="18EF9B3C" w14:textId="77777777" w:rsidR="00A74B79" w:rsidRPr="00AF2125" w:rsidRDefault="00A74B79" w:rsidP="00A65E15">
            <w:pPr>
              <w:jc w:val="center"/>
              <w:rPr>
                <w:rFonts w:cs="Arial"/>
                <w:b/>
                <w:bCs/>
                <w:iCs/>
                <w:lang w:val="sr-Cyrl-CS"/>
              </w:rPr>
            </w:pPr>
          </w:p>
          <w:p w14:paraId="3B230ECF" w14:textId="77777777" w:rsidR="00A74B79" w:rsidRPr="00AF2125" w:rsidRDefault="00A74B79" w:rsidP="00A65E15">
            <w:pPr>
              <w:jc w:val="center"/>
              <w:rPr>
                <w:rFonts w:cs="Arial"/>
                <w:b/>
                <w:bCs/>
                <w:iCs/>
                <w:lang w:val="sr-Cyrl-CS"/>
              </w:rPr>
            </w:pPr>
            <w:r w:rsidRPr="00AF2125">
              <w:rPr>
                <w:rFonts w:cs="Arial"/>
                <w:b/>
                <w:bCs/>
                <w:iCs/>
                <w:lang w:val="sr-Cyrl-CS"/>
              </w:rPr>
              <w:t>Магацин</w:t>
            </w:r>
          </w:p>
        </w:tc>
        <w:tc>
          <w:tcPr>
            <w:tcW w:w="420" w:type="pct"/>
            <w:shd w:val="clear" w:color="auto" w:fill="C6D9F1"/>
            <w:vAlign w:val="center"/>
          </w:tcPr>
          <w:p w14:paraId="4AFBF603" w14:textId="77777777" w:rsidR="00A74B79" w:rsidRPr="00AF2125" w:rsidRDefault="00A74B79" w:rsidP="00A65E15">
            <w:pPr>
              <w:jc w:val="center"/>
              <w:rPr>
                <w:rFonts w:cs="Arial"/>
                <w:b/>
                <w:bCs/>
                <w:iCs/>
                <w:lang w:val="sr-Cyrl-CS"/>
              </w:rPr>
            </w:pPr>
            <w:r w:rsidRPr="00AF2125">
              <w:rPr>
                <w:rFonts w:cs="Arial"/>
                <w:b/>
                <w:bCs/>
                <w:iCs/>
                <w:lang w:val="sr-Cyrl-CS"/>
              </w:rPr>
              <w:t>Јед.</w:t>
            </w:r>
          </w:p>
          <w:p w14:paraId="3F19B0A0" w14:textId="77777777" w:rsidR="00A74B79" w:rsidRPr="00AF2125" w:rsidRDefault="00A74B79" w:rsidP="00A65E15">
            <w:pPr>
              <w:jc w:val="center"/>
              <w:rPr>
                <w:rFonts w:cs="Arial"/>
                <w:b/>
                <w:bCs/>
                <w:iCs/>
                <w:lang w:val="sr-Cyrl-CS"/>
              </w:rPr>
            </w:pPr>
            <w:r w:rsidRPr="00AF2125">
              <w:rPr>
                <w:rFonts w:cs="Arial"/>
                <w:b/>
                <w:bCs/>
                <w:iCs/>
                <w:lang w:val="sr-Cyrl-CS"/>
              </w:rPr>
              <w:t>цена без ПДВ</w:t>
            </w:r>
          </w:p>
          <w:p w14:paraId="5799B44E" w14:textId="77777777" w:rsidR="00A74B79" w:rsidRPr="00AF2125" w:rsidRDefault="00A74B79" w:rsidP="00A65E15">
            <w:pPr>
              <w:jc w:val="center"/>
              <w:rPr>
                <w:rFonts w:cs="Arial"/>
                <w:b/>
                <w:bCs/>
                <w:iCs/>
                <w:lang w:val="sr-Cyrl-CS"/>
              </w:rPr>
            </w:pPr>
            <w:r>
              <w:rPr>
                <w:rFonts w:cs="Arial"/>
                <w:b/>
                <w:bCs/>
                <w:iCs/>
                <w:lang w:val="sr-Cyrl-CS"/>
              </w:rPr>
              <w:t>дин./еур</w:t>
            </w:r>
          </w:p>
        </w:tc>
        <w:tc>
          <w:tcPr>
            <w:tcW w:w="369" w:type="pct"/>
            <w:shd w:val="clear" w:color="auto" w:fill="C6D9F1"/>
            <w:vAlign w:val="center"/>
          </w:tcPr>
          <w:p w14:paraId="3EA6E76F" w14:textId="77777777" w:rsidR="00A74B79" w:rsidRPr="00AF2125" w:rsidRDefault="00A74B79" w:rsidP="00A65E15">
            <w:pPr>
              <w:jc w:val="center"/>
              <w:rPr>
                <w:rFonts w:cs="Arial"/>
                <w:b/>
                <w:bCs/>
                <w:iCs/>
                <w:lang w:val="sr-Cyrl-CS"/>
              </w:rPr>
            </w:pPr>
            <w:r w:rsidRPr="00AF2125">
              <w:rPr>
                <w:rFonts w:cs="Arial"/>
                <w:b/>
                <w:bCs/>
                <w:iCs/>
                <w:lang w:val="sr-Cyrl-CS"/>
              </w:rPr>
              <w:t>Јед.</w:t>
            </w:r>
          </w:p>
          <w:p w14:paraId="240951A9" w14:textId="77777777" w:rsidR="00A74B79" w:rsidRPr="00AF2125" w:rsidRDefault="00A74B79" w:rsidP="00A65E15">
            <w:pPr>
              <w:jc w:val="center"/>
              <w:rPr>
                <w:rFonts w:cs="Arial"/>
                <w:b/>
                <w:bCs/>
                <w:iCs/>
                <w:lang w:val="sr-Cyrl-CS"/>
              </w:rPr>
            </w:pPr>
            <w:r w:rsidRPr="00AF2125">
              <w:rPr>
                <w:rFonts w:cs="Arial"/>
                <w:b/>
                <w:bCs/>
                <w:iCs/>
                <w:lang w:val="sr-Cyrl-CS"/>
              </w:rPr>
              <w:t>цена са ПДВ</w:t>
            </w:r>
          </w:p>
          <w:p w14:paraId="148E8D0D" w14:textId="77777777" w:rsidR="00A74B79" w:rsidRPr="00AF2125" w:rsidRDefault="00A74B79" w:rsidP="00A65E15">
            <w:pPr>
              <w:jc w:val="center"/>
              <w:rPr>
                <w:rFonts w:cs="Arial"/>
                <w:b/>
                <w:bCs/>
                <w:iCs/>
                <w:lang w:val="sr-Cyrl-CS"/>
              </w:rPr>
            </w:pPr>
            <w:r w:rsidRPr="00AF2125">
              <w:rPr>
                <w:rFonts w:cs="Arial"/>
                <w:b/>
                <w:bCs/>
                <w:iCs/>
                <w:lang w:val="sr-Cyrl-CS"/>
              </w:rPr>
              <w:t>дин</w:t>
            </w:r>
            <w:r>
              <w:rPr>
                <w:rFonts w:cs="Arial"/>
                <w:b/>
                <w:bCs/>
                <w:iCs/>
                <w:lang w:val="sr-Cyrl-CS"/>
              </w:rPr>
              <w:t>/еур</w:t>
            </w:r>
          </w:p>
        </w:tc>
        <w:tc>
          <w:tcPr>
            <w:tcW w:w="420" w:type="pct"/>
            <w:shd w:val="clear" w:color="auto" w:fill="C6D9F1"/>
            <w:vAlign w:val="center"/>
          </w:tcPr>
          <w:p w14:paraId="3BC5D83B" w14:textId="77777777" w:rsidR="00A74B79" w:rsidRPr="00AF2125" w:rsidRDefault="00A74B79" w:rsidP="00A65E15">
            <w:pPr>
              <w:jc w:val="center"/>
              <w:rPr>
                <w:rFonts w:cs="Arial"/>
                <w:b/>
                <w:bCs/>
                <w:iCs/>
                <w:lang w:val="sr-Cyrl-CS"/>
              </w:rPr>
            </w:pPr>
            <w:r w:rsidRPr="00AF2125">
              <w:rPr>
                <w:rFonts w:cs="Arial"/>
                <w:b/>
                <w:bCs/>
                <w:iCs/>
                <w:lang w:val="sr-Cyrl-CS"/>
              </w:rPr>
              <w:t>Укупна цена без ПДВ</w:t>
            </w:r>
          </w:p>
          <w:p w14:paraId="3005253A" w14:textId="77777777" w:rsidR="00A74B79" w:rsidRPr="00AF2125" w:rsidRDefault="00A74B79" w:rsidP="00A65E15">
            <w:pPr>
              <w:jc w:val="center"/>
              <w:rPr>
                <w:rFonts w:cs="Arial"/>
                <w:b/>
                <w:bCs/>
                <w:iCs/>
                <w:lang w:val="sr-Cyrl-CS"/>
              </w:rPr>
            </w:pPr>
            <w:r>
              <w:rPr>
                <w:rFonts w:cs="Arial"/>
                <w:b/>
                <w:bCs/>
                <w:iCs/>
                <w:lang w:val="sr-Cyrl-CS"/>
              </w:rPr>
              <w:t>Дин/еур</w:t>
            </w:r>
          </w:p>
        </w:tc>
        <w:tc>
          <w:tcPr>
            <w:tcW w:w="427" w:type="pct"/>
            <w:shd w:val="clear" w:color="auto" w:fill="C6D9F1"/>
            <w:vAlign w:val="center"/>
          </w:tcPr>
          <w:p w14:paraId="5071FB16" w14:textId="77777777" w:rsidR="00A74B79" w:rsidRPr="00AF2125" w:rsidRDefault="00A74B79" w:rsidP="00A65E15">
            <w:pPr>
              <w:jc w:val="center"/>
              <w:rPr>
                <w:rFonts w:cs="Arial"/>
                <w:b/>
                <w:bCs/>
                <w:iCs/>
                <w:lang w:val="sr-Cyrl-CS"/>
              </w:rPr>
            </w:pPr>
            <w:r w:rsidRPr="00AF2125">
              <w:rPr>
                <w:rFonts w:cs="Arial"/>
                <w:b/>
                <w:bCs/>
                <w:iCs/>
                <w:lang w:val="sr-Cyrl-CS"/>
              </w:rPr>
              <w:t>Укупна цена са ПДВ</w:t>
            </w:r>
          </w:p>
          <w:p w14:paraId="3FBA4CBD" w14:textId="77777777" w:rsidR="00A74B79" w:rsidRPr="00AF2125" w:rsidRDefault="00A74B79" w:rsidP="00A65E15">
            <w:pPr>
              <w:jc w:val="center"/>
              <w:rPr>
                <w:rFonts w:cs="Arial"/>
                <w:b/>
                <w:bCs/>
                <w:iCs/>
                <w:lang w:val="sr-Cyrl-CS"/>
              </w:rPr>
            </w:pPr>
            <w:r w:rsidRPr="00AF2125">
              <w:rPr>
                <w:rFonts w:cs="Arial"/>
                <w:b/>
                <w:bCs/>
                <w:iCs/>
                <w:lang w:val="sr-Cyrl-CS"/>
              </w:rPr>
              <w:t>Дин</w:t>
            </w:r>
            <w:r>
              <w:rPr>
                <w:rFonts w:cs="Arial"/>
                <w:b/>
                <w:bCs/>
                <w:iCs/>
                <w:lang w:val="sr-Cyrl-CS"/>
              </w:rPr>
              <w:t>/еур</w:t>
            </w:r>
          </w:p>
        </w:tc>
      </w:tr>
      <w:tr w:rsidR="00A74B79" w:rsidRPr="00B668C2" w14:paraId="7115B619" w14:textId="77777777" w:rsidTr="00A65E15">
        <w:trPr>
          <w:trHeight w:val="337"/>
        </w:trPr>
        <w:tc>
          <w:tcPr>
            <w:tcW w:w="245" w:type="pct"/>
            <w:tcBorders>
              <w:top w:val="single" w:sz="4" w:space="0" w:color="auto"/>
              <w:bottom w:val="single" w:sz="4" w:space="0" w:color="auto"/>
            </w:tcBorders>
            <w:vAlign w:val="center"/>
          </w:tcPr>
          <w:p w14:paraId="5DF8BCEB"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1</w:t>
            </w:r>
          </w:p>
        </w:tc>
        <w:tc>
          <w:tcPr>
            <w:tcW w:w="394" w:type="pct"/>
            <w:tcBorders>
              <w:top w:val="single" w:sz="4" w:space="0" w:color="auto"/>
              <w:left w:val="nil"/>
              <w:bottom w:val="single" w:sz="4" w:space="0" w:color="auto"/>
              <w:right w:val="nil"/>
            </w:tcBorders>
            <w:shd w:val="clear" w:color="auto" w:fill="auto"/>
            <w:vAlign w:val="center"/>
          </w:tcPr>
          <w:p w14:paraId="2A7475DD" w14:textId="77777777" w:rsidR="00A74B79" w:rsidRPr="00B668C2" w:rsidRDefault="00A74B79" w:rsidP="00A65E15">
            <w:pPr>
              <w:jc w:val="center"/>
              <w:rPr>
                <w:rFonts w:cs="Arial"/>
                <w:b/>
                <w:color w:val="000000"/>
                <w:sz w:val="18"/>
                <w:szCs w:val="18"/>
                <w:lang w:val="sr-Cyrl-RS" w:eastAsia="hi-IN"/>
              </w:rPr>
            </w:pPr>
            <w:r w:rsidRPr="00B668C2">
              <w:rPr>
                <w:rFonts w:cs="Arial"/>
                <w:b/>
                <w:color w:val="000000"/>
                <w:sz w:val="18"/>
                <w:szCs w:val="18"/>
                <w:lang w:val="sr-Cyrl-RS" w:eastAsia="hi-IN"/>
              </w:rPr>
              <w:t>2</w:t>
            </w:r>
          </w:p>
        </w:tc>
        <w:tc>
          <w:tcPr>
            <w:tcW w:w="1020" w:type="pct"/>
            <w:tcBorders>
              <w:top w:val="single" w:sz="4" w:space="0" w:color="auto"/>
              <w:left w:val="single" w:sz="4" w:space="0" w:color="auto"/>
              <w:bottom w:val="single" w:sz="4" w:space="0" w:color="auto"/>
              <w:right w:val="nil"/>
            </w:tcBorders>
            <w:shd w:val="clear" w:color="auto" w:fill="auto"/>
            <w:vAlign w:val="center"/>
          </w:tcPr>
          <w:p w14:paraId="50DA67BD" w14:textId="77777777" w:rsidR="00A74B79" w:rsidRPr="00B668C2" w:rsidRDefault="00A74B79" w:rsidP="00A65E15">
            <w:pPr>
              <w:jc w:val="center"/>
              <w:rPr>
                <w:rFonts w:cs="Arial"/>
                <w:b/>
                <w:color w:val="000000"/>
                <w:sz w:val="18"/>
                <w:szCs w:val="18"/>
                <w:lang w:val="sr-Cyrl-RS" w:eastAsia="hi-IN"/>
              </w:rPr>
            </w:pPr>
            <w:r w:rsidRPr="00B668C2">
              <w:rPr>
                <w:rFonts w:cs="Arial"/>
                <w:b/>
                <w:color w:val="000000"/>
                <w:sz w:val="18"/>
                <w:szCs w:val="18"/>
                <w:lang w:val="sr-Cyrl-RS" w:eastAsia="hi-IN"/>
              </w:rPr>
              <w:t>3</w:t>
            </w:r>
          </w:p>
        </w:tc>
        <w:tc>
          <w:tcPr>
            <w:tcW w:w="688" w:type="pct"/>
            <w:tcBorders>
              <w:top w:val="single" w:sz="4" w:space="0" w:color="auto"/>
              <w:bottom w:val="single" w:sz="4" w:space="0" w:color="auto"/>
            </w:tcBorders>
            <w:vAlign w:val="center"/>
          </w:tcPr>
          <w:p w14:paraId="65CAB04C" w14:textId="77777777" w:rsidR="00A74B79" w:rsidRPr="00B668C2" w:rsidRDefault="00A74B79" w:rsidP="00A65E15">
            <w:pPr>
              <w:jc w:val="center"/>
              <w:rPr>
                <w:rFonts w:cs="Arial"/>
                <w:b/>
                <w:bCs/>
                <w:iCs/>
                <w:sz w:val="18"/>
                <w:szCs w:val="18"/>
                <w:lang w:val="sr-Cyrl-CS"/>
              </w:rPr>
            </w:pPr>
            <w:r w:rsidRPr="00B668C2">
              <w:rPr>
                <w:rFonts w:cs="Arial"/>
                <w:b/>
                <w:bCs/>
                <w:iCs/>
                <w:sz w:val="18"/>
                <w:szCs w:val="18"/>
                <w:lang w:val="sr-Cyrl-CS"/>
              </w:rPr>
              <w:t>4</w:t>
            </w:r>
          </w:p>
        </w:tc>
        <w:tc>
          <w:tcPr>
            <w:tcW w:w="262" w:type="pct"/>
            <w:tcBorders>
              <w:top w:val="single" w:sz="4" w:space="0" w:color="auto"/>
              <w:bottom w:val="single" w:sz="4" w:space="0" w:color="auto"/>
            </w:tcBorders>
            <w:shd w:val="clear" w:color="auto" w:fill="auto"/>
            <w:vAlign w:val="center"/>
          </w:tcPr>
          <w:p w14:paraId="2BDA505E"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5</w:t>
            </w:r>
          </w:p>
        </w:tc>
        <w:tc>
          <w:tcPr>
            <w:tcW w:w="387" w:type="pct"/>
            <w:tcBorders>
              <w:top w:val="single" w:sz="4" w:space="0" w:color="auto"/>
              <w:bottom w:val="single" w:sz="4" w:space="0" w:color="auto"/>
            </w:tcBorders>
            <w:shd w:val="clear" w:color="auto" w:fill="auto"/>
            <w:vAlign w:val="center"/>
          </w:tcPr>
          <w:p w14:paraId="7149EA2E"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6</w:t>
            </w:r>
          </w:p>
        </w:tc>
        <w:tc>
          <w:tcPr>
            <w:tcW w:w="368" w:type="pct"/>
            <w:tcBorders>
              <w:top w:val="single" w:sz="4" w:space="0" w:color="auto"/>
              <w:left w:val="nil"/>
              <w:bottom w:val="single" w:sz="4" w:space="0" w:color="auto"/>
              <w:right w:val="nil"/>
            </w:tcBorders>
            <w:shd w:val="clear" w:color="auto" w:fill="auto"/>
            <w:vAlign w:val="center"/>
          </w:tcPr>
          <w:p w14:paraId="3BA9E437" w14:textId="77777777" w:rsidR="00A74B79" w:rsidRPr="00B668C2" w:rsidRDefault="00A74B79" w:rsidP="00A65E15">
            <w:pPr>
              <w:jc w:val="center"/>
              <w:rPr>
                <w:rFonts w:cs="Arial"/>
                <w:b/>
                <w:color w:val="000000"/>
                <w:sz w:val="18"/>
                <w:szCs w:val="18"/>
                <w:lang w:val="sr-Cyrl-RS" w:eastAsia="hi-IN"/>
              </w:rPr>
            </w:pPr>
            <w:r w:rsidRPr="00B668C2">
              <w:rPr>
                <w:rFonts w:cs="Arial"/>
                <w:b/>
                <w:color w:val="000000"/>
                <w:sz w:val="18"/>
                <w:szCs w:val="18"/>
                <w:lang w:val="sr-Cyrl-RS" w:eastAsia="hi-IN"/>
              </w:rPr>
              <w:t>7</w:t>
            </w:r>
          </w:p>
        </w:tc>
        <w:tc>
          <w:tcPr>
            <w:tcW w:w="420" w:type="pct"/>
            <w:tcBorders>
              <w:top w:val="single" w:sz="4" w:space="0" w:color="auto"/>
              <w:bottom w:val="single" w:sz="4" w:space="0" w:color="auto"/>
            </w:tcBorders>
            <w:shd w:val="clear" w:color="auto" w:fill="auto"/>
            <w:vAlign w:val="center"/>
          </w:tcPr>
          <w:p w14:paraId="7FA4F568"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8</w:t>
            </w:r>
          </w:p>
        </w:tc>
        <w:tc>
          <w:tcPr>
            <w:tcW w:w="369" w:type="pct"/>
            <w:tcBorders>
              <w:top w:val="single" w:sz="4" w:space="0" w:color="auto"/>
              <w:bottom w:val="single" w:sz="4" w:space="0" w:color="auto"/>
            </w:tcBorders>
            <w:shd w:val="clear" w:color="auto" w:fill="auto"/>
            <w:vAlign w:val="center"/>
          </w:tcPr>
          <w:p w14:paraId="76679867"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9</w:t>
            </w:r>
          </w:p>
        </w:tc>
        <w:tc>
          <w:tcPr>
            <w:tcW w:w="420" w:type="pct"/>
            <w:tcBorders>
              <w:top w:val="single" w:sz="4" w:space="0" w:color="auto"/>
              <w:bottom w:val="single" w:sz="4" w:space="0" w:color="auto"/>
            </w:tcBorders>
            <w:vAlign w:val="center"/>
          </w:tcPr>
          <w:p w14:paraId="7F4EB0E8"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10</w:t>
            </w:r>
          </w:p>
        </w:tc>
        <w:tc>
          <w:tcPr>
            <w:tcW w:w="427" w:type="pct"/>
            <w:tcBorders>
              <w:top w:val="single" w:sz="4" w:space="0" w:color="auto"/>
              <w:bottom w:val="single" w:sz="4" w:space="0" w:color="auto"/>
            </w:tcBorders>
            <w:vAlign w:val="center"/>
          </w:tcPr>
          <w:p w14:paraId="08E5C07A" w14:textId="77777777" w:rsidR="00A74B79" w:rsidRPr="00B668C2" w:rsidRDefault="00A74B79" w:rsidP="00A65E15">
            <w:pPr>
              <w:jc w:val="center"/>
              <w:rPr>
                <w:rFonts w:cs="Arial"/>
                <w:b/>
                <w:bCs/>
                <w:iCs/>
                <w:sz w:val="18"/>
                <w:szCs w:val="18"/>
                <w:lang w:val="sr-Cyrl-RS"/>
              </w:rPr>
            </w:pPr>
            <w:r w:rsidRPr="00B668C2">
              <w:rPr>
                <w:rFonts w:cs="Arial"/>
                <w:b/>
                <w:bCs/>
                <w:iCs/>
                <w:sz w:val="18"/>
                <w:szCs w:val="18"/>
                <w:lang w:val="sr-Cyrl-RS"/>
              </w:rPr>
              <w:t>11</w:t>
            </w:r>
          </w:p>
        </w:tc>
      </w:tr>
      <w:tr w:rsidR="00A74B79" w:rsidRPr="00AF2125" w14:paraId="58AA99F7" w14:textId="77777777" w:rsidTr="00A65E15">
        <w:trPr>
          <w:trHeight w:val="479"/>
        </w:trPr>
        <w:tc>
          <w:tcPr>
            <w:tcW w:w="245" w:type="pct"/>
            <w:tcBorders>
              <w:top w:val="single" w:sz="4" w:space="0" w:color="auto"/>
              <w:bottom w:val="single" w:sz="4" w:space="0" w:color="auto"/>
              <w:right w:val="single" w:sz="4" w:space="0" w:color="auto"/>
            </w:tcBorders>
            <w:vAlign w:val="center"/>
          </w:tcPr>
          <w:p w14:paraId="68F7DC9C" w14:textId="77777777" w:rsidR="00A74B79" w:rsidRPr="00AF2125" w:rsidRDefault="00A74B79" w:rsidP="00A65E15">
            <w:pPr>
              <w:jc w:val="center"/>
              <w:rPr>
                <w:rFonts w:cs="Arial"/>
                <w:bCs/>
                <w:iCs/>
              </w:rPr>
            </w:pPr>
            <w:r w:rsidRPr="00AF2125">
              <w:rPr>
                <w:rFonts w:cs="Arial"/>
                <w:bCs/>
                <w:iCs/>
              </w:rPr>
              <w:t>1</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7D72C82" w14:textId="77777777" w:rsidR="00A74B79" w:rsidRPr="00AF2125" w:rsidRDefault="00A74B79" w:rsidP="00A65E15">
            <w:pPr>
              <w:jc w:val="center"/>
              <w:rPr>
                <w:rFonts w:cs="Arial"/>
                <w:color w:val="000000"/>
                <w:lang w:eastAsia="hi-IN"/>
              </w:rPr>
            </w:pPr>
          </w:p>
        </w:tc>
        <w:tc>
          <w:tcPr>
            <w:tcW w:w="1020" w:type="pct"/>
            <w:tcBorders>
              <w:top w:val="single" w:sz="4" w:space="0" w:color="auto"/>
              <w:left w:val="single" w:sz="4" w:space="0" w:color="auto"/>
              <w:bottom w:val="single" w:sz="4" w:space="0" w:color="auto"/>
              <w:right w:val="single" w:sz="4" w:space="0" w:color="auto"/>
            </w:tcBorders>
            <w:vAlign w:val="center"/>
          </w:tcPr>
          <w:p w14:paraId="64D336EA" w14:textId="77777777" w:rsidR="00A74B79" w:rsidRPr="001C4969" w:rsidRDefault="00A74B79" w:rsidP="00A65E15">
            <w:pPr>
              <w:pStyle w:val="NoSpacing"/>
              <w:rPr>
                <w:rFonts w:cs="Arial"/>
                <w:color w:val="000000"/>
                <w:lang w:eastAsia="sr-Latn-RS"/>
              </w:rPr>
            </w:pPr>
            <w:r w:rsidRPr="001C4969">
              <w:rPr>
                <w:rFonts w:cs="Arial"/>
                <w:color w:val="000000"/>
                <w:lang w:eastAsia="sr-Latn-RS"/>
              </w:rPr>
              <w:t xml:space="preserve">2200 EP-630/4+6/3 </w:t>
            </w:r>
            <w:r w:rsidRPr="001C4969">
              <w:rPr>
                <w:rFonts w:cs="Arial"/>
                <w:noProof/>
                <w:color w:val="000000"/>
                <w:lang w:eastAsia="sr-Latn-RS"/>
              </w:rPr>
              <w:t>x са гуменом заштитом ивиц</w:t>
            </w:r>
            <w:r w:rsidRPr="001C4969">
              <w:rPr>
                <w:rFonts w:cs="Arial"/>
                <w:color w:val="000000"/>
                <w:lang w:eastAsia="sr-Latn-RS"/>
              </w:rPr>
              <w:t>а</w:t>
            </w:r>
          </w:p>
        </w:tc>
        <w:tc>
          <w:tcPr>
            <w:tcW w:w="688" w:type="pct"/>
            <w:tcBorders>
              <w:top w:val="single" w:sz="4" w:space="0" w:color="auto"/>
              <w:left w:val="single" w:sz="4" w:space="0" w:color="auto"/>
              <w:bottom w:val="single" w:sz="4" w:space="0" w:color="auto"/>
              <w:right w:val="single" w:sz="4" w:space="0" w:color="auto"/>
            </w:tcBorders>
          </w:tcPr>
          <w:p w14:paraId="15EE97FC" w14:textId="77777777" w:rsidR="00A74B79" w:rsidRPr="00AF2125" w:rsidRDefault="00A74B79" w:rsidP="00A65E15">
            <w:pPr>
              <w:jc w:val="center"/>
              <w:rPr>
                <w:rFonts w:cs="Arial"/>
                <w:bCs/>
                <w:i/>
                <w:iCs/>
                <w:lang w:val="sr-Cyrl-CS"/>
              </w:rPr>
            </w:pPr>
          </w:p>
        </w:tc>
        <w:tc>
          <w:tcPr>
            <w:tcW w:w="262" w:type="pct"/>
            <w:tcBorders>
              <w:top w:val="single" w:sz="4" w:space="0" w:color="auto"/>
              <w:left w:val="single" w:sz="4" w:space="0" w:color="auto"/>
              <w:bottom w:val="single" w:sz="4" w:space="0" w:color="auto"/>
              <w:right w:val="single" w:sz="4" w:space="0" w:color="auto"/>
            </w:tcBorders>
            <w:vAlign w:val="center"/>
          </w:tcPr>
          <w:p w14:paraId="7D496460"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m</w:t>
            </w:r>
          </w:p>
        </w:tc>
        <w:tc>
          <w:tcPr>
            <w:tcW w:w="387" w:type="pct"/>
            <w:tcBorders>
              <w:top w:val="single" w:sz="4" w:space="0" w:color="auto"/>
              <w:left w:val="single" w:sz="4" w:space="0" w:color="auto"/>
              <w:bottom w:val="single" w:sz="4" w:space="0" w:color="auto"/>
              <w:right w:val="single" w:sz="4" w:space="0" w:color="auto"/>
            </w:tcBorders>
            <w:vAlign w:val="center"/>
          </w:tcPr>
          <w:p w14:paraId="039CC22C"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280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2FD1B8E0" w14:textId="77777777" w:rsidR="00A74B79" w:rsidRPr="00AF2125" w:rsidRDefault="00A74B79" w:rsidP="00A65E15">
            <w:pPr>
              <w:jc w:val="center"/>
              <w:rPr>
                <w:rFonts w:cs="Arial"/>
                <w:color w:val="000000"/>
                <w:lang w:val="sr-Cyrl-RS" w:eastAsia="hi-IN"/>
              </w:rPr>
            </w:pPr>
            <w:r w:rsidRPr="009D52BD">
              <w:rPr>
                <w:rFonts w:cs="Arial"/>
                <w:color w:val="000000"/>
                <w:lang w:val="sr-Cyrl-RS" w:eastAsia="hi-IN"/>
              </w:rPr>
              <w:t>030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BAE2745" w14:textId="77777777" w:rsidR="00A74B79" w:rsidRPr="00AF2125" w:rsidRDefault="00A74B79" w:rsidP="00A65E15">
            <w:pPr>
              <w:jc w:val="center"/>
              <w:rPr>
                <w:rFonts w:cs="Arial"/>
                <w:b/>
                <w:bCs/>
                <w:i/>
                <w:iCs/>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32536E5" w14:textId="77777777" w:rsidR="00A74B79" w:rsidRPr="00AF2125" w:rsidRDefault="00A74B79" w:rsidP="00A65E15">
            <w:pPr>
              <w:jc w:val="center"/>
              <w:rPr>
                <w:rFonts w:cs="Arial"/>
                <w:b/>
                <w:bCs/>
                <w:i/>
                <w:iCs/>
                <w:sz w:val="24"/>
                <w:szCs w:val="24"/>
              </w:rPr>
            </w:pPr>
          </w:p>
        </w:tc>
        <w:tc>
          <w:tcPr>
            <w:tcW w:w="420" w:type="pct"/>
            <w:tcBorders>
              <w:top w:val="single" w:sz="4" w:space="0" w:color="auto"/>
              <w:left w:val="single" w:sz="4" w:space="0" w:color="auto"/>
              <w:bottom w:val="single" w:sz="4" w:space="0" w:color="auto"/>
              <w:right w:val="single" w:sz="4" w:space="0" w:color="auto"/>
            </w:tcBorders>
          </w:tcPr>
          <w:p w14:paraId="45B7A4D7" w14:textId="77777777" w:rsidR="00A74B79" w:rsidRPr="00AF2125" w:rsidRDefault="00A74B79" w:rsidP="00A65E15">
            <w:pPr>
              <w:jc w:val="center"/>
              <w:rPr>
                <w:rFonts w:cs="Arial"/>
                <w:b/>
                <w:bCs/>
                <w:i/>
                <w:iCs/>
                <w:sz w:val="24"/>
                <w:szCs w:val="24"/>
              </w:rPr>
            </w:pPr>
          </w:p>
        </w:tc>
        <w:tc>
          <w:tcPr>
            <w:tcW w:w="427" w:type="pct"/>
            <w:tcBorders>
              <w:top w:val="single" w:sz="4" w:space="0" w:color="auto"/>
              <w:left w:val="single" w:sz="4" w:space="0" w:color="auto"/>
              <w:bottom w:val="single" w:sz="4" w:space="0" w:color="auto"/>
            </w:tcBorders>
          </w:tcPr>
          <w:p w14:paraId="313BA80C" w14:textId="77777777" w:rsidR="00A74B79" w:rsidRPr="00AF2125" w:rsidRDefault="00A74B79" w:rsidP="00A65E15">
            <w:pPr>
              <w:jc w:val="center"/>
              <w:rPr>
                <w:rFonts w:cs="Arial"/>
                <w:b/>
                <w:bCs/>
                <w:i/>
                <w:iCs/>
                <w:sz w:val="24"/>
                <w:szCs w:val="24"/>
              </w:rPr>
            </w:pPr>
          </w:p>
        </w:tc>
      </w:tr>
      <w:tr w:rsidR="00A74B79" w:rsidRPr="00AF2125" w14:paraId="5EB03E33" w14:textId="77777777" w:rsidTr="00A65E15">
        <w:trPr>
          <w:trHeight w:val="234"/>
        </w:trPr>
        <w:tc>
          <w:tcPr>
            <w:tcW w:w="245" w:type="pct"/>
            <w:tcBorders>
              <w:top w:val="single" w:sz="4" w:space="0" w:color="auto"/>
              <w:bottom w:val="single" w:sz="4" w:space="0" w:color="auto"/>
              <w:right w:val="single" w:sz="4" w:space="0" w:color="auto"/>
            </w:tcBorders>
            <w:vAlign w:val="center"/>
          </w:tcPr>
          <w:p w14:paraId="23E18F1F" w14:textId="77777777" w:rsidR="00A74B79" w:rsidRPr="00AF2125" w:rsidRDefault="00A74B79" w:rsidP="00A65E15">
            <w:pPr>
              <w:jc w:val="center"/>
              <w:rPr>
                <w:rFonts w:cs="Arial"/>
                <w:bCs/>
                <w:iCs/>
              </w:rPr>
            </w:pPr>
            <w:r w:rsidRPr="00AF2125">
              <w:rPr>
                <w:rFonts w:cs="Arial"/>
                <w:bCs/>
                <w:iCs/>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1F3C4B71" w14:textId="77777777" w:rsidR="00A74B79" w:rsidRPr="00AF2125" w:rsidRDefault="00A74B79" w:rsidP="00A65E15">
            <w:pPr>
              <w:jc w:val="center"/>
              <w:rPr>
                <w:rFonts w:cs="Arial"/>
                <w:color w:val="000000"/>
                <w:lang w:eastAsia="hi-IN"/>
              </w:rPr>
            </w:pPr>
          </w:p>
        </w:tc>
        <w:tc>
          <w:tcPr>
            <w:tcW w:w="1020" w:type="pct"/>
            <w:tcBorders>
              <w:top w:val="single" w:sz="4" w:space="0" w:color="auto"/>
              <w:left w:val="single" w:sz="4" w:space="0" w:color="auto"/>
              <w:bottom w:val="single" w:sz="4" w:space="0" w:color="auto"/>
              <w:right w:val="single" w:sz="4" w:space="0" w:color="auto"/>
            </w:tcBorders>
            <w:vAlign w:val="center"/>
          </w:tcPr>
          <w:p w14:paraId="6726E3D9" w14:textId="77777777" w:rsidR="00A74B79" w:rsidRPr="001C4969" w:rsidRDefault="00A74B79" w:rsidP="00A65E15">
            <w:pPr>
              <w:pStyle w:val="NoSpacing"/>
              <w:rPr>
                <w:rFonts w:cs="Arial"/>
                <w:color w:val="000000"/>
                <w:lang w:eastAsia="sr-Latn-RS"/>
              </w:rPr>
            </w:pPr>
            <w:r w:rsidRPr="001C4969">
              <w:rPr>
                <w:rFonts w:cs="Arial"/>
                <w:color w:val="000000"/>
                <w:lang w:eastAsia="sr-Latn-RS"/>
              </w:rPr>
              <w:t>1600 EP 1600/4+5/2 x</w:t>
            </w:r>
          </w:p>
        </w:tc>
        <w:tc>
          <w:tcPr>
            <w:tcW w:w="688" w:type="pct"/>
            <w:tcBorders>
              <w:top w:val="single" w:sz="4" w:space="0" w:color="auto"/>
              <w:left w:val="single" w:sz="4" w:space="0" w:color="auto"/>
              <w:bottom w:val="single" w:sz="4" w:space="0" w:color="auto"/>
              <w:right w:val="single" w:sz="4" w:space="0" w:color="auto"/>
            </w:tcBorders>
          </w:tcPr>
          <w:p w14:paraId="59FFE5B4" w14:textId="77777777" w:rsidR="00A74B79" w:rsidRPr="00AF2125" w:rsidRDefault="00A74B79" w:rsidP="00A65E15">
            <w:pPr>
              <w:jc w:val="center"/>
              <w:rPr>
                <w:rFonts w:cs="Arial"/>
                <w:b/>
                <w:bCs/>
                <w:i/>
                <w:iCs/>
              </w:rPr>
            </w:pPr>
          </w:p>
        </w:tc>
        <w:tc>
          <w:tcPr>
            <w:tcW w:w="262" w:type="pct"/>
            <w:tcBorders>
              <w:top w:val="single" w:sz="4" w:space="0" w:color="auto"/>
              <w:left w:val="single" w:sz="4" w:space="0" w:color="auto"/>
              <w:bottom w:val="single" w:sz="4" w:space="0" w:color="auto"/>
              <w:right w:val="single" w:sz="4" w:space="0" w:color="auto"/>
            </w:tcBorders>
            <w:vAlign w:val="center"/>
          </w:tcPr>
          <w:p w14:paraId="491C1D7B"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m</w:t>
            </w:r>
          </w:p>
        </w:tc>
        <w:tc>
          <w:tcPr>
            <w:tcW w:w="387" w:type="pct"/>
            <w:tcBorders>
              <w:top w:val="single" w:sz="4" w:space="0" w:color="auto"/>
              <w:left w:val="single" w:sz="4" w:space="0" w:color="auto"/>
              <w:bottom w:val="single" w:sz="4" w:space="0" w:color="auto"/>
              <w:right w:val="single" w:sz="4" w:space="0" w:color="auto"/>
            </w:tcBorders>
            <w:vAlign w:val="center"/>
          </w:tcPr>
          <w:p w14:paraId="56A3D186"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1600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5A9D359" w14:textId="77777777" w:rsidR="00A74B79" w:rsidRPr="00AF2125" w:rsidRDefault="00A74B79" w:rsidP="00A65E15">
            <w:pPr>
              <w:jc w:val="center"/>
              <w:rPr>
                <w:rFonts w:cs="Arial"/>
                <w:color w:val="000000"/>
                <w:lang w:val="sr-Cyrl-RS"/>
              </w:rPr>
            </w:pPr>
            <w:r w:rsidRPr="009D52BD">
              <w:rPr>
                <w:rFonts w:cs="Arial"/>
                <w:color w:val="000000"/>
                <w:lang w:val="sr-Cyrl-RS"/>
              </w:rPr>
              <w:t>030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F1DFD16" w14:textId="77777777" w:rsidR="00A74B79" w:rsidRPr="00AF2125" w:rsidRDefault="00A74B79" w:rsidP="00A65E15">
            <w:pPr>
              <w:jc w:val="center"/>
              <w:rPr>
                <w:rFonts w:cs="Arial"/>
                <w:b/>
                <w:bCs/>
                <w:i/>
                <w:iCs/>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C830337" w14:textId="77777777" w:rsidR="00A74B79" w:rsidRPr="00AF2125" w:rsidRDefault="00A74B79" w:rsidP="00A65E15">
            <w:pPr>
              <w:jc w:val="center"/>
              <w:rPr>
                <w:rFonts w:cs="Arial"/>
                <w:b/>
                <w:bCs/>
                <w:i/>
                <w:iCs/>
                <w:sz w:val="24"/>
                <w:szCs w:val="24"/>
              </w:rPr>
            </w:pPr>
          </w:p>
        </w:tc>
        <w:tc>
          <w:tcPr>
            <w:tcW w:w="420" w:type="pct"/>
            <w:tcBorders>
              <w:top w:val="single" w:sz="4" w:space="0" w:color="auto"/>
              <w:left w:val="single" w:sz="4" w:space="0" w:color="auto"/>
              <w:bottom w:val="single" w:sz="4" w:space="0" w:color="auto"/>
              <w:right w:val="single" w:sz="4" w:space="0" w:color="auto"/>
            </w:tcBorders>
          </w:tcPr>
          <w:p w14:paraId="491F4719" w14:textId="77777777" w:rsidR="00A74B79" w:rsidRPr="00AF2125" w:rsidRDefault="00A74B79" w:rsidP="00A65E15">
            <w:pPr>
              <w:jc w:val="center"/>
              <w:rPr>
                <w:rFonts w:cs="Arial"/>
                <w:b/>
                <w:bCs/>
                <w:i/>
                <w:iCs/>
                <w:sz w:val="24"/>
                <w:szCs w:val="24"/>
              </w:rPr>
            </w:pPr>
          </w:p>
        </w:tc>
        <w:tc>
          <w:tcPr>
            <w:tcW w:w="427" w:type="pct"/>
            <w:tcBorders>
              <w:top w:val="single" w:sz="4" w:space="0" w:color="auto"/>
              <w:left w:val="single" w:sz="4" w:space="0" w:color="auto"/>
              <w:bottom w:val="single" w:sz="4" w:space="0" w:color="auto"/>
            </w:tcBorders>
          </w:tcPr>
          <w:p w14:paraId="4FF75622" w14:textId="77777777" w:rsidR="00A74B79" w:rsidRPr="00AF2125" w:rsidRDefault="00A74B79" w:rsidP="00A65E15">
            <w:pPr>
              <w:jc w:val="center"/>
              <w:rPr>
                <w:rFonts w:cs="Arial"/>
                <w:b/>
                <w:bCs/>
                <w:i/>
                <w:iCs/>
                <w:sz w:val="24"/>
                <w:szCs w:val="24"/>
              </w:rPr>
            </w:pPr>
          </w:p>
        </w:tc>
      </w:tr>
      <w:tr w:rsidR="00A74B79" w:rsidRPr="00AF2125" w14:paraId="0D64AB68" w14:textId="77777777" w:rsidTr="00A65E15">
        <w:trPr>
          <w:trHeight w:val="234"/>
        </w:trPr>
        <w:tc>
          <w:tcPr>
            <w:tcW w:w="245" w:type="pct"/>
            <w:tcBorders>
              <w:top w:val="single" w:sz="4" w:space="0" w:color="auto"/>
              <w:bottom w:val="single" w:sz="4" w:space="0" w:color="auto"/>
              <w:right w:val="single" w:sz="4" w:space="0" w:color="auto"/>
            </w:tcBorders>
            <w:vAlign w:val="center"/>
          </w:tcPr>
          <w:p w14:paraId="2A4F214A" w14:textId="77777777" w:rsidR="00A74B79" w:rsidRPr="00AF2125" w:rsidRDefault="00A74B79" w:rsidP="00A65E15">
            <w:pPr>
              <w:jc w:val="center"/>
              <w:rPr>
                <w:rFonts w:cs="Arial"/>
                <w:bCs/>
                <w:iCs/>
              </w:rPr>
            </w:pPr>
            <w:r w:rsidRPr="00AF2125">
              <w:rPr>
                <w:rFonts w:cs="Arial"/>
                <w:bCs/>
                <w:iCs/>
              </w:rPr>
              <w:t>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tcPr>
          <w:p w14:paraId="38BCE9E7" w14:textId="77777777" w:rsidR="00A74B79" w:rsidRPr="00AF2125" w:rsidRDefault="00A74B79" w:rsidP="00A65E15">
            <w:pPr>
              <w:rPr>
                <w:rFonts w:cs="Arial"/>
                <w:color w:val="000000"/>
              </w:rPr>
            </w:pPr>
          </w:p>
        </w:tc>
        <w:tc>
          <w:tcPr>
            <w:tcW w:w="1020" w:type="pct"/>
            <w:tcBorders>
              <w:top w:val="single" w:sz="4" w:space="0" w:color="auto"/>
              <w:left w:val="single" w:sz="4" w:space="0" w:color="auto"/>
              <w:bottom w:val="single" w:sz="4" w:space="0" w:color="auto"/>
              <w:right w:val="single" w:sz="4" w:space="0" w:color="auto"/>
            </w:tcBorders>
            <w:vAlign w:val="center"/>
          </w:tcPr>
          <w:p w14:paraId="42660A7A" w14:textId="77777777" w:rsidR="00A74B79" w:rsidRPr="001C4969" w:rsidRDefault="00A74B79" w:rsidP="00A65E15">
            <w:pPr>
              <w:pStyle w:val="NoSpacing"/>
              <w:rPr>
                <w:rFonts w:cs="Arial"/>
                <w:color w:val="000000"/>
                <w:lang w:eastAsia="sr-Latn-RS"/>
              </w:rPr>
            </w:pPr>
            <w:r w:rsidRPr="001C4969">
              <w:rPr>
                <w:rFonts w:cs="Arial"/>
                <w:color w:val="000000"/>
                <w:lang w:eastAsia="sr-Latn-RS"/>
              </w:rPr>
              <w:t>1600 EP 1500/3+12/4x</w:t>
            </w:r>
          </w:p>
        </w:tc>
        <w:tc>
          <w:tcPr>
            <w:tcW w:w="688" w:type="pct"/>
            <w:tcBorders>
              <w:top w:val="single" w:sz="4" w:space="0" w:color="auto"/>
              <w:left w:val="single" w:sz="4" w:space="0" w:color="auto"/>
              <w:bottom w:val="single" w:sz="4" w:space="0" w:color="auto"/>
              <w:right w:val="single" w:sz="4" w:space="0" w:color="auto"/>
            </w:tcBorders>
          </w:tcPr>
          <w:p w14:paraId="5FACAFB4" w14:textId="77777777" w:rsidR="00A74B79" w:rsidRPr="00AF2125" w:rsidRDefault="00A74B79" w:rsidP="00A65E15">
            <w:pPr>
              <w:jc w:val="center"/>
              <w:rPr>
                <w:rFonts w:cs="Arial"/>
                <w:b/>
                <w:bCs/>
                <w:i/>
                <w:iCs/>
              </w:rPr>
            </w:pPr>
          </w:p>
        </w:tc>
        <w:tc>
          <w:tcPr>
            <w:tcW w:w="262" w:type="pct"/>
            <w:tcBorders>
              <w:top w:val="single" w:sz="4" w:space="0" w:color="auto"/>
              <w:left w:val="single" w:sz="4" w:space="0" w:color="auto"/>
              <w:bottom w:val="single" w:sz="4" w:space="0" w:color="auto"/>
              <w:right w:val="single" w:sz="4" w:space="0" w:color="auto"/>
            </w:tcBorders>
            <w:vAlign w:val="center"/>
          </w:tcPr>
          <w:p w14:paraId="7EDD6DDE"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m</w:t>
            </w:r>
          </w:p>
        </w:tc>
        <w:tc>
          <w:tcPr>
            <w:tcW w:w="387" w:type="pct"/>
            <w:tcBorders>
              <w:top w:val="single" w:sz="4" w:space="0" w:color="auto"/>
              <w:left w:val="single" w:sz="4" w:space="0" w:color="auto"/>
              <w:bottom w:val="single" w:sz="4" w:space="0" w:color="auto"/>
              <w:right w:val="single" w:sz="4" w:space="0" w:color="auto"/>
            </w:tcBorders>
            <w:vAlign w:val="center"/>
          </w:tcPr>
          <w:p w14:paraId="0FCCE9EB"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500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336910C" w14:textId="77777777" w:rsidR="00A74B79" w:rsidRPr="00AF2125" w:rsidRDefault="00A74B79" w:rsidP="00A65E15">
            <w:pPr>
              <w:jc w:val="center"/>
              <w:rPr>
                <w:rFonts w:cs="Arial"/>
                <w:color w:val="000000"/>
                <w:lang w:val="sr-Cyrl-RS"/>
              </w:rPr>
            </w:pPr>
            <w:r w:rsidRPr="009D52BD">
              <w:rPr>
                <w:rFonts w:cs="Arial"/>
                <w:color w:val="000000"/>
                <w:lang w:val="sr-Cyrl-RS"/>
              </w:rPr>
              <w:t>030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F674770" w14:textId="77777777" w:rsidR="00A74B79" w:rsidRPr="00AF2125" w:rsidRDefault="00A74B79" w:rsidP="00A65E15">
            <w:pPr>
              <w:jc w:val="center"/>
              <w:rPr>
                <w:rFonts w:cs="Arial"/>
                <w:b/>
                <w:bCs/>
                <w:i/>
                <w:iCs/>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82C5181" w14:textId="77777777" w:rsidR="00A74B79" w:rsidRPr="00AF2125" w:rsidRDefault="00A74B79" w:rsidP="00A65E15">
            <w:pPr>
              <w:jc w:val="center"/>
              <w:rPr>
                <w:rFonts w:cs="Arial"/>
                <w:b/>
                <w:bCs/>
                <w:i/>
                <w:iCs/>
                <w:sz w:val="24"/>
                <w:szCs w:val="24"/>
              </w:rPr>
            </w:pPr>
          </w:p>
        </w:tc>
        <w:tc>
          <w:tcPr>
            <w:tcW w:w="420" w:type="pct"/>
            <w:tcBorders>
              <w:top w:val="single" w:sz="4" w:space="0" w:color="auto"/>
              <w:left w:val="single" w:sz="4" w:space="0" w:color="auto"/>
              <w:bottom w:val="single" w:sz="4" w:space="0" w:color="auto"/>
              <w:right w:val="single" w:sz="4" w:space="0" w:color="auto"/>
            </w:tcBorders>
          </w:tcPr>
          <w:p w14:paraId="373F9615" w14:textId="77777777" w:rsidR="00A74B79" w:rsidRPr="00AF2125" w:rsidRDefault="00A74B79" w:rsidP="00A65E15">
            <w:pPr>
              <w:jc w:val="center"/>
              <w:rPr>
                <w:rFonts w:cs="Arial"/>
                <w:b/>
                <w:bCs/>
                <w:i/>
                <w:iCs/>
                <w:sz w:val="24"/>
                <w:szCs w:val="24"/>
              </w:rPr>
            </w:pPr>
          </w:p>
        </w:tc>
        <w:tc>
          <w:tcPr>
            <w:tcW w:w="427" w:type="pct"/>
            <w:tcBorders>
              <w:top w:val="single" w:sz="4" w:space="0" w:color="auto"/>
              <w:left w:val="single" w:sz="4" w:space="0" w:color="auto"/>
              <w:bottom w:val="single" w:sz="4" w:space="0" w:color="auto"/>
            </w:tcBorders>
          </w:tcPr>
          <w:p w14:paraId="1D6D83C4" w14:textId="77777777" w:rsidR="00A74B79" w:rsidRPr="00AF2125" w:rsidRDefault="00A74B79" w:rsidP="00A65E15">
            <w:pPr>
              <w:jc w:val="center"/>
              <w:rPr>
                <w:rFonts w:cs="Arial"/>
                <w:b/>
                <w:bCs/>
                <w:i/>
                <w:iCs/>
                <w:sz w:val="24"/>
                <w:szCs w:val="24"/>
              </w:rPr>
            </w:pPr>
          </w:p>
        </w:tc>
      </w:tr>
      <w:tr w:rsidR="00A74B79" w:rsidRPr="00AF2125" w14:paraId="4DFB1F16" w14:textId="77777777" w:rsidTr="00A65E15">
        <w:trPr>
          <w:trHeight w:val="234"/>
        </w:trPr>
        <w:tc>
          <w:tcPr>
            <w:tcW w:w="245" w:type="pct"/>
            <w:tcBorders>
              <w:top w:val="single" w:sz="4" w:space="0" w:color="auto"/>
              <w:right w:val="single" w:sz="4" w:space="0" w:color="auto"/>
            </w:tcBorders>
            <w:vAlign w:val="center"/>
          </w:tcPr>
          <w:p w14:paraId="6A1066E8" w14:textId="77777777" w:rsidR="00A74B79" w:rsidRPr="00AF2125" w:rsidRDefault="00A74B79" w:rsidP="00A65E15">
            <w:pPr>
              <w:jc w:val="center"/>
              <w:rPr>
                <w:rFonts w:cs="Arial"/>
                <w:bCs/>
                <w:iCs/>
              </w:rPr>
            </w:pPr>
            <w:r w:rsidRPr="00AF2125">
              <w:rPr>
                <w:rFonts w:cs="Arial"/>
                <w:bCs/>
                <w:iCs/>
              </w:rPr>
              <w:t>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tcPr>
          <w:p w14:paraId="1248BFFB" w14:textId="77777777" w:rsidR="00A74B79" w:rsidRPr="00AF2125" w:rsidRDefault="00A74B79" w:rsidP="00A65E15">
            <w:pPr>
              <w:rPr>
                <w:rFonts w:cs="Arial"/>
                <w:color w:val="000000"/>
              </w:rPr>
            </w:pPr>
          </w:p>
        </w:tc>
        <w:tc>
          <w:tcPr>
            <w:tcW w:w="1020" w:type="pct"/>
            <w:tcBorders>
              <w:top w:val="single" w:sz="4" w:space="0" w:color="auto"/>
              <w:left w:val="single" w:sz="4" w:space="0" w:color="auto"/>
              <w:bottom w:val="single" w:sz="8" w:space="0" w:color="auto"/>
              <w:right w:val="single" w:sz="4" w:space="0" w:color="auto"/>
            </w:tcBorders>
            <w:vAlign w:val="center"/>
          </w:tcPr>
          <w:p w14:paraId="0BF9B0AA" w14:textId="77777777" w:rsidR="00A74B79" w:rsidRPr="001C4969" w:rsidRDefault="00A74B79" w:rsidP="00A65E15">
            <w:pPr>
              <w:pStyle w:val="NoSpacing"/>
              <w:rPr>
                <w:rFonts w:cs="Arial"/>
                <w:color w:val="000000"/>
                <w:lang w:eastAsia="sr-Latn-RS"/>
              </w:rPr>
            </w:pPr>
            <w:r w:rsidRPr="001C4969">
              <w:rPr>
                <w:rFonts w:cs="Arial"/>
                <w:lang w:eastAsia="sr-Latn-RS"/>
              </w:rPr>
              <w:t>2000 EP 1600/4+ 5/2 x</w:t>
            </w:r>
            <w:r w:rsidRPr="001C4969">
              <w:rPr>
                <w:rFonts w:cs="Arial"/>
                <w:color w:val="000000"/>
                <w:lang w:eastAsia="sr-Latn-RS"/>
              </w:rPr>
              <w:t xml:space="preserve">, </w:t>
            </w:r>
            <w:r w:rsidRPr="001C4969">
              <w:rPr>
                <w:rFonts w:cs="Arial"/>
                <w:noProof/>
                <w:color w:val="000000"/>
                <w:lang w:eastAsia="sr-Latn-RS"/>
              </w:rPr>
              <w:t>са гуменом заштитом ивиц</w:t>
            </w:r>
            <w:r w:rsidRPr="001C4969">
              <w:rPr>
                <w:rFonts w:cs="Arial"/>
                <w:color w:val="000000"/>
                <w:lang w:eastAsia="sr-Latn-RS"/>
              </w:rPr>
              <w:t>а</w:t>
            </w:r>
          </w:p>
        </w:tc>
        <w:tc>
          <w:tcPr>
            <w:tcW w:w="688" w:type="pct"/>
            <w:tcBorders>
              <w:top w:val="single" w:sz="4" w:space="0" w:color="auto"/>
              <w:left w:val="single" w:sz="4" w:space="0" w:color="auto"/>
              <w:right w:val="single" w:sz="4" w:space="0" w:color="auto"/>
            </w:tcBorders>
          </w:tcPr>
          <w:p w14:paraId="04FB313E" w14:textId="77777777" w:rsidR="00A74B79" w:rsidRPr="00AF2125" w:rsidRDefault="00A74B79" w:rsidP="00A65E15">
            <w:pPr>
              <w:jc w:val="center"/>
              <w:rPr>
                <w:rFonts w:cs="Arial"/>
                <w:b/>
                <w:bCs/>
                <w:i/>
                <w:iCs/>
              </w:rPr>
            </w:pPr>
          </w:p>
        </w:tc>
        <w:tc>
          <w:tcPr>
            <w:tcW w:w="262" w:type="pct"/>
            <w:tcBorders>
              <w:top w:val="single" w:sz="4" w:space="0" w:color="auto"/>
              <w:left w:val="single" w:sz="4" w:space="0" w:color="auto"/>
              <w:bottom w:val="single" w:sz="8" w:space="0" w:color="auto"/>
              <w:right w:val="single" w:sz="4" w:space="0" w:color="auto"/>
            </w:tcBorders>
            <w:vAlign w:val="center"/>
          </w:tcPr>
          <w:p w14:paraId="339CD5F1"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m</w:t>
            </w:r>
          </w:p>
        </w:tc>
        <w:tc>
          <w:tcPr>
            <w:tcW w:w="387" w:type="pct"/>
            <w:tcBorders>
              <w:top w:val="single" w:sz="4" w:space="0" w:color="auto"/>
              <w:left w:val="single" w:sz="4" w:space="0" w:color="auto"/>
              <w:bottom w:val="single" w:sz="8" w:space="0" w:color="auto"/>
              <w:right w:val="single" w:sz="4" w:space="0" w:color="auto"/>
            </w:tcBorders>
            <w:vAlign w:val="center"/>
          </w:tcPr>
          <w:p w14:paraId="22C83DCB" w14:textId="77777777" w:rsidR="00A74B79" w:rsidRPr="001C4969" w:rsidRDefault="00A74B79" w:rsidP="00A65E15">
            <w:pPr>
              <w:pStyle w:val="NoSpacing"/>
              <w:jc w:val="center"/>
              <w:rPr>
                <w:rFonts w:cs="Arial"/>
                <w:color w:val="000000"/>
                <w:lang w:eastAsia="sr-Latn-RS"/>
              </w:rPr>
            </w:pPr>
            <w:r w:rsidRPr="001C4969">
              <w:rPr>
                <w:rFonts w:cs="Arial"/>
                <w:color w:val="000000"/>
                <w:lang w:eastAsia="sr-Latn-RS"/>
              </w:rPr>
              <w:t>2000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F753E8" w14:textId="77777777" w:rsidR="00A74B79" w:rsidRPr="00AF2125" w:rsidRDefault="00A74B79" w:rsidP="00A65E15">
            <w:pPr>
              <w:jc w:val="center"/>
              <w:rPr>
                <w:rFonts w:cs="Arial"/>
                <w:color w:val="000000"/>
                <w:lang w:val="sr-Cyrl-RS"/>
              </w:rPr>
            </w:pPr>
            <w:r w:rsidRPr="009D52BD">
              <w:rPr>
                <w:rFonts w:cs="Arial"/>
                <w:color w:val="000000"/>
                <w:lang w:val="sr-Cyrl-RS"/>
              </w:rPr>
              <w:t>030</w:t>
            </w:r>
          </w:p>
        </w:tc>
        <w:tc>
          <w:tcPr>
            <w:tcW w:w="420" w:type="pct"/>
            <w:tcBorders>
              <w:top w:val="single" w:sz="4" w:space="0" w:color="auto"/>
              <w:left w:val="single" w:sz="4" w:space="0" w:color="auto"/>
              <w:right w:val="single" w:sz="4" w:space="0" w:color="auto"/>
            </w:tcBorders>
            <w:shd w:val="clear" w:color="auto" w:fill="auto"/>
            <w:vAlign w:val="center"/>
          </w:tcPr>
          <w:p w14:paraId="095AF035" w14:textId="77777777" w:rsidR="00A74B79" w:rsidRPr="00AF2125" w:rsidRDefault="00A74B79" w:rsidP="00A65E15">
            <w:pPr>
              <w:jc w:val="center"/>
              <w:rPr>
                <w:rFonts w:cs="Arial"/>
                <w:b/>
                <w:bCs/>
                <w:i/>
                <w:iCs/>
                <w:sz w:val="24"/>
                <w:szCs w:val="24"/>
              </w:rPr>
            </w:pPr>
          </w:p>
        </w:tc>
        <w:tc>
          <w:tcPr>
            <w:tcW w:w="369" w:type="pct"/>
            <w:tcBorders>
              <w:top w:val="single" w:sz="4" w:space="0" w:color="auto"/>
              <w:left w:val="single" w:sz="4" w:space="0" w:color="auto"/>
              <w:right w:val="single" w:sz="4" w:space="0" w:color="auto"/>
            </w:tcBorders>
            <w:shd w:val="clear" w:color="auto" w:fill="auto"/>
            <w:vAlign w:val="center"/>
          </w:tcPr>
          <w:p w14:paraId="00BDDDBA" w14:textId="77777777" w:rsidR="00A74B79" w:rsidRPr="00AF2125" w:rsidRDefault="00A74B79" w:rsidP="00A65E15">
            <w:pPr>
              <w:jc w:val="center"/>
              <w:rPr>
                <w:rFonts w:cs="Arial"/>
                <w:b/>
                <w:bCs/>
                <w:i/>
                <w:iCs/>
                <w:sz w:val="24"/>
                <w:szCs w:val="24"/>
              </w:rPr>
            </w:pPr>
          </w:p>
        </w:tc>
        <w:tc>
          <w:tcPr>
            <w:tcW w:w="420" w:type="pct"/>
            <w:tcBorders>
              <w:top w:val="single" w:sz="4" w:space="0" w:color="auto"/>
              <w:left w:val="single" w:sz="4" w:space="0" w:color="auto"/>
              <w:right w:val="single" w:sz="4" w:space="0" w:color="auto"/>
            </w:tcBorders>
          </w:tcPr>
          <w:p w14:paraId="0EEFCC17" w14:textId="77777777" w:rsidR="00A74B79" w:rsidRPr="00AF2125" w:rsidRDefault="00A74B79" w:rsidP="00A65E15">
            <w:pPr>
              <w:jc w:val="center"/>
              <w:rPr>
                <w:rFonts w:cs="Arial"/>
                <w:b/>
                <w:bCs/>
                <w:i/>
                <w:iCs/>
                <w:sz w:val="24"/>
                <w:szCs w:val="24"/>
              </w:rPr>
            </w:pPr>
          </w:p>
        </w:tc>
        <w:tc>
          <w:tcPr>
            <w:tcW w:w="427" w:type="pct"/>
            <w:tcBorders>
              <w:top w:val="single" w:sz="4" w:space="0" w:color="auto"/>
              <w:left w:val="single" w:sz="4" w:space="0" w:color="auto"/>
            </w:tcBorders>
          </w:tcPr>
          <w:p w14:paraId="20754595" w14:textId="77777777" w:rsidR="00A74B79" w:rsidRPr="00AF2125" w:rsidRDefault="00A74B79" w:rsidP="00A65E15">
            <w:pPr>
              <w:jc w:val="center"/>
              <w:rPr>
                <w:rFonts w:cs="Arial"/>
                <w:b/>
                <w:bCs/>
                <w:i/>
                <w:iCs/>
                <w:sz w:val="24"/>
                <w:szCs w:val="24"/>
              </w:rPr>
            </w:pPr>
          </w:p>
        </w:tc>
      </w:tr>
    </w:tbl>
    <w:p w14:paraId="16951528" w14:textId="759301A8" w:rsidR="00A74B79" w:rsidRPr="00AF2125" w:rsidRDefault="00A74B79" w:rsidP="00A74B79">
      <w:pPr>
        <w:rPr>
          <w:rFonts w:cs="Arial"/>
          <w:sz w:val="24"/>
          <w:szCs w:val="24"/>
        </w:rPr>
      </w:pPr>
    </w:p>
    <w:p w14:paraId="70595819" w14:textId="77777777" w:rsidR="00A74B79" w:rsidRPr="00AF2125" w:rsidRDefault="00A74B79" w:rsidP="00A74B79">
      <w:pPr>
        <w:ind w:firstLine="708"/>
        <w:rPr>
          <w:rFonts w:cs="Arial"/>
          <w:sz w:val="24"/>
          <w:szCs w:val="24"/>
        </w:rPr>
      </w:pPr>
      <w:r w:rsidRPr="00AF2125">
        <w:rPr>
          <w:rFonts w:cs="Arial"/>
          <w:sz w:val="24"/>
          <w:szCs w:val="24"/>
        </w:rPr>
        <w:t>Табела 1.</w:t>
      </w:r>
    </w:p>
    <w:tbl>
      <w:tblPr>
        <w:tblpPr w:leftFromText="141" w:rightFromText="141" w:vertAnchor="text" w:horzAnchor="page" w:tblpX="2292"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5256"/>
        <w:gridCol w:w="2827"/>
      </w:tblGrid>
      <w:tr w:rsidR="00A74B79" w:rsidRPr="00AF2125" w14:paraId="2821ABE7" w14:textId="77777777" w:rsidTr="00A74B79">
        <w:trPr>
          <w:trHeight w:val="418"/>
        </w:trPr>
        <w:tc>
          <w:tcPr>
            <w:tcW w:w="0" w:type="auto"/>
            <w:vAlign w:val="center"/>
          </w:tcPr>
          <w:p w14:paraId="2E95BC9B" w14:textId="77777777" w:rsidR="00A74B79" w:rsidRPr="00AF2125" w:rsidRDefault="00A74B79" w:rsidP="00A65E15">
            <w:pPr>
              <w:jc w:val="center"/>
              <w:rPr>
                <w:rFonts w:cs="Arial"/>
                <w:b/>
                <w:sz w:val="24"/>
                <w:szCs w:val="24"/>
                <w:lang w:val="sr-Latn-CS"/>
              </w:rPr>
            </w:pPr>
            <w:r w:rsidRPr="00AF2125">
              <w:rPr>
                <w:rFonts w:cs="Arial"/>
                <w:b/>
                <w:sz w:val="24"/>
                <w:szCs w:val="24"/>
              </w:rPr>
              <w:t>I</w:t>
            </w:r>
          </w:p>
        </w:tc>
        <w:tc>
          <w:tcPr>
            <w:tcW w:w="0" w:type="auto"/>
            <w:vAlign w:val="center"/>
          </w:tcPr>
          <w:p w14:paraId="41715429" w14:textId="77777777" w:rsidR="00A74B79" w:rsidRPr="00AF2125" w:rsidRDefault="00A74B79" w:rsidP="00A65E15">
            <w:pPr>
              <w:jc w:val="center"/>
              <w:rPr>
                <w:rFonts w:cs="Arial"/>
                <w:b/>
              </w:rPr>
            </w:pPr>
            <w:r w:rsidRPr="00AF2125">
              <w:rPr>
                <w:rFonts w:cs="Arial"/>
                <w:b/>
              </w:rPr>
              <w:t>УКУПНА ВРЕДНОСТ ПОНУДЕ динара без ПДВ/ЕУР:</w:t>
            </w:r>
          </w:p>
          <w:p w14:paraId="33B6782B" w14:textId="77777777" w:rsidR="00A74B79" w:rsidRPr="00AF2125" w:rsidRDefault="00A74B79" w:rsidP="00A65E15">
            <w:pPr>
              <w:jc w:val="center"/>
              <w:rPr>
                <w:rFonts w:cs="Arial"/>
                <w:b/>
              </w:rPr>
            </w:pPr>
            <w:r w:rsidRPr="00AF2125">
              <w:rPr>
                <w:rFonts w:cs="Arial"/>
                <w:b/>
                <w:color w:val="000000"/>
              </w:rPr>
              <w:t xml:space="preserve">(збир колоне бр. </w:t>
            </w:r>
            <w:r w:rsidRPr="00AF2125">
              <w:rPr>
                <w:rFonts w:cs="Arial"/>
                <w:b/>
                <w:color w:val="000000"/>
                <w:lang w:val="sr-Cyrl-CS"/>
              </w:rPr>
              <w:t>10</w:t>
            </w:r>
            <w:r w:rsidRPr="00AF2125">
              <w:rPr>
                <w:rFonts w:cs="Arial"/>
                <w:b/>
                <w:color w:val="000000"/>
              </w:rPr>
              <w:t>)</w:t>
            </w:r>
          </w:p>
        </w:tc>
        <w:tc>
          <w:tcPr>
            <w:tcW w:w="2827" w:type="dxa"/>
            <w:vAlign w:val="center"/>
          </w:tcPr>
          <w:p w14:paraId="7A2CEA33" w14:textId="77777777" w:rsidR="00A74B79" w:rsidRPr="00AF2125" w:rsidRDefault="00A74B79" w:rsidP="00A65E15">
            <w:pPr>
              <w:rPr>
                <w:rFonts w:cs="Arial"/>
                <w:color w:val="FF0000"/>
                <w:sz w:val="24"/>
                <w:szCs w:val="24"/>
              </w:rPr>
            </w:pPr>
          </w:p>
        </w:tc>
      </w:tr>
      <w:tr w:rsidR="00A74B79" w:rsidRPr="00AF2125" w14:paraId="741CB6E6" w14:textId="77777777" w:rsidTr="00A74B79">
        <w:trPr>
          <w:trHeight w:val="610"/>
        </w:trPr>
        <w:tc>
          <w:tcPr>
            <w:tcW w:w="0" w:type="auto"/>
            <w:tcBorders>
              <w:bottom w:val="single" w:sz="4" w:space="0" w:color="auto"/>
            </w:tcBorders>
            <w:vAlign w:val="center"/>
          </w:tcPr>
          <w:p w14:paraId="2ECC7CAF" w14:textId="77777777" w:rsidR="00A74B79" w:rsidRPr="00AF2125" w:rsidRDefault="00A74B79" w:rsidP="00A65E15">
            <w:pPr>
              <w:jc w:val="center"/>
              <w:rPr>
                <w:rFonts w:cs="Arial"/>
                <w:b/>
                <w:sz w:val="24"/>
                <w:szCs w:val="24"/>
                <w:lang w:val="sr-Latn-CS"/>
              </w:rPr>
            </w:pPr>
            <w:r w:rsidRPr="00AF2125">
              <w:rPr>
                <w:rFonts w:cs="Arial"/>
                <w:b/>
                <w:sz w:val="24"/>
                <w:szCs w:val="24"/>
                <w:lang w:val="sr-Latn-CS"/>
              </w:rPr>
              <w:t>II</w:t>
            </w:r>
          </w:p>
        </w:tc>
        <w:tc>
          <w:tcPr>
            <w:tcW w:w="0" w:type="auto"/>
            <w:tcBorders>
              <w:bottom w:val="single" w:sz="4" w:space="0" w:color="auto"/>
              <w:right w:val="single" w:sz="4" w:space="0" w:color="auto"/>
            </w:tcBorders>
            <w:vAlign w:val="center"/>
          </w:tcPr>
          <w:p w14:paraId="75D80F27" w14:textId="77777777" w:rsidR="00A74B79" w:rsidRPr="00AF2125" w:rsidRDefault="00A74B79" w:rsidP="00A65E15">
            <w:pPr>
              <w:jc w:val="center"/>
              <w:rPr>
                <w:rFonts w:cs="Arial"/>
                <w:b/>
                <w:color w:val="00B050"/>
              </w:rPr>
            </w:pPr>
            <w:r>
              <w:rPr>
                <w:rFonts w:cs="Arial"/>
                <w:b/>
              </w:rPr>
              <w:t>УКУПАН ИЗНОС  ПДВ:</w:t>
            </w:r>
          </w:p>
        </w:tc>
        <w:tc>
          <w:tcPr>
            <w:tcW w:w="2827" w:type="dxa"/>
            <w:tcBorders>
              <w:bottom w:val="single" w:sz="4" w:space="0" w:color="auto"/>
              <w:right w:val="single" w:sz="4" w:space="0" w:color="auto"/>
            </w:tcBorders>
            <w:vAlign w:val="center"/>
          </w:tcPr>
          <w:p w14:paraId="7CCA333D" w14:textId="77777777" w:rsidR="00A74B79" w:rsidRPr="00AF2125" w:rsidRDefault="00A74B79" w:rsidP="00A65E15">
            <w:pPr>
              <w:rPr>
                <w:rFonts w:cs="Arial"/>
                <w:color w:val="FF0000"/>
                <w:sz w:val="24"/>
                <w:szCs w:val="24"/>
              </w:rPr>
            </w:pPr>
          </w:p>
        </w:tc>
      </w:tr>
      <w:tr w:rsidR="00A74B79" w:rsidRPr="00AF2125" w14:paraId="17664D45" w14:textId="77777777" w:rsidTr="00A74B79">
        <w:trPr>
          <w:trHeight w:val="562"/>
        </w:trPr>
        <w:tc>
          <w:tcPr>
            <w:tcW w:w="0" w:type="auto"/>
            <w:tcBorders>
              <w:bottom w:val="single" w:sz="4" w:space="0" w:color="auto"/>
            </w:tcBorders>
            <w:vAlign w:val="center"/>
          </w:tcPr>
          <w:p w14:paraId="0CA18C9F" w14:textId="77777777" w:rsidR="00A74B79" w:rsidRPr="00AF2125" w:rsidRDefault="00A74B79" w:rsidP="00A65E15">
            <w:pPr>
              <w:jc w:val="center"/>
              <w:rPr>
                <w:rFonts w:cs="Arial"/>
                <w:b/>
                <w:sz w:val="24"/>
                <w:szCs w:val="24"/>
                <w:lang w:val="sr-Latn-CS"/>
              </w:rPr>
            </w:pPr>
            <w:r w:rsidRPr="00AF2125">
              <w:rPr>
                <w:rFonts w:cs="Arial"/>
                <w:b/>
                <w:sz w:val="24"/>
                <w:szCs w:val="24"/>
                <w:lang w:val="sr-Latn-CS"/>
              </w:rPr>
              <w:t>III</w:t>
            </w:r>
          </w:p>
        </w:tc>
        <w:tc>
          <w:tcPr>
            <w:tcW w:w="0" w:type="auto"/>
            <w:tcBorders>
              <w:bottom w:val="single" w:sz="4" w:space="0" w:color="auto"/>
              <w:right w:val="single" w:sz="4" w:space="0" w:color="auto"/>
            </w:tcBorders>
            <w:vAlign w:val="center"/>
          </w:tcPr>
          <w:p w14:paraId="2C9C5501" w14:textId="77777777" w:rsidR="00A74B79" w:rsidRPr="00AF2125" w:rsidRDefault="00A74B79" w:rsidP="00A65E15">
            <w:pPr>
              <w:jc w:val="center"/>
              <w:rPr>
                <w:rFonts w:cs="Arial"/>
                <w:b/>
              </w:rPr>
            </w:pPr>
            <w:r w:rsidRPr="00AF2125">
              <w:rPr>
                <w:rFonts w:cs="Arial"/>
                <w:b/>
              </w:rPr>
              <w:t>УКУПНО  ВРЕДНОСТ ПОНУДЕ са ПДВ:</w:t>
            </w:r>
          </w:p>
          <w:p w14:paraId="0475C568" w14:textId="77777777" w:rsidR="00A74B79" w:rsidRPr="00AF2125" w:rsidRDefault="00A74B79" w:rsidP="00A65E15">
            <w:pPr>
              <w:jc w:val="center"/>
              <w:rPr>
                <w:rFonts w:cs="Arial"/>
                <w:b/>
              </w:rPr>
            </w:pPr>
            <w:r w:rsidRPr="00AF2125">
              <w:rPr>
                <w:rFonts w:cs="Arial"/>
                <w:b/>
              </w:rPr>
              <w:t>(ред. бр.</w:t>
            </w:r>
            <w:r w:rsidRPr="00AF2125">
              <w:rPr>
                <w:rFonts w:cs="Arial"/>
                <w:b/>
                <w:lang w:val="sr-Latn-CS"/>
              </w:rPr>
              <w:t>I</w:t>
            </w:r>
            <w:r w:rsidRPr="00AF2125">
              <w:rPr>
                <w:rFonts w:cs="Arial"/>
                <w:b/>
              </w:rPr>
              <w:t>+ред.бр.</w:t>
            </w:r>
            <w:r w:rsidRPr="00AF2125">
              <w:rPr>
                <w:rFonts w:cs="Arial"/>
                <w:b/>
                <w:lang w:val="sr-Latn-CS"/>
              </w:rPr>
              <w:t>II</w:t>
            </w:r>
            <w:r w:rsidRPr="00AF2125">
              <w:rPr>
                <w:rFonts w:cs="Arial"/>
                <w:b/>
              </w:rPr>
              <w:t xml:space="preserve">) </w:t>
            </w:r>
          </w:p>
        </w:tc>
        <w:tc>
          <w:tcPr>
            <w:tcW w:w="2827" w:type="dxa"/>
            <w:tcBorders>
              <w:bottom w:val="single" w:sz="4" w:space="0" w:color="auto"/>
              <w:right w:val="single" w:sz="4" w:space="0" w:color="auto"/>
            </w:tcBorders>
            <w:vAlign w:val="center"/>
          </w:tcPr>
          <w:p w14:paraId="3522E98B" w14:textId="77777777" w:rsidR="00A74B79" w:rsidRPr="00AF2125" w:rsidRDefault="00A74B79" w:rsidP="00A65E15">
            <w:pPr>
              <w:rPr>
                <w:rFonts w:cs="Arial"/>
                <w:color w:val="FF0000"/>
                <w:sz w:val="24"/>
                <w:szCs w:val="24"/>
              </w:rPr>
            </w:pPr>
          </w:p>
        </w:tc>
      </w:tr>
    </w:tbl>
    <w:p w14:paraId="4AAF0664" w14:textId="77777777" w:rsidR="00A74B79" w:rsidRPr="00AF2125" w:rsidRDefault="00A74B79" w:rsidP="00A74B79">
      <w:pPr>
        <w:rPr>
          <w:rFonts w:cs="Arial"/>
          <w:sz w:val="24"/>
          <w:szCs w:val="24"/>
        </w:rPr>
      </w:pPr>
    </w:p>
    <w:p w14:paraId="3794F841" w14:textId="77777777" w:rsidR="00A74B79" w:rsidRPr="00AF2125" w:rsidRDefault="00A74B79" w:rsidP="00A74B79">
      <w:pPr>
        <w:rPr>
          <w:rFonts w:cs="Arial"/>
          <w:i/>
          <w:color w:val="00B0F0"/>
          <w:sz w:val="24"/>
          <w:szCs w:val="24"/>
          <w:u w:val="single"/>
        </w:rPr>
      </w:pPr>
    </w:p>
    <w:p w14:paraId="6904ABDB" w14:textId="77777777" w:rsidR="00A74B79" w:rsidRPr="00AF2125" w:rsidRDefault="00A74B79" w:rsidP="00A74B79">
      <w:pPr>
        <w:rPr>
          <w:rFonts w:cs="Arial"/>
          <w:i/>
          <w:color w:val="00B0F0"/>
          <w:sz w:val="24"/>
          <w:szCs w:val="24"/>
          <w:u w:val="single"/>
        </w:rPr>
      </w:pPr>
    </w:p>
    <w:p w14:paraId="7341CD04" w14:textId="77777777" w:rsidR="00A74B79" w:rsidRPr="00AF2125" w:rsidRDefault="00A74B79" w:rsidP="00A74B79">
      <w:pPr>
        <w:rPr>
          <w:rFonts w:cs="Arial"/>
          <w:i/>
          <w:color w:val="00B0F0"/>
          <w:sz w:val="24"/>
          <w:szCs w:val="24"/>
          <w:u w:val="single"/>
        </w:rPr>
      </w:pPr>
    </w:p>
    <w:p w14:paraId="3E631833" w14:textId="77777777" w:rsidR="00A74B79" w:rsidRPr="00AF2125" w:rsidRDefault="00A74B79" w:rsidP="00A74B79">
      <w:pPr>
        <w:rPr>
          <w:rFonts w:cs="Arial"/>
          <w:i/>
          <w:color w:val="00B0F0"/>
          <w:sz w:val="24"/>
          <w:szCs w:val="24"/>
          <w:u w:val="single"/>
        </w:rPr>
      </w:pPr>
    </w:p>
    <w:p w14:paraId="7AA43F34" w14:textId="77777777" w:rsidR="00A74B79" w:rsidRDefault="00A74B79" w:rsidP="00A74B79">
      <w:pPr>
        <w:rPr>
          <w:rFonts w:cs="Arial"/>
          <w:sz w:val="24"/>
          <w:szCs w:val="24"/>
        </w:rPr>
      </w:pPr>
    </w:p>
    <w:p w14:paraId="0A19B690" w14:textId="77777777" w:rsidR="00A74B79" w:rsidRDefault="00A74B79" w:rsidP="00A74B79">
      <w:pPr>
        <w:ind w:left="708"/>
        <w:rPr>
          <w:rFonts w:cs="Arial"/>
          <w:sz w:val="24"/>
          <w:szCs w:val="24"/>
        </w:rPr>
      </w:pPr>
    </w:p>
    <w:p w14:paraId="177D71C8" w14:textId="77777777" w:rsidR="00A74B79" w:rsidRPr="00AF2125" w:rsidRDefault="00A74B79" w:rsidP="00A74B79">
      <w:pPr>
        <w:ind w:left="708"/>
        <w:rPr>
          <w:rFonts w:cs="Arial"/>
          <w:sz w:val="24"/>
          <w:szCs w:val="24"/>
        </w:rPr>
      </w:pPr>
      <w:r w:rsidRPr="00AF2125">
        <w:rPr>
          <w:rFonts w:cs="Arial"/>
          <w:sz w:val="24"/>
          <w:szCs w:val="24"/>
        </w:rPr>
        <w:t>Табела 2.</w:t>
      </w:r>
    </w:p>
    <w:tbl>
      <w:tblPr>
        <w:tblpPr w:leftFromText="180" w:rightFromText="180" w:vertAnchor="text" w:horzAnchor="page" w:tblpX="2349"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6"/>
        <w:gridCol w:w="2179"/>
        <w:gridCol w:w="1286"/>
      </w:tblGrid>
      <w:tr w:rsidR="00A74B79" w:rsidRPr="00AF2125" w14:paraId="6C695A0A" w14:textId="77777777" w:rsidTr="00A74B79">
        <w:trPr>
          <w:trHeight w:val="568"/>
        </w:trPr>
        <w:tc>
          <w:tcPr>
            <w:tcW w:w="0" w:type="auto"/>
            <w:vMerge w:val="restart"/>
            <w:shd w:val="clear" w:color="auto" w:fill="auto"/>
            <w:vAlign w:val="center"/>
          </w:tcPr>
          <w:p w14:paraId="4282B35D" w14:textId="77777777" w:rsidR="00A74B79" w:rsidRPr="00AF2125" w:rsidRDefault="00A74B79" w:rsidP="00A65E15">
            <w:pPr>
              <w:rPr>
                <w:rFonts w:cs="Arial"/>
              </w:rPr>
            </w:pPr>
            <w:r w:rsidRPr="00AF2125">
              <w:rPr>
                <w:rFonts w:cs="Arial"/>
              </w:rPr>
              <w:t xml:space="preserve">Посебно исказани трошкови који ће бити укључени у </w:t>
            </w:r>
            <w:r>
              <w:rPr>
                <w:rFonts w:cs="Arial"/>
              </w:rPr>
              <w:t xml:space="preserve"> укупну </w:t>
            </w:r>
            <w:r w:rsidRPr="00AF2125">
              <w:rPr>
                <w:rFonts w:cs="Arial"/>
              </w:rPr>
              <w:t xml:space="preserve"> вредност понуде без ПДВ-а</w:t>
            </w:r>
          </w:p>
          <w:p w14:paraId="2B27C8FC" w14:textId="77777777" w:rsidR="00A74B79" w:rsidRPr="00AF2125" w:rsidRDefault="00A74B79" w:rsidP="00A65E15">
            <w:pPr>
              <w:rPr>
                <w:rFonts w:cs="Arial"/>
                <w:lang w:val="sr-Latn-CS"/>
              </w:rPr>
            </w:pPr>
            <w:r w:rsidRPr="00AF2125">
              <w:rPr>
                <w:rFonts w:cs="Arial"/>
              </w:rPr>
              <w:t>(</w:t>
            </w:r>
            <w:proofErr w:type="gramStart"/>
            <w:r w:rsidRPr="00AF2125">
              <w:rPr>
                <w:rFonts w:cs="Arial"/>
              </w:rPr>
              <w:t>цена</w:t>
            </w:r>
            <w:proofErr w:type="gramEnd"/>
            <w:r w:rsidRPr="00AF2125">
              <w:rPr>
                <w:rFonts w:cs="Arial"/>
              </w:rPr>
              <w:t xml:space="preserve"> из реда бр. </w:t>
            </w:r>
            <w:r w:rsidRPr="00AF2125">
              <w:rPr>
                <w:rFonts w:cs="Arial"/>
                <w:lang w:val="sr-Latn-CS"/>
              </w:rPr>
              <w:t>I</w:t>
            </w:r>
            <w:r w:rsidRPr="00AF2125">
              <w:rPr>
                <w:rFonts w:cs="Arial"/>
              </w:rPr>
              <w:t>) уколико исти постоје као засебни трошкови</w:t>
            </w:r>
          </w:p>
        </w:tc>
        <w:tc>
          <w:tcPr>
            <w:tcW w:w="0" w:type="auto"/>
            <w:shd w:val="clear" w:color="auto" w:fill="auto"/>
            <w:vAlign w:val="center"/>
          </w:tcPr>
          <w:p w14:paraId="305628FD" w14:textId="77777777" w:rsidR="00A74B79" w:rsidRPr="00AF2125" w:rsidRDefault="00A74B79" w:rsidP="00A65E15">
            <w:pPr>
              <w:rPr>
                <w:rFonts w:cs="Arial"/>
              </w:rPr>
            </w:pPr>
            <w:r w:rsidRPr="00AF2125">
              <w:rPr>
                <w:rFonts w:cs="Arial"/>
              </w:rPr>
              <w:t>Трошкови царине</w:t>
            </w:r>
          </w:p>
        </w:tc>
        <w:tc>
          <w:tcPr>
            <w:tcW w:w="0" w:type="auto"/>
          </w:tcPr>
          <w:p w14:paraId="746F49A6" w14:textId="77777777" w:rsidR="00A74B79" w:rsidRPr="004E6494" w:rsidRDefault="00A74B79" w:rsidP="00A65E15">
            <w:pPr>
              <w:jc w:val="center"/>
              <w:rPr>
                <w:rFonts w:cs="Arial"/>
                <w:lang w:val="sr-Cyrl-RS"/>
              </w:rPr>
            </w:pPr>
            <w:r w:rsidRPr="00AF2125">
              <w:rPr>
                <w:rFonts w:cs="Arial"/>
              </w:rPr>
              <w:t>Динара</w:t>
            </w:r>
            <w:r>
              <w:rPr>
                <w:rFonts w:cs="Arial"/>
                <w:lang w:val="sr-Cyrl-RS"/>
              </w:rPr>
              <w:t>/еур</w:t>
            </w:r>
          </w:p>
        </w:tc>
      </w:tr>
      <w:tr w:rsidR="00A74B79" w:rsidRPr="00AF2125" w14:paraId="2A35CEAC" w14:textId="77777777" w:rsidTr="00A74B79">
        <w:trPr>
          <w:trHeight w:val="525"/>
        </w:trPr>
        <w:tc>
          <w:tcPr>
            <w:tcW w:w="0" w:type="auto"/>
            <w:vMerge/>
            <w:shd w:val="clear" w:color="auto" w:fill="auto"/>
          </w:tcPr>
          <w:p w14:paraId="20B031D6" w14:textId="77777777" w:rsidR="00A74B79" w:rsidRPr="00AF2125" w:rsidRDefault="00A74B79" w:rsidP="00A65E15">
            <w:pPr>
              <w:rPr>
                <w:rFonts w:cs="Arial"/>
              </w:rPr>
            </w:pPr>
          </w:p>
        </w:tc>
        <w:tc>
          <w:tcPr>
            <w:tcW w:w="0" w:type="auto"/>
            <w:shd w:val="clear" w:color="auto" w:fill="auto"/>
            <w:vAlign w:val="center"/>
          </w:tcPr>
          <w:p w14:paraId="2274B07E" w14:textId="77777777" w:rsidR="00A74B79" w:rsidRPr="00AF2125" w:rsidRDefault="00A74B79" w:rsidP="00A65E15">
            <w:pPr>
              <w:rPr>
                <w:rFonts w:cs="Arial"/>
              </w:rPr>
            </w:pPr>
            <w:r w:rsidRPr="00AF2125">
              <w:rPr>
                <w:rFonts w:cs="Arial"/>
              </w:rPr>
              <w:t>Трошкови превоза</w:t>
            </w:r>
          </w:p>
        </w:tc>
        <w:tc>
          <w:tcPr>
            <w:tcW w:w="0" w:type="auto"/>
          </w:tcPr>
          <w:p w14:paraId="71A38BC4" w14:textId="77777777" w:rsidR="00A74B79" w:rsidRPr="004E6494" w:rsidRDefault="00A74B79" w:rsidP="00A65E15">
            <w:pPr>
              <w:jc w:val="center"/>
              <w:rPr>
                <w:rFonts w:cs="Arial"/>
                <w:lang w:val="sr-Cyrl-RS"/>
              </w:rPr>
            </w:pPr>
            <w:r>
              <w:rPr>
                <w:rFonts w:cs="Arial"/>
              </w:rPr>
              <w:t>Динара</w:t>
            </w:r>
            <w:r>
              <w:rPr>
                <w:rFonts w:cs="Arial"/>
                <w:lang w:val="sr-Cyrl-RS"/>
              </w:rPr>
              <w:t>/еур</w:t>
            </w:r>
          </w:p>
        </w:tc>
      </w:tr>
      <w:tr w:rsidR="00A74B79" w:rsidRPr="00AF2125" w14:paraId="17265E52" w14:textId="77777777" w:rsidTr="00A74B79">
        <w:trPr>
          <w:trHeight w:val="534"/>
        </w:trPr>
        <w:tc>
          <w:tcPr>
            <w:tcW w:w="0" w:type="auto"/>
            <w:vMerge/>
            <w:shd w:val="clear" w:color="auto" w:fill="auto"/>
          </w:tcPr>
          <w:p w14:paraId="6D4668AF" w14:textId="77777777" w:rsidR="00A74B79" w:rsidRPr="00AF2125" w:rsidRDefault="00A74B79" w:rsidP="00A65E15">
            <w:pPr>
              <w:rPr>
                <w:rFonts w:cs="Arial"/>
              </w:rPr>
            </w:pPr>
          </w:p>
        </w:tc>
        <w:tc>
          <w:tcPr>
            <w:tcW w:w="0" w:type="auto"/>
            <w:shd w:val="clear" w:color="auto" w:fill="auto"/>
            <w:vAlign w:val="center"/>
          </w:tcPr>
          <w:p w14:paraId="412AF75D" w14:textId="77777777" w:rsidR="00A74B79" w:rsidRPr="00AF2125" w:rsidRDefault="00A74B79" w:rsidP="00A65E15">
            <w:pPr>
              <w:rPr>
                <w:rFonts w:cs="Arial"/>
                <w:lang w:val="sr-Cyrl-CS"/>
              </w:rPr>
            </w:pPr>
            <w:r w:rsidRPr="00AF2125">
              <w:rPr>
                <w:rFonts w:cs="Arial"/>
              </w:rPr>
              <w:t>Остали трошкови</w:t>
            </w:r>
            <w:r w:rsidRPr="00AF2125">
              <w:rPr>
                <w:rFonts w:cs="Arial"/>
                <w:lang w:val="sr-Cyrl-CS"/>
              </w:rPr>
              <w:t xml:space="preserve"> (</w:t>
            </w:r>
            <w:r w:rsidRPr="00AF2125">
              <w:rPr>
                <w:rFonts w:cs="Arial"/>
                <w:i/>
                <w:lang w:val="sr-Cyrl-CS"/>
              </w:rPr>
              <w:t>навести</w:t>
            </w:r>
            <w:r w:rsidRPr="00AF2125">
              <w:rPr>
                <w:rFonts w:cs="Arial"/>
                <w:lang w:val="sr-Cyrl-CS"/>
              </w:rPr>
              <w:t>)</w:t>
            </w:r>
          </w:p>
        </w:tc>
        <w:tc>
          <w:tcPr>
            <w:tcW w:w="0" w:type="auto"/>
          </w:tcPr>
          <w:p w14:paraId="286072F1" w14:textId="77777777" w:rsidR="00A74B79" w:rsidRPr="004E6494" w:rsidRDefault="00A74B79" w:rsidP="00A65E15">
            <w:pPr>
              <w:jc w:val="center"/>
              <w:rPr>
                <w:rFonts w:cs="Arial"/>
                <w:lang w:val="sr-Cyrl-RS"/>
              </w:rPr>
            </w:pPr>
            <w:r>
              <w:rPr>
                <w:rFonts w:cs="Arial"/>
              </w:rPr>
              <w:t>Динарa</w:t>
            </w:r>
            <w:r>
              <w:rPr>
                <w:rFonts w:cs="Arial"/>
                <w:lang w:val="sr-Cyrl-RS"/>
              </w:rPr>
              <w:t>/еур</w:t>
            </w:r>
          </w:p>
        </w:tc>
      </w:tr>
    </w:tbl>
    <w:p w14:paraId="35FD304E" w14:textId="77777777" w:rsidR="00A74B79" w:rsidRPr="00AF2125" w:rsidRDefault="00A74B79" w:rsidP="00A74B79">
      <w:pPr>
        <w:widowControl w:val="0"/>
        <w:rPr>
          <w:rFonts w:eastAsia="Arial Unicode MS" w:cs="Arial"/>
          <w:color w:val="00B0F0"/>
          <w:sz w:val="24"/>
          <w:szCs w:val="24"/>
        </w:rPr>
      </w:pPr>
    </w:p>
    <w:p w14:paraId="4D32E2DF" w14:textId="77777777" w:rsidR="00A74B79" w:rsidRPr="00AF2125" w:rsidRDefault="00A74B79" w:rsidP="00A74B79">
      <w:pPr>
        <w:widowControl w:val="0"/>
        <w:rPr>
          <w:rFonts w:eastAsia="Arial Unicode MS" w:cs="Arial"/>
          <w:color w:val="00B0F0"/>
          <w:sz w:val="24"/>
          <w:szCs w:val="24"/>
        </w:rPr>
      </w:pPr>
    </w:p>
    <w:p w14:paraId="34366A3E" w14:textId="77777777" w:rsidR="00A74B79" w:rsidRPr="00AF2125" w:rsidRDefault="00A74B79" w:rsidP="00A74B79">
      <w:pPr>
        <w:widowControl w:val="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74B79" w:rsidRPr="00AF2125" w14:paraId="48A154C3" w14:textId="77777777" w:rsidTr="00A65E15">
        <w:trPr>
          <w:jc w:val="center"/>
        </w:trPr>
        <w:tc>
          <w:tcPr>
            <w:tcW w:w="3882" w:type="dxa"/>
          </w:tcPr>
          <w:p w14:paraId="26968F36" w14:textId="77777777" w:rsidR="00A74B79" w:rsidRPr="00AF2125" w:rsidRDefault="00A74B79" w:rsidP="00A65E15">
            <w:pPr>
              <w:jc w:val="center"/>
              <w:rPr>
                <w:rFonts w:cs="Arial"/>
                <w:sz w:val="24"/>
                <w:szCs w:val="24"/>
              </w:rPr>
            </w:pPr>
            <w:r w:rsidRPr="00AF2125">
              <w:rPr>
                <w:rFonts w:cs="Arial"/>
                <w:sz w:val="24"/>
                <w:szCs w:val="24"/>
              </w:rPr>
              <w:lastRenderedPageBreak/>
              <w:t>Датум:</w:t>
            </w:r>
          </w:p>
        </w:tc>
        <w:tc>
          <w:tcPr>
            <w:tcW w:w="2127" w:type="dxa"/>
          </w:tcPr>
          <w:p w14:paraId="7900D76A" w14:textId="77777777" w:rsidR="00A74B79" w:rsidRPr="00AF2125" w:rsidRDefault="00A74B79" w:rsidP="00A65E15">
            <w:pPr>
              <w:jc w:val="center"/>
              <w:rPr>
                <w:rFonts w:cs="Arial"/>
                <w:sz w:val="24"/>
                <w:szCs w:val="24"/>
                <w:lang w:val="ru-RU"/>
              </w:rPr>
            </w:pPr>
          </w:p>
        </w:tc>
        <w:tc>
          <w:tcPr>
            <w:tcW w:w="4022" w:type="dxa"/>
          </w:tcPr>
          <w:p w14:paraId="305504AE" w14:textId="77777777" w:rsidR="00A74B79" w:rsidRPr="00AF2125" w:rsidRDefault="00A74B79" w:rsidP="00A65E15">
            <w:pPr>
              <w:jc w:val="center"/>
              <w:rPr>
                <w:rFonts w:cs="Arial"/>
                <w:sz w:val="24"/>
                <w:szCs w:val="24"/>
                <w:lang w:val="sr-Cyrl-CS"/>
              </w:rPr>
            </w:pPr>
            <w:r w:rsidRPr="00AF2125">
              <w:rPr>
                <w:rFonts w:cs="Arial"/>
                <w:sz w:val="24"/>
                <w:szCs w:val="24"/>
                <w:lang w:val="sr-Cyrl-CS"/>
              </w:rPr>
              <w:t>П</w:t>
            </w:r>
            <w:r w:rsidRPr="00AF2125">
              <w:rPr>
                <w:rFonts w:cs="Arial"/>
                <w:sz w:val="24"/>
                <w:szCs w:val="24"/>
              </w:rPr>
              <w:t>онуђач</w:t>
            </w:r>
          </w:p>
        </w:tc>
      </w:tr>
      <w:tr w:rsidR="00A74B79" w:rsidRPr="00AF2125" w14:paraId="7B39ACAA" w14:textId="77777777" w:rsidTr="00A65E15">
        <w:trPr>
          <w:jc w:val="center"/>
        </w:trPr>
        <w:tc>
          <w:tcPr>
            <w:tcW w:w="3882" w:type="dxa"/>
          </w:tcPr>
          <w:p w14:paraId="703D969A" w14:textId="77777777" w:rsidR="00A74B79" w:rsidRPr="00AF2125" w:rsidRDefault="00A74B79" w:rsidP="00A65E15">
            <w:pPr>
              <w:rPr>
                <w:rFonts w:cs="Arial"/>
                <w:sz w:val="24"/>
                <w:szCs w:val="24"/>
              </w:rPr>
            </w:pPr>
          </w:p>
        </w:tc>
        <w:tc>
          <w:tcPr>
            <w:tcW w:w="2127" w:type="dxa"/>
          </w:tcPr>
          <w:p w14:paraId="05C78304" w14:textId="77777777" w:rsidR="00A74B79" w:rsidRPr="00AF2125" w:rsidRDefault="00A74B79" w:rsidP="00A65E15">
            <w:pPr>
              <w:jc w:val="center"/>
              <w:rPr>
                <w:rFonts w:cs="Arial"/>
                <w:sz w:val="24"/>
                <w:szCs w:val="24"/>
              </w:rPr>
            </w:pPr>
            <w:r w:rsidRPr="00AF2125">
              <w:rPr>
                <w:rFonts w:cs="Arial"/>
                <w:sz w:val="24"/>
                <w:szCs w:val="24"/>
              </w:rPr>
              <w:t>М.П.</w:t>
            </w:r>
          </w:p>
        </w:tc>
        <w:tc>
          <w:tcPr>
            <w:tcW w:w="4022" w:type="dxa"/>
          </w:tcPr>
          <w:p w14:paraId="51F9E7AD" w14:textId="77777777" w:rsidR="00A74B79" w:rsidRPr="00AF2125" w:rsidRDefault="00A74B79" w:rsidP="00A65E15">
            <w:pPr>
              <w:jc w:val="center"/>
              <w:rPr>
                <w:rFonts w:cs="Arial"/>
                <w:sz w:val="24"/>
                <w:szCs w:val="24"/>
                <w:lang w:val="ru-RU"/>
              </w:rPr>
            </w:pPr>
          </w:p>
        </w:tc>
      </w:tr>
      <w:tr w:rsidR="00A74B79" w:rsidRPr="00AF2125" w14:paraId="311D1B6D" w14:textId="77777777" w:rsidTr="00A65E15">
        <w:trPr>
          <w:jc w:val="center"/>
        </w:trPr>
        <w:tc>
          <w:tcPr>
            <w:tcW w:w="3882" w:type="dxa"/>
            <w:tcBorders>
              <w:bottom w:val="single" w:sz="4" w:space="0" w:color="auto"/>
            </w:tcBorders>
          </w:tcPr>
          <w:p w14:paraId="6EA1E746" w14:textId="77777777" w:rsidR="00A74B79" w:rsidRPr="00AF2125" w:rsidRDefault="00A74B79" w:rsidP="00A65E15">
            <w:pPr>
              <w:jc w:val="center"/>
              <w:rPr>
                <w:rFonts w:cs="Arial"/>
                <w:sz w:val="24"/>
                <w:szCs w:val="24"/>
              </w:rPr>
            </w:pPr>
          </w:p>
        </w:tc>
        <w:tc>
          <w:tcPr>
            <w:tcW w:w="2127" w:type="dxa"/>
          </w:tcPr>
          <w:p w14:paraId="54324976" w14:textId="77777777" w:rsidR="00A74B79" w:rsidRPr="00AF2125" w:rsidRDefault="00A74B79" w:rsidP="00A65E15">
            <w:pPr>
              <w:jc w:val="center"/>
              <w:rPr>
                <w:rFonts w:cs="Arial"/>
                <w:sz w:val="24"/>
                <w:szCs w:val="24"/>
                <w:lang w:val="ru-RU"/>
              </w:rPr>
            </w:pPr>
          </w:p>
        </w:tc>
        <w:tc>
          <w:tcPr>
            <w:tcW w:w="4022" w:type="dxa"/>
            <w:tcBorders>
              <w:bottom w:val="single" w:sz="4" w:space="0" w:color="auto"/>
            </w:tcBorders>
          </w:tcPr>
          <w:p w14:paraId="28391666" w14:textId="77777777" w:rsidR="00A74B79" w:rsidRPr="00AF2125" w:rsidRDefault="00A74B79" w:rsidP="00A65E15">
            <w:pPr>
              <w:jc w:val="center"/>
              <w:rPr>
                <w:rFonts w:cs="Arial"/>
                <w:sz w:val="24"/>
                <w:szCs w:val="24"/>
                <w:lang w:val="ru-RU"/>
              </w:rPr>
            </w:pPr>
          </w:p>
        </w:tc>
      </w:tr>
    </w:tbl>
    <w:p w14:paraId="44B1EC4E" w14:textId="77777777" w:rsidR="00A74B79" w:rsidRDefault="00A74B79" w:rsidP="00A74B79">
      <w:pPr>
        <w:rPr>
          <w:rFonts w:cs="Arial"/>
          <w:sz w:val="24"/>
          <w:szCs w:val="24"/>
        </w:rPr>
      </w:pPr>
    </w:p>
    <w:p w14:paraId="78C33FA7" w14:textId="77777777" w:rsidR="00A74B79" w:rsidRPr="00AF2125" w:rsidRDefault="00A74B79" w:rsidP="00A74B79">
      <w:pPr>
        <w:rPr>
          <w:rFonts w:cs="Arial"/>
          <w:sz w:val="24"/>
          <w:szCs w:val="24"/>
        </w:rPr>
      </w:pPr>
    </w:p>
    <w:p w14:paraId="756DE945" w14:textId="77777777" w:rsidR="00A74B79" w:rsidRPr="00AF2125" w:rsidRDefault="00A74B79" w:rsidP="00A74B79">
      <w:pPr>
        <w:suppressAutoHyphens/>
        <w:rPr>
          <w:rFonts w:ascii="Arial MT" w:eastAsia="TimesNewRomanPS-BoldMT" w:hAnsi="Arial MT" w:cs="Arial"/>
          <w:color w:val="00000A"/>
          <w:kern w:val="1"/>
          <w:sz w:val="24"/>
          <w:szCs w:val="24"/>
          <w:lang w:eastAsia="hi-IN" w:bidi="hi-IN"/>
        </w:rPr>
      </w:pPr>
      <w:r w:rsidRPr="00AF2125">
        <w:rPr>
          <w:rFonts w:ascii="Arial MT" w:eastAsia="Lucida Sans Unicode" w:hAnsi="Arial MT" w:cs="Arial"/>
          <w:b/>
          <w:i/>
          <w:kern w:val="1"/>
          <w:lang w:eastAsia="hi-IN" w:bidi="hi-IN"/>
        </w:rPr>
        <w:t>Напомена:</w:t>
      </w:r>
    </w:p>
    <w:p w14:paraId="149AE2CC" w14:textId="77777777" w:rsidR="00A74B79" w:rsidRPr="00AF2125" w:rsidRDefault="00A74B79" w:rsidP="00A74B79">
      <w:pPr>
        <w:tabs>
          <w:tab w:val="left" w:pos="1134"/>
        </w:tabs>
        <w:suppressAutoHyphens/>
        <w:rPr>
          <w:rFonts w:ascii="Arial MT" w:eastAsia="TimesNewRomanPS-BoldMT" w:hAnsi="Arial MT" w:cs="Arial"/>
          <w:i/>
          <w:color w:val="00000A"/>
          <w:kern w:val="1"/>
          <w:lang w:val="ru-RU" w:eastAsia="hi-IN" w:bidi="hi-IN"/>
        </w:rPr>
      </w:pPr>
      <w:r w:rsidRPr="00AF2125">
        <w:rPr>
          <w:rFonts w:ascii="Arial MT" w:eastAsia="TimesNewRomanPS-BoldMT" w:hAnsi="Arial MT" w:cs="Arial"/>
          <w:i/>
          <w:color w:val="00000A"/>
          <w:kern w:val="1"/>
          <w:lang w:val="ru-RU" w:eastAsia="hi-IN" w:bidi="hi-IN"/>
        </w:rPr>
        <w:t>-Уколико група понуђача подноси заједничку понуду овај образац потписује и оверава Носилац посла.</w:t>
      </w:r>
    </w:p>
    <w:p w14:paraId="14FB60C9" w14:textId="77777777" w:rsidR="00A74B79" w:rsidRPr="00AF2125" w:rsidRDefault="00A74B79" w:rsidP="00A74B79">
      <w:pPr>
        <w:tabs>
          <w:tab w:val="left" w:pos="1134"/>
        </w:tabs>
        <w:suppressAutoHyphens/>
        <w:rPr>
          <w:rFonts w:ascii="Arial MT" w:eastAsia="Lucida Sans Unicode" w:hAnsi="Arial MT" w:cs="Arial"/>
          <w:b/>
          <w:i/>
          <w:color w:val="00B0F0"/>
          <w:kern w:val="1"/>
          <w:sz w:val="24"/>
          <w:szCs w:val="24"/>
          <w:lang w:val="ru-RU" w:eastAsia="hi-IN" w:bidi="hi-IN"/>
        </w:rPr>
      </w:pPr>
      <w:r w:rsidRPr="00AF2125">
        <w:rPr>
          <w:rFonts w:ascii="Arial MT" w:eastAsia="TimesNewRomanPS-BoldMT" w:hAnsi="Arial MT" w:cs="Arial"/>
          <w:i/>
          <w:color w:val="00000A"/>
          <w:kern w:val="1"/>
          <w:lang w:val="ru-RU" w:eastAsia="hi-IN" w:bidi="hi-IN"/>
        </w:rPr>
        <w:t xml:space="preserve">- Уколико понуђач подноси понуду са подизвођачем овај образац потписује и оверава печатом понуђач. </w:t>
      </w:r>
    </w:p>
    <w:p w14:paraId="0ABCCD19" w14:textId="77777777" w:rsidR="00A74B79" w:rsidRPr="00FC1536" w:rsidRDefault="00A74B79" w:rsidP="00A74B79">
      <w:pPr>
        <w:tabs>
          <w:tab w:val="left" w:pos="1134"/>
        </w:tabs>
        <w:rPr>
          <w:rFonts w:eastAsia="TimesNewRomanPS-BoldMT" w:cs="Arial"/>
          <w:b/>
          <w:sz w:val="24"/>
          <w:szCs w:val="24"/>
          <w:lang w:val="sr-Cyrl-RS"/>
        </w:rPr>
      </w:pPr>
    </w:p>
    <w:p w14:paraId="0814F5E7" w14:textId="77777777" w:rsidR="00A74B79" w:rsidRPr="00FC1536" w:rsidRDefault="00A74B79" w:rsidP="00A74B79">
      <w:pPr>
        <w:tabs>
          <w:tab w:val="left" w:pos="1134"/>
        </w:tabs>
        <w:rPr>
          <w:rFonts w:eastAsia="TimesNewRomanPS-BoldMT" w:cs="Arial"/>
          <w:b/>
          <w:sz w:val="24"/>
          <w:szCs w:val="24"/>
          <w:lang w:val="sr-Cyrl-RS"/>
        </w:rPr>
      </w:pPr>
    </w:p>
    <w:p w14:paraId="272A4CC7" w14:textId="77777777" w:rsidR="00A74B79" w:rsidRPr="00FC1536" w:rsidRDefault="00A74B79" w:rsidP="00A74B79">
      <w:pPr>
        <w:tabs>
          <w:tab w:val="left" w:pos="1134"/>
        </w:tabs>
        <w:ind w:right="1820"/>
        <w:rPr>
          <w:rFonts w:eastAsia="TimesNewRomanPS-BoldMT" w:cs="Arial"/>
          <w:b/>
          <w:lang w:val="sr-Cyrl-RS"/>
        </w:rPr>
      </w:pPr>
      <w:r w:rsidRPr="00FC1536">
        <w:rPr>
          <w:rFonts w:eastAsia="TimesNewRomanPS-BoldMT" w:cs="Arial"/>
          <w:b/>
          <w:lang w:val="sr-Cyrl-RS"/>
        </w:rPr>
        <w:t>Упутство за попуњавање Обрасца структуре цене</w:t>
      </w:r>
    </w:p>
    <w:p w14:paraId="1CD02811" w14:textId="77777777" w:rsidR="00A74B79" w:rsidRPr="00FC1536" w:rsidRDefault="00A74B79" w:rsidP="00A74B79">
      <w:pPr>
        <w:tabs>
          <w:tab w:val="left" w:pos="1134"/>
        </w:tabs>
        <w:rPr>
          <w:rFonts w:eastAsia="TimesNewRomanPS-BoldMT" w:cs="Arial"/>
          <w:lang w:val="sr-Cyrl-RS"/>
        </w:rPr>
      </w:pPr>
    </w:p>
    <w:p w14:paraId="789DC95F"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Понуђач треба да попуни образац структуре цене Табела 1. на следећи начин:</w:t>
      </w:r>
    </w:p>
    <w:p w14:paraId="5843405D" w14:textId="77777777" w:rsidR="00A74B79" w:rsidRPr="00FC1536" w:rsidRDefault="00A74B79" w:rsidP="00A74B79">
      <w:pPr>
        <w:tabs>
          <w:tab w:val="left" w:pos="1134"/>
        </w:tabs>
        <w:rPr>
          <w:rFonts w:eastAsia="TimesNewRomanPS-BoldMT" w:cs="Arial"/>
          <w:lang w:val="sr-Cyrl-RS"/>
        </w:rPr>
      </w:pPr>
    </w:p>
    <w:p w14:paraId="27091D8F"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-у колону 6. уписати колико износи јединична цена без ПДВ за испоручена добра;</w:t>
      </w:r>
    </w:p>
    <w:p w14:paraId="23BFAE66"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-у колону 7. уписати колико износи јединична цена са ПДВ за испоручена добра;</w:t>
      </w:r>
    </w:p>
    <w:p w14:paraId="0B92426B"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 xml:space="preserve">-у колону 8. уписати колико износи укупна цена без ПДВ и то тако што ће помножити јединичну цену без ПДВ (наведену у колони 6.) са траженим обимом-количином (која је наведена у колони 5.); </w:t>
      </w:r>
    </w:p>
    <w:p w14:paraId="050AC1AA"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-у колону 9. уписати колико износи укупна цена са ПДВ и то тако што ће помножити јединичну цену са ПДВ (наведену у колони 7.) са траженим обимом- количином (која је наведена у колони 5.);</w:t>
      </w:r>
    </w:p>
    <w:p w14:paraId="08B4527B"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-у ред бр. I – уписује се укупно понуђена цена за све позиције  без ПДВ (збир колоне бр. 8)</w:t>
      </w:r>
    </w:p>
    <w:p w14:paraId="08CCE33F"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 xml:space="preserve">-у ред бр. II – уписује се укупан износ ПДВ </w:t>
      </w:r>
    </w:p>
    <w:p w14:paraId="3736A1F5" w14:textId="77777777" w:rsidR="00A74B79" w:rsidRPr="00FC1536" w:rsidRDefault="00A74B79" w:rsidP="00A74B79">
      <w:pPr>
        <w:tabs>
          <w:tab w:val="left" w:pos="1134"/>
        </w:tabs>
        <w:rPr>
          <w:rFonts w:eastAsia="TimesNewRomanPS-BoldMT" w:cs="Arial"/>
          <w:lang w:val="sr-Cyrl-RS"/>
        </w:rPr>
      </w:pPr>
      <w:r w:rsidRPr="00FC1536">
        <w:rPr>
          <w:rFonts w:eastAsia="TimesNewRomanPS-BoldMT" w:cs="Arial"/>
          <w:lang w:val="sr-Cyrl-RS"/>
        </w:rPr>
        <w:t>-у ред бр. III – уписује се укупно понуђена цена са ПДВ (ред бр. I + ред.бр. II)</w:t>
      </w:r>
    </w:p>
    <w:p w14:paraId="45F00514" w14:textId="77777777" w:rsidR="00A74B79" w:rsidRPr="00FC1536" w:rsidRDefault="00A74B79" w:rsidP="00A74B79">
      <w:pPr>
        <w:tabs>
          <w:tab w:val="left" w:pos="1134"/>
        </w:tabs>
        <w:rPr>
          <w:rFonts w:eastAsia="TimesNewRomanPS-BoldMT" w:cs="Arial"/>
          <w:lang w:val="sr-Cyrl-RS"/>
        </w:rPr>
      </w:pPr>
    </w:p>
    <w:p w14:paraId="23FF9846" w14:textId="77777777" w:rsidR="00A74B79" w:rsidRPr="00FC1536" w:rsidRDefault="00A74B79" w:rsidP="00A74B79">
      <w:pPr>
        <w:tabs>
          <w:tab w:val="left" w:pos="992"/>
        </w:tabs>
        <w:rPr>
          <w:rFonts w:cs="Arial"/>
        </w:rPr>
      </w:pPr>
      <w:proofErr w:type="gramStart"/>
      <w:r w:rsidRPr="00FC1536">
        <w:rPr>
          <w:rFonts w:cs="Arial"/>
        </w:rPr>
        <w:t>у</w:t>
      </w:r>
      <w:proofErr w:type="gramEnd"/>
      <w:r w:rsidRPr="00FC1536">
        <w:rPr>
          <w:rFonts w:cs="Arial"/>
        </w:rPr>
        <w:t xml:space="preserve"> Табелу 2. </w:t>
      </w:r>
      <w:proofErr w:type="gramStart"/>
      <w:r w:rsidRPr="00FC1536">
        <w:rPr>
          <w:rFonts w:cs="Arial"/>
        </w:rPr>
        <w:t>уписују</w:t>
      </w:r>
      <w:proofErr w:type="gramEnd"/>
      <w:r w:rsidRPr="00FC1536">
        <w:rPr>
          <w:rFonts w:cs="Arial"/>
        </w:rPr>
        <w:t xml:space="preserve"> се посебно исказани трошкови који су укључени у укупно</w:t>
      </w:r>
    </w:p>
    <w:p w14:paraId="1F817E43" w14:textId="77777777" w:rsidR="00A74B79" w:rsidRPr="00FC1536" w:rsidRDefault="00A74B79" w:rsidP="00A74B79">
      <w:pPr>
        <w:tabs>
          <w:tab w:val="left" w:pos="992"/>
        </w:tabs>
        <w:rPr>
          <w:rFonts w:cs="Arial"/>
        </w:rPr>
      </w:pPr>
      <w:proofErr w:type="gramStart"/>
      <w:r w:rsidRPr="00FC1536">
        <w:rPr>
          <w:rFonts w:cs="Arial"/>
        </w:rPr>
        <w:t>понуђену</w:t>
      </w:r>
      <w:proofErr w:type="gramEnd"/>
      <w:r w:rsidRPr="00FC1536">
        <w:rPr>
          <w:rFonts w:cs="Arial"/>
        </w:rPr>
        <w:t xml:space="preserve"> цену без ПДВ (ред бр. I из табеле 1)</w:t>
      </w:r>
      <w:r w:rsidRPr="00FC1536">
        <w:rPr>
          <w:rFonts w:cs="Arial"/>
          <w:lang w:val="sr-Cyrl-RS"/>
        </w:rPr>
        <w:t xml:space="preserve"> уколико исти постоје као засебни трошкови.</w:t>
      </w:r>
    </w:p>
    <w:p w14:paraId="45D59918" w14:textId="77777777" w:rsidR="00A74B79" w:rsidRPr="00FC1536" w:rsidRDefault="00A74B79" w:rsidP="00A74B79">
      <w:pPr>
        <w:tabs>
          <w:tab w:val="left" w:pos="1134"/>
        </w:tabs>
        <w:rPr>
          <w:rFonts w:eastAsia="TimesNewRomanPS-BoldMT" w:cs="Arial"/>
          <w:lang w:val="sr-Cyrl-RS"/>
        </w:rPr>
      </w:pPr>
    </w:p>
    <w:p w14:paraId="2E5F15DF" w14:textId="77777777" w:rsidR="00A74B79" w:rsidRPr="00FC1536" w:rsidRDefault="00A74B79" w:rsidP="00A74B79">
      <w:pPr>
        <w:numPr>
          <w:ilvl w:val="0"/>
          <w:numId w:val="15"/>
        </w:numPr>
        <w:tabs>
          <w:tab w:val="left" w:pos="992"/>
        </w:tabs>
        <w:ind w:left="360"/>
        <w:rPr>
          <w:rFonts w:cs="Arial"/>
        </w:rPr>
      </w:pPr>
      <w:proofErr w:type="gramStart"/>
      <w:r w:rsidRPr="00FC1536">
        <w:rPr>
          <w:rFonts w:cs="Arial"/>
        </w:rPr>
        <w:t>на</w:t>
      </w:r>
      <w:proofErr w:type="gramEnd"/>
      <w:r w:rsidRPr="00FC1536">
        <w:rPr>
          <w:rFonts w:cs="Arial"/>
        </w:rPr>
        <w:t xml:space="preserve"> место предвиђено за место и датум уписује се место и датум попуњавања обрасца структуре цене.</w:t>
      </w:r>
    </w:p>
    <w:p w14:paraId="10D6D1EC" w14:textId="77777777" w:rsidR="00A74B79" w:rsidRPr="00FC1536" w:rsidRDefault="00A74B79" w:rsidP="00A74B79">
      <w:pPr>
        <w:numPr>
          <w:ilvl w:val="0"/>
          <w:numId w:val="15"/>
        </w:numPr>
        <w:tabs>
          <w:tab w:val="left" w:pos="992"/>
        </w:tabs>
        <w:ind w:left="360"/>
        <w:rPr>
          <w:rFonts w:cs="Arial"/>
        </w:rPr>
      </w:pPr>
      <w:proofErr w:type="gramStart"/>
      <w:r w:rsidRPr="00FC1536">
        <w:rPr>
          <w:rFonts w:cs="Arial"/>
        </w:rPr>
        <w:t>на  место</w:t>
      </w:r>
      <w:proofErr w:type="gramEnd"/>
      <w:r w:rsidRPr="00FC1536">
        <w:rPr>
          <w:rFonts w:cs="Arial"/>
        </w:rPr>
        <w:t xml:space="preserve"> предвиђено за печат и потпис понуђач печатом оверава и потписује образац структуре цене.</w:t>
      </w:r>
    </w:p>
    <w:p w14:paraId="1C401045" w14:textId="77777777" w:rsidR="00A74B79" w:rsidRDefault="00A74B79" w:rsidP="00A74B79">
      <w:pPr>
        <w:tabs>
          <w:tab w:val="left" w:pos="1134"/>
        </w:tabs>
        <w:rPr>
          <w:rFonts w:eastAsia="TimesNewRomanPS-BoldMT" w:cs="Arial"/>
          <w:lang w:val="sr-Cyrl-RS"/>
        </w:rPr>
      </w:pPr>
    </w:p>
    <w:p w14:paraId="60BCF01F" w14:textId="77777777" w:rsidR="00A74B79" w:rsidRDefault="00A74B79" w:rsidP="00A74B79">
      <w:pPr>
        <w:tabs>
          <w:tab w:val="left" w:pos="1134"/>
        </w:tabs>
        <w:rPr>
          <w:rFonts w:eastAsia="TimesNewRomanPS-BoldMT" w:cs="Arial"/>
          <w:lang w:val="sr-Cyrl-RS"/>
        </w:rPr>
      </w:pPr>
    </w:p>
    <w:p w14:paraId="4B54B2EC" w14:textId="77777777" w:rsidR="00A74B79" w:rsidRDefault="00A74B79" w:rsidP="00A74B79">
      <w:pPr>
        <w:tabs>
          <w:tab w:val="left" w:pos="1134"/>
        </w:tabs>
        <w:rPr>
          <w:rFonts w:eastAsia="TimesNewRomanPS-BoldMT" w:cs="Arial"/>
          <w:lang w:val="sr-Cyrl-RS"/>
        </w:rPr>
      </w:pPr>
    </w:p>
    <w:p w14:paraId="0B60E386" w14:textId="77777777" w:rsidR="00A74B79" w:rsidRDefault="00A74B79" w:rsidP="00A74B79">
      <w:pPr>
        <w:tabs>
          <w:tab w:val="left" w:pos="1134"/>
        </w:tabs>
        <w:rPr>
          <w:rFonts w:eastAsia="TimesNewRomanPS-BoldMT" w:cs="Arial"/>
          <w:lang w:val="sr-Cyrl-RS"/>
        </w:rPr>
      </w:pPr>
    </w:p>
    <w:p w14:paraId="1F0552B7" w14:textId="77777777" w:rsidR="00A74B79" w:rsidRDefault="00A74B79" w:rsidP="00A74B79">
      <w:pPr>
        <w:tabs>
          <w:tab w:val="left" w:pos="1134"/>
        </w:tabs>
        <w:rPr>
          <w:rFonts w:eastAsia="TimesNewRomanPS-BoldMT" w:cs="Arial"/>
          <w:lang w:val="sr-Cyrl-RS"/>
        </w:rPr>
      </w:pPr>
    </w:p>
    <w:p w14:paraId="2A42F173" w14:textId="77777777" w:rsidR="00A74B79" w:rsidRDefault="00A74B79" w:rsidP="00A74B79">
      <w:pPr>
        <w:tabs>
          <w:tab w:val="left" w:pos="1134"/>
        </w:tabs>
        <w:rPr>
          <w:rFonts w:eastAsia="TimesNewRomanPS-BoldMT" w:cs="Arial"/>
          <w:lang w:val="sr-Cyrl-RS"/>
        </w:rPr>
      </w:pPr>
    </w:p>
    <w:p w14:paraId="6535A0BE" w14:textId="72D53DE6" w:rsidR="00A74B79" w:rsidRDefault="00A74B79" w:rsidP="00A74B79">
      <w:pPr>
        <w:tabs>
          <w:tab w:val="left" w:pos="1134"/>
        </w:tabs>
        <w:rPr>
          <w:rFonts w:eastAsia="TimesNewRomanPS-BoldMT" w:cs="Arial"/>
          <w:lang w:val="sr-Cyrl-RS"/>
        </w:rPr>
      </w:pPr>
    </w:p>
    <w:p w14:paraId="79B48781" w14:textId="194E973F" w:rsidR="00A74B79" w:rsidRDefault="00A74B79" w:rsidP="00A74B79">
      <w:pPr>
        <w:tabs>
          <w:tab w:val="left" w:pos="1134"/>
        </w:tabs>
        <w:rPr>
          <w:rFonts w:eastAsia="TimesNewRomanPS-BoldMT" w:cs="Arial"/>
          <w:lang w:val="sr-Cyrl-RS"/>
        </w:rPr>
      </w:pPr>
    </w:p>
    <w:p w14:paraId="770D176A" w14:textId="34F11A33" w:rsidR="00A74B79" w:rsidRDefault="00A74B79" w:rsidP="00A74B79">
      <w:pPr>
        <w:tabs>
          <w:tab w:val="left" w:pos="1134"/>
        </w:tabs>
        <w:rPr>
          <w:rFonts w:eastAsia="TimesNewRomanPS-BoldMT" w:cs="Arial"/>
          <w:lang w:val="sr-Cyrl-RS"/>
        </w:rPr>
      </w:pPr>
    </w:p>
    <w:p w14:paraId="2086EAF9" w14:textId="3CF1E2BF" w:rsidR="00A74B79" w:rsidRDefault="00A74B79" w:rsidP="00A74B79">
      <w:pPr>
        <w:tabs>
          <w:tab w:val="left" w:pos="1134"/>
        </w:tabs>
        <w:rPr>
          <w:rFonts w:eastAsia="TimesNewRomanPS-BoldMT" w:cs="Arial"/>
          <w:lang w:val="sr-Cyrl-RS"/>
        </w:rPr>
      </w:pPr>
    </w:p>
    <w:p w14:paraId="26948524" w14:textId="0262EEEF" w:rsidR="00A74B79" w:rsidRDefault="00A74B79" w:rsidP="00A74B79">
      <w:pPr>
        <w:tabs>
          <w:tab w:val="left" w:pos="1134"/>
        </w:tabs>
        <w:rPr>
          <w:rFonts w:eastAsia="TimesNewRomanPS-BoldMT" w:cs="Arial"/>
          <w:lang w:val="sr-Cyrl-RS"/>
        </w:rPr>
      </w:pPr>
    </w:p>
    <w:p w14:paraId="28750205" w14:textId="0B9F6ABE" w:rsidR="00A74B79" w:rsidRDefault="00A74B79" w:rsidP="00A74B79">
      <w:pPr>
        <w:tabs>
          <w:tab w:val="left" w:pos="1134"/>
        </w:tabs>
        <w:rPr>
          <w:rFonts w:eastAsia="TimesNewRomanPS-BoldMT" w:cs="Arial"/>
          <w:lang w:val="sr-Cyrl-RS"/>
        </w:rPr>
      </w:pPr>
    </w:p>
    <w:p w14:paraId="7DCEA907" w14:textId="3EB0EA73" w:rsidR="00A74B79" w:rsidRDefault="00A74B79" w:rsidP="00A74B79">
      <w:pPr>
        <w:tabs>
          <w:tab w:val="left" w:pos="1134"/>
        </w:tabs>
        <w:rPr>
          <w:rFonts w:eastAsia="TimesNewRomanPS-BoldMT" w:cs="Arial"/>
          <w:lang w:val="sr-Cyrl-RS"/>
        </w:rPr>
      </w:pPr>
    </w:p>
    <w:p w14:paraId="241F2435" w14:textId="4BD32CEE" w:rsidR="00A74B79" w:rsidRDefault="00A74B79" w:rsidP="00A74B79">
      <w:pPr>
        <w:tabs>
          <w:tab w:val="left" w:pos="1134"/>
        </w:tabs>
        <w:rPr>
          <w:rFonts w:eastAsia="TimesNewRomanPS-BoldMT" w:cs="Arial"/>
          <w:lang w:val="sr-Cyrl-RS"/>
        </w:rPr>
      </w:pPr>
    </w:p>
    <w:p w14:paraId="7F6F96DA" w14:textId="173EB51B" w:rsidR="00A74B79" w:rsidRDefault="00A74B79" w:rsidP="00A74B79">
      <w:pPr>
        <w:tabs>
          <w:tab w:val="left" w:pos="1134"/>
        </w:tabs>
        <w:rPr>
          <w:rFonts w:eastAsia="TimesNewRomanPS-BoldMT" w:cs="Arial"/>
          <w:lang w:val="sr-Cyrl-RS"/>
        </w:rPr>
      </w:pPr>
    </w:p>
    <w:p w14:paraId="5BB689CD" w14:textId="54C2CE71" w:rsidR="00A74B79" w:rsidRDefault="00A74B79" w:rsidP="00A74B79">
      <w:pPr>
        <w:tabs>
          <w:tab w:val="left" w:pos="1134"/>
        </w:tabs>
        <w:rPr>
          <w:rFonts w:eastAsia="TimesNewRomanPS-BoldMT" w:cs="Arial"/>
          <w:lang w:val="sr-Cyrl-RS"/>
        </w:rPr>
      </w:pPr>
    </w:p>
    <w:p w14:paraId="5076B345" w14:textId="522ABB98" w:rsidR="00A74B79" w:rsidRDefault="00A74B79" w:rsidP="00A74B79">
      <w:pPr>
        <w:tabs>
          <w:tab w:val="left" w:pos="1134"/>
        </w:tabs>
        <w:rPr>
          <w:rFonts w:eastAsia="TimesNewRomanPS-BoldMT" w:cs="Arial"/>
          <w:lang w:val="sr-Cyrl-RS"/>
        </w:rPr>
      </w:pPr>
    </w:p>
    <w:p w14:paraId="4C6B84BE" w14:textId="0AA0A09A" w:rsidR="00A74B79" w:rsidRDefault="00A74B79" w:rsidP="00A74B79">
      <w:pPr>
        <w:tabs>
          <w:tab w:val="left" w:pos="1134"/>
        </w:tabs>
        <w:rPr>
          <w:rFonts w:eastAsia="TimesNewRomanPS-BoldMT" w:cs="Arial"/>
          <w:lang w:val="sr-Cyrl-RS"/>
        </w:rPr>
      </w:pPr>
    </w:p>
    <w:p w14:paraId="4F3DEF4A" w14:textId="0F4F6A60" w:rsidR="00A74B79" w:rsidRDefault="00A74B79" w:rsidP="00A74B79">
      <w:pPr>
        <w:tabs>
          <w:tab w:val="left" w:pos="1134"/>
        </w:tabs>
        <w:rPr>
          <w:rFonts w:eastAsia="TimesNewRomanPS-BoldMT" w:cs="Arial"/>
          <w:lang w:val="sr-Cyrl-RS"/>
        </w:rPr>
      </w:pPr>
    </w:p>
    <w:p w14:paraId="74B0A922" w14:textId="77777777" w:rsidR="00A74B79" w:rsidRDefault="00A74B79" w:rsidP="00A74B79">
      <w:pPr>
        <w:tabs>
          <w:tab w:val="left" w:pos="1134"/>
        </w:tabs>
        <w:rPr>
          <w:rFonts w:eastAsia="TimesNewRomanPS-BoldMT" w:cs="Arial"/>
          <w:lang w:val="sr-Cyrl-RS"/>
        </w:rPr>
      </w:pPr>
    </w:p>
    <w:p w14:paraId="55647C4D" w14:textId="77777777" w:rsidR="00A74B79" w:rsidRDefault="00A74B79" w:rsidP="00A74B79">
      <w:pPr>
        <w:tabs>
          <w:tab w:val="left" w:pos="1134"/>
        </w:tabs>
        <w:rPr>
          <w:rFonts w:eastAsia="TimesNewRomanPS-BoldMT" w:cs="Arial"/>
          <w:lang w:val="sr-Cyrl-RS"/>
        </w:rPr>
      </w:pPr>
    </w:p>
    <w:p w14:paraId="6B083065" w14:textId="77777777" w:rsidR="00A74B79" w:rsidRPr="00FC1536" w:rsidRDefault="00A74B79" w:rsidP="00A74B79">
      <w:pPr>
        <w:jc w:val="right"/>
        <w:outlineLvl w:val="1"/>
        <w:rPr>
          <w:rFonts w:cs="Arial"/>
          <w:b/>
        </w:rPr>
      </w:pPr>
      <w:r w:rsidRPr="00FC1536">
        <w:rPr>
          <w:rFonts w:cs="Arial"/>
          <w:b/>
          <w:lang w:val="ru-RU"/>
        </w:rPr>
        <w:t xml:space="preserve">ОБРАЗАЦ </w:t>
      </w:r>
      <w:r w:rsidRPr="00FC1536">
        <w:rPr>
          <w:rFonts w:cs="Arial"/>
          <w:b/>
        </w:rPr>
        <w:t>5.</w:t>
      </w:r>
    </w:p>
    <w:p w14:paraId="34357BAB" w14:textId="77777777" w:rsidR="00A74B79" w:rsidRPr="00A74B79" w:rsidRDefault="00A74B79" w:rsidP="00A74B79">
      <w:pPr>
        <w:rPr>
          <w:rFonts w:cs="Arial"/>
          <w:sz w:val="22"/>
          <w:szCs w:val="22"/>
          <w:lang w:val="sr-Cyrl-CS"/>
        </w:rPr>
      </w:pPr>
    </w:p>
    <w:p w14:paraId="02D61509" w14:textId="77777777" w:rsidR="00A74B79" w:rsidRPr="00A74B79" w:rsidRDefault="00A74B79" w:rsidP="00A74B79">
      <w:pPr>
        <w:jc w:val="center"/>
        <w:rPr>
          <w:rFonts w:cs="Arial"/>
          <w:b/>
          <w:sz w:val="22"/>
          <w:szCs w:val="22"/>
          <w:lang w:val="ru-RU"/>
        </w:rPr>
      </w:pPr>
      <w:r w:rsidRPr="00A74B79">
        <w:rPr>
          <w:rFonts w:cs="Arial"/>
          <w:b/>
          <w:sz w:val="22"/>
          <w:szCs w:val="22"/>
          <w:lang w:val="ru-RU"/>
        </w:rPr>
        <w:t>ОБРАЗАЦ ТРОШКОВА ПРИПРЕМЕ ПОНУДЕ</w:t>
      </w:r>
    </w:p>
    <w:p w14:paraId="69F19970" w14:textId="77777777" w:rsidR="00A74B79" w:rsidRPr="00A74B79" w:rsidRDefault="00A74B79" w:rsidP="00A74B79">
      <w:pPr>
        <w:spacing w:after="120"/>
        <w:jc w:val="center"/>
        <w:rPr>
          <w:rFonts w:cs="Arial"/>
          <w:sz w:val="22"/>
          <w:szCs w:val="22"/>
        </w:rPr>
      </w:pPr>
      <w:r w:rsidRPr="00A74B79">
        <w:rPr>
          <w:rFonts w:cs="Arial"/>
          <w:sz w:val="22"/>
          <w:szCs w:val="22"/>
          <w:lang w:val="ru-RU"/>
        </w:rPr>
        <w:t>за јавну набавку добара:</w:t>
      </w:r>
      <w:r w:rsidRPr="00A74B79">
        <w:rPr>
          <w:rFonts w:cs="Arial"/>
          <w:sz w:val="22"/>
          <w:szCs w:val="22"/>
        </w:rPr>
        <w:t xml:space="preserve"> </w:t>
      </w:r>
      <w:r w:rsidRPr="00A74B79">
        <w:rPr>
          <w:rFonts w:cs="Arial"/>
          <w:sz w:val="22"/>
          <w:szCs w:val="22"/>
          <w:lang w:val="ru-RU"/>
        </w:rPr>
        <w:t>Набавка машинске опреме и репро материјала за израду и монтажу транспортера ВТ1, ВТ2, Т7 и обртне сипке Г2-Транспортне траке</w:t>
      </w:r>
    </w:p>
    <w:p w14:paraId="74984D1B" w14:textId="77777777" w:rsidR="00A74B79" w:rsidRPr="00A74B79" w:rsidRDefault="00A74B79" w:rsidP="00A74B79">
      <w:pPr>
        <w:spacing w:after="120"/>
        <w:jc w:val="center"/>
        <w:rPr>
          <w:rFonts w:cs="Arial"/>
          <w:sz w:val="22"/>
          <w:szCs w:val="22"/>
          <w:lang w:val="ru-RU"/>
        </w:rPr>
      </w:pPr>
      <w:r w:rsidRPr="00A74B79">
        <w:rPr>
          <w:rFonts w:cs="Arial"/>
          <w:sz w:val="22"/>
          <w:szCs w:val="22"/>
          <w:lang w:val="ru-RU"/>
        </w:rPr>
        <w:t>ЈН бр. ЈН/4000/0841-4/2017</w:t>
      </w:r>
    </w:p>
    <w:p w14:paraId="11D2F97A" w14:textId="77777777" w:rsidR="00A74B79" w:rsidRPr="00A74B79" w:rsidRDefault="00A74B79" w:rsidP="00A74B79">
      <w:pPr>
        <w:tabs>
          <w:tab w:val="left" w:pos="0"/>
        </w:tabs>
        <w:rPr>
          <w:rFonts w:cs="Arial"/>
          <w:sz w:val="22"/>
          <w:szCs w:val="22"/>
          <w:lang w:val="ru-RU"/>
        </w:rPr>
      </w:pPr>
      <w:r w:rsidRPr="00A74B79">
        <w:rPr>
          <w:rFonts w:cs="Arial"/>
          <w:sz w:val="22"/>
          <w:szCs w:val="22"/>
          <w:lang w:val="ru-RU"/>
        </w:rPr>
        <w:t xml:space="preserve">На основу члана 88. став 1.,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65B969C0" w14:textId="77777777" w:rsidR="00A74B79" w:rsidRPr="00A74B79" w:rsidRDefault="00A74B79" w:rsidP="00A74B79">
      <w:pPr>
        <w:tabs>
          <w:tab w:val="left" w:pos="0"/>
        </w:tabs>
        <w:jc w:val="center"/>
        <w:rPr>
          <w:rFonts w:cs="Arial"/>
          <w:sz w:val="22"/>
          <w:szCs w:val="22"/>
          <w:lang w:val="ru-RU"/>
        </w:rPr>
      </w:pPr>
      <w:r w:rsidRPr="00A74B79">
        <w:rPr>
          <w:rFonts w:cs="Arial"/>
          <w:sz w:val="22"/>
          <w:szCs w:val="22"/>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A74B79" w:rsidRPr="00A74B79" w14:paraId="798C648E" w14:textId="77777777" w:rsidTr="00A65E15">
        <w:trPr>
          <w:trHeight w:val="749"/>
          <w:tblCellSpacing w:w="20" w:type="dxa"/>
        </w:trPr>
        <w:tc>
          <w:tcPr>
            <w:tcW w:w="5323" w:type="dxa"/>
            <w:shd w:val="clear" w:color="auto" w:fill="auto"/>
          </w:tcPr>
          <w:p w14:paraId="151ADFF1" w14:textId="77777777" w:rsidR="00A74B79" w:rsidRPr="00A74B79" w:rsidRDefault="00A74B79" w:rsidP="00A65E15">
            <w:pPr>
              <w:jc w:val="center"/>
              <w:rPr>
                <w:rFonts w:cs="Arial"/>
                <w:sz w:val="22"/>
                <w:szCs w:val="22"/>
              </w:rPr>
            </w:pPr>
            <w:r w:rsidRPr="00A74B79">
              <w:rPr>
                <w:rFonts w:cs="Arial"/>
                <w:sz w:val="22"/>
                <w:szCs w:val="22"/>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30DD753" w14:textId="77777777" w:rsidR="00A74B79" w:rsidRPr="00A74B79" w:rsidRDefault="00A74B79" w:rsidP="00A65E15">
            <w:pPr>
              <w:rPr>
                <w:rFonts w:cs="Arial"/>
                <w:sz w:val="22"/>
                <w:szCs w:val="22"/>
              </w:rPr>
            </w:pPr>
          </w:p>
          <w:p w14:paraId="050A5C87" w14:textId="77777777" w:rsidR="00A74B79" w:rsidRPr="00A74B79" w:rsidRDefault="00A74B79" w:rsidP="00A65E15">
            <w:pPr>
              <w:rPr>
                <w:rFonts w:cs="Arial"/>
                <w:sz w:val="22"/>
                <w:szCs w:val="22"/>
                <w:lang w:val="sr-Cyrl-RS"/>
              </w:rPr>
            </w:pPr>
            <w:r w:rsidRPr="00A74B79">
              <w:rPr>
                <w:rFonts w:cs="Arial"/>
                <w:sz w:val="22"/>
                <w:szCs w:val="22"/>
              </w:rPr>
              <w:t>__________ динара</w:t>
            </w:r>
            <w:r w:rsidRPr="00A74B79">
              <w:rPr>
                <w:rFonts w:cs="Arial"/>
                <w:sz w:val="22"/>
                <w:szCs w:val="22"/>
                <w:lang w:val="sr-Cyrl-RS"/>
              </w:rPr>
              <w:t>/еур</w:t>
            </w:r>
          </w:p>
        </w:tc>
      </w:tr>
      <w:tr w:rsidR="00A74B79" w:rsidRPr="00A74B79" w14:paraId="57A673B9" w14:textId="77777777" w:rsidTr="00A65E15">
        <w:trPr>
          <w:trHeight w:val="749"/>
          <w:tblCellSpacing w:w="20" w:type="dxa"/>
        </w:trPr>
        <w:tc>
          <w:tcPr>
            <w:tcW w:w="5323" w:type="dxa"/>
            <w:shd w:val="clear" w:color="auto" w:fill="auto"/>
            <w:vAlign w:val="center"/>
          </w:tcPr>
          <w:p w14:paraId="19FAA0A9" w14:textId="77777777" w:rsidR="00A74B79" w:rsidRPr="00A74B79" w:rsidRDefault="00A74B79" w:rsidP="00A65E15">
            <w:pPr>
              <w:jc w:val="center"/>
              <w:rPr>
                <w:rFonts w:cs="Arial"/>
                <w:sz w:val="22"/>
                <w:szCs w:val="22"/>
              </w:rPr>
            </w:pPr>
            <w:r w:rsidRPr="00A74B79">
              <w:rPr>
                <w:rFonts w:cs="Arial"/>
                <w:sz w:val="22"/>
                <w:szCs w:val="22"/>
              </w:rPr>
              <w:t>трошкови прибављања средстава обезбеђења</w:t>
            </w:r>
          </w:p>
        </w:tc>
        <w:tc>
          <w:tcPr>
            <w:tcW w:w="4260" w:type="dxa"/>
            <w:shd w:val="clear" w:color="auto" w:fill="auto"/>
          </w:tcPr>
          <w:p w14:paraId="3EF23DA6" w14:textId="77777777" w:rsidR="00A74B79" w:rsidRPr="00A74B79" w:rsidRDefault="00A74B79" w:rsidP="00A65E15">
            <w:pPr>
              <w:rPr>
                <w:rFonts w:cs="Arial"/>
                <w:sz w:val="22"/>
                <w:szCs w:val="22"/>
              </w:rPr>
            </w:pPr>
          </w:p>
          <w:p w14:paraId="6E33E35E" w14:textId="77777777" w:rsidR="00A74B79" w:rsidRPr="00A74B79" w:rsidRDefault="00A74B79" w:rsidP="00A65E15">
            <w:pPr>
              <w:rPr>
                <w:rFonts w:cs="Arial"/>
                <w:sz w:val="22"/>
                <w:szCs w:val="22"/>
                <w:lang w:val="sr-Cyrl-RS"/>
              </w:rPr>
            </w:pPr>
            <w:r w:rsidRPr="00A74B79">
              <w:rPr>
                <w:rFonts w:cs="Arial"/>
                <w:sz w:val="22"/>
                <w:szCs w:val="22"/>
              </w:rPr>
              <w:t>__________ динара</w:t>
            </w:r>
            <w:r w:rsidRPr="00A74B79">
              <w:rPr>
                <w:rFonts w:cs="Arial"/>
                <w:sz w:val="22"/>
                <w:szCs w:val="22"/>
                <w:lang w:val="sr-Cyrl-RS"/>
              </w:rPr>
              <w:t>/еур</w:t>
            </w:r>
          </w:p>
        </w:tc>
      </w:tr>
      <w:tr w:rsidR="00A74B79" w:rsidRPr="00A74B79" w14:paraId="6A5D92E6" w14:textId="77777777" w:rsidTr="00A65E15">
        <w:trPr>
          <w:trHeight w:val="307"/>
          <w:tblCellSpacing w:w="20" w:type="dxa"/>
        </w:trPr>
        <w:tc>
          <w:tcPr>
            <w:tcW w:w="5323" w:type="dxa"/>
            <w:shd w:val="clear" w:color="auto" w:fill="auto"/>
            <w:vAlign w:val="center"/>
          </w:tcPr>
          <w:p w14:paraId="27B273AC" w14:textId="77777777" w:rsidR="00A74B79" w:rsidRPr="00A74B79" w:rsidRDefault="00A74B79" w:rsidP="00A65E15">
            <w:pPr>
              <w:jc w:val="center"/>
              <w:rPr>
                <w:rFonts w:cs="Arial"/>
                <w:sz w:val="22"/>
                <w:szCs w:val="22"/>
              </w:rPr>
            </w:pPr>
            <w:r w:rsidRPr="00A74B79">
              <w:rPr>
                <w:rFonts w:cs="Arial"/>
                <w:sz w:val="22"/>
                <w:szCs w:val="22"/>
              </w:rPr>
              <w:t>Укупни трошкови без ПДВ</w:t>
            </w:r>
          </w:p>
        </w:tc>
        <w:tc>
          <w:tcPr>
            <w:tcW w:w="4260" w:type="dxa"/>
            <w:shd w:val="clear" w:color="auto" w:fill="auto"/>
          </w:tcPr>
          <w:p w14:paraId="040C63CE" w14:textId="77777777" w:rsidR="00A74B79" w:rsidRPr="00A74B79" w:rsidRDefault="00A74B79" w:rsidP="00A65E15">
            <w:pPr>
              <w:rPr>
                <w:rFonts w:cs="Arial"/>
                <w:sz w:val="22"/>
                <w:szCs w:val="22"/>
                <w:lang w:val="sr-Cyrl-RS"/>
              </w:rPr>
            </w:pPr>
            <w:r w:rsidRPr="00A74B79">
              <w:rPr>
                <w:rFonts w:cs="Arial"/>
                <w:sz w:val="22"/>
                <w:szCs w:val="22"/>
              </w:rPr>
              <w:t>__________ динара</w:t>
            </w:r>
            <w:r w:rsidRPr="00A74B79">
              <w:rPr>
                <w:rFonts w:cs="Arial"/>
                <w:sz w:val="22"/>
                <w:szCs w:val="22"/>
                <w:lang w:val="sr-Cyrl-RS"/>
              </w:rPr>
              <w:t>/еур</w:t>
            </w:r>
          </w:p>
        </w:tc>
      </w:tr>
      <w:tr w:rsidR="00A74B79" w:rsidRPr="00A74B79" w14:paraId="105F841F" w14:textId="77777777" w:rsidTr="00A65E15">
        <w:trPr>
          <w:trHeight w:val="433"/>
          <w:tblCellSpacing w:w="20" w:type="dxa"/>
        </w:trPr>
        <w:tc>
          <w:tcPr>
            <w:tcW w:w="5323" w:type="dxa"/>
            <w:shd w:val="clear" w:color="auto" w:fill="auto"/>
            <w:vAlign w:val="center"/>
          </w:tcPr>
          <w:p w14:paraId="22D9832F" w14:textId="77777777" w:rsidR="00A74B79" w:rsidRPr="00A74B79" w:rsidRDefault="00A74B79" w:rsidP="00A65E15">
            <w:pPr>
              <w:autoSpaceDE w:val="0"/>
              <w:autoSpaceDN w:val="0"/>
              <w:adjustRightInd w:val="0"/>
              <w:jc w:val="center"/>
              <w:rPr>
                <w:rFonts w:cs="Arial"/>
                <w:sz w:val="22"/>
                <w:szCs w:val="22"/>
              </w:rPr>
            </w:pPr>
            <w:r w:rsidRPr="00A74B79">
              <w:rPr>
                <w:rFonts w:cs="Arial"/>
                <w:sz w:val="22"/>
                <w:szCs w:val="22"/>
              </w:rPr>
              <w:t>ПДВ</w:t>
            </w:r>
          </w:p>
        </w:tc>
        <w:tc>
          <w:tcPr>
            <w:tcW w:w="4260" w:type="dxa"/>
            <w:shd w:val="clear" w:color="auto" w:fill="auto"/>
          </w:tcPr>
          <w:p w14:paraId="0D8A5EB2" w14:textId="77777777" w:rsidR="00A74B79" w:rsidRPr="00A74B79" w:rsidRDefault="00A74B79" w:rsidP="00A65E15">
            <w:pPr>
              <w:rPr>
                <w:rFonts w:cs="Arial"/>
                <w:sz w:val="22"/>
                <w:szCs w:val="22"/>
                <w:lang w:val="sr-Cyrl-RS"/>
              </w:rPr>
            </w:pPr>
            <w:r w:rsidRPr="00A74B79">
              <w:rPr>
                <w:rFonts w:cs="Arial"/>
                <w:sz w:val="22"/>
                <w:szCs w:val="22"/>
              </w:rPr>
              <w:t>__________ динара</w:t>
            </w:r>
            <w:r w:rsidRPr="00A74B79">
              <w:rPr>
                <w:rFonts w:cs="Arial"/>
                <w:sz w:val="22"/>
                <w:szCs w:val="22"/>
                <w:lang w:val="sr-Cyrl-RS"/>
              </w:rPr>
              <w:t>/еур</w:t>
            </w:r>
          </w:p>
        </w:tc>
      </w:tr>
      <w:tr w:rsidR="00A74B79" w:rsidRPr="00A74B79" w14:paraId="2F7684D4" w14:textId="77777777" w:rsidTr="00A65E15">
        <w:trPr>
          <w:trHeight w:val="190"/>
          <w:tblCellSpacing w:w="20" w:type="dxa"/>
        </w:trPr>
        <w:tc>
          <w:tcPr>
            <w:tcW w:w="5323" w:type="dxa"/>
            <w:shd w:val="clear" w:color="auto" w:fill="auto"/>
          </w:tcPr>
          <w:p w14:paraId="3B5C483E" w14:textId="77777777" w:rsidR="00A74B79" w:rsidRPr="00A74B79" w:rsidRDefault="00A74B79" w:rsidP="00A65E15">
            <w:pPr>
              <w:jc w:val="center"/>
              <w:rPr>
                <w:rFonts w:cs="Arial"/>
                <w:sz w:val="22"/>
                <w:szCs w:val="22"/>
              </w:rPr>
            </w:pPr>
            <w:r w:rsidRPr="00A74B79">
              <w:rPr>
                <w:rFonts w:cs="Arial"/>
                <w:sz w:val="22"/>
                <w:szCs w:val="22"/>
              </w:rPr>
              <w:t>Укупни  трошкови са ПДВ</w:t>
            </w:r>
          </w:p>
        </w:tc>
        <w:tc>
          <w:tcPr>
            <w:tcW w:w="4260" w:type="dxa"/>
            <w:shd w:val="clear" w:color="auto" w:fill="auto"/>
          </w:tcPr>
          <w:p w14:paraId="5E4C4817" w14:textId="77777777" w:rsidR="00A74B79" w:rsidRPr="00A74B79" w:rsidRDefault="00A74B79" w:rsidP="00A65E15">
            <w:pPr>
              <w:rPr>
                <w:rFonts w:cs="Arial"/>
                <w:sz w:val="22"/>
                <w:szCs w:val="22"/>
                <w:lang w:val="sr-Cyrl-RS"/>
              </w:rPr>
            </w:pPr>
            <w:r w:rsidRPr="00A74B79">
              <w:rPr>
                <w:rFonts w:cs="Arial"/>
                <w:sz w:val="22"/>
                <w:szCs w:val="22"/>
              </w:rPr>
              <w:t>__________ динара</w:t>
            </w:r>
            <w:r w:rsidRPr="00A74B79">
              <w:rPr>
                <w:rFonts w:cs="Arial"/>
                <w:sz w:val="22"/>
                <w:szCs w:val="22"/>
                <w:lang w:val="sr-Cyrl-RS"/>
              </w:rPr>
              <w:t>/еур</w:t>
            </w:r>
          </w:p>
        </w:tc>
      </w:tr>
    </w:tbl>
    <w:p w14:paraId="70D2971F" w14:textId="77777777" w:rsidR="00A74B79" w:rsidRPr="00A74B79" w:rsidRDefault="00A74B79" w:rsidP="00A74B79">
      <w:pPr>
        <w:tabs>
          <w:tab w:val="left" w:pos="0"/>
        </w:tabs>
        <w:rPr>
          <w:rFonts w:cs="Arial"/>
          <w:sz w:val="22"/>
          <w:szCs w:val="22"/>
          <w:lang w:val="ru-RU"/>
        </w:rPr>
      </w:pPr>
      <w:r w:rsidRPr="00A74B79">
        <w:rPr>
          <w:rFonts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бр.124/2012, 14/2015 и 68/2015).</w:t>
      </w:r>
    </w:p>
    <w:p w14:paraId="59FC85DC" w14:textId="77777777" w:rsidR="00A74B79" w:rsidRPr="00A74B79" w:rsidRDefault="00A74B79" w:rsidP="00A74B79">
      <w:pPr>
        <w:tabs>
          <w:tab w:val="left" w:pos="0"/>
        </w:tabs>
        <w:rPr>
          <w:rFonts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A74B79" w:rsidRPr="00A74B79" w14:paraId="0211F3A0" w14:textId="77777777" w:rsidTr="00A65E15">
        <w:trPr>
          <w:jc w:val="center"/>
        </w:trPr>
        <w:tc>
          <w:tcPr>
            <w:tcW w:w="3882" w:type="dxa"/>
          </w:tcPr>
          <w:p w14:paraId="47A81DAA" w14:textId="77777777" w:rsidR="00A74B79" w:rsidRPr="00A74B79" w:rsidRDefault="00A74B79" w:rsidP="00A65E15">
            <w:pPr>
              <w:jc w:val="center"/>
              <w:rPr>
                <w:rFonts w:cs="Arial"/>
                <w:sz w:val="22"/>
                <w:szCs w:val="22"/>
              </w:rPr>
            </w:pPr>
            <w:r w:rsidRPr="00A74B79">
              <w:rPr>
                <w:rFonts w:cs="Arial"/>
                <w:sz w:val="22"/>
                <w:szCs w:val="22"/>
              </w:rPr>
              <w:t>Датум:</w:t>
            </w:r>
          </w:p>
        </w:tc>
        <w:tc>
          <w:tcPr>
            <w:tcW w:w="2127" w:type="dxa"/>
          </w:tcPr>
          <w:p w14:paraId="1786ED4F" w14:textId="77777777" w:rsidR="00A74B79" w:rsidRPr="00A74B79" w:rsidRDefault="00A74B79" w:rsidP="00A65E15">
            <w:pPr>
              <w:jc w:val="center"/>
              <w:rPr>
                <w:rFonts w:cs="Arial"/>
                <w:sz w:val="22"/>
                <w:szCs w:val="22"/>
                <w:lang w:val="ru-RU"/>
              </w:rPr>
            </w:pPr>
          </w:p>
        </w:tc>
        <w:tc>
          <w:tcPr>
            <w:tcW w:w="4022" w:type="dxa"/>
          </w:tcPr>
          <w:p w14:paraId="2E4AAE6A" w14:textId="77777777" w:rsidR="00A74B79" w:rsidRPr="00A74B79" w:rsidRDefault="00A74B79" w:rsidP="00A65E15">
            <w:pPr>
              <w:jc w:val="center"/>
              <w:rPr>
                <w:rFonts w:cs="Arial"/>
                <w:sz w:val="22"/>
                <w:szCs w:val="22"/>
                <w:lang w:val="sr-Cyrl-CS"/>
              </w:rPr>
            </w:pPr>
            <w:r w:rsidRPr="00A74B79">
              <w:rPr>
                <w:rFonts w:cs="Arial"/>
                <w:sz w:val="22"/>
                <w:szCs w:val="22"/>
                <w:lang w:val="sr-Cyrl-CS"/>
              </w:rPr>
              <w:t>П</w:t>
            </w:r>
            <w:r w:rsidRPr="00A74B79">
              <w:rPr>
                <w:rFonts w:cs="Arial"/>
                <w:sz w:val="22"/>
                <w:szCs w:val="22"/>
              </w:rPr>
              <w:t>онуђач</w:t>
            </w:r>
          </w:p>
        </w:tc>
      </w:tr>
      <w:tr w:rsidR="00A74B79" w:rsidRPr="00A74B79" w14:paraId="4D3D61F4" w14:textId="77777777" w:rsidTr="00A65E15">
        <w:trPr>
          <w:jc w:val="center"/>
        </w:trPr>
        <w:tc>
          <w:tcPr>
            <w:tcW w:w="3882" w:type="dxa"/>
          </w:tcPr>
          <w:p w14:paraId="05BBEFCF" w14:textId="77777777" w:rsidR="00A74B79" w:rsidRPr="00A74B79" w:rsidRDefault="00A74B79" w:rsidP="00A65E15">
            <w:pPr>
              <w:jc w:val="center"/>
              <w:rPr>
                <w:rFonts w:cs="Arial"/>
                <w:sz w:val="22"/>
                <w:szCs w:val="22"/>
              </w:rPr>
            </w:pPr>
          </w:p>
        </w:tc>
        <w:tc>
          <w:tcPr>
            <w:tcW w:w="2127" w:type="dxa"/>
          </w:tcPr>
          <w:p w14:paraId="15EB91E6" w14:textId="77777777" w:rsidR="00A74B79" w:rsidRPr="00A74B79" w:rsidRDefault="00A74B79" w:rsidP="00A65E15">
            <w:pPr>
              <w:jc w:val="center"/>
              <w:rPr>
                <w:rFonts w:cs="Arial"/>
                <w:sz w:val="22"/>
                <w:szCs w:val="22"/>
              </w:rPr>
            </w:pPr>
            <w:r w:rsidRPr="00A74B79">
              <w:rPr>
                <w:rFonts w:cs="Arial"/>
                <w:sz w:val="22"/>
                <w:szCs w:val="22"/>
              </w:rPr>
              <w:t>М.П.</w:t>
            </w:r>
          </w:p>
        </w:tc>
        <w:tc>
          <w:tcPr>
            <w:tcW w:w="4022" w:type="dxa"/>
          </w:tcPr>
          <w:p w14:paraId="0948E9C8" w14:textId="77777777" w:rsidR="00A74B79" w:rsidRPr="00A74B79" w:rsidRDefault="00A74B79" w:rsidP="00A65E15">
            <w:pPr>
              <w:jc w:val="center"/>
              <w:rPr>
                <w:rFonts w:cs="Arial"/>
                <w:sz w:val="22"/>
                <w:szCs w:val="22"/>
                <w:lang w:val="ru-RU"/>
              </w:rPr>
            </w:pPr>
          </w:p>
        </w:tc>
      </w:tr>
      <w:tr w:rsidR="00A74B79" w:rsidRPr="00A74B79" w14:paraId="47784CBE" w14:textId="77777777" w:rsidTr="00A65E15">
        <w:trPr>
          <w:jc w:val="center"/>
        </w:trPr>
        <w:tc>
          <w:tcPr>
            <w:tcW w:w="3882" w:type="dxa"/>
            <w:tcBorders>
              <w:bottom w:val="single" w:sz="4" w:space="0" w:color="auto"/>
            </w:tcBorders>
          </w:tcPr>
          <w:p w14:paraId="46E3A9FD" w14:textId="77777777" w:rsidR="00A74B79" w:rsidRPr="00A74B79" w:rsidRDefault="00A74B79" w:rsidP="00A65E15">
            <w:pPr>
              <w:jc w:val="center"/>
              <w:rPr>
                <w:rFonts w:cs="Arial"/>
                <w:sz w:val="22"/>
                <w:szCs w:val="22"/>
              </w:rPr>
            </w:pPr>
          </w:p>
        </w:tc>
        <w:tc>
          <w:tcPr>
            <w:tcW w:w="2127" w:type="dxa"/>
          </w:tcPr>
          <w:p w14:paraId="26FD3710" w14:textId="77777777" w:rsidR="00A74B79" w:rsidRPr="00A74B79" w:rsidRDefault="00A74B79" w:rsidP="00A65E15">
            <w:pPr>
              <w:jc w:val="center"/>
              <w:rPr>
                <w:rFonts w:cs="Arial"/>
                <w:sz w:val="22"/>
                <w:szCs w:val="22"/>
                <w:lang w:val="ru-RU"/>
              </w:rPr>
            </w:pPr>
          </w:p>
        </w:tc>
        <w:tc>
          <w:tcPr>
            <w:tcW w:w="4022" w:type="dxa"/>
            <w:tcBorders>
              <w:bottom w:val="single" w:sz="4" w:space="0" w:color="auto"/>
            </w:tcBorders>
          </w:tcPr>
          <w:p w14:paraId="5B3626B8" w14:textId="77777777" w:rsidR="00A74B79" w:rsidRPr="00A74B79" w:rsidRDefault="00A74B79" w:rsidP="00A65E15">
            <w:pPr>
              <w:jc w:val="center"/>
              <w:rPr>
                <w:rFonts w:cs="Arial"/>
                <w:sz w:val="22"/>
                <w:szCs w:val="22"/>
                <w:lang w:val="ru-RU"/>
              </w:rPr>
            </w:pPr>
          </w:p>
        </w:tc>
      </w:tr>
      <w:tr w:rsidR="00A74B79" w:rsidRPr="00A74B79" w14:paraId="2BE9203D" w14:textId="77777777" w:rsidTr="00A65E15">
        <w:trPr>
          <w:trHeight w:val="389"/>
          <w:jc w:val="center"/>
        </w:trPr>
        <w:tc>
          <w:tcPr>
            <w:tcW w:w="3882" w:type="dxa"/>
            <w:tcBorders>
              <w:top w:val="single" w:sz="4" w:space="0" w:color="auto"/>
            </w:tcBorders>
          </w:tcPr>
          <w:p w14:paraId="6D24DE13" w14:textId="77777777" w:rsidR="00A74B79" w:rsidRPr="00A74B79" w:rsidRDefault="00A74B79" w:rsidP="00A65E15">
            <w:pPr>
              <w:jc w:val="center"/>
              <w:rPr>
                <w:rFonts w:cs="Arial"/>
                <w:sz w:val="22"/>
                <w:szCs w:val="22"/>
              </w:rPr>
            </w:pPr>
          </w:p>
        </w:tc>
        <w:tc>
          <w:tcPr>
            <w:tcW w:w="2127" w:type="dxa"/>
          </w:tcPr>
          <w:p w14:paraId="3A6882ED" w14:textId="77777777" w:rsidR="00A74B79" w:rsidRPr="00A74B79" w:rsidRDefault="00A74B79" w:rsidP="00A65E15">
            <w:pPr>
              <w:jc w:val="center"/>
              <w:rPr>
                <w:rFonts w:cs="Arial"/>
                <w:sz w:val="22"/>
                <w:szCs w:val="22"/>
                <w:lang w:val="ru-RU"/>
              </w:rPr>
            </w:pPr>
          </w:p>
        </w:tc>
        <w:tc>
          <w:tcPr>
            <w:tcW w:w="4022" w:type="dxa"/>
            <w:tcBorders>
              <w:top w:val="single" w:sz="4" w:space="0" w:color="auto"/>
            </w:tcBorders>
          </w:tcPr>
          <w:p w14:paraId="56739A09" w14:textId="77777777" w:rsidR="00A74B79" w:rsidRPr="00A74B79" w:rsidRDefault="00A74B79" w:rsidP="00A65E15">
            <w:pPr>
              <w:jc w:val="center"/>
              <w:rPr>
                <w:rFonts w:cs="Arial"/>
                <w:sz w:val="22"/>
                <w:szCs w:val="22"/>
                <w:lang w:val="ru-RU"/>
              </w:rPr>
            </w:pPr>
          </w:p>
        </w:tc>
      </w:tr>
    </w:tbl>
    <w:p w14:paraId="29869D40" w14:textId="77777777" w:rsidR="00A74B79" w:rsidRPr="00A74B79" w:rsidRDefault="00A74B79" w:rsidP="00A74B79">
      <w:pPr>
        <w:tabs>
          <w:tab w:val="left" w:pos="0"/>
        </w:tabs>
        <w:rPr>
          <w:rFonts w:cs="Arial"/>
          <w:b/>
          <w:i/>
          <w:sz w:val="22"/>
          <w:szCs w:val="22"/>
          <w:lang w:val="ru-RU"/>
        </w:rPr>
      </w:pPr>
      <w:r w:rsidRPr="00A74B79">
        <w:rPr>
          <w:rFonts w:cs="Arial"/>
          <w:b/>
          <w:i/>
          <w:sz w:val="22"/>
          <w:szCs w:val="22"/>
          <w:lang w:val="ru-RU"/>
        </w:rPr>
        <w:t>Напомена:</w:t>
      </w:r>
    </w:p>
    <w:p w14:paraId="2C4B78F7" w14:textId="77777777" w:rsidR="00A74B79" w:rsidRPr="00A74B79" w:rsidRDefault="00A74B79" w:rsidP="00A74B79">
      <w:pPr>
        <w:rPr>
          <w:rFonts w:cs="Arial"/>
          <w:i/>
          <w:sz w:val="22"/>
          <w:szCs w:val="22"/>
          <w:lang w:val="ru-RU"/>
        </w:rPr>
      </w:pPr>
      <w:r w:rsidRPr="00A74B79">
        <w:rPr>
          <w:rFonts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66C77F7" w14:textId="77777777" w:rsidR="00A74B79" w:rsidRPr="00A74B79" w:rsidRDefault="00A74B79" w:rsidP="00A74B79">
      <w:pPr>
        <w:tabs>
          <w:tab w:val="left" w:pos="0"/>
        </w:tabs>
        <w:rPr>
          <w:rFonts w:cs="Arial"/>
          <w:i/>
          <w:sz w:val="22"/>
          <w:szCs w:val="22"/>
          <w:lang w:val="ru-RU"/>
        </w:rPr>
      </w:pPr>
      <w:r w:rsidRPr="00A74B79">
        <w:rPr>
          <w:rFonts w:cs="Arial"/>
          <w:i/>
          <w:sz w:val="22"/>
          <w:szCs w:val="22"/>
          <w:lang w:val="ru-RU"/>
        </w:rPr>
        <w:t>-</w:t>
      </w:r>
      <w:r w:rsidRPr="00A74B79">
        <w:rPr>
          <w:rFonts w:cs="Arial"/>
          <w:i/>
          <w:sz w:val="22"/>
          <w:szCs w:val="22"/>
          <w:lang w:val="sr-Latn-CS"/>
        </w:rPr>
        <w:t>остале трошкове припреме и подношења понуде</w:t>
      </w:r>
      <w:r w:rsidRPr="00A74B79">
        <w:rPr>
          <w:rFonts w:cs="Arial"/>
          <w:i/>
          <w:sz w:val="22"/>
          <w:szCs w:val="22"/>
          <w:lang w:val="ru-RU"/>
        </w:rPr>
        <w:t xml:space="preserve"> сноси искључиво Понуђач и не може тражити од наручиоца накнаду трошкова (члан 88. став 2. Закона,</w:t>
      </w:r>
    </w:p>
    <w:p w14:paraId="6A432F92" w14:textId="77777777" w:rsidR="00A74B79" w:rsidRPr="00A74B79" w:rsidRDefault="00A74B79" w:rsidP="00A74B79">
      <w:pPr>
        <w:rPr>
          <w:rFonts w:cs="Arial"/>
          <w:i/>
          <w:sz w:val="22"/>
          <w:szCs w:val="22"/>
          <w:lang w:val="ru-RU"/>
        </w:rPr>
      </w:pPr>
      <w:r w:rsidRPr="00A74B79">
        <w:rPr>
          <w:rFonts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E84E302" w14:textId="05B98877" w:rsidR="00A74B79" w:rsidRPr="00A74B79" w:rsidRDefault="00A74B79" w:rsidP="00A74B79">
      <w:pPr>
        <w:tabs>
          <w:tab w:val="left" w:pos="1134"/>
        </w:tabs>
        <w:spacing w:after="960"/>
        <w:rPr>
          <w:rFonts w:eastAsia="TimesNewRomanPS-BoldMT" w:cs="Arial"/>
          <w:i/>
          <w:sz w:val="22"/>
          <w:szCs w:val="22"/>
          <w:lang w:val="ru-RU"/>
        </w:rPr>
      </w:pPr>
      <w:r w:rsidRPr="00A74B79">
        <w:rPr>
          <w:rFonts w:eastAsia="TimesNewRomanPS-BoldMT" w:cs="Arial"/>
          <w:i/>
          <w:sz w:val="22"/>
          <w:szCs w:val="22"/>
          <w:lang w:val="ru-RU"/>
        </w:rPr>
        <w:t xml:space="preserve">-Уколико </w:t>
      </w:r>
      <w:r w:rsidRPr="00A74B79">
        <w:rPr>
          <w:rFonts w:eastAsia="TimesNewRomanPS-BoldMT" w:cs="Arial"/>
          <w:i/>
          <w:sz w:val="22"/>
          <w:szCs w:val="22"/>
          <w:lang w:val="sr-Cyrl-CS"/>
        </w:rPr>
        <w:t>група понуђача подноси заједничку понуду овај образац потписује и оверава Носилац посла</w:t>
      </w:r>
      <w:r w:rsidRPr="00A74B79">
        <w:rPr>
          <w:rFonts w:eastAsia="TimesNewRomanPS-BoldMT" w:cs="Arial"/>
          <w:i/>
          <w:sz w:val="22"/>
          <w:szCs w:val="22"/>
          <w:lang w:val="ru-RU"/>
        </w:rPr>
        <w:t>.</w:t>
      </w:r>
      <w:r w:rsidRPr="00A74B79">
        <w:rPr>
          <w:rFonts w:eastAsia="TimesNewRomanPS-BoldMT" w:cs="Arial"/>
          <w:i/>
          <w:sz w:val="22"/>
          <w:szCs w:val="22"/>
          <w:lang w:val="sr-Cyrl-RS"/>
        </w:rPr>
        <w:t xml:space="preserve"> </w:t>
      </w:r>
      <w:r w:rsidRPr="00A74B79">
        <w:rPr>
          <w:rFonts w:eastAsia="TimesNewRomanPS-BoldMT" w:cs="Arial"/>
          <w:i/>
          <w:sz w:val="22"/>
          <w:szCs w:val="22"/>
          <w:lang w:val="ru-RU"/>
        </w:rPr>
        <w:t xml:space="preserve">Уколико </w:t>
      </w:r>
      <w:r w:rsidRPr="00A74B79">
        <w:rPr>
          <w:rFonts w:eastAsia="TimesNewRomanPS-BoldMT" w:cs="Arial"/>
          <w:i/>
          <w:sz w:val="22"/>
          <w:szCs w:val="22"/>
          <w:lang w:val="sr-Cyrl-RS"/>
        </w:rPr>
        <w:t>П</w:t>
      </w:r>
      <w:r w:rsidRPr="00A74B79">
        <w:rPr>
          <w:rFonts w:eastAsia="TimesNewRomanPS-BoldMT" w:cs="Arial"/>
          <w:i/>
          <w:sz w:val="22"/>
          <w:szCs w:val="22"/>
          <w:lang w:val="ru-RU"/>
        </w:rPr>
        <w:t xml:space="preserve">онуђач подноси понуду са подизвођачем овај образац потписује и оверава печатом </w:t>
      </w:r>
      <w:r w:rsidRPr="00A74B79">
        <w:rPr>
          <w:rFonts w:eastAsia="TimesNewRomanPS-BoldMT" w:cs="Arial"/>
          <w:i/>
          <w:sz w:val="22"/>
          <w:szCs w:val="22"/>
          <w:lang w:val="sr-Cyrl-RS"/>
        </w:rPr>
        <w:t>П</w:t>
      </w:r>
      <w:r w:rsidRPr="00A74B79">
        <w:rPr>
          <w:rFonts w:eastAsia="TimesNewRomanPS-BoldMT" w:cs="Arial"/>
          <w:i/>
          <w:sz w:val="22"/>
          <w:szCs w:val="22"/>
          <w:lang w:val="ru-RU"/>
        </w:rPr>
        <w:t xml:space="preserve">онуђач. </w:t>
      </w:r>
    </w:p>
    <w:p w14:paraId="39B4F8E0" w14:textId="40725E55" w:rsidR="00A74B79" w:rsidRPr="00A74B79" w:rsidRDefault="00A74B79" w:rsidP="00A74B79">
      <w:pPr>
        <w:tabs>
          <w:tab w:val="left" w:pos="1134"/>
        </w:tabs>
        <w:spacing w:after="960"/>
        <w:rPr>
          <w:rFonts w:eastAsia="TimesNewRomanPS-BoldMT" w:cs="Arial"/>
          <w:i/>
          <w:sz w:val="22"/>
          <w:szCs w:val="22"/>
          <w:lang w:val="ru-RU"/>
        </w:rPr>
      </w:pPr>
    </w:p>
    <w:p w14:paraId="7E99AC9B" w14:textId="676605A6" w:rsidR="00A74B79" w:rsidRPr="00A74B79" w:rsidRDefault="00A74B79" w:rsidP="00A74B79">
      <w:pPr>
        <w:tabs>
          <w:tab w:val="left" w:pos="1134"/>
        </w:tabs>
        <w:spacing w:after="960"/>
        <w:rPr>
          <w:rFonts w:eastAsia="TimesNewRomanPS-BoldMT" w:cs="Arial"/>
          <w:i/>
          <w:sz w:val="22"/>
          <w:szCs w:val="22"/>
          <w:lang w:val="ru-RU"/>
        </w:rPr>
      </w:pPr>
    </w:p>
    <w:p w14:paraId="3B7BA936" w14:textId="77777777" w:rsidR="00A74B79" w:rsidRPr="00A74B79" w:rsidRDefault="00A74B79" w:rsidP="00A74B79">
      <w:pPr>
        <w:pStyle w:val="KDKomentar"/>
        <w:spacing w:before="0"/>
        <w:jc w:val="left"/>
        <w:rPr>
          <w:rFonts w:eastAsia="Arial" w:cs="Arial"/>
          <w:noProof/>
          <w:color w:val="auto"/>
          <w:sz w:val="22"/>
          <w:szCs w:val="22"/>
        </w:rPr>
      </w:pPr>
    </w:p>
    <w:p w14:paraId="121762AC" w14:textId="77777777" w:rsidR="00A74B79" w:rsidRPr="00A74B79" w:rsidRDefault="00A74B79" w:rsidP="00A74B79">
      <w:pPr>
        <w:keepNext/>
        <w:numPr>
          <w:ilvl w:val="0"/>
          <w:numId w:val="19"/>
        </w:numPr>
        <w:tabs>
          <w:tab w:val="left" w:pos="567"/>
        </w:tabs>
        <w:spacing w:after="120"/>
        <w:jc w:val="left"/>
        <w:outlineLvl w:val="0"/>
        <w:rPr>
          <w:rFonts w:eastAsia="Arial Unicode MS" w:cs="Arial"/>
          <w:b/>
          <w:sz w:val="22"/>
          <w:szCs w:val="22"/>
        </w:rPr>
      </w:pPr>
      <w:bookmarkStart w:id="6" w:name="_Toc442559948"/>
      <w:r w:rsidRPr="00A74B79">
        <w:rPr>
          <w:rFonts w:cs="Arial"/>
          <w:b/>
          <w:sz w:val="22"/>
          <w:szCs w:val="22"/>
        </w:rPr>
        <w:t>МОДЕЛ УГОВОРА</w:t>
      </w:r>
      <w:bookmarkEnd w:id="6"/>
      <w:r w:rsidRPr="00A74B79">
        <w:rPr>
          <w:rFonts w:cs="Arial"/>
          <w:b/>
          <w:sz w:val="22"/>
          <w:szCs w:val="22"/>
        </w:rPr>
        <w:t xml:space="preserve"> </w:t>
      </w:r>
    </w:p>
    <w:p w14:paraId="26312319" w14:textId="77777777" w:rsidR="00A74B79" w:rsidRPr="00A74B79" w:rsidRDefault="00A74B79" w:rsidP="00A74B79">
      <w:pPr>
        <w:tabs>
          <w:tab w:val="left" w:pos="567"/>
        </w:tabs>
        <w:spacing w:after="120"/>
        <w:rPr>
          <w:rFonts w:cs="Arial"/>
          <w:i/>
          <w:color w:val="000000" w:themeColor="text1"/>
          <w:sz w:val="22"/>
          <w:szCs w:val="22"/>
          <w:lang w:val="ru-RU"/>
        </w:rPr>
      </w:pPr>
    </w:p>
    <w:p w14:paraId="461C3BEA" w14:textId="77777777" w:rsidR="00A74B79" w:rsidRPr="00A74B79" w:rsidRDefault="00A74B79" w:rsidP="00A74B79">
      <w:pPr>
        <w:tabs>
          <w:tab w:val="left" w:pos="567"/>
        </w:tabs>
        <w:spacing w:after="120"/>
        <w:rPr>
          <w:rFonts w:cs="Arial"/>
          <w:i/>
          <w:color w:val="000000" w:themeColor="text1"/>
          <w:sz w:val="22"/>
          <w:szCs w:val="22"/>
          <w:lang w:val="ru-RU"/>
        </w:rPr>
      </w:pPr>
      <w:r w:rsidRPr="00A74B79">
        <w:rPr>
          <w:rFonts w:cs="Arial"/>
          <w:i/>
          <w:color w:val="000000" w:themeColor="text1"/>
          <w:sz w:val="22"/>
          <w:szCs w:val="22"/>
          <w:lang w:val="ru-RU"/>
        </w:rPr>
        <w:t>У складу са датим Моделима уговора и елементима најповољније понуде биће закључен Уговор о јавној набавци. Понуђач дате Моделе уговора потписују, оверавају и достављају у понуди.</w:t>
      </w:r>
    </w:p>
    <w:p w14:paraId="443364F0" w14:textId="77777777" w:rsidR="00A74B79" w:rsidRPr="00A74B79" w:rsidRDefault="00A74B79" w:rsidP="00A74B79">
      <w:pPr>
        <w:tabs>
          <w:tab w:val="left" w:pos="567"/>
        </w:tabs>
        <w:rPr>
          <w:rFonts w:cs="Arial"/>
          <w:b/>
          <w:color w:val="000000" w:themeColor="text1"/>
          <w:sz w:val="22"/>
          <w:szCs w:val="22"/>
        </w:rPr>
      </w:pPr>
    </w:p>
    <w:p w14:paraId="02B4185E" w14:textId="77777777" w:rsidR="00A74B79" w:rsidRPr="00A74B79" w:rsidRDefault="00A74B79" w:rsidP="00A74B79">
      <w:pPr>
        <w:tabs>
          <w:tab w:val="left" w:pos="567"/>
        </w:tabs>
        <w:rPr>
          <w:rFonts w:cs="Arial"/>
          <w:b/>
          <w:color w:val="000000" w:themeColor="text1"/>
          <w:sz w:val="22"/>
          <w:szCs w:val="22"/>
        </w:rPr>
      </w:pPr>
      <w:r w:rsidRPr="00A74B79">
        <w:rPr>
          <w:rFonts w:cs="Arial"/>
          <w:b/>
          <w:color w:val="000000" w:themeColor="text1"/>
          <w:sz w:val="22"/>
          <w:szCs w:val="22"/>
        </w:rPr>
        <w:t>УГОВОРНЕ СТРАНЕ:</w:t>
      </w:r>
    </w:p>
    <w:p w14:paraId="52178512" w14:textId="77777777" w:rsidR="00A74B79" w:rsidRPr="00A74B79" w:rsidRDefault="00A74B79" w:rsidP="00A74B79">
      <w:pPr>
        <w:tabs>
          <w:tab w:val="left" w:pos="567"/>
        </w:tabs>
        <w:rPr>
          <w:rFonts w:cs="Arial"/>
          <w:sz w:val="22"/>
          <w:szCs w:val="22"/>
        </w:rPr>
      </w:pPr>
      <w:r w:rsidRPr="00A74B79">
        <w:rPr>
          <w:rFonts w:cs="Arial"/>
          <w:sz w:val="22"/>
          <w:szCs w:val="22"/>
          <w:lang w:val="ru-RU"/>
        </w:rPr>
        <w:t xml:space="preserve">Јавно предузеће «Електропривреда Србије» Београд, Улица </w:t>
      </w:r>
      <w:r w:rsidRPr="00A74B79">
        <w:rPr>
          <w:rFonts w:cs="Arial"/>
          <w:sz w:val="22"/>
          <w:szCs w:val="22"/>
          <w:lang w:val="sr-Cyrl-RS"/>
        </w:rPr>
        <w:t>Балканска</w:t>
      </w:r>
      <w:r w:rsidRPr="00A74B79">
        <w:rPr>
          <w:rFonts w:cs="Arial"/>
          <w:sz w:val="22"/>
          <w:szCs w:val="22"/>
        </w:rPr>
        <w:t xml:space="preserve"> бр. 13</w:t>
      </w:r>
      <w:r w:rsidRPr="00A74B79">
        <w:rPr>
          <w:rFonts w:cs="Arial"/>
          <w:sz w:val="22"/>
          <w:szCs w:val="22"/>
          <w:lang w:val="ru-RU"/>
        </w:rPr>
        <w:t xml:space="preserve">, </w:t>
      </w:r>
      <w:r w:rsidRPr="00A74B79">
        <w:rPr>
          <w:rFonts w:cs="Arial"/>
          <w:sz w:val="22"/>
          <w:szCs w:val="22"/>
          <w:lang w:val="sr-Cyrl-RS"/>
        </w:rPr>
        <w:t>Београд, м</w:t>
      </w:r>
      <w:r w:rsidRPr="00A74B79">
        <w:rPr>
          <w:rFonts w:cs="Arial"/>
          <w:sz w:val="22"/>
          <w:szCs w:val="22"/>
          <w:lang w:val="ru-RU"/>
        </w:rPr>
        <w:t xml:space="preserve">атични број 20053658, ПИБ 103920327, Текући рачун 160-8789-93 </w:t>
      </w:r>
      <w:r w:rsidRPr="00A74B79">
        <w:rPr>
          <w:rFonts w:cs="Arial"/>
          <w:sz w:val="22"/>
          <w:szCs w:val="22"/>
        </w:rPr>
        <w:t>Banka</w:t>
      </w:r>
      <w:r w:rsidRPr="00A74B79">
        <w:rPr>
          <w:rFonts w:cs="Arial"/>
          <w:sz w:val="22"/>
          <w:szCs w:val="22"/>
          <w:lang w:val="ru-RU"/>
        </w:rPr>
        <w:t xml:space="preserve"> </w:t>
      </w:r>
      <w:r w:rsidRPr="00A74B79">
        <w:rPr>
          <w:rFonts w:cs="Arial"/>
          <w:sz w:val="22"/>
          <w:szCs w:val="22"/>
        </w:rPr>
        <w:t>Intes</w:t>
      </w:r>
      <w:r w:rsidRPr="00A74B79">
        <w:rPr>
          <w:rFonts w:cs="Arial"/>
          <w:sz w:val="22"/>
          <w:szCs w:val="22"/>
          <w:lang w:val="ru-RU"/>
        </w:rPr>
        <w:t xml:space="preserve">а ад Београд, </w:t>
      </w:r>
      <w:r w:rsidRPr="00A74B79">
        <w:rPr>
          <w:rFonts w:cs="Arial"/>
          <w:sz w:val="22"/>
          <w:szCs w:val="22"/>
          <w:lang w:val="sr-Cyrl-RS"/>
        </w:rPr>
        <w:t xml:space="preserve">ОГРАНАК РБ КОЛУБАРА, Светог Саве бр. 1, 11 550 Лазаревац, </w:t>
      </w:r>
      <w:r w:rsidRPr="00A74B79">
        <w:rPr>
          <w:rFonts w:cs="Arial"/>
          <w:sz w:val="22"/>
          <w:szCs w:val="22"/>
        </w:rPr>
        <w:t>које заступа законски заступник</w:t>
      </w:r>
      <w:r w:rsidRPr="00A74B79">
        <w:rPr>
          <w:rFonts w:cs="Arial"/>
          <w:sz w:val="22"/>
          <w:szCs w:val="22"/>
          <w:lang w:val="sr-Cyrl-RS"/>
        </w:rPr>
        <w:t>, Милорад Грчић</w:t>
      </w:r>
      <w:r w:rsidRPr="00A74B79">
        <w:rPr>
          <w:rFonts w:cs="Arial"/>
          <w:sz w:val="22"/>
          <w:szCs w:val="22"/>
        </w:rPr>
        <w:t xml:space="preserve">, </w:t>
      </w:r>
      <w:r w:rsidRPr="00A74B79">
        <w:rPr>
          <w:rFonts w:cs="Arial"/>
          <w:sz w:val="22"/>
          <w:szCs w:val="22"/>
          <w:lang w:val="sr-Cyrl-RS"/>
        </w:rPr>
        <w:t>в.д. директора</w:t>
      </w:r>
      <w:r w:rsidRPr="00A74B79">
        <w:rPr>
          <w:rFonts w:cs="Arial"/>
          <w:sz w:val="22"/>
          <w:szCs w:val="22"/>
        </w:rPr>
        <w:t xml:space="preserve">  (у даљем тексту: </w:t>
      </w:r>
      <w:r w:rsidRPr="00A74B79">
        <w:rPr>
          <w:rFonts w:cs="Arial"/>
          <w:sz w:val="22"/>
          <w:szCs w:val="22"/>
          <w:lang w:val="sr-Cyrl-RS"/>
        </w:rPr>
        <w:t>Купац</w:t>
      </w:r>
      <w:r w:rsidRPr="00A74B79">
        <w:rPr>
          <w:rFonts w:cs="Arial"/>
          <w:sz w:val="22"/>
          <w:szCs w:val="22"/>
        </w:rPr>
        <w:t xml:space="preserve">) са једне </w:t>
      </w:r>
    </w:p>
    <w:p w14:paraId="6B58E2D9" w14:textId="77777777" w:rsidR="00A74B79" w:rsidRPr="00A74B79" w:rsidRDefault="00A74B79" w:rsidP="00A74B79">
      <w:pPr>
        <w:spacing w:after="120"/>
        <w:rPr>
          <w:rFonts w:cs="Arial"/>
          <w:sz w:val="22"/>
          <w:szCs w:val="22"/>
        </w:rPr>
      </w:pPr>
    </w:p>
    <w:p w14:paraId="4C039179" w14:textId="77777777" w:rsidR="00A74B79" w:rsidRPr="00A74B79" w:rsidRDefault="00A74B79" w:rsidP="00A74B79">
      <w:pPr>
        <w:spacing w:after="120"/>
        <w:rPr>
          <w:rFonts w:cs="Arial"/>
          <w:sz w:val="22"/>
          <w:szCs w:val="22"/>
        </w:rPr>
      </w:pPr>
      <w:proofErr w:type="gramStart"/>
      <w:r w:rsidRPr="00A74B79">
        <w:rPr>
          <w:rFonts w:cs="Arial"/>
          <w:sz w:val="22"/>
          <w:szCs w:val="22"/>
        </w:rPr>
        <w:t>и</w:t>
      </w:r>
      <w:proofErr w:type="gramEnd"/>
    </w:p>
    <w:p w14:paraId="3FF0A580" w14:textId="77777777" w:rsidR="00A74B79" w:rsidRPr="00A74B79" w:rsidRDefault="00A74B79" w:rsidP="00A74B79">
      <w:pPr>
        <w:numPr>
          <w:ilvl w:val="0"/>
          <w:numId w:val="17"/>
        </w:numPr>
        <w:ind w:left="0" w:firstLine="0"/>
        <w:contextualSpacing/>
        <w:rPr>
          <w:rFonts w:eastAsia="Calibri" w:cs="Arial"/>
          <w:sz w:val="22"/>
          <w:szCs w:val="22"/>
          <w:lang w:val="ru-RU"/>
        </w:rPr>
      </w:pPr>
      <w:r w:rsidRPr="00A74B79">
        <w:rPr>
          <w:rFonts w:eastAsia="Calibri" w:cs="Arial"/>
          <w:sz w:val="22"/>
          <w:szCs w:val="22"/>
          <w:lang w:val="ru-RU"/>
        </w:rPr>
        <w:t xml:space="preserve">_________________ из ________, ул. ____________, бр.____, матични број: ___________, ПИБ: ___________, Текући рачун </w:t>
      </w:r>
      <w:r w:rsidRPr="00A74B79">
        <w:rPr>
          <w:rFonts w:eastAsia="Calibri" w:cs="Arial"/>
          <w:sz w:val="22"/>
          <w:szCs w:val="22"/>
        </w:rPr>
        <w:t>____________,</w:t>
      </w:r>
      <w:r w:rsidRPr="00A74B79">
        <w:rPr>
          <w:rFonts w:eastAsia="Calibri" w:cs="Arial"/>
          <w:sz w:val="22"/>
          <w:szCs w:val="22"/>
          <w:lang w:val="ru-RU"/>
        </w:rPr>
        <w:t xml:space="preserve"> </w:t>
      </w:r>
      <w:r w:rsidRPr="00A74B79">
        <w:rPr>
          <w:rFonts w:eastAsia="Calibri" w:cs="Arial"/>
          <w:sz w:val="22"/>
          <w:szCs w:val="22"/>
        </w:rPr>
        <w:t xml:space="preserve">банка </w:t>
      </w:r>
      <w:r w:rsidRPr="00A74B79">
        <w:rPr>
          <w:rFonts w:eastAsia="Calibri" w:cs="Arial"/>
          <w:sz w:val="22"/>
          <w:szCs w:val="22"/>
          <w:lang w:val="ru-RU"/>
        </w:rPr>
        <w:t xml:space="preserve">______________ кога заступа __________________, _____________, (као лидер у име и за рачун групе понуђача)(у даљем тексту: Продавац) </w:t>
      </w:r>
    </w:p>
    <w:p w14:paraId="0E09F17A" w14:textId="77777777" w:rsidR="00A74B79" w:rsidRPr="00A74B79" w:rsidRDefault="00A74B79" w:rsidP="00A74B79">
      <w:pPr>
        <w:ind w:left="360"/>
        <w:rPr>
          <w:rFonts w:cs="Arial"/>
          <w:sz w:val="22"/>
          <w:szCs w:val="22"/>
          <w:lang w:val="ru-RU"/>
        </w:rPr>
      </w:pPr>
    </w:p>
    <w:p w14:paraId="2E817DDC" w14:textId="77777777" w:rsidR="00A74B79" w:rsidRPr="00A74B79" w:rsidRDefault="00A74B79" w:rsidP="00A74B79">
      <w:pPr>
        <w:rPr>
          <w:rFonts w:eastAsia="Calibri" w:cs="Arial"/>
          <w:sz w:val="22"/>
          <w:szCs w:val="22"/>
          <w:lang w:val="sr-Cyrl-BA"/>
        </w:rPr>
      </w:pPr>
      <w:r w:rsidRPr="00A74B79">
        <w:rPr>
          <w:rFonts w:eastAsia="Calibri" w:cs="Arial"/>
          <w:sz w:val="22"/>
          <w:szCs w:val="22"/>
          <w:lang w:val="ru-RU"/>
        </w:rPr>
        <w:t>2а)________________________________________из</w:t>
      </w:r>
      <w:r w:rsidRPr="00A74B79">
        <w:rPr>
          <w:rFonts w:eastAsia="Calibri" w:cs="Arial"/>
          <w:sz w:val="22"/>
          <w:szCs w:val="22"/>
          <w:lang w:val="ru-RU"/>
        </w:rPr>
        <w:tab/>
        <w:t>_____________, улица</w:t>
      </w:r>
    </w:p>
    <w:p w14:paraId="38C61EAA" w14:textId="77777777" w:rsidR="00A74B79" w:rsidRPr="00A74B79" w:rsidRDefault="00A74B79" w:rsidP="00A74B79">
      <w:pPr>
        <w:rPr>
          <w:rFonts w:eastAsia="Calibri" w:cs="Arial"/>
          <w:i/>
          <w:sz w:val="22"/>
          <w:szCs w:val="22"/>
          <w:lang w:val="ru-RU"/>
        </w:rPr>
      </w:pPr>
      <w:r w:rsidRPr="00A74B79">
        <w:rPr>
          <w:rFonts w:eastAsia="Calibri" w:cs="Arial"/>
          <w:sz w:val="22"/>
          <w:szCs w:val="22"/>
          <w:lang w:val="ru-RU"/>
        </w:rPr>
        <w:t xml:space="preserve"> ___________________ бр. ___, ПИБ: _____________, матични број _____________, </w:t>
      </w:r>
      <w:r w:rsidRPr="00A74B79">
        <w:rPr>
          <w:rFonts w:cs="Arial"/>
          <w:sz w:val="22"/>
          <w:szCs w:val="22"/>
          <w:lang w:val="ru-RU"/>
        </w:rPr>
        <w:t xml:space="preserve">Текући рачун </w:t>
      </w:r>
      <w:r w:rsidRPr="00A74B79">
        <w:rPr>
          <w:rFonts w:cs="Arial"/>
          <w:sz w:val="22"/>
          <w:szCs w:val="22"/>
        </w:rPr>
        <w:t>____________,</w:t>
      </w:r>
      <w:r w:rsidRPr="00A74B79">
        <w:rPr>
          <w:rFonts w:cs="Arial"/>
          <w:sz w:val="22"/>
          <w:szCs w:val="22"/>
          <w:lang w:val="ru-RU"/>
        </w:rPr>
        <w:t xml:space="preserve"> </w:t>
      </w:r>
      <w:r w:rsidRPr="00A74B79">
        <w:rPr>
          <w:rFonts w:cs="Arial"/>
          <w:sz w:val="22"/>
          <w:szCs w:val="22"/>
        </w:rPr>
        <w:t xml:space="preserve">банка </w:t>
      </w:r>
      <w:r w:rsidRPr="00A74B79">
        <w:rPr>
          <w:rFonts w:cs="Arial"/>
          <w:sz w:val="22"/>
          <w:szCs w:val="22"/>
          <w:lang w:val="ru-RU"/>
        </w:rPr>
        <w:t xml:space="preserve">______________ </w:t>
      </w:r>
      <w:r w:rsidRPr="00A74B79">
        <w:rPr>
          <w:rFonts w:cs="Arial"/>
          <w:sz w:val="22"/>
          <w:szCs w:val="22"/>
        </w:rPr>
        <w:t>,</w:t>
      </w:r>
      <w:r w:rsidRPr="00A74B79">
        <w:rPr>
          <w:rFonts w:eastAsia="Calibri" w:cs="Arial"/>
          <w:sz w:val="22"/>
          <w:szCs w:val="22"/>
          <w:lang w:val="ru-RU"/>
        </w:rPr>
        <w:t xml:space="preserve">кога заступа __________________________, </w:t>
      </w:r>
      <w:r w:rsidRPr="00A74B79">
        <w:rPr>
          <w:rFonts w:eastAsia="Calibri" w:cs="Arial"/>
          <w:i/>
          <w:sz w:val="22"/>
          <w:szCs w:val="22"/>
          <w:lang w:val="ru-RU"/>
        </w:rPr>
        <w:t>(члан групе понуђача или подизвођач)</w:t>
      </w:r>
    </w:p>
    <w:p w14:paraId="23932D03" w14:textId="77777777" w:rsidR="00A74B79" w:rsidRPr="00A74B79" w:rsidRDefault="00A74B79" w:rsidP="00A74B79">
      <w:pPr>
        <w:tabs>
          <w:tab w:val="left" w:pos="567"/>
        </w:tabs>
        <w:rPr>
          <w:rFonts w:cs="Arial"/>
          <w:sz w:val="22"/>
          <w:szCs w:val="22"/>
          <w:lang w:val="ru-RU"/>
        </w:rPr>
      </w:pPr>
    </w:p>
    <w:p w14:paraId="603289FB" w14:textId="77777777" w:rsidR="00A74B79" w:rsidRPr="00A74B79" w:rsidRDefault="00A74B79" w:rsidP="00A74B79">
      <w:pPr>
        <w:tabs>
          <w:tab w:val="left" w:pos="567"/>
        </w:tabs>
        <w:spacing w:after="120"/>
        <w:rPr>
          <w:rFonts w:cs="Arial"/>
          <w:sz w:val="22"/>
          <w:szCs w:val="22"/>
          <w:lang w:val="ru-RU"/>
        </w:rPr>
      </w:pPr>
      <w:r w:rsidRPr="00A74B79">
        <w:rPr>
          <w:rFonts w:cs="Arial"/>
          <w:sz w:val="22"/>
          <w:szCs w:val="22"/>
          <w:lang w:val="ru-RU"/>
        </w:rPr>
        <w:t>(у даљем тексту заједно: Уговорне стране)</w:t>
      </w:r>
    </w:p>
    <w:p w14:paraId="0DE43D60" w14:textId="77777777" w:rsidR="00A74B79" w:rsidRPr="00A74B79" w:rsidRDefault="00A74B79" w:rsidP="00A74B79">
      <w:pPr>
        <w:tabs>
          <w:tab w:val="left" w:pos="567"/>
        </w:tabs>
        <w:spacing w:after="120"/>
        <w:rPr>
          <w:rFonts w:cs="Arial"/>
          <w:sz w:val="22"/>
          <w:szCs w:val="22"/>
          <w:lang w:val="ru-RU"/>
        </w:rPr>
      </w:pPr>
      <w:r w:rsidRPr="00A74B79">
        <w:rPr>
          <w:rFonts w:cs="Arial"/>
          <w:sz w:val="22"/>
          <w:szCs w:val="22"/>
          <w:lang w:val="ru-RU"/>
        </w:rPr>
        <w:t>закључиле су у Београду, дана __________. године следећи:</w:t>
      </w:r>
    </w:p>
    <w:p w14:paraId="08134187" w14:textId="77777777" w:rsidR="00A74B79" w:rsidRPr="00A74B79" w:rsidRDefault="00A74B79" w:rsidP="00A74B79">
      <w:pPr>
        <w:jc w:val="center"/>
        <w:rPr>
          <w:rFonts w:cs="Arial"/>
          <w:b/>
          <w:sz w:val="22"/>
          <w:szCs w:val="22"/>
          <w:lang w:val="ru-RU"/>
        </w:rPr>
      </w:pPr>
      <w:bookmarkStart w:id="7" w:name="_Toc442559949"/>
    </w:p>
    <w:p w14:paraId="65C58D9D" w14:textId="77777777" w:rsidR="00A74B79" w:rsidRPr="00A74B79" w:rsidRDefault="00A74B79" w:rsidP="00A74B79">
      <w:pPr>
        <w:jc w:val="center"/>
        <w:rPr>
          <w:rFonts w:cs="Arial"/>
          <w:b/>
          <w:sz w:val="22"/>
          <w:szCs w:val="22"/>
        </w:rPr>
      </w:pPr>
      <w:r w:rsidRPr="00A74B79">
        <w:rPr>
          <w:rFonts w:cs="Arial"/>
          <w:b/>
          <w:sz w:val="22"/>
          <w:szCs w:val="22"/>
          <w:lang w:val="ru-RU"/>
        </w:rPr>
        <w:t>УГОВОР</w:t>
      </w:r>
      <w:bookmarkEnd w:id="7"/>
      <w:r w:rsidRPr="00A74B79">
        <w:rPr>
          <w:rFonts w:cs="Arial"/>
          <w:b/>
          <w:sz w:val="22"/>
          <w:szCs w:val="22"/>
          <w:lang w:val="ru-RU"/>
        </w:rPr>
        <w:t xml:space="preserve"> </w:t>
      </w:r>
      <w:r w:rsidRPr="00A74B79">
        <w:rPr>
          <w:rFonts w:cs="Arial"/>
          <w:b/>
          <w:sz w:val="22"/>
          <w:szCs w:val="22"/>
          <w:lang w:val="sr-Cyrl-RS"/>
        </w:rPr>
        <w:t>О КУПОПРОДАЈИ ДОБАРА</w:t>
      </w:r>
    </w:p>
    <w:p w14:paraId="66D6BB5D" w14:textId="77777777" w:rsidR="00A74B79" w:rsidRPr="00A74B79" w:rsidRDefault="00A74B79" w:rsidP="00A74B79">
      <w:pPr>
        <w:jc w:val="center"/>
        <w:rPr>
          <w:rFonts w:cs="Arial"/>
          <w:sz w:val="22"/>
          <w:szCs w:val="22"/>
        </w:rPr>
      </w:pPr>
      <w:r w:rsidRPr="00A74B79">
        <w:rPr>
          <w:rFonts w:cs="Arial"/>
          <w:sz w:val="22"/>
          <w:szCs w:val="22"/>
        </w:rPr>
        <w:t>Набавка машинске опреме и репро материјала за израду и монтажу транспортера ВТ1, ВТ2, Т7 и обртне сипке Г2-</w:t>
      </w:r>
      <w:r w:rsidRPr="00A74B79">
        <w:rPr>
          <w:rFonts w:cs="Arial"/>
          <w:b/>
          <w:sz w:val="22"/>
          <w:szCs w:val="22"/>
        </w:rPr>
        <w:t>Транспортне траке</w:t>
      </w:r>
    </w:p>
    <w:p w14:paraId="56DEDE3D" w14:textId="77777777" w:rsidR="00A74B79" w:rsidRPr="00A74B79" w:rsidRDefault="00A74B79" w:rsidP="00A74B79">
      <w:pPr>
        <w:tabs>
          <w:tab w:val="left" w:pos="567"/>
        </w:tabs>
        <w:rPr>
          <w:rFonts w:cs="Arial"/>
          <w:sz w:val="22"/>
          <w:szCs w:val="22"/>
        </w:rPr>
      </w:pPr>
    </w:p>
    <w:p w14:paraId="3F00A2E0" w14:textId="77777777" w:rsidR="00A74B79" w:rsidRPr="00A74B79" w:rsidRDefault="00A74B79" w:rsidP="00A74B79">
      <w:pPr>
        <w:tabs>
          <w:tab w:val="left" w:pos="567"/>
        </w:tabs>
        <w:rPr>
          <w:rFonts w:cs="Arial"/>
          <w:sz w:val="22"/>
          <w:szCs w:val="22"/>
        </w:rPr>
      </w:pPr>
      <w:r w:rsidRPr="00A74B79">
        <w:rPr>
          <w:rFonts w:cs="Arial"/>
          <w:sz w:val="22"/>
          <w:szCs w:val="22"/>
        </w:rPr>
        <w:t>Уговорне стране констатују:</w:t>
      </w:r>
    </w:p>
    <w:p w14:paraId="1675479D" w14:textId="77777777" w:rsidR="00A74B79" w:rsidRPr="00A74B79" w:rsidRDefault="00A74B79" w:rsidP="00A74B79">
      <w:pPr>
        <w:numPr>
          <w:ilvl w:val="0"/>
          <w:numId w:val="20"/>
        </w:numPr>
        <w:spacing w:before="120" w:after="120" w:line="276" w:lineRule="auto"/>
        <w:contextualSpacing/>
        <w:rPr>
          <w:rFonts w:eastAsia="Calibri" w:cs="Arial"/>
          <w:color w:val="000000" w:themeColor="text1"/>
          <w:sz w:val="22"/>
          <w:szCs w:val="22"/>
        </w:rPr>
      </w:pPr>
      <w:r w:rsidRPr="00A74B79">
        <w:rPr>
          <w:rFonts w:eastAsia="Calibri" w:cs="Arial"/>
          <w:sz w:val="22"/>
          <w:szCs w:val="22"/>
          <w:lang w:val="sr-Cyrl-RS"/>
        </w:rPr>
        <w:t>Д</w:t>
      </w:r>
      <w:r w:rsidRPr="00A74B79">
        <w:rPr>
          <w:rFonts w:eastAsia="Calibri" w:cs="Arial"/>
          <w:sz w:val="22"/>
          <w:szCs w:val="22"/>
        </w:rPr>
        <w:t xml:space="preserve">а је Купац у складу са Конкурсном документацијом а сагласно </w:t>
      </w:r>
      <w:r w:rsidRPr="00A74B79">
        <w:rPr>
          <w:rFonts w:eastAsia="Calibri" w:cs="Arial"/>
          <w:sz w:val="22"/>
          <w:szCs w:val="22"/>
          <w:lang w:val="sr-Cyrl-RS"/>
        </w:rPr>
        <w:t xml:space="preserve">чл. </w:t>
      </w:r>
      <w:r w:rsidRPr="00A74B79">
        <w:rPr>
          <w:rFonts w:eastAsia="Calibri" w:cs="Arial"/>
          <w:sz w:val="22"/>
          <w:szCs w:val="22"/>
        </w:rPr>
        <w:t xml:space="preserve">35, </w:t>
      </w:r>
      <w:r w:rsidRPr="00A74B79">
        <w:rPr>
          <w:rFonts w:eastAsia="Calibri" w:cs="Arial"/>
          <w:sz w:val="22"/>
          <w:szCs w:val="22"/>
          <w:lang w:val="ru-RU"/>
        </w:rPr>
        <w:t>61.</w:t>
      </w:r>
      <w:r w:rsidRPr="00A74B79">
        <w:rPr>
          <w:rFonts w:eastAsia="Calibri" w:cs="Arial"/>
          <w:sz w:val="22"/>
          <w:szCs w:val="22"/>
        </w:rPr>
        <w:t xml:space="preserve"> </w:t>
      </w:r>
      <w:r w:rsidRPr="00A74B79">
        <w:rPr>
          <w:rFonts w:eastAsia="Calibri" w:cs="Arial"/>
          <w:sz w:val="22"/>
          <w:szCs w:val="22"/>
          <w:lang w:val="sr-Cyrl-RS"/>
        </w:rPr>
        <w:t>и 123.</w:t>
      </w:r>
      <w:r w:rsidRPr="00A74B79">
        <w:rPr>
          <w:rFonts w:eastAsia="Calibri" w:cs="Arial"/>
          <w:b/>
          <w:sz w:val="22"/>
          <w:szCs w:val="22"/>
          <w:lang w:val="ru-RU"/>
        </w:rPr>
        <w:t xml:space="preserve"> </w:t>
      </w:r>
      <w:r w:rsidRPr="00A74B79">
        <w:rPr>
          <w:rFonts w:eastAsia="Calibri" w:cs="Arial"/>
          <w:sz w:val="22"/>
          <w:szCs w:val="22"/>
        </w:rPr>
        <w:t xml:space="preserve">Закона о јавним набавкама („Сл.гласник РС“, бр.124/2012,14/2015 и 68/2015) (даље Закон) спровео </w:t>
      </w:r>
      <w:r w:rsidRPr="00A74B79">
        <w:rPr>
          <w:rFonts w:eastAsia="Calibri" w:cs="Arial"/>
          <w:sz w:val="22"/>
          <w:szCs w:val="22"/>
          <w:lang w:val="sr-Cyrl-RS"/>
        </w:rPr>
        <w:t>преговарачки</w:t>
      </w:r>
      <w:r w:rsidRPr="00A74B79">
        <w:rPr>
          <w:rFonts w:eastAsia="Calibri" w:cs="Arial"/>
          <w:sz w:val="22"/>
          <w:szCs w:val="22"/>
        </w:rPr>
        <w:t xml:space="preserve"> поступак</w:t>
      </w:r>
      <w:r w:rsidRPr="00A74B79">
        <w:rPr>
          <w:rFonts w:eastAsia="Calibri" w:cs="Arial"/>
          <w:sz w:val="22"/>
          <w:szCs w:val="22"/>
          <w:lang w:val="sr-Cyrl-RS"/>
        </w:rPr>
        <w:t xml:space="preserve"> са објављивањем позива за подношење понуда за</w:t>
      </w:r>
      <w:r w:rsidRPr="00A74B79">
        <w:rPr>
          <w:rFonts w:eastAsia="Calibri" w:cs="Arial"/>
          <w:sz w:val="22"/>
          <w:szCs w:val="22"/>
        </w:rPr>
        <w:t xml:space="preserve"> јавн</w:t>
      </w:r>
      <w:r w:rsidRPr="00A74B79">
        <w:rPr>
          <w:rFonts w:eastAsia="Calibri" w:cs="Arial"/>
          <w:sz w:val="22"/>
          <w:szCs w:val="22"/>
          <w:lang w:val="sr-Cyrl-RS"/>
        </w:rPr>
        <w:t>у</w:t>
      </w:r>
      <w:r w:rsidRPr="00A74B79">
        <w:rPr>
          <w:rFonts w:eastAsia="Calibri" w:cs="Arial"/>
          <w:sz w:val="22"/>
          <w:szCs w:val="22"/>
        </w:rPr>
        <w:t xml:space="preserve"> набавк</w:t>
      </w:r>
      <w:r w:rsidRPr="00A74B79">
        <w:rPr>
          <w:rFonts w:eastAsia="Calibri" w:cs="Arial"/>
          <w:sz w:val="22"/>
          <w:szCs w:val="22"/>
          <w:lang w:val="sr-Cyrl-RS"/>
        </w:rPr>
        <w:t>у</w:t>
      </w:r>
      <w:r w:rsidRPr="00A74B79">
        <w:rPr>
          <w:rFonts w:eastAsia="Calibri" w:cs="Arial"/>
          <w:sz w:val="22"/>
          <w:szCs w:val="22"/>
        </w:rPr>
        <w:t xml:space="preserve"> бр. ЈН/4000/0841-4/2017 ради набавке добара и то: </w:t>
      </w:r>
      <w:r w:rsidRPr="00A74B79">
        <w:rPr>
          <w:rFonts w:cs="Arial"/>
          <w:sz w:val="22"/>
          <w:szCs w:val="22"/>
        </w:rPr>
        <w:t>Набавка машинске опреме и репро материјала за израду и монтажу транспортера ВТ1, ВТ2, Т7 и обртне сипке Г2-</w:t>
      </w:r>
      <w:r w:rsidRPr="00A74B79">
        <w:rPr>
          <w:rFonts w:cs="Arial"/>
          <w:b/>
          <w:sz w:val="22"/>
          <w:szCs w:val="22"/>
        </w:rPr>
        <w:t>Транспортне траке</w:t>
      </w:r>
      <w:r w:rsidRPr="00A74B79">
        <w:rPr>
          <w:rFonts w:eastAsia="Calibri" w:cs="Arial"/>
          <w:sz w:val="22"/>
          <w:szCs w:val="22"/>
          <w:lang w:val="ru-RU"/>
        </w:rPr>
        <w:t>.</w:t>
      </w:r>
    </w:p>
    <w:p w14:paraId="2C491C84"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sr-Cyrl-RS"/>
        </w:rPr>
        <w:t>Д</w:t>
      </w:r>
      <w:r w:rsidRPr="00A74B79">
        <w:rPr>
          <w:rFonts w:cs="Arial"/>
          <w:sz w:val="22"/>
          <w:szCs w:val="22"/>
          <w:lang w:val="ru-RU"/>
        </w:rPr>
        <w:t>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14:paraId="0BD7BC90" w14:textId="77777777" w:rsidR="00A74B79" w:rsidRPr="00A74B79" w:rsidRDefault="00A74B79" w:rsidP="00A74B79">
      <w:pPr>
        <w:numPr>
          <w:ilvl w:val="0"/>
          <w:numId w:val="16"/>
        </w:numPr>
        <w:tabs>
          <w:tab w:val="num" w:pos="567"/>
        </w:tabs>
        <w:ind w:left="568" w:hanging="284"/>
        <w:rPr>
          <w:rFonts w:cs="Arial"/>
          <w:i/>
          <w:sz w:val="22"/>
          <w:szCs w:val="22"/>
          <w:lang w:val="ru-RU"/>
        </w:rPr>
      </w:pPr>
      <w:r w:rsidRPr="00A74B79">
        <w:rPr>
          <w:rFonts w:cs="Arial"/>
          <w:sz w:val="22"/>
          <w:szCs w:val="22"/>
          <w:lang w:val="sr-Cyrl-RS"/>
        </w:rPr>
        <w:lastRenderedPageBreak/>
        <w:t>Д</w:t>
      </w:r>
      <w:r w:rsidRPr="00A74B79">
        <w:rPr>
          <w:rFonts w:cs="Arial"/>
          <w:sz w:val="22"/>
          <w:szCs w:val="22"/>
          <w:lang w:val="ru-RU"/>
        </w:rPr>
        <w:t>а Понуда Продавца, која је заведена код Купца под бројем ________ од ________201</w:t>
      </w:r>
      <w:r w:rsidRPr="00A74B79">
        <w:rPr>
          <w:rFonts w:cs="Arial"/>
          <w:sz w:val="22"/>
          <w:szCs w:val="22"/>
          <w:lang w:val="sr-Cyrl-RS"/>
        </w:rPr>
        <w:t>8</w:t>
      </w:r>
      <w:r w:rsidRPr="00A74B79">
        <w:rPr>
          <w:rFonts w:cs="Arial"/>
          <w:sz w:val="22"/>
          <w:szCs w:val="22"/>
          <w:lang w:val="ru-RU"/>
        </w:rPr>
        <w:t>.године, у потпуности одговара захтеву Купца из Позива за подношење понуда и Конкурсне документације</w:t>
      </w:r>
      <w:r w:rsidRPr="00A74B79">
        <w:rPr>
          <w:rFonts w:cs="Arial"/>
          <w:sz w:val="22"/>
          <w:szCs w:val="22"/>
          <w:lang w:val="sr-Cyrl-RS"/>
        </w:rPr>
        <w:t>.</w:t>
      </w:r>
    </w:p>
    <w:p w14:paraId="6E699429" w14:textId="77777777" w:rsidR="00A74B79" w:rsidRPr="00A74B79" w:rsidRDefault="00A74B79" w:rsidP="00A74B79">
      <w:pPr>
        <w:numPr>
          <w:ilvl w:val="0"/>
          <w:numId w:val="16"/>
        </w:numPr>
        <w:tabs>
          <w:tab w:val="num" w:pos="567"/>
        </w:tabs>
        <w:spacing w:after="120"/>
        <w:ind w:left="568" w:hanging="284"/>
        <w:rPr>
          <w:rFonts w:cs="Arial"/>
          <w:b/>
          <w:sz w:val="22"/>
          <w:szCs w:val="22"/>
          <w:lang w:val="ru-RU"/>
        </w:rPr>
      </w:pPr>
      <w:r w:rsidRPr="00A74B79">
        <w:rPr>
          <w:rFonts w:cs="Arial"/>
          <w:sz w:val="22"/>
          <w:szCs w:val="22"/>
          <w:lang w:val="sr-Cyrl-RS"/>
        </w:rPr>
        <w:t>Д</w:t>
      </w:r>
      <w:r w:rsidRPr="00A74B79">
        <w:rPr>
          <w:rFonts w:cs="Arial"/>
          <w:sz w:val="22"/>
          <w:szCs w:val="22"/>
          <w:lang w:val="ru-RU"/>
        </w:rPr>
        <w:t>а је Купац својом Одлуком о додели уговора бр. ____________ од __.__.___. године изабрао понуду Продавца.</w:t>
      </w:r>
    </w:p>
    <w:p w14:paraId="6365DD68" w14:textId="77777777" w:rsidR="00A74B79" w:rsidRPr="00A74B79" w:rsidRDefault="00A74B79" w:rsidP="00A74B79">
      <w:pPr>
        <w:tabs>
          <w:tab w:val="left" w:pos="567"/>
        </w:tabs>
        <w:rPr>
          <w:rFonts w:cs="Arial"/>
          <w:b/>
          <w:sz w:val="22"/>
          <w:szCs w:val="22"/>
          <w:lang w:val="ru-RU"/>
        </w:rPr>
      </w:pPr>
    </w:p>
    <w:p w14:paraId="55EBCA01" w14:textId="77777777" w:rsidR="00A74B79" w:rsidRPr="00A74B79" w:rsidRDefault="00A74B79" w:rsidP="00A74B79">
      <w:pPr>
        <w:tabs>
          <w:tab w:val="left" w:pos="567"/>
        </w:tabs>
        <w:rPr>
          <w:rFonts w:cs="Arial"/>
          <w:b/>
          <w:sz w:val="22"/>
          <w:szCs w:val="22"/>
          <w:lang w:val="ru-RU"/>
        </w:rPr>
      </w:pPr>
      <w:r w:rsidRPr="00A74B79">
        <w:rPr>
          <w:rFonts w:cs="Arial"/>
          <w:b/>
          <w:sz w:val="22"/>
          <w:szCs w:val="22"/>
          <w:lang w:val="ru-RU"/>
        </w:rPr>
        <w:t>ПРЕДМЕТ  УГОВОРА</w:t>
      </w:r>
    </w:p>
    <w:p w14:paraId="51B15F6E" w14:textId="77777777" w:rsidR="00A74B79" w:rsidRPr="00A74B79" w:rsidRDefault="00A74B79" w:rsidP="00A74B79">
      <w:pPr>
        <w:spacing w:after="120"/>
        <w:jc w:val="center"/>
        <w:rPr>
          <w:rFonts w:cs="Arial"/>
          <w:b/>
          <w:sz w:val="22"/>
          <w:szCs w:val="22"/>
          <w:lang w:val="ru-RU"/>
        </w:rPr>
      </w:pPr>
      <w:r w:rsidRPr="00A74B79">
        <w:rPr>
          <w:rFonts w:cs="Arial"/>
          <w:b/>
          <w:sz w:val="22"/>
          <w:szCs w:val="22"/>
          <w:lang w:val="ru-RU"/>
        </w:rPr>
        <w:t>Члан 1.</w:t>
      </w:r>
    </w:p>
    <w:p w14:paraId="1CA6DB5A" w14:textId="77777777" w:rsidR="00A74B79" w:rsidRPr="00A74B79" w:rsidRDefault="00A74B79" w:rsidP="00A74B79">
      <w:pPr>
        <w:tabs>
          <w:tab w:val="left" w:pos="567"/>
        </w:tabs>
        <w:rPr>
          <w:rFonts w:eastAsia="Calibri" w:cs="Arial"/>
          <w:color w:val="00B0F0"/>
          <w:sz w:val="22"/>
          <w:szCs w:val="22"/>
          <w:lang w:val="sr-Cyrl-RS"/>
        </w:rPr>
      </w:pPr>
      <w:r w:rsidRPr="00A74B79">
        <w:rPr>
          <w:rFonts w:eastAsia="Calibri" w:cs="Arial"/>
          <w:sz w:val="22"/>
          <w:szCs w:val="22"/>
          <w:lang w:val="ru-RU"/>
        </w:rPr>
        <w:t xml:space="preserve">Предмет овог Уговора о купопродаји (даље: Уговор) </w:t>
      </w:r>
      <w:r w:rsidRPr="00A74B79">
        <w:rPr>
          <w:rFonts w:cs="Arial"/>
          <w:sz w:val="22"/>
          <w:szCs w:val="22"/>
        </w:rPr>
        <w:t xml:space="preserve">Набавка машинске опреме и репро материјала за израду и монтажу транспортера ВТ1, ВТ2, Т7 и обртне сипке Г2-Транспортне </w:t>
      </w:r>
      <w:r w:rsidRPr="00A74B79">
        <w:rPr>
          <w:rFonts w:cs="Arial"/>
          <w:sz w:val="22"/>
          <w:szCs w:val="22"/>
          <w:lang w:val="sr-Cyrl-RS"/>
        </w:rPr>
        <w:t>траке.</w:t>
      </w:r>
    </w:p>
    <w:p w14:paraId="4839BDBF" w14:textId="77777777" w:rsidR="00A74B79" w:rsidRPr="00A74B79" w:rsidRDefault="00A74B79" w:rsidP="00A74B79">
      <w:pPr>
        <w:tabs>
          <w:tab w:val="left" w:pos="567"/>
        </w:tabs>
        <w:rPr>
          <w:rFonts w:eastAsia="Calibri" w:cs="Arial"/>
          <w:sz w:val="22"/>
          <w:szCs w:val="22"/>
          <w:lang w:val="ru-RU"/>
        </w:rPr>
      </w:pPr>
      <w:r w:rsidRPr="00A74B79">
        <w:rPr>
          <w:rFonts w:eastAsia="Calibri" w:cs="Arial"/>
          <w:sz w:val="22"/>
          <w:szCs w:val="22"/>
          <w:lang w:val="ru-RU"/>
        </w:rPr>
        <w:t>Продавац се обавезује да за потребе Купца испоручи уговорена добра из става 1.</w:t>
      </w:r>
      <w:r w:rsidRPr="00A74B79">
        <w:rPr>
          <w:rFonts w:eastAsia="Calibri" w:cs="Arial"/>
          <w:sz w:val="22"/>
          <w:szCs w:val="22"/>
        </w:rPr>
        <w:t xml:space="preserve"> </w:t>
      </w:r>
      <w:r w:rsidRPr="00A74B79">
        <w:rPr>
          <w:rFonts w:eastAsia="Calibri" w:cs="Arial"/>
          <w:sz w:val="22"/>
          <w:szCs w:val="22"/>
          <w:lang w:val="ru-RU"/>
        </w:rPr>
        <w:t>овог члана у уговореном року, на паритету испоручено у месту складишта</w:t>
      </w:r>
      <w:r w:rsidRPr="00A74B79">
        <w:rPr>
          <w:rFonts w:eastAsia="Calibri" w:cs="Arial"/>
          <w:color w:val="00B0F0"/>
          <w:sz w:val="22"/>
          <w:szCs w:val="22"/>
          <w:lang w:val="ru-RU"/>
        </w:rPr>
        <w:t xml:space="preserve"> </w:t>
      </w:r>
      <w:r w:rsidRPr="00A74B79">
        <w:rPr>
          <w:rFonts w:eastAsia="Calibri" w:cs="Arial"/>
          <w:sz w:val="22"/>
          <w:szCs w:val="22"/>
          <w:lang w:val="ru-RU"/>
        </w:rPr>
        <w:t>Купца у свему према Конкурсној документацији за предметну јавну набавку, Техничкој спецификацији, Понуди Продавца број_______ од _____године и</w:t>
      </w:r>
      <w:r w:rsidRPr="00A74B79">
        <w:rPr>
          <w:rFonts w:eastAsia="Calibri" w:cs="Arial"/>
          <w:sz w:val="22"/>
          <w:szCs w:val="22"/>
        </w:rPr>
        <w:t xml:space="preserve"> </w:t>
      </w:r>
      <w:r w:rsidRPr="00A74B79">
        <w:rPr>
          <w:rFonts w:eastAsia="Calibri" w:cs="Arial"/>
          <w:sz w:val="22"/>
          <w:szCs w:val="22"/>
          <w:lang w:val="ru-RU"/>
        </w:rPr>
        <w:t>Обрасцу структуре цене,  који као Прилог 1, 2, 3 и 4 чине саставни део овог Уговора.</w:t>
      </w:r>
    </w:p>
    <w:p w14:paraId="6A312F1C" w14:textId="77777777" w:rsidR="00A74B79" w:rsidRPr="00A74B79" w:rsidRDefault="00A74B79" w:rsidP="00A74B79">
      <w:pPr>
        <w:tabs>
          <w:tab w:val="left" w:pos="567"/>
        </w:tabs>
        <w:rPr>
          <w:rFonts w:eastAsia="Calibri" w:cs="Arial"/>
          <w:sz w:val="22"/>
          <w:szCs w:val="22"/>
          <w:lang w:val="ru-RU"/>
        </w:rPr>
      </w:pPr>
    </w:p>
    <w:p w14:paraId="7BE9467F" w14:textId="77777777" w:rsidR="00A74B79" w:rsidRPr="00A74B79" w:rsidRDefault="00A74B79" w:rsidP="00A74B79">
      <w:pPr>
        <w:spacing w:after="120"/>
        <w:jc w:val="center"/>
        <w:rPr>
          <w:rFonts w:cs="Arial"/>
          <w:b/>
          <w:sz w:val="22"/>
          <w:szCs w:val="22"/>
          <w:lang w:val="ru-RU"/>
        </w:rPr>
      </w:pPr>
      <w:r w:rsidRPr="00A74B79">
        <w:rPr>
          <w:rFonts w:cs="Arial"/>
          <w:b/>
          <w:sz w:val="22"/>
          <w:szCs w:val="22"/>
          <w:lang w:val="ru-RU"/>
        </w:rPr>
        <w:t>Члан 2.</w:t>
      </w:r>
    </w:p>
    <w:p w14:paraId="3F42639B" w14:textId="77777777" w:rsidR="00A74B79" w:rsidRPr="00A74B79" w:rsidRDefault="00A74B79" w:rsidP="00A74B79">
      <w:pPr>
        <w:tabs>
          <w:tab w:val="left" w:pos="567"/>
        </w:tabs>
        <w:rPr>
          <w:rFonts w:eastAsia="Calibri" w:cs="Arial"/>
          <w:sz w:val="22"/>
          <w:szCs w:val="22"/>
          <w:lang w:val="ru-RU"/>
        </w:rPr>
      </w:pPr>
      <w:r w:rsidRPr="00A74B79">
        <w:rPr>
          <w:rFonts w:eastAsia="Calibri" w:cs="Arial"/>
          <w:sz w:val="22"/>
          <w:szCs w:val="22"/>
          <w:lang w:val="ru-RU"/>
        </w:rPr>
        <w:t>Овај Уговор и његови прилози сачињени су на српском језику.</w:t>
      </w:r>
    </w:p>
    <w:p w14:paraId="70F419AE" w14:textId="77777777" w:rsidR="00A74B79" w:rsidRPr="00A74B79" w:rsidRDefault="00A74B79" w:rsidP="00A74B79">
      <w:pPr>
        <w:tabs>
          <w:tab w:val="left" w:pos="567"/>
        </w:tabs>
        <w:spacing w:after="120"/>
        <w:rPr>
          <w:rFonts w:eastAsia="Calibri" w:cs="Arial"/>
          <w:sz w:val="22"/>
          <w:szCs w:val="22"/>
          <w:lang w:val="ru-RU"/>
        </w:rPr>
      </w:pPr>
      <w:r w:rsidRPr="00A74B79">
        <w:rPr>
          <w:rFonts w:eastAsia="Calibri" w:cs="Arial"/>
          <w:sz w:val="22"/>
          <w:szCs w:val="22"/>
          <w:lang w:val="ru-RU"/>
        </w:rPr>
        <w:t>На овај Уговор примењују се закони Републике Србије. У случају спора меродавно је право Републике Србије.</w:t>
      </w:r>
    </w:p>
    <w:p w14:paraId="5F8A2963" w14:textId="77777777" w:rsidR="00A74B79" w:rsidRPr="00A74B79" w:rsidRDefault="00A74B79" w:rsidP="00A74B79">
      <w:pPr>
        <w:tabs>
          <w:tab w:val="left" w:pos="567"/>
        </w:tabs>
        <w:rPr>
          <w:rFonts w:cs="Arial"/>
          <w:b/>
          <w:sz w:val="22"/>
          <w:szCs w:val="22"/>
          <w:lang w:val="ru-RU"/>
        </w:rPr>
      </w:pPr>
      <w:r w:rsidRPr="00A74B79">
        <w:rPr>
          <w:rFonts w:cs="Arial"/>
          <w:b/>
          <w:sz w:val="22"/>
          <w:szCs w:val="22"/>
          <w:lang w:val="ru-RU"/>
        </w:rPr>
        <w:t xml:space="preserve">УГОВОРЕНА </w:t>
      </w:r>
      <w:r w:rsidRPr="00A74B79">
        <w:rPr>
          <w:rFonts w:cs="Arial"/>
          <w:b/>
          <w:sz w:val="22"/>
          <w:szCs w:val="22"/>
        </w:rPr>
        <w:t>ВРЕДНОСТ</w:t>
      </w:r>
      <w:r w:rsidRPr="00A74B79">
        <w:rPr>
          <w:rFonts w:cs="Arial"/>
          <w:b/>
          <w:sz w:val="22"/>
          <w:szCs w:val="22"/>
          <w:lang w:val="ru-RU"/>
        </w:rPr>
        <w:t xml:space="preserve"> </w:t>
      </w:r>
    </w:p>
    <w:p w14:paraId="52629A7F" w14:textId="77777777" w:rsidR="00A74B79" w:rsidRPr="00A74B79" w:rsidRDefault="00A74B79" w:rsidP="00A74B79">
      <w:pPr>
        <w:spacing w:after="120"/>
        <w:jc w:val="center"/>
        <w:rPr>
          <w:rFonts w:cs="Arial"/>
          <w:b/>
          <w:sz w:val="22"/>
          <w:szCs w:val="22"/>
          <w:lang w:val="ru-RU"/>
        </w:rPr>
      </w:pPr>
      <w:r w:rsidRPr="00A74B79">
        <w:rPr>
          <w:rFonts w:cs="Arial"/>
          <w:b/>
          <w:sz w:val="22"/>
          <w:szCs w:val="22"/>
          <w:lang w:val="ru-RU"/>
        </w:rPr>
        <w:t>Члан 3.</w:t>
      </w:r>
    </w:p>
    <w:p w14:paraId="65041C9B" w14:textId="77777777" w:rsidR="00562F7D" w:rsidRDefault="00562F7D" w:rsidP="00562F7D">
      <w:pPr>
        <w:tabs>
          <w:tab w:val="left" w:pos="567"/>
        </w:tabs>
        <w:rPr>
          <w:rFonts w:cs="Arial"/>
          <w:color w:val="000000" w:themeColor="text1"/>
          <w:sz w:val="22"/>
          <w:szCs w:val="22"/>
          <w:lang w:val="ru-RU"/>
        </w:rPr>
      </w:pPr>
      <w:r>
        <w:rPr>
          <w:rFonts w:cs="Arial"/>
          <w:color w:val="000000" w:themeColor="text1"/>
          <w:sz w:val="22"/>
          <w:szCs w:val="22"/>
          <w:lang w:val="ru-RU"/>
        </w:rPr>
        <w:t>Укупна вредност добара из члана 1. овог Уговора износи _________________</w:t>
      </w:r>
    </w:p>
    <w:p w14:paraId="69CA6263" w14:textId="77777777" w:rsidR="00562F7D" w:rsidRDefault="00562F7D" w:rsidP="00562F7D">
      <w:pPr>
        <w:tabs>
          <w:tab w:val="left" w:pos="567"/>
        </w:tabs>
        <w:rPr>
          <w:rFonts w:cs="Arial"/>
          <w:color w:val="000000" w:themeColor="text1"/>
          <w:sz w:val="22"/>
          <w:szCs w:val="22"/>
          <w:lang w:val="ru-RU"/>
        </w:rPr>
      </w:pPr>
      <w:r>
        <w:rPr>
          <w:rFonts w:cs="Arial"/>
          <w:color w:val="000000" w:themeColor="text1"/>
          <w:sz w:val="22"/>
          <w:szCs w:val="22"/>
          <w:lang w:val="ru-RU"/>
        </w:rPr>
        <w:t>(словима:____________________)</w:t>
      </w:r>
      <w:r>
        <w:rPr>
          <w:rFonts w:cs="Arial"/>
          <w:color w:val="000000" w:themeColor="text1"/>
          <w:sz w:val="22"/>
          <w:szCs w:val="22"/>
        </w:rPr>
        <w:t xml:space="preserve"> динара</w:t>
      </w:r>
      <w:r>
        <w:rPr>
          <w:rFonts w:cs="Arial"/>
          <w:color w:val="000000" w:themeColor="text1"/>
          <w:sz w:val="22"/>
          <w:szCs w:val="22"/>
          <w:lang w:val="sr-Cyrl-RS"/>
        </w:rPr>
        <w:t>/еур</w:t>
      </w:r>
      <w:r>
        <w:rPr>
          <w:rFonts w:cs="Arial"/>
          <w:color w:val="000000" w:themeColor="text1"/>
          <w:sz w:val="22"/>
          <w:szCs w:val="22"/>
        </w:rPr>
        <w:t xml:space="preserve"> без пореза на додату вредност</w:t>
      </w:r>
      <w:r>
        <w:rPr>
          <w:rFonts w:cs="Arial"/>
          <w:color w:val="000000" w:themeColor="text1"/>
          <w:sz w:val="22"/>
          <w:szCs w:val="22"/>
          <w:lang w:val="ru-RU"/>
        </w:rPr>
        <w:t>.</w:t>
      </w:r>
    </w:p>
    <w:p w14:paraId="142D6861" w14:textId="77777777" w:rsidR="00562F7D" w:rsidRDefault="00562F7D" w:rsidP="00562F7D">
      <w:pPr>
        <w:tabs>
          <w:tab w:val="left" w:pos="567"/>
        </w:tabs>
        <w:rPr>
          <w:rFonts w:eastAsia="Calibri" w:cs="Arial"/>
          <w:color w:val="000000" w:themeColor="text1"/>
          <w:sz w:val="22"/>
          <w:szCs w:val="22"/>
          <w:lang w:val="ru-RU"/>
        </w:rPr>
      </w:pPr>
    </w:p>
    <w:p w14:paraId="2D0A00BF" w14:textId="77777777" w:rsidR="00562F7D" w:rsidRDefault="00562F7D" w:rsidP="00562F7D">
      <w:pPr>
        <w:tabs>
          <w:tab w:val="left" w:pos="567"/>
        </w:tabs>
        <w:rPr>
          <w:rFonts w:cs="Arial"/>
          <w:color w:val="000000" w:themeColor="text1"/>
          <w:sz w:val="22"/>
          <w:szCs w:val="22"/>
          <w:lang w:val="ru-RU"/>
        </w:rPr>
      </w:pPr>
      <w:r>
        <w:rPr>
          <w:rFonts w:cs="Arial"/>
          <w:color w:val="000000" w:themeColor="text1"/>
          <w:sz w:val="22"/>
          <w:szCs w:val="22"/>
          <w:lang w:val="ru-RU"/>
        </w:rPr>
        <w:t>Уговорена вредност из става 1. овог члана увећава се за порез на додату вредност, у складу са прописима Републике Србије.</w:t>
      </w:r>
    </w:p>
    <w:p w14:paraId="73CB5901" w14:textId="77777777" w:rsidR="00562F7D" w:rsidRDefault="00562F7D" w:rsidP="00562F7D">
      <w:pPr>
        <w:tabs>
          <w:tab w:val="left" w:pos="567"/>
        </w:tabs>
        <w:rPr>
          <w:rFonts w:cs="Arial"/>
          <w:color w:val="000000" w:themeColor="text1"/>
          <w:sz w:val="22"/>
          <w:szCs w:val="22"/>
          <w:lang w:val="ru-RU"/>
        </w:rPr>
      </w:pPr>
      <w:r>
        <w:rPr>
          <w:rFonts w:cs="Arial"/>
          <w:color w:val="000000" w:themeColor="text1"/>
          <w:sz w:val="22"/>
          <w:szCs w:val="22"/>
          <w:lang w:val="ru-RU"/>
        </w:rPr>
        <w:t>У цену су урачунати сви трошкови који се односе на предмет Уговора и који су одређени Конкурсном документацијом.</w:t>
      </w:r>
    </w:p>
    <w:p w14:paraId="5B226F5A" w14:textId="77777777" w:rsidR="00562F7D" w:rsidRDefault="00562F7D" w:rsidP="00562F7D">
      <w:pPr>
        <w:tabs>
          <w:tab w:val="left" w:pos="567"/>
        </w:tabs>
        <w:rPr>
          <w:rFonts w:cs="Arial"/>
          <w:color w:val="000000" w:themeColor="text1"/>
          <w:sz w:val="22"/>
          <w:szCs w:val="22"/>
          <w:lang w:val="ru-RU"/>
        </w:rPr>
      </w:pPr>
      <w:r>
        <w:rPr>
          <w:rFonts w:cs="Arial"/>
          <w:color w:val="000000" w:themeColor="text1"/>
          <w:sz w:val="22"/>
          <w:szCs w:val="22"/>
          <w:lang w:val="ru-RU"/>
        </w:rPr>
        <w:t>Цена добара из става 1.овог члана утврђена је на паритету испоручено у складиште/ магацин  ЈП ЕПС</w:t>
      </w:r>
      <w:r>
        <w:rPr>
          <w:rFonts w:cs="Arial"/>
          <w:color w:val="000000" w:themeColor="text1"/>
          <w:sz w:val="22"/>
          <w:szCs w:val="22"/>
        </w:rPr>
        <w:t xml:space="preserve"> – О</w:t>
      </w:r>
      <w:r>
        <w:rPr>
          <w:rFonts w:cs="Arial"/>
          <w:color w:val="000000" w:themeColor="text1"/>
          <w:sz w:val="22"/>
          <w:szCs w:val="22"/>
          <w:lang w:val="sr-Cyrl-RS"/>
        </w:rPr>
        <w:t xml:space="preserve">гранак РБ Колубара Лазаревац, магацин </w:t>
      </w:r>
      <w:r>
        <w:rPr>
          <w:rFonts w:eastAsia="Calibri" w:cs="Arial"/>
          <w:sz w:val="22"/>
          <w:szCs w:val="22"/>
          <w:lang w:val="sr-Cyrl-RS"/>
        </w:rPr>
        <w:t xml:space="preserve">Вреоци </w:t>
      </w:r>
      <w:r>
        <w:rPr>
          <w:rFonts w:cs="Arial"/>
          <w:color w:val="000000" w:themeColor="text1"/>
          <w:sz w:val="22"/>
          <w:szCs w:val="22"/>
          <w:lang w:val="ru-RU"/>
        </w:rPr>
        <w:t>и обухвата све трошкове које Продавац има у вези испоруке на начин како је регулисано овим Уговором.</w:t>
      </w:r>
    </w:p>
    <w:p w14:paraId="055DDC38" w14:textId="77777777" w:rsidR="00562F7D" w:rsidRDefault="00562F7D" w:rsidP="00A74B79">
      <w:pPr>
        <w:tabs>
          <w:tab w:val="left" w:pos="567"/>
        </w:tabs>
        <w:rPr>
          <w:rFonts w:cs="Arial"/>
          <w:b/>
          <w:sz w:val="22"/>
          <w:szCs w:val="22"/>
          <w:lang w:val="ru-RU"/>
        </w:rPr>
      </w:pPr>
    </w:p>
    <w:p w14:paraId="54CD427C" w14:textId="0C7526CA" w:rsidR="00A74B79" w:rsidRPr="00A74B79" w:rsidRDefault="00A74B79" w:rsidP="00A74B79">
      <w:pPr>
        <w:tabs>
          <w:tab w:val="left" w:pos="567"/>
        </w:tabs>
        <w:rPr>
          <w:rFonts w:cs="Arial"/>
          <w:b/>
          <w:sz w:val="22"/>
          <w:szCs w:val="22"/>
          <w:lang w:val="ru-RU"/>
        </w:rPr>
      </w:pPr>
      <w:r w:rsidRPr="00A74B79">
        <w:rPr>
          <w:rFonts w:cs="Arial"/>
          <w:b/>
          <w:sz w:val="22"/>
          <w:szCs w:val="22"/>
          <w:lang w:val="ru-RU"/>
        </w:rPr>
        <w:t>ИЗДАВАЊЕ РАЧУНА И ПЛАЋАЊЕ</w:t>
      </w:r>
    </w:p>
    <w:p w14:paraId="617C6B48" w14:textId="77777777" w:rsidR="00A74B79" w:rsidRPr="00A74B79" w:rsidRDefault="00A74B79" w:rsidP="00A74B79">
      <w:pPr>
        <w:spacing w:after="120"/>
        <w:jc w:val="center"/>
        <w:rPr>
          <w:rFonts w:cs="Arial"/>
          <w:b/>
          <w:sz w:val="22"/>
          <w:szCs w:val="22"/>
          <w:lang w:val="ru-RU"/>
        </w:rPr>
      </w:pPr>
      <w:r w:rsidRPr="00A74B79">
        <w:rPr>
          <w:rFonts w:cs="Arial"/>
          <w:b/>
          <w:sz w:val="22"/>
          <w:szCs w:val="22"/>
          <w:lang w:val="ru-RU"/>
        </w:rPr>
        <w:t>Члан 4.</w:t>
      </w:r>
    </w:p>
    <w:p w14:paraId="0D716487" w14:textId="77777777" w:rsidR="00562F7D" w:rsidRDefault="00562F7D" w:rsidP="00562F7D">
      <w:pPr>
        <w:autoSpaceDE w:val="0"/>
        <w:autoSpaceDN w:val="0"/>
        <w:adjustRightInd w:val="0"/>
        <w:ind w:right="-23"/>
        <w:rPr>
          <w:rFonts w:eastAsia="Calibri" w:cs="Arial"/>
          <w:sz w:val="22"/>
          <w:szCs w:val="22"/>
          <w:lang w:val="ru-RU"/>
        </w:rPr>
      </w:pPr>
      <w:r>
        <w:rPr>
          <w:rFonts w:eastAsia="Calibri" w:cs="Arial"/>
          <w:sz w:val="22"/>
          <w:szCs w:val="22"/>
          <w:lang w:val="ru-RU"/>
        </w:rPr>
        <w:t>Плаћање добара која су предмет ове набавке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и Продавца - без примедби, у року од 45 (словима: четрдесетпет) дана од дана пријема исправног рачуна.</w:t>
      </w:r>
    </w:p>
    <w:p w14:paraId="522A431E" w14:textId="77777777" w:rsidR="00562F7D" w:rsidRDefault="00562F7D" w:rsidP="00562F7D">
      <w:pPr>
        <w:autoSpaceDE w:val="0"/>
        <w:autoSpaceDN w:val="0"/>
        <w:adjustRightInd w:val="0"/>
        <w:ind w:right="-23"/>
        <w:rPr>
          <w:rFonts w:eastAsia="Calibri" w:cs="Arial"/>
          <w:sz w:val="22"/>
          <w:szCs w:val="22"/>
          <w:lang w:val="ru-RU"/>
        </w:rPr>
      </w:pPr>
    </w:p>
    <w:p w14:paraId="3A5DB8F4" w14:textId="77777777" w:rsidR="00562F7D" w:rsidRDefault="00562F7D" w:rsidP="00562F7D">
      <w:pPr>
        <w:pStyle w:val="KDParagraf"/>
        <w:spacing w:before="0"/>
        <w:rPr>
          <w:rFonts w:eastAsia="Calibri" w:cs="Arial"/>
          <w:lang w:val="sr-Cyrl-RS"/>
        </w:rPr>
      </w:pPr>
      <w:r>
        <w:rPr>
          <w:rFonts w:eastAsia="Calibri" w:cs="Arial"/>
          <w:lang w:val="sr-Cyrl-RS"/>
        </w:rPr>
        <w:t>За понуђену цену исказану у еврима плаћање ће се извршити према средњем курсу динара у односу на евро на дан плаћања (према подацима Народне банке Србије),на укупан износ накнаде (са ПДВ-ом).</w:t>
      </w:r>
    </w:p>
    <w:p w14:paraId="388D476D" w14:textId="77777777" w:rsidR="00562F7D" w:rsidRDefault="00562F7D" w:rsidP="00562F7D">
      <w:pPr>
        <w:pStyle w:val="KDParagraf"/>
        <w:spacing w:before="0"/>
        <w:rPr>
          <w:rFonts w:eastAsia="Calibri" w:cs="Arial"/>
          <w:lang w:val="sr-Cyrl-RS"/>
        </w:rPr>
      </w:pPr>
      <w:r>
        <w:rPr>
          <w:rFonts w:eastAsia="Calibri" w:cs="Arial"/>
          <w:lang w:val="sr-Cyrl-RS"/>
        </w:rPr>
        <w:t>Плаћања страном понуђачу се врши дознаком у ЕУР-има на његов девизни рачун.</w:t>
      </w:r>
    </w:p>
    <w:p w14:paraId="1EF9F1D3" w14:textId="77777777" w:rsidR="00562F7D" w:rsidRDefault="00562F7D" w:rsidP="00562F7D">
      <w:pPr>
        <w:rPr>
          <w:rFonts w:eastAsia="Calibri" w:cs="Arial"/>
          <w:sz w:val="22"/>
          <w:szCs w:val="22"/>
        </w:rPr>
      </w:pPr>
      <w:r>
        <w:rPr>
          <w:rFonts w:eastAsia="Calibri" w:cs="Arial"/>
          <w:sz w:val="22"/>
          <w:szCs w:val="22"/>
        </w:rPr>
        <w:t>Уколико је плаћање у иностранству, плаћање ће се вршити преко пословне банке:</w:t>
      </w:r>
    </w:p>
    <w:p w14:paraId="75BEDB3B" w14:textId="77777777" w:rsidR="00562F7D" w:rsidRDefault="00562F7D" w:rsidP="00562F7D">
      <w:pPr>
        <w:rPr>
          <w:rFonts w:eastAsia="Calibri" w:cs="Arial"/>
          <w:sz w:val="22"/>
          <w:szCs w:val="22"/>
        </w:rPr>
      </w:pPr>
      <w:r>
        <w:rPr>
          <w:rFonts w:eastAsia="Calibri" w:cs="Arial"/>
          <w:sz w:val="22"/>
          <w:szCs w:val="22"/>
        </w:rPr>
        <w:lastRenderedPageBreak/>
        <w:t>Назив банке: _________________________</w:t>
      </w:r>
    </w:p>
    <w:p w14:paraId="35ED4D63" w14:textId="77777777" w:rsidR="00562F7D" w:rsidRDefault="00562F7D" w:rsidP="00562F7D">
      <w:pPr>
        <w:rPr>
          <w:rFonts w:eastAsia="Calibri" w:cs="Arial"/>
          <w:sz w:val="22"/>
          <w:szCs w:val="22"/>
        </w:rPr>
      </w:pPr>
      <w:r>
        <w:rPr>
          <w:rFonts w:eastAsia="Calibri" w:cs="Arial"/>
          <w:sz w:val="22"/>
          <w:szCs w:val="22"/>
        </w:rPr>
        <w:t>SWIFT: _________________________</w:t>
      </w:r>
    </w:p>
    <w:p w14:paraId="6BBE989E" w14:textId="77777777" w:rsidR="00562F7D" w:rsidRDefault="00562F7D" w:rsidP="00562F7D">
      <w:pPr>
        <w:rPr>
          <w:rFonts w:eastAsia="Calibri" w:cs="Arial"/>
          <w:sz w:val="22"/>
          <w:szCs w:val="22"/>
        </w:rPr>
      </w:pPr>
      <w:r>
        <w:rPr>
          <w:rFonts w:eastAsia="Calibri" w:cs="Arial"/>
          <w:sz w:val="22"/>
          <w:szCs w:val="22"/>
        </w:rPr>
        <w:t>IBAN: _________________________</w:t>
      </w:r>
    </w:p>
    <w:p w14:paraId="09F1D472" w14:textId="77777777" w:rsidR="00562F7D" w:rsidRDefault="00562F7D" w:rsidP="00562F7D">
      <w:pPr>
        <w:rPr>
          <w:rFonts w:eastAsia="Calibri" w:cs="Arial"/>
          <w:sz w:val="22"/>
          <w:szCs w:val="22"/>
        </w:rPr>
      </w:pPr>
      <w:r>
        <w:rPr>
          <w:rFonts w:eastAsia="Calibri" w:cs="Arial"/>
          <w:sz w:val="22"/>
          <w:szCs w:val="22"/>
        </w:rPr>
        <w:t>АДРЕСА ОГРАНКА</w:t>
      </w:r>
    </w:p>
    <w:p w14:paraId="1D6FD463" w14:textId="77777777" w:rsidR="00562F7D" w:rsidRDefault="00562F7D" w:rsidP="00562F7D">
      <w:pPr>
        <w:autoSpaceDE w:val="0"/>
        <w:autoSpaceDN w:val="0"/>
        <w:adjustRightInd w:val="0"/>
        <w:ind w:right="-23"/>
        <w:rPr>
          <w:rFonts w:eastAsia="Calibri" w:cs="Arial"/>
          <w:sz w:val="22"/>
          <w:szCs w:val="22"/>
          <w:lang w:val="ru-RU"/>
        </w:rPr>
      </w:pPr>
    </w:p>
    <w:p w14:paraId="66338B91" w14:textId="77777777" w:rsidR="00562F7D" w:rsidRDefault="00562F7D" w:rsidP="00562F7D">
      <w:pPr>
        <w:tabs>
          <w:tab w:val="left" w:pos="567"/>
        </w:tabs>
        <w:spacing w:after="120"/>
        <w:ind w:right="-23"/>
        <w:rPr>
          <w:rFonts w:eastAsia="Calibri" w:cs="Arial"/>
          <w:sz w:val="22"/>
          <w:szCs w:val="22"/>
          <w:lang w:val="sr-Cyrl-RS"/>
        </w:rPr>
      </w:pPr>
      <w:r>
        <w:rPr>
          <w:rFonts w:eastAsia="Calibri" w:cs="Arial"/>
          <w:b/>
          <w:sz w:val="22"/>
          <w:szCs w:val="22"/>
        </w:rPr>
        <w:t>Рачун мора да гласи</w:t>
      </w:r>
      <w:r>
        <w:rPr>
          <w:rFonts w:eastAsia="Calibri" w:cs="Arial"/>
          <w:sz w:val="22"/>
          <w:szCs w:val="22"/>
        </w:rPr>
        <w:t xml:space="preserve">: </w:t>
      </w:r>
      <w:r>
        <w:rPr>
          <w:rFonts w:cs="Arial"/>
          <w:sz w:val="22"/>
          <w:szCs w:val="22"/>
        </w:rPr>
        <w:t>Јавно предузеће „Електропривреда Србије</w:t>
      </w:r>
      <w:proofErr w:type="gramStart"/>
      <w:r>
        <w:rPr>
          <w:rFonts w:cs="Arial"/>
          <w:sz w:val="22"/>
          <w:szCs w:val="22"/>
        </w:rPr>
        <w:t>“ Београд</w:t>
      </w:r>
      <w:proofErr w:type="gramEnd"/>
      <w:r>
        <w:rPr>
          <w:rFonts w:cs="Arial"/>
          <w:sz w:val="22"/>
          <w:szCs w:val="22"/>
        </w:rPr>
        <w:t>,</w:t>
      </w:r>
      <w:r>
        <w:rPr>
          <w:rFonts w:cs="Arial"/>
          <w:sz w:val="22"/>
          <w:szCs w:val="22"/>
          <w:lang w:val="sr-Cyrl-RS"/>
        </w:rPr>
        <w:t xml:space="preserve"> </w:t>
      </w:r>
      <w:r>
        <w:rPr>
          <w:rFonts w:cs="Arial"/>
          <w:sz w:val="22"/>
          <w:szCs w:val="22"/>
        </w:rPr>
        <w:t xml:space="preserve">Огранак </w:t>
      </w:r>
      <w:r>
        <w:rPr>
          <w:rFonts w:cs="Arial"/>
          <w:sz w:val="22"/>
          <w:szCs w:val="22"/>
          <w:lang w:val="sr-Cyrl-RS"/>
        </w:rPr>
        <w:t>РБ Колубара</w:t>
      </w:r>
      <w:r>
        <w:rPr>
          <w:rFonts w:cs="Arial"/>
          <w:sz w:val="22"/>
          <w:szCs w:val="22"/>
        </w:rPr>
        <w:t xml:space="preserve">, </w:t>
      </w:r>
      <w:r>
        <w:rPr>
          <w:rFonts w:cs="Arial"/>
          <w:sz w:val="22"/>
          <w:szCs w:val="22"/>
          <w:lang w:val="sr-Cyrl-RS"/>
        </w:rPr>
        <w:t>Светог Сава</w:t>
      </w:r>
      <w:r>
        <w:rPr>
          <w:rFonts w:cs="Arial"/>
          <w:sz w:val="22"/>
          <w:szCs w:val="22"/>
        </w:rPr>
        <w:t xml:space="preserve"> бр.1, </w:t>
      </w:r>
      <w:r>
        <w:rPr>
          <w:rFonts w:cs="Arial"/>
          <w:sz w:val="22"/>
          <w:szCs w:val="22"/>
          <w:lang w:val="sr-Cyrl-RS"/>
        </w:rPr>
        <w:t>Лазаревац</w:t>
      </w:r>
      <w:r>
        <w:rPr>
          <w:rFonts w:cs="Arial"/>
          <w:sz w:val="22"/>
          <w:szCs w:val="22"/>
        </w:rPr>
        <w:t xml:space="preserve">, ПИБ </w:t>
      </w:r>
      <w:r>
        <w:rPr>
          <w:rFonts w:cs="Arial"/>
          <w:sz w:val="22"/>
          <w:szCs w:val="22"/>
          <w:lang w:val="sr-Cyrl-BA"/>
        </w:rPr>
        <w:t>(103920327);</w:t>
      </w:r>
      <w:r>
        <w:rPr>
          <w:rFonts w:eastAsia="Calibri" w:cs="Arial"/>
          <w:lang w:val="sr-Cyrl-BA"/>
        </w:rPr>
        <w:t xml:space="preserve"> </w:t>
      </w:r>
      <w:r>
        <w:rPr>
          <w:rFonts w:eastAsia="Calibri" w:cs="Arial"/>
        </w:rPr>
        <w:t>МБ (20053658</w:t>
      </w:r>
      <w:r>
        <w:rPr>
          <w:rFonts w:eastAsia="Calibri" w:cs="Arial"/>
          <w:lang w:val="sr-Cyrl-RS"/>
        </w:rPr>
        <w:t>)</w:t>
      </w:r>
    </w:p>
    <w:p w14:paraId="627E1CF4" w14:textId="77777777" w:rsidR="00562F7D" w:rsidRDefault="00562F7D" w:rsidP="00562F7D">
      <w:pPr>
        <w:rPr>
          <w:rFonts w:eastAsia="Calibri" w:cs="Arial"/>
          <w:sz w:val="22"/>
          <w:szCs w:val="22"/>
        </w:rPr>
      </w:pPr>
      <w:r>
        <w:rPr>
          <w:rFonts w:eastAsia="Calibri" w:cs="Arial"/>
          <w:b/>
          <w:sz w:val="22"/>
          <w:szCs w:val="22"/>
          <w:lang w:val="ru-RU"/>
        </w:rPr>
        <w:t>Рачун мора бити достављен на адресу Купца</w:t>
      </w:r>
      <w:r>
        <w:rPr>
          <w:rFonts w:eastAsia="Calibri" w:cs="Arial"/>
          <w:sz w:val="22"/>
          <w:szCs w:val="22"/>
          <w:lang w:val="ru-RU"/>
        </w:rPr>
        <w:t xml:space="preserve">: Јавно предузеће „Електропривреда Србије“ Београд, улица </w:t>
      </w:r>
      <w:r>
        <w:rPr>
          <w:rFonts w:cs="Arial"/>
          <w:sz w:val="22"/>
          <w:szCs w:val="22"/>
          <w:lang w:val="sr-Cyrl-RS"/>
        </w:rPr>
        <w:t>Балканска</w:t>
      </w:r>
      <w:r>
        <w:rPr>
          <w:rFonts w:cs="Arial"/>
          <w:sz w:val="22"/>
          <w:szCs w:val="22"/>
        </w:rPr>
        <w:t xml:space="preserve"> бр. </w:t>
      </w:r>
      <w:proofErr w:type="gramStart"/>
      <w:r>
        <w:rPr>
          <w:rFonts w:cs="Arial"/>
          <w:sz w:val="22"/>
          <w:szCs w:val="22"/>
        </w:rPr>
        <w:t>13</w:t>
      </w:r>
      <w:r>
        <w:rPr>
          <w:rFonts w:eastAsia="Calibri" w:cs="Arial"/>
          <w:sz w:val="22"/>
          <w:szCs w:val="22"/>
          <w:lang w:val="ru-RU"/>
        </w:rPr>
        <w:t xml:space="preserve">, Београд,  </w:t>
      </w:r>
      <w:r>
        <w:rPr>
          <w:rFonts w:cs="Arial"/>
          <w:sz w:val="22"/>
          <w:szCs w:val="22"/>
        </w:rPr>
        <w:t xml:space="preserve">Огранак </w:t>
      </w:r>
      <w:r>
        <w:rPr>
          <w:rFonts w:cs="Arial"/>
          <w:sz w:val="22"/>
          <w:szCs w:val="22"/>
          <w:lang w:val="sr-Cyrl-RS"/>
        </w:rPr>
        <w:t>РБ Колубара</w:t>
      </w:r>
      <w:r>
        <w:rPr>
          <w:rFonts w:cs="Arial"/>
          <w:sz w:val="22"/>
          <w:szCs w:val="22"/>
        </w:rPr>
        <w:t xml:space="preserve">, </w:t>
      </w:r>
      <w:r>
        <w:rPr>
          <w:rFonts w:cs="Arial"/>
          <w:sz w:val="22"/>
          <w:szCs w:val="22"/>
          <w:lang w:val="sr-Cyrl-RS"/>
        </w:rPr>
        <w:t>Светог Сава</w:t>
      </w:r>
      <w:r>
        <w:rPr>
          <w:rFonts w:cs="Arial"/>
          <w:sz w:val="22"/>
          <w:szCs w:val="22"/>
        </w:rPr>
        <w:t xml:space="preserve"> бр.1, </w:t>
      </w:r>
      <w:r>
        <w:rPr>
          <w:rFonts w:cs="Arial"/>
          <w:sz w:val="22"/>
          <w:szCs w:val="22"/>
          <w:lang w:val="sr-Cyrl-RS"/>
        </w:rPr>
        <w:t>11 550 Лазаревац</w:t>
      </w:r>
      <w:r>
        <w:rPr>
          <w:rFonts w:cs="Arial"/>
          <w:sz w:val="22"/>
          <w:szCs w:val="22"/>
        </w:rPr>
        <w:t>,</w:t>
      </w:r>
      <w:r>
        <w:rPr>
          <w:rFonts w:eastAsia="Calibri" w:cs="Arial"/>
          <w:sz w:val="22"/>
          <w:szCs w:val="22"/>
          <w:lang w:val="ru-RU"/>
        </w:rPr>
        <w:t xml:space="preserve"> ПИБ (103920327),</w:t>
      </w:r>
      <w:r>
        <w:rPr>
          <w:rFonts w:eastAsia="Calibri" w:cs="Arial"/>
          <w:lang w:val="ru-RU"/>
        </w:rPr>
        <w:t xml:space="preserve"> </w:t>
      </w:r>
      <w:r>
        <w:rPr>
          <w:rFonts w:eastAsia="Calibri" w:cs="Arial"/>
        </w:rPr>
        <w:t>МБ (20053658</w:t>
      </w:r>
      <w:r>
        <w:rPr>
          <w:rFonts w:eastAsia="Calibri" w:cs="Arial"/>
          <w:lang w:val="sr-Cyrl-RS"/>
        </w:rPr>
        <w:t>)</w:t>
      </w:r>
      <w:r>
        <w:rPr>
          <w:rFonts w:eastAsia="Calibri" w:cs="Arial"/>
          <w:sz w:val="22"/>
          <w:szCs w:val="22"/>
          <w:lang w:val="ru-RU"/>
        </w:rPr>
        <w:t xml:space="preserve"> </w:t>
      </w:r>
      <w:r>
        <w:rPr>
          <w:rFonts w:cs="Arial"/>
          <w:color w:val="000000"/>
          <w:sz w:val="22"/>
          <w:szCs w:val="22"/>
          <w:lang w:val="sr-Cyrl-RS"/>
        </w:rPr>
        <w:t xml:space="preserve">са обавезним прилогом – Записник о </w:t>
      </w:r>
      <w:r>
        <w:rPr>
          <w:rFonts w:cs="Arial"/>
          <w:sz w:val="22"/>
          <w:szCs w:val="22"/>
          <w:lang w:val="sr-Cyrl-RS"/>
        </w:rPr>
        <w:t>квалитативном и квантитативном пријему добара</w:t>
      </w:r>
      <w:r>
        <w:rPr>
          <w:rFonts w:eastAsia="Calibri" w:cs="Arial"/>
          <w:sz w:val="22"/>
          <w:szCs w:val="22"/>
          <w:lang w:val="ru-RU"/>
        </w:rPr>
        <w:t xml:space="preserve"> без примедби, са читко написаним именом и презименом и потписом овлашћеног представника </w:t>
      </w:r>
      <w:r>
        <w:rPr>
          <w:rFonts w:eastAsia="Calibri" w:cs="Arial"/>
          <w:sz w:val="22"/>
          <w:szCs w:val="22"/>
        </w:rPr>
        <w:t>Купца</w:t>
      </w:r>
      <w:r>
        <w:rPr>
          <w:rFonts w:eastAsia="Calibri" w:cs="Arial"/>
          <w:sz w:val="22"/>
          <w:szCs w:val="22"/>
          <w:lang w:val="sr-Cyrl-RS"/>
        </w:rPr>
        <w:t xml:space="preserve"> који је потписао Записник</w:t>
      </w:r>
      <w:r>
        <w:rPr>
          <w:rFonts w:eastAsia="Calibri" w:cs="Arial"/>
          <w:sz w:val="22"/>
          <w:szCs w:val="22"/>
        </w:rPr>
        <w:t xml:space="preserve"> и</w:t>
      </w:r>
      <w:r>
        <w:rPr>
          <w:rFonts w:eastAsia="Calibri" w:cs="Arial"/>
          <w:sz w:val="22"/>
          <w:szCs w:val="22"/>
          <w:lang w:val="sr-Cyrl-RS"/>
        </w:rPr>
        <w:t xml:space="preserve"> исти </w:t>
      </w:r>
      <w:r>
        <w:rPr>
          <w:rFonts w:eastAsia="Calibri" w:cs="Arial"/>
          <w:sz w:val="22"/>
          <w:szCs w:val="22"/>
        </w:rPr>
        <w:t xml:space="preserve"> бити достављен на адресу Наручиоца: ЈП ЕПС Београд - Огранак РБ Колубара, Дише Ђурђевић бб,11560 Вреоци са отпремницом која представља основ за фактурисање и обавезан је пратећи документ уз рачун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w:t>
      </w:r>
      <w:proofErr w:type="gramEnd"/>
    </w:p>
    <w:p w14:paraId="1B29B055" w14:textId="77777777" w:rsidR="00562F7D" w:rsidRDefault="00562F7D" w:rsidP="00562F7D">
      <w:pPr>
        <w:tabs>
          <w:tab w:val="left" w:pos="567"/>
        </w:tabs>
        <w:spacing w:after="120"/>
        <w:rPr>
          <w:rFonts w:eastAsia="Calibri" w:cs="Arial"/>
          <w:sz w:val="22"/>
          <w:szCs w:val="22"/>
          <w:lang w:val="ru-RU"/>
        </w:rPr>
      </w:pPr>
      <w:r>
        <w:rPr>
          <w:rFonts w:eastAsia="Calibri" w:cs="Arial"/>
          <w:sz w:val="22"/>
          <w:szCs w:val="22"/>
          <w:lang w:val="ru-RU"/>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5E71BD" w14:textId="77777777" w:rsidR="00562F7D" w:rsidRDefault="00562F7D" w:rsidP="00562F7D">
      <w:pPr>
        <w:tabs>
          <w:tab w:val="left" w:pos="567"/>
        </w:tabs>
        <w:rPr>
          <w:rFonts w:cs="Arial"/>
          <w:b/>
          <w:sz w:val="22"/>
          <w:szCs w:val="22"/>
          <w:lang w:val="ru-RU"/>
        </w:rPr>
      </w:pPr>
    </w:p>
    <w:p w14:paraId="56FFF329" w14:textId="77777777" w:rsidR="00A74B79" w:rsidRPr="00A74B79" w:rsidRDefault="00A74B79" w:rsidP="00A74B79">
      <w:pPr>
        <w:tabs>
          <w:tab w:val="left" w:pos="567"/>
        </w:tabs>
        <w:rPr>
          <w:rFonts w:cs="Arial"/>
          <w:b/>
          <w:sz w:val="22"/>
          <w:szCs w:val="22"/>
          <w:lang w:val="ru-RU"/>
        </w:rPr>
      </w:pPr>
    </w:p>
    <w:p w14:paraId="34204D61" w14:textId="77777777" w:rsidR="00A74B79" w:rsidRPr="00A74B79" w:rsidRDefault="00A74B79" w:rsidP="00A74B79">
      <w:pPr>
        <w:tabs>
          <w:tab w:val="left" w:pos="567"/>
        </w:tabs>
        <w:rPr>
          <w:rFonts w:cs="Arial"/>
          <w:b/>
          <w:sz w:val="22"/>
          <w:szCs w:val="22"/>
          <w:lang w:val="ru-RU"/>
        </w:rPr>
      </w:pPr>
      <w:r w:rsidRPr="00A74B79">
        <w:rPr>
          <w:rFonts w:cs="Arial"/>
          <w:b/>
          <w:sz w:val="22"/>
          <w:szCs w:val="22"/>
          <w:lang w:val="ru-RU"/>
        </w:rPr>
        <w:t>РОК И МЕСТО ИСПОРУКЕ</w:t>
      </w:r>
    </w:p>
    <w:p w14:paraId="564541C7" w14:textId="77777777" w:rsidR="00A74B79" w:rsidRPr="00A74B79" w:rsidRDefault="00A74B79" w:rsidP="00A74B79">
      <w:pPr>
        <w:spacing w:after="120"/>
        <w:jc w:val="center"/>
        <w:rPr>
          <w:rFonts w:cs="Arial"/>
          <w:b/>
          <w:sz w:val="22"/>
          <w:szCs w:val="22"/>
          <w:lang w:val="ru-RU"/>
        </w:rPr>
      </w:pPr>
      <w:r w:rsidRPr="00A74B79">
        <w:rPr>
          <w:rFonts w:cs="Arial"/>
          <w:b/>
          <w:sz w:val="22"/>
          <w:szCs w:val="22"/>
          <w:lang w:val="ru-RU"/>
        </w:rPr>
        <w:t>Члан 5.</w:t>
      </w:r>
    </w:p>
    <w:p w14:paraId="39F94A55"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t>Продавац се обавезује да испоруку предмета Уговора изврши сукцесивно у року од ____ (словима:____________________) дана  од дана ступања Уговора на снагу.</w:t>
      </w:r>
    </w:p>
    <w:p w14:paraId="2BA56CF5" w14:textId="77777777" w:rsidR="00A74B79" w:rsidRPr="00A74B79" w:rsidRDefault="00A74B79" w:rsidP="00A74B79">
      <w:pPr>
        <w:outlineLvl w:val="0"/>
        <w:rPr>
          <w:rFonts w:cs="Arial"/>
          <w:noProof/>
          <w:sz w:val="22"/>
          <w:szCs w:val="22"/>
          <w:lang w:val="sr-Cyrl-RS" w:eastAsia="ar-SA"/>
        </w:rPr>
      </w:pPr>
      <w:r w:rsidRPr="00A74B79">
        <w:rPr>
          <w:rFonts w:cs="Arial"/>
          <w:sz w:val="22"/>
          <w:szCs w:val="22"/>
          <w:lang w:val="ru-RU"/>
        </w:rPr>
        <w:t>Место испоруке је</w:t>
      </w:r>
      <w:r w:rsidRPr="00A74B79">
        <w:rPr>
          <w:rFonts w:cs="Arial"/>
          <w:color w:val="000000" w:themeColor="text1"/>
          <w:sz w:val="22"/>
          <w:szCs w:val="22"/>
          <w:lang w:val="ru-RU"/>
        </w:rPr>
        <w:t xml:space="preserve"> </w:t>
      </w:r>
      <w:r w:rsidRPr="00A74B79">
        <w:rPr>
          <w:rFonts w:cs="Arial"/>
          <w:noProof/>
          <w:sz w:val="22"/>
          <w:szCs w:val="22"/>
          <w:lang w:val="sr-Cyrl-CS" w:eastAsia="ar-SA"/>
        </w:rPr>
        <w:t xml:space="preserve">Магацин 030 </w:t>
      </w:r>
      <w:r w:rsidRPr="00A74B79">
        <w:rPr>
          <w:rFonts w:cs="Arial"/>
          <w:noProof/>
          <w:sz w:val="22"/>
          <w:szCs w:val="22"/>
          <w:lang w:val="sr-Cyrl-RS" w:eastAsia="ar-SA"/>
        </w:rPr>
        <w:t>Каленић</w:t>
      </w:r>
      <w:r w:rsidRPr="00A74B79">
        <w:rPr>
          <w:rFonts w:cs="Arial"/>
          <w:color w:val="000000" w:themeColor="text1"/>
          <w:sz w:val="22"/>
          <w:szCs w:val="22"/>
        </w:rPr>
        <w:t>– О</w:t>
      </w:r>
      <w:r w:rsidRPr="00A74B79">
        <w:rPr>
          <w:rFonts w:cs="Arial"/>
          <w:color w:val="000000" w:themeColor="text1"/>
          <w:sz w:val="22"/>
          <w:szCs w:val="22"/>
          <w:lang w:val="sr-Cyrl-RS"/>
        </w:rPr>
        <w:t>гранак</w:t>
      </w:r>
      <w:r w:rsidRPr="00A74B79">
        <w:rPr>
          <w:rFonts w:cs="Arial"/>
          <w:color w:val="000000" w:themeColor="text1"/>
          <w:sz w:val="22"/>
          <w:szCs w:val="22"/>
        </w:rPr>
        <w:t xml:space="preserve"> </w:t>
      </w:r>
      <w:r w:rsidRPr="00A74B79">
        <w:rPr>
          <w:rFonts w:cs="Arial"/>
          <w:color w:val="000000" w:themeColor="text1"/>
          <w:sz w:val="22"/>
          <w:szCs w:val="22"/>
          <w:lang w:val="sr-Cyrl-RS"/>
        </w:rPr>
        <w:t>РБ Колубара Лазаревац</w:t>
      </w:r>
      <w:r w:rsidRPr="00A74B79">
        <w:rPr>
          <w:rFonts w:cs="Arial"/>
          <w:color w:val="000000" w:themeColor="text1"/>
          <w:sz w:val="22"/>
          <w:szCs w:val="22"/>
          <w:lang w:val="en-GB"/>
        </w:rPr>
        <w:t xml:space="preserve"> </w:t>
      </w:r>
      <w:r w:rsidRPr="00A74B79">
        <w:rPr>
          <w:rFonts w:cs="Arial"/>
          <w:color w:val="000000" w:themeColor="text1"/>
          <w:sz w:val="22"/>
          <w:szCs w:val="22"/>
          <w:lang w:val="sr-Cyrl-RS"/>
        </w:rPr>
        <w:t>на паритету</w:t>
      </w:r>
    </w:p>
    <w:p w14:paraId="0451B0D3" w14:textId="77777777" w:rsidR="00A74B79" w:rsidRPr="00A74B79" w:rsidRDefault="00A74B79" w:rsidP="00A74B79">
      <w:pPr>
        <w:rPr>
          <w:rFonts w:cs="Arial"/>
          <w:i/>
          <w:sz w:val="22"/>
          <w:szCs w:val="22"/>
        </w:rPr>
      </w:pPr>
      <w:r w:rsidRPr="00A74B79">
        <w:rPr>
          <w:rFonts w:cs="Arial"/>
          <w:i/>
          <w:sz w:val="22"/>
          <w:szCs w:val="22"/>
          <w:lang w:val="sr-Cyrl-RS"/>
        </w:rPr>
        <w:t xml:space="preserve">- </w:t>
      </w:r>
      <w:r w:rsidRPr="00A74B79">
        <w:rPr>
          <w:rFonts w:cs="Arial"/>
          <w:i/>
          <w:sz w:val="22"/>
          <w:szCs w:val="22"/>
        </w:rPr>
        <w:t>за домаће: FCO (магацин Наручиоца</w:t>
      </w:r>
      <w:r w:rsidRPr="00A74B79">
        <w:rPr>
          <w:rFonts w:cs="Arial"/>
          <w:i/>
          <w:sz w:val="22"/>
          <w:szCs w:val="22"/>
          <w:lang w:val="sr-Cyrl-RS"/>
        </w:rPr>
        <w:t xml:space="preserve"> </w:t>
      </w:r>
      <w:r w:rsidRPr="00A74B79">
        <w:rPr>
          <w:rFonts w:cs="Arial"/>
          <w:i/>
          <w:sz w:val="22"/>
          <w:szCs w:val="22"/>
        </w:rPr>
        <w:t>бр.030</w:t>
      </w:r>
      <w:r w:rsidRPr="00A74B79">
        <w:rPr>
          <w:rFonts w:cs="Arial"/>
          <w:i/>
          <w:sz w:val="22"/>
          <w:szCs w:val="22"/>
          <w:lang w:val="sr-Cyrl-RS"/>
        </w:rPr>
        <w:t xml:space="preserve"> Каленић</w:t>
      </w:r>
      <w:r w:rsidRPr="00A74B79">
        <w:rPr>
          <w:rFonts w:cs="Arial"/>
          <w:i/>
          <w:sz w:val="22"/>
          <w:szCs w:val="22"/>
        </w:rPr>
        <w:t>)</w:t>
      </w:r>
    </w:p>
    <w:p w14:paraId="4CF93C82" w14:textId="77777777" w:rsidR="00A74B79" w:rsidRPr="00A74B79" w:rsidRDefault="00A74B79" w:rsidP="00A74B79">
      <w:pPr>
        <w:rPr>
          <w:rFonts w:eastAsia="Calibri" w:cs="Arial"/>
          <w:sz w:val="22"/>
          <w:szCs w:val="22"/>
          <w:lang w:val="sr-Cyrl-RS"/>
        </w:rPr>
      </w:pPr>
      <w:r w:rsidRPr="00A74B79">
        <w:rPr>
          <w:rFonts w:cs="Arial"/>
          <w:i/>
          <w:sz w:val="22"/>
          <w:szCs w:val="22"/>
        </w:rPr>
        <w:t xml:space="preserve">- </w:t>
      </w:r>
      <w:proofErr w:type="gramStart"/>
      <w:r w:rsidRPr="00A74B79">
        <w:rPr>
          <w:rFonts w:cs="Arial"/>
          <w:i/>
          <w:sz w:val="22"/>
          <w:szCs w:val="22"/>
        </w:rPr>
        <w:t>за</w:t>
      </w:r>
      <w:proofErr w:type="gramEnd"/>
      <w:r w:rsidRPr="00A74B79">
        <w:rPr>
          <w:rFonts w:cs="Arial"/>
          <w:i/>
          <w:sz w:val="22"/>
          <w:szCs w:val="22"/>
        </w:rPr>
        <w:t xml:space="preserve"> стране понуђаче: DAP (магацин Наручиоца</w:t>
      </w:r>
      <w:r w:rsidRPr="00A74B79">
        <w:rPr>
          <w:rFonts w:cs="Arial"/>
          <w:i/>
          <w:sz w:val="22"/>
          <w:szCs w:val="22"/>
          <w:lang w:val="sr-Cyrl-RS"/>
        </w:rPr>
        <w:t xml:space="preserve"> </w:t>
      </w:r>
      <w:r w:rsidRPr="00A74B79">
        <w:rPr>
          <w:rFonts w:cs="Arial"/>
          <w:i/>
          <w:sz w:val="22"/>
          <w:szCs w:val="22"/>
        </w:rPr>
        <w:t>бр.030</w:t>
      </w:r>
      <w:r w:rsidRPr="00A74B79">
        <w:rPr>
          <w:rFonts w:cs="Arial"/>
          <w:i/>
          <w:sz w:val="22"/>
          <w:szCs w:val="22"/>
          <w:lang w:val="sr-Cyrl-RS"/>
        </w:rPr>
        <w:t xml:space="preserve"> Каленић</w:t>
      </w:r>
      <w:r w:rsidRPr="00A74B79">
        <w:rPr>
          <w:rFonts w:cs="Arial"/>
          <w:i/>
          <w:sz w:val="22"/>
          <w:szCs w:val="22"/>
        </w:rPr>
        <w:t>) (Incoterms 2010)</w:t>
      </w:r>
      <w:r w:rsidRPr="00A74B79">
        <w:rPr>
          <w:rFonts w:cs="Arial"/>
          <w:sz w:val="22"/>
          <w:szCs w:val="22"/>
        </w:rPr>
        <w:t>, (</w:t>
      </w:r>
      <w:r w:rsidRPr="00A74B79">
        <w:rPr>
          <w:rFonts w:eastAsia="Calibri" w:cs="Arial"/>
          <w:i/>
          <w:color w:val="00B0F0"/>
          <w:sz w:val="22"/>
          <w:szCs w:val="22"/>
          <w:lang w:val="sr-Cyrl-RS"/>
        </w:rPr>
        <w:t>коначан текст овог члана ће се усагласити након доделе уговора у зависности да ли  се уговор закључује са домаћим или страним правним лицем)</w:t>
      </w:r>
    </w:p>
    <w:p w14:paraId="1093275D"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sidRPr="00A74B79">
        <w:rPr>
          <w:rFonts w:cs="Arial"/>
          <w:sz w:val="22"/>
          <w:szCs w:val="22"/>
        </w:rPr>
        <w:t>а</w:t>
      </w:r>
      <w:r w:rsidRPr="00A74B79">
        <w:rPr>
          <w:rFonts w:cs="Arial"/>
          <w:sz w:val="22"/>
          <w:szCs w:val="22"/>
          <w:lang w:val="ru-RU"/>
        </w:rPr>
        <w:t xml:space="preserve">ра </w:t>
      </w:r>
      <w:r w:rsidRPr="00A74B79">
        <w:rPr>
          <w:rFonts w:cs="Arial"/>
          <w:sz w:val="22"/>
          <w:szCs w:val="22"/>
        </w:rPr>
        <w:t xml:space="preserve">на локације </w:t>
      </w:r>
      <w:r w:rsidRPr="00A74B79">
        <w:rPr>
          <w:rFonts w:cs="Arial"/>
          <w:sz w:val="22"/>
          <w:szCs w:val="22"/>
          <w:lang w:val="sr-Cyrl-RS"/>
        </w:rPr>
        <w:t>магацина К</w:t>
      </w:r>
      <w:r w:rsidRPr="00A74B79">
        <w:rPr>
          <w:rFonts w:cs="Arial"/>
          <w:sz w:val="22"/>
          <w:szCs w:val="22"/>
        </w:rPr>
        <w:t>упца</w:t>
      </w:r>
      <w:r w:rsidRPr="00A74B79">
        <w:rPr>
          <w:rFonts w:cs="Arial"/>
          <w:sz w:val="22"/>
          <w:szCs w:val="22"/>
          <w:lang w:val="ru-RU"/>
        </w:rPr>
        <w:t>.</w:t>
      </w:r>
    </w:p>
    <w:p w14:paraId="7859CFFB" w14:textId="77777777" w:rsidR="00A74B79" w:rsidRPr="00A74B79" w:rsidRDefault="00A74B79" w:rsidP="00A74B79">
      <w:pPr>
        <w:rPr>
          <w:rFonts w:cs="Arial"/>
          <w:sz w:val="22"/>
          <w:szCs w:val="22"/>
        </w:rPr>
      </w:pPr>
      <w:r w:rsidRPr="00A74B79">
        <w:rPr>
          <w:rFonts w:cs="Arial"/>
          <w:sz w:val="22"/>
          <w:szCs w:val="22"/>
        </w:rPr>
        <w:t xml:space="preserve">Свака испорука предметних добара мора бити најављена најмање 3 (словима: три) </w:t>
      </w:r>
      <w:r w:rsidRPr="00A74B79">
        <w:rPr>
          <w:rFonts w:cs="Arial"/>
          <w:sz w:val="22"/>
          <w:szCs w:val="22"/>
          <w:lang w:val="sr-Cyrl-RS"/>
        </w:rPr>
        <w:t xml:space="preserve">радна </w:t>
      </w:r>
      <w:r w:rsidRPr="00A74B79">
        <w:rPr>
          <w:rFonts w:cs="Arial"/>
          <w:sz w:val="22"/>
          <w:szCs w:val="22"/>
        </w:rPr>
        <w:t xml:space="preserve">дана пре испоруке према Обрасцу "Најава испоруке добара" као и 24h пре испоруке према Прилогу "Обавештење о испоруци добара" који су </w:t>
      </w:r>
      <w:r w:rsidRPr="00A74B79">
        <w:rPr>
          <w:rFonts w:cs="Arial"/>
          <w:sz w:val="22"/>
          <w:szCs w:val="22"/>
          <w:lang w:val="sr-Cyrl-RS"/>
        </w:rPr>
        <w:t>дати као Прилози овог уговора</w:t>
      </w:r>
      <w:r w:rsidRPr="00A74B79">
        <w:rPr>
          <w:rFonts w:cs="Arial"/>
          <w:sz w:val="22"/>
          <w:szCs w:val="22"/>
        </w:rPr>
        <w:t xml:space="preserve">. </w:t>
      </w:r>
    </w:p>
    <w:p w14:paraId="288CCF0A" w14:textId="77777777" w:rsidR="00A74B79" w:rsidRPr="00A74B79" w:rsidRDefault="00A74B79" w:rsidP="00A74B79">
      <w:pPr>
        <w:tabs>
          <w:tab w:val="left" w:pos="567"/>
        </w:tabs>
        <w:rPr>
          <w:rFonts w:cs="Arial"/>
          <w:sz w:val="22"/>
          <w:szCs w:val="22"/>
        </w:rPr>
      </w:pPr>
    </w:p>
    <w:p w14:paraId="3CEF7A0A"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у коме се добро испоручује. </w:t>
      </w:r>
    </w:p>
    <w:p w14:paraId="4A29AF71" w14:textId="77777777" w:rsidR="00A74B79" w:rsidRPr="00A74B79" w:rsidRDefault="00A74B79" w:rsidP="00A74B79">
      <w:pPr>
        <w:tabs>
          <w:tab w:val="left" w:pos="567"/>
        </w:tabs>
        <w:rPr>
          <w:rFonts w:cs="Arial"/>
          <w:sz w:val="22"/>
          <w:szCs w:val="22"/>
          <w:lang w:val="ru-RU"/>
        </w:rPr>
      </w:pPr>
    </w:p>
    <w:p w14:paraId="3C3C6BC6"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lastRenderedPageBreak/>
        <w:t>Продавац се обавезује да, у оквиру уговореног рока, отпрему, транспорт и испоруку доб</w:t>
      </w:r>
      <w:r w:rsidRPr="00A74B79">
        <w:rPr>
          <w:rFonts w:cs="Arial"/>
          <w:sz w:val="22"/>
          <w:szCs w:val="22"/>
        </w:rPr>
        <w:t>а</w:t>
      </w:r>
      <w:r w:rsidRPr="00A74B79">
        <w:rPr>
          <w:rFonts w:cs="Arial"/>
          <w:sz w:val="22"/>
          <w:szCs w:val="22"/>
          <w:lang w:val="ru-RU"/>
        </w:rPr>
        <w:t xml:space="preserve">ра организује тако да се пријем добара у магацин Купца врши у времену од  07:00 до 12:00 часова, а  у свему у  складу са инструкцијама и захтевима Купца. </w:t>
      </w:r>
    </w:p>
    <w:p w14:paraId="74FF7014" w14:textId="77777777" w:rsidR="00A74B79" w:rsidRPr="00A74B79" w:rsidRDefault="00A74B79" w:rsidP="00A74B79">
      <w:pPr>
        <w:rPr>
          <w:rFonts w:cs="Arial"/>
          <w:sz w:val="22"/>
          <w:szCs w:val="22"/>
          <w:lang w:eastAsia="zh-CN"/>
        </w:rPr>
      </w:pPr>
      <w:r w:rsidRPr="00A74B79">
        <w:rPr>
          <w:rFonts w:cs="Arial"/>
          <w:sz w:val="22"/>
          <w:szCs w:val="22"/>
          <w:lang w:val="sr-Cyrl-RS"/>
        </w:rPr>
        <w:t>Продавац</w:t>
      </w:r>
      <w:r w:rsidRPr="00A74B79">
        <w:rPr>
          <w:rFonts w:cs="Arial"/>
          <w:sz w:val="22"/>
          <w:szCs w:val="22"/>
        </w:rPr>
        <w:t xml:space="preserve">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w:t>
      </w:r>
      <w:r w:rsidRPr="00A74B79">
        <w:rPr>
          <w:rFonts w:cs="Arial"/>
          <w:sz w:val="22"/>
          <w:szCs w:val="22"/>
          <w:lang w:val="sr-Cyrl-RS"/>
        </w:rPr>
        <w:t>Продавца</w:t>
      </w:r>
      <w:r w:rsidRPr="00A74B79">
        <w:rPr>
          <w:rFonts w:cs="Arial"/>
          <w:sz w:val="22"/>
          <w:szCs w:val="22"/>
        </w:rPr>
        <w:t>.</w:t>
      </w:r>
    </w:p>
    <w:p w14:paraId="067BB7B7" w14:textId="77777777" w:rsidR="00A74B79" w:rsidRPr="00A74B79" w:rsidRDefault="00A74B79" w:rsidP="00A74B79">
      <w:pPr>
        <w:tabs>
          <w:tab w:val="left" w:pos="567"/>
        </w:tabs>
        <w:rPr>
          <w:rFonts w:cs="Arial"/>
          <w:sz w:val="22"/>
          <w:szCs w:val="22"/>
          <w:lang w:val="ru-RU"/>
        </w:rPr>
      </w:pPr>
    </w:p>
    <w:p w14:paraId="5343921D" w14:textId="77777777" w:rsidR="00A74B79" w:rsidRPr="00A74B79" w:rsidRDefault="00A74B79" w:rsidP="00A74B79">
      <w:pPr>
        <w:tabs>
          <w:tab w:val="left" w:pos="567"/>
        </w:tabs>
        <w:rPr>
          <w:rFonts w:cs="Arial"/>
          <w:sz w:val="22"/>
          <w:szCs w:val="22"/>
          <w:lang w:val="sr-Cyrl-RS"/>
        </w:rPr>
      </w:pPr>
      <w:r w:rsidRPr="00A74B79">
        <w:rPr>
          <w:rFonts w:cs="Arial"/>
          <w:sz w:val="22"/>
          <w:szCs w:val="22"/>
          <w:lang w:val="ru-RU"/>
        </w:rPr>
        <w:t>У случају да Продавац не изврши испоруку добара у уговореном року, Купац има право на наплату уговорне казне</w:t>
      </w:r>
      <w:r w:rsidRPr="00A74B79">
        <w:rPr>
          <w:rFonts w:cs="Arial"/>
          <w:color w:val="00B0F0"/>
          <w:sz w:val="22"/>
          <w:szCs w:val="22"/>
          <w:lang w:val="ru-RU"/>
        </w:rPr>
        <w:t xml:space="preserve"> </w:t>
      </w:r>
      <w:r w:rsidRPr="00A74B79">
        <w:rPr>
          <w:rFonts w:cs="Arial"/>
          <w:sz w:val="22"/>
          <w:szCs w:val="22"/>
          <w:lang w:val="sr-Cyrl-RS"/>
        </w:rPr>
        <w:t>средсвом финансијског обезбеђења</w:t>
      </w:r>
      <w:r w:rsidRPr="00A74B79">
        <w:rPr>
          <w:rFonts w:cs="Arial"/>
          <w:sz w:val="22"/>
          <w:szCs w:val="22"/>
          <w:lang w:val="ru-RU"/>
        </w:rPr>
        <w:t xml:space="preserve"> – менице за добро извршење посла, у </w:t>
      </w:r>
      <w:r w:rsidRPr="00A74B79">
        <w:rPr>
          <w:rFonts w:cs="Arial"/>
          <w:color w:val="000000" w:themeColor="text1"/>
          <w:sz w:val="22"/>
          <w:szCs w:val="22"/>
          <w:lang w:val="ru-RU"/>
        </w:rPr>
        <w:t>целости</w:t>
      </w:r>
      <w:r w:rsidRPr="00A74B79">
        <w:rPr>
          <w:rFonts w:cs="Arial"/>
          <w:color w:val="000000" w:themeColor="text1"/>
          <w:sz w:val="22"/>
          <w:szCs w:val="22"/>
          <w:lang w:val="sr-Cyrl-RS"/>
        </w:rPr>
        <w:t>.</w:t>
      </w:r>
    </w:p>
    <w:p w14:paraId="624949EF" w14:textId="77777777" w:rsidR="00A74B79" w:rsidRPr="00A74B79" w:rsidRDefault="00A74B79" w:rsidP="00A74B79">
      <w:pPr>
        <w:tabs>
          <w:tab w:val="left" w:pos="567"/>
        </w:tabs>
        <w:rPr>
          <w:rFonts w:eastAsia="Calibri" w:cs="Arial"/>
          <w:sz w:val="22"/>
          <w:szCs w:val="22"/>
          <w:lang w:val="ru-RU"/>
        </w:rPr>
      </w:pPr>
    </w:p>
    <w:p w14:paraId="30A64924" w14:textId="77777777" w:rsidR="00A74B79" w:rsidRPr="00A74B79" w:rsidRDefault="00A74B79" w:rsidP="00A74B79">
      <w:pPr>
        <w:spacing w:after="120"/>
        <w:rPr>
          <w:rFonts w:cs="Arial"/>
          <w:b/>
          <w:sz w:val="22"/>
          <w:szCs w:val="22"/>
          <w:lang w:val="ru-RU"/>
        </w:rPr>
      </w:pPr>
      <w:r w:rsidRPr="00A74B79">
        <w:rPr>
          <w:rFonts w:cs="Arial"/>
          <w:b/>
          <w:sz w:val="22"/>
          <w:szCs w:val="22"/>
          <w:lang w:val="ru-RU"/>
        </w:rPr>
        <w:t>КВАНТИТАТИВНИ И КВАЛИТАТИВНИ ПРИЈЕМ</w:t>
      </w:r>
    </w:p>
    <w:p w14:paraId="7650B275"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6.</w:t>
      </w:r>
    </w:p>
    <w:p w14:paraId="10DB1E2E" w14:textId="77777777" w:rsidR="00A74B79" w:rsidRPr="00A74B79" w:rsidRDefault="00A74B79" w:rsidP="00A74B79">
      <w:pPr>
        <w:rPr>
          <w:rFonts w:cs="Arial"/>
          <w:sz w:val="22"/>
          <w:szCs w:val="22"/>
        </w:rPr>
      </w:pPr>
      <w:r w:rsidRPr="00A74B79">
        <w:rPr>
          <w:rFonts w:cs="Arial"/>
          <w:sz w:val="22"/>
          <w:szCs w:val="22"/>
        </w:rPr>
        <w:t xml:space="preserve">Квантитативни пријем испоручених добара врши се у магацину </w:t>
      </w:r>
      <w:r w:rsidRPr="00A74B79">
        <w:rPr>
          <w:rFonts w:cs="Arial"/>
          <w:sz w:val="22"/>
          <w:szCs w:val="22"/>
          <w:lang w:val="sr-Cyrl-RS"/>
        </w:rPr>
        <w:t>Продавца</w:t>
      </w:r>
      <w:r w:rsidRPr="00A74B79">
        <w:rPr>
          <w:rFonts w:cs="Arial"/>
          <w:sz w:val="22"/>
          <w:szCs w:val="22"/>
        </w:rPr>
        <w:t xml:space="preserve">, приликом пријема добара, визуелном контролом и пребројавањем а </w:t>
      </w:r>
      <w:r w:rsidRPr="00A74B79">
        <w:rPr>
          <w:rFonts w:cs="Arial"/>
          <w:sz w:val="22"/>
          <w:szCs w:val="22"/>
          <w:lang w:val="sr-Cyrl-RS"/>
        </w:rPr>
        <w:t>Купац</w:t>
      </w:r>
      <w:r w:rsidRPr="00A74B79">
        <w:rPr>
          <w:rFonts w:cs="Arial"/>
          <w:sz w:val="22"/>
          <w:szCs w:val="22"/>
        </w:rPr>
        <w:t xml:space="preserve"> је дужан да исплати само стварно примљену количину.</w:t>
      </w:r>
    </w:p>
    <w:p w14:paraId="41217EF0" w14:textId="77777777" w:rsidR="00A74B79" w:rsidRPr="00A74B79" w:rsidRDefault="00A74B79" w:rsidP="00A74B79">
      <w:pPr>
        <w:rPr>
          <w:rFonts w:cs="Arial"/>
          <w:sz w:val="22"/>
          <w:szCs w:val="22"/>
        </w:rPr>
      </w:pPr>
      <w:r w:rsidRPr="00A74B79">
        <w:rPr>
          <w:rFonts w:cs="Arial"/>
          <w:sz w:val="22"/>
          <w:szCs w:val="22"/>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A74B79">
        <w:rPr>
          <w:rFonts w:cs="Arial"/>
          <w:sz w:val="22"/>
          <w:szCs w:val="22"/>
          <w:lang w:val="sr-Cyrl-RS"/>
        </w:rPr>
        <w:t>Наручилац</w:t>
      </w:r>
      <w:r w:rsidRPr="00A74B79">
        <w:rPr>
          <w:rFonts w:cs="Arial"/>
          <w:sz w:val="22"/>
          <w:szCs w:val="22"/>
        </w:rPr>
        <w:t xml:space="preserve"> има право достављања писане рекламације П</w:t>
      </w:r>
      <w:r w:rsidRPr="00A74B79">
        <w:rPr>
          <w:rFonts w:cs="Arial"/>
          <w:sz w:val="22"/>
          <w:szCs w:val="22"/>
          <w:lang w:val="sr-Cyrl-RS"/>
        </w:rPr>
        <w:t>онуђачу</w:t>
      </w:r>
      <w:r w:rsidRPr="00A74B79">
        <w:rPr>
          <w:rFonts w:cs="Arial"/>
          <w:sz w:val="22"/>
          <w:szCs w:val="22"/>
        </w:rPr>
        <w:t>.</w:t>
      </w:r>
    </w:p>
    <w:p w14:paraId="3D0F87D1" w14:textId="77777777" w:rsidR="00A74B79" w:rsidRPr="00A74B79" w:rsidRDefault="00A74B79" w:rsidP="00A74B79">
      <w:pPr>
        <w:rPr>
          <w:rFonts w:cs="Arial"/>
          <w:sz w:val="22"/>
          <w:szCs w:val="22"/>
        </w:rPr>
      </w:pPr>
      <w:r w:rsidRPr="00A74B79">
        <w:rPr>
          <w:rFonts w:cs="Arial"/>
          <w:sz w:val="22"/>
          <w:szCs w:val="22"/>
        </w:rPr>
        <w:t xml:space="preserve">Квалитативни пријем добара се врши у року од 10 (десет) дана од дана квантитативног пријема и достављања комплетне техничке </w:t>
      </w:r>
      <w:proofErr w:type="gramStart"/>
      <w:r w:rsidRPr="00A74B79">
        <w:rPr>
          <w:rFonts w:cs="Arial"/>
          <w:sz w:val="22"/>
          <w:szCs w:val="22"/>
        </w:rPr>
        <w:t>( атестне</w:t>
      </w:r>
      <w:proofErr w:type="gramEnd"/>
      <w:r w:rsidRPr="00A74B79">
        <w:rPr>
          <w:rFonts w:cs="Arial"/>
          <w:sz w:val="22"/>
          <w:szCs w:val="22"/>
        </w:rPr>
        <w:t xml:space="preserve"> ) документације </w:t>
      </w:r>
      <w:r w:rsidRPr="00A74B79">
        <w:rPr>
          <w:rFonts w:cs="Arial"/>
          <w:sz w:val="22"/>
          <w:szCs w:val="22"/>
          <w:lang w:val="sr-Cyrl-CS"/>
        </w:rPr>
        <w:t>уколико купац није присуствовао  завршној контроли квалитета код Продавца.</w:t>
      </w:r>
    </w:p>
    <w:p w14:paraId="17DA3379" w14:textId="77777777" w:rsidR="00A74B79" w:rsidRPr="00A74B79" w:rsidRDefault="00A74B79" w:rsidP="00A74B79">
      <w:pPr>
        <w:rPr>
          <w:rFonts w:cs="Arial"/>
          <w:sz w:val="22"/>
          <w:szCs w:val="22"/>
          <w:lang w:val="sr-Cyrl-RS"/>
        </w:rPr>
      </w:pPr>
      <w:r w:rsidRPr="00A74B79">
        <w:rPr>
          <w:rFonts w:cs="Arial"/>
          <w:sz w:val="22"/>
          <w:szCs w:val="22"/>
          <w:lang w:val="sr-Cyrl-RS"/>
        </w:rPr>
        <w:t xml:space="preserve">    Квалитет тражених добара, мора одговарати карактеристикама датим у техничким спецификацијама (тачка 3 конкурсне документације) које чине саставни део уговора –прилог  2</w:t>
      </w:r>
      <w:r w:rsidRPr="00A74B79">
        <w:rPr>
          <w:rFonts w:cs="Arial"/>
          <w:sz w:val="22"/>
          <w:szCs w:val="22"/>
          <w:lang w:val="sr-Latn-RS"/>
        </w:rPr>
        <w:t>.</w:t>
      </w:r>
      <w:r w:rsidRPr="00A74B79">
        <w:rPr>
          <w:rFonts w:cs="Arial"/>
          <w:sz w:val="22"/>
          <w:szCs w:val="22"/>
          <w:lang w:val="sr-Cyrl-RS"/>
        </w:rPr>
        <w:t xml:space="preserve"> </w:t>
      </w:r>
    </w:p>
    <w:p w14:paraId="28F55491" w14:textId="77777777" w:rsidR="00A74B79" w:rsidRPr="00A74B79" w:rsidRDefault="00A74B79" w:rsidP="00A74B79">
      <w:pPr>
        <w:rPr>
          <w:rFonts w:cs="Arial"/>
          <w:sz w:val="22"/>
          <w:szCs w:val="22"/>
          <w:lang w:val="sr-Cyrl-RS"/>
        </w:rPr>
      </w:pPr>
      <w:r w:rsidRPr="00A74B79">
        <w:rPr>
          <w:rFonts w:cs="Arial"/>
          <w:sz w:val="22"/>
          <w:szCs w:val="22"/>
          <w:lang w:val="sr-Cyrl-RS"/>
        </w:rPr>
        <w:t xml:space="preserve">       </w:t>
      </w:r>
      <w:r w:rsidRPr="00A74B79">
        <w:rPr>
          <w:rFonts w:cs="Arial"/>
          <w:sz w:val="22"/>
          <w:szCs w:val="22"/>
          <w:lang w:val="sr-Cyrl-CS"/>
        </w:rPr>
        <w:t>У случају да Купац искористи своје право да обави завршну контролу квалитета предметних добара код Произвођача опреме , Продавац има обавезу да Купца обавести најкасније 14 дана раније о термину када ће опрема бити спремна за завршно контролисање.</w:t>
      </w:r>
    </w:p>
    <w:p w14:paraId="66BA0D93" w14:textId="77777777" w:rsidR="00A74B79" w:rsidRPr="00A74B79" w:rsidRDefault="00A74B79" w:rsidP="00A74B79">
      <w:pPr>
        <w:rPr>
          <w:rFonts w:cs="Arial"/>
          <w:sz w:val="22"/>
          <w:szCs w:val="22"/>
        </w:rPr>
      </w:pPr>
      <w:r w:rsidRPr="00A74B79">
        <w:rPr>
          <w:rFonts w:cs="Arial"/>
          <w:sz w:val="22"/>
          <w:szCs w:val="22"/>
        </w:rPr>
        <w:t xml:space="preserve">У случају да испоручена добра не одговарају уговореном </w:t>
      </w:r>
      <w:proofErr w:type="gramStart"/>
      <w:r w:rsidRPr="00A74B79">
        <w:rPr>
          <w:rFonts w:cs="Arial"/>
          <w:sz w:val="22"/>
          <w:szCs w:val="22"/>
        </w:rPr>
        <w:t xml:space="preserve">квалитету  </w:t>
      </w:r>
      <w:r w:rsidRPr="00A74B79">
        <w:rPr>
          <w:rFonts w:cs="Arial"/>
          <w:sz w:val="22"/>
          <w:szCs w:val="22"/>
          <w:lang w:val="sr-Cyrl-RS"/>
        </w:rPr>
        <w:t>(</w:t>
      </w:r>
      <w:proofErr w:type="gramEnd"/>
      <w:r w:rsidRPr="00A74B79">
        <w:rPr>
          <w:rFonts w:cs="Arial"/>
          <w:sz w:val="22"/>
          <w:szCs w:val="22"/>
          <w:lang w:val="sr-Cyrl-RS"/>
        </w:rPr>
        <w:t>прилози 2 и 3 уговора)</w:t>
      </w:r>
      <w:r w:rsidRPr="00A74B79">
        <w:rPr>
          <w:rFonts w:cs="Arial"/>
          <w:sz w:val="22"/>
          <w:szCs w:val="22"/>
        </w:rPr>
        <w:t xml:space="preserve">, </w:t>
      </w:r>
      <w:r w:rsidRPr="00A74B79">
        <w:rPr>
          <w:rFonts w:cs="Arial"/>
          <w:sz w:val="22"/>
          <w:szCs w:val="22"/>
          <w:lang w:val="sr-Cyrl-RS"/>
        </w:rPr>
        <w:t xml:space="preserve">Наручилац </w:t>
      </w:r>
      <w:r w:rsidRPr="00A74B79">
        <w:rPr>
          <w:rFonts w:cs="Arial"/>
          <w:sz w:val="22"/>
          <w:szCs w:val="22"/>
        </w:rPr>
        <w:t>има право да П</w:t>
      </w:r>
      <w:r w:rsidRPr="00A74B79">
        <w:rPr>
          <w:rFonts w:cs="Arial"/>
          <w:sz w:val="22"/>
          <w:szCs w:val="22"/>
          <w:lang w:val="sr-Cyrl-RS"/>
        </w:rPr>
        <w:t>онуђачу</w:t>
      </w:r>
      <w:r w:rsidRPr="00A74B79">
        <w:rPr>
          <w:rFonts w:cs="Arial"/>
          <w:sz w:val="22"/>
          <w:szCs w:val="22"/>
        </w:rPr>
        <w:t xml:space="preserve"> достави писану рекламацију, коју је </w:t>
      </w:r>
      <w:r w:rsidRPr="00A74B79">
        <w:rPr>
          <w:rFonts w:cs="Arial"/>
          <w:sz w:val="22"/>
          <w:szCs w:val="22"/>
          <w:lang w:val="sr-Cyrl-RS"/>
        </w:rPr>
        <w:t>Понуђач</w:t>
      </w:r>
      <w:r w:rsidRPr="00A74B79">
        <w:rPr>
          <w:rFonts w:cs="Arial"/>
          <w:sz w:val="22"/>
          <w:szCs w:val="22"/>
        </w:rPr>
        <w:t xml:space="preserve"> дужан да реши најдуже у року од 10 (десет) дана од дана њеног пријема.</w:t>
      </w:r>
    </w:p>
    <w:p w14:paraId="0AA7A483" w14:textId="77777777" w:rsidR="00A74B79" w:rsidRPr="00A74B79" w:rsidRDefault="00A74B79" w:rsidP="00A74B79">
      <w:pPr>
        <w:rPr>
          <w:rFonts w:cs="Arial"/>
          <w:sz w:val="22"/>
          <w:szCs w:val="22"/>
          <w:lang w:val="sr-Cyrl-RS"/>
        </w:rPr>
      </w:pPr>
      <w:r w:rsidRPr="00A74B79">
        <w:rPr>
          <w:rFonts w:cs="Arial"/>
          <w:sz w:val="22"/>
          <w:szCs w:val="22"/>
          <w:lang w:val="sr-Cyrl-RS"/>
        </w:rPr>
        <w:t xml:space="preserve">   Купац има право , уколико посумња у квалитет испоручене робе приликом квалитативног пријема робе или у току њеног коришћења, да исту рекламира Купцу .</w:t>
      </w:r>
    </w:p>
    <w:p w14:paraId="5C5EDC7A" w14:textId="77777777" w:rsidR="00A74B79" w:rsidRPr="00A74B79" w:rsidRDefault="00A74B79" w:rsidP="00A74B79">
      <w:pPr>
        <w:rPr>
          <w:rFonts w:cs="Arial"/>
          <w:sz w:val="22"/>
          <w:szCs w:val="22"/>
          <w:lang w:val="sr-Cyrl-RS"/>
        </w:rPr>
      </w:pPr>
      <w:r w:rsidRPr="00A74B79">
        <w:rPr>
          <w:rFonts w:cs="Arial"/>
          <w:sz w:val="22"/>
          <w:szCs w:val="22"/>
          <w:lang w:val="sr-Cyrl-RS"/>
        </w:rPr>
        <w:t xml:space="preserve">  </w:t>
      </w:r>
      <w:r w:rsidRPr="00A74B79">
        <w:rPr>
          <w:rFonts w:cs="Arial"/>
          <w:sz w:val="22"/>
          <w:szCs w:val="22"/>
        </w:rPr>
        <w:t xml:space="preserve">У случају неслагања </w:t>
      </w:r>
      <w:r w:rsidRPr="00A74B79">
        <w:rPr>
          <w:rFonts w:cs="Arial"/>
          <w:sz w:val="22"/>
          <w:szCs w:val="22"/>
          <w:lang w:val="sr-Cyrl-RS"/>
        </w:rPr>
        <w:t>Продавца</w:t>
      </w:r>
      <w:r w:rsidRPr="00A74B79">
        <w:rPr>
          <w:rFonts w:cs="Arial"/>
          <w:sz w:val="22"/>
          <w:szCs w:val="22"/>
        </w:rPr>
        <w:t xml:space="preserve"> са извршеним квалитативним пријемом или у случају неприхватања или оспоравања </w:t>
      </w:r>
      <w:r w:rsidRPr="00A74B79">
        <w:rPr>
          <w:rFonts w:cs="Arial"/>
          <w:sz w:val="22"/>
          <w:szCs w:val="22"/>
          <w:lang w:val="sr-Cyrl-RS"/>
        </w:rPr>
        <w:t>рекламације</w:t>
      </w:r>
      <w:r w:rsidRPr="00A74B79">
        <w:rPr>
          <w:rFonts w:cs="Arial"/>
          <w:sz w:val="22"/>
          <w:szCs w:val="22"/>
        </w:rPr>
        <w:t xml:space="preserve">, контролу извршене испоруке добара извршиће независна лабораторија, одобрена од стране </w:t>
      </w:r>
      <w:r w:rsidRPr="00A74B79">
        <w:rPr>
          <w:rFonts w:cs="Arial"/>
          <w:sz w:val="22"/>
          <w:szCs w:val="22"/>
          <w:lang w:val="sr-Cyrl-RS"/>
        </w:rPr>
        <w:t>и Купца и Продавца</w:t>
      </w:r>
      <w:r w:rsidRPr="00A74B79">
        <w:rPr>
          <w:rFonts w:cs="Arial"/>
          <w:sz w:val="22"/>
          <w:szCs w:val="22"/>
        </w:rPr>
        <w:t xml:space="preserve">. Одлука независне лабораторије биће коначна. </w:t>
      </w:r>
      <w:r w:rsidRPr="00A74B79">
        <w:rPr>
          <w:rFonts w:cs="Arial"/>
          <w:sz w:val="22"/>
          <w:szCs w:val="22"/>
          <w:lang w:val="sr-Cyrl-RS"/>
        </w:rPr>
        <w:t>Узорак добра који би био послат на додатно испитивање би био узет у присуству и Купца и Продавца предметног добра.</w:t>
      </w:r>
    </w:p>
    <w:p w14:paraId="3E3D1893" w14:textId="77777777" w:rsidR="00A74B79" w:rsidRPr="00A74B79" w:rsidRDefault="00A74B79" w:rsidP="00A74B79">
      <w:pPr>
        <w:rPr>
          <w:rFonts w:cs="Arial"/>
          <w:sz w:val="22"/>
          <w:szCs w:val="22"/>
        </w:rPr>
      </w:pPr>
      <w:r w:rsidRPr="00A74B79">
        <w:rPr>
          <w:rFonts w:cs="Arial"/>
          <w:sz w:val="22"/>
          <w:szCs w:val="22"/>
        </w:rPr>
        <w:t>Одлука независне лабораторије за контролу ни у ком случају не ослобађа П</w:t>
      </w:r>
      <w:r w:rsidRPr="00A74B79">
        <w:rPr>
          <w:rFonts w:cs="Arial"/>
          <w:sz w:val="22"/>
          <w:szCs w:val="22"/>
          <w:lang w:val="sr-Cyrl-RS"/>
        </w:rPr>
        <w:t>родавца</w:t>
      </w:r>
      <w:r w:rsidRPr="00A74B79">
        <w:rPr>
          <w:rFonts w:cs="Arial"/>
          <w:sz w:val="22"/>
          <w:szCs w:val="22"/>
        </w:rPr>
        <w:t xml:space="preserve"> од његових обавеза и </w:t>
      </w:r>
      <w:proofErr w:type="gramStart"/>
      <w:r w:rsidRPr="00A74B79">
        <w:rPr>
          <w:rFonts w:cs="Arial"/>
          <w:sz w:val="22"/>
          <w:szCs w:val="22"/>
        </w:rPr>
        <w:t xml:space="preserve">одговорности </w:t>
      </w:r>
      <w:r w:rsidRPr="00A74B79">
        <w:rPr>
          <w:rFonts w:cs="Arial"/>
          <w:sz w:val="22"/>
          <w:szCs w:val="22"/>
          <w:lang w:val="sr-Cyrl-RS"/>
        </w:rPr>
        <w:t>.</w:t>
      </w:r>
      <w:proofErr w:type="gramEnd"/>
      <w:r w:rsidRPr="00A74B79">
        <w:rPr>
          <w:rFonts w:cs="Arial"/>
          <w:sz w:val="22"/>
          <w:szCs w:val="22"/>
        </w:rPr>
        <w:t xml:space="preserve"> Трошкове контроле сноси П</w:t>
      </w:r>
      <w:r w:rsidRPr="00A74B79">
        <w:rPr>
          <w:rFonts w:cs="Arial"/>
          <w:sz w:val="22"/>
          <w:szCs w:val="22"/>
          <w:lang w:val="sr-Cyrl-RS"/>
        </w:rPr>
        <w:t>родавац</w:t>
      </w:r>
      <w:r w:rsidRPr="00A74B79">
        <w:rPr>
          <w:rFonts w:cs="Arial"/>
          <w:sz w:val="22"/>
          <w:szCs w:val="22"/>
        </w:rPr>
        <w:t>.</w:t>
      </w:r>
    </w:p>
    <w:p w14:paraId="48E49A97"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Купац, који је Продавцу благовремено и на поуздан начин ставио приговор – писану рекламацију због утврђених недостатака у квалитету добра, има право да, у року остављеном у приговору, тражи од Продавца: </w:t>
      </w:r>
    </w:p>
    <w:p w14:paraId="050B6EDF"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ru-RU"/>
        </w:rPr>
        <w:t xml:space="preserve">да отклони недостатке о свом трошку, ако су мане на добрима отклоњиве, или </w:t>
      </w:r>
    </w:p>
    <w:p w14:paraId="22A91696"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ru-RU"/>
        </w:rPr>
        <w:t>да му испоручи нове количине добра без недостатака о свом трошку и да испоручено  добро са недостацима о свом трошку преузме или</w:t>
      </w:r>
    </w:p>
    <w:p w14:paraId="4BD44D76"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ru-RU"/>
        </w:rPr>
        <w:t>да одбије пријем добра са недостацима.</w:t>
      </w:r>
    </w:p>
    <w:p w14:paraId="2AAC80F5"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w:t>
      </w:r>
      <w:r w:rsidRPr="00A74B79">
        <w:rPr>
          <w:rFonts w:cs="Arial"/>
          <w:sz w:val="22"/>
          <w:szCs w:val="22"/>
          <w:lang w:val="ru-RU"/>
        </w:rPr>
        <w:lastRenderedPageBreak/>
        <w:t>испорученом добру, претрпео на другим својим добрима и то према општим правилима о одговорности за штету.</w:t>
      </w:r>
    </w:p>
    <w:p w14:paraId="36DC0FB8"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353E215" w14:textId="77777777" w:rsidR="00A74B79" w:rsidRPr="00A74B79" w:rsidRDefault="00A74B79" w:rsidP="00A74B79">
      <w:pPr>
        <w:tabs>
          <w:tab w:val="left" w:pos="567"/>
        </w:tabs>
        <w:rPr>
          <w:rFonts w:cs="Arial"/>
          <w:sz w:val="22"/>
          <w:szCs w:val="22"/>
          <w:highlight w:val="yellow"/>
          <w:lang w:val="ru-RU"/>
        </w:rPr>
      </w:pPr>
    </w:p>
    <w:p w14:paraId="34150A1C"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t xml:space="preserve">Пријем предмета уговора констатоваће се потписивањем Записника о квантитативном пријему – без примедби </w:t>
      </w:r>
      <w:r w:rsidRPr="00A74B79">
        <w:rPr>
          <w:rFonts w:eastAsia="Calibri" w:cs="Arial"/>
          <w:sz w:val="22"/>
          <w:szCs w:val="22"/>
          <w:lang w:val="ru-RU"/>
        </w:rPr>
        <w:t xml:space="preserve">од стране овлашћених представника Купца </w:t>
      </w:r>
      <w:r w:rsidRPr="00A74B79">
        <w:rPr>
          <w:rFonts w:cs="Arial"/>
          <w:sz w:val="22"/>
          <w:szCs w:val="22"/>
          <w:lang w:val="ru-RU"/>
        </w:rPr>
        <w:t>и Отпремнице</w:t>
      </w:r>
      <w:r w:rsidRPr="00A74B79">
        <w:rPr>
          <w:rFonts w:cs="Arial"/>
          <w:sz w:val="22"/>
          <w:szCs w:val="22"/>
        </w:rPr>
        <w:t xml:space="preserve"> </w:t>
      </w:r>
      <w:r w:rsidRPr="00A74B79">
        <w:rPr>
          <w:rFonts w:cs="Arial"/>
          <w:sz w:val="22"/>
          <w:szCs w:val="22"/>
          <w:lang w:val="ru-RU"/>
        </w:rPr>
        <w:t>и</w:t>
      </w:r>
      <w:r w:rsidRPr="00A74B79">
        <w:rPr>
          <w:rFonts w:cs="Arial"/>
          <w:sz w:val="22"/>
          <w:szCs w:val="22"/>
        </w:rPr>
        <w:t xml:space="preserve"> </w:t>
      </w:r>
      <w:r w:rsidRPr="00A74B79">
        <w:rPr>
          <w:rFonts w:cs="Arial"/>
          <w:sz w:val="22"/>
          <w:szCs w:val="22"/>
          <w:lang w:val="ru-RU"/>
        </w:rPr>
        <w:t>провером</w:t>
      </w:r>
      <w:r w:rsidRPr="00A74B79">
        <w:rPr>
          <w:rFonts w:cs="Arial"/>
          <w:sz w:val="22"/>
          <w:szCs w:val="22"/>
          <w:lang w:val="sr-Latn-CS"/>
        </w:rPr>
        <w:t>:</w:t>
      </w:r>
    </w:p>
    <w:p w14:paraId="26319CC7"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ru-RU"/>
        </w:rPr>
        <w:t>да ли је испоручена уговорена  количина</w:t>
      </w:r>
    </w:p>
    <w:p w14:paraId="58585881"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ru-RU"/>
        </w:rPr>
        <w:t>да ли су добра без видљивог оштећења</w:t>
      </w:r>
    </w:p>
    <w:p w14:paraId="50484160" w14:textId="77777777" w:rsidR="00A74B79" w:rsidRPr="00A74B79" w:rsidRDefault="00A74B79" w:rsidP="00A74B79">
      <w:pPr>
        <w:numPr>
          <w:ilvl w:val="0"/>
          <w:numId w:val="16"/>
        </w:numPr>
        <w:tabs>
          <w:tab w:val="num" w:pos="567"/>
        </w:tabs>
        <w:ind w:left="568" w:hanging="284"/>
        <w:rPr>
          <w:rFonts w:cs="Arial"/>
          <w:sz w:val="22"/>
          <w:szCs w:val="22"/>
          <w:lang w:val="ru-RU"/>
        </w:rPr>
      </w:pPr>
      <w:r w:rsidRPr="00A74B79">
        <w:rPr>
          <w:rFonts w:cs="Arial"/>
          <w:sz w:val="22"/>
          <w:szCs w:val="22"/>
          <w:lang w:val="ru-RU"/>
        </w:rPr>
        <w:t>да ли је уз испоручена добра достављена комплетна пратећа документација наведена у конкурсној документацији.</w:t>
      </w:r>
    </w:p>
    <w:p w14:paraId="7F00EB05" w14:textId="77777777" w:rsidR="00A74B79" w:rsidRPr="00A74B79" w:rsidRDefault="00A74B79" w:rsidP="00A74B79">
      <w:pPr>
        <w:ind w:left="284"/>
        <w:rPr>
          <w:rFonts w:cs="Arial"/>
          <w:sz w:val="22"/>
          <w:szCs w:val="22"/>
          <w:highlight w:val="yellow"/>
          <w:lang w:val="ru-RU"/>
        </w:rPr>
      </w:pPr>
    </w:p>
    <w:p w14:paraId="4B676E3A" w14:textId="3A98B114" w:rsidR="00A74B79" w:rsidRPr="00A74B79" w:rsidRDefault="00A74B79" w:rsidP="00A74B79">
      <w:pPr>
        <w:tabs>
          <w:tab w:val="left" w:pos="567"/>
        </w:tabs>
        <w:spacing w:after="120"/>
        <w:rPr>
          <w:rFonts w:cs="Arial"/>
          <w:sz w:val="22"/>
          <w:szCs w:val="22"/>
          <w:lang w:val="ru-RU"/>
        </w:rPr>
      </w:pPr>
      <w:r w:rsidRPr="00A74B79">
        <w:rPr>
          <w:rFonts w:cs="Arial"/>
          <w:sz w:val="22"/>
          <w:szCs w:val="22"/>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59FC9716" w14:textId="77777777" w:rsidR="00A74B79" w:rsidRPr="00A74B79" w:rsidRDefault="00A74B79" w:rsidP="00A74B79">
      <w:pPr>
        <w:ind w:right="-329"/>
        <w:contextualSpacing/>
        <w:rPr>
          <w:rFonts w:cs="Arial"/>
          <w:b/>
          <w:sz w:val="22"/>
          <w:szCs w:val="22"/>
        </w:rPr>
      </w:pPr>
      <w:r w:rsidRPr="00A74B79">
        <w:rPr>
          <w:rFonts w:cs="Arial"/>
          <w:b/>
          <w:sz w:val="22"/>
          <w:szCs w:val="22"/>
        </w:rPr>
        <w:t>ОВЛАШЋЕНИ ПРЕДСТАВНИЦИ ЗА ПРАЋЕЊЕ УГОВОРА</w:t>
      </w:r>
    </w:p>
    <w:p w14:paraId="4A3D1609" w14:textId="77777777" w:rsidR="00A74B79" w:rsidRPr="00A74B79" w:rsidRDefault="00A74B79" w:rsidP="00A74B79">
      <w:pPr>
        <w:spacing w:after="120"/>
        <w:jc w:val="center"/>
        <w:rPr>
          <w:rFonts w:eastAsia="Arial Unicode MS" w:cs="Arial"/>
          <w:b/>
          <w:sz w:val="22"/>
          <w:szCs w:val="22"/>
          <w:lang w:val="sr-Cyrl-CS"/>
        </w:rPr>
      </w:pPr>
      <w:r w:rsidRPr="00A74B79">
        <w:rPr>
          <w:rFonts w:eastAsia="Arial Unicode MS" w:cs="Arial"/>
          <w:b/>
          <w:sz w:val="22"/>
          <w:szCs w:val="22"/>
          <w:lang w:val="sr-Cyrl-CS"/>
        </w:rPr>
        <w:t>Члан 7.</w:t>
      </w:r>
    </w:p>
    <w:p w14:paraId="24833874" w14:textId="77777777" w:rsidR="00A74B79" w:rsidRPr="00A74B79" w:rsidRDefault="00A74B79" w:rsidP="00A74B79">
      <w:pPr>
        <w:rPr>
          <w:rFonts w:eastAsia="Arial Unicode MS" w:cs="Arial"/>
          <w:sz w:val="22"/>
          <w:szCs w:val="22"/>
          <w:lang w:val="sr-Cyrl-CS"/>
        </w:rPr>
      </w:pPr>
      <w:r w:rsidRPr="00A74B79">
        <w:rPr>
          <w:rFonts w:eastAsia="Arial Unicode MS" w:cs="Arial"/>
          <w:sz w:val="22"/>
          <w:szCs w:val="22"/>
          <w:lang w:val="sr-Cyrl-CS"/>
        </w:rPr>
        <w:t>Купац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w:t>
      </w:r>
    </w:p>
    <w:p w14:paraId="5919842B" w14:textId="77777777" w:rsidR="00A74B79" w:rsidRPr="00A74B79" w:rsidRDefault="00A74B79" w:rsidP="00A74B79">
      <w:pPr>
        <w:rPr>
          <w:rFonts w:eastAsia="Arial Unicode MS" w:cs="Arial"/>
          <w:sz w:val="22"/>
          <w:szCs w:val="22"/>
          <w:lang w:val="sr-Cyrl-CS"/>
        </w:rPr>
      </w:pPr>
      <w:r w:rsidRPr="00A74B79">
        <w:rPr>
          <w:rFonts w:eastAsia="Arial Unicode MS" w:cs="Arial"/>
          <w:sz w:val="22"/>
          <w:szCs w:val="22"/>
          <w:lang w:val="sr-Cyrl-C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14:paraId="13441CB9" w14:textId="66A68C83" w:rsidR="00A74B79" w:rsidRPr="00A74B79" w:rsidRDefault="00A74B79" w:rsidP="00A74B79">
      <w:pPr>
        <w:spacing w:after="120"/>
        <w:rPr>
          <w:rFonts w:eastAsia="Arial Unicode MS" w:cs="Arial"/>
          <w:sz w:val="22"/>
          <w:szCs w:val="22"/>
          <w:lang w:val="sr-Cyrl-CS"/>
        </w:rPr>
      </w:pPr>
      <w:r w:rsidRPr="00A74B79">
        <w:rPr>
          <w:rFonts w:eastAsia="Arial Unicode MS" w:cs="Arial"/>
          <w:sz w:val="22"/>
          <w:szCs w:val="22"/>
          <w:lang w:val="sr-Cyrl-CS"/>
        </w:rPr>
        <w:t>Продавац ће именовати свог представника задуженог за реализацију уговора.</w:t>
      </w:r>
    </w:p>
    <w:p w14:paraId="370E98C2" w14:textId="77777777" w:rsidR="00A74B79" w:rsidRPr="00A74B79" w:rsidRDefault="00A74B79" w:rsidP="00A74B79">
      <w:pPr>
        <w:rPr>
          <w:rFonts w:cs="Arial"/>
          <w:b/>
          <w:sz w:val="22"/>
          <w:szCs w:val="22"/>
          <w:lang w:val="ru-RU"/>
        </w:rPr>
      </w:pPr>
      <w:r w:rsidRPr="00A74B79">
        <w:rPr>
          <w:rFonts w:cs="Arial"/>
          <w:b/>
          <w:sz w:val="22"/>
          <w:szCs w:val="22"/>
          <w:lang w:val="ru-RU"/>
        </w:rPr>
        <w:t>ГАРАНТНИ РОК</w:t>
      </w:r>
    </w:p>
    <w:p w14:paraId="4607231E" w14:textId="77777777" w:rsidR="00A74B79" w:rsidRPr="00A74B79" w:rsidRDefault="00A74B79" w:rsidP="00A74B79">
      <w:pPr>
        <w:jc w:val="center"/>
        <w:rPr>
          <w:rFonts w:cs="Arial"/>
          <w:b/>
          <w:sz w:val="22"/>
          <w:szCs w:val="22"/>
          <w:lang w:val="ru-RU"/>
        </w:rPr>
      </w:pPr>
    </w:p>
    <w:p w14:paraId="1ADB0B2B" w14:textId="77777777" w:rsidR="00A74B79" w:rsidRPr="00A74B79" w:rsidRDefault="00A74B79" w:rsidP="00A74B79">
      <w:pPr>
        <w:jc w:val="center"/>
        <w:rPr>
          <w:rFonts w:cs="Arial"/>
          <w:sz w:val="22"/>
          <w:szCs w:val="22"/>
          <w:lang w:val="ru-RU"/>
        </w:rPr>
      </w:pPr>
      <w:r w:rsidRPr="00A74B79">
        <w:rPr>
          <w:rFonts w:cs="Arial"/>
          <w:b/>
          <w:sz w:val="22"/>
          <w:szCs w:val="22"/>
          <w:lang w:val="ru-RU"/>
        </w:rPr>
        <w:t>Члан 8.</w:t>
      </w:r>
    </w:p>
    <w:p w14:paraId="60483F38" w14:textId="77777777" w:rsidR="00A74B79" w:rsidRPr="00A74B79" w:rsidRDefault="00A74B79" w:rsidP="00A74B79">
      <w:pPr>
        <w:rPr>
          <w:rFonts w:cs="Arial"/>
          <w:sz w:val="22"/>
          <w:szCs w:val="22"/>
          <w:lang w:val="sr-Cyrl-RS"/>
        </w:rPr>
      </w:pPr>
      <w:r w:rsidRPr="00A74B79">
        <w:rPr>
          <w:rFonts w:cs="Arial"/>
          <w:sz w:val="22"/>
          <w:szCs w:val="22"/>
          <w:lang w:val="ru-RU"/>
        </w:rPr>
        <w:t>Гарантни рок за испоручена добра из члана 1. износи ____(словима: _______________) месеци</w:t>
      </w:r>
      <w:r w:rsidRPr="00A74B79">
        <w:rPr>
          <w:rFonts w:cs="Arial"/>
          <w:sz w:val="22"/>
          <w:szCs w:val="22"/>
        </w:rPr>
        <w:t xml:space="preserve"> од дана када је извршен квалитативни пријем</w:t>
      </w:r>
      <w:r w:rsidRPr="00A74B79">
        <w:rPr>
          <w:rFonts w:cs="Arial"/>
          <w:sz w:val="22"/>
          <w:szCs w:val="22"/>
          <w:lang w:val="sr-Cyrl-RS"/>
        </w:rPr>
        <w:t xml:space="preserve"> добара</w:t>
      </w:r>
      <w:r w:rsidRPr="00A74B79">
        <w:rPr>
          <w:rFonts w:cs="Arial"/>
          <w:sz w:val="22"/>
          <w:szCs w:val="22"/>
        </w:rPr>
        <w:t xml:space="preserve"> </w:t>
      </w:r>
    </w:p>
    <w:p w14:paraId="4EAE35F0" w14:textId="77777777" w:rsidR="00A74B79" w:rsidRPr="00A74B79" w:rsidRDefault="00A74B79" w:rsidP="00A74B79">
      <w:pPr>
        <w:rPr>
          <w:rFonts w:cs="Arial"/>
          <w:sz w:val="22"/>
          <w:szCs w:val="22"/>
        </w:rPr>
      </w:pPr>
      <w:r w:rsidRPr="00A74B79">
        <w:rPr>
          <w:rFonts w:cs="Arial"/>
          <w:sz w:val="22"/>
          <w:szCs w:val="22"/>
          <w:lang w:val="sr-Cyrl-RS"/>
        </w:rPr>
        <w:t>Продавац</w:t>
      </w:r>
      <w:r w:rsidRPr="00A74B79">
        <w:rPr>
          <w:rFonts w:cs="Arial"/>
          <w:sz w:val="22"/>
          <w:szCs w:val="22"/>
        </w:rPr>
        <w:t xml:space="preserve"> је дужан да о свом трошку отклони све евентуалне недостатке у току трајања гарантног рока. </w:t>
      </w:r>
    </w:p>
    <w:p w14:paraId="0C5815ED" w14:textId="77777777" w:rsidR="00A74B79" w:rsidRPr="00A74B79" w:rsidRDefault="00A74B79" w:rsidP="00A74B79">
      <w:pPr>
        <w:rPr>
          <w:rFonts w:cs="Arial"/>
          <w:sz w:val="22"/>
          <w:szCs w:val="22"/>
          <w:lang w:val="sr-Cyrl-RS"/>
        </w:rPr>
      </w:pPr>
    </w:p>
    <w:p w14:paraId="2A4DE17E"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Купац  има право на рекламацију у току трајања гарантног рока, тако што ће у писаном облику доставити Продавцу Приговор – писану рекламацију на квалитет, а најкасније у року од 3 (словима:три) радна дана од дана сазнања за недостатак.</w:t>
      </w:r>
    </w:p>
    <w:p w14:paraId="08D061B0"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Продавац се обавезује да у гарантном року, о свом трошку, отклони све евентуалне недостатке на испорученом добру </w:t>
      </w:r>
      <w:r w:rsidRPr="00A74B79">
        <w:rPr>
          <w:rFonts w:cs="Arial"/>
          <w:sz w:val="22"/>
          <w:szCs w:val="22"/>
        </w:rPr>
        <w:t>најдуже у року од 10 (словима: десет) дана од дана пријема рекламације</w:t>
      </w:r>
      <w:r w:rsidRPr="00A74B79">
        <w:rPr>
          <w:rFonts w:cs="Arial"/>
          <w:sz w:val="22"/>
          <w:szCs w:val="22"/>
          <w:lang w:val="ru-RU"/>
        </w:rPr>
        <w:t>.</w:t>
      </w:r>
    </w:p>
    <w:p w14:paraId="3D405848"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10 (словима: десет) дана од дана повраћаја рекламираног добра од стране Купца.</w:t>
      </w:r>
    </w:p>
    <w:p w14:paraId="68879699" w14:textId="77777777" w:rsidR="00A74B79" w:rsidRPr="00A74B79" w:rsidRDefault="00A74B79" w:rsidP="00A74B79">
      <w:pPr>
        <w:tabs>
          <w:tab w:val="left" w:pos="9090"/>
        </w:tabs>
        <w:spacing w:after="120"/>
        <w:rPr>
          <w:rFonts w:cs="Arial"/>
          <w:sz w:val="22"/>
          <w:szCs w:val="22"/>
          <w:lang w:val="ru-RU"/>
        </w:rPr>
      </w:pPr>
      <w:r w:rsidRPr="00A74B79">
        <w:rPr>
          <w:rFonts w:cs="Arial"/>
          <w:sz w:val="22"/>
          <w:szCs w:val="22"/>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4A9609F" w14:textId="77777777" w:rsidR="00A74B79" w:rsidRPr="00A74B79" w:rsidRDefault="00A74B79" w:rsidP="00A74B79">
      <w:pPr>
        <w:spacing w:after="120"/>
        <w:rPr>
          <w:rFonts w:cs="Arial"/>
          <w:b/>
          <w:sz w:val="22"/>
          <w:szCs w:val="22"/>
          <w:lang w:val="ru-RU"/>
        </w:rPr>
      </w:pPr>
      <w:r w:rsidRPr="00A74B79">
        <w:rPr>
          <w:rFonts w:cs="Arial"/>
          <w:b/>
          <w:sz w:val="22"/>
          <w:szCs w:val="22"/>
          <w:lang w:val="ru-RU"/>
        </w:rPr>
        <w:t>СРЕДСТВА ФИНАНСИЈСКОГ ОБЕЗБЕЂЕЊА</w:t>
      </w:r>
    </w:p>
    <w:p w14:paraId="60EC82F6" w14:textId="77777777" w:rsidR="00A74B79" w:rsidRPr="00A74B79" w:rsidRDefault="00A74B79" w:rsidP="00A74B79">
      <w:pPr>
        <w:spacing w:after="120"/>
        <w:jc w:val="center"/>
        <w:rPr>
          <w:rFonts w:cs="Arial"/>
          <w:b/>
          <w:sz w:val="22"/>
          <w:szCs w:val="22"/>
          <w:lang w:val="ru-RU"/>
        </w:rPr>
      </w:pPr>
      <w:r w:rsidRPr="00A74B79">
        <w:rPr>
          <w:rFonts w:cs="Arial"/>
          <w:b/>
          <w:sz w:val="22"/>
          <w:szCs w:val="22"/>
          <w:lang w:val="ru-RU"/>
        </w:rPr>
        <w:t xml:space="preserve">Члан </w:t>
      </w:r>
      <w:r w:rsidRPr="00A74B79">
        <w:rPr>
          <w:rFonts w:cs="Arial"/>
          <w:b/>
          <w:sz w:val="22"/>
          <w:szCs w:val="22"/>
          <w:lang w:val="sr-Cyrl-RS"/>
        </w:rPr>
        <w:t>9</w:t>
      </w:r>
      <w:r w:rsidRPr="00A74B79">
        <w:rPr>
          <w:rFonts w:cs="Arial"/>
          <w:b/>
          <w:sz w:val="22"/>
          <w:szCs w:val="22"/>
          <w:lang w:val="ru-RU"/>
        </w:rPr>
        <w:t xml:space="preserve">. </w:t>
      </w:r>
    </w:p>
    <w:p w14:paraId="6C68F0FB" w14:textId="77777777" w:rsidR="00A74B79" w:rsidRPr="00A74B79" w:rsidRDefault="00A74B79" w:rsidP="00A74B79">
      <w:pPr>
        <w:rPr>
          <w:rFonts w:eastAsia="TimesNewRomanPSMT" w:cs="Arial"/>
          <w:b/>
          <w:sz w:val="22"/>
          <w:szCs w:val="22"/>
          <w:lang w:val="ru-RU"/>
        </w:rPr>
      </w:pPr>
      <w:r w:rsidRPr="00A74B79">
        <w:rPr>
          <w:rFonts w:eastAsia="TimesNewRomanPSMT" w:cs="Arial"/>
          <w:b/>
          <w:sz w:val="22"/>
          <w:szCs w:val="22"/>
          <w:lang w:val="ru-RU"/>
        </w:rPr>
        <w:lastRenderedPageBreak/>
        <w:t>Банкарска гаранција за добро извршење посла</w:t>
      </w:r>
    </w:p>
    <w:p w14:paraId="10F1B051"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 xml:space="preserve">Изабрани продавац је дужан да у тренутку закључења Уговора а најкасније у року од </w:t>
      </w:r>
      <w:r w:rsidRPr="00A74B79">
        <w:rPr>
          <w:rFonts w:eastAsia="TimesNewRomanPSMT" w:cs="Arial"/>
          <w:sz w:val="22"/>
          <w:szCs w:val="22"/>
          <w:lang w:val="sr-Cyrl-RS"/>
        </w:rPr>
        <w:t>10</w:t>
      </w:r>
      <w:r w:rsidRPr="00A74B79">
        <w:rPr>
          <w:rFonts w:eastAsia="TimesNewRomanPSMT" w:cs="Arial"/>
          <w:sz w:val="22"/>
          <w:szCs w:val="22"/>
          <w:lang w:val="ru-RU"/>
        </w:rPr>
        <w:t xml:space="preserve"> (</w:t>
      </w:r>
      <w:r w:rsidRPr="00A74B79">
        <w:rPr>
          <w:rFonts w:eastAsia="TimesNewRomanPSMT" w:cs="Arial"/>
          <w:sz w:val="22"/>
          <w:szCs w:val="22"/>
          <w:lang w:val="sr-Cyrl-RS"/>
        </w:rPr>
        <w:t>десет</w:t>
      </w:r>
      <w:r w:rsidRPr="00A74B79">
        <w:rPr>
          <w:rFonts w:eastAsia="TimesNewRomanPSMT" w:cs="Arial"/>
          <w:sz w:val="22"/>
          <w:szCs w:val="22"/>
          <w:lang w:val="ru-RU"/>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A74B79">
        <w:rPr>
          <w:rFonts w:eastAsia="TimesNewRomanPSMT" w:cs="Arial"/>
          <w:sz w:val="22"/>
          <w:szCs w:val="22"/>
          <w:lang w:val="sr-Cyrl-RS"/>
        </w:rPr>
        <w:t xml:space="preserve">Сфо </w:t>
      </w:r>
      <w:r w:rsidRPr="00A74B79">
        <w:rPr>
          <w:rFonts w:eastAsia="TimesNewRomanPSMT" w:cs="Arial"/>
          <w:sz w:val="22"/>
          <w:szCs w:val="22"/>
          <w:lang w:val="ru-RU"/>
        </w:rPr>
        <w:t>за добро извршење посла преда Наручиоцу.</w:t>
      </w:r>
    </w:p>
    <w:p w14:paraId="2305D2E4"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Изабрани понуђач је дужан да Купцу достави</w:t>
      </w:r>
      <w:r w:rsidRPr="00A74B79">
        <w:rPr>
          <w:rFonts w:eastAsia="TimesNewRomanPSMT" w:cs="Arial"/>
          <w:sz w:val="22"/>
          <w:szCs w:val="22"/>
          <w:lang w:val="sr-Cyrl-RS"/>
        </w:rPr>
        <w:t xml:space="preserve"> банкарску гаранцију за добро извршење посла,</w:t>
      </w:r>
      <w:r w:rsidRPr="00A74B79">
        <w:rPr>
          <w:rFonts w:eastAsia="TimesNewRomanPSMT" w:cs="Arial"/>
          <w:sz w:val="22"/>
          <w:szCs w:val="22"/>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17848E6" w14:textId="77777777" w:rsidR="00A74B79" w:rsidRPr="00A74B79" w:rsidRDefault="00A74B79" w:rsidP="00A74B79">
      <w:pPr>
        <w:rPr>
          <w:rFonts w:eastAsia="TimesNewRomanPSMT" w:cs="Arial"/>
          <w:sz w:val="22"/>
          <w:szCs w:val="22"/>
          <w:lang w:val="sr-Cyrl-CS"/>
        </w:rPr>
      </w:pPr>
      <w:r w:rsidRPr="00A74B79">
        <w:rPr>
          <w:rFonts w:eastAsia="TimesNewRomanPSMT" w:cs="Arial"/>
          <w:sz w:val="22"/>
          <w:szCs w:val="22"/>
          <w:lang w:val="ru-RU"/>
        </w:rPr>
        <w:t xml:space="preserve">Банкарска гаранција мора трајати најмање </w:t>
      </w:r>
      <w:r w:rsidRPr="00A74B79">
        <w:rPr>
          <w:rFonts w:eastAsia="TimesNewRomanPSMT" w:cs="Arial"/>
          <w:sz w:val="22"/>
          <w:szCs w:val="22"/>
          <w:lang w:val="sr-Cyrl-CS"/>
        </w:rPr>
        <w:t>30 (тридесет) календарских дана дуже од уговореног рока завршетка посла.</w:t>
      </w:r>
    </w:p>
    <w:p w14:paraId="6E9171C0"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C5B68E"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 xml:space="preserve">Купац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7F93D54"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B28DE5"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FFA3D85"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У случају да Изабрани Продавац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E16DB0D" w14:textId="77777777" w:rsidR="00A74B79" w:rsidRPr="00A74B79" w:rsidRDefault="00A74B79" w:rsidP="00A74B79">
      <w:pPr>
        <w:pStyle w:val="KDParagraf"/>
        <w:spacing w:before="0"/>
        <w:rPr>
          <w:rFonts w:cs="Arial"/>
          <w:lang w:val="ru-RU"/>
        </w:rPr>
      </w:pPr>
    </w:p>
    <w:p w14:paraId="2DDE635B" w14:textId="77777777" w:rsidR="00A74B79" w:rsidRPr="00A74B79" w:rsidRDefault="00A74B79" w:rsidP="00A74B79">
      <w:pPr>
        <w:jc w:val="center"/>
        <w:rPr>
          <w:rFonts w:cs="Arial"/>
          <w:b/>
          <w:sz w:val="22"/>
          <w:szCs w:val="22"/>
          <w:lang w:val="sr-Latn-CS"/>
        </w:rPr>
      </w:pPr>
      <w:r w:rsidRPr="00A74B79">
        <w:rPr>
          <w:rFonts w:cs="Arial"/>
          <w:b/>
          <w:sz w:val="22"/>
          <w:szCs w:val="22"/>
          <w:lang w:val="ru-RU"/>
        </w:rPr>
        <w:t>Члан 1</w:t>
      </w:r>
      <w:r w:rsidRPr="00A74B79">
        <w:rPr>
          <w:rFonts w:cs="Arial"/>
          <w:b/>
          <w:sz w:val="22"/>
          <w:szCs w:val="22"/>
          <w:lang w:val="sr-Cyrl-RS"/>
        </w:rPr>
        <w:t>0</w:t>
      </w:r>
      <w:r w:rsidRPr="00A74B79">
        <w:rPr>
          <w:rFonts w:cs="Arial"/>
          <w:b/>
          <w:sz w:val="22"/>
          <w:szCs w:val="22"/>
          <w:lang w:val="ru-RU"/>
        </w:rPr>
        <w:t>.</w:t>
      </w:r>
    </w:p>
    <w:p w14:paraId="47966789" w14:textId="77777777" w:rsidR="00A74B79" w:rsidRPr="00A74B79" w:rsidRDefault="00A74B79" w:rsidP="00A74B79">
      <w:pPr>
        <w:pStyle w:val="KDParagraf"/>
        <w:spacing w:before="0"/>
        <w:rPr>
          <w:rFonts w:eastAsia="TimesNewRomanPSMT" w:cs="Arial"/>
          <w:i/>
          <w:iCs/>
          <w:lang w:val="ru-RU"/>
        </w:rPr>
      </w:pPr>
    </w:p>
    <w:p w14:paraId="700EC590" w14:textId="77777777" w:rsidR="00A74B79" w:rsidRPr="00A74B79" w:rsidRDefault="00A74B79" w:rsidP="00A74B79">
      <w:pPr>
        <w:rPr>
          <w:rFonts w:eastAsia="TimesNewRomanPSMT" w:cs="Arial"/>
          <w:b/>
          <w:bCs/>
          <w:iCs/>
          <w:sz w:val="22"/>
          <w:szCs w:val="22"/>
          <w:lang w:val="ru-RU"/>
        </w:rPr>
      </w:pPr>
      <w:r w:rsidRPr="00A74B79">
        <w:rPr>
          <w:rFonts w:eastAsia="TimesNewRomanPSMT" w:cs="Arial"/>
          <w:b/>
          <w:bCs/>
          <w:iCs/>
          <w:sz w:val="22"/>
          <w:szCs w:val="22"/>
          <w:lang w:val="ru-RU"/>
        </w:rPr>
        <w:t>Банкарск</w:t>
      </w:r>
      <w:r w:rsidRPr="00A74B79">
        <w:rPr>
          <w:rFonts w:eastAsia="TimesNewRomanPSMT" w:cs="Arial"/>
          <w:b/>
          <w:bCs/>
          <w:iCs/>
          <w:sz w:val="22"/>
          <w:szCs w:val="22"/>
          <w:lang w:val="sr-Cyrl-CS"/>
        </w:rPr>
        <w:t>а</w:t>
      </w:r>
      <w:r w:rsidRPr="00A74B79">
        <w:rPr>
          <w:rFonts w:eastAsia="TimesNewRomanPSMT" w:cs="Arial"/>
          <w:b/>
          <w:bCs/>
          <w:iCs/>
          <w:sz w:val="22"/>
          <w:szCs w:val="22"/>
          <w:lang w:val="ru-RU"/>
        </w:rPr>
        <w:t xml:space="preserve"> гаранциј</w:t>
      </w:r>
      <w:r w:rsidRPr="00A74B79">
        <w:rPr>
          <w:rFonts w:eastAsia="TimesNewRomanPSMT" w:cs="Arial"/>
          <w:b/>
          <w:bCs/>
          <w:iCs/>
          <w:sz w:val="22"/>
          <w:szCs w:val="22"/>
          <w:lang w:val="sr-Cyrl-CS"/>
        </w:rPr>
        <w:t xml:space="preserve">а </w:t>
      </w:r>
      <w:r w:rsidRPr="00A74B79">
        <w:rPr>
          <w:rFonts w:eastAsia="TimesNewRomanPSMT" w:cs="Arial"/>
          <w:b/>
          <w:bCs/>
          <w:iCs/>
          <w:sz w:val="22"/>
          <w:szCs w:val="22"/>
          <w:lang w:val="ru-RU"/>
        </w:rPr>
        <w:t xml:space="preserve"> за отклањање недостатака у гарантном року</w:t>
      </w:r>
    </w:p>
    <w:p w14:paraId="01BE1A81"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Продавац се обавезује да преда Купац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укупно уговорене цене (без ПДВ-а) са роком важења 30</w:t>
      </w:r>
      <w:r w:rsidRPr="00A74B79">
        <w:rPr>
          <w:rFonts w:eastAsia="TimesNewRomanPSMT" w:cs="Arial"/>
          <w:sz w:val="22"/>
          <w:szCs w:val="22"/>
          <w:lang w:val="sr-Cyrl-RS"/>
        </w:rPr>
        <w:t xml:space="preserve"> (тридесет)</w:t>
      </w:r>
      <w:r w:rsidRPr="00A74B79">
        <w:rPr>
          <w:rFonts w:eastAsia="TimesNewRomanPSMT" w:cs="Arial"/>
          <w:sz w:val="22"/>
          <w:szCs w:val="22"/>
          <w:lang w:val="ru-RU"/>
        </w:rPr>
        <w:t xml:space="preserve"> дана дужим од гарантног рока</w:t>
      </w:r>
      <w:r w:rsidRPr="00A74B79">
        <w:rPr>
          <w:rFonts w:eastAsia="TimesNewRomanPSMT" w:cs="Arial"/>
          <w:sz w:val="22"/>
          <w:szCs w:val="22"/>
          <w:lang w:val="sr-Cyrl-RS"/>
        </w:rPr>
        <w:t>.</w:t>
      </w:r>
    </w:p>
    <w:p w14:paraId="750B7DA2"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 xml:space="preserve">Банкарска гаранција за отклањање недостатака у гарантном року, доставља се  у тренутку примопредаје </w:t>
      </w:r>
      <w:r w:rsidRPr="00A74B79">
        <w:rPr>
          <w:rFonts w:eastAsia="TimesNewRomanPSMT" w:cs="Arial"/>
          <w:sz w:val="22"/>
          <w:szCs w:val="22"/>
          <w:lang w:val="sr-Cyrl-RS"/>
        </w:rPr>
        <w:t xml:space="preserve">добара </w:t>
      </w:r>
      <w:r w:rsidRPr="00A74B79">
        <w:rPr>
          <w:rFonts w:eastAsia="TimesNewRomanPSMT" w:cs="Arial"/>
          <w:sz w:val="22"/>
          <w:szCs w:val="22"/>
          <w:lang w:val="ru-RU"/>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54DFA797"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ru-RU"/>
        </w:rPr>
        <w:t>Достављена банкарска гаранција  не може да садржи додатне услове за исплату, краћи рок и мањи износ.</w:t>
      </w:r>
    </w:p>
    <w:p w14:paraId="232D2074"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sr-Cyrl-RS"/>
        </w:rPr>
        <w:t xml:space="preserve">Купац </w:t>
      </w:r>
      <w:r w:rsidRPr="00A74B79">
        <w:rPr>
          <w:rFonts w:eastAsia="TimesNewRomanPSMT" w:cs="Arial"/>
          <w:sz w:val="22"/>
          <w:szCs w:val="22"/>
          <w:lang w:val="ru-RU"/>
        </w:rPr>
        <w:t xml:space="preserve">је овлашћен да наплати банкарску гаранцију за отклањање недостатака у  гарантном року у случају да </w:t>
      </w:r>
      <w:r w:rsidRPr="00A74B79">
        <w:rPr>
          <w:rFonts w:eastAsia="TimesNewRomanPSMT" w:cs="Arial"/>
          <w:sz w:val="22"/>
          <w:szCs w:val="22"/>
          <w:lang w:val="sr-Cyrl-RS"/>
        </w:rPr>
        <w:t xml:space="preserve">Продавац </w:t>
      </w:r>
      <w:r w:rsidRPr="00A74B79">
        <w:rPr>
          <w:rFonts w:eastAsia="TimesNewRomanPSMT" w:cs="Arial"/>
          <w:sz w:val="22"/>
          <w:szCs w:val="22"/>
          <w:lang w:val="ru-RU"/>
        </w:rPr>
        <w:t>не испуни своје уговорне обавезе у погледу гарантног рока.</w:t>
      </w:r>
    </w:p>
    <w:p w14:paraId="1542B864" w14:textId="77777777" w:rsidR="00A74B79" w:rsidRPr="00A74B79" w:rsidRDefault="00A74B79" w:rsidP="00A74B79">
      <w:pPr>
        <w:rPr>
          <w:rFonts w:eastAsia="TimesNewRomanPSMT" w:cs="Arial"/>
          <w:sz w:val="22"/>
          <w:szCs w:val="22"/>
          <w:lang w:val="ru-RU"/>
        </w:rPr>
      </w:pPr>
      <w:r w:rsidRPr="00A74B79">
        <w:rPr>
          <w:rFonts w:eastAsia="TimesNewRomanPSMT" w:cs="Arial"/>
          <w:sz w:val="22"/>
          <w:szCs w:val="22"/>
          <w:lang w:val="sr-Cyrl-RS"/>
        </w:rPr>
        <w:t xml:space="preserve">Продавац </w:t>
      </w:r>
      <w:r w:rsidRPr="00A74B79">
        <w:rPr>
          <w:rFonts w:eastAsia="TimesNewRomanPSMT" w:cs="Arial"/>
          <w:sz w:val="22"/>
          <w:szCs w:val="22"/>
          <w:lang w:val="ru-RU"/>
        </w:rPr>
        <w:t xml:space="preserve">може поднети гаранцију стране банке само ако је тој банци додељен кредитни рејтинг. </w:t>
      </w:r>
    </w:p>
    <w:p w14:paraId="3BA89B49" w14:textId="77777777" w:rsidR="00A74B79" w:rsidRPr="00A74B79" w:rsidRDefault="00A74B79" w:rsidP="00A74B79">
      <w:pPr>
        <w:rPr>
          <w:rFonts w:cs="Arial"/>
          <w:noProof/>
          <w:sz w:val="22"/>
          <w:szCs w:val="22"/>
          <w:lang w:val="ru-RU"/>
        </w:rPr>
      </w:pPr>
    </w:p>
    <w:p w14:paraId="4E5A19E2" w14:textId="77777777" w:rsidR="00A74B79" w:rsidRPr="00A74B79" w:rsidRDefault="00A74B79" w:rsidP="00A74B79">
      <w:pPr>
        <w:spacing w:after="60"/>
        <w:rPr>
          <w:rFonts w:cs="Arial"/>
          <w:b/>
          <w:sz w:val="22"/>
          <w:szCs w:val="22"/>
          <w:lang w:val="ru-RU"/>
        </w:rPr>
      </w:pPr>
      <w:r w:rsidRPr="00A74B79">
        <w:rPr>
          <w:rFonts w:cs="Arial"/>
          <w:b/>
          <w:sz w:val="22"/>
          <w:szCs w:val="22"/>
          <w:lang w:val="ru-RU"/>
        </w:rPr>
        <w:lastRenderedPageBreak/>
        <w:t>УГОВОРНА КАЗНА ЗБОГ ЗАКАШЊЕЊА У ИСПОРУЦИ</w:t>
      </w:r>
    </w:p>
    <w:p w14:paraId="719FCF30"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1</w:t>
      </w:r>
      <w:r w:rsidRPr="00A74B79">
        <w:rPr>
          <w:rFonts w:cs="Arial"/>
          <w:b/>
          <w:sz w:val="22"/>
          <w:szCs w:val="22"/>
          <w:lang w:val="sr-Cyrl-RS"/>
        </w:rPr>
        <w:t>1</w:t>
      </w:r>
      <w:r w:rsidRPr="00A74B79">
        <w:rPr>
          <w:rFonts w:cs="Arial"/>
          <w:b/>
          <w:sz w:val="22"/>
          <w:szCs w:val="22"/>
          <w:lang w:val="ru-RU"/>
        </w:rPr>
        <w:t>.</w:t>
      </w:r>
    </w:p>
    <w:p w14:paraId="1ADC4758" w14:textId="77777777" w:rsidR="00A74B79" w:rsidRPr="00A74B79" w:rsidRDefault="00A74B79" w:rsidP="00A74B79">
      <w:pPr>
        <w:tabs>
          <w:tab w:val="left" w:pos="9090"/>
        </w:tabs>
        <w:rPr>
          <w:rFonts w:cs="Arial"/>
          <w:bCs/>
          <w:sz w:val="22"/>
          <w:szCs w:val="22"/>
          <w:lang w:val="sr-Cyrl-CS"/>
        </w:rPr>
      </w:pPr>
      <w:r w:rsidRPr="00A74B79">
        <w:rPr>
          <w:rFonts w:cs="Arial"/>
          <w:bCs/>
          <w:sz w:val="22"/>
          <w:szCs w:val="22"/>
          <w:lang w:val="sr-Cyrl-CS"/>
        </w:rPr>
        <w:t>Уколико Продавац не испуни своје обавезе или не испоручи добр</w:t>
      </w:r>
      <w:r w:rsidRPr="00A74B79">
        <w:rPr>
          <w:rFonts w:cs="Arial"/>
          <w:bCs/>
          <w:sz w:val="22"/>
          <w:szCs w:val="22"/>
          <w:lang w:val="ru-RU"/>
        </w:rPr>
        <w:t>о</w:t>
      </w:r>
      <w:r w:rsidRPr="00A74B79">
        <w:rPr>
          <w:rFonts w:cs="Arial"/>
          <w:bCs/>
          <w:sz w:val="22"/>
          <w:szCs w:val="22"/>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A74B79">
        <w:rPr>
          <w:rFonts w:cs="Arial"/>
          <w:bCs/>
          <w:sz w:val="22"/>
          <w:szCs w:val="22"/>
          <w:lang w:val="ru-RU"/>
        </w:rPr>
        <w:t xml:space="preserve"> </w:t>
      </w:r>
      <w:r w:rsidRPr="00A74B79">
        <w:rPr>
          <w:rFonts w:cs="Arial"/>
          <w:bCs/>
          <w:sz w:val="22"/>
          <w:szCs w:val="22"/>
          <w:lang w:val="sr-Cyrl-RS"/>
        </w:rPr>
        <w:t>у уговореном року</w:t>
      </w:r>
      <w:r w:rsidRPr="00A74B79">
        <w:rPr>
          <w:rFonts w:cs="Arial"/>
          <w:bCs/>
          <w:sz w:val="22"/>
          <w:szCs w:val="22"/>
          <w:lang w:val="sr-Cyrl-CS"/>
        </w:rPr>
        <w:t>.</w:t>
      </w:r>
    </w:p>
    <w:p w14:paraId="0FA9CBD2" w14:textId="77777777" w:rsidR="00A74B79" w:rsidRPr="00A74B79" w:rsidRDefault="00A74B79" w:rsidP="00A74B79">
      <w:pPr>
        <w:tabs>
          <w:tab w:val="left" w:pos="9090"/>
        </w:tabs>
        <w:rPr>
          <w:rFonts w:cs="Arial"/>
          <w:color w:val="000000" w:themeColor="text1"/>
          <w:sz w:val="22"/>
          <w:szCs w:val="22"/>
          <w:lang w:val="ru-RU"/>
        </w:rPr>
      </w:pPr>
      <w:r w:rsidRPr="00A74B79">
        <w:rPr>
          <w:rFonts w:cs="Arial"/>
          <w:bCs/>
          <w:color w:val="000000" w:themeColor="text1"/>
          <w:sz w:val="22"/>
          <w:szCs w:val="22"/>
          <w:lang w:val="ru-RU"/>
        </w:rPr>
        <w:t>Уговорна казна се обрачунава од првог дана од истека уговореног рока испоруке из члана 5</w:t>
      </w:r>
      <w:r w:rsidRPr="00A74B79">
        <w:rPr>
          <w:rFonts w:cs="Arial"/>
          <w:bCs/>
          <w:color w:val="000000" w:themeColor="text1"/>
          <w:sz w:val="22"/>
          <w:szCs w:val="22"/>
          <w:lang w:val="sr-Latn-CS"/>
        </w:rPr>
        <w:t>.</w:t>
      </w:r>
      <w:r w:rsidRPr="00A74B79">
        <w:rPr>
          <w:rFonts w:cs="Arial"/>
          <w:bCs/>
          <w:color w:val="000000" w:themeColor="text1"/>
          <w:sz w:val="22"/>
          <w:szCs w:val="22"/>
          <w:lang w:val="ru-RU"/>
        </w:rPr>
        <w:t xml:space="preserve"> овог Уговора и износи 0,5% уговорене вредности неиспоручених добара дневно, а највише до 10% укупно уговорене вредности добара,</w:t>
      </w:r>
      <w:r w:rsidRPr="00A74B79">
        <w:rPr>
          <w:rFonts w:cs="Arial"/>
          <w:color w:val="000000" w:themeColor="text1"/>
          <w:sz w:val="22"/>
          <w:szCs w:val="22"/>
          <w:lang w:val="ru-RU"/>
        </w:rPr>
        <w:t>без пореза на додату вредност.</w:t>
      </w:r>
    </w:p>
    <w:p w14:paraId="7FFCEA63" w14:textId="77777777" w:rsidR="00A74B79" w:rsidRPr="00A74B79" w:rsidRDefault="00A74B79" w:rsidP="00A74B79">
      <w:pPr>
        <w:tabs>
          <w:tab w:val="left" w:pos="9090"/>
        </w:tabs>
        <w:rPr>
          <w:rFonts w:cs="Arial"/>
          <w:color w:val="000000" w:themeColor="text1"/>
          <w:sz w:val="22"/>
          <w:szCs w:val="22"/>
          <w:lang w:val="sr-Cyrl-RS"/>
        </w:rPr>
      </w:pPr>
      <w:r w:rsidRPr="00A74B79">
        <w:rPr>
          <w:rFonts w:cs="Arial"/>
          <w:bCs/>
          <w:color w:val="000000" w:themeColor="text1"/>
          <w:sz w:val="22"/>
          <w:szCs w:val="22"/>
          <w:lang w:val="ru-RU"/>
        </w:rPr>
        <w:t>Плаћање уговорне казне</w:t>
      </w:r>
      <w:r w:rsidRPr="00A74B79">
        <w:rPr>
          <w:rFonts w:cs="Arial"/>
          <w:color w:val="000000" w:themeColor="text1"/>
          <w:sz w:val="22"/>
          <w:szCs w:val="22"/>
          <w:lang w:val="ru-RU"/>
        </w:rPr>
        <w:t>, из става 1. овог члана,  д</w:t>
      </w:r>
      <w:r w:rsidRPr="00A74B79">
        <w:rPr>
          <w:rFonts w:cs="Arial"/>
          <w:color w:val="000000" w:themeColor="text1"/>
          <w:sz w:val="22"/>
          <w:szCs w:val="22"/>
        </w:rPr>
        <w:t>o</w:t>
      </w:r>
      <w:r w:rsidRPr="00A74B79">
        <w:rPr>
          <w:rFonts w:cs="Arial"/>
          <w:color w:val="000000" w:themeColor="text1"/>
          <w:sz w:val="22"/>
          <w:szCs w:val="22"/>
          <w:lang w:val="ru-RU"/>
        </w:rPr>
        <w:t>сп</w:t>
      </w:r>
      <w:r w:rsidRPr="00A74B79">
        <w:rPr>
          <w:rFonts w:cs="Arial"/>
          <w:color w:val="000000" w:themeColor="text1"/>
          <w:sz w:val="22"/>
          <w:szCs w:val="22"/>
        </w:rPr>
        <w:t>e</w:t>
      </w:r>
      <w:r w:rsidRPr="00A74B79">
        <w:rPr>
          <w:rFonts w:cs="Arial"/>
          <w:color w:val="000000" w:themeColor="text1"/>
          <w:sz w:val="22"/>
          <w:szCs w:val="22"/>
          <w:lang w:val="ru-RU"/>
        </w:rPr>
        <w:t>в</w:t>
      </w:r>
      <w:r w:rsidRPr="00A74B79">
        <w:rPr>
          <w:rFonts w:cs="Arial"/>
          <w:color w:val="000000" w:themeColor="text1"/>
          <w:sz w:val="22"/>
          <w:szCs w:val="22"/>
        </w:rPr>
        <w:t>a</w:t>
      </w:r>
      <w:r w:rsidRPr="00A74B79">
        <w:rPr>
          <w:rFonts w:cs="Arial"/>
          <w:color w:val="000000" w:themeColor="text1"/>
          <w:sz w:val="22"/>
          <w:szCs w:val="22"/>
          <w:lang w:val="ru-RU"/>
        </w:rPr>
        <w:t xml:space="preserve"> у р</w:t>
      </w:r>
      <w:r w:rsidRPr="00A74B79">
        <w:rPr>
          <w:rFonts w:cs="Arial"/>
          <w:color w:val="000000" w:themeColor="text1"/>
          <w:sz w:val="22"/>
          <w:szCs w:val="22"/>
        </w:rPr>
        <w:t>o</w:t>
      </w:r>
      <w:r w:rsidRPr="00A74B79">
        <w:rPr>
          <w:rFonts w:cs="Arial"/>
          <w:color w:val="000000" w:themeColor="text1"/>
          <w:sz w:val="22"/>
          <w:szCs w:val="22"/>
          <w:lang w:val="ru-RU"/>
        </w:rPr>
        <w:t xml:space="preserve">ку од 8 </w:t>
      </w:r>
      <w:r w:rsidRPr="00A74B79">
        <w:rPr>
          <w:rFonts w:cs="Arial"/>
          <w:color w:val="000000" w:themeColor="text1"/>
          <w:sz w:val="22"/>
          <w:szCs w:val="22"/>
          <w:lang w:val="sr-Cyrl-RS"/>
        </w:rPr>
        <w:t xml:space="preserve"> </w:t>
      </w:r>
      <w:r w:rsidRPr="00A74B79">
        <w:rPr>
          <w:rFonts w:cs="Arial"/>
          <w:color w:val="000000" w:themeColor="text1"/>
          <w:sz w:val="22"/>
          <w:szCs w:val="22"/>
          <w:lang w:val="ru-RU"/>
        </w:rPr>
        <w:t>(словима: осам) д</w:t>
      </w:r>
      <w:r w:rsidRPr="00A74B79">
        <w:rPr>
          <w:rFonts w:cs="Arial"/>
          <w:color w:val="000000" w:themeColor="text1"/>
          <w:sz w:val="22"/>
          <w:szCs w:val="22"/>
        </w:rPr>
        <w:t>a</w:t>
      </w:r>
      <w:r w:rsidRPr="00A74B79">
        <w:rPr>
          <w:rFonts w:cs="Arial"/>
          <w:color w:val="000000" w:themeColor="text1"/>
          <w:sz w:val="22"/>
          <w:szCs w:val="22"/>
          <w:lang w:val="ru-RU"/>
        </w:rPr>
        <w:t>н</w:t>
      </w:r>
      <w:r w:rsidRPr="00A74B79">
        <w:rPr>
          <w:rFonts w:cs="Arial"/>
          <w:color w:val="000000" w:themeColor="text1"/>
          <w:sz w:val="22"/>
          <w:szCs w:val="22"/>
        </w:rPr>
        <w:t>a</w:t>
      </w:r>
      <w:r w:rsidRPr="00A74B79">
        <w:rPr>
          <w:rFonts w:cs="Arial"/>
          <w:color w:val="000000" w:themeColor="text1"/>
          <w:sz w:val="22"/>
          <w:szCs w:val="22"/>
          <w:lang w:val="ru-RU"/>
        </w:rPr>
        <w:t xml:space="preserve"> </w:t>
      </w:r>
      <w:r w:rsidRPr="00A74B79">
        <w:rPr>
          <w:rFonts w:cs="Arial"/>
          <w:color w:val="000000" w:themeColor="text1"/>
          <w:sz w:val="22"/>
          <w:szCs w:val="22"/>
        </w:rPr>
        <w:t>o</w:t>
      </w:r>
      <w:r w:rsidRPr="00A74B79">
        <w:rPr>
          <w:rFonts w:cs="Arial"/>
          <w:color w:val="000000" w:themeColor="text1"/>
          <w:sz w:val="22"/>
          <w:szCs w:val="22"/>
          <w:lang w:val="ru-RU"/>
        </w:rPr>
        <w:t>д д</w:t>
      </w:r>
      <w:r w:rsidRPr="00A74B79">
        <w:rPr>
          <w:rFonts w:cs="Arial"/>
          <w:color w:val="000000" w:themeColor="text1"/>
          <w:sz w:val="22"/>
          <w:szCs w:val="22"/>
        </w:rPr>
        <w:t>a</w:t>
      </w:r>
      <w:r w:rsidRPr="00A74B79">
        <w:rPr>
          <w:rFonts w:cs="Arial"/>
          <w:color w:val="000000" w:themeColor="text1"/>
          <w:sz w:val="22"/>
          <w:szCs w:val="22"/>
          <w:lang w:val="ru-RU"/>
        </w:rPr>
        <w:t>н</w:t>
      </w:r>
      <w:r w:rsidRPr="00A74B79">
        <w:rPr>
          <w:rFonts w:cs="Arial"/>
          <w:color w:val="000000" w:themeColor="text1"/>
          <w:sz w:val="22"/>
          <w:szCs w:val="22"/>
        </w:rPr>
        <w:t>a</w:t>
      </w:r>
      <w:r w:rsidRPr="00A74B79">
        <w:rPr>
          <w:rFonts w:cs="Arial"/>
          <w:color w:val="000000" w:themeColor="text1"/>
          <w:sz w:val="22"/>
          <w:szCs w:val="22"/>
          <w:lang w:val="sr-Cyrl-RS"/>
        </w:rPr>
        <w:t xml:space="preserve"> </w:t>
      </w:r>
      <w:r w:rsidRPr="00A74B79">
        <w:rPr>
          <w:rFonts w:cs="Arial"/>
          <w:color w:val="000000" w:themeColor="text1"/>
          <w:sz w:val="22"/>
          <w:szCs w:val="22"/>
          <w:lang w:val="ru-RU"/>
        </w:rPr>
        <w:t xml:space="preserve">пријема </w:t>
      </w:r>
      <w:r w:rsidRPr="00A74B79">
        <w:rPr>
          <w:rFonts w:cs="Arial"/>
          <w:color w:val="000000" w:themeColor="text1"/>
          <w:sz w:val="22"/>
          <w:szCs w:val="22"/>
          <w:lang w:val="sr-Cyrl-RS"/>
        </w:rPr>
        <w:t xml:space="preserve">рачуна испостављеног по овом основу. </w:t>
      </w:r>
    </w:p>
    <w:p w14:paraId="24B8D386" w14:textId="77777777" w:rsidR="00A74B79" w:rsidRPr="00A74B79" w:rsidRDefault="00A74B79" w:rsidP="00A74B79">
      <w:pPr>
        <w:tabs>
          <w:tab w:val="left" w:pos="9090"/>
        </w:tabs>
        <w:rPr>
          <w:rFonts w:cs="Arial"/>
          <w:bCs/>
          <w:sz w:val="22"/>
          <w:szCs w:val="22"/>
          <w:lang w:val="ru-RU"/>
        </w:rPr>
      </w:pPr>
      <w:r w:rsidRPr="00A74B79">
        <w:rPr>
          <w:rFonts w:cs="Arial"/>
          <w:bCs/>
          <w:color w:val="000000" w:themeColor="text1"/>
          <w:sz w:val="22"/>
          <w:szCs w:val="22"/>
          <w:lang w:val="sr-Cyrl-CS"/>
        </w:rPr>
        <w:t xml:space="preserve">У случају закашњења са испоруком дужег од 20 (словима: двадесет) дана, </w:t>
      </w:r>
      <w:r w:rsidRPr="00A74B79">
        <w:rPr>
          <w:rFonts w:cs="Arial"/>
          <w:bCs/>
          <w:color w:val="000000" w:themeColor="text1"/>
          <w:sz w:val="22"/>
          <w:szCs w:val="22"/>
          <w:lang w:val="ru-RU"/>
        </w:rPr>
        <w:t>Купац</w:t>
      </w:r>
      <w:r w:rsidRPr="00A74B79">
        <w:rPr>
          <w:rFonts w:cs="Arial"/>
          <w:bCs/>
          <w:color w:val="000000" w:themeColor="text1"/>
          <w:sz w:val="22"/>
          <w:szCs w:val="22"/>
          <w:lang w:val="sr-Cyrl-CS"/>
        </w:rPr>
        <w:t xml:space="preserve"> има право да једнострано раскине овај Уговор и од Продавца захтева накнаду штете и измакле добити</w:t>
      </w:r>
      <w:r w:rsidRPr="00A74B79">
        <w:rPr>
          <w:rFonts w:cs="Arial"/>
          <w:bCs/>
          <w:sz w:val="22"/>
          <w:szCs w:val="22"/>
          <w:lang w:val="sr-Cyrl-CS"/>
        </w:rPr>
        <w:t xml:space="preserve">. </w:t>
      </w:r>
    </w:p>
    <w:p w14:paraId="61978362" w14:textId="77777777" w:rsidR="00A74B79" w:rsidRPr="00A74B79" w:rsidRDefault="00A74B79" w:rsidP="00A74B79">
      <w:pPr>
        <w:autoSpaceDE w:val="0"/>
        <w:autoSpaceDN w:val="0"/>
        <w:adjustRightInd w:val="0"/>
        <w:rPr>
          <w:rFonts w:cs="Arial"/>
          <w:b/>
          <w:sz w:val="22"/>
          <w:szCs w:val="22"/>
          <w:lang w:val="ru-RU"/>
        </w:rPr>
      </w:pPr>
      <w:r w:rsidRPr="00A74B79">
        <w:rPr>
          <w:rFonts w:cs="Arial"/>
          <w:b/>
          <w:sz w:val="22"/>
          <w:szCs w:val="22"/>
          <w:lang w:val="ru-RU"/>
        </w:rPr>
        <w:t xml:space="preserve"> </w:t>
      </w:r>
    </w:p>
    <w:p w14:paraId="0C98404A" w14:textId="77777777" w:rsidR="00A74B79" w:rsidRPr="00A74B79" w:rsidRDefault="00A74B79" w:rsidP="00A74B79">
      <w:pPr>
        <w:autoSpaceDE w:val="0"/>
        <w:autoSpaceDN w:val="0"/>
        <w:adjustRightInd w:val="0"/>
        <w:rPr>
          <w:rFonts w:cs="Arial"/>
          <w:b/>
          <w:sz w:val="22"/>
          <w:szCs w:val="22"/>
          <w:lang w:val="ru-RU"/>
        </w:rPr>
      </w:pPr>
      <w:r w:rsidRPr="00A74B79">
        <w:rPr>
          <w:rFonts w:cs="Arial"/>
          <w:b/>
          <w:sz w:val="22"/>
          <w:szCs w:val="22"/>
          <w:lang w:val="ru-RU"/>
        </w:rPr>
        <w:t xml:space="preserve">ВИША СИЛА </w:t>
      </w:r>
    </w:p>
    <w:p w14:paraId="47E709C2" w14:textId="77777777" w:rsidR="00A74B79" w:rsidRPr="00A74B79" w:rsidRDefault="00A74B79" w:rsidP="00A74B79">
      <w:pPr>
        <w:autoSpaceDE w:val="0"/>
        <w:autoSpaceDN w:val="0"/>
        <w:adjustRightInd w:val="0"/>
        <w:jc w:val="center"/>
        <w:rPr>
          <w:rFonts w:cs="Arial"/>
          <w:b/>
          <w:sz w:val="22"/>
          <w:szCs w:val="22"/>
          <w:lang w:val="ru-RU"/>
        </w:rPr>
      </w:pPr>
      <w:r w:rsidRPr="00A74B79">
        <w:rPr>
          <w:rFonts w:cs="Arial"/>
          <w:b/>
          <w:sz w:val="22"/>
          <w:szCs w:val="22"/>
          <w:lang w:val="ru-RU"/>
        </w:rPr>
        <w:t>Члан 1</w:t>
      </w:r>
      <w:r w:rsidRPr="00A74B79">
        <w:rPr>
          <w:rFonts w:cs="Arial"/>
          <w:b/>
          <w:sz w:val="22"/>
          <w:szCs w:val="22"/>
          <w:lang w:val="sr-Cyrl-RS"/>
        </w:rPr>
        <w:t>2</w:t>
      </w:r>
      <w:r w:rsidRPr="00A74B79">
        <w:rPr>
          <w:rFonts w:cs="Arial"/>
          <w:b/>
          <w:sz w:val="22"/>
          <w:szCs w:val="22"/>
          <w:lang w:val="ru-RU"/>
        </w:rPr>
        <w:t>.</w:t>
      </w:r>
    </w:p>
    <w:p w14:paraId="056E3E22" w14:textId="77777777" w:rsidR="00A74B79" w:rsidRPr="00A74B79" w:rsidRDefault="00A74B79" w:rsidP="00A74B79">
      <w:pPr>
        <w:tabs>
          <w:tab w:val="left" w:pos="1512"/>
          <w:tab w:val="left" w:pos="9090"/>
        </w:tabs>
        <w:rPr>
          <w:rFonts w:cs="Arial"/>
          <w:sz w:val="22"/>
          <w:szCs w:val="22"/>
          <w:lang w:val="ru-RU"/>
        </w:rPr>
      </w:pPr>
      <w:r w:rsidRPr="00A74B79">
        <w:rPr>
          <w:rFonts w:cs="Arial"/>
          <w:sz w:val="22"/>
          <w:szCs w:val="22"/>
          <w:lang w:val="ru-RU"/>
        </w:rPr>
        <w:t xml:space="preserve">Дејство више силе се сматра за случај који ослобађа од одговорности за извршавање свих или неких уговорених обавеза и </w:t>
      </w:r>
      <w:r w:rsidRPr="00A74B79">
        <w:rPr>
          <w:rFonts w:cs="Arial"/>
          <w:sz w:val="22"/>
          <w:szCs w:val="22"/>
          <w:lang w:val="sr-Cyrl-CS"/>
        </w:rPr>
        <w:t>за</w:t>
      </w:r>
      <w:r w:rsidRPr="00A74B79">
        <w:rPr>
          <w:rFonts w:cs="Arial"/>
          <w:sz w:val="22"/>
          <w:szCs w:val="22"/>
          <w:lang w:val="ru-RU"/>
        </w:rPr>
        <w:t xml:space="preserve"> накнаду штете за делимично или потпуно неизвршење уговорених обавеза</w:t>
      </w:r>
      <w:r w:rsidRPr="00A74B79">
        <w:rPr>
          <w:rFonts w:cs="Arial"/>
          <w:sz w:val="22"/>
          <w:szCs w:val="22"/>
          <w:lang w:val="sr-Cyrl-CS"/>
        </w:rPr>
        <w:t xml:space="preserve">, за </w:t>
      </w:r>
      <w:r w:rsidRPr="00A74B79">
        <w:rPr>
          <w:rFonts w:cs="Arial"/>
          <w:sz w:val="22"/>
          <w:szCs w:val="22"/>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74B79">
        <w:rPr>
          <w:rFonts w:cs="Arial"/>
          <w:sz w:val="22"/>
          <w:szCs w:val="22"/>
          <w:lang w:val="sr-Cyrl-CS"/>
        </w:rPr>
        <w:t>,</w:t>
      </w:r>
      <w:r w:rsidRPr="00A74B79">
        <w:rPr>
          <w:rFonts w:cs="Arial"/>
          <w:sz w:val="22"/>
          <w:szCs w:val="22"/>
          <w:lang w:val="ru-RU"/>
        </w:rPr>
        <w:t xml:space="preserve"> одлаже се за време њеног трајања. </w:t>
      </w:r>
    </w:p>
    <w:p w14:paraId="71524BFB" w14:textId="77777777" w:rsidR="00A74B79" w:rsidRPr="00A74B79" w:rsidRDefault="00A74B79" w:rsidP="00A74B79">
      <w:pPr>
        <w:tabs>
          <w:tab w:val="left" w:pos="1512"/>
          <w:tab w:val="left" w:pos="9090"/>
        </w:tabs>
        <w:rPr>
          <w:rFonts w:cs="Arial"/>
          <w:sz w:val="22"/>
          <w:szCs w:val="22"/>
          <w:lang w:val="hr-HR"/>
        </w:rPr>
      </w:pPr>
      <w:r w:rsidRPr="00A74B79">
        <w:rPr>
          <w:rFonts w:cs="Arial"/>
          <w:sz w:val="22"/>
          <w:szCs w:val="22"/>
          <w:lang w:val="ru-RU"/>
        </w:rPr>
        <w:t>Уговорна страна којој је извршавање уговорних обавеза онемогућено услед дејства више силе је у обавези да одмах</w:t>
      </w:r>
      <w:r w:rsidRPr="00A74B79">
        <w:rPr>
          <w:rFonts w:cs="Arial"/>
          <w:sz w:val="22"/>
          <w:szCs w:val="22"/>
          <w:lang w:val="hr-HR"/>
        </w:rPr>
        <w:t xml:space="preserve">, </w:t>
      </w:r>
      <w:r w:rsidRPr="00A74B79">
        <w:rPr>
          <w:rFonts w:cs="Arial"/>
          <w:sz w:val="22"/>
          <w:szCs w:val="22"/>
          <w:lang w:val="ru-RU"/>
        </w:rPr>
        <w:t>без одлагања</w:t>
      </w:r>
      <w:r w:rsidRPr="00A74B79">
        <w:rPr>
          <w:rFonts w:cs="Arial"/>
          <w:sz w:val="22"/>
          <w:szCs w:val="22"/>
          <w:lang w:val="hr-HR"/>
        </w:rPr>
        <w:t>, а најкасније у року од 48 (</w:t>
      </w:r>
      <w:r w:rsidRPr="00A74B79">
        <w:rPr>
          <w:rFonts w:cs="Arial"/>
          <w:sz w:val="22"/>
          <w:szCs w:val="22"/>
          <w:lang w:val="sr-Cyrl-RS"/>
        </w:rPr>
        <w:t>словима:</w:t>
      </w:r>
      <w:r w:rsidRPr="00A74B79">
        <w:rPr>
          <w:rFonts w:cs="Arial"/>
          <w:sz w:val="22"/>
          <w:szCs w:val="22"/>
          <w:lang w:val="hr-HR"/>
        </w:rPr>
        <w:t xml:space="preserve">четрдесетосам) часова, од часа наступања случаја више силе, писаним путем обавести другу Уговорну </w:t>
      </w:r>
      <w:r w:rsidRPr="00A74B79">
        <w:rPr>
          <w:rFonts w:cs="Arial"/>
          <w:sz w:val="22"/>
          <w:szCs w:val="22"/>
          <w:lang w:val="ru-RU"/>
        </w:rPr>
        <w:t>страну о настанку</w:t>
      </w:r>
      <w:r w:rsidRPr="00A74B79">
        <w:rPr>
          <w:rFonts w:cs="Arial"/>
          <w:sz w:val="22"/>
          <w:szCs w:val="22"/>
          <w:lang w:val="hr-HR"/>
        </w:rPr>
        <w:t xml:space="preserve"> више силе</w:t>
      </w:r>
      <w:r w:rsidRPr="00A74B79">
        <w:rPr>
          <w:rFonts w:cs="Arial"/>
          <w:sz w:val="22"/>
          <w:szCs w:val="22"/>
          <w:lang w:val="ru-RU"/>
        </w:rPr>
        <w:t xml:space="preserve"> и њеном процењеном или очекиваном трајању</w:t>
      </w:r>
      <w:r w:rsidRPr="00A74B79">
        <w:rPr>
          <w:rFonts w:cs="Arial"/>
          <w:sz w:val="22"/>
          <w:szCs w:val="22"/>
          <w:lang w:val="hr-HR"/>
        </w:rPr>
        <w:t>, уз достављање доказа о постојању више силе.</w:t>
      </w:r>
    </w:p>
    <w:p w14:paraId="7D39CDC5" w14:textId="77777777" w:rsidR="00A74B79" w:rsidRPr="00A74B79" w:rsidRDefault="00A74B79" w:rsidP="00A74B79">
      <w:pPr>
        <w:tabs>
          <w:tab w:val="left" w:pos="1512"/>
          <w:tab w:val="left" w:pos="9090"/>
        </w:tabs>
        <w:rPr>
          <w:rFonts w:cs="Arial"/>
          <w:sz w:val="22"/>
          <w:szCs w:val="22"/>
          <w:lang w:val="ru-RU"/>
        </w:rPr>
      </w:pPr>
      <w:r w:rsidRPr="00A74B79">
        <w:rPr>
          <w:rFonts w:cs="Arial"/>
          <w:sz w:val="22"/>
          <w:szCs w:val="22"/>
          <w:lang w:val="ru-RU"/>
        </w:rPr>
        <w:t>За време трајања више силе свака Уговорна страна сноси своје трошкове</w:t>
      </w:r>
      <w:r w:rsidRPr="00A74B79">
        <w:rPr>
          <w:rFonts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74B79">
        <w:rPr>
          <w:rFonts w:cs="Arial"/>
          <w:sz w:val="22"/>
          <w:szCs w:val="22"/>
          <w:lang w:val="ru-RU"/>
        </w:rPr>
        <w:t>.</w:t>
      </w:r>
    </w:p>
    <w:p w14:paraId="2D980CDB" w14:textId="77777777" w:rsidR="00A74B79" w:rsidRPr="00A74B79" w:rsidRDefault="00A74B79" w:rsidP="00A74B79">
      <w:pPr>
        <w:tabs>
          <w:tab w:val="left" w:pos="1512"/>
          <w:tab w:val="left" w:pos="9090"/>
        </w:tabs>
        <w:rPr>
          <w:rFonts w:cs="Arial"/>
          <w:sz w:val="22"/>
          <w:szCs w:val="22"/>
          <w:lang w:val="ru-RU"/>
        </w:rPr>
      </w:pPr>
      <w:r w:rsidRPr="00A74B79">
        <w:rPr>
          <w:rFonts w:cs="Arial"/>
          <w:sz w:val="22"/>
          <w:szCs w:val="22"/>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A74B79">
        <w:rPr>
          <w:rFonts w:cs="Arial"/>
          <w:sz w:val="22"/>
          <w:szCs w:val="22"/>
          <w:lang w:val="sr-Latn-RS"/>
        </w:rPr>
        <w:t xml:space="preserve"> </w:t>
      </w:r>
      <w:r w:rsidRPr="00A74B79">
        <w:rPr>
          <w:rFonts w:cs="Arial"/>
          <w:sz w:val="22"/>
          <w:szCs w:val="22"/>
          <w:lang w:val="ru-RU"/>
        </w:rPr>
        <w:t xml:space="preserve">договорити о раскиду овог Уговора, с тим да у случају раскида Уговора </w:t>
      </w:r>
      <w:r w:rsidRPr="00A74B79">
        <w:rPr>
          <w:rFonts w:cs="Arial"/>
          <w:sz w:val="22"/>
          <w:szCs w:val="22"/>
          <w:lang w:val="sr-Cyrl-CS"/>
        </w:rPr>
        <w:t xml:space="preserve">по овом основу – </w:t>
      </w:r>
      <w:r w:rsidRPr="00A74B79">
        <w:rPr>
          <w:rFonts w:cs="Arial"/>
          <w:sz w:val="22"/>
          <w:szCs w:val="22"/>
          <w:lang w:val="ru-RU"/>
        </w:rPr>
        <w:t>ни једна од Уговорних страна не стиче право на накнаду било какве штете.</w:t>
      </w:r>
    </w:p>
    <w:p w14:paraId="3D320500" w14:textId="77777777" w:rsidR="00A74B79" w:rsidRPr="00A74B79" w:rsidRDefault="00A74B79" w:rsidP="00A74B79">
      <w:pPr>
        <w:spacing w:before="60"/>
        <w:rPr>
          <w:rFonts w:cs="Arial"/>
          <w:b/>
          <w:sz w:val="22"/>
          <w:szCs w:val="22"/>
          <w:lang w:val="ru-RU"/>
        </w:rPr>
      </w:pPr>
      <w:r w:rsidRPr="00A74B79">
        <w:rPr>
          <w:rFonts w:cs="Arial"/>
          <w:b/>
          <w:sz w:val="22"/>
          <w:szCs w:val="22"/>
          <w:lang w:val="ru-RU"/>
        </w:rPr>
        <w:t xml:space="preserve"> </w:t>
      </w:r>
    </w:p>
    <w:p w14:paraId="42F6A9DD" w14:textId="77777777" w:rsidR="00A74B79" w:rsidRPr="00A74B79" w:rsidRDefault="00A74B79" w:rsidP="00A74B79">
      <w:pPr>
        <w:spacing w:before="60"/>
        <w:rPr>
          <w:rFonts w:cs="Arial"/>
          <w:b/>
          <w:sz w:val="22"/>
          <w:szCs w:val="22"/>
          <w:lang w:val="ru-RU"/>
        </w:rPr>
      </w:pPr>
      <w:r w:rsidRPr="00A74B79">
        <w:rPr>
          <w:rFonts w:cs="Arial"/>
          <w:b/>
          <w:sz w:val="22"/>
          <w:szCs w:val="22"/>
          <w:lang w:val="ru-RU"/>
        </w:rPr>
        <w:t>РАСКИД УГОВОРА</w:t>
      </w:r>
    </w:p>
    <w:p w14:paraId="0BDF6D76" w14:textId="77777777" w:rsidR="00A74B79" w:rsidRPr="00A74B79" w:rsidRDefault="00A74B79" w:rsidP="00A74B79">
      <w:pPr>
        <w:spacing w:before="60"/>
        <w:jc w:val="center"/>
        <w:rPr>
          <w:rFonts w:cs="Arial"/>
          <w:sz w:val="22"/>
          <w:szCs w:val="22"/>
          <w:lang w:val="ru-RU"/>
        </w:rPr>
      </w:pPr>
      <w:r w:rsidRPr="00A74B79">
        <w:rPr>
          <w:rFonts w:cs="Arial"/>
          <w:b/>
          <w:sz w:val="22"/>
          <w:szCs w:val="22"/>
          <w:lang w:val="ru-RU"/>
        </w:rPr>
        <w:t>Члан 13.</w:t>
      </w:r>
    </w:p>
    <w:p w14:paraId="15770A1B" w14:textId="77777777" w:rsidR="00A74B79" w:rsidRPr="00A74B79" w:rsidRDefault="00A74B79" w:rsidP="00A74B79">
      <w:pPr>
        <w:tabs>
          <w:tab w:val="left" w:pos="9090"/>
        </w:tabs>
        <w:rPr>
          <w:rFonts w:cs="Arial"/>
          <w:bCs/>
          <w:sz w:val="22"/>
          <w:szCs w:val="22"/>
          <w:lang w:val="sr-Cyrl-CS"/>
        </w:rPr>
      </w:pPr>
      <w:r w:rsidRPr="00A74B79">
        <w:rPr>
          <w:rFonts w:cs="Arial"/>
          <w:bCs/>
          <w:sz w:val="22"/>
          <w:szCs w:val="22"/>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A74B79">
        <w:rPr>
          <w:rFonts w:cs="Arial"/>
          <w:sz w:val="22"/>
          <w:szCs w:val="22"/>
          <w:lang w:val="sr-Cyrl-CS"/>
        </w:rPr>
        <w:t>Купца</w:t>
      </w:r>
      <w:r w:rsidRPr="00A74B79">
        <w:rPr>
          <w:rFonts w:cs="Arial"/>
          <w:bCs/>
          <w:sz w:val="22"/>
          <w:szCs w:val="22"/>
          <w:lang w:val="sr-Cyrl-CS"/>
        </w:rPr>
        <w:t xml:space="preserve">, крши одредбе овог уговора, </w:t>
      </w:r>
      <w:r w:rsidRPr="00A74B79">
        <w:rPr>
          <w:rFonts w:cs="Arial"/>
          <w:sz w:val="22"/>
          <w:szCs w:val="22"/>
          <w:lang w:val="sr-Cyrl-CS"/>
        </w:rPr>
        <w:t>Купац</w:t>
      </w:r>
      <w:r w:rsidRPr="00A74B79">
        <w:rPr>
          <w:rFonts w:cs="Arial"/>
          <w:bCs/>
          <w:sz w:val="22"/>
          <w:szCs w:val="22"/>
          <w:lang w:val="sr-Cyrl-CS"/>
        </w:rPr>
        <w:t xml:space="preserve"> има право да констатује непоштовање одредби Уговора и о томе достави Продавцу писану опомену.</w:t>
      </w:r>
    </w:p>
    <w:p w14:paraId="12CB772B" w14:textId="77777777" w:rsidR="00A74B79" w:rsidRPr="00A74B79" w:rsidRDefault="00A74B79" w:rsidP="00A74B79">
      <w:pPr>
        <w:tabs>
          <w:tab w:val="left" w:pos="9090"/>
        </w:tabs>
        <w:rPr>
          <w:rFonts w:cs="Arial"/>
          <w:bCs/>
          <w:sz w:val="22"/>
          <w:szCs w:val="22"/>
          <w:lang w:val="sr-Cyrl-CS"/>
        </w:rPr>
      </w:pPr>
      <w:r w:rsidRPr="00A74B79">
        <w:rPr>
          <w:rFonts w:cs="Arial"/>
          <w:bCs/>
          <w:sz w:val="22"/>
          <w:szCs w:val="22"/>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A74B79">
        <w:rPr>
          <w:rFonts w:cs="Arial"/>
          <w:sz w:val="22"/>
          <w:szCs w:val="22"/>
          <w:lang w:val="sr-Cyrl-CS"/>
        </w:rPr>
        <w:t>Купац</w:t>
      </w:r>
      <w:r w:rsidRPr="00A74B79">
        <w:rPr>
          <w:rFonts w:cs="Arial"/>
          <w:bCs/>
          <w:sz w:val="22"/>
          <w:szCs w:val="22"/>
          <w:lang w:val="sr-Cyrl-CS"/>
        </w:rPr>
        <w:t xml:space="preserve"> може у року од </w:t>
      </w:r>
      <w:r w:rsidRPr="00A74B79">
        <w:rPr>
          <w:rFonts w:cs="Arial"/>
          <w:bCs/>
          <w:sz w:val="22"/>
          <w:szCs w:val="22"/>
          <w:lang w:val="sr-Cyrl-CS"/>
        </w:rPr>
        <w:lastRenderedPageBreak/>
        <w:t>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14:paraId="22A7596E" w14:textId="77777777" w:rsidR="00A74B79" w:rsidRPr="00A74B79" w:rsidRDefault="00A74B79" w:rsidP="00A74B79">
      <w:pPr>
        <w:tabs>
          <w:tab w:val="left" w:pos="9090"/>
        </w:tabs>
        <w:rPr>
          <w:rFonts w:cs="Arial"/>
          <w:bCs/>
          <w:sz w:val="22"/>
          <w:szCs w:val="22"/>
          <w:lang w:val="sr-Cyrl-CS"/>
        </w:rPr>
      </w:pPr>
      <w:r w:rsidRPr="00A74B79">
        <w:rPr>
          <w:rFonts w:cs="Arial"/>
          <w:bCs/>
          <w:sz w:val="22"/>
          <w:szCs w:val="22"/>
          <w:lang w:val="sr-Cyrl-CS"/>
        </w:rPr>
        <w:t xml:space="preserve">У случају раскида овог </w:t>
      </w:r>
      <w:r w:rsidRPr="00A74B79">
        <w:rPr>
          <w:rFonts w:cs="Arial"/>
          <w:bCs/>
          <w:sz w:val="22"/>
          <w:szCs w:val="22"/>
          <w:lang w:val="ru-RU"/>
        </w:rPr>
        <w:t>У</w:t>
      </w:r>
      <w:r w:rsidRPr="00A74B79">
        <w:rPr>
          <w:rFonts w:cs="Arial"/>
          <w:bCs/>
          <w:sz w:val="22"/>
          <w:szCs w:val="22"/>
          <w:lang w:val="sr-Cyrl-CS"/>
        </w:rPr>
        <w:t>говора, у смислу овог члана, Уговорне стране ће измирити своје обавезе настале до дана раскида.</w:t>
      </w:r>
    </w:p>
    <w:p w14:paraId="765DA53B" w14:textId="4CB88B10" w:rsidR="00A74B79" w:rsidRPr="00A74B79" w:rsidRDefault="00A74B79" w:rsidP="00A74B79">
      <w:pPr>
        <w:tabs>
          <w:tab w:val="left" w:pos="9090"/>
        </w:tabs>
        <w:rPr>
          <w:rFonts w:cs="Arial"/>
          <w:bCs/>
          <w:sz w:val="22"/>
          <w:szCs w:val="22"/>
          <w:lang w:val="sr-Cyrl-CS"/>
        </w:rPr>
      </w:pPr>
      <w:r w:rsidRPr="00A74B79">
        <w:rPr>
          <w:rFonts w:cs="Arial"/>
          <w:bCs/>
          <w:sz w:val="22"/>
          <w:szCs w:val="22"/>
          <w:lang w:val="sr-Cyrl-CS"/>
        </w:rPr>
        <w:t>Уколико је до раскида Уговора дошло кривицом једне Уговорне стране, друга страна има право на накнаду штете и измакле добити по општ</w:t>
      </w:r>
      <w:r>
        <w:rPr>
          <w:rFonts w:cs="Arial"/>
          <w:bCs/>
          <w:sz w:val="22"/>
          <w:szCs w:val="22"/>
          <w:lang w:val="sr-Cyrl-CS"/>
        </w:rPr>
        <w:t>им правилима облигационог права</w:t>
      </w:r>
    </w:p>
    <w:p w14:paraId="5C58F257" w14:textId="324CA0F0" w:rsidR="00A74B79" w:rsidRPr="00A74B79" w:rsidRDefault="00A74B79" w:rsidP="00A74B79">
      <w:pPr>
        <w:tabs>
          <w:tab w:val="left" w:pos="9090"/>
        </w:tabs>
        <w:rPr>
          <w:rFonts w:cs="Arial"/>
          <w:b/>
          <w:sz w:val="22"/>
          <w:szCs w:val="22"/>
          <w:lang w:val="ru-RU"/>
        </w:rPr>
      </w:pPr>
    </w:p>
    <w:p w14:paraId="5B55E559"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14.</w:t>
      </w:r>
    </w:p>
    <w:p w14:paraId="094C624C" w14:textId="77777777" w:rsidR="00A74B79" w:rsidRPr="00A74B79" w:rsidRDefault="00A74B79" w:rsidP="00A74B79">
      <w:pPr>
        <w:rPr>
          <w:rFonts w:cs="Arial"/>
          <w:sz w:val="22"/>
          <w:szCs w:val="22"/>
          <w:lang w:val="ru-RU"/>
        </w:rPr>
      </w:pPr>
      <w:r w:rsidRPr="00A74B79">
        <w:rPr>
          <w:rFonts w:cs="Arial"/>
          <w:sz w:val="22"/>
          <w:szCs w:val="22"/>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263C4B7" w14:textId="77777777" w:rsidR="00A74B79" w:rsidRPr="00A74B79" w:rsidRDefault="00A74B79" w:rsidP="00A74B79">
      <w:pPr>
        <w:jc w:val="center"/>
        <w:rPr>
          <w:rFonts w:cs="Arial"/>
          <w:b/>
          <w:sz w:val="22"/>
          <w:szCs w:val="22"/>
          <w:lang w:val="ru-RU"/>
        </w:rPr>
      </w:pPr>
    </w:p>
    <w:p w14:paraId="587E88C8"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1</w:t>
      </w:r>
      <w:r w:rsidRPr="00A74B79">
        <w:rPr>
          <w:rFonts w:cs="Arial"/>
          <w:b/>
          <w:sz w:val="22"/>
          <w:szCs w:val="22"/>
          <w:lang w:val="sr-Cyrl-RS"/>
        </w:rPr>
        <w:t>5.</w:t>
      </w:r>
    </w:p>
    <w:p w14:paraId="09523481" w14:textId="77777777" w:rsidR="00A74B79" w:rsidRPr="00A74B79" w:rsidRDefault="00A74B79" w:rsidP="00A74B79">
      <w:pPr>
        <w:rPr>
          <w:rFonts w:cs="Arial"/>
          <w:sz w:val="22"/>
          <w:szCs w:val="22"/>
          <w:lang w:val="ru-RU"/>
        </w:rPr>
      </w:pPr>
      <w:r w:rsidRPr="00A74B79">
        <w:rPr>
          <w:rFonts w:cs="Arial"/>
          <w:sz w:val="22"/>
          <w:szCs w:val="22"/>
          <w:lang w:val="ru-RU"/>
        </w:rPr>
        <w:t>Продавац је дужан</w:t>
      </w:r>
      <w:r w:rsidRPr="00A74B79">
        <w:rPr>
          <w:rFonts w:cs="Arial"/>
          <w:sz w:val="22"/>
          <w:szCs w:val="22"/>
          <w:lang w:val="sr-Cyrl-RS"/>
        </w:rPr>
        <w:t xml:space="preserve"> </w:t>
      </w:r>
      <w:r w:rsidRPr="00A74B79">
        <w:rPr>
          <w:rFonts w:cs="Arial"/>
          <w:sz w:val="22"/>
          <w:szCs w:val="22"/>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1B4F628" w14:textId="77777777" w:rsidR="00A74B79" w:rsidRPr="00A74B79" w:rsidRDefault="00A74B79" w:rsidP="00A74B79">
      <w:pPr>
        <w:rPr>
          <w:rFonts w:cs="Arial"/>
          <w:sz w:val="22"/>
          <w:szCs w:val="22"/>
          <w:lang w:val="ru-RU"/>
        </w:rPr>
      </w:pPr>
      <w:r w:rsidRPr="00A74B79">
        <w:rPr>
          <w:rFonts w:cs="Arial"/>
          <w:sz w:val="22"/>
          <w:szCs w:val="22"/>
          <w:lang w:val="ru-RU"/>
        </w:rPr>
        <w:t xml:space="preserve">Информације, подаци и документација које је </w:t>
      </w:r>
      <w:r w:rsidRPr="00A74B79">
        <w:rPr>
          <w:rFonts w:cs="Arial"/>
          <w:color w:val="000000"/>
          <w:sz w:val="22"/>
          <w:szCs w:val="22"/>
          <w:lang w:val="ru-RU"/>
        </w:rPr>
        <w:t>Купац</w:t>
      </w:r>
      <w:r w:rsidRPr="00A74B79">
        <w:rPr>
          <w:rFonts w:cs="Arial"/>
          <w:sz w:val="22"/>
          <w:szCs w:val="22"/>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A74B79">
        <w:rPr>
          <w:rFonts w:cs="Arial"/>
          <w:color w:val="000000"/>
          <w:sz w:val="22"/>
          <w:szCs w:val="22"/>
          <w:lang w:val="ru-RU"/>
        </w:rPr>
        <w:t>Купца</w:t>
      </w:r>
      <w:r w:rsidRPr="00A74B79">
        <w:rPr>
          <w:rFonts w:cs="Arial"/>
          <w:color w:val="000000"/>
          <w:sz w:val="22"/>
          <w:szCs w:val="22"/>
          <w:lang w:val="sr-Cyrl-RS"/>
        </w:rPr>
        <w:t>, осим у случајевима предвиђеним одговарајућим прописима</w:t>
      </w:r>
      <w:r w:rsidRPr="00A74B79">
        <w:rPr>
          <w:rFonts w:cs="Arial"/>
          <w:sz w:val="22"/>
          <w:szCs w:val="22"/>
          <w:lang w:val="ru-RU"/>
        </w:rPr>
        <w:t xml:space="preserve"> према Уговору о пословној тајни и поверљивим информација који је као посебан Прилог 8 саставни део овог Уговора.</w:t>
      </w:r>
    </w:p>
    <w:p w14:paraId="06542657" w14:textId="77777777" w:rsidR="00A74B79" w:rsidRPr="00A74B79" w:rsidRDefault="00A74B79" w:rsidP="00A74B79">
      <w:pPr>
        <w:jc w:val="center"/>
        <w:rPr>
          <w:rFonts w:cs="Arial"/>
          <w:b/>
          <w:sz w:val="22"/>
          <w:szCs w:val="22"/>
          <w:lang w:val="ru-RU"/>
        </w:rPr>
      </w:pPr>
    </w:p>
    <w:p w14:paraId="654F87DB"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1</w:t>
      </w:r>
      <w:r w:rsidRPr="00A74B79">
        <w:rPr>
          <w:rFonts w:cs="Arial"/>
          <w:b/>
          <w:sz w:val="22"/>
          <w:szCs w:val="22"/>
          <w:lang w:val="sr-Cyrl-RS"/>
        </w:rPr>
        <w:t>6</w:t>
      </w:r>
      <w:r w:rsidRPr="00A74B79">
        <w:rPr>
          <w:rFonts w:cs="Arial"/>
          <w:b/>
          <w:sz w:val="22"/>
          <w:szCs w:val="22"/>
          <w:lang w:val="ru-RU"/>
        </w:rPr>
        <w:t>.</w:t>
      </w:r>
    </w:p>
    <w:p w14:paraId="371BDBDD" w14:textId="77777777" w:rsidR="00A74B79" w:rsidRPr="00A74B79" w:rsidRDefault="00A74B79" w:rsidP="00A74B79">
      <w:pPr>
        <w:tabs>
          <w:tab w:val="left" w:pos="9090"/>
        </w:tabs>
        <w:rPr>
          <w:rFonts w:cs="Arial"/>
          <w:sz w:val="22"/>
          <w:szCs w:val="22"/>
          <w:lang w:val="sr-Cyrl-CS"/>
        </w:rPr>
      </w:pPr>
      <w:r w:rsidRPr="00A74B79">
        <w:rPr>
          <w:rFonts w:cs="Arial"/>
          <w:sz w:val="22"/>
          <w:szCs w:val="22"/>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2CE7810"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05E0E24C" w14:textId="77777777" w:rsidR="00A74B79" w:rsidRPr="00A74B79" w:rsidRDefault="00A74B79" w:rsidP="00A74B79">
      <w:pPr>
        <w:tabs>
          <w:tab w:val="left" w:pos="9090"/>
        </w:tabs>
        <w:rPr>
          <w:rFonts w:cs="Arial"/>
          <w:b/>
          <w:sz w:val="22"/>
          <w:szCs w:val="22"/>
          <w:lang w:val="ru-RU"/>
        </w:rPr>
      </w:pPr>
    </w:p>
    <w:p w14:paraId="1F5620FA" w14:textId="77777777" w:rsidR="00A74B79" w:rsidRPr="00A74B79" w:rsidRDefault="00A74B79" w:rsidP="00A74B79">
      <w:pPr>
        <w:spacing w:line="360" w:lineRule="auto"/>
        <w:jc w:val="center"/>
        <w:rPr>
          <w:rFonts w:cs="Arial"/>
          <w:b/>
          <w:sz w:val="22"/>
          <w:szCs w:val="22"/>
          <w:lang w:val="ru-RU"/>
        </w:rPr>
      </w:pPr>
      <w:r w:rsidRPr="00A74B79">
        <w:rPr>
          <w:rFonts w:cs="Arial"/>
          <w:b/>
          <w:sz w:val="22"/>
          <w:szCs w:val="22"/>
          <w:lang w:val="ru-RU"/>
        </w:rPr>
        <w:t>Члан 17.</w:t>
      </w:r>
    </w:p>
    <w:p w14:paraId="463BE678" w14:textId="77777777" w:rsidR="00A74B79" w:rsidRPr="00A74B79" w:rsidRDefault="00A74B79" w:rsidP="00A74B79">
      <w:pPr>
        <w:tabs>
          <w:tab w:val="left" w:pos="567"/>
        </w:tabs>
        <w:rPr>
          <w:rFonts w:eastAsia="Calibri" w:cs="Arial"/>
          <w:noProof/>
          <w:sz w:val="22"/>
          <w:szCs w:val="22"/>
          <w:lang w:val="ru-RU"/>
        </w:rPr>
      </w:pPr>
      <w:r w:rsidRPr="00A74B79">
        <w:rPr>
          <w:rFonts w:eastAsia="Calibri" w:cs="Arial"/>
          <w:noProof/>
          <w:sz w:val="22"/>
          <w:szCs w:val="22"/>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30566A9" w14:textId="77777777" w:rsidR="00A74B79" w:rsidRPr="00A74B79" w:rsidRDefault="00A74B79" w:rsidP="00A74B79">
      <w:pPr>
        <w:tabs>
          <w:tab w:val="left" w:pos="567"/>
        </w:tabs>
        <w:rPr>
          <w:rFonts w:cs="Arial"/>
          <w:b/>
          <w:sz w:val="22"/>
          <w:szCs w:val="22"/>
          <w:lang w:val="sr-Cyrl-BA"/>
        </w:rPr>
      </w:pPr>
      <w:r w:rsidRPr="00A74B79">
        <w:rPr>
          <w:rFonts w:cs="Arial"/>
          <w:b/>
          <w:sz w:val="22"/>
          <w:szCs w:val="22"/>
          <w:lang w:val="sr-Cyrl-BA"/>
        </w:rPr>
        <w:t xml:space="preserve"> </w:t>
      </w:r>
    </w:p>
    <w:p w14:paraId="01400570" w14:textId="77777777" w:rsidR="00A74B79" w:rsidRPr="00A74B79" w:rsidRDefault="00A74B79" w:rsidP="00A74B79">
      <w:pPr>
        <w:tabs>
          <w:tab w:val="left" w:pos="567"/>
        </w:tabs>
        <w:spacing w:before="60"/>
        <w:rPr>
          <w:rFonts w:cs="Arial"/>
          <w:b/>
          <w:sz w:val="22"/>
          <w:szCs w:val="22"/>
          <w:lang w:val="sr-Cyrl-BA"/>
        </w:rPr>
      </w:pPr>
      <w:r w:rsidRPr="00A74B79">
        <w:rPr>
          <w:rFonts w:cs="Arial"/>
          <w:b/>
          <w:sz w:val="22"/>
          <w:szCs w:val="22"/>
          <w:lang w:val="sr-Cyrl-BA"/>
        </w:rPr>
        <w:t>ВАЖНОСТ УГОВОРА</w:t>
      </w:r>
    </w:p>
    <w:p w14:paraId="101D5B55" w14:textId="77777777" w:rsidR="00A74B79" w:rsidRPr="00A74B79" w:rsidRDefault="00A74B79" w:rsidP="00A74B79">
      <w:pPr>
        <w:spacing w:before="60" w:after="60"/>
        <w:jc w:val="center"/>
        <w:rPr>
          <w:rFonts w:cs="Arial"/>
          <w:b/>
          <w:sz w:val="22"/>
          <w:szCs w:val="22"/>
          <w:lang w:val="ru-RU"/>
        </w:rPr>
      </w:pPr>
      <w:r w:rsidRPr="00A74B79">
        <w:rPr>
          <w:rFonts w:cs="Arial"/>
          <w:b/>
          <w:sz w:val="22"/>
          <w:szCs w:val="22"/>
          <w:lang w:val="ru-RU"/>
        </w:rPr>
        <w:t xml:space="preserve">Члан </w:t>
      </w:r>
      <w:r w:rsidRPr="00A74B79">
        <w:rPr>
          <w:rFonts w:cs="Arial"/>
          <w:b/>
          <w:sz w:val="22"/>
          <w:szCs w:val="22"/>
          <w:lang w:val="sr-Cyrl-RS"/>
        </w:rPr>
        <w:t>18</w:t>
      </w:r>
      <w:r w:rsidRPr="00A74B79">
        <w:rPr>
          <w:rFonts w:cs="Arial"/>
          <w:b/>
          <w:sz w:val="22"/>
          <w:szCs w:val="22"/>
          <w:lang w:val="ru-RU"/>
        </w:rPr>
        <w:t>.</w:t>
      </w:r>
    </w:p>
    <w:p w14:paraId="5145747C" w14:textId="77777777" w:rsidR="00A74B79" w:rsidRPr="00A74B79" w:rsidRDefault="00A74B79" w:rsidP="00A74B79">
      <w:pPr>
        <w:tabs>
          <w:tab w:val="left" w:pos="567"/>
        </w:tabs>
        <w:rPr>
          <w:rFonts w:eastAsia="Calibri" w:cs="Arial"/>
          <w:color w:val="000000" w:themeColor="text1"/>
          <w:sz w:val="22"/>
          <w:szCs w:val="22"/>
          <w:lang w:val="ru-RU"/>
        </w:rPr>
      </w:pPr>
      <w:r w:rsidRPr="00A74B79">
        <w:rPr>
          <w:rFonts w:eastAsia="Calibri" w:cs="Arial"/>
          <w:sz w:val="22"/>
          <w:szCs w:val="22"/>
          <w:lang w:val="ru-RU"/>
        </w:rPr>
        <w:t xml:space="preserve">Уговор се сматра закљученим након потписивања од стране овлашћених представника Уговорних страна, а ступа на снагу када Продавац испуни одложни </w:t>
      </w:r>
      <w:r w:rsidRPr="00A74B79">
        <w:rPr>
          <w:rFonts w:eastAsia="Calibri" w:cs="Arial"/>
          <w:color w:val="000000" w:themeColor="text1"/>
          <w:sz w:val="22"/>
          <w:szCs w:val="22"/>
          <w:lang w:val="ru-RU"/>
        </w:rPr>
        <w:t>услов</w:t>
      </w:r>
      <w:r w:rsidRPr="00A74B79">
        <w:rPr>
          <w:rFonts w:eastAsia="Calibri" w:cs="Arial"/>
          <w:color w:val="000000" w:themeColor="text1"/>
          <w:sz w:val="22"/>
          <w:szCs w:val="22"/>
          <w:lang w:val="sr-Latn-RS"/>
        </w:rPr>
        <w:t xml:space="preserve"> </w:t>
      </w:r>
      <w:r w:rsidRPr="00A74B79">
        <w:rPr>
          <w:rFonts w:eastAsia="Calibri" w:cs="Arial"/>
          <w:color w:val="000000" w:themeColor="text1"/>
          <w:sz w:val="22"/>
          <w:szCs w:val="22"/>
          <w:lang w:val="ru-RU"/>
        </w:rPr>
        <w:t>и достави у уговореном року средств</w:t>
      </w:r>
      <w:r w:rsidRPr="00A74B79">
        <w:rPr>
          <w:rFonts w:eastAsia="Calibri" w:cs="Arial"/>
          <w:color w:val="000000" w:themeColor="text1"/>
          <w:sz w:val="22"/>
          <w:szCs w:val="22"/>
          <w:lang w:val="sr-Cyrl-RS"/>
        </w:rPr>
        <w:t>о</w:t>
      </w:r>
      <w:r w:rsidRPr="00A74B79">
        <w:rPr>
          <w:rFonts w:eastAsia="Calibri" w:cs="Arial"/>
          <w:color w:val="000000" w:themeColor="text1"/>
          <w:sz w:val="22"/>
          <w:szCs w:val="22"/>
          <w:lang w:val="ru-RU"/>
        </w:rPr>
        <w:t xml:space="preserve"> финансијског обезбеђења</w:t>
      </w:r>
      <w:r w:rsidRPr="00A74B79">
        <w:rPr>
          <w:rFonts w:eastAsia="Calibri" w:cs="Arial"/>
          <w:color w:val="000000" w:themeColor="text1"/>
          <w:sz w:val="22"/>
          <w:szCs w:val="22"/>
          <w:lang w:val="sr-Cyrl-RS"/>
        </w:rPr>
        <w:t xml:space="preserve"> за добро извршење посла</w:t>
      </w:r>
      <w:r w:rsidRPr="00A74B79">
        <w:rPr>
          <w:rFonts w:eastAsia="Calibri" w:cs="Arial"/>
          <w:color w:val="000000" w:themeColor="text1"/>
          <w:sz w:val="22"/>
          <w:szCs w:val="22"/>
          <w:lang w:val="ru-RU"/>
        </w:rPr>
        <w:t>.</w:t>
      </w:r>
    </w:p>
    <w:p w14:paraId="709290FE" w14:textId="77777777" w:rsidR="00A74B79" w:rsidRPr="00A74B79" w:rsidRDefault="00A74B79" w:rsidP="00A74B79">
      <w:pPr>
        <w:tabs>
          <w:tab w:val="left" w:pos="567"/>
        </w:tabs>
        <w:rPr>
          <w:rFonts w:eastAsia="Calibri" w:cs="Arial"/>
          <w:color w:val="000000" w:themeColor="text1"/>
          <w:sz w:val="22"/>
          <w:szCs w:val="22"/>
          <w:lang w:val="ru-RU"/>
        </w:rPr>
      </w:pPr>
    </w:p>
    <w:p w14:paraId="41D14B6C" w14:textId="77777777" w:rsidR="00A74B79" w:rsidRPr="00A74B79" w:rsidRDefault="00A74B79" w:rsidP="00A74B79">
      <w:pPr>
        <w:tabs>
          <w:tab w:val="left" w:pos="567"/>
        </w:tabs>
        <w:rPr>
          <w:rFonts w:eastAsia="Calibri" w:cs="Arial"/>
          <w:color w:val="000000" w:themeColor="text1"/>
          <w:sz w:val="22"/>
          <w:szCs w:val="22"/>
          <w:lang w:val="ru-RU"/>
        </w:rPr>
      </w:pPr>
      <w:r w:rsidRPr="00A74B79">
        <w:rPr>
          <w:rFonts w:cs="Arial"/>
          <w:color w:val="000000" w:themeColor="text1"/>
          <w:sz w:val="22"/>
          <w:szCs w:val="22"/>
          <w:lang w:val="ru-RU"/>
        </w:rPr>
        <w:t>Уговор се закључује до</w:t>
      </w:r>
      <w:r w:rsidRPr="00A74B79">
        <w:rPr>
          <w:rFonts w:cs="Arial"/>
          <w:color w:val="000000" w:themeColor="text1"/>
          <w:sz w:val="22"/>
          <w:szCs w:val="22"/>
          <w:lang w:val="sr-Cyrl-RS"/>
        </w:rPr>
        <w:t xml:space="preserve"> испоруке</w:t>
      </w:r>
      <w:r w:rsidRPr="00A74B79">
        <w:rPr>
          <w:rFonts w:cs="Arial"/>
          <w:color w:val="000000" w:themeColor="text1"/>
          <w:sz w:val="22"/>
          <w:szCs w:val="22"/>
          <w:lang w:val="ru-RU"/>
        </w:rPr>
        <w:t xml:space="preserve"> укупно уговорених количина добара. </w:t>
      </w:r>
      <w:r w:rsidRPr="00A74B79">
        <w:rPr>
          <w:rFonts w:cs="Arial"/>
          <w:color w:val="000000" w:themeColor="text1"/>
          <w:sz w:val="22"/>
          <w:szCs w:val="22"/>
          <w:lang w:val="sr-Cyrl-RS"/>
        </w:rPr>
        <w:t xml:space="preserve"> </w:t>
      </w:r>
    </w:p>
    <w:p w14:paraId="15473E7C" w14:textId="77777777" w:rsidR="00A74B79" w:rsidRPr="00A74B79" w:rsidRDefault="00A74B79" w:rsidP="00A74B79">
      <w:pPr>
        <w:spacing w:before="60" w:after="60"/>
        <w:rPr>
          <w:rFonts w:cs="Arial"/>
          <w:color w:val="000000" w:themeColor="text1"/>
          <w:spacing w:val="2"/>
          <w:sz w:val="22"/>
          <w:szCs w:val="22"/>
          <w:lang w:val="sr-Cyrl-RS"/>
        </w:rPr>
      </w:pPr>
      <w:r w:rsidRPr="00A74B79">
        <w:rPr>
          <w:rFonts w:cs="Arial"/>
          <w:color w:val="000000" w:themeColor="text1"/>
          <w:spacing w:val="2"/>
          <w:sz w:val="22"/>
          <w:szCs w:val="22"/>
          <w:lang w:val="sr-Cyrl-RS"/>
        </w:rPr>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p>
    <w:p w14:paraId="6934E320" w14:textId="77777777" w:rsidR="00A74B79" w:rsidRPr="00A74B79" w:rsidRDefault="00A74B79" w:rsidP="00A74B79">
      <w:pPr>
        <w:spacing w:before="60" w:after="60"/>
        <w:rPr>
          <w:rFonts w:cs="Arial"/>
          <w:b/>
          <w:sz w:val="22"/>
          <w:szCs w:val="22"/>
          <w:lang w:val="ru-RU"/>
        </w:rPr>
      </w:pPr>
    </w:p>
    <w:p w14:paraId="2CFA38CA" w14:textId="77777777" w:rsidR="00A74B79" w:rsidRPr="00A74B79" w:rsidRDefault="00A74B79" w:rsidP="00A74B79">
      <w:pPr>
        <w:spacing w:before="60" w:after="60"/>
        <w:rPr>
          <w:rFonts w:cs="Arial"/>
          <w:b/>
          <w:sz w:val="22"/>
          <w:szCs w:val="22"/>
          <w:lang w:val="ru-RU"/>
        </w:rPr>
      </w:pPr>
      <w:r w:rsidRPr="00A74B79">
        <w:rPr>
          <w:rFonts w:cs="Arial"/>
          <w:b/>
          <w:sz w:val="22"/>
          <w:szCs w:val="22"/>
          <w:lang w:val="ru-RU"/>
        </w:rPr>
        <w:t>ИЗМЕНЕ ТОКОМ ТРАЈАЊА УГОВОРА</w:t>
      </w:r>
    </w:p>
    <w:p w14:paraId="16616205" w14:textId="77777777" w:rsidR="00A74B79" w:rsidRPr="00A74B79" w:rsidRDefault="00A74B79" w:rsidP="00A74B79">
      <w:pPr>
        <w:spacing w:before="60" w:after="60"/>
        <w:jc w:val="center"/>
        <w:rPr>
          <w:rFonts w:cs="Arial"/>
          <w:b/>
          <w:sz w:val="22"/>
          <w:szCs w:val="22"/>
        </w:rPr>
      </w:pPr>
      <w:r w:rsidRPr="00A74B79">
        <w:rPr>
          <w:rFonts w:cs="Arial"/>
          <w:b/>
          <w:sz w:val="22"/>
          <w:szCs w:val="22"/>
          <w:lang w:val="ru-RU"/>
        </w:rPr>
        <w:t>Члан 19.</w:t>
      </w:r>
    </w:p>
    <w:p w14:paraId="30FA1BFB" w14:textId="77777777" w:rsidR="00A74B79" w:rsidRPr="00A74B79" w:rsidRDefault="00A74B79" w:rsidP="00A74B79">
      <w:pPr>
        <w:rPr>
          <w:rFonts w:cs="Arial"/>
          <w:bCs/>
          <w:sz w:val="22"/>
          <w:szCs w:val="22"/>
          <w:lang w:val="sr-Cyrl-CS"/>
        </w:rPr>
      </w:pPr>
      <w:r w:rsidRPr="00A74B79">
        <w:rPr>
          <w:rFonts w:cs="Arial"/>
          <w:bCs/>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6102E93" w14:textId="77777777" w:rsidR="00A74B79" w:rsidRPr="00A74B79" w:rsidRDefault="00A74B79" w:rsidP="00A74B79">
      <w:pPr>
        <w:rPr>
          <w:rFonts w:cs="Arial"/>
          <w:sz w:val="22"/>
          <w:szCs w:val="22"/>
          <w:lang w:val="ru-RU" w:eastAsia="sr-Latn-CS"/>
        </w:rPr>
      </w:pPr>
    </w:p>
    <w:p w14:paraId="35D76E55"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21D73A41" w14:textId="6BF75A91" w:rsidR="00A74B79" w:rsidRPr="00A74B79" w:rsidRDefault="00A74B79" w:rsidP="00A74B79">
      <w:pPr>
        <w:rPr>
          <w:rFonts w:cs="Arial"/>
          <w:sz w:val="22"/>
          <w:szCs w:val="22"/>
          <w:lang w:val="ru-RU" w:eastAsia="sr-Latn-CS"/>
        </w:rPr>
      </w:pPr>
      <w:r w:rsidRPr="00A74B79">
        <w:rPr>
          <w:rFonts w:cs="Arial"/>
          <w:sz w:val="22"/>
          <w:szCs w:val="22"/>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8E29119" w14:textId="77777777" w:rsidR="00A74B79" w:rsidRPr="00A74B79" w:rsidRDefault="00A74B79" w:rsidP="00A74B79">
      <w:pPr>
        <w:spacing w:before="60"/>
        <w:rPr>
          <w:rFonts w:cs="Arial"/>
          <w:b/>
          <w:sz w:val="22"/>
          <w:szCs w:val="22"/>
          <w:lang w:val="ru-RU"/>
        </w:rPr>
      </w:pPr>
      <w:r w:rsidRPr="00A74B79">
        <w:rPr>
          <w:rFonts w:cs="Arial"/>
          <w:b/>
          <w:sz w:val="22"/>
          <w:szCs w:val="22"/>
          <w:lang w:val="ru-RU"/>
        </w:rPr>
        <w:t>ЗАВРШНЕ ОДРЕДБЕ</w:t>
      </w:r>
    </w:p>
    <w:p w14:paraId="06E562D9" w14:textId="77777777" w:rsidR="00A74B79" w:rsidRPr="00A74B79" w:rsidRDefault="00A74B79" w:rsidP="00A74B79">
      <w:pPr>
        <w:jc w:val="center"/>
        <w:rPr>
          <w:rFonts w:cs="Arial"/>
          <w:sz w:val="22"/>
          <w:szCs w:val="22"/>
          <w:lang w:val="ru-RU"/>
        </w:rPr>
      </w:pPr>
      <w:r w:rsidRPr="00A74B79">
        <w:rPr>
          <w:rFonts w:cs="Arial"/>
          <w:b/>
          <w:sz w:val="22"/>
          <w:szCs w:val="22"/>
          <w:lang w:val="ru-RU"/>
        </w:rPr>
        <w:t>Члан 20.</w:t>
      </w:r>
    </w:p>
    <w:p w14:paraId="290DCE7D" w14:textId="77777777" w:rsidR="00A74B79" w:rsidRPr="00A74B79" w:rsidRDefault="00A74B79" w:rsidP="00A74B79">
      <w:pPr>
        <w:tabs>
          <w:tab w:val="left" w:pos="9090"/>
        </w:tabs>
        <w:rPr>
          <w:rFonts w:cs="Arial"/>
          <w:sz w:val="22"/>
          <w:szCs w:val="22"/>
          <w:lang w:val="sr-Cyrl-CS"/>
        </w:rPr>
      </w:pPr>
      <w:r w:rsidRPr="00A74B79">
        <w:rPr>
          <w:rFonts w:cs="Arial"/>
          <w:sz w:val="22"/>
          <w:szCs w:val="22"/>
          <w:lang w:val="ru-RU"/>
        </w:rPr>
        <w:t>На односе Уговорних страна</w:t>
      </w:r>
      <w:r w:rsidRPr="00A74B79">
        <w:rPr>
          <w:rFonts w:cs="Arial"/>
          <w:sz w:val="22"/>
          <w:szCs w:val="22"/>
          <w:lang w:val="sr-Cyrl-CS"/>
        </w:rPr>
        <w:t>,</w:t>
      </w:r>
      <w:r w:rsidRPr="00A74B79">
        <w:rPr>
          <w:rFonts w:cs="Arial"/>
          <w:sz w:val="22"/>
          <w:szCs w:val="22"/>
          <w:lang w:val="ru-RU"/>
        </w:rPr>
        <w:t xml:space="preserve"> који нису уређени овим Уговором</w:t>
      </w:r>
      <w:r w:rsidRPr="00A74B79">
        <w:rPr>
          <w:rFonts w:cs="Arial"/>
          <w:sz w:val="22"/>
          <w:szCs w:val="22"/>
          <w:lang w:val="sr-Cyrl-CS"/>
        </w:rPr>
        <w:t>,</w:t>
      </w:r>
      <w:r w:rsidRPr="00A74B79">
        <w:rPr>
          <w:rFonts w:cs="Arial"/>
          <w:sz w:val="22"/>
          <w:szCs w:val="22"/>
          <w:lang w:val="ru-RU"/>
        </w:rPr>
        <w:t xml:space="preserve"> примењују се одговарајуће одредбе ЗОО</w:t>
      </w:r>
      <w:r w:rsidRPr="00A74B79">
        <w:rPr>
          <w:rFonts w:cs="Arial"/>
          <w:sz w:val="22"/>
          <w:szCs w:val="22"/>
          <w:lang w:val="pt-BR"/>
        </w:rPr>
        <w:t xml:space="preserve"> и других </w:t>
      </w:r>
      <w:r w:rsidRPr="00A74B79">
        <w:rPr>
          <w:rFonts w:cs="Arial"/>
          <w:sz w:val="22"/>
          <w:szCs w:val="22"/>
          <w:lang w:val="sr-Cyrl-CS"/>
        </w:rPr>
        <w:t xml:space="preserve">закона, подзаконских аката, стандарда и </w:t>
      </w:r>
      <w:r w:rsidRPr="00A74B79">
        <w:rPr>
          <w:rFonts w:cs="Arial"/>
          <w:sz w:val="22"/>
          <w:szCs w:val="22"/>
          <w:lang w:val="ru-RU"/>
        </w:rPr>
        <w:t>техни</w:t>
      </w:r>
      <w:r w:rsidRPr="00A74B79">
        <w:rPr>
          <w:rFonts w:cs="Arial"/>
          <w:sz w:val="22"/>
          <w:szCs w:val="22"/>
          <w:lang w:val="sr-Cyrl-CS"/>
        </w:rPr>
        <w:t>ч</w:t>
      </w:r>
      <w:r w:rsidRPr="00A74B79">
        <w:rPr>
          <w:rFonts w:cs="Arial"/>
          <w:sz w:val="22"/>
          <w:szCs w:val="22"/>
          <w:lang w:val="ru-RU"/>
        </w:rPr>
        <w:t>ки</w:t>
      </w:r>
      <w:r w:rsidRPr="00A74B79">
        <w:rPr>
          <w:rFonts w:cs="Arial"/>
          <w:sz w:val="22"/>
          <w:szCs w:val="22"/>
          <w:lang w:val="sr-Cyrl-CS"/>
        </w:rPr>
        <w:t xml:space="preserve">х </w:t>
      </w:r>
      <w:r w:rsidRPr="00A74B79">
        <w:rPr>
          <w:rFonts w:cs="Arial"/>
          <w:sz w:val="22"/>
          <w:szCs w:val="22"/>
          <w:lang w:val="ru-RU"/>
        </w:rPr>
        <w:t>норматива Републике Србије</w:t>
      </w:r>
      <w:r w:rsidRPr="00A74B79">
        <w:rPr>
          <w:rFonts w:cs="Arial"/>
          <w:sz w:val="22"/>
          <w:szCs w:val="22"/>
          <w:lang w:val="sr-Cyrl-CS"/>
        </w:rPr>
        <w:t xml:space="preserve"> – примењивих с обзиром на предмет овог Уговора.</w:t>
      </w:r>
    </w:p>
    <w:p w14:paraId="11B758F8" w14:textId="77777777" w:rsidR="00A74B79" w:rsidRPr="00A74B79" w:rsidRDefault="00A74B79" w:rsidP="00A74B79">
      <w:pPr>
        <w:jc w:val="center"/>
        <w:rPr>
          <w:rFonts w:cs="Arial"/>
          <w:b/>
          <w:sz w:val="22"/>
          <w:szCs w:val="22"/>
          <w:lang w:val="ru-RU"/>
        </w:rPr>
      </w:pPr>
    </w:p>
    <w:p w14:paraId="41DCE77A"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21.</w:t>
      </w:r>
    </w:p>
    <w:p w14:paraId="52A914CD" w14:textId="77777777" w:rsidR="00A74B79" w:rsidRPr="00A74B79" w:rsidRDefault="00A74B79" w:rsidP="00A74B79">
      <w:pPr>
        <w:tabs>
          <w:tab w:val="left" w:pos="9090"/>
        </w:tabs>
        <w:rPr>
          <w:rFonts w:cs="Arial"/>
          <w:color w:val="00B0F0"/>
          <w:sz w:val="22"/>
          <w:szCs w:val="22"/>
          <w:lang w:val="ru-RU"/>
        </w:rPr>
      </w:pPr>
      <w:r w:rsidRPr="00A74B79">
        <w:rPr>
          <w:rFonts w:cs="Arial"/>
          <w:sz w:val="22"/>
          <w:szCs w:val="22"/>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B8FE260"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У случају спора примењује се материјално и процесно право Републике Србије, а поступак се води на српском језику.</w:t>
      </w:r>
    </w:p>
    <w:p w14:paraId="19EC57EA" w14:textId="77777777" w:rsidR="00A74B79" w:rsidRPr="00A74B79" w:rsidRDefault="00A74B79" w:rsidP="00A74B79">
      <w:pPr>
        <w:spacing w:line="360" w:lineRule="auto"/>
        <w:jc w:val="center"/>
        <w:rPr>
          <w:rFonts w:cs="Arial"/>
          <w:b/>
          <w:sz w:val="22"/>
          <w:szCs w:val="22"/>
          <w:lang w:val="ru-RU"/>
        </w:rPr>
      </w:pPr>
      <w:r w:rsidRPr="00A74B79">
        <w:rPr>
          <w:rFonts w:cs="Arial"/>
          <w:b/>
          <w:sz w:val="22"/>
          <w:szCs w:val="22"/>
          <w:lang w:val="ru-RU"/>
        </w:rPr>
        <w:t>Члан 22.</w:t>
      </w:r>
    </w:p>
    <w:p w14:paraId="1AF57A16" w14:textId="77777777" w:rsidR="00A74B79" w:rsidRPr="00A74B79" w:rsidRDefault="00A74B79" w:rsidP="00A74B79">
      <w:pPr>
        <w:jc w:val="left"/>
        <w:rPr>
          <w:rFonts w:cs="Arial"/>
          <w:spacing w:val="2"/>
          <w:sz w:val="22"/>
          <w:szCs w:val="22"/>
          <w:lang w:val="sr-Cyrl-CS"/>
        </w:rPr>
      </w:pPr>
      <w:r w:rsidRPr="00A74B79">
        <w:rPr>
          <w:rFonts w:cs="Arial"/>
          <w:spacing w:val="2"/>
          <w:sz w:val="22"/>
          <w:szCs w:val="22"/>
          <w:lang w:val="sr-Cyrl-CS"/>
        </w:rPr>
        <w:t>Овај Уговор ступа на снагу кад се испуне следећи услови:</w:t>
      </w:r>
    </w:p>
    <w:p w14:paraId="56595BCF" w14:textId="77777777" w:rsidR="00A74B79" w:rsidRPr="00A74B79" w:rsidRDefault="00A74B79" w:rsidP="00A74B79">
      <w:pPr>
        <w:numPr>
          <w:ilvl w:val="0"/>
          <w:numId w:val="18"/>
        </w:numPr>
        <w:suppressAutoHyphens/>
        <w:spacing w:line="100" w:lineRule="atLeast"/>
        <w:jc w:val="left"/>
        <w:rPr>
          <w:rFonts w:cs="Arial"/>
          <w:spacing w:val="2"/>
          <w:sz w:val="22"/>
          <w:szCs w:val="22"/>
          <w:lang w:val="sr-Cyrl-CS" w:eastAsia="sr-Latn-CS"/>
        </w:rPr>
      </w:pPr>
      <w:r w:rsidRPr="00A74B79">
        <w:rPr>
          <w:rFonts w:cs="Arial"/>
          <w:spacing w:val="2"/>
          <w:sz w:val="22"/>
          <w:szCs w:val="22"/>
          <w:lang w:val="sr-Cyrl-CS" w:eastAsia="sr-Latn-CS"/>
        </w:rPr>
        <w:t>када Уговор потпишу законски заступници Уговорних страна</w:t>
      </w:r>
    </w:p>
    <w:p w14:paraId="3D23E86B" w14:textId="77777777" w:rsidR="00A74B79" w:rsidRPr="00A74B79" w:rsidRDefault="00A74B79" w:rsidP="00A74B79">
      <w:pPr>
        <w:numPr>
          <w:ilvl w:val="0"/>
          <w:numId w:val="18"/>
        </w:numPr>
        <w:suppressAutoHyphens/>
        <w:spacing w:line="100" w:lineRule="atLeast"/>
        <w:rPr>
          <w:rFonts w:cs="Arial"/>
          <w:spacing w:val="2"/>
          <w:sz w:val="22"/>
          <w:szCs w:val="22"/>
          <w:lang w:val="sr-Cyrl-CS"/>
        </w:rPr>
      </w:pPr>
      <w:r w:rsidRPr="00A74B79">
        <w:rPr>
          <w:rFonts w:cs="Arial"/>
          <w:spacing w:val="2"/>
          <w:sz w:val="22"/>
          <w:szCs w:val="22"/>
          <w:lang w:val="sr-Cyrl-CS" w:eastAsia="sr-Latn-CS"/>
        </w:rPr>
        <w:t xml:space="preserve">када </w:t>
      </w:r>
      <w:r w:rsidRPr="00A74B79">
        <w:rPr>
          <w:rFonts w:cs="Arial"/>
          <w:spacing w:val="2"/>
          <w:sz w:val="22"/>
          <w:szCs w:val="22"/>
          <w:lang w:val="sr-Latn-CS" w:eastAsia="sr-Latn-CS"/>
        </w:rPr>
        <w:t>Продавац</w:t>
      </w:r>
      <w:r w:rsidRPr="00A74B79">
        <w:rPr>
          <w:rFonts w:cs="Arial"/>
          <w:spacing w:val="2"/>
          <w:sz w:val="22"/>
          <w:szCs w:val="22"/>
          <w:lang w:val="sr-Cyrl-CS" w:eastAsia="sr-Latn-CS"/>
        </w:rPr>
        <w:t xml:space="preserve"> достави средство финансијског обезбеђења за добро извршење посла.</w:t>
      </w:r>
    </w:p>
    <w:p w14:paraId="25983102" w14:textId="77777777" w:rsidR="00A74B79" w:rsidRPr="00A74B79" w:rsidRDefault="00A74B79" w:rsidP="00A74B79">
      <w:pPr>
        <w:rPr>
          <w:rFonts w:cs="Arial"/>
          <w:spacing w:val="2"/>
          <w:sz w:val="22"/>
          <w:szCs w:val="22"/>
          <w:lang w:val="sr-Cyrl-CS"/>
        </w:rPr>
      </w:pPr>
      <w:r w:rsidRPr="00A74B79">
        <w:rPr>
          <w:rFonts w:cs="Arial"/>
          <w:spacing w:val="2"/>
          <w:sz w:val="22"/>
          <w:szCs w:val="2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A9CCEED" w14:textId="77777777" w:rsidR="00A74B79" w:rsidRPr="00A74B79" w:rsidRDefault="00A74B79" w:rsidP="00A74B79">
      <w:pPr>
        <w:rPr>
          <w:rFonts w:cs="Arial"/>
          <w:spacing w:val="2"/>
          <w:sz w:val="22"/>
          <w:szCs w:val="22"/>
          <w:lang w:val="sr-Cyrl-CS"/>
        </w:rPr>
      </w:pPr>
    </w:p>
    <w:p w14:paraId="4CBB3296" w14:textId="77777777" w:rsidR="00A74B79" w:rsidRPr="00A74B79" w:rsidRDefault="00A74B79" w:rsidP="00A74B79">
      <w:pPr>
        <w:rPr>
          <w:rFonts w:cs="Arial"/>
          <w:spacing w:val="2"/>
          <w:sz w:val="22"/>
          <w:szCs w:val="22"/>
          <w:lang w:val="sr-Cyrl-CS"/>
        </w:rPr>
      </w:pPr>
      <w:r w:rsidRPr="00A74B79">
        <w:rPr>
          <w:rFonts w:cs="Arial"/>
          <w:spacing w:val="2"/>
          <w:sz w:val="22"/>
          <w:szCs w:val="22"/>
          <w:lang w:val="sr-Cyrl-CS"/>
        </w:rPr>
        <w:t>Саставни део овог Уговора су и његови прилози, како следи:</w:t>
      </w:r>
    </w:p>
    <w:p w14:paraId="44909230" w14:textId="77777777" w:rsidR="00A74B79" w:rsidRPr="00A74B79" w:rsidRDefault="00A74B79" w:rsidP="00A74B79">
      <w:pPr>
        <w:tabs>
          <w:tab w:val="left" w:pos="9090"/>
        </w:tabs>
        <w:rPr>
          <w:rFonts w:cs="Arial"/>
          <w:sz w:val="22"/>
          <w:szCs w:val="22"/>
          <w:lang w:val="sr-Cyrl-RS"/>
        </w:rPr>
      </w:pPr>
      <w:r w:rsidRPr="00A74B79">
        <w:rPr>
          <w:rFonts w:cs="Arial"/>
          <w:sz w:val="22"/>
          <w:szCs w:val="22"/>
          <w:lang w:val="ru-RU"/>
        </w:rPr>
        <w:t>Прилог 1       Конкурсна документација</w:t>
      </w:r>
      <w:r w:rsidRPr="00A74B79">
        <w:rPr>
          <w:rFonts w:cs="Arial"/>
          <w:sz w:val="22"/>
          <w:szCs w:val="22"/>
          <w:lang w:val="sr-Cyrl-RS"/>
        </w:rPr>
        <w:t xml:space="preserve"> </w:t>
      </w:r>
    </w:p>
    <w:p w14:paraId="79451247" w14:textId="77777777" w:rsidR="00A74B79" w:rsidRPr="00A74B79" w:rsidRDefault="00A74B79" w:rsidP="00A74B79">
      <w:pPr>
        <w:rPr>
          <w:rFonts w:cs="Arial"/>
          <w:spacing w:val="2"/>
          <w:sz w:val="22"/>
          <w:szCs w:val="22"/>
          <w:lang w:val="sr-Cyrl-CS"/>
        </w:rPr>
      </w:pPr>
      <w:r w:rsidRPr="00A74B79">
        <w:rPr>
          <w:rFonts w:cs="Arial"/>
          <w:sz w:val="22"/>
          <w:szCs w:val="22"/>
          <w:lang w:val="ru-RU"/>
        </w:rPr>
        <w:t xml:space="preserve">Прилог 2 </w:t>
      </w:r>
      <w:r w:rsidRPr="00A74B79">
        <w:rPr>
          <w:rFonts w:cs="Arial"/>
          <w:sz w:val="22"/>
          <w:szCs w:val="22"/>
          <w:lang w:val="sr-Cyrl-RS"/>
        </w:rPr>
        <w:t xml:space="preserve">      </w:t>
      </w:r>
      <w:r w:rsidRPr="00A74B79">
        <w:rPr>
          <w:rFonts w:cs="Arial"/>
          <w:sz w:val="22"/>
          <w:szCs w:val="22"/>
          <w:lang w:val="ru-RU"/>
        </w:rPr>
        <w:t>Техничка спецификација</w:t>
      </w:r>
    </w:p>
    <w:p w14:paraId="69DB1BA3"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Прилог 3 </w:t>
      </w:r>
      <w:r w:rsidRPr="00A74B79">
        <w:rPr>
          <w:rFonts w:cs="Arial"/>
          <w:sz w:val="22"/>
          <w:szCs w:val="22"/>
          <w:lang w:val="sr-Cyrl-RS"/>
        </w:rPr>
        <w:t xml:space="preserve">      </w:t>
      </w:r>
      <w:r w:rsidRPr="00A74B79">
        <w:rPr>
          <w:rFonts w:cs="Arial"/>
          <w:sz w:val="22"/>
          <w:szCs w:val="22"/>
          <w:lang w:val="ru-RU"/>
        </w:rPr>
        <w:t>Понуда број        од</w:t>
      </w:r>
    </w:p>
    <w:p w14:paraId="15C02125"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Прилог 4 </w:t>
      </w:r>
      <w:r w:rsidRPr="00A74B79">
        <w:rPr>
          <w:rFonts w:cs="Arial"/>
          <w:sz w:val="22"/>
          <w:szCs w:val="22"/>
          <w:lang w:val="sr-Cyrl-RS"/>
        </w:rPr>
        <w:t xml:space="preserve">      </w:t>
      </w:r>
      <w:r w:rsidRPr="00A74B79">
        <w:rPr>
          <w:rFonts w:cs="Arial"/>
          <w:sz w:val="22"/>
          <w:szCs w:val="22"/>
          <w:lang w:val="ru-RU"/>
        </w:rPr>
        <w:t xml:space="preserve">Образац структуре цене </w:t>
      </w:r>
    </w:p>
    <w:p w14:paraId="06C4559F"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Прилог 5 </w:t>
      </w:r>
      <w:r w:rsidRPr="00A74B79">
        <w:rPr>
          <w:rFonts w:cs="Arial"/>
          <w:sz w:val="22"/>
          <w:szCs w:val="22"/>
          <w:lang w:val="sr-Cyrl-RS"/>
        </w:rPr>
        <w:t xml:space="preserve">      </w:t>
      </w:r>
      <w:r w:rsidRPr="00A74B79">
        <w:rPr>
          <w:rFonts w:cs="Arial"/>
          <w:sz w:val="22"/>
          <w:szCs w:val="22"/>
          <w:lang w:val="ru-RU"/>
        </w:rPr>
        <w:t>Споразум о заједничком извршењу набавке (у случају заједничке понуде)</w:t>
      </w:r>
    </w:p>
    <w:p w14:paraId="35156BAF" w14:textId="77777777" w:rsidR="00A74B79" w:rsidRPr="00A74B79" w:rsidRDefault="00A74B79" w:rsidP="00A74B79">
      <w:pPr>
        <w:tabs>
          <w:tab w:val="left" w:pos="9090"/>
        </w:tabs>
        <w:rPr>
          <w:rFonts w:cs="Arial"/>
          <w:sz w:val="22"/>
          <w:szCs w:val="22"/>
        </w:rPr>
      </w:pPr>
      <w:r w:rsidRPr="00A74B79">
        <w:rPr>
          <w:rFonts w:cs="Arial"/>
          <w:sz w:val="22"/>
          <w:szCs w:val="22"/>
          <w:lang w:val="ru-RU"/>
        </w:rPr>
        <w:t xml:space="preserve">Прилог 6      </w:t>
      </w:r>
      <w:r w:rsidRPr="00A74B79">
        <w:rPr>
          <w:rFonts w:cs="Arial"/>
          <w:sz w:val="22"/>
          <w:szCs w:val="22"/>
        </w:rPr>
        <w:t xml:space="preserve">Образац - </w:t>
      </w:r>
      <w:r w:rsidRPr="00A74B79">
        <w:rPr>
          <w:rFonts w:cs="Arial"/>
          <w:sz w:val="22"/>
          <w:szCs w:val="22"/>
          <w:lang w:val="sr-Cyrl-RS"/>
        </w:rPr>
        <w:t xml:space="preserve"> </w:t>
      </w:r>
      <w:r w:rsidRPr="00A74B79">
        <w:rPr>
          <w:rFonts w:cs="Arial"/>
          <w:sz w:val="22"/>
          <w:szCs w:val="22"/>
        </w:rPr>
        <w:t>Најава испоруке добара</w:t>
      </w:r>
    </w:p>
    <w:p w14:paraId="11D0F7E3"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 xml:space="preserve">Прилог 7       Образац - </w:t>
      </w:r>
      <w:r w:rsidRPr="00A74B79">
        <w:rPr>
          <w:rFonts w:cs="Arial"/>
          <w:sz w:val="22"/>
          <w:szCs w:val="22"/>
        </w:rPr>
        <w:t>Обавештење о испоруци добара</w:t>
      </w:r>
    </w:p>
    <w:p w14:paraId="18C274BE" w14:textId="77777777" w:rsidR="00A74B79" w:rsidRPr="00A74B79" w:rsidRDefault="00A74B79" w:rsidP="00A74B79">
      <w:pPr>
        <w:tabs>
          <w:tab w:val="left" w:pos="9090"/>
        </w:tabs>
        <w:rPr>
          <w:rFonts w:cs="Arial"/>
          <w:sz w:val="22"/>
          <w:szCs w:val="22"/>
          <w:lang w:val="ru-RU"/>
        </w:rPr>
      </w:pPr>
      <w:r w:rsidRPr="00A74B79">
        <w:rPr>
          <w:rFonts w:cs="Arial"/>
          <w:sz w:val="22"/>
          <w:szCs w:val="22"/>
          <w:lang w:val="ru-RU"/>
        </w:rPr>
        <w:t>Прилог 8       Средства финансијског обезбеђења</w:t>
      </w:r>
    </w:p>
    <w:p w14:paraId="7705561E" w14:textId="77777777" w:rsidR="00A74B79" w:rsidRPr="00A74B79" w:rsidRDefault="00A74B79" w:rsidP="00A74B79">
      <w:pPr>
        <w:rPr>
          <w:rFonts w:cs="Arial"/>
          <w:b/>
          <w:spacing w:val="2"/>
          <w:sz w:val="22"/>
          <w:szCs w:val="22"/>
          <w:lang w:val="sr-Cyrl-CS"/>
        </w:rPr>
      </w:pPr>
    </w:p>
    <w:p w14:paraId="22C5A679" w14:textId="77777777" w:rsidR="00A74B79" w:rsidRPr="00A74B79" w:rsidRDefault="00A74B79" w:rsidP="00A74B79">
      <w:pPr>
        <w:jc w:val="center"/>
        <w:rPr>
          <w:rFonts w:cs="Arial"/>
          <w:b/>
          <w:spacing w:val="2"/>
          <w:sz w:val="22"/>
          <w:szCs w:val="22"/>
          <w:lang w:val="sr-Cyrl-CS"/>
        </w:rPr>
      </w:pPr>
      <w:r w:rsidRPr="00A74B79">
        <w:rPr>
          <w:rFonts w:cs="Arial"/>
          <w:b/>
          <w:spacing w:val="2"/>
          <w:sz w:val="22"/>
          <w:szCs w:val="22"/>
          <w:lang w:val="sr-Cyrl-CS"/>
        </w:rPr>
        <w:t>Члан 23.</w:t>
      </w:r>
    </w:p>
    <w:p w14:paraId="13904740" w14:textId="77777777" w:rsidR="00A74B79" w:rsidRPr="00A74B79" w:rsidRDefault="00A74B79" w:rsidP="00A74B79">
      <w:pPr>
        <w:rPr>
          <w:rFonts w:cs="Arial"/>
          <w:spacing w:val="2"/>
          <w:sz w:val="22"/>
          <w:szCs w:val="22"/>
          <w:lang w:val="sr-Cyrl-CS"/>
        </w:rPr>
      </w:pPr>
      <w:r w:rsidRPr="00A74B79">
        <w:rPr>
          <w:rFonts w:cs="Arial"/>
          <w:spacing w:val="2"/>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10A2D2E" w14:textId="77777777" w:rsidR="00A74B79" w:rsidRPr="00A74B79" w:rsidRDefault="00A74B79" w:rsidP="00A74B79">
      <w:pPr>
        <w:rPr>
          <w:rFonts w:cs="Arial"/>
          <w:i/>
          <w:spacing w:val="2"/>
          <w:sz w:val="22"/>
          <w:szCs w:val="22"/>
          <w:lang w:val="sr-Cyrl-CS"/>
        </w:rPr>
      </w:pPr>
    </w:p>
    <w:p w14:paraId="1E7409C4" w14:textId="77777777" w:rsidR="00A74B79" w:rsidRPr="00A74B79" w:rsidRDefault="00A74B79" w:rsidP="00A74B79">
      <w:pPr>
        <w:jc w:val="center"/>
        <w:rPr>
          <w:rFonts w:cs="Arial"/>
          <w:b/>
          <w:sz w:val="22"/>
          <w:szCs w:val="22"/>
          <w:lang w:val="ru-RU"/>
        </w:rPr>
      </w:pPr>
      <w:r w:rsidRPr="00A74B79">
        <w:rPr>
          <w:rFonts w:cs="Arial"/>
          <w:b/>
          <w:sz w:val="22"/>
          <w:szCs w:val="22"/>
          <w:lang w:val="ru-RU"/>
        </w:rPr>
        <w:t>Члан 24.</w:t>
      </w:r>
    </w:p>
    <w:p w14:paraId="64A765B0" w14:textId="77777777" w:rsidR="00A74B79" w:rsidRPr="00A74B79" w:rsidRDefault="00A74B79" w:rsidP="00A74B79">
      <w:pPr>
        <w:jc w:val="center"/>
        <w:rPr>
          <w:rFonts w:cs="Arial"/>
          <w:b/>
          <w:sz w:val="22"/>
          <w:szCs w:val="22"/>
          <w:lang w:val="ru-RU"/>
        </w:rPr>
      </w:pPr>
    </w:p>
    <w:p w14:paraId="04F507B4" w14:textId="77777777" w:rsidR="00A74B79" w:rsidRPr="00A74B79" w:rsidRDefault="00A74B79" w:rsidP="00A74B79">
      <w:pPr>
        <w:tabs>
          <w:tab w:val="left" w:pos="567"/>
        </w:tabs>
        <w:rPr>
          <w:rFonts w:cs="Arial"/>
          <w:sz w:val="22"/>
          <w:szCs w:val="22"/>
          <w:lang w:val="ru-RU"/>
        </w:rPr>
      </w:pPr>
      <w:r w:rsidRPr="00A74B79">
        <w:rPr>
          <w:rFonts w:cs="Arial"/>
          <w:sz w:val="22"/>
          <w:szCs w:val="22"/>
          <w:lang w:val="ru-RU"/>
        </w:rPr>
        <w:t>Уговор је сачињен у 6 (шест) истоветних пример</w:t>
      </w:r>
      <w:r w:rsidRPr="00A74B79">
        <w:rPr>
          <w:rFonts w:cs="Arial"/>
          <w:sz w:val="22"/>
          <w:szCs w:val="22"/>
          <w:lang w:val="sr-Cyrl-RS"/>
        </w:rPr>
        <w:t>а</w:t>
      </w:r>
      <w:r w:rsidRPr="00A74B79">
        <w:rPr>
          <w:rFonts w:cs="Arial"/>
          <w:sz w:val="22"/>
          <w:szCs w:val="22"/>
          <w:lang w:val="ru-RU"/>
        </w:rPr>
        <w:t>ка, од којих 2 (два) примерка за Продавца а четири (4) за Купца.</w:t>
      </w:r>
    </w:p>
    <w:p w14:paraId="5F1A77EA" w14:textId="35DABDFD" w:rsidR="00A74B79" w:rsidRPr="00A74B79" w:rsidRDefault="00A74B79" w:rsidP="00A74B79">
      <w:pPr>
        <w:tabs>
          <w:tab w:val="left" w:pos="567"/>
        </w:tabs>
        <w:rPr>
          <w:rFonts w:cs="Arial"/>
          <w:sz w:val="22"/>
          <w:szCs w:val="22"/>
          <w:lang w:val="ru-RU"/>
        </w:rPr>
      </w:pPr>
    </w:p>
    <w:tbl>
      <w:tblPr>
        <w:tblW w:w="9285" w:type="dxa"/>
        <w:tblLook w:val="04A0" w:firstRow="1" w:lastRow="0" w:firstColumn="1" w:lastColumn="0" w:noHBand="0" w:noVBand="1"/>
      </w:tblPr>
      <w:tblGrid>
        <w:gridCol w:w="4219"/>
        <w:gridCol w:w="877"/>
        <w:gridCol w:w="4189"/>
      </w:tblGrid>
      <w:tr w:rsidR="00A74B79" w:rsidRPr="00A74B79" w14:paraId="492C614D" w14:textId="77777777" w:rsidTr="00A65E15">
        <w:trPr>
          <w:trHeight w:val="268"/>
        </w:trPr>
        <w:tc>
          <w:tcPr>
            <w:tcW w:w="4219" w:type="dxa"/>
            <w:hideMark/>
          </w:tcPr>
          <w:p w14:paraId="157737C2" w14:textId="77777777" w:rsidR="00A74B79" w:rsidRPr="00A74B79" w:rsidRDefault="00A74B79" w:rsidP="00A65E15">
            <w:pPr>
              <w:jc w:val="center"/>
              <w:rPr>
                <w:rFonts w:cs="Arial"/>
                <w:b/>
                <w:sz w:val="22"/>
                <w:szCs w:val="22"/>
                <w:lang w:val="sr-Cyrl-RS"/>
              </w:rPr>
            </w:pPr>
            <w:r w:rsidRPr="00A74B79">
              <w:rPr>
                <w:rFonts w:cs="Arial"/>
                <w:b/>
                <w:sz w:val="22"/>
                <w:szCs w:val="22"/>
                <w:lang w:val="sr-Cyrl-RS" w:eastAsia="sr-Latn-CS"/>
              </w:rPr>
              <w:t>КУПАЦ</w:t>
            </w:r>
          </w:p>
        </w:tc>
        <w:tc>
          <w:tcPr>
            <w:tcW w:w="877" w:type="dxa"/>
            <w:vAlign w:val="center"/>
          </w:tcPr>
          <w:p w14:paraId="19A2C899" w14:textId="77777777" w:rsidR="00A74B79" w:rsidRPr="00A74B79" w:rsidRDefault="00A74B79" w:rsidP="00A65E15">
            <w:pPr>
              <w:jc w:val="center"/>
              <w:rPr>
                <w:rFonts w:cs="Arial"/>
                <w:smallCaps/>
                <w:sz w:val="22"/>
                <w:szCs w:val="22"/>
              </w:rPr>
            </w:pPr>
          </w:p>
        </w:tc>
        <w:tc>
          <w:tcPr>
            <w:tcW w:w="4189" w:type="dxa"/>
            <w:vAlign w:val="center"/>
            <w:hideMark/>
          </w:tcPr>
          <w:p w14:paraId="14F65520" w14:textId="77777777" w:rsidR="00A74B79" w:rsidRPr="00A74B79" w:rsidRDefault="00A74B79" w:rsidP="00A65E15">
            <w:pPr>
              <w:jc w:val="center"/>
              <w:rPr>
                <w:rFonts w:cs="Arial"/>
                <w:sz w:val="22"/>
                <w:szCs w:val="22"/>
              </w:rPr>
            </w:pPr>
            <w:r w:rsidRPr="00A74B79">
              <w:rPr>
                <w:rFonts w:cs="Arial"/>
                <w:b/>
                <w:sz w:val="22"/>
                <w:szCs w:val="22"/>
                <w:lang w:val="sr-Latn-CS" w:eastAsia="sr-Latn-CS"/>
              </w:rPr>
              <w:t>ПРОДАВАЦ</w:t>
            </w:r>
          </w:p>
        </w:tc>
      </w:tr>
      <w:tr w:rsidR="00A74B79" w:rsidRPr="00A74B79" w14:paraId="24143394" w14:textId="77777777" w:rsidTr="00A65E15">
        <w:trPr>
          <w:trHeight w:val="268"/>
        </w:trPr>
        <w:tc>
          <w:tcPr>
            <w:tcW w:w="4219" w:type="dxa"/>
            <w:hideMark/>
          </w:tcPr>
          <w:p w14:paraId="469D950C" w14:textId="77777777" w:rsidR="00A74B79" w:rsidRPr="00A74B79" w:rsidRDefault="00A74B79" w:rsidP="00A65E15">
            <w:pPr>
              <w:jc w:val="center"/>
              <w:rPr>
                <w:rFonts w:cs="Arial"/>
                <w:b/>
                <w:sz w:val="22"/>
                <w:szCs w:val="22"/>
              </w:rPr>
            </w:pPr>
            <w:r w:rsidRPr="00A74B79">
              <w:rPr>
                <w:rFonts w:cs="Arial"/>
                <w:b/>
                <w:sz w:val="22"/>
                <w:szCs w:val="22"/>
                <w:lang w:val="sr-Latn-CS" w:eastAsia="sr-Latn-CS"/>
              </w:rPr>
              <w:lastRenderedPageBreak/>
              <w:t>Јавно предузеће „Електропривреда  Србије“ Београд</w:t>
            </w:r>
          </w:p>
        </w:tc>
        <w:tc>
          <w:tcPr>
            <w:tcW w:w="877" w:type="dxa"/>
            <w:vAlign w:val="center"/>
          </w:tcPr>
          <w:p w14:paraId="266BD18A" w14:textId="77777777" w:rsidR="00A74B79" w:rsidRPr="00A74B79" w:rsidRDefault="00A74B79" w:rsidP="00A65E15">
            <w:pPr>
              <w:jc w:val="center"/>
              <w:rPr>
                <w:rFonts w:cs="Arial"/>
                <w:smallCaps/>
                <w:sz w:val="22"/>
                <w:szCs w:val="22"/>
              </w:rPr>
            </w:pPr>
          </w:p>
        </w:tc>
        <w:tc>
          <w:tcPr>
            <w:tcW w:w="4189" w:type="dxa"/>
            <w:vAlign w:val="center"/>
            <w:hideMark/>
          </w:tcPr>
          <w:p w14:paraId="11526F5B" w14:textId="77777777" w:rsidR="00A74B79" w:rsidRPr="00A74B79" w:rsidRDefault="00A74B79" w:rsidP="00A65E15">
            <w:pPr>
              <w:jc w:val="center"/>
              <w:rPr>
                <w:rFonts w:cs="Arial"/>
                <w:b/>
                <w:sz w:val="22"/>
                <w:szCs w:val="22"/>
                <w:lang w:val="sr-Latn-CS" w:eastAsia="sr-Latn-CS"/>
              </w:rPr>
            </w:pPr>
            <w:r w:rsidRPr="00A74B79">
              <w:rPr>
                <w:rFonts w:cs="Arial"/>
                <w:b/>
                <w:sz w:val="22"/>
                <w:szCs w:val="22"/>
                <w:lang w:val="sr-Latn-CS" w:eastAsia="sr-Latn-CS"/>
              </w:rPr>
              <w:t>Назив</w:t>
            </w:r>
          </w:p>
          <w:p w14:paraId="2286AFD5" w14:textId="77777777" w:rsidR="00A74B79" w:rsidRPr="00A74B79" w:rsidRDefault="00A74B79" w:rsidP="00A65E15">
            <w:pPr>
              <w:jc w:val="center"/>
              <w:rPr>
                <w:rFonts w:cs="Arial"/>
                <w:sz w:val="22"/>
                <w:szCs w:val="22"/>
              </w:rPr>
            </w:pPr>
          </w:p>
        </w:tc>
      </w:tr>
      <w:tr w:rsidR="00A74B79" w:rsidRPr="00A74B79" w14:paraId="7E33790D" w14:textId="77777777" w:rsidTr="00A65E15">
        <w:trPr>
          <w:trHeight w:val="268"/>
        </w:trPr>
        <w:tc>
          <w:tcPr>
            <w:tcW w:w="4219" w:type="dxa"/>
            <w:hideMark/>
          </w:tcPr>
          <w:p w14:paraId="360B8D42" w14:textId="77777777" w:rsidR="00A74B79" w:rsidRPr="00A74B79" w:rsidRDefault="00A74B79" w:rsidP="00A65E15">
            <w:pPr>
              <w:jc w:val="center"/>
              <w:rPr>
                <w:rFonts w:cs="Arial"/>
                <w:sz w:val="22"/>
                <w:szCs w:val="22"/>
              </w:rPr>
            </w:pPr>
            <w:r w:rsidRPr="00A74B79">
              <w:rPr>
                <w:rFonts w:cs="Arial"/>
                <w:sz w:val="22"/>
                <w:szCs w:val="22"/>
                <w:lang w:val="sr-Latn-CS" w:eastAsia="sr-Latn-CS"/>
              </w:rPr>
              <w:t xml:space="preserve">     ________________________</w:t>
            </w:r>
          </w:p>
        </w:tc>
        <w:tc>
          <w:tcPr>
            <w:tcW w:w="877" w:type="dxa"/>
            <w:vAlign w:val="center"/>
          </w:tcPr>
          <w:p w14:paraId="7436E44E" w14:textId="77777777" w:rsidR="00A74B79" w:rsidRPr="00A74B79" w:rsidRDefault="00A74B79" w:rsidP="00A65E15">
            <w:pPr>
              <w:jc w:val="center"/>
              <w:rPr>
                <w:rFonts w:cs="Arial"/>
                <w:smallCaps/>
                <w:sz w:val="22"/>
                <w:szCs w:val="22"/>
              </w:rPr>
            </w:pPr>
            <w:r w:rsidRPr="00A74B79">
              <w:rPr>
                <w:rFonts w:cs="Arial"/>
                <w:sz w:val="22"/>
                <w:szCs w:val="22"/>
                <w:lang w:val="sr-Latn-CS" w:eastAsia="sr-Latn-CS"/>
              </w:rPr>
              <w:t>М.П.</w:t>
            </w:r>
          </w:p>
        </w:tc>
        <w:tc>
          <w:tcPr>
            <w:tcW w:w="4189" w:type="dxa"/>
            <w:vAlign w:val="center"/>
            <w:hideMark/>
          </w:tcPr>
          <w:p w14:paraId="78E1818A" w14:textId="77777777" w:rsidR="00A74B79" w:rsidRPr="00A74B79" w:rsidRDefault="00A74B79" w:rsidP="00A65E15">
            <w:pPr>
              <w:jc w:val="center"/>
              <w:rPr>
                <w:rFonts w:cs="Arial"/>
                <w:sz w:val="22"/>
                <w:szCs w:val="22"/>
              </w:rPr>
            </w:pPr>
            <w:r w:rsidRPr="00A74B79">
              <w:rPr>
                <w:rFonts w:cs="Arial"/>
                <w:b/>
                <w:sz w:val="22"/>
                <w:szCs w:val="22"/>
                <w:lang w:val="sr-Latn-CS" w:eastAsia="sr-Latn-CS"/>
              </w:rPr>
              <w:t>_____________________________</w:t>
            </w:r>
          </w:p>
        </w:tc>
      </w:tr>
      <w:tr w:rsidR="00A74B79" w:rsidRPr="00A74B79" w14:paraId="2B7E1DF9" w14:textId="77777777" w:rsidTr="00A65E15">
        <w:trPr>
          <w:trHeight w:val="268"/>
        </w:trPr>
        <w:tc>
          <w:tcPr>
            <w:tcW w:w="4219" w:type="dxa"/>
            <w:hideMark/>
          </w:tcPr>
          <w:p w14:paraId="17B7D38C" w14:textId="77777777" w:rsidR="00A74B79" w:rsidRPr="00A74B79" w:rsidRDefault="00A74B79" w:rsidP="00A65E15">
            <w:pPr>
              <w:jc w:val="center"/>
              <w:rPr>
                <w:rFonts w:cs="Arial"/>
                <w:sz w:val="22"/>
                <w:szCs w:val="22"/>
              </w:rPr>
            </w:pPr>
            <w:r w:rsidRPr="00A74B79">
              <w:rPr>
                <w:rFonts w:cs="Arial"/>
                <w:sz w:val="22"/>
                <w:szCs w:val="22"/>
                <w:lang w:val="sr-Latn-CS" w:eastAsia="sr-Latn-CS"/>
              </w:rPr>
              <w:t xml:space="preserve">  Милорад Грчић</w:t>
            </w:r>
          </w:p>
        </w:tc>
        <w:tc>
          <w:tcPr>
            <w:tcW w:w="877" w:type="dxa"/>
            <w:vAlign w:val="center"/>
          </w:tcPr>
          <w:p w14:paraId="023B6406" w14:textId="77777777" w:rsidR="00A74B79" w:rsidRPr="00A74B79" w:rsidRDefault="00A74B79" w:rsidP="00A65E15">
            <w:pPr>
              <w:jc w:val="center"/>
              <w:rPr>
                <w:rFonts w:cs="Arial"/>
                <w:smallCaps/>
                <w:sz w:val="22"/>
                <w:szCs w:val="22"/>
              </w:rPr>
            </w:pPr>
          </w:p>
        </w:tc>
        <w:tc>
          <w:tcPr>
            <w:tcW w:w="4189" w:type="dxa"/>
            <w:vAlign w:val="center"/>
            <w:hideMark/>
          </w:tcPr>
          <w:p w14:paraId="3B78FC91" w14:textId="77777777" w:rsidR="00A74B79" w:rsidRPr="00A74B79" w:rsidRDefault="00A74B79" w:rsidP="00A65E15">
            <w:pPr>
              <w:jc w:val="center"/>
              <w:rPr>
                <w:rFonts w:cs="Arial"/>
                <w:sz w:val="22"/>
                <w:szCs w:val="22"/>
              </w:rPr>
            </w:pPr>
            <w:r w:rsidRPr="00A74B79">
              <w:rPr>
                <w:rFonts w:cs="Arial"/>
                <w:sz w:val="22"/>
                <w:szCs w:val="22"/>
                <w:lang w:val="sr-Latn-CS" w:eastAsia="sr-Latn-CS"/>
              </w:rPr>
              <w:t>име и презиме</w:t>
            </w:r>
          </w:p>
        </w:tc>
      </w:tr>
    </w:tbl>
    <w:p w14:paraId="20509507" w14:textId="77777777" w:rsidR="00A74B79" w:rsidRPr="00A74B79" w:rsidRDefault="00A74B79" w:rsidP="00A74B79">
      <w:pPr>
        <w:rPr>
          <w:rFonts w:eastAsia="Calibri" w:cs="Arial"/>
          <w:sz w:val="22"/>
          <w:szCs w:val="22"/>
        </w:rPr>
      </w:pPr>
    </w:p>
    <w:sectPr w:rsidR="00A74B79" w:rsidRPr="00A74B79">
      <w:headerReference w:type="default" r:id="rId17"/>
      <w:footerReference w:type="default" r:id="rId18"/>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A7FBF" w14:textId="77777777" w:rsidR="000E268E" w:rsidRDefault="000E268E">
      <w:r>
        <w:separator/>
      </w:r>
    </w:p>
  </w:endnote>
  <w:endnote w:type="continuationSeparator" w:id="0">
    <w:p w14:paraId="37773917" w14:textId="77777777" w:rsidR="000E268E" w:rsidRDefault="000E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E8D9" w14:textId="77777777" w:rsidR="00A65E15" w:rsidRDefault="00A65E15" w:rsidP="00A65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F9F7B" w14:textId="77777777" w:rsidR="00A65E15" w:rsidRDefault="00A65E15" w:rsidP="00A65E15">
    <w:pPr>
      <w:pStyle w:val="Footer"/>
      <w:ind w:right="360"/>
    </w:pPr>
  </w:p>
  <w:p w14:paraId="7685F292" w14:textId="77777777" w:rsidR="00A65E15" w:rsidRDefault="00A65E15" w:rsidP="00A65E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C992" w14:textId="614AADFE" w:rsidR="00A65E15" w:rsidRPr="00CB6859" w:rsidRDefault="00A65E15" w:rsidP="00A65E15">
    <w:pPr>
      <w:pStyle w:val="Footer"/>
      <w:pBdr>
        <w:top w:val="single" w:sz="4" w:space="3" w:color="auto"/>
      </w:pBdr>
      <w:jc w:val="right"/>
      <w:rPr>
        <w:i/>
        <w:lang w:val="sr-Latn-RS"/>
      </w:rPr>
    </w:pPr>
    <w:r w:rsidRPr="006B268E">
      <w:rPr>
        <w:rFonts w:cs="Arial"/>
        <w:i/>
      </w:rPr>
      <w:t xml:space="preserve">Страна </w:t>
    </w:r>
    <w:r w:rsidRPr="006B268E">
      <w:rPr>
        <w:rStyle w:val="PageNumber"/>
        <w:rFonts w:cs="Arial"/>
        <w:i/>
      </w:rPr>
      <w:fldChar w:fldCharType="begin"/>
    </w:r>
    <w:r w:rsidRPr="006B268E">
      <w:rPr>
        <w:rStyle w:val="PageNumber"/>
        <w:rFonts w:cs="Arial"/>
        <w:i/>
      </w:rPr>
      <w:instrText xml:space="preserve"> PAGE </w:instrText>
    </w:r>
    <w:r w:rsidRPr="006B268E">
      <w:rPr>
        <w:rStyle w:val="PageNumber"/>
        <w:rFonts w:cs="Arial"/>
        <w:i/>
      </w:rPr>
      <w:fldChar w:fldCharType="separate"/>
    </w:r>
    <w:r w:rsidR="00562F7D">
      <w:rPr>
        <w:rStyle w:val="PageNumber"/>
        <w:rFonts w:cs="Arial"/>
        <w:i/>
        <w:noProof/>
      </w:rPr>
      <w:t>8</w:t>
    </w:r>
    <w:r w:rsidRPr="006B268E">
      <w:rPr>
        <w:rStyle w:val="PageNumber"/>
        <w:rFonts w:cs="Arial"/>
        <w:i/>
      </w:rPr>
      <w:fldChar w:fldCharType="end"/>
    </w:r>
    <w:r w:rsidRPr="006B268E">
      <w:rPr>
        <w:rStyle w:val="PageNumber"/>
        <w:rFonts w:cs="Arial"/>
        <w:i/>
      </w:rPr>
      <w:t xml:space="preserve"> од </w:t>
    </w:r>
    <w:r>
      <w:rPr>
        <w:rStyle w:val="PageNumber"/>
        <w:rFonts w:cs="Arial"/>
        <w:i/>
        <w:lang w:val="sr-Latn-RS"/>
      </w:rPr>
      <w:t>55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D58A" w14:textId="40A25D65" w:rsidR="00A65E15" w:rsidRPr="006B268E" w:rsidRDefault="00A65E15" w:rsidP="00A65E15">
    <w:pPr>
      <w:pStyle w:val="Footer"/>
      <w:pBdr>
        <w:top w:val="single" w:sz="4" w:space="3" w:color="auto"/>
      </w:pBdr>
      <w:jc w:val="right"/>
      <w:rPr>
        <w:i/>
      </w:rPr>
    </w:pPr>
    <w:r w:rsidRPr="006B268E">
      <w:rPr>
        <w:rFonts w:cs="Arial"/>
        <w:i/>
      </w:rPr>
      <w:t xml:space="preserve">Страна </w:t>
    </w:r>
    <w:r w:rsidRPr="006B268E">
      <w:rPr>
        <w:rStyle w:val="PageNumber"/>
        <w:rFonts w:cs="Arial"/>
        <w:i/>
      </w:rPr>
      <w:fldChar w:fldCharType="begin"/>
    </w:r>
    <w:r w:rsidRPr="006B268E">
      <w:rPr>
        <w:rStyle w:val="PageNumber"/>
        <w:rFonts w:cs="Arial"/>
        <w:i/>
      </w:rPr>
      <w:instrText xml:space="preserve"> PAGE </w:instrText>
    </w:r>
    <w:r w:rsidRPr="006B268E">
      <w:rPr>
        <w:rStyle w:val="PageNumber"/>
        <w:rFonts w:cs="Arial"/>
        <w:i/>
      </w:rPr>
      <w:fldChar w:fldCharType="separate"/>
    </w:r>
    <w:r w:rsidR="00562F7D">
      <w:rPr>
        <w:rStyle w:val="PageNumber"/>
        <w:rFonts w:cs="Arial"/>
        <w:i/>
        <w:noProof/>
      </w:rPr>
      <w:t>1</w:t>
    </w:r>
    <w:r w:rsidRPr="006B268E">
      <w:rPr>
        <w:rStyle w:val="PageNumber"/>
        <w:rFonts w:cs="Arial"/>
        <w:i/>
      </w:rPr>
      <w:fldChar w:fldCharType="end"/>
    </w:r>
    <w:r w:rsidRPr="006B268E">
      <w:rPr>
        <w:rStyle w:val="PageNumber"/>
        <w:rFonts w:cs="Arial"/>
        <w:i/>
      </w:rPr>
      <w:t xml:space="preserve"> од </w:t>
    </w:r>
    <w:r w:rsidRPr="006B268E">
      <w:rPr>
        <w:rStyle w:val="PageNumber"/>
        <w:rFonts w:cs="Arial"/>
        <w:i/>
      </w:rPr>
      <w:fldChar w:fldCharType="begin"/>
    </w:r>
    <w:r w:rsidRPr="006B268E">
      <w:rPr>
        <w:rStyle w:val="PageNumber"/>
        <w:rFonts w:cs="Arial"/>
        <w:i/>
      </w:rPr>
      <w:instrText xml:space="preserve"> NUMPAGES </w:instrText>
    </w:r>
    <w:r w:rsidRPr="006B268E">
      <w:rPr>
        <w:rStyle w:val="PageNumber"/>
        <w:rFonts w:cs="Arial"/>
        <w:i/>
      </w:rPr>
      <w:fldChar w:fldCharType="separate"/>
    </w:r>
    <w:r w:rsidR="00562F7D">
      <w:rPr>
        <w:rStyle w:val="PageNumber"/>
        <w:rFonts w:cs="Arial"/>
        <w:i/>
        <w:noProof/>
      </w:rPr>
      <w:t>21</w:t>
    </w:r>
    <w:r w:rsidRPr="006B268E">
      <w:rPr>
        <w:rStyle w:val="PageNumber"/>
        <w:rFonts w:cs="Arial"/>
        <w:i/>
      </w:rPr>
      <w:fldChar w:fldCharType="end"/>
    </w:r>
  </w:p>
  <w:p w14:paraId="26E30EBD" w14:textId="77777777" w:rsidR="00A65E15" w:rsidRDefault="00A65E1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F7B5" w14:textId="3B8F7C03" w:rsidR="00A65E15" w:rsidRPr="00B45FD4" w:rsidRDefault="00A65E15" w:rsidP="00B45FD4">
    <w:pPr>
      <w:pStyle w:val="Footer"/>
      <w:tabs>
        <w:tab w:val="left" w:pos="3431"/>
      </w:tabs>
      <w:rPr>
        <w:i/>
      </w:rPr>
    </w:pPr>
    <w:r>
      <w:rPr>
        <w:i/>
        <w:lang w:val="sr-Cyrl-RS"/>
      </w:rPr>
      <w:t xml:space="preserve">  </w:t>
    </w:r>
    <w:r>
      <w:rPr>
        <w:rFonts w:cs="Arial"/>
        <w:b/>
        <w:sz w:val="24"/>
        <w:szCs w:val="24"/>
        <w:lang w:val="sr-Latn-CS"/>
      </w:rPr>
      <w:t>ЈН/4000/0841-4/2017</w:t>
    </w:r>
  </w:p>
  <w:p w14:paraId="0542758F" w14:textId="4E001DA0" w:rsidR="00A65E15" w:rsidRPr="006858A0" w:rsidRDefault="00A65E15" w:rsidP="00D37432">
    <w:pPr>
      <w:pStyle w:val="Footer"/>
      <w:tabs>
        <w:tab w:val="left" w:pos="3431"/>
      </w:tabs>
      <w:rPr>
        <w:i/>
        <w:lang w:val="sr-Cyrl-RS"/>
      </w:rPr>
    </w:pPr>
    <w:r>
      <w:rPr>
        <w:i/>
        <w:lang w:val="sr-Cyrl-RS"/>
      </w:rPr>
      <w:t xml:space="preserve"> Друга</w:t>
    </w:r>
    <w:r w:rsidRPr="000F38BA">
      <w:rPr>
        <w:i/>
      </w:rPr>
      <w:t xml:space="preserve"> измена конкурсне документације</w:t>
    </w:r>
    <w:r>
      <w:rPr>
        <w:i/>
      </w:rPr>
      <w:t xml:space="preserve">                                 </w:t>
    </w:r>
    <w:r>
      <w:rPr>
        <w:i/>
        <w:lang w:val="sr-Cyrl-RS"/>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562F7D">
      <w:rPr>
        <w:i/>
        <w:noProof/>
      </w:rPr>
      <w:t>21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562F7D">
      <w:rPr>
        <w:i/>
        <w:noProof/>
      </w:rPr>
      <w:t>21</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5D72" w14:textId="77777777" w:rsidR="000E268E" w:rsidRDefault="000E268E">
      <w:r>
        <w:separator/>
      </w:r>
    </w:p>
  </w:footnote>
  <w:footnote w:type="continuationSeparator" w:id="0">
    <w:p w14:paraId="5275D10A" w14:textId="77777777" w:rsidR="000E268E" w:rsidRDefault="000E2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89AA" w14:textId="77777777" w:rsidR="00A65E15" w:rsidRDefault="00A65E15" w:rsidP="00A65E15">
    <w:pPr>
      <w:pStyle w:val="Header"/>
    </w:pPr>
  </w:p>
  <w:p w14:paraId="550B039E" w14:textId="77777777" w:rsidR="00A65E15" w:rsidRDefault="00A65E15" w:rsidP="00A65E15">
    <w:pPr>
      <w:pStyle w:val="Header"/>
      <w:jc w:val="center"/>
      <w:rPr>
        <w:lang w:val="ru-RU"/>
      </w:rPr>
    </w:pPr>
    <w:r w:rsidRPr="00357652">
      <w:rPr>
        <w:lang w:val="ru-RU"/>
      </w:rPr>
      <w:t>ЈП „Електропривреда Србије“ Београд</w:t>
    </w:r>
  </w:p>
  <w:p w14:paraId="22969B78" w14:textId="77777777" w:rsidR="00A65E15" w:rsidRDefault="00A65E15" w:rsidP="00A65E15">
    <w:pPr>
      <w:pStyle w:val="Header"/>
      <w:jc w:val="center"/>
      <w:rPr>
        <w:lang w:val="ru-RU"/>
      </w:rPr>
    </w:pPr>
    <w:r>
      <w:rPr>
        <w:lang w:val="ru-RU"/>
      </w:rPr>
      <w:t>Конкурсна документација ЈН/4000/0841-4/2017</w:t>
    </w:r>
  </w:p>
  <w:p w14:paraId="06D7009F" w14:textId="77777777" w:rsidR="00A65E15" w:rsidRPr="00577964" w:rsidRDefault="00A65E15" w:rsidP="00A65E15">
    <w:pPr>
      <w:jc w:val="center"/>
      <w:rPr>
        <w:rFonts w:cs="Arial"/>
        <w:sz w:val="18"/>
        <w:szCs w:val="18"/>
      </w:rPr>
    </w:pPr>
    <w:r w:rsidRPr="00577964">
      <w:rPr>
        <w:rFonts w:cs="Arial"/>
        <w:sz w:val="18"/>
        <w:szCs w:val="18"/>
      </w:rPr>
      <w:t>Набавка машинске опреме и репро материјала за израду и монтажу транспортера ВТ1, ВТ2, Т7 и обртне сипке Г2-Транспортне траке</w:t>
    </w:r>
  </w:p>
  <w:p w14:paraId="013F85D1" w14:textId="77777777" w:rsidR="00A65E15" w:rsidRPr="00577964" w:rsidRDefault="00A65E15" w:rsidP="00A65E15">
    <w:pPr>
      <w:pStyle w:val="Header"/>
      <w:jc w:val="center"/>
      <w:rPr>
        <w:sz w:val="18"/>
        <w:szCs w:val="18"/>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E51C" w14:textId="77777777" w:rsidR="00A65E15" w:rsidRPr="003A29D8" w:rsidRDefault="00A65E15" w:rsidP="00A65E15">
    <w:pPr>
      <w:pStyle w:val="Header"/>
      <w:ind w:right="402"/>
      <w:rPr>
        <w:lang w:val="sr-Latn-RS"/>
      </w:rPr>
    </w:pPr>
  </w:p>
  <w:p w14:paraId="3946506B" w14:textId="77777777" w:rsidR="00A65E15" w:rsidRDefault="00A65E15" w:rsidP="00A65E15">
    <w:pPr>
      <w:pStyle w:val="Header"/>
      <w:jc w:val="center"/>
      <w:rPr>
        <w:lang w:val="ru-RU"/>
      </w:rPr>
    </w:pPr>
    <w:r w:rsidRPr="00357652">
      <w:rPr>
        <w:lang w:val="ru-RU"/>
      </w:rPr>
      <w:t>ЈП „Електропривреда Србије“ Београд</w:t>
    </w:r>
  </w:p>
  <w:p w14:paraId="5987EC44" w14:textId="77777777" w:rsidR="00A65E15" w:rsidRDefault="00A65E15" w:rsidP="00A65E15">
    <w:pPr>
      <w:pStyle w:val="Header"/>
      <w:jc w:val="center"/>
      <w:rPr>
        <w:lang w:val="ru-RU"/>
      </w:rPr>
    </w:pPr>
    <w:r>
      <w:rPr>
        <w:lang w:val="ru-RU"/>
      </w:rPr>
      <w:t>Конкурсна документација ЈН/4000/0841-4/2017</w:t>
    </w:r>
  </w:p>
  <w:p w14:paraId="4E7FCCE9" w14:textId="77777777" w:rsidR="00A65E15" w:rsidRPr="0008389E" w:rsidRDefault="00A65E15" w:rsidP="00A65E15">
    <w:pPr>
      <w:jc w:val="center"/>
      <w:rPr>
        <w:rFonts w:cs="Arial"/>
        <w:sz w:val="18"/>
        <w:szCs w:val="18"/>
      </w:rPr>
    </w:pPr>
    <w:r w:rsidRPr="0008389E">
      <w:rPr>
        <w:rFonts w:cs="Arial"/>
        <w:sz w:val="18"/>
        <w:szCs w:val="18"/>
      </w:rPr>
      <w:t>Набавка машинске опреме и репро материјала за израду и монтажу транспортера ВТ1, ВТ2, Т7 и обртне сипке Г2-Транспортне траке</w:t>
    </w:r>
  </w:p>
  <w:p w14:paraId="17E4E92E" w14:textId="77777777" w:rsidR="00A65E15" w:rsidRPr="0008389E" w:rsidRDefault="00A65E15" w:rsidP="00A65E15">
    <w:pPr>
      <w:tabs>
        <w:tab w:val="center" w:pos="4320"/>
        <w:tab w:val="right" w:pos="8640"/>
      </w:tabs>
      <w:jc w:val="center"/>
      <w:rPr>
        <w:sz w:val="18"/>
        <w:szCs w:val="18"/>
        <w:lang w:val="ru-RU" w:eastAsia="ar-SA"/>
      </w:rPr>
    </w:pPr>
  </w:p>
  <w:p w14:paraId="43D237B8" w14:textId="77777777" w:rsidR="00A65E15" w:rsidRPr="00357652" w:rsidRDefault="00A65E15" w:rsidP="00A65E15">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A65E15"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A65E15" w:rsidRPr="00933BCC" w:rsidRDefault="00A65E15"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Content>
            <w:p w14:paraId="694C5A89" w14:textId="77777777" w:rsidR="00A65E15" w:rsidRPr="00E23434" w:rsidRDefault="00A65E15"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A65E15" w:rsidRPr="00933BCC" w:rsidRDefault="00A65E15"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14:paraId="1F39B4E0" w14:textId="77777777" w:rsidR="00A65E15" w:rsidRPr="00E23434" w:rsidRDefault="00A65E15" w:rsidP="0081700D">
              <w:pPr>
                <w:jc w:val="center"/>
                <w:rPr>
                  <w:rFonts w:cs="Arial"/>
                  <w:b/>
                  <w:lang w:val="sr-Latn-RS"/>
                </w:rPr>
              </w:pPr>
              <w:r>
                <w:rPr>
                  <w:rFonts w:cs="Arial"/>
                  <w:b/>
                </w:rPr>
                <w:t>QF-G-030</w:t>
              </w:r>
            </w:p>
          </w:sdtContent>
        </w:sdt>
      </w:tc>
    </w:tr>
    <w:tr w:rsidR="00A65E15"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A65E15" w:rsidRPr="00933BCC" w:rsidRDefault="00A65E15"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A65E15" w:rsidRPr="00933BCC" w:rsidRDefault="00A65E15"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A65E15" w:rsidRPr="00933BCC" w:rsidRDefault="00A65E15"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250865BD" w:rsidR="00A65E15" w:rsidRPr="00552D0C" w:rsidRDefault="00A65E15"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562F7D">
            <w:rPr>
              <w:rFonts w:cs="Arial"/>
              <w:b/>
              <w:noProof/>
              <w:lang w:val="sr-Cyrl-CS"/>
            </w:rPr>
            <w:t>21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562F7D">
            <w:rPr>
              <w:rFonts w:cs="Arial"/>
              <w:b/>
              <w:noProof/>
              <w:lang w:val="sr-Cyrl-CS"/>
            </w:rPr>
            <w:t>21</w:t>
          </w:r>
          <w:r w:rsidRPr="0081700D">
            <w:rPr>
              <w:rFonts w:cs="Arial"/>
              <w:b/>
              <w:lang w:val="sr-Cyrl-CS"/>
            </w:rPr>
            <w:fldChar w:fldCharType="end"/>
          </w:r>
        </w:p>
      </w:tc>
    </w:tr>
  </w:tbl>
  <w:p w14:paraId="6FADDC85" w14:textId="77777777" w:rsidR="00A65E15" w:rsidRDefault="00A65E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6869"/>
    <w:multiLevelType w:val="multilevel"/>
    <w:tmpl w:val="9E2EF7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4"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1D8F1C4C"/>
    <w:multiLevelType w:val="multilevel"/>
    <w:tmpl w:val="9BAA6EDC"/>
    <w:lvl w:ilvl="0">
      <w:start w:val="7"/>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8"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2"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62360"/>
    <w:multiLevelType w:val="hybridMultilevel"/>
    <w:tmpl w:val="45B8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3"/>
  </w:num>
  <w:num w:numId="4">
    <w:abstractNumId w:val="4"/>
  </w:num>
  <w:num w:numId="5">
    <w:abstractNumId w:val="11"/>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7"/>
  </w:num>
  <w:num w:numId="11">
    <w:abstractNumId w:val="10"/>
  </w:num>
  <w:num w:numId="12">
    <w:abstractNumId w:val="17"/>
  </w:num>
  <w:num w:numId="13">
    <w:abstractNumId w:val="8"/>
  </w:num>
  <w:num w:numId="14">
    <w:abstractNumId w:val="0"/>
  </w:num>
  <w:num w:numId="15">
    <w:abstractNumId w:val="9"/>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E268E"/>
    <w:rsid w:val="001170DF"/>
    <w:rsid w:val="0013247D"/>
    <w:rsid w:val="001457DE"/>
    <w:rsid w:val="001A565E"/>
    <w:rsid w:val="002054EB"/>
    <w:rsid w:val="00224A53"/>
    <w:rsid w:val="00244845"/>
    <w:rsid w:val="00255054"/>
    <w:rsid w:val="00280372"/>
    <w:rsid w:val="002F3420"/>
    <w:rsid w:val="00341E4B"/>
    <w:rsid w:val="0036100B"/>
    <w:rsid w:val="003A360B"/>
    <w:rsid w:val="003E220A"/>
    <w:rsid w:val="00403E43"/>
    <w:rsid w:val="0045281A"/>
    <w:rsid w:val="0046482E"/>
    <w:rsid w:val="005373DE"/>
    <w:rsid w:val="00562F7D"/>
    <w:rsid w:val="005760A1"/>
    <w:rsid w:val="0059324C"/>
    <w:rsid w:val="005D62BA"/>
    <w:rsid w:val="005E28E7"/>
    <w:rsid w:val="006274A0"/>
    <w:rsid w:val="006858A0"/>
    <w:rsid w:val="006A3988"/>
    <w:rsid w:val="006B5E81"/>
    <w:rsid w:val="006C029D"/>
    <w:rsid w:val="007105B0"/>
    <w:rsid w:val="0071347E"/>
    <w:rsid w:val="007519C5"/>
    <w:rsid w:val="00755E51"/>
    <w:rsid w:val="007A5B56"/>
    <w:rsid w:val="007A6339"/>
    <w:rsid w:val="007C1C3F"/>
    <w:rsid w:val="007E538C"/>
    <w:rsid w:val="007F7810"/>
    <w:rsid w:val="0081700D"/>
    <w:rsid w:val="00826554"/>
    <w:rsid w:val="008555C4"/>
    <w:rsid w:val="00925436"/>
    <w:rsid w:val="0093544E"/>
    <w:rsid w:val="009616B6"/>
    <w:rsid w:val="00971C7A"/>
    <w:rsid w:val="009A569C"/>
    <w:rsid w:val="009D5927"/>
    <w:rsid w:val="00A20DC2"/>
    <w:rsid w:val="00A3241D"/>
    <w:rsid w:val="00A34C73"/>
    <w:rsid w:val="00A52C76"/>
    <w:rsid w:val="00A65E15"/>
    <w:rsid w:val="00A74B79"/>
    <w:rsid w:val="00AC26AE"/>
    <w:rsid w:val="00B159F2"/>
    <w:rsid w:val="00B45FD4"/>
    <w:rsid w:val="00B54C57"/>
    <w:rsid w:val="00B65AE1"/>
    <w:rsid w:val="00B734F9"/>
    <w:rsid w:val="00BC58B8"/>
    <w:rsid w:val="00C12B0A"/>
    <w:rsid w:val="00C2675E"/>
    <w:rsid w:val="00C43F9F"/>
    <w:rsid w:val="00C84DAF"/>
    <w:rsid w:val="00CC38AE"/>
    <w:rsid w:val="00CC64AA"/>
    <w:rsid w:val="00CD043F"/>
    <w:rsid w:val="00CD7060"/>
    <w:rsid w:val="00D37432"/>
    <w:rsid w:val="00D579F8"/>
    <w:rsid w:val="00D77958"/>
    <w:rsid w:val="00DA652E"/>
    <w:rsid w:val="00DC60F6"/>
    <w:rsid w:val="00E107F4"/>
    <w:rsid w:val="00E23434"/>
    <w:rsid w:val="00E8227D"/>
    <w:rsid w:val="00E85F52"/>
    <w:rsid w:val="00EA794E"/>
    <w:rsid w:val="00F4060B"/>
    <w:rsid w:val="00F41F0F"/>
    <w:rsid w:val="00F4488E"/>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15"/>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paragraph" w:customStyle="1" w:styleId="KDParagraf">
    <w:name w:val="KDParagraf"/>
    <w:basedOn w:val="Normal"/>
    <w:qFormat/>
    <w:rsid w:val="002F3420"/>
    <w:pPr>
      <w:tabs>
        <w:tab w:val="left" w:pos="567"/>
      </w:tabs>
      <w:spacing w:before="120"/>
    </w:pPr>
    <w:rPr>
      <w:sz w:val="22"/>
      <w:szCs w:val="22"/>
    </w:rPr>
  </w:style>
  <w:style w:type="character" w:customStyle="1" w:styleId="HeaderChar">
    <w:name w:val="Header Char"/>
    <w:aliases w:val="header odd Char,header odd1 Char"/>
    <w:basedOn w:val="DefaultParagraphFont"/>
    <w:link w:val="Header"/>
    <w:uiPriority w:val="99"/>
    <w:rsid w:val="00DC60F6"/>
    <w:rPr>
      <w:rFonts w:ascii="Arial" w:hAnsi="Arial"/>
      <w:lang w:val="en-US" w:eastAsia="en-US"/>
    </w:rPr>
  </w:style>
  <w:style w:type="paragraph" w:styleId="NoSpacing">
    <w:name w:val="No Spacing"/>
    <w:link w:val="NoSpacingChar"/>
    <w:uiPriority w:val="1"/>
    <w:qFormat/>
    <w:rsid w:val="00A74B79"/>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A74B79"/>
    <w:rPr>
      <w:rFonts w:ascii="Arial" w:hAnsi="Arial"/>
      <w:sz w:val="24"/>
      <w:lang w:val="sr-Cyrl-CS" w:eastAsia="ar-SA"/>
    </w:rPr>
  </w:style>
  <w:style w:type="paragraph" w:customStyle="1" w:styleId="KDKomentar">
    <w:name w:val="KDKomentar"/>
    <w:basedOn w:val="Normal"/>
    <w:link w:val="KDKomentarChar"/>
    <w:qFormat/>
    <w:rsid w:val="00A74B79"/>
    <w:pPr>
      <w:tabs>
        <w:tab w:val="left" w:pos="1134"/>
      </w:tabs>
      <w:spacing w:before="120"/>
    </w:pPr>
    <w:rPr>
      <w:i/>
      <w:color w:val="00B0F0"/>
      <w:lang w:val="ru-RU"/>
    </w:rPr>
  </w:style>
  <w:style w:type="paragraph" w:customStyle="1" w:styleId="KDNabrajanje">
    <w:name w:val="KDNabrajanje"/>
    <w:basedOn w:val="Normal"/>
    <w:qFormat/>
    <w:rsid w:val="00A74B79"/>
    <w:pPr>
      <w:numPr>
        <w:numId w:val="16"/>
      </w:numPr>
      <w:tabs>
        <w:tab w:val="num" w:pos="567"/>
      </w:tabs>
      <w:spacing w:before="80"/>
      <w:ind w:left="568" w:hanging="284"/>
    </w:pPr>
    <w:rPr>
      <w:sz w:val="22"/>
      <w:szCs w:val="22"/>
      <w:lang w:val="ru-RU"/>
    </w:rPr>
  </w:style>
  <w:style w:type="character" w:customStyle="1" w:styleId="KDKomentarChar">
    <w:name w:val="KDKomentar Char"/>
    <w:link w:val="KDKomentar"/>
    <w:rsid w:val="00A74B79"/>
    <w:rPr>
      <w:rFonts w:ascii="Arial" w:hAnsi="Arial"/>
      <w:i/>
      <w:color w:val="00B0F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65679033">
      <w:bodyDiv w:val="1"/>
      <w:marLeft w:val="0"/>
      <w:marRight w:val="0"/>
      <w:marTop w:val="0"/>
      <w:marBottom w:val="0"/>
      <w:divBdr>
        <w:top w:val="none" w:sz="0" w:space="0" w:color="auto"/>
        <w:left w:val="none" w:sz="0" w:space="0" w:color="auto"/>
        <w:bottom w:val="none" w:sz="0" w:space="0" w:color="auto"/>
        <w:right w:val="none" w:sz="0" w:space="0" w:color="auto"/>
      </w:divBdr>
    </w:div>
    <w:div w:id="277025566">
      <w:bodyDiv w:val="1"/>
      <w:marLeft w:val="0"/>
      <w:marRight w:val="0"/>
      <w:marTop w:val="0"/>
      <w:marBottom w:val="0"/>
      <w:divBdr>
        <w:top w:val="none" w:sz="0" w:space="0" w:color="auto"/>
        <w:left w:val="none" w:sz="0" w:space="0" w:color="auto"/>
        <w:bottom w:val="none" w:sz="0" w:space="0" w:color="auto"/>
        <w:right w:val="none" w:sz="0" w:space="0" w:color="auto"/>
      </w:divBdr>
    </w:div>
    <w:div w:id="436028514">
      <w:bodyDiv w:val="1"/>
      <w:marLeft w:val="0"/>
      <w:marRight w:val="0"/>
      <w:marTop w:val="0"/>
      <w:marBottom w:val="0"/>
      <w:divBdr>
        <w:top w:val="none" w:sz="0" w:space="0" w:color="auto"/>
        <w:left w:val="none" w:sz="0" w:space="0" w:color="auto"/>
        <w:bottom w:val="none" w:sz="0" w:space="0" w:color="auto"/>
        <w:right w:val="none" w:sz="0" w:space="0" w:color="auto"/>
      </w:divBdr>
    </w:div>
    <w:div w:id="463617471">
      <w:bodyDiv w:val="1"/>
      <w:marLeft w:val="0"/>
      <w:marRight w:val="0"/>
      <w:marTop w:val="0"/>
      <w:marBottom w:val="0"/>
      <w:divBdr>
        <w:top w:val="none" w:sz="0" w:space="0" w:color="auto"/>
        <w:left w:val="none" w:sz="0" w:space="0" w:color="auto"/>
        <w:bottom w:val="none" w:sz="0" w:space="0" w:color="auto"/>
        <w:right w:val="none" w:sz="0" w:space="0" w:color="auto"/>
      </w:divBdr>
    </w:div>
    <w:div w:id="633607784">
      <w:bodyDiv w:val="1"/>
      <w:marLeft w:val="0"/>
      <w:marRight w:val="0"/>
      <w:marTop w:val="0"/>
      <w:marBottom w:val="0"/>
      <w:divBdr>
        <w:top w:val="none" w:sz="0" w:space="0" w:color="auto"/>
        <w:left w:val="none" w:sz="0" w:space="0" w:color="auto"/>
        <w:bottom w:val="none" w:sz="0" w:space="0" w:color="auto"/>
        <w:right w:val="none" w:sz="0" w:space="0" w:color="auto"/>
      </w:divBdr>
    </w:div>
    <w:div w:id="794182707">
      <w:bodyDiv w:val="1"/>
      <w:marLeft w:val="0"/>
      <w:marRight w:val="0"/>
      <w:marTop w:val="0"/>
      <w:marBottom w:val="0"/>
      <w:divBdr>
        <w:top w:val="none" w:sz="0" w:space="0" w:color="auto"/>
        <w:left w:val="none" w:sz="0" w:space="0" w:color="auto"/>
        <w:bottom w:val="none" w:sz="0" w:space="0" w:color="auto"/>
        <w:right w:val="none" w:sz="0" w:space="0" w:color="auto"/>
      </w:divBdr>
    </w:div>
    <w:div w:id="108187054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66782671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 w:id="17864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2.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4F616A"/>
    <w:rsid w:val="00540AAA"/>
    <w:rsid w:val="005627DA"/>
    <w:rsid w:val="005815C4"/>
    <w:rsid w:val="005E31D0"/>
    <w:rsid w:val="0061399F"/>
    <w:rsid w:val="00705997"/>
    <w:rsid w:val="00770C9B"/>
    <w:rsid w:val="00795775"/>
    <w:rsid w:val="00813F89"/>
    <w:rsid w:val="0088392A"/>
    <w:rsid w:val="009029AF"/>
    <w:rsid w:val="009A1289"/>
    <w:rsid w:val="00AD2E2C"/>
    <w:rsid w:val="00CF13B7"/>
    <w:rsid w:val="00D05596"/>
    <w:rsid w:val="00D10D43"/>
    <w:rsid w:val="00F2196D"/>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E8565-ABFF-4FF9-BDEE-BD9123466659}"/>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DA1607-B431-41F0-AB38-D402B42809E9}"/>
</file>

<file path=docProps/app.xml><?xml version="1.0" encoding="utf-8"?>
<Properties xmlns="http://schemas.openxmlformats.org/officeDocument/2006/extended-properties" xmlns:vt="http://schemas.openxmlformats.org/officeDocument/2006/docPropsVTypes">
  <Template>Normal</Template>
  <TotalTime>0</TotalTime>
  <Pages>21</Pages>
  <Words>6447</Words>
  <Characters>36752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Tosic</cp:lastModifiedBy>
  <cp:revision>2</cp:revision>
  <cp:lastPrinted>2018-05-28T08:34:00Z</cp:lastPrinted>
  <dcterms:created xsi:type="dcterms:W3CDTF">2018-05-28T12:23:00Z</dcterms:created>
  <dcterms:modified xsi:type="dcterms:W3CDTF">2018-05-28T12:23:00Z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