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95AF7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995AF7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995AF7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995AF7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995AF7">
        <w:rPr>
          <w:rFonts w:cs="Arial"/>
          <w:b/>
          <w:sz w:val="28"/>
          <w:szCs w:val="28"/>
        </w:rPr>
        <w:t>“ БЕОГРАД</w:t>
      </w:r>
    </w:p>
    <w:p w:rsidR="003E220A" w:rsidRPr="00995AF7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995AF7">
        <w:rPr>
          <w:rFonts w:cs="Arial"/>
          <w:sz w:val="22"/>
          <w:szCs w:val="22"/>
          <w:lang w:val="sr-Cyrl-RS"/>
        </w:rPr>
        <w:t>ЈАВНО ПРЕДУЗЕЋЕ „</w:t>
      </w:r>
      <w:r w:rsidR="003E220A" w:rsidRPr="00995AF7">
        <w:rPr>
          <w:rFonts w:cs="Arial"/>
          <w:sz w:val="22"/>
          <w:szCs w:val="22"/>
          <w:lang w:val="ru-RU"/>
        </w:rPr>
        <w:t>ЕЛЕКТРОПРИВРЕДА СРБИЈЕ</w:t>
      </w:r>
      <w:r w:rsidRPr="00995AF7">
        <w:rPr>
          <w:rFonts w:cs="Arial"/>
          <w:sz w:val="22"/>
          <w:szCs w:val="22"/>
          <w:lang w:val="sr-Latn-RS"/>
        </w:rPr>
        <w:t>“</w:t>
      </w:r>
      <w:r w:rsidR="003E220A" w:rsidRPr="00995AF7">
        <w:rPr>
          <w:rFonts w:cs="Arial"/>
          <w:sz w:val="22"/>
          <w:szCs w:val="22"/>
        </w:rPr>
        <w:t xml:space="preserve"> БЕОГРАД</w:t>
      </w:r>
    </w:p>
    <w:p w:rsidR="003E220A" w:rsidRPr="00995AF7" w:rsidRDefault="003E220A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995AF7">
        <w:rPr>
          <w:rFonts w:cs="Arial"/>
          <w:sz w:val="22"/>
          <w:szCs w:val="22"/>
        </w:rPr>
        <w:t>Улица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r w:rsidR="00EB5CE6" w:rsidRPr="00995AF7">
        <w:rPr>
          <w:rFonts w:cs="Arial"/>
          <w:sz w:val="22"/>
          <w:szCs w:val="22"/>
          <w:lang w:val="sr-Cyrl-RS"/>
        </w:rPr>
        <w:t>Царице Милице</w:t>
      </w:r>
      <w:r w:rsidR="00EB5CE6" w:rsidRPr="00995AF7">
        <w:rPr>
          <w:rFonts w:cs="Arial"/>
          <w:sz w:val="22"/>
          <w:szCs w:val="22"/>
        </w:rPr>
        <w:t xml:space="preserve"> </w:t>
      </w:r>
      <w:proofErr w:type="spellStart"/>
      <w:r w:rsidR="00EB5CE6" w:rsidRPr="00995AF7">
        <w:rPr>
          <w:rFonts w:cs="Arial"/>
          <w:sz w:val="22"/>
          <w:szCs w:val="22"/>
        </w:rPr>
        <w:t>број</w:t>
      </w:r>
      <w:proofErr w:type="spellEnd"/>
      <w:r w:rsidR="00EB5CE6" w:rsidRPr="00995AF7">
        <w:rPr>
          <w:rFonts w:cs="Arial"/>
          <w:sz w:val="22"/>
          <w:szCs w:val="22"/>
          <w:lang w:val="sr-Cyrl-RS"/>
        </w:rPr>
        <w:t xml:space="preserve"> 2</w:t>
      </w:r>
    </w:p>
    <w:p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3E220A" w:rsidRPr="00995AF7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995AF7" w:rsidRDefault="003E220A" w:rsidP="003E220A">
      <w:pPr>
        <w:rPr>
          <w:rFonts w:cs="Arial"/>
          <w:szCs w:val="24"/>
        </w:rPr>
      </w:pPr>
    </w:p>
    <w:p w:rsidR="003E220A" w:rsidRPr="00995AF7" w:rsidRDefault="002E4CB7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ДРУГА</w:t>
      </w:r>
      <w:r w:rsidR="003E220A" w:rsidRPr="00995AF7">
        <w:rPr>
          <w:rFonts w:cs="Arial"/>
          <w:b/>
          <w:sz w:val="24"/>
          <w:szCs w:val="24"/>
        </w:rPr>
        <w:t xml:space="preserve"> ИЗМЕНА</w:t>
      </w:r>
    </w:p>
    <w:p w:rsidR="003E220A" w:rsidRPr="00995AF7" w:rsidRDefault="003E220A" w:rsidP="003E220A">
      <w:pPr>
        <w:rPr>
          <w:rFonts w:cs="Arial"/>
          <w:sz w:val="24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95AF7">
        <w:rPr>
          <w:rFonts w:ascii="Arial" w:hAnsi="Arial" w:cs="Arial"/>
          <w:sz w:val="24"/>
          <w:szCs w:val="24"/>
        </w:rPr>
        <w:t>КОНКУРСНЕ ДОКУМЕНТАЦИЈЕ</w:t>
      </w:r>
    </w:p>
    <w:p w:rsidR="003E220A" w:rsidRPr="00995AF7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EB5CE6" w:rsidRPr="00995AF7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95AF7">
        <w:rPr>
          <w:rFonts w:ascii="Arial" w:hAnsi="Arial" w:cs="Arial"/>
          <w:sz w:val="24"/>
          <w:szCs w:val="24"/>
        </w:rPr>
        <w:t xml:space="preserve">ЗА ЈАВНУ НАБАВКУ ДОБАРА </w:t>
      </w:r>
    </w:p>
    <w:p w:rsidR="00EB5CE6" w:rsidRPr="00995AF7" w:rsidRDefault="00EB5CE6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95AF7" w:rsidRDefault="00EB5CE6" w:rsidP="003E220A">
      <w:pPr>
        <w:pStyle w:val="BodyText"/>
        <w:rPr>
          <w:rFonts w:ascii="Arial" w:hAnsi="Arial" w:cs="Arial"/>
          <w:szCs w:val="24"/>
        </w:rPr>
      </w:pPr>
      <w:r w:rsidRPr="00995AF7">
        <w:rPr>
          <w:rFonts w:ascii="Arial" w:hAnsi="Arial" w:cs="Arial"/>
          <w:iCs/>
          <w:sz w:val="22"/>
          <w:szCs w:val="22"/>
          <w:lang w:val="sr-Cyrl-RS"/>
        </w:rPr>
        <w:t>Microsoft лиценце са пратећим услугама</w:t>
      </w: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EB5CE6" w:rsidRPr="00995AF7" w:rsidRDefault="00EB5CE6" w:rsidP="00EB5CE6">
      <w:pPr>
        <w:jc w:val="center"/>
        <w:rPr>
          <w:rFonts w:cs="Arial"/>
          <w:sz w:val="24"/>
          <w:szCs w:val="24"/>
        </w:rPr>
      </w:pPr>
      <w:r w:rsidRPr="00995AF7">
        <w:rPr>
          <w:rFonts w:cs="Arial"/>
          <w:sz w:val="24"/>
          <w:szCs w:val="24"/>
          <w:lang w:val="sr-Cyrl-RS"/>
        </w:rPr>
        <w:t xml:space="preserve">у </w:t>
      </w:r>
      <w:proofErr w:type="spellStart"/>
      <w:r w:rsidRPr="00995AF7">
        <w:rPr>
          <w:rFonts w:cs="Arial"/>
          <w:sz w:val="24"/>
          <w:szCs w:val="24"/>
          <w:lang w:val="sr-Latn-RS"/>
        </w:rPr>
        <w:t>преговарачком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поступку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са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објављивањем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позива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за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подношење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понуда</w:t>
      </w:r>
      <w:proofErr w:type="spellEnd"/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EB5CE6" w:rsidRPr="00995AF7" w:rsidRDefault="00EB5CE6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995AF7">
        <w:rPr>
          <w:rFonts w:ascii="Arial" w:hAnsi="Arial" w:cs="Arial"/>
          <w:szCs w:val="24"/>
        </w:rPr>
        <w:t xml:space="preserve">ЈАВНА НАБАВКА </w:t>
      </w:r>
      <w:r w:rsidR="00EB5CE6" w:rsidRPr="00995AF7">
        <w:rPr>
          <w:rFonts w:ascii="Arial" w:hAnsi="Arial" w:cs="Arial"/>
          <w:szCs w:val="24"/>
          <w:lang w:val="sr-Cyrl-RS"/>
        </w:rPr>
        <w:t>ЈНО/1000/0010/2017</w:t>
      </w: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  <w:r w:rsidRPr="00995AF7">
        <w:rPr>
          <w:rFonts w:ascii="Arial" w:hAnsi="Arial" w:cs="Arial"/>
          <w:szCs w:val="24"/>
        </w:rPr>
        <w:t>(</w:t>
      </w:r>
      <w:proofErr w:type="spellStart"/>
      <w:r w:rsidRPr="00995AF7">
        <w:rPr>
          <w:rFonts w:ascii="Arial" w:hAnsi="Arial" w:cs="Arial"/>
          <w:szCs w:val="24"/>
        </w:rPr>
        <w:t>број</w:t>
      </w:r>
      <w:proofErr w:type="spellEnd"/>
      <w:r w:rsidRPr="00995AF7">
        <w:rPr>
          <w:rFonts w:ascii="Arial" w:hAnsi="Arial" w:cs="Arial"/>
          <w:szCs w:val="24"/>
        </w:rPr>
        <w:t xml:space="preserve"> </w:t>
      </w:r>
      <w:r w:rsidR="00EB5CE6" w:rsidRPr="00995AF7">
        <w:rPr>
          <w:rFonts w:ascii="Arial" w:hAnsi="Arial" w:cs="Arial"/>
          <w:sz w:val="22"/>
          <w:szCs w:val="22"/>
          <w:lang w:val="sr-Latn-RS"/>
        </w:rPr>
        <w:t>12.01. 519619/</w:t>
      </w:r>
      <w:r w:rsidR="005D1CD0">
        <w:rPr>
          <w:rFonts w:ascii="Arial" w:hAnsi="Arial" w:cs="Arial"/>
          <w:sz w:val="22"/>
          <w:szCs w:val="22"/>
          <w:lang w:val="sr-Latn-RS"/>
        </w:rPr>
        <w:t>17</w:t>
      </w:r>
      <w:r w:rsidR="00C93FAE">
        <w:rPr>
          <w:rFonts w:ascii="Arial" w:hAnsi="Arial" w:cs="Arial"/>
          <w:sz w:val="22"/>
          <w:szCs w:val="22"/>
          <w:lang w:val="sr-Latn-RS"/>
        </w:rPr>
        <w:t>-17</w:t>
      </w:r>
      <w:r w:rsidRPr="00995AF7">
        <w:rPr>
          <w:rFonts w:ascii="Arial" w:hAnsi="Arial" w:cs="Arial"/>
          <w:szCs w:val="24"/>
        </w:rPr>
        <w:t xml:space="preserve"> </w:t>
      </w:r>
      <w:proofErr w:type="spellStart"/>
      <w:r w:rsidRPr="00995AF7">
        <w:rPr>
          <w:rFonts w:ascii="Arial" w:hAnsi="Arial" w:cs="Arial"/>
          <w:szCs w:val="24"/>
        </w:rPr>
        <w:t>од</w:t>
      </w:r>
      <w:proofErr w:type="spellEnd"/>
      <w:r w:rsidRPr="00995AF7">
        <w:rPr>
          <w:rFonts w:ascii="Arial" w:hAnsi="Arial" w:cs="Arial"/>
          <w:szCs w:val="24"/>
        </w:rPr>
        <w:t xml:space="preserve"> </w:t>
      </w:r>
      <w:r w:rsidR="005D1CD0">
        <w:rPr>
          <w:rFonts w:ascii="Arial" w:hAnsi="Arial" w:cs="Arial"/>
          <w:szCs w:val="24"/>
          <w:lang w:val="sr-Latn-RS"/>
        </w:rPr>
        <w:t>20</w:t>
      </w:r>
      <w:bookmarkStart w:id="0" w:name="_GoBack"/>
      <w:bookmarkEnd w:id="0"/>
      <w:r w:rsidR="00EB5CE6" w:rsidRPr="00995AF7">
        <w:rPr>
          <w:rFonts w:ascii="Arial" w:hAnsi="Arial" w:cs="Arial"/>
          <w:szCs w:val="24"/>
          <w:lang w:val="sr-Cyrl-RS"/>
        </w:rPr>
        <w:t>.11.2017</w:t>
      </w:r>
      <w:r w:rsidRPr="00995AF7">
        <w:rPr>
          <w:rFonts w:ascii="Arial" w:hAnsi="Arial" w:cs="Arial"/>
          <w:szCs w:val="24"/>
        </w:rPr>
        <w:t xml:space="preserve">. </w:t>
      </w:r>
      <w:proofErr w:type="spellStart"/>
      <w:r w:rsidRPr="00995AF7">
        <w:rPr>
          <w:rFonts w:ascii="Arial" w:hAnsi="Arial" w:cs="Arial"/>
          <w:szCs w:val="24"/>
        </w:rPr>
        <w:t>године</w:t>
      </w:r>
      <w:proofErr w:type="spellEnd"/>
      <w:r w:rsidRPr="00995AF7">
        <w:rPr>
          <w:rFonts w:ascii="Arial" w:hAnsi="Arial" w:cs="Arial"/>
          <w:szCs w:val="24"/>
        </w:rPr>
        <w:t>)</w:t>
      </w: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95AF7" w:rsidRDefault="00EB5CE6" w:rsidP="003E220A">
      <w:pPr>
        <w:jc w:val="center"/>
        <w:rPr>
          <w:rFonts w:cs="Arial"/>
          <w:i/>
          <w:szCs w:val="24"/>
        </w:rPr>
      </w:pPr>
      <w:r w:rsidRPr="00995AF7">
        <w:rPr>
          <w:rFonts w:cs="Arial"/>
          <w:i/>
          <w:szCs w:val="24"/>
          <w:lang w:val="sr-Cyrl-RS"/>
        </w:rPr>
        <w:t>Београд</w:t>
      </w:r>
      <w:r w:rsidR="003E220A" w:rsidRPr="00995AF7">
        <w:rPr>
          <w:rFonts w:cs="Arial"/>
          <w:i/>
          <w:szCs w:val="24"/>
        </w:rPr>
        <w:t>,</w:t>
      </w:r>
      <w:r w:rsidRPr="00995AF7">
        <w:rPr>
          <w:rFonts w:cs="Arial"/>
          <w:i/>
          <w:szCs w:val="24"/>
          <w:lang w:val="sr-Cyrl-RS"/>
        </w:rPr>
        <w:t xml:space="preserve"> новембар </w:t>
      </w:r>
      <w:r w:rsidR="003E220A" w:rsidRPr="00995AF7">
        <w:rPr>
          <w:rFonts w:cs="Arial"/>
          <w:i/>
          <w:szCs w:val="24"/>
        </w:rPr>
        <w:t>20</w:t>
      </w:r>
      <w:r w:rsidRPr="00995AF7">
        <w:rPr>
          <w:rFonts w:cs="Arial"/>
          <w:i/>
          <w:szCs w:val="24"/>
          <w:lang w:val="sr-Cyrl-RS"/>
        </w:rPr>
        <w:t>17</w:t>
      </w:r>
      <w:r w:rsidR="003E220A" w:rsidRPr="00995AF7">
        <w:rPr>
          <w:rFonts w:cs="Arial"/>
          <w:i/>
          <w:szCs w:val="24"/>
        </w:rPr>
        <w:t xml:space="preserve">. </w:t>
      </w:r>
      <w:proofErr w:type="spellStart"/>
      <w:r w:rsidR="003E220A" w:rsidRPr="00995AF7">
        <w:rPr>
          <w:rFonts w:cs="Arial"/>
          <w:i/>
          <w:szCs w:val="24"/>
        </w:rPr>
        <w:t>године</w:t>
      </w:r>
      <w:proofErr w:type="spellEnd"/>
    </w:p>
    <w:p w:rsidR="003E220A" w:rsidRPr="00995AF7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995AF7">
        <w:rPr>
          <w:rFonts w:ascii="Arial" w:hAnsi="Arial" w:cs="Arial"/>
          <w:szCs w:val="24"/>
        </w:rPr>
        <w:br w:type="page"/>
      </w:r>
    </w:p>
    <w:p w:rsidR="003E220A" w:rsidRPr="00995AF7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995AF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995AF7">
        <w:rPr>
          <w:rFonts w:cs="Arial"/>
          <w:kern w:val="2"/>
          <w:sz w:val="22"/>
          <w:szCs w:val="22"/>
        </w:rPr>
        <w:t>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основу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члана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6</w:t>
      </w:r>
      <w:r w:rsidRPr="00995AF7">
        <w:rPr>
          <w:rFonts w:cs="Arial"/>
          <w:kern w:val="2"/>
          <w:sz w:val="22"/>
          <w:szCs w:val="22"/>
          <w:lang w:val="ru-RU"/>
        </w:rPr>
        <w:t>3</w:t>
      </w:r>
      <w:r w:rsidRPr="00995AF7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995AF7">
        <w:rPr>
          <w:rFonts w:cs="Arial"/>
          <w:kern w:val="2"/>
          <w:sz w:val="22"/>
          <w:szCs w:val="22"/>
        </w:rPr>
        <w:t>став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5. и </w:t>
      </w:r>
      <w:proofErr w:type="spellStart"/>
      <w:r w:rsidRPr="00995AF7">
        <w:rPr>
          <w:rFonts w:cs="Arial"/>
          <w:kern w:val="2"/>
          <w:sz w:val="22"/>
          <w:szCs w:val="22"/>
        </w:rPr>
        <w:t>члана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995AF7">
        <w:rPr>
          <w:rFonts w:cs="Arial"/>
          <w:kern w:val="2"/>
          <w:sz w:val="22"/>
          <w:szCs w:val="22"/>
        </w:rPr>
        <w:t>Закона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995AF7">
        <w:rPr>
          <w:rFonts w:cs="Arial"/>
          <w:kern w:val="2"/>
          <w:sz w:val="22"/>
          <w:szCs w:val="22"/>
        </w:rPr>
        <w:t>јавним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набавкама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995AF7">
        <w:rPr>
          <w:rFonts w:cs="Arial"/>
          <w:kern w:val="2"/>
          <w:sz w:val="22"/>
          <w:szCs w:val="22"/>
        </w:rPr>
        <w:t>Сл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995AF7">
        <w:rPr>
          <w:rFonts w:cs="Arial"/>
          <w:kern w:val="2"/>
          <w:sz w:val="22"/>
          <w:szCs w:val="22"/>
        </w:rPr>
        <w:t>гласник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995AF7">
        <w:rPr>
          <w:rFonts w:cs="Arial"/>
          <w:kern w:val="2"/>
          <w:sz w:val="22"/>
          <w:szCs w:val="22"/>
        </w:rPr>
        <w:t>бр</w:t>
      </w:r>
      <w:proofErr w:type="spellEnd"/>
      <w:r w:rsidRPr="00995AF7">
        <w:rPr>
          <w:rFonts w:cs="Arial"/>
          <w:kern w:val="2"/>
          <w:sz w:val="22"/>
          <w:szCs w:val="22"/>
        </w:rPr>
        <w:t>. 124/12, 14/15 и 68/15)</w:t>
      </w:r>
      <w:r w:rsidRPr="00995AF7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Комисија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је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сачинила</w:t>
      </w:r>
      <w:proofErr w:type="spellEnd"/>
      <w:r w:rsidRPr="00995AF7">
        <w:rPr>
          <w:rFonts w:eastAsia="Arial Unicode MS" w:cs="Arial"/>
          <w:kern w:val="2"/>
          <w:sz w:val="22"/>
          <w:szCs w:val="22"/>
        </w:rPr>
        <w:t>:</w:t>
      </w:r>
    </w:p>
    <w:p w:rsidR="003E220A" w:rsidRPr="00995AF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995AF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995AF7" w:rsidRDefault="002E4CB7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995AF7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995AF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995AF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995AF7" w:rsidRDefault="003E220A" w:rsidP="00995AF7">
      <w:pPr>
        <w:pStyle w:val="BodyText"/>
        <w:rPr>
          <w:rFonts w:ascii="Arial" w:hAnsi="Arial" w:cs="Arial"/>
          <w:sz w:val="22"/>
          <w:szCs w:val="22"/>
        </w:rPr>
      </w:pPr>
      <w:proofErr w:type="spellStart"/>
      <w:r w:rsidRPr="00995AF7">
        <w:rPr>
          <w:rFonts w:ascii="Arial" w:hAnsi="Arial" w:cs="Arial"/>
          <w:sz w:val="22"/>
          <w:szCs w:val="22"/>
        </w:rPr>
        <w:t>за</w:t>
      </w:r>
      <w:proofErr w:type="spellEnd"/>
      <w:r w:rsidRPr="0099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AF7">
        <w:rPr>
          <w:rFonts w:ascii="Arial" w:hAnsi="Arial" w:cs="Arial"/>
          <w:sz w:val="22"/>
          <w:szCs w:val="22"/>
        </w:rPr>
        <w:t>јавну</w:t>
      </w:r>
      <w:proofErr w:type="spellEnd"/>
      <w:r w:rsidRPr="0099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AF7">
        <w:rPr>
          <w:rFonts w:ascii="Arial" w:hAnsi="Arial" w:cs="Arial"/>
          <w:sz w:val="22"/>
          <w:szCs w:val="22"/>
        </w:rPr>
        <w:t>набавку</w:t>
      </w:r>
      <w:proofErr w:type="spellEnd"/>
      <w:r w:rsidRPr="00995AF7">
        <w:rPr>
          <w:rFonts w:ascii="Arial" w:hAnsi="Arial" w:cs="Arial"/>
          <w:sz w:val="22"/>
          <w:szCs w:val="22"/>
          <w:lang w:val="ru-RU"/>
        </w:rPr>
        <w:t xml:space="preserve"> </w:t>
      </w:r>
      <w:r w:rsidR="00995AF7" w:rsidRPr="00995AF7">
        <w:rPr>
          <w:rFonts w:ascii="Arial" w:hAnsi="Arial" w:cs="Arial"/>
          <w:sz w:val="22"/>
          <w:szCs w:val="22"/>
          <w:lang w:val="sr-Cyrl-RS"/>
        </w:rPr>
        <w:t>добара „</w:t>
      </w:r>
      <w:r w:rsidR="00995AF7" w:rsidRPr="00995AF7">
        <w:rPr>
          <w:rFonts w:ascii="Arial" w:hAnsi="Arial" w:cs="Arial"/>
          <w:iCs/>
          <w:sz w:val="22"/>
          <w:szCs w:val="22"/>
          <w:lang w:val="sr-Cyrl-RS"/>
        </w:rPr>
        <w:t xml:space="preserve">Microsoft лиценце са пратећим </w:t>
      </w:r>
      <w:proofErr w:type="gramStart"/>
      <w:r w:rsidR="00995AF7" w:rsidRPr="00995AF7">
        <w:rPr>
          <w:rFonts w:ascii="Arial" w:hAnsi="Arial" w:cs="Arial"/>
          <w:iCs/>
          <w:sz w:val="22"/>
          <w:szCs w:val="22"/>
          <w:lang w:val="sr-Cyrl-RS"/>
        </w:rPr>
        <w:t>услугама</w:t>
      </w:r>
      <w:r w:rsidR="00995AF7" w:rsidRPr="00995AF7">
        <w:rPr>
          <w:rFonts w:ascii="Arial" w:hAnsi="Arial" w:cs="Arial"/>
          <w:sz w:val="22"/>
          <w:szCs w:val="22"/>
          <w:lang w:val="sr-Cyrl-RS"/>
        </w:rPr>
        <w:t>“</w:t>
      </w:r>
      <w:proofErr w:type="gramEnd"/>
    </w:p>
    <w:p w:rsidR="003E220A" w:rsidRPr="00995AF7" w:rsidRDefault="003E220A" w:rsidP="003E220A">
      <w:pPr>
        <w:rPr>
          <w:rFonts w:cs="Arial"/>
          <w:sz w:val="22"/>
          <w:szCs w:val="22"/>
        </w:rPr>
      </w:pPr>
    </w:p>
    <w:p w:rsidR="003E220A" w:rsidRPr="00995AF7" w:rsidRDefault="003E220A" w:rsidP="003E220A">
      <w:pPr>
        <w:rPr>
          <w:rFonts w:cs="Arial"/>
          <w:sz w:val="22"/>
          <w:szCs w:val="22"/>
        </w:rPr>
      </w:pPr>
    </w:p>
    <w:p w:rsidR="003E220A" w:rsidRPr="00995AF7" w:rsidRDefault="003E220A" w:rsidP="003E220A">
      <w:pPr>
        <w:jc w:val="center"/>
        <w:rPr>
          <w:rFonts w:cs="Arial"/>
          <w:sz w:val="22"/>
          <w:szCs w:val="22"/>
        </w:rPr>
      </w:pPr>
      <w:r w:rsidRPr="00995AF7">
        <w:rPr>
          <w:rFonts w:cs="Arial"/>
          <w:sz w:val="22"/>
          <w:szCs w:val="22"/>
        </w:rPr>
        <w:t>1.</w:t>
      </w:r>
    </w:p>
    <w:p w:rsidR="00995AF7" w:rsidRDefault="00626803" w:rsidP="00626803">
      <w:pPr>
        <w:autoSpaceDE w:val="0"/>
        <w:autoSpaceDN w:val="0"/>
        <w:adjustRightInd w:val="0"/>
        <w:rPr>
          <w:rFonts w:cs="Arial"/>
          <w:lang w:val="sr-Cyrl-RS"/>
        </w:rPr>
      </w:pPr>
      <w:r w:rsidRPr="00626803">
        <w:rPr>
          <w:rFonts w:cs="Arial"/>
          <w:lang w:val="sr-Cyrl-RS"/>
        </w:rPr>
        <w:t>На страни</w:t>
      </w:r>
      <w:r>
        <w:rPr>
          <w:rFonts w:cs="Arial"/>
          <w:lang w:val="sr-Cyrl-RS"/>
        </w:rPr>
        <w:t xml:space="preserve"> 6/64 конкурсне документације мења се текст:</w:t>
      </w:r>
    </w:p>
    <w:p w:rsidR="00626803" w:rsidRPr="00A94BEB" w:rsidRDefault="00626803" w:rsidP="00626803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lang w:val="sr-Cyrl-RS"/>
        </w:rPr>
        <w:t>„</w:t>
      </w:r>
      <w:r w:rsidRPr="00626803">
        <w:rPr>
          <w:rFonts w:cs="Arial"/>
          <w:b/>
          <w:lang w:val="sr-Cyrl-RS"/>
        </w:rPr>
        <w:t>1.1.2.1.</w:t>
      </w:r>
      <w:r>
        <w:rPr>
          <w:rFonts w:cs="Arial"/>
          <w:lang w:val="sr-Cyrl-RS"/>
        </w:rPr>
        <w:t xml:space="preserve"> </w:t>
      </w:r>
      <w:proofErr w:type="spellStart"/>
      <w:r w:rsidRPr="00A94BEB">
        <w:rPr>
          <w:rFonts w:cs="Arial"/>
          <w:b/>
        </w:rPr>
        <w:t>Проактивне</w:t>
      </w:r>
      <w:proofErr w:type="spellEnd"/>
      <w:r w:rsidRPr="00A94BEB">
        <w:rPr>
          <w:rFonts w:cs="Arial"/>
          <w:b/>
        </w:rPr>
        <w:t xml:space="preserve"> </w:t>
      </w:r>
      <w:proofErr w:type="spellStart"/>
      <w:r w:rsidRPr="00A94BEB">
        <w:rPr>
          <w:rFonts w:cs="Arial"/>
          <w:b/>
        </w:rPr>
        <w:t>услуге</w:t>
      </w:r>
      <w:proofErr w:type="spellEnd"/>
      <w:r w:rsidRPr="00A94BEB">
        <w:rPr>
          <w:rFonts w:cs="Arial"/>
          <w:b/>
        </w:rPr>
        <w:t xml:space="preserve"> </w:t>
      </w:r>
      <w:proofErr w:type="spellStart"/>
      <w:r w:rsidRPr="00A94BEB">
        <w:rPr>
          <w:rFonts w:cs="Arial"/>
          <w:b/>
        </w:rPr>
        <w:t>техничке</w:t>
      </w:r>
      <w:proofErr w:type="spellEnd"/>
      <w:r w:rsidRPr="00A94BEB">
        <w:rPr>
          <w:rFonts w:cs="Arial"/>
          <w:b/>
        </w:rPr>
        <w:t xml:space="preserve"> </w:t>
      </w:r>
      <w:proofErr w:type="spellStart"/>
      <w:r w:rsidRPr="00A94BEB">
        <w:rPr>
          <w:rFonts w:cs="Arial"/>
          <w:b/>
        </w:rPr>
        <w:t>подршке</w:t>
      </w:r>
      <w:proofErr w:type="spellEnd"/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 xml:space="preserve">Понуђач треба да понуди у складу са конкурсном документацијом и осталим програмским задацима, све или неке од ниже наведених програмских </w:t>
      </w:r>
      <w:proofErr w:type="spellStart"/>
      <w:r w:rsidRPr="00A94BEB">
        <w:rPr>
          <w:rFonts w:cs="Arial"/>
          <w:lang w:val="sr-Cyrl-RS" w:eastAsia="ar-SA"/>
        </w:rPr>
        <w:t>проактивних</w:t>
      </w:r>
      <w:proofErr w:type="spellEnd"/>
      <w:r w:rsidRPr="00A94BEB">
        <w:rPr>
          <w:rFonts w:cs="Arial"/>
          <w:lang w:val="sr-Cyrl-RS" w:eastAsia="ar-SA"/>
        </w:rPr>
        <w:t xml:space="preserve"> ангажмана. Ангажмани за управљање IТ процесима треба да буду заснивани на пракси ITIL и MOF стандарда.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 xml:space="preserve">Напомена: Уколико дође до промене приоритета, жеља или потреба за неким другим </w:t>
      </w:r>
      <w:proofErr w:type="spellStart"/>
      <w:r w:rsidRPr="00A94BEB">
        <w:rPr>
          <w:rFonts w:cs="Arial"/>
          <w:lang w:val="sr-Cyrl-RS" w:eastAsia="ar-SA"/>
        </w:rPr>
        <w:t>Premier</w:t>
      </w:r>
      <w:proofErr w:type="spellEnd"/>
      <w:r w:rsidRPr="00A94BEB">
        <w:rPr>
          <w:rFonts w:cs="Arial"/>
          <w:lang w:val="sr-Cyrl-RS" w:eastAsia="ar-SA"/>
        </w:rPr>
        <w:t xml:space="preserve"> </w:t>
      </w:r>
      <w:proofErr w:type="spellStart"/>
      <w:r w:rsidRPr="00A94BEB">
        <w:rPr>
          <w:rFonts w:cs="Arial"/>
          <w:lang w:val="sr-Cyrl-RS" w:eastAsia="ar-SA"/>
        </w:rPr>
        <w:t>Support</w:t>
      </w:r>
      <w:proofErr w:type="spellEnd"/>
      <w:r w:rsidRPr="00A94BEB">
        <w:rPr>
          <w:rFonts w:cs="Arial"/>
          <w:lang w:val="sr-Cyrl-RS" w:eastAsia="ar-SA"/>
        </w:rPr>
        <w:t xml:space="preserve"> ангажманима, а не наведеним, постоји опција замене било ког наведеног ангажмана, за било који други ангажман у портфолију “</w:t>
      </w:r>
      <w:proofErr w:type="spellStart"/>
      <w:r w:rsidRPr="00A94BEB">
        <w:rPr>
          <w:rFonts w:cs="Arial"/>
          <w:lang w:val="sr-Cyrl-RS" w:eastAsia="ar-SA"/>
        </w:rPr>
        <w:t>Мicrosoft</w:t>
      </w:r>
      <w:proofErr w:type="spellEnd"/>
      <w:r w:rsidRPr="00A94BEB">
        <w:rPr>
          <w:rFonts w:cs="Arial"/>
          <w:lang w:val="sr-Cyrl-RS" w:eastAsia="ar-SA"/>
        </w:rPr>
        <w:t xml:space="preserve"> </w:t>
      </w:r>
      <w:proofErr w:type="spellStart"/>
      <w:r w:rsidRPr="00A94BEB">
        <w:rPr>
          <w:rFonts w:cs="Arial"/>
          <w:lang w:val="sr-Cyrl-RS" w:eastAsia="ar-SA"/>
        </w:rPr>
        <w:t>Premier</w:t>
      </w:r>
      <w:proofErr w:type="spellEnd"/>
      <w:r w:rsidRPr="00A94BEB">
        <w:rPr>
          <w:rFonts w:cs="Arial"/>
          <w:lang w:val="sr-Cyrl-RS" w:eastAsia="ar-SA"/>
        </w:rPr>
        <w:t xml:space="preserve"> </w:t>
      </w:r>
      <w:proofErr w:type="spellStart"/>
      <w:r w:rsidRPr="00A94BEB">
        <w:rPr>
          <w:rFonts w:cs="Arial"/>
          <w:lang w:val="sr-Cyrl-RS" w:eastAsia="ar-SA"/>
        </w:rPr>
        <w:t>Support</w:t>
      </w:r>
      <w:proofErr w:type="spellEnd"/>
      <w:r w:rsidRPr="00A94BEB">
        <w:rPr>
          <w:rFonts w:cs="Arial"/>
          <w:lang w:val="sr-Cyrl-RS" w:eastAsia="ar-SA"/>
        </w:rPr>
        <w:t>” услуга.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t xml:space="preserve">SQL </w:t>
      </w:r>
      <w:proofErr w:type="spellStart"/>
      <w:r w:rsidRPr="00A94BEB">
        <w:rPr>
          <w:rFonts w:cs="Arial"/>
          <w:b/>
          <w:lang w:val="sr-Cyrl-RS" w:eastAsia="ar-SA"/>
        </w:rPr>
        <w:t>Risk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Assesment</w:t>
      </w:r>
      <w:proofErr w:type="spellEnd"/>
      <w:r w:rsidRPr="00A94BEB">
        <w:rPr>
          <w:rFonts w:cs="Arial"/>
          <w:b/>
          <w:lang w:val="sr-Cyrl-RS" w:eastAsia="ar-SA"/>
        </w:rPr>
        <w:t xml:space="preserve"> Програм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>Провера здравља и ризика SQL система омогућава критично важан увид у стање здравља SQL сервера. Искусни SQL инжењер, уз коришћење ексклузивног алата, ће проверити здравље и ризике SQL окружења и анализирати перформансе и конфигурацију. Запослени ће стећи знања и искуство приликом дијагностике и решавања идентификованих проблема, како би и након овог ангажмана ваш SQL сервер функционисао у складу са најбољим препорукама.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t xml:space="preserve">SharePoint </w:t>
      </w:r>
      <w:proofErr w:type="spellStart"/>
      <w:r w:rsidRPr="00A94BEB">
        <w:rPr>
          <w:rFonts w:cs="Arial"/>
          <w:b/>
          <w:lang w:val="sr-Cyrl-RS" w:eastAsia="ar-SA"/>
        </w:rPr>
        <w:t>Recovery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Execution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Service</w:t>
      </w:r>
      <w:proofErr w:type="spellEnd"/>
      <w:r w:rsidRPr="00A94BEB">
        <w:rPr>
          <w:rFonts w:cs="Arial"/>
          <w:b/>
          <w:lang w:val="sr-Cyrl-RS" w:eastAsia="ar-SA"/>
        </w:rPr>
        <w:t xml:space="preserve"> (SPRES)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>Ова испорука је намењена да би помогла организацији да увиди честе сценарије отказивања (катастрофе) SharePoint платформе, да утврди ризике за пословање и креира листу корака како би се организација за кратко време вратила у претходно стање, уколико дође до отказивања SharePoint платформе. Ангажман обухвата креирање пословне и ИТ мапе ризика и детаљних објашњења како би требало да се поступа у случају проблема у вези са SharePoint платформом.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t xml:space="preserve">SQL Server </w:t>
      </w:r>
      <w:proofErr w:type="spellStart"/>
      <w:r w:rsidRPr="00A94BEB">
        <w:rPr>
          <w:rFonts w:cs="Arial"/>
          <w:b/>
          <w:lang w:val="sr-Cyrl-RS" w:eastAsia="ar-SA"/>
        </w:rPr>
        <w:t>Recovery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Execution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Service</w:t>
      </w:r>
      <w:proofErr w:type="spellEnd"/>
      <w:r w:rsidRPr="00A94BEB">
        <w:rPr>
          <w:rFonts w:cs="Arial"/>
          <w:b/>
          <w:lang w:val="sr-Cyrl-RS" w:eastAsia="ar-SA"/>
        </w:rPr>
        <w:t xml:space="preserve"> (SQLRES)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 xml:space="preserve">Израда детаљне документације опоравка сервиса SQL базе података у случају отказивања рада сервиса. Кроз ангажман се опоравља сервис на резервној локацији, уз креирање документације која у случају катастрофе користи било ком члану тима, за опоравак овог кључног сервиса. Наш стручњак ради на опоравку сервиса заједно са вашим стручњацима, и заједнички се приступа припреми документације која се користи у случају опоравка. У исто време се спроводи и провера знања запослених кроз заједничко тестирање </w:t>
      </w:r>
      <w:proofErr w:type="spellStart"/>
      <w:r w:rsidRPr="00A94BEB">
        <w:rPr>
          <w:rFonts w:cs="Arial"/>
          <w:lang w:val="sr-Cyrl-RS" w:eastAsia="ar-SA"/>
        </w:rPr>
        <w:t>тестних</w:t>
      </w:r>
      <w:proofErr w:type="spellEnd"/>
      <w:r w:rsidRPr="00A94BEB">
        <w:rPr>
          <w:rFonts w:cs="Arial"/>
          <w:lang w:val="sr-Cyrl-RS" w:eastAsia="ar-SA"/>
        </w:rPr>
        <w:t xml:space="preserve"> случајева.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t xml:space="preserve">SharePoint 2016 </w:t>
      </w:r>
      <w:proofErr w:type="spellStart"/>
      <w:r w:rsidRPr="00A94BEB">
        <w:rPr>
          <w:rFonts w:cs="Arial"/>
          <w:b/>
          <w:lang w:val="sr-Cyrl-RS" w:eastAsia="ar-SA"/>
        </w:rPr>
        <w:t>Administration</w:t>
      </w:r>
      <w:proofErr w:type="spellEnd"/>
      <w:r w:rsidRPr="00A94BEB">
        <w:rPr>
          <w:rFonts w:cs="Arial"/>
          <w:b/>
          <w:lang w:val="sr-Cyrl-RS" w:eastAsia="ar-SA"/>
        </w:rPr>
        <w:t xml:space="preserve"> - радионица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 xml:space="preserve">Ова радионица ће омогућити запосленима пренос знања за коришћења технологије SharePoint кроз тренинг који води искусни Microsoft инжењер. Ова радионица се </w:t>
      </w:r>
      <w:proofErr w:type="spellStart"/>
      <w:r w:rsidRPr="00A94BEB">
        <w:rPr>
          <w:rFonts w:cs="Arial"/>
          <w:lang w:val="sr-Cyrl-RS" w:eastAsia="ar-SA"/>
        </w:rPr>
        <w:t>фукусира</w:t>
      </w:r>
      <w:proofErr w:type="spellEnd"/>
      <w:r w:rsidRPr="00A94BEB">
        <w:rPr>
          <w:rFonts w:cs="Arial"/>
          <w:lang w:val="sr-Cyrl-RS" w:eastAsia="ar-SA"/>
        </w:rPr>
        <w:t xml:space="preserve"> на нове могућности, конфигурисање, администрацију и инсталацију SharePoint 2016 сервера.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t xml:space="preserve">SharePoint: </w:t>
      </w:r>
      <w:proofErr w:type="spellStart"/>
      <w:r w:rsidRPr="00A94BEB">
        <w:rPr>
          <w:rFonts w:cs="Arial"/>
          <w:b/>
          <w:lang w:val="sr-Cyrl-RS" w:eastAsia="ar-SA"/>
        </w:rPr>
        <w:t>Troubleshooting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and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Performance</w:t>
      </w:r>
      <w:proofErr w:type="spellEnd"/>
      <w:r w:rsidRPr="00A94BEB">
        <w:rPr>
          <w:rFonts w:cs="Arial"/>
          <w:b/>
          <w:lang w:val="sr-Cyrl-RS" w:eastAsia="ar-SA"/>
        </w:rPr>
        <w:t xml:space="preserve"> - радионица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r w:rsidRPr="00A94BEB">
        <w:rPr>
          <w:rFonts w:cs="Arial"/>
          <w:lang w:val="sr-Cyrl-RS" w:eastAsia="ar-SA"/>
        </w:rPr>
        <w:t xml:space="preserve">Имплементација и конфигурација </w:t>
      </w:r>
      <w:proofErr w:type="spellStart"/>
      <w:r w:rsidRPr="00A94BEB">
        <w:rPr>
          <w:rFonts w:cs="Arial"/>
          <w:lang w:val="sr-Cyrl-RS" w:eastAsia="ar-SA"/>
        </w:rPr>
        <w:t>SharepPoint</w:t>
      </w:r>
      <w:proofErr w:type="spellEnd"/>
      <w:r w:rsidRPr="00A94BEB">
        <w:rPr>
          <w:rFonts w:cs="Arial"/>
          <w:lang w:val="sr-Cyrl-RS" w:eastAsia="ar-SA"/>
        </w:rPr>
        <w:t xml:space="preserve"> технологије. Ова радионици даје неопходно знање и разумевања техника имплементације , управљања и решавање проблема који су потребни за управљање SharePoint платформом. Кроз презентације, дискусије, и лабораторије, ова радионица покрива потребна знања за решавање проблема и доставља </w:t>
      </w:r>
      <w:proofErr w:type="spellStart"/>
      <w:r w:rsidRPr="00A94BEB">
        <w:rPr>
          <w:rFonts w:cs="Arial"/>
          <w:lang w:val="sr-Cyrl-RS" w:eastAsia="ar-SA"/>
        </w:rPr>
        <w:t>алатe</w:t>
      </w:r>
      <w:proofErr w:type="spellEnd"/>
      <w:r w:rsidRPr="00A94BEB">
        <w:rPr>
          <w:rFonts w:cs="Arial"/>
          <w:lang w:val="sr-Cyrl-RS" w:eastAsia="ar-SA"/>
        </w:rPr>
        <w:t xml:space="preserve"> доступне за праћење и идентификацију стандардних проблема.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lastRenderedPageBreak/>
        <w:t xml:space="preserve">SharePoint 2016 </w:t>
      </w:r>
      <w:proofErr w:type="spellStart"/>
      <w:r w:rsidRPr="00A94BEB">
        <w:rPr>
          <w:rFonts w:cs="Arial"/>
          <w:b/>
          <w:lang w:val="sr-Cyrl-RS" w:eastAsia="ar-SA"/>
        </w:rPr>
        <w:t>Power</w:t>
      </w:r>
      <w:proofErr w:type="spellEnd"/>
      <w:r w:rsidRPr="00A94BEB">
        <w:rPr>
          <w:rFonts w:cs="Arial"/>
          <w:b/>
          <w:lang w:val="sr-Cyrl-RS" w:eastAsia="ar-SA"/>
        </w:rPr>
        <w:t xml:space="preserve"> </w:t>
      </w:r>
      <w:proofErr w:type="spellStart"/>
      <w:r w:rsidRPr="00A94BEB">
        <w:rPr>
          <w:rFonts w:cs="Arial"/>
          <w:b/>
          <w:lang w:val="sr-Cyrl-RS" w:eastAsia="ar-SA"/>
        </w:rPr>
        <w:t>users</w:t>
      </w:r>
      <w:proofErr w:type="spellEnd"/>
      <w:r w:rsidRPr="00A94BEB">
        <w:rPr>
          <w:rFonts w:cs="Arial"/>
          <w:b/>
          <w:lang w:val="sr-Cyrl-RS" w:eastAsia="ar-SA"/>
        </w:rPr>
        <w:t xml:space="preserve"> - радионица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proofErr w:type="spellStart"/>
      <w:r w:rsidRPr="00A94BEB">
        <w:rPr>
          <w:rFonts w:cs="Arial"/>
          <w:lang w:val="sr-Cyrl-RS" w:eastAsia="ar-SA"/>
        </w:rPr>
        <w:t>Проактивни</w:t>
      </w:r>
      <w:proofErr w:type="spellEnd"/>
      <w:r w:rsidRPr="00A94BEB">
        <w:rPr>
          <w:rFonts w:cs="Arial"/>
          <w:lang w:val="sr-Cyrl-RS" w:eastAsia="ar-SA"/>
        </w:rPr>
        <w:t xml:space="preserve"> ангажман за напредне кориснике SharePoint платформе. Ова радионица ће помоћи корисницима који не раде директно у ИТ одељењу да користе напредне функционалности SharePoint платформе. Кроз активне радне сесије Microsoft инжењери ће помоћи корисницима у разумевању потребне да подрже технологију и разумеју процес и политику која је неопходна за одржавање.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</w:p>
    <w:p w:rsidR="00626803" w:rsidRPr="00A94BEB" w:rsidRDefault="00626803" w:rsidP="00626803">
      <w:pPr>
        <w:rPr>
          <w:rFonts w:cs="Arial"/>
          <w:b/>
          <w:lang w:val="sr-Cyrl-RS" w:eastAsia="ar-SA"/>
        </w:rPr>
      </w:pPr>
      <w:r w:rsidRPr="00A94BEB">
        <w:rPr>
          <w:rFonts w:cs="Arial"/>
          <w:b/>
          <w:lang w:val="sr-Cyrl-RS" w:eastAsia="ar-SA"/>
        </w:rPr>
        <w:t>SharePoint миграција на најновију верзију 2016</w:t>
      </w:r>
    </w:p>
    <w:p w:rsidR="00626803" w:rsidRPr="00A94BEB" w:rsidRDefault="00626803" w:rsidP="00626803">
      <w:pPr>
        <w:rPr>
          <w:rFonts w:cs="Arial"/>
          <w:lang w:val="sr-Cyrl-RS" w:eastAsia="ar-SA"/>
        </w:rPr>
      </w:pPr>
      <w:proofErr w:type="spellStart"/>
      <w:r w:rsidRPr="00A94BEB">
        <w:rPr>
          <w:rFonts w:cs="Arial"/>
          <w:lang w:val="sr-Cyrl-RS" w:eastAsia="ar-SA"/>
        </w:rPr>
        <w:t>Проактивни</w:t>
      </w:r>
      <w:proofErr w:type="spellEnd"/>
      <w:r w:rsidRPr="00A94BEB">
        <w:rPr>
          <w:rFonts w:cs="Arial"/>
          <w:lang w:val="sr-Cyrl-RS" w:eastAsia="ar-SA"/>
        </w:rPr>
        <w:t xml:space="preserve"> ангажман који за крајњи циљ има мигриран предметни сервис  на новију верзију, која пружа лакше одржавање и више функционалности у редовном раду свих </w:t>
      </w:r>
      <w:proofErr w:type="spellStart"/>
      <w:r w:rsidRPr="00A94BEB">
        <w:rPr>
          <w:rFonts w:cs="Arial"/>
          <w:lang w:val="sr-Cyrl-RS" w:eastAsia="ar-SA"/>
        </w:rPr>
        <w:t>кориника</w:t>
      </w:r>
      <w:proofErr w:type="spellEnd"/>
      <w:r w:rsidRPr="00A94BEB">
        <w:rPr>
          <w:rFonts w:cs="Arial"/>
          <w:lang w:val="sr-Cyrl-RS" w:eastAsia="ar-SA"/>
        </w:rPr>
        <w:t xml:space="preserve">. Ангажман испоручује </w:t>
      </w:r>
      <w:proofErr w:type="spellStart"/>
      <w:r w:rsidRPr="00A94BEB">
        <w:rPr>
          <w:rFonts w:cs="Arial"/>
          <w:lang w:val="sr-Cyrl-RS" w:eastAsia="ar-SA"/>
        </w:rPr>
        <w:t>сертификовани</w:t>
      </w:r>
      <w:proofErr w:type="spellEnd"/>
      <w:r w:rsidRPr="00A94BEB">
        <w:rPr>
          <w:rFonts w:cs="Arial"/>
          <w:lang w:val="sr-Cyrl-RS" w:eastAsia="ar-SA"/>
        </w:rPr>
        <w:t xml:space="preserve"> </w:t>
      </w:r>
      <w:proofErr w:type="spellStart"/>
      <w:r w:rsidRPr="00A94BEB">
        <w:rPr>
          <w:rFonts w:cs="Arial"/>
          <w:lang w:val="sr-Cyrl-RS" w:eastAsia="ar-SA"/>
        </w:rPr>
        <w:t>Мицрософт</w:t>
      </w:r>
      <w:proofErr w:type="spellEnd"/>
      <w:r w:rsidRPr="00A94BEB">
        <w:rPr>
          <w:rFonts w:cs="Arial"/>
          <w:lang w:val="sr-Cyrl-RS" w:eastAsia="ar-SA"/>
        </w:rPr>
        <w:t xml:space="preserve"> инжењер, који ради следеће: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Анализа постојећег стања на Серверу (конфигурација, дизајн и архитектура, као и број и тип корисника)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Креирање дизајна и архитектуре новог Сервера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Планирање корака миграције и расподела активности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Пренос знања полазницима да могу успешно учествовати у процесу миграције Сервера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Припрема миграције и инсталације – процес подизања новог Сервера, као и кораци за припрему успешне миграције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 xml:space="preserve">Процес миграције – дискусија самог процеса и тестирање на </w:t>
      </w:r>
      <w:proofErr w:type="spellStart"/>
      <w:r w:rsidRPr="00A94BEB">
        <w:rPr>
          <w:rFonts w:ascii="Arial" w:eastAsia="Times New Roman" w:hAnsi="Arial" w:cs="Arial"/>
          <w:lang w:val="sr-Cyrl-RS" w:eastAsia="ar-SA"/>
        </w:rPr>
        <w:t>тестном</w:t>
      </w:r>
      <w:proofErr w:type="spellEnd"/>
      <w:r w:rsidRPr="00A94BEB">
        <w:rPr>
          <w:rFonts w:ascii="Arial" w:eastAsia="Times New Roman" w:hAnsi="Arial" w:cs="Arial"/>
          <w:lang w:val="sr-Cyrl-RS" w:eastAsia="ar-SA"/>
        </w:rPr>
        <w:t xml:space="preserve"> окружењу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Надгледање целокупног пројекта миграције, као и помоћ у кључним тачкама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Преглед нових функционалности и пренос знања полазницима за успешно одржавање новог сервиса</w:t>
      </w:r>
    </w:p>
    <w:p w:rsidR="00626803" w:rsidRPr="00A94BEB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A94BEB">
        <w:rPr>
          <w:rFonts w:ascii="Arial" w:eastAsia="Times New Roman" w:hAnsi="Arial" w:cs="Arial"/>
          <w:lang w:val="sr-Cyrl-RS" w:eastAsia="ar-SA"/>
        </w:rPr>
        <w:t>Асистенција приликом уклањања старог Сервера</w:t>
      </w:r>
    </w:p>
    <w:p w:rsidR="00626803" w:rsidRDefault="00626803" w:rsidP="00626803">
      <w:pPr>
        <w:autoSpaceDE w:val="0"/>
        <w:autoSpaceDN w:val="0"/>
        <w:adjustRightInd w:val="0"/>
        <w:rPr>
          <w:rFonts w:cs="Arial"/>
          <w:lang w:val="sr-Cyrl-RS"/>
        </w:rPr>
      </w:pPr>
    </w:p>
    <w:p w:rsidR="00626803" w:rsidRDefault="00626803" w:rsidP="00626803">
      <w:pPr>
        <w:autoSpaceDE w:val="0"/>
        <w:autoSpaceDN w:val="0"/>
        <w:adjustRightInd w:val="0"/>
        <w:rPr>
          <w:rFonts w:cs="Arial"/>
          <w:lang w:val="sr-Cyrl-RS"/>
        </w:rPr>
      </w:pPr>
      <w:r>
        <w:rPr>
          <w:rFonts w:cs="Arial"/>
          <w:lang w:val="sr-Cyrl-RS"/>
        </w:rPr>
        <w:t>и сада гласи:</w:t>
      </w:r>
    </w:p>
    <w:p w:rsidR="00626803" w:rsidRPr="001F5476" w:rsidRDefault="00626803" w:rsidP="00626803">
      <w:pPr>
        <w:rPr>
          <w:rFonts w:cs="Arial"/>
          <w:b/>
        </w:rPr>
      </w:pPr>
      <w:r>
        <w:rPr>
          <w:rFonts w:cs="Arial"/>
          <w:lang w:val="sr-Cyrl-RS"/>
        </w:rPr>
        <w:t>„</w:t>
      </w:r>
      <w:proofErr w:type="spellStart"/>
      <w:r w:rsidRPr="001F5476">
        <w:rPr>
          <w:rFonts w:cs="Arial"/>
          <w:b/>
        </w:rPr>
        <w:t>Проактивне</w:t>
      </w:r>
      <w:proofErr w:type="spellEnd"/>
      <w:r w:rsidRPr="001F5476">
        <w:rPr>
          <w:rFonts w:cs="Arial"/>
          <w:b/>
        </w:rPr>
        <w:t xml:space="preserve"> </w:t>
      </w:r>
      <w:proofErr w:type="spellStart"/>
      <w:r w:rsidRPr="001F5476">
        <w:rPr>
          <w:rFonts w:cs="Arial"/>
          <w:b/>
        </w:rPr>
        <w:t>услуге</w:t>
      </w:r>
      <w:proofErr w:type="spellEnd"/>
      <w:r w:rsidRPr="001F5476">
        <w:rPr>
          <w:rFonts w:cs="Arial"/>
          <w:b/>
        </w:rPr>
        <w:t xml:space="preserve"> </w:t>
      </w:r>
      <w:proofErr w:type="spellStart"/>
      <w:r w:rsidRPr="001F5476">
        <w:rPr>
          <w:rFonts w:cs="Arial"/>
          <w:b/>
        </w:rPr>
        <w:t>техничке</w:t>
      </w:r>
      <w:proofErr w:type="spellEnd"/>
      <w:r w:rsidRPr="001F5476">
        <w:rPr>
          <w:rFonts w:cs="Arial"/>
          <w:b/>
        </w:rPr>
        <w:t xml:space="preserve"> </w:t>
      </w:r>
      <w:proofErr w:type="spellStart"/>
      <w:r w:rsidRPr="001F5476">
        <w:rPr>
          <w:rFonts w:cs="Arial"/>
          <w:b/>
        </w:rPr>
        <w:t>подршке</w:t>
      </w:r>
      <w:proofErr w:type="spellEnd"/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 xml:space="preserve">Понуђач треба да понуди у складу са конкурсном документацијом и осталим програмским задацима, све или неке од ниже наведених програмских </w:t>
      </w:r>
      <w:proofErr w:type="spellStart"/>
      <w:r w:rsidRPr="001F5476">
        <w:rPr>
          <w:rFonts w:cs="Arial"/>
          <w:lang w:val="sr-Cyrl-RS" w:eastAsia="ar-SA"/>
        </w:rPr>
        <w:t>проактивних</w:t>
      </w:r>
      <w:proofErr w:type="spellEnd"/>
      <w:r w:rsidRPr="001F5476">
        <w:rPr>
          <w:rFonts w:cs="Arial"/>
          <w:lang w:val="sr-Cyrl-RS" w:eastAsia="ar-SA"/>
        </w:rPr>
        <w:t xml:space="preserve"> ангажмана. Ангажмани за управљање IТ процесима треба да буду заснивани на пракси ITIL и MOF стандарда.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 xml:space="preserve">Напомена: Уколико дође до промене приоритета, жеља или потреба за неким другим </w:t>
      </w:r>
      <w:proofErr w:type="spellStart"/>
      <w:r w:rsidRPr="001F5476">
        <w:rPr>
          <w:rFonts w:cs="Arial"/>
          <w:lang w:val="sr-Cyrl-RS" w:eastAsia="ar-SA"/>
        </w:rPr>
        <w:t>Premier</w:t>
      </w:r>
      <w:proofErr w:type="spellEnd"/>
      <w:r w:rsidRPr="001F5476">
        <w:rPr>
          <w:rFonts w:cs="Arial"/>
          <w:lang w:val="sr-Cyrl-RS" w:eastAsia="ar-SA"/>
        </w:rPr>
        <w:t xml:space="preserve"> </w:t>
      </w:r>
      <w:proofErr w:type="spellStart"/>
      <w:r w:rsidRPr="001F5476">
        <w:rPr>
          <w:rFonts w:cs="Arial"/>
          <w:lang w:val="sr-Cyrl-RS" w:eastAsia="ar-SA"/>
        </w:rPr>
        <w:t>Support</w:t>
      </w:r>
      <w:proofErr w:type="spellEnd"/>
      <w:r w:rsidRPr="001F5476">
        <w:rPr>
          <w:rFonts w:cs="Arial"/>
          <w:lang w:val="sr-Cyrl-RS" w:eastAsia="ar-SA"/>
        </w:rPr>
        <w:t xml:space="preserve"> ангажманима, а не наведеним, постоји опција замене било ког наведеног ангажмана, за било који други ангажман у портфолију “</w:t>
      </w:r>
      <w:proofErr w:type="spellStart"/>
      <w:r w:rsidRPr="001F5476">
        <w:rPr>
          <w:rFonts w:cs="Arial"/>
          <w:lang w:val="sr-Cyrl-RS" w:eastAsia="ar-SA"/>
        </w:rPr>
        <w:t>Мicrosoft</w:t>
      </w:r>
      <w:proofErr w:type="spellEnd"/>
      <w:r w:rsidRPr="001F5476">
        <w:rPr>
          <w:rFonts w:cs="Arial"/>
          <w:lang w:val="sr-Cyrl-RS" w:eastAsia="ar-SA"/>
        </w:rPr>
        <w:t xml:space="preserve"> </w:t>
      </w:r>
      <w:proofErr w:type="spellStart"/>
      <w:r w:rsidRPr="001F5476">
        <w:rPr>
          <w:rFonts w:cs="Arial"/>
          <w:lang w:val="sr-Cyrl-RS" w:eastAsia="ar-SA"/>
        </w:rPr>
        <w:t>Premier</w:t>
      </w:r>
      <w:proofErr w:type="spellEnd"/>
      <w:r w:rsidRPr="001F5476">
        <w:rPr>
          <w:rFonts w:cs="Arial"/>
          <w:lang w:val="sr-Cyrl-RS" w:eastAsia="ar-SA"/>
        </w:rPr>
        <w:t xml:space="preserve"> </w:t>
      </w:r>
      <w:proofErr w:type="spellStart"/>
      <w:r w:rsidRPr="001F5476">
        <w:rPr>
          <w:rFonts w:cs="Arial"/>
          <w:lang w:val="sr-Cyrl-RS" w:eastAsia="ar-SA"/>
        </w:rPr>
        <w:t>Support</w:t>
      </w:r>
      <w:proofErr w:type="spellEnd"/>
      <w:r w:rsidRPr="001F5476">
        <w:rPr>
          <w:rFonts w:cs="Arial"/>
          <w:lang w:val="sr-Cyrl-RS" w:eastAsia="ar-SA"/>
        </w:rPr>
        <w:t>” услуга.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 xml:space="preserve">SQL </w:t>
      </w:r>
      <w:proofErr w:type="spellStart"/>
      <w:r w:rsidRPr="001F5476">
        <w:rPr>
          <w:rFonts w:cs="Arial"/>
          <w:b/>
          <w:lang w:val="sr-Cyrl-RS" w:eastAsia="ar-SA"/>
        </w:rPr>
        <w:t>Risk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Assesment</w:t>
      </w:r>
      <w:proofErr w:type="spellEnd"/>
      <w:r w:rsidRPr="001F5476">
        <w:rPr>
          <w:rFonts w:cs="Arial"/>
          <w:b/>
          <w:lang w:val="sr-Cyrl-RS" w:eastAsia="ar-SA"/>
        </w:rPr>
        <w:t xml:space="preserve"> Програм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>Провера здравља и ризика SQL система омогућава критично важан увид у стање здравља SQL сервера. Искусни SQL инжењер, уз коришћење ексклузивног алата, ће проверити здравље и ризике SQL окружења и анализирати перформансе и конфигурацију. Запослени ће стећи знања и искуство приликом дијагностике и решавања идентификованих проблема, како би и након овог ангажмана ваш SQL сервер функционисао у складу са најбољим препорукама.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 xml:space="preserve">SharePoint </w:t>
      </w:r>
      <w:proofErr w:type="spellStart"/>
      <w:r w:rsidRPr="001F5476">
        <w:rPr>
          <w:rFonts w:cs="Arial"/>
          <w:b/>
          <w:lang w:val="sr-Cyrl-RS" w:eastAsia="ar-SA"/>
        </w:rPr>
        <w:t>Recovery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Execution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Service</w:t>
      </w:r>
      <w:proofErr w:type="spellEnd"/>
      <w:r w:rsidRPr="001F5476">
        <w:rPr>
          <w:rFonts w:cs="Arial"/>
          <w:b/>
          <w:lang w:val="sr-Cyrl-RS" w:eastAsia="ar-SA"/>
        </w:rPr>
        <w:t xml:space="preserve"> (SPRES)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>Ова испорука је намењена да би помогла организацији да увиди честе сценарије отказивања (катастрофе) SharePoint платформе, да утврди ризике за пословање и креира листу корака како би се организација за кратко време вратила у претходно стање, уколико дође до отказивања SharePoint платформе. Ангажман обухвата креирање пословне и ИТ мапе ризика и детаљних објашњења како би требало да се поступа у случају проблема у вези са SharePoint платформом.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 xml:space="preserve">SQL Server </w:t>
      </w:r>
      <w:proofErr w:type="spellStart"/>
      <w:r w:rsidRPr="001F5476">
        <w:rPr>
          <w:rFonts w:cs="Arial"/>
          <w:b/>
          <w:lang w:val="sr-Cyrl-RS" w:eastAsia="ar-SA"/>
        </w:rPr>
        <w:t>Recovery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Execution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Service</w:t>
      </w:r>
      <w:proofErr w:type="spellEnd"/>
      <w:r w:rsidRPr="001F5476">
        <w:rPr>
          <w:rFonts w:cs="Arial"/>
          <w:b/>
          <w:lang w:val="sr-Cyrl-RS" w:eastAsia="ar-SA"/>
        </w:rPr>
        <w:t xml:space="preserve"> (SQLRES)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 xml:space="preserve">Израда детаљне документације опоравка сервиса SQL базе података у случају отказивања рада сервиса. Кроз ангажман се опоравља сервис на резервној локацији, уз креирање документације која у случају катастрофе користи било ком члану тима, за опоравак овог кључног сервиса. Наш стручњак ради на опоравку сервиса заједно са вашим стручњацима, и заједнички се приступа </w:t>
      </w:r>
      <w:r w:rsidRPr="001F5476">
        <w:rPr>
          <w:rFonts w:cs="Arial"/>
          <w:lang w:val="sr-Cyrl-RS" w:eastAsia="ar-SA"/>
        </w:rPr>
        <w:lastRenderedPageBreak/>
        <w:t xml:space="preserve">припреми документације која се користи у случају опоравка. У исто време се спроводи и провера знања запослених кроз заједничко тестирање </w:t>
      </w:r>
      <w:proofErr w:type="spellStart"/>
      <w:r w:rsidRPr="001F5476">
        <w:rPr>
          <w:rFonts w:cs="Arial"/>
          <w:lang w:val="sr-Cyrl-RS" w:eastAsia="ar-SA"/>
        </w:rPr>
        <w:t>тестних</w:t>
      </w:r>
      <w:proofErr w:type="spellEnd"/>
      <w:r w:rsidRPr="001F5476">
        <w:rPr>
          <w:rFonts w:cs="Arial"/>
          <w:lang w:val="sr-Cyrl-RS" w:eastAsia="ar-SA"/>
        </w:rPr>
        <w:t xml:space="preserve"> случајева.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 xml:space="preserve">SharePoint 2016 </w:t>
      </w:r>
      <w:proofErr w:type="spellStart"/>
      <w:r w:rsidRPr="001F5476">
        <w:rPr>
          <w:rFonts w:cs="Arial"/>
          <w:b/>
          <w:lang w:val="sr-Cyrl-RS" w:eastAsia="ar-SA"/>
        </w:rPr>
        <w:t>Administration</w:t>
      </w:r>
      <w:proofErr w:type="spellEnd"/>
      <w:r w:rsidRPr="001F5476">
        <w:rPr>
          <w:rFonts w:cs="Arial"/>
          <w:b/>
          <w:lang w:val="sr-Cyrl-RS" w:eastAsia="ar-SA"/>
        </w:rPr>
        <w:t xml:space="preserve"> - радионица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 xml:space="preserve">Ова радионица ће омогућити запосленима пренос знања за коришћења технологије SharePoint кроз тренинг који води искусни Microsoft инжењер. Ова радионица се </w:t>
      </w:r>
      <w:proofErr w:type="spellStart"/>
      <w:r w:rsidRPr="001F5476">
        <w:rPr>
          <w:rFonts w:cs="Arial"/>
          <w:lang w:val="sr-Cyrl-RS" w:eastAsia="ar-SA"/>
        </w:rPr>
        <w:t>фукусира</w:t>
      </w:r>
      <w:proofErr w:type="spellEnd"/>
      <w:r w:rsidRPr="001F5476">
        <w:rPr>
          <w:rFonts w:cs="Arial"/>
          <w:lang w:val="sr-Cyrl-RS" w:eastAsia="ar-SA"/>
        </w:rPr>
        <w:t xml:space="preserve"> на нове могућности, конфигурисање, администрацију и инсталацију SharePoint 2016 сервера.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 xml:space="preserve">SharePoint: </w:t>
      </w:r>
      <w:proofErr w:type="spellStart"/>
      <w:r w:rsidRPr="001F5476">
        <w:rPr>
          <w:rFonts w:cs="Arial"/>
          <w:b/>
          <w:lang w:val="sr-Cyrl-RS" w:eastAsia="ar-SA"/>
        </w:rPr>
        <w:t>Troubleshooting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and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Performance</w:t>
      </w:r>
      <w:proofErr w:type="spellEnd"/>
      <w:r w:rsidRPr="001F5476">
        <w:rPr>
          <w:rFonts w:cs="Arial"/>
          <w:b/>
          <w:lang w:val="sr-Cyrl-RS" w:eastAsia="ar-SA"/>
        </w:rPr>
        <w:t xml:space="preserve"> - радионица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r w:rsidRPr="001F5476">
        <w:rPr>
          <w:rFonts w:cs="Arial"/>
          <w:lang w:val="sr-Cyrl-RS" w:eastAsia="ar-SA"/>
        </w:rPr>
        <w:t xml:space="preserve">Имплементација и конфигурација </w:t>
      </w:r>
      <w:proofErr w:type="spellStart"/>
      <w:r w:rsidRPr="001F5476">
        <w:rPr>
          <w:rFonts w:cs="Arial"/>
          <w:lang w:val="sr-Cyrl-RS" w:eastAsia="ar-SA"/>
        </w:rPr>
        <w:t>SharepPoint</w:t>
      </w:r>
      <w:proofErr w:type="spellEnd"/>
      <w:r w:rsidRPr="001F5476">
        <w:rPr>
          <w:rFonts w:cs="Arial"/>
          <w:lang w:val="sr-Cyrl-RS" w:eastAsia="ar-SA"/>
        </w:rPr>
        <w:t xml:space="preserve"> технологије. Ова радионици даје неопходно знање и разумевања техника имплементације , управљања и решавање проблема који су потребни за управљање SharePoint платформом. Кроз презентације, дискусије, и лабораторије, ова радионица покрива потребна знања за решавање проблема и доставља </w:t>
      </w:r>
      <w:proofErr w:type="spellStart"/>
      <w:r w:rsidRPr="001F5476">
        <w:rPr>
          <w:rFonts w:cs="Arial"/>
          <w:lang w:val="sr-Cyrl-RS" w:eastAsia="ar-SA"/>
        </w:rPr>
        <w:t>алатe</w:t>
      </w:r>
      <w:proofErr w:type="spellEnd"/>
      <w:r w:rsidRPr="001F5476">
        <w:rPr>
          <w:rFonts w:cs="Arial"/>
          <w:lang w:val="sr-Cyrl-RS" w:eastAsia="ar-SA"/>
        </w:rPr>
        <w:t xml:space="preserve"> доступне за праћење и идентификацију стандардних проблема.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 xml:space="preserve">SharePoint 2016 </w:t>
      </w:r>
      <w:proofErr w:type="spellStart"/>
      <w:r w:rsidRPr="001F5476">
        <w:rPr>
          <w:rFonts w:cs="Arial"/>
          <w:b/>
          <w:lang w:val="sr-Cyrl-RS" w:eastAsia="ar-SA"/>
        </w:rPr>
        <w:t>Power</w:t>
      </w:r>
      <w:proofErr w:type="spellEnd"/>
      <w:r w:rsidRPr="001F5476">
        <w:rPr>
          <w:rFonts w:cs="Arial"/>
          <w:b/>
          <w:lang w:val="sr-Cyrl-RS" w:eastAsia="ar-SA"/>
        </w:rPr>
        <w:t xml:space="preserve"> </w:t>
      </w:r>
      <w:proofErr w:type="spellStart"/>
      <w:r w:rsidRPr="001F5476">
        <w:rPr>
          <w:rFonts w:cs="Arial"/>
          <w:b/>
          <w:lang w:val="sr-Cyrl-RS" w:eastAsia="ar-SA"/>
        </w:rPr>
        <w:t>users</w:t>
      </w:r>
      <w:proofErr w:type="spellEnd"/>
      <w:r w:rsidRPr="001F5476">
        <w:rPr>
          <w:rFonts w:cs="Arial"/>
          <w:b/>
          <w:lang w:val="sr-Cyrl-RS" w:eastAsia="ar-SA"/>
        </w:rPr>
        <w:t xml:space="preserve"> - радионица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proofErr w:type="spellStart"/>
      <w:r w:rsidRPr="001F5476">
        <w:rPr>
          <w:rFonts w:cs="Arial"/>
          <w:lang w:val="sr-Cyrl-RS" w:eastAsia="ar-SA"/>
        </w:rPr>
        <w:t>Проактивни</w:t>
      </w:r>
      <w:proofErr w:type="spellEnd"/>
      <w:r w:rsidRPr="001F5476">
        <w:rPr>
          <w:rFonts w:cs="Arial"/>
          <w:lang w:val="sr-Cyrl-RS" w:eastAsia="ar-SA"/>
        </w:rPr>
        <w:t xml:space="preserve"> ангажман за напредне кориснике SharePoint платформе. Ова радионица ће помоћи корисницима који не раде директно у ИТ одељењу да користе напредне функционалности SharePoint платформе. Кроз активне радне сесије Microsoft инжењери ће помоћи корисницима у разумевању потребне да подрже технологију и разумеју процес и политику која је неопходна за одржавање.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</w:p>
    <w:p w:rsidR="00626803" w:rsidRPr="001F5476" w:rsidRDefault="00626803" w:rsidP="00626803">
      <w:pPr>
        <w:rPr>
          <w:rFonts w:cs="Arial"/>
          <w:b/>
          <w:lang w:val="sr-Cyrl-RS" w:eastAsia="ar-SA"/>
        </w:rPr>
      </w:pPr>
      <w:r w:rsidRPr="001F5476">
        <w:rPr>
          <w:rFonts w:cs="Arial"/>
          <w:b/>
          <w:lang w:val="sr-Cyrl-RS" w:eastAsia="ar-SA"/>
        </w:rPr>
        <w:t>SharePoint миграција на најновију верзију 2016</w:t>
      </w:r>
    </w:p>
    <w:p w:rsidR="00626803" w:rsidRPr="001F5476" w:rsidRDefault="00626803" w:rsidP="00626803">
      <w:pPr>
        <w:rPr>
          <w:rFonts w:cs="Arial"/>
          <w:lang w:val="sr-Cyrl-RS" w:eastAsia="ar-SA"/>
        </w:rPr>
      </w:pPr>
      <w:proofErr w:type="spellStart"/>
      <w:r w:rsidRPr="001F5476">
        <w:rPr>
          <w:rFonts w:cs="Arial"/>
          <w:lang w:val="sr-Cyrl-RS" w:eastAsia="ar-SA"/>
        </w:rPr>
        <w:t>Проактивни</w:t>
      </w:r>
      <w:proofErr w:type="spellEnd"/>
      <w:r w:rsidRPr="001F5476">
        <w:rPr>
          <w:rFonts w:cs="Arial"/>
          <w:lang w:val="sr-Cyrl-RS" w:eastAsia="ar-SA"/>
        </w:rPr>
        <w:t xml:space="preserve"> ангажман који за крајњи циљ има мигриран предметни сервис  на новију верзију, која пружа лакше одржавање и више функционалности у редовном раду свих </w:t>
      </w:r>
      <w:proofErr w:type="spellStart"/>
      <w:r w:rsidRPr="001F5476">
        <w:rPr>
          <w:rFonts w:cs="Arial"/>
          <w:lang w:val="sr-Cyrl-RS" w:eastAsia="ar-SA"/>
        </w:rPr>
        <w:t>кориника</w:t>
      </w:r>
      <w:proofErr w:type="spellEnd"/>
      <w:r w:rsidRPr="001F5476">
        <w:rPr>
          <w:rFonts w:cs="Arial"/>
          <w:lang w:val="sr-Cyrl-RS" w:eastAsia="ar-SA"/>
        </w:rPr>
        <w:t xml:space="preserve">. Ангажман испоручује </w:t>
      </w:r>
      <w:proofErr w:type="spellStart"/>
      <w:r w:rsidRPr="001F5476">
        <w:rPr>
          <w:rFonts w:cs="Arial"/>
          <w:lang w:val="sr-Cyrl-RS" w:eastAsia="ar-SA"/>
        </w:rPr>
        <w:t>сертификовани</w:t>
      </w:r>
      <w:proofErr w:type="spellEnd"/>
      <w:r w:rsidRPr="001F5476">
        <w:rPr>
          <w:rFonts w:cs="Arial"/>
          <w:lang w:val="sr-Cyrl-RS" w:eastAsia="ar-SA"/>
        </w:rPr>
        <w:t xml:space="preserve"> </w:t>
      </w:r>
      <w:proofErr w:type="spellStart"/>
      <w:r w:rsidRPr="001F5476">
        <w:rPr>
          <w:rFonts w:cs="Arial"/>
          <w:lang w:val="sr-Cyrl-RS" w:eastAsia="ar-SA"/>
        </w:rPr>
        <w:t>Мицрософт</w:t>
      </w:r>
      <w:proofErr w:type="spellEnd"/>
      <w:r w:rsidRPr="001F5476">
        <w:rPr>
          <w:rFonts w:cs="Arial"/>
          <w:lang w:val="sr-Cyrl-RS" w:eastAsia="ar-SA"/>
        </w:rPr>
        <w:t xml:space="preserve"> инжењер, који ради следеће: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Анализа постојећег стања на Серверу (конфигурација, дизајн и архитектура, као и број и тип корисника)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Креирање дизајна и архитектуре новог Сервера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Планирање корака миграције и расподела активности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Пренос знања полазницима да могу успешно учествовати у процесу миграције Сервера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Припрема миграције и инсталације – процес подизања новог Сервера, као и кораци за припрему успешне миграције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 xml:space="preserve">Процес миграције – дискусија самог процеса и тестирање на </w:t>
      </w:r>
      <w:proofErr w:type="spellStart"/>
      <w:r w:rsidRPr="001F5476">
        <w:rPr>
          <w:rFonts w:ascii="Arial" w:eastAsia="Times New Roman" w:hAnsi="Arial" w:cs="Arial"/>
          <w:lang w:val="sr-Cyrl-RS" w:eastAsia="ar-SA"/>
        </w:rPr>
        <w:t>тестном</w:t>
      </w:r>
      <w:proofErr w:type="spellEnd"/>
      <w:r w:rsidRPr="001F5476">
        <w:rPr>
          <w:rFonts w:ascii="Arial" w:eastAsia="Times New Roman" w:hAnsi="Arial" w:cs="Arial"/>
          <w:lang w:val="sr-Cyrl-RS" w:eastAsia="ar-SA"/>
        </w:rPr>
        <w:t xml:space="preserve"> окружењу</w:t>
      </w:r>
    </w:p>
    <w:p w:rsidR="00626803" w:rsidRPr="001F5476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Надгледање целокупног пројекта миграције, као и помоћ у кључним тачкама</w:t>
      </w:r>
    </w:p>
    <w:p w:rsidR="00626803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1F5476">
        <w:rPr>
          <w:rFonts w:ascii="Arial" w:eastAsia="Times New Roman" w:hAnsi="Arial" w:cs="Arial"/>
          <w:lang w:val="sr-Cyrl-RS" w:eastAsia="ar-SA"/>
        </w:rPr>
        <w:t>Преглед нових функционалности и пренос знања полазницима за успешно одржавање новог сервиса</w:t>
      </w:r>
    </w:p>
    <w:p w:rsidR="00626803" w:rsidRPr="00626803" w:rsidRDefault="00626803" w:rsidP="0062680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val="sr-Cyrl-RS" w:eastAsia="ar-SA"/>
        </w:rPr>
      </w:pPr>
      <w:r w:rsidRPr="00626803">
        <w:rPr>
          <w:rFonts w:ascii="Arial" w:eastAsia="Times New Roman" w:hAnsi="Arial" w:cs="Arial"/>
          <w:lang w:val="sr-Cyrl-RS" w:eastAsia="ar-SA"/>
        </w:rPr>
        <w:t>Асистенција приликом уклањања старог Сервера</w:t>
      </w:r>
      <w:r w:rsidRPr="00626803">
        <w:rPr>
          <w:rFonts w:cs="Arial"/>
          <w:lang w:val="sr-Cyrl-RS"/>
        </w:rPr>
        <w:t>“</w:t>
      </w:r>
    </w:p>
    <w:p w:rsidR="003E220A" w:rsidRPr="00995AF7" w:rsidRDefault="003E220A" w:rsidP="00995AF7">
      <w:pPr>
        <w:rPr>
          <w:rFonts w:cs="Arial"/>
          <w:sz w:val="22"/>
          <w:szCs w:val="22"/>
        </w:rPr>
      </w:pPr>
    </w:p>
    <w:p w:rsidR="003E220A" w:rsidRDefault="00995AF7" w:rsidP="003E220A">
      <w:pPr>
        <w:jc w:val="center"/>
        <w:rPr>
          <w:rFonts w:cs="Arial"/>
          <w:sz w:val="22"/>
          <w:szCs w:val="22"/>
        </w:rPr>
      </w:pPr>
      <w:r w:rsidRPr="00995AF7">
        <w:rPr>
          <w:rFonts w:cs="Arial"/>
          <w:sz w:val="22"/>
          <w:szCs w:val="22"/>
        </w:rPr>
        <w:t>2</w:t>
      </w:r>
      <w:r w:rsidR="003E220A" w:rsidRPr="00995AF7">
        <w:rPr>
          <w:rFonts w:cs="Arial"/>
          <w:sz w:val="22"/>
          <w:szCs w:val="22"/>
        </w:rPr>
        <w:t>.</w:t>
      </w:r>
    </w:p>
    <w:p w:rsidR="00626803" w:rsidRDefault="00626803" w:rsidP="00626803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На страни 13/64 конкурсне документације, мења се:</w:t>
      </w:r>
    </w:p>
    <w:p w:rsidR="00626803" w:rsidRDefault="00626803" w:rsidP="00626803">
      <w:pPr>
        <w:rPr>
          <w:rFonts w:cs="Arial"/>
          <w:sz w:val="22"/>
          <w:szCs w:val="22"/>
          <w:lang w:val="sr-Cyrl-RS"/>
        </w:rPr>
      </w:pPr>
    </w:p>
    <w:p w:rsidR="00626803" w:rsidRPr="00A94BEB" w:rsidRDefault="00626803" w:rsidP="00626803">
      <w:pPr>
        <w:pStyle w:val="ListBullet"/>
        <w:numPr>
          <w:ilvl w:val="0"/>
          <w:numId w:val="0"/>
        </w:numPr>
        <w:spacing w:before="0"/>
        <w:rPr>
          <w:rFonts w:cs="Arial"/>
          <w:b/>
          <w:szCs w:val="22"/>
          <w:lang w:val="sr-Cyrl-RS"/>
        </w:rPr>
      </w:pPr>
      <w:r w:rsidRPr="00A94BEB">
        <w:rPr>
          <w:rFonts w:cs="Arial"/>
          <w:szCs w:val="22"/>
          <w:lang w:val="sr-Cyrl-RS"/>
        </w:rPr>
        <w:t xml:space="preserve">Табела 2.  Потребне </w:t>
      </w:r>
      <w:r w:rsidRPr="00A94BEB">
        <w:rPr>
          <w:rFonts w:cs="Arial"/>
          <w:szCs w:val="22"/>
          <w:lang w:val="en-US"/>
        </w:rPr>
        <w:t xml:space="preserve">Microsoft </w:t>
      </w:r>
      <w:r w:rsidRPr="00A94BEB">
        <w:rPr>
          <w:rFonts w:cs="Arial"/>
          <w:szCs w:val="22"/>
          <w:lang w:val="sr-Cyrl-RS"/>
        </w:rPr>
        <w:t>Лиценце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6"/>
        <w:gridCol w:w="5605"/>
        <w:gridCol w:w="1086"/>
        <w:gridCol w:w="1024"/>
      </w:tblGrid>
      <w:tr w:rsidR="00626803" w:rsidRPr="00A94BEB" w:rsidTr="00527DE3">
        <w:trPr>
          <w:trHeight w:val="30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Кат. број</w:t>
            </w:r>
          </w:p>
        </w:tc>
        <w:tc>
          <w:tcPr>
            <w:tcW w:w="30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Назив производа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Кол.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Бр.</w:t>
            </w:r>
            <w:r w:rsidRPr="00A94BEB">
              <w:rPr>
                <w:rFonts w:cs="Arial"/>
                <w:b/>
                <w:bCs/>
                <w:color w:val="000000"/>
                <w:lang w:val="sr-Latn-RS"/>
              </w:rPr>
              <w:t xml:space="preserve"> </w:t>
            </w: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месеци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CW2-00309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WinEntforSA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UpgrdSAPk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269-12445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  <w:lang w:val="sr-Latn-R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OfficeProPlus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W06-01063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CoreCAL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DvcCAL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AAA-10720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SPE E3 </w:t>
            </w:r>
            <w:proofErr w:type="spellStart"/>
            <w:r w:rsidRPr="00A94BEB">
              <w:rPr>
                <w:rFonts w:cs="Arial"/>
                <w:color w:val="000000"/>
              </w:rPr>
              <w:t>Addon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todeviceCoreCal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w/OPP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lastRenderedPageBreak/>
              <w:t>AAA-28628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SPE E5 </w:t>
            </w:r>
            <w:proofErr w:type="spellStart"/>
            <w:r w:rsidRPr="00A94BEB">
              <w:rPr>
                <w:rFonts w:cs="Arial"/>
                <w:color w:val="000000"/>
              </w:rPr>
              <w:t>Addon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Addon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toDeviceCoreCALw</w:t>
            </w:r>
            <w:proofErr w:type="spellEnd"/>
            <w:r w:rsidRPr="00A94BEB">
              <w:rPr>
                <w:rFonts w:cs="Arial"/>
                <w:color w:val="000000"/>
              </w:rPr>
              <w:t>/OPP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AAA-10734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EntMobilitySte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AddOn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todeviceCoreCAL</w:t>
            </w:r>
            <w:proofErr w:type="spellEnd"/>
            <w:r w:rsidRPr="00A94BEB">
              <w:rPr>
                <w:rFonts w:cs="Arial"/>
                <w:color w:val="000000"/>
              </w:rPr>
              <w:t>/ECAL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9000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6JT-00002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ExchOnlnPrtctn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PerUsr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toDvcCoreCALw</w:t>
            </w:r>
            <w:proofErr w:type="spellEnd"/>
            <w:r w:rsidRPr="00A94BEB">
              <w:rPr>
                <w:rFonts w:cs="Arial"/>
                <w:color w:val="000000"/>
              </w:rPr>
              <w:t>/</w:t>
            </w:r>
            <w:proofErr w:type="spellStart"/>
            <w:r w:rsidRPr="00A94BEB">
              <w:rPr>
                <w:rFonts w:cs="Arial"/>
                <w:color w:val="000000"/>
              </w:rPr>
              <w:t>OffStdSA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10707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KF5-00002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O365ATP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PerUsr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13165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6QK-00001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AzureMonetaryCommit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GSL-00002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PwrBIPremP1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9TX-00635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SysCtrOpsMgrCltML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PerOSE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13465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6QK-00001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AzureMonetaryCommit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3ND-00524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SysCtrSrvcMgrCltML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PerOSE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13465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ZFA-00237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DynCRMProCAL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UsrCAL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YJD-01075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CISStd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2Proc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7JQ-00341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SQLSvrEntCore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2Lic </w:t>
            </w:r>
            <w:proofErr w:type="spellStart"/>
            <w:r w:rsidRPr="00A94BEB">
              <w:rPr>
                <w:rFonts w:cs="Arial"/>
                <w:color w:val="000000"/>
              </w:rPr>
              <w:t>CoreLic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F52-02144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BztlkSvrEnt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2Lic </w:t>
            </w:r>
            <w:proofErr w:type="spellStart"/>
            <w:r w:rsidRPr="00A94BEB">
              <w:rPr>
                <w:rFonts w:cs="Arial"/>
                <w:color w:val="000000"/>
              </w:rPr>
              <w:t>CoreLic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</w:tbl>
    <w:p w:rsidR="00626803" w:rsidRPr="00A94BEB" w:rsidRDefault="00626803" w:rsidP="00626803">
      <w:pPr>
        <w:rPr>
          <w:rFonts w:cs="Arial"/>
        </w:rPr>
      </w:pPr>
    </w:p>
    <w:p w:rsidR="00626803" w:rsidRPr="00626803" w:rsidRDefault="00626803" w:rsidP="00626803">
      <w:pPr>
        <w:jc w:val="left"/>
        <w:rPr>
          <w:rFonts w:cs="Arial"/>
          <w:lang w:val="sr-Cyrl-RS"/>
        </w:rPr>
      </w:pPr>
      <w:r w:rsidRPr="00626803">
        <w:rPr>
          <w:rFonts w:cs="Arial"/>
          <w:lang w:val="sr-Cyrl-RS"/>
        </w:rPr>
        <w:t>и сада гласи:</w:t>
      </w:r>
    </w:p>
    <w:p w:rsidR="00626803" w:rsidRDefault="00626803" w:rsidP="00626803">
      <w:pPr>
        <w:jc w:val="left"/>
        <w:rPr>
          <w:rFonts w:cs="Arial"/>
          <w:b/>
          <w:lang w:val="sr-Cyrl-RS"/>
        </w:rPr>
      </w:pPr>
    </w:p>
    <w:p w:rsidR="00626803" w:rsidRPr="00A94BEB" w:rsidRDefault="00626803" w:rsidP="00626803">
      <w:pPr>
        <w:pStyle w:val="ListBullet"/>
        <w:numPr>
          <w:ilvl w:val="0"/>
          <w:numId w:val="0"/>
        </w:numPr>
        <w:spacing w:before="0"/>
        <w:rPr>
          <w:rFonts w:cs="Arial"/>
          <w:b/>
          <w:szCs w:val="22"/>
          <w:lang w:val="sr-Cyrl-RS"/>
        </w:rPr>
      </w:pPr>
      <w:r>
        <w:rPr>
          <w:rFonts w:cs="Arial"/>
          <w:b/>
          <w:lang w:val="sr-Cyrl-RS"/>
        </w:rPr>
        <w:t>„</w:t>
      </w:r>
      <w:r w:rsidRPr="00A94BEB">
        <w:rPr>
          <w:rFonts w:cs="Arial"/>
          <w:szCs w:val="22"/>
          <w:lang w:val="sr-Cyrl-RS"/>
        </w:rPr>
        <w:t xml:space="preserve">Табела 2.  Потребне </w:t>
      </w:r>
      <w:r w:rsidRPr="00A94BEB">
        <w:rPr>
          <w:rFonts w:cs="Arial"/>
          <w:szCs w:val="22"/>
          <w:lang w:val="en-US"/>
        </w:rPr>
        <w:t xml:space="preserve">Microsoft </w:t>
      </w:r>
      <w:r w:rsidRPr="00A94BEB">
        <w:rPr>
          <w:rFonts w:cs="Arial"/>
          <w:szCs w:val="22"/>
          <w:lang w:val="sr-Cyrl-RS"/>
        </w:rPr>
        <w:t>Лиценце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6"/>
        <w:gridCol w:w="5605"/>
        <w:gridCol w:w="1086"/>
        <w:gridCol w:w="1024"/>
      </w:tblGrid>
      <w:tr w:rsidR="00626803" w:rsidRPr="00A94BEB" w:rsidTr="00527DE3">
        <w:trPr>
          <w:trHeight w:val="30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Кат. број</w:t>
            </w:r>
          </w:p>
        </w:tc>
        <w:tc>
          <w:tcPr>
            <w:tcW w:w="30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Назив производа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A94BEB">
              <w:rPr>
                <w:rFonts w:cs="Arial"/>
                <w:b/>
                <w:bCs/>
                <w:color w:val="000000"/>
                <w:lang w:val="sr-Cyrl-RS"/>
              </w:rPr>
              <w:t>Кол.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>За период важења до: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CW2-00309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WinEntforSA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UpgrdSAPk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269-12445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  <w:lang w:val="sr-Latn-R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OfficeProPlus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W06-01063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CoreCAL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DvcCAL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AAA-10720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9D121B">
              <w:rPr>
                <w:rFonts w:cs="Arial"/>
                <w:color w:val="000000"/>
              </w:rPr>
              <w:t xml:space="preserve">M365 E3 </w:t>
            </w:r>
            <w:proofErr w:type="spellStart"/>
            <w:r w:rsidRPr="009D121B">
              <w:rPr>
                <w:rFonts w:cs="Arial"/>
                <w:color w:val="000000"/>
              </w:rPr>
              <w:t>Addon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ShrdSvr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9D121B">
              <w:rPr>
                <w:rFonts w:cs="Arial"/>
                <w:color w:val="000000"/>
              </w:rPr>
              <w:t>SubsVL</w:t>
            </w:r>
            <w:proofErr w:type="spellEnd"/>
            <w:r w:rsidRPr="009D121B">
              <w:rPr>
                <w:rFonts w:cs="Arial"/>
                <w:color w:val="000000"/>
              </w:rPr>
              <w:t xml:space="preserve"> MVL </w:t>
            </w:r>
            <w:proofErr w:type="spellStart"/>
            <w:r w:rsidRPr="009D121B">
              <w:rPr>
                <w:rFonts w:cs="Arial"/>
                <w:color w:val="000000"/>
              </w:rPr>
              <w:t>todeviceCoreCal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w/OPP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683199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AAA-28628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9D121B">
              <w:rPr>
                <w:rFonts w:cs="Arial"/>
                <w:color w:val="000000"/>
              </w:rPr>
              <w:t xml:space="preserve">M365 E5 </w:t>
            </w:r>
            <w:proofErr w:type="spellStart"/>
            <w:r w:rsidRPr="009D121B">
              <w:rPr>
                <w:rFonts w:cs="Arial"/>
                <w:color w:val="000000"/>
              </w:rPr>
              <w:t>Addon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ShrdSvr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9D121B">
              <w:rPr>
                <w:rFonts w:cs="Arial"/>
                <w:color w:val="000000"/>
              </w:rPr>
              <w:t>SubsVL</w:t>
            </w:r>
            <w:proofErr w:type="spellEnd"/>
            <w:r w:rsidRPr="009D121B">
              <w:rPr>
                <w:rFonts w:cs="Arial"/>
                <w:color w:val="000000"/>
              </w:rPr>
              <w:t xml:space="preserve"> MVL </w:t>
            </w:r>
            <w:proofErr w:type="spellStart"/>
            <w:r w:rsidRPr="009D121B">
              <w:rPr>
                <w:rFonts w:cs="Arial"/>
                <w:color w:val="000000"/>
              </w:rPr>
              <w:t>Addon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toDeviceCoreCALw</w:t>
            </w:r>
            <w:proofErr w:type="spellEnd"/>
            <w:r w:rsidRPr="009D121B">
              <w:rPr>
                <w:rFonts w:cs="Arial"/>
                <w:color w:val="000000"/>
              </w:rPr>
              <w:t>/OPP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AAA-10734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EntMobilitySte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AddOn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todeviceCoreCAL</w:t>
            </w:r>
            <w:proofErr w:type="spellEnd"/>
            <w:r w:rsidRPr="00A94BEB">
              <w:rPr>
                <w:rFonts w:cs="Arial"/>
                <w:color w:val="000000"/>
              </w:rPr>
              <w:t>/ECAL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9000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6JT-00002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9D121B">
              <w:rPr>
                <w:rFonts w:cs="Arial"/>
                <w:color w:val="000000"/>
              </w:rPr>
              <w:t>ExchOnlnPrtctn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ShrdSvr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9D121B">
              <w:rPr>
                <w:rFonts w:cs="Arial"/>
                <w:color w:val="000000"/>
              </w:rPr>
              <w:t>SubsVL</w:t>
            </w:r>
            <w:proofErr w:type="spellEnd"/>
            <w:r w:rsidRPr="009D121B">
              <w:rPr>
                <w:rFonts w:cs="Arial"/>
                <w:color w:val="000000"/>
              </w:rPr>
              <w:t xml:space="preserve"> MVL </w:t>
            </w:r>
            <w:proofErr w:type="spellStart"/>
            <w:r w:rsidRPr="009D121B">
              <w:rPr>
                <w:rFonts w:cs="Arial"/>
                <w:color w:val="000000"/>
              </w:rPr>
              <w:t>PerUsr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10707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KF5-00002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O365ATP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PerUsr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13165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6QK-00001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AzureMonetaryCommit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GSL-00002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PwrBIPremP1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9TX-00635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SysCtrOpsMgrCltML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PerOSE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13465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6QK-00001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AzureMonetaryCommit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31.7.201</w:t>
            </w:r>
            <w:r>
              <w:rPr>
                <w:rFonts w:cs="Arial"/>
                <w:color w:val="000000"/>
                <w:lang w:val="sr-Cyrl-RS"/>
              </w:rPr>
              <w:t>8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3ND-00524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SysCtrSrvcMgrCltML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PerOSE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13465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ZFA-00237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DynCRMProCAL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UsrCAL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YJD-01075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CISStd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2Proc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7JQ-00341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SQLSvrEntCore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2Lic </w:t>
            </w:r>
            <w:proofErr w:type="spellStart"/>
            <w:r w:rsidRPr="00A94BEB">
              <w:rPr>
                <w:rFonts w:cs="Arial"/>
                <w:color w:val="000000"/>
              </w:rPr>
              <w:t>CoreLic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F52-02144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BztlkSvrEnt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2Lic </w:t>
            </w:r>
            <w:proofErr w:type="spellStart"/>
            <w:r w:rsidRPr="00A94BEB">
              <w:rPr>
                <w:rFonts w:cs="Arial"/>
                <w:color w:val="000000"/>
              </w:rPr>
              <w:t>CoreLic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A94BEB" w:rsidRDefault="00626803" w:rsidP="00527DE3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  <w:color w:val="000000"/>
                <w:lang w:val="sr-Cyrl-RS"/>
              </w:rPr>
              <w:t>-</w:t>
            </w:r>
          </w:p>
        </w:tc>
      </w:tr>
      <w:tr w:rsidR="00626803" w:rsidRPr="00A94BEB" w:rsidTr="00527DE3">
        <w:trPr>
          <w:trHeight w:val="2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 w:rsidRPr="009D121B">
              <w:rPr>
                <w:rFonts w:cs="Arial"/>
                <w:color w:val="000000"/>
              </w:rPr>
              <w:lastRenderedPageBreak/>
              <w:t>76A-00001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03" w:rsidRPr="00A94BEB" w:rsidRDefault="00626803" w:rsidP="00527DE3">
            <w:pPr>
              <w:rPr>
                <w:rFonts w:cs="Arial"/>
                <w:color w:val="000000"/>
              </w:rPr>
            </w:pPr>
            <w:proofErr w:type="spellStart"/>
            <w:r w:rsidRPr="009D121B">
              <w:rPr>
                <w:rFonts w:cs="Arial"/>
                <w:color w:val="000000"/>
              </w:rPr>
              <w:t>EntCAL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SASU MVL </w:t>
            </w:r>
            <w:proofErr w:type="spellStart"/>
            <w:r w:rsidRPr="009D121B">
              <w:rPr>
                <w:rFonts w:cs="Arial"/>
                <w:color w:val="000000"/>
              </w:rPr>
              <w:t>fromCoreCAL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Pltfrm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DvcCAL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wSrvcs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03" w:rsidRPr="00A94BEB" w:rsidRDefault="00626803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03" w:rsidRPr="009D121B" w:rsidRDefault="00626803" w:rsidP="00527DE3">
            <w:pPr>
              <w:jc w:val="center"/>
              <w:rPr>
                <w:rFonts w:cs="Arial"/>
                <w:color w:val="000000"/>
                <w:lang w:val="sr-Latn-RS"/>
              </w:rPr>
            </w:pPr>
            <w:r>
              <w:rPr>
                <w:rFonts w:cs="Arial"/>
                <w:color w:val="000000"/>
                <w:lang w:val="sr-Latn-RS"/>
              </w:rPr>
              <w:t>-</w:t>
            </w:r>
          </w:p>
        </w:tc>
      </w:tr>
    </w:tbl>
    <w:p w:rsidR="00626803" w:rsidRPr="00626803" w:rsidRDefault="00626803" w:rsidP="00626803">
      <w:pPr>
        <w:rPr>
          <w:rFonts w:cs="Arial"/>
          <w:lang w:val="sr-Cyrl-RS"/>
        </w:rPr>
      </w:pPr>
      <w:r>
        <w:rPr>
          <w:rFonts w:cs="Arial"/>
          <w:lang w:val="sr-Cyrl-RS"/>
        </w:rPr>
        <w:t>„</w:t>
      </w:r>
    </w:p>
    <w:p w:rsidR="00626803" w:rsidRPr="00527DE3" w:rsidRDefault="00626803" w:rsidP="00626803">
      <w:pPr>
        <w:jc w:val="center"/>
        <w:rPr>
          <w:lang w:val="sr-Latn-RS"/>
        </w:rPr>
      </w:pPr>
    </w:p>
    <w:p w:rsidR="00626803" w:rsidRDefault="00626803" w:rsidP="00626803">
      <w:pPr>
        <w:jc w:val="center"/>
        <w:rPr>
          <w:lang w:val="sr-Cyrl-RS"/>
        </w:rPr>
      </w:pPr>
      <w:r>
        <w:rPr>
          <w:lang w:val="sr-Cyrl-RS"/>
        </w:rPr>
        <w:t>3.</w:t>
      </w:r>
    </w:p>
    <w:p w:rsidR="00626803" w:rsidRDefault="00626803" w:rsidP="00626803">
      <w:pPr>
        <w:rPr>
          <w:lang w:val="sr-Cyrl-RS"/>
        </w:rPr>
      </w:pPr>
      <w:r>
        <w:rPr>
          <w:lang w:val="sr-Cyrl-RS"/>
        </w:rPr>
        <w:t xml:space="preserve">На страни 17/64 </w:t>
      </w:r>
      <w:r w:rsidR="00D52B60">
        <w:rPr>
          <w:lang w:val="sr-Cyrl-RS"/>
        </w:rPr>
        <w:t xml:space="preserve">и 18/64 </w:t>
      </w:r>
      <w:proofErr w:type="spellStart"/>
      <w:r>
        <w:rPr>
          <w:lang w:val="sr-Cyrl-RS"/>
        </w:rPr>
        <w:t>конурсне</w:t>
      </w:r>
      <w:proofErr w:type="spellEnd"/>
      <w:r>
        <w:rPr>
          <w:lang w:val="sr-Cyrl-RS"/>
        </w:rPr>
        <w:t xml:space="preserve"> документације у делу који се односи на </w:t>
      </w:r>
      <w:r w:rsidR="00D52B60">
        <w:rPr>
          <w:lang w:val="sr-Cyrl-RS"/>
        </w:rPr>
        <w:t>додатне услове</w:t>
      </w:r>
      <w:r>
        <w:rPr>
          <w:lang w:val="sr-Cyrl-RS"/>
        </w:rPr>
        <w:t xml:space="preserve">: пословни </w:t>
      </w:r>
      <w:r w:rsidR="00D52B60">
        <w:rPr>
          <w:lang w:val="sr-Cyrl-RS"/>
        </w:rPr>
        <w:t xml:space="preserve">и кадровски </w:t>
      </w:r>
      <w:r>
        <w:rPr>
          <w:lang w:val="sr-Cyrl-RS"/>
        </w:rPr>
        <w:t xml:space="preserve">капацитет </w:t>
      </w:r>
      <w:r w:rsidR="00D52B60">
        <w:rPr>
          <w:lang w:val="sr-Cyrl-RS"/>
        </w:rPr>
        <w:t>ближе се дефинишу</w:t>
      </w:r>
      <w:r>
        <w:rPr>
          <w:lang w:val="sr-Cyrl-RS"/>
        </w:rPr>
        <w:t xml:space="preserve"> додатни услов</w:t>
      </w:r>
      <w:r w:rsidR="00D52B60">
        <w:rPr>
          <w:lang w:val="sr-Cyrl-RS"/>
        </w:rPr>
        <w:t xml:space="preserve">и које треба да испуни </w:t>
      </w:r>
      <w:r w:rsidR="00D52B60" w:rsidRPr="00D52B60">
        <w:rPr>
          <w:u w:val="single"/>
          <w:lang w:val="sr-Cyrl-RS"/>
        </w:rPr>
        <w:t>подизвођач</w:t>
      </w:r>
      <w:r w:rsidR="00D52B60">
        <w:rPr>
          <w:lang w:val="sr-Cyrl-RS"/>
        </w:rPr>
        <w:t>, уколико понуђач подноси понуду са подизвођачем</w:t>
      </w:r>
      <w:r>
        <w:rPr>
          <w:lang w:val="sr-Cyrl-RS"/>
        </w:rPr>
        <w:t>:</w:t>
      </w:r>
    </w:p>
    <w:p w:rsidR="00626803" w:rsidRDefault="00626803" w:rsidP="00626803">
      <w:pPr>
        <w:rPr>
          <w:lang w:val="sr-Cyrl-RS"/>
        </w:rPr>
      </w:pPr>
    </w:p>
    <w:p w:rsidR="00626803" w:rsidRDefault="00626803" w:rsidP="00626803">
      <w:pPr>
        <w:autoSpaceDE w:val="0"/>
        <w:autoSpaceDN w:val="0"/>
        <w:adjustRightInd w:val="0"/>
        <w:rPr>
          <w:rFonts w:cs="Arial"/>
          <w:b/>
          <w:u w:val="single"/>
          <w:lang w:val="sr-Cyrl-RS"/>
        </w:rPr>
      </w:pPr>
      <w:r>
        <w:rPr>
          <w:rFonts w:cs="Arial"/>
          <w:b/>
          <w:u w:val="single"/>
          <w:lang w:val="sr-Cyrl-RS"/>
        </w:rPr>
        <w:t xml:space="preserve">Додатни услови које треба да испуни </w:t>
      </w:r>
      <w:proofErr w:type="spellStart"/>
      <w:r>
        <w:rPr>
          <w:rFonts w:cs="Arial"/>
          <w:b/>
          <w:u w:val="single"/>
          <w:lang w:val="sr-Cyrl-RS"/>
        </w:rPr>
        <w:t>подизвоћач</w:t>
      </w:r>
      <w:proofErr w:type="spellEnd"/>
    </w:p>
    <w:p w:rsidR="00626803" w:rsidRPr="007E7571" w:rsidRDefault="00626803" w:rsidP="00626803">
      <w:pPr>
        <w:autoSpaceDE w:val="0"/>
        <w:autoSpaceDN w:val="0"/>
        <w:adjustRightInd w:val="0"/>
        <w:rPr>
          <w:rFonts w:cs="Arial"/>
          <w:b/>
          <w:u w:val="single"/>
          <w:lang w:val="sr-Cyrl-RS"/>
        </w:rPr>
      </w:pPr>
    </w:p>
    <w:p w:rsidR="00626803" w:rsidRPr="00A94BEB" w:rsidRDefault="00626803" w:rsidP="00626803">
      <w:pPr>
        <w:autoSpaceDE w:val="0"/>
        <w:autoSpaceDN w:val="0"/>
        <w:adjustRightInd w:val="0"/>
        <w:rPr>
          <w:rFonts w:cs="Arial"/>
          <w:b/>
        </w:rPr>
      </w:pPr>
      <w:proofErr w:type="spellStart"/>
      <w:r w:rsidRPr="00A94BEB">
        <w:rPr>
          <w:rFonts w:cs="Arial"/>
          <w:b/>
          <w:u w:val="single"/>
        </w:rPr>
        <w:t>Услов</w:t>
      </w:r>
      <w:proofErr w:type="spellEnd"/>
      <w:r w:rsidRPr="00A94BEB">
        <w:rPr>
          <w:rFonts w:cs="Arial"/>
          <w:b/>
          <w:u w:val="single"/>
        </w:rPr>
        <w:t>:</w:t>
      </w:r>
    </w:p>
    <w:p w:rsidR="00626803" w:rsidRPr="00D52B60" w:rsidRDefault="00626803" w:rsidP="00626803">
      <w:pPr>
        <w:autoSpaceDE w:val="0"/>
        <w:autoSpaceDN w:val="0"/>
        <w:adjustRightInd w:val="0"/>
        <w:rPr>
          <w:rFonts w:cs="Arial"/>
          <w:b/>
          <w:u w:val="single"/>
          <w:lang w:val="sr-Cyrl-RS"/>
        </w:rPr>
      </w:pPr>
      <w:proofErr w:type="spellStart"/>
      <w:r w:rsidRPr="00D52B60">
        <w:rPr>
          <w:rFonts w:cs="Arial"/>
          <w:b/>
          <w:u w:val="single"/>
        </w:rPr>
        <w:t>Пословни</w:t>
      </w:r>
      <w:proofErr w:type="spellEnd"/>
      <w:r w:rsidRPr="00D52B60">
        <w:rPr>
          <w:rFonts w:cs="Arial"/>
          <w:b/>
          <w:u w:val="single"/>
        </w:rPr>
        <w:t xml:space="preserve"> </w:t>
      </w:r>
      <w:proofErr w:type="spellStart"/>
      <w:r w:rsidRPr="00D52B60">
        <w:rPr>
          <w:rFonts w:cs="Arial"/>
          <w:b/>
          <w:u w:val="single"/>
        </w:rPr>
        <w:t>капацитет</w:t>
      </w:r>
      <w:proofErr w:type="spellEnd"/>
      <w:r w:rsidRPr="00D52B60">
        <w:rPr>
          <w:rFonts w:cs="Arial"/>
          <w:b/>
          <w:u w:val="single"/>
          <w:lang w:val="sr-Cyrl-RS"/>
        </w:rPr>
        <w:t>:</w:t>
      </w:r>
    </w:p>
    <w:p w:rsidR="00626803" w:rsidRPr="00A94BEB" w:rsidRDefault="00626803" w:rsidP="0062680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lang w:val="sr-Cyrl-RS"/>
        </w:rPr>
        <w:t>Р</w:t>
      </w:r>
      <w:proofErr w:type="spellStart"/>
      <w:r w:rsidRPr="00A94BEB">
        <w:rPr>
          <w:rFonts w:cs="Arial"/>
        </w:rPr>
        <w:t>асполаже</w:t>
      </w:r>
      <w:proofErr w:type="spellEnd"/>
      <w:r w:rsidRPr="00A94BEB">
        <w:rPr>
          <w:rFonts w:cs="Arial"/>
        </w:rPr>
        <w:t xml:space="preserve"> </w:t>
      </w:r>
      <w:proofErr w:type="spellStart"/>
      <w:r w:rsidRPr="00A94BEB">
        <w:rPr>
          <w:rFonts w:cs="Arial"/>
        </w:rPr>
        <w:t>неопходним</w:t>
      </w:r>
      <w:proofErr w:type="spellEnd"/>
      <w:r w:rsidRPr="00A94BEB">
        <w:rPr>
          <w:rFonts w:cs="Arial"/>
        </w:rPr>
        <w:t xml:space="preserve"> </w:t>
      </w:r>
      <w:proofErr w:type="spellStart"/>
      <w:r w:rsidRPr="00A94BEB">
        <w:rPr>
          <w:rFonts w:cs="Arial"/>
          <w:b/>
        </w:rPr>
        <w:t>пословним</w:t>
      </w:r>
      <w:proofErr w:type="spellEnd"/>
      <w:r w:rsidRPr="00A94BEB">
        <w:rPr>
          <w:rFonts w:cs="Arial"/>
          <w:b/>
        </w:rPr>
        <w:t xml:space="preserve"> </w:t>
      </w:r>
      <w:proofErr w:type="spellStart"/>
      <w:r w:rsidRPr="00A94BEB">
        <w:rPr>
          <w:rFonts w:cs="Arial"/>
          <w:b/>
        </w:rPr>
        <w:t>капацитетом</w:t>
      </w:r>
      <w:proofErr w:type="spellEnd"/>
      <w:r w:rsidRPr="00A94BEB">
        <w:rPr>
          <w:rFonts w:cs="Arial"/>
        </w:rPr>
        <w:t xml:space="preserve"> </w:t>
      </w:r>
      <w:proofErr w:type="spellStart"/>
      <w:r w:rsidRPr="00A94BEB">
        <w:rPr>
          <w:rFonts w:cs="Arial"/>
        </w:rPr>
        <w:t>ако</w:t>
      </w:r>
      <w:proofErr w:type="spellEnd"/>
      <w:r w:rsidRPr="00A94BEB">
        <w:rPr>
          <w:rFonts w:cs="Arial"/>
        </w:rPr>
        <w:t>:</w:t>
      </w:r>
    </w:p>
    <w:p w:rsidR="00626803" w:rsidRPr="007E7571" w:rsidRDefault="00626803" w:rsidP="006268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lang w:val="sr-Cyrl-RS"/>
        </w:rPr>
      </w:pPr>
      <w:proofErr w:type="spellStart"/>
      <w:r w:rsidRPr="007E7571">
        <w:rPr>
          <w:rFonts w:ascii="Arial" w:hAnsi="Arial" w:cs="Arial"/>
        </w:rPr>
        <w:t>је</w:t>
      </w:r>
      <w:proofErr w:type="spellEnd"/>
      <w:r w:rsidRPr="007E7571">
        <w:rPr>
          <w:rFonts w:ascii="Arial" w:hAnsi="Arial" w:cs="Arial"/>
        </w:rPr>
        <w:t xml:space="preserve"> </w:t>
      </w:r>
      <w:r w:rsidRPr="007E7571">
        <w:rPr>
          <w:rFonts w:ascii="Arial" w:hAnsi="Arial" w:cs="Arial"/>
          <w:lang w:val="sr-Cyrl-RS"/>
        </w:rPr>
        <w:t xml:space="preserve">овлашћен од стране произвођача </w:t>
      </w:r>
      <w:r w:rsidRPr="007E7571">
        <w:rPr>
          <w:rFonts w:ascii="Arial" w:hAnsi="Arial" w:cs="Arial"/>
        </w:rPr>
        <w:t xml:space="preserve">‘’Microsoft’’ </w:t>
      </w:r>
      <w:r w:rsidRPr="007E7571">
        <w:rPr>
          <w:rFonts w:ascii="Arial" w:hAnsi="Arial" w:cs="Arial"/>
          <w:lang w:val="sr-Cyrl-RS"/>
        </w:rPr>
        <w:t xml:space="preserve">производа за пружање техничке подршке за </w:t>
      </w:r>
      <w:r w:rsidRPr="007E7571">
        <w:rPr>
          <w:rFonts w:ascii="Arial" w:hAnsi="Arial" w:cs="Arial"/>
        </w:rPr>
        <w:t xml:space="preserve">‘’Microsoft’’ </w:t>
      </w:r>
      <w:r w:rsidRPr="007E7571">
        <w:rPr>
          <w:rFonts w:ascii="Arial" w:hAnsi="Arial" w:cs="Arial"/>
          <w:lang w:val="sr-Cyrl-RS"/>
        </w:rPr>
        <w:t xml:space="preserve">производе као интегрисане </w:t>
      </w:r>
      <w:r w:rsidRPr="007E7571">
        <w:rPr>
          <w:rFonts w:ascii="Arial" w:hAnsi="Arial" w:cs="Arial"/>
        </w:rPr>
        <w:t>‘’</w:t>
      </w:r>
      <w:r w:rsidRPr="007E7571">
        <w:rPr>
          <w:rFonts w:ascii="Arial" w:hAnsi="Arial" w:cs="Arial"/>
          <w:lang w:val="sr-Latn-RS"/>
        </w:rPr>
        <w:t xml:space="preserve">Microsoft </w:t>
      </w:r>
      <w:r w:rsidRPr="007E7571">
        <w:rPr>
          <w:rFonts w:ascii="Arial" w:hAnsi="Arial" w:cs="Arial"/>
        </w:rPr>
        <w:t xml:space="preserve">Premier Support’’ </w:t>
      </w:r>
      <w:r w:rsidRPr="007E7571">
        <w:rPr>
          <w:rFonts w:ascii="Arial" w:hAnsi="Arial" w:cs="Arial"/>
          <w:lang w:val="sr-Cyrl-RS"/>
        </w:rPr>
        <w:t>услуге</w:t>
      </w:r>
    </w:p>
    <w:p w:rsidR="00D52B60" w:rsidRPr="00A94BEB" w:rsidRDefault="00D52B60" w:rsidP="00D52B60">
      <w:pPr>
        <w:autoSpaceDE w:val="0"/>
        <w:autoSpaceDN w:val="0"/>
        <w:adjustRightInd w:val="0"/>
        <w:rPr>
          <w:rFonts w:cs="Arial"/>
          <w:b/>
          <w:u w:val="single"/>
        </w:rPr>
      </w:pPr>
      <w:proofErr w:type="spellStart"/>
      <w:r w:rsidRPr="00A94BEB">
        <w:rPr>
          <w:rFonts w:cs="Arial"/>
          <w:b/>
          <w:u w:val="single"/>
        </w:rPr>
        <w:t>Доказ</w:t>
      </w:r>
      <w:proofErr w:type="spellEnd"/>
      <w:r w:rsidRPr="00A94BEB">
        <w:rPr>
          <w:rFonts w:cs="Arial"/>
          <w:b/>
          <w:u w:val="single"/>
        </w:rPr>
        <w:t xml:space="preserve">: </w:t>
      </w:r>
    </w:p>
    <w:p w:rsidR="00D52B60" w:rsidRPr="00A94BEB" w:rsidRDefault="00D52B60" w:rsidP="00D52B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ru-RU"/>
        </w:rPr>
      </w:pPr>
      <w:r w:rsidRPr="00A94BEB">
        <w:rPr>
          <w:rFonts w:ascii="Arial" w:hAnsi="Arial" w:cs="Arial"/>
          <w:lang w:val="ru-RU"/>
        </w:rPr>
        <w:t xml:space="preserve">потврда </w:t>
      </w:r>
      <w:r w:rsidRPr="00A94BEB">
        <w:rPr>
          <w:rFonts w:ascii="Arial" w:hAnsi="Arial" w:cs="Arial"/>
        </w:rPr>
        <w:t>’Microsoft’’</w:t>
      </w:r>
      <w:r w:rsidRPr="00A94BEB">
        <w:rPr>
          <w:rFonts w:ascii="Arial" w:hAnsi="Arial" w:cs="Arial"/>
          <w:lang w:val="sr-Cyrl-RS"/>
        </w:rPr>
        <w:t xml:space="preserve"> локалне канцеларије из Србије</w:t>
      </w:r>
    </w:p>
    <w:p w:rsidR="00626803" w:rsidRDefault="00626803" w:rsidP="00626803">
      <w:pPr>
        <w:autoSpaceDE w:val="0"/>
        <w:autoSpaceDN w:val="0"/>
        <w:adjustRightInd w:val="0"/>
        <w:rPr>
          <w:rFonts w:cs="Arial"/>
          <w:b/>
          <w:u w:val="single"/>
        </w:rPr>
      </w:pPr>
    </w:p>
    <w:p w:rsidR="00D52B60" w:rsidRPr="00A94BEB" w:rsidRDefault="00D52B60" w:rsidP="00D52B60">
      <w:pPr>
        <w:autoSpaceDE w:val="0"/>
        <w:autoSpaceDN w:val="0"/>
        <w:adjustRightInd w:val="0"/>
        <w:rPr>
          <w:rFonts w:cs="Arial"/>
          <w:b/>
        </w:rPr>
      </w:pPr>
      <w:proofErr w:type="spellStart"/>
      <w:r w:rsidRPr="00A94BEB">
        <w:rPr>
          <w:rFonts w:cs="Arial"/>
          <w:b/>
          <w:u w:val="single"/>
        </w:rPr>
        <w:t>Услов</w:t>
      </w:r>
      <w:proofErr w:type="spellEnd"/>
      <w:r w:rsidRPr="00A94BEB">
        <w:rPr>
          <w:rFonts w:cs="Arial"/>
          <w:b/>
          <w:u w:val="single"/>
        </w:rPr>
        <w:t>:</w:t>
      </w:r>
    </w:p>
    <w:p w:rsidR="00626803" w:rsidRPr="00D52B60" w:rsidRDefault="00626803" w:rsidP="00626803">
      <w:pPr>
        <w:autoSpaceDE w:val="0"/>
        <w:autoSpaceDN w:val="0"/>
        <w:adjustRightInd w:val="0"/>
        <w:rPr>
          <w:rFonts w:cs="Arial"/>
          <w:b/>
          <w:u w:val="single"/>
          <w:lang w:val="sr-Cyrl-RS"/>
        </w:rPr>
      </w:pPr>
      <w:proofErr w:type="spellStart"/>
      <w:r w:rsidRPr="00D52B60">
        <w:rPr>
          <w:rFonts w:cs="Arial"/>
          <w:b/>
          <w:u w:val="single"/>
        </w:rPr>
        <w:t>Кадровски</w:t>
      </w:r>
      <w:proofErr w:type="spellEnd"/>
      <w:r w:rsidRPr="00D52B60">
        <w:rPr>
          <w:rFonts w:cs="Arial"/>
          <w:b/>
          <w:u w:val="single"/>
        </w:rPr>
        <w:t xml:space="preserve"> </w:t>
      </w:r>
      <w:proofErr w:type="spellStart"/>
      <w:r w:rsidRPr="00D52B60">
        <w:rPr>
          <w:rFonts w:cs="Arial"/>
          <w:b/>
          <w:u w:val="single"/>
        </w:rPr>
        <w:t>капацитет</w:t>
      </w:r>
      <w:proofErr w:type="spellEnd"/>
      <w:r w:rsidRPr="00D52B60">
        <w:rPr>
          <w:rFonts w:cs="Arial"/>
          <w:b/>
          <w:u w:val="single"/>
          <w:lang w:val="sr-Cyrl-RS"/>
        </w:rPr>
        <w:t>:</w:t>
      </w:r>
    </w:p>
    <w:p w:rsidR="00626803" w:rsidRPr="007E7571" w:rsidRDefault="00626803" w:rsidP="006268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proofErr w:type="spellStart"/>
      <w:r w:rsidRPr="007E7571">
        <w:rPr>
          <w:rFonts w:ascii="Arial" w:hAnsi="Arial" w:cs="Arial"/>
        </w:rPr>
        <w:t>Понуђач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располаже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довољним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кадровским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капацитетом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ако</w:t>
      </w:r>
      <w:proofErr w:type="spellEnd"/>
      <w:r w:rsidRPr="007E7571">
        <w:rPr>
          <w:rFonts w:ascii="Arial" w:hAnsi="Arial" w:cs="Arial"/>
        </w:rPr>
        <w:t xml:space="preserve">, </w:t>
      </w:r>
      <w:proofErr w:type="spellStart"/>
      <w:r w:rsidRPr="007E7571">
        <w:rPr>
          <w:rFonts w:ascii="Arial" w:hAnsi="Arial" w:cs="Arial"/>
        </w:rPr>
        <w:t>има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најмање</w:t>
      </w:r>
      <w:proofErr w:type="spellEnd"/>
      <w:r w:rsidRPr="007E7571">
        <w:rPr>
          <w:rFonts w:ascii="Arial" w:hAnsi="Arial" w:cs="Arial"/>
        </w:rPr>
        <w:t xml:space="preserve"> </w:t>
      </w:r>
      <w:r w:rsidRPr="007E7571">
        <w:rPr>
          <w:rFonts w:ascii="Arial" w:hAnsi="Arial" w:cs="Arial"/>
          <w:lang w:val="sr-Cyrl-CS"/>
        </w:rPr>
        <w:t>два</w:t>
      </w:r>
      <w:r w:rsidRPr="007E7571">
        <w:rPr>
          <w:rFonts w:ascii="Arial" w:hAnsi="Arial" w:cs="Arial"/>
        </w:rPr>
        <w:t xml:space="preserve"> </w:t>
      </w:r>
      <w:r w:rsidRPr="007E7571">
        <w:rPr>
          <w:rFonts w:ascii="Arial" w:hAnsi="Arial" w:cs="Arial"/>
          <w:lang w:val="sr-Cyrl-RS"/>
        </w:rPr>
        <w:t>стално</w:t>
      </w:r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запослена</w:t>
      </w:r>
      <w:proofErr w:type="spellEnd"/>
      <w:r w:rsidRPr="007E7571">
        <w:rPr>
          <w:rFonts w:ascii="Arial" w:hAnsi="Arial" w:cs="Arial"/>
          <w:lang w:val="sr-Cyrl-RS"/>
        </w:rPr>
        <w:t>/</w:t>
      </w:r>
      <w:r w:rsidRPr="007E7571">
        <w:rPr>
          <w:rFonts w:ascii="Arial" w:hAnsi="Arial" w:cs="Arial"/>
        </w:rPr>
        <w:t xml:space="preserve"> </w:t>
      </w:r>
      <w:r w:rsidRPr="007E7571">
        <w:rPr>
          <w:rFonts w:ascii="Arial" w:hAnsi="Arial" w:cs="Arial"/>
          <w:lang w:val="sr-Cyrl-CS"/>
        </w:rPr>
        <w:t>радно ангажована извршиоца</w:t>
      </w:r>
      <w:r w:rsidRPr="007E7571">
        <w:rPr>
          <w:rFonts w:ascii="Arial" w:hAnsi="Arial" w:cs="Arial"/>
        </w:rPr>
        <w:t xml:space="preserve"> (</w:t>
      </w:r>
      <w:proofErr w:type="spellStart"/>
      <w:r w:rsidRPr="007E7571">
        <w:rPr>
          <w:rFonts w:ascii="Arial" w:hAnsi="Arial" w:cs="Arial"/>
        </w:rPr>
        <w:t>по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основу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другог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облика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ангажовања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ван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радног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односа</w:t>
      </w:r>
      <w:proofErr w:type="spellEnd"/>
      <w:r w:rsidRPr="007E7571">
        <w:rPr>
          <w:rFonts w:ascii="Arial" w:hAnsi="Arial" w:cs="Arial"/>
        </w:rPr>
        <w:t xml:space="preserve">, </w:t>
      </w:r>
      <w:proofErr w:type="spellStart"/>
      <w:r w:rsidRPr="007E7571">
        <w:rPr>
          <w:rFonts w:ascii="Arial" w:hAnsi="Arial" w:cs="Arial"/>
        </w:rPr>
        <w:t>предвиђеног</w:t>
      </w:r>
      <w:proofErr w:type="spellEnd"/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члановима</w:t>
      </w:r>
      <w:proofErr w:type="spellEnd"/>
      <w:r w:rsidRPr="007E7571">
        <w:rPr>
          <w:rFonts w:ascii="Arial" w:hAnsi="Arial" w:cs="Arial"/>
        </w:rPr>
        <w:t xml:space="preserve"> 197-202</w:t>
      </w:r>
      <w:r w:rsidRPr="007E7571">
        <w:rPr>
          <w:rFonts w:ascii="Arial" w:hAnsi="Arial" w:cs="Arial"/>
          <w:lang w:val="sr-Cyrl-RS"/>
        </w:rPr>
        <w:t>.</w:t>
      </w:r>
      <w:r w:rsidRPr="007E7571">
        <w:rPr>
          <w:rFonts w:ascii="Arial" w:hAnsi="Arial" w:cs="Arial"/>
        </w:rPr>
        <w:t xml:space="preserve"> </w:t>
      </w:r>
      <w:proofErr w:type="spellStart"/>
      <w:r w:rsidRPr="007E7571">
        <w:rPr>
          <w:rFonts w:ascii="Arial" w:hAnsi="Arial" w:cs="Arial"/>
        </w:rPr>
        <w:t>Закона</w:t>
      </w:r>
      <w:proofErr w:type="spellEnd"/>
      <w:r w:rsidRPr="007E7571">
        <w:rPr>
          <w:rFonts w:ascii="Arial" w:hAnsi="Arial" w:cs="Arial"/>
        </w:rPr>
        <w:t xml:space="preserve"> о </w:t>
      </w:r>
      <w:proofErr w:type="spellStart"/>
      <w:r w:rsidRPr="007E7571">
        <w:rPr>
          <w:rFonts w:ascii="Arial" w:hAnsi="Arial" w:cs="Arial"/>
        </w:rPr>
        <w:t>раду</w:t>
      </w:r>
      <w:proofErr w:type="spellEnd"/>
      <w:r w:rsidRPr="007E7571">
        <w:rPr>
          <w:rFonts w:ascii="Arial" w:hAnsi="Arial" w:cs="Arial"/>
        </w:rPr>
        <w:t xml:space="preserve">) </w:t>
      </w:r>
      <w:r w:rsidRPr="007E7571">
        <w:rPr>
          <w:rFonts w:ascii="Arial" w:hAnsi="Arial" w:cs="Arial"/>
          <w:lang w:val="sr-Cyrl-CS"/>
        </w:rPr>
        <w:t xml:space="preserve">извршиоца на позицији пружања техничке подршке за </w:t>
      </w:r>
      <w:r w:rsidRPr="007E7571">
        <w:rPr>
          <w:rFonts w:ascii="Arial" w:hAnsi="Arial" w:cs="Arial"/>
        </w:rPr>
        <w:t xml:space="preserve">‘’Microsoft’’ </w:t>
      </w:r>
      <w:r w:rsidRPr="007E7571">
        <w:rPr>
          <w:rFonts w:ascii="Arial" w:hAnsi="Arial" w:cs="Arial"/>
          <w:lang w:val="sr-Cyrl-RS"/>
        </w:rPr>
        <w:t>производе (</w:t>
      </w:r>
      <w:r w:rsidRPr="007E7571">
        <w:rPr>
          <w:rFonts w:ascii="Arial" w:hAnsi="Arial" w:cs="Arial"/>
        </w:rPr>
        <w:t>‘’TAM – Technical Account Manager’’</w:t>
      </w:r>
      <w:r w:rsidRPr="007E7571">
        <w:rPr>
          <w:rFonts w:ascii="Arial" w:hAnsi="Arial" w:cs="Arial"/>
          <w:lang w:val="sr-Cyrl-RS"/>
        </w:rPr>
        <w:t>)</w:t>
      </w:r>
      <w:r w:rsidRPr="007E7571">
        <w:rPr>
          <w:rFonts w:ascii="Arial" w:hAnsi="Arial" w:cs="Arial"/>
          <w:lang w:val="sr-Cyrl-CS"/>
        </w:rPr>
        <w:t xml:space="preserve"> </w:t>
      </w:r>
    </w:p>
    <w:p w:rsidR="00626803" w:rsidRPr="00A94BEB" w:rsidRDefault="00626803" w:rsidP="006268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proofErr w:type="spellStart"/>
      <w:r w:rsidRPr="00A94BEB">
        <w:rPr>
          <w:rFonts w:ascii="Arial" w:hAnsi="Arial" w:cs="Arial"/>
        </w:rPr>
        <w:t>Понуђач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располаже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довољним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кадровским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капацитетом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ако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има</w:t>
      </w:r>
      <w:proofErr w:type="spellEnd"/>
      <w:r w:rsidRPr="00A94BEB">
        <w:rPr>
          <w:rFonts w:ascii="Arial" w:hAnsi="Arial" w:cs="Arial"/>
          <w:lang w:val="sr-Cyrl-RS"/>
        </w:rPr>
        <w:t xml:space="preserve"> стално</w:t>
      </w:r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запослене</w:t>
      </w:r>
      <w:proofErr w:type="spellEnd"/>
      <w:r w:rsidRPr="00A94BEB">
        <w:rPr>
          <w:rFonts w:ascii="Arial" w:hAnsi="Arial" w:cs="Arial"/>
          <w:lang w:val="sr-Cyrl-RS"/>
        </w:rPr>
        <w:t>/</w:t>
      </w:r>
      <w:r w:rsidRPr="00A94BEB">
        <w:rPr>
          <w:rFonts w:ascii="Arial" w:hAnsi="Arial" w:cs="Arial"/>
        </w:rPr>
        <w:t xml:space="preserve"> </w:t>
      </w:r>
      <w:r w:rsidRPr="00A94BEB">
        <w:rPr>
          <w:rFonts w:ascii="Arial" w:hAnsi="Arial" w:cs="Arial"/>
          <w:lang w:val="sr-Cyrl-CS"/>
        </w:rPr>
        <w:t>радно ангажоване извршиоце</w:t>
      </w:r>
      <w:r w:rsidRPr="00A94BEB">
        <w:rPr>
          <w:rFonts w:ascii="Arial" w:hAnsi="Arial" w:cs="Arial"/>
        </w:rPr>
        <w:t xml:space="preserve"> (</w:t>
      </w:r>
      <w:proofErr w:type="spellStart"/>
      <w:r w:rsidRPr="00A94BEB">
        <w:rPr>
          <w:rFonts w:ascii="Arial" w:hAnsi="Arial" w:cs="Arial"/>
        </w:rPr>
        <w:t>по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основу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другог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облика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ангажовања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ван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радног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односа</w:t>
      </w:r>
      <w:proofErr w:type="spellEnd"/>
      <w:r w:rsidRPr="00A94BEB">
        <w:rPr>
          <w:rFonts w:ascii="Arial" w:hAnsi="Arial" w:cs="Arial"/>
        </w:rPr>
        <w:t xml:space="preserve">, </w:t>
      </w:r>
      <w:proofErr w:type="spellStart"/>
      <w:r w:rsidRPr="00A94BEB">
        <w:rPr>
          <w:rFonts w:ascii="Arial" w:hAnsi="Arial" w:cs="Arial"/>
        </w:rPr>
        <w:t>предвиђеног</w:t>
      </w:r>
      <w:proofErr w:type="spellEnd"/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члановима</w:t>
      </w:r>
      <w:proofErr w:type="spellEnd"/>
      <w:r w:rsidRPr="00A94BEB">
        <w:rPr>
          <w:rFonts w:ascii="Arial" w:hAnsi="Arial" w:cs="Arial"/>
        </w:rPr>
        <w:t xml:space="preserve"> 197-202</w:t>
      </w:r>
      <w:r w:rsidRPr="00A94BEB">
        <w:rPr>
          <w:rFonts w:ascii="Arial" w:hAnsi="Arial" w:cs="Arial"/>
          <w:lang w:val="sr-Cyrl-RS"/>
        </w:rPr>
        <w:t>.</w:t>
      </w:r>
      <w:r w:rsidRPr="00A94BEB">
        <w:rPr>
          <w:rFonts w:ascii="Arial" w:hAnsi="Arial" w:cs="Arial"/>
        </w:rPr>
        <w:t xml:space="preserve"> </w:t>
      </w:r>
      <w:proofErr w:type="spellStart"/>
      <w:r w:rsidRPr="00A94BEB">
        <w:rPr>
          <w:rFonts w:ascii="Arial" w:hAnsi="Arial" w:cs="Arial"/>
        </w:rPr>
        <w:t>Закона</w:t>
      </w:r>
      <w:proofErr w:type="spellEnd"/>
      <w:r w:rsidRPr="00A94BEB">
        <w:rPr>
          <w:rFonts w:ascii="Arial" w:hAnsi="Arial" w:cs="Arial"/>
        </w:rPr>
        <w:t xml:space="preserve"> о </w:t>
      </w:r>
      <w:proofErr w:type="spellStart"/>
      <w:r w:rsidRPr="00A94BEB">
        <w:rPr>
          <w:rFonts w:ascii="Arial" w:hAnsi="Arial" w:cs="Arial"/>
        </w:rPr>
        <w:t>раду</w:t>
      </w:r>
      <w:proofErr w:type="spellEnd"/>
      <w:r w:rsidRPr="00A94BEB">
        <w:rPr>
          <w:rFonts w:ascii="Arial" w:hAnsi="Arial" w:cs="Arial"/>
        </w:rPr>
        <w:t xml:space="preserve">) </w:t>
      </w:r>
      <w:r w:rsidRPr="00A94BEB">
        <w:rPr>
          <w:rFonts w:ascii="Arial" w:hAnsi="Arial" w:cs="Arial"/>
          <w:lang w:val="sr-Cyrl-CS"/>
        </w:rPr>
        <w:t>извршиоца који поседују следеће сертификате:</w:t>
      </w:r>
    </w:p>
    <w:p w:rsidR="00626803" w:rsidRPr="007E7571" w:rsidRDefault="00626803" w:rsidP="006268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r w:rsidRPr="007E7571">
        <w:rPr>
          <w:rFonts w:ascii="Arial" w:hAnsi="Arial" w:cs="Arial"/>
        </w:rPr>
        <w:t>Microsoft Certified Technology Specialist for SharePoint area</w:t>
      </w:r>
      <w:r w:rsidRPr="007E7571">
        <w:rPr>
          <w:rFonts w:ascii="Arial" w:hAnsi="Arial" w:cs="Arial"/>
          <w:lang w:val="sr-Cyrl-RS"/>
        </w:rPr>
        <w:t xml:space="preserve"> најмање 1 извршилац</w:t>
      </w:r>
    </w:p>
    <w:p w:rsidR="00626803" w:rsidRPr="007E7571" w:rsidRDefault="00626803" w:rsidP="006268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r w:rsidRPr="007E7571">
        <w:rPr>
          <w:rFonts w:ascii="Arial" w:hAnsi="Arial" w:cs="Arial"/>
        </w:rPr>
        <w:t xml:space="preserve">Project Management Practitioner </w:t>
      </w:r>
      <w:proofErr w:type="gramStart"/>
      <w:r w:rsidRPr="007E7571">
        <w:rPr>
          <w:rFonts w:ascii="Arial" w:hAnsi="Arial" w:cs="Arial"/>
        </w:rPr>
        <w:t xml:space="preserve">level </w:t>
      </w:r>
      <w:r w:rsidRPr="007E7571">
        <w:rPr>
          <w:rFonts w:ascii="Arial" w:hAnsi="Arial" w:cs="Arial"/>
          <w:lang w:val="sr-Cyrl-RS"/>
        </w:rPr>
        <w:t xml:space="preserve"> или</w:t>
      </w:r>
      <w:proofErr w:type="gramEnd"/>
      <w:r w:rsidRPr="007E7571">
        <w:rPr>
          <w:rFonts w:ascii="Arial" w:hAnsi="Arial" w:cs="Arial"/>
          <w:lang w:val="sr-Cyrl-RS"/>
        </w:rPr>
        <w:t xml:space="preserve"> одговарајући најмање 1 извршилац</w:t>
      </w:r>
    </w:p>
    <w:p w:rsidR="00626803" w:rsidRPr="007E7571" w:rsidRDefault="00626803" w:rsidP="006268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r w:rsidRPr="007E7571">
        <w:rPr>
          <w:rFonts w:ascii="Arial" w:hAnsi="Arial" w:cs="Arial"/>
        </w:rPr>
        <w:t>ITIL v3 Expert in Service Management</w:t>
      </w:r>
      <w:r w:rsidRPr="007E7571">
        <w:rPr>
          <w:rFonts w:ascii="Arial" w:hAnsi="Arial" w:cs="Arial"/>
          <w:lang w:val="sr-Cyrl-RS"/>
        </w:rPr>
        <w:t xml:space="preserve"> најмање 1 извршилац</w:t>
      </w:r>
    </w:p>
    <w:p w:rsidR="00626803" w:rsidRPr="007E7571" w:rsidRDefault="00626803" w:rsidP="006268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r w:rsidRPr="007E7571">
        <w:rPr>
          <w:rFonts w:ascii="Arial" w:hAnsi="Arial" w:cs="Arial"/>
        </w:rPr>
        <w:t>Security + CompTIA</w:t>
      </w:r>
      <w:r w:rsidRPr="007E7571">
        <w:rPr>
          <w:rFonts w:ascii="Arial" w:hAnsi="Arial" w:cs="Arial"/>
          <w:lang w:val="sr-Cyrl-RS"/>
        </w:rPr>
        <w:t xml:space="preserve"> најмање 1 извршилац</w:t>
      </w:r>
    </w:p>
    <w:p w:rsidR="00626803" w:rsidRPr="007E7571" w:rsidRDefault="00626803" w:rsidP="006268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r w:rsidRPr="007E7571">
        <w:rPr>
          <w:rFonts w:ascii="Arial" w:hAnsi="Arial" w:cs="Arial"/>
        </w:rPr>
        <w:t>The Open Group Leading the development of open, vendor neutral IT standards and certifications</w:t>
      </w:r>
      <w:r w:rsidRPr="007E7571">
        <w:rPr>
          <w:rFonts w:ascii="Arial" w:hAnsi="Arial" w:cs="Arial"/>
          <w:lang w:val="sr-Cyrl-RS"/>
        </w:rPr>
        <w:t xml:space="preserve"> најмање 1 извршилац</w:t>
      </w:r>
    </w:p>
    <w:p w:rsidR="00D52B60" w:rsidRPr="00A94BEB" w:rsidRDefault="00D52B60" w:rsidP="00D52B60">
      <w:pPr>
        <w:autoSpaceDE w:val="0"/>
        <w:autoSpaceDN w:val="0"/>
        <w:adjustRightInd w:val="0"/>
        <w:rPr>
          <w:rFonts w:cs="Arial"/>
          <w:b/>
          <w:u w:val="single"/>
        </w:rPr>
      </w:pPr>
      <w:proofErr w:type="spellStart"/>
      <w:r w:rsidRPr="00A94BEB">
        <w:rPr>
          <w:rFonts w:cs="Arial"/>
          <w:b/>
          <w:u w:val="single"/>
        </w:rPr>
        <w:t>Доказ</w:t>
      </w:r>
      <w:proofErr w:type="spellEnd"/>
      <w:r w:rsidRPr="00A94BEB">
        <w:rPr>
          <w:rFonts w:cs="Arial"/>
          <w:b/>
          <w:u w:val="single"/>
        </w:rPr>
        <w:t xml:space="preserve">: </w:t>
      </w:r>
    </w:p>
    <w:p w:rsidR="00D52B60" w:rsidRPr="00A94BEB" w:rsidRDefault="00D52B60" w:rsidP="00D52B60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</w:rPr>
      </w:pPr>
      <w:proofErr w:type="spellStart"/>
      <w:r w:rsidRPr="00A94BEB">
        <w:rPr>
          <w:rFonts w:cs="Arial"/>
        </w:rPr>
        <w:t>Изјава</w:t>
      </w:r>
      <w:proofErr w:type="spellEnd"/>
      <w:r w:rsidRPr="00A94BEB">
        <w:rPr>
          <w:rFonts w:cs="Arial"/>
        </w:rPr>
        <w:t xml:space="preserve"> </w:t>
      </w:r>
      <w:proofErr w:type="spellStart"/>
      <w:r w:rsidRPr="00A94BEB">
        <w:rPr>
          <w:rFonts w:cs="Arial"/>
        </w:rPr>
        <w:t>понуђача</w:t>
      </w:r>
      <w:proofErr w:type="spellEnd"/>
      <w:r w:rsidRPr="00A94BEB">
        <w:rPr>
          <w:rFonts w:cs="Arial"/>
        </w:rPr>
        <w:t xml:space="preserve"> о </w:t>
      </w:r>
      <w:proofErr w:type="spellStart"/>
      <w:r w:rsidRPr="00A94BEB">
        <w:rPr>
          <w:rFonts w:cs="Arial"/>
        </w:rPr>
        <w:t>довољном</w:t>
      </w:r>
      <w:proofErr w:type="spellEnd"/>
      <w:r w:rsidRPr="00A94BEB">
        <w:rPr>
          <w:rFonts w:cs="Arial"/>
        </w:rPr>
        <w:t xml:space="preserve"> </w:t>
      </w:r>
      <w:proofErr w:type="spellStart"/>
      <w:r w:rsidRPr="00A94BEB">
        <w:rPr>
          <w:rFonts w:cs="Arial"/>
        </w:rPr>
        <w:t>кадровском</w:t>
      </w:r>
      <w:proofErr w:type="spellEnd"/>
      <w:r w:rsidRPr="00A94BEB">
        <w:rPr>
          <w:rFonts w:cs="Arial"/>
        </w:rPr>
        <w:t xml:space="preserve"> </w:t>
      </w:r>
      <w:proofErr w:type="spellStart"/>
      <w:r w:rsidRPr="00A94BEB">
        <w:rPr>
          <w:rFonts w:cs="Arial"/>
        </w:rPr>
        <w:t>капацитету</w:t>
      </w:r>
      <w:proofErr w:type="spellEnd"/>
      <w:r w:rsidRPr="00A94BEB">
        <w:rPr>
          <w:rFonts w:cs="Arial"/>
        </w:rPr>
        <w:t xml:space="preserve"> </w:t>
      </w:r>
    </w:p>
    <w:p w:rsidR="00D52B60" w:rsidRPr="00A94BEB" w:rsidRDefault="00D52B60" w:rsidP="00D52B60">
      <w:pPr>
        <w:pStyle w:val="ListParagraph"/>
        <w:numPr>
          <w:ilvl w:val="0"/>
          <w:numId w:val="9"/>
        </w:numPr>
        <w:tabs>
          <w:tab w:val="left" w:pos="122"/>
          <w:tab w:val="left" w:pos="287"/>
        </w:tabs>
        <w:spacing w:before="0" w:after="0" w:line="240" w:lineRule="auto"/>
        <w:rPr>
          <w:rFonts w:ascii="Arial" w:hAnsi="Arial" w:cs="Arial"/>
          <w:b/>
          <w:lang w:val="sr-Latn-CS"/>
        </w:rPr>
      </w:pPr>
      <w:proofErr w:type="spellStart"/>
      <w:r w:rsidRPr="00A94BEB">
        <w:rPr>
          <w:rFonts w:ascii="Arial" w:eastAsia="Times New Roman" w:hAnsi="Arial" w:cs="Arial"/>
        </w:rPr>
        <w:t>Фотокопија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пријаве</w:t>
      </w:r>
      <w:proofErr w:type="spellEnd"/>
      <w:r w:rsidRPr="00A94BEB">
        <w:rPr>
          <w:rFonts w:ascii="Arial" w:eastAsia="Times New Roman" w:hAnsi="Arial" w:cs="Arial"/>
        </w:rPr>
        <w:t xml:space="preserve"> - </w:t>
      </w:r>
      <w:proofErr w:type="spellStart"/>
      <w:r w:rsidRPr="00A94BEB">
        <w:rPr>
          <w:rFonts w:ascii="Arial" w:eastAsia="Times New Roman" w:hAnsi="Arial" w:cs="Arial"/>
        </w:rPr>
        <w:t>одјаве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на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обавезно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социјално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осигурање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издате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од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надлежног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Фонда</w:t>
      </w:r>
      <w:proofErr w:type="spellEnd"/>
      <w:r w:rsidRPr="00A94BEB">
        <w:rPr>
          <w:rFonts w:ascii="Arial" w:eastAsia="Times New Roman" w:hAnsi="Arial" w:cs="Arial"/>
        </w:rPr>
        <w:t xml:space="preserve"> ПИО, </w:t>
      </w:r>
      <w:proofErr w:type="spellStart"/>
      <w:r w:rsidRPr="00A94BEB">
        <w:rPr>
          <w:rFonts w:ascii="Arial" w:eastAsia="Times New Roman" w:hAnsi="Arial" w:cs="Arial"/>
        </w:rPr>
        <w:t>образац</w:t>
      </w:r>
      <w:proofErr w:type="spellEnd"/>
      <w:r w:rsidRPr="00A94BEB">
        <w:rPr>
          <w:rFonts w:ascii="Arial" w:eastAsia="Times New Roman" w:hAnsi="Arial" w:cs="Arial"/>
        </w:rPr>
        <w:t xml:space="preserve"> М </w:t>
      </w:r>
      <w:proofErr w:type="spellStart"/>
      <w:r w:rsidRPr="00A94BEB">
        <w:rPr>
          <w:rFonts w:ascii="Arial" w:eastAsia="Times New Roman" w:hAnsi="Arial" w:cs="Arial"/>
        </w:rPr>
        <w:t>или</w:t>
      </w:r>
      <w:proofErr w:type="spellEnd"/>
      <w:r w:rsidRPr="00A94BEB">
        <w:rPr>
          <w:rFonts w:ascii="Arial" w:eastAsia="Times New Roman" w:hAnsi="Arial" w:cs="Arial"/>
        </w:rPr>
        <w:t xml:space="preserve"> М3А (</w:t>
      </w:r>
      <w:proofErr w:type="spellStart"/>
      <w:r w:rsidRPr="00A94BEB">
        <w:rPr>
          <w:rFonts w:ascii="Arial" w:eastAsia="Times New Roman" w:hAnsi="Arial" w:cs="Arial"/>
        </w:rPr>
        <w:t>за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лица</w:t>
      </w:r>
      <w:proofErr w:type="spellEnd"/>
      <w:r w:rsidRPr="00A94BEB">
        <w:rPr>
          <w:rFonts w:ascii="Arial" w:eastAsia="Times New Roman" w:hAnsi="Arial" w:cs="Arial"/>
        </w:rPr>
        <w:t xml:space="preserve"> у </w:t>
      </w:r>
      <w:proofErr w:type="spellStart"/>
      <w:r w:rsidRPr="00A94BEB">
        <w:rPr>
          <w:rFonts w:ascii="Arial" w:eastAsia="Times New Roman" w:hAnsi="Arial" w:cs="Arial"/>
        </w:rPr>
        <w:t>радном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односу</w:t>
      </w:r>
      <w:proofErr w:type="spellEnd"/>
      <w:r w:rsidRPr="00A94BEB">
        <w:rPr>
          <w:rFonts w:ascii="Arial" w:eastAsia="Times New Roman" w:hAnsi="Arial" w:cs="Arial"/>
        </w:rPr>
        <w:t xml:space="preserve">) и </w:t>
      </w:r>
      <w:proofErr w:type="spellStart"/>
      <w:r w:rsidRPr="00A94BEB">
        <w:rPr>
          <w:rFonts w:ascii="Arial" w:eastAsia="Times New Roman" w:hAnsi="Arial" w:cs="Arial"/>
        </w:rPr>
        <w:t>фотокопија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уговора</w:t>
      </w:r>
      <w:proofErr w:type="spellEnd"/>
      <w:r w:rsidRPr="00A94BEB">
        <w:rPr>
          <w:rFonts w:ascii="Arial" w:eastAsia="Times New Roman" w:hAnsi="Arial" w:cs="Arial"/>
        </w:rPr>
        <w:t xml:space="preserve"> о </w:t>
      </w:r>
      <w:proofErr w:type="spellStart"/>
      <w:r w:rsidRPr="00A94BEB">
        <w:rPr>
          <w:rFonts w:ascii="Arial" w:eastAsia="Times New Roman" w:hAnsi="Arial" w:cs="Arial"/>
        </w:rPr>
        <w:t>раду</w:t>
      </w:r>
      <w:proofErr w:type="spellEnd"/>
      <w:r w:rsidRPr="00A94BEB">
        <w:rPr>
          <w:rFonts w:ascii="Arial" w:eastAsia="Times New Roman" w:hAnsi="Arial" w:cs="Arial"/>
        </w:rPr>
        <w:t>/</w:t>
      </w:r>
      <w:proofErr w:type="spellStart"/>
      <w:r w:rsidRPr="00A94BEB">
        <w:rPr>
          <w:rFonts w:ascii="Arial" w:eastAsia="Times New Roman" w:hAnsi="Arial" w:cs="Arial"/>
        </w:rPr>
        <w:t>Фотокопија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важећег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уговора</w:t>
      </w:r>
      <w:proofErr w:type="spellEnd"/>
      <w:r w:rsidRPr="00A94BEB">
        <w:rPr>
          <w:rFonts w:ascii="Arial" w:eastAsia="Times New Roman" w:hAnsi="Arial" w:cs="Arial"/>
        </w:rPr>
        <w:t xml:space="preserve"> о </w:t>
      </w:r>
      <w:proofErr w:type="spellStart"/>
      <w:r w:rsidRPr="00A94BEB">
        <w:rPr>
          <w:rFonts w:ascii="Arial" w:eastAsia="Times New Roman" w:hAnsi="Arial" w:cs="Arial"/>
        </w:rPr>
        <w:t>ангажовању</w:t>
      </w:r>
      <w:proofErr w:type="spellEnd"/>
      <w:r w:rsidRPr="00A94BEB">
        <w:rPr>
          <w:rFonts w:ascii="Arial" w:eastAsia="Times New Roman" w:hAnsi="Arial" w:cs="Arial"/>
        </w:rPr>
        <w:t xml:space="preserve"> (</w:t>
      </w:r>
      <w:proofErr w:type="spellStart"/>
      <w:r w:rsidRPr="00A94BEB">
        <w:rPr>
          <w:rFonts w:ascii="Arial" w:eastAsia="Times New Roman" w:hAnsi="Arial" w:cs="Arial"/>
        </w:rPr>
        <w:t>за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лица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ангажована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ван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радног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односа</w:t>
      </w:r>
      <w:proofErr w:type="spellEnd"/>
      <w:r w:rsidRPr="00A94BEB">
        <w:rPr>
          <w:rFonts w:ascii="Arial" w:eastAsia="Times New Roman" w:hAnsi="Arial" w:cs="Arial"/>
        </w:rPr>
        <w:t xml:space="preserve">) </w:t>
      </w:r>
      <w:proofErr w:type="spellStart"/>
      <w:r w:rsidRPr="00A94BEB">
        <w:rPr>
          <w:rFonts w:ascii="Arial" w:eastAsia="Times New Roman" w:hAnsi="Arial" w:cs="Arial"/>
        </w:rPr>
        <w:t>односно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изјава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или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други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доказ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везано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за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запослене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издата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од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надлежне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институције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код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које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се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води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евиденција</w:t>
      </w:r>
      <w:proofErr w:type="spellEnd"/>
      <w:r w:rsidRPr="00A94BEB">
        <w:rPr>
          <w:rFonts w:ascii="Arial" w:eastAsia="Times New Roman" w:hAnsi="Arial" w:cs="Arial"/>
        </w:rPr>
        <w:t xml:space="preserve"> о </w:t>
      </w:r>
      <w:proofErr w:type="spellStart"/>
      <w:r w:rsidRPr="00A94BEB">
        <w:rPr>
          <w:rFonts w:ascii="Arial" w:eastAsia="Times New Roman" w:hAnsi="Arial" w:cs="Arial"/>
        </w:rPr>
        <w:t>запосленима</w:t>
      </w:r>
      <w:proofErr w:type="spellEnd"/>
      <w:r w:rsidRPr="00A94BEB">
        <w:rPr>
          <w:rFonts w:ascii="Arial" w:eastAsia="Times New Roman" w:hAnsi="Arial" w:cs="Arial"/>
        </w:rPr>
        <w:t xml:space="preserve"> (</w:t>
      </w:r>
      <w:proofErr w:type="spellStart"/>
      <w:r w:rsidRPr="00A94BEB">
        <w:rPr>
          <w:rFonts w:ascii="Arial" w:eastAsia="Times New Roman" w:hAnsi="Arial" w:cs="Arial"/>
        </w:rPr>
        <w:t>за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стране</w:t>
      </w:r>
      <w:proofErr w:type="spellEnd"/>
      <w:r w:rsidRPr="00A94BEB">
        <w:rPr>
          <w:rFonts w:ascii="Arial" w:eastAsia="Times New Roman" w:hAnsi="Arial" w:cs="Arial"/>
        </w:rPr>
        <w:t xml:space="preserve"> </w:t>
      </w:r>
      <w:proofErr w:type="spellStart"/>
      <w:r w:rsidRPr="00A94BEB">
        <w:rPr>
          <w:rFonts w:ascii="Arial" w:eastAsia="Times New Roman" w:hAnsi="Arial" w:cs="Arial"/>
        </w:rPr>
        <w:t>понуђаче</w:t>
      </w:r>
      <w:proofErr w:type="spellEnd"/>
      <w:r w:rsidRPr="00A94BEB">
        <w:rPr>
          <w:rFonts w:ascii="Arial" w:eastAsia="Times New Roman" w:hAnsi="Arial" w:cs="Arial"/>
        </w:rPr>
        <w:t xml:space="preserve">), </w:t>
      </w:r>
      <w:proofErr w:type="spellStart"/>
      <w:r w:rsidRPr="00A94BEB">
        <w:rPr>
          <w:rFonts w:ascii="Arial" w:hAnsi="Arial" w:cs="Arial"/>
          <w:lang w:val="sr-Latn-CS"/>
        </w:rPr>
        <w:t>Фотокопија</w:t>
      </w:r>
      <w:proofErr w:type="spellEnd"/>
      <w:r w:rsidRPr="00A94BEB">
        <w:rPr>
          <w:rFonts w:ascii="Arial" w:hAnsi="Arial" w:cs="Arial"/>
          <w:lang w:val="sr-Latn-CS"/>
        </w:rPr>
        <w:t xml:space="preserve"> </w:t>
      </w:r>
      <w:r w:rsidRPr="00A94BEB">
        <w:rPr>
          <w:rFonts w:ascii="Arial" w:hAnsi="Arial" w:cs="Arial"/>
          <w:lang w:val="sr-Cyrl-CS"/>
        </w:rPr>
        <w:t xml:space="preserve">важећег </w:t>
      </w:r>
      <w:proofErr w:type="spellStart"/>
      <w:r w:rsidRPr="00A94BEB">
        <w:rPr>
          <w:rFonts w:ascii="Arial" w:hAnsi="Arial" w:cs="Arial"/>
          <w:lang w:val="sr-Latn-CS"/>
        </w:rPr>
        <w:t>уговора</w:t>
      </w:r>
      <w:proofErr w:type="spellEnd"/>
      <w:r w:rsidRPr="00A94BEB">
        <w:rPr>
          <w:rFonts w:ascii="Arial" w:hAnsi="Arial" w:cs="Arial"/>
          <w:lang w:val="sr-Latn-CS"/>
        </w:rPr>
        <w:t xml:space="preserve"> о </w:t>
      </w:r>
      <w:proofErr w:type="spellStart"/>
      <w:r w:rsidRPr="00A94BEB">
        <w:rPr>
          <w:rFonts w:ascii="Arial" w:hAnsi="Arial" w:cs="Arial"/>
          <w:lang w:val="sr-Latn-CS"/>
        </w:rPr>
        <w:t>ангажовању</w:t>
      </w:r>
      <w:proofErr w:type="spellEnd"/>
      <w:r w:rsidRPr="00A94BEB">
        <w:rPr>
          <w:rFonts w:ascii="Arial" w:hAnsi="Arial" w:cs="Arial"/>
          <w:lang w:val="sr-Latn-CS"/>
        </w:rPr>
        <w:t xml:space="preserve"> (</w:t>
      </w:r>
      <w:proofErr w:type="spellStart"/>
      <w:r w:rsidRPr="00A94BEB">
        <w:rPr>
          <w:rFonts w:ascii="Arial" w:hAnsi="Arial" w:cs="Arial"/>
          <w:lang w:val="sr-Latn-CS"/>
        </w:rPr>
        <w:t>за</w:t>
      </w:r>
      <w:proofErr w:type="spellEnd"/>
      <w:r w:rsidRPr="00A94BEB">
        <w:rPr>
          <w:rFonts w:ascii="Arial" w:hAnsi="Arial" w:cs="Arial"/>
          <w:lang w:val="sr-Latn-CS"/>
        </w:rPr>
        <w:t xml:space="preserve"> </w:t>
      </w:r>
      <w:proofErr w:type="spellStart"/>
      <w:r w:rsidRPr="00A94BEB">
        <w:rPr>
          <w:rFonts w:ascii="Arial" w:hAnsi="Arial" w:cs="Arial"/>
          <w:lang w:val="sr-Latn-CS"/>
        </w:rPr>
        <w:t>лица</w:t>
      </w:r>
      <w:proofErr w:type="spellEnd"/>
      <w:r w:rsidRPr="00A94BEB">
        <w:rPr>
          <w:rFonts w:ascii="Arial" w:hAnsi="Arial" w:cs="Arial"/>
          <w:lang w:val="sr-Latn-CS"/>
        </w:rPr>
        <w:t xml:space="preserve"> </w:t>
      </w:r>
      <w:proofErr w:type="spellStart"/>
      <w:r w:rsidRPr="00A94BEB">
        <w:rPr>
          <w:rFonts w:ascii="Arial" w:hAnsi="Arial" w:cs="Arial"/>
          <w:lang w:val="sr-Latn-CS"/>
        </w:rPr>
        <w:t>ангажована</w:t>
      </w:r>
      <w:proofErr w:type="spellEnd"/>
      <w:r w:rsidRPr="00A94BEB">
        <w:rPr>
          <w:rFonts w:ascii="Arial" w:hAnsi="Arial" w:cs="Arial"/>
          <w:lang w:val="sr-Latn-CS"/>
        </w:rPr>
        <w:t xml:space="preserve"> </w:t>
      </w:r>
      <w:proofErr w:type="spellStart"/>
      <w:r w:rsidRPr="00A94BEB">
        <w:rPr>
          <w:rFonts w:ascii="Arial" w:hAnsi="Arial" w:cs="Arial"/>
          <w:lang w:val="sr-Latn-CS"/>
        </w:rPr>
        <w:t>ван</w:t>
      </w:r>
      <w:proofErr w:type="spellEnd"/>
      <w:r w:rsidRPr="00A94BEB">
        <w:rPr>
          <w:rFonts w:ascii="Arial" w:hAnsi="Arial" w:cs="Arial"/>
          <w:lang w:val="sr-Latn-CS"/>
        </w:rPr>
        <w:t xml:space="preserve"> </w:t>
      </w:r>
      <w:proofErr w:type="spellStart"/>
      <w:r w:rsidRPr="00A94BEB">
        <w:rPr>
          <w:rFonts w:ascii="Arial" w:hAnsi="Arial" w:cs="Arial"/>
          <w:lang w:val="sr-Latn-CS"/>
        </w:rPr>
        <w:t>радног</w:t>
      </w:r>
      <w:proofErr w:type="spellEnd"/>
      <w:r w:rsidRPr="00A94BEB">
        <w:rPr>
          <w:rFonts w:ascii="Arial" w:hAnsi="Arial" w:cs="Arial"/>
          <w:lang w:val="sr-Latn-CS"/>
        </w:rPr>
        <w:t xml:space="preserve"> </w:t>
      </w:r>
      <w:proofErr w:type="spellStart"/>
      <w:r w:rsidRPr="00A94BEB">
        <w:rPr>
          <w:rFonts w:ascii="Arial" w:hAnsi="Arial" w:cs="Arial"/>
          <w:lang w:val="sr-Latn-CS"/>
        </w:rPr>
        <w:t>односа</w:t>
      </w:r>
      <w:proofErr w:type="spellEnd"/>
      <w:r w:rsidRPr="00A94BEB">
        <w:rPr>
          <w:rFonts w:ascii="Arial" w:hAnsi="Arial" w:cs="Arial"/>
          <w:lang w:val="sr-Latn-CS"/>
        </w:rPr>
        <w:t>)</w:t>
      </w:r>
    </w:p>
    <w:p w:rsidR="00D52B60" w:rsidRPr="00A94BEB" w:rsidRDefault="00D52B60" w:rsidP="00D52B60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</w:rPr>
      </w:pPr>
      <w:r w:rsidRPr="00A94BEB">
        <w:rPr>
          <w:rFonts w:cs="Arial"/>
          <w:lang w:val="sr-Cyrl-CS"/>
        </w:rPr>
        <w:t>Фотокопија дипломе о стеченој стручној спреми</w:t>
      </w:r>
    </w:p>
    <w:p w:rsidR="00D52B60" w:rsidRPr="00A94BEB" w:rsidRDefault="00D52B60" w:rsidP="00D52B60">
      <w:pPr>
        <w:autoSpaceDE w:val="0"/>
        <w:autoSpaceDN w:val="0"/>
        <w:adjustRightInd w:val="0"/>
        <w:ind w:left="720"/>
        <w:rPr>
          <w:rFonts w:cs="Arial"/>
        </w:rPr>
      </w:pPr>
      <w:r w:rsidRPr="00A94BEB">
        <w:rPr>
          <w:rFonts w:cs="Arial"/>
          <w:lang w:val="sr-Cyrl-CS"/>
        </w:rPr>
        <w:t>и/или</w:t>
      </w:r>
    </w:p>
    <w:p w:rsidR="00626803" w:rsidRPr="00626803" w:rsidRDefault="00D52B60" w:rsidP="00D52B60">
      <w:pPr>
        <w:tabs>
          <w:tab w:val="left" w:pos="810"/>
        </w:tabs>
        <w:spacing w:after="160" w:line="259" w:lineRule="auto"/>
        <w:ind w:left="810" w:hanging="450"/>
        <w:rPr>
          <w:lang w:val="sr-Cyrl-RS"/>
        </w:rPr>
      </w:pPr>
      <w:r w:rsidRPr="00D52B60">
        <w:rPr>
          <w:rFonts w:cs="Arial"/>
          <w:b/>
          <w:lang w:val="sr-Cyrl-CS"/>
        </w:rPr>
        <w:t>4.</w:t>
      </w:r>
      <w:r>
        <w:rPr>
          <w:rFonts w:eastAsia="Calibri" w:cs="Arial"/>
        </w:rPr>
        <w:t xml:space="preserve">   </w:t>
      </w:r>
      <w:proofErr w:type="spellStart"/>
      <w:r w:rsidRPr="00A94BEB">
        <w:rPr>
          <w:rFonts w:eastAsia="Calibri" w:cs="Arial"/>
        </w:rPr>
        <w:t>Фотокопија</w:t>
      </w:r>
      <w:proofErr w:type="spellEnd"/>
      <w:r w:rsidRPr="00A94BEB">
        <w:rPr>
          <w:rFonts w:eastAsia="Calibri" w:cs="Arial"/>
        </w:rPr>
        <w:t xml:space="preserve"> </w:t>
      </w:r>
      <w:proofErr w:type="spellStart"/>
      <w:r w:rsidRPr="00A94BEB">
        <w:rPr>
          <w:rFonts w:eastAsia="Calibri" w:cs="Arial"/>
        </w:rPr>
        <w:t>важећих</w:t>
      </w:r>
      <w:proofErr w:type="spellEnd"/>
      <w:r w:rsidRPr="00A94BEB">
        <w:rPr>
          <w:rFonts w:eastAsia="Calibri" w:cs="Arial"/>
        </w:rPr>
        <w:t xml:space="preserve"> </w:t>
      </w:r>
      <w:r w:rsidRPr="00A94BEB">
        <w:rPr>
          <w:rFonts w:eastAsia="Calibri" w:cs="Arial"/>
          <w:lang w:val="sr-Cyrl-RS"/>
        </w:rPr>
        <w:t xml:space="preserve">захтеваних </w:t>
      </w:r>
      <w:proofErr w:type="spellStart"/>
      <w:r w:rsidRPr="00A94BEB">
        <w:rPr>
          <w:rFonts w:eastAsia="Calibri" w:cs="Arial"/>
        </w:rPr>
        <w:t>сертификата</w:t>
      </w:r>
      <w:proofErr w:type="spellEnd"/>
    </w:p>
    <w:p w:rsidR="00626803" w:rsidRDefault="00626803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lastRenderedPageBreak/>
        <w:t>4.</w:t>
      </w:r>
    </w:p>
    <w:p w:rsidR="00626803" w:rsidRDefault="00626803" w:rsidP="00626803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 страни 40/64 мења се </w:t>
      </w:r>
      <w:proofErr w:type="spellStart"/>
      <w:r>
        <w:rPr>
          <w:rFonts w:cs="Arial"/>
          <w:sz w:val="22"/>
          <w:szCs w:val="22"/>
          <w:lang w:val="sr-Cyrl-RS"/>
        </w:rPr>
        <w:t>Образц</w:t>
      </w:r>
      <w:proofErr w:type="spellEnd"/>
      <w:r>
        <w:rPr>
          <w:rFonts w:cs="Arial"/>
          <w:sz w:val="22"/>
          <w:szCs w:val="22"/>
          <w:lang w:val="sr-Cyrl-RS"/>
        </w:rPr>
        <w:t xml:space="preserve"> 2. Образац структуре цене.</w:t>
      </w:r>
    </w:p>
    <w:p w:rsidR="00626803" w:rsidRDefault="00626803" w:rsidP="00626803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Измењен образац налази се у прилогу ове измене конкурсне документације.</w:t>
      </w:r>
    </w:p>
    <w:p w:rsidR="00626803" w:rsidRDefault="00626803" w:rsidP="00626803">
      <w:pPr>
        <w:rPr>
          <w:rFonts w:cs="Arial"/>
          <w:sz w:val="22"/>
          <w:szCs w:val="22"/>
          <w:lang w:val="sr-Cyrl-RS"/>
        </w:rPr>
      </w:pPr>
    </w:p>
    <w:p w:rsidR="00626803" w:rsidRPr="00626803" w:rsidRDefault="00626803" w:rsidP="00626803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:rsidR="003E220A" w:rsidRPr="00995AF7" w:rsidRDefault="003E220A" w:rsidP="003E220A">
      <w:pPr>
        <w:rPr>
          <w:rFonts w:cs="Arial"/>
          <w:sz w:val="22"/>
          <w:szCs w:val="22"/>
        </w:rPr>
      </w:pPr>
      <w:proofErr w:type="spellStart"/>
      <w:r w:rsidRPr="00995AF7">
        <w:rPr>
          <w:rFonts w:cs="Arial"/>
          <w:sz w:val="22"/>
          <w:szCs w:val="22"/>
        </w:rPr>
        <w:t>Ова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измена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конкурсне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документац</w:t>
      </w:r>
      <w:proofErr w:type="spellEnd"/>
      <w:r w:rsidRPr="00995AF7">
        <w:rPr>
          <w:rFonts w:cs="Arial"/>
          <w:sz w:val="22"/>
          <w:szCs w:val="22"/>
          <w:lang w:val="ru-RU"/>
        </w:rPr>
        <w:t>и</w:t>
      </w:r>
      <w:proofErr w:type="spellStart"/>
      <w:r w:rsidRPr="00995AF7">
        <w:rPr>
          <w:rFonts w:cs="Arial"/>
          <w:sz w:val="22"/>
          <w:szCs w:val="22"/>
        </w:rPr>
        <w:t>је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се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објављује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на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Порталу</w:t>
      </w:r>
      <w:proofErr w:type="spellEnd"/>
      <w:r w:rsidRPr="00995AF7">
        <w:rPr>
          <w:rFonts w:cs="Arial"/>
          <w:sz w:val="22"/>
          <w:szCs w:val="22"/>
        </w:rPr>
        <w:t xml:space="preserve"> УЈН и </w:t>
      </w:r>
      <w:proofErr w:type="spellStart"/>
      <w:r w:rsidRPr="00995AF7">
        <w:rPr>
          <w:rFonts w:cs="Arial"/>
          <w:sz w:val="22"/>
          <w:szCs w:val="22"/>
        </w:rPr>
        <w:t>Интернет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страници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Наручиоца</w:t>
      </w:r>
      <w:proofErr w:type="spellEnd"/>
      <w:r w:rsidRPr="00995AF7">
        <w:rPr>
          <w:rFonts w:cs="Arial"/>
          <w:sz w:val="22"/>
          <w:szCs w:val="22"/>
        </w:rPr>
        <w:t>.</w:t>
      </w:r>
    </w:p>
    <w:p w:rsidR="003E220A" w:rsidRPr="00995AF7" w:rsidRDefault="003E220A" w:rsidP="003E220A">
      <w:pPr>
        <w:rPr>
          <w:rFonts w:cs="Arial"/>
          <w:sz w:val="22"/>
          <w:szCs w:val="22"/>
        </w:rPr>
      </w:pPr>
    </w:p>
    <w:p w:rsidR="003E220A" w:rsidRPr="00995AF7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995AF7">
      <w:pPr>
        <w:jc w:val="right"/>
        <w:rPr>
          <w:rFonts w:cs="Arial"/>
          <w:sz w:val="22"/>
          <w:szCs w:val="22"/>
          <w:lang w:val="sr-Cyrl-RS"/>
        </w:rPr>
      </w:pPr>
      <w:r w:rsidRPr="00995AF7">
        <w:rPr>
          <w:rFonts w:cs="Arial"/>
          <w:sz w:val="22"/>
          <w:szCs w:val="22"/>
        </w:rPr>
        <w:t>КОМИСИЈА</w:t>
      </w:r>
      <w:r w:rsidR="00995AF7" w:rsidRPr="00995AF7">
        <w:rPr>
          <w:rFonts w:cs="Arial"/>
          <w:sz w:val="22"/>
          <w:szCs w:val="22"/>
          <w:lang w:val="sr-Cyrl-RS"/>
        </w:rPr>
        <w:t xml:space="preserve"> ЗА ЈНО/1000/0010/2017</w:t>
      </w:r>
    </w:p>
    <w:p w:rsidR="00995AF7" w:rsidRPr="00995AF7" w:rsidRDefault="00995AF7" w:rsidP="00995AF7">
      <w:pPr>
        <w:jc w:val="right"/>
        <w:rPr>
          <w:rFonts w:cs="Arial"/>
          <w:szCs w:val="24"/>
          <w:lang w:val="sr-Cyrl-RS"/>
        </w:rPr>
      </w:pPr>
    </w:p>
    <w:p w:rsidR="003E220A" w:rsidRPr="00995AF7" w:rsidRDefault="003E220A" w:rsidP="003E220A">
      <w:pPr>
        <w:jc w:val="right"/>
        <w:rPr>
          <w:rFonts w:cs="Arial"/>
          <w:szCs w:val="24"/>
        </w:rPr>
      </w:pPr>
    </w:p>
    <w:p w:rsidR="003E220A" w:rsidRPr="00995AF7" w:rsidRDefault="003E220A" w:rsidP="003E220A">
      <w:pPr>
        <w:jc w:val="right"/>
        <w:rPr>
          <w:rFonts w:cs="Arial"/>
          <w:szCs w:val="24"/>
        </w:rPr>
      </w:pPr>
    </w:p>
    <w:p w:rsidR="003E220A" w:rsidRPr="00995AF7" w:rsidRDefault="003E220A" w:rsidP="003E220A">
      <w:pPr>
        <w:rPr>
          <w:rFonts w:cs="Arial"/>
          <w:szCs w:val="24"/>
        </w:rPr>
      </w:pPr>
    </w:p>
    <w:p w:rsidR="003E220A" w:rsidRPr="00995AF7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995AF7">
        <w:rPr>
          <w:rFonts w:cs="Arial"/>
          <w:i/>
          <w:sz w:val="16"/>
          <w:szCs w:val="16"/>
        </w:rPr>
        <w:t>Доставити</w:t>
      </w:r>
      <w:proofErr w:type="spellEnd"/>
      <w:r w:rsidRPr="00995AF7">
        <w:rPr>
          <w:rFonts w:cs="Arial"/>
          <w:i/>
          <w:sz w:val="16"/>
          <w:szCs w:val="16"/>
        </w:rPr>
        <w:t>:</w:t>
      </w:r>
    </w:p>
    <w:p w:rsidR="00E23434" w:rsidRDefault="003E220A" w:rsidP="003E220A">
      <w:pPr>
        <w:rPr>
          <w:rFonts w:cs="Arial"/>
          <w:i/>
          <w:sz w:val="16"/>
          <w:szCs w:val="16"/>
        </w:rPr>
      </w:pPr>
      <w:r w:rsidRPr="00995AF7">
        <w:rPr>
          <w:rFonts w:cs="Arial"/>
          <w:i/>
          <w:sz w:val="16"/>
          <w:szCs w:val="16"/>
        </w:rPr>
        <w:t xml:space="preserve">- </w:t>
      </w:r>
      <w:proofErr w:type="spellStart"/>
      <w:r w:rsidRPr="00995AF7">
        <w:rPr>
          <w:rFonts w:cs="Arial"/>
          <w:i/>
          <w:sz w:val="16"/>
          <w:szCs w:val="16"/>
        </w:rPr>
        <w:t>Архиви</w:t>
      </w:r>
      <w:proofErr w:type="spellEnd"/>
    </w:p>
    <w:p w:rsidR="00626803" w:rsidRDefault="00626803" w:rsidP="003E220A">
      <w:pPr>
        <w:rPr>
          <w:rFonts w:cs="Arial"/>
          <w:i/>
          <w:sz w:val="16"/>
          <w:szCs w:val="16"/>
        </w:rPr>
        <w:sectPr w:rsidR="00626803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9C5F31" w:rsidRDefault="009C5F31" w:rsidP="009C5F31">
      <w:pPr>
        <w:pStyle w:val="KDObrazac"/>
        <w:spacing w:before="0"/>
      </w:pPr>
    </w:p>
    <w:p w:rsidR="009C5F31" w:rsidRDefault="009C5F31" w:rsidP="009C5F31">
      <w:pPr>
        <w:pStyle w:val="KDObrazac"/>
        <w:spacing w:before="0"/>
      </w:pPr>
    </w:p>
    <w:p w:rsidR="009C5F31" w:rsidRDefault="009C5F31" w:rsidP="009C5F31">
      <w:pPr>
        <w:pStyle w:val="KDObrazac"/>
        <w:spacing w:before="0"/>
      </w:pPr>
    </w:p>
    <w:p w:rsidR="009C5F31" w:rsidRPr="00A94BEB" w:rsidRDefault="009C5F31" w:rsidP="009C5F31">
      <w:pPr>
        <w:pStyle w:val="KDObrazac"/>
        <w:spacing w:before="0"/>
      </w:pPr>
      <w:r w:rsidRPr="00A94BEB">
        <w:t xml:space="preserve">ОБРАЗАЦ </w:t>
      </w:r>
      <w:r w:rsidRPr="00A94BEB">
        <w:rPr>
          <w:lang w:val="sr-Cyrl-RS"/>
        </w:rPr>
        <w:t>2.</w:t>
      </w:r>
    </w:p>
    <w:p w:rsidR="009C5F31" w:rsidRPr="00A94BEB" w:rsidRDefault="009C5F31" w:rsidP="009C5F31">
      <w:pPr>
        <w:jc w:val="center"/>
        <w:rPr>
          <w:rFonts w:cs="Arial"/>
          <w:b/>
        </w:rPr>
      </w:pPr>
      <w:r w:rsidRPr="00A94BEB">
        <w:rPr>
          <w:rFonts w:cs="Arial"/>
          <w:b/>
        </w:rPr>
        <w:t>ОБРАЗАЦ СТРУКУТРЕ ЦЕНЕ</w:t>
      </w:r>
    </w:p>
    <w:p w:rsidR="009C5F31" w:rsidRPr="00A94BEB" w:rsidRDefault="009C5F31" w:rsidP="009C5F31">
      <w:pPr>
        <w:rPr>
          <w:rFonts w:cs="Arial"/>
        </w:rPr>
      </w:pPr>
    </w:p>
    <w:p w:rsidR="009C5F31" w:rsidRPr="00A94BEB" w:rsidRDefault="009C5F31" w:rsidP="009C5F31">
      <w:pPr>
        <w:rPr>
          <w:rFonts w:cs="Arial"/>
        </w:rPr>
      </w:pPr>
      <w:proofErr w:type="spellStart"/>
      <w:r w:rsidRPr="00A94BEB">
        <w:rPr>
          <w:rFonts w:cs="Arial"/>
        </w:rPr>
        <w:t>Табела</w:t>
      </w:r>
      <w:proofErr w:type="spellEnd"/>
      <w:r w:rsidRPr="00A94BEB">
        <w:rPr>
          <w:rFonts w:cs="Arial"/>
        </w:rPr>
        <w:t xml:space="preserve">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510"/>
        <w:gridCol w:w="1986"/>
        <w:gridCol w:w="1989"/>
        <w:gridCol w:w="1148"/>
        <w:gridCol w:w="1148"/>
        <w:gridCol w:w="1560"/>
        <w:gridCol w:w="1555"/>
      </w:tblGrid>
      <w:tr w:rsidR="009C5F31" w:rsidRPr="00A94BEB" w:rsidTr="009C5F31">
        <w:tc>
          <w:tcPr>
            <w:tcW w:w="396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Cs/>
                <w:i/>
                <w:iCs/>
                <w:lang w:val="sr-Cyrl-CS"/>
              </w:rPr>
              <w:t>Кат. бр</w:t>
            </w:r>
          </w:p>
        </w:tc>
        <w:tc>
          <w:tcPr>
            <w:tcW w:w="1253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709" w:type="pct"/>
            <w:shd w:val="clear" w:color="auto" w:fill="C6D9F1" w:themeFill="text2" w:themeFillTint="33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Јединица мере</w:t>
            </w:r>
          </w:p>
        </w:tc>
        <w:tc>
          <w:tcPr>
            <w:tcW w:w="709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количина</w:t>
            </w:r>
          </w:p>
        </w:tc>
        <w:tc>
          <w:tcPr>
            <w:tcW w:w="410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10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57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  <w:r w:rsidRPr="00A94BEB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556" w:type="pct"/>
            <w:shd w:val="clear" w:color="auto" w:fill="C6D9F1" w:themeFill="text2" w:themeFillTint="33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9C5F31" w:rsidRPr="00A94BEB" w:rsidTr="009C5F31">
        <w:tc>
          <w:tcPr>
            <w:tcW w:w="39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53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709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(7=4*5)</w:t>
            </w: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b/>
                <w:bCs/>
                <w:i/>
                <w:iCs/>
                <w:lang w:val="sr-Cyrl-CS"/>
              </w:rPr>
              <w:t>(8=4*6)</w:t>
            </w: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CW2-00309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WinEntforSA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UpgrdSAPk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269-12445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OfficeProPlus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W06-01063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CoreCAL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Pltfrm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DvcCAL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1300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AAA-10720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D121B">
              <w:rPr>
                <w:rFonts w:cs="Arial"/>
                <w:color w:val="000000"/>
              </w:rPr>
              <w:t xml:space="preserve">M365 E3 </w:t>
            </w:r>
            <w:proofErr w:type="spellStart"/>
            <w:r w:rsidRPr="009D121B">
              <w:rPr>
                <w:rFonts w:cs="Arial"/>
                <w:color w:val="000000"/>
              </w:rPr>
              <w:t>Addon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ShrdSvr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9D121B">
              <w:rPr>
                <w:rFonts w:cs="Arial"/>
                <w:color w:val="000000"/>
              </w:rPr>
              <w:t>SubsVL</w:t>
            </w:r>
            <w:proofErr w:type="spellEnd"/>
            <w:r w:rsidRPr="009D121B">
              <w:rPr>
                <w:rFonts w:cs="Arial"/>
                <w:color w:val="000000"/>
              </w:rPr>
              <w:t xml:space="preserve"> MVL </w:t>
            </w:r>
            <w:proofErr w:type="spellStart"/>
            <w:r w:rsidRPr="009D121B">
              <w:rPr>
                <w:rFonts w:cs="Arial"/>
                <w:color w:val="000000"/>
              </w:rPr>
              <w:t>todeviceCoreCal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w/OPP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1000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AAA-28628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D121B">
              <w:rPr>
                <w:rFonts w:cs="Arial"/>
                <w:color w:val="000000"/>
              </w:rPr>
              <w:t xml:space="preserve">M365 E5 </w:t>
            </w:r>
            <w:proofErr w:type="spellStart"/>
            <w:r w:rsidRPr="009D121B">
              <w:rPr>
                <w:rFonts w:cs="Arial"/>
                <w:color w:val="000000"/>
              </w:rPr>
              <w:t>Addon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ShrdSvr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9D121B">
              <w:rPr>
                <w:rFonts w:cs="Arial"/>
                <w:color w:val="000000"/>
              </w:rPr>
              <w:t>SubsVL</w:t>
            </w:r>
            <w:proofErr w:type="spellEnd"/>
            <w:r w:rsidRPr="009D121B">
              <w:rPr>
                <w:rFonts w:cs="Arial"/>
                <w:color w:val="000000"/>
              </w:rPr>
              <w:t xml:space="preserve"> MVL </w:t>
            </w:r>
            <w:proofErr w:type="spellStart"/>
            <w:r w:rsidRPr="009D121B">
              <w:rPr>
                <w:rFonts w:cs="Arial"/>
                <w:color w:val="000000"/>
              </w:rPr>
              <w:t>Addon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toDeviceCoreCALw</w:t>
            </w:r>
            <w:proofErr w:type="spellEnd"/>
            <w:r w:rsidRPr="009D121B">
              <w:rPr>
                <w:rFonts w:cs="Arial"/>
                <w:color w:val="000000"/>
              </w:rPr>
              <w:t>/OPP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300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AAA-10734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EntMobilitySte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AddOn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todeviceCoreCAL</w:t>
            </w:r>
            <w:proofErr w:type="spellEnd"/>
            <w:r w:rsidRPr="00A94BEB">
              <w:rPr>
                <w:rFonts w:cs="Arial"/>
                <w:color w:val="000000"/>
              </w:rPr>
              <w:t>/ECAL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9000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6JT-00002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ExchOnlnPrtctn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PerUsr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toDvcCoreCALw</w:t>
            </w:r>
            <w:proofErr w:type="spellEnd"/>
            <w:r w:rsidRPr="00A94BEB">
              <w:rPr>
                <w:rFonts w:cs="Arial"/>
                <w:color w:val="000000"/>
              </w:rPr>
              <w:t>/</w:t>
            </w:r>
            <w:proofErr w:type="spellStart"/>
            <w:r w:rsidRPr="00A94BEB">
              <w:rPr>
                <w:rFonts w:cs="Arial"/>
                <w:color w:val="000000"/>
              </w:rPr>
              <w:t>OffStdSA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10707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KF5-00002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 xml:space="preserve">O365ATP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PerUsr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13165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6QK-00001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AzureMonetaryCommit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20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GSL-00002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 xml:space="preserve">PwrBIPremP1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9TX-00635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SysCtrOpsMgrCltML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PerOSE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13465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lastRenderedPageBreak/>
              <w:t>6QK-00001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AzureMonetaryCommit</w:t>
            </w:r>
            <w:proofErr w:type="spellEnd"/>
            <w:r w:rsidRPr="00A94BEB">
              <w:rPr>
                <w:rFonts w:cs="Arial"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color w:val="000000"/>
              </w:rPr>
              <w:t>ShrdSvr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SubsVL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40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3ND-00524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SysCtrSrvcMgrCltML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PerOSE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13465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ZFA-00237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DynCRMProCAL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</w:t>
            </w:r>
            <w:proofErr w:type="spellStart"/>
            <w:r w:rsidRPr="00A94BEB">
              <w:rPr>
                <w:rFonts w:cs="Arial"/>
                <w:color w:val="000000"/>
              </w:rPr>
              <w:t>UsrCAL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30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YJD-01075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CISStd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2Proc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7JQ-00341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SQLSvrEntCore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2Lic </w:t>
            </w:r>
            <w:proofErr w:type="spellStart"/>
            <w:r w:rsidRPr="00A94BEB">
              <w:rPr>
                <w:rFonts w:cs="Arial"/>
                <w:color w:val="000000"/>
              </w:rPr>
              <w:t>CoreLic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>F52-02144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proofErr w:type="spellStart"/>
            <w:r w:rsidRPr="00A94BEB">
              <w:rPr>
                <w:rFonts w:cs="Arial"/>
                <w:color w:val="000000"/>
              </w:rPr>
              <w:t>BztlkSvrEnt</w:t>
            </w:r>
            <w:proofErr w:type="spellEnd"/>
            <w:r w:rsidRPr="00A94BEB">
              <w:rPr>
                <w:rFonts w:cs="Arial"/>
                <w:color w:val="000000"/>
              </w:rPr>
              <w:t xml:space="preserve"> ALNG </w:t>
            </w:r>
            <w:proofErr w:type="spellStart"/>
            <w:r w:rsidRPr="00A94BEB">
              <w:rPr>
                <w:rFonts w:cs="Arial"/>
                <w:color w:val="000000"/>
              </w:rPr>
              <w:t>LicSAPk</w:t>
            </w:r>
            <w:proofErr w:type="spellEnd"/>
            <w:r w:rsidRPr="00A94BEB">
              <w:rPr>
                <w:rFonts w:cs="Arial"/>
                <w:color w:val="000000"/>
              </w:rPr>
              <w:t xml:space="preserve"> MVL 2Lic </w:t>
            </w:r>
            <w:proofErr w:type="spellStart"/>
            <w:r w:rsidRPr="00A94BEB">
              <w:rPr>
                <w:rFonts w:cs="Arial"/>
                <w:color w:val="000000"/>
              </w:rPr>
              <w:t>CoreLic</w:t>
            </w:r>
            <w:proofErr w:type="spellEnd"/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A94BEB">
              <w:rPr>
                <w:rFonts w:cs="Arial"/>
                <w:color w:val="000000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9D121B">
              <w:rPr>
                <w:rFonts w:cs="Arial"/>
                <w:color w:val="000000"/>
              </w:rPr>
              <w:t>76A-00001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D121B">
              <w:rPr>
                <w:rFonts w:cs="Arial"/>
                <w:color w:val="000000"/>
              </w:rPr>
              <w:t>EntCAL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ALNG SASU MVL </w:t>
            </w:r>
            <w:proofErr w:type="spellStart"/>
            <w:r w:rsidRPr="009D121B">
              <w:rPr>
                <w:rFonts w:cs="Arial"/>
                <w:color w:val="000000"/>
              </w:rPr>
              <w:t>fromCoreCAL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Pltfrm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DvcCAL</w:t>
            </w:r>
            <w:proofErr w:type="spellEnd"/>
            <w:r w:rsidRPr="009D121B">
              <w:rPr>
                <w:rFonts w:cs="Arial"/>
                <w:color w:val="000000"/>
              </w:rPr>
              <w:t xml:space="preserve"> </w:t>
            </w:r>
            <w:proofErr w:type="spellStart"/>
            <w:r w:rsidRPr="009D121B">
              <w:rPr>
                <w:rFonts w:cs="Arial"/>
                <w:color w:val="000000"/>
              </w:rPr>
              <w:t>wSrvcs</w:t>
            </w:r>
            <w:proofErr w:type="spellEnd"/>
          </w:p>
        </w:tc>
        <w:tc>
          <w:tcPr>
            <w:tcW w:w="709" w:type="pct"/>
          </w:tcPr>
          <w:p w:rsidR="009C5F31" w:rsidRDefault="009C5F31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комада</w:t>
            </w:r>
          </w:p>
          <w:p w:rsidR="009C5F31" w:rsidRPr="00683199" w:rsidRDefault="009C5F31" w:rsidP="00527DE3">
            <w:pPr>
              <w:tabs>
                <w:tab w:val="left" w:pos="1311"/>
              </w:tabs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ab/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5000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96" w:type="pct"/>
            <w:shd w:val="clear" w:color="auto" w:fill="auto"/>
            <w:vAlign w:val="center"/>
          </w:tcPr>
          <w:p w:rsidR="009C5F31" w:rsidRPr="009D121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1.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9C5F31" w:rsidRPr="009D121B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</w:rPr>
              <w:t xml:space="preserve">Premier Support </w:t>
            </w:r>
            <w:r w:rsidRPr="00A94BEB">
              <w:rPr>
                <w:rFonts w:cs="Arial"/>
                <w:color w:val="000000"/>
                <w:lang w:val="sr-Cyrl-RS"/>
              </w:rPr>
              <w:t xml:space="preserve">подршка </w:t>
            </w:r>
          </w:p>
        </w:tc>
        <w:tc>
          <w:tcPr>
            <w:tcW w:w="709" w:type="pct"/>
          </w:tcPr>
          <w:p w:rsidR="009C5F31" w:rsidRPr="00A94BEB" w:rsidRDefault="009C5F31" w:rsidP="00527DE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A94BEB">
              <w:rPr>
                <w:rFonts w:cs="Arial"/>
                <w:color w:val="000000"/>
                <w:lang w:val="sr-Cyrl-RS"/>
              </w:rPr>
              <w:t>12 месеци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C5F31" w:rsidRDefault="009C5F31" w:rsidP="00527DE3">
            <w:pPr>
              <w:jc w:val="center"/>
              <w:rPr>
                <w:rFonts w:cs="Arial"/>
                <w:color w:val="000000"/>
              </w:rPr>
            </w:pPr>
            <w:r w:rsidRPr="00A94BEB">
              <w:rPr>
                <w:rFonts w:cs="Arial"/>
                <w:color w:val="000000"/>
                <w:lang w:val="sr-Cyrl-RS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C5F31" w:rsidRPr="00A94BEB" w:rsidTr="009C5F31">
        <w:tc>
          <w:tcPr>
            <w:tcW w:w="3068" w:type="pct"/>
            <w:gridSpan w:val="4"/>
            <w:shd w:val="clear" w:color="auto" w:fill="auto"/>
            <w:vAlign w:val="center"/>
          </w:tcPr>
          <w:p w:rsidR="009C5F31" w:rsidRPr="009C5F31" w:rsidRDefault="009C5F31" w:rsidP="009C5F31">
            <w:pPr>
              <w:jc w:val="right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Укупно:</w:t>
            </w: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10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7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56" w:type="pct"/>
            <w:shd w:val="clear" w:color="auto" w:fill="auto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:rsidR="009C5F31" w:rsidRPr="00683199" w:rsidRDefault="009C5F31" w:rsidP="009C5F31"/>
    <w:p w:rsidR="009C5F31" w:rsidRPr="00A94BEB" w:rsidRDefault="009C5F31" w:rsidP="009C5F31">
      <w:pPr>
        <w:widowControl w:val="0"/>
        <w:rPr>
          <w:rFonts w:eastAsia="Arial Unicode MS" w:cs="Arial"/>
        </w:rPr>
      </w:pPr>
      <w:proofErr w:type="spellStart"/>
      <w:r w:rsidRPr="00A94BEB">
        <w:rPr>
          <w:rFonts w:eastAsia="Arial Unicode MS" w:cs="Arial"/>
        </w:rPr>
        <w:t>Табела</w:t>
      </w:r>
      <w:proofErr w:type="spellEnd"/>
      <w:r w:rsidRPr="00A94BEB">
        <w:rPr>
          <w:rFonts w:eastAsia="Arial Unicode MS" w:cs="Arial"/>
        </w:rPr>
        <w:t xml:space="preserve"> 2</w:t>
      </w:r>
    </w:p>
    <w:tbl>
      <w:tblPr>
        <w:tblpPr w:leftFromText="141" w:rightFromText="141" w:vertAnchor="text" w:horzAnchor="margin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9C5F31" w:rsidRPr="00A94BEB" w:rsidTr="009C5F31">
        <w:trPr>
          <w:trHeight w:val="418"/>
        </w:trPr>
        <w:tc>
          <w:tcPr>
            <w:tcW w:w="286" w:type="pct"/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lang w:val="sr-Latn-CS"/>
              </w:rPr>
            </w:pPr>
            <w:r w:rsidRPr="00A94BEB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lang w:val="sr-Cyrl-RS"/>
              </w:rPr>
            </w:pPr>
            <w:r w:rsidRPr="00A94BEB">
              <w:rPr>
                <w:rFonts w:cs="Arial"/>
                <w:b/>
              </w:rPr>
              <w:t xml:space="preserve">УКУПНО ПОНУЂЕНА ЦЕНА </w:t>
            </w:r>
            <w:proofErr w:type="spellStart"/>
            <w:r w:rsidRPr="00A94BEB">
              <w:rPr>
                <w:rFonts w:cs="Arial"/>
                <w:b/>
              </w:rPr>
              <w:t>без</w:t>
            </w:r>
            <w:proofErr w:type="spellEnd"/>
            <w:r w:rsidRPr="00A94BEB">
              <w:rPr>
                <w:rFonts w:cs="Arial"/>
                <w:b/>
              </w:rPr>
              <w:t xml:space="preserve"> ПДВ </w:t>
            </w:r>
            <w:proofErr w:type="spellStart"/>
            <w:r w:rsidRPr="00A94BEB">
              <w:rPr>
                <w:rFonts w:cs="Arial"/>
                <w:b/>
                <w:color w:val="00B0F0"/>
              </w:rPr>
              <w:t>динара</w:t>
            </w:r>
            <w:proofErr w:type="spellEnd"/>
          </w:p>
          <w:p w:rsidR="009C5F31" w:rsidRPr="00A94BEB" w:rsidRDefault="009C5F31" w:rsidP="00527DE3">
            <w:pPr>
              <w:jc w:val="center"/>
              <w:rPr>
                <w:rFonts w:cs="Arial"/>
                <w:b/>
              </w:rPr>
            </w:pPr>
            <w:r w:rsidRPr="00A94BEB">
              <w:rPr>
                <w:rFonts w:cs="Arial"/>
                <w:b/>
                <w:color w:val="000000"/>
              </w:rPr>
              <w:t>(</w:t>
            </w:r>
            <w:proofErr w:type="spellStart"/>
            <w:r w:rsidRPr="00A94BEB">
              <w:rPr>
                <w:rFonts w:cs="Arial"/>
                <w:b/>
                <w:color w:val="000000"/>
              </w:rPr>
              <w:t>збир</w:t>
            </w:r>
            <w:proofErr w:type="spellEnd"/>
            <w:r w:rsidRPr="00A94BEB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b/>
                <w:color w:val="000000"/>
              </w:rPr>
              <w:t>колоне</w:t>
            </w:r>
            <w:proofErr w:type="spellEnd"/>
            <w:r w:rsidRPr="00A94BEB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A94BEB">
              <w:rPr>
                <w:rFonts w:cs="Arial"/>
                <w:b/>
                <w:color w:val="000000"/>
              </w:rPr>
              <w:t>бр</w:t>
            </w:r>
            <w:proofErr w:type="spellEnd"/>
            <w:r w:rsidRPr="00A94BEB">
              <w:rPr>
                <w:rFonts w:cs="Arial"/>
                <w:b/>
                <w:color w:val="000000"/>
              </w:rPr>
              <w:t xml:space="preserve">. </w:t>
            </w:r>
            <w:r w:rsidRPr="00A94BEB">
              <w:rPr>
                <w:rFonts w:cs="Arial"/>
                <w:b/>
                <w:color w:val="000000"/>
                <w:lang w:val="sr-Cyrl-CS"/>
              </w:rPr>
              <w:t>7</w:t>
            </w:r>
            <w:r w:rsidRPr="00A94BEB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316" w:type="pct"/>
          </w:tcPr>
          <w:p w:rsidR="009C5F31" w:rsidRPr="00A94BEB" w:rsidRDefault="009C5F31" w:rsidP="00527DE3">
            <w:pPr>
              <w:rPr>
                <w:rFonts w:cs="Arial"/>
                <w:color w:val="FF0000"/>
              </w:rPr>
            </w:pPr>
          </w:p>
        </w:tc>
      </w:tr>
      <w:tr w:rsidR="009C5F31" w:rsidRPr="00A94BEB" w:rsidTr="009C5F31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lang w:val="sr-Latn-CS"/>
              </w:rPr>
            </w:pPr>
            <w:r w:rsidRPr="00A94BEB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color w:val="00B0F0"/>
              </w:rPr>
            </w:pPr>
            <w:r w:rsidRPr="00A94BEB">
              <w:rPr>
                <w:rFonts w:cs="Arial"/>
                <w:b/>
              </w:rPr>
              <w:t xml:space="preserve">УКУПАН ИЗНОС ПДВ </w:t>
            </w:r>
            <w:proofErr w:type="spellStart"/>
            <w:r w:rsidRPr="00A94BEB">
              <w:rPr>
                <w:rFonts w:cs="Arial"/>
                <w:b/>
                <w:color w:val="00B0F0"/>
              </w:rPr>
              <w:t>динара</w:t>
            </w:r>
            <w:proofErr w:type="spellEnd"/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color w:val="00B050"/>
                <w:lang w:val="sr-Cyrl-RS"/>
              </w:rPr>
            </w:pP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9C5F31" w:rsidRPr="00A94BEB" w:rsidRDefault="009C5F31" w:rsidP="00527DE3">
            <w:pPr>
              <w:rPr>
                <w:rFonts w:cs="Arial"/>
                <w:color w:val="FF0000"/>
              </w:rPr>
            </w:pPr>
          </w:p>
        </w:tc>
      </w:tr>
      <w:tr w:rsidR="009C5F31" w:rsidRPr="00A94BEB" w:rsidTr="009C5F31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  <w:lang w:val="sr-Latn-CS"/>
              </w:rPr>
            </w:pPr>
            <w:r w:rsidRPr="00A94BEB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9C5F31" w:rsidRPr="00A94BEB" w:rsidRDefault="009C5F31" w:rsidP="00527DE3">
            <w:pPr>
              <w:jc w:val="center"/>
              <w:rPr>
                <w:rFonts w:cs="Arial"/>
                <w:b/>
              </w:rPr>
            </w:pPr>
            <w:r w:rsidRPr="00A94BEB">
              <w:rPr>
                <w:rFonts w:cs="Arial"/>
                <w:b/>
              </w:rPr>
              <w:t xml:space="preserve">УКУПНО ПОНУЂЕНА ЦЕНА </w:t>
            </w:r>
            <w:proofErr w:type="spellStart"/>
            <w:r w:rsidRPr="00A94BEB">
              <w:rPr>
                <w:rFonts w:cs="Arial"/>
                <w:b/>
              </w:rPr>
              <w:t>са</w:t>
            </w:r>
            <w:proofErr w:type="spellEnd"/>
            <w:r w:rsidRPr="00A94BEB">
              <w:rPr>
                <w:rFonts w:cs="Arial"/>
                <w:b/>
              </w:rPr>
              <w:t xml:space="preserve"> ПДВ</w:t>
            </w:r>
          </w:p>
          <w:p w:rsidR="009C5F31" w:rsidRPr="00A94BEB" w:rsidRDefault="009C5F31" w:rsidP="00527DE3">
            <w:pPr>
              <w:jc w:val="center"/>
              <w:rPr>
                <w:rFonts w:cs="Arial"/>
                <w:b/>
                <w:lang w:val="sr-Cyrl-RS"/>
              </w:rPr>
            </w:pPr>
            <w:r w:rsidRPr="00A94BEB">
              <w:rPr>
                <w:rFonts w:cs="Arial"/>
                <w:b/>
              </w:rPr>
              <w:t>(</w:t>
            </w:r>
            <w:proofErr w:type="spellStart"/>
            <w:r w:rsidRPr="00A94BEB">
              <w:rPr>
                <w:rFonts w:cs="Arial"/>
                <w:b/>
              </w:rPr>
              <w:t>ред</w:t>
            </w:r>
            <w:proofErr w:type="spellEnd"/>
            <w:r w:rsidRPr="00A94BEB">
              <w:rPr>
                <w:rFonts w:cs="Arial"/>
                <w:b/>
              </w:rPr>
              <w:t xml:space="preserve">. </w:t>
            </w:r>
            <w:proofErr w:type="spellStart"/>
            <w:r w:rsidRPr="00A94BEB">
              <w:rPr>
                <w:rFonts w:cs="Arial"/>
                <w:b/>
              </w:rPr>
              <w:t>бр</w:t>
            </w:r>
            <w:proofErr w:type="spellEnd"/>
            <w:r w:rsidRPr="00A94BEB">
              <w:rPr>
                <w:rFonts w:cs="Arial"/>
                <w:b/>
              </w:rPr>
              <w:t>.</w:t>
            </w:r>
            <w:r w:rsidRPr="00A94BEB">
              <w:rPr>
                <w:rFonts w:cs="Arial"/>
                <w:b/>
                <w:lang w:val="sr-Latn-CS"/>
              </w:rPr>
              <w:t>I</w:t>
            </w:r>
            <w:r w:rsidRPr="00A94BEB">
              <w:rPr>
                <w:rFonts w:cs="Arial"/>
                <w:b/>
              </w:rPr>
              <w:t>+</w:t>
            </w:r>
            <w:proofErr w:type="spellStart"/>
            <w:r w:rsidRPr="00A94BEB">
              <w:rPr>
                <w:rFonts w:cs="Arial"/>
                <w:b/>
              </w:rPr>
              <w:t>ред.бр</w:t>
            </w:r>
            <w:proofErr w:type="spellEnd"/>
            <w:r w:rsidRPr="00A94BEB">
              <w:rPr>
                <w:rFonts w:cs="Arial"/>
                <w:b/>
              </w:rPr>
              <w:t>.</w:t>
            </w:r>
            <w:r w:rsidRPr="00A94BEB">
              <w:rPr>
                <w:rFonts w:cs="Arial"/>
                <w:b/>
                <w:lang w:val="sr-Latn-CS"/>
              </w:rPr>
              <w:t>II</w:t>
            </w:r>
            <w:r w:rsidRPr="00A94BEB">
              <w:rPr>
                <w:rFonts w:cs="Arial"/>
                <w:b/>
              </w:rPr>
              <w:t xml:space="preserve">) </w:t>
            </w:r>
            <w:proofErr w:type="spellStart"/>
            <w:r w:rsidRPr="00A94BEB">
              <w:rPr>
                <w:rFonts w:cs="Arial"/>
                <w:b/>
                <w:color w:val="00B0F0"/>
              </w:rPr>
              <w:t>динара</w:t>
            </w:r>
            <w:proofErr w:type="spellEnd"/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9C5F31" w:rsidRPr="00A94BEB" w:rsidRDefault="009C5F31" w:rsidP="00527DE3">
            <w:pPr>
              <w:rPr>
                <w:rFonts w:cs="Arial"/>
                <w:color w:val="FF0000"/>
              </w:rPr>
            </w:pPr>
          </w:p>
        </w:tc>
      </w:tr>
    </w:tbl>
    <w:p w:rsidR="009C5F31" w:rsidRPr="00A94BEB" w:rsidRDefault="009C5F31" w:rsidP="009C5F31">
      <w:pPr>
        <w:widowControl w:val="0"/>
        <w:rPr>
          <w:rFonts w:eastAsia="Arial Unicode MS" w:cs="Arial"/>
        </w:rPr>
      </w:pPr>
    </w:p>
    <w:p w:rsidR="009C5F31" w:rsidRPr="00A94BEB" w:rsidRDefault="009C5F31" w:rsidP="009C5F31">
      <w:pPr>
        <w:widowControl w:val="0"/>
        <w:rPr>
          <w:rFonts w:eastAsia="Arial Unicode MS" w:cs="Arial"/>
        </w:rPr>
      </w:pPr>
    </w:p>
    <w:p w:rsidR="009C5F31" w:rsidRPr="00A94BEB" w:rsidRDefault="009C5F31" w:rsidP="009C5F31">
      <w:pPr>
        <w:widowControl w:val="0"/>
        <w:rPr>
          <w:rFonts w:eastAsia="Arial Unicode MS" w:cs="Arial"/>
        </w:rPr>
      </w:pPr>
    </w:p>
    <w:tbl>
      <w:tblPr>
        <w:tblpPr w:leftFromText="180" w:rightFromText="180" w:vertAnchor="page" w:horzAnchor="margin" w:tblpY="26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4670"/>
        <w:gridCol w:w="734"/>
        <w:gridCol w:w="2961"/>
        <w:gridCol w:w="1818"/>
        <w:gridCol w:w="3594"/>
        <w:gridCol w:w="190"/>
      </w:tblGrid>
      <w:tr w:rsidR="009C5F31" w:rsidRPr="00A94BEB" w:rsidTr="009C5F31">
        <w:trPr>
          <w:gridAfter w:val="1"/>
          <w:wAfter w:w="68" w:type="pct"/>
          <w:trHeight w:val="568"/>
        </w:trPr>
        <w:tc>
          <w:tcPr>
            <w:tcW w:w="1681" w:type="pct"/>
            <w:gridSpan w:val="2"/>
            <w:vMerge w:val="restart"/>
            <w:shd w:val="clear" w:color="auto" w:fill="auto"/>
            <w:vAlign w:val="center"/>
          </w:tcPr>
          <w:p w:rsidR="009C5F31" w:rsidRPr="00A94BEB" w:rsidRDefault="009C5F31" w:rsidP="009C5F31">
            <w:pPr>
              <w:rPr>
                <w:rFonts w:cs="Arial"/>
                <w:color w:val="00B0F0"/>
              </w:rPr>
            </w:pPr>
            <w:proofErr w:type="spellStart"/>
            <w:r w:rsidRPr="00A94BEB">
              <w:rPr>
                <w:rFonts w:cs="Arial"/>
                <w:color w:val="00B0F0"/>
              </w:rPr>
              <w:lastRenderedPageBreak/>
              <w:t>Посебно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исказани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трошкови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који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су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укључени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у </w:t>
            </w:r>
            <w:proofErr w:type="spellStart"/>
            <w:r w:rsidRPr="00A94BEB">
              <w:rPr>
                <w:rFonts w:cs="Arial"/>
                <w:color w:val="00B0F0"/>
              </w:rPr>
              <w:t>укупно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понуђену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цену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без</w:t>
            </w:r>
            <w:proofErr w:type="spellEnd"/>
            <w:r w:rsidRPr="00A94BEB">
              <w:rPr>
                <w:rFonts w:cs="Arial"/>
                <w:color w:val="00B0F0"/>
              </w:rPr>
              <w:t xml:space="preserve"> ПДВ-а</w:t>
            </w:r>
          </w:p>
          <w:p w:rsidR="009C5F31" w:rsidRPr="00A94BEB" w:rsidRDefault="009C5F31" w:rsidP="009C5F31">
            <w:pPr>
              <w:rPr>
                <w:rFonts w:cs="Arial"/>
                <w:color w:val="00B0F0"/>
                <w:lang w:val="sr-Latn-CS"/>
              </w:rPr>
            </w:pPr>
            <w:r w:rsidRPr="00A94BEB">
              <w:rPr>
                <w:rFonts w:cs="Arial"/>
                <w:color w:val="00B0F0"/>
              </w:rPr>
              <w:t>(</w:t>
            </w:r>
            <w:proofErr w:type="spellStart"/>
            <w:r w:rsidRPr="00A94BEB">
              <w:rPr>
                <w:rFonts w:cs="Arial"/>
                <w:color w:val="00B0F0"/>
              </w:rPr>
              <w:t>цена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из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реда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бр</w:t>
            </w:r>
            <w:proofErr w:type="spellEnd"/>
            <w:r w:rsidRPr="00A94BEB">
              <w:rPr>
                <w:rFonts w:cs="Arial"/>
                <w:color w:val="00B0F0"/>
              </w:rPr>
              <w:t xml:space="preserve">. </w:t>
            </w:r>
            <w:r w:rsidRPr="00A94BEB">
              <w:rPr>
                <w:rFonts w:cs="Arial"/>
                <w:color w:val="00B0F0"/>
                <w:lang w:val="sr-Latn-CS"/>
              </w:rPr>
              <w:t>I</w:t>
            </w:r>
            <w:r w:rsidRPr="00A94BEB">
              <w:rPr>
                <w:rFonts w:cs="Arial"/>
                <w:color w:val="00B0F0"/>
                <w:lang w:val="sr-Cyrl-RS"/>
              </w:rPr>
              <w:t>)</w:t>
            </w:r>
            <w:r w:rsidRPr="00A94BEB">
              <w:rPr>
                <w:rFonts w:cs="Arial"/>
                <w:lang w:val="sr-Cyrl-RS"/>
              </w:rPr>
              <w:t xml:space="preserve"> </w:t>
            </w:r>
            <w:r w:rsidRPr="00A94BEB">
              <w:rPr>
                <w:rFonts w:cs="Arial"/>
                <w:color w:val="00B0F0"/>
                <w:lang w:val="sr-Cyrl-RS"/>
              </w:rPr>
              <w:t>уколико исти постоје као засебни трошкови</w:t>
            </w:r>
            <w:r w:rsidRPr="00A94BEB">
              <w:rPr>
                <w:rFonts w:cs="Arial"/>
                <w:color w:val="00B0F0"/>
                <w:lang w:val="sr-Latn-CS"/>
              </w:rPr>
              <w:t>)</w:t>
            </w:r>
          </w:p>
        </w:tc>
        <w:tc>
          <w:tcPr>
            <w:tcW w:w="1968" w:type="pct"/>
            <w:gridSpan w:val="3"/>
            <w:shd w:val="clear" w:color="auto" w:fill="auto"/>
            <w:vAlign w:val="center"/>
          </w:tcPr>
          <w:p w:rsidR="009C5F31" w:rsidRPr="00A94BEB" w:rsidRDefault="009C5F31" w:rsidP="009C5F31">
            <w:pPr>
              <w:rPr>
                <w:rFonts w:cs="Arial"/>
                <w:color w:val="00B0F0"/>
              </w:rPr>
            </w:pPr>
            <w:proofErr w:type="spellStart"/>
            <w:r w:rsidRPr="00A94BEB">
              <w:rPr>
                <w:rFonts w:cs="Arial"/>
                <w:color w:val="00B0F0"/>
              </w:rPr>
              <w:t>Трошкови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царине</w:t>
            </w:r>
            <w:proofErr w:type="spellEnd"/>
          </w:p>
        </w:tc>
        <w:tc>
          <w:tcPr>
            <w:tcW w:w="1283" w:type="pct"/>
          </w:tcPr>
          <w:p w:rsidR="009C5F31" w:rsidRPr="00A94BEB" w:rsidRDefault="009C5F31" w:rsidP="009C5F31">
            <w:pPr>
              <w:jc w:val="center"/>
              <w:rPr>
                <w:rFonts w:cs="Arial"/>
                <w:color w:val="00B0F0"/>
                <w:lang w:val="sr-Cyrl-RS"/>
              </w:rPr>
            </w:pPr>
            <w:proofErr w:type="spellStart"/>
            <w:r w:rsidRPr="00A94BEB">
              <w:rPr>
                <w:rFonts w:cs="Arial"/>
                <w:color w:val="00B0F0"/>
              </w:rPr>
              <w:t>динара</w:t>
            </w:r>
            <w:proofErr w:type="spellEnd"/>
            <w:r w:rsidRPr="00A94BEB">
              <w:rPr>
                <w:rFonts w:cs="Arial"/>
                <w:color w:val="00B0F0"/>
                <w:lang w:val="sr-Cyrl-RS"/>
              </w:rPr>
              <w:t>/</w:t>
            </w:r>
            <w:r w:rsidRPr="00A94BEB">
              <w:rPr>
                <w:rFonts w:cs="Arial"/>
                <w:color w:val="00B0F0"/>
              </w:rPr>
              <w:t xml:space="preserve"> EUR</w:t>
            </w:r>
          </w:p>
        </w:tc>
      </w:tr>
      <w:tr w:rsidR="009C5F31" w:rsidRPr="00A94BEB" w:rsidTr="009C5F31">
        <w:trPr>
          <w:gridAfter w:val="1"/>
          <w:wAfter w:w="68" w:type="pct"/>
          <w:trHeight w:val="525"/>
        </w:trPr>
        <w:tc>
          <w:tcPr>
            <w:tcW w:w="1681" w:type="pct"/>
            <w:gridSpan w:val="2"/>
            <w:vMerge/>
            <w:shd w:val="clear" w:color="auto" w:fill="auto"/>
          </w:tcPr>
          <w:p w:rsidR="009C5F31" w:rsidRPr="00A94BEB" w:rsidRDefault="009C5F31" w:rsidP="009C5F31">
            <w:pPr>
              <w:rPr>
                <w:rFonts w:cs="Arial"/>
                <w:color w:val="00B0F0"/>
              </w:rPr>
            </w:pPr>
          </w:p>
        </w:tc>
        <w:tc>
          <w:tcPr>
            <w:tcW w:w="1968" w:type="pct"/>
            <w:gridSpan w:val="3"/>
            <w:shd w:val="clear" w:color="auto" w:fill="auto"/>
            <w:vAlign w:val="center"/>
          </w:tcPr>
          <w:p w:rsidR="009C5F31" w:rsidRPr="00A94BEB" w:rsidRDefault="009C5F31" w:rsidP="009C5F31">
            <w:pPr>
              <w:rPr>
                <w:rFonts w:cs="Arial"/>
                <w:color w:val="00B0F0"/>
              </w:rPr>
            </w:pPr>
            <w:proofErr w:type="spellStart"/>
            <w:r w:rsidRPr="00A94BEB">
              <w:rPr>
                <w:rFonts w:cs="Arial"/>
                <w:color w:val="00B0F0"/>
              </w:rPr>
              <w:t>Трошкови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превоза</w:t>
            </w:r>
            <w:proofErr w:type="spellEnd"/>
          </w:p>
        </w:tc>
        <w:tc>
          <w:tcPr>
            <w:tcW w:w="1283" w:type="pct"/>
          </w:tcPr>
          <w:p w:rsidR="009C5F31" w:rsidRPr="00A94BEB" w:rsidRDefault="009C5F31" w:rsidP="009C5F31">
            <w:pPr>
              <w:jc w:val="center"/>
              <w:rPr>
                <w:rFonts w:cs="Arial"/>
                <w:color w:val="00B0F0"/>
              </w:rPr>
            </w:pPr>
            <w:proofErr w:type="spellStart"/>
            <w:r w:rsidRPr="00A94BEB">
              <w:rPr>
                <w:rFonts w:cs="Arial"/>
                <w:color w:val="00B0F0"/>
              </w:rPr>
              <w:t>динара</w:t>
            </w:r>
            <w:proofErr w:type="spellEnd"/>
            <w:r w:rsidRPr="00A94BEB">
              <w:rPr>
                <w:rFonts w:cs="Arial"/>
                <w:color w:val="00B0F0"/>
                <w:lang w:val="sr-Cyrl-RS"/>
              </w:rPr>
              <w:t>/</w:t>
            </w:r>
            <w:r w:rsidRPr="00A94BEB">
              <w:rPr>
                <w:rFonts w:cs="Arial"/>
                <w:color w:val="00B0F0"/>
              </w:rPr>
              <w:t xml:space="preserve"> EUR</w:t>
            </w:r>
          </w:p>
        </w:tc>
      </w:tr>
      <w:tr w:rsidR="009C5F31" w:rsidRPr="00A94BEB" w:rsidTr="009C5F31">
        <w:trPr>
          <w:gridAfter w:val="1"/>
          <w:wAfter w:w="68" w:type="pct"/>
          <w:trHeight w:val="534"/>
        </w:trPr>
        <w:tc>
          <w:tcPr>
            <w:tcW w:w="1681" w:type="pct"/>
            <w:gridSpan w:val="2"/>
            <w:vMerge/>
            <w:shd w:val="clear" w:color="auto" w:fill="auto"/>
          </w:tcPr>
          <w:p w:rsidR="009C5F31" w:rsidRPr="00A94BEB" w:rsidRDefault="009C5F31" w:rsidP="009C5F31">
            <w:pPr>
              <w:rPr>
                <w:rFonts w:cs="Arial"/>
                <w:color w:val="00B0F0"/>
              </w:rPr>
            </w:pPr>
          </w:p>
        </w:tc>
        <w:tc>
          <w:tcPr>
            <w:tcW w:w="1968" w:type="pct"/>
            <w:gridSpan w:val="3"/>
            <w:shd w:val="clear" w:color="auto" w:fill="auto"/>
            <w:vAlign w:val="center"/>
          </w:tcPr>
          <w:p w:rsidR="009C5F31" w:rsidRPr="00A94BEB" w:rsidRDefault="009C5F31" w:rsidP="009C5F31">
            <w:pPr>
              <w:rPr>
                <w:rFonts w:cs="Arial"/>
                <w:color w:val="00B0F0"/>
                <w:lang w:val="sr-Cyrl-CS"/>
              </w:rPr>
            </w:pPr>
            <w:proofErr w:type="spellStart"/>
            <w:r w:rsidRPr="00A94BEB">
              <w:rPr>
                <w:rFonts w:cs="Arial"/>
                <w:color w:val="00B0F0"/>
              </w:rPr>
              <w:t>Остали</w:t>
            </w:r>
            <w:proofErr w:type="spellEnd"/>
            <w:r w:rsidRPr="00A94BEB">
              <w:rPr>
                <w:rFonts w:cs="Arial"/>
                <w:color w:val="00B0F0"/>
              </w:rPr>
              <w:t xml:space="preserve"> </w:t>
            </w:r>
            <w:proofErr w:type="spellStart"/>
            <w:r w:rsidRPr="00A94BEB">
              <w:rPr>
                <w:rFonts w:cs="Arial"/>
                <w:color w:val="00B0F0"/>
              </w:rPr>
              <w:t>трошкови</w:t>
            </w:r>
            <w:proofErr w:type="spellEnd"/>
            <w:r w:rsidRPr="00A94BEB">
              <w:rPr>
                <w:rFonts w:cs="Arial"/>
                <w:color w:val="00B0F0"/>
                <w:lang w:val="sr-Cyrl-CS"/>
              </w:rPr>
              <w:t xml:space="preserve"> (</w:t>
            </w:r>
            <w:r w:rsidRPr="00A94BEB">
              <w:rPr>
                <w:rFonts w:cs="Arial"/>
                <w:i/>
                <w:color w:val="00B0F0"/>
                <w:lang w:val="sr-Cyrl-CS"/>
              </w:rPr>
              <w:t>навести</w:t>
            </w:r>
            <w:r w:rsidRPr="00A94BEB">
              <w:rPr>
                <w:rFonts w:cs="Arial"/>
                <w:color w:val="00B0F0"/>
                <w:lang w:val="sr-Cyrl-CS"/>
              </w:rPr>
              <w:t>)</w:t>
            </w:r>
          </w:p>
        </w:tc>
        <w:tc>
          <w:tcPr>
            <w:tcW w:w="1283" w:type="pct"/>
          </w:tcPr>
          <w:p w:rsidR="009C5F31" w:rsidRPr="00A94BEB" w:rsidRDefault="009C5F31" w:rsidP="009C5F31">
            <w:pPr>
              <w:jc w:val="center"/>
              <w:rPr>
                <w:rFonts w:cs="Arial"/>
                <w:color w:val="00B0F0"/>
              </w:rPr>
            </w:pPr>
            <w:proofErr w:type="spellStart"/>
            <w:r w:rsidRPr="00A94BEB">
              <w:rPr>
                <w:rFonts w:cs="Arial"/>
                <w:color w:val="00B0F0"/>
              </w:rPr>
              <w:t>динара</w:t>
            </w:r>
            <w:proofErr w:type="spellEnd"/>
            <w:r w:rsidRPr="00A94BEB">
              <w:rPr>
                <w:rFonts w:cs="Arial"/>
                <w:color w:val="00B0F0"/>
                <w:lang w:val="sr-Cyrl-RS"/>
              </w:rPr>
              <w:t>/</w:t>
            </w:r>
            <w:r w:rsidRPr="00A94BEB">
              <w:rPr>
                <w:rFonts w:cs="Arial"/>
                <w:color w:val="00B0F0"/>
              </w:rPr>
              <w:t xml:space="preserve"> EUR</w:t>
            </w:r>
          </w:p>
        </w:tc>
      </w:tr>
      <w:tr w:rsidR="009C5F31" w:rsidRPr="00A94BEB" w:rsidTr="009C5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pct"/>
        </w:trPr>
        <w:tc>
          <w:tcPr>
            <w:tcW w:w="1929" w:type="pct"/>
            <w:gridSpan w:val="2"/>
          </w:tcPr>
          <w:p w:rsidR="009C5F31" w:rsidRPr="00A94BEB" w:rsidRDefault="009C5F31" w:rsidP="009C5F31">
            <w:pPr>
              <w:jc w:val="center"/>
              <w:rPr>
                <w:rFonts w:cs="Arial"/>
              </w:rPr>
            </w:pPr>
            <w:proofErr w:type="spellStart"/>
            <w:r w:rsidRPr="00A94BEB">
              <w:rPr>
                <w:rFonts w:cs="Arial"/>
              </w:rPr>
              <w:t>Датум</w:t>
            </w:r>
            <w:proofErr w:type="spellEnd"/>
            <w:r w:rsidRPr="00A94BEB">
              <w:rPr>
                <w:rFonts w:cs="Arial"/>
              </w:rPr>
              <w:t>:</w:t>
            </w:r>
          </w:p>
        </w:tc>
        <w:tc>
          <w:tcPr>
            <w:tcW w:w="1057" w:type="pct"/>
          </w:tcPr>
          <w:p w:rsidR="009C5F31" w:rsidRPr="00A94BEB" w:rsidRDefault="009C5F31" w:rsidP="009C5F31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99" w:type="pct"/>
            <w:gridSpan w:val="3"/>
          </w:tcPr>
          <w:p w:rsidR="009C5F31" w:rsidRPr="00A94BEB" w:rsidRDefault="009C5F31" w:rsidP="009C5F31">
            <w:pPr>
              <w:jc w:val="center"/>
              <w:rPr>
                <w:rFonts w:cs="Arial"/>
                <w:lang w:val="sr-Cyrl-CS"/>
              </w:rPr>
            </w:pPr>
            <w:r w:rsidRPr="00A94BEB">
              <w:rPr>
                <w:rFonts w:cs="Arial"/>
                <w:lang w:val="sr-Cyrl-CS"/>
              </w:rPr>
              <w:t>П</w:t>
            </w:r>
            <w:proofErr w:type="spellStart"/>
            <w:r w:rsidRPr="00A94BEB">
              <w:rPr>
                <w:rFonts w:cs="Arial"/>
              </w:rPr>
              <w:t>онуђач</w:t>
            </w:r>
            <w:proofErr w:type="spellEnd"/>
          </w:p>
        </w:tc>
      </w:tr>
      <w:tr w:rsidR="009C5F31" w:rsidRPr="00A94BEB" w:rsidTr="009C5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pct"/>
        </w:trPr>
        <w:tc>
          <w:tcPr>
            <w:tcW w:w="1929" w:type="pct"/>
            <w:gridSpan w:val="2"/>
          </w:tcPr>
          <w:p w:rsidR="009C5F31" w:rsidRPr="00A94BEB" w:rsidRDefault="009C5F31" w:rsidP="009C5F31">
            <w:pPr>
              <w:jc w:val="center"/>
              <w:rPr>
                <w:rFonts w:cs="Arial"/>
              </w:rPr>
            </w:pPr>
          </w:p>
        </w:tc>
        <w:tc>
          <w:tcPr>
            <w:tcW w:w="1057" w:type="pct"/>
          </w:tcPr>
          <w:p w:rsidR="009C5F31" w:rsidRPr="00A94BEB" w:rsidRDefault="009C5F31" w:rsidP="009C5F31">
            <w:pPr>
              <w:jc w:val="center"/>
              <w:rPr>
                <w:rFonts w:cs="Arial"/>
              </w:rPr>
            </w:pPr>
            <w:r w:rsidRPr="00A94BEB">
              <w:rPr>
                <w:rFonts w:cs="Arial"/>
              </w:rPr>
              <w:t>М.П.</w:t>
            </w:r>
          </w:p>
        </w:tc>
        <w:tc>
          <w:tcPr>
            <w:tcW w:w="1999" w:type="pct"/>
            <w:gridSpan w:val="3"/>
          </w:tcPr>
          <w:p w:rsidR="009C5F31" w:rsidRPr="00A94BEB" w:rsidRDefault="009C5F31" w:rsidP="009C5F31">
            <w:pPr>
              <w:jc w:val="center"/>
              <w:rPr>
                <w:rFonts w:cs="Arial"/>
                <w:lang w:val="ru-RU"/>
              </w:rPr>
            </w:pPr>
          </w:p>
        </w:tc>
      </w:tr>
      <w:tr w:rsidR="009C5F31" w:rsidRPr="00A94BEB" w:rsidTr="009C5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pct"/>
        </w:trPr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9C5F31" w:rsidRPr="00A94BEB" w:rsidRDefault="009C5F31" w:rsidP="009C5F31">
            <w:pPr>
              <w:jc w:val="center"/>
              <w:rPr>
                <w:rFonts w:cs="Arial"/>
              </w:rPr>
            </w:pPr>
          </w:p>
        </w:tc>
        <w:tc>
          <w:tcPr>
            <w:tcW w:w="1057" w:type="pct"/>
          </w:tcPr>
          <w:p w:rsidR="009C5F31" w:rsidRPr="00A94BEB" w:rsidRDefault="009C5F31" w:rsidP="009C5F31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99" w:type="pct"/>
            <w:gridSpan w:val="3"/>
            <w:tcBorders>
              <w:bottom w:val="single" w:sz="4" w:space="0" w:color="auto"/>
            </w:tcBorders>
          </w:tcPr>
          <w:p w:rsidR="009C5F31" w:rsidRPr="00A94BEB" w:rsidRDefault="009C5F31" w:rsidP="009C5F31">
            <w:pPr>
              <w:jc w:val="center"/>
              <w:rPr>
                <w:rFonts w:cs="Arial"/>
                <w:lang w:val="ru-RU"/>
              </w:rPr>
            </w:pPr>
          </w:p>
        </w:tc>
      </w:tr>
      <w:tr w:rsidR="009C5F31" w:rsidRPr="00A94BEB" w:rsidTr="009C5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pct"/>
          <w:trHeight w:val="389"/>
        </w:trPr>
        <w:tc>
          <w:tcPr>
            <w:tcW w:w="1929" w:type="pct"/>
            <w:gridSpan w:val="2"/>
            <w:tcBorders>
              <w:top w:val="single" w:sz="4" w:space="0" w:color="auto"/>
            </w:tcBorders>
          </w:tcPr>
          <w:p w:rsidR="009C5F31" w:rsidRPr="00A94BEB" w:rsidRDefault="009C5F31" w:rsidP="009C5F31">
            <w:pPr>
              <w:jc w:val="center"/>
              <w:rPr>
                <w:rFonts w:cs="Arial"/>
              </w:rPr>
            </w:pPr>
          </w:p>
        </w:tc>
        <w:tc>
          <w:tcPr>
            <w:tcW w:w="1057" w:type="pct"/>
          </w:tcPr>
          <w:p w:rsidR="009C5F31" w:rsidRPr="00A94BEB" w:rsidRDefault="009C5F31" w:rsidP="009C5F31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99" w:type="pct"/>
            <w:gridSpan w:val="3"/>
            <w:tcBorders>
              <w:top w:val="single" w:sz="4" w:space="0" w:color="auto"/>
            </w:tcBorders>
          </w:tcPr>
          <w:p w:rsidR="009C5F31" w:rsidRPr="00A94BEB" w:rsidRDefault="009C5F31" w:rsidP="009C5F31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9C5F31" w:rsidRPr="00A94BEB" w:rsidRDefault="009C5F31" w:rsidP="009C5F31">
      <w:pPr>
        <w:rPr>
          <w:rFonts w:cs="Arial"/>
          <w:b/>
          <w:lang w:val="sr-Latn-CS"/>
        </w:rPr>
      </w:pPr>
    </w:p>
    <w:p w:rsidR="009C5F31" w:rsidRDefault="009C5F31" w:rsidP="009C5F31">
      <w:pPr>
        <w:rPr>
          <w:rFonts w:cs="Arial"/>
          <w:b/>
          <w:i/>
          <w:lang w:val="sr-Cyrl-CS"/>
        </w:rPr>
      </w:pPr>
    </w:p>
    <w:p w:rsidR="009C5F31" w:rsidRDefault="009C5F31" w:rsidP="009C5F31">
      <w:pPr>
        <w:rPr>
          <w:rFonts w:cs="Arial"/>
          <w:b/>
          <w:i/>
          <w:lang w:val="sr-Cyrl-CS"/>
        </w:rPr>
      </w:pPr>
    </w:p>
    <w:p w:rsidR="009C5F31" w:rsidRDefault="009C5F31" w:rsidP="009C5F31">
      <w:pPr>
        <w:rPr>
          <w:rFonts w:cs="Arial"/>
          <w:b/>
          <w:i/>
          <w:lang w:val="sr-Cyrl-CS"/>
        </w:rPr>
      </w:pPr>
    </w:p>
    <w:p w:rsidR="009C5F31" w:rsidRDefault="009C5F31" w:rsidP="009C5F31">
      <w:pPr>
        <w:rPr>
          <w:rFonts w:cs="Arial"/>
          <w:b/>
          <w:i/>
          <w:lang w:val="sr-Cyrl-CS"/>
        </w:rPr>
      </w:pPr>
    </w:p>
    <w:p w:rsidR="009C5F31" w:rsidRPr="00A94BEB" w:rsidRDefault="009C5F31" w:rsidP="009C5F31">
      <w:pPr>
        <w:rPr>
          <w:rFonts w:cs="Arial"/>
          <w:b/>
          <w:i/>
          <w:lang w:val="sr-Cyrl-CS"/>
        </w:rPr>
      </w:pPr>
      <w:r w:rsidRPr="00A94BEB">
        <w:rPr>
          <w:rFonts w:cs="Arial"/>
          <w:b/>
          <w:i/>
          <w:lang w:val="sr-Cyrl-CS"/>
        </w:rPr>
        <w:t>Напомена:</w:t>
      </w:r>
    </w:p>
    <w:p w:rsidR="009C5F31" w:rsidRPr="00A94BEB" w:rsidRDefault="009C5F31" w:rsidP="009C5F31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A94BEB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A94BEB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A94BEB">
        <w:rPr>
          <w:rFonts w:eastAsia="TimesNewRomanPS-BoldMT" w:cs="Arial"/>
          <w:color w:val="auto"/>
          <w:sz w:val="22"/>
          <w:szCs w:val="22"/>
        </w:rPr>
        <w:t>.</w:t>
      </w:r>
    </w:p>
    <w:p w:rsidR="009C5F31" w:rsidRDefault="009C5F31" w:rsidP="009C5F31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A94BEB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A94BEB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C5F31" w:rsidRDefault="009C5F31" w:rsidP="009C5F31">
      <w:pPr>
        <w:rPr>
          <w:rFonts w:cs="Arial"/>
          <w:lang w:val="sr-Latn-CS"/>
        </w:rPr>
      </w:pPr>
    </w:p>
    <w:p w:rsidR="009C5F31" w:rsidRPr="00A94BEB" w:rsidRDefault="009C5F31" w:rsidP="009C5F31">
      <w:pPr>
        <w:rPr>
          <w:rFonts w:cs="Arial"/>
          <w:b/>
          <w:lang w:val="ru-RU"/>
        </w:rPr>
      </w:pPr>
      <w:proofErr w:type="spellStart"/>
      <w:r w:rsidRPr="00A94BEB">
        <w:rPr>
          <w:rFonts w:cs="Arial"/>
          <w:b/>
          <w:lang w:val="sr-Latn-CS"/>
        </w:rPr>
        <w:t>Упутствоза</w:t>
      </w:r>
      <w:proofErr w:type="spellEnd"/>
      <w:r w:rsidRPr="00A94BEB">
        <w:rPr>
          <w:rFonts w:cs="Arial"/>
          <w:b/>
          <w:lang w:val="sr-Latn-CS"/>
        </w:rPr>
        <w:t xml:space="preserve"> </w:t>
      </w:r>
      <w:proofErr w:type="spellStart"/>
      <w:r w:rsidRPr="00A94BEB">
        <w:rPr>
          <w:rFonts w:cs="Arial"/>
          <w:b/>
          <w:lang w:val="sr-Latn-CS"/>
        </w:rPr>
        <w:t>попуњавањ</w:t>
      </w:r>
      <w:proofErr w:type="spellEnd"/>
      <w:r w:rsidRPr="00A94BEB">
        <w:rPr>
          <w:rFonts w:cs="Arial"/>
          <w:b/>
          <w:lang w:val="ru-RU"/>
        </w:rPr>
        <w:t>е Обрасца структуре цене</w:t>
      </w:r>
    </w:p>
    <w:p w:rsidR="009C5F31" w:rsidRPr="00A94BEB" w:rsidRDefault="009C5F31" w:rsidP="009C5F31">
      <w:pPr>
        <w:rPr>
          <w:rFonts w:cs="Arial"/>
          <w:b/>
        </w:rPr>
      </w:pPr>
    </w:p>
    <w:p w:rsidR="009C5F31" w:rsidRPr="00A94BEB" w:rsidRDefault="009C5F31" w:rsidP="009C5F31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  <w:proofErr w:type="spellStart"/>
      <w:r w:rsidRPr="00A94BEB">
        <w:rPr>
          <w:rFonts w:ascii="Arial" w:hAnsi="Arial" w:cs="Arial"/>
          <w:bCs/>
          <w:iCs/>
        </w:rPr>
        <w:t>Понуђач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треба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да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попун</w:t>
      </w:r>
      <w:proofErr w:type="spellEnd"/>
      <w:r w:rsidRPr="00A94BEB">
        <w:rPr>
          <w:rFonts w:ascii="Arial" w:hAnsi="Arial" w:cs="Arial"/>
          <w:bCs/>
          <w:iCs/>
          <w:lang w:val="sr-Cyrl-CS"/>
        </w:rPr>
        <w:t>и</w:t>
      </w:r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образац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структуре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цене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Табела 1. на следећи начин</w:t>
      </w:r>
      <w:r w:rsidRPr="00A94BEB">
        <w:rPr>
          <w:rFonts w:ascii="Arial" w:hAnsi="Arial" w:cs="Arial"/>
          <w:bCs/>
          <w:iCs/>
        </w:rPr>
        <w:t>:</w:t>
      </w:r>
    </w:p>
    <w:p w:rsidR="009C5F31" w:rsidRPr="00A94BEB" w:rsidRDefault="009C5F31" w:rsidP="009C5F31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</w:p>
    <w:p w:rsidR="009C5F31" w:rsidRPr="00A94BEB" w:rsidRDefault="009C5F31" w:rsidP="009C5F3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A94BEB">
        <w:rPr>
          <w:rFonts w:ascii="Arial" w:hAnsi="Arial" w:cs="Arial"/>
          <w:bCs/>
          <w:iCs/>
          <w:lang w:val="sr-Cyrl-CS"/>
        </w:rPr>
        <w:t xml:space="preserve">у колону 5. </w:t>
      </w:r>
      <w:proofErr w:type="spellStart"/>
      <w:r w:rsidRPr="00A94BEB">
        <w:rPr>
          <w:rFonts w:ascii="Arial" w:hAnsi="Arial" w:cs="Arial"/>
          <w:bCs/>
          <w:iCs/>
        </w:rPr>
        <w:t>уписати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колико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износи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јединична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без</w:t>
      </w:r>
      <w:proofErr w:type="spellEnd"/>
      <w:r w:rsidRPr="00A94BEB">
        <w:rPr>
          <w:rFonts w:ascii="Arial" w:hAnsi="Arial" w:cs="Arial"/>
          <w:bCs/>
          <w:iCs/>
        </w:rPr>
        <w:t xml:space="preserve"> ПДВ;</w:t>
      </w:r>
    </w:p>
    <w:p w:rsidR="009C5F31" w:rsidRPr="00A94BEB" w:rsidRDefault="009C5F31" w:rsidP="009C5F3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A94BEB">
        <w:rPr>
          <w:rFonts w:ascii="Arial" w:hAnsi="Arial" w:cs="Arial"/>
          <w:bCs/>
          <w:iCs/>
        </w:rPr>
        <w:t xml:space="preserve">у </w:t>
      </w:r>
      <w:proofErr w:type="spellStart"/>
      <w:r w:rsidRPr="00A94BEB">
        <w:rPr>
          <w:rFonts w:ascii="Arial" w:hAnsi="Arial" w:cs="Arial"/>
          <w:bCs/>
          <w:iCs/>
        </w:rPr>
        <w:t>колону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6</w:t>
      </w:r>
      <w:r w:rsidRPr="00A94BEB">
        <w:rPr>
          <w:rFonts w:ascii="Arial" w:hAnsi="Arial" w:cs="Arial"/>
          <w:bCs/>
          <w:iCs/>
        </w:rPr>
        <w:t xml:space="preserve">. </w:t>
      </w:r>
      <w:proofErr w:type="spellStart"/>
      <w:r w:rsidRPr="00A94BEB">
        <w:rPr>
          <w:rFonts w:ascii="Arial" w:hAnsi="Arial" w:cs="Arial"/>
          <w:bCs/>
          <w:iCs/>
        </w:rPr>
        <w:t>уписати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колико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износи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јединична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са</w:t>
      </w:r>
      <w:proofErr w:type="spellEnd"/>
      <w:r w:rsidRPr="00A94BEB">
        <w:rPr>
          <w:rFonts w:ascii="Arial" w:hAnsi="Arial" w:cs="Arial"/>
          <w:bCs/>
          <w:iCs/>
        </w:rPr>
        <w:t xml:space="preserve"> ПДВ;</w:t>
      </w:r>
    </w:p>
    <w:p w:rsidR="009C5F31" w:rsidRPr="00A94BEB" w:rsidRDefault="009C5F31" w:rsidP="009C5F3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A94BEB">
        <w:rPr>
          <w:rFonts w:ascii="Arial" w:hAnsi="Arial" w:cs="Arial"/>
          <w:bCs/>
          <w:iCs/>
        </w:rPr>
        <w:t xml:space="preserve">у </w:t>
      </w:r>
      <w:proofErr w:type="spellStart"/>
      <w:r w:rsidRPr="00A94BEB">
        <w:rPr>
          <w:rFonts w:ascii="Arial" w:hAnsi="Arial" w:cs="Arial"/>
          <w:bCs/>
          <w:iCs/>
        </w:rPr>
        <w:t>колону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7</w:t>
      </w:r>
      <w:r w:rsidRPr="00A94BEB">
        <w:rPr>
          <w:rFonts w:ascii="Arial" w:hAnsi="Arial" w:cs="Arial"/>
          <w:bCs/>
          <w:iCs/>
        </w:rPr>
        <w:t xml:space="preserve">. </w:t>
      </w:r>
      <w:proofErr w:type="spellStart"/>
      <w:r w:rsidRPr="00A94BEB">
        <w:rPr>
          <w:rFonts w:ascii="Arial" w:hAnsi="Arial" w:cs="Arial"/>
          <w:bCs/>
          <w:iCs/>
        </w:rPr>
        <w:t>уписати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колико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износи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укупна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без</w:t>
      </w:r>
      <w:proofErr w:type="spellEnd"/>
      <w:r w:rsidRPr="00A94BEB">
        <w:rPr>
          <w:rFonts w:ascii="Arial" w:hAnsi="Arial" w:cs="Arial"/>
          <w:bCs/>
          <w:iCs/>
        </w:rPr>
        <w:t xml:space="preserve"> ПДВ и </w:t>
      </w:r>
      <w:proofErr w:type="spellStart"/>
      <w:r w:rsidRPr="00A94BEB">
        <w:rPr>
          <w:rFonts w:ascii="Arial" w:hAnsi="Arial" w:cs="Arial"/>
          <w:bCs/>
          <w:iCs/>
        </w:rPr>
        <w:t>то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тако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што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ће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помножити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јединичну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цену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без</w:t>
      </w:r>
      <w:proofErr w:type="spellEnd"/>
      <w:r w:rsidRPr="00A94BEB">
        <w:rPr>
          <w:rFonts w:ascii="Arial" w:hAnsi="Arial" w:cs="Arial"/>
          <w:bCs/>
          <w:iCs/>
        </w:rPr>
        <w:t xml:space="preserve"> ПДВ (</w:t>
      </w:r>
      <w:proofErr w:type="spellStart"/>
      <w:r w:rsidRPr="00A94BEB">
        <w:rPr>
          <w:rFonts w:ascii="Arial" w:hAnsi="Arial" w:cs="Arial"/>
          <w:bCs/>
          <w:iCs/>
        </w:rPr>
        <w:t>наведену</w:t>
      </w:r>
      <w:proofErr w:type="spellEnd"/>
      <w:r w:rsidRPr="00A94BEB">
        <w:rPr>
          <w:rFonts w:ascii="Arial" w:hAnsi="Arial" w:cs="Arial"/>
          <w:bCs/>
          <w:iCs/>
        </w:rPr>
        <w:t xml:space="preserve"> у </w:t>
      </w:r>
      <w:proofErr w:type="spellStart"/>
      <w:r w:rsidRPr="00A94BEB">
        <w:rPr>
          <w:rFonts w:ascii="Arial" w:hAnsi="Arial" w:cs="Arial"/>
          <w:bCs/>
          <w:iCs/>
        </w:rPr>
        <w:t>колони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5</w:t>
      </w:r>
      <w:r w:rsidRPr="00A94BEB">
        <w:rPr>
          <w:rFonts w:ascii="Arial" w:hAnsi="Arial" w:cs="Arial"/>
          <w:bCs/>
          <w:iCs/>
        </w:rPr>
        <w:t xml:space="preserve">.) </w:t>
      </w:r>
      <w:proofErr w:type="spellStart"/>
      <w:r w:rsidRPr="00A94BEB">
        <w:rPr>
          <w:rFonts w:ascii="Arial" w:hAnsi="Arial" w:cs="Arial"/>
          <w:bCs/>
          <w:iCs/>
        </w:rPr>
        <w:t>са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траженом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количином</w:t>
      </w:r>
      <w:proofErr w:type="spellEnd"/>
      <w:r w:rsidRPr="00A94BEB">
        <w:rPr>
          <w:rFonts w:ascii="Arial" w:hAnsi="Arial" w:cs="Arial"/>
          <w:bCs/>
          <w:iCs/>
        </w:rPr>
        <w:t xml:space="preserve"> (</w:t>
      </w:r>
      <w:proofErr w:type="spellStart"/>
      <w:r w:rsidRPr="00A94BEB">
        <w:rPr>
          <w:rFonts w:ascii="Arial" w:hAnsi="Arial" w:cs="Arial"/>
          <w:bCs/>
          <w:iCs/>
        </w:rPr>
        <w:t>која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је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наведена</w:t>
      </w:r>
      <w:proofErr w:type="spellEnd"/>
      <w:r w:rsidRPr="00A94BEB">
        <w:rPr>
          <w:rFonts w:ascii="Arial" w:hAnsi="Arial" w:cs="Arial"/>
          <w:bCs/>
          <w:iCs/>
        </w:rPr>
        <w:t xml:space="preserve"> у </w:t>
      </w:r>
      <w:proofErr w:type="spellStart"/>
      <w:r w:rsidRPr="00A94BEB">
        <w:rPr>
          <w:rFonts w:ascii="Arial" w:hAnsi="Arial" w:cs="Arial"/>
          <w:bCs/>
          <w:iCs/>
        </w:rPr>
        <w:t>колони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4</w:t>
      </w:r>
      <w:r w:rsidRPr="00A94BEB">
        <w:rPr>
          <w:rFonts w:ascii="Arial" w:hAnsi="Arial" w:cs="Arial"/>
          <w:bCs/>
          <w:iCs/>
        </w:rPr>
        <w:t xml:space="preserve">.); </w:t>
      </w:r>
    </w:p>
    <w:p w:rsidR="009C5F31" w:rsidRPr="00A94BEB" w:rsidRDefault="009C5F31" w:rsidP="009C5F3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A94BEB">
        <w:rPr>
          <w:rFonts w:ascii="Arial" w:hAnsi="Arial" w:cs="Arial"/>
          <w:bCs/>
          <w:iCs/>
          <w:lang w:val="sr-Cyrl-CS"/>
        </w:rPr>
        <w:t>у колону 8</w:t>
      </w:r>
      <w:r w:rsidRPr="00A94BEB">
        <w:rPr>
          <w:rFonts w:ascii="Arial" w:hAnsi="Arial" w:cs="Arial"/>
          <w:bCs/>
          <w:iCs/>
        </w:rPr>
        <w:t xml:space="preserve">. </w:t>
      </w:r>
      <w:proofErr w:type="spellStart"/>
      <w:r w:rsidRPr="00A94BEB">
        <w:rPr>
          <w:rFonts w:ascii="Arial" w:hAnsi="Arial" w:cs="Arial"/>
          <w:bCs/>
          <w:iCs/>
        </w:rPr>
        <w:t>уписати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колико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износи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укупна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са</w:t>
      </w:r>
      <w:proofErr w:type="spellEnd"/>
      <w:r w:rsidRPr="00A94BEB">
        <w:rPr>
          <w:rFonts w:ascii="Arial" w:hAnsi="Arial" w:cs="Arial"/>
          <w:bCs/>
          <w:iCs/>
        </w:rPr>
        <w:t xml:space="preserve"> ПДВ и </w:t>
      </w:r>
      <w:proofErr w:type="spellStart"/>
      <w:r w:rsidRPr="00A94BEB">
        <w:rPr>
          <w:rFonts w:ascii="Arial" w:hAnsi="Arial" w:cs="Arial"/>
          <w:bCs/>
          <w:iCs/>
        </w:rPr>
        <w:t>то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тако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што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ће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помножити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јединичну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цену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са</w:t>
      </w:r>
      <w:proofErr w:type="spellEnd"/>
      <w:r w:rsidRPr="00A94BEB">
        <w:rPr>
          <w:rFonts w:ascii="Arial" w:hAnsi="Arial" w:cs="Arial"/>
          <w:bCs/>
          <w:iCs/>
        </w:rPr>
        <w:t xml:space="preserve"> ПДВ (</w:t>
      </w:r>
      <w:proofErr w:type="spellStart"/>
      <w:r w:rsidRPr="00A94BEB">
        <w:rPr>
          <w:rFonts w:ascii="Arial" w:hAnsi="Arial" w:cs="Arial"/>
          <w:bCs/>
          <w:iCs/>
        </w:rPr>
        <w:t>наведену</w:t>
      </w:r>
      <w:proofErr w:type="spellEnd"/>
      <w:r w:rsidRPr="00A94BEB">
        <w:rPr>
          <w:rFonts w:ascii="Arial" w:hAnsi="Arial" w:cs="Arial"/>
          <w:bCs/>
          <w:iCs/>
        </w:rPr>
        <w:t xml:space="preserve"> у </w:t>
      </w:r>
      <w:proofErr w:type="spellStart"/>
      <w:r w:rsidRPr="00A94BEB">
        <w:rPr>
          <w:rFonts w:ascii="Arial" w:hAnsi="Arial" w:cs="Arial"/>
          <w:bCs/>
          <w:iCs/>
        </w:rPr>
        <w:t>колони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6</w:t>
      </w:r>
      <w:r w:rsidRPr="00A94BEB">
        <w:rPr>
          <w:rFonts w:ascii="Arial" w:hAnsi="Arial" w:cs="Arial"/>
          <w:bCs/>
          <w:iCs/>
        </w:rPr>
        <w:t xml:space="preserve">.) </w:t>
      </w:r>
      <w:proofErr w:type="spellStart"/>
      <w:r w:rsidRPr="00A94BEB">
        <w:rPr>
          <w:rFonts w:ascii="Arial" w:hAnsi="Arial" w:cs="Arial"/>
          <w:bCs/>
          <w:iCs/>
        </w:rPr>
        <w:t>са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траженом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количином</w:t>
      </w:r>
      <w:proofErr w:type="spellEnd"/>
      <w:r w:rsidRPr="00A94BEB">
        <w:rPr>
          <w:rFonts w:ascii="Arial" w:hAnsi="Arial" w:cs="Arial"/>
          <w:bCs/>
          <w:iCs/>
        </w:rPr>
        <w:t xml:space="preserve"> (</w:t>
      </w:r>
      <w:proofErr w:type="spellStart"/>
      <w:r w:rsidRPr="00A94BEB">
        <w:rPr>
          <w:rFonts w:ascii="Arial" w:hAnsi="Arial" w:cs="Arial"/>
          <w:bCs/>
          <w:iCs/>
        </w:rPr>
        <w:t>која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је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proofErr w:type="spellStart"/>
      <w:r w:rsidRPr="00A94BEB">
        <w:rPr>
          <w:rFonts w:ascii="Arial" w:hAnsi="Arial" w:cs="Arial"/>
          <w:bCs/>
          <w:iCs/>
        </w:rPr>
        <w:t>наведена</w:t>
      </w:r>
      <w:proofErr w:type="spellEnd"/>
      <w:r w:rsidRPr="00A94BEB">
        <w:rPr>
          <w:rFonts w:ascii="Arial" w:hAnsi="Arial" w:cs="Arial"/>
          <w:bCs/>
          <w:iCs/>
        </w:rPr>
        <w:t xml:space="preserve"> у </w:t>
      </w:r>
      <w:proofErr w:type="spellStart"/>
      <w:r w:rsidRPr="00A94BEB">
        <w:rPr>
          <w:rFonts w:ascii="Arial" w:hAnsi="Arial" w:cs="Arial"/>
          <w:bCs/>
          <w:iCs/>
        </w:rPr>
        <w:t>колони</w:t>
      </w:r>
      <w:proofErr w:type="spellEnd"/>
      <w:r w:rsidRPr="00A94BEB">
        <w:rPr>
          <w:rFonts w:ascii="Arial" w:hAnsi="Arial" w:cs="Arial"/>
          <w:bCs/>
          <w:iCs/>
        </w:rPr>
        <w:t xml:space="preserve"> </w:t>
      </w:r>
      <w:r w:rsidRPr="00A94BEB">
        <w:rPr>
          <w:rFonts w:ascii="Arial" w:hAnsi="Arial" w:cs="Arial"/>
          <w:bCs/>
          <w:iCs/>
          <w:lang w:val="sr-Cyrl-CS"/>
        </w:rPr>
        <w:t>4</w:t>
      </w:r>
      <w:r w:rsidRPr="00A94BEB">
        <w:rPr>
          <w:rFonts w:ascii="Arial" w:hAnsi="Arial" w:cs="Arial"/>
          <w:bCs/>
          <w:iCs/>
        </w:rPr>
        <w:t>.).</w:t>
      </w:r>
    </w:p>
    <w:p w:rsidR="009C5F31" w:rsidRPr="00A94BEB" w:rsidRDefault="009C5F31" w:rsidP="009C5F3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color w:val="00B0F0"/>
        </w:rPr>
      </w:pPr>
    </w:p>
    <w:p w:rsidR="009C5F31" w:rsidRPr="00A94BEB" w:rsidRDefault="009C5F31" w:rsidP="009C5F31">
      <w:pPr>
        <w:rPr>
          <w:rFonts w:eastAsia="TimesNewRomanPS-BoldMT" w:cs="Arial"/>
        </w:rPr>
      </w:pPr>
    </w:p>
    <w:p w:rsidR="009C5F31" w:rsidRPr="00A94BEB" w:rsidRDefault="009C5F31" w:rsidP="009C5F31">
      <w:pPr>
        <w:rPr>
          <w:rFonts w:eastAsia="TimesNewRomanPS-BoldMT" w:cs="Arial"/>
        </w:rPr>
      </w:pPr>
    </w:p>
    <w:p w:rsidR="009C5F31" w:rsidRPr="00A94BEB" w:rsidRDefault="009C5F31" w:rsidP="009C5F31">
      <w:pPr>
        <w:rPr>
          <w:rFonts w:eastAsia="TimesNewRomanPS-BoldMT" w:cs="Arial"/>
        </w:rPr>
      </w:pPr>
    </w:p>
    <w:p w:rsidR="00626803" w:rsidRPr="004E18E9" w:rsidRDefault="00626803" w:rsidP="003E220A">
      <w:pPr>
        <w:rPr>
          <w:rFonts w:cs="Arial"/>
          <w:i/>
          <w:sz w:val="16"/>
          <w:szCs w:val="16"/>
        </w:rPr>
      </w:pPr>
    </w:p>
    <w:sectPr w:rsidR="00626803" w:rsidRPr="004E18E9" w:rsidSect="00626803">
      <w:pgSz w:w="16838" w:h="11906" w:orient="landscape"/>
      <w:pgMar w:top="1699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0C" w:rsidRDefault="0067790C">
      <w:r>
        <w:separator/>
      </w:r>
    </w:p>
  </w:endnote>
  <w:endnote w:type="continuationSeparator" w:id="0">
    <w:p w:rsidR="0067790C" w:rsidRDefault="0067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E3" w:rsidRPr="006858A0" w:rsidRDefault="00527DE3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EB5CE6">
      <w:rPr>
        <w:i/>
      </w:rPr>
      <w:t>ЈН</w:t>
    </w:r>
    <w:r w:rsidRPr="00EB5CE6">
      <w:rPr>
        <w:i/>
        <w:lang w:val="sr-Cyrl-RS"/>
      </w:rPr>
      <w:t xml:space="preserve">О/1000/0010/2017 </w:t>
    </w:r>
    <w:proofErr w:type="spellStart"/>
    <w:r w:rsidRPr="00EB5CE6">
      <w:rPr>
        <w:i/>
      </w:rPr>
      <w:t>Прва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измена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конкурсне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документације</w:t>
    </w:r>
    <w:proofErr w:type="spellEnd"/>
    <w:r w:rsidRPr="00EB5CE6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5D1CD0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5D1CD0">
      <w:rPr>
        <w:i/>
        <w:noProof/>
      </w:rPr>
      <w:t>10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0C" w:rsidRDefault="0067790C">
      <w:r>
        <w:separator/>
      </w:r>
    </w:p>
  </w:footnote>
  <w:footnote w:type="continuationSeparator" w:id="0">
    <w:p w:rsidR="0067790C" w:rsidRDefault="0067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527DE3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27DE3" w:rsidRPr="00933BCC" w:rsidRDefault="00527DE3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527DE3" w:rsidRPr="00E23434" w:rsidRDefault="00527DE3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527DE3" w:rsidRPr="00933BCC" w:rsidRDefault="00527DE3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527DE3" w:rsidRPr="00E23434" w:rsidRDefault="00527DE3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27DE3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27DE3" w:rsidRPr="00933BCC" w:rsidRDefault="00527DE3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527DE3" w:rsidRPr="00933BCC" w:rsidRDefault="00527DE3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527DE3" w:rsidRPr="00933BCC" w:rsidRDefault="00527DE3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527DE3" w:rsidRPr="00552D0C" w:rsidRDefault="00527DE3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D1CD0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D1CD0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527DE3" w:rsidRDefault="00527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4E6"/>
    <w:multiLevelType w:val="hybridMultilevel"/>
    <w:tmpl w:val="2758D804"/>
    <w:lvl w:ilvl="0" w:tplc="241A000B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15B21328"/>
    <w:multiLevelType w:val="hybridMultilevel"/>
    <w:tmpl w:val="C4B27C2C"/>
    <w:lvl w:ilvl="0" w:tplc="1AD4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3E65AE"/>
    <w:multiLevelType w:val="hybridMultilevel"/>
    <w:tmpl w:val="0D3AC29C"/>
    <w:lvl w:ilvl="0" w:tplc="B07280DE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7E04"/>
    <w:multiLevelType w:val="hybridMultilevel"/>
    <w:tmpl w:val="A8A691F6"/>
    <w:lvl w:ilvl="0" w:tplc="241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7E055EDF"/>
    <w:multiLevelType w:val="multilevel"/>
    <w:tmpl w:val="BF70A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90F23"/>
    <w:rsid w:val="002E4CB7"/>
    <w:rsid w:val="003E220A"/>
    <w:rsid w:val="004E18E9"/>
    <w:rsid w:val="00527DE3"/>
    <w:rsid w:val="0059324C"/>
    <w:rsid w:val="005C1B0A"/>
    <w:rsid w:val="005D1CD0"/>
    <w:rsid w:val="00626803"/>
    <w:rsid w:val="0067790C"/>
    <w:rsid w:val="006858A0"/>
    <w:rsid w:val="006A3988"/>
    <w:rsid w:val="006A6E07"/>
    <w:rsid w:val="0081700D"/>
    <w:rsid w:val="00925436"/>
    <w:rsid w:val="00995AF7"/>
    <w:rsid w:val="009C5F31"/>
    <w:rsid w:val="009D6B6E"/>
    <w:rsid w:val="00B65AE1"/>
    <w:rsid w:val="00BC58B8"/>
    <w:rsid w:val="00C84DAF"/>
    <w:rsid w:val="00C93FAE"/>
    <w:rsid w:val="00D52B60"/>
    <w:rsid w:val="00E23434"/>
    <w:rsid w:val="00E942DE"/>
    <w:rsid w:val="00E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EE76F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995AF7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995AF7"/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rsid w:val="00626803"/>
    <w:pPr>
      <w:numPr>
        <w:numId w:val="6"/>
      </w:numPr>
      <w:spacing w:before="120"/>
    </w:pPr>
    <w:rPr>
      <w:noProof/>
      <w:sz w:val="22"/>
      <w:szCs w:val="24"/>
      <w:lang w:val="sr-Latn-CS"/>
    </w:rPr>
  </w:style>
  <w:style w:type="paragraph" w:customStyle="1" w:styleId="KDObrazac">
    <w:name w:val="KDObrazac"/>
    <w:basedOn w:val="Normal"/>
    <w:qFormat/>
    <w:rsid w:val="009C5F31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9C5F3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9C5F31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355A"/>
    <w:rsid w:val="004F5655"/>
    <w:rsid w:val="006B2224"/>
    <w:rsid w:val="00705997"/>
    <w:rsid w:val="00795775"/>
    <w:rsid w:val="008C7A49"/>
    <w:rsid w:val="009029AF"/>
    <w:rsid w:val="00C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7CCC775F-6760-4C8F-8192-71EB7B8A54A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2017-11-20T13:38:00Z</cp:lastPrinted>
  <dcterms:created xsi:type="dcterms:W3CDTF">2017-11-20T13:57:00Z</dcterms:created>
  <dcterms:modified xsi:type="dcterms:W3CDTF">2017-11-20T13:57:00Z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