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D5C32">
        <w:rPr>
          <w:rFonts w:cs="Arial"/>
          <w:sz w:val="22"/>
          <w:szCs w:val="22"/>
        </w:rPr>
        <w:t xml:space="preserve">Улица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3C513541" w:rsidR="003E220A" w:rsidRPr="00CD5C32" w:rsidRDefault="00212942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ДРУГА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77777777"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95F3870" w14:textId="77777777" w:rsidR="00B15586" w:rsidRPr="009A627D" w:rsidRDefault="00B15586" w:rsidP="00B15586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</w:rPr>
        <w:t xml:space="preserve">„MICROSOFT </w:t>
      </w:r>
      <w:r w:rsidRPr="009A627D">
        <w:rPr>
          <w:rFonts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b/>
          <w:sz w:val="22"/>
          <w:szCs w:val="22"/>
        </w:rPr>
        <w:t>“</w:t>
      </w:r>
      <w:r w:rsidRPr="009A627D">
        <w:rPr>
          <w:rFonts w:cs="Arial"/>
          <w:b/>
          <w:sz w:val="22"/>
          <w:szCs w:val="22"/>
          <w:lang w:val="sr-Cyrl-CS"/>
        </w:rPr>
        <w:t xml:space="preserve"> 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17186FBA" w14:textId="77777777" w:rsidR="00B15586" w:rsidRPr="009A627D" w:rsidRDefault="00B15586" w:rsidP="00B15586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ЈНО/1000/0074/2018 ЈАНА 509/2018</w:t>
      </w:r>
    </w:p>
    <w:p w14:paraId="5E4A58EF" w14:textId="77777777"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F157D9" w:rsidRDefault="003E220A" w:rsidP="00F157D9">
      <w:pPr>
        <w:jc w:val="center"/>
      </w:pPr>
    </w:p>
    <w:p w14:paraId="7B34C856" w14:textId="77777777" w:rsidR="003E220A" w:rsidRPr="00F157D9" w:rsidRDefault="003E220A" w:rsidP="00F157D9">
      <w:pPr>
        <w:jc w:val="center"/>
      </w:pPr>
    </w:p>
    <w:p w14:paraId="32F6774A" w14:textId="40D357CD" w:rsidR="003E220A" w:rsidRPr="00F157D9" w:rsidRDefault="003E220A" w:rsidP="00F157D9">
      <w:pPr>
        <w:jc w:val="center"/>
      </w:pPr>
      <w:r w:rsidRPr="00F157D9">
        <w:t xml:space="preserve">(број </w:t>
      </w:r>
      <w:r w:rsidR="00B15586" w:rsidRPr="00F157D9">
        <w:rPr>
          <w:rFonts w:eastAsia="Arial Unicode MS"/>
        </w:rPr>
        <w:t>12.01.420172/</w:t>
      </w:r>
      <w:r w:rsidR="009513A4">
        <w:t>14-18</w:t>
      </w:r>
      <w:r w:rsidRPr="00F157D9">
        <w:t xml:space="preserve"> од </w:t>
      </w:r>
      <w:r w:rsidR="009513A4">
        <w:t>26.09.2018.</w:t>
      </w:r>
      <w:bookmarkStart w:id="0" w:name="_GoBack"/>
      <w:bookmarkEnd w:id="0"/>
      <w:r w:rsidRPr="00F157D9">
        <w:t xml:space="preserve"> године)</w:t>
      </w:r>
    </w:p>
    <w:p w14:paraId="344B28E0" w14:textId="77777777" w:rsidR="003E220A" w:rsidRPr="00F157D9" w:rsidRDefault="003E220A" w:rsidP="00F157D9">
      <w:pPr>
        <w:jc w:val="center"/>
      </w:pPr>
    </w:p>
    <w:p w14:paraId="426BEECB" w14:textId="77777777" w:rsidR="003E220A" w:rsidRPr="00F157D9" w:rsidRDefault="003E220A" w:rsidP="00F157D9">
      <w:pPr>
        <w:jc w:val="center"/>
      </w:pPr>
    </w:p>
    <w:p w14:paraId="41B4BE48" w14:textId="77777777" w:rsidR="003E220A" w:rsidRPr="00F157D9" w:rsidRDefault="003E220A" w:rsidP="00F157D9">
      <w:pPr>
        <w:jc w:val="center"/>
      </w:pPr>
    </w:p>
    <w:p w14:paraId="4DF4B682" w14:textId="77777777" w:rsidR="003E220A" w:rsidRPr="00F157D9" w:rsidRDefault="003E220A" w:rsidP="00F157D9">
      <w:pPr>
        <w:jc w:val="center"/>
      </w:pPr>
    </w:p>
    <w:p w14:paraId="400A77B6" w14:textId="77777777" w:rsidR="003E220A" w:rsidRPr="00F157D9" w:rsidRDefault="003E220A" w:rsidP="00F157D9">
      <w:pPr>
        <w:jc w:val="center"/>
      </w:pPr>
    </w:p>
    <w:p w14:paraId="512195D5" w14:textId="77777777" w:rsidR="003E220A" w:rsidRPr="00F157D9" w:rsidRDefault="003E220A" w:rsidP="00F157D9">
      <w:pPr>
        <w:jc w:val="center"/>
      </w:pPr>
    </w:p>
    <w:p w14:paraId="107DEEB0" w14:textId="77777777" w:rsidR="003E220A" w:rsidRPr="00F157D9" w:rsidRDefault="003E220A" w:rsidP="00F157D9">
      <w:pPr>
        <w:jc w:val="center"/>
      </w:pPr>
    </w:p>
    <w:p w14:paraId="4A3A9567" w14:textId="77777777" w:rsidR="003E220A" w:rsidRPr="00F157D9" w:rsidRDefault="003E220A" w:rsidP="00F157D9">
      <w:pPr>
        <w:jc w:val="center"/>
      </w:pPr>
    </w:p>
    <w:p w14:paraId="4482647D" w14:textId="77777777" w:rsidR="003E220A" w:rsidRPr="00F157D9" w:rsidRDefault="003E220A" w:rsidP="00F157D9">
      <w:pPr>
        <w:jc w:val="center"/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1E9A1300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Pr="005A3575">
        <w:rPr>
          <w:rFonts w:cs="Arial"/>
          <w:i/>
          <w:szCs w:val="24"/>
          <w:lang w:val="sr-Cyrl-RS"/>
        </w:rPr>
        <w:t xml:space="preserve"> </w:t>
      </w:r>
      <w:r w:rsidR="00BA0530">
        <w:rPr>
          <w:rFonts w:cs="Arial"/>
          <w:i/>
          <w:szCs w:val="24"/>
          <w:lang w:val="sr-Cyrl-RS"/>
        </w:rPr>
        <w:t>септембар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>. године</w:t>
      </w:r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77777777" w:rsidR="003E220A" w:rsidRPr="005A3575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5A3575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5A3575">
        <w:rPr>
          <w:rFonts w:cs="Arial"/>
          <w:color w:val="000000"/>
          <w:kern w:val="2"/>
          <w:szCs w:val="24"/>
          <w:lang w:val="ru-RU"/>
        </w:rPr>
        <w:t>3</w:t>
      </w:r>
      <w:r w:rsidRPr="005A3575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5A3575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5A3575">
        <w:rPr>
          <w:rFonts w:cs="Arial"/>
          <w:color w:val="000000"/>
          <w:kern w:val="2"/>
          <w:szCs w:val="24"/>
        </w:rPr>
        <w:t>Комисија је сачинила</w:t>
      </w:r>
      <w:r w:rsidRPr="005A3575">
        <w:rPr>
          <w:rFonts w:eastAsia="Arial Unicode MS" w:cs="Arial"/>
          <w:color w:val="000000"/>
          <w:kern w:val="2"/>
          <w:szCs w:val="24"/>
        </w:rPr>
        <w:t>:</w:t>
      </w: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0001295A" w:rsidR="003E220A" w:rsidRPr="005A3575" w:rsidRDefault="00212942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3E220A" w:rsidRPr="005A3575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r w:rsidRPr="005A3575">
        <w:rPr>
          <w:rFonts w:ascii="Arial" w:hAnsi="Arial" w:cs="Arial"/>
          <w:szCs w:val="24"/>
        </w:rPr>
        <w:t>за јавну набавку</w:t>
      </w:r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1C5DD671" w14:textId="309D1B10" w:rsidR="00EE1B0E" w:rsidRPr="005A3575" w:rsidRDefault="00B15586" w:rsidP="00EE1B0E">
      <w:pPr>
        <w:pStyle w:val="BodyText"/>
        <w:rPr>
          <w:rFonts w:ascii="Arial" w:hAnsi="Arial" w:cs="Arial"/>
          <w:szCs w:val="24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„MICROSOFT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ascii="Arial" w:hAnsi="Arial" w:cs="Arial"/>
          <w:b/>
          <w:sz w:val="22"/>
          <w:szCs w:val="22"/>
        </w:rPr>
        <w:t>“</w:t>
      </w:r>
    </w:p>
    <w:p w14:paraId="30568E9E" w14:textId="77777777" w:rsidR="00B15586" w:rsidRDefault="00B15586" w:rsidP="00963A97">
      <w:pPr>
        <w:jc w:val="center"/>
        <w:rPr>
          <w:rFonts w:cs="Arial"/>
          <w:szCs w:val="24"/>
        </w:rPr>
      </w:pPr>
    </w:p>
    <w:p w14:paraId="15050158" w14:textId="7D909FFC" w:rsidR="003E220A" w:rsidRDefault="003E220A" w:rsidP="00963A97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14:paraId="571DA74C" w14:textId="1325221A" w:rsidR="00E946D6" w:rsidRDefault="00B15586" w:rsidP="00B15586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37/54 конкурсне документације за мења се Образац структуре цене, нови образац структуре цене налази се у прилогу </w:t>
      </w:r>
      <w:r w:rsidR="00E946D6">
        <w:rPr>
          <w:rFonts w:cs="Arial"/>
          <w:szCs w:val="24"/>
          <w:lang w:val="sr-Cyrl-RS"/>
        </w:rPr>
        <w:t>ово измене конкурсне документације.</w:t>
      </w:r>
    </w:p>
    <w:p w14:paraId="5A2808FD" w14:textId="77777777" w:rsidR="00E946D6" w:rsidRDefault="00E946D6" w:rsidP="00B15586">
      <w:pPr>
        <w:jc w:val="left"/>
        <w:rPr>
          <w:rFonts w:cs="Arial"/>
          <w:szCs w:val="24"/>
          <w:lang w:val="sr-Cyrl-RS"/>
        </w:rPr>
      </w:pPr>
    </w:p>
    <w:p w14:paraId="5298CF0E" w14:textId="6ABCB64F" w:rsidR="0047265B" w:rsidRDefault="00E946D6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26407D">
        <w:rPr>
          <w:rFonts w:cs="Arial"/>
          <w:szCs w:val="24"/>
          <w:lang w:val="sr-Cyrl-RS"/>
        </w:rPr>
        <w:t>.</w:t>
      </w:r>
    </w:p>
    <w:p w14:paraId="77DAFD61" w14:textId="77777777" w:rsidR="003E220A" w:rsidRPr="005A3575" w:rsidRDefault="003E220A" w:rsidP="005D47F9">
      <w:pPr>
        <w:rPr>
          <w:rFonts w:cs="Arial"/>
          <w:szCs w:val="24"/>
        </w:rPr>
      </w:pPr>
      <w:r w:rsidRPr="005A3575">
        <w:rPr>
          <w:rFonts w:cs="Arial"/>
          <w:szCs w:val="24"/>
        </w:rPr>
        <w:t>Ова измена конкурсне документац</w:t>
      </w:r>
      <w:r w:rsidRPr="005A3575">
        <w:rPr>
          <w:rFonts w:cs="Arial"/>
          <w:szCs w:val="24"/>
          <w:lang w:val="ru-RU"/>
        </w:rPr>
        <w:t>и</w:t>
      </w:r>
      <w:r w:rsidRPr="005A3575">
        <w:rPr>
          <w:rFonts w:cs="Arial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5A3575" w:rsidRDefault="003E220A" w:rsidP="005D47F9">
      <w:pPr>
        <w:rPr>
          <w:rFonts w:cs="Arial"/>
          <w:szCs w:val="24"/>
        </w:rPr>
      </w:pPr>
    </w:p>
    <w:p w14:paraId="12374CF1" w14:textId="77777777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Доставити:</w:t>
      </w:r>
    </w:p>
    <w:p w14:paraId="0ED7990D" w14:textId="0F284FDE" w:rsidR="00E946D6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p w14:paraId="188CC188" w14:textId="77777777" w:rsidR="00E946D6" w:rsidRDefault="00E946D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0848390" w14:textId="77777777" w:rsidR="00E946D6" w:rsidRDefault="00E946D6" w:rsidP="00CA6D01">
      <w:pPr>
        <w:rPr>
          <w:rFonts w:cs="Arial"/>
          <w:sz w:val="16"/>
          <w:szCs w:val="16"/>
        </w:rPr>
        <w:sectPr w:rsidR="00E946D6">
          <w:headerReference w:type="default" r:id="rId12"/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0B491E9E" w14:textId="54F6E2D7" w:rsidR="003E220A" w:rsidRDefault="003E220A" w:rsidP="00CA6D01">
      <w:pPr>
        <w:rPr>
          <w:rFonts w:cs="Arial"/>
          <w:sz w:val="16"/>
          <w:szCs w:val="16"/>
        </w:rPr>
      </w:pPr>
    </w:p>
    <w:p w14:paraId="1E693217" w14:textId="489598AF" w:rsidR="00E946D6" w:rsidRDefault="00E946D6" w:rsidP="00CA6D01">
      <w:pPr>
        <w:rPr>
          <w:rFonts w:cs="Arial"/>
          <w:sz w:val="16"/>
          <w:szCs w:val="16"/>
        </w:rPr>
      </w:pPr>
    </w:p>
    <w:p w14:paraId="2E0F4066" w14:textId="15A82167" w:rsidR="00E946D6" w:rsidRDefault="00E946D6" w:rsidP="00CA6D01">
      <w:pPr>
        <w:rPr>
          <w:rFonts w:cs="Arial"/>
          <w:sz w:val="16"/>
          <w:szCs w:val="16"/>
        </w:rPr>
      </w:pPr>
    </w:p>
    <w:p w14:paraId="6E161FBE" w14:textId="5CB6BD01" w:rsidR="00E946D6" w:rsidRDefault="00E946D6" w:rsidP="00CA6D01">
      <w:pPr>
        <w:rPr>
          <w:rFonts w:cs="Arial"/>
          <w:sz w:val="16"/>
          <w:szCs w:val="16"/>
        </w:rPr>
      </w:pPr>
    </w:p>
    <w:p w14:paraId="697DB6C3" w14:textId="74ABCFA7" w:rsidR="00E946D6" w:rsidRDefault="00E946D6" w:rsidP="00CA6D01">
      <w:pPr>
        <w:rPr>
          <w:rFonts w:cs="Arial"/>
          <w:sz w:val="16"/>
          <w:szCs w:val="16"/>
        </w:rPr>
      </w:pPr>
    </w:p>
    <w:p w14:paraId="5BF8D99A" w14:textId="77777777" w:rsidR="00E946D6" w:rsidRPr="009A627D" w:rsidRDefault="00E946D6" w:rsidP="00E946D6">
      <w:pPr>
        <w:pStyle w:val="KDObrazac"/>
        <w:rPr>
          <w:rFonts w:ascii="Arial" w:hAnsi="Arial"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2</w:t>
      </w:r>
      <w:r w:rsidRPr="009A627D">
        <w:rPr>
          <w:rFonts w:ascii="Arial" w:hAnsi="Arial"/>
          <w:sz w:val="22"/>
          <w:szCs w:val="22"/>
        </w:rPr>
        <w:t>.</w:t>
      </w:r>
    </w:p>
    <w:p w14:paraId="74C0DE81" w14:textId="77777777" w:rsidR="00E946D6" w:rsidRPr="009A627D" w:rsidRDefault="00E946D6" w:rsidP="00E946D6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ОБРАЗАЦ СТРУКУТРЕ ЦЕНЕ</w:t>
      </w:r>
    </w:p>
    <w:p w14:paraId="2624FAD8" w14:textId="77777777" w:rsidR="00E946D6" w:rsidRPr="009A627D" w:rsidRDefault="00E946D6" w:rsidP="00E946D6">
      <w:pPr>
        <w:rPr>
          <w:rFonts w:cs="Arial"/>
          <w:sz w:val="22"/>
          <w:szCs w:val="22"/>
        </w:rPr>
      </w:pPr>
    </w:p>
    <w:p w14:paraId="73B7ED3C" w14:textId="77777777"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1.  Набавка услуга одржавања постојећих лиценци и сервиса (технолошка гаранција)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5964"/>
        <w:gridCol w:w="661"/>
        <w:gridCol w:w="1281"/>
        <w:gridCol w:w="1281"/>
        <w:gridCol w:w="1137"/>
        <w:gridCol w:w="1216"/>
        <w:gridCol w:w="1216"/>
      </w:tblGrid>
      <w:tr w:rsidR="00E946D6" w:rsidRPr="009A627D" w14:paraId="2EC71473" w14:textId="77777777" w:rsidTr="00BA0530">
        <w:trPr>
          <w:trHeight w:val="300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A297A7A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44C584A" w14:textId="77777777"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FE3CAAD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0E326BC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551FCF9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562ADE7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5B661C3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 xml:space="preserve">Укупна годишња цена са ПДВ 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0D176CA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</w:tr>
      <w:tr w:rsidR="00E946D6" w:rsidRPr="009A627D" w14:paraId="61D46989" w14:textId="77777777" w:rsidTr="00BA0530">
        <w:trPr>
          <w:trHeight w:val="30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DBF1DB1" w14:textId="18D16B1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1.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7E2D12A" w14:textId="79C93B8C"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2.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37F0522" w14:textId="3EB56C39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3.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F4D120" w14:textId="7A3ECE25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07A87E" w14:textId="03B895A3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5.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D7CAF5" w14:textId="26BA160C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91E309" w14:textId="09F90EB5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BF956E" w14:textId="6B86074D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8.</w:t>
            </w:r>
          </w:p>
        </w:tc>
      </w:tr>
      <w:tr w:rsidR="00E946D6" w:rsidRPr="009A627D" w14:paraId="2D5B52AF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5D5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8D9C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 Pltfrm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3E77" w14:textId="77777777"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4003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15D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E1B2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059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B06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0F8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BDDED31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D6A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4ZF-00033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48D1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Pltfrm PerDvc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6CF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2C7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E0E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AC7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89E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196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6AF91B6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3EC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269-12442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1BB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SA MVL Pltfrm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E0E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1328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50C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4E4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33B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D9B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98E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50EBA81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CB0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D7U-00002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E80A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991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7F1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564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93F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6BF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A8E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4061B20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A1C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3JJ-00003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6079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E95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3B6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9A4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9B4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1A0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8EE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FF17919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6C5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76A-00013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58DF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Pltfrm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32D1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A40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690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F14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073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807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5A893FC2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977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7821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7F0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FEB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98A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885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7DB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EF7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B35F6EE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D0A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AAA-10758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E5C6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O365E3FromSA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928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33D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4B7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136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79C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C08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7FD926EF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DF4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AAA-10842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7AD2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 ShrdSvr ALNG SubsVL MVL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88B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46F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63C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8E08" w14:textId="77777777"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AB9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7BC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A975521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994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AAA-12436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4B53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ECALBridgeO365FromSA ALNG SubsVL MVL Pltfrm PerUsr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7A8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82E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CD6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E16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F9E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BF1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57F96CA6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9BE4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E23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ToUserECAL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4C5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831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DA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A7A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9DE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C5F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41E53C2D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122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KV3-00368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CABE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D408" w14:textId="77777777"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7499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1E2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C9E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C05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BB9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6B47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440685B" w14:textId="77777777" w:rsidTr="00BA0530">
        <w:trPr>
          <w:trHeight w:val="29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5E1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76A-00031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8196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DvcCAL wSrvcs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256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501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451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A9E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6E5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CEC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027D4BBE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508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4ZF-00019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892E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PerDvc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908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275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8D38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77EA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3286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2FAA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815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0A1769C5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56A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W06-00021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C32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CoreCAL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8DC6" w14:textId="77777777" w:rsidR="00E946D6" w:rsidRPr="009A627D" w:rsidRDefault="00E946D6" w:rsidP="003B518A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8462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9B52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86DC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D4B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833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B751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0ED2BBEC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547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AE39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ToDvcCrCAL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908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58FD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CD37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8B0A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21B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18C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01C64100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005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KF5-00002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A90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O365ATP ShrdSvr ALNG SubsVL MVL PerUsr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690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1103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0D0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E3A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14A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6217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F3FF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4FCFB07C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550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lastRenderedPageBreak/>
              <w:t>6QK-00001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821C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AzureMonetaryCommit ShrdSvr ALNG SubsVL MVL Commit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210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160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B2A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3663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6447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E8C2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3DA6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11DFB4FA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6EE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F52-02145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207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BztlkSvrEnt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28B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E798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803D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8D92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06D6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23BD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4BE6344E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A1E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9GA-00313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E96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C1E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672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F784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594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C64E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661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3F2C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157A9FAB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770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9GS-00135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B6C2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CISSteDCCore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164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827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81D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418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3D2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B864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5769AFBC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291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EMJ-00156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BD5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Dyn365ForTeamMembers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6AF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D96A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1CD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AA6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5D3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672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4FFFB8C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A22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ENJ-00156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95DE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Dyn365ForSales ALNG SA MVL UsrCAL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9433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140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5299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5D8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3CB4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95F1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11A0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B3BDF47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F98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395-02504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DCD4A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ExchgSvrEnt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5A4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98A8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3EEA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74A7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FBFD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09A4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04129D8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6AD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GSL-00002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1E28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PwrBIPremP1 ShrdSvr ALNG SubsVL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C7E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23E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0705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C8F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6B9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4B6B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4F06FC66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2E3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076-01912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D424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Prjct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5E3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246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540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067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95E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081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075E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0D1DA39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AFB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H22-00475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AF77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PrjctSvr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7C7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B004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7BB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1EAF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06E4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9F5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1C83651A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7BB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5HU-00216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38D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SfBSvr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07F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A63B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15CE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AB1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3CE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7E4D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5A63F12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4B1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H04-00268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B25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719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FD03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2E60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836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B18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F665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4AACCFC1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6E1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359-00792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D01C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94E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DD0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F69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DC6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F62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6A38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76A156BF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0B2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810-04760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FAE3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ABE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D9A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289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212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FD9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B09B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791EF9D8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DB5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228-04433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966A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130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1DE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E92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6CE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B13A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D1F8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02253834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CD1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7JQ-00343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4A9C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346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D962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6599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E6A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49C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9C2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15C60660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CBC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7NQ-00292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580E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SQLSvrStdCore ALNG SA MVL 2Lic CoreLic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071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273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960B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0305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C182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69A9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52B4AA9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511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9TX-00629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AC62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SysCtrOpsMgrCltML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FAF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5763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23D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A56E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C26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36F4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163B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8E3488E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ED7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3ND-00527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DCCB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SysCtrSrvcMgrCltML ALNG SA MVL PerOSE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424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31C7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8370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314A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1F9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CF8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62E04EC3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599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D87-01159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905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04F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3E45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0A72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0F1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93F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4438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37A5A75E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874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MX3-00117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781F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VSEntSubMSDN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F6E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09BA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054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47E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E04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40E4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211DAA05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A3AD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77D-00111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1E9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VSProSubMSDN ALNG SA MVL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01D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B421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2390C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8E60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9CD0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B11F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E946D6" w:rsidRPr="009A627D" w14:paraId="7CB62B65" w14:textId="77777777" w:rsidTr="00BA0530">
        <w:trPr>
          <w:trHeight w:val="29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418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6VC-01253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DAD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WinRmtDsktpSrvcsCAL ALNG SA MVL DvcCAL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2FF1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EF1E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1F12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F92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285D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4ABF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BA0530" w:rsidRPr="009A627D" w14:paraId="56203B87" w14:textId="77777777" w:rsidTr="00BA0530">
        <w:trPr>
          <w:trHeight w:val="29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55B2" w14:textId="1F217EC5" w:rsidR="00BA0530" w:rsidRPr="00BA0530" w:rsidRDefault="00BA0530" w:rsidP="00BA0530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5033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099C1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6A2A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9A10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1243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</w:tr>
    </w:tbl>
    <w:p w14:paraId="73ABCDE1" w14:textId="77777777" w:rsidR="00E946D6" w:rsidRPr="009A627D" w:rsidRDefault="00E946D6" w:rsidP="00E946D6">
      <w:pPr>
        <w:rPr>
          <w:rFonts w:cs="Arial"/>
          <w:sz w:val="22"/>
          <w:szCs w:val="22"/>
        </w:rPr>
      </w:pPr>
    </w:p>
    <w:p w14:paraId="21062B40" w14:textId="77777777" w:rsidR="00E946D6" w:rsidRPr="009A627D" w:rsidRDefault="00E946D6" w:rsidP="00E946D6">
      <w:pPr>
        <w:spacing w:after="160" w:line="259" w:lineRule="auto"/>
        <w:rPr>
          <w:rFonts w:cs="Arial"/>
          <w:sz w:val="22"/>
          <w:szCs w:val="22"/>
        </w:rPr>
      </w:pPr>
    </w:p>
    <w:p w14:paraId="09D00CC4" w14:textId="77777777" w:rsidR="0063485B" w:rsidRDefault="0063485B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5F678D6B" w14:textId="77777777" w:rsidR="0063485B" w:rsidRDefault="0063485B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4E6BE518" w14:textId="77777777" w:rsidR="00BA0530" w:rsidRDefault="00BA0530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04B5E921" w14:textId="130C0015"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2.  Набавка нових лиценци и сервиса са услугама одржавања (технолошка гаранција)</w:t>
      </w: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168"/>
        <w:gridCol w:w="6403"/>
        <w:gridCol w:w="613"/>
        <w:gridCol w:w="1209"/>
        <w:gridCol w:w="1209"/>
        <w:gridCol w:w="1068"/>
        <w:gridCol w:w="1068"/>
        <w:gridCol w:w="1046"/>
        <w:gridCol w:w="236"/>
      </w:tblGrid>
      <w:tr w:rsidR="00E946D6" w:rsidRPr="009A627D" w14:paraId="18B6C483" w14:textId="77777777" w:rsidTr="00773BFC">
        <w:trPr>
          <w:trHeight w:val="300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7CA12C9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E3F9A9C" w14:textId="77777777" w:rsidR="00E946D6" w:rsidRPr="009A627D" w:rsidRDefault="00E946D6" w:rsidP="003B518A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91B3A98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4A3D6F3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C79FA53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E851806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2F757CD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са ПДВ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5F0211A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</w:tcPr>
          <w:p w14:paraId="08329CD1" w14:textId="77777777" w:rsidR="00E946D6" w:rsidRPr="009A627D" w:rsidRDefault="00E946D6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</w:p>
        </w:tc>
      </w:tr>
      <w:tr w:rsidR="00773BFC" w:rsidRPr="009A627D" w14:paraId="337F5A02" w14:textId="77777777" w:rsidTr="00773BFC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AF57139" w14:textId="0C302741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1.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50597D5" w14:textId="07F1B08F" w:rsidR="00773BFC" w:rsidRPr="00773BFC" w:rsidRDefault="00773BFC" w:rsidP="003B518A">
            <w:pPr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9EB799" w14:textId="058903A5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3.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F62DAB" w14:textId="52BC2E88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4.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2BEBB" w14:textId="2A16B61E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5.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9BDBF6" w14:textId="0504578E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6.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521F8B" w14:textId="4182F65A" w:rsidR="00773BFC" w:rsidRPr="00773BFC" w:rsidRDefault="00773BFC" w:rsidP="003B518A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7.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E05DE8" w14:textId="0030CA2E" w:rsidR="00773BFC" w:rsidRPr="009A627D" w:rsidRDefault="00773BFC" w:rsidP="003B518A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Latn-RS"/>
              </w:rPr>
              <w:t>8.</w:t>
            </w:r>
          </w:p>
        </w:tc>
      </w:tr>
      <w:tr w:rsidR="00E946D6" w:rsidRPr="009A627D" w14:paraId="72E5532A" w14:textId="77777777" w:rsidTr="00773BFC">
        <w:trPr>
          <w:trHeight w:val="2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8D1D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269-12445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5BDD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LicSAPk MVL Pltfrm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0E51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835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1BE1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7A81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C72C4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A31E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D8E8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196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14:paraId="616CD076" w14:textId="77777777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6EC9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AAA-10762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110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E3 Addon ShrdSvr ALNG SubsVL MVL todeviceECAL 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049F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549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21C0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A25C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7492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D403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9622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AE76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14:paraId="7444B887" w14:textId="77777777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38C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AAA-28676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F214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E5 Addon ShrdSvr ALNG SubsVL MVL Addon toDeviceECALw/OPP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9D30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889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35EC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5F67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9C87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C408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52A58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37BB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14:paraId="75CDFA09" w14:textId="77777777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0AB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H04-00232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7861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E4AD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869C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C645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165D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CAB3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17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5F04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14:paraId="02294726" w14:textId="77777777" w:rsidTr="00773BFC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2673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228-04437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FB4C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4D47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7F3F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187A7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DDD92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03F3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68047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1F7F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E946D6" w:rsidRPr="009A627D" w14:paraId="0BA1BC60" w14:textId="77777777" w:rsidTr="00BA0530">
        <w:trPr>
          <w:trHeight w:val="29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2199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D87-01057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A52E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LicSAPk MVL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A1D5" w14:textId="77777777" w:rsidR="00E946D6" w:rsidRPr="009A627D" w:rsidRDefault="00E946D6" w:rsidP="003B518A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A218C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E866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8A84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BAE4A" w14:textId="77777777" w:rsidR="00E946D6" w:rsidRPr="009A627D" w:rsidRDefault="00E946D6" w:rsidP="003B518A">
            <w:pPr>
              <w:rPr>
                <w:rFonts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A1989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26FA3" w14:textId="77777777" w:rsidR="00E946D6" w:rsidRPr="009A627D" w:rsidRDefault="00E946D6" w:rsidP="003B518A">
            <w:pPr>
              <w:jc w:val="center"/>
              <w:rPr>
                <w:rFonts w:cs="Arial"/>
              </w:rPr>
            </w:pPr>
          </w:p>
        </w:tc>
      </w:tr>
      <w:tr w:rsidR="00BA0530" w:rsidRPr="009A627D" w14:paraId="1956A11E" w14:textId="77777777" w:rsidTr="00BA0530">
        <w:trPr>
          <w:trHeight w:val="292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BAEE" w14:textId="409AB6C6" w:rsidR="00BA0530" w:rsidRPr="00BA0530" w:rsidRDefault="00BA0530" w:rsidP="00BA0530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066C" w14:textId="77777777"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0C11" w14:textId="77777777"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AFCF" w14:textId="77777777"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4648C" w14:textId="77777777" w:rsidR="00BA0530" w:rsidRPr="009A627D" w:rsidRDefault="00BA0530" w:rsidP="003B518A">
            <w:pPr>
              <w:rPr>
                <w:rFonts w:cs="Arial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48F" w14:textId="77777777" w:rsidR="00BA0530" w:rsidRPr="009A627D" w:rsidRDefault="00BA0530" w:rsidP="003B518A">
            <w:pPr>
              <w:jc w:val="center"/>
              <w:rPr>
                <w:rFonts w:cs="Arial"/>
              </w:rPr>
            </w:pPr>
          </w:p>
        </w:tc>
      </w:tr>
    </w:tbl>
    <w:p w14:paraId="56C4619A" w14:textId="11C63F2F" w:rsidR="00E946D6" w:rsidRDefault="00E946D6" w:rsidP="00E946D6">
      <w:pPr>
        <w:rPr>
          <w:rFonts w:cs="Arial"/>
          <w:sz w:val="22"/>
          <w:szCs w:val="22"/>
        </w:rPr>
      </w:pPr>
    </w:p>
    <w:p w14:paraId="7D729E79" w14:textId="2E941DA9" w:rsidR="00E35D77" w:rsidRDefault="00E35D77" w:rsidP="00E946D6">
      <w:pPr>
        <w:rPr>
          <w:rFonts w:cs="Arial"/>
          <w:sz w:val="22"/>
          <w:szCs w:val="22"/>
        </w:rPr>
      </w:pPr>
    </w:p>
    <w:p w14:paraId="0342B75D" w14:textId="1C3A3250" w:rsidR="00E35D77" w:rsidRDefault="00E35D77" w:rsidP="00E946D6">
      <w:pPr>
        <w:rPr>
          <w:rFonts w:cs="Arial"/>
          <w:sz w:val="22"/>
          <w:szCs w:val="22"/>
        </w:rPr>
      </w:pPr>
    </w:p>
    <w:p w14:paraId="7FA8F330" w14:textId="60AD3B2A" w:rsidR="00E35D77" w:rsidRDefault="00E35D77" w:rsidP="00E946D6">
      <w:pPr>
        <w:rPr>
          <w:rFonts w:cs="Arial"/>
          <w:sz w:val="22"/>
          <w:szCs w:val="22"/>
        </w:rPr>
      </w:pPr>
    </w:p>
    <w:p w14:paraId="70C3B703" w14:textId="18172C62" w:rsidR="00E35D77" w:rsidRDefault="00E35D77" w:rsidP="00E946D6">
      <w:pPr>
        <w:rPr>
          <w:rFonts w:cs="Arial"/>
          <w:sz w:val="22"/>
          <w:szCs w:val="22"/>
        </w:rPr>
      </w:pPr>
    </w:p>
    <w:p w14:paraId="4C0E672B" w14:textId="3A6D309F" w:rsidR="00E35D77" w:rsidRDefault="00E35D77" w:rsidP="00E946D6">
      <w:pPr>
        <w:rPr>
          <w:rFonts w:cs="Arial"/>
          <w:sz w:val="22"/>
          <w:szCs w:val="22"/>
        </w:rPr>
      </w:pPr>
    </w:p>
    <w:p w14:paraId="09EF18BC" w14:textId="5A47A823" w:rsidR="00E35D77" w:rsidRDefault="00E35D77" w:rsidP="00E946D6">
      <w:pPr>
        <w:rPr>
          <w:rFonts w:cs="Arial"/>
          <w:sz w:val="22"/>
          <w:szCs w:val="22"/>
        </w:rPr>
      </w:pPr>
    </w:p>
    <w:p w14:paraId="0A0A28A6" w14:textId="19F6F5D7" w:rsidR="00E35D77" w:rsidRDefault="00E35D77" w:rsidP="00E946D6">
      <w:pPr>
        <w:rPr>
          <w:rFonts w:cs="Arial"/>
          <w:sz w:val="22"/>
          <w:szCs w:val="22"/>
        </w:rPr>
      </w:pPr>
    </w:p>
    <w:p w14:paraId="3241EB29" w14:textId="5ACF01C0" w:rsidR="00E35D77" w:rsidRDefault="00E35D77" w:rsidP="00E946D6">
      <w:pPr>
        <w:rPr>
          <w:rFonts w:cs="Arial"/>
          <w:sz w:val="22"/>
          <w:szCs w:val="22"/>
        </w:rPr>
      </w:pPr>
    </w:p>
    <w:p w14:paraId="52830EDF" w14:textId="3BC220AE" w:rsidR="00E35D77" w:rsidRDefault="00E35D77" w:rsidP="00E946D6">
      <w:pPr>
        <w:rPr>
          <w:rFonts w:cs="Arial"/>
          <w:sz w:val="22"/>
          <w:szCs w:val="22"/>
        </w:rPr>
      </w:pPr>
    </w:p>
    <w:p w14:paraId="216C7959" w14:textId="350FC066" w:rsidR="00E35D77" w:rsidRDefault="00E35D77" w:rsidP="00E946D6">
      <w:pPr>
        <w:rPr>
          <w:rFonts w:cs="Arial"/>
          <w:sz w:val="22"/>
          <w:szCs w:val="22"/>
        </w:rPr>
      </w:pPr>
    </w:p>
    <w:p w14:paraId="3854E97D" w14:textId="1D66C023" w:rsidR="00E35D77" w:rsidRDefault="00E35D77" w:rsidP="00E946D6">
      <w:pPr>
        <w:rPr>
          <w:rFonts w:cs="Arial"/>
          <w:sz w:val="22"/>
          <w:szCs w:val="22"/>
        </w:rPr>
      </w:pPr>
    </w:p>
    <w:p w14:paraId="09E5B724" w14:textId="77777777" w:rsidR="00E35D77" w:rsidRDefault="00E35D77" w:rsidP="00E946D6">
      <w:pPr>
        <w:rPr>
          <w:rFonts w:cs="Arial"/>
          <w:sz w:val="22"/>
          <w:szCs w:val="22"/>
        </w:rPr>
      </w:pPr>
    </w:p>
    <w:p w14:paraId="1DC37582" w14:textId="77777777" w:rsidR="00BA0530" w:rsidRDefault="00BA0530" w:rsidP="00E946D6">
      <w:pPr>
        <w:rPr>
          <w:rFonts w:cs="Arial"/>
          <w:sz w:val="22"/>
          <w:szCs w:val="22"/>
        </w:rPr>
      </w:pPr>
    </w:p>
    <w:p w14:paraId="3E47A64C" w14:textId="5806F3CA" w:rsidR="00773BFC" w:rsidRPr="00773BFC" w:rsidRDefault="00773BFC" w:rsidP="00E946D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>Табела 3.</w:t>
      </w: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E946D6" w:rsidRPr="009A627D" w14:paraId="48927D43" w14:textId="77777777" w:rsidTr="003B518A">
        <w:trPr>
          <w:trHeight w:val="418"/>
        </w:trPr>
        <w:tc>
          <w:tcPr>
            <w:tcW w:w="286" w:type="pct"/>
            <w:vAlign w:val="center"/>
          </w:tcPr>
          <w:p w14:paraId="46E129A9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14:paraId="470814A2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ГОДИШЊА ПОНУЂЕНА ВРЕДНОСТ без ПДВ РСД</w:t>
            </w:r>
          </w:p>
          <w:p w14:paraId="1C0C5555" w14:textId="325FC7C1" w:rsidR="00E946D6" w:rsidRPr="009A627D" w:rsidRDefault="00E946D6" w:rsidP="00212942">
            <w:pPr>
              <w:jc w:val="center"/>
              <w:rPr>
                <w:rFonts w:cs="Arial"/>
                <w:b/>
                <w:lang w:val="sr-Cyrl-RS"/>
              </w:rPr>
            </w:pPr>
            <w:r w:rsidRPr="00212942">
              <w:rPr>
                <w:rFonts w:cs="Arial"/>
                <w:b/>
                <w:lang w:val="sr-Cyrl-RS"/>
              </w:rPr>
              <w:t xml:space="preserve">(збир колоне бр. </w:t>
            </w:r>
            <w:r w:rsidR="00212942" w:rsidRPr="00212942">
              <w:rPr>
                <w:rFonts w:cs="Arial"/>
                <w:b/>
                <w:lang w:val="sr-Latn-RS"/>
              </w:rPr>
              <w:t>6</w:t>
            </w:r>
            <w:r w:rsidRPr="00212942">
              <w:rPr>
                <w:rFonts w:cs="Arial"/>
                <w:b/>
                <w:lang w:val="sr-Cyrl-RS"/>
              </w:rPr>
              <w:t>)</w:t>
            </w:r>
          </w:p>
        </w:tc>
        <w:tc>
          <w:tcPr>
            <w:tcW w:w="1316" w:type="pct"/>
          </w:tcPr>
          <w:p w14:paraId="2032667D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472FCDDE" w14:textId="77777777" w:rsidTr="003B518A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36DC417E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3AC9438F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ЈЕДНУ ГОДИНУ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5631950C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5E1AF5C3" w14:textId="77777777" w:rsidTr="003B518A">
        <w:trPr>
          <w:trHeight w:val="562"/>
        </w:trPr>
        <w:tc>
          <w:tcPr>
            <w:tcW w:w="286" w:type="pct"/>
            <w:vAlign w:val="center"/>
          </w:tcPr>
          <w:p w14:paraId="0FF995B1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74F06B2F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ГОДИШЊА ПОНУЂЕНА  ВРЕДНОСТ са ПДВ</w:t>
            </w:r>
          </w:p>
          <w:p w14:paraId="464CD9A4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(ред. бр.I+ред.бр.II)   РСД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0D465441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40881975" w14:textId="77777777" w:rsidTr="003B518A">
        <w:trPr>
          <w:trHeight w:val="562"/>
        </w:trPr>
        <w:tc>
          <w:tcPr>
            <w:tcW w:w="286" w:type="pct"/>
            <w:vAlign w:val="center"/>
          </w:tcPr>
          <w:p w14:paraId="4B5323DD" w14:textId="77777777" w:rsidR="00E946D6" w:rsidRPr="009A627D" w:rsidRDefault="00E946D6" w:rsidP="003B518A">
            <w:pPr>
              <w:jc w:val="center"/>
              <w:rPr>
                <w:rFonts w:cs="Arial"/>
                <w:b/>
              </w:rPr>
            </w:pPr>
            <w:r w:rsidRPr="009A627D">
              <w:rPr>
                <w:rFonts w:cs="Arial"/>
                <w:b/>
              </w:rPr>
              <w:t>IV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4F93AFF3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ТРОГОДИШЊА ПОНУЂЕНА ВРЕДНОСТ без ПДВ РСД</w:t>
            </w:r>
          </w:p>
          <w:p w14:paraId="6FD1CEDF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5EFA39CB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63CCC753" w14:textId="77777777" w:rsidTr="003B518A">
        <w:trPr>
          <w:trHeight w:val="562"/>
        </w:trPr>
        <w:tc>
          <w:tcPr>
            <w:tcW w:w="286" w:type="pct"/>
            <w:vAlign w:val="center"/>
          </w:tcPr>
          <w:p w14:paraId="404568E2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41D5759A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ТРИ ГОДИНЕ РСД</w:t>
            </w:r>
          </w:p>
          <w:p w14:paraId="350D6412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 II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5DC4D92F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00F8B2E5" w14:textId="77777777" w:rsidTr="003B518A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207A088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39A65208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ТРОГОДИШЊА ПОНУЂЕНА  ВРЕДНОСТ са ПДВ</w:t>
            </w:r>
          </w:p>
          <w:p w14:paraId="3CA5C177" w14:textId="77777777" w:rsidR="00E946D6" w:rsidRPr="009A627D" w:rsidRDefault="00E946D6" w:rsidP="003B518A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бр.III  X 3)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3DFBD3CA" w14:textId="77777777" w:rsidR="00E946D6" w:rsidRPr="009A627D" w:rsidRDefault="00E946D6" w:rsidP="003B518A">
            <w:pPr>
              <w:rPr>
                <w:rFonts w:cs="Arial"/>
                <w:color w:val="FF0000"/>
              </w:rPr>
            </w:pPr>
          </w:p>
        </w:tc>
      </w:tr>
    </w:tbl>
    <w:p w14:paraId="22108CD7" w14:textId="12465968" w:rsidR="00E946D6" w:rsidRDefault="00E946D6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2FE0B064" w14:textId="122F3EA1" w:rsidR="00BA0530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39825638" w14:textId="77777777" w:rsidR="00BA0530" w:rsidRPr="009A627D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6FF7D9DC" w14:textId="77777777" w:rsidR="00E946D6" w:rsidRPr="009A627D" w:rsidRDefault="00E946D6" w:rsidP="00E946D6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E946D6" w:rsidRPr="009A627D" w14:paraId="1DE54C29" w14:textId="77777777" w:rsidTr="003B518A">
        <w:trPr>
          <w:jc w:val="center"/>
        </w:trPr>
        <w:tc>
          <w:tcPr>
            <w:tcW w:w="3882" w:type="dxa"/>
          </w:tcPr>
          <w:p w14:paraId="126DD140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1A012F56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3A81BABA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9A627D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E946D6" w:rsidRPr="009A627D" w14:paraId="05C69394" w14:textId="77777777" w:rsidTr="003B518A">
        <w:trPr>
          <w:jc w:val="center"/>
        </w:trPr>
        <w:tc>
          <w:tcPr>
            <w:tcW w:w="3882" w:type="dxa"/>
          </w:tcPr>
          <w:p w14:paraId="00A78B87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A06A39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4317DEAE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14:paraId="0B227AF9" w14:textId="77777777" w:rsidTr="003B518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E184A7E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EE8050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7CBD7445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14:paraId="02FCA7C3" w14:textId="77777777" w:rsidTr="003B518A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4D45855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4D7F5C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351BB507" w14:textId="77777777" w:rsidR="00E946D6" w:rsidRPr="009A627D" w:rsidRDefault="00E946D6" w:rsidP="003B518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31BC8BA1" w14:textId="77777777" w:rsidR="00E946D6" w:rsidRPr="009A627D" w:rsidRDefault="00E946D6" w:rsidP="00E946D6">
      <w:pPr>
        <w:rPr>
          <w:rFonts w:cs="Arial"/>
          <w:b/>
          <w:i/>
          <w:sz w:val="22"/>
          <w:szCs w:val="22"/>
          <w:lang w:val="sr-Cyrl-CS"/>
        </w:rPr>
      </w:pPr>
      <w:r w:rsidRPr="009A627D">
        <w:rPr>
          <w:rFonts w:cs="Arial"/>
          <w:b/>
          <w:i/>
          <w:sz w:val="22"/>
          <w:szCs w:val="22"/>
          <w:lang w:val="sr-Cyrl-CS"/>
        </w:rPr>
        <w:t>Напомена:</w:t>
      </w:r>
    </w:p>
    <w:p w14:paraId="29456447" w14:textId="77777777"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-Уколико </w:t>
      </w: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>.</w:t>
      </w:r>
    </w:p>
    <w:p w14:paraId="6624B887" w14:textId="77777777"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 xml:space="preserve">- 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29C810D9" w14:textId="77777777" w:rsidR="00E946D6" w:rsidRPr="009A627D" w:rsidRDefault="00E946D6" w:rsidP="00E946D6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понуда.</w:t>
      </w:r>
    </w:p>
    <w:p w14:paraId="7B3B2DB2" w14:textId="13B13E6A" w:rsidR="00E946D6" w:rsidRDefault="00E946D6" w:rsidP="00E946D6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t>-Домаћи понуђач цену исказује у динарима</w:t>
      </w:r>
      <w:r w:rsidRPr="009A627D">
        <w:rPr>
          <w:rFonts w:cs="Arial"/>
          <w:sz w:val="22"/>
          <w:szCs w:val="22"/>
          <w:lang w:val="sr-Latn-CS"/>
        </w:rPr>
        <w:tab/>
      </w:r>
    </w:p>
    <w:p w14:paraId="11B43084" w14:textId="75D210BC"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14:paraId="16D8EB6B" w14:textId="4C4E37E5"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14:paraId="6FC3267A" w14:textId="1B443DE2"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14:paraId="2406D9AD" w14:textId="77777777" w:rsidR="00BA0530" w:rsidRPr="009A627D" w:rsidRDefault="00BA0530" w:rsidP="00E946D6">
      <w:pPr>
        <w:rPr>
          <w:rFonts w:cs="Arial"/>
          <w:sz w:val="22"/>
          <w:szCs w:val="22"/>
          <w:lang w:val="sr-Latn-CS"/>
        </w:rPr>
      </w:pPr>
    </w:p>
    <w:p w14:paraId="2854EFD7" w14:textId="77777777" w:rsidR="00E946D6" w:rsidRPr="009A627D" w:rsidRDefault="00E946D6" w:rsidP="00E946D6">
      <w:pPr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sr-Latn-CS"/>
        </w:rPr>
        <w:t>Упутство</w:t>
      </w:r>
      <w:r w:rsidRPr="009A627D">
        <w:rPr>
          <w:rFonts w:cs="Arial"/>
          <w:b/>
          <w:sz w:val="22"/>
          <w:szCs w:val="22"/>
        </w:rPr>
        <w:t xml:space="preserve"> </w:t>
      </w:r>
      <w:r w:rsidRPr="009A627D">
        <w:rPr>
          <w:rFonts w:cs="Arial"/>
          <w:b/>
          <w:sz w:val="22"/>
          <w:szCs w:val="22"/>
          <w:lang w:val="sr-Latn-CS"/>
        </w:rPr>
        <w:t>за попуњавањ</w:t>
      </w:r>
      <w:r w:rsidRPr="009A627D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14:paraId="5D81CD6A" w14:textId="77777777" w:rsidR="00E946D6" w:rsidRPr="009A627D" w:rsidRDefault="00E946D6" w:rsidP="00E946D6">
      <w:pPr>
        <w:rPr>
          <w:rFonts w:cs="Arial"/>
          <w:b/>
          <w:sz w:val="22"/>
          <w:szCs w:val="22"/>
        </w:rPr>
      </w:pPr>
    </w:p>
    <w:p w14:paraId="57B25231" w14:textId="77777777" w:rsidR="00E946D6" w:rsidRPr="009A627D" w:rsidRDefault="00E946D6" w:rsidP="00E946D6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Табела 1.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436679FC" w14:textId="5CC1D9F5" w:rsidR="00BE4103" w:rsidRPr="00BE4103" w:rsidRDefault="00BE4103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="00FC22EC"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22EC"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</w:p>
    <w:p w14:paraId="6F081736" w14:textId="429C064D"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="00BE4103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1DE5B43C" w14:textId="7A0BE65C" w:rsidR="00FC22EC" w:rsidRDefault="00FC22EC" w:rsidP="00FC22E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246F64A9" w14:textId="42AB2499" w:rsidR="00E946D6" w:rsidRPr="009A627D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 w:rsidR="00FC22EC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 са траженим обимом-количином (која је наведена у колони </w:t>
      </w:r>
      <w:r w:rsidR="00FC22EC"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60756C8D" w14:textId="656C54D9"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2399FAE" w14:textId="121AAA41" w:rsidR="00773BFC" w:rsidRPr="009A627D" w:rsidRDefault="00773BFC" w:rsidP="00773BFC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 xml:space="preserve">Табела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2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77AF790D" w14:textId="708B2D78" w:rsidR="00773BFC" w:rsidRPr="00E35D77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;</w:t>
      </w:r>
    </w:p>
    <w:p w14:paraId="21C3D353" w14:textId="77777777"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708EDB69" w14:textId="77777777"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33843731" w14:textId="634E46FC" w:rsidR="00773BFC" w:rsidRPr="009A627D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</w:rPr>
        <w:t>5.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) са траженим обимом-количином (која је наведена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7DE67867" w14:textId="13C49D90" w:rsidR="00773BFC" w:rsidRDefault="00773BFC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6431C1FF" w14:textId="77777777" w:rsidR="00773BFC" w:rsidRPr="009A627D" w:rsidRDefault="00773BFC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3D2502A" w14:textId="20EB9BD3" w:rsidR="00E946D6" w:rsidRPr="009A627D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iCs/>
          <w:sz w:val="22"/>
          <w:szCs w:val="22"/>
        </w:rPr>
      </w:pPr>
      <w:r w:rsidRPr="009A627D">
        <w:rPr>
          <w:rFonts w:ascii="Arial" w:eastAsia="Times New Roman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 xml:space="preserve">Табела </w:t>
      </w:r>
      <w:r w:rsidR="00E35D77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>:</w:t>
      </w:r>
    </w:p>
    <w:p w14:paraId="065A272A" w14:textId="77777777" w:rsidR="00E946D6" w:rsidRPr="009A627D" w:rsidRDefault="00E946D6" w:rsidP="00E946D6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sz w:val="22"/>
          <w:szCs w:val="22"/>
        </w:rPr>
        <w:t xml:space="preserve"> </w:t>
      </w:r>
    </w:p>
    <w:p w14:paraId="4B9D29CF" w14:textId="472F8474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>понуђена цена за све позиције без ПДВ (збир</w:t>
      </w:r>
    </w:p>
    <w:p w14:paraId="6759C2D6" w14:textId="4DA05654" w:rsidR="00E946D6" w:rsidRPr="009A627D" w:rsidRDefault="00F157D9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колоне бр. 6</w:t>
      </w:r>
      <w:r w:rsidR="00E946D6" w:rsidRPr="009A627D">
        <w:rPr>
          <w:rFonts w:cs="Arial"/>
          <w:sz w:val="22"/>
          <w:szCs w:val="22"/>
        </w:rPr>
        <w:t>)</w:t>
      </w:r>
    </w:p>
    <w:p w14:paraId="7994875F" w14:textId="358EA9D6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 – уписује се укупан износ ПДВ </w:t>
      </w:r>
      <w:r w:rsidRPr="009A627D">
        <w:rPr>
          <w:rFonts w:cs="Arial"/>
          <w:sz w:val="22"/>
          <w:szCs w:val="22"/>
          <w:lang w:val="sr-Cyrl-RS"/>
        </w:rPr>
        <w:t>за једну годину</w:t>
      </w:r>
    </w:p>
    <w:p w14:paraId="521A3C79" w14:textId="77777777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 xml:space="preserve">понуђена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са ПДВ (ред бр. I + ред.</w:t>
      </w:r>
    </w:p>
    <w:p w14:paraId="538EDCA0" w14:textId="77777777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бр. II)</w:t>
      </w:r>
    </w:p>
    <w:p w14:paraId="2AB2CAD5" w14:textId="77777777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 xml:space="preserve">у ред бр. </w:t>
      </w:r>
      <w:r w:rsidRPr="009A627D">
        <w:rPr>
          <w:rFonts w:cs="Arial"/>
          <w:sz w:val="22"/>
          <w:szCs w:val="22"/>
        </w:rPr>
        <w:t xml:space="preserve">IV, V и VI </w:t>
      </w:r>
      <w:r w:rsidRPr="009A627D">
        <w:rPr>
          <w:rFonts w:cs="Arial"/>
          <w:sz w:val="22"/>
          <w:szCs w:val="22"/>
          <w:lang w:val="sr-Cyrl-RS"/>
        </w:rPr>
        <w:t>се уписују укупне цене/вредности за целокупан трогодишњи период важења уговора, а што представља износе из ред бр</w:t>
      </w:r>
      <w:r w:rsidRPr="009A627D">
        <w:rPr>
          <w:rFonts w:cs="Arial"/>
          <w:sz w:val="22"/>
          <w:szCs w:val="22"/>
        </w:rPr>
        <w:t xml:space="preserve"> I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cs="Arial"/>
          <w:sz w:val="22"/>
          <w:szCs w:val="22"/>
        </w:rPr>
        <w:t xml:space="preserve"> II</w:t>
      </w:r>
      <w:r w:rsidRPr="009A627D">
        <w:rPr>
          <w:rFonts w:cs="Arial"/>
          <w:sz w:val="22"/>
          <w:szCs w:val="22"/>
          <w:lang w:val="sr-Cyrl-RS"/>
        </w:rPr>
        <w:t xml:space="preserve"> и</w:t>
      </w:r>
      <w:r w:rsidRPr="009A627D">
        <w:rPr>
          <w:rFonts w:cs="Arial"/>
          <w:sz w:val="22"/>
          <w:szCs w:val="22"/>
        </w:rPr>
        <w:t xml:space="preserve"> III</w:t>
      </w:r>
      <w:r w:rsidRPr="009A627D">
        <w:rPr>
          <w:rFonts w:cs="Arial"/>
          <w:sz w:val="22"/>
          <w:szCs w:val="22"/>
          <w:lang w:val="sr-Cyrl-RS"/>
        </w:rPr>
        <w:t xml:space="preserve"> помножене са 3</w:t>
      </w:r>
    </w:p>
    <w:sectPr w:rsidR="00E946D6" w:rsidRPr="009A627D" w:rsidSect="00E946D6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4E3" w14:textId="77777777" w:rsidR="00F1187F" w:rsidRDefault="00F1187F">
      <w:r>
        <w:separator/>
      </w:r>
    </w:p>
  </w:endnote>
  <w:endnote w:type="continuationSeparator" w:id="0">
    <w:p w14:paraId="164172CB" w14:textId="77777777" w:rsidR="00F1187F" w:rsidRDefault="00F1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F37" w14:textId="087F60DD" w:rsidR="00EE1B0E" w:rsidRPr="00212942" w:rsidRDefault="006858A0" w:rsidP="00B15586">
    <w:pPr>
      <w:jc w:val="left"/>
      <w:rPr>
        <w:i/>
        <w:lang w:val="sr-Cyrl-RS"/>
      </w:rPr>
    </w:pPr>
    <w:r w:rsidRPr="00212942">
      <w:rPr>
        <w:i/>
      </w:rPr>
      <w:t>ЈН</w:t>
    </w:r>
    <w:r w:rsidR="00CD5C32" w:rsidRPr="00212942">
      <w:rPr>
        <w:i/>
        <w:lang w:val="sr-Cyrl-RS"/>
      </w:rPr>
      <w:t xml:space="preserve"> </w:t>
    </w:r>
    <w:r w:rsidRPr="00212942">
      <w:rPr>
        <w:i/>
      </w:rPr>
      <w:t>број</w:t>
    </w:r>
    <w:r w:rsidR="00EE1B0E" w:rsidRPr="00212942">
      <w:rPr>
        <w:i/>
        <w:lang w:val="sr-Cyrl-RS"/>
      </w:rPr>
      <w:t xml:space="preserve"> </w:t>
    </w:r>
    <w:r w:rsidR="00B15586" w:rsidRPr="00212942">
      <w:rPr>
        <w:rFonts w:cs="Arial"/>
        <w:i/>
        <w:sz w:val="22"/>
        <w:szCs w:val="22"/>
        <w:lang w:val="sr-Cyrl-CS"/>
      </w:rPr>
      <w:t>ЈНО/1000/0074/2018 ЈАНА 509/2018</w:t>
    </w:r>
  </w:p>
  <w:p w14:paraId="0542758F" w14:textId="70771159" w:rsidR="006858A0" w:rsidRPr="00212942" w:rsidRDefault="006858A0" w:rsidP="00EE1B0E">
    <w:pPr>
      <w:pStyle w:val="Footer"/>
      <w:tabs>
        <w:tab w:val="left" w:pos="3431"/>
      </w:tabs>
      <w:jc w:val="right"/>
      <w:rPr>
        <w:i/>
        <w:lang w:val="sr-Cyrl-RS"/>
      </w:rPr>
    </w:pPr>
    <w:r w:rsidRPr="00212942">
      <w:rPr>
        <w:i/>
      </w:rPr>
      <w:t xml:space="preserve"> </w:t>
    </w:r>
    <w:r w:rsidR="00212942" w:rsidRPr="00212942">
      <w:rPr>
        <w:i/>
        <w:lang w:val="sr-Cyrl-RS"/>
      </w:rPr>
      <w:t>Друга</w:t>
    </w:r>
    <w:r w:rsidRPr="00212942">
      <w:rPr>
        <w:i/>
      </w:rPr>
      <w:t xml:space="preserve"> измена конкурсне документације стр.  </w:t>
    </w:r>
    <w:r w:rsidRPr="00212942">
      <w:rPr>
        <w:i/>
      </w:rPr>
      <w:fldChar w:fldCharType="begin"/>
    </w:r>
    <w:r w:rsidRPr="00212942">
      <w:rPr>
        <w:i/>
      </w:rPr>
      <w:instrText xml:space="preserve"> PAGE </w:instrText>
    </w:r>
    <w:r w:rsidRPr="00212942">
      <w:rPr>
        <w:i/>
      </w:rPr>
      <w:fldChar w:fldCharType="separate"/>
    </w:r>
    <w:r w:rsidR="009513A4">
      <w:rPr>
        <w:i/>
        <w:noProof/>
      </w:rPr>
      <w:t>2</w:t>
    </w:r>
    <w:r w:rsidRPr="00212942">
      <w:rPr>
        <w:i/>
      </w:rPr>
      <w:fldChar w:fldCharType="end"/>
    </w:r>
    <w:r w:rsidRPr="00212942">
      <w:rPr>
        <w:i/>
      </w:rPr>
      <w:t>/</w:t>
    </w:r>
    <w:r w:rsidRPr="00212942">
      <w:rPr>
        <w:i/>
      </w:rPr>
      <w:fldChar w:fldCharType="begin"/>
    </w:r>
    <w:r w:rsidRPr="00212942">
      <w:rPr>
        <w:i/>
      </w:rPr>
      <w:instrText xml:space="preserve"> NUMPAGES </w:instrText>
    </w:r>
    <w:r w:rsidRPr="00212942">
      <w:rPr>
        <w:i/>
      </w:rPr>
      <w:fldChar w:fldCharType="separate"/>
    </w:r>
    <w:r w:rsidR="009513A4">
      <w:rPr>
        <w:i/>
        <w:noProof/>
      </w:rPr>
      <w:t>7</w:t>
    </w:r>
    <w:r w:rsidRPr="00212942">
      <w:rPr>
        <w:i/>
      </w:rPr>
      <w:fldChar w:fldCharType="end"/>
    </w:r>
  </w:p>
  <w:p w14:paraId="26433110" w14:textId="77777777" w:rsidR="00BD1AAB" w:rsidRPr="00212942" w:rsidRDefault="00BD1AAB">
    <w:pPr>
      <w:rPr>
        <w:i/>
      </w:rPr>
    </w:pPr>
  </w:p>
  <w:p w14:paraId="19219D0D" w14:textId="77777777" w:rsidR="00BD1AAB" w:rsidRPr="00212942" w:rsidRDefault="00BD1AAB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3483" w14:textId="77777777" w:rsidR="00F1187F" w:rsidRDefault="00F1187F">
      <w:r>
        <w:separator/>
      </w:r>
    </w:p>
  </w:footnote>
  <w:footnote w:type="continuationSeparator" w:id="0">
    <w:p w14:paraId="6D7C8511" w14:textId="77777777" w:rsidR="00F1187F" w:rsidRDefault="00F1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142271A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513A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513A4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57700"/>
    <w:rsid w:val="00212942"/>
    <w:rsid w:val="0026407D"/>
    <w:rsid w:val="00330360"/>
    <w:rsid w:val="00330ACC"/>
    <w:rsid w:val="003A6D38"/>
    <w:rsid w:val="003E220A"/>
    <w:rsid w:val="0047265B"/>
    <w:rsid w:val="0059324C"/>
    <w:rsid w:val="005A3575"/>
    <w:rsid w:val="005D47F9"/>
    <w:rsid w:val="0063485B"/>
    <w:rsid w:val="006858A0"/>
    <w:rsid w:val="006A3988"/>
    <w:rsid w:val="006A6E07"/>
    <w:rsid w:val="00701875"/>
    <w:rsid w:val="00773BFC"/>
    <w:rsid w:val="0081700D"/>
    <w:rsid w:val="00894ADF"/>
    <w:rsid w:val="008E2736"/>
    <w:rsid w:val="00925436"/>
    <w:rsid w:val="009336DE"/>
    <w:rsid w:val="009513A4"/>
    <w:rsid w:val="00963A97"/>
    <w:rsid w:val="009C5807"/>
    <w:rsid w:val="00A21389"/>
    <w:rsid w:val="00A55CD3"/>
    <w:rsid w:val="00A62AE6"/>
    <w:rsid w:val="00AF505A"/>
    <w:rsid w:val="00B15586"/>
    <w:rsid w:val="00B2044D"/>
    <w:rsid w:val="00B65AE1"/>
    <w:rsid w:val="00BA0530"/>
    <w:rsid w:val="00BC0C14"/>
    <w:rsid w:val="00BC58B8"/>
    <w:rsid w:val="00BD1AAB"/>
    <w:rsid w:val="00BD4EFF"/>
    <w:rsid w:val="00BE4103"/>
    <w:rsid w:val="00BF68ED"/>
    <w:rsid w:val="00C102E6"/>
    <w:rsid w:val="00C150A1"/>
    <w:rsid w:val="00C84DAF"/>
    <w:rsid w:val="00CA6D01"/>
    <w:rsid w:val="00CA7327"/>
    <w:rsid w:val="00CD5C32"/>
    <w:rsid w:val="00D910BC"/>
    <w:rsid w:val="00DD1714"/>
    <w:rsid w:val="00E23434"/>
    <w:rsid w:val="00E35D77"/>
    <w:rsid w:val="00E946D6"/>
    <w:rsid w:val="00EA4EA5"/>
    <w:rsid w:val="00EE1B0E"/>
    <w:rsid w:val="00F1187F"/>
    <w:rsid w:val="00F157D9"/>
    <w:rsid w:val="00F80708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946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val="sr-Latn-RS" w:eastAsia="ar-SA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946D6"/>
    <w:rPr>
      <w:rFonts w:ascii="Calibri" w:eastAsia="Calibri" w:hAnsi="Calibri"/>
      <w:sz w:val="24"/>
      <w:szCs w:val="24"/>
      <w:lang w:eastAsia="ar-SA"/>
    </w:rPr>
  </w:style>
  <w:style w:type="paragraph" w:styleId="ListBullet">
    <w:name w:val="List Bullet"/>
    <w:basedOn w:val="Normal"/>
    <w:rsid w:val="00E946D6"/>
    <w:pPr>
      <w:numPr>
        <w:numId w:val="3"/>
      </w:numPr>
      <w:jc w:val="left"/>
    </w:pPr>
    <w:rPr>
      <w:rFonts w:ascii="Times New Roman" w:eastAsiaTheme="minorHAnsi" w:hAnsi="Times New Roman"/>
      <w:noProof/>
      <w:sz w:val="24"/>
      <w:szCs w:val="24"/>
      <w:lang w:val="sr-Latn-CS" w:eastAsia="ar-SA"/>
    </w:rPr>
  </w:style>
  <w:style w:type="paragraph" w:customStyle="1" w:styleId="KDKomentar">
    <w:name w:val="KDKomentar"/>
    <w:basedOn w:val="Normal"/>
    <w:link w:val="KDKomentarChar"/>
    <w:qFormat/>
    <w:rsid w:val="00E946D6"/>
    <w:pPr>
      <w:tabs>
        <w:tab w:val="left" w:pos="1134"/>
      </w:tabs>
      <w:jc w:val="left"/>
    </w:pPr>
    <w:rPr>
      <w:rFonts w:ascii="Times New Roman" w:eastAsiaTheme="minorHAnsi" w:hAnsi="Times New Roman"/>
      <w:i/>
      <w:color w:val="00B0F0"/>
      <w:lang w:val="ru-RU" w:eastAsia="ar-SA"/>
    </w:rPr>
  </w:style>
  <w:style w:type="character" w:customStyle="1" w:styleId="KDKomentarChar">
    <w:name w:val="KDKomentar Char"/>
    <w:link w:val="KDKomentar"/>
    <w:rsid w:val="00E946D6"/>
    <w:rPr>
      <w:rFonts w:eastAsiaTheme="minorHAnsi"/>
      <w:i/>
      <w:color w:val="00B0F0"/>
      <w:lang w:val="ru-RU" w:eastAsia="ar-SA"/>
    </w:rPr>
  </w:style>
  <w:style w:type="paragraph" w:customStyle="1" w:styleId="KDObrazac">
    <w:name w:val="KDObrazac"/>
    <w:basedOn w:val="Normal"/>
    <w:qFormat/>
    <w:rsid w:val="00E946D6"/>
    <w:pPr>
      <w:jc w:val="right"/>
      <w:outlineLvl w:val="1"/>
    </w:pPr>
    <w:rPr>
      <w:rFonts w:ascii="Times New Roman" w:eastAsiaTheme="minorHAnsi" w:hAnsi="Times New Roman" w:cs="Arial"/>
      <w:b/>
      <w:sz w:val="24"/>
      <w:szCs w:val="24"/>
      <w:lang w:val="sr-Latn-RS" w:eastAsia="ar-SA"/>
    </w:rPr>
  </w:style>
  <w:style w:type="character" w:styleId="CommentReference">
    <w:name w:val="annotation reference"/>
    <w:basedOn w:val="DefaultParagraphFont"/>
    <w:semiHidden/>
    <w:unhideWhenUsed/>
    <w:rsid w:val="00BD4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EFF"/>
  </w:style>
  <w:style w:type="character" w:customStyle="1" w:styleId="CommentTextChar">
    <w:name w:val="Comment Text Char"/>
    <w:basedOn w:val="DefaultParagraphFont"/>
    <w:link w:val="CommentText"/>
    <w:semiHidden/>
    <w:rsid w:val="00BD4EF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EF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5E2BCB"/>
    <w:rsid w:val="006438B6"/>
    <w:rsid w:val="00705997"/>
    <w:rsid w:val="00795775"/>
    <w:rsid w:val="0082679A"/>
    <w:rsid w:val="009029AF"/>
    <w:rsid w:val="00CE0101"/>
    <w:rsid w:val="00D75C7F"/>
    <w:rsid w:val="00DC3922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4265C-5049-4008-8F3D-E3B9C5E55844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3D8F57-0319-4EBF-B64A-6B8D62B4B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4</cp:revision>
  <cp:lastPrinted>2018-09-26T07:29:00Z</cp:lastPrinted>
  <dcterms:created xsi:type="dcterms:W3CDTF">2018-09-26T07:29:00Z</dcterms:created>
  <dcterms:modified xsi:type="dcterms:W3CDTF">2018-09-26T13:27:00Z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