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7468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7468E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7468E">
        <w:rPr>
          <w:rFonts w:cs="Arial"/>
          <w:b/>
          <w:sz w:val="28"/>
          <w:szCs w:val="28"/>
        </w:rPr>
        <w:t>“ БЕОГРАД</w:t>
      </w: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7468E" w:rsidRDefault="00971A9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  <w:lang w:val="ru-RU"/>
        </w:rPr>
        <w:t xml:space="preserve">ЈАВНО ПРЕДУЗЕЋЕ </w:t>
      </w:r>
      <w:r w:rsidRPr="00C7468E">
        <w:rPr>
          <w:rFonts w:cs="Arial"/>
          <w:sz w:val="22"/>
          <w:szCs w:val="22"/>
          <w:lang w:val="sr-Latn-RS"/>
        </w:rPr>
        <w:t>„</w:t>
      </w:r>
      <w:r w:rsidRPr="00C7468E">
        <w:rPr>
          <w:rFonts w:cs="Arial"/>
          <w:sz w:val="22"/>
          <w:szCs w:val="22"/>
          <w:lang w:val="sr-Cyrl-RS"/>
        </w:rPr>
        <w:t>ЕЛЕКТРОПРИВРЕДА СРБИЈЕ</w:t>
      </w:r>
      <w:r w:rsidRPr="00C7468E">
        <w:rPr>
          <w:rFonts w:cs="Arial"/>
          <w:sz w:val="22"/>
          <w:szCs w:val="22"/>
          <w:lang w:val="sr-Latn-RS"/>
        </w:rPr>
        <w:t>“</w:t>
      </w:r>
      <w:r w:rsidRPr="00C7468E">
        <w:rPr>
          <w:rFonts w:cs="Arial"/>
          <w:sz w:val="22"/>
          <w:szCs w:val="22"/>
          <w:lang w:val="sr-Cyrl-RS"/>
        </w:rPr>
        <w:t xml:space="preserve"> БЕОГРАД</w:t>
      </w: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</w:rPr>
        <w:t xml:space="preserve">Улица </w:t>
      </w:r>
      <w:r w:rsidR="00971A9A" w:rsidRPr="00C7468E">
        <w:rPr>
          <w:rFonts w:cs="Arial"/>
          <w:sz w:val="22"/>
          <w:szCs w:val="22"/>
          <w:lang w:val="sr-Cyrl-RS"/>
        </w:rPr>
        <w:t>царице Милице</w:t>
      </w:r>
      <w:r w:rsidRPr="00C7468E">
        <w:rPr>
          <w:rFonts w:cs="Arial"/>
          <w:sz w:val="22"/>
          <w:szCs w:val="22"/>
        </w:rPr>
        <w:t xml:space="preserve"> број</w:t>
      </w:r>
      <w:r w:rsidR="00971A9A" w:rsidRPr="00C7468E">
        <w:rPr>
          <w:rFonts w:cs="Arial"/>
          <w:sz w:val="22"/>
          <w:szCs w:val="22"/>
          <w:lang w:val="sr-Cyrl-RS"/>
        </w:rPr>
        <w:t xml:space="preserve"> 2</w:t>
      </w:r>
    </w:p>
    <w:p w:rsidR="003E220A" w:rsidRPr="00C7468E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C7468E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043CD4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ДРУГА</w:t>
      </w:r>
      <w:r w:rsidR="003E220A" w:rsidRPr="00C7468E">
        <w:rPr>
          <w:rFonts w:cs="Arial"/>
          <w:b/>
          <w:szCs w:val="24"/>
        </w:rPr>
        <w:t xml:space="preserve"> ИЗМЕНА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>КОНКУРСНЕ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ЗА ЈАВНУ НАБАВКУ </w:t>
      </w:r>
      <w:r w:rsidR="006A6A7B" w:rsidRPr="00C7468E">
        <w:rPr>
          <w:rFonts w:ascii="Arial" w:hAnsi="Arial" w:cs="Arial"/>
          <w:szCs w:val="24"/>
          <w:lang w:val="sr-Cyrl-RS"/>
        </w:rPr>
        <w:t>ДОБАРА</w:t>
      </w: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  <w:lang w:val="sr-Cyrl-RS"/>
        </w:rPr>
        <w:t>Набавка возила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 xml:space="preserve">- У </w:t>
      </w:r>
      <w:r w:rsidR="00971A9A" w:rsidRPr="00C7468E">
        <w:rPr>
          <w:rFonts w:ascii="Arial" w:hAnsi="Arial" w:cs="Arial"/>
          <w:szCs w:val="24"/>
          <w:lang w:val="sr-Cyrl-RS"/>
        </w:rPr>
        <w:t>ОТВОРЕНОМ</w:t>
      </w:r>
      <w:r w:rsidRPr="00C7468E">
        <w:rPr>
          <w:rFonts w:ascii="Arial" w:hAnsi="Arial" w:cs="Arial"/>
          <w:szCs w:val="24"/>
        </w:rPr>
        <w:t xml:space="preserve"> ПОСТУПКУ -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ЈАВНА НАБАВКА </w:t>
      </w:r>
      <w:r w:rsidR="00971A9A" w:rsidRPr="00C7468E">
        <w:rPr>
          <w:rFonts w:ascii="Arial" w:hAnsi="Arial" w:cs="Arial"/>
          <w:szCs w:val="24"/>
        </w:rPr>
        <w:t>ЈН</w:t>
      </w:r>
      <w:r w:rsidR="004A42E3" w:rsidRPr="00C7468E">
        <w:rPr>
          <w:rFonts w:ascii="Arial" w:hAnsi="Arial" w:cs="Arial"/>
          <w:szCs w:val="24"/>
          <w:lang w:val="sr-Cyrl-RS"/>
        </w:rPr>
        <w:t>О</w:t>
      </w:r>
      <w:r w:rsidR="00971A9A" w:rsidRPr="00C7468E">
        <w:rPr>
          <w:rFonts w:ascii="Arial" w:hAnsi="Arial" w:cs="Arial"/>
          <w:szCs w:val="24"/>
        </w:rPr>
        <w:t>/</w:t>
      </w:r>
      <w:r w:rsidR="006A6A7B" w:rsidRPr="00C7468E">
        <w:rPr>
          <w:rFonts w:ascii="Arial" w:hAnsi="Arial" w:cs="Arial"/>
          <w:szCs w:val="24"/>
          <w:lang w:val="sr-Cyrl-RS"/>
        </w:rPr>
        <w:t>1000/0638</w:t>
      </w:r>
      <w:r w:rsidR="00971A9A" w:rsidRPr="00C7468E">
        <w:rPr>
          <w:rFonts w:ascii="Arial" w:hAnsi="Arial" w:cs="Arial"/>
          <w:szCs w:val="24"/>
        </w:rPr>
        <w:t>/2017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  <w:r w:rsidRPr="00C7468E">
        <w:t xml:space="preserve">(број </w:t>
      </w:r>
      <w:r w:rsidR="00C53539">
        <w:rPr>
          <w:rFonts w:eastAsia="Arial Unicode MS"/>
          <w:lang w:val="sr-Cyrl-RS"/>
        </w:rPr>
        <w:t>12.01. 10678/20-18</w:t>
      </w:r>
      <w:r w:rsidR="006A6A7B" w:rsidRPr="00C7468E">
        <w:rPr>
          <w:rFonts w:eastAsia="Arial Unicode MS"/>
        </w:rPr>
        <w:t xml:space="preserve"> </w:t>
      </w:r>
      <w:r w:rsidRPr="00C7468E">
        <w:t xml:space="preserve">од </w:t>
      </w:r>
      <w:r w:rsidR="00C53539">
        <w:rPr>
          <w:lang w:val="sr-Cyrl-RS"/>
        </w:rPr>
        <w:t>31.01.2018.</w:t>
      </w:r>
      <w:bookmarkStart w:id="0" w:name="_GoBack"/>
      <w:bookmarkEnd w:id="0"/>
      <w:r w:rsidRPr="00C7468E">
        <w:t xml:space="preserve"> године)</w:t>
      </w: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971A9A" w:rsidP="00C7468E">
      <w:pPr>
        <w:jc w:val="center"/>
      </w:pPr>
      <w:r w:rsidRPr="00C7468E">
        <w:t>Београд</w:t>
      </w:r>
      <w:r w:rsidR="003E220A" w:rsidRPr="00C7468E">
        <w:t>,</w:t>
      </w:r>
      <w:r w:rsidRPr="00C7468E">
        <w:t xml:space="preserve"> </w:t>
      </w:r>
      <w:r w:rsidR="006A6A7B" w:rsidRPr="00C7468E">
        <w:t>јануар 2018</w:t>
      </w:r>
      <w:r w:rsidR="003E220A" w:rsidRPr="00C7468E">
        <w:t>. године</w:t>
      </w:r>
    </w:p>
    <w:p w:rsidR="004A42E3" w:rsidRPr="00C7468E" w:rsidRDefault="004A42E3" w:rsidP="003E220A">
      <w:pPr>
        <w:jc w:val="center"/>
        <w:rPr>
          <w:rFonts w:cs="Arial"/>
          <w:i/>
          <w:szCs w:val="24"/>
        </w:rPr>
      </w:pP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C7468E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C7468E">
        <w:rPr>
          <w:rFonts w:cs="Arial"/>
          <w:color w:val="000000"/>
          <w:kern w:val="2"/>
          <w:szCs w:val="24"/>
          <w:lang w:val="ru-RU"/>
        </w:rPr>
        <w:t>3</w:t>
      </w:r>
      <w:r w:rsidRPr="00C7468E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C7468E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C7468E">
        <w:rPr>
          <w:rFonts w:cs="Arial"/>
          <w:color w:val="000000"/>
          <w:kern w:val="2"/>
          <w:szCs w:val="24"/>
        </w:rPr>
        <w:t>Комисија је сачинила</w:t>
      </w:r>
      <w:r w:rsidRPr="00C7468E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C7468E" w:rsidRDefault="00043CD4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</w:rPr>
        <w:t>ДРУГ</w:t>
      </w:r>
      <w:r w:rsidR="003E220A" w:rsidRPr="00C7468E">
        <w:rPr>
          <w:rFonts w:ascii="Arial" w:hAnsi="Arial" w:cs="Arial"/>
          <w:b/>
          <w:spacing w:val="80"/>
          <w:szCs w:val="24"/>
        </w:rPr>
        <w:t xml:space="preserve">У ИЗМЕНУ </w:t>
      </w: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C7468E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>за јавну набавку</w:t>
      </w:r>
      <w:r w:rsidRPr="00C7468E">
        <w:rPr>
          <w:rFonts w:ascii="Arial" w:hAnsi="Arial" w:cs="Arial"/>
          <w:szCs w:val="24"/>
          <w:lang w:val="ru-RU"/>
        </w:rPr>
        <w:t xml:space="preserve"> </w:t>
      </w:r>
      <w:r w:rsidR="00043CD4">
        <w:rPr>
          <w:rFonts w:ascii="Arial" w:hAnsi="Arial" w:cs="Arial"/>
          <w:szCs w:val="24"/>
          <w:lang w:val="sr-Cyrl-RS"/>
        </w:rPr>
        <w:t>добара</w:t>
      </w:r>
      <w:r w:rsidR="00971A9A" w:rsidRPr="00C7468E">
        <w:rPr>
          <w:rFonts w:ascii="Arial" w:hAnsi="Arial" w:cs="Arial"/>
          <w:szCs w:val="24"/>
          <w:lang w:val="sr-Cyrl-RS"/>
        </w:rPr>
        <w:t xml:space="preserve"> „</w:t>
      </w:r>
      <w:r w:rsidR="00717721" w:rsidRPr="00C7468E">
        <w:rPr>
          <w:rFonts w:ascii="Arial" w:hAnsi="Arial" w:cs="Arial"/>
          <w:szCs w:val="24"/>
          <w:lang w:val="sr-Cyrl-RS"/>
        </w:rPr>
        <w:t>набавка возила</w:t>
      </w:r>
      <w:r w:rsidR="00971A9A" w:rsidRPr="00C7468E">
        <w:rPr>
          <w:rFonts w:ascii="Arial" w:hAnsi="Arial" w:cs="Arial"/>
          <w:szCs w:val="24"/>
          <w:lang w:val="sr-Cyrl-RS"/>
        </w:rPr>
        <w:t>“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center"/>
        <w:rPr>
          <w:rFonts w:cs="Arial"/>
          <w:szCs w:val="24"/>
        </w:rPr>
      </w:pPr>
      <w:r w:rsidRPr="00C7468E">
        <w:rPr>
          <w:rFonts w:cs="Arial"/>
          <w:szCs w:val="24"/>
        </w:rPr>
        <w:t>1.</w:t>
      </w:r>
    </w:p>
    <w:p w:rsidR="00971A9A" w:rsidRPr="00C7468E" w:rsidRDefault="00043CD4" w:rsidP="00971A9A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4</w:t>
      </w:r>
      <w:r w:rsidR="00717721"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 w:rsidR="0028609F">
        <w:rPr>
          <w:rFonts w:cs="Arial"/>
          <w:i/>
          <w:szCs w:val="24"/>
          <w:lang w:val="sr-Cyrl-RS"/>
        </w:rPr>
        <w:t xml:space="preserve">ју возила, мења се: ВОЗИЛО ТИП 1 ДИЗЕЛ </w:t>
      </w:r>
      <w:r w:rsidR="0028609F">
        <w:rPr>
          <w:rFonts w:cs="Arial"/>
          <w:i/>
          <w:szCs w:val="24"/>
          <w:lang w:val="sr-Cyrl-RS"/>
        </w:rPr>
        <w:tab/>
        <w:t>22</w:t>
      </w:r>
      <w:r w:rsidR="00717721" w:rsidRPr="00C7468E">
        <w:rPr>
          <w:rFonts w:cs="Arial"/>
          <w:i/>
          <w:szCs w:val="24"/>
          <w:lang w:val="sr-Cyrl-RS"/>
        </w:rPr>
        <w:t xml:space="preserve"> комада, и сада гласи:</w:t>
      </w:r>
    </w:p>
    <w:p w:rsidR="00717721" w:rsidRPr="00C7468E" w:rsidRDefault="00717721" w:rsidP="00971A9A">
      <w:pPr>
        <w:rPr>
          <w:rFonts w:cs="Arial"/>
          <w:i/>
          <w:szCs w:val="24"/>
          <w:lang w:val="sr-Cyrl-RS"/>
        </w:rPr>
      </w:pPr>
    </w:p>
    <w:p w:rsidR="00043CD4" w:rsidRPr="00043CD4" w:rsidRDefault="00043CD4" w:rsidP="00043CD4">
      <w:pPr>
        <w:tabs>
          <w:tab w:val="left" w:pos="780"/>
        </w:tabs>
        <w:ind w:left="420"/>
        <w:rPr>
          <w:rFonts w:cs="Arial"/>
          <w:b/>
          <w:sz w:val="22"/>
          <w:szCs w:val="22"/>
          <w:lang w:val="sr-Latn-CS"/>
        </w:rPr>
      </w:pPr>
      <w:r w:rsidRPr="00043CD4">
        <w:rPr>
          <w:rFonts w:cs="Arial"/>
          <w:b/>
          <w:sz w:val="22"/>
          <w:szCs w:val="22"/>
          <w:u w:val="single"/>
          <w:lang w:val="sr-Cyrl-CS" w:eastAsia="ar-SA"/>
        </w:rPr>
        <w:t>ВОЗИЛО ТИП 1</w:t>
      </w:r>
      <w:r w:rsidRPr="00043CD4">
        <w:rPr>
          <w:rFonts w:cs="Arial"/>
          <w:b/>
          <w:sz w:val="22"/>
          <w:szCs w:val="22"/>
          <w:u w:val="single"/>
          <w:lang w:val="sr-Latn-CS"/>
        </w:rPr>
        <w:t>,  ДИЗЕЛ</w:t>
      </w:r>
      <w:r w:rsidRPr="00043CD4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043CD4">
        <w:rPr>
          <w:rFonts w:cs="Arial"/>
          <w:b/>
          <w:sz w:val="22"/>
          <w:szCs w:val="22"/>
          <w:u w:val="single"/>
          <w:lang w:val="sr-Cyrl-CS"/>
        </w:rPr>
        <w:t>–</w:t>
      </w:r>
      <w:r w:rsidRPr="00043CD4">
        <w:rPr>
          <w:rFonts w:cs="Arial"/>
          <w:b/>
          <w:sz w:val="22"/>
          <w:szCs w:val="22"/>
          <w:lang w:val="sr-Cyrl-CS"/>
        </w:rPr>
        <w:t xml:space="preserve">   2</w:t>
      </w:r>
      <w:r w:rsidRPr="00043CD4">
        <w:rPr>
          <w:rFonts w:cs="Arial"/>
          <w:b/>
          <w:sz w:val="22"/>
          <w:szCs w:val="22"/>
        </w:rPr>
        <w:t>1</w:t>
      </w:r>
      <w:r w:rsidRPr="00043CD4">
        <w:rPr>
          <w:rFonts w:cs="Arial"/>
          <w:b/>
          <w:sz w:val="22"/>
          <w:szCs w:val="22"/>
          <w:lang w:val="sr-Latn-CS"/>
        </w:rPr>
        <w:t xml:space="preserve"> </w:t>
      </w:r>
      <w:r w:rsidRPr="00043CD4">
        <w:rPr>
          <w:rFonts w:cs="Arial"/>
          <w:b/>
          <w:sz w:val="22"/>
          <w:szCs w:val="22"/>
          <w:lang w:val="sr-Cyrl-CS"/>
        </w:rPr>
        <w:t>комада (Лимузина)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Тип возила:  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 xml:space="preserve">путничко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Облик каросерије: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лимузина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Врста погонског горива: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CS"/>
        </w:rPr>
        <w:t>дизел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Генерација мотора: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 xml:space="preserve">Еуро </w:t>
      </w:r>
      <w:r w:rsidRPr="00043CD4">
        <w:rPr>
          <w:rFonts w:cs="Arial"/>
          <w:sz w:val="22"/>
          <w:szCs w:val="22"/>
          <w:lang w:val="sr-Cyrl-CS"/>
        </w:rPr>
        <w:t xml:space="preserve">6, 4-цилиндрични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CS"/>
        </w:rPr>
        <w:t>М</w:t>
      </w:r>
      <w:r w:rsidRPr="00043CD4">
        <w:rPr>
          <w:rFonts w:cs="Arial"/>
          <w:sz w:val="22"/>
          <w:szCs w:val="22"/>
          <w:lang w:val="sr-Latn-CS"/>
        </w:rPr>
        <w:t>ења</w:t>
      </w:r>
      <w:r w:rsidRPr="00043CD4">
        <w:rPr>
          <w:rFonts w:cs="Arial"/>
          <w:sz w:val="22"/>
          <w:szCs w:val="22"/>
          <w:lang w:val="sr-Cyrl-CS"/>
        </w:rPr>
        <w:t>ч</w:t>
      </w:r>
      <w:r w:rsidRPr="00043CD4">
        <w:rPr>
          <w:rFonts w:cs="Arial"/>
          <w:sz w:val="22"/>
          <w:szCs w:val="22"/>
          <w:lang w:val="sr-Latn-CS"/>
        </w:rPr>
        <w:t xml:space="preserve">:  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CS"/>
        </w:rPr>
        <w:t>мануелни 5 –степени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Број врата: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5 (пет)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Боја каросерије: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RS"/>
        </w:rPr>
        <w:t>Металик боја п</w:t>
      </w:r>
      <w:r w:rsidRPr="00043CD4">
        <w:rPr>
          <w:rFonts w:cs="Arial"/>
          <w:sz w:val="22"/>
          <w:szCs w:val="22"/>
          <w:lang w:val="sr-Latn-CS"/>
        </w:rPr>
        <w:t>о избору наручиоца</w:t>
      </w:r>
      <w:r w:rsidRPr="00043CD4">
        <w:rPr>
          <w:rFonts w:cs="Arial"/>
          <w:sz w:val="22"/>
          <w:szCs w:val="22"/>
          <w:lang w:val="sr-Cyrl-CS"/>
        </w:rPr>
        <w:t xml:space="preserve"> </w:t>
      </w:r>
      <w:r w:rsidRPr="00043CD4">
        <w:rPr>
          <w:rFonts w:cs="Arial"/>
          <w:sz w:val="22"/>
          <w:szCs w:val="22"/>
          <w:lang w:val="sr-Latn-CS"/>
        </w:rPr>
        <w:t xml:space="preserve">                             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Радна запремина мотора: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од 1.</w:t>
      </w:r>
      <w:r w:rsidRPr="00043CD4">
        <w:rPr>
          <w:rFonts w:cs="Arial"/>
          <w:sz w:val="22"/>
          <w:szCs w:val="22"/>
          <w:lang w:val="sr-Cyrl-RS"/>
        </w:rPr>
        <w:t>550</w:t>
      </w:r>
      <w:r w:rsidRPr="00043CD4">
        <w:rPr>
          <w:rFonts w:cs="Arial"/>
          <w:sz w:val="22"/>
          <w:szCs w:val="22"/>
          <w:lang w:val="sr-Latn-CS"/>
        </w:rPr>
        <w:t xml:space="preserve"> ccm до </w:t>
      </w:r>
      <w:r w:rsidRPr="00043CD4">
        <w:rPr>
          <w:rFonts w:cs="Arial"/>
          <w:sz w:val="22"/>
          <w:szCs w:val="22"/>
          <w:lang w:val="sr-Cyrl-RS"/>
        </w:rPr>
        <w:t>1</w:t>
      </w:r>
      <w:r w:rsidRPr="00043CD4">
        <w:rPr>
          <w:rFonts w:cs="Arial"/>
          <w:sz w:val="22"/>
          <w:szCs w:val="22"/>
          <w:lang w:val="sr-Latn-CS"/>
        </w:rPr>
        <w:t>.</w:t>
      </w:r>
      <w:r w:rsidRPr="00043CD4">
        <w:rPr>
          <w:rFonts w:cs="Arial"/>
          <w:sz w:val="22"/>
          <w:szCs w:val="22"/>
          <w:lang w:val="sr-Cyrl-RS"/>
        </w:rPr>
        <w:t>6</w:t>
      </w:r>
      <w:r w:rsidRPr="00043CD4">
        <w:rPr>
          <w:rFonts w:cs="Arial"/>
          <w:sz w:val="22"/>
          <w:szCs w:val="22"/>
          <w:lang w:val="sr-Latn-CS"/>
        </w:rPr>
        <w:t>00 ccm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Снага мотора: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CS"/>
        </w:rPr>
        <w:t>од 85 до 90</w:t>
      </w:r>
      <w:r w:rsidRPr="00043CD4">
        <w:rPr>
          <w:rFonts w:cs="Arial"/>
          <w:sz w:val="22"/>
          <w:szCs w:val="22"/>
          <w:lang w:val="sr-Latn-CS"/>
        </w:rPr>
        <w:t xml:space="preserve"> kw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Дужина возила.       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RS"/>
        </w:rPr>
        <w:t>од</w:t>
      </w:r>
      <w:r w:rsidRPr="00043CD4">
        <w:rPr>
          <w:rFonts w:cs="Arial"/>
          <w:sz w:val="22"/>
          <w:szCs w:val="22"/>
          <w:lang w:val="sr-Latn-CS"/>
        </w:rPr>
        <w:t xml:space="preserve"> 4</w:t>
      </w:r>
      <w:r w:rsidRPr="00043CD4">
        <w:rPr>
          <w:rFonts w:cs="Arial"/>
          <w:sz w:val="22"/>
          <w:szCs w:val="22"/>
          <w:lang w:val="sr-Cyrl-CS"/>
        </w:rPr>
        <w:t>.650</w:t>
      </w:r>
      <w:r w:rsidRPr="00043CD4">
        <w:rPr>
          <w:rFonts w:cs="Arial"/>
          <w:sz w:val="22"/>
          <w:szCs w:val="22"/>
          <w:lang w:val="sr-Latn-CS"/>
        </w:rPr>
        <w:t xml:space="preserve"> mm</w:t>
      </w:r>
      <w:r w:rsidRPr="00043CD4">
        <w:rPr>
          <w:rFonts w:cs="Arial"/>
          <w:sz w:val="22"/>
          <w:szCs w:val="22"/>
          <w:lang w:val="sr-Cyrl-RS"/>
        </w:rPr>
        <w:t xml:space="preserve"> до 4.700</w:t>
      </w:r>
      <w:r w:rsidRPr="00043CD4">
        <w:rPr>
          <w:rFonts w:cs="Arial"/>
          <w:sz w:val="22"/>
          <w:szCs w:val="22"/>
          <w:lang w:val="sr-Latn-RS"/>
        </w:rPr>
        <w:t xml:space="preserve"> mm</w:t>
      </w:r>
      <w:r w:rsidRPr="00043CD4">
        <w:rPr>
          <w:rFonts w:cs="Arial"/>
          <w:sz w:val="22"/>
          <w:szCs w:val="22"/>
          <w:lang w:val="sr-Cyrl-RS"/>
        </w:rPr>
        <w:t xml:space="preserve">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RS"/>
        </w:rPr>
        <w:t xml:space="preserve">Висина возила </w:t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  <w:t xml:space="preserve">од 1.450 </w:t>
      </w:r>
      <w:r w:rsidRPr="00043CD4">
        <w:rPr>
          <w:rFonts w:cs="Arial"/>
          <w:sz w:val="22"/>
          <w:szCs w:val="22"/>
          <w:lang w:val="sr-Latn-RS"/>
        </w:rPr>
        <w:t xml:space="preserve">mm </w:t>
      </w:r>
      <w:r w:rsidRPr="00043CD4">
        <w:rPr>
          <w:rFonts w:cs="Arial"/>
          <w:sz w:val="22"/>
          <w:szCs w:val="22"/>
          <w:lang w:val="sr-Cyrl-RS"/>
        </w:rPr>
        <w:t xml:space="preserve">до 1.470 </w:t>
      </w:r>
      <w:r w:rsidRPr="00043CD4">
        <w:rPr>
          <w:rFonts w:cs="Arial"/>
          <w:sz w:val="22"/>
          <w:szCs w:val="22"/>
          <w:lang w:val="sr-Latn-RS"/>
        </w:rPr>
        <w:t>mm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RS"/>
        </w:rPr>
        <w:t>Ширина возила са ретровизорима</w:t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  <w:t xml:space="preserve">од 2.000 </w:t>
      </w:r>
      <w:r w:rsidRPr="00043CD4">
        <w:rPr>
          <w:rFonts w:cs="Arial"/>
          <w:sz w:val="22"/>
          <w:szCs w:val="22"/>
          <w:lang w:val="sr-Latn-RS"/>
        </w:rPr>
        <w:t xml:space="preserve">mm </w:t>
      </w:r>
      <w:r w:rsidRPr="00043CD4">
        <w:rPr>
          <w:rFonts w:cs="Arial"/>
          <w:sz w:val="22"/>
          <w:szCs w:val="22"/>
          <w:lang w:val="sr-Cyrl-RS"/>
        </w:rPr>
        <w:t xml:space="preserve">до 2.020 </w:t>
      </w:r>
      <w:r w:rsidRPr="00043CD4">
        <w:rPr>
          <w:rFonts w:cs="Arial"/>
          <w:sz w:val="22"/>
          <w:szCs w:val="22"/>
          <w:lang w:val="sr-Latn-RS"/>
        </w:rPr>
        <w:t>mm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Међуосовинско растојање: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од 2.</w:t>
      </w:r>
      <w:r w:rsidRPr="00043CD4">
        <w:rPr>
          <w:rFonts w:cs="Arial"/>
          <w:sz w:val="22"/>
          <w:szCs w:val="22"/>
          <w:lang w:val="sr-Cyrl-CS"/>
        </w:rPr>
        <w:t>65</w:t>
      </w:r>
      <w:r w:rsidRPr="00043CD4">
        <w:rPr>
          <w:rFonts w:cs="Arial"/>
          <w:sz w:val="22"/>
          <w:szCs w:val="22"/>
          <w:lang w:val="sr-Latn-CS"/>
        </w:rPr>
        <w:t xml:space="preserve">0 mm </w:t>
      </w:r>
      <w:r w:rsidRPr="00043CD4">
        <w:rPr>
          <w:rFonts w:cs="Arial"/>
          <w:sz w:val="22"/>
          <w:szCs w:val="22"/>
          <w:lang w:val="sr-Cyrl-RS"/>
        </w:rPr>
        <w:t xml:space="preserve">до 2.700 </w:t>
      </w:r>
      <w:r w:rsidRPr="00043CD4">
        <w:rPr>
          <w:rFonts w:cs="Arial"/>
          <w:sz w:val="22"/>
          <w:szCs w:val="22"/>
          <w:lang w:val="sr-Latn-RS"/>
        </w:rPr>
        <w:t>mm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CS"/>
        </w:rPr>
        <w:t xml:space="preserve">Запремина пртљажника:          </w:t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  <w:t xml:space="preserve">мин.   580 </w:t>
      </w:r>
      <w:r w:rsidRPr="00043CD4">
        <w:rPr>
          <w:rFonts w:cs="Arial"/>
          <w:sz w:val="22"/>
          <w:szCs w:val="22"/>
          <w:lang w:val="sr-Latn-RS"/>
        </w:rPr>
        <w:t>l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  <w:tab w:val="num" w:pos="810"/>
        </w:tabs>
        <w:suppressAutoHyphens/>
        <w:ind w:left="81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RS"/>
        </w:rPr>
        <w:t>Година производње возила:</w:t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  <w:t>не старија од 2017. године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right="-421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CS"/>
        </w:rPr>
        <w:t xml:space="preserve">Гарантни рок:           </w:t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  <w:t>мин. 48 месеци или мин.120.000 км</w:t>
      </w:r>
    </w:p>
    <w:p w:rsidR="00043CD4" w:rsidRPr="00043CD4" w:rsidRDefault="00043CD4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Против корозије минимум 12 год.</w:t>
      </w:r>
    </w:p>
    <w:p w:rsidR="00043CD4" w:rsidRPr="00043CD4" w:rsidRDefault="00043CD4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На боју и лак је минимум 3 године</w:t>
      </w:r>
    </w:p>
    <w:p w:rsidR="00043CD4" w:rsidRPr="00043CD4" w:rsidRDefault="00043CD4" w:rsidP="00043CD4">
      <w:pPr>
        <w:ind w:left="4320" w:right="119" w:firstLine="720"/>
        <w:rPr>
          <w:rFonts w:cs="Arial"/>
          <w:sz w:val="22"/>
          <w:szCs w:val="22"/>
          <w:lang w:val="sr-Cyrl-CS"/>
        </w:rPr>
      </w:pPr>
    </w:p>
    <w:p w:rsidR="00043CD4" w:rsidRPr="00043CD4" w:rsidRDefault="00043CD4" w:rsidP="00043CD4">
      <w:pPr>
        <w:rPr>
          <w:rFonts w:cs="Arial"/>
          <w:sz w:val="22"/>
          <w:szCs w:val="22"/>
          <w:u w:val="single"/>
          <w:lang w:val="sr-Cyrl-CS"/>
        </w:rPr>
      </w:pPr>
      <w:r w:rsidRPr="00043CD4">
        <w:rPr>
          <w:rFonts w:cs="Arial"/>
          <w:sz w:val="22"/>
          <w:szCs w:val="22"/>
          <w:u w:val="single"/>
          <w:lang w:val="sr-Cyrl-CS"/>
        </w:rPr>
        <w:t>Минимална захтевана опрема</w:t>
      </w:r>
      <w:r w:rsidRPr="00043CD4">
        <w:rPr>
          <w:rFonts w:cs="Arial"/>
          <w:sz w:val="22"/>
          <w:szCs w:val="22"/>
          <w:u w:val="single"/>
          <w:lang w:val="sr-Latn-CS"/>
        </w:rPr>
        <w:t>: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CS"/>
        </w:rPr>
        <w:t>AIRBAG</w:t>
      </w:r>
      <w:r w:rsidRPr="00043CD4">
        <w:rPr>
          <w:rFonts w:cs="Arial"/>
          <w:sz w:val="22"/>
          <w:szCs w:val="22"/>
          <w:lang w:val="sr-Cyrl-CS"/>
        </w:rPr>
        <w:t xml:space="preserve"> за возача,сувозача (сувозачев са деактивацијом)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Предњи бочни </w:t>
      </w:r>
      <w:r w:rsidRPr="00043CD4">
        <w:rPr>
          <w:rFonts w:cs="Arial"/>
          <w:sz w:val="22"/>
          <w:szCs w:val="22"/>
        </w:rPr>
        <w:t>AIRBAG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Ваздушне завесе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</w:rPr>
        <w:t>ES</w:t>
      </w:r>
      <w:r w:rsidRPr="00043CD4">
        <w:rPr>
          <w:rFonts w:cs="Arial"/>
          <w:sz w:val="22"/>
          <w:szCs w:val="22"/>
          <w:lang w:val="sr-Latn-RS"/>
        </w:rPr>
        <w:t>C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</w:rPr>
        <w:t>K</w:t>
      </w:r>
      <w:r w:rsidRPr="00043CD4">
        <w:rPr>
          <w:rFonts w:cs="Arial"/>
          <w:sz w:val="22"/>
          <w:szCs w:val="22"/>
          <w:lang w:val="sr-Cyrl-RS"/>
        </w:rPr>
        <w:t>лима уређа</w:t>
      </w:r>
      <w:r w:rsidRPr="00043CD4">
        <w:rPr>
          <w:rFonts w:cs="Arial"/>
          <w:sz w:val="22"/>
          <w:szCs w:val="22"/>
        </w:rPr>
        <w:t>j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Електроподизачи предњих и задњих стакала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 xml:space="preserve">Електро подесиви, скопиви и грејани спољашњи ретровизори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Централно закључавање са даљинском командом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>Maxi dot</w:t>
      </w:r>
      <w:r w:rsidRPr="00043CD4">
        <w:rPr>
          <w:rFonts w:cs="Arial"/>
          <w:sz w:val="22"/>
          <w:szCs w:val="22"/>
          <w:lang w:val="sr-Cyrl-RS"/>
        </w:rPr>
        <w:t xml:space="preserve">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Контрола при вожњи у брдима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халогена светла са подесивим снопом светлости по висини и одвојеним </w:t>
      </w:r>
      <w:r w:rsidRPr="00043CD4">
        <w:rPr>
          <w:rFonts w:cs="Arial"/>
          <w:sz w:val="22"/>
          <w:szCs w:val="22"/>
        </w:rPr>
        <w:t>LED</w:t>
      </w:r>
      <w:r w:rsidRPr="00043CD4">
        <w:rPr>
          <w:rFonts w:cs="Arial"/>
          <w:sz w:val="22"/>
          <w:szCs w:val="22"/>
          <w:lang w:val="sr-Cyrl-CS"/>
        </w:rPr>
        <w:t xml:space="preserve"> </w:t>
      </w:r>
      <w:r w:rsidRPr="00043CD4">
        <w:rPr>
          <w:rFonts w:cs="Arial"/>
          <w:sz w:val="22"/>
          <w:szCs w:val="22"/>
          <w:lang w:val="sr-Cyrl-RS"/>
        </w:rPr>
        <w:t xml:space="preserve">предњим </w:t>
      </w:r>
      <w:r w:rsidRPr="00043CD4">
        <w:rPr>
          <w:rFonts w:cs="Arial"/>
          <w:sz w:val="22"/>
          <w:szCs w:val="22"/>
          <w:lang w:val="sr-Cyrl-CS"/>
        </w:rPr>
        <w:t>дневним светлима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Предња и задња светла за маглу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 xml:space="preserve">Дневна светла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 xml:space="preserve">Comfort </w:t>
      </w:r>
      <w:r w:rsidRPr="00043CD4">
        <w:rPr>
          <w:rFonts w:cs="Arial"/>
          <w:sz w:val="22"/>
          <w:szCs w:val="22"/>
          <w:lang w:val="sr-Cyrl-RS"/>
        </w:rPr>
        <w:t>телефонирање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lastRenderedPageBreak/>
        <w:t>Возачево</w:t>
      </w:r>
      <w:r w:rsidRPr="00043CD4">
        <w:rPr>
          <w:rFonts w:cs="Arial"/>
          <w:sz w:val="22"/>
          <w:szCs w:val="22"/>
        </w:rPr>
        <w:t xml:space="preserve"> </w:t>
      </w:r>
      <w:r w:rsidRPr="00043CD4">
        <w:rPr>
          <w:rFonts w:cs="Arial"/>
          <w:sz w:val="22"/>
          <w:szCs w:val="22"/>
          <w:lang w:val="sr-Cyrl-CS"/>
        </w:rPr>
        <w:t xml:space="preserve">седиште подесиво по висини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Предњи наслон за руку </w:t>
      </w:r>
      <w:r w:rsidRPr="00043CD4">
        <w:rPr>
          <w:rFonts w:cs="Arial"/>
          <w:sz w:val="22"/>
          <w:szCs w:val="22"/>
          <w:lang w:val="sr-Latn-RS"/>
        </w:rPr>
        <w:t>– Jumbo box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Диск кочнице позади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Радио апарат 4 звучника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Индикатор притиска у пнеуматицима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Дељив и скопив наслон задњег седишта са наслоном за руку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Подсетник сигурносног појаса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Три наслона за главу позади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 xml:space="preserve">Тонирана стакла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Полица за наочаре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Предње и задње унутрашње осветљење пода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Пакет за пушаче (предња пепељара)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Два светла за читање (напред и позади)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 xml:space="preserve">Apple </w:t>
      </w:r>
      <w:r w:rsidRPr="00043CD4">
        <w:rPr>
          <w:rFonts w:cs="Arial"/>
          <w:sz w:val="22"/>
          <w:szCs w:val="22"/>
          <w:lang w:val="sr-Cyrl-RS"/>
        </w:rPr>
        <w:t>конекција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 xml:space="preserve">кожни волан подесив у две осе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Кожна ручица мењача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Кожна ручица ручне кочнице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Браници</w:t>
      </w:r>
      <w:r w:rsidRPr="00043CD4">
        <w:rPr>
          <w:rFonts w:cs="Arial"/>
          <w:sz w:val="22"/>
          <w:szCs w:val="22"/>
        </w:rPr>
        <w:t xml:space="preserve"> </w:t>
      </w:r>
      <w:r w:rsidRPr="00043CD4">
        <w:rPr>
          <w:rFonts w:cs="Arial"/>
          <w:sz w:val="22"/>
          <w:szCs w:val="22"/>
          <w:lang w:val="sr-Cyrl-RS"/>
        </w:rPr>
        <w:t>у боји возила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Спољашњи ретровизори у боји возила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Челичне фелне 16“, пнеуматици 205/55 </w:t>
      </w:r>
      <w:r w:rsidRPr="00043CD4">
        <w:rPr>
          <w:rFonts w:cs="Arial"/>
          <w:sz w:val="22"/>
          <w:szCs w:val="22"/>
          <w:lang w:val="sr-Latn-RS"/>
        </w:rPr>
        <w:t>R16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trike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Хром пакет</w:t>
      </w:r>
      <w:r w:rsidRPr="00043CD4">
        <w:rPr>
          <w:rFonts w:cs="Arial"/>
          <w:sz w:val="22"/>
          <w:szCs w:val="22"/>
        </w:rPr>
        <w:t xml:space="preserve"> </w:t>
      </w:r>
      <w:r w:rsidRPr="00043CD4">
        <w:rPr>
          <w:rFonts w:cs="Arial"/>
          <w:sz w:val="22"/>
          <w:szCs w:val="22"/>
          <w:lang w:val="sr-Cyrl-RS"/>
        </w:rPr>
        <w:t>у унутрашњости возила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Резервни точак – челична фелна са гумом пуних димензија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Гумене патоснице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Комплет прве помоћи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Сигурносни троугао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Комплет резервних сијалица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Флуоресцентни прслук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Сајла за вучу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Сет зимских гума (4 комада), без фелни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Сигурносни систем клин</w:t>
      </w:r>
    </w:p>
    <w:p w:rsidR="00717721" w:rsidRPr="00C7468E" w:rsidRDefault="00717721" w:rsidP="00971A9A">
      <w:pPr>
        <w:rPr>
          <w:rFonts w:cs="Arial"/>
          <w:i/>
          <w:szCs w:val="24"/>
        </w:rPr>
      </w:pPr>
    </w:p>
    <w:p w:rsidR="003E220A" w:rsidRPr="00C7468E" w:rsidRDefault="00971A9A" w:rsidP="003E220A">
      <w:pPr>
        <w:jc w:val="center"/>
        <w:rPr>
          <w:rFonts w:cs="Arial"/>
          <w:szCs w:val="24"/>
        </w:rPr>
      </w:pPr>
      <w:r w:rsidRPr="00C7468E">
        <w:rPr>
          <w:rFonts w:cs="Arial"/>
          <w:i/>
          <w:szCs w:val="24"/>
          <w:lang w:val="sr-Cyrl-RS"/>
        </w:rPr>
        <w:t>2</w:t>
      </w:r>
      <w:r w:rsidR="003E220A" w:rsidRPr="00C7468E">
        <w:rPr>
          <w:rFonts w:cs="Arial"/>
          <w:szCs w:val="24"/>
        </w:rPr>
        <w:t>.</w:t>
      </w:r>
    </w:p>
    <w:p w:rsidR="00717721" w:rsidRPr="00C7468E" w:rsidRDefault="0028609F" w:rsidP="00717721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5</w:t>
      </w:r>
      <w:r w:rsidR="00717721"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>
        <w:rPr>
          <w:rFonts w:cs="Arial"/>
          <w:i/>
          <w:szCs w:val="24"/>
          <w:lang w:val="sr-Cyrl-RS"/>
        </w:rPr>
        <w:t>ју возила, мења се: ВОЗИЛО ТИП 2</w:t>
      </w:r>
      <w:r w:rsidR="00717721" w:rsidRPr="00C7468E">
        <w:rPr>
          <w:rFonts w:cs="Arial"/>
          <w:i/>
          <w:szCs w:val="24"/>
          <w:lang w:val="sr-Cyrl-RS"/>
        </w:rPr>
        <w:t xml:space="preserve"> </w:t>
      </w:r>
      <w:r>
        <w:rPr>
          <w:rFonts w:cs="Arial"/>
          <w:lang w:val="sr-Cyrl-RS"/>
        </w:rPr>
        <w:t>ДИЗЕЛ</w:t>
      </w:r>
      <w:r>
        <w:rPr>
          <w:rFonts w:cs="Arial"/>
          <w:lang w:val="sr-Cyrl-RS"/>
        </w:rPr>
        <w:tab/>
        <w:t>2</w:t>
      </w:r>
      <w:r w:rsidR="00717721" w:rsidRPr="00C7468E">
        <w:rPr>
          <w:rFonts w:cs="Arial"/>
          <w:lang w:val="sr-Cyrl-RS"/>
        </w:rPr>
        <w:t xml:space="preserve"> комада</w:t>
      </w:r>
      <w:r w:rsidR="00717721" w:rsidRPr="00C7468E">
        <w:rPr>
          <w:rFonts w:cs="Arial"/>
          <w:i/>
          <w:szCs w:val="24"/>
          <w:lang w:val="sr-Cyrl-RS"/>
        </w:rPr>
        <w:t>, и сада гласи:</w:t>
      </w:r>
    </w:p>
    <w:p w:rsidR="00717721" w:rsidRPr="00C7468E" w:rsidRDefault="00717721" w:rsidP="00717721">
      <w:pPr>
        <w:rPr>
          <w:rFonts w:cs="Arial"/>
          <w:i/>
          <w:szCs w:val="24"/>
          <w:lang w:val="sr-Cyrl-RS"/>
        </w:rPr>
      </w:pPr>
    </w:p>
    <w:p w:rsidR="0028609F" w:rsidRPr="0028609F" w:rsidRDefault="0028609F" w:rsidP="0028609F">
      <w:pPr>
        <w:tabs>
          <w:tab w:val="left" w:pos="780"/>
        </w:tabs>
        <w:ind w:left="420"/>
        <w:rPr>
          <w:rFonts w:cs="Arial"/>
          <w:sz w:val="22"/>
          <w:szCs w:val="22"/>
          <w:u w:val="single"/>
          <w:lang w:val="sr-Latn-CS"/>
        </w:rPr>
      </w:pPr>
      <w:r w:rsidRPr="0028609F">
        <w:rPr>
          <w:rFonts w:cs="Arial"/>
          <w:b/>
          <w:sz w:val="22"/>
          <w:szCs w:val="22"/>
          <w:u w:val="single"/>
          <w:lang w:val="sr-Cyrl-CS" w:eastAsia="ar-SA"/>
        </w:rPr>
        <w:t>ВОЗИЛО ТИП 2</w:t>
      </w:r>
      <w:r w:rsidRPr="0028609F">
        <w:rPr>
          <w:rFonts w:cs="Arial"/>
          <w:b/>
          <w:sz w:val="22"/>
          <w:szCs w:val="22"/>
          <w:u w:val="single"/>
          <w:lang w:val="sr-Latn-CS"/>
        </w:rPr>
        <w:t>,  ДИЗЕЛ</w:t>
      </w:r>
      <w:r w:rsidRPr="0028609F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28609F">
        <w:rPr>
          <w:rFonts w:cs="Arial"/>
          <w:b/>
          <w:sz w:val="22"/>
          <w:szCs w:val="22"/>
          <w:u w:val="single"/>
          <w:lang w:val="sr-Cyrl-CS"/>
        </w:rPr>
        <w:t>–</w:t>
      </w:r>
      <w:r w:rsidRPr="0028609F">
        <w:rPr>
          <w:rFonts w:cs="Arial"/>
          <w:b/>
          <w:sz w:val="22"/>
          <w:szCs w:val="22"/>
          <w:lang w:val="sr-Cyrl-CS"/>
        </w:rPr>
        <w:t xml:space="preserve">   3</w:t>
      </w:r>
      <w:r w:rsidRPr="0028609F">
        <w:rPr>
          <w:rFonts w:cs="Arial"/>
          <w:b/>
          <w:sz w:val="22"/>
          <w:szCs w:val="22"/>
          <w:lang w:val="sr-Latn-CS"/>
        </w:rPr>
        <w:t xml:space="preserve"> </w:t>
      </w:r>
      <w:r w:rsidRPr="0028609F">
        <w:rPr>
          <w:rFonts w:cs="Arial"/>
          <w:b/>
          <w:sz w:val="22"/>
          <w:szCs w:val="22"/>
          <w:lang w:val="sr-Cyrl-CS"/>
        </w:rPr>
        <w:t>комада (Лимузина)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Тип возила:     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 xml:space="preserve">путничко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Облик каросерије: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лимузина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Врста погонског горива: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CS"/>
        </w:rPr>
        <w:t>дизел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Генерација мотора: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 xml:space="preserve">Еуро </w:t>
      </w:r>
      <w:r w:rsidRPr="0028609F">
        <w:rPr>
          <w:rFonts w:cs="Arial"/>
          <w:sz w:val="22"/>
          <w:szCs w:val="22"/>
          <w:lang w:val="sr-Cyrl-CS"/>
        </w:rPr>
        <w:t>6, 4-цилиндрични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CS"/>
        </w:rPr>
        <w:t>М</w:t>
      </w:r>
      <w:r w:rsidRPr="0028609F">
        <w:rPr>
          <w:rFonts w:cs="Arial"/>
          <w:sz w:val="22"/>
          <w:szCs w:val="22"/>
          <w:lang w:val="sr-Latn-CS"/>
        </w:rPr>
        <w:t>ења</w:t>
      </w:r>
      <w:r w:rsidRPr="0028609F">
        <w:rPr>
          <w:rFonts w:cs="Arial"/>
          <w:sz w:val="22"/>
          <w:szCs w:val="22"/>
          <w:lang w:val="sr-Cyrl-CS"/>
        </w:rPr>
        <w:t>ч</w:t>
      </w:r>
      <w:r w:rsidRPr="0028609F">
        <w:rPr>
          <w:rFonts w:cs="Arial"/>
          <w:sz w:val="22"/>
          <w:szCs w:val="22"/>
          <w:lang w:val="sr-Latn-CS"/>
        </w:rPr>
        <w:t xml:space="preserve">:     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CS"/>
        </w:rPr>
        <w:t>аутоматски мин. 6 –степени</w:t>
      </w:r>
      <w:r w:rsidRPr="0028609F">
        <w:rPr>
          <w:rFonts w:cs="Arial"/>
          <w:sz w:val="22"/>
          <w:szCs w:val="22"/>
        </w:rPr>
        <w:t xml:space="preserve"> </w:t>
      </w:r>
      <w:r w:rsidRPr="0028609F">
        <w:rPr>
          <w:rFonts w:cs="Arial"/>
          <w:sz w:val="22"/>
          <w:szCs w:val="22"/>
          <w:lang w:val="sr-Cyrl-RS"/>
        </w:rPr>
        <w:t>4х4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Број врата: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5 (пет)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Боја каросерије: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RS"/>
        </w:rPr>
        <w:t>Металик боја п</w:t>
      </w:r>
      <w:r w:rsidRPr="0028609F">
        <w:rPr>
          <w:rFonts w:cs="Arial"/>
          <w:sz w:val="22"/>
          <w:szCs w:val="22"/>
          <w:lang w:val="sr-Latn-CS"/>
        </w:rPr>
        <w:t>о избору наручиоца</w:t>
      </w:r>
      <w:r w:rsidRPr="0028609F">
        <w:rPr>
          <w:rFonts w:cs="Arial"/>
          <w:sz w:val="22"/>
          <w:szCs w:val="22"/>
          <w:lang w:val="sr-Cyrl-CS"/>
        </w:rPr>
        <w:t xml:space="preserve"> </w:t>
      </w:r>
      <w:r w:rsidRPr="0028609F">
        <w:rPr>
          <w:rFonts w:cs="Arial"/>
          <w:sz w:val="22"/>
          <w:szCs w:val="22"/>
          <w:lang w:val="sr-Latn-CS"/>
        </w:rPr>
        <w:t xml:space="preserve">                             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Радна запремина мотора: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од 1.</w:t>
      </w:r>
      <w:r w:rsidRPr="0028609F">
        <w:rPr>
          <w:rFonts w:cs="Arial"/>
          <w:sz w:val="22"/>
          <w:szCs w:val="22"/>
          <w:lang w:val="sr-Cyrl-CS"/>
        </w:rPr>
        <w:t>950</w:t>
      </w:r>
      <w:r w:rsidRPr="0028609F">
        <w:rPr>
          <w:rFonts w:cs="Arial"/>
          <w:sz w:val="22"/>
          <w:szCs w:val="22"/>
          <w:lang w:val="sr-Latn-CS"/>
        </w:rPr>
        <w:t xml:space="preserve"> ccm до 2.000 ccm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Снага мотора: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CS"/>
        </w:rPr>
        <w:t>од 130 до 150</w:t>
      </w:r>
      <w:r w:rsidRPr="0028609F">
        <w:rPr>
          <w:rFonts w:cs="Arial"/>
          <w:sz w:val="22"/>
          <w:szCs w:val="22"/>
          <w:lang w:val="sr-Latn-CS"/>
        </w:rPr>
        <w:t xml:space="preserve"> kw</w:t>
      </w:r>
      <w:r w:rsidRPr="0028609F">
        <w:rPr>
          <w:rFonts w:cs="Arial"/>
          <w:sz w:val="22"/>
          <w:szCs w:val="22"/>
          <w:lang w:val="sr-Cyrl-RS"/>
        </w:rPr>
        <w:t xml:space="preserve">;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Дужина возила.          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мин. 4</w:t>
      </w:r>
      <w:r w:rsidRPr="0028609F">
        <w:rPr>
          <w:rFonts w:cs="Arial"/>
          <w:sz w:val="22"/>
          <w:szCs w:val="22"/>
          <w:lang w:val="sr-Cyrl-CS"/>
        </w:rPr>
        <w:t>.650</w:t>
      </w:r>
      <w:r w:rsidRPr="0028609F">
        <w:rPr>
          <w:rFonts w:cs="Arial"/>
          <w:sz w:val="22"/>
          <w:szCs w:val="22"/>
          <w:lang w:val="sr-Latn-CS"/>
        </w:rPr>
        <w:t xml:space="preserve"> мм</w:t>
      </w:r>
      <w:r w:rsidRPr="0028609F">
        <w:rPr>
          <w:rFonts w:cs="Arial"/>
          <w:sz w:val="22"/>
          <w:szCs w:val="22"/>
          <w:lang w:val="sr-Cyrl-RS"/>
        </w:rPr>
        <w:t xml:space="preserve"> до 4.700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 xml:space="preserve">Ширина возила са ретровизорима 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 xml:space="preserve">од 2.000 </w:t>
      </w:r>
      <w:r w:rsidRPr="0028609F">
        <w:rPr>
          <w:rFonts w:cs="Arial"/>
          <w:sz w:val="22"/>
          <w:szCs w:val="22"/>
          <w:lang w:val="sr-Latn-RS"/>
        </w:rPr>
        <w:t xml:space="preserve">mm </w:t>
      </w:r>
      <w:r w:rsidRPr="0028609F">
        <w:rPr>
          <w:rFonts w:cs="Arial"/>
          <w:sz w:val="22"/>
          <w:szCs w:val="22"/>
          <w:lang w:val="sr-Cyrl-RS"/>
        </w:rPr>
        <w:t>до 2.020</w:t>
      </w:r>
      <w:r w:rsidRPr="0028609F">
        <w:rPr>
          <w:rFonts w:cs="Arial"/>
          <w:sz w:val="22"/>
          <w:szCs w:val="22"/>
          <w:lang w:val="sr-Latn-RS"/>
        </w:rPr>
        <w:t xml:space="preserve"> mm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 xml:space="preserve">Висина возила 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 xml:space="preserve">од 1.450 </w:t>
      </w:r>
      <w:r w:rsidRPr="0028609F">
        <w:rPr>
          <w:rFonts w:cs="Arial"/>
          <w:sz w:val="22"/>
          <w:szCs w:val="22"/>
          <w:lang w:val="sr-Latn-RS"/>
        </w:rPr>
        <w:t xml:space="preserve">mm </w:t>
      </w:r>
      <w:r w:rsidRPr="0028609F">
        <w:rPr>
          <w:rFonts w:cs="Arial"/>
          <w:sz w:val="22"/>
          <w:szCs w:val="22"/>
          <w:lang w:val="sr-Cyrl-RS"/>
        </w:rPr>
        <w:t>до 1.470</w:t>
      </w:r>
      <w:r w:rsidRPr="0028609F">
        <w:rPr>
          <w:rFonts w:cs="Arial"/>
          <w:sz w:val="22"/>
          <w:szCs w:val="22"/>
          <w:lang w:val="sr-Latn-RS"/>
        </w:rPr>
        <w:t xml:space="preserve"> mm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lastRenderedPageBreak/>
        <w:t>Међуосовинско растојање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 xml:space="preserve">од 2.650 </w:t>
      </w:r>
      <w:r w:rsidRPr="0028609F">
        <w:rPr>
          <w:rFonts w:cs="Arial"/>
          <w:sz w:val="22"/>
          <w:szCs w:val="22"/>
          <w:lang w:val="sr-Latn-RS"/>
        </w:rPr>
        <w:t xml:space="preserve">mm </w:t>
      </w:r>
      <w:r w:rsidRPr="0028609F">
        <w:rPr>
          <w:rFonts w:cs="Arial"/>
          <w:sz w:val="22"/>
          <w:szCs w:val="22"/>
          <w:lang w:val="sr-Cyrl-RS"/>
        </w:rPr>
        <w:t>до 2.700</w:t>
      </w:r>
      <w:r w:rsidRPr="0028609F">
        <w:rPr>
          <w:rFonts w:cs="Arial"/>
          <w:sz w:val="22"/>
          <w:szCs w:val="22"/>
          <w:lang w:val="sr-Latn-RS"/>
        </w:rPr>
        <w:t xml:space="preserve"> mm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 xml:space="preserve">Запремина пртљажника 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>мин. 580 l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num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>Година производње возила: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>не старија од 2017. године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right="-421"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CS"/>
        </w:rPr>
        <w:t xml:space="preserve">Гарантни рок:           </w:t>
      </w:r>
      <w:r w:rsidRPr="0028609F">
        <w:rPr>
          <w:rFonts w:cs="Arial"/>
          <w:sz w:val="22"/>
          <w:szCs w:val="22"/>
          <w:lang w:val="sr-Cyrl-CS"/>
        </w:rPr>
        <w:tab/>
      </w:r>
      <w:r w:rsidRPr="0028609F">
        <w:rPr>
          <w:rFonts w:cs="Arial"/>
          <w:sz w:val="22"/>
          <w:szCs w:val="22"/>
          <w:lang w:val="sr-Cyrl-CS"/>
        </w:rPr>
        <w:tab/>
      </w:r>
      <w:r w:rsidRPr="0028609F">
        <w:rPr>
          <w:rFonts w:cs="Arial"/>
          <w:sz w:val="22"/>
          <w:szCs w:val="22"/>
          <w:lang w:val="sr-Cyrl-CS"/>
        </w:rPr>
        <w:tab/>
      </w:r>
      <w:r w:rsidRPr="0028609F">
        <w:rPr>
          <w:rFonts w:cs="Arial"/>
          <w:sz w:val="22"/>
          <w:szCs w:val="22"/>
          <w:lang w:val="sr-Cyrl-CS"/>
        </w:rPr>
        <w:tab/>
        <w:t>мин. 48 месеци или мин.120.000 км</w:t>
      </w:r>
    </w:p>
    <w:p w:rsidR="0028609F" w:rsidRPr="0028609F" w:rsidRDefault="0028609F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Против корозије минимум 12 год.</w:t>
      </w:r>
    </w:p>
    <w:p w:rsidR="0028609F" w:rsidRPr="0028609F" w:rsidRDefault="0028609F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На боју и лак је минимум 3 године</w:t>
      </w:r>
    </w:p>
    <w:p w:rsidR="0028609F" w:rsidRPr="0028609F" w:rsidRDefault="0028609F" w:rsidP="0028609F">
      <w:pPr>
        <w:rPr>
          <w:rFonts w:cs="Arial"/>
          <w:sz w:val="22"/>
          <w:szCs w:val="22"/>
          <w:u w:val="single"/>
          <w:lang w:val="sr-Cyrl-CS"/>
        </w:rPr>
      </w:pPr>
      <w:r w:rsidRPr="0028609F">
        <w:rPr>
          <w:rFonts w:cs="Arial"/>
          <w:sz w:val="22"/>
          <w:szCs w:val="22"/>
          <w:u w:val="single"/>
          <w:lang w:val="sr-Cyrl-CS"/>
        </w:rPr>
        <w:t>Минимална захтевана опрема</w:t>
      </w:r>
      <w:r w:rsidRPr="0028609F">
        <w:rPr>
          <w:rFonts w:cs="Arial"/>
          <w:sz w:val="22"/>
          <w:szCs w:val="22"/>
          <w:u w:val="single"/>
          <w:lang w:val="sr-Latn-CS"/>
        </w:rPr>
        <w:t>: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CS"/>
        </w:rPr>
        <w:t>AIRBAG</w:t>
      </w:r>
      <w:r w:rsidRPr="0028609F">
        <w:rPr>
          <w:rFonts w:cs="Arial"/>
          <w:sz w:val="22"/>
          <w:szCs w:val="22"/>
          <w:lang w:val="sr-Cyrl-CS"/>
        </w:rPr>
        <w:t xml:space="preserve"> за возача,сувозача (сувозачев са деактивацијом)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Предњи бочни </w:t>
      </w:r>
      <w:r w:rsidRPr="0028609F">
        <w:rPr>
          <w:rFonts w:cs="Arial"/>
          <w:sz w:val="22"/>
          <w:szCs w:val="22"/>
        </w:rPr>
        <w:t>AIRBAG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Ваздушне завесе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</w:rPr>
        <w:t>ES</w:t>
      </w:r>
      <w:r w:rsidRPr="0028609F">
        <w:rPr>
          <w:rFonts w:cs="Arial"/>
          <w:sz w:val="22"/>
          <w:szCs w:val="22"/>
          <w:lang w:val="sr-Latn-RS"/>
        </w:rPr>
        <w:t>C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Двозонски клима уређај са електронском регулацијом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Електроподизачи предњих и задњих стакала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Електро подесиви, скопиви и грејани спољашњи ретровизори са аутоматским затамњењем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Централно закључавање са даљинском командом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>Maxi dot</w:t>
      </w:r>
      <w:r w:rsidRPr="0028609F">
        <w:rPr>
          <w:rFonts w:cs="Arial"/>
          <w:sz w:val="22"/>
          <w:szCs w:val="22"/>
          <w:lang w:val="sr-Cyrl-RS"/>
        </w:rPr>
        <w:t xml:space="preserve"> у боји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Контрола при вожњи у брдима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LED светла</w:t>
      </w:r>
      <w:r w:rsidRPr="0028609F">
        <w:rPr>
          <w:rFonts w:cs="Arial"/>
          <w:sz w:val="22"/>
          <w:szCs w:val="22"/>
          <w:lang w:val="sr-Latn-RS"/>
        </w:rPr>
        <w:t xml:space="preserve"> са AFS </w:t>
      </w:r>
      <w:r w:rsidRPr="0028609F">
        <w:rPr>
          <w:rFonts w:cs="Arial"/>
          <w:sz w:val="22"/>
          <w:szCs w:val="22"/>
          <w:lang w:val="sr-Cyrl-RS"/>
        </w:rPr>
        <w:t>функцијом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Телескопски уређај за прање фарова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Предња и задња светла за маглу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Задњи паркинг сензори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Cruise control – </w:t>
      </w:r>
      <w:r w:rsidRPr="0028609F">
        <w:rPr>
          <w:rFonts w:cs="Arial"/>
          <w:sz w:val="22"/>
          <w:szCs w:val="22"/>
          <w:lang w:val="sr-Cyrl-RS"/>
        </w:rPr>
        <w:t>контрола путовања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Auto light assist – </w:t>
      </w:r>
      <w:r w:rsidRPr="0028609F">
        <w:rPr>
          <w:rFonts w:cs="Arial"/>
          <w:sz w:val="22"/>
          <w:szCs w:val="22"/>
          <w:lang w:val="sr-Cyrl-RS"/>
        </w:rPr>
        <w:t>аутоматска контрола дугог светла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Дневна светла </w:t>
      </w:r>
      <w:r w:rsidRPr="0028609F">
        <w:rPr>
          <w:rFonts w:cs="Arial"/>
          <w:sz w:val="22"/>
          <w:szCs w:val="22"/>
          <w:lang w:val="sr-Cyrl-RS"/>
        </w:rPr>
        <w:t xml:space="preserve">са </w:t>
      </w:r>
      <w:r w:rsidRPr="0028609F">
        <w:rPr>
          <w:rFonts w:cs="Arial"/>
          <w:sz w:val="22"/>
          <w:szCs w:val="22"/>
          <w:lang w:val="sr-Latn-RS"/>
        </w:rPr>
        <w:t xml:space="preserve">coming home </w:t>
      </w:r>
      <w:r w:rsidRPr="0028609F">
        <w:rPr>
          <w:rFonts w:cs="Arial"/>
          <w:sz w:val="22"/>
          <w:szCs w:val="22"/>
          <w:lang w:val="sr-Cyrl-RS"/>
        </w:rPr>
        <w:t>функцијом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Comfort </w:t>
      </w:r>
      <w:r w:rsidRPr="0028609F">
        <w:rPr>
          <w:rFonts w:cs="Arial"/>
          <w:sz w:val="22"/>
          <w:szCs w:val="22"/>
          <w:lang w:val="sr-Cyrl-RS"/>
        </w:rPr>
        <w:t>телефонирање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Возачево и сувозачево седиште подесиво по висини и лумбално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Предњи наслон за руку </w:t>
      </w:r>
      <w:r w:rsidRPr="0028609F">
        <w:rPr>
          <w:rFonts w:cs="Arial"/>
          <w:sz w:val="22"/>
          <w:szCs w:val="22"/>
          <w:lang w:val="sr-Latn-RS"/>
        </w:rPr>
        <w:t>– Jumbo box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Унутрашњи  ретровизор са аутоматским затамњењем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Сензор за кишу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Аутоматско подешавање светлосног снопа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Диск кочнице позади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Радио апарат 8 звучника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Индикатор притиска у пнеуматицима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Дељив и скопив наслон задњег седишта са наслоном за руку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Sun screen </w:t>
      </w:r>
      <w:r w:rsidRPr="0028609F">
        <w:rPr>
          <w:rFonts w:cs="Arial"/>
          <w:sz w:val="22"/>
          <w:szCs w:val="22"/>
          <w:lang w:val="sr-Cyrl-RS"/>
        </w:rPr>
        <w:t>за задње стакло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Подсетник сигурносног појаса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Три наслона за главу позади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 xml:space="preserve">Тонирана стакла 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Полица за наочаре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Предње и задње унутрашње осветљење пода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Пакет за пушаче (предња пепељара)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Два светла за читање (напред и позади)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Apple </w:t>
      </w:r>
      <w:r w:rsidRPr="0028609F">
        <w:rPr>
          <w:rFonts w:cs="Arial"/>
          <w:sz w:val="22"/>
          <w:szCs w:val="22"/>
          <w:lang w:val="sr-Cyrl-RS"/>
        </w:rPr>
        <w:t>конекција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 xml:space="preserve">Трокраки спортски мултифункционални кожни волан за радио и телефон подесив у две осе 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Кожна ручица мењача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lastRenderedPageBreak/>
        <w:t>Кожна ручица ручне кочнице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Спољашњи ретровизори у боји возила 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Алуминијумске фелне 16“, пнеуматици 205/55 </w:t>
      </w:r>
      <w:r w:rsidRPr="0028609F">
        <w:rPr>
          <w:rFonts w:cs="Arial"/>
          <w:sz w:val="22"/>
          <w:szCs w:val="22"/>
          <w:lang w:val="sr-Latn-RS"/>
        </w:rPr>
        <w:t>R16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Хром пакет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Текстилне патоснице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Р</w:t>
      </w:r>
      <w:r w:rsidRPr="0028609F">
        <w:rPr>
          <w:rFonts w:cs="Arial"/>
          <w:sz w:val="22"/>
          <w:szCs w:val="22"/>
          <w:lang w:val="sr-Latn-CS"/>
        </w:rPr>
        <w:t xml:space="preserve">езервни точак </w:t>
      </w:r>
      <w:r w:rsidRPr="0028609F">
        <w:rPr>
          <w:rFonts w:cs="Arial"/>
          <w:sz w:val="22"/>
          <w:szCs w:val="22"/>
          <w:lang w:val="sr-Cyrl-RS"/>
        </w:rPr>
        <w:t>са гумом пуних димензија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Алат за замену точка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Комплет прве помоћи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Сигурносни троугао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Комплет резервних сијалица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Флуоресцентни прслук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Сајла за вучу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Сет зимских гума (4 комада), без фелни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rPr>
          <w:rFonts w:eastAsia="Calibri" w:cs="Arial"/>
          <w:b/>
          <w:sz w:val="22"/>
          <w:szCs w:val="22"/>
          <w:lang w:val="sr-Cyrl-RS"/>
        </w:rPr>
      </w:pPr>
      <w:r w:rsidRPr="0028609F">
        <w:rPr>
          <w:rFonts w:cs="Arial"/>
          <w:sz w:val="22"/>
          <w:szCs w:val="22"/>
          <w:lang w:val="sr-Cyrl-RS"/>
        </w:rPr>
        <w:t>Сигурносни систем клин</w:t>
      </w:r>
    </w:p>
    <w:p w:rsidR="00717721" w:rsidRPr="00C7468E" w:rsidRDefault="00717721" w:rsidP="00717721">
      <w:pPr>
        <w:rPr>
          <w:rFonts w:cs="Arial"/>
          <w:i/>
          <w:szCs w:val="24"/>
          <w:lang w:val="sr-Cyrl-RS"/>
        </w:rPr>
      </w:pPr>
    </w:p>
    <w:p w:rsidR="00717721" w:rsidRDefault="00717721" w:rsidP="00717721">
      <w:pPr>
        <w:jc w:val="center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  <w:lang w:val="sr-Cyrl-RS"/>
        </w:rPr>
        <w:t>3.</w:t>
      </w:r>
    </w:p>
    <w:p w:rsidR="00CB62CC" w:rsidRPr="00C7468E" w:rsidRDefault="00CB62CC" w:rsidP="00CB62CC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12</w:t>
      </w:r>
      <w:r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>
        <w:rPr>
          <w:rFonts w:cs="Arial"/>
          <w:i/>
          <w:szCs w:val="24"/>
          <w:lang w:val="sr-Cyrl-RS"/>
        </w:rPr>
        <w:t>ју возила, мења се: ВОЗИЛО ТИП 7 1</w:t>
      </w:r>
      <w:r>
        <w:rPr>
          <w:rFonts w:cs="Arial"/>
          <w:lang w:val="sr-Cyrl-RS"/>
        </w:rPr>
        <w:t xml:space="preserve"> комад</w:t>
      </w:r>
      <w:r w:rsidRPr="00C7468E">
        <w:rPr>
          <w:rFonts w:cs="Arial"/>
          <w:i/>
          <w:szCs w:val="24"/>
          <w:lang w:val="sr-Cyrl-RS"/>
        </w:rPr>
        <w:t>, и сада гласи:</w:t>
      </w:r>
    </w:p>
    <w:p w:rsidR="00CB62CC" w:rsidRDefault="00CB62CC" w:rsidP="00717721">
      <w:pPr>
        <w:jc w:val="center"/>
        <w:rPr>
          <w:rFonts w:cs="Arial"/>
          <w:szCs w:val="24"/>
          <w:lang w:val="sr-Cyrl-RS"/>
        </w:rPr>
      </w:pPr>
    </w:p>
    <w:p w:rsidR="00CB62CC" w:rsidRPr="00CB62CC" w:rsidRDefault="00CB62CC" w:rsidP="00CB62CC">
      <w:pPr>
        <w:tabs>
          <w:tab w:val="left" w:pos="780"/>
        </w:tabs>
        <w:ind w:left="420"/>
        <w:rPr>
          <w:rFonts w:cs="Arial"/>
          <w:b/>
          <w:sz w:val="22"/>
          <w:szCs w:val="22"/>
          <w:lang w:val="sr-Cyrl-CS"/>
        </w:rPr>
      </w:pPr>
      <w:r w:rsidRPr="00CB62CC">
        <w:rPr>
          <w:rFonts w:cs="Arial"/>
          <w:b/>
          <w:sz w:val="22"/>
          <w:szCs w:val="22"/>
          <w:u w:val="single"/>
          <w:lang w:val="sr-Cyrl-CS" w:eastAsia="ar-SA"/>
        </w:rPr>
        <w:t>ВОЗИЛО ТИП 7</w:t>
      </w:r>
      <w:r w:rsidRPr="00CB62CC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CB62CC">
        <w:rPr>
          <w:rFonts w:cs="Arial"/>
          <w:b/>
          <w:sz w:val="22"/>
          <w:szCs w:val="22"/>
          <w:u w:val="single"/>
          <w:lang w:val="sr-Cyrl-CS"/>
        </w:rPr>
        <w:t>–</w:t>
      </w:r>
      <w:r w:rsidRPr="00CB62CC">
        <w:rPr>
          <w:rFonts w:cs="Arial"/>
          <w:b/>
          <w:sz w:val="22"/>
          <w:szCs w:val="22"/>
          <w:lang w:val="sr-Cyrl-CS"/>
        </w:rPr>
        <w:t xml:space="preserve">   1</w:t>
      </w:r>
      <w:r w:rsidRPr="00CB62CC">
        <w:rPr>
          <w:rFonts w:cs="Arial"/>
          <w:b/>
          <w:sz w:val="22"/>
          <w:szCs w:val="22"/>
          <w:lang w:val="sr-Latn-CS"/>
        </w:rPr>
        <w:t xml:space="preserve"> </w:t>
      </w:r>
      <w:r w:rsidRPr="00CB62CC">
        <w:rPr>
          <w:rFonts w:cs="Arial"/>
          <w:b/>
          <w:sz w:val="22"/>
          <w:szCs w:val="22"/>
          <w:lang w:val="sr-Cyrl-CS"/>
        </w:rPr>
        <w:t>комад</w:t>
      </w:r>
    </w:p>
    <w:p w:rsidR="00CB62CC" w:rsidRPr="00CB62CC" w:rsidRDefault="00CB62CC" w:rsidP="00CB62CC">
      <w:pPr>
        <w:tabs>
          <w:tab w:val="left" w:pos="780"/>
        </w:tabs>
        <w:ind w:left="420"/>
        <w:rPr>
          <w:rFonts w:cs="Arial"/>
          <w:b/>
          <w:sz w:val="22"/>
          <w:szCs w:val="22"/>
          <w:lang w:val="sr-Cyrl-CS"/>
        </w:rPr>
      </w:pPr>
    </w:p>
    <w:p w:rsidR="00CB62CC" w:rsidRPr="00CB62CC" w:rsidRDefault="00CB62CC" w:rsidP="00CB62CC">
      <w:pPr>
        <w:ind w:left="420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u w:val="single"/>
          <w:lang w:val="sr-Cyrl-RS"/>
        </w:rPr>
        <w:t xml:space="preserve">НОВО </w:t>
      </w:r>
      <w:r w:rsidRPr="00CB62CC">
        <w:rPr>
          <w:rFonts w:cs="Arial"/>
          <w:sz w:val="22"/>
          <w:szCs w:val="22"/>
          <w:u w:val="single"/>
          <w:lang w:val="sr-Latn-RS"/>
        </w:rPr>
        <w:t>ПУТНИЧКО  ВОЗИЛО,  ДИЗЕЛ</w:t>
      </w:r>
      <w:r w:rsidRPr="00CB62CC">
        <w:rPr>
          <w:rFonts w:cs="Arial"/>
          <w:sz w:val="22"/>
          <w:szCs w:val="22"/>
          <w:lang w:val="sr-Cyrl-RS"/>
        </w:rPr>
        <w:t xml:space="preserve">     </w:t>
      </w:r>
      <w:r w:rsidRPr="00CB62CC">
        <w:rPr>
          <w:rFonts w:cs="Arial"/>
          <w:sz w:val="22"/>
          <w:szCs w:val="22"/>
          <w:lang w:val="sr-Latn-RS"/>
        </w:rPr>
        <w:tab/>
      </w:r>
      <w:r w:rsidRPr="00CB62CC">
        <w:rPr>
          <w:rFonts w:cs="Arial"/>
          <w:sz w:val="22"/>
          <w:szCs w:val="22"/>
          <w:lang w:val="sr-Latn-RS"/>
        </w:rPr>
        <w:tab/>
        <w:t xml:space="preserve"> 1 </w:t>
      </w:r>
      <w:r w:rsidRPr="00CB62CC">
        <w:rPr>
          <w:rFonts w:cs="Arial"/>
          <w:sz w:val="22"/>
          <w:szCs w:val="22"/>
          <w:lang w:val="sr-Cyrl-RS"/>
        </w:rPr>
        <w:t>(један) комад</w:t>
      </w:r>
    </w:p>
    <w:p w:rsidR="00CB62CC" w:rsidRPr="00CB62CC" w:rsidRDefault="00CB62CC" w:rsidP="00CB62CC">
      <w:pPr>
        <w:jc w:val="center"/>
        <w:rPr>
          <w:rFonts w:cs="Arial"/>
          <w:b/>
          <w:bCs/>
          <w:sz w:val="22"/>
          <w:szCs w:val="22"/>
          <w:u w:val="single"/>
          <w:lang w:val="sr-Cyrl-RS"/>
        </w:rPr>
      </w:pP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Тип возила:                                                                   путничко 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Облик каросерије:                                                        лимузина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Врста погонског горива: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дизел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Генерација мотора:                                                      Еуро 6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М</w:t>
      </w:r>
      <w:r w:rsidRPr="00CB62CC">
        <w:rPr>
          <w:rFonts w:cs="Arial"/>
          <w:sz w:val="22"/>
          <w:szCs w:val="22"/>
          <w:lang w:val="sr-Latn-RS"/>
        </w:rPr>
        <w:t>ења</w:t>
      </w:r>
      <w:r w:rsidRPr="00CB62CC">
        <w:rPr>
          <w:rFonts w:cs="Arial"/>
          <w:sz w:val="22"/>
          <w:szCs w:val="22"/>
          <w:lang w:val="sr-Cyrl-RS"/>
        </w:rPr>
        <w:t>ч</w:t>
      </w:r>
      <w:r w:rsidRPr="00CB62CC">
        <w:rPr>
          <w:rFonts w:cs="Arial"/>
          <w:sz w:val="22"/>
          <w:szCs w:val="22"/>
          <w:lang w:val="sr-Latn-RS"/>
        </w:rPr>
        <w:t xml:space="preserve">:      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         </w:t>
      </w:r>
      <w:r w:rsidRPr="00CB62CC">
        <w:rPr>
          <w:rFonts w:cs="Arial"/>
          <w:sz w:val="22"/>
          <w:szCs w:val="22"/>
          <w:lang w:val="sr-Latn-RS"/>
        </w:rPr>
        <w:t>       </w:t>
      </w:r>
      <w:r w:rsidRPr="00CB62CC">
        <w:rPr>
          <w:rFonts w:cs="Arial"/>
          <w:sz w:val="22"/>
          <w:szCs w:val="22"/>
          <w:lang w:val="sr-Cyrl-RS"/>
        </w:rPr>
        <w:t xml:space="preserve">аутоматски </w:t>
      </w:r>
      <w:r w:rsidRPr="00CB62CC">
        <w:rPr>
          <w:rFonts w:cs="Arial"/>
          <w:sz w:val="22"/>
          <w:szCs w:val="22"/>
          <w:lang w:val="sr-Latn-RS"/>
        </w:rPr>
        <w:t>7</w:t>
      </w:r>
      <w:r w:rsidRPr="00CB62CC">
        <w:rPr>
          <w:rFonts w:cs="Arial"/>
          <w:sz w:val="22"/>
          <w:szCs w:val="22"/>
          <w:lang w:val="sr-Cyrl-RS"/>
        </w:rPr>
        <w:t xml:space="preserve"> – степени 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Погон</w:t>
      </w:r>
      <w:r w:rsidRPr="00CB62CC">
        <w:rPr>
          <w:rFonts w:cs="Arial"/>
          <w:sz w:val="22"/>
          <w:szCs w:val="22"/>
          <w:lang w:val="sr-Latn-RS"/>
        </w:rPr>
        <w:t xml:space="preserve">:          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       </w:t>
      </w:r>
      <w:r w:rsidRPr="00CB62CC">
        <w:rPr>
          <w:rFonts w:cs="Arial"/>
          <w:sz w:val="22"/>
          <w:szCs w:val="22"/>
          <w:lang w:val="sr-Latn-RS"/>
        </w:rPr>
        <w:t>     </w:t>
      </w:r>
      <w:r w:rsidRPr="00CB62CC">
        <w:rPr>
          <w:rFonts w:cs="Arial"/>
          <w:sz w:val="22"/>
          <w:szCs w:val="22"/>
          <w:lang w:val="sr-Cyrl-RS"/>
        </w:rPr>
        <w:t>  </w:t>
      </w:r>
      <w:r w:rsidRPr="00CB62CC">
        <w:rPr>
          <w:rFonts w:cs="Arial"/>
          <w:sz w:val="22"/>
          <w:szCs w:val="22"/>
          <w:lang w:val="sr-Latn-RS"/>
        </w:rPr>
        <w:t>4x4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Број врата:                                                                    5 (пет)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Број седишта:                                                               5 (пет)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Боја каросерије: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 xml:space="preserve">       Металик по избору</w:t>
      </w:r>
      <w:r w:rsidRPr="00CB62CC">
        <w:rPr>
          <w:rFonts w:cs="Arial"/>
          <w:sz w:val="22"/>
          <w:szCs w:val="22"/>
          <w:lang w:val="sr-Latn-RS"/>
        </w:rPr>
        <w:t xml:space="preserve">                               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Радна запремина мотора:                                           од 1.</w:t>
      </w:r>
      <w:r w:rsidRPr="00CB62CC">
        <w:rPr>
          <w:rFonts w:cs="Arial"/>
          <w:sz w:val="22"/>
          <w:szCs w:val="22"/>
          <w:lang w:val="sr-Cyrl-RS"/>
        </w:rPr>
        <w:t>950</w:t>
      </w:r>
      <w:r w:rsidRPr="00CB62CC">
        <w:rPr>
          <w:rFonts w:cs="Arial"/>
          <w:sz w:val="22"/>
          <w:szCs w:val="22"/>
          <w:lang w:val="sr-Latn-RS"/>
        </w:rPr>
        <w:t xml:space="preserve"> ccm до 2.000 ccm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Снага мотора:                                                             </w:t>
      </w:r>
      <w:r w:rsidRPr="00CB62CC">
        <w:rPr>
          <w:rFonts w:cs="Arial"/>
          <w:sz w:val="22"/>
          <w:szCs w:val="22"/>
          <w:lang w:val="sr-Cyrl-RS"/>
        </w:rPr>
        <w:t xml:space="preserve"> од 140 до 145 </w:t>
      </w:r>
      <w:r w:rsidRPr="00CB62CC">
        <w:rPr>
          <w:rFonts w:cs="Arial"/>
          <w:sz w:val="22"/>
          <w:szCs w:val="22"/>
          <w:lang w:val="sr-Latn-RS"/>
        </w:rPr>
        <w:t>kw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Дужина возила.        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од</w:t>
      </w:r>
      <w:r w:rsidRPr="00CB62CC">
        <w:rPr>
          <w:rFonts w:cs="Arial"/>
          <w:sz w:val="22"/>
          <w:szCs w:val="22"/>
          <w:lang w:val="sr-Latn-RS"/>
        </w:rPr>
        <w:t xml:space="preserve">. </w:t>
      </w:r>
      <w:r w:rsidRPr="00CB62CC">
        <w:rPr>
          <w:rFonts w:cs="Arial"/>
          <w:sz w:val="22"/>
          <w:szCs w:val="22"/>
          <w:lang w:val="sr-Cyrl-RS"/>
        </w:rPr>
        <w:t>4.850</w:t>
      </w:r>
      <w:r w:rsidRPr="00CB62CC">
        <w:rPr>
          <w:rFonts w:cs="Arial"/>
          <w:sz w:val="22"/>
          <w:szCs w:val="22"/>
          <w:lang w:val="sr-Latn-RS"/>
        </w:rPr>
        <w:t xml:space="preserve"> mm</w:t>
      </w:r>
      <w:r w:rsidRPr="00CB62CC">
        <w:rPr>
          <w:rFonts w:cs="Arial"/>
          <w:sz w:val="22"/>
          <w:szCs w:val="22"/>
          <w:lang w:val="sr-Cyrl-RS"/>
        </w:rPr>
        <w:t xml:space="preserve"> до 4.900 mm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Међуосовинско растојање:                                         </w:t>
      </w:r>
      <w:r w:rsidRPr="00CB62CC">
        <w:rPr>
          <w:rFonts w:cs="Arial"/>
          <w:sz w:val="22"/>
          <w:szCs w:val="22"/>
          <w:lang w:val="sr-Cyrl-RS"/>
        </w:rPr>
        <w:t>од</w:t>
      </w:r>
      <w:r w:rsidRPr="00CB62CC">
        <w:rPr>
          <w:rFonts w:cs="Arial"/>
          <w:sz w:val="22"/>
          <w:szCs w:val="22"/>
          <w:lang w:val="sr-Latn-RS"/>
        </w:rPr>
        <w:t xml:space="preserve"> 2.</w:t>
      </w:r>
      <w:r w:rsidRPr="00CB62CC">
        <w:rPr>
          <w:rFonts w:cs="Arial"/>
          <w:sz w:val="22"/>
          <w:szCs w:val="22"/>
          <w:lang w:val="sr-Cyrl-RS"/>
        </w:rPr>
        <w:t>800</w:t>
      </w:r>
      <w:r w:rsidRPr="00CB62CC">
        <w:rPr>
          <w:rFonts w:cs="Arial"/>
          <w:sz w:val="22"/>
          <w:szCs w:val="22"/>
          <w:lang w:val="sr-Latn-RS"/>
        </w:rPr>
        <w:t xml:space="preserve"> mm </w:t>
      </w:r>
      <w:r w:rsidRPr="00CB62CC">
        <w:rPr>
          <w:rFonts w:cs="Arial"/>
          <w:sz w:val="22"/>
          <w:szCs w:val="22"/>
          <w:lang w:val="sr-Cyrl-RS"/>
        </w:rPr>
        <w:t>до 2.850 m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Запремина пртљажника:                                           </w:t>
      </w:r>
      <w:r w:rsidRPr="00CB62CC">
        <w:rPr>
          <w:rFonts w:cs="Arial"/>
          <w:sz w:val="22"/>
          <w:szCs w:val="22"/>
          <w:lang w:val="sr-Latn-RS"/>
        </w:rPr>
        <w:t xml:space="preserve">  </w:t>
      </w:r>
      <w:r w:rsidRPr="00CB62CC">
        <w:rPr>
          <w:rFonts w:cs="Arial"/>
          <w:sz w:val="22"/>
          <w:szCs w:val="22"/>
          <w:lang w:val="sr-Cyrl-RS"/>
        </w:rPr>
        <w:t>мин.   600 лит.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 xml:space="preserve">Година производње:                                                    не старија од </w:t>
      </w:r>
      <w:r w:rsidRPr="00CB62CC">
        <w:rPr>
          <w:rFonts w:cs="Arial"/>
          <w:sz w:val="22"/>
          <w:szCs w:val="22"/>
          <w:lang w:val="sr-Latn-RS"/>
        </w:rPr>
        <w:t>2018.</w:t>
      </w:r>
    </w:p>
    <w:p w:rsidR="00CB62CC" w:rsidRPr="00596C4F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Гарантни рок:                                                мин. 48 месеци или минимум 1</w:t>
      </w:r>
      <w:r w:rsidRPr="00CB62CC">
        <w:rPr>
          <w:rFonts w:cs="Arial"/>
          <w:sz w:val="22"/>
          <w:szCs w:val="22"/>
          <w:lang w:val="sr-Latn-RS"/>
        </w:rPr>
        <w:t>0</w:t>
      </w:r>
      <w:r w:rsidRPr="00CB62CC">
        <w:rPr>
          <w:rFonts w:cs="Arial"/>
          <w:sz w:val="22"/>
          <w:szCs w:val="22"/>
          <w:lang w:val="sr-Cyrl-RS"/>
        </w:rPr>
        <w:t>0.000 кm.</w:t>
      </w:r>
    </w:p>
    <w:p w:rsidR="00596C4F" w:rsidRPr="00CB62CC" w:rsidRDefault="00596C4F" w:rsidP="00596C4F">
      <w:pPr>
        <w:jc w:val="left"/>
        <w:rPr>
          <w:rFonts w:cs="Arial"/>
          <w:sz w:val="22"/>
          <w:szCs w:val="22"/>
          <w:lang w:val="sr-Latn-RS"/>
        </w:rPr>
      </w:pPr>
    </w:p>
    <w:p w:rsidR="00CB62CC" w:rsidRDefault="00CB62CC" w:rsidP="00CB62CC">
      <w:pPr>
        <w:rPr>
          <w:rFonts w:cs="Arial"/>
          <w:b/>
          <w:bCs/>
          <w:sz w:val="22"/>
          <w:szCs w:val="22"/>
          <w:u w:val="single"/>
          <w:lang w:val="sr-Latn-RS"/>
        </w:rPr>
      </w:pPr>
      <w:r w:rsidRPr="00CB62CC">
        <w:rPr>
          <w:rFonts w:cs="Arial"/>
          <w:b/>
          <w:bCs/>
          <w:sz w:val="22"/>
          <w:szCs w:val="22"/>
          <w:u w:val="single"/>
          <w:lang w:val="sr-Cyrl-RS"/>
        </w:rPr>
        <w:t>Минимална захтевана опрема</w:t>
      </w:r>
      <w:r w:rsidRPr="00CB62CC">
        <w:rPr>
          <w:rFonts w:cs="Arial"/>
          <w:b/>
          <w:bCs/>
          <w:sz w:val="22"/>
          <w:szCs w:val="22"/>
          <w:u w:val="single"/>
          <w:lang w:val="sr-Latn-RS"/>
        </w:rPr>
        <w:t>:</w:t>
      </w:r>
    </w:p>
    <w:p w:rsidR="00596C4F" w:rsidRPr="00CB62CC" w:rsidRDefault="00596C4F" w:rsidP="00CB62CC">
      <w:pPr>
        <w:rPr>
          <w:rFonts w:cs="Arial"/>
          <w:b/>
          <w:bCs/>
          <w:sz w:val="22"/>
          <w:szCs w:val="22"/>
          <w:u w:val="single"/>
          <w:lang w:val="sr-Cyrl-RS"/>
        </w:rPr>
      </w:pP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</w:rPr>
        <w:t>AIRBAG</w:t>
      </w:r>
      <w:r w:rsidRPr="00CB62CC">
        <w:rPr>
          <w:rFonts w:eastAsia="Calibri" w:cs="Arial"/>
          <w:sz w:val="22"/>
          <w:szCs w:val="22"/>
          <w:lang w:val="sr-Cyrl-RS"/>
        </w:rPr>
        <w:t xml:space="preserve"> за возача,сувозача,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 xml:space="preserve">Предњи бочни </w:t>
      </w:r>
      <w:r w:rsidRPr="00CB62CC">
        <w:rPr>
          <w:rFonts w:eastAsia="Calibri" w:cs="Arial"/>
          <w:sz w:val="22"/>
          <w:szCs w:val="22"/>
        </w:rPr>
        <w:t>AIRBAG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AIRBAG за колена возача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Ваздушне завесе</w:t>
      </w:r>
    </w:p>
    <w:p w:rsidR="00596C4F" w:rsidRDefault="00596C4F" w:rsidP="00596C4F">
      <w:pPr>
        <w:ind w:left="405"/>
        <w:jc w:val="left"/>
        <w:rPr>
          <w:rFonts w:eastAsia="Calibri" w:cs="Arial"/>
          <w:sz w:val="22"/>
          <w:szCs w:val="22"/>
          <w:lang w:val="sr-Cyrl-RS"/>
        </w:rPr>
      </w:pP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Седишта – перфорирана кожа, предња вентилирајућа седишта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Електоподесиво седиште за возача и сувозача са лумбалном подршком,седиште возача са меморијом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ESP, ABS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Подсетник сигурносног појаса за возача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Путни рачунар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Контрола при вожњи у брдима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 xml:space="preserve">Предња светла за маглу 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Индикатор притска у  гумама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Старт/Стоп систем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Темпомат адаптивни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 xml:space="preserve">Команде на волану за путни рачунар, телефон, </w:t>
      </w:r>
      <w:r w:rsidRPr="00CB62CC">
        <w:rPr>
          <w:rFonts w:eastAsia="Calibri" w:cs="Arial"/>
          <w:sz w:val="22"/>
          <w:szCs w:val="22"/>
        </w:rPr>
        <w:t>DSG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Троозонски клима уређај  - климатроник са контролним панелом позади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Би хенон фарови са уређајем за прање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Грејачи предњих седишта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Предњи и задњи паркинг сензори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Сензор за кишу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596C4F">
        <w:rPr>
          <w:rFonts w:eastAsia="Calibri" w:cs="Arial"/>
          <w:sz w:val="22"/>
          <w:szCs w:val="22"/>
          <w:lang w:val="sr-Cyrl-RS"/>
        </w:rPr>
        <w:t>У</w:t>
      </w:r>
      <w:r w:rsidRPr="00CB62CC">
        <w:rPr>
          <w:rFonts w:eastAsia="Calibri" w:cs="Arial"/>
          <w:sz w:val="22"/>
          <w:szCs w:val="22"/>
          <w:lang w:val="sr-Cyrl-RS"/>
        </w:rPr>
        <w:t>нутрашњни  ретровизор са аутоматским затамњењем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Спољашњи ретровизори електроподесиви са меморијом и грејачима,склопиви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Навигациони уређај – фабрички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Алуминијумске фелне 19“ са летњим гумама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Сет зимских гума – 4 комада / 235/45/ R 1</w:t>
      </w:r>
      <w:r w:rsidRPr="00CB62CC">
        <w:rPr>
          <w:rFonts w:eastAsia="Calibri" w:cs="Arial"/>
          <w:sz w:val="22"/>
          <w:szCs w:val="22"/>
        </w:rPr>
        <w:t>9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Гумене патоснице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Комплет прве помоћи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Сигурносни троугао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Комплет резервних сијалица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Флуоресцентни прслук</w:t>
      </w:r>
    </w:p>
    <w:p w:rsid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Сајла за вучу</w:t>
      </w:r>
    </w:p>
    <w:p w:rsidR="00596C4F" w:rsidRDefault="00596C4F" w:rsidP="00596C4F">
      <w:pPr>
        <w:spacing w:before="120"/>
        <w:contextualSpacing/>
        <w:rPr>
          <w:rFonts w:eastAsia="Calibri" w:cs="Arial"/>
          <w:sz w:val="22"/>
          <w:szCs w:val="22"/>
          <w:lang w:val="sr-Cyrl-RS"/>
        </w:rPr>
      </w:pPr>
    </w:p>
    <w:p w:rsidR="00CB62CC" w:rsidRDefault="00CB62CC" w:rsidP="00717721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4.</w:t>
      </w:r>
    </w:p>
    <w:p w:rsidR="00CB62CC" w:rsidRPr="00C7468E" w:rsidRDefault="00CB62CC" w:rsidP="00CB62CC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14</w:t>
      </w:r>
      <w:r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>
        <w:rPr>
          <w:rFonts w:cs="Arial"/>
          <w:i/>
          <w:szCs w:val="24"/>
          <w:lang w:val="sr-Cyrl-RS"/>
        </w:rPr>
        <w:t>ју возила, мења се табела за Партију 1,</w:t>
      </w:r>
      <w:r w:rsidRPr="00C7468E">
        <w:rPr>
          <w:rFonts w:cs="Arial"/>
          <w:i/>
          <w:szCs w:val="24"/>
          <w:lang w:val="sr-Cyrl-RS"/>
        </w:rPr>
        <w:t>, и сада гласи:</w:t>
      </w:r>
    </w:p>
    <w:p w:rsidR="00CB62CC" w:rsidRDefault="00CB62CC" w:rsidP="00CB62CC">
      <w:pPr>
        <w:jc w:val="left"/>
        <w:rPr>
          <w:rFonts w:cs="Arial"/>
          <w:szCs w:val="24"/>
          <w:lang w:val="sr-Cyrl-RS"/>
        </w:rPr>
      </w:pPr>
    </w:p>
    <w:p w:rsidR="00CB62CC" w:rsidRDefault="00CB62CC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3E220A">
      <w:pPr>
        <w:rPr>
          <w:rFonts w:cs="Arial"/>
          <w:szCs w:val="24"/>
        </w:rPr>
        <w:sectPr w:rsidR="00596C4F" w:rsidSect="00596C4F">
          <w:headerReference w:type="default" r:id="rId11"/>
          <w:footerReference w:type="default" r:id="rId12"/>
          <w:pgSz w:w="11906" w:h="16838"/>
          <w:pgMar w:top="1411" w:right="1138" w:bottom="1411" w:left="1699" w:header="706" w:footer="706" w:gutter="0"/>
          <w:cols w:space="708"/>
          <w:docGrid w:linePitch="360"/>
        </w:sectPr>
      </w:pPr>
    </w:p>
    <w:p w:rsidR="00596C4F" w:rsidRDefault="00596C4F" w:rsidP="003E220A">
      <w:pPr>
        <w:rPr>
          <w:rFonts w:cs="Arial"/>
          <w:szCs w:val="24"/>
        </w:rPr>
      </w:pPr>
    </w:p>
    <w:tbl>
      <w:tblPr>
        <w:tblpPr w:leftFromText="180" w:rightFromText="180" w:vertAnchor="text" w:horzAnchor="page" w:tblpX="9" w:tblpY="360"/>
        <w:tblW w:w="1658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559"/>
        <w:gridCol w:w="451"/>
        <w:gridCol w:w="133"/>
        <w:gridCol w:w="819"/>
        <w:gridCol w:w="387"/>
        <w:gridCol w:w="590"/>
        <w:gridCol w:w="733"/>
        <w:gridCol w:w="449"/>
        <w:gridCol w:w="590"/>
        <w:gridCol w:w="760"/>
        <w:gridCol w:w="506"/>
        <w:gridCol w:w="606"/>
        <w:gridCol w:w="779"/>
        <w:gridCol w:w="471"/>
        <w:gridCol w:w="590"/>
        <w:gridCol w:w="829"/>
        <w:gridCol w:w="437"/>
        <w:gridCol w:w="569"/>
        <w:gridCol w:w="781"/>
        <w:gridCol w:w="506"/>
        <w:gridCol w:w="681"/>
        <w:gridCol w:w="806"/>
        <w:gridCol w:w="971"/>
        <w:gridCol w:w="1263"/>
        <w:gridCol w:w="170"/>
      </w:tblGrid>
      <w:tr w:rsidR="00596C4F" w:rsidRPr="00596C4F" w:rsidTr="00B90693">
        <w:trPr>
          <w:trHeight w:val="31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b/>
                <w:sz w:val="18"/>
                <w:szCs w:val="18"/>
                <w:lang w:val="sr-Cyrl-RS"/>
              </w:rPr>
            </w:pPr>
            <w:r w:rsidRPr="00596C4F">
              <w:rPr>
                <w:b/>
                <w:sz w:val="18"/>
                <w:szCs w:val="18"/>
                <w:lang w:val="sr-Cyrl-RS"/>
              </w:rPr>
              <w:t>ПАРТИЈА 1.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</w:tr>
      <w:tr w:rsidR="00596C4F" w:rsidRPr="00596C4F" w:rsidTr="00B90693">
        <w:trPr>
          <w:gridAfter w:val="1"/>
          <w:wAfter w:w="170" w:type="dxa"/>
          <w:trHeight w:val="617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I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II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III</w:t>
            </w: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IV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V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VI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VII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  <w:r w:rsidRPr="00596C4F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96C4F" w:rsidRPr="00596C4F" w:rsidTr="00B90693">
        <w:trPr>
          <w:trHeight w:val="6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IV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V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VI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VII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УКУПНА ПОНУЂЕНА ЦЕНА ПО ОГРАНКУ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 xml:space="preserve">АДРЕСА </w:t>
            </w:r>
            <w:r w:rsidRPr="00596C4F">
              <w:rPr>
                <w:rFonts w:cs="Arial"/>
                <w:b/>
                <w:bCs/>
                <w:sz w:val="14"/>
                <w:szCs w:val="14"/>
                <w:lang w:val="sr-Cyrl-RS"/>
              </w:rPr>
              <w:t>З</w:t>
            </w:r>
            <w:r w:rsidRPr="00596C4F">
              <w:rPr>
                <w:rFonts w:cs="Arial"/>
                <w:b/>
                <w:bCs/>
                <w:sz w:val="14"/>
                <w:szCs w:val="14"/>
              </w:rPr>
              <w:t>А ИСПОСТАВЉАЊЕ РАЧУНА</w:t>
            </w:r>
          </w:p>
        </w:tc>
      </w:tr>
      <w:tr w:rsidR="00596C4F" w:rsidRPr="00596C4F" w:rsidTr="00B90693">
        <w:trPr>
          <w:trHeight w:val="37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3(1x2)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6(4x5)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9(7x8)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12(10x11)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15(13x14)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18(16x17)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21(19x20)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22(3+6+9+12+15+18+21)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ХЕ ЂЕРДАП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Електропривреда Србије ЈП Београд – Огранак ХЕЂердап, Трг Краља Петра </w:t>
            </w:r>
            <w:r w:rsidRPr="00596C4F">
              <w:rPr>
                <w:rFonts w:cs="Arial"/>
                <w:sz w:val="12"/>
                <w:szCs w:val="12"/>
                <w:lang w:val="sr-Latn-RS"/>
              </w:rPr>
              <w:t xml:space="preserve">I, </w:t>
            </w: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19320 Кладово 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ДЛХЕ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Дринско-Лимске ХЕ, Трг Душана Јерковића 1, Бајина Башта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ОБНОВЉИВИ ИЗВОРИ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Јавно предузеће „Електропривреда Србије“ Београд,</w:t>
            </w: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 Царице Милице 2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ПАНОНСКЕ ТЕ ТО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Панонске ТЕ-ТО, Булевар Ослобођења 100, Нови Сад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Краљево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Краљево, Димитрија Туцовића 5, Краљево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Ниш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Ниш, Булевар Зорана Ђинђића 46а, Ниш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Нови Сад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Нови Сад,  Булевар Ослобођења 100, Нови Сад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Београд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Београд, Масарикова 1-3, Београд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Крагујевац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Крагујевац, Слободе 7, Крагујевац</w:t>
            </w:r>
          </w:p>
        </w:tc>
      </w:tr>
      <w:tr w:rsidR="00596C4F" w:rsidRPr="00596C4F" w:rsidTr="00690C8D">
        <w:trPr>
          <w:trHeight w:val="14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lastRenderedPageBreak/>
              <w:t>ЕПС Снабдевање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ЕПС Снабдевање, Царице Милице 2, Београд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ТЕНТ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ТЕНТ, Богољуба Урошевића-Црног 44, Обреновац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РБ Колубара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РБ Колубара, Светог Саве 1, Лазаревац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УПРАВА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Јавно предузеће „Електропривреда Србије“ Београд,</w:t>
            </w: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 Царице Милице 2</w:t>
            </w:r>
          </w:p>
        </w:tc>
      </w:tr>
      <w:tr w:rsidR="00596C4F" w:rsidRPr="00596C4F" w:rsidTr="00B90693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4"/>
                <w:szCs w:val="14"/>
                <w:lang w:val="sr-Cyrl-RS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  <w:lang w:val="sr-Cyrl-RS"/>
              </w:rPr>
              <w:t>УКУПАН БРОЈ ВОЗИЛА: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  <w:lang w:val="sr-Cyrl-RS"/>
              </w:rPr>
            </w:pPr>
            <w:r w:rsidRPr="00596C4F">
              <w:rPr>
                <w:rFonts w:cs="Arial"/>
                <w:b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596C4F">
              <w:rPr>
                <w:rFonts w:cs="Arial"/>
                <w:b/>
                <w:sz w:val="12"/>
                <w:szCs w:val="12"/>
              </w:rPr>
              <w:t>130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47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ind w:left="-1440" w:firstLine="1440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  <w:r w:rsidRPr="00596C4F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596C4F" w:rsidRDefault="00596C4F" w:rsidP="003E220A">
      <w:pPr>
        <w:rPr>
          <w:rFonts w:cs="Arial"/>
          <w:szCs w:val="24"/>
        </w:rPr>
      </w:pPr>
    </w:p>
    <w:p w:rsidR="00596C4F" w:rsidRDefault="00596C4F" w:rsidP="003E220A">
      <w:pPr>
        <w:rPr>
          <w:rFonts w:cs="Arial"/>
          <w:szCs w:val="24"/>
        </w:rPr>
      </w:pPr>
    </w:p>
    <w:p w:rsidR="00596C4F" w:rsidRPr="00596C4F" w:rsidRDefault="00596C4F" w:rsidP="00596C4F">
      <w:pPr>
        <w:suppressAutoHyphens/>
        <w:rPr>
          <w:rFonts w:cs="Arial"/>
          <w:b/>
          <w:sz w:val="22"/>
          <w:szCs w:val="22"/>
          <w:lang w:val="sr-Cyrl-RS" w:eastAsia="ar-SA"/>
        </w:rPr>
      </w:pPr>
      <w:r w:rsidRPr="00596C4F">
        <w:rPr>
          <w:rFonts w:cs="Arial"/>
          <w:b/>
          <w:sz w:val="22"/>
          <w:szCs w:val="22"/>
          <w:lang w:val="sr-Cyrl-RS" w:eastAsia="ar-SA"/>
        </w:rPr>
        <w:t>Рок испоруке за сва возила из партије 1: до 120 дана од дана ступања уговора на снагу</w:t>
      </w:r>
    </w:p>
    <w:p w:rsidR="00596C4F" w:rsidRPr="00596C4F" w:rsidRDefault="00596C4F" w:rsidP="00596C4F">
      <w:pPr>
        <w:rPr>
          <w:sz w:val="22"/>
          <w:szCs w:val="22"/>
        </w:rPr>
      </w:pPr>
    </w:p>
    <w:p w:rsidR="00596C4F" w:rsidRPr="00596C4F" w:rsidRDefault="00596C4F" w:rsidP="00596C4F">
      <w:pPr>
        <w:suppressAutoHyphens/>
        <w:rPr>
          <w:rFonts w:cs="Arial"/>
          <w:sz w:val="22"/>
          <w:szCs w:val="22"/>
          <w:highlight w:val="yellow"/>
          <w:lang w:val="sr-Cyrl-RS" w:eastAsia="ar-SA"/>
        </w:rPr>
      </w:pPr>
    </w:p>
    <w:p w:rsidR="00596C4F" w:rsidRPr="00596C4F" w:rsidRDefault="00596C4F" w:rsidP="00596C4F">
      <w:pPr>
        <w:rPr>
          <w:rFonts w:cs="Arial"/>
          <w:b/>
          <w:sz w:val="22"/>
          <w:szCs w:val="22"/>
          <w:lang w:val="sr-Cyrl-RS"/>
        </w:rPr>
      </w:pPr>
    </w:p>
    <w:p w:rsidR="00596C4F" w:rsidRPr="00596C4F" w:rsidRDefault="00596C4F" w:rsidP="00596C4F">
      <w:pPr>
        <w:jc w:val="center"/>
        <w:rPr>
          <w:rFonts w:eastAsia="TimesNewRomanPSMT" w:cs="Arial"/>
          <w:bCs/>
          <w:sz w:val="22"/>
          <w:szCs w:val="22"/>
        </w:rPr>
      </w:pPr>
      <w:r w:rsidRPr="00596C4F">
        <w:rPr>
          <w:rFonts w:eastAsia="TimesNewRomanPSMT" w:cs="Arial"/>
          <w:bCs/>
          <w:sz w:val="22"/>
          <w:szCs w:val="22"/>
        </w:rPr>
        <w:t xml:space="preserve">Датум </w:t>
      </w:r>
      <w:r w:rsidRPr="00596C4F">
        <w:rPr>
          <w:rFonts w:eastAsia="TimesNewRomanPSMT" w:cs="Arial"/>
          <w:bCs/>
          <w:sz w:val="22"/>
          <w:szCs w:val="22"/>
        </w:rPr>
        <w:tab/>
      </w:r>
      <w:r w:rsidRPr="00596C4F">
        <w:rPr>
          <w:rFonts w:eastAsia="TimesNewRomanPSMT" w:cs="Arial"/>
          <w:bCs/>
          <w:sz w:val="22"/>
          <w:szCs w:val="22"/>
        </w:rPr>
        <w:tab/>
      </w:r>
      <w:r w:rsidRPr="00596C4F">
        <w:rPr>
          <w:rFonts w:eastAsia="TimesNewRomanPSMT" w:cs="Arial"/>
          <w:bCs/>
          <w:sz w:val="22"/>
          <w:szCs w:val="22"/>
        </w:rPr>
        <w:tab/>
      </w:r>
      <w:r w:rsidRPr="00596C4F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596C4F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596C4F">
        <w:rPr>
          <w:rFonts w:eastAsia="TimesNewRomanPSMT" w:cs="Arial"/>
          <w:bCs/>
          <w:sz w:val="22"/>
          <w:szCs w:val="22"/>
        </w:rPr>
        <w:t>Понуђач</w:t>
      </w:r>
    </w:p>
    <w:p w:rsidR="00596C4F" w:rsidRPr="00596C4F" w:rsidRDefault="00596C4F" w:rsidP="00596C4F">
      <w:pPr>
        <w:jc w:val="center"/>
        <w:rPr>
          <w:rFonts w:eastAsia="TimesNewRomanPSMT" w:cs="Arial"/>
          <w:bCs/>
          <w:sz w:val="22"/>
          <w:szCs w:val="22"/>
          <w:lang w:val="sr-Cyrl-CS"/>
        </w:rPr>
      </w:pPr>
    </w:p>
    <w:p w:rsidR="00596C4F" w:rsidRPr="00596C4F" w:rsidRDefault="00596C4F" w:rsidP="00596C4F">
      <w:pPr>
        <w:ind w:left="720" w:firstLine="720"/>
        <w:jc w:val="center"/>
        <w:rPr>
          <w:rFonts w:eastAsia="TimesNewRomanPSMT" w:cs="Arial"/>
          <w:bCs/>
          <w:sz w:val="22"/>
          <w:szCs w:val="22"/>
          <w:lang w:val="sr-Cyrl-CS"/>
        </w:rPr>
      </w:pPr>
    </w:p>
    <w:p w:rsidR="00596C4F" w:rsidRPr="00596C4F" w:rsidRDefault="00596C4F" w:rsidP="00596C4F">
      <w:pPr>
        <w:jc w:val="center"/>
        <w:rPr>
          <w:rFonts w:cs="Arial"/>
          <w:b/>
          <w:color w:val="FF0000"/>
          <w:sz w:val="22"/>
          <w:szCs w:val="22"/>
          <w:lang w:val="sr-Cyrl-RS"/>
        </w:rPr>
        <w:sectPr w:rsidR="00596C4F" w:rsidRPr="00596C4F" w:rsidSect="00B90693">
          <w:footnotePr>
            <w:pos w:val="beneathText"/>
          </w:footnotePr>
          <w:pgSz w:w="16834" w:h="11909" w:orient="landscape" w:code="9"/>
          <w:pgMar w:top="1276" w:right="1440" w:bottom="1134" w:left="1440" w:header="142" w:footer="437" w:gutter="0"/>
          <w:cols w:space="708"/>
          <w:titlePg/>
          <w:docGrid w:linePitch="360"/>
        </w:sectPr>
      </w:pPr>
      <w:r w:rsidRPr="00596C4F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596C4F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596C4F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596C4F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</w:t>
      </w:r>
      <w:r w:rsidRPr="00596C4F">
        <w:rPr>
          <w:rFonts w:eastAsia="TimesNewRomanPS-BoldMT" w:cs="Arial"/>
          <w:b/>
          <w:bCs/>
          <w:i/>
          <w:iCs/>
          <w:color w:val="FF0000"/>
          <w:sz w:val="22"/>
          <w:szCs w:val="22"/>
          <w:lang w:val="sr-Cyrl-CS"/>
        </w:rPr>
        <w:t xml:space="preserve">                        </w:t>
      </w:r>
    </w:p>
    <w:p w:rsidR="00690C8D" w:rsidRDefault="00690C8D" w:rsidP="00690C8D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lastRenderedPageBreak/>
        <w:t>5.</w:t>
      </w:r>
    </w:p>
    <w:p w:rsidR="00690C8D" w:rsidRDefault="00690C8D" w:rsidP="00690C8D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68</w:t>
      </w:r>
      <w:r w:rsidRPr="00C7468E">
        <w:rPr>
          <w:rFonts w:cs="Arial"/>
          <w:i/>
          <w:szCs w:val="24"/>
          <w:lang w:val="sr-Cyrl-RS"/>
        </w:rPr>
        <w:t>/90 конкурсне докум</w:t>
      </w:r>
      <w:r w:rsidR="001A3FB2">
        <w:rPr>
          <w:rFonts w:cs="Arial"/>
          <w:i/>
          <w:szCs w:val="24"/>
          <w:lang w:val="sr-Cyrl-RS"/>
        </w:rPr>
        <w:t>ентације мења се Образац структуре цене за Партију 1</w:t>
      </w:r>
      <w:r w:rsidRPr="00C7468E">
        <w:rPr>
          <w:rFonts w:cs="Arial"/>
          <w:i/>
          <w:szCs w:val="24"/>
          <w:lang w:val="sr-Cyrl-RS"/>
        </w:rPr>
        <w:t>, и сада гласи:</w:t>
      </w:r>
    </w:p>
    <w:p w:rsidR="001A3FB2" w:rsidRPr="00C7468E" w:rsidRDefault="001A3FB2" w:rsidP="00690C8D">
      <w:pPr>
        <w:rPr>
          <w:rFonts w:cs="Arial"/>
          <w:i/>
          <w:szCs w:val="24"/>
          <w:lang w:val="sr-Cyrl-RS"/>
        </w:rPr>
      </w:pPr>
    </w:p>
    <w:p w:rsidR="001A3FB2" w:rsidRDefault="001A3FB2" w:rsidP="001A3FB2">
      <w:pPr>
        <w:jc w:val="right"/>
        <w:outlineLvl w:val="1"/>
        <w:rPr>
          <w:rFonts w:cs="Arial"/>
          <w:b/>
          <w:sz w:val="22"/>
          <w:szCs w:val="22"/>
        </w:rPr>
      </w:pPr>
      <w:r w:rsidRPr="001A3FB2">
        <w:rPr>
          <w:rFonts w:cs="Arial"/>
          <w:b/>
          <w:sz w:val="22"/>
          <w:szCs w:val="22"/>
        </w:rPr>
        <w:t xml:space="preserve">ОБРАЗАЦ </w:t>
      </w:r>
      <w:r w:rsidRPr="001A3FB2">
        <w:rPr>
          <w:rFonts w:cs="Arial"/>
          <w:b/>
          <w:sz w:val="22"/>
          <w:szCs w:val="22"/>
          <w:lang w:val="sr-Latn-RS"/>
        </w:rPr>
        <w:t>2</w:t>
      </w:r>
      <w:r w:rsidRPr="001A3FB2">
        <w:rPr>
          <w:rFonts w:cs="Arial"/>
          <w:b/>
          <w:sz w:val="22"/>
          <w:szCs w:val="22"/>
        </w:rPr>
        <w:t>.</w:t>
      </w:r>
    </w:p>
    <w:p w:rsidR="001A3FB2" w:rsidRPr="001A3FB2" w:rsidRDefault="001A3FB2" w:rsidP="001A3FB2">
      <w:pPr>
        <w:jc w:val="right"/>
        <w:outlineLvl w:val="1"/>
        <w:rPr>
          <w:rFonts w:cs="Arial"/>
          <w:b/>
          <w:sz w:val="22"/>
          <w:szCs w:val="22"/>
        </w:rPr>
      </w:pPr>
    </w:p>
    <w:p w:rsidR="001A3FB2" w:rsidRPr="001A3FB2" w:rsidRDefault="001A3FB2" w:rsidP="001A3FB2">
      <w:pPr>
        <w:jc w:val="center"/>
        <w:rPr>
          <w:rFonts w:cs="Arial"/>
          <w:b/>
          <w:sz w:val="22"/>
          <w:szCs w:val="22"/>
          <w:lang w:val="sr-Cyrl-RS"/>
        </w:rPr>
      </w:pPr>
      <w:r w:rsidRPr="001A3FB2">
        <w:rPr>
          <w:rFonts w:cs="Arial"/>
          <w:b/>
          <w:sz w:val="22"/>
          <w:szCs w:val="22"/>
        </w:rPr>
        <w:t xml:space="preserve">ОБРАЗАЦ СТРУКУТРЕ ЦЕНЕ – </w:t>
      </w:r>
      <w:r w:rsidRPr="001A3FB2">
        <w:rPr>
          <w:rFonts w:cs="Arial"/>
          <w:b/>
          <w:sz w:val="22"/>
          <w:szCs w:val="22"/>
          <w:lang w:val="sr-Cyrl-RS"/>
        </w:rPr>
        <w:t>ПАРТИЈА 1</w:t>
      </w:r>
    </w:p>
    <w:p w:rsidR="001A3FB2" w:rsidRPr="001A3FB2" w:rsidRDefault="001A3FB2" w:rsidP="001A3FB2">
      <w:pPr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Табела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227"/>
        <w:gridCol w:w="712"/>
        <w:gridCol w:w="734"/>
        <w:gridCol w:w="1382"/>
        <w:gridCol w:w="879"/>
        <w:gridCol w:w="926"/>
        <w:gridCol w:w="926"/>
        <w:gridCol w:w="1698"/>
      </w:tblGrid>
      <w:tr w:rsidR="001A3FB2" w:rsidRPr="001A3FB2" w:rsidTr="001A3FB2">
        <w:tc>
          <w:tcPr>
            <w:tcW w:w="318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677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405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кол.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  <w:r w:rsidRPr="001A3FB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>/</w:t>
            </w:r>
            <w:r w:rsidRPr="001A3FB2">
              <w:rPr>
                <w:rFonts w:cs="Arial"/>
                <w:color w:val="00B0F0"/>
              </w:rPr>
              <w:t xml:space="preserve"> EUR</w:t>
            </w:r>
          </w:p>
        </w:tc>
        <w:tc>
          <w:tcPr>
            <w:tcW w:w="485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  <w:r w:rsidRPr="001A3FB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>/</w:t>
            </w:r>
            <w:r w:rsidRPr="001A3FB2">
              <w:rPr>
                <w:rFonts w:cs="Arial"/>
                <w:color w:val="00B0F0"/>
              </w:rPr>
              <w:t xml:space="preserve"> EUR</w:t>
            </w:r>
          </w:p>
        </w:tc>
        <w:tc>
          <w:tcPr>
            <w:tcW w:w="511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дин. /</w:t>
            </w:r>
            <w:r w:rsidRPr="001A3FB2">
              <w:rPr>
                <w:rFonts w:cs="Arial"/>
              </w:rPr>
              <w:t xml:space="preserve"> </w:t>
            </w:r>
            <w:r w:rsidRPr="001A3FB2">
              <w:rPr>
                <w:rFonts w:cs="Arial"/>
                <w:color w:val="00B0F0"/>
              </w:rPr>
              <w:t>EUR</w:t>
            </w:r>
            <w:r w:rsidRPr="001A3FB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11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дин. /</w:t>
            </w:r>
            <w:r w:rsidRPr="001A3FB2">
              <w:rPr>
                <w:rFonts w:cs="Arial"/>
              </w:rPr>
              <w:t xml:space="preserve"> </w:t>
            </w:r>
            <w:r w:rsidRPr="001A3FB2">
              <w:rPr>
                <w:rFonts w:cs="Arial"/>
                <w:color w:val="00B0F0"/>
              </w:rPr>
              <w:t>EUR</w:t>
            </w:r>
          </w:p>
        </w:tc>
        <w:tc>
          <w:tcPr>
            <w:tcW w:w="937" w:type="pct"/>
            <w:shd w:val="clear" w:color="auto" w:fill="C6D9F1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Назив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произвођача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добара,модел, ознака добра</w:t>
            </w:r>
          </w:p>
        </w:tc>
      </w:tr>
      <w:tr w:rsidR="001A3FB2" w:rsidRPr="001A3FB2" w:rsidTr="00B90693">
        <w:tc>
          <w:tcPr>
            <w:tcW w:w="318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93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405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763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85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11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11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(9)</w:t>
            </w: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u w:val="single"/>
                <w:lang w:val="sr-Cyrl-CS" w:eastAsia="ar-SA"/>
              </w:rPr>
              <w:t>ВОЗИЛО ТИП 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21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u w:val="single"/>
                <w:lang w:val="sr-Cyrl-CS" w:eastAsia="ar-SA"/>
              </w:rPr>
              <w:t>ВОЗИЛО ТИП 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lang w:val="sr-Cyrl-RS"/>
              </w:rPr>
              <w:t>ВОЗИЛО ТИП 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130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lang w:val="sr-Cyrl-RS"/>
              </w:rPr>
              <w:t>ВОЗИЛО ТИП 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27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lang w:val="sr-Cyrl-RS"/>
              </w:rPr>
              <w:t>ВОЗИЛО ТИП 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47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6.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lang w:val="sr-Cyrl-CS" w:eastAsia="ar-SA"/>
              </w:rPr>
            </w:pPr>
            <w:r w:rsidRPr="001A3FB2">
              <w:rPr>
                <w:rFonts w:cs="Arial"/>
                <w:b/>
                <w:lang w:val="sr-Cyrl-CS" w:eastAsia="ar-SA"/>
              </w:rPr>
              <w:t>ВОЗИЛО ТИП 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7.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lang w:val="sr-Cyrl-CS" w:eastAsia="ar-SA"/>
              </w:rPr>
            </w:pPr>
            <w:r w:rsidRPr="001A3FB2">
              <w:rPr>
                <w:rFonts w:cs="Arial"/>
                <w:b/>
                <w:lang w:val="sr-Cyrl-CS" w:eastAsia="ar-SA"/>
              </w:rPr>
              <w:t>ВОЗИЛО ТИП 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right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УКУПНО:</w:t>
            </w:r>
          </w:p>
        </w:tc>
        <w:tc>
          <w:tcPr>
            <w:tcW w:w="3067" w:type="pct"/>
            <w:gridSpan w:val="6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6156"/>
        <w:gridCol w:w="2384"/>
      </w:tblGrid>
      <w:tr w:rsidR="001A3FB2" w:rsidRPr="001A3FB2" w:rsidTr="00B90693">
        <w:trPr>
          <w:trHeight w:val="418"/>
        </w:trPr>
        <w:tc>
          <w:tcPr>
            <w:tcW w:w="286" w:type="pct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 xml:space="preserve">УКУПНО ПОНУЂЕНА ЦЕНА  без ПДВ </w:t>
            </w:r>
            <w:r w:rsidRPr="001A3FB2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3FB2">
              <w:rPr>
                <w:rFonts w:cs="Arial"/>
                <w:b/>
                <w:color w:val="000000"/>
                <w:sz w:val="22"/>
                <w:szCs w:val="22"/>
              </w:rPr>
              <w:t xml:space="preserve">(збир колоне бр. </w:t>
            </w:r>
            <w:r w:rsidRPr="001A3FB2">
              <w:rPr>
                <w:rFonts w:cs="Arial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1A3FB2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1A3FB2" w:rsidRPr="001A3FB2" w:rsidRDefault="001A3FB2" w:rsidP="001A3FB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A3FB2" w:rsidRPr="001A3FB2" w:rsidTr="00B90693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r w:rsidRPr="001A3FB2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A3FB2" w:rsidRPr="001A3FB2" w:rsidRDefault="001A3FB2" w:rsidP="001A3FB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A3FB2" w:rsidRPr="001A3FB2" w:rsidTr="00B90693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>УКУПНО ПОНУЂЕНА ЦЕНА  са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>(ред. бр.</w:t>
            </w: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1A3FB2">
              <w:rPr>
                <w:rFonts w:cs="Arial"/>
                <w:b/>
                <w:sz w:val="22"/>
                <w:szCs w:val="22"/>
              </w:rPr>
              <w:t>+ред.бр.</w:t>
            </w: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1A3FB2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1A3FB2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sz w:val="22"/>
                <w:szCs w:val="22"/>
              </w:rPr>
              <w:t xml:space="preserve"> 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>EUR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A3FB2" w:rsidRPr="001A3FB2" w:rsidRDefault="001A3FB2" w:rsidP="001A3FB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1A3FB2" w:rsidRPr="001A3FB2" w:rsidRDefault="001A3FB2" w:rsidP="001A3FB2">
      <w:pPr>
        <w:rPr>
          <w:rFonts w:cs="Arial"/>
          <w:sz w:val="22"/>
          <w:szCs w:val="22"/>
        </w:rPr>
      </w:pPr>
    </w:p>
    <w:p w:rsidR="001A3FB2" w:rsidRPr="001A3FB2" w:rsidRDefault="001A3FB2" w:rsidP="001A3FB2">
      <w:pPr>
        <w:rPr>
          <w:rFonts w:cs="Arial"/>
          <w:i/>
          <w:color w:val="00B0F0"/>
          <w:sz w:val="22"/>
          <w:szCs w:val="22"/>
        </w:rPr>
      </w:pPr>
      <w:r w:rsidRPr="001A3FB2">
        <w:rPr>
          <w:rFonts w:cs="Arial"/>
          <w:i/>
          <w:color w:val="00B0F0"/>
          <w:sz w:val="22"/>
          <w:szCs w:val="22"/>
          <w:u w:val="single"/>
        </w:rPr>
        <w:t>Напомена за коришћење:</w:t>
      </w:r>
      <w:r w:rsidRPr="001A3FB2">
        <w:rPr>
          <w:rFonts w:cs="Arial"/>
          <w:i/>
          <w:color w:val="00B0F0"/>
          <w:sz w:val="22"/>
          <w:szCs w:val="22"/>
        </w:rPr>
        <w:t xml:space="preserve"> По потреби </w:t>
      </w:r>
      <w:r w:rsidRPr="001A3FB2">
        <w:rPr>
          <w:rFonts w:cs="Arial"/>
          <w:i/>
          <w:color w:val="00B0F0"/>
          <w:sz w:val="22"/>
          <w:szCs w:val="22"/>
          <w:lang w:val="sr-Cyrl-RS"/>
        </w:rPr>
        <w:t>оставити/избацити</w:t>
      </w:r>
      <w:r w:rsidRPr="001A3FB2">
        <w:rPr>
          <w:rFonts w:cs="Arial"/>
          <w:i/>
          <w:color w:val="00B0F0"/>
          <w:sz w:val="22"/>
          <w:szCs w:val="22"/>
        </w:rPr>
        <w:t xml:space="preserve"> колону </w:t>
      </w:r>
      <w:r w:rsidRPr="001A3FB2">
        <w:rPr>
          <w:rFonts w:cs="Arial"/>
          <w:i/>
          <w:color w:val="00B0F0"/>
          <w:sz w:val="22"/>
          <w:szCs w:val="22"/>
          <w:lang w:val="sr-Cyrl-RS"/>
        </w:rPr>
        <w:t xml:space="preserve">9 </w:t>
      </w:r>
      <w:r w:rsidRPr="001A3FB2">
        <w:rPr>
          <w:rFonts w:cs="Arial"/>
          <w:i/>
          <w:color w:val="00B0F0"/>
          <w:sz w:val="22"/>
          <w:szCs w:val="22"/>
        </w:rPr>
        <w:t xml:space="preserve">у којој понуђач наводи </w:t>
      </w:r>
      <w:r w:rsidRPr="001A3FB2">
        <w:rPr>
          <w:rFonts w:cs="Arial"/>
          <w:i/>
          <w:color w:val="00B0F0"/>
          <w:sz w:val="22"/>
          <w:szCs w:val="22"/>
          <w:lang w:val="sr-Cyrl-RS"/>
        </w:rPr>
        <w:t>модел</w:t>
      </w:r>
      <w:r w:rsidRPr="001A3FB2">
        <w:rPr>
          <w:rFonts w:cs="Arial"/>
          <w:i/>
          <w:color w:val="00B0F0"/>
          <w:sz w:val="22"/>
          <w:szCs w:val="22"/>
        </w:rPr>
        <w:t>/ознаку/произвођача понуђених добара.</w:t>
      </w:r>
    </w:p>
    <w:p w:rsidR="001A3FB2" w:rsidRPr="001A3FB2" w:rsidRDefault="001A3FB2" w:rsidP="001A3FB2">
      <w:pPr>
        <w:widowControl w:val="0"/>
        <w:rPr>
          <w:rFonts w:eastAsia="Arial Unicode MS" w:cs="Arial"/>
          <w:sz w:val="22"/>
          <w:szCs w:val="22"/>
        </w:rPr>
      </w:pPr>
    </w:p>
    <w:p w:rsidR="001A3FB2" w:rsidRPr="001A3FB2" w:rsidRDefault="001A3FB2" w:rsidP="001A3FB2">
      <w:pPr>
        <w:widowControl w:val="0"/>
        <w:rPr>
          <w:rFonts w:eastAsia="Arial Unicode MS" w:cs="Arial"/>
          <w:sz w:val="22"/>
          <w:szCs w:val="22"/>
        </w:rPr>
      </w:pPr>
      <w:r w:rsidRPr="001A3FB2">
        <w:rPr>
          <w:rFonts w:eastAsia="Arial Unicode MS" w:cs="Arial"/>
          <w:sz w:val="22"/>
          <w:szCs w:val="22"/>
        </w:rPr>
        <w:t>Табела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615"/>
        <w:gridCol w:w="2357"/>
      </w:tblGrid>
      <w:tr w:rsidR="001A3FB2" w:rsidRPr="001A3FB2" w:rsidTr="00B90693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(цена из реда бр. </w:t>
            </w:r>
            <w:r w:rsidRPr="001A3FB2">
              <w:rPr>
                <w:rFonts w:cs="Arial"/>
                <w:color w:val="00B0F0"/>
                <w:sz w:val="22"/>
                <w:szCs w:val="22"/>
                <w:lang w:val="sr-Latn-CS"/>
              </w:rPr>
              <w:t>I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)</w:t>
            </w:r>
            <w:r w:rsidRPr="001A3FB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уколико исти постоје као засебни трошкови</w:t>
            </w:r>
            <w:r w:rsidRPr="001A3FB2">
              <w:rPr>
                <w:rFonts w:cs="Arial"/>
                <w:color w:val="00B0F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Трошкови царине</w:t>
            </w:r>
          </w:p>
        </w:tc>
        <w:tc>
          <w:tcPr>
            <w:tcW w:w="1301" w:type="pct"/>
          </w:tcPr>
          <w:p w:rsidR="001A3FB2" w:rsidRPr="001A3FB2" w:rsidRDefault="001A3FB2" w:rsidP="001A3FB2">
            <w:pPr>
              <w:jc w:val="center"/>
              <w:rPr>
                <w:rFonts w:cs="Arial"/>
                <w:color w:val="00B0F0"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A3FB2" w:rsidRPr="001A3FB2" w:rsidTr="00B90693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Трошкови превоза</w:t>
            </w:r>
          </w:p>
        </w:tc>
        <w:tc>
          <w:tcPr>
            <w:tcW w:w="1301" w:type="pct"/>
          </w:tcPr>
          <w:p w:rsidR="001A3FB2" w:rsidRPr="001A3FB2" w:rsidRDefault="001A3FB2" w:rsidP="001A3FB2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A3FB2" w:rsidRPr="001A3FB2" w:rsidTr="00B90693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  <w:lang w:val="sr-Cyrl-CS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Остали трошкови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CS"/>
              </w:rPr>
              <w:t xml:space="preserve"> (</w:t>
            </w:r>
            <w:r w:rsidRPr="001A3FB2">
              <w:rPr>
                <w:rFonts w:cs="Arial"/>
                <w:i/>
                <w:color w:val="00B0F0"/>
                <w:sz w:val="22"/>
                <w:szCs w:val="22"/>
                <w:lang w:val="sr-Cyrl-CS"/>
              </w:rPr>
              <w:t>навести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301" w:type="pct"/>
          </w:tcPr>
          <w:p w:rsidR="001A3FB2" w:rsidRPr="001A3FB2" w:rsidRDefault="001A3FB2" w:rsidP="001A3FB2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</w:tbl>
    <w:p w:rsidR="001A3FB2" w:rsidRPr="001A3FB2" w:rsidRDefault="001A3FB2" w:rsidP="001A3FB2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A3FB2" w:rsidRPr="001A3FB2" w:rsidTr="00B90693">
        <w:trPr>
          <w:jc w:val="center"/>
        </w:trPr>
        <w:tc>
          <w:tcPr>
            <w:tcW w:w="388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  <w:r w:rsidRPr="001A3FB2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1A3FB2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1A3FB2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1A3FB2" w:rsidRPr="001A3FB2" w:rsidTr="00B90693">
        <w:trPr>
          <w:jc w:val="center"/>
        </w:trPr>
        <w:tc>
          <w:tcPr>
            <w:tcW w:w="388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  <w:r w:rsidRPr="001A3FB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A3FB2" w:rsidRPr="001A3FB2" w:rsidTr="00B9069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A3FB2" w:rsidRPr="001A3FB2" w:rsidTr="00B9069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1A3FB2" w:rsidRPr="001A3FB2" w:rsidRDefault="001A3FB2" w:rsidP="001A3FB2">
      <w:pPr>
        <w:rPr>
          <w:rFonts w:cs="Arial"/>
          <w:b/>
          <w:i/>
          <w:sz w:val="22"/>
          <w:szCs w:val="22"/>
          <w:lang w:val="sr-Cyrl-CS"/>
        </w:rPr>
      </w:pPr>
      <w:r w:rsidRPr="001A3FB2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1A3FB2" w:rsidRPr="001A3FB2" w:rsidRDefault="001A3FB2" w:rsidP="001A3FB2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A3FB2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1A3FB2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A3FB2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1A3FB2" w:rsidRPr="001A3FB2" w:rsidRDefault="001A3FB2" w:rsidP="001A3FB2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A3FB2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1A3FB2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A3FB2" w:rsidRPr="001A3FB2" w:rsidRDefault="001A3FB2" w:rsidP="001A3FB2">
      <w:pPr>
        <w:rPr>
          <w:rFonts w:cs="Arial"/>
          <w:b/>
          <w:sz w:val="22"/>
          <w:szCs w:val="22"/>
          <w:lang w:val="sr-Latn-CS"/>
        </w:rPr>
      </w:pPr>
    </w:p>
    <w:p w:rsidR="001A3FB2" w:rsidRPr="001A3FB2" w:rsidRDefault="001A3FB2" w:rsidP="001A3FB2">
      <w:pPr>
        <w:rPr>
          <w:rFonts w:cs="Arial"/>
          <w:b/>
          <w:sz w:val="22"/>
          <w:szCs w:val="22"/>
          <w:lang w:val="ru-RU"/>
        </w:rPr>
      </w:pPr>
      <w:r w:rsidRPr="001A3FB2">
        <w:rPr>
          <w:rFonts w:cs="Arial"/>
          <w:b/>
          <w:sz w:val="22"/>
          <w:szCs w:val="22"/>
          <w:lang w:val="sr-Latn-CS"/>
        </w:rPr>
        <w:t>Упутство</w:t>
      </w:r>
      <w:r w:rsidR="00B90693">
        <w:rPr>
          <w:rFonts w:cs="Arial"/>
          <w:b/>
          <w:sz w:val="22"/>
          <w:szCs w:val="22"/>
          <w:lang w:val="sr-Cyrl-RS"/>
        </w:rPr>
        <w:t xml:space="preserve"> </w:t>
      </w:r>
      <w:r w:rsidRPr="001A3FB2">
        <w:rPr>
          <w:rFonts w:cs="Arial"/>
          <w:b/>
          <w:sz w:val="22"/>
          <w:szCs w:val="22"/>
          <w:lang w:val="sr-Latn-CS"/>
        </w:rPr>
        <w:t>за попуњавањ</w:t>
      </w:r>
      <w:r w:rsidRPr="001A3FB2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1A3FB2" w:rsidRPr="001A3FB2" w:rsidRDefault="001A3FB2" w:rsidP="001A3FB2">
      <w:pPr>
        <w:rPr>
          <w:rFonts w:cs="Arial"/>
          <w:b/>
          <w:sz w:val="22"/>
          <w:szCs w:val="22"/>
        </w:rPr>
      </w:pPr>
    </w:p>
    <w:p w:rsidR="001A3FB2" w:rsidRPr="001A3FB2" w:rsidRDefault="001A3FB2" w:rsidP="001A3FB2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</w:rPr>
        <w:t>Понуђач треба да попун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и</w:t>
      </w:r>
      <w:r w:rsidRPr="001A3FB2">
        <w:rPr>
          <w:rFonts w:eastAsia="Calibri" w:cs="Arial"/>
          <w:bCs/>
          <w:iCs/>
          <w:sz w:val="22"/>
          <w:szCs w:val="22"/>
        </w:rPr>
        <w:t xml:space="preserve"> образац структуре цене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Табела 1. на следећи начин</w:t>
      </w:r>
      <w:r w:rsidRPr="001A3FB2">
        <w:rPr>
          <w:rFonts w:eastAsia="Calibri" w:cs="Arial"/>
          <w:bCs/>
          <w:iCs/>
          <w:sz w:val="22"/>
          <w:szCs w:val="22"/>
        </w:rPr>
        <w:t>:</w:t>
      </w:r>
    </w:p>
    <w:p w:rsidR="001A3FB2" w:rsidRPr="001A3FB2" w:rsidRDefault="001A3FB2" w:rsidP="001A3FB2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  <w:lang w:val="sr-Cyrl-CS"/>
        </w:rPr>
        <w:t xml:space="preserve">у колону 5. </w:t>
      </w:r>
      <w:r w:rsidRPr="001A3FB2">
        <w:rPr>
          <w:rFonts w:eastAsia="Calibri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</w:rPr>
        <w:t xml:space="preserve">у колону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A3FB2">
        <w:rPr>
          <w:rFonts w:eastAsia="Calibri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</w:rPr>
        <w:t xml:space="preserve">у колону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7</w:t>
      </w:r>
      <w:r w:rsidRPr="001A3FB2">
        <w:rPr>
          <w:rFonts w:eastAsia="Calibri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5</w:t>
      </w:r>
      <w:r w:rsidRPr="001A3FB2">
        <w:rPr>
          <w:rFonts w:eastAsia="Calibri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A3FB2">
        <w:rPr>
          <w:rFonts w:eastAsia="Calibri" w:cs="Arial"/>
          <w:bCs/>
          <w:iCs/>
          <w:sz w:val="22"/>
          <w:szCs w:val="22"/>
        </w:rPr>
        <w:t xml:space="preserve">.); 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  <w:lang w:val="sr-Cyrl-CS"/>
        </w:rPr>
        <w:t>у колону 8</w:t>
      </w:r>
      <w:r w:rsidRPr="001A3FB2">
        <w:rPr>
          <w:rFonts w:eastAsia="Calibri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A3FB2">
        <w:rPr>
          <w:rFonts w:eastAsia="Calibri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A3FB2">
        <w:rPr>
          <w:rFonts w:eastAsia="Calibri" w:cs="Arial"/>
          <w:bCs/>
          <w:iCs/>
          <w:sz w:val="22"/>
          <w:szCs w:val="22"/>
        </w:rPr>
        <w:t>.).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color w:val="00B0F0"/>
          <w:sz w:val="22"/>
          <w:szCs w:val="22"/>
        </w:rPr>
      </w:pPr>
      <w:r w:rsidRPr="001A3FB2">
        <w:rPr>
          <w:rFonts w:eastAsia="Calibri" w:cs="Arial"/>
          <w:bCs/>
          <w:iCs/>
          <w:color w:val="00B0F0"/>
          <w:sz w:val="22"/>
          <w:szCs w:val="22"/>
          <w:lang w:val="sr-Cyrl-CS"/>
        </w:rPr>
        <w:t>у колону 9</w:t>
      </w:r>
      <w:r w:rsidRPr="001A3FB2">
        <w:rPr>
          <w:rFonts w:eastAsia="Calibri" w:cs="Arial"/>
          <w:bCs/>
          <w:iCs/>
          <w:color w:val="00B0F0"/>
          <w:sz w:val="22"/>
          <w:szCs w:val="22"/>
        </w:rPr>
        <w:t>.</w:t>
      </w:r>
      <w:r w:rsidRPr="001A3FB2">
        <w:rPr>
          <w:rFonts w:eastAsia="Calibri" w:cs="Arial"/>
          <w:bCs/>
          <w:iCs/>
          <w:color w:val="00B0F0"/>
          <w:sz w:val="22"/>
          <w:szCs w:val="22"/>
          <w:lang w:val="sr-Cyrl-CS"/>
        </w:rPr>
        <w:t xml:space="preserve"> </w:t>
      </w:r>
      <w:r w:rsidRPr="001A3FB2">
        <w:rPr>
          <w:rFonts w:eastAsia="Calibri" w:cs="Arial"/>
          <w:bCs/>
          <w:iCs/>
          <w:color w:val="00B0F0"/>
          <w:sz w:val="22"/>
          <w:szCs w:val="22"/>
        </w:rPr>
        <w:t>уписати назив произвођача понуђених добара,назив модела/ознаку понуђених добара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color w:val="00B0F0"/>
          <w:sz w:val="22"/>
          <w:szCs w:val="22"/>
        </w:rPr>
      </w:pPr>
    </w:p>
    <w:p w:rsidR="001A3FB2" w:rsidRPr="001A3FB2" w:rsidRDefault="001A3FB2" w:rsidP="001A3FB2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r w:rsidRPr="001A3FB2">
        <w:rPr>
          <w:rFonts w:cs="Arial"/>
          <w:color w:val="00B0F0"/>
          <w:sz w:val="22"/>
          <w:szCs w:val="22"/>
        </w:rPr>
        <w:t>- у Табелу 2. уписују се посебно исказани трошкови који су укључени у укупно</w:t>
      </w:r>
    </w:p>
    <w:p w:rsidR="001A3FB2" w:rsidRPr="001A3FB2" w:rsidRDefault="001A3FB2" w:rsidP="001A3FB2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r w:rsidRPr="001A3FB2">
        <w:rPr>
          <w:rFonts w:cs="Arial"/>
          <w:color w:val="00B0F0"/>
          <w:sz w:val="22"/>
          <w:szCs w:val="22"/>
        </w:rPr>
        <w:t>понуђену цену без ПДВ (ред бр. I из табеле 1)</w:t>
      </w:r>
      <w:r w:rsidRPr="001A3FB2">
        <w:rPr>
          <w:rFonts w:cs="Arial"/>
          <w:sz w:val="22"/>
          <w:szCs w:val="22"/>
          <w:lang w:val="sr-Cyrl-RS"/>
        </w:rPr>
        <w:t xml:space="preserve"> </w:t>
      </w:r>
      <w:r w:rsidRPr="001A3FB2">
        <w:rPr>
          <w:rFonts w:cs="Arial"/>
          <w:color w:val="00B0F0"/>
          <w:sz w:val="22"/>
          <w:szCs w:val="22"/>
          <w:lang w:val="sr-Cyrl-RS"/>
        </w:rPr>
        <w:t>уколико исти постоје као засебни трошкови</w:t>
      </w:r>
    </w:p>
    <w:p w:rsidR="001A3FB2" w:rsidRPr="001A3FB2" w:rsidRDefault="001A3FB2" w:rsidP="001A3FB2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у ред бр. I – уписује се укупно понуђена цена за све позиције  без ПДВ (збир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колоне бр. 5)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 xml:space="preserve">у ред бр. II – уписује се укупан износ ПДВ 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у ред бр. III – уписује се укупно понуђена цена са ПДВ (ред бр. I + ред.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бр. II)</w:t>
      </w:r>
    </w:p>
    <w:p w:rsidR="001A3FB2" w:rsidRPr="001A3FB2" w:rsidRDefault="001A3FB2" w:rsidP="001A3FB2">
      <w:pPr>
        <w:tabs>
          <w:tab w:val="left" w:pos="992"/>
        </w:tabs>
        <w:rPr>
          <w:rFonts w:cs="Arial"/>
          <w:sz w:val="22"/>
          <w:szCs w:val="22"/>
        </w:rPr>
      </w:pPr>
    </w:p>
    <w:p w:rsidR="001A3FB2" w:rsidRPr="001A3FB2" w:rsidRDefault="001A3FB2" w:rsidP="001A3FB2">
      <w:pPr>
        <w:numPr>
          <w:ilvl w:val="0"/>
          <w:numId w:val="4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на место предвиђено за место и датум уписује се место и датум попуњавањаобрасца структуре цене.</w:t>
      </w:r>
    </w:p>
    <w:p w:rsidR="001A3FB2" w:rsidRPr="001A3FB2" w:rsidRDefault="001A3FB2" w:rsidP="001A3FB2">
      <w:pPr>
        <w:numPr>
          <w:ilvl w:val="0"/>
          <w:numId w:val="4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на  место предвиђено за печат и потпис понуђач печатом оверава и потписује образац структуре цене.</w:t>
      </w:r>
    </w:p>
    <w:p w:rsidR="00596C4F" w:rsidRDefault="00596C4F" w:rsidP="003E220A">
      <w:pPr>
        <w:rPr>
          <w:rFonts w:cs="Arial"/>
          <w:szCs w:val="24"/>
        </w:rPr>
      </w:pPr>
    </w:p>
    <w:p w:rsidR="001A3FB2" w:rsidRDefault="001A3FB2" w:rsidP="001A3FB2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6.</w:t>
      </w:r>
    </w:p>
    <w:p w:rsidR="003E220A" w:rsidRPr="00C7468E" w:rsidRDefault="003E220A" w:rsidP="003E220A">
      <w:pPr>
        <w:rPr>
          <w:rFonts w:cs="Arial"/>
          <w:szCs w:val="24"/>
        </w:rPr>
      </w:pPr>
      <w:r w:rsidRPr="00C7468E">
        <w:rPr>
          <w:rFonts w:cs="Arial"/>
          <w:szCs w:val="24"/>
        </w:rPr>
        <w:t>Ова измена конкурсне документац</w:t>
      </w:r>
      <w:r w:rsidRPr="00C7468E">
        <w:rPr>
          <w:rFonts w:cs="Arial"/>
          <w:szCs w:val="24"/>
          <w:lang w:val="ru-RU"/>
        </w:rPr>
        <w:t>и</w:t>
      </w:r>
      <w:r w:rsidRPr="00C7468E">
        <w:rPr>
          <w:rFonts w:cs="Arial"/>
          <w:szCs w:val="24"/>
        </w:rPr>
        <w:t xml:space="preserve">је се објављује на Порталу </w:t>
      </w:r>
      <w:r w:rsidR="004A42E3" w:rsidRPr="00C7468E">
        <w:rPr>
          <w:rFonts w:cs="Arial"/>
          <w:szCs w:val="24"/>
          <w:lang w:val="sr-Cyrl-RS"/>
        </w:rPr>
        <w:t>јавних набавки</w:t>
      </w:r>
      <w:r w:rsidRPr="00C7468E">
        <w:rPr>
          <w:rFonts w:cs="Arial"/>
          <w:szCs w:val="24"/>
        </w:rPr>
        <w:t xml:space="preserve"> и Интернет страници Наручиоца.</w:t>
      </w:r>
    </w:p>
    <w:p w:rsidR="00B90693" w:rsidRDefault="00B90693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jc w:val="right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</w:rPr>
        <w:t>КОМИСИЈА</w:t>
      </w:r>
      <w:r w:rsidR="00971A9A" w:rsidRPr="00C7468E">
        <w:rPr>
          <w:rFonts w:cs="Arial"/>
          <w:szCs w:val="24"/>
          <w:lang w:val="sr-Cyrl-RS"/>
        </w:rPr>
        <w:t xml:space="preserve"> ЗА ЈН</w:t>
      </w:r>
      <w:r w:rsidR="00AD6896">
        <w:rPr>
          <w:rFonts w:cs="Arial"/>
          <w:szCs w:val="24"/>
          <w:lang w:val="sr-Latn-RS"/>
        </w:rPr>
        <w:t>O</w:t>
      </w:r>
      <w:r w:rsidR="00971A9A" w:rsidRPr="00C7468E">
        <w:rPr>
          <w:rFonts w:cs="Arial"/>
          <w:szCs w:val="24"/>
          <w:lang w:val="sr-Cyrl-RS"/>
        </w:rPr>
        <w:t>/</w:t>
      </w:r>
      <w:r w:rsidR="006A6A7B" w:rsidRPr="00C7468E">
        <w:rPr>
          <w:rFonts w:cs="Arial"/>
          <w:szCs w:val="24"/>
          <w:lang w:val="sr-Cyrl-RS"/>
        </w:rPr>
        <w:t>1000/0638</w:t>
      </w:r>
      <w:r w:rsidR="00971A9A" w:rsidRPr="00C7468E">
        <w:rPr>
          <w:rFonts w:cs="Arial"/>
          <w:szCs w:val="24"/>
          <w:lang w:val="sr-Cyrl-RS"/>
        </w:rPr>
        <w:t>/2017</w:t>
      </w:r>
    </w:p>
    <w:p w:rsidR="003E220A" w:rsidRPr="00C7468E" w:rsidRDefault="003E220A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 w:val="16"/>
          <w:szCs w:val="16"/>
        </w:rPr>
      </w:pPr>
      <w:r w:rsidRPr="00C7468E">
        <w:rPr>
          <w:rFonts w:cs="Arial"/>
          <w:sz w:val="16"/>
          <w:szCs w:val="16"/>
        </w:rPr>
        <w:t>Доставити:</w:t>
      </w:r>
    </w:p>
    <w:p w:rsidR="003E220A" w:rsidRPr="00C7468E" w:rsidRDefault="003E220A" w:rsidP="00B90693">
      <w:pPr>
        <w:rPr>
          <w:rFonts w:cs="Arial"/>
          <w:szCs w:val="24"/>
        </w:rPr>
      </w:pPr>
      <w:r w:rsidRPr="00C7468E">
        <w:rPr>
          <w:rFonts w:cs="Arial"/>
          <w:sz w:val="16"/>
          <w:szCs w:val="16"/>
        </w:rPr>
        <w:t>- Архиви</w:t>
      </w:r>
    </w:p>
    <w:sectPr w:rsidR="003E220A" w:rsidRPr="00C7468E" w:rsidSect="001A3FB2"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BC" w:rsidRDefault="001D4FBC">
      <w:r>
        <w:separator/>
      </w:r>
    </w:p>
  </w:endnote>
  <w:endnote w:type="continuationSeparator" w:id="0">
    <w:p w:rsidR="001D4FBC" w:rsidRDefault="001D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3" w:rsidRPr="006858A0" w:rsidRDefault="00B9069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>
      <w:rPr>
        <w:lang w:val="sr-Cyrl-RS"/>
      </w:rPr>
      <w:t>О</w:t>
    </w:r>
    <w:r w:rsidRPr="00971A9A">
      <w:rPr>
        <w:lang w:val="sr-Cyrl-RS"/>
      </w:rPr>
      <w:t>/</w:t>
    </w:r>
    <w:r>
      <w:rPr>
        <w:lang w:val="sr-Cyrl-RS"/>
      </w:rPr>
      <w:t>1000/0638</w:t>
    </w:r>
    <w:r w:rsidRPr="00971A9A">
      <w:rPr>
        <w:lang w:val="sr-Cyrl-RS"/>
      </w:rPr>
      <w:t>/2017</w:t>
    </w:r>
    <w:r w:rsidRPr="00971A9A">
      <w:t xml:space="preserve"> </w:t>
    </w:r>
    <w:r>
      <w:rPr>
        <w:lang w:val="sr-Cyrl-RS"/>
      </w:rPr>
      <w:t>Друга</w:t>
    </w:r>
    <w:r w:rsidRPr="00971A9A">
      <w:t xml:space="preserve"> измена конкурсне документације</w:t>
    </w:r>
    <w:r w:rsidRPr="00971A9A">
      <w:rPr>
        <w:i/>
      </w:rPr>
      <w:t xml:space="preserve">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5353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53539">
      <w:rPr>
        <w:i/>
        <w:noProof/>
      </w:rPr>
      <w:t>10</w:t>
    </w:r>
    <w:r w:rsidRPr="000F38BA">
      <w:rPr>
        <w:i/>
      </w:rPr>
      <w:fldChar w:fldCharType="end"/>
    </w:r>
  </w:p>
  <w:p w:rsidR="00B90693" w:rsidRDefault="00B906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BC" w:rsidRDefault="001D4FBC">
      <w:r>
        <w:separator/>
      </w:r>
    </w:p>
  </w:footnote>
  <w:footnote w:type="continuationSeparator" w:id="0">
    <w:p w:rsidR="001D4FBC" w:rsidRDefault="001D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B9069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B90693" w:rsidRPr="00E23434" w:rsidRDefault="00B9069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B90693" w:rsidRPr="00E23434" w:rsidRDefault="00B9069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B9069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0693" w:rsidRPr="00552D0C" w:rsidRDefault="00B9069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3539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3539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90693" w:rsidRDefault="00B90693">
    <w:pPr>
      <w:pStyle w:val="Header"/>
    </w:pPr>
  </w:p>
  <w:p w:rsidR="00B90693" w:rsidRDefault="00B906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53B7C"/>
    <w:multiLevelType w:val="hybridMultilevel"/>
    <w:tmpl w:val="94029AC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CCB"/>
    <w:multiLevelType w:val="hybridMultilevel"/>
    <w:tmpl w:val="436E35B2"/>
    <w:lvl w:ilvl="0" w:tplc="78086D52"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3CD4"/>
    <w:rsid w:val="001170DF"/>
    <w:rsid w:val="0013247D"/>
    <w:rsid w:val="001A3FB2"/>
    <w:rsid w:val="001D4FBC"/>
    <w:rsid w:val="0028609F"/>
    <w:rsid w:val="003E220A"/>
    <w:rsid w:val="00447547"/>
    <w:rsid w:val="004A42E3"/>
    <w:rsid w:val="0059324C"/>
    <w:rsid w:val="00596C4F"/>
    <w:rsid w:val="005C58C6"/>
    <w:rsid w:val="005D1C3C"/>
    <w:rsid w:val="00643D72"/>
    <w:rsid w:val="006858A0"/>
    <w:rsid w:val="00690C8D"/>
    <w:rsid w:val="006A3988"/>
    <w:rsid w:val="006A6A7B"/>
    <w:rsid w:val="006A6E07"/>
    <w:rsid w:val="006D2A24"/>
    <w:rsid w:val="00717721"/>
    <w:rsid w:val="008121F5"/>
    <w:rsid w:val="0081700D"/>
    <w:rsid w:val="00854A89"/>
    <w:rsid w:val="00925436"/>
    <w:rsid w:val="00971A9A"/>
    <w:rsid w:val="00985187"/>
    <w:rsid w:val="009E2AFC"/>
    <w:rsid w:val="00AD6896"/>
    <w:rsid w:val="00B10FA1"/>
    <w:rsid w:val="00B65AE1"/>
    <w:rsid w:val="00B90693"/>
    <w:rsid w:val="00BC58B8"/>
    <w:rsid w:val="00C00464"/>
    <w:rsid w:val="00C526CA"/>
    <w:rsid w:val="00C53539"/>
    <w:rsid w:val="00C7468E"/>
    <w:rsid w:val="00C84DAF"/>
    <w:rsid w:val="00CB62CC"/>
    <w:rsid w:val="00D11558"/>
    <w:rsid w:val="00DB2D66"/>
    <w:rsid w:val="00E23434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5080E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71772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17721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4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3CD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CD4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29A"/>
    <w:rsid w:val="0014366D"/>
    <w:rsid w:val="001A72B6"/>
    <w:rsid w:val="00511C10"/>
    <w:rsid w:val="006C65CA"/>
    <w:rsid w:val="00705997"/>
    <w:rsid w:val="00795775"/>
    <w:rsid w:val="009029AF"/>
    <w:rsid w:val="00910CA1"/>
    <w:rsid w:val="00925258"/>
    <w:rsid w:val="00957AD6"/>
    <w:rsid w:val="00BB5C75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5496B87-7853-4166-95E2-C308DB72BE03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2018-01-31T13:06:00Z</cp:lastPrinted>
  <dcterms:created xsi:type="dcterms:W3CDTF">2018-01-31T13:25:00Z</dcterms:created>
  <dcterms:modified xsi:type="dcterms:W3CDTF">2018-01-31T13:25:00Z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