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4416A7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444" w:rsidRPr="004416A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4416A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4416A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лица </w:t>
      </w:r>
      <w:r w:rsidR="005D2911" w:rsidRPr="004416A7">
        <w:rPr>
          <w:rFonts w:ascii="Arial" w:hAnsi="Arial" w:cs="Arial"/>
          <w:b/>
          <w:sz w:val="22"/>
          <w:szCs w:val="22"/>
          <w:lang w:val="sr-Cyrl-RS" w:eastAsia="en-US"/>
        </w:rPr>
        <w:t>Балканска</w:t>
      </w:r>
      <w:r w:rsidR="005D2911"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 број 13</w:t>
      </w:r>
    </w:p>
    <w:p w:rsidR="003A0444" w:rsidRPr="004416A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4416A7" w:rsidRDefault="007E539C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ЧЕТВРТА</w:t>
      </w:r>
      <w:r w:rsidR="00356838"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4416A7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42063D" w:rsidRPr="004416A7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5D2911" w:rsidRPr="004416A7" w:rsidRDefault="005D2911" w:rsidP="005D2911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  <w:bookmarkStart w:id="0" w:name="_Toc441215597"/>
      <w:bookmarkStart w:id="1" w:name="_Toc441651536"/>
      <w:bookmarkStart w:id="2" w:name="_Toc442559873"/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за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јавну набавку добара бр</w:t>
      </w:r>
      <w:bookmarkEnd w:id="0"/>
      <w:bookmarkEnd w:id="1"/>
      <w:bookmarkEnd w:id="2"/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>ЈН/4000/0304/2</w:t>
      </w:r>
      <w:r w:rsidRPr="004416A7">
        <w:rPr>
          <w:rFonts w:ascii="Arial" w:hAnsi="Arial" w:cs="Arial"/>
          <w:sz w:val="22"/>
          <w:szCs w:val="22"/>
          <w:lang w:val="en-US" w:eastAsia="en-US"/>
        </w:rPr>
        <w:t>/2017</w:t>
      </w:r>
    </w:p>
    <w:p w:rsidR="005D2911" w:rsidRPr="004416A7" w:rsidRDefault="005D2911" w:rsidP="005D2911">
      <w:pPr>
        <w:keepNext/>
        <w:suppressAutoHyphens w:val="0"/>
        <w:spacing w:before="240" w:after="120"/>
        <w:jc w:val="center"/>
        <w:rPr>
          <w:rFonts w:ascii="Arial" w:eastAsia="Arial" w:hAnsi="Arial" w:cs="Arial"/>
          <w:b/>
          <w:iCs/>
          <w:sz w:val="22"/>
          <w:szCs w:val="22"/>
          <w:lang w:val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“</w:t>
      </w:r>
      <w:r w:rsidRPr="004416A7">
        <w:rPr>
          <w:rFonts w:ascii="Arial" w:eastAsia="Arial" w:hAnsi="Arial" w:cs="Arial"/>
          <w:b/>
          <w:iCs/>
          <w:sz w:val="22"/>
          <w:szCs w:val="22"/>
        </w:rPr>
        <w:t>Лежајеви и хилзне, нав и ос.</w:t>
      </w:r>
      <w:r w:rsidRPr="004416A7">
        <w:rPr>
          <w:rFonts w:ascii="Arial" w:eastAsia="Arial" w:hAnsi="Arial" w:cs="Arial"/>
          <w:b/>
          <w:iCs/>
          <w:sz w:val="22"/>
          <w:szCs w:val="22"/>
          <w:lang w:val="en-US"/>
        </w:rPr>
        <w:t>”</w:t>
      </w:r>
    </w:p>
    <w:p w:rsidR="007E539C" w:rsidRPr="004416A7" w:rsidRDefault="007E539C" w:rsidP="007E539C">
      <w:pPr>
        <w:keepNext/>
        <w:suppressAutoHyphens w:val="0"/>
        <w:spacing w:before="240" w:after="120"/>
        <w:jc w:val="center"/>
        <w:rPr>
          <w:rFonts w:ascii="Arial" w:eastAsia="Lucida Sans Unicode" w:hAnsi="Arial" w:cs="Arial"/>
          <w:iCs/>
          <w:sz w:val="22"/>
          <w:szCs w:val="22"/>
          <w:lang w:val="ru-RU"/>
        </w:rPr>
      </w:pPr>
      <w:r w:rsidRPr="004416A7">
        <w:rPr>
          <w:rFonts w:ascii="Arial" w:eastAsia="Lucida Sans Unicode" w:hAnsi="Arial" w:cs="Arial"/>
          <w:iCs/>
          <w:sz w:val="22"/>
          <w:szCs w:val="22"/>
          <w:lang w:val="ru-RU"/>
        </w:rPr>
        <w:t xml:space="preserve">обликовану у </w:t>
      </w:r>
      <w:r w:rsidRPr="004416A7">
        <w:rPr>
          <w:rFonts w:ascii="Arial" w:eastAsia="Lucida Sans Unicode" w:hAnsi="Arial" w:cs="Arial"/>
          <w:iCs/>
          <w:sz w:val="22"/>
          <w:szCs w:val="22"/>
          <w:lang w:val="en-US"/>
        </w:rPr>
        <w:t>5 (</w:t>
      </w:r>
      <w:r w:rsidRPr="004416A7">
        <w:rPr>
          <w:rFonts w:ascii="Arial" w:eastAsia="Lucida Sans Unicode" w:hAnsi="Arial" w:cs="Arial"/>
          <w:iCs/>
          <w:sz w:val="22"/>
          <w:szCs w:val="22"/>
          <w:lang w:val="sr-Cyrl-RS"/>
        </w:rPr>
        <w:t>словима</w:t>
      </w:r>
      <w:r w:rsidRPr="004416A7">
        <w:rPr>
          <w:rFonts w:ascii="Arial" w:eastAsia="Lucida Sans Unicode" w:hAnsi="Arial" w:cs="Arial"/>
          <w:iCs/>
          <w:sz w:val="22"/>
          <w:szCs w:val="22"/>
          <w:lang w:val="en-US"/>
        </w:rPr>
        <w:t xml:space="preserve">: </w:t>
      </w:r>
      <w:r w:rsidRPr="004416A7">
        <w:rPr>
          <w:rFonts w:ascii="Arial" w:eastAsia="Lucida Sans Unicode" w:hAnsi="Arial" w:cs="Arial"/>
          <w:iCs/>
          <w:sz w:val="22"/>
          <w:szCs w:val="22"/>
          <w:lang w:val="ru-RU"/>
        </w:rPr>
        <w:t>пет</w:t>
      </w:r>
      <w:r w:rsidRPr="004416A7">
        <w:rPr>
          <w:rFonts w:ascii="Arial" w:eastAsia="Lucida Sans Unicode" w:hAnsi="Arial" w:cs="Arial"/>
          <w:iCs/>
          <w:sz w:val="22"/>
          <w:szCs w:val="22"/>
          <w:lang w:val="en-US"/>
        </w:rPr>
        <w:t>)</w:t>
      </w:r>
      <w:r w:rsidRPr="004416A7">
        <w:rPr>
          <w:rFonts w:ascii="Arial" w:eastAsia="Lucida Sans Unicode" w:hAnsi="Arial" w:cs="Arial"/>
          <w:iCs/>
          <w:sz w:val="22"/>
          <w:szCs w:val="22"/>
          <w:lang w:val="ru-RU"/>
        </w:rPr>
        <w:t xml:space="preserve"> партија</w:t>
      </w:r>
    </w:p>
    <w:p w:rsidR="005D2911" w:rsidRPr="004416A7" w:rsidRDefault="005D2911" w:rsidP="005D2911">
      <w:pPr>
        <w:suppressAutoHyphens w:val="0"/>
        <w:spacing w:before="120"/>
        <w:jc w:val="center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</w:p>
    <w:p w:rsidR="007E539C" w:rsidRPr="004416A7" w:rsidRDefault="007E539C" w:rsidP="007E539C">
      <w:pPr>
        <w:suppressAutoHyphens w:val="0"/>
        <w:spacing w:before="120"/>
        <w:jc w:val="center"/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</w:pPr>
      <w:r w:rsidRPr="004416A7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>К О М И С И Ј А</w:t>
      </w:r>
    </w:p>
    <w:p w:rsidR="007E539C" w:rsidRPr="004416A7" w:rsidRDefault="007E539C" w:rsidP="007E539C">
      <w:pPr>
        <w:suppressAutoHyphens w:val="0"/>
        <w:spacing w:before="120"/>
        <w:jc w:val="center"/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</w:pPr>
      <w:r w:rsidRPr="004416A7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за спровођење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ЈН/4000/0304/2/2017</w:t>
      </w:r>
    </w:p>
    <w:p w:rsidR="007E539C" w:rsidRPr="004416A7" w:rsidRDefault="007E539C" w:rsidP="007E539C">
      <w:pPr>
        <w:suppressAutoHyphens w:val="0"/>
        <w:spacing w:before="120"/>
        <w:jc w:val="center"/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</w:pPr>
      <w:r w:rsidRPr="004416A7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формирана Решењем бр. 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12.01.583616/3-17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од 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08.12.2017.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 xml:space="preserve"> године</w:t>
      </w:r>
    </w:p>
    <w:p w:rsidR="007E539C" w:rsidRPr="004416A7" w:rsidRDefault="007E539C" w:rsidP="007E539C">
      <w:pPr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:rsidR="007E539C" w:rsidRPr="004416A7" w:rsidRDefault="007E539C" w:rsidP="007E539C">
      <w:pPr>
        <w:tabs>
          <w:tab w:val="left" w:pos="7035"/>
        </w:tabs>
        <w:suppressAutoHyphens w:val="0"/>
        <w:rPr>
          <w:rFonts w:ascii="Arial" w:hAnsi="Arial" w:cs="Arial"/>
          <w:bCs/>
          <w:sz w:val="22"/>
          <w:szCs w:val="22"/>
        </w:rPr>
      </w:pPr>
      <w:r w:rsidRPr="004416A7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                       </w:t>
      </w:r>
      <w:r w:rsidRPr="004416A7">
        <w:rPr>
          <w:rFonts w:ascii="Arial" w:hAnsi="Arial" w:cs="Arial"/>
          <w:bCs/>
          <w:sz w:val="22"/>
          <w:szCs w:val="22"/>
        </w:rPr>
        <w:t xml:space="preserve"> </w:t>
      </w:r>
    </w:p>
    <w:p w:rsidR="007E539C" w:rsidRPr="004416A7" w:rsidRDefault="007E539C" w:rsidP="007E539C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7E539C" w:rsidRPr="004416A7" w:rsidRDefault="007E539C" w:rsidP="007E539C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7E539C" w:rsidRPr="004416A7" w:rsidRDefault="007E539C" w:rsidP="007E539C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7E539C" w:rsidRPr="004416A7" w:rsidRDefault="007E539C" w:rsidP="007E539C">
      <w:pPr>
        <w:suppressAutoHyphens w:val="0"/>
        <w:jc w:val="center"/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</w:pPr>
      <w:r w:rsidRPr="004416A7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(заведено у ЈП ЕПС број </w:t>
      </w:r>
      <w:r w:rsidR="007F5094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203539/14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-18</w:t>
      </w:r>
      <w:r w:rsidR="007F5094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од 25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.05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en-US" w:eastAsia="en-US"/>
        </w:rPr>
        <w:t>.2018.</w:t>
      </w:r>
      <w:r w:rsidRPr="004416A7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године)</w:t>
      </w:r>
    </w:p>
    <w:p w:rsidR="007E539C" w:rsidRPr="004416A7" w:rsidRDefault="007E539C" w:rsidP="007E539C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7E539C" w:rsidRPr="004416A7" w:rsidRDefault="007E539C" w:rsidP="007E539C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 w:val="22"/>
          <w:szCs w:val="22"/>
          <w:lang w:val="sr-Cyrl-RS"/>
        </w:rPr>
      </w:pPr>
      <w:r w:rsidRPr="004416A7"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                  </w:t>
      </w:r>
      <w:r w:rsidRPr="004416A7">
        <w:rPr>
          <w:rFonts w:ascii="Arial" w:hAnsi="Arial" w:cs="Arial"/>
          <w:bCs/>
          <w:color w:val="FF0000"/>
          <w:sz w:val="22"/>
          <w:szCs w:val="22"/>
          <w:lang w:val="sr-Cyrl-RS"/>
        </w:rPr>
        <w:t xml:space="preserve">           </w:t>
      </w:r>
      <w:r w:rsidRPr="004416A7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7E539C" w:rsidRPr="004416A7" w:rsidRDefault="007E539C" w:rsidP="0042063D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 w:val="22"/>
          <w:szCs w:val="22"/>
        </w:rPr>
      </w:pPr>
    </w:p>
    <w:p w:rsidR="0042063D" w:rsidRPr="004416A7" w:rsidRDefault="0042063D" w:rsidP="0042063D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 w:val="22"/>
          <w:szCs w:val="22"/>
          <w:lang w:val="sr-Cyrl-RS"/>
        </w:rPr>
      </w:pPr>
      <w:r w:rsidRPr="004416A7"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                  </w:t>
      </w:r>
      <w:r w:rsidRPr="004416A7">
        <w:rPr>
          <w:rFonts w:ascii="Arial" w:hAnsi="Arial" w:cs="Arial"/>
          <w:bCs/>
          <w:color w:val="FF0000"/>
          <w:sz w:val="22"/>
          <w:szCs w:val="22"/>
          <w:lang w:val="sr-Cyrl-RS"/>
        </w:rPr>
        <w:t xml:space="preserve">           </w:t>
      </w:r>
      <w:r w:rsidRPr="004416A7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F46DF3" w:rsidRPr="004416A7" w:rsidRDefault="00F46DF3" w:rsidP="000C189B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ru-RU"/>
        </w:rPr>
      </w:pPr>
      <w:r w:rsidRPr="004416A7">
        <w:rPr>
          <w:rFonts w:ascii="Arial" w:eastAsia="Arial Unicode MS" w:hAnsi="Arial" w:cs="Arial"/>
          <w:b/>
          <w:kern w:val="2"/>
          <w:sz w:val="22"/>
          <w:szCs w:val="22"/>
          <w:lang w:val="ru-RU" w:eastAsia="en-US"/>
        </w:rPr>
        <w:t xml:space="preserve">                                                                                    </w:t>
      </w:r>
    </w:p>
    <w:p w:rsidR="0042063D" w:rsidRPr="004416A7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42063D" w:rsidRPr="004416A7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42063D" w:rsidRPr="004416A7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  <w:lang w:val="en-US"/>
        </w:rPr>
      </w:pPr>
    </w:p>
    <w:p w:rsidR="0042063D" w:rsidRPr="004416A7" w:rsidRDefault="0042063D" w:rsidP="0042063D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42063D" w:rsidRPr="004416A7" w:rsidRDefault="00F46DF3" w:rsidP="0042063D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 w:rsidRPr="004416A7">
        <w:rPr>
          <w:rFonts w:ascii="Arial" w:hAnsi="Arial" w:cs="Arial"/>
          <w:b/>
          <w:sz w:val="22"/>
          <w:szCs w:val="22"/>
          <w:lang w:val="ru-RU" w:eastAsia="en-US"/>
        </w:rPr>
        <w:t xml:space="preserve">Београд, </w:t>
      </w:r>
      <w:r w:rsidR="005D2911" w:rsidRPr="004416A7">
        <w:rPr>
          <w:rFonts w:ascii="Arial" w:hAnsi="Arial" w:cs="Arial"/>
          <w:b/>
          <w:sz w:val="22"/>
          <w:szCs w:val="22"/>
          <w:lang w:val="sr-Cyrl-RS" w:eastAsia="en-US"/>
        </w:rPr>
        <w:t>мај</w:t>
      </w:r>
      <w:r w:rsidR="0042063D" w:rsidRPr="004416A7">
        <w:rPr>
          <w:rFonts w:ascii="Arial" w:hAnsi="Arial" w:cs="Arial"/>
          <w:b/>
          <w:sz w:val="22"/>
          <w:szCs w:val="22"/>
          <w:lang w:val="ru-RU" w:eastAsia="en-US"/>
        </w:rPr>
        <w:t xml:space="preserve"> 2018. године</w:t>
      </w:r>
    </w:p>
    <w:p w:rsidR="0042063D" w:rsidRPr="004416A7" w:rsidRDefault="0042063D" w:rsidP="0042063D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4416A7">
        <w:rPr>
          <w:rFonts w:ascii="Arial" w:eastAsia="TimesNewRomanPSMT" w:hAnsi="Arial" w:cs="Arial"/>
          <w:color w:val="000000"/>
          <w:kern w:val="2"/>
          <w:sz w:val="22"/>
          <w:szCs w:val="22"/>
          <w:lang w:val="ru-RU" w:eastAsia="en-US"/>
        </w:rPr>
        <w:br w:type="page"/>
      </w:r>
    </w:p>
    <w:p w:rsidR="003A0444" w:rsidRPr="004416A7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На основу члана 63.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члана 54. Закона о јавним набавкама („Сл. гласник РС”, бр. 124/12, 14/15 и 68/15)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4416A7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3A0444" w:rsidRPr="004416A7" w:rsidRDefault="00AE43DA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ЧЕТВРТУ</w:t>
      </w:r>
      <w:r w:rsidR="00121F0B"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="003A0444"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  <w:proofErr w:type="gramEnd"/>
    </w:p>
    <w:p w:rsidR="003A0444" w:rsidRPr="004416A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Pr="004416A7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4416A7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5D2911" w:rsidRPr="004416A7" w:rsidRDefault="005D2911" w:rsidP="005D2911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за подношење понуда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отвореном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поступку </w:t>
      </w:r>
    </w:p>
    <w:p w:rsidR="005D2911" w:rsidRPr="004416A7" w:rsidRDefault="005D2911" w:rsidP="005D2911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bookmarkStart w:id="3" w:name="_Toc441215599"/>
      <w:bookmarkStart w:id="4" w:name="_Toc441651538"/>
      <w:bookmarkStart w:id="5" w:name="_Toc442559875"/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за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јавну набавку добара бр.</w:t>
      </w:r>
      <w:bookmarkEnd w:id="3"/>
      <w:bookmarkEnd w:id="4"/>
      <w:bookmarkEnd w:id="5"/>
      <w:r w:rsidR="007E539C"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ЈН/4000/0304/2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/2017</w:t>
      </w:r>
    </w:p>
    <w:p w:rsidR="007E539C" w:rsidRPr="004416A7" w:rsidRDefault="007E539C" w:rsidP="007E539C">
      <w:pPr>
        <w:keepNext/>
        <w:suppressAutoHyphens w:val="0"/>
        <w:spacing w:before="240" w:after="120"/>
        <w:jc w:val="center"/>
        <w:rPr>
          <w:rFonts w:ascii="Arial" w:eastAsia="Lucida Sans Unicode" w:hAnsi="Arial" w:cs="Arial"/>
          <w:iCs/>
          <w:sz w:val="22"/>
          <w:szCs w:val="22"/>
          <w:lang w:val="ru-RU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“</w:t>
      </w:r>
      <w:r w:rsidRPr="004416A7">
        <w:rPr>
          <w:rFonts w:ascii="Arial" w:eastAsia="Arial" w:hAnsi="Arial" w:cs="Arial"/>
          <w:b/>
          <w:iCs/>
          <w:sz w:val="22"/>
          <w:szCs w:val="22"/>
        </w:rPr>
        <w:t>Лежајеви и хилзне, нав и ос.</w:t>
      </w:r>
      <w:r w:rsidRPr="004416A7">
        <w:rPr>
          <w:rFonts w:ascii="Arial" w:eastAsia="Arial" w:hAnsi="Arial" w:cs="Arial"/>
          <w:b/>
          <w:iCs/>
          <w:sz w:val="22"/>
          <w:szCs w:val="22"/>
          <w:lang w:val="en-US"/>
        </w:rPr>
        <w:t>”</w:t>
      </w:r>
      <w:r w:rsidRPr="004416A7">
        <w:rPr>
          <w:rFonts w:ascii="Arial" w:eastAsia="Arial" w:hAnsi="Arial" w:cs="Arial"/>
          <w:b/>
          <w:iCs/>
          <w:sz w:val="22"/>
          <w:szCs w:val="22"/>
          <w:lang w:val="sr-Cyrl-RS"/>
        </w:rPr>
        <w:t xml:space="preserve"> </w:t>
      </w:r>
      <w:r w:rsidRPr="004416A7">
        <w:rPr>
          <w:rFonts w:ascii="Arial" w:eastAsia="Lucida Sans Unicode" w:hAnsi="Arial" w:cs="Arial"/>
          <w:iCs/>
          <w:sz w:val="22"/>
          <w:szCs w:val="22"/>
          <w:lang w:val="ru-RU"/>
        </w:rPr>
        <w:t xml:space="preserve">обликовану у </w:t>
      </w:r>
      <w:r w:rsidRPr="004416A7">
        <w:rPr>
          <w:rFonts w:ascii="Arial" w:eastAsia="Lucida Sans Unicode" w:hAnsi="Arial" w:cs="Arial"/>
          <w:iCs/>
          <w:sz w:val="22"/>
          <w:szCs w:val="22"/>
          <w:lang w:val="en-US"/>
        </w:rPr>
        <w:t>5 (</w:t>
      </w:r>
      <w:r w:rsidRPr="004416A7">
        <w:rPr>
          <w:rFonts w:ascii="Arial" w:eastAsia="Lucida Sans Unicode" w:hAnsi="Arial" w:cs="Arial"/>
          <w:iCs/>
          <w:sz w:val="22"/>
          <w:szCs w:val="22"/>
          <w:lang w:val="sr-Cyrl-RS"/>
        </w:rPr>
        <w:t>словима</w:t>
      </w:r>
      <w:r w:rsidRPr="004416A7">
        <w:rPr>
          <w:rFonts w:ascii="Arial" w:eastAsia="Lucida Sans Unicode" w:hAnsi="Arial" w:cs="Arial"/>
          <w:iCs/>
          <w:sz w:val="22"/>
          <w:szCs w:val="22"/>
          <w:lang w:val="en-US"/>
        </w:rPr>
        <w:t xml:space="preserve">: </w:t>
      </w:r>
      <w:r w:rsidRPr="004416A7">
        <w:rPr>
          <w:rFonts w:ascii="Arial" w:eastAsia="Lucida Sans Unicode" w:hAnsi="Arial" w:cs="Arial"/>
          <w:iCs/>
          <w:sz w:val="22"/>
          <w:szCs w:val="22"/>
          <w:lang w:val="ru-RU"/>
        </w:rPr>
        <w:t>пет</w:t>
      </w:r>
      <w:r w:rsidRPr="004416A7">
        <w:rPr>
          <w:rFonts w:ascii="Arial" w:eastAsia="Lucida Sans Unicode" w:hAnsi="Arial" w:cs="Arial"/>
          <w:iCs/>
          <w:sz w:val="22"/>
          <w:szCs w:val="22"/>
          <w:lang w:val="en-US"/>
        </w:rPr>
        <w:t>)</w:t>
      </w:r>
      <w:r w:rsidRPr="004416A7">
        <w:rPr>
          <w:rFonts w:ascii="Arial" w:eastAsia="Lucida Sans Unicode" w:hAnsi="Arial" w:cs="Arial"/>
          <w:iCs/>
          <w:sz w:val="22"/>
          <w:szCs w:val="22"/>
          <w:lang w:val="ru-RU"/>
        </w:rPr>
        <w:t xml:space="preserve"> партија</w:t>
      </w:r>
    </w:p>
    <w:p w:rsidR="007D0FDC" w:rsidRPr="004416A7" w:rsidRDefault="00B65C4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1.</w:t>
      </w:r>
    </w:p>
    <w:p w:rsidR="006C2277" w:rsidRPr="004416A7" w:rsidRDefault="00B65C4D" w:rsidP="007E539C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zh-CN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На страни 3 </w:t>
      </w:r>
      <w:r w:rsidR="007D0FDC" w:rsidRPr="004416A7">
        <w:rPr>
          <w:rFonts w:ascii="Arial" w:hAnsi="Arial" w:cs="Arial"/>
          <w:bCs/>
          <w:sz w:val="22"/>
          <w:szCs w:val="22"/>
          <w:lang w:val="sr-Cyrl-RS"/>
        </w:rPr>
        <w:t xml:space="preserve">Конкурсне документације, Поглавље  1 – Општи подаци о јавној набавци, у делу где је наведен: Назив и адреса Наручиоца </w:t>
      </w:r>
      <w:r w:rsidR="007D0FDC" w:rsidRPr="004416A7">
        <w:rPr>
          <w:rFonts w:ascii="Arial" w:hAnsi="Arial" w:cs="Arial"/>
          <w:b/>
          <w:bCs/>
          <w:sz w:val="22"/>
          <w:szCs w:val="22"/>
          <w:lang w:val="sr-Cyrl-RS"/>
        </w:rPr>
        <w:t>који гласи</w:t>
      </w:r>
      <w:r w:rsidR="007D0FDC" w:rsidRPr="004416A7">
        <w:rPr>
          <w:rFonts w:ascii="Arial" w:hAnsi="Arial" w:cs="Arial"/>
          <w:bCs/>
          <w:sz w:val="22"/>
          <w:szCs w:val="22"/>
          <w:lang w:val="sr-Cyrl-RS"/>
        </w:rPr>
        <w:t>:“</w:t>
      </w:r>
      <w:r w:rsidR="007E539C" w:rsidRPr="004416A7">
        <w:rPr>
          <w:rFonts w:ascii="Arial" w:hAnsi="Arial" w:cs="Arial"/>
          <w:bCs/>
          <w:sz w:val="22"/>
          <w:szCs w:val="22"/>
          <w:lang w:val="en-US"/>
        </w:rPr>
        <w:t xml:space="preserve">Јавно предузеће „Електропривреда Србије“ Београд,Улица </w:t>
      </w:r>
      <w:r w:rsidR="007E539C" w:rsidRPr="004416A7">
        <w:rPr>
          <w:rFonts w:ascii="Arial" w:hAnsi="Arial" w:cs="Arial"/>
          <w:bCs/>
          <w:sz w:val="22"/>
          <w:szCs w:val="22"/>
          <w:lang w:val="sr-Cyrl-RS"/>
        </w:rPr>
        <w:t>Ц</w:t>
      </w:r>
      <w:r w:rsidR="007E539C" w:rsidRPr="004416A7">
        <w:rPr>
          <w:rFonts w:ascii="Arial" w:hAnsi="Arial" w:cs="Arial"/>
          <w:bCs/>
          <w:sz w:val="22"/>
          <w:szCs w:val="22"/>
          <w:lang w:val="en-US"/>
        </w:rPr>
        <w:t>арице Милице бр. 2, 11000 Београд</w:t>
      </w:r>
      <w:r w:rsidR="007E539C" w:rsidRPr="004416A7">
        <w:rPr>
          <w:rFonts w:ascii="Arial" w:hAnsi="Arial" w:cs="Arial"/>
          <w:bCs/>
          <w:sz w:val="22"/>
          <w:szCs w:val="22"/>
          <w:lang w:val="sr-Cyrl-RS"/>
        </w:rPr>
        <w:t>, Огранак РБ Колубара, улица Светог Саве 1, Лазаревац</w:t>
      </w:r>
      <w:r w:rsidR="007D0FDC" w:rsidRPr="004416A7">
        <w:rPr>
          <w:rFonts w:ascii="Arial" w:hAnsi="Arial" w:cs="Arial"/>
          <w:sz w:val="22"/>
          <w:szCs w:val="22"/>
          <w:lang w:val="sr-Cyrl-RS" w:eastAsia="zh-CN"/>
        </w:rPr>
        <w:t>“</w:t>
      </w:r>
    </w:p>
    <w:p w:rsidR="006C2277" w:rsidRPr="004416A7" w:rsidRDefault="007D0FDC" w:rsidP="007D0FDC">
      <w:pPr>
        <w:spacing w:line="100" w:lineRule="atLeast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: </w:t>
      </w:r>
    </w:p>
    <w:p w:rsidR="007E539C" w:rsidRPr="004416A7" w:rsidRDefault="007E539C" w:rsidP="007E539C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zh-CN"/>
        </w:rPr>
      </w:pPr>
      <w:r w:rsidRPr="004416A7">
        <w:rPr>
          <w:rFonts w:ascii="Arial" w:hAnsi="Arial" w:cs="Arial"/>
          <w:bCs/>
          <w:sz w:val="22"/>
          <w:szCs w:val="22"/>
          <w:lang w:val="en-US"/>
        </w:rPr>
        <w:t>Јавно предузеће „Електропривреда Србије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/>
        </w:rPr>
        <w:t>“ Београд,Улица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Балканска</w:t>
      </w:r>
      <w:r w:rsidRPr="004416A7">
        <w:rPr>
          <w:rFonts w:ascii="Arial" w:hAnsi="Arial" w:cs="Arial"/>
          <w:bCs/>
          <w:sz w:val="22"/>
          <w:szCs w:val="22"/>
          <w:lang w:val="en-US"/>
        </w:rPr>
        <w:t xml:space="preserve"> бр. 13, 11000 Београд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, Огранак РБ Колубара, улица Светог Саве 1, Лазаревац</w:t>
      </w:r>
      <w:r w:rsidRPr="004416A7">
        <w:rPr>
          <w:rFonts w:ascii="Arial" w:hAnsi="Arial" w:cs="Arial"/>
          <w:sz w:val="22"/>
          <w:szCs w:val="22"/>
          <w:lang w:val="sr-Cyrl-RS" w:eastAsia="zh-CN"/>
        </w:rPr>
        <w:t>“</w:t>
      </w:r>
    </w:p>
    <w:p w:rsidR="00B65C4D" w:rsidRPr="004416A7" w:rsidRDefault="00B65C4D" w:rsidP="00B65C4D">
      <w:pPr>
        <w:suppressAutoHyphens w:val="0"/>
        <w:ind w:firstLine="706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B65C4D" w:rsidRPr="004416A7" w:rsidRDefault="00B65C4D" w:rsidP="00B65C4D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2.</w:t>
      </w:r>
    </w:p>
    <w:p w:rsidR="007E539C" w:rsidRPr="004416A7" w:rsidRDefault="007E539C" w:rsidP="007E539C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>На страни 16</w:t>
      </w:r>
      <w:r w:rsidR="00B65C4D" w:rsidRPr="004416A7">
        <w:rPr>
          <w:rFonts w:ascii="Arial" w:hAnsi="Arial" w:cs="Arial"/>
          <w:bCs/>
          <w:sz w:val="22"/>
          <w:szCs w:val="22"/>
          <w:lang w:val="sr-Cyrl-RS"/>
        </w:rPr>
        <w:t xml:space="preserve">  Конкурсне документације, Тачка 6.12. – Начин и услови плаћања, став 2 </w:t>
      </w:r>
      <w:r w:rsidR="00B65C4D" w:rsidRPr="004416A7">
        <w:rPr>
          <w:rFonts w:ascii="Arial" w:hAnsi="Arial" w:cs="Arial"/>
          <w:b/>
          <w:bCs/>
          <w:sz w:val="22"/>
          <w:szCs w:val="22"/>
          <w:lang w:val="sr-Cyrl-RS"/>
        </w:rPr>
        <w:t>који гласи</w:t>
      </w:r>
      <w:r w:rsidR="00B65C4D"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:АДРЕСА ОГРАНКА</w:t>
      </w:r>
      <w:r w:rsidR="00AE43DA"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noProof/>
          <w:sz w:val="22"/>
          <w:szCs w:val="22"/>
          <w:lang w:val="sr-Cyrl-RS"/>
        </w:rPr>
        <w:t xml:space="preserve">Рачун мора бити 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потписан и оверен од стране одговорног лица Понуђача и потписан од стране овлашћеног лица за надзор Наручиоца.</w:t>
      </w:r>
      <w:r w:rsidRPr="004416A7">
        <w:rPr>
          <w:rFonts w:ascii="Arial" w:hAnsi="Arial" w:cs="Arial"/>
          <w:sz w:val="22"/>
          <w:szCs w:val="22"/>
        </w:rPr>
        <w:t xml:space="preserve">Рачун мора гласити на: Јавно предузеће „Електропривреда Србије“ Београд, Царице Милице 2, Огранак РБ Колубара, </w:t>
      </w:r>
      <w:r w:rsidRPr="004416A7">
        <w:rPr>
          <w:rFonts w:ascii="Arial" w:hAnsi="Arial" w:cs="Arial"/>
          <w:sz w:val="22"/>
          <w:szCs w:val="22"/>
          <w:lang w:val="sr-Cyrl-RS"/>
        </w:rPr>
        <w:t>Лазаревац, Светог Саве 1</w:t>
      </w:r>
      <w:r w:rsidRPr="004416A7">
        <w:rPr>
          <w:rFonts w:ascii="Arial" w:hAnsi="Arial" w:cs="Arial"/>
          <w:sz w:val="22"/>
          <w:szCs w:val="22"/>
        </w:rPr>
        <w:t xml:space="preserve">, ПИБ (103920327), МБ (20053658) и </w:t>
      </w:r>
      <w:r w:rsidRPr="004416A7">
        <w:rPr>
          <w:rFonts w:ascii="Arial" w:hAnsi="Arial" w:cs="Arial"/>
          <w:b/>
          <w:sz w:val="22"/>
          <w:szCs w:val="22"/>
        </w:rPr>
        <w:t>бити достављен на адресу</w:t>
      </w:r>
      <w:r w:rsidRPr="004416A7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Наручиоца: Јавно предузеће „Електропривреда Србије“ Београд,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Царице Милице 2, Огранак РБ Колубара, Дише Ђурђевић бб, 11560 Вреоци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ПИБ </w:t>
      </w:r>
      <w:r w:rsidRPr="004416A7">
        <w:rPr>
          <w:rFonts w:ascii="Arial" w:hAnsi="Arial" w:cs="Arial"/>
          <w:sz w:val="22"/>
          <w:szCs w:val="22"/>
          <w:lang w:val="sr-Cyrl-BA" w:eastAsia="en-US"/>
        </w:rPr>
        <w:t>(103920327)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МБ (20053658)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са  Записником о квантитативном и квалитативном пријему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/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Наручиоца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које је примило предметна добра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представља основ за фактурисање и обавезан је пратећи документ уз рачун.</w:t>
      </w:r>
    </w:p>
    <w:p w:rsidR="007E539C" w:rsidRPr="004416A7" w:rsidRDefault="007E539C" w:rsidP="00127920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6C2277" w:rsidRPr="004416A7" w:rsidRDefault="00127920" w:rsidP="00127920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b/>
          <w:sz w:val="22"/>
          <w:szCs w:val="22"/>
          <w:lang w:val="sr-Cyrl-RS" w:eastAsia="en-US"/>
        </w:rPr>
      </w:pPr>
      <w:proofErr w:type="gramStart"/>
      <w:r w:rsidRPr="004416A7">
        <w:rPr>
          <w:rFonts w:ascii="Arial" w:eastAsia="Calibri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се и гласи</w:t>
      </w:r>
      <w:r w:rsidRPr="004416A7">
        <w:rPr>
          <w:rFonts w:ascii="Arial" w:eastAsia="Calibri" w:hAnsi="Arial" w:cs="Arial"/>
          <w:b/>
          <w:sz w:val="22"/>
          <w:szCs w:val="22"/>
          <w:lang w:val="sr-Cyrl-RS" w:eastAsia="en-US"/>
        </w:rPr>
        <w:t>:</w:t>
      </w:r>
    </w:p>
    <w:p w:rsidR="006C2277" w:rsidRPr="004416A7" w:rsidRDefault="006C2277" w:rsidP="00127920">
      <w:pPr>
        <w:tabs>
          <w:tab w:val="left" w:pos="567"/>
        </w:tabs>
        <w:suppressAutoHyphens w:val="0"/>
        <w:ind w:right="-302"/>
        <w:jc w:val="both"/>
        <w:rPr>
          <w:rFonts w:ascii="Arial" w:eastAsia="Calibri" w:hAnsi="Arial" w:cs="Arial"/>
          <w:b/>
          <w:sz w:val="22"/>
          <w:szCs w:val="22"/>
          <w:lang w:val="sr-Cyrl-RS" w:eastAsia="en-US"/>
        </w:rPr>
      </w:pPr>
    </w:p>
    <w:p w:rsidR="007E539C" w:rsidRPr="004416A7" w:rsidRDefault="00127920" w:rsidP="007E539C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b/>
          <w:sz w:val="22"/>
          <w:szCs w:val="22"/>
          <w:lang w:val="sr-Cyrl-RS" w:eastAsia="en-US"/>
        </w:rPr>
        <w:t xml:space="preserve"> </w:t>
      </w:r>
      <w:r w:rsidR="007E539C" w:rsidRPr="004416A7">
        <w:rPr>
          <w:rFonts w:ascii="Arial" w:eastAsia="Calibri" w:hAnsi="Arial" w:cs="Arial"/>
          <w:sz w:val="22"/>
          <w:szCs w:val="22"/>
          <w:lang w:val="sr-Cyrl-RS" w:eastAsia="en-US"/>
        </w:rPr>
        <w:t>АДРЕСА ОГРАНКА</w:t>
      </w:r>
      <w:r w:rsidR="007E539C" w:rsidRPr="004416A7">
        <w:rPr>
          <w:rFonts w:ascii="Arial" w:eastAsia="Calibri" w:hAnsi="Arial" w:cs="Arial"/>
          <w:noProof/>
          <w:sz w:val="22"/>
          <w:szCs w:val="22"/>
          <w:lang w:val="sr-Cyrl-RS"/>
        </w:rPr>
        <w:t xml:space="preserve">Рачун мора бити  </w:t>
      </w:r>
      <w:r w:rsidR="007E539C" w:rsidRPr="004416A7">
        <w:rPr>
          <w:rFonts w:ascii="Arial" w:hAnsi="Arial" w:cs="Arial"/>
          <w:bCs/>
          <w:sz w:val="22"/>
          <w:szCs w:val="22"/>
          <w:lang w:val="sr-Cyrl-RS"/>
        </w:rPr>
        <w:t>потписан и оверен од стране одговорног лица Понуђача и потписан од стране овлашћеног лица за надзор Наручиоца.</w:t>
      </w:r>
      <w:r w:rsidR="007E539C" w:rsidRPr="004416A7">
        <w:rPr>
          <w:rFonts w:ascii="Arial" w:hAnsi="Arial" w:cs="Arial"/>
          <w:sz w:val="22"/>
          <w:szCs w:val="22"/>
        </w:rPr>
        <w:t xml:space="preserve">Рачун мора гласити на: Јавно предузеће „Електропривреда Србије“ Београд, Балканска 13, Огранак РБ Колубара, </w:t>
      </w:r>
      <w:r w:rsidR="007E539C" w:rsidRPr="004416A7">
        <w:rPr>
          <w:rFonts w:ascii="Arial" w:hAnsi="Arial" w:cs="Arial"/>
          <w:sz w:val="22"/>
          <w:szCs w:val="22"/>
          <w:lang w:val="sr-Cyrl-RS"/>
        </w:rPr>
        <w:t>Лазаревац, Светог Саве 1</w:t>
      </w:r>
      <w:r w:rsidR="007E539C" w:rsidRPr="004416A7">
        <w:rPr>
          <w:rFonts w:ascii="Arial" w:hAnsi="Arial" w:cs="Arial"/>
          <w:sz w:val="22"/>
          <w:szCs w:val="22"/>
        </w:rPr>
        <w:t xml:space="preserve">, ПИБ (103920327), МБ (20053658) и </w:t>
      </w:r>
      <w:r w:rsidR="007E539C" w:rsidRPr="004416A7">
        <w:rPr>
          <w:rFonts w:ascii="Arial" w:hAnsi="Arial" w:cs="Arial"/>
          <w:b/>
          <w:sz w:val="22"/>
          <w:szCs w:val="22"/>
        </w:rPr>
        <w:t>бити достављен на адресу</w:t>
      </w:r>
      <w:r w:rsidR="007E539C" w:rsidRPr="004416A7">
        <w:rPr>
          <w:rFonts w:ascii="Arial" w:hAnsi="Arial" w:cs="Arial"/>
          <w:b/>
          <w:sz w:val="22"/>
          <w:szCs w:val="22"/>
          <w:lang w:val="sr-Cyrl-RS"/>
        </w:rPr>
        <w:t xml:space="preserve">: 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 xml:space="preserve">Наручиоца: Јавно предузеће „Електропривреда Србије“ Београд, </w:t>
      </w:r>
      <w:r w:rsidR="007E539C" w:rsidRPr="004416A7">
        <w:rPr>
          <w:rFonts w:ascii="Arial" w:hAnsi="Arial" w:cs="Arial"/>
          <w:sz w:val="22"/>
          <w:szCs w:val="22"/>
          <w:lang w:val="sr-Cyrl-RS" w:eastAsia="en-US"/>
        </w:rPr>
        <w:t>Балканска 13, Огранак РБ Колубара, Дише Ђурђевић бб, 11560 Вреоци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 xml:space="preserve">, ПИБ </w:t>
      </w:r>
      <w:r w:rsidR="007E539C" w:rsidRPr="004416A7">
        <w:rPr>
          <w:rFonts w:ascii="Arial" w:hAnsi="Arial" w:cs="Arial"/>
          <w:sz w:val="22"/>
          <w:szCs w:val="22"/>
          <w:lang w:val="sr-Cyrl-BA" w:eastAsia="en-US"/>
        </w:rPr>
        <w:t>(103920327)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7E539C" w:rsidRPr="004416A7">
        <w:rPr>
          <w:rFonts w:ascii="Arial" w:hAnsi="Arial" w:cs="Arial"/>
          <w:sz w:val="22"/>
          <w:szCs w:val="22"/>
          <w:lang w:val="sr-Cyrl-RS" w:eastAsia="en-US"/>
        </w:rPr>
        <w:t xml:space="preserve">МБ (20053658) 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 xml:space="preserve">са  Записником о квантитативном и квалитативном пријему </w:t>
      </w:r>
      <w:r w:rsidR="007E539C" w:rsidRPr="004416A7">
        <w:rPr>
          <w:rFonts w:ascii="Arial" w:hAnsi="Arial" w:cs="Arial"/>
          <w:sz w:val="22"/>
          <w:szCs w:val="22"/>
          <w:lang w:val="sr-Cyrl-RS" w:eastAsia="en-US"/>
        </w:rPr>
        <w:t>/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 xml:space="preserve">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="007E539C" w:rsidRPr="004416A7">
        <w:rPr>
          <w:rFonts w:ascii="Arial" w:hAnsi="Arial" w:cs="Arial"/>
          <w:sz w:val="22"/>
          <w:szCs w:val="22"/>
          <w:lang w:val="sr-Cyrl-RS" w:eastAsia="en-US"/>
        </w:rPr>
        <w:t>Наручиоца</w:t>
      </w:r>
      <w:r w:rsidR="007E539C" w:rsidRPr="004416A7">
        <w:rPr>
          <w:rFonts w:ascii="Arial" w:hAnsi="Arial" w:cs="Arial"/>
          <w:sz w:val="22"/>
          <w:szCs w:val="22"/>
          <w:lang w:val="en-US" w:eastAsia="en-US"/>
        </w:rPr>
        <w:t>, које је примило предметна добра</w:t>
      </w:r>
      <w:r w:rsidR="007E539C"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="007E539C" w:rsidRPr="004416A7">
        <w:rPr>
          <w:rFonts w:ascii="Arial" w:hAnsi="Arial" w:cs="Arial"/>
          <w:sz w:val="22"/>
          <w:szCs w:val="22"/>
          <w:lang w:val="sr-Cyrl-RS" w:eastAsia="en-US"/>
        </w:rPr>
        <w:t>представља основ за фактурисање и обавезан је пратећи документ уз рачун.</w:t>
      </w:r>
    </w:p>
    <w:p w:rsidR="007D0FDC" w:rsidRPr="004416A7" w:rsidRDefault="006C2277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3.</w:t>
      </w:r>
    </w:p>
    <w:p w:rsidR="006C2277" w:rsidRPr="004416A7" w:rsidRDefault="009B3017" w:rsidP="009B3017">
      <w:pPr>
        <w:tabs>
          <w:tab w:val="left" w:pos="567"/>
          <w:tab w:val="left" w:pos="709"/>
        </w:tabs>
        <w:suppressAutoHyphens w:val="0"/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>На страни 16</w:t>
      </w:r>
      <w:r w:rsidR="006C2277"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документације, Тачка 6.14 – </w:t>
      </w:r>
      <w:r w:rsidR="006C2277" w:rsidRPr="004416A7">
        <w:rPr>
          <w:rFonts w:ascii="Arial" w:eastAsia="TimesNewRomanPSMT" w:hAnsi="Arial" w:cs="Arial"/>
          <w:bCs/>
          <w:iCs/>
          <w:color w:val="000000"/>
          <w:sz w:val="22"/>
          <w:szCs w:val="22"/>
          <w:lang w:val="sr-Cyrl-RS" w:eastAsia="en-US"/>
        </w:rPr>
        <w:t xml:space="preserve">Достављање средстава финансијског обезбеђења, </w:t>
      </w:r>
      <w:r w:rsidR="006C2277" w:rsidRPr="004416A7">
        <w:rPr>
          <w:rFonts w:ascii="Arial" w:hAnsi="Arial" w:cs="Arial"/>
          <w:b/>
          <w:bCs/>
          <w:sz w:val="22"/>
          <w:szCs w:val="22"/>
          <w:lang w:val="sr-Cyrl-RS"/>
        </w:rPr>
        <w:t>који гласи</w:t>
      </w:r>
      <w:r w:rsidR="00BA008F" w:rsidRPr="004416A7">
        <w:rPr>
          <w:rFonts w:ascii="Arial" w:hAnsi="Arial" w:cs="Arial"/>
          <w:b/>
          <w:bCs/>
          <w:sz w:val="22"/>
          <w:szCs w:val="22"/>
          <w:lang w:val="sr-Cyrl-RS"/>
        </w:rPr>
        <w:t xml:space="preserve">: </w:t>
      </w:r>
    </w:p>
    <w:p w:rsidR="009B3017" w:rsidRPr="004416A7" w:rsidRDefault="009B3017" w:rsidP="009B3017">
      <w:pPr>
        <w:tabs>
          <w:tab w:val="left" w:pos="567"/>
          <w:tab w:val="left" w:pos="851"/>
        </w:tabs>
        <w:suppressAutoHyphens w:val="0"/>
        <w:ind w:left="851"/>
        <w:jc w:val="center"/>
        <w:outlineLvl w:val="2"/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</w:pP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>Достављање средстава финансијског обезбеђења</w:t>
      </w: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  <w:t xml:space="preserve"> </w:t>
      </w:r>
    </w:p>
    <w:p w:rsidR="009B3017" w:rsidRPr="004416A7" w:rsidRDefault="009B3017" w:rsidP="009B301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lastRenderedPageBreak/>
        <w:t xml:space="preserve">Средство финансијског обезбеђења за 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озбиљност понуде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доставља се као саставни део понуде и гласи на Јавно предузеће „Електропривреда Србије</w:t>
      </w:r>
      <w:proofErr w:type="gramStart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улица Царице Милице бр.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proofErr w:type="gramStart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2  Београд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Огранак РБ Колубара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 1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.</w:t>
      </w:r>
    </w:p>
    <w:p w:rsidR="009B3017" w:rsidRPr="004416A7" w:rsidRDefault="009B3017" w:rsidP="009B301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добро извршење </w:t>
      </w:r>
      <w:proofErr w:type="gramStart"/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посла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гласи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 Јавно предузеће „Електропривреда Србије“ Београд, улица Царице Милице бр.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proofErr w:type="gramStart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2  Београд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Огранак РБ Колубара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бр.1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и доставља се лично или поштом на адресу: 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Дише Ђурђевић бб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9B3017" w:rsidRPr="004416A7" w:rsidRDefault="009B3017" w:rsidP="009B3017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Средство финансијског обезбеђења за ЈН бр. ЈН/4000/0</w:t>
      </w:r>
      <w:r w:rsidRPr="004416A7">
        <w:rPr>
          <w:rFonts w:ascii="Arial" w:hAnsi="Arial" w:cs="Arial"/>
          <w:b/>
          <w:sz w:val="22"/>
          <w:szCs w:val="22"/>
          <w:lang w:eastAsia="en-US"/>
        </w:rPr>
        <w:t>304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2/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9B3017" w:rsidRPr="004416A7" w:rsidRDefault="009B3017" w:rsidP="009B301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отклањање недостатака у гарантном </w:t>
      </w:r>
      <w:proofErr w:type="gramStart"/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року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гласи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Јавно предузеће „Електропривреда Србије“ Београд, улица Царице Милице бр.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2</w:t>
      </w:r>
      <w:proofErr w:type="gramStart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 Београд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, ул. Светог Саве бр. 1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и доставља се приликом испоруке предмета уговора или поштом на адресу корисника уговора: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. Дише Ђурђевић бб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9B3017" w:rsidRPr="004416A7" w:rsidRDefault="009B3017" w:rsidP="009B3017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 за ЈН бр. ЈН/4000/0</w:t>
      </w:r>
      <w:r w:rsidRPr="004416A7">
        <w:rPr>
          <w:rFonts w:ascii="Arial" w:hAnsi="Arial" w:cs="Arial"/>
          <w:b/>
          <w:sz w:val="22"/>
          <w:szCs w:val="22"/>
          <w:lang w:eastAsia="en-US"/>
        </w:rPr>
        <w:t>304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2/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6C2277" w:rsidRPr="004416A7" w:rsidRDefault="001D0882" w:rsidP="00AE43DA">
      <w:pPr>
        <w:tabs>
          <w:tab w:val="left" w:pos="1134"/>
          <w:tab w:val="left" w:pos="6660"/>
        </w:tabs>
        <w:suppressAutoHyphens w:val="0"/>
        <w:spacing w:before="120"/>
        <w:rPr>
          <w:rFonts w:ascii="Arial" w:hAnsi="Arial" w:cs="Arial"/>
          <w:b/>
          <w:sz w:val="22"/>
          <w:szCs w:val="22"/>
          <w:lang w:val="sr-Cyrl-R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9B3017" w:rsidRPr="004416A7" w:rsidRDefault="009B3017" w:rsidP="009B3017">
      <w:pPr>
        <w:tabs>
          <w:tab w:val="left" w:pos="567"/>
          <w:tab w:val="left" w:pos="851"/>
        </w:tabs>
        <w:suppressAutoHyphens w:val="0"/>
        <w:ind w:left="851"/>
        <w:jc w:val="center"/>
        <w:outlineLvl w:val="2"/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</w:pP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>Достављање средстава финансијског обезбеђења</w:t>
      </w: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  <w:t xml:space="preserve"> </w:t>
      </w:r>
    </w:p>
    <w:p w:rsidR="009B3017" w:rsidRPr="004416A7" w:rsidRDefault="009B3017" w:rsidP="009B301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за 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озбиљност понуде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доставља се као саставни део понуде и гласи на Јавно предузеће „Електропривреда Србије</w:t>
      </w:r>
      <w:proofErr w:type="gramStart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, улица 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бр.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proofErr w:type="gramStart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13  Београд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Огранак РБ Колубара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 1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.</w:t>
      </w:r>
    </w:p>
    <w:p w:rsidR="009B3017" w:rsidRPr="004416A7" w:rsidRDefault="009B3017" w:rsidP="009B301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 xml:space="preserve">за добро извршење </w:t>
      </w:r>
      <w:proofErr w:type="gramStart"/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посла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гласи</w:t>
      </w:r>
      <w:proofErr w:type="gramEnd"/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на Јавно предузеће „Електропривреда Србије“ Београд, улица 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Балканска бр.13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Београд Огранак РБ Колубара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ул. Светог Саве бр.1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и доставља се лично или поштом на адресу: 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Дише Ђурђевић бб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9B3017" w:rsidRPr="004416A7" w:rsidRDefault="009B3017" w:rsidP="009B3017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Средство финансијског обезбеђења за ЈН бр. ЈН/4000/0</w:t>
      </w:r>
      <w:r w:rsidRPr="004416A7">
        <w:rPr>
          <w:rFonts w:ascii="Arial" w:hAnsi="Arial" w:cs="Arial"/>
          <w:b/>
          <w:sz w:val="22"/>
          <w:szCs w:val="22"/>
          <w:lang w:eastAsia="en-US"/>
        </w:rPr>
        <w:t>304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2/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9B3017" w:rsidRPr="004416A7" w:rsidRDefault="009B3017" w:rsidP="009B3017">
      <w:pPr>
        <w:tabs>
          <w:tab w:val="left" w:pos="567"/>
          <w:tab w:val="left" w:pos="709"/>
        </w:tabs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en-US" w:eastAsia="en-US"/>
        </w:rPr>
        <w:t>за отклањање недостатака у гарантном року</w:t>
      </w:r>
      <w:r w:rsidRPr="004416A7">
        <w:rPr>
          <w:rFonts w:ascii="Arial" w:eastAsia="TimesNewRomanPSMT" w:hAnsi="Arial" w:cs="Arial"/>
          <w:b/>
          <w:bCs/>
          <w:sz w:val="22"/>
          <w:szCs w:val="22"/>
          <w:u w:val="single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гласи на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Јавно предузеће „Електропривреда Србије“ Београд, улица 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Балканска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13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,  Београд,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, ул. Светог Саве бр. 1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и доставља се приликом испоруке предмета уговора или поштом на адресу корисника уговора: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Огранак РБ Колубара, Комерцијални сектор,</w:t>
      </w:r>
    </w:p>
    <w:p w:rsidR="009B3017" w:rsidRPr="004416A7" w:rsidRDefault="009B3017" w:rsidP="009B3017">
      <w:pPr>
        <w:suppressAutoHyphens w:val="0"/>
        <w:spacing w:before="120"/>
        <w:jc w:val="center"/>
        <w:rPr>
          <w:rFonts w:ascii="Arial" w:eastAsia="Arial Unicode MS" w:hAnsi="Arial" w:cs="Arial"/>
          <w:sz w:val="22"/>
          <w:szCs w:val="22"/>
          <w:highlight w:val="yellow"/>
          <w:lang w:val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ул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. Дише Ђурђевић бб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,11560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Вреоци</w:t>
      </w:r>
    </w:p>
    <w:p w:rsidR="009B3017" w:rsidRPr="004416A7" w:rsidRDefault="009B3017" w:rsidP="009B3017">
      <w:pPr>
        <w:tabs>
          <w:tab w:val="left" w:pos="1134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gramStart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са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 xml:space="preserve"> назнаком: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 за ЈН бр. ЈН/4000/0</w:t>
      </w:r>
      <w:r w:rsidRPr="004416A7">
        <w:rPr>
          <w:rFonts w:ascii="Arial" w:hAnsi="Arial" w:cs="Arial"/>
          <w:b/>
          <w:sz w:val="22"/>
          <w:szCs w:val="22"/>
          <w:lang w:eastAsia="en-US"/>
        </w:rPr>
        <w:t>304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/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2/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201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7</w:t>
      </w:r>
    </w:p>
    <w:p w:rsidR="009B3017" w:rsidRPr="004416A7" w:rsidRDefault="009B3017" w:rsidP="009B3017">
      <w:pPr>
        <w:tabs>
          <w:tab w:val="left" w:pos="1134"/>
          <w:tab w:val="left" w:pos="6660"/>
        </w:tabs>
        <w:suppressAutoHyphens w:val="0"/>
        <w:spacing w:before="120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ab/>
      </w:r>
      <w:r w:rsidRPr="004416A7">
        <w:rPr>
          <w:rFonts w:ascii="Arial" w:hAnsi="Arial" w:cs="Arial"/>
          <w:sz w:val="22"/>
          <w:szCs w:val="22"/>
          <w:lang w:val="en-US" w:eastAsia="en-US"/>
        </w:rPr>
        <w:tab/>
      </w:r>
    </w:p>
    <w:p w:rsidR="006C2277" w:rsidRPr="004416A7" w:rsidRDefault="001D0882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4.</w:t>
      </w:r>
    </w:p>
    <w:p w:rsidR="009B3017" w:rsidRPr="004416A7" w:rsidRDefault="001D0882" w:rsidP="009B3017">
      <w:p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На страни: </w:t>
      </w:r>
      <w:r w:rsidR="009B3017" w:rsidRPr="004416A7">
        <w:rPr>
          <w:rFonts w:ascii="Arial" w:hAnsi="Arial" w:cs="Arial"/>
          <w:bCs/>
          <w:sz w:val="22"/>
          <w:szCs w:val="22"/>
          <w:lang w:val="sr-Cyrl-RS"/>
        </w:rPr>
        <w:t>57</w:t>
      </w:r>
      <w:r w:rsidR="00BA008F" w:rsidRPr="004416A7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документације, </w:t>
      </w:r>
      <w:r w:rsidR="00BA008F" w:rsidRPr="004416A7">
        <w:rPr>
          <w:rFonts w:ascii="Arial" w:hAnsi="Arial" w:cs="Arial"/>
          <w:bCs/>
          <w:sz w:val="22"/>
          <w:szCs w:val="22"/>
          <w:lang w:val="sr-Cyrl-RS"/>
        </w:rPr>
        <w:t xml:space="preserve">Прилог 2,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 – 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МЕНИЧНО ПИСМО – ОВЛАШЋЕЊЕ ЗА КОРИСНИКА  БЛАНКО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СОПСТВЕНЕ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МЕНИЦЕ</w:t>
      </w:r>
      <w:r w:rsidR="009B3017" w:rsidRPr="004416A7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9B3017" w:rsidRPr="004416A7">
        <w:rPr>
          <w:rFonts w:ascii="Arial" w:hAnsi="Arial" w:cs="Arial"/>
          <w:sz w:val="22"/>
          <w:szCs w:val="22"/>
          <w:lang w:val="sr-Cyrl-RS" w:eastAsia="en-US"/>
        </w:rPr>
        <w:t>ПАРТИЈА ___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, став 1 који гласи:</w:t>
      </w:r>
      <w:r w:rsidR="009B3017" w:rsidRPr="004416A7">
        <w:rPr>
          <w:rFonts w:ascii="Arial" w:hAnsi="Arial" w:cs="Arial"/>
          <w:b/>
          <w:sz w:val="22"/>
          <w:szCs w:val="22"/>
        </w:rPr>
        <w:t xml:space="preserve"> </w:t>
      </w:r>
      <w:r w:rsidR="009B3017" w:rsidRPr="004416A7">
        <w:rPr>
          <w:rFonts w:ascii="Arial" w:hAnsi="Arial" w:cs="Arial"/>
          <w:bCs/>
          <w:sz w:val="22"/>
          <w:szCs w:val="22"/>
        </w:rPr>
        <w:t>КОРИСНИК - ПОВЕРИЛАЦ:Јавно предузеће „Електропривреда Србије“ Београд, улица Царице Милице бр.</w:t>
      </w:r>
      <w:r w:rsidR="009B3017" w:rsidRPr="004416A7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9B3017" w:rsidRPr="004416A7">
        <w:rPr>
          <w:rFonts w:ascii="Arial" w:hAnsi="Arial" w:cs="Arial"/>
          <w:bCs/>
          <w:sz w:val="22"/>
          <w:szCs w:val="22"/>
        </w:rPr>
        <w:t xml:space="preserve">2,11000  Београд, Огранак РБ Колубара, матични број 20053658, ПИБ 103920327, бр. тек. рачуна: </w:t>
      </w:r>
      <w:r w:rsidR="009B3017" w:rsidRPr="004416A7">
        <w:rPr>
          <w:rFonts w:ascii="Arial" w:hAnsi="Arial" w:cs="Arial"/>
          <w:bCs/>
          <w:sz w:val="22"/>
          <w:szCs w:val="22"/>
          <w:lang w:val="sr-Cyrl-RS"/>
        </w:rPr>
        <w:t>160-125756-41</w:t>
      </w:r>
      <w:r w:rsidR="009B3017" w:rsidRPr="004416A7">
        <w:rPr>
          <w:rFonts w:ascii="Arial" w:hAnsi="Arial" w:cs="Arial"/>
          <w:bCs/>
          <w:sz w:val="22"/>
          <w:szCs w:val="22"/>
        </w:rPr>
        <w:t xml:space="preserve"> Banka Intesa, </w:t>
      </w:r>
    </w:p>
    <w:p w:rsidR="00BA008F" w:rsidRPr="004416A7" w:rsidRDefault="001D0882" w:rsidP="001D088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</w:p>
    <w:p w:rsidR="00690E0E" w:rsidRPr="004416A7" w:rsidRDefault="001D0882" w:rsidP="001D088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гласи: </w:t>
      </w:r>
    </w:p>
    <w:p w:rsidR="00690E0E" w:rsidRPr="004416A7" w:rsidRDefault="00690E0E" w:rsidP="001D088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9B3017" w:rsidRPr="004416A7" w:rsidRDefault="009B3017" w:rsidP="009B3017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lastRenderedPageBreak/>
        <w:t>КОРИСНИК - ПОВЕРИЛАЦ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:Јавно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предузеће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„Електропривреда Србије“ Београд, улица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Балканска број 13 </w:t>
      </w:r>
      <w:r w:rsidRPr="004416A7">
        <w:rPr>
          <w:rFonts w:ascii="Arial" w:hAnsi="Arial" w:cs="Arial"/>
          <w:sz w:val="22"/>
          <w:szCs w:val="22"/>
          <w:lang w:eastAsia="en-US"/>
        </w:rPr>
        <w:t>,11000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BA008F" w:rsidRPr="004416A7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BA008F" w:rsidRPr="004416A7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 xml:space="preserve">5. </w:t>
      </w:r>
    </w:p>
    <w:p w:rsidR="00BA008F" w:rsidRPr="004416A7" w:rsidRDefault="00BA008F" w:rsidP="00BA008F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На страни: </w:t>
      </w:r>
      <w:r w:rsidR="009B3017" w:rsidRPr="004416A7">
        <w:rPr>
          <w:rFonts w:ascii="Arial" w:hAnsi="Arial" w:cs="Arial"/>
          <w:bCs/>
          <w:sz w:val="22"/>
          <w:szCs w:val="22"/>
          <w:lang w:val="sr-Cyrl-RS"/>
        </w:rPr>
        <w:t>59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документације, Прилог 3  – 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МЕНИЧНО ПИСМО – ОВЛАШЋЕЊЕ ЗА КОРИСНИКА  БЛАНКО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СОПСТВЕНЕ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МЕНИЦЕ</w:t>
      </w:r>
      <w:r w:rsidR="009B3017" w:rsidRPr="004416A7">
        <w:rPr>
          <w:rFonts w:ascii="Arial" w:hAnsi="Arial" w:cs="Arial"/>
          <w:sz w:val="22"/>
          <w:szCs w:val="22"/>
          <w:lang w:val="ru-RU" w:eastAsia="en-US"/>
        </w:rPr>
        <w:t xml:space="preserve">  </w:t>
      </w:r>
      <w:r w:rsidR="009B3017" w:rsidRPr="004416A7">
        <w:rPr>
          <w:rFonts w:ascii="Arial" w:hAnsi="Arial" w:cs="Arial"/>
          <w:sz w:val="22"/>
          <w:szCs w:val="22"/>
          <w:lang w:val="sr-Cyrl-RS" w:eastAsia="en-US"/>
        </w:rPr>
        <w:t>ПАРТИЈА ___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, став 1, став 2, став 4: који гласи: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</w:p>
    <w:p w:rsidR="00BA008F" w:rsidRPr="004416A7" w:rsidRDefault="00BA008F" w:rsidP="00BA008F">
      <w:pPr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E342DF" w:rsidRPr="004416A7" w:rsidRDefault="00E342DF" w:rsidP="00E342DF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, улица Царице Милице бр.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2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E342DF" w:rsidRPr="004416A7" w:rsidRDefault="00E342DF" w:rsidP="00E342DF">
      <w:pPr>
        <w:tabs>
          <w:tab w:val="left" w:pos="1418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ab/>
      </w: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 сопствену  меницу која је неопозива, без права протеста и наплатива на први позив и вансудски позив, серијс</w:t>
      </w:r>
      <w:r w:rsidRPr="004416A7">
        <w:rPr>
          <w:rFonts w:ascii="Arial" w:hAnsi="Arial" w:cs="Arial"/>
          <w:sz w:val="22"/>
          <w:szCs w:val="22"/>
          <w:lang w:eastAsia="en-US"/>
        </w:rPr>
        <w:t>ки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као средство финансијског обезбеђења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овлашћујемо Јавно предузеће „Електроприведа Србије“ Београд,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арице Милице број 2,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словима:_____________________динара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по Уговору о________________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бр.___________________ од 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и бр._____________ од 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u w:val="single"/>
          <w:lang w:val="en-US" w:eastAsia="en-US"/>
        </w:rPr>
        <w:t>за добро извршења посла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 вредности од 10% вредности уговора без ПДВ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као дужник не изврши уговорене обавезе у уговореном року или их изврши делимично или неквалитетно.</w:t>
      </w:r>
    </w:p>
    <w:p w:rsidR="00E342DF" w:rsidRPr="004416A7" w:rsidRDefault="00E342D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арице Милице број 2,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 код __________________ Банке, а у корист текућег рачуна Повериоца бр.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Banka Intesa.</w:t>
      </w:r>
    </w:p>
    <w:p w:rsidR="00E342DF" w:rsidRPr="004416A7" w:rsidRDefault="00E342D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4416A7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гласи: </w:t>
      </w:r>
    </w:p>
    <w:p w:rsidR="00E342DF" w:rsidRPr="004416A7" w:rsidRDefault="00E342D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E342DF" w:rsidRPr="004416A7" w:rsidRDefault="00E342DF" w:rsidP="00E342DF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Балканска бр. 13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E342DF" w:rsidRPr="004416A7" w:rsidRDefault="00E342DF" w:rsidP="00E342DF">
      <w:pPr>
        <w:tabs>
          <w:tab w:val="left" w:pos="1418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ab/>
      </w: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 сопствену  меницу која је неопозива, без права протеста и наплатива на први позив и вансудски позив, серијс</w:t>
      </w:r>
      <w:r w:rsidRPr="004416A7">
        <w:rPr>
          <w:rFonts w:ascii="Arial" w:hAnsi="Arial" w:cs="Arial"/>
          <w:sz w:val="22"/>
          <w:szCs w:val="22"/>
          <w:lang w:eastAsia="en-US"/>
        </w:rPr>
        <w:t>ки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као средство финансијског обезбеђења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овлашћујемо Јавно предузеће „Електроприведа Србије“ Београд,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Балканска број 13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словима:_____________________динара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по Уговору о________________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бр.___________________ од 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и бр._____________ од 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u w:val="single"/>
          <w:lang w:val="en-US" w:eastAsia="en-US"/>
        </w:rPr>
        <w:t>за добро извршења посла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 вредности од 10% вредности уговора без ПДВ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као дужник не изврши уговорене обавезе у уговореном року или их изврши делимично или неквалитетно.</w:t>
      </w: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Балканска број 13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</w:t>
      </w: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без протеста и трошкова вансудски ИНИЦИРА наплату - издавањем налога за наплату на терет текућег рачуна Дужника бр.___________________ код __________________ Банке, а у корист текућег рачуна Повериоца бр.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Banka Intesa.</w:t>
      </w:r>
    </w:p>
    <w:p w:rsidR="00356E0D" w:rsidRPr="004416A7" w:rsidRDefault="00356E0D" w:rsidP="00356E0D">
      <w:pPr>
        <w:suppressAutoHyphens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56E0D" w:rsidRPr="004416A7" w:rsidRDefault="00356E0D" w:rsidP="00356E0D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6.</w:t>
      </w:r>
    </w:p>
    <w:p w:rsidR="00356E0D" w:rsidRPr="004416A7" w:rsidRDefault="00BA008F" w:rsidP="00E342DF">
      <w:pPr>
        <w:suppressAutoHyphens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На страни: </w:t>
      </w:r>
      <w:r w:rsidR="00E342DF" w:rsidRPr="004416A7">
        <w:rPr>
          <w:rFonts w:ascii="Arial" w:hAnsi="Arial" w:cs="Arial"/>
          <w:bCs/>
          <w:sz w:val="22"/>
          <w:szCs w:val="22"/>
          <w:lang w:val="sr-Cyrl-RS"/>
        </w:rPr>
        <w:t>61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документације, Прилог 4 – 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МЕНИЧНО ПИСМО – ОВЛАШЋЕЊЕ ЗА КОРИСНИКА  БЛАНКО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СОПСТВЕНЕ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МЕНИЦЕ</w:t>
      </w:r>
      <w:r w:rsidR="00E342DF" w:rsidRPr="004416A7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342DF" w:rsidRPr="004416A7">
        <w:rPr>
          <w:rFonts w:ascii="Arial" w:hAnsi="Arial" w:cs="Arial"/>
          <w:sz w:val="22"/>
          <w:szCs w:val="22"/>
          <w:lang w:val="sr-Cyrl-RS" w:eastAsia="en-US"/>
        </w:rPr>
        <w:t>ПАРТИЈА ___</w:t>
      </w:r>
      <w:r w:rsidR="00E342DF"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, </w:t>
      </w:r>
      <w:r w:rsidR="00E342DF" w:rsidRPr="004416A7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="00E342DF" w:rsidRPr="004416A7">
        <w:rPr>
          <w:rFonts w:ascii="Arial" w:hAnsi="Arial" w:cs="Arial"/>
          <w:bCs/>
          <w:sz w:val="22"/>
          <w:szCs w:val="22"/>
          <w:lang w:val="sr-Cyrl-RS"/>
        </w:rPr>
        <w:t xml:space="preserve"> став 1, став 2, став 4</w:t>
      </w:r>
      <w:r w:rsidR="00356E0D"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који гласе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: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</w:p>
    <w:p w:rsidR="00E342DF" w:rsidRPr="004416A7" w:rsidRDefault="00E342DF" w:rsidP="00E342DF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, улица Царице Милице бр.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2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Banka Intesa,</w:t>
      </w:r>
    </w:p>
    <w:p w:rsidR="00E342DF" w:rsidRPr="004416A7" w:rsidRDefault="00E342DF" w:rsidP="00E342DF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ab/>
      </w: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сопствену  меницу која је неопозива, без права протеста и наплатива на први позив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серијски бр.__________(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 као средство финансијског обезбеђења и овлашћујемо Јавно предузеће „Електроприведа Србије“ Београд,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арице Милице број 2,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словима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>: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__</w:t>
      </w:r>
      <w:r w:rsidRPr="004416A7">
        <w:rPr>
          <w:rFonts w:ascii="Arial" w:hAnsi="Arial" w:cs="Arial"/>
          <w:i/>
          <w:sz w:val="22"/>
          <w:szCs w:val="22"/>
          <w:lang w:eastAsia="en-US"/>
        </w:rPr>
        <w:t>_______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_____________динара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),по Уговору о________________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бр.______________________ од____________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и бр.________________ од ________________(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за oтклањање недостатака у гарантном року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у вредности од 10% вредности уговора без ПДВ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као дужник не отклони недостатке у гарантном року.</w:t>
      </w:r>
    </w:p>
    <w:p w:rsidR="00E342DF" w:rsidRPr="004416A7" w:rsidRDefault="00E342D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арице Милице број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2,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бр.______________________ код __________________ Банке, а у корист текућег рачуна Повериоца бр.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Banka Intesa.</w:t>
      </w:r>
    </w:p>
    <w:p w:rsidR="00E342DF" w:rsidRPr="004416A7" w:rsidRDefault="00E342D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BA008F" w:rsidRPr="004416A7" w:rsidRDefault="00BA008F" w:rsidP="00BA008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гласи: </w:t>
      </w:r>
    </w:p>
    <w:p w:rsidR="00BA008F" w:rsidRPr="004416A7" w:rsidRDefault="00BA008F" w:rsidP="00BA008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E342DF" w:rsidRPr="004416A7" w:rsidRDefault="00E342DF" w:rsidP="00E342DF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, улица 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>Балканска бр. 13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Banka Intesa,</w:t>
      </w:r>
    </w:p>
    <w:p w:rsidR="00E342DF" w:rsidRPr="004416A7" w:rsidRDefault="00E342DF" w:rsidP="00E342DF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ab/>
      </w: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сопствену  меницу која је неопозива, без права протеста и наплатива на први позив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серијски бр.__________(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 као средство финансијског обезбеђења и овлашћујемо Јавно предузеће „Електроприведа Србије“ Београд,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Балканска број 13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словима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>: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__</w:t>
      </w:r>
      <w:r w:rsidRPr="004416A7">
        <w:rPr>
          <w:rFonts w:ascii="Arial" w:hAnsi="Arial" w:cs="Arial"/>
          <w:i/>
          <w:sz w:val="22"/>
          <w:szCs w:val="22"/>
          <w:lang w:eastAsia="en-US"/>
        </w:rPr>
        <w:t>_______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_____________динара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),по Уговору о________________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бр.______________________ од____________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и бр.________________ од ________________(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за oтклањање недостатака у гарантном року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у вредности од 10% вредности уговора без ПДВ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као дужник не отклони недостатке у гарантном року.</w:t>
      </w: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E342DF" w:rsidRPr="004416A7" w:rsidRDefault="00E342DF" w:rsidP="00E342DF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Балканска број 13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</w:t>
      </w: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без протеста и трошкова вансудски ИНИЦИРА наплату - издавањем налога за наплату на терет текућег рачуна Дужника бр.______________________ код __________________ Банке, а у корист текућег рачуна Повериоца бр.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Banka Intesa.</w:t>
      </w:r>
    </w:p>
    <w:p w:rsidR="00BA008F" w:rsidRPr="004416A7" w:rsidRDefault="00BA008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90E0E" w:rsidRPr="004416A7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7</w:t>
      </w:r>
      <w:r w:rsidR="00690E0E" w:rsidRPr="004416A7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690E0E" w:rsidRPr="004416A7" w:rsidRDefault="00E342DF" w:rsidP="00E342DF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>На страни: 64</w:t>
      </w:r>
      <w:r w:rsidR="00690E0E"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документације:  </w:t>
      </w:r>
      <w:r w:rsidR="00690E0E" w:rsidRPr="004416A7">
        <w:rPr>
          <w:rFonts w:ascii="Arial" w:hAnsi="Arial" w:cs="Arial"/>
          <w:b/>
          <w:sz w:val="22"/>
          <w:szCs w:val="22"/>
          <w:lang w:val="en-US" w:eastAsia="en-US"/>
        </w:rPr>
        <w:t>МОДЕЛ УГОВОРА</w:t>
      </w:r>
      <w:r w:rsidR="00690E0E"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690E0E" w:rsidRPr="004416A7">
        <w:rPr>
          <w:rFonts w:ascii="Arial" w:hAnsi="Arial" w:cs="Arial"/>
          <w:bCs/>
          <w:sz w:val="22"/>
          <w:szCs w:val="22"/>
          <w:lang w:val="sr-Cyrl-RS"/>
        </w:rPr>
        <w:t xml:space="preserve">став 1 </w:t>
      </w:r>
      <w:r w:rsidR="00690E0E" w:rsidRPr="004416A7">
        <w:rPr>
          <w:rFonts w:ascii="Arial" w:hAnsi="Arial" w:cs="Arial"/>
          <w:b/>
          <w:bCs/>
          <w:sz w:val="22"/>
          <w:szCs w:val="22"/>
          <w:lang w:val="sr-Cyrl-RS"/>
        </w:rPr>
        <w:t>који гласи:“</w:t>
      </w:r>
      <w:r w:rsidR="00690E0E"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690E0E" w:rsidRPr="004416A7">
        <w:rPr>
          <w:rFonts w:ascii="Arial" w:hAnsi="Arial" w:cs="Arial"/>
          <w:b/>
          <w:color w:val="000000"/>
          <w:sz w:val="22"/>
          <w:szCs w:val="22"/>
          <w:lang w:val="en-US" w:eastAsia="en-US"/>
        </w:rPr>
        <w:t>УГОВОРНЕ СТРАНЕ:</w:t>
      </w:r>
      <w:r w:rsidR="00690E0E" w:rsidRPr="004416A7">
        <w:rPr>
          <w:rFonts w:ascii="Arial" w:hAnsi="Arial" w:cs="Arial"/>
          <w:b/>
          <w:color w:val="000000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color w:val="000000"/>
          <w:sz w:val="22"/>
          <w:szCs w:val="22"/>
          <w:lang w:val="sr-Cyrl-RS" w:eastAsia="en-US"/>
        </w:rPr>
        <w:t>Јавно предузеће „Електропривреда Србије“ Београд, Улица Царице Милице бр. 2, Матични број 20053658, ПИБ 103920327, Текући рачун 160-125756-41 Banka Intesа ад Београд, огранак РБ Колубара, Светог Саве бр. 1, Лазаревац, које заступа законски заступник Милорад Грчић, в.д. директора ЈП ЕПС (у даљем тексту: Купац)</w:t>
      </w:r>
    </w:p>
    <w:p w:rsidR="00690E0E" w:rsidRPr="004416A7" w:rsidRDefault="00690E0E" w:rsidP="00690E0E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690E0E" w:rsidRPr="004416A7" w:rsidRDefault="00690E0E" w:rsidP="00690E0E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E342DF" w:rsidRPr="004416A7" w:rsidRDefault="00E342DF" w:rsidP="00E342DF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bCs/>
          <w:sz w:val="22"/>
          <w:szCs w:val="22"/>
          <w:lang w:val="sr-Cyrl-RS"/>
        </w:rPr>
        <w:t>“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/>
          <w:color w:val="000000"/>
          <w:sz w:val="22"/>
          <w:szCs w:val="22"/>
          <w:lang w:val="en-US" w:eastAsia="en-US"/>
        </w:rPr>
        <w:t>УГОВОРНЕ СТРАНЕ:</w:t>
      </w:r>
      <w:r w:rsidRPr="004416A7">
        <w:rPr>
          <w:rFonts w:ascii="Arial" w:hAnsi="Arial" w:cs="Arial"/>
          <w:b/>
          <w:color w:val="000000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color w:val="000000"/>
          <w:sz w:val="22"/>
          <w:szCs w:val="22"/>
          <w:lang w:val="sr-Cyrl-RS" w:eastAsia="en-US"/>
        </w:rPr>
        <w:t>Јавно предузеће „Електропривреда Србије“ Београд, Улица Балканска број 13, Матични број 20053658, ПИБ 103920327, Текући рачун 160-125756-41 Banka Intesа ад Београд, огранак РБ Колубара, Светог Саве бр. 1, Лазаревац, које заступа законски заступник Милорад Грчић, в.д. директора ЈП ЕПС (у даљем тексту: Купац)</w:t>
      </w:r>
    </w:p>
    <w:p w:rsidR="00E342DF" w:rsidRPr="004416A7" w:rsidRDefault="00E342DF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690E0E" w:rsidRPr="004416A7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8</w:t>
      </w:r>
      <w:r w:rsidR="00CD02A3" w:rsidRPr="004416A7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615241" w:rsidRPr="004416A7" w:rsidRDefault="00615241" w:rsidP="00615241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/>
        </w:rPr>
        <w:t>На страни: 65</w:t>
      </w:r>
      <w:r w:rsidR="00CD02A3" w:rsidRPr="004416A7">
        <w:rPr>
          <w:rFonts w:ascii="Arial" w:hAnsi="Arial" w:cs="Arial"/>
          <w:bCs/>
          <w:sz w:val="22"/>
          <w:szCs w:val="22"/>
          <w:lang w:val="sr-Cyrl-RS"/>
        </w:rPr>
        <w:t xml:space="preserve"> Конкурсне документације:  </w:t>
      </w:r>
      <w:r w:rsidR="00CD02A3" w:rsidRPr="004416A7">
        <w:rPr>
          <w:rFonts w:ascii="Arial" w:hAnsi="Arial" w:cs="Arial"/>
          <w:b/>
          <w:sz w:val="22"/>
          <w:szCs w:val="22"/>
        </w:rPr>
        <w:t>МОДЕЛ УГОВОРА</w:t>
      </w:r>
      <w:r w:rsidR="00CD02A3" w:rsidRPr="004416A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892A64" w:rsidRPr="004416A7">
        <w:rPr>
          <w:rFonts w:ascii="Arial" w:hAnsi="Arial" w:cs="Arial"/>
          <w:b/>
          <w:sz w:val="22"/>
          <w:szCs w:val="22"/>
          <w:lang w:val="sr-Cyrl-RS"/>
        </w:rPr>
        <w:t xml:space="preserve">- </w:t>
      </w:r>
      <w:r w:rsidR="00892A64" w:rsidRPr="004416A7">
        <w:rPr>
          <w:rFonts w:ascii="Arial" w:hAnsi="Arial" w:cs="Arial"/>
          <w:b/>
          <w:sz w:val="22"/>
          <w:szCs w:val="22"/>
          <w:lang w:val="en-US"/>
        </w:rPr>
        <w:t>ИЗДАВАЊЕ РАЧУНА И ПЛАЋАЊЕ</w:t>
      </w:r>
      <w:r w:rsidR="00892A64" w:rsidRPr="004416A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CD02A3" w:rsidRPr="004416A7">
        <w:rPr>
          <w:rFonts w:ascii="Arial" w:hAnsi="Arial" w:cs="Arial"/>
          <w:sz w:val="22"/>
          <w:szCs w:val="22"/>
          <w:lang w:val="sr-Cyrl-RS"/>
        </w:rPr>
        <w:t>члан 3.</w:t>
      </w:r>
      <w:r w:rsidR="00CD02A3" w:rsidRPr="004416A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став 5</w:t>
      </w:r>
      <w:r w:rsidR="00CD02A3" w:rsidRPr="004416A7">
        <w:rPr>
          <w:rFonts w:ascii="Arial" w:hAnsi="Arial" w:cs="Arial"/>
          <w:bCs/>
          <w:sz w:val="22"/>
          <w:szCs w:val="22"/>
          <w:lang w:val="sr-Cyrl-RS"/>
        </w:rPr>
        <w:t xml:space="preserve">. </w:t>
      </w:r>
      <w:r w:rsidR="00CD02A3" w:rsidRPr="004416A7">
        <w:rPr>
          <w:rFonts w:ascii="Arial" w:hAnsi="Arial" w:cs="Arial"/>
          <w:b/>
          <w:bCs/>
          <w:sz w:val="22"/>
          <w:szCs w:val="22"/>
          <w:lang w:val="sr-Cyrl-RS"/>
        </w:rPr>
        <w:t>који гласи:“</w:t>
      </w:r>
      <w:r w:rsidR="00CD02A3" w:rsidRPr="004416A7">
        <w:rPr>
          <w:rFonts w:ascii="Arial" w:eastAsia="Calibri" w:hAnsi="Arial" w:cs="Arial"/>
          <w:sz w:val="22"/>
          <w:szCs w:val="22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Рачун мора гласити на: Јавно предузеће „Електропривреда Србије“ Београд, Царице Милице 2, Огранак РБ Колубара, Лазаревац, Светог Саве 1, ПИБ </w:t>
      </w:r>
      <w:r w:rsidRPr="004416A7">
        <w:rPr>
          <w:rFonts w:ascii="Arial" w:eastAsia="Calibri" w:hAnsi="Arial" w:cs="Arial"/>
          <w:sz w:val="22"/>
          <w:szCs w:val="22"/>
          <w:lang w:val="sr-Cyrl-BA" w:eastAsia="sr-Latn-RS"/>
        </w:rPr>
        <w:t>(103920327)</w:t>
      </w: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, МБ (20053658) и бити достављен на адресу Купца: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Јавно предузеће „Електропривреда Србије“ Београд,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Царице Милице 2, Огранак РБ Колубара, Дише Ђурђевић бб, 11560 Вреоци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ПИБ </w:t>
      </w:r>
      <w:r w:rsidRPr="004416A7">
        <w:rPr>
          <w:rFonts w:ascii="Arial" w:hAnsi="Arial" w:cs="Arial"/>
          <w:sz w:val="22"/>
          <w:szCs w:val="22"/>
          <w:lang w:val="sr-Cyrl-BA" w:eastAsia="en-US"/>
        </w:rPr>
        <w:t>(103920327)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МБ (20053658)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са  Записником о квантитативном и квалитативном пријему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/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које је примило предметна добра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представља основ за фактурисање и обавезан је пратећи документ уз рачун.</w:t>
      </w:r>
    </w:p>
    <w:p w:rsidR="00AF2DE3" w:rsidRDefault="00AF2DE3" w:rsidP="00892A64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4416A7" w:rsidRDefault="00892A64" w:rsidP="00892A64">
      <w:pPr>
        <w:tabs>
          <w:tab w:val="left" w:pos="567"/>
        </w:tabs>
        <w:suppressAutoHyphens w:val="0"/>
        <w:ind w:right="-302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мења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се и гласи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AF2DE3" w:rsidRDefault="00AF2DE3" w:rsidP="00615241">
      <w:p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</w:p>
    <w:p w:rsidR="00615241" w:rsidRPr="004416A7" w:rsidRDefault="00615241" w:rsidP="00615241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Рачун мора гласити на: Јавно предузеће „Електропривреда Србије“ Београд, Балканска 13, Огранак РБ Колубара, Лазаревац, Светог Саве 1, ПИБ </w:t>
      </w:r>
      <w:r w:rsidRPr="004416A7">
        <w:rPr>
          <w:rFonts w:ascii="Arial" w:eastAsia="Calibri" w:hAnsi="Arial" w:cs="Arial"/>
          <w:sz w:val="22"/>
          <w:szCs w:val="22"/>
          <w:lang w:val="sr-Cyrl-BA" w:eastAsia="sr-Latn-RS"/>
        </w:rPr>
        <w:t>(103920327)</w:t>
      </w: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, МБ (20053658) и бити достављен на адресу Купца: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Јавно предузеће „Електропривреда Србије“ Београд,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Балканска 13, Огранак РБ Колубара, Дише Ђурђевић бб, 11560 Вреоци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ПИБ </w:t>
      </w:r>
      <w:r w:rsidRPr="004416A7">
        <w:rPr>
          <w:rFonts w:ascii="Arial" w:hAnsi="Arial" w:cs="Arial"/>
          <w:sz w:val="22"/>
          <w:szCs w:val="22"/>
          <w:lang w:val="sr-Cyrl-BA" w:eastAsia="en-US"/>
        </w:rPr>
        <w:t>(103920327)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МБ (20053658)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са  Записником о квантитативном и квалитативном пријему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/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које је примило предметна добра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представља основ за фактурисање и обавезан је пратећи документ уз рачун.</w:t>
      </w:r>
    </w:p>
    <w:p w:rsidR="007D0FDC" w:rsidRPr="004416A7" w:rsidRDefault="007D0FDC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A6B76" w:rsidRPr="004416A7" w:rsidRDefault="00356E0D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9</w:t>
      </w:r>
      <w:r w:rsidR="00DA6B76" w:rsidRPr="004416A7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5D2911" w:rsidRPr="004416A7" w:rsidRDefault="005D2911" w:rsidP="005D2911">
      <w:pPr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eastAsia="en-US"/>
        </w:rPr>
        <w:t>У одељку 7.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="00F13192" w:rsidRPr="004416A7">
        <w:rPr>
          <w:rFonts w:ascii="Arial" w:hAnsi="Arial" w:cs="Arial"/>
          <w:sz w:val="22"/>
          <w:szCs w:val="22"/>
          <w:lang w:val="sr-Cyrl-RS" w:eastAsia="en-US"/>
        </w:rPr>
        <w:t xml:space="preserve">мењају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се</w:t>
      </w:r>
      <w:r w:rsidR="00F13192" w:rsidRPr="004416A7">
        <w:rPr>
          <w:rFonts w:ascii="Arial" w:hAnsi="Arial" w:cs="Arial"/>
          <w:sz w:val="22"/>
          <w:szCs w:val="22"/>
          <w:lang w:val="sr-Cyrl-RS" w:eastAsia="en-US"/>
        </w:rPr>
        <w:t xml:space="preserve"> - </w:t>
      </w:r>
      <w:r w:rsidR="00632ABE" w:rsidRPr="004416A7">
        <w:rPr>
          <w:rFonts w:ascii="Arial" w:hAnsi="Arial" w:cs="Arial"/>
          <w:sz w:val="22"/>
          <w:szCs w:val="22"/>
          <w:lang w:val="sr-Cyrl-RS" w:eastAsia="en-US"/>
        </w:rPr>
        <w:t xml:space="preserve">Обрасци Прилог 2, Прилог 3 и Прилог 4 </w:t>
      </w:r>
      <w:r w:rsidR="00FA47EB" w:rsidRPr="004416A7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="00632ABE" w:rsidRPr="004416A7">
        <w:rPr>
          <w:rFonts w:ascii="Arial" w:hAnsi="Arial" w:cs="Arial"/>
          <w:sz w:val="22"/>
          <w:szCs w:val="22"/>
          <w:lang w:val="sr-Cyrl-RS" w:eastAsia="en-US"/>
        </w:rPr>
        <w:t>гласе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као у прилогу овог акта. </w:t>
      </w:r>
    </w:p>
    <w:p w:rsidR="00AF2DE3" w:rsidRDefault="008D5CAE" w:rsidP="00356E0D">
      <w:pPr>
        <w:suppressAutoHyphens w:val="0"/>
        <w:ind w:left="-36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  </w:t>
      </w:r>
    </w:p>
    <w:p w:rsidR="00C91ADC" w:rsidRPr="004416A7" w:rsidRDefault="008D5CAE" w:rsidP="00356E0D">
      <w:pPr>
        <w:suppressAutoHyphens w:val="0"/>
        <w:ind w:left="-360"/>
        <w:jc w:val="center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F13192" w:rsidRPr="004416A7">
        <w:rPr>
          <w:rFonts w:ascii="Arial" w:hAnsi="Arial" w:cs="Arial"/>
          <w:b/>
          <w:sz w:val="22"/>
          <w:szCs w:val="22"/>
          <w:lang w:val="sr-Cyrl-RS" w:eastAsia="en-US"/>
        </w:rPr>
        <w:t>10</w:t>
      </w:r>
      <w:r w:rsidR="00356E0D" w:rsidRPr="004416A7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FB7BED" w:rsidRPr="004416A7" w:rsidRDefault="00FB7BED" w:rsidP="00356E0D">
      <w:pPr>
        <w:suppressAutoHyphens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прилогу овог акта се налази пре</w:t>
      </w:r>
      <w:r w:rsidR="00F13192" w:rsidRPr="004416A7">
        <w:rPr>
          <w:rFonts w:ascii="Arial" w:hAnsi="Arial" w:cs="Arial"/>
          <w:sz w:val="22"/>
          <w:szCs w:val="22"/>
          <w:lang w:val="sr-Cyrl-RS" w:eastAsia="en-US"/>
        </w:rPr>
        <w:t xml:space="preserve">чишћени </w:t>
      </w:r>
      <w:r w:rsidR="007D0FDC" w:rsidRPr="004416A7">
        <w:rPr>
          <w:rFonts w:ascii="Arial" w:hAnsi="Arial" w:cs="Arial"/>
          <w:sz w:val="22"/>
          <w:szCs w:val="22"/>
          <w:lang w:val="sr-Cyrl-RS" w:eastAsia="en-US"/>
        </w:rPr>
        <w:t xml:space="preserve">Образац модел Уговора. </w:t>
      </w:r>
    </w:p>
    <w:p w:rsidR="004416A7" w:rsidRPr="004416A7" w:rsidRDefault="004416A7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AF2DE3" w:rsidRDefault="00AF2DE3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46BBD" w:rsidRPr="004416A7" w:rsidRDefault="004416A7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11</w:t>
      </w:r>
      <w:r w:rsidR="00946BBD" w:rsidRPr="004416A7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0C189B" w:rsidRPr="004416A7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0E4966" w:rsidRPr="004416A7" w:rsidRDefault="009B2ADD" w:rsidP="00AF2DE3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</w:t>
      </w:r>
      <w:r w:rsidR="00BA493E"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2DE3" w:rsidRDefault="000E4966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</w:t>
      </w:r>
      <w:r w:rsidR="00BA493E"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A4D72"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2DE3" w:rsidRDefault="00AF2DE3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AF7080" w:rsidRPr="004416A7" w:rsidRDefault="00AF7080" w:rsidP="00AF2DE3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lastRenderedPageBreak/>
        <w:t>Комисија за јавну набавку</w:t>
      </w:r>
    </w:p>
    <w:p w:rsidR="005D2911" w:rsidRPr="004416A7" w:rsidRDefault="00BA493E" w:rsidP="005D2911">
      <w:pPr>
        <w:spacing w:line="100" w:lineRule="atLeast"/>
        <w:jc w:val="right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="000E084A"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5D2911" w:rsidRPr="004416A7">
        <w:rPr>
          <w:rFonts w:ascii="Arial" w:hAnsi="Arial" w:cs="Arial"/>
          <w:sz w:val="22"/>
          <w:szCs w:val="22"/>
          <w:lang w:val="sr-Cyrl-RS" w:eastAsia="en-US"/>
        </w:rPr>
        <w:t>Б</w:t>
      </w:r>
      <w:r w:rsidR="000E084A" w:rsidRPr="004416A7">
        <w:rPr>
          <w:rFonts w:ascii="Arial" w:hAnsi="Arial" w:cs="Arial"/>
          <w:sz w:val="22"/>
          <w:szCs w:val="22"/>
          <w:lang w:val="sr-Cyrl-RS" w:eastAsia="en-US"/>
        </w:rPr>
        <w:t>рој</w:t>
      </w:r>
      <w:r w:rsidR="005D2911" w:rsidRPr="004416A7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 w:rsidR="00F13192" w:rsidRPr="004416A7">
        <w:rPr>
          <w:rFonts w:ascii="Arial" w:hAnsi="Arial" w:cs="Arial"/>
          <w:sz w:val="22"/>
          <w:szCs w:val="22"/>
          <w:lang w:val="en-US" w:eastAsia="en-US"/>
        </w:rPr>
        <w:t>ЈН/4000/0304/2</w:t>
      </w:r>
      <w:r w:rsidR="005D2911" w:rsidRPr="004416A7">
        <w:rPr>
          <w:rFonts w:ascii="Arial" w:hAnsi="Arial" w:cs="Arial"/>
          <w:sz w:val="22"/>
          <w:szCs w:val="22"/>
          <w:lang w:val="en-US" w:eastAsia="en-US"/>
        </w:rPr>
        <w:t>/2017</w:t>
      </w:r>
    </w:p>
    <w:p w:rsidR="00AF7080" w:rsidRPr="004416A7" w:rsidRDefault="00AF7080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4416A7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</w:t>
      </w:r>
    </w:p>
    <w:p w:rsidR="00AF7080" w:rsidRPr="004416A7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4416A7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121F0B" w:rsidRPr="004416A7" w:rsidRDefault="00AF7080" w:rsidP="00320A44">
      <w:pPr>
        <w:rPr>
          <w:rFonts w:ascii="Arial" w:hAnsi="Arial" w:cs="Arial"/>
          <w:sz w:val="22"/>
          <w:szCs w:val="22"/>
        </w:rPr>
      </w:pPr>
      <w:r w:rsidRPr="004416A7">
        <w:rPr>
          <w:rFonts w:ascii="Arial" w:hAnsi="Arial" w:cs="Arial"/>
          <w:sz w:val="22"/>
          <w:szCs w:val="22"/>
        </w:rPr>
        <w:t>Доставити:</w:t>
      </w:r>
    </w:p>
    <w:p w:rsidR="00121F0B" w:rsidRPr="004416A7" w:rsidRDefault="00121F0B" w:rsidP="00121F0B">
      <w:pPr>
        <w:rPr>
          <w:rFonts w:ascii="Arial" w:hAnsi="Arial" w:cs="Arial"/>
          <w:sz w:val="22"/>
          <w:szCs w:val="22"/>
        </w:rPr>
      </w:pPr>
      <w:r w:rsidRPr="004416A7">
        <w:rPr>
          <w:rFonts w:ascii="Arial" w:hAnsi="Arial" w:cs="Arial"/>
          <w:sz w:val="22"/>
          <w:szCs w:val="22"/>
        </w:rPr>
        <w:t>- Архив</w:t>
      </w:r>
    </w:p>
    <w:p w:rsidR="00121F0B" w:rsidRPr="004416A7" w:rsidRDefault="00121F0B" w:rsidP="00320A44">
      <w:pPr>
        <w:rPr>
          <w:rFonts w:ascii="Arial" w:hAnsi="Arial" w:cs="Arial"/>
          <w:sz w:val="22"/>
          <w:szCs w:val="22"/>
        </w:rPr>
      </w:pPr>
    </w:p>
    <w:p w:rsidR="00121F0B" w:rsidRPr="004416A7" w:rsidRDefault="00121F0B" w:rsidP="00320A44">
      <w:pPr>
        <w:rPr>
          <w:rFonts w:ascii="Arial" w:hAnsi="Arial" w:cs="Arial"/>
          <w:sz w:val="22"/>
          <w:szCs w:val="22"/>
        </w:rPr>
        <w:sectPr w:rsidR="00121F0B" w:rsidRPr="004416A7" w:rsidSect="007B2A21">
          <w:footerReference w:type="default" r:id="rId12"/>
          <w:pgSz w:w="12240" w:h="15840"/>
          <w:pgMar w:top="810" w:right="990" w:bottom="900" w:left="1440" w:header="720" w:footer="720" w:gutter="0"/>
          <w:cols w:space="720"/>
          <w:docGrid w:linePitch="360"/>
        </w:sectPr>
      </w:pPr>
    </w:p>
    <w:p w:rsidR="00A60F7D" w:rsidRPr="004416A7" w:rsidRDefault="00A60F7D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60F7D" w:rsidRPr="004416A7" w:rsidRDefault="00A60F7D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892A64" w:rsidRPr="004416A7" w:rsidRDefault="00892A64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right"/>
        <w:outlineLvl w:val="1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ПРИЛОГ 2.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Нa oснoву oдрeдби Зaкoнa o мeници (Сл. лист ФНРJ бр. 104/46 и 18/58; Сл. лист СФРJ бр. 16/65, 54/70 и 57/89; Сл. лист СРJ бр. 46/96, Сл. лист СЦГ бр. 01/03 Уст. Повеља, Сл.лист РС 80/15) и Зaкoнa o платним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услугама(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Сл. гласник .РС..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број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139/2014).( (Сл. лист СРЈ бр. 03/02 и 05/03, Сл. гл. РС бр. 43/04, 62/06, 111/09 др.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закон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31/11)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..</w:t>
      </w:r>
      <w:proofErr w:type="gramEnd"/>
      <w:r w:rsidRPr="004416A7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………………………………………………………………………..................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СОПСТВЕНЕ МЕНИЦЕ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ПАРТИЈА ___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:Јавно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„Електропривреда Србије“ Београд, улица 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13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F13192" w:rsidRPr="004416A7" w:rsidRDefault="00F13192" w:rsidP="00F1319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Прeдajeмo вaм блaнкo сопствену мeницу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за озбиљност понуде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за јавну набавку број </w:t>
      </w:r>
      <w:r w:rsidRPr="004416A7">
        <w:rPr>
          <w:rFonts w:ascii="Arial" w:hAnsi="Arial" w:cs="Arial"/>
          <w:sz w:val="22"/>
          <w:szCs w:val="22"/>
          <w:u w:val="single"/>
          <w:lang w:val="sr-Cyrl-RS" w:eastAsia="en-US"/>
        </w:rPr>
        <w:t>_____</w:t>
      </w:r>
      <w:proofErr w:type="gramStart"/>
      <w:r w:rsidRPr="004416A7">
        <w:rPr>
          <w:rFonts w:ascii="Arial" w:hAnsi="Arial" w:cs="Arial"/>
          <w:sz w:val="22"/>
          <w:szCs w:val="22"/>
          <w:u w:val="single"/>
          <w:lang w:val="sr-Cyrl-RS" w:eastAsia="en-US"/>
        </w:rPr>
        <w:t xml:space="preserve">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-</w:t>
      </w:r>
      <w:proofErr w:type="gramEnd"/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партија ____,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која је неопозива, без права протеста и наплатива на први позив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Овлaшћуjeмo Пoвeриoцa, дa прeдaту мeницу брoj _____________(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 xml:space="preserve">уписати сeриjски брoj мeницe)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мoжe пoпунити у изнoсу 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10</w:t>
      </w:r>
      <w:r w:rsidRPr="004416A7">
        <w:rPr>
          <w:rFonts w:ascii="Arial" w:hAnsi="Arial" w:cs="Arial"/>
          <w:sz w:val="22"/>
          <w:szCs w:val="22"/>
          <w:lang w:val="en-US" w:eastAsia="en-US"/>
        </w:rPr>
        <w:t>% oд врeднoсти пoнудe бeз ПДВ, зa oзбиљнoст пoнудe сa рoкoм вaжења минимално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30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(словима: тридесет) календарских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дана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дужим од рока важења понуде,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с тим да евентуални продужетак рока важења понуде има за последицу и продужење рока важења менице и меничног овлашћења за исти број дана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Истовремено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пуни 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ницу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изн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д 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10</w:t>
      </w:r>
      <w:r w:rsidRPr="004416A7">
        <w:rPr>
          <w:rFonts w:ascii="Arial" w:hAnsi="Arial" w:cs="Arial"/>
          <w:sz w:val="22"/>
          <w:szCs w:val="22"/>
          <w:lang w:val="en-US" w:eastAsia="en-US"/>
        </w:rPr>
        <w:t>% oд врeднoсти пoнудe бeз ПДВ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зусл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eo</w:t>
      </w:r>
      <w:r w:rsidRPr="004416A7">
        <w:rPr>
          <w:rFonts w:ascii="Arial" w:hAnsi="Arial" w:cs="Arial"/>
          <w:sz w:val="22"/>
          <w:szCs w:val="22"/>
          <w:lang w:eastAsia="en-US"/>
        </w:rPr>
        <w:t>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зив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, 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з пр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тр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шк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, 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нсудски у скл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ду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ж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ћим пр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писим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извршити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свих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Дужник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________________________________ 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(ун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ти 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дг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р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aj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ућ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д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тк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дужник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– изд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ц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м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ниц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– н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зив, м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ст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и 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др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су) </w:t>
      </w:r>
      <w:r w:rsidRPr="004416A7">
        <w:rPr>
          <w:rFonts w:ascii="Arial" w:hAnsi="Arial" w:cs="Arial"/>
          <w:sz w:val="22"/>
          <w:szCs w:val="22"/>
          <w:lang w:eastAsia="en-US"/>
        </w:rPr>
        <w:t>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 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рист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a.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______________________________.</w:t>
      </w: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oj</w:t>
      </w:r>
      <w:r w:rsidRPr="004416A7">
        <w:rPr>
          <w:rFonts w:ascii="Arial" w:hAnsi="Arial" w:cs="Arial"/>
          <w:sz w:val="22"/>
          <w:szCs w:val="22"/>
          <w:lang w:eastAsia="en-US"/>
        </w:rPr>
        <w:t>их 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– 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ћ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изврш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 свих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ших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,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ду у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сл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 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случ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aj</w:t>
      </w:r>
      <w:r w:rsidRPr="004416A7">
        <w:rPr>
          <w:rFonts w:ascii="Arial" w:hAnsi="Arial" w:cs="Arial"/>
          <w:sz w:val="22"/>
          <w:szCs w:val="22"/>
          <w:lang w:eastAsia="en-US"/>
        </w:rPr>
        <w:t>у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пшт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или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љн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или зб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шт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рит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ти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Дужник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дрич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г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,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вљ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приг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дуж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рнир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дуж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м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сн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ву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ту. </w:t>
      </w: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Меница је важећа и у случају да дође до: промена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лица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овлашћених за заступање правног лица, промена лица овлашћених за располагање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новчаним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.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Me</w:t>
      </w:r>
      <w:r w:rsidRPr="004416A7">
        <w:rPr>
          <w:rFonts w:ascii="Arial" w:hAnsi="Arial" w:cs="Arial"/>
          <w:sz w:val="22"/>
          <w:szCs w:val="22"/>
          <w:lang w:eastAsia="en-US"/>
        </w:rPr>
        <w:t>ниц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тпис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 стр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лиц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ступ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Дужник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________________________ 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(ун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ти им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 и пр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зим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шћ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н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>г лиц</w:t>
      </w:r>
      <w:r w:rsidRPr="004416A7">
        <w:rPr>
          <w:rFonts w:ascii="Arial" w:hAnsi="Arial" w:cs="Arial"/>
          <w:i/>
          <w:iCs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i/>
          <w:iCs/>
          <w:sz w:val="22"/>
          <w:szCs w:val="22"/>
          <w:lang w:eastAsia="en-US"/>
        </w:rPr>
        <w:t xml:space="preserve">). </w:t>
      </w: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ничн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писм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чињ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2 (словима: дв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) ист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прим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oj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их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1 (словима: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>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н) прим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к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1 (словима: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>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н)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држ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Дужник.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Услoви мeничнe oбaвeзe:</w:t>
      </w:r>
    </w:p>
    <w:p w:rsidR="00F13192" w:rsidRPr="004416A7" w:rsidRDefault="00F13192" w:rsidP="00F13192">
      <w:pPr>
        <w:numPr>
          <w:ilvl w:val="0"/>
          <w:numId w:val="1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Укoликo кao пoнуђaч у пoступку jaвнe нaбaвкe након истека рока за подношење понуда пoвучeмo, изменимо или oдустaнeмo oд свoje пoнудe у рoку њeнe вaжнoсти (oпциje пoнудe)</w:t>
      </w:r>
    </w:p>
    <w:p w:rsidR="00F13192" w:rsidRPr="004416A7" w:rsidRDefault="00F13192" w:rsidP="00F13192">
      <w:pPr>
        <w:numPr>
          <w:ilvl w:val="0"/>
          <w:numId w:val="19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>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дoкумeнтaциjи.</w:t>
      </w:r>
    </w:p>
    <w:p w:rsidR="00F13192" w:rsidRPr="004416A7" w:rsidRDefault="00F13192" w:rsidP="00F13192">
      <w:pPr>
        <w:suppressAutoHyphens w:val="0"/>
        <w:ind w:left="720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13192" w:rsidRPr="004416A7" w:rsidTr="00AE43DA">
        <w:trPr>
          <w:jc w:val="center"/>
        </w:trPr>
        <w:tc>
          <w:tcPr>
            <w:tcW w:w="388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4416A7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F13192" w:rsidRPr="004416A7" w:rsidTr="00AE43DA">
        <w:trPr>
          <w:jc w:val="center"/>
        </w:trPr>
        <w:tc>
          <w:tcPr>
            <w:tcW w:w="388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F13192" w:rsidRPr="004416A7" w:rsidTr="00AE43D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bookmarkStart w:id="6" w:name="_GoBack"/>
            <w:bookmarkEnd w:id="6"/>
          </w:p>
        </w:tc>
      </w:tr>
      <w:tr w:rsidR="00F13192" w:rsidRPr="004416A7" w:rsidTr="00AE43DA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F13192" w:rsidRPr="004416A7" w:rsidRDefault="00F13192" w:rsidP="00F13192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4416A7">
        <w:rPr>
          <w:rFonts w:ascii="Arial" w:hAnsi="Arial" w:cs="Arial"/>
          <w:sz w:val="22"/>
          <w:szCs w:val="22"/>
          <w:lang w:val="ru-RU" w:eastAsia="en-US"/>
        </w:rPr>
        <w:t>Прилог: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1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(словима: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једна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потписана и оверена бланко сопствена меница као гаранција за озбиљност понуде 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фотокопију ОП обрасца 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) у складу са Одлуком о ближим условима, садржини и начину вођења регистра меница и овлашћења („Сл. гласник РС“ бр. 56/11 и 80/15,76/2016,82/17)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  </w:t>
      </w:r>
    </w:p>
    <w:p w:rsidR="00F13192" w:rsidRPr="004416A7" w:rsidRDefault="00F13192" w:rsidP="00F13192">
      <w:pPr>
        <w:suppressAutoHyphens w:val="0"/>
        <w:spacing w:before="120" w:after="200" w:line="276" w:lineRule="auto"/>
        <w:ind w:left="720" w:right="1379" w:firstLine="9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меничног овлашћења за конкретан посао, у случају да меницу и менично овлашћење   не потписује законски заступник понуђача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.</w:t>
      </w:r>
    </w:p>
    <w:p w:rsidR="00F13192" w:rsidRPr="004416A7" w:rsidRDefault="00F13192" w:rsidP="00F13192">
      <w:pPr>
        <w:suppressAutoHyphens w:val="0"/>
        <w:spacing w:before="120"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spacing w:before="120"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ind w:left="720"/>
        <w:contextualSpacing/>
        <w:jc w:val="both"/>
        <w:rPr>
          <w:rFonts w:ascii="Arial" w:eastAsia="Calibri" w:hAnsi="Arial" w:cs="Arial"/>
          <w:b/>
          <w:i/>
          <w:sz w:val="22"/>
          <w:szCs w:val="22"/>
          <w:u w:val="single"/>
          <w:lang w:val="en-US" w:eastAsia="en-US"/>
        </w:rPr>
      </w:pPr>
      <w:r w:rsidRPr="004416A7">
        <w:rPr>
          <w:rFonts w:ascii="Arial" w:eastAsia="Calibri" w:hAnsi="Arial" w:cs="Arial"/>
          <w:b/>
          <w:i/>
          <w:sz w:val="22"/>
          <w:szCs w:val="22"/>
          <w:u w:val="single"/>
          <w:lang w:val="en-US" w:eastAsia="en-US"/>
        </w:rPr>
        <w:t>Напомена:</w:t>
      </w:r>
    </w:p>
    <w:p w:rsidR="00F13192" w:rsidRPr="004416A7" w:rsidRDefault="00F13192" w:rsidP="00F13192">
      <w:pPr>
        <w:suppressAutoHyphens w:val="0"/>
        <w:ind w:left="720"/>
        <w:jc w:val="both"/>
        <w:rPr>
          <w:rFonts w:ascii="Arial" w:hAnsi="Arial" w:cs="Arial"/>
          <w:b/>
          <w:i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i/>
          <w:sz w:val="22"/>
          <w:szCs w:val="22"/>
          <w:lang w:val="en-US" w:eastAsia="en-US"/>
        </w:rPr>
        <w:t>Менично писмо у складу са садржином овог Прилога се доставља у оквиру понуде.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br w:type="page"/>
      </w:r>
    </w:p>
    <w:p w:rsidR="00F13192" w:rsidRPr="004416A7" w:rsidRDefault="00F13192" w:rsidP="00F13192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ПРИЛОГ 3.</w:t>
      </w:r>
    </w:p>
    <w:p w:rsidR="00F13192" w:rsidRPr="004416A7" w:rsidRDefault="00F13192" w:rsidP="00F13192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Нa oснoву oдрeдби Зaкoнa o мeници (Сл. лист ФНРJ бр. 104/46 и 18/58; Сл. лист СФРJ бр. 16/65, 54/70 и 57/89; Сл. лист СРJ бр. 46/96, Сл. лист СЦГ бр. 01/03 Уст. Повеља, Сл.лист РС 80/15) и Зaкoнa o платним услугама (Сл. лист СРЈ бр. 03/02 и 05/03, Сл. гл. РС бр. 43/04, 62/06, 111/09 др.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закон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31/11)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</w:pPr>
      <w:r w:rsidRPr="004416A7"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  <w:t>(Напомена:</w:t>
      </w:r>
      <w:r w:rsidRPr="004416A7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не доставља се у понуди)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  <w:r w:rsidRPr="004416A7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…………………………………………………………………………..................</w:t>
      </w:r>
      <w:proofErr w:type="gramEnd"/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СОПСТВЕНЕ МЕНИЦЕ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ПАРТИЈА ___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, улица 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13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Banka Intesa, </w:t>
      </w:r>
    </w:p>
    <w:p w:rsidR="00F13192" w:rsidRPr="004416A7" w:rsidRDefault="00F13192" w:rsidP="00F13192">
      <w:pPr>
        <w:tabs>
          <w:tab w:val="left" w:pos="1418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ab/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 сопствену  меницу која је неопозива, без права протеста и наплатива на први позив и вансудски позив, серијс</w:t>
      </w:r>
      <w:r w:rsidRPr="004416A7">
        <w:rPr>
          <w:rFonts w:ascii="Arial" w:hAnsi="Arial" w:cs="Arial"/>
          <w:sz w:val="22"/>
          <w:szCs w:val="22"/>
          <w:lang w:eastAsia="en-US"/>
        </w:rPr>
        <w:t>ки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као средство финансијског обезбеђења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овлашћујемо Јавно предузеће „Електроприведа Србије“ Београд,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13,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словима:_____________________динара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по Уговору о________________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бр.___________________ од 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и бр._____________ од 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u w:val="single"/>
          <w:lang w:val="en-US" w:eastAsia="en-US"/>
        </w:rPr>
        <w:t>за добро извршења посла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 вредности од 10% вредности уговора без ПДВ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као дужник не изврши уговорене обавезе у уговореном року или их изврши делимично или неквалитетно.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Издата бланко сопствена меница серијски број 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може се поднети на наплату у року доспећа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утврђеном  Уговором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 ___________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_________ године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Корисника-Повериоца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 и бр. _____________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___________године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т.ј. најкасније до истека рока од 30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тридесет)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календарских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уговореног рока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испоруке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с тим да евентуални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продужетак рока испоруке има за последицу и продужење рока важења менице и меничног овлашћења, за исти број дана за који ће бити продужен и рок испорук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13,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 код __________________ Банке, а у корист текућег рачуна Повериоца бр.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Banka Intesa.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oj</w:t>
      </w:r>
      <w:r w:rsidRPr="004416A7">
        <w:rPr>
          <w:rFonts w:ascii="Arial" w:hAnsi="Arial" w:cs="Arial"/>
          <w:sz w:val="22"/>
          <w:szCs w:val="22"/>
          <w:lang w:eastAsia="en-US"/>
        </w:rPr>
        <w:t>их 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– 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ћ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изврш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 свих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ших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,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ду у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сл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 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случ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aj</w:t>
      </w:r>
      <w:r w:rsidRPr="004416A7">
        <w:rPr>
          <w:rFonts w:ascii="Arial" w:hAnsi="Arial" w:cs="Arial"/>
          <w:sz w:val="22"/>
          <w:szCs w:val="22"/>
          <w:lang w:eastAsia="en-US"/>
        </w:rPr>
        <w:t>у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пшт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или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љн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или зб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шт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рит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ти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Меница је потписана од стране овлашћеног лица за заступање Дужника ____________________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унети име и презиме овлашћеног лица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Ово менично писмо - овлашћење сачињено је у 2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два) истоветна примерка, од којих је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један) примерак за Повериоца, а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један) задржава Дужник.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Услoви мeничнe oбaвeзe: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- Укoликo не будемо извршавали своје уговорне обавезе у роковима и на начин предвиђен уговором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- Укoликo не доставимо меницу као гаранцију за отклањање грешака у гарантном року.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Место и датум издавања Овлашћења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: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13192" w:rsidRPr="004416A7" w:rsidTr="00AE43DA">
        <w:trPr>
          <w:jc w:val="center"/>
        </w:trPr>
        <w:tc>
          <w:tcPr>
            <w:tcW w:w="3882" w:type="dxa"/>
          </w:tcPr>
          <w:p w:rsidR="00F13192" w:rsidRPr="004416A7" w:rsidRDefault="00F13192" w:rsidP="00F131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4416A7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F13192" w:rsidRPr="004416A7" w:rsidTr="00AE43DA">
        <w:trPr>
          <w:jc w:val="center"/>
        </w:trPr>
        <w:tc>
          <w:tcPr>
            <w:tcW w:w="388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F13192" w:rsidRPr="004416A7" w:rsidTr="00AE43D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   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Потпис овлашћеног лица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>Прилог :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једна потписана и оверена бланко сопствена меница као гаранција за добро извршење посла 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оверену  фотокопију важећег Картона депонованих потписа овлашћених лица за располагање новчаним средствима понуђача код  пословне банке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фотокопију ОП обрасца са важећим подацима о лицима која су овлашћена за потпис менице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 w:after="200" w:line="276" w:lineRule="auto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4416A7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меничног овлашћења за конкретан посао, у случају да меницу и менично овлашћење не</w:t>
      </w:r>
      <w:r w:rsidRPr="004416A7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  </w:t>
      </w: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потписује законски заступник понуђача</w:t>
      </w:r>
      <w:r w:rsidRPr="004416A7">
        <w:rPr>
          <w:rFonts w:ascii="Arial" w:eastAsia="Calibri" w:hAnsi="Arial" w:cs="Arial"/>
          <w:noProof/>
          <w:sz w:val="22"/>
          <w:szCs w:val="22"/>
          <w:lang w:val="sr-Latn-RS" w:eastAsia="en-US"/>
        </w:rPr>
        <w:t>.</w:t>
      </w:r>
    </w:p>
    <w:p w:rsidR="00F13192" w:rsidRPr="004416A7" w:rsidRDefault="00F13192" w:rsidP="00F13192">
      <w:pPr>
        <w:suppressAutoHyphens w:val="0"/>
        <w:ind w:left="720"/>
        <w:contextualSpacing/>
        <w:jc w:val="both"/>
        <w:rPr>
          <w:rFonts w:ascii="Arial" w:eastAsia="Calibri" w:hAnsi="Arial" w:cs="Arial"/>
          <w:i/>
          <w:noProof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br w:type="page"/>
      </w:r>
    </w:p>
    <w:p w:rsidR="00F13192" w:rsidRPr="004416A7" w:rsidRDefault="00F13192" w:rsidP="00F13192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ПРИЛОГ 4.</w:t>
      </w:r>
    </w:p>
    <w:p w:rsidR="00F13192" w:rsidRPr="004416A7" w:rsidRDefault="00F13192" w:rsidP="00F13192">
      <w:pPr>
        <w:suppressAutoHyphens w:val="0"/>
        <w:jc w:val="right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Нa oснoву oдрeдби Зaкoнa o мeници (Сл. лист ФНРJ бр. 104/46 и 18/58; Сл. лист СФРJ бр. 16/65, 54/70 и 57/89; Сл. лист СРJ бр. 46/96, Сл. лист СЦГ бр. 01/03 Уст. Повеља, Сл.лист РС 80/15) и Зaкoнa o платним услугама (Сл. лист СРЈ бр. 03/02 и 05/03, Сл. гл. РС бр. 43/04, 62/06, 111/09 др.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закон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31/11)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</w:pPr>
      <w:r w:rsidRPr="004416A7">
        <w:rPr>
          <w:rFonts w:ascii="Arial" w:hAnsi="Arial" w:cs="Arial"/>
          <w:b/>
          <w:i/>
          <w:sz w:val="22"/>
          <w:szCs w:val="22"/>
          <w:u w:val="single"/>
          <w:lang w:val="en-US" w:eastAsia="en-US"/>
        </w:rPr>
        <w:t>(Напомена:</w:t>
      </w:r>
      <w:r w:rsidRPr="004416A7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не доставља се у понуди)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  <w:r w:rsidRPr="004416A7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……………………………………………………………………........................</w:t>
      </w:r>
      <w:proofErr w:type="gramEnd"/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СОПСТВЕНЕ МЕНИЦЕ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ПАРТИЈА ___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Јавно предузеће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„Електропривреда Србије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, улица 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eastAsia="TimesNewRomanPSMT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13</w:t>
      </w:r>
      <w:proofErr w:type="gramStart"/>
      <w:r w:rsidRPr="004416A7">
        <w:rPr>
          <w:rFonts w:ascii="Arial" w:eastAsia="TimesNewRomanPSMT" w:hAnsi="Arial" w:cs="Arial"/>
          <w:sz w:val="22"/>
          <w:szCs w:val="22"/>
          <w:lang w:eastAsia="en-US"/>
        </w:rPr>
        <w:t>,11000</w:t>
      </w:r>
      <w:proofErr w:type="gramEnd"/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 xml:space="preserve">  Београд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eastAsia="TimesNewRomanPSMT" w:hAnsi="Arial" w:cs="Arial"/>
          <w:sz w:val="22"/>
          <w:szCs w:val="22"/>
          <w:lang w:val="en-US" w:eastAsia="en-US"/>
        </w:rPr>
        <w:t>Огранак РБ Колубара</w:t>
      </w:r>
      <w:r w:rsidRPr="004416A7">
        <w:rPr>
          <w:rFonts w:ascii="Arial" w:eastAsia="TimesNewRomanPSMT" w:hAnsi="Arial" w:cs="Arial"/>
          <w:sz w:val="22"/>
          <w:szCs w:val="22"/>
          <w:lang w:eastAsia="en-US"/>
        </w:rPr>
        <w:t xml:space="preserve">,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атични број 20053658, ПИБ 103920327, бр.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тек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рачуна</w:t>
      </w:r>
      <w:proofErr w:type="gramEnd"/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: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Banka Intesa,</w:t>
      </w:r>
    </w:p>
    <w:p w:rsidR="00F13192" w:rsidRPr="004416A7" w:rsidRDefault="00F13192" w:rsidP="00F1319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ab/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Предајемо вам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једну) потписану и оверену, бланко сопствену  меницу која је неопозива, без права протеста и наплатива на први позив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 вансудски позив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серијски бр.__________(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 као средство финансијског обезбеђења и овлашћујемо Јавно предузеће „Електроприведа Србије“ Београд,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арице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13,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Повериоца, да предату меницу може попунити до максималног износа  од ___________динара,(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и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словима</w:t>
      </w:r>
      <w:r w:rsidRPr="004416A7">
        <w:rPr>
          <w:rFonts w:ascii="Arial" w:hAnsi="Arial" w:cs="Arial"/>
          <w:i/>
          <w:sz w:val="22"/>
          <w:szCs w:val="22"/>
          <w:lang w:val="sr-Cyrl-RS" w:eastAsia="en-US"/>
        </w:rPr>
        <w:t>: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__</w:t>
      </w:r>
      <w:r w:rsidRPr="004416A7">
        <w:rPr>
          <w:rFonts w:ascii="Arial" w:hAnsi="Arial" w:cs="Arial"/>
          <w:i/>
          <w:sz w:val="22"/>
          <w:szCs w:val="22"/>
          <w:lang w:eastAsia="en-US"/>
        </w:rPr>
        <w:t>_______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_____________динара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),по Уговору о________________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навести предмет 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бр.______________________ од____________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 - 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и бр.________________ од ________________(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као 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за oтклањање недостатака у гарантном року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у вредности од 10% вредности уговора без ПДВ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-а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назив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), као дужник не отклони недостатке у гарантном року.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Издата Бланко соло меница серијски број_________________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уписати серијски број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може се поднети на наплату у року доспећа утврђеном  Уговором бр. _______________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____________________ године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Корисника-Повериоца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 и бр. _____________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__________________ године (</w:t>
      </w:r>
      <w:r w:rsidRPr="004416A7">
        <w:rPr>
          <w:rFonts w:ascii="Arial" w:hAnsi="Arial" w:cs="Arial"/>
          <w:i/>
          <w:sz w:val="22"/>
          <w:szCs w:val="22"/>
          <w:lang w:val="en-US" w:eastAsia="en-US"/>
        </w:rPr>
        <w:t>заведен код дужника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т.ј. најкасније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 року од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30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тридесет)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календарских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дана од истека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уговореног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гарантног рока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„Електроприведа Србије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>, улица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Балканска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бр.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13,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11000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Београд,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Огранак РБ Колубара,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као Повериоца да у складу са горе наведеним условом, изврши наплату доспеле хартије од вредности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бланко соло менице, безусловно и нeопозиво, без протеста и трошкова вансудски ИНИЦИРА наплату - издавањем налога за наплату на терет текућег рачуна Дужника бр.______________________ код __________________ Банке, а у корист текућег рачуна Повериоца бр.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Banka Intesa.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шћу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je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нк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oj</w:t>
      </w:r>
      <w:r w:rsidRPr="004416A7">
        <w:rPr>
          <w:rFonts w:ascii="Arial" w:hAnsi="Arial" w:cs="Arial"/>
          <w:sz w:val="22"/>
          <w:szCs w:val="22"/>
          <w:lang w:eastAsia="en-US"/>
        </w:rPr>
        <w:t>их 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– 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ћ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изврш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 свих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ших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, 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дн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ту 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ду у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сл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 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случ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aj</w:t>
      </w:r>
      <w:r w:rsidRPr="004416A7">
        <w:rPr>
          <w:rFonts w:ascii="Arial" w:hAnsi="Arial" w:cs="Arial"/>
          <w:sz w:val="22"/>
          <w:szCs w:val="22"/>
          <w:lang w:eastAsia="en-US"/>
        </w:rPr>
        <w:t>у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чуним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пшт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или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љн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ср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дст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или зб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г п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шт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в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њ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при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o</w:t>
      </w:r>
      <w:r w:rsidRPr="004416A7">
        <w:rPr>
          <w:rFonts w:ascii="Arial" w:hAnsi="Arial" w:cs="Arial"/>
          <w:sz w:val="22"/>
          <w:szCs w:val="22"/>
          <w:lang w:eastAsia="en-US"/>
        </w:rPr>
        <w:t>рит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e</w:t>
      </w:r>
      <w:r w:rsidRPr="004416A7">
        <w:rPr>
          <w:rFonts w:ascii="Arial" w:hAnsi="Arial" w:cs="Arial"/>
          <w:sz w:val="22"/>
          <w:szCs w:val="22"/>
          <w:lang w:eastAsia="en-US"/>
        </w:rPr>
        <w:t>т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у 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пл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ти с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р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>чун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>a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 средствима са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>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Меница је потписана од стране овлашћеног лица за заступање Дужника ____________________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4416A7">
        <w:rPr>
          <w:rFonts w:ascii="Arial" w:hAnsi="Arial" w:cs="Arial"/>
          <w:i/>
          <w:sz w:val="22"/>
          <w:szCs w:val="22"/>
          <w:lang w:val="en-US" w:eastAsia="en-US"/>
        </w:rPr>
        <w:t>унети име и презиме овлашћеног лица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Ово менично писмо - овлашћење сачињено је у 2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два) истоветна примерка, од којих је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један) примерак за Повериоца, а 1 (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један) задржава Дужник.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Услoви мeничнe oбaвeзe: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- Укoликo не отклонимо недостатке у гарантном року.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Место и датум издавања Овлашћења         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13192" w:rsidRPr="004416A7" w:rsidTr="00AE43DA">
        <w:trPr>
          <w:jc w:val="center"/>
        </w:trPr>
        <w:tc>
          <w:tcPr>
            <w:tcW w:w="3882" w:type="dxa"/>
          </w:tcPr>
          <w:p w:rsidR="00F13192" w:rsidRPr="004416A7" w:rsidRDefault="00F13192" w:rsidP="00F13192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4416A7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F13192" w:rsidRPr="004416A7" w:rsidTr="00AE43DA">
        <w:trPr>
          <w:jc w:val="center"/>
        </w:trPr>
        <w:tc>
          <w:tcPr>
            <w:tcW w:w="388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4416A7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F13192" w:rsidRPr="004416A7" w:rsidTr="00AE43D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13192" w:rsidRPr="004416A7" w:rsidRDefault="00F13192" w:rsidP="00F1319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Потпис овлашћеног лица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Прилог :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једна потписана и оверена бланко сопствена меница као гаранција за отклањање недостатака у  гарантном року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  оверену  фотокопију важећег Картона депонованих потписа овлашћених лица за располагање новчаним средствима понуђача код  пословне банке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фотокопију ОП обрасца са важећим подацима о лицима која су овлашћена за потпис менице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</w:p>
    <w:p w:rsidR="00F13192" w:rsidRPr="004416A7" w:rsidRDefault="00F13192" w:rsidP="00F13192">
      <w:pPr>
        <w:numPr>
          <w:ilvl w:val="0"/>
          <w:numId w:val="20"/>
        </w:numPr>
        <w:suppressAutoHyphens w:val="0"/>
        <w:spacing w:before="120" w:after="200" w:line="276" w:lineRule="auto"/>
        <w:ind w:left="1080"/>
        <w:contextualSpacing/>
        <w:jc w:val="both"/>
        <w:rPr>
          <w:rFonts w:ascii="Arial" w:eastAsia="Calibri" w:hAnsi="Arial" w:cs="Arial"/>
          <w:noProof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Овлашћење којим законски заступник овлашћује лица за потписивање менице и </w:t>
      </w:r>
      <w:r w:rsidRPr="004416A7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меничног овлашћења за конкретан посао, у случају да меницу и менично овлашћење не</w:t>
      </w:r>
      <w:r w:rsidRPr="004416A7">
        <w:rPr>
          <w:rFonts w:ascii="Arial" w:eastAsia="Calibri" w:hAnsi="Arial" w:cs="Arial"/>
          <w:noProof/>
          <w:sz w:val="22"/>
          <w:szCs w:val="22"/>
          <w:lang w:val="sr-Latn-RS" w:eastAsia="en-US"/>
        </w:rPr>
        <w:t xml:space="preserve">   </w:t>
      </w: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потписује законски заступник понуђача</w:t>
      </w:r>
      <w:r w:rsidRPr="004416A7">
        <w:rPr>
          <w:rFonts w:ascii="Arial" w:eastAsia="Calibri" w:hAnsi="Arial" w:cs="Arial"/>
          <w:noProof/>
          <w:sz w:val="22"/>
          <w:szCs w:val="22"/>
          <w:lang w:val="sr-Latn-RS" w:eastAsia="en-US"/>
        </w:rPr>
        <w:t>.</w:t>
      </w:r>
    </w:p>
    <w:p w:rsidR="00F13192" w:rsidRPr="004416A7" w:rsidRDefault="00F13192" w:rsidP="00F13192">
      <w:pPr>
        <w:suppressAutoHyphens w:val="0"/>
        <w:ind w:left="720"/>
        <w:contextualSpacing/>
        <w:jc w:val="both"/>
        <w:rPr>
          <w:rFonts w:ascii="Arial" w:eastAsia="Calibri" w:hAnsi="Arial" w:cs="Arial"/>
          <w:i/>
          <w:noProof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                   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C91ADC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C91ADC" w:rsidRPr="004416A7" w:rsidRDefault="00C91ADC" w:rsidP="00C91ADC">
      <w:pPr>
        <w:tabs>
          <w:tab w:val="left" w:pos="1590"/>
        </w:tabs>
        <w:suppressAutoHyphens w:val="0"/>
        <w:spacing w:before="240"/>
        <w:jc w:val="both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F13192" w:rsidRPr="004416A7" w:rsidRDefault="00F13192" w:rsidP="00F13192">
      <w:pPr>
        <w:keepNext/>
        <w:tabs>
          <w:tab w:val="left" w:pos="567"/>
        </w:tabs>
        <w:suppressAutoHyphens w:val="0"/>
        <w:spacing w:before="120"/>
        <w:ind w:left="720"/>
        <w:jc w:val="center"/>
        <w:outlineLvl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МОДЕЛ УГОВОРА</w:t>
      </w:r>
    </w:p>
    <w:p w:rsidR="00F13192" w:rsidRPr="004416A7" w:rsidRDefault="00F13192" w:rsidP="00F13192">
      <w:pPr>
        <w:tabs>
          <w:tab w:val="left" w:pos="567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УГОВОРНЕ СТРАНЕ: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Јавно предузеће „Електропривреда Србије“ Београд, Улица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Балканска бр.13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Матични број 20053658, ПИБ 103920327, Текући рачун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160-125756-41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Banka Intesа ад Београд,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огранак РБ Колубара, Светог Саве бр. 1, Лазаревац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,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које заступа законски заступник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Милорад Грчић, в.д. директора ЈП ЕПС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(у даљем тексту: Купац)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4416A7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_________________ из ________, ул. ____________, бр.____, матични број: ___________, ПИБ: ___________, Текући рачун </w:t>
      </w:r>
      <w:r w:rsidRPr="004416A7">
        <w:rPr>
          <w:rFonts w:ascii="Arial" w:eastAsia="Calibri" w:hAnsi="Arial" w:cs="Arial"/>
          <w:sz w:val="22"/>
          <w:szCs w:val="22"/>
          <w:lang w:val="sr-Latn-RS" w:eastAsia="sr-Latn-CS"/>
        </w:rPr>
        <w:t xml:space="preserve">____________, </w:t>
      </w:r>
      <w:r w:rsidRPr="004416A7">
        <w:rPr>
          <w:rFonts w:ascii="Arial" w:eastAsia="Calibri" w:hAnsi="Arial" w:cs="Arial"/>
          <w:sz w:val="22"/>
          <w:szCs w:val="22"/>
          <w:lang w:val="sr-Cyrl-RS" w:eastAsia="sr-Latn-CS"/>
        </w:rPr>
        <w:t xml:space="preserve">банка </w:t>
      </w:r>
      <w:r w:rsidRPr="004416A7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______________ кога заступа __________________, _____________, (као лидер у име и за рачун групе понуђача)(у даљем тексту: Продавац) </w:t>
      </w:r>
    </w:p>
    <w:p w:rsidR="00F13192" w:rsidRPr="004416A7" w:rsidRDefault="00F13192" w:rsidP="00F13192">
      <w:pPr>
        <w:suppressAutoHyphens w:val="0"/>
        <w:ind w:left="36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BA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2а</w:t>
      </w: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)_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_______________________________________из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ab/>
        <w:t>_____________, улица</w:t>
      </w:r>
    </w:p>
    <w:p w:rsidR="00F13192" w:rsidRPr="004416A7" w:rsidRDefault="00F13192" w:rsidP="00F13192">
      <w:pPr>
        <w:suppressAutoHyphens w:val="0"/>
        <w:jc w:val="both"/>
        <w:rPr>
          <w:rFonts w:ascii="Arial" w:eastAsia="Calibri" w:hAnsi="Arial" w:cs="Arial"/>
          <w:i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___________________ </w:t>
      </w: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бр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. ___, ПИБ: _____________, матични број _____________,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Текући рачун 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____________,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банка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_____________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кога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заступа __________________________, </w:t>
      </w:r>
      <w:r w:rsidRPr="004416A7">
        <w:rPr>
          <w:rFonts w:ascii="Arial" w:eastAsia="Calibri" w:hAnsi="Arial" w:cs="Arial"/>
          <w:i/>
          <w:sz w:val="22"/>
          <w:szCs w:val="22"/>
          <w:lang w:val="en-US" w:eastAsia="en-US"/>
        </w:rPr>
        <w:t>(члан групе понуђача или подизвођач)</w:t>
      </w:r>
    </w:p>
    <w:p w:rsidR="00F13192" w:rsidRPr="004416A7" w:rsidRDefault="00F13192" w:rsidP="00F13192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BA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2б</w:t>
      </w: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)_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______________________________________из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ab/>
        <w:t>_____________, улица</w:t>
      </w:r>
    </w:p>
    <w:p w:rsidR="00F13192" w:rsidRPr="004416A7" w:rsidRDefault="00F13192" w:rsidP="00F13192">
      <w:pPr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___________________ </w:t>
      </w: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бр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. ___, ПИБ: _____________, матични број _____________, </w:t>
      </w:r>
    </w:p>
    <w:p w:rsidR="00F13192" w:rsidRPr="004416A7" w:rsidRDefault="00F13192" w:rsidP="00F13192">
      <w:pPr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Текући рачун 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____________,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банка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_____________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кога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 заступа _______________________, </w:t>
      </w:r>
      <w:r w:rsidRPr="004416A7">
        <w:rPr>
          <w:rFonts w:ascii="Arial" w:eastAsia="Calibri" w:hAnsi="Arial" w:cs="Arial"/>
          <w:i/>
          <w:sz w:val="22"/>
          <w:szCs w:val="22"/>
          <w:lang w:val="en-US" w:eastAsia="en-US"/>
        </w:rPr>
        <w:t>(члан групе понуђача или подизвођач)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даљем тексту заједно: Уговорне стране)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закључиле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су 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Лазаревцу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дана __________.године следећи: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МОДЕЛ УГОВОРА О КУПОПРОДАЈИ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center"/>
        <w:rPr>
          <w:rFonts w:ascii="Arial" w:eastAsia="TimesNewRomanPS-BoldMT" w:hAnsi="Arial" w:cs="Arial"/>
          <w:b/>
          <w:bCs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ДОБАРА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: </w:t>
      </w:r>
      <w:r w:rsidRPr="004416A7">
        <w:rPr>
          <w:rFonts w:ascii="Arial" w:hAnsi="Arial" w:cs="Arial"/>
          <w:b/>
          <w:sz w:val="22"/>
          <w:szCs w:val="22"/>
          <w:lang w:val="ru-RU" w:eastAsia="en-US"/>
        </w:rPr>
        <w:t>„</w:t>
      </w:r>
      <w:r w:rsidRPr="004416A7">
        <w:rPr>
          <w:rFonts w:ascii="Arial" w:eastAsia="Arial" w:hAnsi="Arial" w:cs="Arial"/>
          <w:b/>
          <w:sz w:val="22"/>
          <w:szCs w:val="22"/>
          <w:lang w:val="en-US" w:eastAsia="en-US"/>
        </w:rPr>
        <w:t>Лежајеви и хилзне, нав и ос</w:t>
      </w:r>
      <w:proofErr w:type="gramStart"/>
      <w:r w:rsidRPr="004416A7">
        <w:rPr>
          <w:rFonts w:ascii="Arial" w:eastAsia="Arial" w:hAnsi="Arial" w:cs="Arial"/>
          <w:b/>
          <w:sz w:val="22"/>
          <w:szCs w:val="22"/>
          <w:lang w:val="en-US" w:eastAsia="en-US"/>
        </w:rPr>
        <w:t>.</w:t>
      </w:r>
      <w:r w:rsidRPr="004416A7">
        <w:rPr>
          <w:rFonts w:ascii="Arial" w:hAnsi="Arial" w:cs="Arial"/>
          <w:b/>
          <w:sz w:val="22"/>
          <w:szCs w:val="22"/>
          <w:lang w:val="ru-RU" w:eastAsia="en-US"/>
        </w:rPr>
        <w:t>“</w:t>
      </w:r>
      <w:proofErr w:type="gramEnd"/>
    </w:p>
    <w:p w:rsidR="00F13192" w:rsidRPr="004416A7" w:rsidRDefault="00F13192" w:rsidP="00F1319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Партија бр. ______  (</w:t>
      </w:r>
      <w:r w:rsidRPr="004416A7">
        <w:rPr>
          <w:rFonts w:ascii="Arial" w:hAnsi="Arial" w:cs="Arial"/>
          <w:b/>
          <w:i/>
          <w:sz w:val="22"/>
          <w:szCs w:val="22"/>
          <w:lang w:val="sr-Cyrl-RS" w:eastAsia="en-US"/>
        </w:rPr>
        <w:t>уписати бр. партије за коју се конкурише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)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Уговорне стране констатују:</w:t>
      </w:r>
    </w:p>
    <w:p w:rsidR="00F13192" w:rsidRPr="004416A7" w:rsidRDefault="00F13192" w:rsidP="00F13192">
      <w:pPr>
        <w:numPr>
          <w:ilvl w:val="0"/>
          <w:numId w:val="16"/>
        </w:numPr>
        <w:tabs>
          <w:tab w:val="left" w:pos="284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је Наручилац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(у даљем тексту Купац)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у складу са Конкурсном документацијом а сагласно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члану 3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2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. Закона о јавним набавкама („Сл.гласник РС“, бр.124/2012,14/2015 и 68/2015) (даље Закон) спровео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отворени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поступак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јавне набавке бр.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ЈН/4000/0304/2/2017,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ради набавке добара </w:t>
      </w:r>
      <w:r w:rsidRPr="004416A7">
        <w:rPr>
          <w:rFonts w:ascii="Arial" w:eastAsia="Calibri" w:hAnsi="Arial" w:cs="Arial"/>
          <w:sz w:val="22"/>
          <w:szCs w:val="22"/>
          <w:lang w:val="ru-RU" w:eastAsia="en-US"/>
        </w:rPr>
        <w:t>„</w:t>
      </w:r>
      <w:r w:rsidRPr="004416A7">
        <w:rPr>
          <w:rFonts w:ascii="Arial" w:eastAsia="Arial" w:hAnsi="Arial" w:cs="Arial"/>
          <w:sz w:val="22"/>
          <w:szCs w:val="22"/>
          <w:lang w:val="en-US" w:eastAsia="en-US"/>
        </w:rPr>
        <w:t>Лежајеви и хилзне, нав и ос</w:t>
      </w:r>
      <w:proofErr w:type="gramStart"/>
      <w:r w:rsidRPr="004416A7">
        <w:rPr>
          <w:rFonts w:ascii="Arial" w:eastAsia="Arial" w:hAnsi="Arial" w:cs="Arial"/>
          <w:sz w:val="22"/>
          <w:szCs w:val="22"/>
          <w:lang w:val="en-US" w:eastAsia="en-US"/>
        </w:rPr>
        <w:t>.</w:t>
      </w:r>
      <w:r w:rsidRPr="004416A7">
        <w:rPr>
          <w:rFonts w:ascii="Arial" w:eastAsia="Calibri" w:hAnsi="Arial" w:cs="Arial"/>
          <w:sz w:val="22"/>
          <w:szCs w:val="22"/>
          <w:lang w:val="ru-RU" w:eastAsia="en-US"/>
        </w:rPr>
        <w:t>“</w:t>
      </w:r>
      <w:proofErr w:type="gramEnd"/>
    </w:p>
    <w:p w:rsidR="00F13192" w:rsidRPr="004416A7" w:rsidRDefault="00F13192" w:rsidP="00F13192">
      <w:pPr>
        <w:numPr>
          <w:ilvl w:val="0"/>
          <w:numId w:val="16"/>
        </w:numPr>
        <w:tabs>
          <w:tab w:val="num" w:pos="284"/>
        </w:tabs>
        <w:suppressAutoHyphens w:val="0"/>
        <w:spacing w:before="120"/>
        <w:ind w:hanging="720"/>
        <w:contextualSpacing/>
        <w:jc w:val="both"/>
        <w:rPr>
          <w:rFonts w:ascii="Arial" w:eastAsia="Calibri" w:hAnsi="Arial" w:cs="Arial"/>
          <w:sz w:val="22"/>
          <w:szCs w:val="22"/>
          <w:lang w:val="ru-RU" w:eastAsia="sr-Latn-CS"/>
        </w:rPr>
      </w:pPr>
      <w:r w:rsidRPr="004416A7">
        <w:rPr>
          <w:rFonts w:ascii="Arial" w:eastAsia="Calibri" w:hAnsi="Arial" w:cs="Arial"/>
          <w:sz w:val="22"/>
          <w:szCs w:val="22"/>
          <w:lang w:val="ru-RU" w:eastAsia="sr-Latn-CS"/>
        </w:rPr>
        <w:t xml:space="preserve">да је Позив за подношење понуда у вези предметне јавне набавке објављен на Порталу јавних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набавки дана_____________, као и на интернет страници </w:t>
      </w:r>
      <w:r w:rsidRPr="004416A7">
        <w:rPr>
          <w:rFonts w:ascii="Arial" w:hAnsi="Arial" w:cs="Arial"/>
          <w:sz w:val="22"/>
          <w:szCs w:val="22"/>
          <w:lang w:val="sr-Cyrl-RS" w:eastAsia="sr-Latn-CS"/>
        </w:rPr>
        <w:t>Купца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 и на </w:t>
      </w:r>
      <w:r w:rsidRPr="004416A7">
        <w:rPr>
          <w:rFonts w:ascii="Arial" w:hAnsi="Arial" w:cs="Arial"/>
          <w:sz w:val="22"/>
          <w:szCs w:val="22"/>
          <w:lang w:val="sr-Cyrl-RS" w:eastAsia="sr-Latn-CS"/>
        </w:rPr>
        <w:t>П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>орталу Службених гласила и база прописа</w:t>
      </w:r>
    </w:p>
    <w:p w:rsidR="00F13192" w:rsidRPr="004416A7" w:rsidRDefault="00F13192" w:rsidP="00F13192">
      <w:pPr>
        <w:numPr>
          <w:ilvl w:val="0"/>
          <w:numId w:val="16"/>
        </w:numPr>
        <w:tabs>
          <w:tab w:val="num" w:pos="284"/>
          <w:tab w:val="num" w:pos="630"/>
        </w:tabs>
        <w:suppressAutoHyphens w:val="0"/>
        <w:spacing w:before="120"/>
        <w:ind w:hanging="720"/>
        <w:contextualSpacing/>
        <w:jc w:val="both"/>
        <w:rPr>
          <w:rFonts w:ascii="Arial" w:eastAsia="Calibri" w:hAnsi="Arial" w:cs="Arial"/>
          <w:i/>
          <w:sz w:val="22"/>
          <w:szCs w:val="22"/>
          <w:lang w:val="ru-RU" w:eastAsia="sr-Latn-CS"/>
        </w:rPr>
      </w:pPr>
      <w:r w:rsidRPr="004416A7">
        <w:rPr>
          <w:rFonts w:ascii="Arial" w:eastAsia="Calibri" w:hAnsi="Arial" w:cs="Arial"/>
          <w:sz w:val="22"/>
          <w:szCs w:val="22"/>
          <w:lang w:val="ru-RU" w:eastAsia="sr-Latn-CS"/>
        </w:rPr>
        <w:t>да  Понуда Понуђача</w:t>
      </w:r>
      <w:r w:rsidRPr="004416A7">
        <w:rPr>
          <w:rFonts w:ascii="Arial" w:eastAsia="Calibri" w:hAnsi="Arial" w:cs="Arial"/>
          <w:sz w:val="22"/>
          <w:szCs w:val="22"/>
          <w:lang w:val="sr-Cyrl-RS" w:eastAsia="sr-Latn-CS"/>
        </w:rPr>
        <w:t xml:space="preserve"> (у даљем тексту </w:t>
      </w:r>
      <w:r w:rsidRPr="004416A7">
        <w:rPr>
          <w:rFonts w:ascii="Arial" w:eastAsia="Calibri" w:hAnsi="Arial" w:cs="Arial"/>
          <w:sz w:val="22"/>
          <w:szCs w:val="22"/>
          <w:lang w:val="ru-RU" w:eastAsia="sr-Latn-CS"/>
        </w:rPr>
        <w:t>П</w:t>
      </w:r>
      <w:r w:rsidRPr="004416A7">
        <w:rPr>
          <w:rFonts w:ascii="Arial" w:eastAsia="Calibri" w:hAnsi="Arial" w:cs="Arial"/>
          <w:sz w:val="22"/>
          <w:szCs w:val="22"/>
          <w:lang w:val="sr-Cyrl-RS" w:eastAsia="sr-Latn-CS"/>
        </w:rPr>
        <w:t>родавца)</w:t>
      </w:r>
      <w:r w:rsidRPr="004416A7">
        <w:rPr>
          <w:rFonts w:ascii="Arial" w:eastAsia="Calibri" w:hAnsi="Arial" w:cs="Arial"/>
          <w:sz w:val="22"/>
          <w:szCs w:val="22"/>
          <w:lang w:val="ru-RU" w:eastAsia="sr-Latn-CS"/>
        </w:rPr>
        <w:t xml:space="preserve"> , која је заведена код </w:t>
      </w:r>
      <w:r w:rsidRPr="004416A7">
        <w:rPr>
          <w:rFonts w:ascii="Arial" w:eastAsia="Calibri" w:hAnsi="Arial" w:cs="Arial"/>
          <w:sz w:val="22"/>
          <w:szCs w:val="22"/>
          <w:lang w:val="sr-Cyrl-RS" w:eastAsia="sr-Latn-CS"/>
        </w:rPr>
        <w:t>Купца</w:t>
      </w:r>
      <w:r w:rsidRPr="004416A7">
        <w:rPr>
          <w:rFonts w:ascii="Arial" w:eastAsia="Calibri" w:hAnsi="Arial" w:cs="Arial"/>
          <w:sz w:val="22"/>
          <w:szCs w:val="22"/>
          <w:lang w:val="ru-RU" w:eastAsia="sr-Latn-CS"/>
        </w:rPr>
        <w:t xml:space="preserve"> под бројем </w:t>
      </w:r>
    </w:p>
    <w:p w:rsidR="00F13192" w:rsidRPr="004416A7" w:rsidRDefault="00F13192" w:rsidP="00F13192">
      <w:pPr>
        <w:tabs>
          <w:tab w:val="num" w:pos="630"/>
        </w:tabs>
        <w:suppressAutoHyphens w:val="0"/>
        <w:jc w:val="both"/>
        <w:rPr>
          <w:rFonts w:ascii="Arial" w:hAnsi="Arial" w:cs="Arial"/>
          <w:i/>
          <w:sz w:val="22"/>
          <w:szCs w:val="22"/>
          <w:lang w:val="ru-RU" w:eastAsia="sr-Latn-CS"/>
        </w:rPr>
      </w:pP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 ________ од ________2018.</w:t>
      </w:r>
      <w:r w:rsidRPr="004416A7"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године, у потпуности одговара захтеву </w:t>
      </w:r>
      <w:r w:rsidRPr="004416A7">
        <w:rPr>
          <w:rFonts w:ascii="Arial" w:hAnsi="Arial" w:cs="Arial"/>
          <w:sz w:val="22"/>
          <w:szCs w:val="22"/>
          <w:lang w:val="sr-Cyrl-RS" w:eastAsia="sr-Latn-CS"/>
        </w:rPr>
        <w:t>Купца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 из Позива за подношење понуда и Конкурсне документације</w:t>
      </w:r>
    </w:p>
    <w:p w:rsidR="00F13192" w:rsidRPr="004416A7" w:rsidRDefault="00F13192" w:rsidP="00F13192">
      <w:pPr>
        <w:numPr>
          <w:ilvl w:val="0"/>
          <w:numId w:val="16"/>
        </w:numPr>
        <w:tabs>
          <w:tab w:val="num" w:pos="284"/>
          <w:tab w:val="num" w:pos="630"/>
        </w:tabs>
        <w:suppressAutoHyphens w:val="0"/>
        <w:spacing w:before="120"/>
        <w:ind w:hanging="720"/>
        <w:contextualSpacing/>
        <w:jc w:val="both"/>
        <w:rPr>
          <w:rFonts w:ascii="Arial" w:eastAsia="Calibri" w:hAnsi="Arial" w:cs="Arial"/>
          <w:b/>
          <w:sz w:val="22"/>
          <w:szCs w:val="22"/>
          <w:lang w:val="ru-RU" w:eastAsia="sr-Latn-CS"/>
        </w:rPr>
      </w:pPr>
      <w:r w:rsidRPr="004416A7">
        <w:rPr>
          <w:rFonts w:ascii="Arial" w:eastAsia="Calibri" w:hAnsi="Arial" w:cs="Arial"/>
          <w:sz w:val="22"/>
          <w:szCs w:val="22"/>
          <w:lang w:val="ru-RU" w:eastAsia="sr-Latn-CS"/>
        </w:rPr>
        <w:t xml:space="preserve">да је Купац својом Одлуком о додели уговора бр. ____________ од __.__.___. године </w:t>
      </w:r>
    </w:p>
    <w:p w:rsidR="00F13192" w:rsidRPr="004416A7" w:rsidRDefault="00F13192" w:rsidP="00F13192">
      <w:pPr>
        <w:tabs>
          <w:tab w:val="num" w:pos="630"/>
        </w:tabs>
        <w:suppressAutoHyphens w:val="0"/>
        <w:jc w:val="both"/>
        <w:rPr>
          <w:rFonts w:ascii="Arial" w:hAnsi="Arial" w:cs="Arial"/>
          <w:b/>
          <w:sz w:val="22"/>
          <w:szCs w:val="22"/>
          <w:lang w:val="ru-RU" w:eastAsia="sr-Latn-CS"/>
        </w:rPr>
      </w:pPr>
      <w:r w:rsidRPr="004416A7">
        <w:rPr>
          <w:rFonts w:ascii="Arial" w:hAnsi="Arial" w:cs="Arial"/>
          <w:sz w:val="22"/>
          <w:szCs w:val="22"/>
          <w:lang w:val="ru-RU" w:eastAsia="sr-Latn-CS"/>
        </w:rPr>
        <w:t>изабрао понуду П</w:t>
      </w:r>
      <w:r w:rsidRPr="004416A7">
        <w:rPr>
          <w:rFonts w:ascii="Arial" w:hAnsi="Arial" w:cs="Arial"/>
          <w:sz w:val="22"/>
          <w:szCs w:val="22"/>
          <w:lang w:val="sr-Cyrl-RS" w:eastAsia="sr-Latn-CS"/>
        </w:rPr>
        <w:t>родавца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>ПРЕДМЕТ  УГОВОРА</w:t>
      </w:r>
      <w:proofErr w:type="gramEnd"/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1.</w:t>
      </w:r>
    </w:p>
    <w:p w:rsidR="00F13192" w:rsidRPr="004416A7" w:rsidRDefault="00F13192" w:rsidP="00F1319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ru-RU"/>
        </w:rPr>
        <w:t>Предмет овог Уговора о купопродаји је</w:t>
      </w:r>
      <w:r w:rsidRPr="004416A7">
        <w:rPr>
          <w:rFonts w:ascii="Arial" w:hAnsi="Arial" w:cs="Arial"/>
          <w:sz w:val="22"/>
          <w:szCs w:val="22"/>
          <w:lang w:val="sr-Cyrl-RS"/>
        </w:rPr>
        <w:t xml:space="preserve"> набавка</w:t>
      </w:r>
      <w:r w:rsidRPr="004416A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/>
        </w:rPr>
        <w:t xml:space="preserve">добара: </w:t>
      </w:r>
      <w:r w:rsidRPr="004416A7">
        <w:rPr>
          <w:rFonts w:ascii="Arial" w:hAnsi="Arial" w:cs="Arial"/>
          <w:sz w:val="22"/>
          <w:szCs w:val="22"/>
          <w:lang w:val="ru-RU" w:eastAsia="en-US"/>
        </w:rPr>
        <w:t>„</w:t>
      </w:r>
      <w:r w:rsidRPr="004416A7">
        <w:rPr>
          <w:rFonts w:ascii="Arial" w:eastAsia="Arial" w:hAnsi="Arial" w:cs="Arial"/>
          <w:sz w:val="22"/>
          <w:szCs w:val="22"/>
          <w:lang w:val="en-US" w:eastAsia="en-US"/>
        </w:rPr>
        <w:t>Лежајеви и хилзне, нав и ос.</w:t>
      </w:r>
      <w:r w:rsidRPr="004416A7">
        <w:rPr>
          <w:rFonts w:ascii="Arial" w:hAnsi="Arial" w:cs="Arial"/>
          <w:sz w:val="22"/>
          <w:szCs w:val="22"/>
          <w:lang w:val="ru-RU" w:eastAsia="en-US"/>
        </w:rPr>
        <w:t>“</w:t>
      </w:r>
      <w:r w:rsidRPr="004416A7">
        <w:rPr>
          <w:rFonts w:ascii="Arial" w:eastAsia="TimesNewRomanPS-BoldMT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/>
        </w:rPr>
        <w:t xml:space="preserve"> за партију _______, детаљно специфицирани по врсти, јединици мере и количини у Техничкој спецификацији, која као Прилог 5. чини саставни део овог Уговора.</w:t>
      </w:r>
    </w:p>
    <w:p w:rsidR="00F13192" w:rsidRPr="004416A7" w:rsidRDefault="00F13192" w:rsidP="00F13192">
      <w:pPr>
        <w:shd w:val="clear" w:color="auto" w:fill="FFFFFF"/>
        <w:tabs>
          <w:tab w:val="left" w:pos="-135"/>
          <w:tab w:val="left" w:pos="0"/>
          <w:tab w:val="left" w:pos="120"/>
          <w:tab w:val="left" w:pos="33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Продавац се обавезује да за потребе Купца испоручи уговорена добра из става 1.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овог члана у уговореном року, на паритету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FCO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магацин Купца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,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у свему према Понуди Продавца број _______ од _____ године,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Обрасцу структуре цене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и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Конкурсној документацији за предметну јавну набавку, који као Прилог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2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Прилог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3 и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Прилог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4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, чине саставни део овог Уговора.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УГОВОРЕНА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ЦЕНА 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Укупна цена добара из члана 1.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Уговора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износи:</w:t>
      </w:r>
    </w:p>
    <w:p w:rsidR="00F13192" w:rsidRPr="004416A7" w:rsidRDefault="00F13192" w:rsidP="00F13192">
      <w:pPr>
        <w:numPr>
          <w:ilvl w:val="0"/>
          <w:numId w:val="21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Latn-R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1: ____________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______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(словима:________________)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динара  без ПДВ-а, </w:t>
      </w:r>
    </w:p>
    <w:p w:rsidR="00F13192" w:rsidRPr="004416A7" w:rsidRDefault="00F13192" w:rsidP="00F13192">
      <w:pPr>
        <w:numPr>
          <w:ilvl w:val="0"/>
          <w:numId w:val="21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2: ____________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____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__(словима:________________)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динара  без ПДВ-а,</w:t>
      </w:r>
    </w:p>
    <w:p w:rsidR="00F13192" w:rsidRPr="004416A7" w:rsidRDefault="00F13192" w:rsidP="00F13192">
      <w:pPr>
        <w:numPr>
          <w:ilvl w:val="0"/>
          <w:numId w:val="21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3: _________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______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___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(словима:________________)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динара  без ПДВ-а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1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4: _________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______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___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(словима:________________)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динара  без ПДВ-а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1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5: _________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______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___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(словима:________________)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динара  без ПДВ-а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Уговорена цена из става 1.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члана увећава се за порез на додату вредност, у складу са прописима Републике Србије.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 цену су урачунати сви трошкови који се односе на предмет јавне набавке и који су одређени Конкурсном документацијом.</w:t>
      </w:r>
    </w:p>
    <w:p w:rsidR="00F13192" w:rsidRPr="004416A7" w:rsidRDefault="00F13192" w:rsidP="00F13192">
      <w:pPr>
        <w:shd w:val="clear" w:color="auto" w:fill="FFFFFF"/>
        <w:tabs>
          <w:tab w:val="left" w:pos="-135"/>
          <w:tab w:val="left" w:pos="0"/>
          <w:tab w:val="left" w:pos="120"/>
          <w:tab w:val="left" w:pos="33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>Цена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добара из става 1.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члана утврђена је на паритету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ФЦО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испоручено 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магацине купца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и обухвата трошкове које Продавац има у вези испоруке на начин како је регулисано овим Уговором.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shd w:val="clear" w:color="auto" w:fill="FFFFFF"/>
          <w:lang w:eastAsia="sr-Latn-RS"/>
        </w:rPr>
      </w:pPr>
      <w:r w:rsidRPr="004416A7">
        <w:rPr>
          <w:rFonts w:ascii="Arial" w:hAnsi="Arial" w:cs="Arial"/>
          <w:bCs/>
          <w:noProof/>
          <w:sz w:val="22"/>
          <w:szCs w:val="22"/>
          <w:shd w:val="clear" w:color="auto" w:fill="FFFFFF"/>
          <w:lang w:eastAsia="sr-Latn-RS"/>
        </w:rPr>
        <w:t>Приликом испоруке свака позиција је независна и мора да се испоручи независно од испоручене количине других позиција.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>Цена је фиксна за цео уговорени период.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ИЗДАВАЊЕ РАЧУНА И ПЛАЋАЊЕ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Плаћање добара који су предмет ове јавне набавке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Купац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ће извршити на текући рачун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Продавца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по испоруци предмета Уговора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у року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који не може бити дужи од 45 </w:t>
      </w:r>
      <w:r w:rsidRPr="004416A7">
        <w:rPr>
          <w:rFonts w:ascii="Arial" w:eastAsia="Calibri" w:hAnsi="Arial" w:cs="Arial"/>
          <w:sz w:val="22"/>
          <w:szCs w:val="22"/>
          <w:lang w:val="sr-Latn-RS" w:eastAsia="en-US"/>
        </w:rPr>
        <w:t>(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словима: четрдесетпет) дана</w:t>
      </w:r>
      <w:r w:rsidRPr="004416A7">
        <w:rPr>
          <w:rFonts w:ascii="Arial" w:hAnsi="Arial" w:cs="Arial"/>
          <w:sz w:val="22"/>
          <w:szCs w:val="22"/>
        </w:rPr>
        <w:t xml:space="preserve"> О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д дана пријема исправног рачуна на писарницу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Купца. 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4416A7">
        <w:rPr>
          <w:rFonts w:ascii="Arial" w:eastAsia="Calibri" w:hAnsi="Arial" w:cs="Arial"/>
          <w:noProof/>
          <w:sz w:val="22"/>
          <w:szCs w:val="22"/>
          <w:lang w:val="sr-Cyrl-RS"/>
        </w:rPr>
        <w:t xml:space="preserve">Рачун мора бити  </w:t>
      </w:r>
      <w:r w:rsidRPr="004416A7">
        <w:rPr>
          <w:rFonts w:ascii="Arial" w:hAnsi="Arial" w:cs="Arial"/>
          <w:bCs/>
          <w:sz w:val="22"/>
          <w:szCs w:val="22"/>
          <w:lang w:val="sr-Cyrl-RS"/>
        </w:rPr>
        <w:t>потписан и оверен од стране одговорног лица Продавца и потписан од стране овлашћеног лица за надзор Купца.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>Записник о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>квантитативном и квалитативном пријему добара/ Отпремница на којој је наведен датум испоруке добара, као и количина испоручених добара, са читко написаним именом и презименом и потписом овлашћеног лица Купца које је примило предметна добра, представља основ за фактурисање и обавезан је пратећи документ уз рачун.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</w:p>
    <w:p w:rsidR="00F13192" w:rsidRPr="004416A7" w:rsidRDefault="00F13192" w:rsidP="00F13192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>У испостављеном рачуну 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>Записник о квантитативном и квалитативном пријему добара/  отпремници  Продавац је дужан да се придржава тачно дефинисаних назива добара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F13192" w:rsidRPr="004416A7" w:rsidRDefault="00F13192" w:rsidP="00F13192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sr-Latn-R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Рачун мора гласити на: Јавно предузеће „Електропривреда Србије“ Београд, Балканска 13, Огранак РБ Колубара, Лазаревац, Светог Саве 1, ПИБ </w:t>
      </w:r>
      <w:r w:rsidRPr="004416A7">
        <w:rPr>
          <w:rFonts w:ascii="Arial" w:eastAsia="Calibri" w:hAnsi="Arial" w:cs="Arial"/>
          <w:sz w:val="22"/>
          <w:szCs w:val="22"/>
          <w:lang w:val="sr-Cyrl-BA" w:eastAsia="sr-Latn-RS"/>
        </w:rPr>
        <w:t>(103920327)</w:t>
      </w:r>
      <w:r w:rsidRPr="004416A7">
        <w:rPr>
          <w:rFonts w:ascii="Arial" w:eastAsia="Calibri" w:hAnsi="Arial" w:cs="Arial"/>
          <w:sz w:val="22"/>
          <w:szCs w:val="22"/>
          <w:lang w:val="sr-Cyrl-RS" w:eastAsia="sr-Latn-RS"/>
        </w:rPr>
        <w:t xml:space="preserve">, МБ (20053658) и бити достављен на адресу Купца: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Јавно предузеће „Електропривреда Србије“ Београд,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Балканска 13, Огранак РБ Колубара, Дише Ђурђевић бб, 11560 Вреоци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ПИБ </w:t>
      </w:r>
      <w:r w:rsidRPr="004416A7">
        <w:rPr>
          <w:rFonts w:ascii="Arial" w:hAnsi="Arial" w:cs="Arial"/>
          <w:sz w:val="22"/>
          <w:szCs w:val="22"/>
          <w:lang w:val="sr-Cyrl-BA" w:eastAsia="en-US"/>
        </w:rPr>
        <w:t>(103920327)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МБ (20053658)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са  Записником о квантитативном и квалитативном пријему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/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 које је примило предметна добра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представља основ за фактурисање и обавезан је пратећи документ уз рачун.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РОК И МЕСТО ИСПОРУКЕ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Продавац се обавезује да испоруку предмета Уговора изврши у року од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: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за партију 1: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____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дана ступања Уговора на снагу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за партију 2: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____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дана ступања Уговора на снагу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за партију 3: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____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дана ступања Уговора на снагу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за партију 4: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____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дана ступања Уговора на снагу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за партију 5: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____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дана ступања Уговора на снагу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ind w:left="423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hd w:val="clear" w:color="auto" w:fill="FFFFFF"/>
        <w:tabs>
          <w:tab w:val="left" w:pos="-135"/>
          <w:tab w:val="left" w:pos="0"/>
          <w:tab w:val="left" w:pos="120"/>
          <w:tab w:val="left" w:pos="330"/>
        </w:tabs>
        <w:suppressAutoHyphens w:val="0"/>
        <w:contextualSpacing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Место испоруке је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: </w:t>
      </w:r>
    </w:p>
    <w:p w:rsidR="00F13192" w:rsidRPr="004416A7" w:rsidRDefault="00F13192" w:rsidP="00F13192">
      <w:pPr>
        <w:numPr>
          <w:ilvl w:val="0"/>
          <w:numId w:val="22"/>
        </w:numPr>
        <w:shd w:val="clear" w:color="auto" w:fill="FFFFFF"/>
        <w:tabs>
          <w:tab w:val="left" w:pos="-135"/>
          <w:tab w:val="left" w:pos="0"/>
          <w:tab w:val="left" w:pos="12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1: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магацини Купца број 006 - Рудовци,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008 -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Барошевац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097 - Зеоке, 064 – Каленић и 079 – Каленић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2: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магацини Купца број 006 - Рудовци,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008 -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Барошевац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097 - Зеоке, 064 – Каленић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и 079 – Каленић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3: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магацини Купца број 006 - Рудовци,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008 -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Барошевац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097 - Зеоке, 064 – Каленић и 079 – Каленић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4: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магацини Купца број 006 - Рудовци,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008 -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Барошевац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097 - Зеоке, 064 – Каленић и 079 – Каленић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,</w:t>
      </w:r>
    </w:p>
    <w:p w:rsidR="00F13192" w:rsidRPr="004416A7" w:rsidRDefault="00F13192" w:rsidP="00F13192">
      <w:pPr>
        <w:numPr>
          <w:ilvl w:val="0"/>
          <w:numId w:val="22"/>
        </w:numPr>
        <w:tabs>
          <w:tab w:val="left" w:pos="567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eastAsia="en-US"/>
        </w:rPr>
        <w:t>за партију 5: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 xml:space="preserve">магацини Купца број 006 - Рудовци,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008 -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Барошевац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4416A7">
        <w:rPr>
          <w:rFonts w:ascii="Arial" w:eastAsia="Calibri" w:hAnsi="Arial" w:cs="Arial"/>
          <w:sz w:val="22"/>
          <w:szCs w:val="22"/>
          <w:lang w:eastAsia="en-US"/>
        </w:rPr>
        <w:t>097 - Зеоке, 064 – Каленић и 079 – Каленић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Свака испорука предметних добара мора бити најављена најмање 3 (словима: три) дана према обрасцу "Најава испоруке добара" као и 24 (словима: двадесетчетири) часа пре испоруке према обрасцу „Обавештење о испоруци“ који су саставни део конкурсне документације.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Прелазак својине и ризика на испорученим добрима која се испоручују по овом Уговору, са Продавца на Купца, прелази на дан испоруке. Као датум испоруке сматра се датум пријема добра 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магацин Купца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Евентуално настала штета приликом транспорта предметних добара до места испоруке пада на терет Продавца.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У случају да Продавац не изврши испоруку добара у уговореном року, Купац има право на наплату уговорне казне и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средства финансијског обезбеђења за добро извршење посла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 целости, као и право на раскид Уговора.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ind w:left="709" w:hanging="709"/>
        <w:outlineLvl w:val="0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ПРАВА И ОБАВЕЗЕ  УГОВОРНИХ СТРАНА</w:t>
      </w:r>
    </w:p>
    <w:p w:rsidR="00F13192" w:rsidRPr="004416A7" w:rsidRDefault="00F13192" w:rsidP="00F13192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:rsidR="00F13192" w:rsidRPr="004416A7" w:rsidRDefault="00F13192" w:rsidP="00F1319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sr-Cyrl-RS"/>
        </w:rPr>
        <w:t>Купац се обавезује да:</w:t>
      </w:r>
    </w:p>
    <w:p w:rsidR="00F13192" w:rsidRPr="004416A7" w:rsidRDefault="00F13192" w:rsidP="00F1319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sr-Cyrl-RS"/>
        </w:rPr>
        <w:t>преузме добра из члана 1. Уговора у року, времену и на месту предвиђеном овим Уговором;</w:t>
      </w:r>
    </w:p>
    <w:p w:rsidR="00F13192" w:rsidRPr="004416A7" w:rsidRDefault="00F13192" w:rsidP="00F1319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sr-Cyrl-RS"/>
        </w:rPr>
        <w:t>благовремено плаћа -рачуне за испоручена добра на начин и у року предвиђеном овим Уговором</w:t>
      </w:r>
      <w:r w:rsidRPr="004416A7">
        <w:rPr>
          <w:rFonts w:ascii="Arial" w:hAnsi="Arial" w:cs="Arial"/>
          <w:sz w:val="22"/>
          <w:szCs w:val="22"/>
          <w:lang w:val="sr-Latn-RS"/>
        </w:rPr>
        <w:t>.</w:t>
      </w:r>
    </w:p>
    <w:p w:rsidR="00F13192" w:rsidRPr="004416A7" w:rsidRDefault="00F13192" w:rsidP="00F13192">
      <w:pPr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sr-Cyrl-RS"/>
        </w:rPr>
        <w:t>Продавац се обавезује да:</w:t>
      </w:r>
    </w:p>
    <w:p w:rsidR="00F13192" w:rsidRPr="004416A7" w:rsidRDefault="00F13192" w:rsidP="00F13192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/>
        </w:rPr>
      </w:pPr>
      <w:r w:rsidRPr="004416A7">
        <w:rPr>
          <w:rFonts w:ascii="Arial" w:hAnsi="Arial" w:cs="Arial"/>
          <w:sz w:val="22"/>
          <w:szCs w:val="22"/>
          <w:lang w:val="sr-Cyrl-RS"/>
        </w:rPr>
        <w:t>испоручи добра из члана 1. Уговора, у року, времену и на месту предвиђеном овим Уговором</w:t>
      </w:r>
      <w:r w:rsidRPr="004416A7">
        <w:rPr>
          <w:rFonts w:ascii="Arial" w:hAnsi="Arial" w:cs="Arial"/>
          <w:sz w:val="22"/>
          <w:szCs w:val="22"/>
          <w:lang w:val="sr-Latn-R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КВАЛИТАТИВНИ И КВАНТИТАТИВНИ ПРИЈЕМ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Квантитативни пријем</w:t>
      </w:r>
    </w:p>
    <w:p w:rsidR="00F13192" w:rsidRPr="004416A7" w:rsidRDefault="00F13192" w:rsidP="00F13192">
      <w:pPr>
        <w:jc w:val="both"/>
        <w:rPr>
          <w:rFonts w:ascii="Arial" w:hAnsi="Arial" w:cs="Arial"/>
          <w:strike/>
          <w:sz w:val="22"/>
          <w:szCs w:val="22"/>
          <w:lang w:val="ru-RU"/>
        </w:rPr>
      </w:pPr>
      <w:r w:rsidRPr="004416A7">
        <w:rPr>
          <w:rFonts w:ascii="Arial" w:hAnsi="Arial" w:cs="Arial"/>
          <w:sz w:val="22"/>
          <w:szCs w:val="22"/>
          <w:lang w:val="ru-RU"/>
        </w:rPr>
        <w:t xml:space="preserve">Продавац се обавезује да писаним путем обавести Купца о тачном датуму испоруке најмање 24 часа, односно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3 (словима: три) дана </w:t>
      </w:r>
      <w:r w:rsidRPr="004416A7">
        <w:rPr>
          <w:rFonts w:ascii="Arial" w:hAnsi="Arial" w:cs="Arial"/>
          <w:sz w:val="22"/>
          <w:szCs w:val="22"/>
          <w:lang w:val="ru-RU"/>
        </w:rPr>
        <w:t xml:space="preserve"> пре планираног датума испоруке, у складу са Обрасцем 8 и Прилогом 5.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Купац је дужан да, у складу са обавештењем Продавца, организује благовремено преузимање добра у времену од 07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,00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до 12,00 часова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сваког радног дана.</w:t>
      </w:r>
    </w:p>
    <w:p w:rsidR="00F13192" w:rsidRPr="004416A7" w:rsidRDefault="00F13192" w:rsidP="00F1319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416A7">
        <w:rPr>
          <w:rFonts w:ascii="Arial" w:hAnsi="Arial" w:cs="Arial"/>
          <w:sz w:val="22"/>
          <w:szCs w:val="22"/>
          <w:lang w:val="ru-RU"/>
        </w:rPr>
        <w:t>Квантитативни пријем испоручених добара врши се у магацину Купца, приликом пријема добара, визуелном контролом и пребројавањем.</w:t>
      </w:r>
    </w:p>
    <w:p w:rsidR="00F13192" w:rsidRPr="004416A7" w:rsidRDefault="00F13192" w:rsidP="00F1319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416A7">
        <w:rPr>
          <w:rFonts w:ascii="Arial" w:hAnsi="Arial" w:cs="Arial"/>
          <w:sz w:val="22"/>
          <w:szCs w:val="22"/>
          <w:lang w:val="ru-RU"/>
        </w:rPr>
        <w:t>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У случају да дође до одступања од уговореног, Продавац је дужан да до краја уговореног рока испоруке отклони све неусаглашености између уговорене и испоручене количине робе,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 супротном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сматраће се да </w:t>
      </w:r>
      <w:r w:rsidRPr="004416A7">
        <w:rPr>
          <w:rFonts w:ascii="Arial" w:hAnsi="Arial" w:cs="Arial"/>
          <w:sz w:val="22"/>
          <w:szCs w:val="22"/>
          <w:lang w:val="ru-RU" w:eastAsia="en-US"/>
        </w:rPr>
        <w:t>испорук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а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није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извршена у року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. 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BA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Квалитативни пријем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Лежајеви морају бити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нови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некоришћени у експлоатацији)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правилно складиштени и не старији од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5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годин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а</w:t>
      </w:r>
      <w:proofErr w:type="gramStart"/>
      <w:r w:rsidRPr="004416A7">
        <w:rPr>
          <w:rFonts w:ascii="Arial" w:hAnsi="Arial" w:cs="Arial"/>
          <w:sz w:val="22"/>
          <w:szCs w:val="22"/>
          <w:lang w:val="sr-Cyrl-RS" w:eastAsia="en-US"/>
        </w:rPr>
        <w:t>,  изузев</w:t>
      </w:r>
      <w:proofErr w:type="gramEnd"/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двострано затворених лежајева  који не смеју бити старији од 3 године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-135"/>
          <w:tab w:val="left" w:pos="120"/>
          <w:tab w:val="left" w:pos="330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t xml:space="preserve">Сваки лежај мора бити упакован у оригиналну јединичну амбалажу произвођача на којој су видљиви: назив произвођача, ознака производа и земља порекла.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На амбалажи приликом испоруке, продавац је обавезан да налепи налепницу са називом продавца, датумом испоруке и бројем јавне набавке.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У сваком паковању треба да се налази декларација о роби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 складу чл. 40. Закона о трговини Сл. гласник РС бр.53/2010 и 10/2013</w:t>
      </w:r>
      <w:proofErr w:type="gramStart"/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,  </w:t>
      </w:r>
      <w:r w:rsidRPr="004416A7">
        <w:rPr>
          <w:rFonts w:ascii="Arial" w:hAnsi="Arial" w:cs="Arial"/>
          <w:sz w:val="22"/>
          <w:szCs w:val="22"/>
          <w:lang w:val="ru-RU" w:eastAsia="en-US"/>
        </w:rPr>
        <w:t>која</w:t>
      </w:r>
      <w:proofErr w:type="gramEnd"/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садржи: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назив (ознаку) лежаја, </w:t>
      </w:r>
      <w:r w:rsidRPr="004416A7">
        <w:rPr>
          <w:rFonts w:ascii="Arial" w:hAnsi="Arial" w:cs="Arial"/>
          <w:sz w:val="22"/>
          <w:szCs w:val="22"/>
          <w:lang w:val="ru-RU" w:eastAsia="en-US"/>
        </w:rPr>
        <w:t>годину производње, назив и земљу порекла произвођача  лежаја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noProof/>
          <w:sz w:val="22"/>
          <w:szCs w:val="22"/>
          <w:u w:val="single"/>
          <w:lang w:val="sr-Cyrl-RS" w:eastAsia="en-US"/>
        </w:rPr>
      </w:pPr>
      <w:r w:rsidRPr="004416A7">
        <w:rPr>
          <w:rFonts w:ascii="Arial" w:hAnsi="Arial" w:cs="Arial"/>
          <w:noProof/>
          <w:sz w:val="22"/>
          <w:szCs w:val="22"/>
          <w:u w:val="single"/>
          <w:lang w:val="en-US" w:eastAsia="en-US"/>
        </w:rPr>
        <w:t>Приликом испоруке лежајева обавезно доставити: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numPr>
          <w:ilvl w:val="0"/>
          <w:numId w:val="15"/>
        </w:numPr>
        <w:suppressAutoHyphens w:val="0"/>
        <w:spacing w:before="120"/>
        <w:contextualSpacing/>
        <w:jc w:val="both"/>
        <w:rPr>
          <w:rFonts w:ascii="Arial" w:eastAsia="Calibri" w:hAnsi="Arial" w:cs="Arial"/>
          <w:noProof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val="sr-Cyrl-RS" w:eastAsia="en-US"/>
        </w:rPr>
        <w:t>с</w:t>
      </w:r>
      <w:r w:rsidRPr="004416A7">
        <w:rPr>
          <w:rFonts w:ascii="Arial" w:eastAsia="Calibri" w:hAnsi="Arial" w:cs="Arial"/>
          <w:noProof/>
          <w:sz w:val="22"/>
          <w:szCs w:val="22"/>
          <w:lang w:val="en-US" w:eastAsia="en-US"/>
        </w:rPr>
        <w:t>ертификат о квалитету и сертификат о усаглашености лежајева  са наведеним захтевима, из техничке спецификације, издати од стране произвођача лежајева</w:t>
      </w:r>
    </w:p>
    <w:p w:rsidR="00F13192" w:rsidRPr="004416A7" w:rsidRDefault="00F13192" w:rsidP="00F13192">
      <w:pPr>
        <w:numPr>
          <w:ilvl w:val="0"/>
          <w:numId w:val="15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у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колико је Продавац правно лице регистровано у Републици Србији, а нуди робу страног порекла, приликом испоруке  робе, уз отпремни документ, мора доставити  фотокопију JCI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и изјаву којом потврђује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да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су назив произвођача и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земља порекла испоручене робе идентичн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и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називу произвођача и земљи порекла наведеним у понуди односно уговору за предметну јавну набавку </w:t>
      </w:r>
    </w:p>
    <w:p w:rsidR="00F13192" w:rsidRPr="004416A7" w:rsidRDefault="00F13192" w:rsidP="00F13192">
      <w:pPr>
        <w:numPr>
          <w:ilvl w:val="0"/>
          <w:numId w:val="15"/>
        </w:numPr>
        <w:tabs>
          <w:tab w:val="left" w:pos="0"/>
        </w:tabs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у случају да произвођачи понуђених лежајева имају кодирани систем означавања земље порекла на самом лежају, одабрани понуђач ће бити у обавези да приликом испоруке лежајева достави документ издат од стране произвођача са значењем кодираних ознака везаних за земљу порекла.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Купац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је обавез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ан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да по квантитативном пријему испоруке 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добара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, без одлагања, утврди квалитет испорученог </w:t>
      </w:r>
      <w:proofErr w:type="gramStart"/>
      <w:r w:rsidRPr="004416A7">
        <w:rPr>
          <w:rFonts w:ascii="Arial" w:hAnsi="Arial" w:cs="Arial"/>
          <w:sz w:val="22"/>
          <w:szCs w:val="22"/>
          <w:lang w:eastAsia="en-US"/>
        </w:rPr>
        <w:t>добра  чим</w:t>
      </w:r>
      <w:proofErr w:type="gramEnd"/>
      <w:r w:rsidRPr="004416A7">
        <w:rPr>
          <w:rFonts w:ascii="Arial" w:hAnsi="Arial" w:cs="Arial"/>
          <w:sz w:val="22"/>
          <w:szCs w:val="22"/>
          <w:lang w:eastAsia="en-US"/>
        </w:rPr>
        <w:t xml:space="preserve"> је то према редовном току ствари и околностима могуће, а најкасније у року од 10 (словима: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десет) дана.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Купац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може одложити утврђивање квалитета испорученог добра док му Продавац не достави исправе које су за ту сврху неопходне, али је дужно да опомене Продавца да му их без одлагања достави. 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Уколико се утврди да квалитет испорученог добра не одговара уговореном, Купац је обавезан да Продавцу стави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писмену рекламацију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на квалитет, без одлагања, а најкасније у року од 3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словима: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три) дана од дана кадa је утврдио да квалитет испорученог добра не одговара уговореном.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Продавац је обавезан да у року од 10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десет) дана од дана пријема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рекламације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из става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8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члана, писмено обавести Купца о исходу рекламације.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Купац, који је Продавцу благовремено и на поуздан начин ставио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писмену рекламацију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због утврђених недостатака у квалитету добра, има право да: </w:t>
      </w:r>
    </w:p>
    <w:p w:rsidR="00F13192" w:rsidRPr="004416A7" w:rsidRDefault="00F13192" w:rsidP="00F13192">
      <w:pPr>
        <w:tabs>
          <w:tab w:val="num" w:pos="567"/>
          <w:tab w:val="num" w:pos="63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писменој рекламацији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отклони недостатке о свом трошку, ако су мане на добрима отклоњиве, или </w:t>
      </w:r>
    </w:p>
    <w:p w:rsidR="00F13192" w:rsidRPr="004416A7" w:rsidRDefault="00F13192" w:rsidP="00F13192">
      <w:pPr>
        <w:tabs>
          <w:tab w:val="num" w:pos="567"/>
          <w:tab w:val="num" w:pos="63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- у року остављеном 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писменој рекламацији</w:t>
      </w:r>
      <w:r w:rsidRPr="004416A7">
        <w:rPr>
          <w:rFonts w:ascii="Arial" w:hAnsi="Arial" w:cs="Arial"/>
          <w:sz w:val="22"/>
          <w:szCs w:val="22"/>
          <w:lang w:val="ru-RU" w:eastAsia="sr-Latn-CS"/>
        </w:rPr>
        <w:t xml:space="preserve">, тражи од Продавца да му испоручи нове количине добра без недостатака о свом трошку и да испоручено  добро са недостацима о свом трошку преузме 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 сваком од ових случајева, Купац има право и на накнаду штете и реализацију СФО за добро извршење посла.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У случају неслагања Продавца са извршеним квалитативним пријемом, као и неприхватања или оспоравања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писмене рекламације,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 контролу извршене испоруке добара извршиће независна лабораторија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,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 одобрена од стране Продавца и </w:t>
      </w:r>
      <w:r w:rsidRPr="004416A7">
        <w:rPr>
          <w:rFonts w:ascii="Arial" w:hAnsi="Arial" w:cs="Arial"/>
          <w:sz w:val="22"/>
          <w:szCs w:val="22"/>
          <w:lang w:eastAsia="en-US"/>
        </w:rPr>
        <w:t>Купца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. Одлука независне лабораторије биће коначна. 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>Одлука независне лабораторије за контролу ни у ком случају не ослобађа Продавца од његових обавеза и одговорности из овог Уговора.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>Трошкове контроле сноси Продавац.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ГАРАНТНИ РОК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7.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Гарантни рок за испоручена добра из члана 1. износи :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За партију 1: ____  месеци од дана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испоруке добара у магацин Купца,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За партију 2: ____  месеци од дана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испоруке добара у магацин Купца,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За партију 3: ____  месеци од дана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испоруке добара у магацин Купца,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За партију 4: ____  месеци од дана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испоруке добара у магацин Купца,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 xml:space="preserve">За партију 5: ____  месеци од дана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испоруке добара у магацин Купца.</w:t>
      </w:r>
    </w:p>
    <w:p w:rsidR="00F13192" w:rsidRPr="004416A7" w:rsidRDefault="00F13192" w:rsidP="00F13192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Купац има право на рекламацију у току трајања гарантног рока када се, после  извршеног квалитативног  пријема, покаже да испоручено добро има неки скривени недостатак, Купац је обавезан </w:t>
      </w: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да Продавцу стави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писмену рекламацију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на квалитет без одлагања,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а најкасније у року од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3 (словима: три) дана </w:t>
      </w:r>
      <w:r w:rsidRPr="004416A7">
        <w:rPr>
          <w:rFonts w:ascii="Arial" w:hAnsi="Arial" w:cs="Arial"/>
          <w:sz w:val="22"/>
          <w:szCs w:val="22"/>
          <w:lang w:val="ru-RU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од дана сазнања за недостатак. 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Продавац је одговоран за све недостатке и оштећења на добрима, која су настала и после преузимања истих од стране Купца, чији је узрок постојао пре преузимања (скривене мане).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 случају потврђивања чињеница, изложених у рекламационом акту Купца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Продавац се обавезује да у гарантном року, о свом трошку.</w:t>
      </w:r>
    </w:p>
    <w:p w:rsidR="00F13192" w:rsidRPr="004416A7" w:rsidRDefault="00F13192" w:rsidP="00F13192">
      <w:pPr>
        <w:numPr>
          <w:ilvl w:val="0"/>
          <w:numId w:val="15"/>
        </w:numPr>
        <w:tabs>
          <w:tab w:val="left" w:pos="9090"/>
        </w:tabs>
        <w:suppressAutoHyphens w:val="0"/>
        <w:spacing w:before="120" w:after="200"/>
        <w:contextualSpacing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4416A7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отклони све евентуалне недостатке на испорученом добру под условима утврђеним у техничкој гаранцији и важећим законским прописима РС или </w:t>
      </w:r>
    </w:p>
    <w:p w:rsidR="00F13192" w:rsidRPr="004416A7" w:rsidRDefault="00F13192" w:rsidP="00F13192">
      <w:pPr>
        <w:numPr>
          <w:ilvl w:val="0"/>
          <w:numId w:val="15"/>
        </w:numPr>
        <w:tabs>
          <w:tab w:val="left" w:pos="9090"/>
        </w:tabs>
        <w:suppressAutoHyphens w:val="0"/>
        <w:spacing w:before="120" w:after="200"/>
        <w:contextualSpacing/>
        <w:jc w:val="both"/>
        <w:rPr>
          <w:rFonts w:ascii="Arial" w:eastAsia="Calibri" w:hAnsi="Arial" w:cs="Arial"/>
          <w:sz w:val="22"/>
          <w:szCs w:val="22"/>
          <w:lang w:val="sr-Latn-CS" w:eastAsia="sr-Latn-CS"/>
        </w:rPr>
      </w:pPr>
      <w:r w:rsidRPr="004416A7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испоручи </w:t>
      </w:r>
      <w:r w:rsidRPr="004416A7">
        <w:rPr>
          <w:rFonts w:ascii="Arial" w:eastAsia="Calibri" w:hAnsi="Arial" w:cs="Arial"/>
          <w:sz w:val="22"/>
          <w:szCs w:val="22"/>
          <w:lang w:val="sr-Cyrl-RS" w:eastAsia="sr-Latn-CS"/>
        </w:rPr>
        <w:t>ново</w:t>
      </w:r>
      <w:r w:rsidRPr="004416A7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добро у замену за рекламирано, најкасније 15 (</w:t>
      </w:r>
      <w:r w:rsidRPr="004416A7">
        <w:rPr>
          <w:rFonts w:ascii="Arial" w:eastAsia="Calibri" w:hAnsi="Arial" w:cs="Arial"/>
          <w:sz w:val="22"/>
          <w:szCs w:val="22"/>
          <w:lang w:val="sr-Cyrl-RS" w:eastAsia="sr-Latn-CS"/>
        </w:rPr>
        <w:t xml:space="preserve">словима: </w:t>
      </w:r>
      <w:r w:rsidRPr="004416A7">
        <w:rPr>
          <w:rFonts w:ascii="Arial" w:eastAsia="Calibri" w:hAnsi="Arial" w:cs="Arial"/>
          <w:sz w:val="22"/>
          <w:szCs w:val="22"/>
          <w:lang w:val="sr-Latn-CS" w:eastAsia="sr-Latn-CS"/>
        </w:rPr>
        <w:t>петнаест) дана од дана повраћаја рекламираног добра од стране Купца.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Гарантни рок се продужава за време за које добро, због недостатака, у гарантном року није коришћено на начин за који је купљено и време проведено на отклањању недостатака на добру у гарантном року. На замењеном добру тече нови гарантни рок 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з става 1. овог члана, од датума замене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4416A7">
        <w:rPr>
          <w:rFonts w:ascii="Arial" w:hAnsi="Arial" w:cs="Arial"/>
          <w:sz w:val="22"/>
          <w:szCs w:val="22"/>
          <w:lang w:val="ru-RU"/>
        </w:rPr>
        <w:t>Продавац одговара Купцу и за штету коју је овај, због недостатака на испорученом добру, претрпео на другим својим добрима и то према општим правилима о одговорности за штету.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Сви трошкови који буду проузроковани Купцу, а везани су за отклањање недостатака на добру које му се испоручује, сагласно овом Уговору, у гарантном року, иду на терет Продавца и Купац има право да реализује СФО за отклањања недостатака у гаратном року.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8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spacing w:before="120" w:after="24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Средство финансијског обезбеђења 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за добро извршење посла </w:t>
      </w:r>
    </w:p>
    <w:p w:rsidR="00F13192" w:rsidRPr="004416A7" w:rsidRDefault="00F13192" w:rsidP="00F13192">
      <w:pPr>
        <w:suppressAutoHyphens w:val="0"/>
        <w:spacing w:before="120" w:after="120"/>
        <w:jc w:val="both"/>
        <w:rPr>
          <w:rFonts w:ascii="Arial" w:hAnsi="Arial" w:cs="Arial"/>
          <w:noProof/>
          <w:sz w:val="22"/>
          <w:szCs w:val="22"/>
          <w:lang w:eastAsia="en-US"/>
        </w:rPr>
      </w:pPr>
      <w:r w:rsidRPr="004416A7">
        <w:rPr>
          <w:rFonts w:ascii="Arial" w:hAnsi="Arial" w:cs="Arial"/>
          <w:noProof/>
          <w:sz w:val="22"/>
          <w:szCs w:val="22"/>
          <w:lang w:eastAsia="en-US"/>
        </w:rPr>
        <w:t xml:space="preserve">Продавац </w:t>
      </w:r>
      <w:r w:rsidRPr="004416A7">
        <w:rPr>
          <w:rFonts w:ascii="Arial" w:hAnsi="Arial" w:cs="Arial"/>
          <w:noProof/>
          <w:sz w:val="22"/>
          <w:szCs w:val="22"/>
          <w:lang w:val="en-US" w:eastAsia="en-US"/>
        </w:rPr>
        <w:t xml:space="preserve">се 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>обавезује  да приликом достављања потписаног уговора</w:t>
      </w:r>
      <w:r w:rsidRPr="004416A7">
        <w:rPr>
          <w:rFonts w:ascii="Arial" w:hAnsi="Arial" w:cs="Arial"/>
          <w:noProof/>
          <w:sz w:val="22"/>
          <w:szCs w:val="22"/>
          <w:lang w:val="en-US" w:eastAsia="en-US"/>
        </w:rPr>
        <w:t>, а најкасније у року од 3 дана од дана достављања обострано потписаног уговора,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 xml:space="preserve"> Купцу преда бланко сопствену меницу, као одложни услов из чл. 74.ст.2. Закона о облигационим односима ("Сл. лист СФРJ", бр. 29/78, 39/85, 45/89 - oдлукa УСJ и 57/89, "Сл. лист СРJ", бр. 31/93 и "Сл. лист СЦГ", бр. 1/2003 - Устaвнa пoвeљa), (даље: ЗОО) преда:, као гаранцију за  добро извршење посла, која је: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 w:after="200"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потписана од стране законског заступника или лица по </w:t>
      </w: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овлашћењу  законског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заступника,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оверена службеним печатом,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на начин који прописује Закон о меници ("Сл. лист ФНРЈ" бр. 104/46, "Сл. лист СФРЈ" бр. 16/65, 54/70 и 57/89 и "Сл. лист СРЈ" бр. 46/96, Сл. лист СЦГ бр. 01/03 Уст. повеља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Сл.гласник РС 80/15) и Закон о платним услугама  ( Сл. гласник .РС..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број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139/2014).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 и 80/15,76/2016,82/17) и то документује овереним захтевом пословној банци да региструје меницу са одређеним серијским бројем </w:t>
      </w:r>
      <w:r w:rsidRPr="004416A7">
        <w:rPr>
          <w:rFonts w:ascii="Arial" w:hAnsi="Arial" w:cs="Arial"/>
          <w:noProof/>
          <w:sz w:val="22"/>
          <w:szCs w:val="22"/>
          <w:lang w:val="sr-Cyrl-RS" w:eastAsia="en-US"/>
        </w:rPr>
        <w:t>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 xml:space="preserve">основ на основу кога се издаје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меница и менично овлашћење (број ЈН) 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менично писмо – овлашћење којим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овлашћује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да може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безусловно, неопозиво, без протеста и трошкова, вансудски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наплатити меницу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на износ од 10% од вредности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(без ПДВ-а)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са роком важења минимално 30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(словима: тридесет) календарских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дана дужим од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уговореног рока испоруке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, с тим да евентуални продужетак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рока испоруке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има за последицу и продужење рока важења менице и меничног овлашћења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за исти број дана за који ће бити продужен рок испоруке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продавца;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продавца код  пословне банке, оверену од стране банке 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фотокопију ОП обрасца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>са важећим подацима о лицима која су овлашћена за потпис менице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81" w:hanging="311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доказ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о регистрацији менице у Регистру меница Народне банке Србије 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>који може бити и извод са интернет странице Регистра меница и овлашћења НБС  или</w:t>
      </w:r>
      <w:r w:rsidRPr="004416A7">
        <w:rPr>
          <w:rFonts w:ascii="Arial" w:hAnsi="Arial" w:cs="Arial"/>
          <w:b/>
          <w:noProof/>
          <w:sz w:val="22"/>
          <w:szCs w:val="22"/>
          <w:lang w:val="sr-Latn-RS" w:eastAsia="en-US"/>
        </w:rPr>
        <w:t xml:space="preserve"> 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фотокопија  Захтева за регистрацију менице од стране пословне банке која је извршила регистрацију менице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.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складу са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lastRenderedPageBreak/>
        <w:t>Одлуком о ближим условима, садржини и начину вођења регистра меница и овлашћења („Сл. гласник РС“ бр. 56/11 и 80/15,76/2016,82/17)</w:t>
      </w:r>
    </w:p>
    <w:p w:rsidR="00F13192" w:rsidRPr="004416A7" w:rsidRDefault="00F13192" w:rsidP="00F13192">
      <w:pPr>
        <w:suppressAutoHyphens w:val="0"/>
        <w:ind w:left="284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Меница може бити наплаћена у случају да: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- 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не буде извршавао своје уговорне обавезе у роковима и на начин предвиђен уговором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и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- уколико не достави меницу као гаранцију за отклањање -недостатака у гарантном року.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9.</w:t>
      </w:r>
    </w:p>
    <w:p w:rsidR="00F13192" w:rsidRPr="004416A7" w:rsidRDefault="00F13192" w:rsidP="00F13192">
      <w:pPr>
        <w:tabs>
          <w:tab w:val="left" w:pos="567"/>
        </w:tabs>
        <w:suppressAutoHyphens w:val="0"/>
        <w:spacing w:before="120"/>
        <w:jc w:val="both"/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</w:pP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 xml:space="preserve">Меница као гаранција </w:t>
      </w:r>
      <w:proofErr w:type="gramStart"/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>за  отклањање</w:t>
      </w:r>
      <w:proofErr w:type="gramEnd"/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sr-Cyrl-RS" w:eastAsia="en-US"/>
        </w:rPr>
        <w:t>-недостатака</w:t>
      </w:r>
      <w:r w:rsidRPr="004416A7">
        <w:rPr>
          <w:rFonts w:ascii="Arial" w:eastAsia="TimesNewRomanPSMT" w:hAnsi="Arial" w:cs="Arial"/>
          <w:b/>
          <w:bCs/>
          <w:iCs/>
          <w:sz w:val="22"/>
          <w:szCs w:val="22"/>
          <w:lang w:val="en-US" w:eastAsia="en-US"/>
        </w:rPr>
        <w:t xml:space="preserve"> у гарантном року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Продавац је обавезан да Купцу у тренутку испоруке предмета уговора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достави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бланко сопствену меницу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 која је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потписана од стране законског заступника или лица по овлашћењу  законског заступника,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оверена службеним печатом,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на начин који прописује Закон о меници ("Сл. лист ФНРЈ" бр. 104/46, "Сл. лист СФРЈ" бр. 16/65, 54/70 и 57/89 и "Сл. лист СРЈ" бр. 46/96, Сл. лист СЦГ бр. 01/03 Уст. повеља)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 и 80/15,76/2016,82/17) и то документује овереним захтевом пословној банци да региструје меницу са одређеним серијским бројем </w:t>
      </w:r>
      <w:r w:rsidRPr="004416A7">
        <w:rPr>
          <w:rFonts w:ascii="Arial" w:hAnsi="Arial" w:cs="Arial"/>
          <w:noProof/>
          <w:sz w:val="22"/>
          <w:szCs w:val="22"/>
          <w:lang w:val="sr-Cyrl-RS" w:eastAsia="en-US"/>
        </w:rPr>
        <w:t>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 xml:space="preserve">основ на основу кога се издаје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меница и менично овлашћење (број ЈН) 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менично писмо – овлашћење којим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овлашћује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да може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безусловно, неопозиво, без протеста и трошкова, вансудски и на први позив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наплатити меницу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на износ од 10% од вредности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(без ПДВ-а)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са роком важења минимално 30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(словима: тридесет) календарских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дана дужим од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уговореног гарантног рока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eastAsia="en-US"/>
        </w:rPr>
        <w:t>а да евентуални продужетак тог рока има за последицу и продужење рока важења менице и меничног овлашћења за исти број дана за који ће бити продужен рок извршења обавеза по уговору.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продавца;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продавца код  пословне банке, оверену од стране банке 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/>
        <w:ind w:left="567" w:hanging="283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фотокопију ОП обрасца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noProof/>
          <w:sz w:val="22"/>
          <w:szCs w:val="22"/>
          <w:lang w:eastAsia="en-US"/>
        </w:rPr>
        <w:t>са важећим подацима о лицима која су овлашћена за потпис менице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;</w:t>
      </w:r>
    </w:p>
    <w:p w:rsidR="00F13192" w:rsidRPr="004416A7" w:rsidRDefault="00F13192" w:rsidP="00F13192">
      <w:pPr>
        <w:numPr>
          <w:ilvl w:val="0"/>
          <w:numId w:val="14"/>
        </w:numPr>
        <w:suppressAutoHyphens w:val="0"/>
        <w:spacing w:before="120"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gramStart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доказ</w:t>
      </w:r>
      <w:proofErr w:type="gramEnd"/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о регистрацији менице у Регистру меница Народне банке Србије </w:t>
      </w:r>
      <w:r w:rsidRPr="004416A7">
        <w:rPr>
          <w:rFonts w:ascii="Arial" w:eastAsia="Calibri" w:hAnsi="Arial" w:cs="Arial"/>
          <w:noProof/>
          <w:sz w:val="22"/>
          <w:szCs w:val="22"/>
          <w:lang w:eastAsia="en-US"/>
        </w:rPr>
        <w:t>који може бити и извод са интернет странице Регистра меница и овлашћења НБС  или</w:t>
      </w:r>
      <w:r w:rsidRPr="004416A7">
        <w:rPr>
          <w:rFonts w:ascii="Arial" w:eastAsia="Calibri" w:hAnsi="Arial" w:cs="Arial"/>
          <w:b/>
          <w:noProof/>
          <w:sz w:val="22"/>
          <w:szCs w:val="22"/>
          <w:lang w:val="sr-Latn-RS" w:eastAsia="en-US"/>
        </w:rPr>
        <w:t xml:space="preserve"> 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фотокопија  Захтева за регистрацију менице од стране пословне банке која је извршила регистрацију менице</w:t>
      </w:r>
      <w:r w:rsidRPr="004416A7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. складу са Одлуком о ближим условима, садржини и начину вођења регистра меница и овлашћења („Сл. гласник РС“ бр. 56/11 и 80/15,76/2016,82/17)</w:t>
      </w:r>
    </w:p>
    <w:p w:rsidR="00F13192" w:rsidRPr="004416A7" w:rsidRDefault="00F13192" w:rsidP="00F13192">
      <w:pPr>
        <w:suppressAutoHyphens w:val="0"/>
        <w:spacing w:before="120"/>
        <w:ind w:left="567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Меница може бити наплаћена у случају да изабрани продавац не отклони недостатке у гарантном року. 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Уколико се средство финансијског обезбеђења за отклањање недостатака у гарантном року не достави у уговореном року, Купац има право да наплати средство финанасијског обезбеђења за добро извршење посла.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УГОВОРНА КАЗНА 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10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>Уколико Продавац не испоручи добр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о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 у уговореном року и уговореној динамици, из разлога за које је одговоран, и тиме занемари уредно извршење овог Уговора, обавезан је да плати уговорну казну, обрачунату на вредност добара која нису испоручена у уговореном року.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Уговорна казна се обрачунава од првог дана од истека уговореног рока испоруке из члана 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>4.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овог Уговора и износи 0,5% уговорене вредности добара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која нису испоручена у уговореном року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дневно, а највише до 10% укупно уговорене вредности добара,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без пореза на додату вредност.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lastRenderedPageBreak/>
        <w:t>Фактурисање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 xml:space="preserve"> уговорне казне</w:t>
      </w:r>
      <w:r w:rsidRPr="004416A7">
        <w:rPr>
          <w:rFonts w:ascii="Arial" w:hAnsi="Arial" w:cs="Arial"/>
          <w:bCs/>
          <w:sz w:val="22"/>
          <w:szCs w:val="22"/>
          <w:lang w:val="sr-Cyrl-RS" w:eastAsia="en-US"/>
        </w:rPr>
        <w:t xml:space="preserve"> врши Купац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>,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испостављањем рачуна, којим се обрачунава кашњење у испоруци.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Плаћање фактурисане уговорене казне дoспeвa у рoку до 45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четрдесетпет) дaнa oд дaнa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фактурисања од стране Купца.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У случају закашњења са испоруком дужег од 20 (словима: двадесет) дана,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Купац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 има право да једнострано раскине овај Уговор и од Продавца захтева накнаду штете и измакле добити. 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ВИША СИЛА</w:t>
      </w:r>
    </w:p>
    <w:p w:rsidR="00F13192" w:rsidRPr="004416A7" w:rsidRDefault="00F13192" w:rsidP="00F1319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1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4416A7">
        <w:rPr>
          <w:rFonts w:ascii="Arial" w:hAnsi="Arial" w:cs="Arial"/>
          <w:sz w:val="22"/>
          <w:szCs w:val="22"/>
          <w:lang w:eastAsia="en-US"/>
        </w:rPr>
        <w:t>за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накнаду штете за делимично или потпуно неизвршење уговорених обавеза</w:t>
      </w:r>
      <w:proofErr w:type="gramStart"/>
      <w:r w:rsidRPr="004416A7">
        <w:rPr>
          <w:rFonts w:ascii="Arial" w:hAnsi="Arial" w:cs="Arial"/>
          <w:sz w:val="22"/>
          <w:szCs w:val="22"/>
          <w:lang w:eastAsia="en-US"/>
        </w:rPr>
        <w:t>,за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ону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Уговорну страну код које је наступио случај више силе, или обе уговорне стране када је код обе Уговорне стране наступио случај више силе, а извршење обавеза које је онемогућено због дејства више силе</w:t>
      </w:r>
      <w:r w:rsidRPr="004416A7">
        <w:rPr>
          <w:rFonts w:ascii="Arial" w:hAnsi="Arial" w:cs="Arial"/>
          <w:sz w:val="22"/>
          <w:szCs w:val="22"/>
          <w:lang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одлаже се за време њеног трајања. </w:t>
      </w:r>
    </w:p>
    <w:p w:rsidR="00F13192" w:rsidRPr="004416A7" w:rsidRDefault="00F13192" w:rsidP="00F13192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hr-HR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Уговорна страна којој је извршавање уговорних обавеза онемогућено услед дејства више силе је у обавези да одмах</w:t>
      </w:r>
      <w:r w:rsidRPr="004416A7">
        <w:rPr>
          <w:rFonts w:ascii="Arial" w:hAnsi="Arial" w:cs="Arial"/>
          <w:sz w:val="22"/>
          <w:szCs w:val="22"/>
          <w:lang w:val="hr-HR" w:eastAsia="en-US"/>
        </w:rPr>
        <w:t xml:space="preserve">,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без одлагања</w:t>
      </w:r>
      <w:r w:rsidRPr="004416A7">
        <w:rPr>
          <w:rFonts w:ascii="Arial" w:hAnsi="Arial" w:cs="Arial"/>
          <w:sz w:val="22"/>
          <w:szCs w:val="22"/>
          <w:lang w:val="hr-HR" w:eastAsia="en-US"/>
        </w:rPr>
        <w:t>, а најкасније у року од 48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hr-HR" w:eastAsia="en-US"/>
        </w:rPr>
        <w:t xml:space="preserve">четрдесетосам) часова, од часа наступања случаја више силе, писаним путем обавести другу Уговорну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страну о настанку</w:t>
      </w:r>
      <w:r w:rsidRPr="004416A7">
        <w:rPr>
          <w:rFonts w:ascii="Arial" w:hAnsi="Arial" w:cs="Arial"/>
          <w:sz w:val="22"/>
          <w:szCs w:val="22"/>
          <w:lang w:val="hr-HR" w:eastAsia="en-US"/>
        </w:rPr>
        <w:t xml:space="preserve"> више силе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њеном процењеном или очекиваном трајању</w:t>
      </w:r>
      <w:r w:rsidRPr="004416A7">
        <w:rPr>
          <w:rFonts w:ascii="Arial" w:hAnsi="Arial" w:cs="Arial"/>
          <w:sz w:val="22"/>
          <w:szCs w:val="22"/>
          <w:lang w:val="hr-HR" w:eastAsia="en-US"/>
        </w:rPr>
        <w:t>, уз достављање доказа о постојању више силе.</w:t>
      </w:r>
    </w:p>
    <w:p w:rsidR="00F13192" w:rsidRPr="004416A7" w:rsidRDefault="00F13192" w:rsidP="00F13192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За време трајања више силе свака Уговорна страна сноси своје трошкове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дуга Уговорна страна, ни за време трајања више силе, ни по њеном престанку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1512"/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Уколико деловање више силе траје дуже од 30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тридесет) календарских дана, Уговорне стране ће се договорити о даљем поступању у извршавању одредаба овог Уговора –одлагању испуњења и о томе ће закључити анекс овог Уговора, или ће се договорити о раскиду овог Уговора, с тим да у случају раскида Уговора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по овом основу –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ни једна од Уговорних страна не стиче право на накнаду било какве штете.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РАСКИД УГОВОРА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Ако Продавац не испуни овај Уговор, или ако не буде квалитетно и о року испуњавао своје обавезе, или, упркос писмене опомене </w:t>
      </w:r>
      <w:r w:rsidRPr="004416A7">
        <w:rPr>
          <w:rFonts w:ascii="Arial" w:hAnsi="Arial" w:cs="Arial"/>
          <w:sz w:val="22"/>
          <w:szCs w:val="22"/>
          <w:lang w:eastAsia="en-US"/>
        </w:rPr>
        <w:t>Купца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, крши одредбе овог уговора, </w:t>
      </w:r>
      <w:r w:rsidRPr="004416A7">
        <w:rPr>
          <w:rFonts w:ascii="Arial" w:hAnsi="Arial" w:cs="Arial"/>
          <w:sz w:val="22"/>
          <w:szCs w:val="22"/>
          <w:lang w:eastAsia="en-US"/>
        </w:rPr>
        <w:t>Купац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 има право да констатује непоштовање одредби Уговора и о томе достави Продавцу писану опомену.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Ако Продавац не предузме мере за извршење овог Уговора, које се од њега захтевају, у року од 8 (словима: осам) дана по пријему писане опомене, </w:t>
      </w:r>
      <w:r w:rsidRPr="004416A7">
        <w:rPr>
          <w:rFonts w:ascii="Arial" w:hAnsi="Arial" w:cs="Arial"/>
          <w:sz w:val="22"/>
          <w:szCs w:val="22"/>
          <w:lang w:eastAsia="en-US"/>
        </w:rPr>
        <w:t>Купац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 може у року од наредних 5 (словима: пет) дана да једнострано раскине овој Уговор по правилима о раскиду Уговора због неиспуњења.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 xml:space="preserve">У случају раскида овог </w:t>
      </w:r>
      <w:r w:rsidRPr="004416A7">
        <w:rPr>
          <w:rFonts w:ascii="Arial" w:hAnsi="Arial" w:cs="Arial"/>
          <w:bCs/>
          <w:sz w:val="22"/>
          <w:szCs w:val="22"/>
          <w:lang w:val="en-US" w:eastAsia="en-US"/>
        </w:rPr>
        <w:t>У</w:t>
      </w:r>
      <w:r w:rsidRPr="004416A7">
        <w:rPr>
          <w:rFonts w:ascii="Arial" w:hAnsi="Arial" w:cs="Arial"/>
          <w:bCs/>
          <w:sz w:val="22"/>
          <w:szCs w:val="22"/>
          <w:lang w:eastAsia="en-US"/>
        </w:rPr>
        <w:t>говора, у смислу овог члана, Уговорне стране ће измирити своје обавезе настале до дана раскида.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>Уколико је до раскида Уговора дошло кривицом једне Уговорне стране, друга страна има право на накнаду штете и измакле добити по општим правилима облигационог права.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4416A7">
        <w:rPr>
          <w:rFonts w:ascii="Arial" w:hAnsi="Arial" w:cs="Arial"/>
          <w:b/>
          <w:sz w:val="22"/>
          <w:szCs w:val="22"/>
          <w:lang w:val="sr-Cyrl-RS"/>
        </w:rPr>
        <w:t>НАКНАДА ШТЕТЕ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4416A7">
        <w:rPr>
          <w:rFonts w:ascii="Arial" w:hAnsi="Arial" w:cs="Arial"/>
          <w:sz w:val="22"/>
          <w:szCs w:val="22"/>
          <w:lang w:val="en-US"/>
        </w:rPr>
        <w:t>Пр</w:t>
      </w:r>
      <w:r w:rsidRPr="004416A7">
        <w:rPr>
          <w:rFonts w:ascii="Arial" w:hAnsi="Arial" w:cs="Arial"/>
          <w:sz w:val="22"/>
          <w:szCs w:val="22"/>
          <w:lang w:val="sr-Cyrl-RS"/>
        </w:rPr>
        <w:t>одавац</w:t>
      </w:r>
      <w:r w:rsidRPr="004416A7">
        <w:rPr>
          <w:rFonts w:ascii="Arial" w:hAnsi="Arial" w:cs="Arial"/>
          <w:sz w:val="22"/>
          <w:szCs w:val="22"/>
          <w:lang w:val="en-US"/>
        </w:rPr>
        <w:t xml:space="preserve"> је одговоран К</w:t>
      </w:r>
      <w:r w:rsidRPr="004416A7">
        <w:rPr>
          <w:rFonts w:ascii="Arial" w:hAnsi="Arial" w:cs="Arial"/>
          <w:sz w:val="22"/>
          <w:szCs w:val="22"/>
          <w:lang w:val="sr-Cyrl-RS"/>
        </w:rPr>
        <w:t>упцу</w:t>
      </w:r>
      <w:r w:rsidRPr="004416A7">
        <w:rPr>
          <w:rFonts w:ascii="Arial" w:hAnsi="Arial" w:cs="Arial"/>
          <w:sz w:val="22"/>
          <w:szCs w:val="22"/>
          <w:lang w:val="en-US"/>
        </w:rPr>
        <w:t xml:space="preserve"> за материјалне и нематеријалне недостатке испуњења обавеза преузетих овим уговором.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4416A7">
        <w:rPr>
          <w:rFonts w:ascii="Arial" w:hAnsi="Arial" w:cs="Arial"/>
          <w:sz w:val="22"/>
          <w:szCs w:val="22"/>
          <w:lang w:val="en-US"/>
        </w:rPr>
        <w:t>Пр</w:t>
      </w:r>
      <w:r w:rsidRPr="004416A7">
        <w:rPr>
          <w:rFonts w:ascii="Arial" w:hAnsi="Arial" w:cs="Arial"/>
          <w:sz w:val="22"/>
          <w:szCs w:val="22"/>
          <w:lang w:val="sr-Cyrl-RS"/>
        </w:rPr>
        <w:t>одавац</w:t>
      </w:r>
      <w:r w:rsidRPr="004416A7">
        <w:rPr>
          <w:rFonts w:ascii="Arial" w:hAnsi="Arial" w:cs="Arial"/>
          <w:sz w:val="22"/>
          <w:szCs w:val="22"/>
          <w:lang w:val="en-US"/>
        </w:rPr>
        <w:t xml:space="preserve"> је у складу са законом одговоран за штету коју је претрпео К</w:t>
      </w:r>
      <w:r w:rsidRPr="004416A7">
        <w:rPr>
          <w:rFonts w:ascii="Arial" w:hAnsi="Arial" w:cs="Arial"/>
          <w:sz w:val="22"/>
          <w:szCs w:val="22"/>
          <w:lang w:val="sr-Cyrl-RS"/>
        </w:rPr>
        <w:t>упац</w:t>
      </w:r>
      <w:r w:rsidRPr="004416A7">
        <w:rPr>
          <w:rFonts w:ascii="Arial" w:hAnsi="Arial" w:cs="Arial"/>
          <w:sz w:val="22"/>
          <w:szCs w:val="22"/>
          <w:lang w:val="en-US"/>
        </w:rPr>
        <w:t xml:space="preserve"> неиспуњењем, делимичним испуњењем или задоцњењем у испуњењу обавеза преузетих овим </w:t>
      </w:r>
      <w:r w:rsidRPr="004416A7">
        <w:rPr>
          <w:rFonts w:ascii="Arial" w:hAnsi="Arial" w:cs="Arial"/>
          <w:sz w:val="22"/>
          <w:szCs w:val="22"/>
          <w:lang w:val="sr-Cyrl-RS"/>
        </w:rPr>
        <w:t>У</w:t>
      </w:r>
      <w:r w:rsidRPr="004416A7">
        <w:rPr>
          <w:rFonts w:ascii="Arial" w:hAnsi="Arial" w:cs="Arial"/>
          <w:sz w:val="22"/>
          <w:szCs w:val="22"/>
          <w:lang w:val="en-US"/>
        </w:rPr>
        <w:t>говором.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Уколико К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упац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претрпи штету због чињења или нечињења Пр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одавца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 уколико се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говорне стране сагласе око основа и висине претрпљене штете, Пр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одавац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је сагласан да К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упцу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исту накнади, тако што К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упац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има право на наплату накнаде штете без посебног обавештења Пр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одавцу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уз издавање одговарајућег обрачуна са роком плаћања од 15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(словима:петнаест)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дана од датума издавања истог.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5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>Продавац је дужан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да чува поверљивост свих података и информација садржаних у документацији, извештајима, техничким подацима и обавештењима,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и да их користи искључиво у вези са реализацијом овог Уговора. 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Информације, подаци и документација које је Купац доставио Продавцу у извршавању предмета овог Уговора</w:t>
      </w:r>
      <w:proofErr w:type="gramStart"/>
      <w:r w:rsidRPr="004416A7">
        <w:rPr>
          <w:rFonts w:ascii="Arial" w:hAnsi="Arial" w:cs="Arial"/>
          <w:sz w:val="22"/>
          <w:szCs w:val="22"/>
          <w:lang w:val="en-US" w:eastAsia="en-US"/>
        </w:rPr>
        <w:t>,Продавац</w:t>
      </w:r>
      <w:proofErr w:type="gramEnd"/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не може стављати на располагање трећим лицима, без претходне писане сагласности Купца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,осим у случајевима предвиђеним одговарајућим прописима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Након закључења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и ступања на правну снагу 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овог Уговора, Купац може да дозволи, а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Продавац</w:t>
      </w:r>
      <w:r w:rsidRPr="004416A7">
        <w:rPr>
          <w:rFonts w:ascii="Arial" w:hAnsi="Arial" w:cs="Arial"/>
          <w:sz w:val="22"/>
          <w:szCs w:val="22"/>
          <w:lang w:val="ru-RU" w:eastAsia="en-US"/>
        </w:rPr>
        <w:t xml:space="preserve"> је обавезан да прихвати промену Уговорних страна због статусних промена код Купца, у складу са Уговором о статусној промени.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7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eastAsia="en-US"/>
        </w:rPr>
        <w:t>Ниједна Уговорна страна нема право да неку од својих права и обавеза из овог Уговора уступи, прода нити заложи трећем лицу без претходне писане сагласности друге Уговорне стране.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18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ru-RU"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val="en-US" w:eastAsia="en-US"/>
        </w:rPr>
        <w:t>Продавац</w:t>
      </w:r>
      <w:r w:rsidRPr="004416A7">
        <w:rPr>
          <w:rFonts w:ascii="Arial" w:eastAsia="Calibri" w:hAnsi="Arial" w:cs="Arial"/>
          <w:noProof/>
          <w:sz w:val="22"/>
          <w:szCs w:val="22"/>
          <w:lang w:val="ru-RU" w:eastAsia="en-US"/>
        </w:rPr>
        <w:t xml:space="preserve"> је дужан да без одлагања, а најкасније у року од 5 (словима:пет) дана од дана настанка промене у било којем од података </w:t>
      </w:r>
      <w:r w:rsidRPr="004416A7">
        <w:rPr>
          <w:rFonts w:ascii="Arial" w:eastAsia="TimesNewRomanPSMT" w:hAnsi="Arial" w:cs="Arial"/>
          <w:bCs/>
          <w:sz w:val="22"/>
          <w:szCs w:val="22"/>
          <w:lang w:val="ru-RU" w:eastAsia="en-US"/>
        </w:rPr>
        <w:t>у вези са испуњеношћу услова из поступка јавне набавке</w:t>
      </w:r>
      <w:r w:rsidRPr="004416A7">
        <w:rPr>
          <w:rFonts w:ascii="Arial" w:eastAsia="Calibri" w:hAnsi="Arial" w:cs="Arial"/>
          <w:noProof/>
          <w:sz w:val="22"/>
          <w:szCs w:val="22"/>
          <w:lang w:val="ru-RU" w:eastAsia="en-US"/>
        </w:rPr>
        <w:t xml:space="preserve">, о насталој промени писмено обавести </w:t>
      </w:r>
      <w:r w:rsidRPr="004416A7">
        <w:rPr>
          <w:rFonts w:ascii="Arial" w:eastAsia="Calibri" w:hAnsi="Arial" w:cs="Arial"/>
          <w:noProof/>
          <w:sz w:val="22"/>
          <w:szCs w:val="22"/>
          <w:lang w:val="en-US" w:eastAsia="en-US"/>
        </w:rPr>
        <w:t>Купца</w:t>
      </w:r>
      <w:r w:rsidRPr="004416A7">
        <w:rPr>
          <w:rFonts w:ascii="Arial" w:eastAsia="Calibri" w:hAnsi="Arial" w:cs="Arial"/>
          <w:noProof/>
          <w:sz w:val="22"/>
          <w:szCs w:val="22"/>
          <w:lang w:val="ru-RU" w:eastAsia="en-US"/>
        </w:rPr>
        <w:t xml:space="preserve"> и да је документује на прописан начин.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ru-RU" w:eastAsia="en-US"/>
        </w:rPr>
      </w:pPr>
      <w:r w:rsidRPr="004416A7">
        <w:rPr>
          <w:rFonts w:ascii="Arial" w:eastAsia="Calibri" w:hAnsi="Arial" w:cs="Arial"/>
          <w:noProof/>
          <w:sz w:val="22"/>
          <w:szCs w:val="22"/>
          <w:lang w:val="ru-RU" w:eastAsia="en-US"/>
        </w:rPr>
        <w:t>Уговорне стране су обавезне да једна другу без одлагања обавесте о свим променама које могу утицати на реализацију овог Уговора.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BA" w:eastAsia="en-US"/>
        </w:rPr>
        <w:t>ЗАКЉУЧИВАЊЕ И СТУПАЊЕ УГОВОРА НА СНАГУ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9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Уговор се сматра закљученим након потписивања од стране законских заступника Уговорних страна, а ступа на снагу када продавац испуни одложни услов и достави у уговореном року средство финансијског обезбеђења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за добро извршење посла.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Уговор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важи до обостраног испуњења уговорених обавеза.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 ИЗМЕНЕ ТОКОМ ТРАЈАЊА УГОВОРА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20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Cs/>
          <w:sz w:val="22"/>
          <w:szCs w:val="22"/>
          <w:lang w:eastAsia="en-US"/>
        </w:rPr>
        <w:t>Уговорне стране су сагласне да се евентуалне измене и допуне овог Уговора изврше у писаној форми – закључивањем анекса у складу са чланом 115. Закона о јавним набавкама.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Купац може, након закључења Уговора, повећати обим предмета Уговора, с тим да се вредност Уговора може повећати максимално до 5% од укупн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вредности Уговора из члана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2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., при чему укупна вредност повећања Уговора не може да буде већа од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вредности из члана 124а ЗЈН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Купац може да дозволи промену цене или других битних елемената Уговора из објективних разлога као што су: виша сила, измена важећих законских прописа, мере државних органа, наступање околности које отежавају испуњење обавезе једне Уговорне стране или се због њих не може остварити сврха овог Уговора.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416A7">
        <w:rPr>
          <w:rFonts w:ascii="Arial" w:hAnsi="Arial" w:cs="Arial"/>
          <w:sz w:val="22"/>
          <w:szCs w:val="22"/>
          <w:lang w:val="en-US" w:eastAsia="sr-Latn-CS"/>
        </w:rPr>
        <w:t>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ЗАВРШНЕ ОДРЕДБЕ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21.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>На односе Уговорних страна</w:t>
      </w:r>
      <w:r w:rsidRPr="004416A7">
        <w:rPr>
          <w:rFonts w:ascii="Arial" w:hAnsi="Arial" w:cs="Arial"/>
          <w:sz w:val="22"/>
          <w:szCs w:val="22"/>
          <w:lang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који нису уређени овим Уговором</w:t>
      </w:r>
      <w:r w:rsidRPr="004416A7">
        <w:rPr>
          <w:rFonts w:ascii="Arial" w:hAnsi="Arial" w:cs="Arial"/>
          <w:sz w:val="22"/>
          <w:szCs w:val="22"/>
          <w:lang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примењују се одговарајуће одредбе ЗОО</w:t>
      </w:r>
      <w:r w:rsidRPr="004416A7">
        <w:rPr>
          <w:rFonts w:ascii="Arial" w:hAnsi="Arial" w:cs="Arial"/>
          <w:sz w:val="22"/>
          <w:szCs w:val="22"/>
          <w:lang w:val="pt-BR" w:eastAsia="en-US"/>
        </w:rPr>
        <w:t xml:space="preserve"> и других 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закона, подзаконских аката, стандарда и </w:t>
      </w:r>
      <w:r w:rsidRPr="004416A7">
        <w:rPr>
          <w:rFonts w:ascii="Arial" w:hAnsi="Arial" w:cs="Arial"/>
          <w:sz w:val="22"/>
          <w:szCs w:val="22"/>
          <w:lang w:val="ru-RU" w:eastAsia="en-US"/>
        </w:rPr>
        <w:t>техни</w:t>
      </w:r>
      <w:r w:rsidRPr="004416A7">
        <w:rPr>
          <w:rFonts w:ascii="Arial" w:hAnsi="Arial" w:cs="Arial"/>
          <w:sz w:val="22"/>
          <w:szCs w:val="22"/>
          <w:lang w:eastAsia="en-US"/>
        </w:rPr>
        <w:t>ч</w:t>
      </w:r>
      <w:r w:rsidRPr="004416A7">
        <w:rPr>
          <w:rFonts w:ascii="Arial" w:hAnsi="Arial" w:cs="Arial"/>
          <w:sz w:val="22"/>
          <w:szCs w:val="22"/>
          <w:lang w:val="ru-RU" w:eastAsia="en-US"/>
        </w:rPr>
        <w:t>ки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х </w:t>
      </w:r>
      <w:r w:rsidRPr="004416A7">
        <w:rPr>
          <w:rFonts w:ascii="Arial" w:hAnsi="Arial" w:cs="Arial"/>
          <w:sz w:val="22"/>
          <w:szCs w:val="22"/>
          <w:lang w:val="ru-RU" w:eastAsia="en-US"/>
        </w:rPr>
        <w:t>норматива Републике Србије</w:t>
      </w:r>
      <w:r w:rsidRPr="004416A7">
        <w:rPr>
          <w:rFonts w:ascii="Arial" w:hAnsi="Arial" w:cs="Arial"/>
          <w:sz w:val="22"/>
          <w:szCs w:val="22"/>
          <w:lang w:eastAsia="en-US"/>
        </w:rPr>
        <w:t xml:space="preserve"> – примењивих с обзиром на предмет овог Уговора.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Овај Уговор и његови прилози сачињени су на српском језику.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4416A7">
        <w:rPr>
          <w:rFonts w:ascii="Arial" w:eastAsia="Calibri" w:hAnsi="Arial" w:cs="Arial"/>
          <w:sz w:val="22"/>
          <w:szCs w:val="22"/>
          <w:lang w:val="en-US" w:eastAsia="en-US"/>
        </w:rPr>
        <w:t>На овај Уговор примењују се закони Републике Србије, У случају спора меродавно је право Републике Србије.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ru-RU" w:eastAsia="en-US"/>
        </w:rPr>
        <w:t xml:space="preserve">Члан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22</w:t>
      </w:r>
      <w:r w:rsidRPr="004416A7">
        <w:rPr>
          <w:rFonts w:ascii="Arial" w:hAnsi="Arial" w:cs="Arial"/>
          <w:b/>
          <w:sz w:val="22"/>
          <w:szCs w:val="22"/>
          <w:lang w:val="ru-RU" w:eastAsia="en-US"/>
        </w:rPr>
        <w:t>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lastRenderedPageBreak/>
        <w:t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Београду.</w:t>
      </w:r>
    </w:p>
    <w:p w:rsidR="00F13192" w:rsidRPr="004416A7" w:rsidRDefault="00F13192" w:rsidP="00F13192">
      <w:pPr>
        <w:tabs>
          <w:tab w:val="left" w:pos="909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Pr="004416A7">
        <w:rPr>
          <w:rFonts w:ascii="Arial" w:hAnsi="Arial" w:cs="Arial"/>
          <w:b/>
          <w:sz w:val="22"/>
          <w:szCs w:val="22"/>
          <w:lang w:val="en-US" w:eastAsia="en-US"/>
        </w:rPr>
        <w:t>.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4416A7">
        <w:rPr>
          <w:rFonts w:ascii="Arial" w:hAnsi="Arial" w:cs="Arial"/>
          <w:spacing w:val="2"/>
          <w:sz w:val="22"/>
          <w:szCs w:val="22"/>
          <w:lang w:eastAsia="en-US"/>
        </w:rPr>
        <w:t>Саставни део овог Уговора су и његови прилози, како следи:</w:t>
      </w:r>
    </w:p>
    <w:p w:rsidR="00F13192" w:rsidRPr="004416A7" w:rsidRDefault="00F13192" w:rsidP="00F13192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1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Конкурсна документација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(на Порталу јавних набавки под шифром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_______ дана __________ године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</w:t>
      </w:r>
    </w:p>
    <w:p w:rsidR="00F13192" w:rsidRPr="004416A7" w:rsidRDefault="00F13192" w:rsidP="00F13192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2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Образац структуре цене</w:t>
      </w:r>
    </w:p>
    <w:p w:rsidR="00F13192" w:rsidRPr="004416A7" w:rsidRDefault="00F13192" w:rsidP="00F13192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3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Понуда број ____________     од ___________</w:t>
      </w:r>
    </w:p>
    <w:p w:rsidR="00F13192" w:rsidRPr="004416A7" w:rsidRDefault="00F13192" w:rsidP="00F13192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Прилог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4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Техничка спецификација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F13192" w:rsidRPr="004416A7" w:rsidRDefault="00F13192" w:rsidP="00F13192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>Прилог 5 Средство финансијског обезбеђењаПрилог 6 Споразум о заједничком наступању</w:t>
      </w:r>
    </w:p>
    <w:p w:rsidR="00F13192" w:rsidRPr="004416A7" w:rsidRDefault="00F13192" w:rsidP="00F13192">
      <w:pPr>
        <w:tabs>
          <w:tab w:val="left" w:pos="9090"/>
        </w:tabs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tabs>
          <w:tab w:val="left" w:pos="426"/>
          <w:tab w:val="left" w:pos="851"/>
          <w:tab w:val="left" w:pos="993"/>
          <w:tab w:val="left" w:pos="9090"/>
        </w:tabs>
        <w:suppressAutoHyphens w:val="0"/>
        <w:jc w:val="both"/>
        <w:rPr>
          <w:rFonts w:ascii="Arial" w:hAnsi="Arial" w:cs="Arial"/>
          <w:spacing w:val="-1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pacing w:val="2"/>
          <w:sz w:val="22"/>
          <w:szCs w:val="22"/>
          <w:lang w:eastAsia="en-US"/>
        </w:rPr>
      </w:pPr>
      <w:r w:rsidRPr="004416A7">
        <w:rPr>
          <w:rFonts w:ascii="Arial" w:hAnsi="Arial" w:cs="Arial"/>
          <w:spacing w:val="2"/>
          <w:sz w:val="22"/>
          <w:szCs w:val="22"/>
          <w:lang w:eastAsia="en-U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RS" w:eastAsia="en-US"/>
        </w:rPr>
      </w:pPr>
    </w:p>
    <w:p w:rsidR="00F13192" w:rsidRPr="004416A7" w:rsidRDefault="00F13192" w:rsidP="00F131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Latn-RS" w:eastAsia="en-US"/>
        </w:rPr>
      </w:pPr>
      <w:r w:rsidRPr="004416A7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4416A7">
        <w:rPr>
          <w:rFonts w:ascii="Arial" w:hAnsi="Arial" w:cs="Arial"/>
          <w:b/>
          <w:sz w:val="22"/>
          <w:szCs w:val="22"/>
          <w:lang w:val="sr-Latn-RS" w:eastAsia="en-US"/>
        </w:rPr>
        <w:t>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Уговор је сачињен у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7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словима: седам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) истоветних примерка, од којих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3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(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словима: три</w:t>
      </w:r>
      <w:r w:rsidRPr="004416A7">
        <w:rPr>
          <w:rFonts w:ascii="Arial" w:hAnsi="Arial" w:cs="Arial"/>
          <w:sz w:val="22"/>
          <w:szCs w:val="22"/>
          <w:lang w:val="en-US" w:eastAsia="en-US"/>
        </w:rPr>
        <w:t>) примерка за Продавца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,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а 4 (словима: четири)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за Купца.</w:t>
      </w:r>
    </w:p>
    <w:p w:rsidR="00F13192" w:rsidRPr="004416A7" w:rsidRDefault="00F13192" w:rsidP="00F13192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      </w:t>
      </w: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>КУПАЦ                                                                           ПРОДАВАЦ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Јавно предузеће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„Електропривреда Србије“                                                               Назив 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 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      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Београд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 xml:space="preserve">                                             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192" w:rsidRPr="004416A7" w:rsidRDefault="00F13192" w:rsidP="00F1319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 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 w:rsidRPr="004416A7">
        <w:rPr>
          <w:rFonts w:ascii="Arial" w:hAnsi="Arial" w:cs="Arial"/>
          <w:sz w:val="22"/>
          <w:szCs w:val="22"/>
          <w:lang w:val="en-US" w:eastAsia="en-US"/>
        </w:rPr>
        <w:t>_________________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               ___________________</w:t>
      </w:r>
    </w:p>
    <w:p w:rsidR="00F13192" w:rsidRPr="004416A7" w:rsidRDefault="00F13192" w:rsidP="00F13192">
      <w:pPr>
        <w:tabs>
          <w:tab w:val="left" w:pos="6489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4416A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>Милорад Грчић, в.д. директ</w:t>
      </w:r>
      <w:r w:rsidRPr="004416A7">
        <w:rPr>
          <w:rFonts w:ascii="Arial" w:hAnsi="Arial" w:cs="Arial"/>
          <w:sz w:val="22"/>
          <w:szCs w:val="22"/>
          <w:lang w:val="sr-Latn-RS" w:eastAsia="en-US"/>
        </w:rPr>
        <w:t>o</w:t>
      </w:r>
      <w:r w:rsidRPr="004416A7">
        <w:rPr>
          <w:rFonts w:ascii="Arial" w:hAnsi="Arial" w:cs="Arial"/>
          <w:sz w:val="22"/>
          <w:szCs w:val="22"/>
          <w:lang w:val="sr-Cyrl-RS" w:eastAsia="en-US"/>
        </w:rPr>
        <w:t xml:space="preserve">ра                                              </w:t>
      </w:r>
      <w:r w:rsidRPr="004416A7">
        <w:rPr>
          <w:rFonts w:ascii="Arial" w:hAnsi="Arial" w:cs="Arial"/>
          <w:bCs/>
          <w:sz w:val="22"/>
          <w:szCs w:val="22"/>
          <w:lang w:eastAsia="x-none"/>
        </w:rPr>
        <w:t>Име и презуме/функција</w:t>
      </w: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13192" w:rsidRPr="004416A7" w:rsidRDefault="00F13192" w:rsidP="00F13192">
      <w:pPr>
        <w:tabs>
          <w:tab w:val="left" w:pos="4260"/>
        </w:tabs>
        <w:suppressAutoHyphens w:val="0"/>
        <w:spacing w:before="240"/>
        <w:jc w:val="both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F13192" w:rsidRPr="004416A7" w:rsidRDefault="00F13192" w:rsidP="00F13192">
      <w:pPr>
        <w:suppressAutoHyphens w:val="0"/>
        <w:spacing w:before="1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4416A7">
        <w:rPr>
          <w:rFonts w:ascii="Arial" w:eastAsia="Arial" w:hAnsi="Arial" w:cs="Arial"/>
          <w:sz w:val="22"/>
          <w:szCs w:val="22"/>
          <w:lang w:val="sr-Latn-RS" w:eastAsia="en-US"/>
        </w:rPr>
        <w:tab/>
      </w:r>
    </w:p>
    <w:p w:rsidR="00F13192" w:rsidRPr="004416A7" w:rsidRDefault="00F13192" w:rsidP="00F13192">
      <w:pPr>
        <w:tabs>
          <w:tab w:val="left" w:pos="1590"/>
        </w:tabs>
        <w:suppressAutoHyphens w:val="0"/>
        <w:spacing w:before="240"/>
        <w:jc w:val="both"/>
        <w:rPr>
          <w:rFonts w:ascii="Arial" w:eastAsia="Arial" w:hAnsi="Arial" w:cs="Arial"/>
          <w:sz w:val="22"/>
          <w:szCs w:val="22"/>
          <w:lang w:val="sr-Latn-RS" w:eastAsia="en-US"/>
        </w:rPr>
      </w:pPr>
    </w:p>
    <w:p w:rsidR="00121F0B" w:rsidRPr="004416A7" w:rsidRDefault="00121F0B" w:rsidP="00FB7BED">
      <w:pPr>
        <w:suppressAutoHyphens w:val="0"/>
        <w:rPr>
          <w:rFonts w:ascii="Arial" w:hAnsi="Arial" w:cs="Arial"/>
          <w:sz w:val="22"/>
          <w:szCs w:val="22"/>
          <w:lang w:val="sr-Latn-RS" w:eastAsia="en-US"/>
        </w:rPr>
      </w:pPr>
    </w:p>
    <w:sectPr w:rsidR="00121F0B" w:rsidRPr="004416A7" w:rsidSect="00E8015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9" w:h="16834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91" w:rsidRDefault="00734591" w:rsidP="00AF7080">
      <w:r>
        <w:separator/>
      </w:r>
    </w:p>
  </w:endnote>
  <w:endnote w:type="continuationSeparator" w:id="0">
    <w:p w:rsidR="00734591" w:rsidRDefault="00734591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DA" w:rsidRPr="00501DA1" w:rsidRDefault="00AE43DA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F80DA3">
      <w:rPr>
        <w:i/>
        <w:sz w:val="18"/>
        <w:szCs w:val="18"/>
      </w:rPr>
      <w:t xml:space="preserve">ЈП ЕПС </w:t>
    </w:r>
    <w:r w:rsidRPr="00F80DA3">
      <w:rPr>
        <w:rFonts w:ascii="Arial" w:hAnsi="Arial" w:cs="Arial"/>
        <w:i/>
        <w:sz w:val="18"/>
        <w:szCs w:val="18"/>
      </w:rPr>
      <w:t xml:space="preserve">– </w:t>
    </w:r>
    <w:r w:rsidRPr="00F80DA3">
      <w:rPr>
        <w:rFonts w:ascii="Arial" w:hAnsi="Arial" w:cs="Arial"/>
        <w:i/>
        <w:sz w:val="18"/>
        <w:szCs w:val="18"/>
        <w:lang w:val="sr-Cyrl-RS"/>
      </w:rPr>
      <w:t xml:space="preserve">Четврта измена </w:t>
    </w:r>
    <w:r w:rsidRPr="00F80DA3">
      <w:rPr>
        <w:rFonts w:ascii="Arial" w:hAnsi="Arial" w:cs="Arial"/>
        <w:i/>
        <w:sz w:val="18"/>
        <w:szCs w:val="18"/>
      </w:rPr>
      <w:t>конкурсне документације</w:t>
    </w:r>
    <w:r w:rsidRPr="00F80DA3">
      <w:rPr>
        <w:rFonts w:ascii="Arial" w:hAnsi="Arial" w:cs="Arial"/>
        <w:sz w:val="18"/>
        <w:szCs w:val="18"/>
        <w:lang w:val="sr-Cyrl-RS"/>
      </w:rPr>
      <w:t xml:space="preserve">                                </w:t>
    </w:r>
    <w:r w:rsidRPr="00F80DA3">
      <w:rPr>
        <w:i/>
        <w:sz w:val="18"/>
        <w:szCs w:val="18"/>
      </w:rPr>
      <w:tab/>
    </w:r>
    <w:r w:rsidRPr="00F80DA3">
      <w:rPr>
        <w:i/>
        <w:sz w:val="18"/>
        <w:szCs w:val="18"/>
        <w:lang w:val="sr-Cyrl-RS"/>
      </w:rPr>
      <w:t xml:space="preserve">                          </w:t>
    </w:r>
    <w:r w:rsidRPr="00F80DA3">
      <w:rPr>
        <w:sz w:val="18"/>
        <w:szCs w:val="18"/>
        <w:lang w:val="sr-Latn-RS"/>
      </w:rPr>
      <w:t xml:space="preserve"> </w:t>
    </w:r>
    <w:r w:rsidRPr="00F80DA3">
      <w:rPr>
        <w:sz w:val="18"/>
        <w:szCs w:val="18"/>
      </w:rPr>
      <w:t xml:space="preserve">          </w:t>
    </w:r>
    <w:r w:rsidR="009A4057">
      <w:rPr>
        <w:sz w:val="18"/>
        <w:szCs w:val="18"/>
        <w:lang w:val="sr-Cyrl-RS"/>
      </w:rPr>
      <w:t xml:space="preserve">                          </w:t>
    </w:r>
    <w:r w:rsidRPr="00F80DA3">
      <w:rPr>
        <w:sz w:val="18"/>
        <w:szCs w:val="18"/>
        <w:lang w:val="sr-Cyrl-RS"/>
      </w:rPr>
      <w:t xml:space="preserve">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687BBA">
      <w:rPr>
        <w:noProof/>
      </w:rPr>
      <w:t>7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687BBA">
        <w:rPr>
          <w:noProof/>
        </w:rPr>
        <w:t>22</w:t>
      </w:r>
    </w:fldSimple>
  </w:p>
  <w:p w:rsidR="00AE43DA" w:rsidRPr="00E26771" w:rsidRDefault="00AE43DA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DA" w:rsidRDefault="00AE43DA" w:rsidP="00E801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3DA" w:rsidRDefault="00AE43DA" w:rsidP="00E80157">
    <w:pPr>
      <w:pStyle w:val="Footer"/>
      <w:ind w:right="360"/>
    </w:pPr>
  </w:p>
  <w:p w:rsidR="00AE43DA" w:rsidRDefault="00AE43DA" w:rsidP="00E80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DA" w:rsidRPr="00C9198A" w:rsidRDefault="00AE43DA" w:rsidP="00E80157">
    <w:pPr>
      <w:pStyle w:val="Footer"/>
      <w:pBdr>
        <w:top w:val="single" w:sz="4" w:space="3" w:color="auto"/>
      </w:pBdr>
      <w:spacing w:after="240"/>
      <w:jc w:val="right"/>
      <w:rPr>
        <w:sz w:val="18"/>
        <w:szCs w:val="18"/>
      </w:rPr>
    </w:pPr>
    <w:r w:rsidRPr="00C9198A">
      <w:rPr>
        <w:rFonts w:cs="Arial"/>
        <w:sz w:val="18"/>
        <w:szCs w:val="18"/>
      </w:rPr>
      <w:t xml:space="preserve">Страна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PAGE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687BBA">
      <w:rPr>
        <w:rStyle w:val="PageNumber"/>
        <w:rFonts w:cs="Arial"/>
        <w:noProof/>
        <w:sz w:val="18"/>
        <w:szCs w:val="18"/>
      </w:rPr>
      <w:t>22</w:t>
    </w:r>
    <w:r w:rsidRPr="00C9198A">
      <w:rPr>
        <w:rStyle w:val="PageNumber"/>
        <w:rFonts w:cs="Arial"/>
        <w:sz w:val="18"/>
        <w:szCs w:val="18"/>
      </w:rPr>
      <w:fldChar w:fldCharType="end"/>
    </w:r>
    <w:r w:rsidRPr="00C9198A">
      <w:rPr>
        <w:rStyle w:val="PageNumber"/>
        <w:rFonts w:cs="Arial"/>
        <w:sz w:val="18"/>
        <w:szCs w:val="18"/>
      </w:rPr>
      <w:t xml:space="preserve"> од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NUMPAGES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687BBA">
      <w:rPr>
        <w:rStyle w:val="PageNumber"/>
        <w:rFonts w:cs="Arial"/>
        <w:noProof/>
        <w:sz w:val="18"/>
        <w:szCs w:val="18"/>
      </w:rPr>
      <w:t>22</w:t>
    </w:r>
    <w:r w:rsidRPr="00C9198A">
      <w:rPr>
        <w:rStyle w:val="PageNumber"/>
        <w:rFonts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DA" w:rsidRPr="00C9198A" w:rsidRDefault="00AE43DA" w:rsidP="00E80157">
    <w:pPr>
      <w:pStyle w:val="Footer"/>
      <w:pBdr>
        <w:top w:val="single" w:sz="4" w:space="3" w:color="auto"/>
      </w:pBdr>
      <w:spacing w:after="240"/>
      <w:jc w:val="right"/>
      <w:rPr>
        <w:sz w:val="18"/>
        <w:szCs w:val="18"/>
      </w:rPr>
    </w:pPr>
    <w:r w:rsidRPr="00C9198A">
      <w:rPr>
        <w:rFonts w:cs="Arial"/>
        <w:sz w:val="18"/>
        <w:szCs w:val="18"/>
      </w:rPr>
      <w:t xml:space="preserve">Страна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PAGE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687BBA">
      <w:rPr>
        <w:rStyle w:val="PageNumber"/>
        <w:rFonts w:cs="Arial"/>
        <w:noProof/>
        <w:sz w:val="18"/>
        <w:szCs w:val="18"/>
      </w:rPr>
      <w:t>8</w:t>
    </w:r>
    <w:r w:rsidRPr="00C9198A">
      <w:rPr>
        <w:rStyle w:val="PageNumber"/>
        <w:rFonts w:cs="Arial"/>
        <w:sz w:val="18"/>
        <w:szCs w:val="18"/>
      </w:rPr>
      <w:fldChar w:fldCharType="end"/>
    </w:r>
    <w:r w:rsidRPr="00C9198A">
      <w:rPr>
        <w:rStyle w:val="PageNumber"/>
        <w:rFonts w:cs="Arial"/>
        <w:sz w:val="18"/>
        <w:szCs w:val="18"/>
      </w:rPr>
      <w:t xml:space="preserve"> од </w:t>
    </w:r>
    <w:r w:rsidRPr="00C9198A">
      <w:rPr>
        <w:rStyle w:val="PageNumber"/>
        <w:rFonts w:cs="Arial"/>
        <w:sz w:val="18"/>
        <w:szCs w:val="18"/>
      </w:rPr>
      <w:fldChar w:fldCharType="begin"/>
    </w:r>
    <w:r w:rsidRPr="00C9198A">
      <w:rPr>
        <w:rStyle w:val="PageNumber"/>
        <w:rFonts w:cs="Arial"/>
        <w:sz w:val="18"/>
        <w:szCs w:val="18"/>
      </w:rPr>
      <w:instrText xml:space="preserve"> NUMPAGES </w:instrText>
    </w:r>
    <w:r w:rsidRPr="00C9198A">
      <w:rPr>
        <w:rStyle w:val="PageNumber"/>
        <w:rFonts w:cs="Arial"/>
        <w:sz w:val="18"/>
        <w:szCs w:val="18"/>
      </w:rPr>
      <w:fldChar w:fldCharType="separate"/>
    </w:r>
    <w:r w:rsidR="00687BBA">
      <w:rPr>
        <w:rStyle w:val="PageNumber"/>
        <w:rFonts w:cs="Arial"/>
        <w:noProof/>
        <w:sz w:val="18"/>
        <w:szCs w:val="18"/>
      </w:rPr>
      <w:t>22</w:t>
    </w:r>
    <w:r w:rsidRPr="00C9198A">
      <w:rPr>
        <w:rStyle w:val="PageNumber"/>
        <w:rFonts w:cs="Arial"/>
        <w:sz w:val="18"/>
        <w:szCs w:val="18"/>
      </w:rPr>
      <w:fldChar w:fldCharType="end"/>
    </w:r>
  </w:p>
  <w:p w:rsidR="00AE43DA" w:rsidRDefault="00AE4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91" w:rsidRDefault="00734591" w:rsidP="00AF7080">
      <w:r>
        <w:separator/>
      </w:r>
    </w:p>
  </w:footnote>
  <w:footnote w:type="continuationSeparator" w:id="0">
    <w:p w:rsidR="00734591" w:rsidRDefault="00734591" w:rsidP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DA" w:rsidRDefault="00AE43DA" w:rsidP="00E80157">
    <w:pPr>
      <w:pStyle w:val="Header"/>
      <w:rPr>
        <w:sz w:val="20"/>
      </w:rPr>
    </w:pPr>
  </w:p>
  <w:p w:rsidR="00AE43DA" w:rsidRPr="00DF6C5D" w:rsidRDefault="00AE43DA" w:rsidP="00E80157">
    <w:pPr>
      <w:pStyle w:val="Header"/>
      <w:jc w:val="center"/>
      <w:rPr>
        <w:sz w:val="20"/>
      </w:rPr>
    </w:pPr>
    <w:r w:rsidRPr="00DF6C5D">
      <w:rPr>
        <w:sz w:val="20"/>
      </w:rPr>
      <w:t xml:space="preserve">ЈП „Електропривреда Србије“ Београд          </w:t>
    </w:r>
    <w:r>
      <w:rPr>
        <w:sz w:val="20"/>
      </w:rPr>
      <w:t xml:space="preserve">       </w:t>
    </w:r>
    <w:r w:rsidRPr="00DF6C5D">
      <w:rPr>
        <w:sz w:val="20"/>
      </w:rPr>
      <w:t xml:space="preserve">Конкурсна документација </w:t>
    </w:r>
    <w:r w:rsidR="00687BBA">
      <w:rPr>
        <w:rFonts w:cs="Arial"/>
        <w:sz w:val="20"/>
      </w:rPr>
      <w:t>ЈН/4000/0304/2</w:t>
    </w:r>
    <w:r w:rsidRPr="005579E4">
      <w:rPr>
        <w:rFonts w:cs="Arial"/>
        <w:sz w:val="20"/>
      </w:rPr>
      <w:t>/2017</w:t>
    </w:r>
  </w:p>
  <w:p w:rsidR="00AE43DA" w:rsidRPr="005579BC" w:rsidRDefault="00AE43DA" w:rsidP="00E80157">
    <w:pPr>
      <w:pStyle w:val="Header"/>
      <w:jc w:val="center"/>
      <w:rPr>
        <w:iCs/>
      </w:rPr>
    </w:pPr>
    <w:r w:rsidRPr="005579BC">
      <w:t>“</w:t>
    </w:r>
    <w:r w:rsidRPr="005579BC">
      <w:rPr>
        <w:iCs/>
      </w:rPr>
      <w:t>Лежајеви и хилзне, нав и ос.”</w:t>
    </w:r>
  </w:p>
  <w:p w:rsidR="00AE43DA" w:rsidRPr="004276AD" w:rsidRDefault="00AE43DA" w:rsidP="00E80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3DA" w:rsidRPr="00C9198A" w:rsidRDefault="00AE43DA" w:rsidP="00E80157">
    <w:pPr>
      <w:pStyle w:val="Header"/>
      <w:rPr>
        <w:szCs w:val="24"/>
        <w:lang w:val="sr-Cyrl-RS"/>
      </w:rPr>
    </w:pPr>
  </w:p>
  <w:p w:rsidR="00AE43DA" w:rsidRDefault="00AE43DA" w:rsidP="00E80157">
    <w:pPr>
      <w:pStyle w:val="Header"/>
      <w:jc w:val="center"/>
      <w:rPr>
        <w:sz w:val="20"/>
      </w:rPr>
    </w:pPr>
    <w:r>
      <w:rPr>
        <w:sz w:val="20"/>
      </w:rPr>
      <w:t xml:space="preserve">ЈП „Електропривреда </w:t>
    </w:r>
    <w:r w:rsidRPr="00DF6C5D">
      <w:rPr>
        <w:sz w:val="20"/>
      </w:rPr>
      <w:t xml:space="preserve">Србије“ Београд      </w:t>
    </w:r>
    <w:r>
      <w:rPr>
        <w:sz w:val="20"/>
      </w:rPr>
      <w:t xml:space="preserve">        </w:t>
    </w:r>
    <w:r>
      <w:rPr>
        <w:sz w:val="20"/>
        <w:lang w:val="sr-Cyrl-RS"/>
      </w:rPr>
      <w:t xml:space="preserve">                     </w:t>
    </w:r>
    <w:r w:rsidRPr="00DF6C5D">
      <w:rPr>
        <w:sz w:val="20"/>
      </w:rPr>
      <w:t>Конкурсна документација ЈН/4000/0</w:t>
    </w:r>
    <w:r>
      <w:rPr>
        <w:sz w:val="20"/>
        <w:lang w:val="sr-Latn-RS"/>
      </w:rPr>
      <w:t>304</w:t>
    </w:r>
    <w:r w:rsidRPr="00DF6C5D">
      <w:rPr>
        <w:sz w:val="20"/>
      </w:rPr>
      <w:t>/</w:t>
    </w:r>
    <w:r w:rsidR="00687BBA">
      <w:rPr>
        <w:sz w:val="20"/>
      </w:rPr>
      <w:t>2</w:t>
    </w:r>
    <w:r>
      <w:rPr>
        <w:sz w:val="20"/>
      </w:rPr>
      <w:t>/2017</w:t>
    </w:r>
  </w:p>
  <w:p w:rsidR="00AE43DA" w:rsidRPr="00DF6C5D" w:rsidRDefault="00AE43DA" w:rsidP="00E80157">
    <w:pPr>
      <w:pStyle w:val="Header"/>
      <w:jc w:val="center"/>
      <w:rPr>
        <w:sz w:val="20"/>
      </w:rPr>
    </w:pPr>
    <w:r w:rsidRPr="005579BC">
      <w:t>“</w:t>
    </w:r>
    <w:r w:rsidRPr="005579BC">
      <w:rPr>
        <w:iCs/>
      </w:rPr>
      <w:t>Лежајеви и хилзне, нав и ос.”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2FB5"/>
    <w:multiLevelType w:val="hybridMultilevel"/>
    <w:tmpl w:val="EFD2E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752704"/>
    <w:multiLevelType w:val="hybridMultilevel"/>
    <w:tmpl w:val="74C2B7AC"/>
    <w:lvl w:ilvl="0" w:tplc="B6D21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C1948DF"/>
    <w:multiLevelType w:val="hybridMultilevel"/>
    <w:tmpl w:val="6BE6EB56"/>
    <w:lvl w:ilvl="0" w:tplc="17FCA604">
      <w:numFmt w:val="bullet"/>
      <w:lvlText w:val="-"/>
      <w:lvlJc w:val="left"/>
      <w:pPr>
        <w:ind w:left="1398" w:hanging="360"/>
      </w:pPr>
      <w:rPr>
        <w:rFonts w:ascii="Arial" w:eastAsia="Arial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680459"/>
    <w:multiLevelType w:val="hybridMultilevel"/>
    <w:tmpl w:val="CE5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7" w15:restartNumberingAfterBreak="0">
    <w:nsid w:val="67CC4EAA"/>
    <w:multiLevelType w:val="hybridMultilevel"/>
    <w:tmpl w:val="4A6434E8"/>
    <w:lvl w:ilvl="0" w:tplc="D7E0549C">
      <w:numFmt w:val="bullet"/>
      <w:lvlText w:val="-"/>
      <w:lvlJc w:val="left"/>
      <w:pPr>
        <w:ind w:left="783" w:hanging="360"/>
      </w:pPr>
      <w:rPr>
        <w:rFonts w:ascii="Arial" w:eastAsia="Calibri" w:hAnsi="Arial" w:cs="Arial" w:hint="default"/>
      </w:rPr>
    </w:lvl>
    <w:lvl w:ilvl="1" w:tplc="2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995A11"/>
    <w:multiLevelType w:val="hybridMultilevel"/>
    <w:tmpl w:val="F65235BA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0"/>
  </w:num>
  <w:num w:numId="5">
    <w:abstractNumId w:val="12"/>
  </w:num>
  <w:num w:numId="6">
    <w:abstractNumId w:val="9"/>
  </w:num>
  <w:num w:numId="7">
    <w:abstractNumId w:val="19"/>
  </w:num>
  <w:num w:numId="8">
    <w:abstractNumId w:val="10"/>
  </w:num>
  <w:num w:numId="9">
    <w:abstractNumId w:val="8"/>
  </w:num>
  <w:num w:numId="10">
    <w:abstractNumId w:val="18"/>
  </w:num>
  <w:num w:numId="11">
    <w:abstractNumId w:val="16"/>
  </w:num>
  <w:num w:numId="12">
    <w:abstractNumId w:val="4"/>
  </w:num>
  <w:num w:numId="13">
    <w:abstractNumId w:val="1"/>
  </w:num>
  <w:num w:numId="14">
    <w:abstractNumId w:val="6"/>
  </w:num>
  <w:num w:numId="15">
    <w:abstractNumId w:val="22"/>
  </w:num>
  <w:num w:numId="16">
    <w:abstractNumId w:val="14"/>
  </w:num>
  <w:num w:numId="17">
    <w:abstractNumId w:val="5"/>
  </w:num>
  <w:num w:numId="18">
    <w:abstractNumId w:val="3"/>
  </w:num>
  <w:num w:numId="19">
    <w:abstractNumId w:val="7"/>
  </w:num>
  <w:num w:numId="20">
    <w:abstractNumId w:val="20"/>
  </w:num>
  <w:num w:numId="21">
    <w:abstractNumId w:val="11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47147"/>
    <w:rsid w:val="000525C7"/>
    <w:rsid w:val="0006037B"/>
    <w:rsid w:val="00061B68"/>
    <w:rsid w:val="0006345F"/>
    <w:rsid w:val="00075229"/>
    <w:rsid w:val="00077272"/>
    <w:rsid w:val="0008003A"/>
    <w:rsid w:val="000865F3"/>
    <w:rsid w:val="000B1E73"/>
    <w:rsid w:val="000B5B9B"/>
    <w:rsid w:val="000C189B"/>
    <w:rsid w:val="000C7D03"/>
    <w:rsid w:val="000E084A"/>
    <w:rsid w:val="000E4966"/>
    <w:rsid w:val="000E60CE"/>
    <w:rsid w:val="000E6CCA"/>
    <w:rsid w:val="000F3D9D"/>
    <w:rsid w:val="00110CF0"/>
    <w:rsid w:val="00116B5B"/>
    <w:rsid w:val="00121F0B"/>
    <w:rsid w:val="00124FCA"/>
    <w:rsid w:val="001257E8"/>
    <w:rsid w:val="001271B9"/>
    <w:rsid w:val="00127920"/>
    <w:rsid w:val="00127A34"/>
    <w:rsid w:val="00132744"/>
    <w:rsid w:val="001359BF"/>
    <w:rsid w:val="001430FE"/>
    <w:rsid w:val="00144C86"/>
    <w:rsid w:val="00153C74"/>
    <w:rsid w:val="00154D83"/>
    <w:rsid w:val="0016429A"/>
    <w:rsid w:val="00164DF0"/>
    <w:rsid w:val="001933D9"/>
    <w:rsid w:val="001A6C2C"/>
    <w:rsid w:val="001B16E8"/>
    <w:rsid w:val="001B637E"/>
    <w:rsid w:val="001C173F"/>
    <w:rsid w:val="001C6072"/>
    <w:rsid w:val="001C788D"/>
    <w:rsid w:val="001D0882"/>
    <w:rsid w:val="001D4DFF"/>
    <w:rsid w:val="001E59C0"/>
    <w:rsid w:val="001F3687"/>
    <w:rsid w:val="001F60E4"/>
    <w:rsid w:val="001F6410"/>
    <w:rsid w:val="002000C9"/>
    <w:rsid w:val="00206062"/>
    <w:rsid w:val="00211809"/>
    <w:rsid w:val="00211D8B"/>
    <w:rsid w:val="002248EE"/>
    <w:rsid w:val="00236268"/>
    <w:rsid w:val="00237027"/>
    <w:rsid w:val="00237BA5"/>
    <w:rsid w:val="00241CD1"/>
    <w:rsid w:val="00251D88"/>
    <w:rsid w:val="00260052"/>
    <w:rsid w:val="00260D85"/>
    <w:rsid w:val="0026601D"/>
    <w:rsid w:val="00266EB3"/>
    <w:rsid w:val="00270F19"/>
    <w:rsid w:val="00281770"/>
    <w:rsid w:val="00281962"/>
    <w:rsid w:val="00290E5E"/>
    <w:rsid w:val="00292257"/>
    <w:rsid w:val="00295677"/>
    <w:rsid w:val="002A3877"/>
    <w:rsid w:val="002B56D1"/>
    <w:rsid w:val="002C0E67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100C"/>
    <w:rsid w:val="00345CB7"/>
    <w:rsid w:val="00353171"/>
    <w:rsid w:val="00356838"/>
    <w:rsid w:val="00356E0D"/>
    <w:rsid w:val="0035752D"/>
    <w:rsid w:val="0036219E"/>
    <w:rsid w:val="00366040"/>
    <w:rsid w:val="00367A12"/>
    <w:rsid w:val="003708EB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16A7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75A8"/>
    <w:rsid w:val="00516E1F"/>
    <w:rsid w:val="00520074"/>
    <w:rsid w:val="00522648"/>
    <w:rsid w:val="00526F2F"/>
    <w:rsid w:val="00527D9C"/>
    <w:rsid w:val="00536540"/>
    <w:rsid w:val="005369F0"/>
    <w:rsid w:val="0056551E"/>
    <w:rsid w:val="00570B46"/>
    <w:rsid w:val="00571399"/>
    <w:rsid w:val="00572384"/>
    <w:rsid w:val="00573C41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2911"/>
    <w:rsid w:val="005D40EB"/>
    <w:rsid w:val="005D4A93"/>
    <w:rsid w:val="005D5446"/>
    <w:rsid w:val="005E2FD6"/>
    <w:rsid w:val="005E78DA"/>
    <w:rsid w:val="00615241"/>
    <w:rsid w:val="00623FE1"/>
    <w:rsid w:val="006301F8"/>
    <w:rsid w:val="00632ABE"/>
    <w:rsid w:val="00640BD2"/>
    <w:rsid w:val="00642AED"/>
    <w:rsid w:val="006555AC"/>
    <w:rsid w:val="00655F74"/>
    <w:rsid w:val="006630DB"/>
    <w:rsid w:val="0066336A"/>
    <w:rsid w:val="00676F27"/>
    <w:rsid w:val="00681BFC"/>
    <w:rsid w:val="00683526"/>
    <w:rsid w:val="00687BBA"/>
    <w:rsid w:val="00690E0E"/>
    <w:rsid w:val="0069101D"/>
    <w:rsid w:val="00694062"/>
    <w:rsid w:val="006A050F"/>
    <w:rsid w:val="006B2401"/>
    <w:rsid w:val="006C2277"/>
    <w:rsid w:val="006C2667"/>
    <w:rsid w:val="006C4C07"/>
    <w:rsid w:val="006D029C"/>
    <w:rsid w:val="006E6E53"/>
    <w:rsid w:val="006F3F99"/>
    <w:rsid w:val="006F45A7"/>
    <w:rsid w:val="006F502C"/>
    <w:rsid w:val="006F787E"/>
    <w:rsid w:val="007012C7"/>
    <w:rsid w:val="00703821"/>
    <w:rsid w:val="0070794F"/>
    <w:rsid w:val="007079E7"/>
    <w:rsid w:val="0071766C"/>
    <w:rsid w:val="007231D4"/>
    <w:rsid w:val="0072381D"/>
    <w:rsid w:val="0072571E"/>
    <w:rsid w:val="00726608"/>
    <w:rsid w:val="00730B0F"/>
    <w:rsid w:val="00734591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0FDC"/>
    <w:rsid w:val="007D5926"/>
    <w:rsid w:val="007D5DFD"/>
    <w:rsid w:val="007E0531"/>
    <w:rsid w:val="007E40F2"/>
    <w:rsid w:val="007E4F98"/>
    <w:rsid w:val="007E539C"/>
    <w:rsid w:val="007F5094"/>
    <w:rsid w:val="0080404B"/>
    <w:rsid w:val="008067E9"/>
    <w:rsid w:val="00810D3D"/>
    <w:rsid w:val="00815877"/>
    <w:rsid w:val="00825E49"/>
    <w:rsid w:val="00833CCD"/>
    <w:rsid w:val="00841346"/>
    <w:rsid w:val="008414B8"/>
    <w:rsid w:val="0084525C"/>
    <w:rsid w:val="008453BF"/>
    <w:rsid w:val="0084605A"/>
    <w:rsid w:val="00850B74"/>
    <w:rsid w:val="008555B2"/>
    <w:rsid w:val="00872761"/>
    <w:rsid w:val="008876C2"/>
    <w:rsid w:val="008910A0"/>
    <w:rsid w:val="00891C0B"/>
    <w:rsid w:val="00892A64"/>
    <w:rsid w:val="00896D07"/>
    <w:rsid w:val="008A0408"/>
    <w:rsid w:val="008C0D62"/>
    <w:rsid w:val="008D5CAE"/>
    <w:rsid w:val="008E21AE"/>
    <w:rsid w:val="00921516"/>
    <w:rsid w:val="00923FFF"/>
    <w:rsid w:val="009247DB"/>
    <w:rsid w:val="00925C2A"/>
    <w:rsid w:val="00931CF8"/>
    <w:rsid w:val="0094431C"/>
    <w:rsid w:val="00946BBD"/>
    <w:rsid w:val="00970E6B"/>
    <w:rsid w:val="00970FC6"/>
    <w:rsid w:val="0097432E"/>
    <w:rsid w:val="009943FF"/>
    <w:rsid w:val="00997FE1"/>
    <w:rsid w:val="009A1137"/>
    <w:rsid w:val="009A3649"/>
    <w:rsid w:val="009A4057"/>
    <w:rsid w:val="009A5A07"/>
    <w:rsid w:val="009B1FD2"/>
    <w:rsid w:val="009B2ADD"/>
    <w:rsid w:val="009B3017"/>
    <w:rsid w:val="009C487D"/>
    <w:rsid w:val="009C5203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0F7D"/>
    <w:rsid w:val="00A6306D"/>
    <w:rsid w:val="00A67CFA"/>
    <w:rsid w:val="00A71DA3"/>
    <w:rsid w:val="00A740C0"/>
    <w:rsid w:val="00A77229"/>
    <w:rsid w:val="00A803E1"/>
    <w:rsid w:val="00A81A67"/>
    <w:rsid w:val="00A872E6"/>
    <w:rsid w:val="00AA10B5"/>
    <w:rsid w:val="00AA61B3"/>
    <w:rsid w:val="00AD23E4"/>
    <w:rsid w:val="00AD5D86"/>
    <w:rsid w:val="00AE43DA"/>
    <w:rsid w:val="00AF001B"/>
    <w:rsid w:val="00AF202E"/>
    <w:rsid w:val="00AF2DE3"/>
    <w:rsid w:val="00AF6AC6"/>
    <w:rsid w:val="00AF7080"/>
    <w:rsid w:val="00B1190C"/>
    <w:rsid w:val="00B16899"/>
    <w:rsid w:val="00B21578"/>
    <w:rsid w:val="00B35888"/>
    <w:rsid w:val="00B417B7"/>
    <w:rsid w:val="00B43B92"/>
    <w:rsid w:val="00B45848"/>
    <w:rsid w:val="00B65C4D"/>
    <w:rsid w:val="00B831EA"/>
    <w:rsid w:val="00BA008F"/>
    <w:rsid w:val="00BA2DD7"/>
    <w:rsid w:val="00BA493E"/>
    <w:rsid w:val="00BA5478"/>
    <w:rsid w:val="00BB18A5"/>
    <w:rsid w:val="00BC34C3"/>
    <w:rsid w:val="00BC5C3B"/>
    <w:rsid w:val="00BC7992"/>
    <w:rsid w:val="00BD306F"/>
    <w:rsid w:val="00BD4231"/>
    <w:rsid w:val="00BE4468"/>
    <w:rsid w:val="00BF3DD1"/>
    <w:rsid w:val="00C03AF2"/>
    <w:rsid w:val="00C05A5F"/>
    <w:rsid w:val="00C20BCD"/>
    <w:rsid w:val="00C24384"/>
    <w:rsid w:val="00C260C5"/>
    <w:rsid w:val="00C27CD0"/>
    <w:rsid w:val="00C407F1"/>
    <w:rsid w:val="00C446D3"/>
    <w:rsid w:val="00C47A45"/>
    <w:rsid w:val="00C54A9C"/>
    <w:rsid w:val="00C61752"/>
    <w:rsid w:val="00C61CBF"/>
    <w:rsid w:val="00C62EAD"/>
    <w:rsid w:val="00C812D3"/>
    <w:rsid w:val="00C84D05"/>
    <w:rsid w:val="00C90537"/>
    <w:rsid w:val="00C91419"/>
    <w:rsid w:val="00C91ADC"/>
    <w:rsid w:val="00C97059"/>
    <w:rsid w:val="00CA4D72"/>
    <w:rsid w:val="00CA60C8"/>
    <w:rsid w:val="00CA6D34"/>
    <w:rsid w:val="00CB4B7D"/>
    <w:rsid w:val="00CC4DCE"/>
    <w:rsid w:val="00CD02A3"/>
    <w:rsid w:val="00CE16D0"/>
    <w:rsid w:val="00CE5261"/>
    <w:rsid w:val="00CE59F4"/>
    <w:rsid w:val="00CF12E4"/>
    <w:rsid w:val="00D0125F"/>
    <w:rsid w:val="00D060EA"/>
    <w:rsid w:val="00D165DE"/>
    <w:rsid w:val="00D16E20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4982"/>
    <w:rsid w:val="00E0189D"/>
    <w:rsid w:val="00E12B88"/>
    <w:rsid w:val="00E26771"/>
    <w:rsid w:val="00E32EED"/>
    <w:rsid w:val="00E342DF"/>
    <w:rsid w:val="00E46EB9"/>
    <w:rsid w:val="00E60D20"/>
    <w:rsid w:val="00E60DF7"/>
    <w:rsid w:val="00E63A21"/>
    <w:rsid w:val="00E76869"/>
    <w:rsid w:val="00E80157"/>
    <w:rsid w:val="00E928E3"/>
    <w:rsid w:val="00EA6D89"/>
    <w:rsid w:val="00EA6D90"/>
    <w:rsid w:val="00ED1845"/>
    <w:rsid w:val="00EE3C13"/>
    <w:rsid w:val="00EF108D"/>
    <w:rsid w:val="00F07C58"/>
    <w:rsid w:val="00F13192"/>
    <w:rsid w:val="00F14AF8"/>
    <w:rsid w:val="00F16288"/>
    <w:rsid w:val="00F22F1F"/>
    <w:rsid w:val="00F42B37"/>
    <w:rsid w:val="00F44A6A"/>
    <w:rsid w:val="00F46DF3"/>
    <w:rsid w:val="00F52A36"/>
    <w:rsid w:val="00F62FCA"/>
    <w:rsid w:val="00F70554"/>
    <w:rsid w:val="00F712D7"/>
    <w:rsid w:val="00F74F31"/>
    <w:rsid w:val="00F773A8"/>
    <w:rsid w:val="00F80DA3"/>
    <w:rsid w:val="00F94108"/>
    <w:rsid w:val="00F97B62"/>
    <w:rsid w:val="00FA03A5"/>
    <w:rsid w:val="00FA47EB"/>
    <w:rsid w:val="00FA708A"/>
    <w:rsid w:val="00FB0489"/>
    <w:rsid w:val="00FB6A65"/>
    <w:rsid w:val="00FB7BED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4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5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6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7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8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9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3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1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0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2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3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12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7B597-A3AA-4F6B-93BF-5C95BBD81581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B4E92DCB-EB32-4280-B270-9A1E42CE6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9055</Words>
  <Characters>51618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Nikolajević</cp:lastModifiedBy>
  <cp:revision>31</cp:revision>
  <cp:lastPrinted>2018-02-02T10:26:00Z</cp:lastPrinted>
  <dcterms:created xsi:type="dcterms:W3CDTF">2018-05-21T11:39:00Z</dcterms:created>
  <dcterms:modified xsi:type="dcterms:W3CDTF">2018-05-25T12:24:00Z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