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sz w:val="24"/>
          <w:szCs w:val="24"/>
        </w:rPr>
      </w:pPr>
    </w:p>
    <w:p w:rsidR="00210557" w:rsidRPr="00CB10FA" w:rsidRDefault="00B67C02" w:rsidP="00210557">
      <w:pPr>
        <w:jc w:val="center"/>
        <w:rPr>
          <w:rFonts w:cs="Arial"/>
          <w:sz w:val="24"/>
          <w:szCs w:val="24"/>
          <w:lang w:val="sr-Latn-CS"/>
        </w:rPr>
      </w:pPr>
      <w:r w:rsidRPr="00CB10FA">
        <w:rPr>
          <w:rFonts w:cs="Arial"/>
          <w:noProof/>
          <w:sz w:val="24"/>
          <w:szCs w:val="24"/>
        </w:rPr>
        <w:drawing>
          <wp:inline distT="0" distB="0" distL="0" distR="0" wp14:anchorId="734EDF25" wp14:editId="33D382F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b/>
          <w:sz w:val="24"/>
          <w:szCs w:val="24"/>
          <w:lang w:val="sr-Latn-CS"/>
        </w:rPr>
      </w:pPr>
    </w:p>
    <w:p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87377F">
        <w:rPr>
          <w:rFonts w:cs="Arial"/>
          <w:sz w:val="24"/>
          <w:szCs w:val="24"/>
        </w:rPr>
        <w:t>отвореном поступку</w:t>
      </w:r>
      <w:r w:rsidR="00210557" w:rsidRPr="00CB10FA">
        <w:rPr>
          <w:rFonts w:cs="Arial"/>
          <w:sz w:val="24"/>
          <w:szCs w:val="24"/>
        </w:rPr>
        <w:t xml:space="preserve"> </w:t>
      </w:r>
    </w:p>
    <w:p w:rsidR="00210557" w:rsidRPr="00CB10FA" w:rsidRDefault="00210557" w:rsidP="00781B02">
      <w:pPr>
        <w:jc w:val="center"/>
        <w:rPr>
          <w:sz w:val="24"/>
          <w:szCs w:val="24"/>
        </w:rPr>
      </w:pPr>
      <w:bookmarkStart w:id="3" w:name="_Toc441215597"/>
      <w:bookmarkStart w:id="4" w:name="_Toc441651536"/>
      <w:bookmarkStart w:id="5" w:name="_Toc442559873"/>
      <w:proofErr w:type="gramStart"/>
      <w:r w:rsidRPr="00CB10FA">
        <w:rPr>
          <w:sz w:val="24"/>
          <w:szCs w:val="24"/>
        </w:rPr>
        <w:t>за</w:t>
      </w:r>
      <w:proofErr w:type="gramEnd"/>
      <w:r w:rsidRPr="00CB10FA">
        <w:rPr>
          <w:sz w:val="24"/>
          <w:szCs w:val="24"/>
        </w:rPr>
        <w:t xml:space="preserve">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4A06DD">
        <w:rPr>
          <w:sz w:val="24"/>
          <w:szCs w:val="24"/>
        </w:rPr>
        <w:t>ЦЈН/07/2017</w:t>
      </w:r>
    </w:p>
    <w:p w:rsidR="00210557" w:rsidRPr="00CB10FA" w:rsidRDefault="00210557" w:rsidP="00781B02"/>
    <w:p w:rsidR="00210557" w:rsidRPr="00CB10FA" w:rsidRDefault="00210557" w:rsidP="00210557">
      <w:pPr>
        <w:jc w:val="center"/>
        <w:rPr>
          <w:rFonts w:cs="Arial"/>
          <w:sz w:val="24"/>
          <w:szCs w:val="24"/>
        </w:rPr>
      </w:pPr>
    </w:p>
    <w:p w:rsidR="00210557" w:rsidRPr="00CB10FA" w:rsidRDefault="004A06DD" w:rsidP="00210557">
      <w:pPr>
        <w:pStyle w:val="Title"/>
        <w:spacing w:before="0"/>
        <w:rPr>
          <w:rFonts w:cs="Arial"/>
          <w:szCs w:val="24"/>
        </w:rPr>
      </w:pPr>
      <w:r>
        <w:rPr>
          <w:rFonts w:cs="Arial"/>
          <w:sz w:val="22"/>
          <w:szCs w:val="22"/>
          <w:lang w:val="sr-Cyrl-RS"/>
        </w:rPr>
        <w:t>“Преглед и провера опреме за рад, испитивање услова радне околине и остала испитивања“</w:t>
      </w:r>
    </w:p>
    <w:p w:rsidR="00210557" w:rsidRPr="00CB10FA" w:rsidRDefault="00210557" w:rsidP="00210557">
      <w:pPr>
        <w:pStyle w:val="Title"/>
        <w:spacing w:before="0"/>
        <w:rPr>
          <w:rFonts w:cs="Arial"/>
          <w:i/>
          <w:color w:val="00B0F0"/>
          <w:szCs w:val="24"/>
        </w:rPr>
      </w:pPr>
    </w:p>
    <w:p w:rsidR="00210557" w:rsidRPr="00CB10FA" w:rsidRDefault="00210557" w:rsidP="00210557">
      <w:pPr>
        <w:pStyle w:val="Title"/>
        <w:spacing w:before="0"/>
        <w:rPr>
          <w:rFonts w:cs="Arial"/>
          <w:szCs w:val="24"/>
        </w:rPr>
      </w:pPr>
    </w:p>
    <w:p w:rsidR="00210557" w:rsidRPr="00CB10FA" w:rsidRDefault="00210557" w:rsidP="00210557">
      <w:pPr>
        <w:pStyle w:val="Title"/>
        <w:spacing w:before="0"/>
        <w:rPr>
          <w:rFonts w:cs="Arial"/>
          <w:b w:val="0"/>
          <w:color w:val="FF0000"/>
          <w:szCs w:val="24"/>
        </w:rPr>
      </w:pPr>
    </w:p>
    <w:p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4A06DD">
        <w:rPr>
          <w:rFonts w:eastAsia="Arial Unicode MS" w:cs="Arial"/>
          <w:kern w:val="2"/>
          <w:sz w:val="24"/>
          <w:szCs w:val="24"/>
          <w:lang w:val="ru-RU"/>
        </w:rPr>
        <w:t>ЦЈН/07/2017</w:t>
      </w:r>
    </w:p>
    <w:p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883551" w:rsidRPr="00CB10FA">
        <w:rPr>
          <w:rFonts w:eastAsia="Arial Unicode MS" w:cs="Arial"/>
          <w:kern w:val="2"/>
          <w:sz w:val="24"/>
          <w:szCs w:val="24"/>
          <w:lang w:val="ru-RU"/>
        </w:rPr>
        <w:t>формирана Решењем бр.12.01.</w:t>
      </w:r>
      <w:r w:rsidR="004A06DD">
        <w:rPr>
          <w:rFonts w:eastAsia="Arial Unicode MS" w:cs="Arial"/>
          <w:kern w:val="2"/>
          <w:sz w:val="24"/>
          <w:szCs w:val="24"/>
          <w:lang w:val="ru-RU"/>
        </w:rPr>
        <w:t>534635</w:t>
      </w:r>
      <w:r w:rsidR="0087377F">
        <w:rPr>
          <w:rFonts w:eastAsia="Arial Unicode MS" w:cs="Arial"/>
          <w:kern w:val="2"/>
          <w:sz w:val="24"/>
          <w:szCs w:val="24"/>
          <w:lang w:val="ru-RU"/>
        </w:rPr>
        <w:t>/3</w:t>
      </w:r>
      <w:r w:rsidR="001C0E36" w:rsidRPr="00CB10FA">
        <w:rPr>
          <w:rFonts w:eastAsia="Arial Unicode MS" w:cs="Arial"/>
          <w:kern w:val="2"/>
          <w:sz w:val="24"/>
          <w:szCs w:val="24"/>
          <w:lang w:val="ru-RU"/>
        </w:rPr>
        <w:t>-17</w:t>
      </w:r>
      <w:r w:rsidR="00A52718" w:rsidRPr="00CB10FA">
        <w:rPr>
          <w:rFonts w:eastAsia="Arial Unicode MS" w:cs="Arial"/>
          <w:kern w:val="2"/>
          <w:sz w:val="24"/>
          <w:szCs w:val="24"/>
          <w:lang w:val="ru-RU"/>
        </w:rPr>
        <w:t xml:space="preserve"> од </w:t>
      </w:r>
      <w:r w:rsidR="004A06DD">
        <w:rPr>
          <w:rFonts w:eastAsia="Arial Unicode MS" w:cs="Arial"/>
          <w:kern w:val="2"/>
          <w:sz w:val="24"/>
          <w:szCs w:val="24"/>
          <w:lang w:val="sr-Cyrl-RS"/>
        </w:rPr>
        <w:t>01.11</w:t>
      </w:r>
      <w:r w:rsidR="001C0E36" w:rsidRPr="00CB10FA">
        <w:rPr>
          <w:rFonts w:eastAsia="Arial Unicode MS" w:cs="Arial"/>
          <w:kern w:val="2"/>
          <w:sz w:val="24"/>
          <w:szCs w:val="24"/>
          <w:lang w:val="ru-RU"/>
        </w:rPr>
        <w:t>.2017. г.</w:t>
      </w:r>
    </w:p>
    <w:p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rsidR="00210557" w:rsidRPr="00CB10FA" w:rsidRDefault="00210557" w:rsidP="00210557">
      <w:pPr>
        <w:pStyle w:val="Title"/>
        <w:spacing w:before="0"/>
        <w:rPr>
          <w:rFonts w:cs="Arial"/>
          <w:b w:val="0"/>
          <w:color w:val="FF0000"/>
          <w:szCs w:val="24"/>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EB2C6E" w:rsidRPr="00CB10FA" w:rsidRDefault="00EB2C6E" w:rsidP="000C50A0">
      <w:pPr>
        <w:spacing w:before="0"/>
        <w:jc w:val="center"/>
        <w:rPr>
          <w:rFonts w:eastAsia="Arial Unicode MS" w:cs="Arial"/>
          <w:kern w:val="2"/>
          <w:sz w:val="24"/>
          <w:szCs w:val="24"/>
          <w:lang w:val="ru-RU"/>
        </w:rPr>
      </w:pPr>
      <w:r w:rsidRPr="00330FA6">
        <w:rPr>
          <w:rFonts w:eastAsia="Arial Unicode MS" w:cs="Arial"/>
          <w:kern w:val="2"/>
          <w:sz w:val="24"/>
          <w:szCs w:val="24"/>
          <w:lang w:val="ru-RU"/>
        </w:rPr>
        <w:t xml:space="preserve">(заведено у ЈП ЕПС број </w:t>
      </w:r>
      <w:r w:rsidR="00B80D81" w:rsidRPr="00330FA6">
        <w:rPr>
          <w:rFonts w:eastAsia="Arial Unicode MS" w:cs="Arial"/>
          <w:kern w:val="2"/>
          <w:sz w:val="24"/>
          <w:szCs w:val="24"/>
          <w:lang w:val="sr-Cyrl-CS"/>
        </w:rPr>
        <w:t>12.01</w:t>
      </w:r>
      <w:r w:rsidR="00FA1B9B" w:rsidRPr="00330FA6">
        <w:rPr>
          <w:rFonts w:eastAsia="Arial Unicode MS" w:cs="Arial"/>
          <w:kern w:val="2"/>
          <w:sz w:val="24"/>
          <w:szCs w:val="24"/>
          <w:lang w:val="sr-Latn-RS"/>
        </w:rPr>
        <w:t>.</w:t>
      </w:r>
      <w:r w:rsidR="00330FA6" w:rsidRPr="00330FA6">
        <w:rPr>
          <w:rFonts w:eastAsia="Arial Unicode MS" w:cs="Arial"/>
          <w:kern w:val="2"/>
          <w:sz w:val="24"/>
          <w:szCs w:val="24"/>
          <w:lang w:val="sr-Latn-RS"/>
        </w:rPr>
        <w:t>30010</w:t>
      </w:r>
      <w:r w:rsidR="005B3B79" w:rsidRPr="00330FA6">
        <w:rPr>
          <w:rFonts w:eastAsia="Arial Unicode MS" w:cs="Arial"/>
          <w:kern w:val="2"/>
          <w:sz w:val="24"/>
          <w:szCs w:val="24"/>
          <w:lang w:val="ru-RU"/>
        </w:rPr>
        <w:t>/</w:t>
      </w:r>
      <w:r w:rsidR="00330FA6" w:rsidRPr="00330FA6">
        <w:rPr>
          <w:rFonts w:eastAsia="Arial Unicode MS" w:cs="Arial"/>
          <w:kern w:val="2"/>
          <w:sz w:val="24"/>
          <w:szCs w:val="24"/>
        </w:rPr>
        <w:t>6</w:t>
      </w:r>
      <w:r w:rsidR="005B3B79" w:rsidRPr="00330FA6">
        <w:rPr>
          <w:rFonts w:eastAsia="Arial Unicode MS" w:cs="Arial"/>
          <w:kern w:val="2"/>
          <w:sz w:val="24"/>
          <w:szCs w:val="24"/>
          <w:lang w:val="ru-RU"/>
        </w:rPr>
        <w:t>-</w:t>
      </w:r>
      <w:r w:rsidR="008C7C98" w:rsidRPr="00330FA6">
        <w:rPr>
          <w:rFonts w:eastAsia="Arial Unicode MS" w:cs="Arial"/>
          <w:kern w:val="2"/>
          <w:sz w:val="24"/>
          <w:szCs w:val="24"/>
        </w:rPr>
        <w:t>18</w:t>
      </w:r>
      <w:r w:rsidR="001C0E36" w:rsidRPr="00330FA6">
        <w:rPr>
          <w:rFonts w:eastAsia="Arial Unicode MS" w:cs="Arial"/>
          <w:kern w:val="2"/>
          <w:sz w:val="24"/>
          <w:szCs w:val="24"/>
          <w:lang w:val="ru-RU"/>
        </w:rPr>
        <w:t xml:space="preserve"> од </w:t>
      </w:r>
      <w:r w:rsidR="00FA1B9B" w:rsidRPr="00330FA6">
        <w:rPr>
          <w:rFonts w:eastAsia="Arial Unicode MS" w:cs="Arial"/>
          <w:kern w:val="2"/>
          <w:sz w:val="24"/>
          <w:szCs w:val="24"/>
          <w:lang w:val="sr-Latn-RS"/>
        </w:rPr>
        <w:t>18</w:t>
      </w:r>
      <w:r w:rsidR="00B94427" w:rsidRPr="00330FA6">
        <w:rPr>
          <w:rFonts w:eastAsia="Arial Unicode MS" w:cs="Arial"/>
          <w:kern w:val="2"/>
          <w:sz w:val="24"/>
          <w:szCs w:val="24"/>
          <w:lang w:val="ru-RU"/>
        </w:rPr>
        <w:t>.</w:t>
      </w:r>
      <w:r w:rsidR="008C7C98" w:rsidRPr="00330FA6">
        <w:rPr>
          <w:rFonts w:eastAsia="Arial Unicode MS" w:cs="Arial"/>
          <w:kern w:val="2"/>
          <w:sz w:val="24"/>
          <w:szCs w:val="24"/>
          <w:lang w:val="ru-RU"/>
        </w:rPr>
        <w:t>01.2018</w:t>
      </w:r>
      <w:r w:rsidR="00413BCE" w:rsidRPr="00330FA6">
        <w:rPr>
          <w:rFonts w:eastAsia="Arial Unicode MS" w:cs="Arial"/>
          <w:kern w:val="2"/>
          <w:sz w:val="24"/>
          <w:szCs w:val="24"/>
          <w:lang w:val="ru-RU"/>
        </w:rPr>
        <w:t>.</w:t>
      </w:r>
      <w:r w:rsidRPr="00330FA6">
        <w:rPr>
          <w:rFonts w:eastAsia="Arial Unicode MS" w:cs="Arial"/>
          <w:kern w:val="2"/>
          <w:sz w:val="24"/>
          <w:szCs w:val="24"/>
          <w:lang w:val="ru-RU"/>
        </w:rPr>
        <w:t xml:space="preserve"> године)</w:t>
      </w:r>
    </w:p>
    <w:p w:rsidR="000C50A0" w:rsidRPr="00CB10FA" w:rsidRDefault="000C50A0" w:rsidP="000C50A0">
      <w:pPr>
        <w:spacing w:before="0"/>
        <w:jc w:val="center"/>
        <w:rPr>
          <w:rFonts w:eastAsia="Arial Unicode MS" w:cs="Arial"/>
          <w:kern w:val="2"/>
          <w:sz w:val="24"/>
          <w:szCs w:val="24"/>
          <w:lang w:val="ru-RU"/>
        </w:rPr>
      </w:pPr>
    </w:p>
    <w:p w:rsidR="00A3774E" w:rsidRPr="00CB10FA" w:rsidRDefault="00A3774E"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lang w:val="en-US"/>
        </w:rPr>
      </w:pPr>
    </w:p>
    <w:p w:rsidR="000C50A0" w:rsidRPr="00CB10FA" w:rsidRDefault="000C50A0" w:rsidP="000C50A0">
      <w:pPr>
        <w:pStyle w:val="BodyText"/>
        <w:spacing w:before="0"/>
        <w:jc w:val="center"/>
        <w:rPr>
          <w:rFonts w:cs="Arial"/>
          <w:szCs w:val="24"/>
          <w:lang w:val="ru-RU"/>
        </w:rPr>
      </w:pPr>
    </w:p>
    <w:p w:rsidR="00B37917"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8C7C98">
        <w:rPr>
          <w:rFonts w:cs="Arial"/>
          <w:sz w:val="24"/>
          <w:szCs w:val="24"/>
          <w:lang w:val="sr-Cyrl-RS"/>
        </w:rPr>
        <w:t>јануар</w:t>
      </w:r>
      <w:r w:rsidR="003A7F4F" w:rsidRPr="00CB10FA">
        <w:rPr>
          <w:rFonts w:cs="Arial"/>
          <w:i/>
          <w:color w:val="00B0F0"/>
          <w:sz w:val="24"/>
          <w:szCs w:val="24"/>
        </w:rPr>
        <w:t xml:space="preserve"> </w:t>
      </w:r>
      <w:r w:rsidR="001F62BF" w:rsidRPr="00CB10FA">
        <w:rPr>
          <w:rFonts w:cs="Arial"/>
          <w:sz w:val="24"/>
          <w:szCs w:val="24"/>
          <w:lang w:val="ru-RU"/>
        </w:rPr>
        <w:t>201</w:t>
      </w:r>
      <w:r w:rsidR="008C7C98">
        <w:rPr>
          <w:rFonts w:cs="Arial"/>
          <w:sz w:val="24"/>
          <w:szCs w:val="24"/>
          <w:lang w:val="ru-RU"/>
        </w:rPr>
        <w:t>8</w:t>
      </w:r>
      <w:r w:rsidR="001F62BF" w:rsidRPr="00CB10FA">
        <w:rPr>
          <w:rFonts w:cs="Arial"/>
          <w:sz w:val="24"/>
          <w:szCs w:val="24"/>
          <w:lang w:val="ru-RU"/>
        </w:rPr>
        <w:t xml:space="preserve">. </w:t>
      </w:r>
      <w:r w:rsidR="004A06DD">
        <w:rPr>
          <w:rFonts w:cs="Arial"/>
          <w:sz w:val="24"/>
          <w:szCs w:val="24"/>
          <w:lang w:val="ru-RU"/>
        </w:rPr>
        <w:t>г</w:t>
      </w:r>
      <w:r w:rsidR="001F62BF" w:rsidRPr="00CB10FA">
        <w:rPr>
          <w:rFonts w:cs="Arial"/>
          <w:sz w:val="24"/>
          <w:szCs w:val="24"/>
          <w:lang w:val="ru-RU"/>
        </w:rPr>
        <w:t>одине</w:t>
      </w:r>
    </w:p>
    <w:p w:rsidR="0087377F" w:rsidRPr="00CB10FA" w:rsidRDefault="0087377F" w:rsidP="000C50A0">
      <w:pPr>
        <w:spacing w:before="0"/>
        <w:jc w:val="center"/>
        <w:rPr>
          <w:rFonts w:cs="Arial"/>
          <w:sz w:val="24"/>
          <w:szCs w:val="24"/>
          <w:lang w:val="ru-RU"/>
        </w:rPr>
      </w:pPr>
    </w:p>
    <w:p w:rsidR="00113B84" w:rsidRPr="00CB10FA" w:rsidRDefault="00113B84" w:rsidP="00113B84">
      <w:pPr>
        <w:pStyle w:val="Title"/>
        <w:spacing w:before="0"/>
        <w:jc w:val="both"/>
        <w:rPr>
          <w:rFonts w:cs="Arial"/>
          <w:b w:val="0"/>
          <w:color w:val="FF0000"/>
          <w:szCs w:val="24"/>
        </w:rPr>
      </w:pPr>
      <w:r w:rsidRPr="00CB10FA">
        <w:rPr>
          <w:rFonts w:cs="Arial"/>
          <w:i/>
          <w:color w:val="00B0F0"/>
          <w:szCs w:val="24"/>
        </w:rPr>
        <w:t xml:space="preserve">                                           </w:t>
      </w:r>
    </w:p>
    <w:p w:rsidR="00261778" w:rsidRPr="001D760B"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87377F">
        <w:rPr>
          <w:rFonts w:eastAsia="TimesNewRomanPSMT" w:cs="Arial"/>
          <w:color w:val="000000"/>
          <w:kern w:val="2"/>
          <w:sz w:val="24"/>
          <w:szCs w:val="24"/>
          <w:lang w:val="ru-RU"/>
        </w:rPr>
        <w:t>2</w:t>
      </w:r>
      <w:r w:rsidR="00BA34BE">
        <w:rPr>
          <w:rFonts w:eastAsia="TimesNewRomanPSMT" w:cs="Arial"/>
          <w:color w:val="000000"/>
          <w:kern w:val="2"/>
          <w:sz w:val="24"/>
          <w:szCs w:val="24"/>
        </w:rPr>
        <w:t>.</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9060E7" w:rsidRPr="00CB10FA">
        <w:rPr>
          <w:rFonts w:eastAsia="TimesNewRomanPSMT" w:cs="Arial"/>
          <w:color w:val="000000"/>
          <w:kern w:val="2"/>
          <w:sz w:val="24"/>
          <w:szCs w:val="24"/>
          <w:lang w:val="ru-RU"/>
        </w:rPr>
        <w:t>12, 14/15 и 68/15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1D760B">
        <w:rPr>
          <w:rFonts w:eastAsia="Calibri" w:cs="Arial"/>
          <w:bCs/>
          <w:sz w:val="24"/>
          <w:szCs w:val="24"/>
        </w:rPr>
        <w:t>Закон</w:t>
      </w:r>
      <w:r w:rsidRPr="001D760B">
        <w:rPr>
          <w:rFonts w:eastAsia="TimesNewRomanPSMT" w:cs="Arial"/>
          <w:color w:val="000000"/>
          <w:kern w:val="2"/>
          <w:sz w:val="24"/>
          <w:szCs w:val="24"/>
          <w:lang w:val="ru-RU"/>
        </w:rPr>
        <w:t>),</w:t>
      </w:r>
      <w:r w:rsidR="001C0E36" w:rsidRPr="001D760B">
        <w:rPr>
          <w:rFonts w:eastAsia="TimesNewRomanPSMT" w:cs="Arial"/>
          <w:color w:val="000000"/>
          <w:kern w:val="2"/>
          <w:sz w:val="24"/>
          <w:szCs w:val="24"/>
          <w:lang w:val="ru-RU"/>
        </w:rPr>
        <w:t xml:space="preserve"> </w:t>
      </w:r>
      <w:r w:rsidRPr="001D760B">
        <w:rPr>
          <w:rFonts w:eastAsia="TimesNewRomanPSMT" w:cs="Arial"/>
          <w:color w:val="000000"/>
          <w:kern w:val="2"/>
          <w:sz w:val="24"/>
          <w:szCs w:val="24"/>
          <w:lang w:val="ru-RU"/>
        </w:rPr>
        <w:t>чл</w:t>
      </w:r>
      <w:r w:rsidR="00472BF8" w:rsidRPr="001D760B">
        <w:rPr>
          <w:rFonts w:eastAsia="TimesNewRomanPSMT" w:cs="Arial"/>
          <w:color w:val="000000"/>
          <w:kern w:val="2"/>
          <w:sz w:val="24"/>
          <w:szCs w:val="24"/>
          <w:lang w:val="ru-RU"/>
        </w:rPr>
        <w:t>ана</w:t>
      </w:r>
      <w:r w:rsidR="00EC5BB4" w:rsidRPr="001D760B">
        <w:rPr>
          <w:rFonts w:eastAsia="TimesNewRomanPSMT" w:cs="Arial"/>
          <w:color w:val="000000"/>
          <w:kern w:val="2"/>
          <w:sz w:val="24"/>
          <w:szCs w:val="24"/>
          <w:lang w:val="ru-RU"/>
        </w:rPr>
        <w:t xml:space="preserve"> </w:t>
      </w:r>
      <w:r w:rsidR="0014474B" w:rsidRPr="001D760B">
        <w:rPr>
          <w:rFonts w:eastAsia="TimesNewRomanPSMT" w:cs="Arial"/>
          <w:color w:val="000000"/>
          <w:kern w:val="2"/>
          <w:sz w:val="24"/>
          <w:szCs w:val="24"/>
        </w:rPr>
        <w:t>2</w:t>
      </w:r>
      <w:r w:rsidRPr="001D760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D760B">
        <w:rPr>
          <w:rFonts w:eastAsia="TimesNewRomanPSMT" w:cs="Arial"/>
          <w:color w:val="000000"/>
          <w:kern w:val="2"/>
          <w:sz w:val="24"/>
          <w:szCs w:val="24"/>
          <w:lang w:val="ru-RU"/>
        </w:rPr>
        <w:t xml:space="preserve">лова („Сл. гласник РС” бр. </w:t>
      </w:r>
      <w:r w:rsidR="00DB369C" w:rsidRPr="001D760B">
        <w:rPr>
          <w:rFonts w:eastAsia="TimesNewRomanPSMT" w:cs="Arial"/>
          <w:color w:val="000000"/>
          <w:kern w:val="2"/>
          <w:sz w:val="24"/>
          <w:szCs w:val="24"/>
        </w:rPr>
        <w:t>86/15</w:t>
      </w:r>
      <w:r w:rsidRPr="001D760B">
        <w:rPr>
          <w:rFonts w:eastAsia="TimesNewRomanPSMT" w:cs="Arial"/>
          <w:color w:val="000000"/>
          <w:kern w:val="2"/>
          <w:sz w:val="24"/>
          <w:szCs w:val="24"/>
          <w:lang w:val="ru-RU"/>
        </w:rPr>
        <w:t xml:space="preserve">), </w:t>
      </w:r>
      <w:r w:rsidRPr="001D760B">
        <w:rPr>
          <w:rFonts w:eastAsia="Arial Unicode MS" w:cs="Arial"/>
          <w:color w:val="000000"/>
          <w:kern w:val="2"/>
          <w:sz w:val="24"/>
          <w:szCs w:val="24"/>
          <w:lang w:val="ru-RU"/>
        </w:rPr>
        <w:t xml:space="preserve">Одлуке о покретању поступка јавне набавке број </w:t>
      </w:r>
      <w:r w:rsidR="004A06DD" w:rsidRPr="001D760B">
        <w:rPr>
          <w:rFonts w:eastAsia="Arial Unicode MS" w:cs="Arial"/>
          <w:color w:val="000000"/>
          <w:kern w:val="2"/>
          <w:sz w:val="24"/>
          <w:szCs w:val="24"/>
          <w:lang w:val="sr-Cyrl-CS"/>
        </w:rPr>
        <w:t>12.01.</w:t>
      </w:r>
      <w:r w:rsidR="004A06DD" w:rsidRPr="001D760B">
        <w:rPr>
          <w:rFonts w:eastAsia="Arial Unicode MS" w:cs="Arial"/>
          <w:color w:val="000000"/>
          <w:kern w:val="2"/>
          <w:sz w:val="24"/>
          <w:szCs w:val="24"/>
          <w:lang w:val="ru-RU"/>
        </w:rPr>
        <w:t>534635</w:t>
      </w:r>
      <w:r w:rsidR="00443002" w:rsidRPr="001D760B">
        <w:rPr>
          <w:rFonts w:eastAsia="Arial Unicode MS" w:cs="Arial"/>
          <w:kern w:val="2"/>
          <w:sz w:val="24"/>
          <w:szCs w:val="24"/>
          <w:lang w:val="ru-RU"/>
        </w:rPr>
        <w:t xml:space="preserve">/2-17 од </w:t>
      </w:r>
      <w:r w:rsidR="004A06DD" w:rsidRPr="001D760B">
        <w:rPr>
          <w:rFonts w:eastAsia="Arial Unicode MS" w:cs="Arial"/>
          <w:kern w:val="2"/>
          <w:sz w:val="24"/>
          <w:szCs w:val="24"/>
          <w:lang w:val="sr-Cyrl-RS"/>
        </w:rPr>
        <w:t>01.11</w:t>
      </w:r>
      <w:r w:rsidR="00443002" w:rsidRPr="001D760B">
        <w:rPr>
          <w:rFonts w:eastAsia="Arial Unicode MS" w:cs="Arial"/>
          <w:kern w:val="2"/>
          <w:sz w:val="24"/>
          <w:szCs w:val="24"/>
          <w:lang w:val="ru-RU"/>
        </w:rPr>
        <w:t>.2017</w:t>
      </w:r>
      <w:r w:rsidR="00413BCE" w:rsidRPr="001D760B">
        <w:rPr>
          <w:rFonts w:eastAsia="Arial Unicode MS" w:cs="Arial"/>
          <w:color w:val="000000"/>
          <w:kern w:val="2"/>
          <w:sz w:val="24"/>
          <w:szCs w:val="24"/>
          <w:lang w:val="ru-RU"/>
        </w:rPr>
        <w:t>.</w:t>
      </w:r>
      <w:r w:rsidRPr="001D760B">
        <w:rPr>
          <w:rFonts w:eastAsia="Arial Unicode MS" w:cs="Arial"/>
          <w:color w:val="000000"/>
          <w:kern w:val="2"/>
          <w:sz w:val="24"/>
          <w:szCs w:val="24"/>
          <w:lang w:val="ru-RU"/>
        </w:rPr>
        <w:t xml:space="preserve"> године</w:t>
      </w:r>
      <w:r w:rsidR="008C7C98" w:rsidRPr="001D760B">
        <w:rPr>
          <w:rFonts w:eastAsia="Arial Unicode MS" w:cs="Arial"/>
          <w:color w:val="000000"/>
          <w:kern w:val="2"/>
          <w:sz w:val="24"/>
          <w:szCs w:val="24"/>
          <w:lang w:val="ru-RU"/>
        </w:rPr>
        <w:t xml:space="preserve">, </w:t>
      </w:r>
      <w:r w:rsidRPr="001D760B">
        <w:rPr>
          <w:rFonts w:eastAsia="Arial Unicode MS" w:cs="Arial"/>
          <w:color w:val="000000"/>
          <w:kern w:val="2"/>
          <w:sz w:val="24"/>
          <w:szCs w:val="24"/>
          <w:lang w:val="ru-RU"/>
        </w:rPr>
        <w:t xml:space="preserve">Решења о образовању комисије за јавну набавку број </w:t>
      </w:r>
      <w:r w:rsidR="004A06DD" w:rsidRPr="001D760B">
        <w:rPr>
          <w:rFonts w:eastAsia="Arial Unicode MS" w:cs="Arial"/>
          <w:color w:val="000000"/>
          <w:kern w:val="2"/>
          <w:sz w:val="24"/>
          <w:szCs w:val="24"/>
          <w:lang w:val="sr-Cyrl-CS"/>
        </w:rPr>
        <w:t>12.01.</w:t>
      </w:r>
      <w:r w:rsidR="004A06DD" w:rsidRPr="001D760B">
        <w:rPr>
          <w:rFonts w:eastAsia="Arial Unicode MS" w:cs="Arial"/>
          <w:color w:val="000000"/>
          <w:kern w:val="2"/>
          <w:sz w:val="24"/>
          <w:szCs w:val="24"/>
          <w:lang w:val="ru-RU"/>
        </w:rPr>
        <w:t>534635</w:t>
      </w:r>
      <w:r w:rsidR="00443002" w:rsidRPr="001D760B">
        <w:rPr>
          <w:rFonts w:eastAsia="Arial Unicode MS" w:cs="Arial"/>
          <w:kern w:val="2"/>
          <w:sz w:val="24"/>
          <w:szCs w:val="24"/>
          <w:lang w:val="ru-RU"/>
        </w:rPr>
        <w:t xml:space="preserve">/3-17 од </w:t>
      </w:r>
      <w:r w:rsidR="004A06DD" w:rsidRPr="001D760B">
        <w:rPr>
          <w:rFonts w:eastAsia="Arial Unicode MS" w:cs="Arial"/>
          <w:kern w:val="2"/>
          <w:sz w:val="24"/>
          <w:szCs w:val="24"/>
          <w:lang w:val="sr-Cyrl-RS"/>
        </w:rPr>
        <w:t>01.11</w:t>
      </w:r>
      <w:r w:rsidR="00443002" w:rsidRPr="001D760B">
        <w:rPr>
          <w:rFonts w:eastAsia="Arial Unicode MS" w:cs="Arial"/>
          <w:kern w:val="2"/>
          <w:sz w:val="24"/>
          <w:szCs w:val="24"/>
          <w:lang w:val="ru-RU"/>
        </w:rPr>
        <w:t>.2017</w:t>
      </w:r>
      <w:r w:rsidR="00005800" w:rsidRPr="001D760B">
        <w:rPr>
          <w:rFonts w:eastAsia="Arial Unicode MS" w:cs="Arial"/>
          <w:color w:val="000000"/>
          <w:kern w:val="2"/>
          <w:sz w:val="24"/>
          <w:szCs w:val="24"/>
          <w:lang w:val="ru-RU"/>
        </w:rPr>
        <w:t xml:space="preserve">. </w:t>
      </w:r>
      <w:r w:rsidRPr="001D760B">
        <w:rPr>
          <w:rFonts w:eastAsia="Arial Unicode MS" w:cs="Arial"/>
          <w:color w:val="000000"/>
          <w:kern w:val="2"/>
          <w:sz w:val="24"/>
          <w:szCs w:val="24"/>
          <w:lang w:val="ru-RU"/>
        </w:rPr>
        <w:t>године</w:t>
      </w:r>
      <w:r w:rsidR="008C7C98" w:rsidRPr="001D760B">
        <w:rPr>
          <w:rFonts w:eastAsia="Arial Unicode MS" w:cs="Arial"/>
          <w:color w:val="000000"/>
          <w:kern w:val="2"/>
          <w:sz w:val="24"/>
          <w:szCs w:val="24"/>
          <w:lang w:val="ru-RU"/>
        </w:rPr>
        <w:t xml:space="preserve"> и Решења о измени решења образовању комисије за јавну набавку број </w:t>
      </w:r>
      <w:r w:rsidR="008C7C98" w:rsidRPr="001D760B">
        <w:rPr>
          <w:rFonts w:eastAsia="Arial Unicode MS" w:cs="Arial"/>
          <w:color w:val="000000"/>
          <w:kern w:val="2"/>
          <w:sz w:val="24"/>
          <w:szCs w:val="24"/>
          <w:lang w:val="sr-Cyrl-CS"/>
        </w:rPr>
        <w:t>12.01.</w:t>
      </w:r>
      <w:r w:rsidR="001D760B" w:rsidRPr="001D760B">
        <w:rPr>
          <w:rFonts w:eastAsia="Arial Unicode MS" w:cs="Arial"/>
          <w:color w:val="000000"/>
          <w:kern w:val="2"/>
          <w:sz w:val="24"/>
          <w:szCs w:val="24"/>
          <w:lang w:val="ru-RU"/>
        </w:rPr>
        <w:t>534635/6</w:t>
      </w:r>
      <w:r w:rsidR="008C7C98" w:rsidRPr="001D760B">
        <w:rPr>
          <w:rFonts w:eastAsia="Arial Unicode MS" w:cs="Arial"/>
          <w:color w:val="000000"/>
          <w:kern w:val="2"/>
          <w:sz w:val="24"/>
          <w:szCs w:val="24"/>
          <w:lang w:val="ru-RU"/>
        </w:rPr>
        <w:t xml:space="preserve">-17 од </w:t>
      </w:r>
      <w:r w:rsidR="001D760B" w:rsidRPr="001D760B">
        <w:rPr>
          <w:rFonts w:eastAsia="Arial Unicode MS" w:cs="Arial"/>
          <w:color w:val="000000"/>
          <w:kern w:val="2"/>
          <w:sz w:val="24"/>
          <w:szCs w:val="24"/>
          <w:lang w:val="sr-Latn-RS"/>
        </w:rPr>
        <w:t>23.12</w:t>
      </w:r>
      <w:r w:rsidR="008C7C98" w:rsidRPr="001D760B">
        <w:rPr>
          <w:rFonts w:eastAsia="Arial Unicode MS" w:cs="Arial"/>
          <w:color w:val="000000"/>
          <w:kern w:val="2"/>
          <w:sz w:val="24"/>
          <w:szCs w:val="24"/>
          <w:lang w:val="ru-RU"/>
        </w:rPr>
        <w:t>.2017. године</w:t>
      </w:r>
      <w:r w:rsidR="00A009B4" w:rsidRPr="001D760B">
        <w:rPr>
          <w:rFonts w:eastAsia="Arial Unicode MS" w:cs="Arial"/>
          <w:color w:val="000000"/>
          <w:kern w:val="2"/>
          <w:sz w:val="24"/>
          <w:szCs w:val="24"/>
        </w:rPr>
        <w:t xml:space="preserve"> </w:t>
      </w:r>
      <w:r w:rsidRPr="001D760B">
        <w:rPr>
          <w:rFonts w:eastAsia="Arial Unicode MS" w:cs="Arial"/>
          <w:color w:val="000000"/>
          <w:kern w:val="2"/>
          <w:sz w:val="24"/>
          <w:szCs w:val="24"/>
          <w:lang w:val="ru-RU"/>
        </w:rPr>
        <w:t>припремљена је:</w:t>
      </w:r>
    </w:p>
    <w:p w:rsidR="00261778" w:rsidRPr="001D760B" w:rsidRDefault="00261778" w:rsidP="000C50A0">
      <w:pPr>
        <w:pStyle w:val="BodyText"/>
        <w:spacing w:before="0"/>
        <w:rPr>
          <w:rFonts w:cs="Arial"/>
          <w:b/>
          <w:spacing w:val="80"/>
          <w:szCs w:val="24"/>
          <w:lang w:val="ru-RU"/>
        </w:rPr>
      </w:pPr>
    </w:p>
    <w:p w:rsidR="000C50A0" w:rsidRPr="001D760B" w:rsidRDefault="000C50A0" w:rsidP="000C50A0">
      <w:pPr>
        <w:pStyle w:val="BodyText"/>
        <w:spacing w:before="0"/>
        <w:rPr>
          <w:rFonts w:cs="Arial"/>
          <w:b/>
          <w:spacing w:val="80"/>
          <w:szCs w:val="24"/>
          <w:lang w:val="ru-RU"/>
        </w:rPr>
      </w:pPr>
    </w:p>
    <w:p w:rsidR="00210557" w:rsidRPr="001D760B" w:rsidRDefault="00210557" w:rsidP="00684932">
      <w:pPr>
        <w:spacing w:before="0"/>
        <w:jc w:val="center"/>
        <w:rPr>
          <w:b/>
        </w:rPr>
      </w:pPr>
      <w:bookmarkStart w:id="6" w:name="_Toc441215598"/>
      <w:bookmarkStart w:id="7" w:name="_Toc441651537"/>
      <w:bookmarkStart w:id="8" w:name="_Toc442559874"/>
      <w:r w:rsidRPr="001D760B">
        <w:rPr>
          <w:b/>
        </w:rPr>
        <w:t>КОНКУРСНА ДОКУМЕНТАЦИЈА</w:t>
      </w:r>
      <w:bookmarkEnd w:id="6"/>
      <w:bookmarkEnd w:id="7"/>
      <w:bookmarkEnd w:id="8"/>
    </w:p>
    <w:p w:rsidR="00210557" w:rsidRPr="001D760B" w:rsidRDefault="00D516F7" w:rsidP="00684932">
      <w:pPr>
        <w:spacing w:before="0"/>
        <w:jc w:val="center"/>
        <w:rPr>
          <w:rFonts w:cs="Arial"/>
          <w:sz w:val="24"/>
          <w:szCs w:val="24"/>
        </w:rPr>
      </w:pPr>
      <w:r w:rsidRPr="001D760B">
        <w:rPr>
          <w:rFonts w:cs="Arial"/>
          <w:sz w:val="24"/>
          <w:szCs w:val="24"/>
          <w:lang w:val="sr-Cyrl-CS"/>
        </w:rPr>
        <w:t xml:space="preserve">за подношење понуда </w:t>
      </w:r>
      <w:r w:rsidR="0087377F" w:rsidRPr="001D760B">
        <w:rPr>
          <w:rFonts w:cs="Arial"/>
          <w:sz w:val="24"/>
          <w:szCs w:val="24"/>
        </w:rPr>
        <w:t>отвореном поступку</w:t>
      </w:r>
      <w:r w:rsidR="00210557" w:rsidRPr="001D760B">
        <w:rPr>
          <w:rFonts w:cs="Arial"/>
          <w:sz w:val="24"/>
          <w:szCs w:val="24"/>
        </w:rPr>
        <w:t xml:space="preserve"> </w:t>
      </w:r>
    </w:p>
    <w:p w:rsidR="00210557" w:rsidRPr="001D760B" w:rsidRDefault="00210557" w:rsidP="00684932">
      <w:pPr>
        <w:spacing w:before="0"/>
        <w:jc w:val="center"/>
        <w:rPr>
          <w:b/>
        </w:rPr>
      </w:pPr>
      <w:bookmarkStart w:id="9" w:name="_Toc441215599"/>
      <w:bookmarkStart w:id="10" w:name="_Toc441651538"/>
      <w:bookmarkStart w:id="11" w:name="_Toc442559875"/>
      <w:proofErr w:type="gramStart"/>
      <w:r w:rsidRPr="001D760B">
        <w:rPr>
          <w:b/>
        </w:rPr>
        <w:t>за</w:t>
      </w:r>
      <w:proofErr w:type="gramEnd"/>
      <w:r w:rsidRPr="001D760B">
        <w:rPr>
          <w:b/>
        </w:rPr>
        <w:t xml:space="preserve"> јавну набавку </w:t>
      </w:r>
      <w:r w:rsidR="00A63575" w:rsidRPr="001D760B">
        <w:rPr>
          <w:b/>
        </w:rPr>
        <w:t xml:space="preserve">услуга </w:t>
      </w:r>
      <w:r w:rsidRPr="001D760B">
        <w:rPr>
          <w:b/>
        </w:rPr>
        <w:t>бр.</w:t>
      </w:r>
      <w:bookmarkEnd w:id="9"/>
      <w:bookmarkEnd w:id="10"/>
      <w:bookmarkEnd w:id="11"/>
      <w:r w:rsidR="00D02845" w:rsidRPr="001D760B">
        <w:rPr>
          <w:b/>
        </w:rPr>
        <w:t xml:space="preserve"> </w:t>
      </w:r>
      <w:r w:rsidR="004A06DD" w:rsidRPr="001D760B">
        <w:rPr>
          <w:b/>
        </w:rPr>
        <w:t>ЦЈН/07/2017</w:t>
      </w:r>
    </w:p>
    <w:p w:rsidR="009D3699" w:rsidRPr="001D760B" w:rsidRDefault="009D3699" w:rsidP="000C50A0">
      <w:pPr>
        <w:pStyle w:val="BodyText"/>
        <w:spacing w:before="0"/>
        <w:rPr>
          <w:rFonts w:cs="Arial"/>
          <w:i/>
          <w:color w:val="00B0F0"/>
          <w:szCs w:val="24"/>
          <w:lang w:val="sr-Latn-CS"/>
        </w:rPr>
      </w:pPr>
    </w:p>
    <w:p w:rsidR="00C62AA7" w:rsidRPr="00CB10FA" w:rsidRDefault="00C62AA7" w:rsidP="00C62AA7">
      <w:pPr>
        <w:pStyle w:val="Title"/>
        <w:rPr>
          <w:szCs w:val="24"/>
          <w:lang w:val="de-DE"/>
        </w:rPr>
      </w:pPr>
      <w:r w:rsidRPr="001D760B">
        <w:rPr>
          <w:szCs w:val="24"/>
          <w:lang w:val="de-DE"/>
        </w:rPr>
        <w:t>Садр</w:t>
      </w:r>
      <w:r w:rsidRPr="001D760B">
        <w:rPr>
          <w:szCs w:val="24"/>
          <w:lang w:val="ru-RU"/>
        </w:rPr>
        <w:t>ж</w:t>
      </w:r>
      <w:r w:rsidRPr="001D760B">
        <w:rPr>
          <w:szCs w:val="24"/>
          <w:lang w:val="de-DE"/>
        </w:rPr>
        <w:t>ај</w:t>
      </w:r>
      <w:r w:rsidRPr="001D760B">
        <w:rPr>
          <w:szCs w:val="24"/>
          <w:lang w:val="ru-RU"/>
        </w:rPr>
        <w:t xml:space="preserve"> к</w:t>
      </w:r>
      <w:r w:rsidRPr="001D760B">
        <w:rPr>
          <w:szCs w:val="24"/>
          <w:lang w:val="de-DE"/>
        </w:rPr>
        <w:t>онкурсне</w:t>
      </w:r>
      <w:r w:rsidRPr="001D760B">
        <w:rPr>
          <w:szCs w:val="24"/>
          <w:lang w:val="ru-RU"/>
        </w:rPr>
        <w:t xml:space="preserve"> </w:t>
      </w:r>
      <w:r w:rsidRPr="001D760B">
        <w:rPr>
          <w:szCs w:val="24"/>
          <w:lang w:val="de-DE"/>
        </w:rPr>
        <w:t>документације:</w:t>
      </w:r>
    </w:p>
    <w:p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1.</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2.</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3.</w:t>
            </w:r>
          </w:p>
        </w:tc>
        <w:tc>
          <w:tcPr>
            <w:tcW w:w="8631" w:type="dxa"/>
          </w:tcPr>
          <w:p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4.</w:t>
            </w:r>
          </w:p>
        </w:tc>
        <w:tc>
          <w:tcPr>
            <w:tcW w:w="8631" w:type="dxa"/>
          </w:tcPr>
          <w:p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5.</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6.</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7.</w:t>
            </w:r>
          </w:p>
        </w:tc>
        <w:tc>
          <w:tcPr>
            <w:tcW w:w="8631" w:type="dxa"/>
          </w:tcPr>
          <w:p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B25FD3" w:rsidTr="001C0E36">
        <w:tc>
          <w:tcPr>
            <w:tcW w:w="564" w:type="dxa"/>
          </w:tcPr>
          <w:p w:rsidR="001C0E36" w:rsidRPr="00B25FD3" w:rsidRDefault="001C0E36" w:rsidP="004C3B38">
            <w:pPr>
              <w:tabs>
                <w:tab w:val="left" w:pos="360"/>
                <w:tab w:val="left" w:pos="567"/>
                <w:tab w:val="right" w:leader="dot" w:pos="9639"/>
              </w:tabs>
              <w:jc w:val="center"/>
              <w:rPr>
                <w:rFonts w:cs="Arial"/>
                <w:sz w:val="24"/>
                <w:szCs w:val="24"/>
              </w:rPr>
            </w:pPr>
            <w:r w:rsidRPr="00B25FD3">
              <w:rPr>
                <w:rFonts w:cs="Arial"/>
                <w:sz w:val="24"/>
                <w:szCs w:val="24"/>
              </w:rPr>
              <w:t>8.</w:t>
            </w:r>
          </w:p>
        </w:tc>
        <w:tc>
          <w:tcPr>
            <w:tcW w:w="8631" w:type="dxa"/>
          </w:tcPr>
          <w:p w:rsidR="001C0E36" w:rsidRPr="00B25FD3" w:rsidRDefault="001C0E36" w:rsidP="004C3B38">
            <w:pPr>
              <w:tabs>
                <w:tab w:val="left" w:pos="360"/>
                <w:tab w:val="left" w:pos="567"/>
                <w:tab w:val="right" w:leader="dot" w:pos="9639"/>
              </w:tabs>
              <w:rPr>
                <w:rFonts w:cs="Arial"/>
                <w:sz w:val="24"/>
                <w:szCs w:val="24"/>
              </w:rPr>
            </w:pPr>
            <w:r w:rsidRPr="00B25FD3">
              <w:rPr>
                <w:rFonts w:cs="Arial"/>
                <w:sz w:val="24"/>
                <w:szCs w:val="24"/>
              </w:rPr>
              <w:t>Модел уговора</w:t>
            </w:r>
          </w:p>
        </w:tc>
      </w:tr>
    </w:tbl>
    <w:p w:rsidR="002E4816" w:rsidRPr="00B25FD3" w:rsidRDefault="002E4816" w:rsidP="000C50A0">
      <w:pPr>
        <w:pStyle w:val="BodyText"/>
        <w:spacing w:before="0"/>
        <w:rPr>
          <w:rFonts w:cs="Arial"/>
          <w:b/>
          <w:spacing w:val="80"/>
          <w:szCs w:val="24"/>
        </w:rPr>
      </w:pPr>
    </w:p>
    <w:p w:rsidR="00F5264D" w:rsidRPr="00B25FD3" w:rsidRDefault="002E4816" w:rsidP="00C53AC6">
      <w:pPr>
        <w:jc w:val="right"/>
        <w:rPr>
          <w:rFonts w:cs="Arial"/>
          <w:color w:val="548DD4" w:themeColor="text2" w:themeTint="99"/>
          <w:sz w:val="24"/>
          <w:szCs w:val="24"/>
        </w:rPr>
      </w:pPr>
      <w:r w:rsidRPr="00B25FD3">
        <w:rPr>
          <w:rFonts w:cs="Arial"/>
          <w:bCs/>
          <w:noProof/>
          <w:sz w:val="24"/>
          <w:szCs w:val="24"/>
        </w:rPr>
        <w:t xml:space="preserve">  </w:t>
      </w:r>
      <w:r w:rsidR="00C53AC6" w:rsidRPr="00B25FD3">
        <w:rPr>
          <w:rFonts w:cs="Arial"/>
          <w:bCs/>
          <w:noProof/>
          <w:sz w:val="24"/>
          <w:szCs w:val="24"/>
          <w:lang w:val="sr-Cyrl-CS"/>
        </w:rPr>
        <w:t>Укупан број страна документације:</w:t>
      </w:r>
      <w:r w:rsidR="001C0E36" w:rsidRPr="00B25FD3">
        <w:rPr>
          <w:rFonts w:cs="Arial"/>
          <w:bCs/>
          <w:noProof/>
          <w:sz w:val="24"/>
          <w:szCs w:val="24"/>
          <w:lang w:val="sr-Cyrl-CS"/>
        </w:rPr>
        <w:t xml:space="preserve"> </w:t>
      </w:r>
      <w:r w:rsidR="00B25FD3" w:rsidRPr="00B25FD3">
        <w:rPr>
          <w:rFonts w:cs="Arial"/>
          <w:bCs/>
          <w:noProof/>
          <w:sz w:val="24"/>
          <w:szCs w:val="24"/>
          <w:lang w:val="sr-Cyrl-CS"/>
        </w:rPr>
        <w:t>60</w:t>
      </w:r>
      <w:r w:rsidR="00C53AC6" w:rsidRPr="00B25FD3">
        <w:rPr>
          <w:rFonts w:cs="Arial"/>
          <w:bCs/>
          <w:noProof/>
          <w:sz w:val="24"/>
          <w:szCs w:val="24"/>
          <w:lang w:val="sr-Cyrl-CS"/>
        </w:rPr>
        <w:t xml:space="preserve"> </w:t>
      </w:r>
    </w:p>
    <w:p w:rsidR="001853E1" w:rsidRPr="00B25FD3" w:rsidRDefault="001853E1" w:rsidP="000C50A0">
      <w:pPr>
        <w:pStyle w:val="BodyText"/>
        <w:spacing w:before="0"/>
        <w:rPr>
          <w:rFonts w:cs="Arial"/>
          <w:szCs w:val="24"/>
        </w:rPr>
      </w:pPr>
    </w:p>
    <w:p w:rsidR="00FA0E61" w:rsidRPr="00B25FD3" w:rsidRDefault="00473AD5" w:rsidP="00102A91">
      <w:pPr>
        <w:pStyle w:val="Heading10"/>
        <w:numPr>
          <w:ilvl w:val="0"/>
          <w:numId w:val="14"/>
        </w:numPr>
        <w:rPr>
          <w:rFonts w:cs="Arial"/>
          <w:sz w:val="24"/>
          <w:szCs w:val="24"/>
          <w:lang w:val="en-US"/>
        </w:rPr>
      </w:pPr>
      <w:r w:rsidRPr="00B25FD3">
        <w:rPr>
          <w:rFonts w:cs="Arial"/>
          <w:sz w:val="24"/>
          <w:szCs w:val="24"/>
          <w:lang w:val="ru-RU"/>
        </w:rPr>
        <w:br w:type="page"/>
      </w:r>
      <w:bookmarkStart w:id="12" w:name="_Toc430335136"/>
      <w:bookmarkStart w:id="13" w:name="_Toc442559876"/>
      <w:bookmarkStart w:id="14" w:name="_Toc427817447"/>
      <w:r w:rsidR="00FA0E61" w:rsidRPr="00B25FD3">
        <w:rPr>
          <w:rFonts w:cs="Arial"/>
          <w:sz w:val="24"/>
          <w:szCs w:val="24"/>
        </w:rPr>
        <w:lastRenderedPageBreak/>
        <w:t>ОПШТИ ПОДАЦИ О ЈАВНОЈ НАБАВЦИ</w:t>
      </w:r>
      <w:bookmarkEnd w:id="12"/>
      <w:bookmarkEnd w:id="13"/>
    </w:p>
    <w:p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rsidTr="002E12CC">
        <w:tc>
          <w:tcPr>
            <w:tcW w:w="3032" w:type="dxa"/>
            <w:shd w:val="clear" w:color="auto" w:fill="auto"/>
          </w:tcPr>
          <w:p w:rsidR="002E12CC" w:rsidRPr="00CB10FA" w:rsidRDefault="002E12CC" w:rsidP="004276AD">
            <w:pPr>
              <w:autoSpaceDE w:val="0"/>
              <w:autoSpaceDN w:val="0"/>
              <w:adjustRightInd w:val="0"/>
              <w:jc w:val="center"/>
              <w:rPr>
                <w:rFonts w:eastAsia="TimesNewRomanPSMT" w:cs="Arial"/>
                <w:bCs/>
                <w:sz w:val="24"/>
                <w:szCs w:val="24"/>
              </w:rPr>
            </w:pPr>
          </w:p>
          <w:p w:rsidR="002E12CC" w:rsidRPr="00CB10FA" w:rsidRDefault="002E12CC"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rsidR="005B7AD1" w:rsidRPr="00CB10FA" w:rsidRDefault="004276AD" w:rsidP="00EC116E">
            <w:pPr>
              <w:suppressAutoHyphens/>
              <w:spacing w:line="100" w:lineRule="atLeast"/>
              <w:jc w:val="center"/>
              <w:rPr>
                <w:rFonts w:cs="Arial"/>
                <w:sz w:val="24"/>
                <w:szCs w:val="24"/>
              </w:rPr>
            </w:pPr>
            <w:r w:rsidRPr="00CB10FA">
              <w:rPr>
                <w:rFonts w:cs="Arial"/>
                <w:sz w:val="24"/>
                <w:szCs w:val="24"/>
              </w:rPr>
              <w:t>Улица царице Милице бр.2, 11000 Београд</w:t>
            </w:r>
          </w:p>
          <w:p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rsidR="004276AD" w:rsidRPr="00CB10FA" w:rsidRDefault="0033106A"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rsidR="004276AD" w:rsidRPr="0087377F" w:rsidRDefault="0087377F"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rsidTr="002E12CC">
        <w:trPr>
          <w:trHeight w:val="575"/>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rsidR="004276AD" w:rsidRPr="00CB10FA" w:rsidRDefault="00E53B42" w:rsidP="004A06DD">
            <w:pPr>
              <w:pStyle w:val="Heading10"/>
              <w:jc w:val="center"/>
              <w:rPr>
                <w:rFonts w:cs="Arial"/>
                <w:b w:val="0"/>
                <w:sz w:val="24"/>
                <w:szCs w:val="24"/>
              </w:rPr>
            </w:pPr>
            <w:r>
              <w:rPr>
                <w:rFonts w:cs="Arial"/>
                <w:b w:val="0"/>
                <w:sz w:val="24"/>
                <w:szCs w:val="24"/>
                <w:lang w:val="sr-Cyrl-RS"/>
              </w:rPr>
              <w:t xml:space="preserve">Услуге: </w:t>
            </w:r>
            <w:r w:rsidR="004A06DD">
              <w:rPr>
                <w:rFonts w:cs="Arial"/>
                <w:b w:val="0"/>
                <w:sz w:val="24"/>
                <w:szCs w:val="24"/>
              </w:rPr>
              <w:t>“Преглед и провера опреме за рад, испитивање услова радне околине и остала испитивања“</w:t>
            </w:r>
          </w:p>
          <w:p w:rsidR="004276AD" w:rsidRPr="00CB10FA" w:rsidRDefault="004276AD" w:rsidP="004276AD">
            <w:pPr>
              <w:rPr>
                <w:rFonts w:cs="Arial"/>
                <w:sz w:val="24"/>
                <w:szCs w:val="24"/>
              </w:rPr>
            </w:pPr>
          </w:p>
        </w:tc>
      </w:tr>
      <w:tr w:rsidR="002E12CC" w:rsidRPr="00CB10FA" w:rsidTr="002E12CC">
        <w:trPr>
          <w:trHeight w:val="995"/>
        </w:trPr>
        <w:tc>
          <w:tcPr>
            <w:tcW w:w="3032" w:type="dxa"/>
            <w:shd w:val="clear" w:color="auto" w:fill="auto"/>
          </w:tcPr>
          <w:p w:rsidR="002E12CC" w:rsidRPr="00CB10FA" w:rsidRDefault="002E12CC" w:rsidP="002E12CC">
            <w:pPr>
              <w:autoSpaceDE w:val="0"/>
              <w:autoSpaceDN w:val="0"/>
              <w:adjustRightInd w:val="0"/>
              <w:jc w:val="center"/>
              <w:rPr>
                <w:rFonts w:eastAsia="TimesNewRomanPSMT" w:cs="Arial"/>
                <w:bCs/>
                <w:sz w:val="24"/>
                <w:szCs w:val="24"/>
              </w:rPr>
            </w:pPr>
          </w:p>
          <w:p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rsidTr="002E12CC">
        <w:trPr>
          <w:trHeight w:val="594"/>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rsidTr="002E12CC">
        <w:trPr>
          <w:trHeight w:val="1057"/>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rsidR="004276AD" w:rsidRPr="0087377F" w:rsidRDefault="004A0856" w:rsidP="004276AD">
            <w:pPr>
              <w:jc w:val="center"/>
              <w:rPr>
                <w:rFonts w:cs="Arial"/>
                <w:sz w:val="24"/>
                <w:szCs w:val="24"/>
                <w:lang w:val="sr-Cyrl-RS"/>
              </w:rPr>
            </w:pPr>
            <w:r>
              <w:rPr>
                <w:rFonts w:cs="Arial"/>
                <w:sz w:val="24"/>
                <w:szCs w:val="24"/>
                <w:lang w:val="sr-Cyrl-RS"/>
              </w:rPr>
              <w:t>Марко Вујаковић</w:t>
            </w:r>
          </w:p>
          <w:p w:rsidR="0087377F" w:rsidRDefault="004276AD" w:rsidP="004276AD">
            <w:pPr>
              <w:jc w:val="center"/>
              <w:rPr>
                <w:rStyle w:val="Hyperlink"/>
                <w:rFonts w:eastAsia="Arial Unicode MS"/>
              </w:rPr>
            </w:pPr>
            <w:r w:rsidRPr="00CB10FA">
              <w:rPr>
                <w:rFonts w:cs="Arial"/>
                <w:sz w:val="24"/>
                <w:szCs w:val="24"/>
              </w:rPr>
              <w:t xml:space="preserve">e-mail: </w:t>
            </w:r>
            <w:hyperlink r:id="rId169" w:history="1">
              <w:r w:rsidR="004A0856" w:rsidRPr="00085EFC">
                <w:rPr>
                  <w:rStyle w:val="Hyperlink"/>
                  <w:rFonts w:cs="Arial"/>
                  <w:sz w:val="24"/>
                  <w:szCs w:val="24"/>
                  <w:lang w:val="sr-Latn-RS"/>
                </w:rPr>
                <w:t>marko.vujakovic</w:t>
              </w:r>
              <w:r w:rsidR="004A0856" w:rsidRPr="00085EFC">
                <w:rPr>
                  <w:rStyle w:val="Hyperlink"/>
                  <w:rFonts w:eastAsia="Arial Unicode MS" w:cs="Arial"/>
                  <w:kern w:val="1"/>
                  <w:sz w:val="24"/>
                  <w:szCs w:val="24"/>
                  <w:lang w:eastAsia="ar-SA"/>
                </w:rPr>
                <w:t>@</w:t>
              </w:r>
              <w:r w:rsidR="004A0856" w:rsidRPr="00085EFC">
                <w:rPr>
                  <w:rStyle w:val="Hyperlink"/>
                  <w:rFonts w:eastAsia="Arial Unicode MS"/>
                </w:rPr>
                <w:t>eps.rs</w:t>
              </w:r>
            </w:hyperlink>
            <w:r w:rsidR="0087377F">
              <w:rPr>
                <w:rFonts w:eastAsia="Arial Unicode MS"/>
              </w:rPr>
              <w:t xml:space="preserve"> </w:t>
            </w:r>
          </w:p>
          <w:p w:rsidR="004276AD" w:rsidRPr="00CB10FA" w:rsidRDefault="00B80D81" w:rsidP="004276AD">
            <w:pPr>
              <w:jc w:val="center"/>
              <w:rPr>
                <w:rFonts w:cs="Arial"/>
                <w:sz w:val="24"/>
                <w:szCs w:val="24"/>
              </w:rPr>
            </w:pPr>
            <w:r w:rsidRPr="00CB10FA">
              <w:rPr>
                <w:rStyle w:val="Hyperlink"/>
                <w:rFonts w:eastAsia="Arial Unicode MS"/>
                <w:color w:val="00B0F0"/>
              </w:rPr>
              <w:t xml:space="preserve"> </w:t>
            </w:r>
          </w:p>
          <w:p w:rsidR="004276AD" w:rsidRPr="00CB10FA" w:rsidRDefault="004276AD" w:rsidP="004276AD">
            <w:pPr>
              <w:jc w:val="center"/>
              <w:rPr>
                <w:rFonts w:cs="Arial"/>
                <w:sz w:val="24"/>
                <w:szCs w:val="24"/>
              </w:rPr>
            </w:pPr>
          </w:p>
        </w:tc>
      </w:tr>
    </w:tbl>
    <w:p w:rsidR="00FA0E61" w:rsidRPr="00CB10FA" w:rsidRDefault="00FA0E61" w:rsidP="000C50A0">
      <w:pPr>
        <w:spacing w:before="0"/>
        <w:rPr>
          <w:rFonts w:cs="Arial"/>
          <w:sz w:val="24"/>
          <w:szCs w:val="24"/>
        </w:rPr>
      </w:pPr>
    </w:p>
    <w:p w:rsidR="002E12CC" w:rsidRPr="00CB10FA" w:rsidRDefault="002E12CC" w:rsidP="00102A91">
      <w:pPr>
        <w:pStyle w:val="Heading10"/>
        <w:numPr>
          <w:ilvl w:val="0"/>
          <w:numId w:val="14"/>
        </w:numPr>
        <w:jc w:val="both"/>
        <w:rPr>
          <w:rFonts w:cs="Arial"/>
          <w:sz w:val="24"/>
          <w:szCs w:val="24"/>
        </w:rPr>
      </w:pPr>
      <w:bookmarkStart w:id="15" w:name="_Toc442559878"/>
      <w:bookmarkStart w:id="16" w:name="_Toc427817448"/>
      <w:r w:rsidRPr="00CB10FA">
        <w:rPr>
          <w:rFonts w:cs="Arial"/>
          <w:sz w:val="24"/>
          <w:szCs w:val="24"/>
        </w:rPr>
        <w:t>ПОДАЦИ О ПРЕДМЕТУ ЈАВНЕ НАБАВКЕ</w:t>
      </w:r>
    </w:p>
    <w:p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4A06DD">
        <w:rPr>
          <w:rFonts w:cs="Arial"/>
          <w:sz w:val="24"/>
          <w:szCs w:val="24"/>
          <w:lang w:eastAsia="zh-CN"/>
        </w:rPr>
        <w:t>“Преглед и провера опреме за рад, испитивање услова радне околине и остала испитивања“</w:t>
      </w:r>
      <w:r w:rsidR="00AC56EA" w:rsidRPr="00CB10FA">
        <w:rPr>
          <w:rFonts w:cs="Arial"/>
          <w:sz w:val="24"/>
          <w:szCs w:val="24"/>
          <w:lang w:eastAsia="zh-CN"/>
        </w:rPr>
        <w:t>.</w:t>
      </w:r>
    </w:p>
    <w:p w:rsidR="002E12CC" w:rsidRPr="00CB10FA" w:rsidRDefault="002E12CC" w:rsidP="004A06DD">
      <w:pPr>
        <w:spacing w:before="0"/>
        <w:rPr>
          <w:rFonts w:cs="Arial"/>
          <w:sz w:val="24"/>
          <w:szCs w:val="24"/>
          <w:lang w:eastAsia="zh-CN"/>
        </w:rPr>
      </w:pPr>
      <w:r w:rsidRPr="00CB10FA">
        <w:rPr>
          <w:rFonts w:cs="Arial"/>
          <w:sz w:val="24"/>
          <w:szCs w:val="24"/>
          <w:lang w:eastAsia="zh-CN"/>
        </w:rPr>
        <w:t>Назив из општег речника набавке</w:t>
      </w:r>
      <w:r w:rsidR="004A06DD" w:rsidRPr="004A06DD">
        <w:rPr>
          <w:rFonts w:cs="Arial"/>
          <w:sz w:val="24"/>
          <w:szCs w:val="24"/>
          <w:lang w:eastAsia="zh-CN"/>
        </w:rPr>
        <w:t xml:space="preserve"> </w:t>
      </w:r>
      <w:r w:rsidR="004A06DD">
        <w:rPr>
          <w:rFonts w:cs="Arial"/>
          <w:sz w:val="24"/>
          <w:szCs w:val="24"/>
          <w:lang w:val="sr-Cyrl-RS" w:eastAsia="zh-CN"/>
        </w:rPr>
        <w:t xml:space="preserve">и </w:t>
      </w:r>
      <w:r w:rsidR="004A06DD">
        <w:rPr>
          <w:rFonts w:cs="Arial"/>
          <w:sz w:val="24"/>
          <w:szCs w:val="24"/>
          <w:lang w:eastAsia="zh-CN"/>
        </w:rPr>
        <w:t>о</w:t>
      </w:r>
      <w:r w:rsidR="004A06DD" w:rsidRPr="004A06DD">
        <w:rPr>
          <w:rFonts w:cs="Arial"/>
          <w:sz w:val="24"/>
          <w:szCs w:val="24"/>
          <w:lang w:eastAsia="zh-CN"/>
        </w:rPr>
        <w:t>знака из општег речника набавке</w:t>
      </w:r>
      <w:r w:rsidRPr="00CB10FA">
        <w:rPr>
          <w:rFonts w:cs="Arial"/>
          <w:sz w:val="24"/>
          <w:szCs w:val="24"/>
          <w:lang w:eastAsia="zh-CN"/>
        </w:rPr>
        <w:t>:</w:t>
      </w:r>
      <w:r w:rsidR="005078E2" w:rsidRPr="00CB10FA">
        <w:rPr>
          <w:rFonts w:cs="Arial"/>
          <w:sz w:val="24"/>
          <w:szCs w:val="24"/>
          <w:lang w:eastAsia="zh-CN"/>
        </w:rPr>
        <w:t xml:space="preserve"> </w:t>
      </w:r>
      <w:r w:rsidR="004A06DD" w:rsidRPr="003A6463">
        <w:rPr>
          <w:rFonts w:cs="Arial"/>
          <w:sz w:val="24"/>
          <w:szCs w:val="24"/>
        </w:rPr>
        <w:t>Услуге у вези са радном средином</w:t>
      </w:r>
      <w:r w:rsidR="004A06DD">
        <w:rPr>
          <w:rFonts w:cs="Arial"/>
          <w:sz w:val="24"/>
          <w:szCs w:val="24"/>
          <w:lang w:val="sr-Cyrl-RS"/>
        </w:rPr>
        <w:t xml:space="preserve"> -</w:t>
      </w:r>
      <w:r w:rsidR="004A06DD" w:rsidRPr="003A6463">
        <w:rPr>
          <w:rFonts w:cs="Arial"/>
          <w:sz w:val="24"/>
          <w:szCs w:val="24"/>
        </w:rPr>
        <w:t>98342000-2</w:t>
      </w:r>
      <w:r w:rsidR="004A06DD">
        <w:rPr>
          <w:rFonts w:cs="Arial"/>
          <w:sz w:val="24"/>
          <w:szCs w:val="24"/>
          <w:lang w:val="sr-Cyrl-RS"/>
        </w:rPr>
        <w:t>.</w:t>
      </w:r>
      <w:r w:rsidR="004A06DD" w:rsidRPr="00921FFF">
        <w:rPr>
          <w:rFonts w:ascii="TimesNewRoman" w:hAnsi="TimesNewRoman" w:cs="TimesNewRoman"/>
        </w:rPr>
        <w:t xml:space="preserve"> </w:t>
      </w:r>
      <w:r w:rsidR="004A06DD" w:rsidRPr="00921FFF">
        <w:rPr>
          <w:rFonts w:cs="Arial"/>
          <w:sz w:val="24"/>
          <w:szCs w:val="24"/>
        </w:rPr>
        <w:t>Услуге инспекције машина</w:t>
      </w:r>
      <w:r w:rsidR="004A06DD">
        <w:rPr>
          <w:rFonts w:cs="Arial"/>
          <w:sz w:val="24"/>
          <w:szCs w:val="24"/>
          <w:lang w:val="sr-Cyrl-RS"/>
        </w:rPr>
        <w:t xml:space="preserve"> - </w:t>
      </w:r>
      <w:r w:rsidR="004A06DD" w:rsidRPr="00921FFF">
        <w:rPr>
          <w:rFonts w:cs="Arial"/>
          <w:sz w:val="24"/>
          <w:szCs w:val="24"/>
        </w:rPr>
        <w:t>71631100-1</w:t>
      </w:r>
    </w:p>
    <w:p w:rsidR="0032186E" w:rsidRPr="00CB10FA" w:rsidRDefault="0032186E" w:rsidP="0032186E">
      <w:pPr>
        <w:spacing w:before="0"/>
        <w:rPr>
          <w:rFonts w:cs="Arial"/>
          <w:sz w:val="24"/>
          <w:szCs w:val="24"/>
          <w:lang w:eastAsia="zh-CN"/>
        </w:rPr>
      </w:pPr>
    </w:p>
    <w:p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CB10FA" w:rsidRDefault="0032186E" w:rsidP="006B2415">
      <w:pPr>
        <w:tabs>
          <w:tab w:val="left" w:pos="1134"/>
        </w:tabs>
        <w:spacing w:before="0"/>
        <w:rPr>
          <w:rFonts w:cs="Arial"/>
          <w:sz w:val="24"/>
          <w:szCs w:val="24"/>
        </w:rPr>
      </w:pPr>
    </w:p>
    <w:p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rsidR="00DB369C"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5"/>
      <w:r w:rsidRPr="00CB10FA">
        <w:rPr>
          <w:sz w:val="24"/>
          <w:szCs w:val="24"/>
        </w:rPr>
        <w:t>)</w:t>
      </w:r>
    </w:p>
    <w:p w:rsidR="004A0856" w:rsidRDefault="004A0856" w:rsidP="00781B02">
      <w:pPr>
        <w:rPr>
          <w:sz w:val="24"/>
          <w:szCs w:val="24"/>
        </w:rPr>
      </w:pPr>
    </w:p>
    <w:p w:rsidR="004A0856" w:rsidRPr="00CB10FA" w:rsidRDefault="004A0856" w:rsidP="00781B02">
      <w:pPr>
        <w:rPr>
          <w:sz w:val="24"/>
          <w:szCs w:val="24"/>
        </w:rPr>
      </w:pPr>
    </w:p>
    <w:p w:rsidR="00DB369C" w:rsidRDefault="0032186E" w:rsidP="0032186E">
      <w:pPr>
        <w:pStyle w:val="Heading10"/>
        <w:ind w:left="0" w:firstLine="0"/>
        <w:jc w:val="both"/>
        <w:rPr>
          <w:rFonts w:cs="Arial"/>
          <w:sz w:val="24"/>
          <w:szCs w:val="24"/>
        </w:rPr>
      </w:pPr>
      <w:bookmarkStart w:id="17" w:name="_Toc441651541"/>
      <w:bookmarkStart w:id="18" w:name="_Toc442559879"/>
      <w:r w:rsidRPr="00CB10FA">
        <w:rPr>
          <w:rFonts w:cs="Arial"/>
          <w:sz w:val="24"/>
          <w:szCs w:val="24"/>
        </w:rPr>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7"/>
      <w:bookmarkEnd w:id="18"/>
      <w:r w:rsidR="00A63575" w:rsidRPr="00CB10FA">
        <w:rPr>
          <w:rFonts w:cs="Arial"/>
          <w:sz w:val="24"/>
          <w:szCs w:val="24"/>
        </w:rPr>
        <w:t>услуга</w:t>
      </w:r>
    </w:p>
    <w:p w:rsidR="004A06DD" w:rsidRPr="00DF3CE5" w:rsidRDefault="004A06DD" w:rsidP="004A06DD">
      <w:pPr>
        <w:contextualSpacing/>
        <w:rPr>
          <w:rFonts w:cs="Arial"/>
          <w:b/>
        </w:rPr>
      </w:pPr>
      <w:r w:rsidRPr="00DF3CE5">
        <w:rPr>
          <w:rFonts w:cs="Arial"/>
          <w:b/>
        </w:rPr>
        <w:t>3.1 Предмет јавне набавке</w:t>
      </w:r>
    </w:p>
    <w:p w:rsidR="004A06DD" w:rsidRPr="00DF3CE5" w:rsidRDefault="004A06DD" w:rsidP="004A06DD">
      <w:pPr>
        <w:contextualSpacing/>
        <w:rPr>
          <w:rFonts w:cs="Arial"/>
        </w:rPr>
      </w:pPr>
      <w:r w:rsidRPr="00DF3CE5">
        <w:rPr>
          <w:rFonts w:cs="Arial"/>
        </w:rPr>
        <w:t xml:space="preserve">Предмет јавне набавке је </w:t>
      </w:r>
      <w:r w:rsidRPr="00DF3CE5">
        <w:rPr>
          <w:rFonts w:cs="Arial"/>
          <w:lang w:val="sr-Cyrl-CS"/>
        </w:rPr>
        <w:t>преглед и провера опреме за рад, испитивање услова радне околине и остала испитивања</w:t>
      </w:r>
      <w:r w:rsidRPr="00DF3CE5">
        <w:rPr>
          <w:rFonts w:cs="Arial"/>
        </w:rPr>
        <w:t xml:space="preserve">. </w:t>
      </w:r>
    </w:p>
    <w:p w:rsidR="004A06DD" w:rsidRPr="00DF3CE5" w:rsidRDefault="004A06DD" w:rsidP="004A06DD">
      <w:pPr>
        <w:rPr>
          <w:rFonts w:cs="Arial"/>
          <w:b/>
        </w:rPr>
      </w:pPr>
    </w:p>
    <w:p w:rsidR="004A06DD" w:rsidRPr="00DF3CE5" w:rsidRDefault="004A06DD" w:rsidP="004A06DD">
      <w:pPr>
        <w:contextualSpacing/>
        <w:rPr>
          <w:rFonts w:cs="Arial"/>
          <w:b/>
        </w:rPr>
      </w:pPr>
      <w:r w:rsidRPr="00DF3CE5">
        <w:rPr>
          <w:rFonts w:cs="Arial"/>
          <w:b/>
          <w:lang w:val="sr-Cyrl-CS"/>
        </w:rPr>
        <w:t>3.1</w:t>
      </w:r>
      <w:r w:rsidRPr="00DF3CE5">
        <w:rPr>
          <w:rFonts w:cs="Arial"/>
          <w:b/>
        </w:rPr>
        <w:t>.1</w:t>
      </w:r>
      <w:r w:rsidRPr="00DF3CE5">
        <w:rPr>
          <w:rFonts w:cs="Arial"/>
          <w:b/>
          <w:lang w:val="sr-Cyrl-CS"/>
        </w:rPr>
        <w:t xml:space="preserve"> </w:t>
      </w:r>
      <w:r>
        <w:rPr>
          <w:rFonts w:cs="Arial"/>
          <w:b/>
          <w:lang w:val="sr-Cyrl-RS"/>
        </w:rPr>
        <w:t>Преглед и провера</w:t>
      </w:r>
      <w:r w:rsidRPr="00DF3CE5">
        <w:rPr>
          <w:rFonts w:cs="Arial"/>
          <w:b/>
          <w:lang w:val="sr-Cyrl-RS"/>
        </w:rPr>
        <w:t xml:space="preserve"> оп</w:t>
      </w:r>
      <w:r>
        <w:rPr>
          <w:rFonts w:cs="Arial"/>
          <w:b/>
          <w:lang w:val="sr-Cyrl-RS"/>
        </w:rPr>
        <w:t xml:space="preserve">реме за рад </w:t>
      </w:r>
    </w:p>
    <w:p w:rsidR="004A06DD" w:rsidRPr="00C23C53" w:rsidRDefault="004A06DD" w:rsidP="004A06DD">
      <w:pPr>
        <w:rPr>
          <w:rFonts w:cs="Arial"/>
          <w:lang w:val="sr-Cyrl-CS"/>
        </w:rPr>
      </w:pPr>
      <w:r>
        <w:rPr>
          <w:rFonts w:cs="Arial"/>
          <w:lang w:val="sr-Cyrl-CS"/>
        </w:rPr>
        <w:t>Периодични</w:t>
      </w:r>
      <w:r w:rsidRPr="00DF3CE5">
        <w:rPr>
          <w:rFonts w:cs="Arial"/>
          <w:lang w:val="sr-Cyrl-CS"/>
        </w:rPr>
        <w:t xml:space="preserve"> преглед</w:t>
      </w:r>
      <w:r>
        <w:rPr>
          <w:rFonts w:cs="Arial"/>
          <w:lang w:val="sr-Cyrl-CS"/>
        </w:rPr>
        <w:t xml:space="preserve"> и провера опреме за рад</w:t>
      </w:r>
      <w:r w:rsidRPr="00DF3CE5">
        <w:rPr>
          <w:rFonts w:cs="Arial"/>
          <w:lang w:val="sr-Cyrl-CS"/>
        </w:rPr>
        <w:t xml:space="preserve"> обавља се у складу са Законом о безбедн</w:t>
      </w:r>
      <w:r>
        <w:rPr>
          <w:rFonts w:cs="Arial"/>
          <w:lang w:val="sr-Cyrl-CS"/>
        </w:rPr>
        <w:t>ости и здрављу на раду</w:t>
      </w:r>
      <w:r w:rsidRPr="00DF3CE5">
        <w:rPr>
          <w:rFonts w:cs="Arial"/>
          <w:lang w:val="sr-Cyrl-CS"/>
        </w:rPr>
        <w:t xml:space="preserve"> и у складу </w:t>
      </w:r>
      <w:r w:rsidRPr="00C23C53">
        <w:rPr>
          <w:rFonts w:cs="Arial"/>
          <w:lang w:val="sr-Cyrl-CS"/>
        </w:rPr>
        <w:t>са Правилником о поступку прегледа и провере опреме и испитивање услова радне околине.</w:t>
      </w:r>
    </w:p>
    <w:p w:rsidR="004A06DD" w:rsidRPr="00202207" w:rsidRDefault="004A06DD" w:rsidP="00202207">
      <w:pPr>
        <w:ind w:firstLine="708"/>
        <w:rPr>
          <w:rFonts w:cs="Arial"/>
          <w:lang w:val="sr-Cyrl-RS"/>
        </w:rPr>
      </w:pPr>
      <w:r w:rsidRPr="00C23C53">
        <w:rPr>
          <w:rFonts w:cs="Arial"/>
          <w:lang w:val="sr-Cyrl-RS"/>
        </w:rPr>
        <w:t xml:space="preserve">У табели 1. дат је списак опреме која треба да се прегледа, локација и </w:t>
      </w:r>
      <w:r w:rsidR="0074045A" w:rsidRPr="00C23C53">
        <w:rPr>
          <w:rFonts w:cs="Arial"/>
          <w:lang w:val="sr-Cyrl-RS"/>
        </w:rPr>
        <w:t>оквирним количинама</w:t>
      </w:r>
      <w:r w:rsidRPr="00C23C53">
        <w:rPr>
          <w:rFonts w:cs="Arial"/>
          <w:lang w:val="sr-Cyrl-RS"/>
        </w:rPr>
        <w:t xml:space="preserve"> опреме.</w:t>
      </w:r>
    </w:p>
    <w:p w:rsidR="004A06DD" w:rsidRPr="00DF3CE5" w:rsidRDefault="004A06DD" w:rsidP="004A06DD">
      <w:pPr>
        <w:ind w:firstLine="708"/>
        <w:jc w:val="center"/>
        <w:rPr>
          <w:rFonts w:cs="Arial"/>
          <w:b/>
          <w:lang w:val="sr-Cyrl-CS"/>
        </w:rPr>
      </w:pPr>
      <w:r w:rsidRPr="00DF3CE5">
        <w:rPr>
          <w:rFonts w:cs="Arial"/>
          <w:lang w:val="sr-Cyrl-RS"/>
        </w:rPr>
        <w:t xml:space="preserve">                                                                      </w:t>
      </w:r>
      <w:r w:rsidRPr="00DF3CE5">
        <w:rPr>
          <w:rFonts w:cs="Arial"/>
          <w:b/>
          <w:lang w:val="sr-Cyrl-CS"/>
        </w:rPr>
        <w:t>Табела 1</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4"/>
        <w:gridCol w:w="4502"/>
        <w:gridCol w:w="1889"/>
        <w:gridCol w:w="1711"/>
      </w:tblGrid>
      <w:tr w:rsidR="004A06DD" w:rsidRPr="00DF3CE5" w:rsidTr="00202207">
        <w:trPr>
          <w:trHeight w:val="285"/>
        </w:trPr>
        <w:tc>
          <w:tcPr>
            <w:tcW w:w="497" w:type="pct"/>
            <w:vMerge w:val="restart"/>
            <w:shd w:val="clear" w:color="auto" w:fill="auto"/>
            <w:vAlign w:val="center"/>
            <w:hideMark/>
          </w:tcPr>
          <w:p w:rsidR="004A06DD" w:rsidRPr="00DF3CE5" w:rsidRDefault="004A06DD" w:rsidP="004A06DD">
            <w:pPr>
              <w:jc w:val="center"/>
              <w:rPr>
                <w:rFonts w:cs="Arial"/>
                <w:b/>
                <w:color w:val="000000"/>
                <w:lang w:eastAsia="sr-Latn-CS"/>
              </w:rPr>
            </w:pPr>
            <w:r w:rsidRPr="00DF3CE5">
              <w:rPr>
                <w:rFonts w:cs="Arial"/>
                <w:b/>
                <w:color w:val="000000"/>
                <w:lang w:eastAsia="sr-Latn-CS"/>
              </w:rPr>
              <w:t>Р.</w:t>
            </w:r>
            <w:r w:rsidRPr="00DF3CE5">
              <w:rPr>
                <w:rFonts w:cs="Arial"/>
                <w:b/>
                <w:color w:val="000000"/>
                <w:lang w:val="sr-Cyrl-CS" w:eastAsia="sr-Latn-CS"/>
              </w:rPr>
              <w:t xml:space="preserve"> </w:t>
            </w:r>
            <w:r w:rsidRPr="00DF3CE5">
              <w:rPr>
                <w:rFonts w:cs="Arial"/>
                <w:b/>
                <w:color w:val="000000"/>
                <w:lang w:eastAsia="sr-Latn-CS"/>
              </w:rPr>
              <w:t>бр</w:t>
            </w:r>
          </w:p>
        </w:tc>
        <w:tc>
          <w:tcPr>
            <w:tcW w:w="2502" w:type="pct"/>
            <w:vMerge w:val="restart"/>
            <w:shd w:val="clear" w:color="auto" w:fill="auto"/>
            <w:vAlign w:val="center"/>
            <w:hideMark/>
          </w:tcPr>
          <w:p w:rsidR="004A06DD" w:rsidRPr="00DF3CE5" w:rsidRDefault="004A06DD" w:rsidP="004A06DD">
            <w:pPr>
              <w:jc w:val="center"/>
              <w:rPr>
                <w:rFonts w:cs="Arial"/>
                <w:b/>
                <w:color w:val="000000"/>
                <w:lang w:eastAsia="sr-Latn-CS"/>
              </w:rPr>
            </w:pPr>
            <w:r w:rsidRPr="00DF3CE5">
              <w:rPr>
                <w:rFonts w:cs="Arial"/>
                <w:b/>
                <w:color w:val="000000"/>
                <w:lang w:eastAsia="sr-Latn-CS"/>
              </w:rPr>
              <w:t>Опрема за рад која подлеже превентивним и периодичним прегледима и проверама</w:t>
            </w:r>
          </w:p>
        </w:tc>
        <w:tc>
          <w:tcPr>
            <w:tcW w:w="2001" w:type="pct"/>
            <w:gridSpan w:val="2"/>
            <w:shd w:val="clear" w:color="auto" w:fill="auto"/>
            <w:vAlign w:val="center"/>
            <w:hideMark/>
          </w:tcPr>
          <w:p w:rsidR="004A06DD" w:rsidRPr="00DF3CE5" w:rsidRDefault="004A06DD" w:rsidP="004A06DD">
            <w:pPr>
              <w:jc w:val="center"/>
              <w:rPr>
                <w:rFonts w:cs="Arial"/>
                <w:b/>
                <w:color w:val="000000"/>
                <w:lang w:val="sr-Cyrl-RS" w:eastAsia="sr-Latn-CS"/>
              </w:rPr>
            </w:pPr>
          </w:p>
        </w:tc>
      </w:tr>
      <w:tr w:rsidR="004A06DD" w:rsidRPr="00DF3CE5" w:rsidTr="00202207">
        <w:trPr>
          <w:trHeight w:val="735"/>
        </w:trPr>
        <w:tc>
          <w:tcPr>
            <w:tcW w:w="497" w:type="pct"/>
            <w:vMerge/>
            <w:vAlign w:val="center"/>
            <w:hideMark/>
          </w:tcPr>
          <w:p w:rsidR="004A06DD" w:rsidRPr="00DF3CE5" w:rsidRDefault="004A06DD" w:rsidP="004A06DD">
            <w:pPr>
              <w:jc w:val="center"/>
              <w:rPr>
                <w:rFonts w:cs="Arial"/>
                <w:b/>
                <w:color w:val="000000"/>
                <w:lang w:eastAsia="sr-Latn-CS"/>
              </w:rPr>
            </w:pPr>
          </w:p>
        </w:tc>
        <w:tc>
          <w:tcPr>
            <w:tcW w:w="2502" w:type="pct"/>
            <w:vMerge/>
            <w:shd w:val="clear" w:color="auto" w:fill="auto"/>
            <w:vAlign w:val="center"/>
            <w:hideMark/>
          </w:tcPr>
          <w:p w:rsidR="004A06DD" w:rsidRPr="00DF3CE5" w:rsidRDefault="004A06DD" w:rsidP="004A06DD">
            <w:pPr>
              <w:jc w:val="center"/>
              <w:rPr>
                <w:rFonts w:cs="Arial"/>
                <w:b/>
                <w:color w:val="000000"/>
                <w:lang w:eastAsia="sr-Latn-CS"/>
              </w:rPr>
            </w:pPr>
          </w:p>
        </w:tc>
        <w:tc>
          <w:tcPr>
            <w:tcW w:w="1050" w:type="pct"/>
            <w:shd w:val="clear" w:color="auto" w:fill="auto"/>
            <w:noWrap/>
            <w:vAlign w:val="center"/>
            <w:hideMark/>
          </w:tcPr>
          <w:p w:rsidR="004A06DD" w:rsidRPr="00DF3CE5" w:rsidRDefault="004A06DD" w:rsidP="004A06DD">
            <w:pPr>
              <w:jc w:val="center"/>
              <w:rPr>
                <w:rFonts w:cs="Arial"/>
                <w:b/>
                <w:color w:val="000000"/>
                <w:lang w:val="sr-Cyrl-RS" w:eastAsia="sr-Latn-CS"/>
              </w:rPr>
            </w:pPr>
            <w:r w:rsidRPr="00DF3CE5">
              <w:rPr>
                <w:rFonts w:cs="Arial"/>
                <w:b/>
                <w:color w:val="000000"/>
                <w:lang w:val="sr-Cyrl-RS" w:eastAsia="sr-Latn-CS"/>
              </w:rPr>
              <w:t>Локација</w:t>
            </w:r>
          </w:p>
        </w:tc>
        <w:tc>
          <w:tcPr>
            <w:tcW w:w="951" w:type="pct"/>
            <w:shd w:val="clear" w:color="auto" w:fill="auto"/>
            <w:noWrap/>
            <w:vAlign w:val="center"/>
            <w:hideMark/>
          </w:tcPr>
          <w:p w:rsidR="004A06DD" w:rsidRPr="00DF3CE5" w:rsidRDefault="004A06DD" w:rsidP="004A06DD">
            <w:pPr>
              <w:jc w:val="center"/>
              <w:rPr>
                <w:rFonts w:cs="Arial"/>
                <w:b/>
                <w:color w:val="000000"/>
                <w:lang w:val="sr-Cyrl-RS" w:eastAsia="sr-Latn-CS"/>
              </w:rPr>
            </w:pPr>
            <w:r w:rsidRPr="00DF3CE5">
              <w:rPr>
                <w:rFonts w:cs="Arial"/>
                <w:b/>
                <w:color w:val="000000"/>
                <w:lang w:val="sr-Cyrl-RS" w:eastAsia="sr-Latn-CS"/>
              </w:rPr>
              <w:t>Комада</w:t>
            </w:r>
          </w:p>
        </w:tc>
      </w:tr>
      <w:tr w:rsidR="004A06DD" w:rsidRPr="00DF3CE5" w:rsidTr="00202207">
        <w:trPr>
          <w:trHeight w:val="972"/>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Механички нож за папир на електро погон</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Београд</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2</w:t>
            </w:r>
          </w:p>
        </w:tc>
      </w:tr>
      <w:tr w:rsidR="004A06DD" w:rsidRPr="00DF3CE5" w:rsidTr="00202207">
        <w:trPr>
          <w:trHeight w:val="844"/>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Преса за златотиск</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Београд</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726"/>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Стубна брусилица</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Београд</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726"/>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Стубна бушилица</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Београд</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650"/>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Покретни апарат за електролучно заваривање</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Београд</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844"/>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С</w:t>
            </w:r>
            <w:r>
              <w:rPr>
                <w:rFonts w:cs="Arial"/>
                <w:color w:val="000000"/>
                <w:lang w:val="sr-Cyrl-RS" w:eastAsia="sr-Latn-CS"/>
              </w:rPr>
              <w:t>т</w:t>
            </w:r>
            <w:r w:rsidRPr="00DF3CE5">
              <w:rPr>
                <w:rFonts w:cs="Arial"/>
                <w:color w:val="000000"/>
                <w:lang w:val="sr-Cyrl-RS" w:eastAsia="sr-Latn-CS"/>
              </w:rPr>
              <w:t>убна дизалица</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Каленић - Уб</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842"/>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Мосна дизалица</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Каленић - Уб</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r w:rsidR="004A06DD" w:rsidRPr="00DF3CE5" w:rsidTr="00202207">
        <w:trPr>
          <w:trHeight w:val="968"/>
        </w:trPr>
        <w:tc>
          <w:tcPr>
            <w:tcW w:w="497" w:type="pct"/>
            <w:shd w:val="clear" w:color="auto" w:fill="auto"/>
            <w:vAlign w:val="center"/>
            <w:hideMark/>
          </w:tcPr>
          <w:p w:rsidR="004A06DD" w:rsidRPr="00DF3CE5" w:rsidRDefault="004A06DD" w:rsidP="004A06DD">
            <w:pPr>
              <w:pStyle w:val="ListParagraph"/>
              <w:numPr>
                <w:ilvl w:val="0"/>
                <w:numId w:val="53"/>
              </w:numPr>
              <w:spacing w:before="0" w:after="0" w:line="240" w:lineRule="auto"/>
              <w:contextualSpacing w:val="0"/>
              <w:jc w:val="center"/>
              <w:rPr>
                <w:rFonts w:ascii="Arial" w:hAnsi="Arial" w:cs="Arial"/>
                <w:color w:val="000000"/>
                <w:lang w:eastAsia="sr-Latn-CS"/>
              </w:rPr>
            </w:pPr>
          </w:p>
        </w:tc>
        <w:tc>
          <w:tcPr>
            <w:tcW w:w="2502" w:type="pct"/>
            <w:shd w:val="clear" w:color="auto" w:fill="auto"/>
            <w:vAlign w:val="center"/>
          </w:tcPr>
          <w:p w:rsidR="004A06DD" w:rsidRPr="00DF3CE5" w:rsidRDefault="004A06DD" w:rsidP="004A06DD">
            <w:pPr>
              <w:rPr>
                <w:rFonts w:cs="Arial"/>
                <w:color w:val="000000"/>
                <w:lang w:val="sr-Cyrl-RS" w:eastAsia="sr-Latn-CS"/>
              </w:rPr>
            </w:pPr>
            <w:r w:rsidRPr="00DF3CE5">
              <w:rPr>
                <w:rFonts w:cs="Arial"/>
                <w:color w:val="000000"/>
                <w:lang w:val="sr-Cyrl-RS" w:eastAsia="sr-Latn-CS"/>
              </w:rPr>
              <w:t>Виљушкар</w:t>
            </w:r>
          </w:p>
        </w:tc>
        <w:tc>
          <w:tcPr>
            <w:tcW w:w="1050"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Каленић - Уб</w:t>
            </w:r>
          </w:p>
        </w:tc>
        <w:tc>
          <w:tcPr>
            <w:tcW w:w="951" w:type="pct"/>
            <w:shd w:val="clear" w:color="auto" w:fill="auto"/>
            <w:vAlign w:val="center"/>
          </w:tcPr>
          <w:p w:rsidR="004A06DD" w:rsidRPr="00DF3CE5" w:rsidRDefault="004A06DD" w:rsidP="004A06DD">
            <w:pPr>
              <w:jc w:val="center"/>
              <w:rPr>
                <w:rFonts w:cs="Arial"/>
                <w:color w:val="000000"/>
                <w:lang w:val="sr-Cyrl-RS" w:eastAsia="sr-Latn-CS"/>
              </w:rPr>
            </w:pPr>
            <w:r w:rsidRPr="00DF3CE5">
              <w:rPr>
                <w:rFonts w:cs="Arial"/>
                <w:color w:val="000000"/>
                <w:lang w:val="sr-Cyrl-RS" w:eastAsia="sr-Latn-CS"/>
              </w:rPr>
              <w:t>1</w:t>
            </w:r>
          </w:p>
        </w:tc>
      </w:tr>
    </w:tbl>
    <w:p w:rsidR="004A06DD" w:rsidRPr="00DF3CE5" w:rsidRDefault="004A06DD" w:rsidP="004A06DD">
      <w:pPr>
        <w:autoSpaceDE w:val="0"/>
        <w:autoSpaceDN w:val="0"/>
        <w:adjustRightInd w:val="0"/>
        <w:rPr>
          <w:rFonts w:cs="Arial"/>
          <w:lang w:val="sr-Cyrl-CS"/>
        </w:rPr>
      </w:pPr>
    </w:p>
    <w:p w:rsidR="00270AF5" w:rsidRPr="00270AF5" w:rsidRDefault="00270AF5" w:rsidP="00270AF5">
      <w:pPr>
        <w:autoSpaceDE w:val="0"/>
        <w:autoSpaceDN w:val="0"/>
        <w:adjustRightInd w:val="0"/>
        <w:rPr>
          <w:rFonts w:cs="Arial"/>
          <w:b/>
          <w:bCs/>
          <w:color w:val="000000"/>
          <w:lang w:val="sr-Cyrl-CS"/>
        </w:rPr>
      </w:pPr>
      <w:r w:rsidRPr="00270AF5">
        <w:rPr>
          <w:rFonts w:cs="Arial"/>
          <w:b/>
          <w:bCs/>
          <w:color w:val="000000"/>
          <w:lang w:val="sr-Cyrl-CS"/>
        </w:rPr>
        <w:t>Рок важења уговора је 24 месецa.</w:t>
      </w:r>
    </w:p>
    <w:p w:rsidR="00270AF5" w:rsidRDefault="00270AF5" w:rsidP="004A06DD">
      <w:pPr>
        <w:autoSpaceDE w:val="0"/>
        <w:autoSpaceDN w:val="0"/>
        <w:adjustRightInd w:val="0"/>
        <w:rPr>
          <w:rFonts w:cs="Arial"/>
          <w:b/>
          <w:bCs/>
          <w:color w:val="000000"/>
        </w:rPr>
      </w:pPr>
    </w:p>
    <w:p w:rsidR="004A06DD" w:rsidRDefault="004A06DD" w:rsidP="004A06DD">
      <w:pPr>
        <w:autoSpaceDE w:val="0"/>
        <w:autoSpaceDN w:val="0"/>
        <w:adjustRightInd w:val="0"/>
        <w:rPr>
          <w:rFonts w:cs="Arial"/>
          <w:b/>
          <w:bCs/>
          <w:color w:val="000000"/>
        </w:rPr>
      </w:pPr>
      <w:r w:rsidRPr="00DF3CE5">
        <w:rPr>
          <w:rFonts w:cs="Arial"/>
          <w:b/>
          <w:bCs/>
          <w:color w:val="000000"/>
        </w:rPr>
        <w:t>Рок</w:t>
      </w:r>
      <w:r w:rsidRPr="00DF3CE5">
        <w:rPr>
          <w:rFonts w:cs="Arial"/>
          <w:b/>
          <w:bCs/>
          <w:color w:val="000000"/>
          <w:lang w:val="sr-Cyrl-CS"/>
        </w:rPr>
        <w:t xml:space="preserve"> и квалитет</w:t>
      </w:r>
      <w:r w:rsidRPr="00DF3CE5">
        <w:rPr>
          <w:rFonts w:cs="Arial"/>
          <w:b/>
          <w:bCs/>
          <w:color w:val="000000"/>
        </w:rPr>
        <w:t xml:space="preserve"> реализације услуга</w:t>
      </w:r>
    </w:p>
    <w:p w:rsidR="004A06DD" w:rsidRPr="00DF3CE5" w:rsidRDefault="004A06DD" w:rsidP="004A06DD">
      <w:pPr>
        <w:autoSpaceDE w:val="0"/>
        <w:autoSpaceDN w:val="0"/>
        <w:adjustRightInd w:val="0"/>
        <w:rPr>
          <w:rFonts w:cs="Arial"/>
          <w:color w:val="000000"/>
        </w:rPr>
      </w:pPr>
      <w:r w:rsidRPr="00DF3CE5">
        <w:rPr>
          <w:rFonts w:cs="Arial"/>
          <w:color w:val="000000"/>
        </w:rPr>
        <w:t xml:space="preserve">У случају потребе за хитним и ванредним прегледом понуђач преузима обавезу брзог реаговања и изласка на терен. </w:t>
      </w:r>
    </w:p>
    <w:p w:rsidR="004A06DD" w:rsidRPr="00DF3CE5" w:rsidRDefault="004A06DD" w:rsidP="004A06DD">
      <w:pPr>
        <w:autoSpaceDE w:val="0"/>
        <w:autoSpaceDN w:val="0"/>
        <w:adjustRightInd w:val="0"/>
        <w:rPr>
          <w:rFonts w:cs="Arial"/>
          <w:color w:val="000000"/>
          <w:lang w:val="sr-Cyrl-RS"/>
        </w:rPr>
      </w:pPr>
      <w:r w:rsidRPr="00DF3CE5">
        <w:rPr>
          <w:rFonts w:cs="Arial"/>
          <w:color w:val="000000"/>
        </w:rPr>
        <w:lastRenderedPageBreak/>
        <w:t xml:space="preserve">Понуђач је у обавези да сачини </w:t>
      </w:r>
      <w:r w:rsidRPr="00DF3CE5">
        <w:rPr>
          <w:rFonts w:cs="Arial"/>
          <w:color w:val="000000"/>
          <w:lang w:val="sr-Cyrl-CS"/>
        </w:rPr>
        <w:t>стручни налаз</w:t>
      </w:r>
      <w:r w:rsidRPr="00DF3CE5">
        <w:rPr>
          <w:rFonts w:cs="Arial"/>
          <w:color w:val="000000"/>
        </w:rPr>
        <w:t xml:space="preserve">, а који је у складу са елементима Правилника </w:t>
      </w:r>
      <w:r w:rsidRPr="00DF3CE5">
        <w:rPr>
          <w:rFonts w:cs="Arial"/>
          <w:color w:val="000000"/>
          <w:lang w:val="sr-Cyrl-RS"/>
        </w:rPr>
        <w:t>о поступку прегледа и провере опреме за рад и испитивање услова радне околине (Сл. гласник РС. бр. 94/2006, 108/2006, 114/2014, 102/2015)</w:t>
      </w:r>
    </w:p>
    <w:p w:rsidR="004A06DD" w:rsidRPr="00DF3CE5" w:rsidRDefault="004A06DD" w:rsidP="004A06DD">
      <w:pPr>
        <w:shd w:val="clear" w:color="auto" w:fill="FFFFFF"/>
        <w:ind w:right="57"/>
        <w:contextualSpacing/>
        <w:rPr>
          <w:rFonts w:cs="Arial"/>
          <w:iCs/>
          <w:lang w:val="sr-Cyrl-CS"/>
        </w:rPr>
      </w:pPr>
      <w:r w:rsidRPr="00DF3CE5">
        <w:rPr>
          <w:rFonts w:cs="Arial"/>
          <w:color w:val="000000"/>
        </w:rPr>
        <w:t>Стручн</w:t>
      </w:r>
      <w:r w:rsidRPr="00DF3CE5">
        <w:rPr>
          <w:rFonts w:cs="Arial"/>
          <w:color w:val="000000"/>
          <w:lang w:val="sr-Cyrl-CS"/>
        </w:rPr>
        <w:t>и</w:t>
      </w:r>
      <w:r w:rsidRPr="00DF3CE5">
        <w:rPr>
          <w:rFonts w:cs="Arial"/>
          <w:color w:val="000000"/>
        </w:rPr>
        <w:t xml:space="preserve"> налаз</w:t>
      </w:r>
      <w:r w:rsidRPr="00DF3CE5">
        <w:rPr>
          <w:rFonts w:cs="Arial"/>
          <w:color w:val="000000"/>
          <w:lang w:val="sr-Cyrl-CS"/>
        </w:rPr>
        <w:t xml:space="preserve"> је потребно</w:t>
      </w:r>
      <w:r w:rsidRPr="00DF3CE5">
        <w:rPr>
          <w:rFonts w:cs="Arial"/>
          <w:color w:val="000000"/>
        </w:rPr>
        <w:t xml:space="preserve"> доставити </w:t>
      </w:r>
      <w:proofErr w:type="gramStart"/>
      <w:r w:rsidRPr="00DF3CE5">
        <w:rPr>
          <w:rFonts w:cs="Arial"/>
          <w:color w:val="000000"/>
        </w:rPr>
        <w:t>Наручиоцу  у</w:t>
      </w:r>
      <w:proofErr w:type="gramEnd"/>
      <w:r w:rsidRPr="00DF3CE5">
        <w:rPr>
          <w:rFonts w:cs="Arial"/>
          <w:color w:val="000000"/>
          <w:lang w:val="sr-Cyrl-RS"/>
        </w:rPr>
        <w:t xml:space="preserve"> </w:t>
      </w:r>
      <w:r>
        <w:rPr>
          <w:rFonts w:cs="Arial"/>
          <w:color w:val="000000"/>
          <w:lang w:val="sr-Cyrl-RS"/>
        </w:rPr>
        <w:t>2</w:t>
      </w:r>
      <w:r>
        <w:rPr>
          <w:rFonts w:cs="Arial"/>
          <w:color w:val="000000"/>
        </w:rPr>
        <w:t xml:space="preserve"> (два</w:t>
      </w:r>
      <w:r w:rsidRPr="00DF3CE5">
        <w:rPr>
          <w:rFonts w:cs="Arial"/>
          <w:color w:val="000000"/>
        </w:rPr>
        <w:t xml:space="preserve">) примерка. </w:t>
      </w:r>
    </w:p>
    <w:p w:rsidR="004A06DD" w:rsidRPr="00DF3CE5" w:rsidRDefault="004A06DD" w:rsidP="004A06DD">
      <w:pPr>
        <w:contextualSpacing/>
        <w:rPr>
          <w:rFonts w:cs="Arial"/>
          <w:b/>
          <w:lang w:val="sr-Cyrl-RS" w:eastAsia="sr-Latn-RS"/>
        </w:rPr>
      </w:pPr>
    </w:p>
    <w:p w:rsidR="004A06DD" w:rsidRPr="00DF3CE5" w:rsidRDefault="004A06DD" w:rsidP="004A06DD">
      <w:pPr>
        <w:contextualSpacing/>
        <w:rPr>
          <w:rFonts w:cs="Arial"/>
          <w:b/>
          <w:lang w:val="sr-Cyrl-RS" w:eastAsia="sr-Latn-RS"/>
        </w:rPr>
      </w:pPr>
      <w:r w:rsidRPr="00DF3CE5">
        <w:rPr>
          <w:rFonts w:cs="Arial"/>
          <w:b/>
          <w:lang w:val="sr-Cyrl-RS" w:eastAsia="sr-Latn-RS"/>
        </w:rPr>
        <w:t>Место извршења услуга</w:t>
      </w:r>
    </w:p>
    <w:p w:rsidR="004A06DD" w:rsidRPr="00C23C53" w:rsidRDefault="004A06DD" w:rsidP="004A06DD">
      <w:pPr>
        <w:autoSpaceDE w:val="0"/>
        <w:autoSpaceDN w:val="0"/>
        <w:adjustRightInd w:val="0"/>
        <w:rPr>
          <w:rFonts w:cs="Arial"/>
          <w:lang w:val="sr-Cyrl-RS"/>
        </w:rPr>
      </w:pPr>
      <w:r w:rsidRPr="00C23C53">
        <w:rPr>
          <w:rFonts w:cs="Arial"/>
        </w:rPr>
        <w:t xml:space="preserve">Места извршења услуга </w:t>
      </w:r>
      <w:r w:rsidRPr="00C23C53">
        <w:rPr>
          <w:rFonts w:cs="Arial"/>
          <w:lang w:val="sr-Cyrl-RS"/>
        </w:rPr>
        <w:t>су</w:t>
      </w:r>
      <w:r w:rsidRPr="00C23C53">
        <w:rPr>
          <w:rFonts w:cs="Arial"/>
        </w:rPr>
        <w:t xml:space="preserve"> пословни простор</w:t>
      </w:r>
      <w:r w:rsidRPr="00C23C53">
        <w:rPr>
          <w:rFonts w:cs="Arial"/>
          <w:lang w:val="sr-Cyrl-RS"/>
        </w:rPr>
        <w:t xml:space="preserve">и </w:t>
      </w:r>
      <w:r w:rsidRPr="00C23C53">
        <w:rPr>
          <w:rFonts w:cs="Arial"/>
        </w:rPr>
        <w:t>ЈП ЕПС</w:t>
      </w:r>
      <w:r w:rsidRPr="00C23C53">
        <w:rPr>
          <w:rFonts w:cs="Arial"/>
          <w:lang w:val="sr-Cyrl-RS"/>
        </w:rPr>
        <w:t>, а који се налазе у Београду и Каленићу (код Обреновца).</w:t>
      </w:r>
    </w:p>
    <w:p w:rsidR="004A06DD" w:rsidRPr="00C23C53" w:rsidRDefault="004A06DD" w:rsidP="004A06DD">
      <w:pPr>
        <w:pStyle w:val="Style6"/>
        <w:widowControl/>
        <w:tabs>
          <w:tab w:val="left" w:pos="1066"/>
        </w:tabs>
        <w:spacing w:line="269" w:lineRule="exact"/>
        <w:rPr>
          <w:rStyle w:val="FontStyle12"/>
          <w:rFonts w:ascii="Arial" w:hAnsi="Arial" w:cs="Arial"/>
          <w:lang w:val="sr-Cyrl-CS" w:eastAsia="sr-Cyrl-CS"/>
        </w:rPr>
      </w:pPr>
    </w:p>
    <w:p w:rsidR="004A06DD" w:rsidRPr="00C23C53" w:rsidRDefault="004A06DD" w:rsidP="004A06DD">
      <w:pPr>
        <w:pStyle w:val="Style6"/>
        <w:widowControl/>
        <w:tabs>
          <w:tab w:val="left" w:pos="1066"/>
        </w:tabs>
        <w:spacing w:line="269" w:lineRule="exact"/>
        <w:rPr>
          <w:rFonts w:ascii="Arial" w:hAnsi="Arial" w:cs="Arial"/>
          <w:b/>
          <w:sz w:val="22"/>
          <w:szCs w:val="22"/>
          <w:lang w:val="sr-Cyrl-CS"/>
        </w:rPr>
      </w:pPr>
      <w:r w:rsidRPr="00C23C53">
        <w:rPr>
          <w:rFonts w:ascii="Arial" w:hAnsi="Arial" w:cs="Arial"/>
          <w:b/>
          <w:sz w:val="22"/>
          <w:szCs w:val="22"/>
          <w:lang w:val="sr-Cyrl-CS"/>
        </w:rPr>
        <w:t xml:space="preserve">  </w:t>
      </w:r>
      <w:r w:rsidRPr="00C23C53">
        <w:rPr>
          <w:rFonts w:ascii="Arial" w:hAnsi="Arial" w:cs="Arial"/>
          <w:lang w:val="sr-Cyrl-RS"/>
        </w:rPr>
        <w:t xml:space="preserve">У табели 2. дат је </w:t>
      </w:r>
      <w:r w:rsidR="0074045A" w:rsidRPr="00C23C53">
        <w:rPr>
          <w:rFonts w:ascii="Arial" w:hAnsi="Arial" w:cs="Arial"/>
          <w:lang w:val="sr-Cyrl-RS"/>
        </w:rPr>
        <w:t xml:space="preserve">оквиран </w:t>
      </w:r>
      <w:r w:rsidRPr="00C23C53">
        <w:rPr>
          <w:rFonts w:ascii="Arial" w:hAnsi="Arial" w:cs="Arial"/>
          <w:lang w:val="sr-Cyrl-RS"/>
        </w:rPr>
        <w:t>број мерних места по локацијама.</w:t>
      </w:r>
      <w:r w:rsidRPr="00C23C53">
        <w:rPr>
          <w:rFonts w:ascii="Arial" w:hAnsi="Arial" w:cs="Arial"/>
          <w:b/>
          <w:sz w:val="22"/>
          <w:szCs w:val="22"/>
          <w:lang w:val="sr-Cyrl-CS"/>
        </w:rPr>
        <w:t xml:space="preserve">                                                                                                                     </w:t>
      </w:r>
    </w:p>
    <w:p w:rsidR="004A06DD" w:rsidRDefault="004A06DD" w:rsidP="004A06DD">
      <w:pPr>
        <w:pStyle w:val="Style6"/>
        <w:widowControl/>
        <w:tabs>
          <w:tab w:val="left" w:pos="1066"/>
        </w:tabs>
        <w:spacing w:line="269" w:lineRule="exact"/>
        <w:rPr>
          <w:rStyle w:val="FontStyle12"/>
          <w:rFonts w:ascii="Arial" w:hAnsi="Arial" w:cs="Arial"/>
          <w:lang w:val="sr-Cyrl-CS" w:eastAsia="sr-Cyrl-CS"/>
        </w:rPr>
      </w:pPr>
      <w:r w:rsidRPr="00C23C53">
        <w:rPr>
          <w:rFonts w:ascii="Arial" w:hAnsi="Arial" w:cs="Arial"/>
          <w:b/>
          <w:sz w:val="22"/>
          <w:szCs w:val="22"/>
          <w:lang w:val="sr-Cyrl-CS"/>
        </w:rPr>
        <w:t xml:space="preserve">                                                                                                                        Табела 2.</w:t>
      </w:r>
    </w:p>
    <w:p w:rsidR="004A06DD" w:rsidRPr="00DF3CE5" w:rsidRDefault="004A06DD" w:rsidP="004A06DD">
      <w:pPr>
        <w:ind w:firstLine="708"/>
        <w:jc w:val="right"/>
        <w:rPr>
          <w:rFonts w:cs="Arial"/>
          <w:b/>
          <w:lang w:val="sr-Cyrl-CS"/>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6"/>
        <w:gridCol w:w="3559"/>
        <w:gridCol w:w="1751"/>
        <w:gridCol w:w="1529"/>
        <w:gridCol w:w="1351"/>
      </w:tblGrid>
      <w:tr w:rsidR="004A06DD" w:rsidRPr="00DF3CE5" w:rsidTr="004A06DD">
        <w:trPr>
          <w:trHeight w:val="285"/>
        </w:trPr>
        <w:tc>
          <w:tcPr>
            <w:tcW w:w="448" w:type="pct"/>
            <w:vMerge w:val="restart"/>
            <w:shd w:val="clear" w:color="auto" w:fill="auto"/>
            <w:vAlign w:val="center"/>
            <w:hideMark/>
          </w:tcPr>
          <w:p w:rsidR="004A06DD" w:rsidRPr="00DF3CE5" w:rsidRDefault="004A06DD" w:rsidP="004A06DD">
            <w:pPr>
              <w:jc w:val="center"/>
              <w:rPr>
                <w:rFonts w:cs="Arial"/>
                <w:b/>
                <w:color w:val="000000"/>
                <w:lang w:eastAsia="sr-Latn-CS"/>
              </w:rPr>
            </w:pPr>
            <w:r w:rsidRPr="00DF3CE5">
              <w:rPr>
                <w:rFonts w:cs="Arial"/>
                <w:b/>
                <w:color w:val="000000"/>
                <w:lang w:eastAsia="sr-Latn-CS"/>
              </w:rPr>
              <w:t>Р.</w:t>
            </w:r>
            <w:r w:rsidRPr="00DF3CE5">
              <w:rPr>
                <w:rFonts w:cs="Arial"/>
                <w:b/>
                <w:color w:val="000000"/>
                <w:lang w:val="sr-Cyrl-CS" w:eastAsia="sr-Latn-CS"/>
              </w:rPr>
              <w:t xml:space="preserve"> </w:t>
            </w:r>
            <w:r w:rsidRPr="00DF3CE5">
              <w:rPr>
                <w:rFonts w:cs="Arial"/>
                <w:b/>
                <w:color w:val="000000"/>
                <w:lang w:eastAsia="sr-Latn-CS"/>
              </w:rPr>
              <w:t>бр</w:t>
            </w:r>
          </w:p>
        </w:tc>
        <w:tc>
          <w:tcPr>
            <w:tcW w:w="1978" w:type="pct"/>
            <w:vMerge w:val="restart"/>
            <w:shd w:val="clear" w:color="auto" w:fill="auto"/>
            <w:vAlign w:val="center"/>
            <w:hideMark/>
          </w:tcPr>
          <w:p w:rsidR="004A06DD" w:rsidRPr="00DF3CE5" w:rsidRDefault="004A06DD" w:rsidP="004A06DD">
            <w:pPr>
              <w:jc w:val="center"/>
              <w:rPr>
                <w:rFonts w:cs="Arial"/>
                <w:b/>
                <w:color w:val="000000"/>
                <w:lang w:eastAsia="sr-Latn-CS"/>
              </w:rPr>
            </w:pPr>
            <w:r w:rsidRPr="00DF3CE5">
              <w:rPr>
                <w:rFonts w:cs="Arial"/>
                <w:b/>
                <w:color w:val="000000"/>
                <w:lang w:eastAsia="sr-Latn-CS"/>
              </w:rPr>
              <w:t>Испитивања услова радне околине</w:t>
            </w:r>
          </w:p>
        </w:tc>
        <w:tc>
          <w:tcPr>
            <w:tcW w:w="2574" w:type="pct"/>
            <w:gridSpan w:val="3"/>
            <w:shd w:val="clear" w:color="auto" w:fill="auto"/>
            <w:vAlign w:val="center"/>
            <w:hideMark/>
          </w:tcPr>
          <w:p w:rsidR="004A06DD" w:rsidRPr="00D602D2" w:rsidRDefault="004A06DD" w:rsidP="004A06DD">
            <w:pPr>
              <w:jc w:val="center"/>
              <w:rPr>
                <w:rFonts w:cs="Arial"/>
                <w:color w:val="000000"/>
                <w:lang w:val="sr-Cyrl-RS" w:eastAsia="sr-Latn-CS"/>
              </w:rPr>
            </w:pPr>
            <w:r w:rsidRPr="00D602D2">
              <w:rPr>
                <w:rFonts w:cs="Arial"/>
                <w:color w:val="000000"/>
                <w:lang w:val="sr-Cyrl-RS" w:eastAsia="sr-Latn-CS"/>
              </w:rPr>
              <w:t>Број мерних места по локацијама</w:t>
            </w:r>
          </w:p>
        </w:tc>
      </w:tr>
      <w:tr w:rsidR="004A06DD" w:rsidRPr="00DF3CE5" w:rsidTr="004A06DD">
        <w:trPr>
          <w:trHeight w:val="735"/>
        </w:trPr>
        <w:tc>
          <w:tcPr>
            <w:tcW w:w="448" w:type="pct"/>
            <w:vMerge/>
            <w:vAlign w:val="center"/>
            <w:hideMark/>
          </w:tcPr>
          <w:p w:rsidR="004A06DD" w:rsidRPr="00DF3CE5" w:rsidRDefault="004A06DD" w:rsidP="004A06DD">
            <w:pPr>
              <w:jc w:val="center"/>
              <w:rPr>
                <w:rFonts w:cs="Arial"/>
                <w:b/>
                <w:color w:val="000000"/>
                <w:lang w:eastAsia="sr-Latn-CS"/>
              </w:rPr>
            </w:pPr>
          </w:p>
        </w:tc>
        <w:tc>
          <w:tcPr>
            <w:tcW w:w="1978" w:type="pct"/>
            <w:vMerge/>
            <w:shd w:val="clear" w:color="auto" w:fill="auto"/>
            <w:vAlign w:val="center"/>
            <w:hideMark/>
          </w:tcPr>
          <w:p w:rsidR="004A06DD" w:rsidRPr="00DF3CE5" w:rsidRDefault="004A06DD" w:rsidP="004A06DD">
            <w:pPr>
              <w:jc w:val="center"/>
              <w:rPr>
                <w:rFonts w:cs="Arial"/>
                <w:b/>
                <w:color w:val="000000"/>
                <w:lang w:eastAsia="sr-Latn-CS"/>
              </w:rPr>
            </w:pPr>
          </w:p>
        </w:tc>
        <w:tc>
          <w:tcPr>
            <w:tcW w:w="973" w:type="pct"/>
            <w:shd w:val="clear" w:color="auto" w:fill="auto"/>
            <w:noWrap/>
            <w:vAlign w:val="center"/>
          </w:tcPr>
          <w:p w:rsidR="004A06DD" w:rsidRPr="00DF3CE5" w:rsidRDefault="004A06DD" w:rsidP="004A06DD">
            <w:pPr>
              <w:jc w:val="center"/>
              <w:rPr>
                <w:rFonts w:cs="Arial"/>
                <w:b/>
                <w:color w:val="000000"/>
                <w:lang w:val="sr-Cyrl-RS" w:eastAsia="sr-Latn-CS"/>
              </w:rPr>
            </w:pPr>
            <w:r>
              <w:rPr>
                <w:rFonts w:cs="Arial"/>
                <w:b/>
                <w:color w:val="000000"/>
                <w:lang w:val="sr-Cyrl-RS" w:eastAsia="sr-Latn-CS"/>
              </w:rPr>
              <w:t>Београд</w:t>
            </w:r>
          </w:p>
        </w:tc>
        <w:tc>
          <w:tcPr>
            <w:tcW w:w="850" w:type="pct"/>
            <w:shd w:val="clear" w:color="auto" w:fill="auto"/>
            <w:noWrap/>
            <w:vAlign w:val="center"/>
          </w:tcPr>
          <w:p w:rsidR="004A06DD" w:rsidRPr="00DF3CE5" w:rsidRDefault="004A06DD" w:rsidP="004A06DD">
            <w:pPr>
              <w:jc w:val="center"/>
              <w:rPr>
                <w:rFonts w:cs="Arial"/>
                <w:b/>
                <w:color w:val="000000"/>
                <w:lang w:val="sr-Cyrl-RS" w:eastAsia="sr-Latn-CS"/>
              </w:rPr>
            </w:pPr>
            <w:r>
              <w:rPr>
                <w:rFonts w:cs="Arial"/>
                <w:b/>
                <w:color w:val="000000"/>
                <w:lang w:val="sr-Cyrl-RS" w:eastAsia="sr-Latn-CS"/>
              </w:rPr>
              <w:t>Каленић</w:t>
            </w:r>
          </w:p>
        </w:tc>
        <w:tc>
          <w:tcPr>
            <w:tcW w:w="751" w:type="pct"/>
            <w:shd w:val="clear" w:color="auto" w:fill="auto"/>
            <w:noWrap/>
            <w:vAlign w:val="center"/>
          </w:tcPr>
          <w:p w:rsidR="004A06DD" w:rsidRPr="00DF3CE5" w:rsidRDefault="004A06DD" w:rsidP="004A06DD">
            <w:pPr>
              <w:jc w:val="center"/>
              <w:rPr>
                <w:rFonts w:cs="Arial"/>
                <w:b/>
                <w:color w:val="000000"/>
                <w:lang w:val="sr-Cyrl-RS" w:eastAsia="sr-Latn-CS"/>
              </w:rPr>
            </w:pPr>
            <w:r>
              <w:rPr>
                <w:rFonts w:cs="Arial"/>
                <w:b/>
                <w:color w:val="000000"/>
                <w:lang w:val="sr-Cyrl-RS" w:eastAsia="sr-Latn-CS"/>
              </w:rPr>
              <w:t>Укупно</w:t>
            </w:r>
          </w:p>
        </w:tc>
      </w:tr>
      <w:tr w:rsidR="004A06DD" w:rsidRPr="00DF3CE5" w:rsidTr="004A06DD">
        <w:trPr>
          <w:trHeight w:val="284"/>
        </w:trPr>
        <w:tc>
          <w:tcPr>
            <w:tcW w:w="448" w:type="pct"/>
            <w:shd w:val="clear" w:color="auto" w:fill="auto"/>
            <w:vAlign w:val="center"/>
            <w:hideMark/>
          </w:tcPr>
          <w:p w:rsidR="004A06DD" w:rsidRPr="00DF3CE5" w:rsidRDefault="004A06DD" w:rsidP="004A06DD">
            <w:pPr>
              <w:pStyle w:val="ListParagraph"/>
              <w:numPr>
                <w:ilvl w:val="0"/>
                <w:numId w:val="54"/>
              </w:numPr>
              <w:spacing w:before="0" w:after="0" w:line="240" w:lineRule="auto"/>
              <w:contextualSpacing w:val="0"/>
              <w:jc w:val="center"/>
              <w:rPr>
                <w:rFonts w:ascii="Arial" w:hAnsi="Arial" w:cs="Arial"/>
                <w:color w:val="000000"/>
                <w:lang w:eastAsia="sr-Latn-CS"/>
              </w:rPr>
            </w:pPr>
          </w:p>
        </w:tc>
        <w:tc>
          <w:tcPr>
            <w:tcW w:w="1978" w:type="pct"/>
            <w:shd w:val="clear" w:color="auto" w:fill="auto"/>
            <w:vAlign w:val="center"/>
            <w:hideMark/>
          </w:tcPr>
          <w:p w:rsidR="004A06DD" w:rsidRPr="00D602D2" w:rsidRDefault="004A06DD" w:rsidP="004A06DD">
            <w:pPr>
              <w:rPr>
                <w:rFonts w:cs="Arial"/>
                <w:color w:val="000000"/>
                <w:lang w:val="sr-Cyrl-RS" w:eastAsia="sr-Latn-CS"/>
              </w:rPr>
            </w:pPr>
            <w:r w:rsidRPr="00DF3CE5">
              <w:rPr>
                <w:rFonts w:cs="Arial"/>
                <w:color w:val="000000"/>
                <w:lang w:eastAsia="sr-Latn-CS"/>
              </w:rPr>
              <w:t>Мик</w:t>
            </w:r>
            <w:r>
              <w:rPr>
                <w:rFonts w:cs="Arial"/>
                <w:color w:val="000000"/>
                <w:lang w:eastAsia="sr-Latn-CS"/>
              </w:rPr>
              <w:t xml:space="preserve">роклима – летњи </w:t>
            </w:r>
            <w:r>
              <w:rPr>
                <w:rFonts w:cs="Arial"/>
                <w:color w:val="000000"/>
                <w:lang w:val="sr-Cyrl-RS" w:eastAsia="sr-Latn-CS"/>
              </w:rPr>
              <w:t>период</w:t>
            </w:r>
          </w:p>
        </w:tc>
        <w:tc>
          <w:tcPr>
            <w:tcW w:w="973"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30</w:t>
            </w:r>
          </w:p>
        </w:tc>
        <w:tc>
          <w:tcPr>
            <w:tcW w:w="850"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6</w:t>
            </w:r>
          </w:p>
        </w:tc>
        <w:tc>
          <w:tcPr>
            <w:tcW w:w="751"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36</w:t>
            </w:r>
          </w:p>
        </w:tc>
      </w:tr>
      <w:tr w:rsidR="004A06DD" w:rsidRPr="00DF3CE5" w:rsidTr="004A06DD">
        <w:trPr>
          <w:trHeight w:val="284"/>
        </w:trPr>
        <w:tc>
          <w:tcPr>
            <w:tcW w:w="448" w:type="pct"/>
            <w:shd w:val="clear" w:color="auto" w:fill="auto"/>
            <w:vAlign w:val="center"/>
          </w:tcPr>
          <w:p w:rsidR="004A06DD" w:rsidRPr="00DF3CE5" w:rsidRDefault="004A06DD" w:rsidP="004A06DD">
            <w:pPr>
              <w:pStyle w:val="ListParagraph"/>
              <w:numPr>
                <w:ilvl w:val="0"/>
                <w:numId w:val="54"/>
              </w:numPr>
              <w:spacing w:before="0" w:after="0" w:line="240" w:lineRule="auto"/>
              <w:contextualSpacing w:val="0"/>
              <w:jc w:val="center"/>
              <w:rPr>
                <w:rFonts w:ascii="Arial" w:hAnsi="Arial" w:cs="Arial"/>
                <w:color w:val="000000"/>
                <w:lang w:eastAsia="sr-Latn-CS"/>
              </w:rPr>
            </w:pPr>
          </w:p>
        </w:tc>
        <w:tc>
          <w:tcPr>
            <w:tcW w:w="1978" w:type="pct"/>
            <w:shd w:val="clear" w:color="auto" w:fill="auto"/>
            <w:vAlign w:val="center"/>
          </w:tcPr>
          <w:p w:rsidR="004A06DD" w:rsidRPr="00DF3CE5" w:rsidRDefault="004A06DD" w:rsidP="004A06DD">
            <w:pPr>
              <w:rPr>
                <w:rFonts w:cs="Arial"/>
                <w:color w:val="000000"/>
                <w:lang w:eastAsia="sr-Latn-CS"/>
              </w:rPr>
            </w:pPr>
            <w:r w:rsidRPr="00DF3CE5">
              <w:rPr>
                <w:rFonts w:cs="Arial"/>
                <w:color w:val="000000"/>
                <w:lang w:eastAsia="sr-Latn-CS"/>
              </w:rPr>
              <w:t>Мик</w:t>
            </w:r>
            <w:r>
              <w:rPr>
                <w:rFonts w:cs="Arial"/>
                <w:color w:val="000000"/>
                <w:lang w:eastAsia="sr-Latn-CS"/>
              </w:rPr>
              <w:t xml:space="preserve">роклима – зимски </w:t>
            </w:r>
            <w:r>
              <w:rPr>
                <w:rFonts w:cs="Arial"/>
                <w:color w:val="000000"/>
                <w:lang w:val="sr-Cyrl-RS" w:eastAsia="sr-Latn-CS"/>
              </w:rPr>
              <w:t>период</w:t>
            </w:r>
          </w:p>
        </w:tc>
        <w:tc>
          <w:tcPr>
            <w:tcW w:w="973"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30</w:t>
            </w:r>
          </w:p>
        </w:tc>
        <w:tc>
          <w:tcPr>
            <w:tcW w:w="850"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6</w:t>
            </w:r>
          </w:p>
        </w:tc>
        <w:tc>
          <w:tcPr>
            <w:tcW w:w="751"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36</w:t>
            </w:r>
          </w:p>
        </w:tc>
      </w:tr>
      <w:tr w:rsidR="004A06DD" w:rsidRPr="00DF3CE5" w:rsidTr="004A06DD">
        <w:trPr>
          <w:trHeight w:val="284"/>
        </w:trPr>
        <w:tc>
          <w:tcPr>
            <w:tcW w:w="448" w:type="pct"/>
            <w:shd w:val="clear" w:color="auto" w:fill="auto"/>
            <w:vAlign w:val="center"/>
            <w:hideMark/>
          </w:tcPr>
          <w:p w:rsidR="004A06DD" w:rsidRPr="00DF3CE5" w:rsidRDefault="004A06DD" w:rsidP="004A06DD">
            <w:pPr>
              <w:pStyle w:val="ListParagraph"/>
              <w:numPr>
                <w:ilvl w:val="0"/>
                <w:numId w:val="54"/>
              </w:numPr>
              <w:spacing w:before="0" w:after="0" w:line="240" w:lineRule="auto"/>
              <w:contextualSpacing w:val="0"/>
              <w:jc w:val="center"/>
              <w:rPr>
                <w:rFonts w:ascii="Arial" w:hAnsi="Arial" w:cs="Arial"/>
                <w:color w:val="000000"/>
                <w:lang w:eastAsia="sr-Latn-CS"/>
              </w:rPr>
            </w:pPr>
          </w:p>
        </w:tc>
        <w:tc>
          <w:tcPr>
            <w:tcW w:w="1978" w:type="pct"/>
            <w:shd w:val="clear" w:color="auto" w:fill="auto"/>
            <w:vAlign w:val="center"/>
            <w:hideMark/>
          </w:tcPr>
          <w:p w:rsidR="004A06DD" w:rsidRPr="00DF3CE5" w:rsidRDefault="004A06DD" w:rsidP="004A06DD">
            <w:pPr>
              <w:rPr>
                <w:rFonts w:cs="Arial"/>
                <w:color w:val="000000"/>
                <w:lang w:eastAsia="sr-Latn-CS"/>
              </w:rPr>
            </w:pPr>
            <w:r w:rsidRPr="00DF3CE5">
              <w:rPr>
                <w:rFonts w:cs="Arial"/>
                <w:color w:val="000000"/>
                <w:lang w:eastAsia="sr-Latn-CS"/>
              </w:rPr>
              <w:t>Осветљеност</w:t>
            </w:r>
          </w:p>
        </w:tc>
        <w:tc>
          <w:tcPr>
            <w:tcW w:w="973"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30</w:t>
            </w:r>
          </w:p>
        </w:tc>
        <w:tc>
          <w:tcPr>
            <w:tcW w:w="850"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6</w:t>
            </w:r>
          </w:p>
        </w:tc>
        <w:tc>
          <w:tcPr>
            <w:tcW w:w="751"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36</w:t>
            </w:r>
          </w:p>
        </w:tc>
      </w:tr>
      <w:tr w:rsidR="004A06DD" w:rsidRPr="00DF3CE5" w:rsidTr="004A06DD">
        <w:trPr>
          <w:trHeight w:val="284"/>
        </w:trPr>
        <w:tc>
          <w:tcPr>
            <w:tcW w:w="448" w:type="pct"/>
            <w:shd w:val="clear" w:color="auto" w:fill="auto"/>
            <w:vAlign w:val="center"/>
          </w:tcPr>
          <w:p w:rsidR="004A06DD" w:rsidRPr="00DF3CE5" w:rsidRDefault="004A06DD" w:rsidP="004A06DD">
            <w:pPr>
              <w:pStyle w:val="ListParagraph"/>
              <w:numPr>
                <w:ilvl w:val="0"/>
                <w:numId w:val="54"/>
              </w:numPr>
              <w:spacing w:before="0" w:after="0" w:line="240" w:lineRule="auto"/>
              <w:contextualSpacing w:val="0"/>
              <w:jc w:val="center"/>
              <w:rPr>
                <w:rFonts w:ascii="Arial" w:hAnsi="Arial" w:cs="Arial"/>
                <w:color w:val="000000"/>
                <w:lang w:eastAsia="sr-Latn-CS"/>
              </w:rPr>
            </w:pPr>
          </w:p>
        </w:tc>
        <w:tc>
          <w:tcPr>
            <w:tcW w:w="1978" w:type="pct"/>
            <w:shd w:val="clear" w:color="auto" w:fill="auto"/>
            <w:vAlign w:val="center"/>
          </w:tcPr>
          <w:p w:rsidR="004A06DD" w:rsidRPr="00D602D2" w:rsidRDefault="004A06DD" w:rsidP="004A06DD">
            <w:pPr>
              <w:rPr>
                <w:rFonts w:cs="Arial"/>
                <w:color w:val="000000"/>
                <w:lang w:val="sr-Cyrl-RS" w:eastAsia="sr-Latn-CS"/>
              </w:rPr>
            </w:pPr>
            <w:r>
              <w:rPr>
                <w:rFonts w:cs="Arial"/>
                <w:color w:val="000000"/>
                <w:lang w:val="sr-Cyrl-RS" w:eastAsia="sr-Latn-CS"/>
              </w:rPr>
              <w:t>Електромагнетна зраћења</w:t>
            </w:r>
          </w:p>
        </w:tc>
        <w:tc>
          <w:tcPr>
            <w:tcW w:w="973" w:type="pct"/>
            <w:shd w:val="clear" w:color="auto" w:fill="auto"/>
            <w:vAlign w:val="center"/>
          </w:tcPr>
          <w:p w:rsidR="004A06DD" w:rsidRDefault="004A06DD" w:rsidP="004A06DD">
            <w:pPr>
              <w:jc w:val="center"/>
              <w:rPr>
                <w:rFonts w:cs="Arial"/>
                <w:color w:val="000000"/>
                <w:lang w:val="sr-Cyrl-RS" w:eastAsia="sr-Latn-CS"/>
              </w:rPr>
            </w:pPr>
            <w:r>
              <w:rPr>
                <w:rFonts w:cs="Arial"/>
                <w:color w:val="000000"/>
                <w:lang w:val="sr-Cyrl-RS" w:eastAsia="sr-Latn-CS"/>
              </w:rPr>
              <w:t>2</w:t>
            </w:r>
          </w:p>
        </w:tc>
        <w:tc>
          <w:tcPr>
            <w:tcW w:w="850" w:type="pct"/>
            <w:shd w:val="clear" w:color="auto" w:fill="auto"/>
            <w:vAlign w:val="center"/>
          </w:tcPr>
          <w:p w:rsidR="004A06DD" w:rsidRDefault="004A06DD" w:rsidP="004A06DD">
            <w:pPr>
              <w:jc w:val="center"/>
              <w:rPr>
                <w:rFonts w:cs="Arial"/>
                <w:color w:val="000000"/>
                <w:lang w:val="sr-Cyrl-RS" w:eastAsia="sr-Latn-CS"/>
              </w:rPr>
            </w:pPr>
          </w:p>
        </w:tc>
        <w:tc>
          <w:tcPr>
            <w:tcW w:w="751" w:type="pct"/>
            <w:shd w:val="clear" w:color="auto" w:fill="auto"/>
            <w:vAlign w:val="center"/>
          </w:tcPr>
          <w:p w:rsidR="004A06DD" w:rsidRPr="00D602D2" w:rsidRDefault="004A06DD" w:rsidP="004A06DD">
            <w:pPr>
              <w:jc w:val="center"/>
              <w:rPr>
                <w:rFonts w:cs="Arial"/>
                <w:color w:val="000000"/>
                <w:lang w:val="sr-Cyrl-RS" w:eastAsia="sr-Latn-CS"/>
              </w:rPr>
            </w:pPr>
            <w:r>
              <w:rPr>
                <w:rFonts w:cs="Arial"/>
                <w:color w:val="000000"/>
                <w:lang w:val="sr-Cyrl-RS" w:eastAsia="sr-Latn-CS"/>
              </w:rPr>
              <w:t>2</w:t>
            </w:r>
          </w:p>
        </w:tc>
      </w:tr>
    </w:tbl>
    <w:p w:rsidR="004A06DD" w:rsidRDefault="004A06DD" w:rsidP="004A06DD">
      <w:pPr>
        <w:ind w:left="851" w:hanging="851"/>
        <w:rPr>
          <w:rFonts w:cs="Arial"/>
          <w:b/>
          <w:lang w:val="sr-Cyrl-RS"/>
        </w:rPr>
      </w:pPr>
    </w:p>
    <w:p w:rsidR="004A06DD" w:rsidRPr="00DF3CE5" w:rsidRDefault="004A06DD" w:rsidP="004A06DD">
      <w:pPr>
        <w:rPr>
          <w:rFonts w:cs="Arial"/>
          <w:b/>
          <w:lang w:val="sr-Cyrl-RS"/>
        </w:rPr>
      </w:pPr>
    </w:p>
    <w:p w:rsidR="004A06DD" w:rsidRPr="00DF3CE5" w:rsidRDefault="004A06DD" w:rsidP="004A06DD">
      <w:pPr>
        <w:contextualSpacing/>
        <w:rPr>
          <w:rFonts w:cs="Arial"/>
          <w:b/>
          <w:lang w:val="sr-Cyrl-RS"/>
        </w:rPr>
      </w:pPr>
      <w:r w:rsidRPr="00DF3CE5">
        <w:rPr>
          <w:rFonts w:cs="Arial"/>
          <w:b/>
          <w:lang w:val="sr-Cyrl-CS"/>
        </w:rPr>
        <w:t>3.1</w:t>
      </w:r>
      <w:r w:rsidRPr="00DF3CE5">
        <w:rPr>
          <w:rFonts w:cs="Arial"/>
          <w:b/>
        </w:rPr>
        <w:t>.</w:t>
      </w:r>
      <w:r w:rsidR="00270AF5">
        <w:rPr>
          <w:rFonts w:cs="Arial"/>
          <w:b/>
        </w:rPr>
        <w:t>2</w:t>
      </w:r>
      <w:r w:rsidRPr="00DF3CE5">
        <w:rPr>
          <w:rFonts w:cs="Arial"/>
          <w:b/>
          <w:lang w:val="sr-Cyrl-CS"/>
        </w:rPr>
        <w:t xml:space="preserve"> </w:t>
      </w:r>
      <w:r w:rsidRPr="00DF3CE5">
        <w:rPr>
          <w:rFonts w:cs="Arial"/>
          <w:b/>
          <w:lang w:val="sr-Cyrl-RS"/>
        </w:rPr>
        <w:t>Остали прегледи и</w:t>
      </w:r>
      <w:r>
        <w:rPr>
          <w:rFonts w:cs="Arial"/>
          <w:b/>
          <w:lang w:val="sr-Cyrl-RS"/>
        </w:rPr>
        <w:t xml:space="preserve"> испитивања</w:t>
      </w:r>
    </w:p>
    <w:p w:rsidR="004A06DD" w:rsidRPr="00DF3CE5" w:rsidRDefault="004A06DD" w:rsidP="004A06DD">
      <w:pPr>
        <w:rPr>
          <w:rFonts w:cs="Arial"/>
          <w:b/>
          <w:lang w:val="sr-Cyrl-RS"/>
        </w:rPr>
      </w:pPr>
    </w:p>
    <w:p w:rsidR="004A06DD" w:rsidRPr="00DF3CE5" w:rsidRDefault="004A06DD" w:rsidP="004A06DD">
      <w:pPr>
        <w:rPr>
          <w:rFonts w:cs="Arial"/>
          <w:lang w:val="sr-Cyrl-RS"/>
        </w:rPr>
      </w:pPr>
      <w:r w:rsidRPr="00DF3CE5">
        <w:rPr>
          <w:rFonts w:cs="Arial"/>
        </w:rPr>
        <w:t xml:space="preserve">Услуга обухвата прегледе и </w:t>
      </w:r>
      <w:r>
        <w:rPr>
          <w:rFonts w:cs="Arial"/>
          <w:lang w:val="sr-Cyrl-CS"/>
        </w:rPr>
        <w:t>проверу</w:t>
      </w:r>
      <w:r w:rsidRPr="00DF3CE5">
        <w:rPr>
          <w:rFonts w:cs="Arial"/>
          <w:lang w:val="sr-Cyrl-CS"/>
        </w:rPr>
        <w:t xml:space="preserve"> електроизолационе опреме,</w:t>
      </w:r>
      <w:r w:rsidRPr="00DF3CE5">
        <w:rPr>
          <w:rFonts w:cs="Arial"/>
        </w:rPr>
        <w:t xml:space="preserve"> у циљу издавања стручног налаза о примењеним мерама безбедности и здравља на раду.</w:t>
      </w:r>
    </w:p>
    <w:p w:rsidR="004A06DD" w:rsidRDefault="00EB1FB4" w:rsidP="004A06DD">
      <w:pPr>
        <w:ind w:firstLine="708"/>
        <w:jc w:val="right"/>
        <w:rPr>
          <w:rFonts w:cs="Arial"/>
          <w:b/>
          <w:lang w:val="sr-Cyrl-CS"/>
        </w:rPr>
      </w:pPr>
      <w:r>
        <w:rPr>
          <w:rFonts w:cs="Arial"/>
          <w:b/>
          <w:lang w:val="sr-Cyrl-CS"/>
        </w:rPr>
        <w:t>Табела 3</w:t>
      </w: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537"/>
        <w:gridCol w:w="3970"/>
        <w:gridCol w:w="849"/>
      </w:tblGrid>
      <w:tr w:rsidR="004A06DD" w:rsidRPr="00DF3CE5" w:rsidTr="006A707A">
        <w:trPr>
          <w:trHeight w:val="285"/>
        </w:trPr>
        <w:tc>
          <w:tcPr>
            <w:tcW w:w="416" w:type="pct"/>
            <w:vMerge w:val="restart"/>
            <w:shd w:val="clear" w:color="auto" w:fill="auto"/>
            <w:vAlign w:val="center"/>
            <w:hideMark/>
          </w:tcPr>
          <w:p w:rsidR="004A06DD" w:rsidRPr="00DF3CE5" w:rsidRDefault="004A06DD" w:rsidP="006A707A">
            <w:pPr>
              <w:jc w:val="center"/>
              <w:rPr>
                <w:rFonts w:cs="Arial"/>
                <w:b/>
                <w:color w:val="000000"/>
                <w:lang w:eastAsia="sr-Latn-CS"/>
              </w:rPr>
            </w:pPr>
            <w:r w:rsidRPr="00DF3CE5">
              <w:rPr>
                <w:rFonts w:cs="Arial"/>
                <w:b/>
                <w:color w:val="000000"/>
                <w:lang w:eastAsia="sr-Latn-CS"/>
              </w:rPr>
              <w:t>Р.</w:t>
            </w:r>
            <w:r w:rsidRPr="00DF3CE5">
              <w:rPr>
                <w:rFonts w:cs="Arial"/>
                <w:b/>
                <w:color w:val="000000"/>
                <w:lang w:val="sr-Cyrl-CS" w:eastAsia="sr-Latn-CS"/>
              </w:rPr>
              <w:t xml:space="preserve"> </w:t>
            </w:r>
            <w:r w:rsidRPr="00DF3CE5">
              <w:rPr>
                <w:rFonts w:cs="Arial"/>
                <w:b/>
                <w:color w:val="000000"/>
                <w:lang w:eastAsia="sr-Latn-CS"/>
              </w:rPr>
              <w:t>бр</w:t>
            </w:r>
          </w:p>
        </w:tc>
        <w:tc>
          <w:tcPr>
            <w:tcW w:w="2222" w:type="pct"/>
            <w:vMerge w:val="restart"/>
            <w:shd w:val="clear" w:color="auto" w:fill="auto"/>
            <w:vAlign w:val="center"/>
            <w:hideMark/>
          </w:tcPr>
          <w:p w:rsidR="004A06DD" w:rsidRPr="00DF3CE5" w:rsidRDefault="004A06DD" w:rsidP="006A707A">
            <w:pPr>
              <w:jc w:val="center"/>
              <w:rPr>
                <w:rFonts w:cs="Arial"/>
                <w:b/>
                <w:color w:val="000000"/>
                <w:lang w:eastAsia="sr-Latn-CS"/>
              </w:rPr>
            </w:pPr>
            <w:r>
              <w:rPr>
                <w:rFonts w:cs="Arial"/>
                <w:b/>
                <w:color w:val="000000"/>
                <w:lang w:val="sr-Cyrl-RS" w:eastAsia="sr-Latn-CS"/>
              </w:rPr>
              <w:t>Опрема која подлеже</w:t>
            </w:r>
            <w:r>
              <w:rPr>
                <w:rFonts w:cs="Arial"/>
                <w:b/>
                <w:color w:val="000000"/>
                <w:lang w:eastAsia="sr-Latn-CS"/>
              </w:rPr>
              <w:t xml:space="preserve"> прегледима</w:t>
            </w:r>
          </w:p>
        </w:tc>
        <w:tc>
          <w:tcPr>
            <w:tcW w:w="2361" w:type="pct"/>
            <w:gridSpan w:val="2"/>
            <w:shd w:val="clear" w:color="auto" w:fill="auto"/>
            <w:vAlign w:val="center"/>
            <w:hideMark/>
          </w:tcPr>
          <w:p w:rsidR="004A06DD" w:rsidRPr="00C23C53" w:rsidRDefault="004A06DD" w:rsidP="006A707A">
            <w:pPr>
              <w:jc w:val="center"/>
              <w:rPr>
                <w:rFonts w:cs="Arial"/>
                <w:b/>
                <w:color w:val="000000"/>
                <w:lang w:val="sr-Cyrl-RS" w:eastAsia="sr-Latn-CS"/>
              </w:rPr>
            </w:pPr>
          </w:p>
        </w:tc>
      </w:tr>
      <w:tr w:rsidR="004A06DD" w:rsidRPr="00DF3CE5" w:rsidTr="006A707A">
        <w:trPr>
          <w:trHeight w:val="735"/>
        </w:trPr>
        <w:tc>
          <w:tcPr>
            <w:tcW w:w="416" w:type="pct"/>
            <w:vMerge/>
            <w:vAlign w:val="center"/>
            <w:hideMark/>
          </w:tcPr>
          <w:p w:rsidR="004A06DD" w:rsidRPr="00DF3CE5" w:rsidRDefault="004A06DD" w:rsidP="006A707A">
            <w:pPr>
              <w:jc w:val="center"/>
              <w:rPr>
                <w:rFonts w:cs="Arial"/>
                <w:b/>
                <w:color w:val="000000"/>
                <w:lang w:eastAsia="sr-Latn-CS"/>
              </w:rPr>
            </w:pPr>
          </w:p>
        </w:tc>
        <w:tc>
          <w:tcPr>
            <w:tcW w:w="2222" w:type="pct"/>
            <w:vMerge/>
            <w:shd w:val="clear" w:color="auto" w:fill="auto"/>
            <w:vAlign w:val="center"/>
            <w:hideMark/>
          </w:tcPr>
          <w:p w:rsidR="004A06DD" w:rsidRPr="00DF3CE5" w:rsidRDefault="004A06DD" w:rsidP="006A707A">
            <w:pPr>
              <w:jc w:val="center"/>
              <w:rPr>
                <w:rFonts w:cs="Arial"/>
                <w:b/>
                <w:color w:val="000000"/>
                <w:lang w:eastAsia="sr-Latn-CS"/>
              </w:rPr>
            </w:pPr>
          </w:p>
        </w:tc>
        <w:tc>
          <w:tcPr>
            <w:tcW w:w="1945" w:type="pct"/>
            <w:shd w:val="clear" w:color="auto" w:fill="auto"/>
            <w:noWrap/>
            <w:vAlign w:val="center"/>
            <w:hideMark/>
          </w:tcPr>
          <w:p w:rsidR="004A06DD" w:rsidRPr="00DF3CE5" w:rsidRDefault="004A06DD" w:rsidP="006A707A">
            <w:pPr>
              <w:jc w:val="center"/>
              <w:rPr>
                <w:rFonts w:cs="Arial"/>
                <w:b/>
                <w:color w:val="000000"/>
                <w:lang w:val="sr-Cyrl-RS" w:eastAsia="sr-Latn-CS"/>
              </w:rPr>
            </w:pPr>
            <w:r w:rsidRPr="00DF3CE5">
              <w:rPr>
                <w:rFonts w:cs="Arial"/>
                <w:b/>
                <w:color w:val="000000"/>
                <w:lang w:val="sr-Cyrl-RS" w:eastAsia="sr-Latn-CS"/>
              </w:rPr>
              <w:t>Локација</w:t>
            </w:r>
          </w:p>
        </w:tc>
        <w:tc>
          <w:tcPr>
            <w:tcW w:w="416" w:type="pct"/>
            <w:shd w:val="clear" w:color="auto" w:fill="auto"/>
            <w:noWrap/>
            <w:vAlign w:val="center"/>
            <w:hideMark/>
          </w:tcPr>
          <w:p w:rsidR="004A06DD" w:rsidRPr="00C23C53" w:rsidRDefault="004A06DD" w:rsidP="006A707A">
            <w:pPr>
              <w:jc w:val="center"/>
              <w:rPr>
                <w:rFonts w:cs="Arial"/>
                <w:b/>
                <w:color w:val="000000"/>
                <w:lang w:val="sr-Cyrl-RS" w:eastAsia="sr-Latn-CS"/>
              </w:rPr>
            </w:pPr>
            <w:r w:rsidRPr="00C23C53">
              <w:rPr>
                <w:rFonts w:cs="Arial"/>
                <w:b/>
                <w:color w:val="000000"/>
                <w:lang w:val="sr-Cyrl-RS" w:eastAsia="sr-Latn-CS"/>
              </w:rPr>
              <w:t>Комада</w:t>
            </w:r>
          </w:p>
          <w:p w:rsidR="005B7EEA" w:rsidRPr="00C23C53" w:rsidRDefault="005B7EEA" w:rsidP="006A707A">
            <w:pPr>
              <w:jc w:val="center"/>
              <w:rPr>
                <w:rFonts w:cs="Arial"/>
                <w:b/>
                <w:color w:val="000000"/>
                <w:lang w:val="sr-Cyrl-RS" w:eastAsia="sr-Latn-CS"/>
              </w:rPr>
            </w:pPr>
            <w:r w:rsidRPr="00C23C53">
              <w:rPr>
                <w:rFonts w:cs="Arial"/>
                <w:b/>
                <w:color w:val="000000"/>
                <w:lang w:val="sr-Cyrl-RS" w:eastAsia="sr-Latn-CS"/>
              </w:rPr>
              <w:t>Оквирне количине</w:t>
            </w:r>
          </w:p>
        </w:tc>
      </w:tr>
      <w:tr w:rsidR="004A06DD" w:rsidRPr="00DF3CE5" w:rsidTr="006A707A">
        <w:trPr>
          <w:trHeight w:val="326"/>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Напонски детектор 5-38kV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C23C53" w:rsidRDefault="004A06DD" w:rsidP="006A707A">
            <w:pPr>
              <w:jc w:val="center"/>
              <w:rPr>
                <w:rFonts w:cs="Arial"/>
                <w:color w:val="000000"/>
                <w:lang w:val="sr-Cyrl-RS" w:eastAsia="sr-Latn-CS"/>
              </w:rPr>
            </w:pPr>
            <w:r w:rsidRPr="00C23C53">
              <w:rPr>
                <w:rFonts w:cs="Arial"/>
                <w:color w:val="000000"/>
                <w:lang w:val="sr-Cyrl-RS" w:eastAsia="sr-Latn-CS"/>
              </w:rPr>
              <w:t>1</w:t>
            </w:r>
          </w:p>
        </w:tc>
      </w:tr>
      <w:tr w:rsidR="004A06DD" w:rsidRPr="00DF3CE5" w:rsidTr="006A707A">
        <w:trPr>
          <w:trHeight w:val="844"/>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 изолациона мотка бр.27 до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C23C53" w:rsidRDefault="004A06DD" w:rsidP="006A707A">
            <w:pPr>
              <w:jc w:val="center"/>
              <w:rPr>
                <w:rFonts w:cs="Arial"/>
                <w:color w:val="000000"/>
                <w:lang w:val="sr-Cyrl-RS" w:eastAsia="sr-Latn-CS"/>
              </w:rPr>
            </w:pPr>
            <w:r w:rsidRPr="00C23C53">
              <w:rPr>
                <w:rFonts w:cs="Arial"/>
                <w:color w:val="000000"/>
                <w:lang w:val="sr-Cyrl-RS" w:eastAsia="sr-Latn-CS"/>
              </w:rPr>
              <w:t>1</w:t>
            </w:r>
          </w:p>
        </w:tc>
      </w:tr>
      <w:tr w:rsidR="004A06DD" w:rsidRPr="00DF3CE5" w:rsidTr="006A707A">
        <w:trPr>
          <w:trHeight w:val="726"/>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 изолациона мотка бр.36 до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sidRPr="00DF3CE5">
              <w:rPr>
                <w:rFonts w:cs="Arial"/>
                <w:color w:val="000000"/>
                <w:lang w:val="sr-Cyrl-RS" w:eastAsia="sr-Latn-CS"/>
              </w:rPr>
              <w:t>1</w:t>
            </w:r>
          </w:p>
        </w:tc>
      </w:tr>
      <w:tr w:rsidR="004A06DD" w:rsidRPr="00DF3CE5" w:rsidTr="006A707A">
        <w:trPr>
          <w:trHeight w:val="726"/>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Клешта за вађење осигурача бр.5 до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sidRPr="00DF3CE5">
              <w:rPr>
                <w:rFonts w:cs="Arial"/>
                <w:color w:val="000000"/>
                <w:lang w:val="sr-Cyrl-RS" w:eastAsia="sr-Latn-CS"/>
              </w:rPr>
              <w:t>1</w:t>
            </w:r>
          </w:p>
        </w:tc>
      </w:tr>
      <w:tr w:rsidR="004A06DD" w:rsidRPr="00DF3CE5" w:rsidTr="006A707A">
        <w:trPr>
          <w:trHeight w:val="650"/>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Рукавица за вађење осигуача бр.01/2013 до 1kV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sidRPr="00DF3CE5">
              <w:rPr>
                <w:rFonts w:cs="Arial"/>
                <w:color w:val="000000"/>
                <w:lang w:val="sr-Cyrl-RS" w:eastAsia="sr-Latn-CS"/>
              </w:rPr>
              <w:t>1</w:t>
            </w:r>
          </w:p>
        </w:tc>
      </w:tr>
      <w:tr w:rsidR="004A06DD" w:rsidRPr="00DF3CE5" w:rsidTr="006A707A">
        <w:trPr>
          <w:trHeight w:val="844"/>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 ВН - 20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sidRPr="00DF3CE5">
              <w:rPr>
                <w:rFonts w:cs="Arial"/>
                <w:color w:val="000000"/>
                <w:lang w:val="sr-Cyrl-RS" w:eastAsia="sr-Latn-CS"/>
              </w:rPr>
              <w:t>1</w:t>
            </w:r>
          </w:p>
        </w:tc>
      </w:tr>
      <w:tr w:rsidR="004A06DD" w:rsidRPr="00DF3CE5" w:rsidTr="006A707A">
        <w:trPr>
          <w:trHeight w:val="842"/>
        </w:trPr>
        <w:tc>
          <w:tcPr>
            <w:tcW w:w="416" w:type="pct"/>
            <w:shd w:val="clear" w:color="auto" w:fill="auto"/>
            <w:vAlign w:val="center"/>
            <w:hideMark/>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Краткоспојни уземљивачки систем за НН изводе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sidRPr="00DF3CE5">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Мала хидроелектрана (МХЕ) Јелашница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Испитна мотка до 40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Вучје</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Вучје</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Уклопна мотка - до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Вучје</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Вучје</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2</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гума - 1x1m</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Вучје</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2</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Темац</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 растављач</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ВН</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Индикатор ВН</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Клешта за вађење осигурача</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8"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Света Петка</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 растављач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Индикатор ВН</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245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8"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Сићево</w:t>
            </w:r>
          </w:p>
        </w:tc>
        <w:tc>
          <w:tcPr>
            <w:tcW w:w="416" w:type="pct"/>
            <w:shd w:val="clear" w:color="auto" w:fill="auto"/>
            <w:vAlign w:val="center"/>
          </w:tcPr>
          <w:p w:rsidR="004A06DD" w:rsidRPr="001C5086" w:rsidRDefault="004A06DD" w:rsidP="006A707A">
            <w:pPr>
              <w:jc w:val="center"/>
              <w:rPr>
                <w:rFonts w:cs="Arial"/>
                <w:color w:val="000000"/>
                <w:lang w:eastAsia="sr-Latn-CS"/>
              </w:rPr>
            </w:pPr>
            <w:r>
              <w:rPr>
                <w:rFonts w:cs="Arial"/>
                <w:color w:val="000000"/>
                <w:lang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nil"/>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single" w:sz="4" w:space="0" w:color="auto"/>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за четку - 132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Индикатор напона ВН - 3-36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4A06DD" w:rsidP="006A707A">
            <w:pPr>
              <w:pStyle w:val="ListParagraph"/>
              <w:numPr>
                <w:ilvl w:val="0"/>
                <w:numId w:val="55"/>
              </w:numPr>
              <w:spacing w:before="0" w:after="0" w:line="240" w:lineRule="auto"/>
              <w:contextualSpacing w:val="0"/>
              <w:jc w:val="center"/>
              <w:rPr>
                <w:rFonts w:ascii="Arial" w:hAnsi="Arial" w:cs="Arial"/>
                <w:color w:val="000000"/>
                <w:lang w:eastAsia="sr-Latn-CS"/>
              </w:rPr>
            </w:pP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 ВН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6A707A" w:rsidRDefault="006A707A" w:rsidP="006A707A">
            <w:pPr>
              <w:spacing w:before="0"/>
              <w:jc w:val="center"/>
              <w:rPr>
                <w:rFonts w:cs="Arial"/>
                <w:color w:val="000000"/>
                <w:lang w:eastAsia="sr-Latn-CS"/>
              </w:rPr>
            </w:pPr>
            <w:r>
              <w:rPr>
                <w:rFonts w:cs="Arial"/>
                <w:color w:val="000000"/>
                <w:lang w:eastAsia="sr-Latn-CS"/>
              </w:rPr>
              <w:t>32</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 ВН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6A707A" w:rsidRDefault="006A707A" w:rsidP="006A707A">
            <w:pPr>
              <w:pStyle w:val="ListParagraph"/>
              <w:ind w:left="0"/>
              <w:jc w:val="center"/>
              <w:rPr>
                <w:rFonts w:ascii="Arial" w:hAnsi="Arial" w:cs="Arial"/>
                <w:color w:val="000000"/>
                <w:lang w:eastAsia="sr-Latn-CS"/>
              </w:rPr>
            </w:pPr>
            <w:r w:rsidRPr="006A707A">
              <w:rPr>
                <w:rFonts w:ascii="Arial" w:hAnsi="Arial" w:cs="Arial"/>
                <w:color w:val="000000"/>
                <w:lang w:eastAsia="sr-Latn-CS"/>
              </w:rPr>
              <w:t>33</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 ВН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6A707A"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34</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Високонапонска клешта за осигураче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6A707A"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35</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36</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Соколовица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lastRenderedPageBreak/>
              <w:t>37</w:t>
            </w:r>
          </w:p>
        </w:tc>
        <w:tc>
          <w:tcPr>
            <w:tcW w:w="2222" w:type="pct"/>
            <w:tcBorders>
              <w:top w:val="nil"/>
              <w:left w:val="nil"/>
              <w:bottom w:val="nil"/>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Електроизолациона мотка растављач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38</w:t>
            </w:r>
          </w:p>
        </w:tc>
        <w:tc>
          <w:tcPr>
            <w:tcW w:w="2222" w:type="pct"/>
            <w:tcBorders>
              <w:top w:val="single" w:sz="4" w:space="0" w:color="auto"/>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Индикатор напона ВН - 3-36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39</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чизме ВН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2</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40</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 ВН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2</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41</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Високонапонска клешта за осигураче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42</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 - 10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Гамзиград</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4</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43</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Индикатор ВН - 5-40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Рашка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44</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Електроизолационе рукавице ВН - 35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Рашка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DF3CE5" w:rsidTr="006A707A">
        <w:trPr>
          <w:trHeight w:val="842"/>
        </w:trPr>
        <w:tc>
          <w:tcPr>
            <w:tcW w:w="416" w:type="pct"/>
            <w:shd w:val="clear" w:color="auto" w:fill="auto"/>
            <w:vAlign w:val="center"/>
          </w:tcPr>
          <w:p w:rsidR="004A06DD" w:rsidRPr="00DF3CE5" w:rsidRDefault="006A707A" w:rsidP="006A707A">
            <w:pPr>
              <w:pStyle w:val="ListParagraph"/>
              <w:ind w:left="0"/>
              <w:jc w:val="center"/>
              <w:rPr>
                <w:rFonts w:ascii="Arial" w:hAnsi="Arial" w:cs="Arial"/>
                <w:color w:val="000000"/>
                <w:lang w:eastAsia="sr-Latn-CS"/>
              </w:rPr>
            </w:pPr>
            <w:r>
              <w:rPr>
                <w:rFonts w:ascii="Arial" w:hAnsi="Arial" w:cs="Arial"/>
                <w:color w:val="000000"/>
                <w:lang w:eastAsia="sr-Latn-CS"/>
              </w:rPr>
              <w:t>45</w:t>
            </w:r>
          </w:p>
        </w:tc>
        <w:tc>
          <w:tcPr>
            <w:tcW w:w="2222" w:type="pct"/>
            <w:tcBorders>
              <w:top w:val="nil"/>
              <w:left w:val="nil"/>
              <w:bottom w:val="single" w:sz="4" w:space="0" w:color="auto"/>
              <w:right w:val="single" w:sz="4" w:space="0" w:color="auto"/>
            </w:tcBorders>
            <w:shd w:val="clear" w:color="auto" w:fill="auto"/>
            <w:vAlign w:val="center"/>
          </w:tcPr>
          <w:p w:rsidR="004A06DD" w:rsidRPr="002E264F" w:rsidRDefault="004A06DD" w:rsidP="006A707A">
            <w:pPr>
              <w:jc w:val="center"/>
              <w:rPr>
                <w:rFonts w:cs="Arial"/>
                <w:color w:val="000000"/>
              </w:rPr>
            </w:pPr>
            <w:r w:rsidRPr="002E264F">
              <w:rPr>
                <w:rFonts w:cs="Arial"/>
                <w:color w:val="000000"/>
              </w:rPr>
              <w:t>Електроизолациони тепих - 5-40 kV</w:t>
            </w:r>
          </w:p>
        </w:tc>
        <w:tc>
          <w:tcPr>
            <w:tcW w:w="1945"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МХЕ Рашка</w:t>
            </w:r>
          </w:p>
        </w:tc>
        <w:tc>
          <w:tcPr>
            <w:tcW w:w="416" w:type="pct"/>
            <w:shd w:val="clear" w:color="auto" w:fill="auto"/>
            <w:vAlign w:val="center"/>
          </w:tcPr>
          <w:p w:rsidR="004A06DD" w:rsidRPr="00DF3CE5" w:rsidRDefault="004A06DD" w:rsidP="006A707A">
            <w:pPr>
              <w:jc w:val="center"/>
              <w:rPr>
                <w:rFonts w:cs="Arial"/>
                <w:color w:val="000000"/>
                <w:lang w:val="sr-Cyrl-RS" w:eastAsia="sr-Latn-CS"/>
              </w:rPr>
            </w:pPr>
            <w:r>
              <w:rPr>
                <w:rFonts w:cs="Arial"/>
                <w:color w:val="000000"/>
                <w:lang w:val="sr-Cyrl-RS" w:eastAsia="sr-Latn-CS"/>
              </w:rPr>
              <w:t>1</w:t>
            </w:r>
          </w:p>
        </w:tc>
      </w:tr>
      <w:tr w:rsidR="004A06DD" w:rsidRPr="00270AF5" w:rsidTr="006A707A">
        <w:trPr>
          <w:trHeight w:val="968"/>
        </w:trPr>
        <w:tc>
          <w:tcPr>
            <w:tcW w:w="416" w:type="pct"/>
            <w:shd w:val="clear" w:color="auto" w:fill="auto"/>
            <w:vAlign w:val="center"/>
            <w:hideMark/>
          </w:tcPr>
          <w:p w:rsidR="004A06DD" w:rsidRPr="00270AF5" w:rsidRDefault="006A707A" w:rsidP="006A707A">
            <w:pPr>
              <w:pStyle w:val="ListParagraph"/>
              <w:ind w:left="0"/>
              <w:jc w:val="center"/>
              <w:rPr>
                <w:rFonts w:ascii="Arial" w:hAnsi="Arial" w:cs="Arial"/>
                <w:color w:val="000000"/>
                <w:lang w:eastAsia="sr-Latn-CS"/>
              </w:rPr>
            </w:pPr>
            <w:r w:rsidRPr="00270AF5">
              <w:rPr>
                <w:rFonts w:ascii="Arial" w:hAnsi="Arial" w:cs="Arial"/>
                <w:color w:val="000000"/>
                <w:lang w:eastAsia="sr-Latn-CS"/>
              </w:rPr>
              <w:t>46</w:t>
            </w:r>
          </w:p>
        </w:tc>
        <w:tc>
          <w:tcPr>
            <w:tcW w:w="2222" w:type="pct"/>
            <w:tcBorders>
              <w:top w:val="nil"/>
              <w:left w:val="nil"/>
              <w:bottom w:val="single" w:sz="8" w:space="0" w:color="auto"/>
              <w:right w:val="single" w:sz="4" w:space="0" w:color="auto"/>
            </w:tcBorders>
            <w:shd w:val="clear" w:color="auto" w:fill="auto"/>
            <w:vAlign w:val="center"/>
          </w:tcPr>
          <w:p w:rsidR="004A06DD" w:rsidRPr="00270AF5" w:rsidRDefault="004A06DD" w:rsidP="006A707A">
            <w:pPr>
              <w:jc w:val="center"/>
              <w:rPr>
                <w:rFonts w:cs="Arial"/>
                <w:color w:val="000000"/>
              </w:rPr>
            </w:pPr>
            <w:r w:rsidRPr="00270AF5">
              <w:rPr>
                <w:rFonts w:cs="Arial"/>
                <w:color w:val="000000"/>
              </w:rPr>
              <w:t>Електроизолационе чизме ВН - 35 kV</w:t>
            </w:r>
          </w:p>
        </w:tc>
        <w:tc>
          <w:tcPr>
            <w:tcW w:w="1945" w:type="pct"/>
            <w:shd w:val="clear" w:color="auto" w:fill="auto"/>
            <w:vAlign w:val="center"/>
          </w:tcPr>
          <w:p w:rsidR="004A06DD" w:rsidRPr="00270AF5" w:rsidRDefault="004A06DD" w:rsidP="006A707A">
            <w:pPr>
              <w:jc w:val="center"/>
              <w:rPr>
                <w:rFonts w:cs="Arial"/>
                <w:color w:val="000000"/>
                <w:lang w:val="sr-Cyrl-RS" w:eastAsia="sr-Latn-CS"/>
              </w:rPr>
            </w:pPr>
            <w:r w:rsidRPr="00270AF5">
              <w:rPr>
                <w:rFonts w:cs="Arial"/>
                <w:color w:val="000000"/>
                <w:lang w:val="sr-Cyrl-RS" w:eastAsia="sr-Latn-CS"/>
              </w:rPr>
              <w:t>МХЕ Рашка</w:t>
            </w:r>
          </w:p>
        </w:tc>
        <w:tc>
          <w:tcPr>
            <w:tcW w:w="416" w:type="pct"/>
            <w:shd w:val="clear" w:color="auto" w:fill="auto"/>
            <w:vAlign w:val="center"/>
          </w:tcPr>
          <w:p w:rsidR="004A06DD" w:rsidRPr="00270AF5" w:rsidRDefault="004A06DD" w:rsidP="006A707A">
            <w:pPr>
              <w:jc w:val="center"/>
              <w:rPr>
                <w:rFonts w:cs="Arial"/>
                <w:color w:val="000000"/>
                <w:lang w:val="sr-Cyrl-RS" w:eastAsia="sr-Latn-CS"/>
              </w:rPr>
            </w:pPr>
            <w:r w:rsidRPr="00270AF5">
              <w:rPr>
                <w:rFonts w:cs="Arial"/>
                <w:color w:val="000000"/>
                <w:lang w:val="sr-Cyrl-RS" w:eastAsia="sr-Latn-CS"/>
              </w:rPr>
              <w:t>1</w:t>
            </w:r>
          </w:p>
        </w:tc>
      </w:tr>
    </w:tbl>
    <w:p w:rsidR="004A06DD" w:rsidRPr="00270AF5" w:rsidRDefault="004A06DD" w:rsidP="004A06DD">
      <w:pPr>
        <w:ind w:firstLine="708"/>
        <w:jc w:val="right"/>
        <w:rPr>
          <w:rFonts w:cs="Arial"/>
          <w:b/>
          <w:lang w:val="sr-Cyrl-CS"/>
        </w:rPr>
      </w:pPr>
    </w:p>
    <w:p w:rsidR="00270AF5" w:rsidRPr="00270AF5" w:rsidRDefault="00270AF5" w:rsidP="00202207">
      <w:pPr>
        <w:autoSpaceDE w:val="0"/>
        <w:autoSpaceDN w:val="0"/>
        <w:adjustRightInd w:val="0"/>
        <w:rPr>
          <w:rFonts w:cs="Arial"/>
          <w:b/>
          <w:bCs/>
          <w:color w:val="000000"/>
          <w:sz w:val="24"/>
        </w:rPr>
      </w:pPr>
      <w:r w:rsidRPr="00270AF5">
        <w:rPr>
          <w:rFonts w:cs="Arial"/>
          <w:sz w:val="24"/>
          <w:szCs w:val="24"/>
          <w:lang w:val="sr-Cyrl-CS" w:eastAsia="ar-SA"/>
        </w:rPr>
        <w:t>Рок важења уговора је 24 месецa.</w:t>
      </w:r>
    </w:p>
    <w:p w:rsidR="00B537CC" w:rsidRPr="00270AF5" w:rsidRDefault="00202207" w:rsidP="00202207">
      <w:pPr>
        <w:autoSpaceDE w:val="0"/>
        <w:autoSpaceDN w:val="0"/>
        <w:adjustRightInd w:val="0"/>
        <w:rPr>
          <w:rFonts w:cs="Arial"/>
          <w:sz w:val="24"/>
          <w:szCs w:val="24"/>
          <w:lang w:val="sr-Cyrl-CS" w:eastAsia="ar-SA"/>
        </w:rPr>
      </w:pPr>
      <w:r w:rsidRPr="00270AF5">
        <w:rPr>
          <w:rFonts w:cs="Arial"/>
          <w:b/>
          <w:bCs/>
          <w:color w:val="000000"/>
          <w:sz w:val="24"/>
        </w:rPr>
        <w:t>Рок</w:t>
      </w:r>
      <w:r w:rsidRPr="00270AF5">
        <w:rPr>
          <w:rFonts w:cs="Arial"/>
          <w:b/>
          <w:bCs/>
          <w:color w:val="000000"/>
          <w:sz w:val="24"/>
          <w:lang w:val="sr-Cyrl-CS"/>
        </w:rPr>
        <w:t xml:space="preserve"> и квалитет</w:t>
      </w:r>
      <w:r w:rsidRPr="00270AF5">
        <w:rPr>
          <w:rFonts w:cs="Arial"/>
          <w:b/>
          <w:bCs/>
          <w:color w:val="000000"/>
          <w:sz w:val="24"/>
        </w:rPr>
        <w:t xml:space="preserve"> реализације услуга </w:t>
      </w:r>
    </w:p>
    <w:p w:rsidR="00202207" w:rsidRPr="00270AF5" w:rsidRDefault="00202207" w:rsidP="00202207">
      <w:pPr>
        <w:autoSpaceDE w:val="0"/>
        <w:autoSpaceDN w:val="0"/>
        <w:adjustRightInd w:val="0"/>
        <w:rPr>
          <w:rFonts w:cs="Arial"/>
          <w:sz w:val="24"/>
          <w:szCs w:val="24"/>
          <w:lang w:val="sr-Cyrl-CS" w:eastAsia="ar-SA"/>
        </w:rPr>
      </w:pPr>
      <w:r w:rsidRPr="00270AF5">
        <w:rPr>
          <w:rFonts w:cs="Arial"/>
          <w:sz w:val="24"/>
          <w:szCs w:val="24"/>
          <w:lang w:val="sr-Cyrl-CS" w:eastAsia="ar-SA"/>
        </w:rPr>
        <w:t xml:space="preserve">Након завршетка свих послова који су проистекли из прихваћеног захтева, стручна лица, уговорне стране потписују Записник о реализацији услуга, који садржи датум почетка, завршетка и спецификацију реализованих услуга. </w:t>
      </w:r>
    </w:p>
    <w:p w:rsidR="00202207" w:rsidRPr="008C7C98" w:rsidRDefault="00202207" w:rsidP="00202207">
      <w:pPr>
        <w:shd w:val="clear" w:color="auto" w:fill="FFFFFF"/>
        <w:ind w:right="57"/>
        <w:contextualSpacing/>
        <w:rPr>
          <w:rFonts w:cs="Arial"/>
          <w:sz w:val="24"/>
          <w:szCs w:val="24"/>
          <w:lang w:val="sr-Cyrl-CS" w:eastAsia="ar-SA"/>
        </w:rPr>
      </w:pPr>
      <w:r w:rsidRPr="00270AF5">
        <w:rPr>
          <w:rFonts w:cs="Arial"/>
          <w:sz w:val="24"/>
          <w:szCs w:val="24"/>
          <w:lang w:val="sr-Cyrl-CS" w:eastAsia="ar-SA"/>
        </w:rPr>
        <w:t>Понуђач је у обавези да сачини стручни налаз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w:t>
      </w:r>
      <w:r w:rsidRPr="008C7C98">
        <w:rPr>
          <w:rFonts w:cs="Arial"/>
          <w:sz w:val="24"/>
          <w:szCs w:val="24"/>
          <w:lang w:val="sr-Cyrl-CS" w:eastAsia="ar-SA"/>
        </w:rPr>
        <w:t xml:space="preserve"> периодичне контроле и предлог мера које треба предузети у случају не задовољавајућег резултата.</w:t>
      </w:r>
    </w:p>
    <w:p w:rsidR="00202207" w:rsidRPr="008C7C98" w:rsidRDefault="00202207" w:rsidP="00202207">
      <w:pPr>
        <w:shd w:val="clear" w:color="auto" w:fill="FFFFFF"/>
        <w:ind w:right="57"/>
        <w:contextualSpacing/>
        <w:rPr>
          <w:rFonts w:cs="Arial"/>
          <w:sz w:val="24"/>
          <w:szCs w:val="24"/>
          <w:lang w:val="sr-Cyrl-CS" w:eastAsia="ar-SA"/>
        </w:rPr>
      </w:pPr>
      <w:r w:rsidRPr="008C7C98">
        <w:rPr>
          <w:rFonts w:cs="Arial"/>
          <w:sz w:val="24"/>
          <w:szCs w:val="24"/>
          <w:lang w:val="sr-Cyrl-CS" w:eastAsia="ar-SA"/>
        </w:rPr>
        <w:t xml:space="preserve">Стручни налаз је потребно сачинити у 3 (три) примерка од којих ће, Понуђач, 2 (два) примерка послати Наручиоцу, а један примерак задржати за сопствене потребе. </w:t>
      </w:r>
    </w:p>
    <w:p w:rsidR="00202207" w:rsidRPr="008C7C98" w:rsidRDefault="00202207" w:rsidP="00202207">
      <w:pPr>
        <w:autoSpaceDE w:val="0"/>
        <w:autoSpaceDN w:val="0"/>
        <w:adjustRightInd w:val="0"/>
        <w:rPr>
          <w:rFonts w:cs="Arial"/>
          <w:sz w:val="24"/>
          <w:szCs w:val="24"/>
          <w:lang w:val="sr-Cyrl-CS" w:eastAsia="ar-SA"/>
        </w:rPr>
      </w:pPr>
      <w:r w:rsidRPr="008C7C98">
        <w:rPr>
          <w:rFonts w:cs="Arial"/>
          <w:sz w:val="24"/>
          <w:szCs w:val="24"/>
          <w:lang w:val="sr-Cyrl-CS" w:eastAsia="ar-SA"/>
        </w:rPr>
        <w:t>Стручни налаз треба да садржи све што је прописано у члану 6. Правилника о поступку прегледа и провере опреме за рад и испитивања услова радне околине.</w:t>
      </w:r>
    </w:p>
    <w:p w:rsidR="00202207" w:rsidRPr="008C7C98" w:rsidRDefault="00202207" w:rsidP="00202207">
      <w:pPr>
        <w:autoSpaceDE w:val="0"/>
        <w:autoSpaceDN w:val="0"/>
        <w:adjustRightInd w:val="0"/>
        <w:rPr>
          <w:rFonts w:cs="Arial"/>
          <w:sz w:val="24"/>
          <w:szCs w:val="24"/>
          <w:lang w:val="sr-Cyrl-CS" w:eastAsia="ar-SA"/>
        </w:rPr>
      </w:pPr>
      <w:r w:rsidRPr="008C7C98">
        <w:rPr>
          <w:rFonts w:cs="Arial"/>
          <w:sz w:val="24"/>
          <w:szCs w:val="24"/>
          <w:lang w:val="sr-Cyrl-CS" w:eastAsia="ar-SA"/>
        </w:rPr>
        <w:lastRenderedPageBreak/>
        <w:t xml:space="preserve">У случају непосредне угрожености (што зависи од резултата претходних или актуелног испитивања) понуђач је обавезан да резултате извршених прегледа и провера одмах пошаље електронском поштом или путем телефона Наручиоцу. </w:t>
      </w:r>
    </w:p>
    <w:p w:rsidR="00202207" w:rsidRPr="008C7C98" w:rsidRDefault="00202207" w:rsidP="00202207">
      <w:pPr>
        <w:autoSpaceDE w:val="0"/>
        <w:autoSpaceDN w:val="0"/>
        <w:adjustRightInd w:val="0"/>
        <w:rPr>
          <w:rFonts w:cs="Arial"/>
          <w:sz w:val="24"/>
          <w:szCs w:val="24"/>
          <w:lang w:val="sr-Cyrl-CS" w:eastAsia="ar-SA"/>
        </w:rPr>
      </w:pPr>
      <w:r w:rsidRPr="008C7C98">
        <w:rPr>
          <w:rFonts w:cs="Arial"/>
          <w:sz w:val="24"/>
          <w:szCs w:val="24"/>
          <w:lang w:val="sr-Cyrl-CS" w:eastAsia="ar-SA"/>
        </w:rPr>
        <w:t xml:space="preserve">За електроизолационе рукавице и чизме које су издржале испитивање потребно је у сваку од њих убацити контролни листић са датумом испитивања, бројем извештаја и ознаком „испитано“ а на самој опреми мора бити печат са датумом следећег испитивања. Свака електроизолациона рукавица или чизма која није издржала испитивање мора да буде исечена и враћена наручиоцу. </w:t>
      </w:r>
    </w:p>
    <w:p w:rsidR="004A06DD" w:rsidRPr="008C7C98" w:rsidRDefault="00202207" w:rsidP="00202207">
      <w:pPr>
        <w:rPr>
          <w:rFonts w:cs="Arial"/>
          <w:sz w:val="24"/>
          <w:szCs w:val="24"/>
          <w:lang w:val="sr-Cyrl-CS" w:eastAsia="ar-SA"/>
        </w:rPr>
      </w:pPr>
      <w:r w:rsidRPr="008C7C98">
        <w:rPr>
          <w:rFonts w:cs="Arial"/>
          <w:sz w:val="24"/>
          <w:szCs w:val="24"/>
          <w:lang w:val="sr-Cyrl-CS" w:eastAsia="ar-SA"/>
        </w:rPr>
        <w:t>На сваком електроизолационом средству мора бити залепљен контролни лист са датумом испитивања, бројем извештаја и ознаком „испитано“. На сваком електризолационом средству које није издржало испитивање мора бити залепљен контролни лист са датумом и ознаком „неупотребљиво“.</w:t>
      </w:r>
    </w:p>
    <w:p w:rsidR="004A0856" w:rsidRDefault="004A0856" w:rsidP="006B2415">
      <w:pPr>
        <w:pStyle w:val="Heading10"/>
        <w:spacing w:before="0"/>
        <w:rPr>
          <w:lang w:val="en-US"/>
        </w:rPr>
      </w:pPr>
    </w:p>
    <w:p w:rsidR="005F63DB" w:rsidRPr="00880DA3" w:rsidRDefault="005F63DB" w:rsidP="005F63DB">
      <w:pPr>
        <w:contextualSpacing/>
        <w:rPr>
          <w:rFonts w:cs="Arial"/>
          <w:b/>
          <w:lang w:val="sr-Cyrl-RS" w:eastAsia="sr-Latn-RS"/>
        </w:rPr>
      </w:pPr>
      <w:r w:rsidRPr="00880DA3">
        <w:rPr>
          <w:rFonts w:cs="Arial"/>
          <w:b/>
          <w:lang w:val="sr-Cyrl-RS" w:eastAsia="sr-Latn-RS"/>
        </w:rPr>
        <w:t>Место извршења услуга</w:t>
      </w:r>
    </w:p>
    <w:p w:rsidR="005F63DB" w:rsidRPr="00880DA3" w:rsidRDefault="005F63DB" w:rsidP="005F63DB">
      <w:pPr>
        <w:contextualSpacing/>
        <w:rPr>
          <w:rFonts w:cs="Arial"/>
          <w:b/>
          <w:lang w:val="sr-Cyrl-RS" w:eastAsia="sr-Latn-RS"/>
        </w:rPr>
      </w:pPr>
    </w:p>
    <w:p w:rsidR="005F63DB" w:rsidRPr="00880DA3" w:rsidRDefault="005F63DB" w:rsidP="005F63DB">
      <w:pPr>
        <w:contextualSpacing/>
        <w:rPr>
          <w:rFonts w:cs="Arial"/>
          <w:sz w:val="24"/>
          <w:szCs w:val="24"/>
          <w:lang w:val="sr-Cyrl-RS" w:eastAsia="sr-Latn-RS"/>
        </w:rPr>
      </w:pPr>
      <w:r w:rsidRPr="00880DA3">
        <w:rPr>
          <w:rFonts w:cs="Arial"/>
          <w:sz w:val="24"/>
          <w:szCs w:val="24"/>
          <w:lang w:val="sr-Cyrl-RS" w:eastAsia="sr-Latn-RS"/>
        </w:rPr>
        <w:t>Место извршења услуга је МХЕ Света Петка, село Островица код Ниша (на магистралном путу Ниш - Пирот).</w:t>
      </w:r>
    </w:p>
    <w:p w:rsidR="005F63DB" w:rsidRPr="005F63DB" w:rsidRDefault="005F63DB" w:rsidP="005F63DB">
      <w:pPr>
        <w:rPr>
          <w:lang w:eastAsia="ar-SA"/>
        </w:rPr>
      </w:pPr>
    </w:p>
    <w:p w:rsidR="008112A2" w:rsidRPr="00CB10FA" w:rsidRDefault="00202207" w:rsidP="006B2415">
      <w:pPr>
        <w:pStyle w:val="Heading10"/>
        <w:spacing w:before="0"/>
        <w:rPr>
          <w:rFonts w:cs="Arial"/>
          <w:sz w:val="24"/>
          <w:szCs w:val="24"/>
        </w:rPr>
      </w:pPr>
      <w:r>
        <w:rPr>
          <w:lang w:val="en-US"/>
        </w:rPr>
        <w:t>3.2</w:t>
      </w:r>
      <w:r w:rsidR="00781B02" w:rsidRPr="00CB10FA">
        <w:rPr>
          <w:lang w:val="en-US"/>
        </w:rPr>
        <w:t xml:space="preserve"> </w:t>
      </w:r>
      <w:r w:rsidR="00B30F94" w:rsidRPr="00CB10FA">
        <w:rPr>
          <w:lang w:val="en-US"/>
        </w:rPr>
        <w:t xml:space="preserve">     </w:t>
      </w:r>
      <w:r w:rsidR="008112A2" w:rsidRPr="00CB10FA">
        <w:rPr>
          <w:rFonts w:cs="Arial"/>
          <w:sz w:val="24"/>
          <w:szCs w:val="24"/>
        </w:rPr>
        <w:t>Квалитативни и квантитативни пријем</w:t>
      </w:r>
    </w:p>
    <w:p w:rsidR="005E385C" w:rsidRPr="005E385C" w:rsidRDefault="00530F31" w:rsidP="005E385C">
      <w:pPr>
        <w:pStyle w:val="CommentText"/>
        <w:rPr>
          <w:rFonts w:cs="Arial"/>
          <w:sz w:val="24"/>
          <w:szCs w:val="24"/>
        </w:rPr>
      </w:pPr>
      <w:bookmarkStart w:id="19" w:name="_Toc442559884"/>
      <w:r w:rsidRPr="00CB10FA">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B537CC" w:rsidRPr="00B537CC">
        <w:rPr>
          <w:rFonts w:cs="Arial"/>
          <w:sz w:val="24"/>
          <w:szCs w:val="24"/>
          <w:lang w:val="en-US"/>
        </w:rPr>
        <w:t>квалитативн</w:t>
      </w:r>
      <w:r w:rsidR="002F0BD3">
        <w:rPr>
          <w:rFonts w:cs="Arial"/>
          <w:sz w:val="24"/>
          <w:szCs w:val="24"/>
          <w:lang w:val="sr-Cyrl-RS"/>
        </w:rPr>
        <w:t>о</w:t>
      </w:r>
      <w:r w:rsidR="00B537CC" w:rsidRPr="00B537CC">
        <w:rPr>
          <w:rFonts w:cs="Arial"/>
          <w:sz w:val="24"/>
          <w:szCs w:val="24"/>
          <w:lang w:val="en-US"/>
        </w:rPr>
        <w:t>м и квантитативн</w:t>
      </w:r>
      <w:r w:rsidR="002F0BD3">
        <w:rPr>
          <w:rFonts w:cs="Arial"/>
          <w:sz w:val="24"/>
          <w:szCs w:val="24"/>
          <w:lang w:val="sr-Cyrl-RS"/>
        </w:rPr>
        <w:t>о</w:t>
      </w:r>
      <w:r w:rsidR="00B537CC" w:rsidRPr="00B537CC">
        <w:rPr>
          <w:rFonts w:cs="Arial"/>
          <w:sz w:val="24"/>
          <w:szCs w:val="24"/>
          <w:lang w:val="en-US"/>
        </w:rPr>
        <w:t>м пријем</w:t>
      </w:r>
      <w:r w:rsidR="002F0BD3">
        <w:rPr>
          <w:rFonts w:cs="Arial"/>
          <w:sz w:val="24"/>
          <w:szCs w:val="24"/>
          <w:lang w:val="sr-Cyrl-RS"/>
        </w:rPr>
        <w:t>у</w:t>
      </w:r>
      <w:r w:rsidR="00B537CC" w:rsidRPr="00B537CC">
        <w:rPr>
          <w:rFonts w:cs="Arial"/>
          <w:sz w:val="24"/>
          <w:szCs w:val="24"/>
          <w:lang w:val="en-US"/>
        </w:rPr>
        <w:t xml:space="preserve"> услуг</w:t>
      </w:r>
      <w:r w:rsidR="00B537CC">
        <w:rPr>
          <w:rFonts w:cs="Arial"/>
          <w:sz w:val="24"/>
          <w:szCs w:val="24"/>
          <w:lang w:val="en-US"/>
        </w:rPr>
        <w:t>a</w:t>
      </w:r>
      <w:r w:rsidR="005E385C">
        <w:rPr>
          <w:rFonts w:cs="Arial"/>
          <w:sz w:val="24"/>
          <w:szCs w:val="24"/>
          <w:lang w:val="sr-Cyrl-RS"/>
        </w:rPr>
        <w:t>,</w:t>
      </w:r>
      <w:r w:rsidR="005E385C" w:rsidRPr="005E385C">
        <w:rPr>
          <w:rFonts w:cs="Arial"/>
          <w:sz w:val="24"/>
          <w:szCs w:val="24"/>
        </w:rPr>
        <w:t xml:space="preserve"> који својим потписом потврђују одговорна лица </w:t>
      </w:r>
      <w:r w:rsidR="005E385C">
        <w:rPr>
          <w:rFonts w:cs="Arial"/>
          <w:sz w:val="24"/>
          <w:szCs w:val="24"/>
          <w:lang w:val="sr-Cyrl-RS"/>
        </w:rPr>
        <w:t>Понуђача</w:t>
      </w:r>
      <w:r w:rsidR="005E385C" w:rsidRPr="005E385C">
        <w:rPr>
          <w:rFonts w:cs="Arial"/>
          <w:sz w:val="24"/>
          <w:szCs w:val="24"/>
        </w:rPr>
        <w:t xml:space="preserve"> и одговорно/овлашћено лице </w:t>
      </w:r>
      <w:r w:rsidR="005E385C">
        <w:rPr>
          <w:rFonts w:cs="Arial"/>
          <w:sz w:val="24"/>
          <w:szCs w:val="24"/>
        </w:rPr>
        <w:t>Наручио</w:t>
      </w:r>
      <w:r w:rsidR="005E385C" w:rsidRPr="005E385C">
        <w:rPr>
          <w:rFonts w:cs="Arial"/>
          <w:sz w:val="24"/>
          <w:szCs w:val="24"/>
        </w:rPr>
        <w:t xml:space="preserve">ца. </w:t>
      </w:r>
    </w:p>
    <w:p w:rsidR="00561B5F" w:rsidRPr="00CB10FA"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CB10FA" w:rsidRDefault="00756A02" w:rsidP="00102A91">
      <w:pPr>
        <w:pStyle w:val="Heading10"/>
        <w:numPr>
          <w:ilvl w:val="0"/>
          <w:numId w:val="14"/>
        </w:numPr>
        <w:jc w:val="both"/>
        <w:rPr>
          <w:rFonts w:cs="Arial"/>
          <w:sz w:val="24"/>
          <w:szCs w:val="24"/>
        </w:rPr>
      </w:pPr>
      <w:r w:rsidRPr="00CB10F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rsidTr="008112A2">
        <w:trPr>
          <w:trHeight w:val="524"/>
          <w:jc w:val="center"/>
        </w:trPr>
        <w:tc>
          <w:tcPr>
            <w:tcW w:w="729" w:type="dxa"/>
            <w:vAlign w:val="center"/>
          </w:tcPr>
          <w:p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rsidR="00175774" w:rsidRPr="00CB10FA" w:rsidRDefault="00175774" w:rsidP="003A4822">
            <w:pPr>
              <w:jc w:val="center"/>
              <w:rPr>
                <w:rFonts w:cs="Arial"/>
                <w:b/>
                <w:color w:val="FF0000"/>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rsidTr="00B97B15">
        <w:trPr>
          <w:trHeight w:val="1997"/>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2.</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rsidR="00175774" w:rsidRPr="00CB10FA" w:rsidRDefault="00175774" w:rsidP="003A4822">
            <w:pPr>
              <w:rPr>
                <w:rFonts w:cs="Arial"/>
                <w:sz w:val="24"/>
                <w:szCs w:val="24"/>
              </w:rPr>
            </w:pPr>
            <w:r w:rsidRPr="00CB10FA">
              <w:rPr>
                <w:rFonts w:cs="Arial"/>
                <w:b/>
                <w:sz w:val="24"/>
                <w:szCs w:val="24"/>
              </w:rPr>
              <w:t xml:space="preserve">- </w:t>
            </w:r>
            <w:proofErr w:type="gramStart"/>
            <w:r w:rsidRPr="00CB10FA">
              <w:rPr>
                <w:rFonts w:cs="Arial"/>
                <w:b/>
                <w:sz w:val="24"/>
                <w:szCs w:val="24"/>
              </w:rPr>
              <w:t>за</w:t>
            </w:r>
            <w:proofErr w:type="gramEnd"/>
            <w:r w:rsidRPr="00CB10FA">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rsidR="00B46D29" w:rsidRPr="00CB10FA" w:rsidRDefault="00175774" w:rsidP="00B97B15">
            <w:pPr>
              <w:tabs>
                <w:tab w:val="left" w:pos="680"/>
              </w:tabs>
              <w:snapToGrid w:val="0"/>
              <w:spacing w:before="0"/>
              <w:contextualSpacing/>
              <w:jc w:val="left"/>
              <w:rPr>
                <w:rFonts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tc>
      </w:tr>
      <w:tr w:rsidR="00175774" w:rsidRPr="00CB10FA" w:rsidTr="008112A2">
        <w:trPr>
          <w:trHeight w:val="70"/>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rsidR="00175774" w:rsidRPr="00CB10FA" w:rsidRDefault="00175774" w:rsidP="003A4822">
            <w:pPr>
              <w:ind w:right="122"/>
              <w:rPr>
                <w:rFonts w:cs="Arial"/>
                <w:sz w:val="24"/>
                <w:szCs w:val="24"/>
                <w:lang w:val="ru-RU"/>
              </w:rPr>
            </w:pPr>
            <w:r w:rsidRPr="00CB10FA">
              <w:rPr>
                <w:rFonts w:cs="Arial"/>
                <w:sz w:val="24"/>
                <w:szCs w:val="24"/>
                <w:lang w:val="ru-RU"/>
              </w:rPr>
              <w:t>Напомена:</w:t>
            </w:r>
          </w:p>
          <w:p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rsidR="00175774" w:rsidRPr="00CB10FA" w:rsidRDefault="00175774" w:rsidP="003A4822">
            <w:pPr>
              <w:tabs>
                <w:tab w:val="left" w:pos="680"/>
              </w:tabs>
              <w:snapToGrid w:val="0"/>
              <w:contextualSpacing/>
              <w:rPr>
                <w:rFonts w:cs="Arial"/>
                <w:i/>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 xml:space="preserve">4. </w:t>
            </w:r>
          </w:p>
        </w:tc>
        <w:tc>
          <w:tcPr>
            <w:tcW w:w="8430" w:type="dxa"/>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w:t>
            </w:r>
            <w:proofErr w:type="gramStart"/>
            <w:r w:rsidRPr="00CB10FA">
              <w:rPr>
                <w:rFonts w:cs="Arial"/>
                <w:sz w:val="24"/>
                <w:szCs w:val="24"/>
              </w:rPr>
              <w:t>став</w:t>
            </w:r>
            <w:proofErr w:type="gramEnd"/>
            <w:r w:rsidRPr="00CB10FA">
              <w:rPr>
                <w:rFonts w:cs="Arial"/>
                <w:sz w:val="24"/>
                <w:szCs w:val="24"/>
              </w:rPr>
              <w:t xml:space="preserve"> 2. </w:t>
            </w:r>
            <w:r w:rsidR="00AC56EA" w:rsidRPr="00CB10FA">
              <w:rPr>
                <w:rFonts w:cs="Arial"/>
                <w:sz w:val="24"/>
                <w:szCs w:val="24"/>
              </w:rPr>
              <w:t>ЗАКОНА</w:t>
            </w:r>
            <w:r w:rsidR="00BF39C7" w:rsidRPr="00CB10FA">
              <w:rPr>
                <w:rFonts w:cs="Arial"/>
                <w:sz w:val="24"/>
                <w:szCs w:val="24"/>
              </w:rPr>
              <w:t xml:space="preserve"> </w:t>
            </w:r>
          </w:p>
          <w:p w:rsidR="005E487E" w:rsidRPr="00CB10FA" w:rsidRDefault="00175774" w:rsidP="003A4822">
            <w:pPr>
              <w:snapToGrid w:val="0"/>
              <w:rPr>
                <w:rFonts w:cs="Arial"/>
                <w:sz w:val="24"/>
                <w:szCs w:val="24"/>
                <w:lang w:val="sr-Cyrl-CS"/>
              </w:rPr>
            </w:pPr>
            <w:r w:rsidRPr="00CB10FA">
              <w:rPr>
                <w:rFonts w:cs="Arial"/>
                <w:i/>
                <w:sz w:val="24"/>
                <w:szCs w:val="24"/>
              </w:rPr>
              <w:t>Напомена:</w:t>
            </w:r>
          </w:p>
          <w:p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lastRenderedPageBreak/>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rsidR="005E487E" w:rsidRPr="00CB10FA" w:rsidRDefault="005E487E" w:rsidP="00950B76">
            <w:pPr>
              <w:snapToGrid w:val="0"/>
              <w:ind w:left="720"/>
              <w:rPr>
                <w:rFonts w:cs="Arial"/>
                <w:sz w:val="24"/>
                <w:szCs w:val="24"/>
              </w:rPr>
            </w:pPr>
          </w:p>
        </w:tc>
      </w:tr>
      <w:tr w:rsidR="00DF4534" w:rsidRPr="00CB10FA" w:rsidTr="008112A2">
        <w:trPr>
          <w:jc w:val="center"/>
        </w:trPr>
        <w:tc>
          <w:tcPr>
            <w:tcW w:w="729" w:type="dxa"/>
            <w:vAlign w:val="center"/>
          </w:tcPr>
          <w:p w:rsidR="00DF4534" w:rsidRPr="00DF4534" w:rsidRDefault="00DF4534" w:rsidP="003A4822">
            <w:pPr>
              <w:jc w:val="center"/>
              <w:rPr>
                <w:rFonts w:cs="Arial"/>
                <w:sz w:val="24"/>
                <w:szCs w:val="24"/>
                <w:lang w:val="sr-Cyrl-RS"/>
              </w:rPr>
            </w:pPr>
            <w:r>
              <w:rPr>
                <w:rFonts w:cs="Arial"/>
                <w:sz w:val="24"/>
                <w:szCs w:val="24"/>
                <w:lang w:val="sr-Cyrl-RS"/>
              </w:rPr>
              <w:lastRenderedPageBreak/>
              <w:t>5</w:t>
            </w:r>
          </w:p>
        </w:tc>
        <w:tc>
          <w:tcPr>
            <w:tcW w:w="8430" w:type="dxa"/>
          </w:tcPr>
          <w:p w:rsidR="00DF4534" w:rsidRPr="00DF4534" w:rsidRDefault="00DF4534" w:rsidP="00DF4534">
            <w:pPr>
              <w:autoSpaceDE w:val="0"/>
              <w:autoSpaceDN w:val="0"/>
              <w:adjustRightInd w:val="0"/>
              <w:rPr>
                <w:rFonts w:cs="Arial"/>
                <w:b/>
                <w:sz w:val="24"/>
                <w:szCs w:val="24"/>
              </w:rPr>
            </w:pPr>
            <w:r w:rsidRPr="00DF4534">
              <w:rPr>
                <w:rFonts w:cs="Arial"/>
                <w:b/>
                <w:sz w:val="24"/>
                <w:szCs w:val="24"/>
                <w:u w:val="single"/>
              </w:rPr>
              <w:t>Услов:</w:t>
            </w:r>
          </w:p>
          <w:p w:rsidR="00DF4534" w:rsidRPr="00DF4534" w:rsidRDefault="00DF4534" w:rsidP="00DF4534">
            <w:pPr>
              <w:autoSpaceDE w:val="0"/>
              <w:autoSpaceDN w:val="0"/>
              <w:adjustRightInd w:val="0"/>
              <w:rPr>
                <w:rFonts w:cs="Arial"/>
                <w:color w:val="000000"/>
                <w:lang w:val="sr-Cyrl-CS"/>
              </w:rPr>
            </w:pPr>
            <w:r w:rsidRPr="00DF4534">
              <w:rPr>
                <w:rFonts w:cs="Arial"/>
                <w:color w:val="000000"/>
                <w:lang w:val="sr-Cyrl-CS"/>
              </w:rPr>
              <w:t xml:space="preserve">1. </w:t>
            </w:r>
            <w:r w:rsidR="00270AF5">
              <w:rPr>
                <w:rFonts w:cs="Arial"/>
                <w:color w:val="000000"/>
                <w:lang w:val="sr-Cyrl-CS"/>
              </w:rPr>
              <w:t>Да</w:t>
            </w:r>
            <w:r w:rsidR="00270AF5" w:rsidRPr="00DF4534">
              <w:rPr>
                <w:rFonts w:cs="Arial"/>
                <w:color w:val="000000"/>
                <w:lang w:val="sr-Cyrl-CS"/>
              </w:rPr>
              <w:t xml:space="preserve"> </w:t>
            </w:r>
            <w:r w:rsidRPr="00DF4534">
              <w:rPr>
                <w:rFonts w:cs="Arial"/>
                <w:color w:val="000000"/>
                <w:lang w:val="sr-Cyrl-CS"/>
              </w:rPr>
              <w:t>поседује</w:t>
            </w:r>
            <w:r w:rsidRPr="00DF4534">
              <w:rPr>
                <w:rFonts w:cs="Arial"/>
                <w:color w:val="000000"/>
              </w:rPr>
              <w:t xml:space="preserve"> важећ</w:t>
            </w:r>
            <w:r w:rsidRPr="00DF4534">
              <w:rPr>
                <w:rFonts w:cs="Arial"/>
                <w:color w:val="000000"/>
                <w:lang w:val="sr-Cyrl-CS"/>
              </w:rPr>
              <w:t>у</w:t>
            </w:r>
            <w:r w:rsidRPr="00DF4534">
              <w:rPr>
                <w:rFonts w:cs="Arial"/>
                <w:color w:val="000000"/>
              </w:rPr>
              <w:t xml:space="preserve"> лиценц</w:t>
            </w:r>
            <w:r w:rsidRPr="00DF4534">
              <w:rPr>
                <w:rFonts w:cs="Arial"/>
                <w:color w:val="000000"/>
                <w:lang w:val="sr-Cyrl-CS"/>
              </w:rPr>
              <w:t>у</w:t>
            </w:r>
            <w:r w:rsidRPr="00DF4534">
              <w:rPr>
                <w:rFonts w:cs="Arial"/>
                <w:color w:val="000000"/>
              </w:rPr>
              <w:t xml:space="preserve"> правног лица или предузетника за обављање послова прегледа и </w:t>
            </w:r>
            <w:r w:rsidRPr="00DF4534">
              <w:rPr>
                <w:rFonts w:cs="Arial"/>
                <w:color w:val="000000"/>
                <w:lang w:val="sr-Cyrl-CS"/>
              </w:rPr>
              <w:t>провере</w:t>
            </w:r>
            <w:r w:rsidRPr="00DF4534">
              <w:rPr>
                <w:rFonts w:cs="Arial"/>
                <w:color w:val="000000"/>
              </w:rPr>
              <w:t xml:space="preserve"> опреме за рад издат</w:t>
            </w:r>
            <w:r w:rsidRPr="00DF4534">
              <w:rPr>
                <w:rFonts w:cs="Arial"/>
                <w:color w:val="000000"/>
                <w:lang w:val="sr-Cyrl-CS"/>
              </w:rPr>
              <w:t>у</w:t>
            </w:r>
            <w:r w:rsidRPr="00DF4534">
              <w:rPr>
                <w:rFonts w:cs="Arial"/>
                <w:color w:val="000000"/>
              </w:rPr>
              <w:t xml:space="preserve"> од</w:t>
            </w:r>
            <w:r w:rsidRPr="00DF4534">
              <w:rPr>
                <w:rFonts w:cs="Arial"/>
                <w:color w:val="000000"/>
                <w:lang w:val="sr-Cyrl-RS"/>
              </w:rPr>
              <w:t xml:space="preserve"> стране</w:t>
            </w:r>
            <w:r w:rsidRPr="00DF4534">
              <w:rPr>
                <w:rFonts w:cs="Arial"/>
                <w:color w:val="000000"/>
              </w:rPr>
              <w:t xml:space="preserve"> </w:t>
            </w:r>
            <w:r w:rsidRPr="00DF4534">
              <w:rPr>
                <w:rFonts w:cs="Arial"/>
                <w:color w:val="000000"/>
                <w:lang w:val="sr-Cyrl-CS"/>
              </w:rPr>
              <w:t>надлежног министарства;</w:t>
            </w:r>
          </w:p>
          <w:p w:rsidR="00DF4534" w:rsidRPr="00DF4534" w:rsidRDefault="00DF4534" w:rsidP="00DF4534">
            <w:pPr>
              <w:autoSpaceDE w:val="0"/>
              <w:autoSpaceDN w:val="0"/>
              <w:adjustRightInd w:val="0"/>
              <w:rPr>
                <w:rFonts w:cs="Arial"/>
                <w:color w:val="000000"/>
                <w:lang w:val="sr-Cyrl-CS"/>
              </w:rPr>
            </w:pPr>
            <w:r w:rsidRPr="00DF4534">
              <w:rPr>
                <w:rFonts w:cs="Arial"/>
                <w:color w:val="000000"/>
                <w:lang w:val="sr-Cyrl-CS"/>
              </w:rPr>
              <w:t xml:space="preserve">2. </w:t>
            </w:r>
            <w:r w:rsidR="00270AF5" w:rsidRPr="00270AF5">
              <w:rPr>
                <w:rFonts w:cs="Arial"/>
                <w:color w:val="000000"/>
                <w:lang w:val="sr-Cyrl-CS"/>
              </w:rPr>
              <w:t>Да</w:t>
            </w:r>
            <w:r w:rsidRPr="00DF4534">
              <w:rPr>
                <w:rFonts w:cs="Arial"/>
                <w:color w:val="000000"/>
                <w:lang w:val="sr-Cyrl-CS"/>
              </w:rPr>
              <w:t xml:space="preserve"> поседује</w:t>
            </w:r>
            <w:r w:rsidRPr="00DF4534">
              <w:rPr>
                <w:rFonts w:cs="Arial"/>
                <w:color w:val="000000"/>
              </w:rPr>
              <w:t xml:space="preserve"> важећ</w:t>
            </w:r>
            <w:r w:rsidRPr="00DF4534">
              <w:rPr>
                <w:rFonts w:cs="Arial"/>
                <w:color w:val="000000"/>
                <w:lang w:val="sr-Cyrl-CS"/>
              </w:rPr>
              <w:t>у</w:t>
            </w:r>
            <w:r w:rsidRPr="00DF4534">
              <w:rPr>
                <w:rFonts w:cs="Arial"/>
                <w:color w:val="000000"/>
              </w:rPr>
              <w:t xml:space="preserve"> лиценц</w:t>
            </w:r>
            <w:r w:rsidRPr="00DF4534">
              <w:rPr>
                <w:rFonts w:cs="Arial"/>
                <w:color w:val="000000"/>
                <w:lang w:val="sr-Cyrl-CS"/>
              </w:rPr>
              <w:t>у</w:t>
            </w:r>
            <w:r w:rsidRPr="00DF4534">
              <w:rPr>
                <w:rFonts w:cs="Arial"/>
                <w:color w:val="000000"/>
              </w:rPr>
              <w:t xml:space="preserve"> правног лица или предузетника за обављање послова испитивање услова радне околине</w:t>
            </w:r>
            <w:r w:rsidRPr="00DF4534">
              <w:rPr>
                <w:rFonts w:cs="Arial"/>
                <w:color w:val="000000"/>
                <w:lang w:val="sr-Cyrl-RS"/>
              </w:rPr>
              <w:t xml:space="preserve"> – хемијских и физичких штетности (осим јонизујућих зрачења), микроклиме и осветљености</w:t>
            </w:r>
            <w:r w:rsidRPr="00DF4534">
              <w:rPr>
                <w:rFonts w:cs="Arial"/>
                <w:color w:val="000000"/>
              </w:rPr>
              <w:t xml:space="preserve"> издат</w:t>
            </w:r>
            <w:r w:rsidRPr="00DF4534">
              <w:rPr>
                <w:rFonts w:cs="Arial"/>
                <w:color w:val="000000"/>
                <w:lang w:val="sr-Cyrl-CS"/>
              </w:rPr>
              <w:t>у</w:t>
            </w:r>
            <w:r w:rsidRPr="00DF4534">
              <w:rPr>
                <w:rFonts w:cs="Arial"/>
                <w:color w:val="000000"/>
              </w:rPr>
              <w:t xml:space="preserve"> од</w:t>
            </w:r>
            <w:r w:rsidRPr="00DF4534">
              <w:rPr>
                <w:rFonts w:cs="Arial"/>
                <w:color w:val="000000"/>
                <w:lang w:val="sr-Cyrl-RS"/>
              </w:rPr>
              <w:t xml:space="preserve"> стране</w:t>
            </w:r>
            <w:r w:rsidRPr="00DF4534">
              <w:rPr>
                <w:rFonts w:cs="Arial"/>
                <w:color w:val="000000"/>
              </w:rPr>
              <w:t xml:space="preserve"> </w:t>
            </w:r>
            <w:r w:rsidRPr="00DF4534">
              <w:rPr>
                <w:rFonts w:cs="Arial"/>
                <w:color w:val="000000"/>
                <w:lang w:val="sr-Cyrl-CS"/>
              </w:rPr>
              <w:t xml:space="preserve">надлежног министарства; </w:t>
            </w:r>
          </w:p>
          <w:p w:rsidR="00DF4534" w:rsidRPr="008C7C98" w:rsidRDefault="00DF4534" w:rsidP="00DF4534">
            <w:pPr>
              <w:autoSpaceDE w:val="0"/>
              <w:autoSpaceDN w:val="0"/>
              <w:adjustRightInd w:val="0"/>
              <w:rPr>
                <w:rFonts w:cs="Arial"/>
                <w:color w:val="000000"/>
                <w:lang w:val="sr-Cyrl-CS"/>
              </w:rPr>
            </w:pPr>
            <w:r w:rsidRPr="00DF4534">
              <w:rPr>
                <w:rFonts w:cs="Arial"/>
                <w:color w:val="000000"/>
                <w:lang w:val="sr-Cyrl-CS"/>
              </w:rPr>
              <w:t xml:space="preserve">3. </w:t>
            </w:r>
            <w:r w:rsidR="00270AF5" w:rsidRPr="00270AF5">
              <w:rPr>
                <w:rFonts w:cs="Arial"/>
                <w:lang w:val="sr-Cyrl-CS"/>
              </w:rPr>
              <w:t>Да</w:t>
            </w:r>
            <w:r w:rsidRPr="00DF4534">
              <w:rPr>
                <w:rFonts w:cs="Arial"/>
                <w:lang w:val="sr-Cyrl-CS"/>
              </w:rPr>
              <w:t xml:space="preserve"> поседује</w:t>
            </w:r>
            <w:r w:rsidRPr="00DF4534">
              <w:rPr>
                <w:rFonts w:cs="Arial"/>
              </w:rPr>
              <w:t xml:space="preserve"> важећ</w:t>
            </w:r>
            <w:r w:rsidRPr="00DF4534">
              <w:rPr>
                <w:rFonts w:cs="Arial"/>
                <w:lang w:val="sr-Cyrl-CS"/>
              </w:rPr>
              <w:t>у</w:t>
            </w:r>
            <w:r w:rsidRPr="00DF4534">
              <w:rPr>
                <w:rFonts w:cs="Arial"/>
              </w:rPr>
              <w:t xml:space="preserve"> лиценц</w:t>
            </w:r>
            <w:r w:rsidRPr="00DF4534">
              <w:rPr>
                <w:rFonts w:cs="Arial"/>
                <w:lang w:val="sr-Cyrl-CS"/>
              </w:rPr>
              <w:t>у</w:t>
            </w:r>
            <w:r w:rsidRPr="00DF4534">
              <w:rPr>
                <w:rFonts w:cs="Arial"/>
              </w:rPr>
              <w:t xml:space="preserve"> за обављање послова прегледа и испитивања услова радне околине издат</w:t>
            </w:r>
            <w:r w:rsidRPr="00DF4534">
              <w:rPr>
                <w:rFonts w:cs="Arial"/>
                <w:lang w:val="sr-Cyrl-CS"/>
              </w:rPr>
              <w:t>у</w:t>
            </w:r>
            <w:r w:rsidRPr="00DF4534">
              <w:rPr>
                <w:rFonts w:cs="Arial"/>
              </w:rPr>
              <w:t xml:space="preserve"> од</w:t>
            </w:r>
            <w:r w:rsidRPr="00DF4534">
              <w:rPr>
                <w:rFonts w:cs="Arial"/>
                <w:lang w:val="sr-Cyrl-RS"/>
              </w:rPr>
              <w:t xml:space="preserve"> стране</w:t>
            </w:r>
            <w:r w:rsidRPr="00DF4534">
              <w:rPr>
                <w:rFonts w:cs="Arial"/>
              </w:rPr>
              <w:t xml:space="preserve"> </w:t>
            </w:r>
            <w:r w:rsidRPr="00DF4534">
              <w:rPr>
                <w:rFonts w:cs="Arial"/>
                <w:lang w:val="sr-Cyrl-CS"/>
              </w:rPr>
              <w:t>надлежног министарства</w:t>
            </w:r>
            <w:r w:rsidRPr="00DF4534">
              <w:rPr>
                <w:rFonts w:cs="Arial"/>
              </w:rPr>
              <w:t xml:space="preserve"> на име запосленог</w:t>
            </w:r>
            <w:r w:rsidRPr="00DF4534">
              <w:rPr>
                <w:rFonts w:cs="Arial"/>
                <w:lang w:val="sr-Cyrl-CS"/>
              </w:rPr>
              <w:t>;</w:t>
            </w:r>
          </w:p>
          <w:p w:rsidR="00DF4534" w:rsidRDefault="00DF4534" w:rsidP="00DF4534">
            <w:pPr>
              <w:autoSpaceDE w:val="0"/>
              <w:autoSpaceDN w:val="0"/>
              <w:adjustRightInd w:val="0"/>
              <w:rPr>
                <w:rFonts w:cs="Arial"/>
                <w:b/>
                <w:sz w:val="24"/>
                <w:szCs w:val="24"/>
                <w:u w:val="single"/>
              </w:rPr>
            </w:pPr>
            <w:r w:rsidRPr="008C7C98">
              <w:rPr>
                <w:rFonts w:cs="Arial"/>
                <w:b/>
                <w:sz w:val="24"/>
                <w:szCs w:val="24"/>
                <w:u w:val="single"/>
              </w:rPr>
              <w:t>Доказ:</w:t>
            </w:r>
            <w:r w:rsidRPr="00CB10FA">
              <w:rPr>
                <w:rFonts w:cs="Arial"/>
                <w:b/>
                <w:sz w:val="24"/>
                <w:szCs w:val="24"/>
                <w:u w:val="single"/>
              </w:rPr>
              <w:t xml:space="preserve"> </w:t>
            </w:r>
          </w:p>
          <w:p w:rsidR="00DF4534" w:rsidRPr="00202207" w:rsidRDefault="00DF4534" w:rsidP="00DF4534">
            <w:pPr>
              <w:autoSpaceDE w:val="0"/>
              <w:autoSpaceDN w:val="0"/>
              <w:adjustRightInd w:val="0"/>
              <w:spacing w:before="0"/>
              <w:rPr>
                <w:rFonts w:eastAsia="Calibri" w:cs="Arial"/>
                <w:color w:val="000000"/>
                <w:lang w:val="sr-Cyrl-CS"/>
              </w:rPr>
            </w:pPr>
            <w:r w:rsidRPr="00202207">
              <w:rPr>
                <w:rFonts w:eastAsia="Calibri" w:cs="Arial"/>
                <w:color w:val="000000"/>
                <w:lang w:val="sr-Cyrl-CS"/>
              </w:rPr>
              <w:t xml:space="preserve">1. Фотокопија </w:t>
            </w:r>
            <w:r w:rsidRPr="00202207">
              <w:rPr>
                <w:rFonts w:eastAsia="Calibri" w:cs="Arial"/>
                <w:color w:val="000000"/>
                <w:lang w:val="sr-Latn-CS"/>
              </w:rPr>
              <w:t>важећ</w:t>
            </w:r>
            <w:r w:rsidRPr="00202207">
              <w:rPr>
                <w:rFonts w:eastAsia="Calibri" w:cs="Arial"/>
                <w:color w:val="000000"/>
                <w:lang w:val="sr-Cyrl-CS"/>
              </w:rPr>
              <w:t>е</w:t>
            </w:r>
            <w:r w:rsidRPr="00202207">
              <w:rPr>
                <w:rFonts w:eastAsia="Calibri" w:cs="Arial"/>
                <w:color w:val="000000"/>
                <w:lang w:val="sr-Latn-CS"/>
              </w:rPr>
              <w:t xml:space="preserve"> лиценц</w:t>
            </w:r>
            <w:r w:rsidRPr="00202207">
              <w:rPr>
                <w:rFonts w:eastAsia="Calibri" w:cs="Arial"/>
                <w:color w:val="000000"/>
                <w:lang w:val="sr-Cyrl-CS"/>
              </w:rPr>
              <w:t>е</w:t>
            </w:r>
            <w:r w:rsidRPr="00202207">
              <w:rPr>
                <w:rFonts w:eastAsia="Calibri" w:cs="Arial"/>
                <w:color w:val="000000"/>
                <w:lang w:val="sr-Latn-CS"/>
              </w:rPr>
              <w:t xml:space="preserve"> правног лица или предузетника за обављање послова прегледа и </w:t>
            </w:r>
            <w:r w:rsidRPr="00202207">
              <w:rPr>
                <w:rFonts w:eastAsia="Calibri" w:cs="Arial"/>
                <w:color w:val="000000"/>
                <w:lang w:val="sr-Cyrl-CS"/>
              </w:rPr>
              <w:t>провере</w:t>
            </w:r>
            <w:r w:rsidRPr="00202207">
              <w:rPr>
                <w:rFonts w:eastAsia="Calibri" w:cs="Arial"/>
                <w:color w:val="000000"/>
                <w:lang w:val="sr-Latn-CS"/>
              </w:rPr>
              <w:t xml:space="preserve"> опреме за рад издат</w:t>
            </w:r>
            <w:r w:rsidRPr="00202207">
              <w:rPr>
                <w:rFonts w:eastAsia="Calibri" w:cs="Arial"/>
                <w:color w:val="000000"/>
                <w:lang w:val="sr-Cyrl-CS"/>
              </w:rPr>
              <w:t>е</w:t>
            </w:r>
            <w:r w:rsidRPr="00202207">
              <w:rPr>
                <w:rFonts w:eastAsia="Calibri" w:cs="Arial"/>
                <w:color w:val="000000"/>
                <w:lang w:val="sr-Latn-CS"/>
              </w:rPr>
              <w:t xml:space="preserve"> од </w:t>
            </w:r>
            <w:r w:rsidRPr="00202207">
              <w:rPr>
                <w:rFonts w:eastAsia="Calibri" w:cs="Arial"/>
                <w:color w:val="000000"/>
                <w:lang w:val="sr-Cyrl-RS"/>
              </w:rPr>
              <w:t xml:space="preserve">стране </w:t>
            </w:r>
            <w:r w:rsidRPr="00202207">
              <w:rPr>
                <w:rFonts w:eastAsia="Calibri" w:cs="Arial"/>
                <w:color w:val="000000"/>
                <w:lang w:val="sr-Cyrl-CS"/>
              </w:rPr>
              <w:t>надлежног министарства;</w:t>
            </w:r>
          </w:p>
          <w:p w:rsidR="00DF4534" w:rsidRPr="00202207" w:rsidRDefault="00DF4534" w:rsidP="00DF4534">
            <w:pPr>
              <w:autoSpaceDE w:val="0"/>
              <w:autoSpaceDN w:val="0"/>
              <w:adjustRightInd w:val="0"/>
              <w:spacing w:before="0"/>
              <w:rPr>
                <w:rFonts w:eastAsia="Calibri" w:cs="Arial"/>
                <w:color w:val="000000"/>
                <w:lang w:val="sr-Cyrl-CS"/>
              </w:rPr>
            </w:pPr>
            <w:r>
              <w:rPr>
                <w:rFonts w:eastAsia="Calibri" w:cs="Arial"/>
                <w:color w:val="000000"/>
                <w:lang w:val="sr-Cyrl-CS"/>
              </w:rPr>
              <w:t>2</w:t>
            </w:r>
            <w:r w:rsidRPr="00202207">
              <w:rPr>
                <w:rFonts w:eastAsia="Calibri" w:cs="Arial"/>
                <w:color w:val="000000"/>
                <w:lang w:val="sr-Cyrl-CS"/>
              </w:rPr>
              <w:t>. Фотокопија</w:t>
            </w:r>
            <w:r w:rsidRPr="00202207">
              <w:rPr>
                <w:rFonts w:eastAsia="Calibri" w:cs="Arial"/>
                <w:color w:val="000000"/>
                <w:lang w:val="sr-Latn-CS"/>
              </w:rPr>
              <w:t xml:space="preserve"> важећ</w:t>
            </w:r>
            <w:r w:rsidRPr="00202207">
              <w:rPr>
                <w:rFonts w:eastAsia="Calibri" w:cs="Arial"/>
                <w:color w:val="000000"/>
                <w:lang w:val="sr-Cyrl-CS"/>
              </w:rPr>
              <w:t>е</w:t>
            </w:r>
            <w:r w:rsidRPr="00202207">
              <w:rPr>
                <w:rFonts w:eastAsia="Calibri" w:cs="Arial"/>
                <w:color w:val="000000"/>
                <w:lang w:val="sr-Latn-CS"/>
              </w:rPr>
              <w:t xml:space="preserve"> лиценц</w:t>
            </w:r>
            <w:r w:rsidRPr="00202207">
              <w:rPr>
                <w:rFonts w:eastAsia="Calibri" w:cs="Arial"/>
                <w:color w:val="000000"/>
                <w:lang w:val="sr-Cyrl-CS"/>
              </w:rPr>
              <w:t>е</w:t>
            </w:r>
            <w:r w:rsidRPr="00202207">
              <w:rPr>
                <w:rFonts w:eastAsia="Calibri" w:cs="Arial"/>
                <w:color w:val="000000"/>
                <w:lang w:val="sr-Latn-CS"/>
              </w:rPr>
              <w:t xml:space="preserve"> правног лица или предузетника за обављање послова испитивање услова радне околине</w:t>
            </w:r>
            <w:r w:rsidRPr="00202207">
              <w:rPr>
                <w:rFonts w:eastAsia="Calibri" w:cs="Arial"/>
                <w:color w:val="000000"/>
                <w:lang w:val="sr-Cyrl-RS"/>
              </w:rPr>
              <w:t xml:space="preserve"> – хемијских и физичких штетности (осим јонизујућих зрачења), микроклиме и осветљености</w:t>
            </w:r>
            <w:r w:rsidRPr="00202207">
              <w:rPr>
                <w:rFonts w:eastAsia="Calibri" w:cs="Arial"/>
                <w:color w:val="000000"/>
                <w:lang w:val="sr-Latn-CS"/>
              </w:rPr>
              <w:t xml:space="preserve"> издат</w:t>
            </w:r>
            <w:r w:rsidRPr="00202207">
              <w:rPr>
                <w:rFonts w:eastAsia="Calibri" w:cs="Arial"/>
                <w:color w:val="000000"/>
                <w:lang w:val="sr-Cyrl-CS"/>
              </w:rPr>
              <w:t>у</w:t>
            </w:r>
            <w:r w:rsidRPr="00202207">
              <w:rPr>
                <w:rFonts w:eastAsia="Calibri" w:cs="Arial"/>
                <w:color w:val="000000"/>
                <w:lang w:val="sr-Latn-CS"/>
              </w:rPr>
              <w:t xml:space="preserve"> од</w:t>
            </w:r>
            <w:r w:rsidRPr="00202207">
              <w:rPr>
                <w:rFonts w:eastAsia="Calibri" w:cs="Arial"/>
                <w:color w:val="000000"/>
                <w:lang w:val="sr-Cyrl-RS"/>
              </w:rPr>
              <w:t xml:space="preserve"> стране</w:t>
            </w:r>
            <w:r w:rsidRPr="00202207">
              <w:rPr>
                <w:rFonts w:eastAsia="Calibri" w:cs="Arial"/>
                <w:color w:val="000000"/>
                <w:lang w:val="sr-Latn-CS"/>
              </w:rPr>
              <w:t xml:space="preserve"> </w:t>
            </w:r>
            <w:r w:rsidRPr="00202207">
              <w:rPr>
                <w:rFonts w:eastAsia="Calibri" w:cs="Arial"/>
                <w:color w:val="000000"/>
                <w:lang w:val="sr-Cyrl-CS"/>
              </w:rPr>
              <w:t>надлежног министарства;</w:t>
            </w:r>
          </w:p>
          <w:p w:rsidR="00DF4534" w:rsidRPr="00202207" w:rsidRDefault="00DF4534" w:rsidP="00DF4534">
            <w:pPr>
              <w:autoSpaceDE w:val="0"/>
              <w:autoSpaceDN w:val="0"/>
              <w:adjustRightInd w:val="0"/>
              <w:spacing w:before="0"/>
              <w:rPr>
                <w:rFonts w:eastAsia="Calibri" w:cs="Arial"/>
                <w:color w:val="000000"/>
                <w:lang w:val="sr-Cyrl-CS"/>
              </w:rPr>
            </w:pPr>
            <w:r>
              <w:rPr>
                <w:rFonts w:eastAsia="Calibri" w:cs="Arial"/>
                <w:color w:val="000000"/>
                <w:lang w:val="sr-Cyrl-CS"/>
              </w:rPr>
              <w:t>3</w:t>
            </w:r>
            <w:r w:rsidRPr="00202207">
              <w:rPr>
                <w:rFonts w:eastAsia="Calibri" w:cs="Arial"/>
                <w:color w:val="000000"/>
                <w:lang w:val="sr-Cyrl-CS"/>
              </w:rPr>
              <w:t>. Фотокопија</w:t>
            </w:r>
            <w:r w:rsidRPr="00202207">
              <w:rPr>
                <w:rFonts w:eastAsia="Calibri" w:cs="Arial"/>
                <w:color w:val="000000"/>
                <w:lang w:val="sr-Latn-CS"/>
              </w:rPr>
              <w:t xml:space="preserve"> важећ</w:t>
            </w:r>
            <w:r w:rsidRPr="00202207">
              <w:rPr>
                <w:rFonts w:eastAsia="Calibri" w:cs="Arial"/>
                <w:color w:val="000000"/>
                <w:lang w:val="sr-Cyrl-CS"/>
              </w:rPr>
              <w:t>е</w:t>
            </w:r>
            <w:r w:rsidRPr="00202207">
              <w:rPr>
                <w:rFonts w:eastAsia="Calibri" w:cs="Arial"/>
                <w:color w:val="000000"/>
                <w:lang w:val="sr-Latn-CS"/>
              </w:rPr>
              <w:t xml:space="preserve"> лиценц</w:t>
            </w:r>
            <w:r w:rsidRPr="00202207">
              <w:rPr>
                <w:rFonts w:eastAsia="Calibri" w:cs="Arial"/>
                <w:color w:val="000000"/>
                <w:lang w:val="sr-Cyrl-CS"/>
              </w:rPr>
              <w:t>е</w:t>
            </w:r>
            <w:r w:rsidRPr="00202207">
              <w:rPr>
                <w:rFonts w:eastAsia="Calibri" w:cs="Arial"/>
                <w:color w:val="000000"/>
                <w:lang w:val="sr-Latn-CS"/>
              </w:rPr>
              <w:t xml:space="preserve"> за обављање послова прегледа и испитивања услова радне околине издат</w:t>
            </w:r>
            <w:r w:rsidRPr="00202207">
              <w:rPr>
                <w:rFonts w:eastAsia="Calibri" w:cs="Arial"/>
                <w:color w:val="000000"/>
                <w:lang w:val="sr-Cyrl-CS"/>
              </w:rPr>
              <w:t>у</w:t>
            </w:r>
            <w:r w:rsidRPr="00202207">
              <w:rPr>
                <w:rFonts w:eastAsia="Calibri" w:cs="Arial"/>
                <w:color w:val="000000"/>
                <w:lang w:val="sr-Latn-CS"/>
              </w:rPr>
              <w:t xml:space="preserve"> од</w:t>
            </w:r>
            <w:r w:rsidRPr="00202207">
              <w:rPr>
                <w:rFonts w:eastAsia="Calibri" w:cs="Arial"/>
                <w:color w:val="000000"/>
                <w:lang w:val="sr-Cyrl-RS"/>
              </w:rPr>
              <w:t xml:space="preserve"> стране</w:t>
            </w:r>
            <w:r w:rsidRPr="00202207">
              <w:rPr>
                <w:rFonts w:eastAsia="Calibri" w:cs="Arial"/>
                <w:color w:val="000000"/>
                <w:lang w:val="sr-Latn-CS"/>
              </w:rPr>
              <w:t xml:space="preserve"> </w:t>
            </w:r>
            <w:r w:rsidRPr="00202207">
              <w:rPr>
                <w:rFonts w:eastAsia="Calibri" w:cs="Arial"/>
                <w:color w:val="000000"/>
                <w:lang w:val="sr-Cyrl-CS"/>
              </w:rPr>
              <w:t>надлежног министарства</w:t>
            </w:r>
            <w:r w:rsidRPr="00202207">
              <w:rPr>
                <w:rFonts w:eastAsia="Calibri" w:cs="Arial"/>
                <w:color w:val="000000"/>
                <w:lang w:val="sr-Latn-CS"/>
              </w:rPr>
              <w:t xml:space="preserve"> на име запосленог</w:t>
            </w:r>
            <w:r w:rsidRPr="00202207">
              <w:rPr>
                <w:rFonts w:eastAsia="Calibri" w:cs="Arial"/>
                <w:color w:val="000000"/>
                <w:lang w:val="sr-Cyrl-CS"/>
              </w:rPr>
              <w:t xml:space="preserve">; </w:t>
            </w:r>
          </w:p>
          <w:p w:rsidR="00DF4534" w:rsidRPr="00CB10FA" w:rsidRDefault="00DF4534" w:rsidP="003A4822">
            <w:pPr>
              <w:snapToGrid w:val="0"/>
              <w:rPr>
                <w:rFonts w:cs="Arial"/>
                <w:b/>
                <w:sz w:val="24"/>
                <w:szCs w:val="24"/>
                <w:u w:val="single"/>
              </w:rPr>
            </w:pPr>
          </w:p>
        </w:tc>
      </w:tr>
      <w:tr w:rsidR="00204B44" w:rsidRPr="00CB10FA" w:rsidTr="008112A2">
        <w:trPr>
          <w:jc w:val="center"/>
        </w:trPr>
        <w:tc>
          <w:tcPr>
            <w:tcW w:w="729" w:type="dxa"/>
            <w:vAlign w:val="center"/>
          </w:tcPr>
          <w:p w:rsidR="00204B44" w:rsidRPr="00CB10FA" w:rsidRDefault="00204B44" w:rsidP="003A4822">
            <w:pPr>
              <w:jc w:val="center"/>
              <w:rPr>
                <w:rFonts w:cs="Arial"/>
                <w:sz w:val="24"/>
                <w:szCs w:val="24"/>
              </w:rPr>
            </w:pPr>
          </w:p>
        </w:tc>
        <w:tc>
          <w:tcPr>
            <w:tcW w:w="8430" w:type="dxa"/>
          </w:tcPr>
          <w:p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rsidTr="00B06041">
        <w:trPr>
          <w:jc w:val="center"/>
        </w:trPr>
        <w:tc>
          <w:tcPr>
            <w:tcW w:w="729" w:type="dxa"/>
            <w:vAlign w:val="center"/>
          </w:tcPr>
          <w:p w:rsidR="00204B44" w:rsidRPr="00CB10FA" w:rsidRDefault="00202207" w:rsidP="00B06041">
            <w:pPr>
              <w:jc w:val="center"/>
              <w:rPr>
                <w:rFonts w:cs="Arial"/>
                <w:sz w:val="24"/>
                <w:szCs w:val="24"/>
              </w:rPr>
            </w:pPr>
            <w:r>
              <w:rPr>
                <w:rFonts w:cs="Arial"/>
                <w:sz w:val="24"/>
                <w:szCs w:val="24"/>
              </w:rPr>
              <w:t>6</w:t>
            </w:r>
            <w:r w:rsidR="00204B44" w:rsidRPr="00CB10FA">
              <w:rPr>
                <w:rFonts w:cs="Arial"/>
                <w:sz w:val="24"/>
                <w:szCs w:val="24"/>
              </w:rPr>
              <w:t>.</w:t>
            </w:r>
          </w:p>
        </w:tc>
        <w:tc>
          <w:tcPr>
            <w:tcW w:w="8430" w:type="dxa"/>
          </w:tcPr>
          <w:p w:rsidR="00204B44" w:rsidRPr="00B97B15" w:rsidRDefault="00204B44" w:rsidP="00B06041">
            <w:pPr>
              <w:autoSpaceDE w:val="0"/>
              <w:autoSpaceDN w:val="0"/>
              <w:adjustRightInd w:val="0"/>
              <w:rPr>
                <w:rFonts w:cs="Arial"/>
                <w:b/>
                <w:u w:val="single"/>
              </w:rPr>
            </w:pPr>
            <w:r w:rsidRPr="00B97B15">
              <w:rPr>
                <w:rFonts w:cs="Arial"/>
                <w:b/>
                <w:u w:val="single"/>
              </w:rPr>
              <w:t>Услов:</w:t>
            </w:r>
          </w:p>
          <w:p w:rsidR="00204B44" w:rsidRPr="00B97B15" w:rsidRDefault="00204B44" w:rsidP="00B06041">
            <w:pPr>
              <w:autoSpaceDE w:val="0"/>
              <w:autoSpaceDN w:val="0"/>
              <w:adjustRightInd w:val="0"/>
              <w:rPr>
                <w:rFonts w:cs="Arial"/>
                <w:b/>
              </w:rPr>
            </w:pPr>
            <w:r w:rsidRPr="00B97B15">
              <w:rPr>
                <w:rFonts w:cs="Arial"/>
                <w:b/>
              </w:rPr>
              <w:t>Кадровски капацитет</w:t>
            </w:r>
          </w:p>
          <w:p w:rsidR="00204B44" w:rsidRPr="00B97B15" w:rsidRDefault="00204B44" w:rsidP="00497E51">
            <w:pPr>
              <w:spacing w:before="0"/>
              <w:rPr>
                <w:rFonts w:eastAsia="Calibri" w:cs="Arial"/>
                <w:lang w:val="sr-Cyrl-CS"/>
              </w:rPr>
            </w:pPr>
            <w:r w:rsidRPr="00B97B15">
              <w:rPr>
                <w:rFonts w:eastAsia="Calibri" w:cs="Arial"/>
                <w:lang w:val="ru-RU"/>
              </w:rPr>
              <w:t xml:space="preserve">Да има </w:t>
            </w:r>
            <w:r w:rsidRPr="00B97B15">
              <w:rPr>
                <w:rFonts w:eastAsia="Calibri" w:cs="Arial"/>
                <w:lang w:val="sr-Cyrl-CS"/>
              </w:rPr>
              <w:t xml:space="preserve">следећи </w:t>
            </w:r>
            <w:r w:rsidRPr="00B97B15">
              <w:rPr>
                <w:rFonts w:eastAsia="Calibri" w:cs="Arial"/>
                <w:lang w:val="ru-RU"/>
              </w:rPr>
              <w:t xml:space="preserve">минималан број </w:t>
            </w:r>
            <w:r w:rsidRPr="00B97B15">
              <w:rPr>
                <w:rFonts w:eastAsia="Calibri" w:cs="Arial"/>
                <w:lang w:val="sr-Cyrl-CS"/>
              </w:rPr>
              <w:t>и структуру извршилаца</w:t>
            </w:r>
            <w:r w:rsidRPr="00B97B15">
              <w:rPr>
                <w:rFonts w:eastAsia="Calibri" w:cs="Arial"/>
                <w:lang w:val="ru-RU"/>
              </w:rPr>
              <w:t xml:space="preserve"> ангажованих </w:t>
            </w:r>
            <w:r w:rsidRPr="00B97B15">
              <w:rPr>
                <w:rFonts w:eastAsia="Calibri" w:cs="Arial"/>
                <w:lang w:val="sr-Cyrl-CS"/>
              </w:rPr>
              <w:t>на реализацији</w:t>
            </w:r>
            <w:r w:rsidRPr="00B97B15">
              <w:rPr>
                <w:rFonts w:eastAsia="Calibri" w:cs="Arial"/>
                <w:lang w:val="ru-RU"/>
              </w:rPr>
              <w:t xml:space="preserve"> предметне </w:t>
            </w:r>
            <w:r w:rsidRPr="00B97B15">
              <w:rPr>
                <w:rFonts w:eastAsia="Calibri" w:cs="Arial"/>
                <w:lang w:val="sr-Cyrl-CS"/>
              </w:rPr>
              <w:t>услуге</w:t>
            </w:r>
            <w:r w:rsidRPr="00B97B15">
              <w:rPr>
                <w:rFonts w:eastAsia="Calibri" w:cs="Arial"/>
                <w:lang w:val="ru-RU"/>
              </w:rPr>
              <w:t xml:space="preserve">, у радном односу са пуним радним временом </w:t>
            </w:r>
            <w:r w:rsidRPr="00B97B15">
              <w:rPr>
                <w:rFonts w:eastAsia="Calibri" w:cs="Arial"/>
                <w:lang w:val="sr-Cyrl-CS"/>
              </w:rPr>
              <w:t xml:space="preserve">или </w:t>
            </w:r>
            <w:r w:rsidRPr="00B97B15">
              <w:rPr>
                <w:rFonts w:eastAsia="Calibri" w:cs="Arial"/>
                <w:lang w:val="ru-RU"/>
              </w:rPr>
              <w:t xml:space="preserve">ангажоване сходно члану 197. - 202. </w:t>
            </w:r>
            <w:r w:rsidRPr="00B97B15">
              <w:rPr>
                <w:rFonts w:eastAsia="Calibri" w:cs="Arial"/>
              </w:rPr>
              <w:t>Закона о раду</w:t>
            </w:r>
            <w:r w:rsidRPr="00B97B15">
              <w:rPr>
                <w:rFonts w:eastAsia="Calibri" w:cs="Arial"/>
                <w:lang w:val="sr-Cyrl-CS"/>
              </w:rPr>
              <w:t xml:space="preserve"> ("Сл. гласник РС", бр. 24/2005, 61/2005, 54/2009, 32/2013 и 75/2014) и то:</w:t>
            </w:r>
          </w:p>
          <w:p w:rsidR="00851908" w:rsidRDefault="00851908" w:rsidP="00851908">
            <w:pPr>
              <w:autoSpaceDE w:val="0"/>
              <w:autoSpaceDN w:val="0"/>
              <w:adjustRightInd w:val="0"/>
              <w:rPr>
                <w:rFonts w:eastAsia="Calibri" w:cs="Arial"/>
                <w:color w:val="000000"/>
                <w:lang w:val="sr-Latn-CS"/>
              </w:rPr>
            </w:pPr>
            <w:r>
              <w:rPr>
                <w:rFonts w:cs="Arial"/>
                <w:lang w:val="sr-Cyrl-CS" w:eastAsia="x-none"/>
              </w:rPr>
              <w:t xml:space="preserve">- </w:t>
            </w:r>
            <w:r w:rsidR="00202207">
              <w:rPr>
                <w:rFonts w:cs="Arial"/>
                <w:lang w:val="sr-Cyrl-CS" w:eastAsia="x-none"/>
              </w:rPr>
              <w:t>н</w:t>
            </w:r>
            <w:r w:rsidR="00202207" w:rsidRPr="00202207">
              <w:rPr>
                <w:rFonts w:eastAsia="Calibri" w:cs="Arial"/>
                <w:color w:val="000000"/>
                <w:lang w:val="sr-Latn-CS"/>
              </w:rPr>
              <w:t>ајмање два запослена са VII степеном стручне спреме, кој</w:t>
            </w:r>
            <w:r w:rsidR="00202207" w:rsidRPr="00202207">
              <w:rPr>
                <w:rFonts w:eastAsia="Calibri" w:cs="Arial"/>
                <w:color w:val="000000"/>
                <w:lang w:val="sr-Cyrl-CS"/>
              </w:rPr>
              <w:t>а</w:t>
            </w:r>
            <w:r w:rsidR="00202207" w:rsidRPr="00202207">
              <w:rPr>
                <w:rFonts w:eastAsia="Calibri" w:cs="Arial"/>
                <w:color w:val="000000"/>
                <w:lang w:val="sr-Latn-CS"/>
              </w:rPr>
              <w:t xml:space="preserve"> поседуј</w:t>
            </w:r>
            <w:r w:rsidR="00202207" w:rsidRPr="00202207">
              <w:rPr>
                <w:rFonts w:eastAsia="Calibri" w:cs="Arial"/>
                <w:color w:val="000000"/>
                <w:lang w:val="sr-Cyrl-CS"/>
              </w:rPr>
              <w:t>у</w:t>
            </w:r>
            <w:r w:rsidR="00202207" w:rsidRPr="00202207">
              <w:rPr>
                <w:rFonts w:eastAsia="Calibri" w:cs="Arial"/>
                <w:color w:val="000000"/>
                <w:lang w:val="sr-Latn-CS"/>
              </w:rPr>
              <w:t xml:space="preserve"> важећ</w:t>
            </w:r>
            <w:r w:rsidR="00202207" w:rsidRPr="00202207">
              <w:rPr>
                <w:rFonts w:eastAsia="Calibri" w:cs="Arial"/>
                <w:color w:val="000000"/>
                <w:lang w:val="sr-Cyrl-CS"/>
              </w:rPr>
              <w:t>е</w:t>
            </w:r>
            <w:r w:rsidR="00202207" w:rsidRPr="00202207">
              <w:rPr>
                <w:rFonts w:eastAsia="Calibri" w:cs="Arial"/>
                <w:color w:val="000000"/>
                <w:lang w:val="sr-Latn-CS"/>
              </w:rPr>
              <w:t xml:space="preserve"> лиценц</w:t>
            </w:r>
            <w:r w:rsidR="00202207" w:rsidRPr="00202207">
              <w:rPr>
                <w:rFonts w:eastAsia="Calibri" w:cs="Arial"/>
                <w:color w:val="000000"/>
                <w:lang w:val="sr-Cyrl-CS"/>
              </w:rPr>
              <w:t>е</w:t>
            </w:r>
            <w:r w:rsidR="00202207" w:rsidRPr="00202207">
              <w:rPr>
                <w:rFonts w:eastAsia="Calibri" w:cs="Arial"/>
                <w:color w:val="000000"/>
                <w:lang w:val="sr-Latn-CS"/>
              </w:rPr>
              <w:t xml:space="preserve"> за преглед и </w:t>
            </w:r>
            <w:r w:rsidR="00202207" w:rsidRPr="00202207">
              <w:rPr>
                <w:rFonts w:eastAsia="Calibri" w:cs="Arial"/>
                <w:color w:val="000000"/>
                <w:lang w:val="sr-Cyrl-CS"/>
              </w:rPr>
              <w:t>проверу</w:t>
            </w:r>
            <w:r w:rsidR="00202207" w:rsidRPr="00202207">
              <w:rPr>
                <w:rFonts w:eastAsia="Calibri" w:cs="Arial"/>
                <w:color w:val="000000"/>
                <w:lang w:val="sr-Latn-CS"/>
              </w:rPr>
              <w:t xml:space="preserve"> опреме за рад издат</w:t>
            </w:r>
            <w:r w:rsidR="00202207" w:rsidRPr="00202207">
              <w:rPr>
                <w:rFonts w:eastAsia="Calibri" w:cs="Arial"/>
                <w:color w:val="000000"/>
                <w:lang w:val="sr-Cyrl-CS"/>
              </w:rPr>
              <w:t>е</w:t>
            </w:r>
            <w:r w:rsidR="00202207" w:rsidRPr="00202207">
              <w:rPr>
                <w:rFonts w:eastAsia="Calibri" w:cs="Arial"/>
                <w:color w:val="000000"/>
                <w:lang w:val="sr-Latn-CS"/>
              </w:rPr>
              <w:t xml:space="preserve"> од</w:t>
            </w:r>
            <w:r w:rsidR="00202207" w:rsidRPr="00202207">
              <w:rPr>
                <w:rFonts w:eastAsia="Calibri" w:cs="Arial"/>
                <w:color w:val="000000"/>
                <w:lang w:val="sr-Cyrl-RS"/>
              </w:rPr>
              <w:t xml:space="preserve"> стране</w:t>
            </w:r>
            <w:r w:rsidR="00202207" w:rsidRPr="00202207">
              <w:rPr>
                <w:rFonts w:eastAsia="Calibri" w:cs="Arial"/>
                <w:color w:val="000000"/>
                <w:lang w:val="sr-Latn-CS"/>
              </w:rPr>
              <w:t xml:space="preserve"> надлежног државног органа.</w:t>
            </w:r>
          </w:p>
          <w:p w:rsidR="00456284" w:rsidRPr="008C7C98" w:rsidRDefault="00202207" w:rsidP="00851908">
            <w:pPr>
              <w:autoSpaceDE w:val="0"/>
              <w:autoSpaceDN w:val="0"/>
              <w:adjustRightInd w:val="0"/>
              <w:rPr>
                <w:rFonts w:cs="Arial"/>
                <w:lang w:val="sr-Cyrl-RS"/>
              </w:rPr>
            </w:pPr>
            <w:r>
              <w:rPr>
                <w:rFonts w:eastAsia="Calibri" w:cs="Arial"/>
                <w:color w:val="000000"/>
                <w:lang w:val="sr-Cyrl-RS"/>
              </w:rPr>
              <w:t xml:space="preserve">- </w:t>
            </w:r>
            <w:r w:rsidR="00497E51" w:rsidRPr="00497E51">
              <w:rPr>
                <w:rFonts w:eastAsia="Calibri" w:cs="Arial"/>
                <w:color w:val="000000"/>
                <w:lang w:val="sr-Latn-CS"/>
              </w:rPr>
              <w:t>најмање два запослена са VII степеном стручне спреме, кој</w:t>
            </w:r>
            <w:r w:rsidR="00497E51" w:rsidRPr="00497E51">
              <w:rPr>
                <w:rFonts w:eastAsia="Calibri" w:cs="Arial"/>
                <w:color w:val="000000"/>
                <w:lang w:val="sr-Cyrl-CS"/>
              </w:rPr>
              <w:t>а</w:t>
            </w:r>
            <w:r w:rsidR="00497E51" w:rsidRPr="00497E51">
              <w:rPr>
                <w:rFonts w:eastAsia="Calibri" w:cs="Arial"/>
                <w:color w:val="000000"/>
                <w:lang w:val="sr-Latn-CS"/>
              </w:rPr>
              <w:t xml:space="preserve"> поседуј</w:t>
            </w:r>
            <w:r w:rsidR="00497E51" w:rsidRPr="00497E51">
              <w:rPr>
                <w:rFonts w:eastAsia="Calibri" w:cs="Arial"/>
                <w:color w:val="000000"/>
                <w:lang w:val="sr-Cyrl-CS"/>
              </w:rPr>
              <w:t>у</w:t>
            </w:r>
            <w:r w:rsidR="00497E51" w:rsidRPr="00497E51">
              <w:rPr>
                <w:rFonts w:eastAsia="Calibri" w:cs="Arial"/>
                <w:color w:val="000000"/>
                <w:lang w:val="sr-Latn-CS"/>
              </w:rPr>
              <w:t xml:space="preserve"> важећ</w:t>
            </w:r>
            <w:r w:rsidR="00497E51" w:rsidRPr="00497E51">
              <w:rPr>
                <w:rFonts w:eastAsia="Calibri" w:cs="Arial"/>
                <w:color w:val="000000"/>
                <w:lang w:val="sr-Cyrl-CS"/>
              </w:rPr>
              <w:t>е</w:t>
            </w:r>
            <w:r w:rsidR="00497E51" w:rsidRPr="00497E51">
              <w:rPr>
                <w:rFonts w:eastAsia="Calibri" w:cs="Arial"/>
                <w:color w:val="000000"/>
                <w:lang w:val="sr-Latn-CS"/>
              </w:rPr>
              <w:t xml:space="preserve"> лиценц</w:t>
            </w:r>
            <w:r w:rsidR="00497E51" w:rsidRPr="00497E51">
              <w:rPr>
                <w:rFonts w:eastAsia="Calibri" w:cs="Arial"/>
                <w:color w:val="000000"/>
                <w:lang w:val="sr-Cyrl-CS"/>
              </w:rPr>
              <w:t>е</w:t>
            </w:r>
            <w:r w:rsidR="00497E51" w:rsidRPr="00497E51">
              <w:rPr>
                <w:rFonts w:eastAsia="Calibri" w:cs="Arial"/>
                <w:color w:val="000000"/>
                <w:lang w:val="sr-Latn-CS"/>
              </w:rPr>
              <w:t xml:space="preserve"> за</w:t>
            </w:r>
            <w:r w:rsidR="00497E51" w:rsidRPr="00497E51">
              <w:rPr>
                <w:rFonts w:eastAsia="Calibri" w:cs="Arial"/>
                <w:color w:val="000000"/>
                <w:lang w:val="sr-Cyrl-RS"/>
              </w:rPr>
              <w:t xml:space="preserve"> обављање послова прегледа и испитивања услова радне околине.</w:t>
            </w:r>
            <w:r w:rsidR="00497E51" w:rsidRPr="00497E51">
              <w:rPr>
                <w:rFonts w:eastAsia="Calibri" w:cs="Arial"/>
                <w:color w:val="000000"/>
                <w:lang w:val="sr-Latn-CS"/>
              </w:rPr>
              <w:t xml:space="preserve">  </w:t>
            </w:r>
          </w:p>
          <w:p w:rsidR="00204B44" w:rsidRPr="00B97B15" w:rsidRDefault="00204B44" w:rsidP="00CA45EC">
            <w:pPr>
              <w:autoSpaceDE w:val="0"/>
              <w:autoSpaceDN w:val="0"/>
              <w:adjustRightInd w:val="0"/>
              <w:rPr>
                <w:rFonts w:cs="Arial"/>
                <w:b/>
              </w:rPr>
            </w:pPr>
            <w:r w:rsidRPr="00B97B15">
              <w:rPr>
                <w:rFonts w:cs="Arial"/>
                <w:b/>
              </w:rPr>
              <w:t xml:space="preserve">Доказ: </w:t>
            </w:r>
          </w:p>
          <w:p w:rsidR="00204B44" w:rsidRPr="00B97B15" w:rsidRDefault="00204B44" w:rsidP="007253AC">
            <w:pPr>
              <w:pStyle w:val="ListParagraph"/>
              <w:numPr>
                <w:ilvl w:val="0"/>
                <w:numId w:val="33"/>
              </w:numPr>
              <w:autoSpaceDE w:val="0"/>
              <w:autoSpaceDN w:val="0"/>
              <w:adjustRightInd w:val="0"/>
              <w:rPr>
                <w:rFonts w:ascii="Arial" w:hAnsi="Arial" w:cs="Arial"/>
              </w:rPr>
            </w:pPr>
            <w:r w:rsidRPr="00B97B15">
              <w:rPr>
                <w:rFonts w:ascii="Arial" w:hAnsi="Arial" w:cs="Arial"/>
              </w:rPr>
              <w:lastRenderedPageBreak/>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204B44" w:rsidRPr="00B97B15" w:rsidRDefault="00497E51" w:rsidP="007253AC">
            <w:pPr>
              <w:pStyle w:val="ListParagraph"/>
              <w:numPr>
                <w:ilvl w:val="0"/>
                <w:numId w:val="33"/>
              </w:numPr>
              <w:autoSpaceDE w:val="0"/>
              <w:autoSpaceDN w:val="0"/>
              <w:adjustRightInd w:val="0"/>
              <w:rPr>
                <w:rFonts w:ascii="Arial" w:hAnsi="Arial" w:cs="Arial"/>
              </w:rPr>
            </w:pPr>
            <w:r>
              <w:rPr>
                <w:rFonts w:ascii="Arial" w:hAnsi="Arial" w:cs="Arial"/>
                <w:lang w:val="sr-Cyrl-RS"/>
              </w:rPr>
              <w:t>Фотокопија важећих лиценци</w:t>
            </w:r>
            <w:r w:rsidR="00204B44" w:rsidRPr="00B97B15">
              <w:rPr>
                <w:rFonts w:ascii="Arial" w:hAnsi="Arial" w:cs="Arial"/>
              </w:rPr>
              <w:t xml:space="preserve"> </w:t>
            </w:r>
          </w:p>
          <w:p w:rsidR="00204B44" w:rsidRPr="00456284" w:rsidRDefault="00204B44" w:rsidP="00B97B15">
            <w:pPr>
              <w:pStyle w:val="ListParagraph"/>
              <w:numPr>
                <w:ilvl w:val="0"/>
                <w:numId w:val="33"/>
              </w:numPr>
              <w:autoSpaceDE w:val="0"/>
              <w:autoSpaceDN w:val="0"/>
              <w:adjustRightInd w:val="0"/>
              <w:rPr>
                <w:rFonts w:ascii="Arial" w:hAnsi="Arial" w:cs="Arial"/>
                <w:b/>
                <w:sz w:val="24"/>
                <w:szCs w:val="24"/>
                <w:u w:val="single"/>
              </w:rPr>
            </w:pPr>
            <w:r w:rsidRPr="00B97B15">
              <w:rPr>
                <w:rFonts w:ascii="Arial" w:hAnsi="Arial" w:cs="Arial"/>
              </w:rPr>
              <w:t>Квалификациона структура чланова тима (запослених и ангажованих лица) који ће бити ангажовани у извршењу услуга које су предмет набавке</w:t>
            </w:r>
          </w:p>
          <w:p w:rsidR="00456284" w:rsidRPr="00497E51" w:rsidRDefault="00456284" w:rsidP="00497E51">
            <w:pPr>
              <w:pStyle w:val="ListParagraph"/>
              <w:numPr>
                <w:ilvl w:val="0"/>
                <w:numId w:val="33"/>
              </w:numPr>
              <w:autoSpaceDE w:val="0"/>
              <w:autoSpaceDN w:val="0"/>
              <w:adjustRightInd w:val="0"/>
              <w:rPr>
                <w:rFonts w:ascii="Arial" w:hAnsi="Arial" w:cs="Arial"/>
                <w:b/>
                <w:sz w:val="24"/>
                <w:szCs w:val="24"/>
                <w:u w:val="single"/>
              </w:rPr>
            </w:pPr>
            <w:r w:rsidRPr="00456284">
              <w:rPr>
                <w:rFonts w:ascii="Arial" w:hAnsi="Arial" w:cs="Arial"/>
              </w:rPr>
              <w:t>Копија дипломе о стеченом образовању</w:t>
            </w:r>
            <w:r>
              <w:rPr>
                <w:rFonts w:ascii="Arial" w:hAnsi="Arial" w:cs="Arial"/>
                <w:lang w:val="sr-Cyrl-RS"/>
              </w:rPr>
              <w:t xml:space="preserve"> </w:t>
            </w:r>
          </w:p>
        </w:tc>
      </w:tr>
    </w:tbl>
    <w:p w:rsidR="006B2415" w:rsidRPr="00CB10FA" w:rsidRDefault="006B2415" w:rsidP="00B13CD3">
      <w:pPr>
        <w:spacing w:before="0"/>
        <w:rPr>
          <w:rFonts w:cs="Arial"/>
          <w:sz w:val="24"/>
          <w:szCs w:val="24"/>
          <w:lang w:eastAsia="zh-CN"/>
        </w:rPr>
      </w:pPr>
    </w:p>
    <w:p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CB10FA">
        <w:rPr>
          <w:rFonts w:cs="Arial"/>
          <w:sz w:val="24"/>
          <w:szCs w:val="24"/>
          <w:lang w:eastAsia="zh-CN"/>
        </w:rPr>
        <w:t>д</w:t>
      </w:r>
      <w:r w:rsidRPr="00CB10FA">
        <w:rPr>
          <w:rFonts w:cs="Arial"/>
          <w:sz w:val="24"/>
          <w:szCs w:val="24"/>
          <w:lang w:eastAsia="zh-CN"/>
        </w:rPr>
        <w:t>о</w:t>
      </w:r>
      <w:proofErr w:type="gramEnd"/>
      <w:r w:rsidR="007F582B" w:rsidRPr="00CB10FA">
        <w:rPr>
          <w:rFonts w:cs="Arial"/>
          <w:sz w:val="24"/>
          <w:szCs w:val="24"/>
          <w:lang w:eastAsia="zh-CN"/>
        </w:rPr>
        <w:t xml:space="preserve"> </w:t>
      </w:r>
      <w:r w:rsidR="00202207">
        <w:rPr>
          <w:rFonts w:cs="Arial"/>
          <w:sz w:val="24"/>
          <w:szCs w:val="24"/>
          <w:lang w:eastAsia="zh-CN"/>
        </w:rPr>
        <w:t>6</w:t>
      </w:r>
      <w:r w:rsidR="006D6482" w:rsidRPr="00CB10FA">
        <w:rPr>
          <w:rFonts w:cs="Arial"/>
          <w:sz w:val="24"/>
          <w:szCs w:val="24"/>
          <w:lang w:eastAsia="zh-CN"/>
        </w:rPr>
        <w:t>.</w:t>
      </w:r>
      <w:r w:rsidRPr="00CB10FA">
        <w:rPr>
          <w:rFonts w:cs="Arial"/>
          <w:sz w:val="24"/>
          <w:szCs w:val="24"/>
          <w:lang w:eastAsia="zh-CN"/>
        </w:rPr>
        <w:t xml:space="preserve"> </w:t>
      </w:r>
      <w:proofErr w:type="gramStart"/>
      <w:r w:rsidRPr="00CB10FA">
        <w:rPr>
          <w:rFonts w:cs="Arial"/>
          <w:sz w:val="24"/>
          <w:szCs w:val="24"/>
          <w:lang w:eastAsia="zh-CN"/>
        </w:rPr>
        <w:t>овог</w:t>
      </w:r>
      <w:proofErr w:type="gramEnd"/>
      <w:r w:rsidRPr="00CB10FA">
        <w:rPr>
          <w:rFonts w:cs="Arial"/>
          <w:sz w:val="24"/>
          <w:szCs w:val="24"/>
          <w:lang w:eastAsia="zh-CN"/>
        </w:rPr>
        <w:t xml:space="preserve"> обрасца, биће одбијена као неприхватљива.</w:t>
      </w:r>
    </w:p>
    <w:p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w:t>
      </w:r>
      <w:proofErr w:type="gramStart"/>
      <w:r w:rsidR="00C10575" w:rsidRPr="00CB10FA">
        <w:rPr>
          <w:rFonts w:cs="Arial"/>
          <w:sz w:val="24"/>
          <w:szCs w:val="24"/>
        </w:rPr>
        <w:t>став</w:t>
      </w:r>
      <w:proofErr w:type="gramEnd"/>
      <w:r w:rsidR="00C10575" w:rsidRPr="00CB10FA">
        <w:rPr>
          <w:rFonts w:cs="Arial"/>
          <w:sz w:val="24"/>
          <w:szCs w:val="24"/>
        </w:rPr>
        <w:t xml:space="preserve"> 1. </w:t>
      </w:r>
      <w:proofErr w:type="gramStart"/>
      <w:r w:rsidR="00C10575" w:rsidRPr="00CB10FA">
        <w:rPr>
          <w:rFonts w:cs="Arial"/>
          <w:sz w:val="24"/>
          <w:szCs w:val="24"/>
        </w:rPr>
        <w:t>тачка</w:t>
      </w:r>
      <w:proofErr w:type="gramEnd"/>
      <w:r w:rsidR="00C10575" w:rsidRPr="00CB10FA">
        <w:rPr>
          <w:rFonts w:cs="Arial"/>
          <w:sz w:val="24"/>
          <w:szCs w:val="24"/>
        </w:rPr>
        <w:t xml:space="preserve"> 1), 2) и 4) Закона, што доказује достављањем доказа наведених у овом одељку. </w:t>
      </w:r>
    </w:p>
    <w:p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 xml:space="preserve">Сваки понуђач из групе </w:t>
      </w:r>
      <w:proofErr w:type="gramStart"/>
      <w:r w:rsidR="00C10575" w:rsidRPr="00CB10FA">
        <w:rPr>
          <w:rFonts w:cs="Arial"/>
          <w:sz w:val="24"/>
          <w:szCs w:val="24"/>
          <w:lang w:eastAsia="zh-CN"/>
        </w:rPr>
        <w:t>понуђача  која</w:t>
      </w:r>
      <w:proofErr w:type="gramEnd"/>
      <w:r w:rsidR="00C10575" w:rsidRPr="00CB10FA">
        <w:rPr>
          <w:rFonts w:cs="Arial"/>
          <w:sz w:val="24"/>
          <w:szCs w:val="24"/>
          <w:lang w:eastAsia="zh-CN"/>
        </w:rPr>
        <w:t xml:space="preserve"> подноси заједничку понуду мора да испуњава услове из члана 75. </w:t>
      </w:r>
      <w:proofErr w:type="gramStart"/>
      <w:r w:rsidR="00C10575" w:rsidRPr="00CB10FA">
        <w:rPr>
          <w:rFonts w:cs="Arial"/>
          <w:sz w:val="24"/>
          <w:szCs w:val="24"/>
          <w:lang w:eastAsia="zh-CN"/>
        </w:rPr>
        <w:t>став</w:t>
      </w:r>
      <w:proofErr w:type="gramEnd"/>
      <w:r w:rsidR="00C10575" w:rsidRPr="00CB10FA">
        <w:rPr>
          <w:rFonts w:cs="Arial"/>
          <w:sz w:val="24"/>
          <w:szCs w:val="24"/>
          <w:lang w:eastAsia="zh-CN"/>
        </w:rPr>
        <w:t xml:space="preserve"> 1. </w:t>
      </w:r>
      <w:proofErr w:type="gramStart"/>
      <w:r w:rsidR="00C10575" w:rsidRPr="00CB10FA">
        <w:rPr>
          <w:rFonts w:cs="Arial"/>
          <w:sz w:val="24"/>
          <w:szCs w:val="24"/>
          <w:lang w:eastAsia="zh-CN"/>
        </w:rPr>
        <w:t>тачка</w:t>
      </w:r>
      <w:proofErr w:type="gramEnd"/>
      <w:r w:rsidR="00C10575" w:rsidRPr="00CB10FA">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B10FA" w:rsidRDefault="00D96616" w:rsidP="00D96616">
      <w:pPr>
        <w:spacing w:before="0"/>
        <w:rPr>
          <w:rFonts w:cs="Arial"/>
          <w:sz w:val="24"/>
          <w:szCs w:val="24"/>
          <w:lang w:eastAsia="zh-CN"/>
        </w:rPr>
      </w:pPr>
      <w:r w:rsidRPr="00CB10FA">
        <w:rPr>
          <w:rFonts w:cs="Arial"/>
          <w:sz w:val="24"/>
          <w:szCs w:val="24"/>
          <w:lang w:eastAsia="zh-CN"/>
        </w:rPr>
        <w:t xml:space="preserve">На основу члана 79. </w:t>
      </w:r>
      <w:proofErr w:type="gramStart"/>
      <w:r w:rsidRPr="00CB10FA">
        <w:rPr>
          <w:rFonts w:cs="Arial"/>
          <w:sz w:val="24"/>
          <w:szCs w:val="24"/>
          <w:lang w:eastAsia="zh-CN"/>
        </w:rPr>
        <w:t>став</w:t>
      </w:r>
      <w:proofErr w:type="gramEnd"/>
      <w:r w:rsidRPr="00CB10FA">
        <w:rPr>
          <w:rFonts w:cs="Arial"/>
          <w:sz w:val="24"/>
          <w:szCs w:val="24"/>
          <w:lang w:eastAsia="zh-CN"/>
        </w:rPr>
        <w:t xml:space="preserve">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proofErr w:type="gramStart"/>
      <w:r w:rsidRPr="00CB10FA">
        <w:rPr>
          <w:rFonts w:cs="Arial"/>
          <w:sz w:val="24"/>
          <w:szCs w:val="24"/>
          <w:lang w:eastAsia="zh-CN"/>
        </w:rPr>
        <w:t>извод</w:t>
      </w:r>
      <w:proofErr w:type="gramEnd"/>
      <w:r w:rsidRPr="00CB10FA">
        <w:rPr>
          <w:rFonts w:cs="Arial"/>
          <w:sz w:val="24"/>
          <w:szCs w:val="24"/>
          <w:lang w:eastAsia="zh-CN"/>
        </w:rPr>
        <w:t xml:space="preserve"> из регистра надлежног органа:</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proofErr w:type="gramStart"/>
      <w:r w:rsidRPr="00CB10FA">
        <w:rPr>
          <w:rFonts w:cs="Arial"/>
          <w:sz w:val="24"/>
          <w:szCs w:val="24"/>
          <w:lang w:eastAsia="zh-CN"/>
        </w:rPr>
        <w:t>докази</w:t>
      </w:r>
      <w:proofErr w:type="gramEnd"/>
      <w:r w:rsidRPr="00CB10FA">
        <w:rPr>
          <w:rFonts w:cs="Arial"/>
          <w:sz w:val="24"/>
          <w:szCs w:val="24"/>
          <w:lang w:eastAsia="zh-CN"/>
        </w:rPr>
        <w:t xml:space="preserve"> из члана 75. </w:t>
      </w:r>
      <w:proofErr w:type="gramStart"/>
      <w:r w:rsidRPr="00CB10FA">
        <w:rPr>
          <w:rFonts w:cs="Arial"/>
          <w:sz w:val="24"/>
          <w:szCs w:val="24"/>
          <w:lang w:eastAsia="zh-CN"/>
        </w:rPr>
        <w:t>став</w:t>
      </w:r>
      <w:proofErr w:type="gramEnd"/>
      <w:r w:rsidRPr="00CB10FA">
        <w:rPr>
          <w:rFonts w:cs="Arial"/>
          <w:sz w:val="24"/>
          <w:szCs w:val="24"/>
          <w:lang w:eastAsia="zh-CN"/>
        </w:rPr>
        <w:t xml:space="preserve"> 1. </w:t>
      </w:r>
      <w:proofErr w:type="gramStart"/>
      <w:r w:rsidRPr="00CB10FA">
        <w:rPr>
          <w:rFonts w:cs="Arial"/>
          <w:sz w:val="24"/>
          <w:szCs w:val="24"/>
          <w:lang w:eastAsia="zh-CN"/>
        </w:rPr>
        <w:t>тачка</w:t>
      </w:r>
      <w:proofErr w:type="gramEnd"/>
      <w:r w:rsidRPr="00CB10FA">
        <w:rPr>
          <w:rFonts w:cs="Arial"/>
          <w:sz w:val="24"/>
          <w:szCs w:val="24"/>
          <w:lang w:eastAsia="zh-CN"/>
        </w:rPr>
        <w:t xml:space="preserve"> 1) ,2) и 4) З</w:t>
      </w:r>
      <w:r w:rsidR="00250031" w:rsidRPr="00CB10FA">
        <w:rPr>
          <w:rFonts w:cs="Arial"/>
          <w:sz w:val="24"/>
          <w:szCs w:val="24"/>
          <w:lang w:eastAsia="zh-CN"/>
        </w:rPr>
        <w:t>акона</w:t>
      </w:r>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lastRenderedPageBreak/>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CB10FA" w:rsidRDefault="00BE7496" w:rsidP="00B13CD3">
      <w:pPr>
        <w:spacing w:before="0"/>
        <w:rPr>
          <w:rFonts w:cs="Arial"/>
          <w:color w:val="00B0F0"/>
          <w:sz w:val="24"/>
          <w:szCs w:val="24"/>
          <w:lang w:eastAsia="zh-CN"/>
        </w:rPr>
      </w:pPr>
    </w:p>
    <w:p w:rsidR="00621752" w:rsidRPr="00CB10FA" w:rsidRDefault="008D2B23" w:rsidP="002930DE">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B10FA">
        <w:rPr>
          <w:rFonts w:cs="Arial"/>
          <w:sz w:val="24"/>
          <w:szCs w:val="24"/>
        </w:rPr>
        <w:t xml:space="preserve">5. </w:t>
      </w:r>
      <w:r w:rsidR="00322313" w:rsidRPr="00CB10FA">
        <w:rPr>
          <w:rFonts w:cs="Arial"/>
          <w:sz w:val="24"/>
          <w:szCs w:val="24"/>
        </w:rPr>
        <w:t>КРИТЕРИЈУМ ЗА ДОДЕЛУ УГОВОРА</w:t>
      </w:r>
      <w:bookmarkEnd w:id="188"/>
    </w:p>
    <w:p w:rsidR="002930DE" w:rsidRPr="00CB10FA" w:rsidRDefault="002930DE" w:rsidP="002930DE">
      <w:pPr>
        <w:pStyle w:val="KDPodnaslov1"/>
        <w:spacing w:before="0"/>
        <w:rPr>
          <w:rFonts w:cs="Arial"/>
          <w:sz w:val="24"/>
          <w:szCs w:val="24"/>
        </w:rPr>
      </w:pPr>
    </w:p>
    <w:p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A477F6" w:rsidRPr="00CB10FA" w:rsidRDefault="00A477F6" w:rsidP="00621752">
      <w:pPr>
        <w:pStyle w:val="KDParagraf"/>
        <w:spacing w:before="0"/>
        <w:rPr>
          <w:rFonts w:cs="Arial"/>
          <w:color w:val="00B0F0"/>
          <w:sz w:val="24"/>
          <w:szCs w:val="24"/>
        </w:rPr>
      </w:pPr>
    </w:p>
    <w:p w:rsidR="006F1B4D" w:rsidRPr="00CB10FA" w:rsidRDefault="00845B21" w:rsidP="007253AC">
      <w:pPr>
        <w:pStyle w:val="KDPodnaslov2"/>
        <w:numPr>
          <w:ilvl w:val="1"/>
          <w:numId w:val="21"/>
        </w:numPr>
        <w:spacing w:before="0"/>
        <w:jc w:val="both"/>
        <w:rPr>
          <w:rFonts w:cs="Arial"/>
          <w:sz w:val="24"/>
          <w:szCs w:val="24"/>
        </w:rPr>
      </w:pPr>
      <w:bookmarkStart w:id="194" w:name="_Toc441651548"/>
      <w:bookmarkStart w:id="195"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4"/>
      <w:bookmarkEnd w:id="195"/>
    </w:p>
    <w:p w:rsidR="0069089B" w:rsidRPr="00CB10FA" w:rsidRDefault="0069089B" w:rsidP="00497E51">
      <w:pPr>
        <w:autoSpaceDE w:val="0"/>
        <w:autoSpaceDN w:val="0"/>
        <w:adjustRightInd w:val="0"/>
        <w:spacing w:before="0"/>
        <w:rPr>
          <w:rFonts w:cs="Arial"/>
          <w:sz w:val="24"/>
          <w:szCs w:val="24"/>
        </w:rPr>
      </w:pPr>
      <w:r w:rsidRPr="00CB10FA">
        <w:rPr>
          <w:rFonts w:cs="Arial"/>
          <w:sz w:val="24"/>
          <w:szCs w:val="24"/>
        </w:rPr>
        <w:t xml:space="preserve">Уколико две или више понуда имају исту најнижу понуђену цену, као најповољнија биће изабрана </w:t>
      </w:r>
      <w:r w:rsidR="000B2E2F" w:rsidRPr="00CB10FA">
        <w:rPr>
          <w:rFonts w:cs="Arial"/>
          <w:sz w:val="24"/>
          <w:szCs w:val="24"/>
        </w:rPr>
        <w:t>путем жреба.</w:t>
      </w:r>
    </w:p>
    <w:p w:rsidR="0069089B" w:rsidRPr="00CB10FA" w:rsidRDefault="0069089B" w:rsidP="0069089B">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 xml:space="preserve">онуђачу чији назив буде на извученом папиру биће додељен </w:t>
      </w:r>
      <w:proofErr w:type="gramStart"/>
      <w:r w:rsidRPr="00CB10FA">
        <w:rPr>
          <w:rFonts w:cs="Arial"/>
          <w:sz w:val="24"/>
          <w:szCs w:val="24"/>
        </w:rPr>
        <w:t>уговор  о</w:t>
      </w:r>
      <w:proofErr w:type="gramEnd"/>
      <w:r w:rsidRPr="00CB10FA">
        <w:rPr>
          <w:rFonts w:cs="Arial"/>
          <w:sz w:val="24"/>
          <w:szCs w:val="24"/>
        </w:rPr>
        <w:t xml:space="preserve"> јавној набавци.</w:t>
      </w:r>
    </w:p>
    <w:p w:rsidR="000F27D9" w:rsidRPr="00CB10FA" w:rsidRDefault="000F27D9" w:rsidP="000F27D9">
      <w:pPr>
        <w:spacing w:before="0"/>
        <w:rPr>
          <w:rFonts w:cs="Arial"/>
          <w:sz w:val="24"/>
          <w:szCs w:val="24"/>
        </w:rPr>
      </w:pPr>
      <w:r w:rsidRPr="00CB10FA">
        <w:rPr>
          <w:rFonts w:cs="Arial"/>
          <w:sz w:val="24"/>
          <w:szCs w:val="24"/>
        </w:rPr>
        <w:t>Наручилац ће</w:t>
      </w:r>
      <w:r w:rsidRPr="00CB10FA">
        <w:rPr>
          <w:rFonts w:cs="Arial"/>
          <w:sz w:val="24"/>
          <w:szCs w:val="24"/>
          <w:lang w:val="sr-Cyrl-CS"/>
        </w:rPr>
        <w:t xml:space="preserve"> сачинити и</w:t>
      </w:r>
      <w:r w:rsidRPr="00CB10FA">
        <w:rPr>
          <w:rFonts w:cs="Arial"/>
          <w:sz w:val="24"/>
          <w:szCs w:val="24"/>
        </w:rPr>
        <w:t xml:space="preserve"> доставити записник о спроведеном извлачењу путем жреба.</w:t>
      </w:r>
    </w:p>
    <w:p w:rsidR="000F27D9" w:rsidRPr="00B97B15" w:rsidRDefault="000F27D9" w:rsidP="000F27D9">
      <w:pPr>
        <w:autoSpaceDE w:val="0"/>
        <w:autoSpaceDN w:val="0"/>
        <w:adjustRightInd w:val="0"/>
        <w:rPr>
          <w:rFonts w:cs="Arial"/>
          <w:sz w:val="24"/>
          <w:szCs w:val="24"/>
        </w:rPr>
      </w:pPr>
      <w:r w:rsidRPr="00B97B15">
        <w:rPr>
          <w:rFonts w:cs="Arial"/>
          <w:sz w:val="24"/>
          <w:szCs w:val="24"/>
        </w:rPr>
        <w:t xml:space="preserve">Записник </w:t>
      </w:r>
      <w:proofErr w:type="gramStart"/>
      <w:r w:rsidRPr="00B97B15">
        <w:rPr>
          <w:rFonts w:cs="Arial"/>
          <w:sz w:val="24"/>
          <w:szCs w:val="24"/>
        </w:rPr>
        <w:t>о  извлачењу</w:t>
      </w:r>
      <w:proofErr w:type="gramEnd"/>
      <w:r w:rsidRPr="00B97B15">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0F27D9" w:rsidRPr="00B97B15" w:rsidRDefault="000F27D9" w:rsidP="000F27D9">
      <w:pPr>
        <w:autoSpaceDE w:val="0"/>
        <w:autoSpaceDN w:val="0"/>
        <w:adjustRightInd w:val="0"/>
        <w:rPr>
          <w:rFonts w:cs="Arial"/>
          <w:sz w:val="24"/>
          <w:szCs w:val="24"/>
        </w:rPr>
      </w:pPr>
      <w:r w:rsidRPr="00B97B15">
        <w:rPr>
          <w:rFonts w:cs="Arial"/>
          <w:sz w:val="24"/>
          <w:szCs w:val="24"/>
        </w:rPr>
        <w:t xml:space="preserve">Наручилац ће поштом или електронским путем доставити Записник </w:t>
      </w:r>
      <w:proofErr w:type="gramStart"/>
      <w:r w:rsidRPr="00B97B15">
        <w:rPr>
          <w:rFonts w:cs="Arial"/>
          <w:sz w:val="24"/>
          <w:szCs w:val="24"/>
        </w:rPr>
        <w:t>о  извлачењу</w:t>
      </w:r>
      <w:proofErr w:type="gramEnd"/>
      <w:r w:rsidRPr="00B97B15">
        <w:rPr>
          <w:rFonts w:cs="Arial"/>
          <w:sz w:val="24"/>
          <w:szCs w:val="24"/>
        </w:rPr>
        <w:t xml:space="preserve"> путем жреба понуђачима који нису присутни на извлачењу.</w:t>
      </w:r>
    </w:p>
    <w:p w:rsidR="00BE7496" w:rsidRPr="00CB10FA" w:rsidRDefault="00BE7496" w:rsidP="0069089B">
      <w:pPr>
        <w:autoSpaceDE w:val="0"/>
        <w:autoSpaceDN w:val="0"/>
        <w:adjustRightInd w:val="0"/>
        <w:spacing w:before="0"/>
        <w:rPr>
          <w:rFonts w:eastAsia="TimesNewRomanPSMT" w:cs="Arial"/>
          <w:bCs/>
          <w:color w:val="00B0F0"/>
          <w:sz w:val="24"/>
          <w:szCs w:val="24"/>
        </w:rPr>
      </w:pPr>
    </w:p>
    <w:p w:rsidR="008D2B23" w:rsidRPr="00CB10FA" w:rsidRDefault="006D6482" w:rsidP="00B30F94">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2"/>
    </w:p>
    <w:p w:rsidR="00645F72" w:rsidRPr="00CB10FA" w:rsidRDefault="00645F72" w:rsidP="006B2415">
      <w:pPr>
        <w:spacing w:before="0"/>
      </w:pPr>
    </w:p>
    <w:p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B10FA" w:rsidRDefault="008D2B23" w:rsidP="008D2B23">
      <w:pPr>
        <w:pStyle w:val="KDParagraf"/>
        <w:spacing w:before="0"/>
        <w:rPr>
          <w:rFonts w:cs="Arial"/>
          <w:sz w:val="24"/>
          <w:szCs w:val="24"/>
        </w:rPr>
      </w:pPr>
      <w:r w:rsidRPr="00CB10FA">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B10FA" w:rsidRDefault="008D2B23" w:rsidP="008D2B23">
      <w:pPr>
        <w:pStyle w:val="KDParagraf"/>
        <w:spacing w:before="0"/>
        <w:rPr>
          <w:rFonts w:cs="Arial"/>
          <w:sz w:val="24"/>
          <w:szCs w:val="24"/>
        </w:rPr>
      </w:pPr>
    </w:p>
    <w:p w:rsidR="008D2B23" w:rsidRPr="00CB10FA" w:rsidRDefault="000110CB" w:rsidP="007253AC">
      <w:pPr>
        <w:pStyle w:val="KDPodnaslov2"/>
        <w:numPr>
          <w:ilvl w:val="1"/>
          <w:numId w:val="22"/>
        </w:numPr>
        <w:spacing w:before="0"/>
        <w:jc w:val="both"/>
        <w:rPr>
          <w:rFonts w:cs="Arial"/>
          <w:sz w:val="24"/>
          <w:szCs w:val="24"/>
        </w:rPr>
      </w:pPr>
      <w:bookmarkStart w:id="203" w:name="_Toc441651577"/>
      <w:bookmarkStart w:id="204"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3"/>
      <w:bookmarkEnd w:id="204"/>
    </w:p>
    <w:p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CB10FA" w:rsidRDefault="008D2B23" w:rsidP="008D2B23">
      <w:pPr>
        <w:pStyle w:val="KDParagraf"/>
        <w:spacing w:before="0"/>
        <w:rPr>
          <w:rFonts w:cs="Arial"/>
          <w:sz w:val="24"/>
          <w:szCs w:val="24"/>
          <w:lang w:val="ru-RU" w:eastAsia="sr-Latn-CS"/>
        </w:rPr>
      </w:pPr>
    </w:p>
    <w:p w:rsidR="006D6482" w:rsidRPr="00CB10FA" w:rsidRDefault="000110CB" w:rsidP="007253AC">
      <w:pPr>
        <w:pStyle w:val="KDPodnaslov2"/>
        <w:numPr>
          <w:ilvl w:val="1"/>
          <w:numId w:val="22"/>
        </w:numPr>
        <w:spacing w:before="0"/>
        <w:jc w:val="both"/>
        <w:rPr>
          <w:rFonts w:cs="Arial"/>
          <w:sz w:val="24"/>
          <w:szCs w:val="24"/>
        </w:rPr>
      </w:pPr>
      <w:bookmarkStart w:id="205" w:name="_Toc441651578"/>
      <w:bookmarkStart w:id="206"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5"/>
      <w:bookmarkEnd w:id="206"/>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CB10FA" w:rsidRDefault="008D2B23" w:rsidP="008D2B23">
      <w:pPr>
        <w:pStyle w:val="KDParagraf"/>
        <w:spacing w:before="0"/>
        <w:rPr>
          <w:rFonts w:cs="Arial"/>
          <w:sz w:val="24"/>
          <w:szCs w:val="24"/>
        </w:rPr>
      </w:pPr>
      <w:r w:rsidRPr="00CB10FA">
        <w:rPr>
          <w:rFonts w:cs="Arial"/>
          <w:sz w:val="24"/>
          <w:szCs w:val="24"/>
        </w:rPr>
        <w:t xml:space="preserve">Препоручује се да сви документи поднети у </w:t>
      </w:r>
      <w:proofErr w:type="gramStart"/>
      <w:r w:rsidRPr="00CB10FA">
        <w:rPr>
          <w:rFonts w:cs="Arial"/>
          <w:sz w:val="24"/>
          <w:szCs w:val="24"/>
        </w:rPr>
        <w:t>понуди  буду</w:t>
      </w:r>
      <w:proofErr w:type="gramEnd"/>
      <w:r w:rsidRPr="00CB10FA">
        <w:rPr>
          <w:rFonts w:cs="Arial"/>
          <w:sz w:val="24"/>
          <w:szCs w:val="24"/>
        </w:rPr>
        <w:t xml:space="preserve">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набавку </w:t>
      </w:r>
      <w:r w:rsidR="004A06DD">
        <w:rPr>
          <w:rFonts w:cs="Arial"/>
          <w:sz w:val="24"/>
          <w:szCs w:val="24"/>
          <w:lang w:val="ru-RU"/>
        </w:rPr>
        <w:t>“Преглед и провера опреме за рад, испитивање услова радне околине и остала испитивања“</w:t>
      </w:r>
      <w:r w:rsidRPr="00CB10FA">
        <w:rPr>
          <w:rFonts w:cs="Arial"/>
          <w:sz w:val="24"/>
          <w:szCs w:val="24"/>
          <w:lang w:val="ru-RU"/>
        </w:rPr>
        <w:t xml:space="preserve">- Јавна набавка број </w:t>
      </w:r>
      <w:r w:rsidR="004A06DD">
        <w:rPr>
          <w:rFonts w:cs="Arial"/>
          <w:b/>
          <w:sz w:val="24"/>
          <w:szCs w:val="24"/>
        </w:rPr>
        <w:t>ЦЈН/07/2017</w:t>
      </w:r>
      <w:r w:rsidRPr="00CB10FA">
        <w:rPr>
          <w:rFonts w:cs="Arial"/>
          <w:sz w:val="24"/>
          <w:szCs w:val="24"/>
          <w:lang w:val="ru-RU"/>
        </w:rPr>
        <w:t xml:space="preserve"> - НЕ ОТВАРАТИ“. </w:t>
      </w:r>
    </w:p>
    <w:p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B10FA" w:rsidRDefault="00613B13" w:rsidP="006B2415">
      <w:pPr>
        <w:tabs>
          <w:tab w:val="left" w:pos="284"/>
          <w:tab w:val="left" w:pos="330"/>
        </w:tabs>
        <w:spacing w:before="0"/>
        <w:ind w:left="284"/>
        <w:rPr>
          <w:rFonts w:eastAsia="TimesNewRomanPSMT" w:cs="Arial"/>
          <w:bCs/>
        </w:rPr>
      </w:pPr>
    </w:p>
    <w:p w:rsidR="008D2B23" w:rsidRPr="00CB10FA" w:rsidRDefault="00B30F94" w:rsidP="007253AC">
      <w:pPr>
        <w:pStyle w:val="KDPodnaslov2"/>
        <w:numPr>
          <w:ilvl w:val="1"/>
          <w:numId w:val="22"/>
        </w:numPr>
        <w:spacing w:before="0"/>
        <w:jc w:val="both"/>
        <w:rPr>
          <w:rFonts w:cs="Arial"/>
          <w:sz w:val="24"/>
          <w:szCs w:val="24"/>
        </w:rPr>
      </w:pPr>
      <w:bookmarkStart w:id="207" w:name="_Toc441651579"/>
      <w:bookmarkStart w:id="208" w:name="_Toc442559890"/>
      <w:r w:rsidRPr="00CB10FA">
        <w:rPr>
          <w:rFonts w:cs="Arial"/>
          <w:sz w:val="24"/>
          <w:szCs w:val="24"/>
        </w:rPr>
        <w:lastRenderedPageBreak/>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07"/>
      <w:bookmarkEnd w:id="208"/>
    </w:p>
    <w:p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rsidR="00EE070C" w:rsidRPr="00CB10FA" w:rsidRDefault="00EE070C" w:rsidP="00EE070C">
      <w:pPr>
        <w:pStyle w:val="KDNabrajanje"/>
        <w:numPr>
          <w:ilvl w:val="0"/>
          <w:numId w:val="0"/>
        </w:numPr>
        <w:spacing w:before="0"/>
        <w:ind w:left="270"/>
        <w:rPr>
          <w:rFonts w:cs="Arial"/>
          <w:sz w:val="24"/>
          <w:szCs w:val="24"/>
        </w:rPr>
      </w:pP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rsidR="00E250A2" w:rsidRPr="00C23C53" w:rsidRDefault="00E250A2" w:rsidP="007253AC">
      <w:pPr>
        <w:pStyle w:val="KDNabrajanje"/>
        <w:numPr>
          <w:ilvl w:val="1"/>
          <w:numId w:val="24"/>
        </w:numPr>
        <w:rPr>
          <w:rFonts w:cs="Arial"/>
          <w:sz w:val="24"/>
          <w:szCs w:val="24"/>
          <w:lang w:val="sr-Cyrl-CS"/>
        </w:rPr>
      </w:pPr>
      <w:r w:rsidRPr="00C23C53">
        <w:rPr>
          <w:rFonts w:cs="Arial"/>
          <w:sz w:val="24"/>
          <w:szCs w:val="24"/>
          <w:lang w:val="sr-Cyrl-CS"/>
        </w:rPr>
        <w:t xml:space="preserve">докази одређени тачком </w:t>
      </w:r>
      <w:r w:rsidR="00F000AF" w:rsidRPr="00C23C53">
        <w:rPr>
          <w:rFonts w:cs="Arial"/>
          <w:sz w:val="24"/>
          <w:szCs w:val="24"/>
          <w:lang w:val="sr-Cyrl-CS"/>
        </w:rPr>
        <w:t>6</w:t>
      </w:r>
      <w:r w:rsidRPr="00C23C53">
        <w:rPr>
          <w:rFonts w:cs="Arial"/>
          <w:sz w:val="24"/>
          <w:szCs w:val="24"/>
          <w:lang w:val="sr-Cyrl-CS"/>
        </w:rPr>
        <w:t>.</w:t>
      </w:r>
      <w:r w:rsidR="00F000AF" w:rsidRPr="00C23C53">
        <w:rPr>
          <w:rFonts w:cs="Arial"/>
          <w:sz w:val="24"/>
          <w:szCs w:val="24"/>
          <w:lang w:val="sr-Cyrl-CS"/>
        </w:rPr>
        <w:t>9</w:t>
      </w:r>
      <w:r w:rsidRPr="00C23C53">
        <w:rPr>
          <w:rFonts w:cs="Arial"/>
          <w:sz w:val="24"/>
          <w:szCs w:val="24"/>
          <w:lang w:val="sr-Cyrl-CS"/>
        </w:rPr>
        <w:t xml:space="preserve"> или </w:t>
      </w:r>
      <w:r w:rsidR="00F000AF" w:rsidRPr="00C23C53">
        <w:rPr>
          <w:rFonts w:cs="Arial"/>
          <w:sz w:val="24"/>
          <w:szCs w:val="24"/>
          <w:lang w:val="sr-Cyrl-CS"/>
        </w:rPr>
        <w:t>6</w:t>
      </w:r>
      <w:r w:rsidRPr="00C23C53">
        <w:rPr>
          <w:rFonts w:cs="Arial"/>
          <w:sz w:val="24"/>
          <w:szCs w:val="24"/>
          <w:lang w:val="sr-Cyrl-CS"/>
        </w:rPr>
        <w:t>.</w:t>
      </w:r>
      <w:r w:rsidR="00F000AF" w:rsidRPr="00C23C53">
        <w:rPr>
          <w:rFonts w:cs="Arial"/>
          <w:sz w:val="24"/>
          <w:szCs w:val="24"/>
          <w:lang w:val="sr-Cyrl-CS"/>
        </w:rPr>
        <w:t>10</w:t>
      </w:r>
      <w:r w:rsidRPr="00C23C53">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C23C53" w:rsidRDefault="00204B44" w:rsidP="007253AC">
      <w:pPr>
        <w:pStyle w:val="KDNabrajanje"/>
        <w:numPr>
          <w:ilvl w:val="1"/>
          <w:numId w:val="24"/>
        </w:numPr>
        <w:rPr>
          <w:rFonts w:cs="Arial"/>
          <w:b/>
          <w:sz w:val="24"/>
          <w:szCs w:val="24"/>
          <w:lang w:val="sr-Cyrl-CS"/>
        </w:rPr>
      </w:pPr>
      <w:r w:rsidRPr="00C23C53">
        <w:rPr>
          <w:rFonts w:cs="Arial"/>
          <w:sz w:val="24"/>
          <w:szCs w:val="24"/>
          <w:lang w:val="sr-Cyrl-CS"/>
        </w:rPr>
        <w:t>докази</w:t>
      </w:r>
      <w:r w:rsidR="00E250A2" w:rsidRPr="00C23C53">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rsidR="00B94427" w:rsidRPr="00C23C53" w:rsidRDefault="00B94427" w:rsidP="007253AC">
      <w:pPr>
        <w:pStyle w:val="KDNabrajanje"/>
        <w:numPr>
          <w:ilvl w:val="1"/>
          <w:numId w:val="24"/>
        </w:numPr>
        <w:rPr>
          <w:rFonts w:cs="Arial"/>
          <w:b/>
          <w:sz w:val="24"/>
          <w:szCs w:val="24"/>
          <w:lang w:val="sr-Cyrl-CS"/>
        </w:rPr>
      </w:pPr>
      <w:r w:rsidRPr="00C23C53">
        <w:rPr>
          <w:rFonts w:cs="Arial"/>
          <w:sz w:val="24"/>
          <w:szCs w:val="24"/>
          <w:lang w:val="sr-Cyrl-CS"/>
        </w:rPr>
        <w:t>средство финансијског обезбеђења у складу са тачком 6.16 конкурсне документација</w:t>
      </w:r>
    </w:p>
    <w:p w:rsidR="001E7B44" w:rsidRPr="00F042C8" w:rsidRDefault="001E7B44" w:rsidP="007253AC">
      <w:pPr>
        <w:pStyle w:val="KDNabrajanje"/>
        <w:numPr>
          <w:ilvl w:val="1"/>
          <w:numId w:val="24"/>
        </w:numPr>
        <w:rPr>
          <w:rFonts w:cs="Arial"/>
          <w:b/>
          <w:sz w:val="24"/>
          <w:szCs w:val="24"/>
          <w:lang w:val="sr-Cyrl-CS"/>
        </w:rPr>
      </w:pPr>
      <w:r w:rsidRPr="00C23C53">
        <w:rPr>
          <w:rFonts w:cs="Arial"/>
          <w:sz w:val="24"/>
          <w:szCs w:val="24"/>
          <w:lang w:val="sr-Cyrl-CS"/>
        </w:rPr>
        <w:t>Прилог БЗР</w:t>
      </w:r>
    </w:p>
    <w:p w:rsidR="00F042C8" w:rsidRPr="00B537CC" w:rsidRDefault="00F042C8" w:rsidP="00F042C8">
      <w:pPr>
        <w:rPr>
          <w:rFonts w:cs="Arial"/>
          <w:b/>
          <w:sz w:val="24"/>
          <w:szCs w:val="24"/>
          <w:lang w:val="sr-Cyrl-CS"/>
        </w:rPr>
      </w:pPr>
      <w:r w:rsidRPr="00B537CC">
        <w:rPr>
          <w:rFonts w:cs="Arial"/>
          <w:b/>
          <w:sz w:val="24"/>
          <w:szCs w:val="24"/>
          <w:lang w:val="sr-Cyrl-CS"/>
        </w:rPr>
        <w:t xml:space="preserve">Пожељно  је да сви обрасци и документи који чине обавезну садржину понуде буду сложени према наведеном редоследу.  </w:t>
      </w:r>
    </w:p>
    <w:p w:rsidR="00F042C8" w:rsidRPr="00F042C8" w:rsidRDefault="00F042C8" w:rsidP="00F042C8">
      <w:pPr>
        <w:pStyle w:val="KDNabrajanje"/>
        <w:numPr>
          <w:ilvl w:val="0"/>
          <w:numId w:val="0"/>
        </w:numPr>
        <w:ind w:left="1288"/>
        <w:rPr>
          <w:rFonts w:cs="Arial"/>
          <w:b/>
          <w:color w:val="FF0000"/>
          <w:sz w:val="24"/>
          <w:szCs w:val="24"/>
          <w:lang w:val="sr-Cyrl-CS"/>
        </w:rPr>
      </w:pPr>
    </w:p>
    <w:p w:rsidR="00530F31" w:rsidRPr="00C23C53" w:rsidRDefault="00530F31" w:rsidP="008D2B23">
      <w:pPr>
        <w:pStyle w:val="KDParagraf"/>
        <w:spacing w:before="0"/>
        <w:rPr>
          <w:rFonts w:cs="Arial"/>
          <w:sz w:val="24"/>
          <w:szCs w:val="24"/>
          <w:lang w:val="ru-RU"/>
        </w:rPr>
      </w:pPr>
    </w:p>
    <w:p w:rsidR="008D2B23" w:rsidRPr="00CB10FA" w:rsidRDefault="008D2B23" w:rsidP="008D2B23">
      <w:pPr>
        <w:pStyle w:val="KDParagraf"/>
        <w:spacing w:before="0"/>
        <w:rPr>
          <w:rFonts w:cs="Arial"/>
          <w:sz w:val="24"/>
          <w:szCs w:val="24"/>
          <w:lang w:val="ru-RU"/>
        </w:rPr>
      </w:pPr>
      <w:r w:rsidRPr="00C23C53">
        <w:rPr>
          <w:rFonts w:cs="Arial"/>
          <w:sz w:val="24"/>
          <w:szCs w:val="24"/>
          <w:lang w:val="ru-RU"/>
        </w:rPr>
        <w:t>Наручилац ће одбити као неприхватљиве све понуде које не испуњавају услове из позива за подношење</w:t>
      </w:r>
      <w:r w:rsidRPr="00CB10FA">
        <w:rPr>
          <w:rFonts w:cs="Arial"/>
          <w:sz w:val="24"/>
          <w:szCs w:val="24"/>
          <w:lang w:val="ru-RU"/>
        </w:rPr>
        <w:t xml:space="preserve"> понуда и конкурсне документације.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B10FA" w:rsidRDefault="008D2B23" w:rsidP="008D2B23">
      <w:pPr>
        <w:pStyle w:val="KDParagraf"/>
        <w:spacing w:before="0"/>
        <w:rPr>
          <w:rFonts w:eastAsia="TimesNewRomanPS-BoldMT" w:cs="Arial"/>
          <w:bCs/>
          <w:color w:val="000000"/>
          <w:sz w:val="24"/>
          <w:szCs w:val="24"/>
          <w:lang w:val="ru-RU"/>
        </w:rPr>
      </w:pPr>
    </w:p>
    <w:p w:rsidR="008D2B23" w:rsidRPr="00CB10FA" w:rsidRDefault="009B6CFC" w:rsidP="007253AC">
      <w:pPr>
        <w:pStyle w:val="KDPodnaslov2"/>
        <w:numPr>
          <w:ilvl w:val="1"/>
          <w:numId w:val="22"/>
        </w:numPr>
        <w:spacing w:before="0"/>
        <w:jc w:val="both"/>
        <w:rPr>
          <w:rFonts w:cs="Arial"/>
          <w:sz w:val="24"/>
          <w:szCs w:val="24"/>
        </w:rPr>
      </w:pPr>
      <w:bookmarkStart w:id="209" w:name="_Toc441651580"/>
      <w:bookmarkStart w:id="210"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09"/>
      <w:bookmarkEnd w:id="210"/>
    </w:p>
    <w:p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1" w:name="_Toc441651581"/>
      <w:bookmarkStart w:id="212"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1"/>
      <w:bookmarkEnd w:id="212"/>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3" w:name="_Toc441651582"/>
      <w:bookmarkStart w:id="214"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3"/>
      <w:bookmarkEnd w:id="214"/>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A06DD">
        <w:rPr>
          <w:rFonts w:cs="Arial"/>
          <w:sz w:val="24"/>
          <w:szCs w:val="24"/>
          <w:lang w:val="ru-RU"/>
        </w:rPr>
        <w:t xml:space="preserve">“Преглед и провера опреме за рад, испитивање услова </w:t>
      </w:r>
      <w:r w:rsidR="004A06DD">
        <w:rPr>
          <w:rFonts w:cs="Arial"/>
          <w:sz w:val="24"/>
          <w:szCs w:val="24"/>
          <w:lang w:val="ru-RU"/>
        </w:rPr>
        <w:lastRenderedPageBreak/>
        <w:t>радне околине и остала испитивања“</w:t>
      </w:r>
      <w:r w:rsidRPr="00CB10FA">
        <w:rPr>
          <w:rFonts w:cs="Arial"/>
          <w:sz w:val="24"/>
          <w:szCs w:val="24"/>
          <w:lang w:val="ru-RU"/>
        </w:rPr>
        <w:t xml:space="preserve"> - Јавна набавка број </w:t>
      </w:r>
      <w:r w:rsidR="004A06DD">
        <w:rPr>
          <w:rFonts w:cs="Arial"/>
          <w:sz w:val="24"/>
          <w:szCs w:val="24"/>
          <w:lang w:val="ru-RU"/>
        </w:rPr>
        <w:t>ЦЈН/07/2017</w:t>
      </w:r>
      <w:r w:rsidRPr="00CB10FA">
        <w:rPr>
          <w:rFonts w:cs="Arial"/>
          <w:sz w:val="24"/>
          <w:szCs w:val="24"/>
          <w:lang w:val="ru-RU"/>
        </w:rPr>
        <w:t xml:space="preserve"> – НЕ ОТВАРАТИ“.</w:t>
      </w:r>
    </w:p>
    <w:p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B10FA">
        <w:rPr>
          <w:rFonts w:cs="Arial"/>
          <w:sz w:val="24"/>
          <w:szCs w:val="24"/>
        </w:rPr>
        <w:t>,измена</w:t>
      </w:r>
      <w:proofErr w:type="gramEnd"/>
      <w:r w:rsidRPr="00CB10FA">
        <w:rPr>
          <w:rFonts w:cs="Arial"/>
          <w:sz w:val="24"/>
          <w:szCs w:val="24"/>
        </w:rPr>
        <w:t xml:space="preserve"> или допуна односи.</w:t>
      </w:r>
    </w:p>
    <w:p w:rsidR="008D2B23" w:rsidRPr="00B97B15" w:rsidRDefault="008D2B23" w:rsidP="008D2B23">
      <w:pPr>
        <w:pStyle w:val="KDParagraf"/>
        <w:spacing w:before="0"/>
        <w:rPr>
          <w:rFonts w:cs="Arial"/>
          <w:sz w:val="24"/>
          <w:szCs w:val="24"/>
          <w:lang w:val="sr-Cyrl-RS"/>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A06DD">
        <w:rPr>
          <w:rFonts w:cs="Arial"/>
          <w:sz w:val="24"/>
          <w:szCs w:val="24"/>
          <w:lang w:val="ru-RU"/>
        </w:rPr>
        <w:t>“Преглед и провера опреме за рад, испитивање услова радне околине и остала испитивања</w:t>
      </w:r>
      <w:proofErr w:type="gramStart"/>
      <w:r w:rsidR="004A06DD">
        <w:rPr>
          <w:rFonts w:cs="Arial"/>
          <w:sz w:val="24"/>
          <w:szCs w:val="24"/>
          <w:lang w:val="ru-RU"/>
        </w:rPr>
        <w:t>“</w:t>
      </w:r>
      <w:r w:rsidR="006D6482" w:rsidRPr="00CB10FA">
        <w:rPr>
          <w:rFonts w:cs="Arial"/>
          <w:sz w:val="24"/>
          <w:szCs w:val="24"/>
          <w:lang w:val="ru-RU"/>
        </w:rPr>
        <w:t xml:space="preserve"> -</w:t>
      </w:r>
      <w:proofErr w:type="gramEnd"/>
      <w:r w:rsidR="006D6482" w:rsidRPr="00CB10FA">
        <w:rPr>
          <w:rFonts w:cs="Arial"/>
          <w:sz w:val="24"/>
          <w:szCs w:val="24"/>
          <w:lang w:val="ru-RU"/>
        </w:rPr>
        <w:t xml:space="preserve"> Јавна набавка број </w:t>
      </w:r>
      <w:r w:rsidR="004A06DD">
        <w:rPr>
          <w:rFonts w:cs="Arial"/>
          <w:sz w:val="24"/>
          <w:szCs w:val="24"/>
          <w:lang w:val="ru-RU"/>
        </w:rPr>
        <w:t>ЦЈН/07/2017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B10FA" w:rsidRDefault="00EA6178" w:rsidP="008D2B23">
      <w:pPr>
        <w:pStyle w:val="KDKomentar"/>
        <w:spacing w:before="0"/>
        <w:rPr>
          <w:rFonts w:cs="Arial"/>
          <w:i w:val="0"/>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5" w:name="_Toc441651583"/>
      <w:bookmarkStart w:id="216"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5"/>
      <w:bookmarkEnd w:id="216"/>
    </w:p>
    <w:p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rsidR="008D2B23" w:rsidRPr="00CB10FA" w:rsidRDefault="008D2B23" w:rsidP="008D2B23">
      <w:pPr>
        <w:spacing w:before="0"/>
        <w:rPr>
          <w:rFonts w:cs="Arial"/>
          <w:color w:val="00B0F0"/>
          <w:sz w:val="24"/>
          <w:szCs w:val="24"/>
        </w:rPr>
      </w:pPr>
    </w:p>
    <w:p w:rsidR="008D2B23" w:rsidRPr="00CB10FA" w:rsidRDefault="00011DCA" w:rsidP="007253AC">
      <w:pPr>
        <w:pStyle w:val="KDPodnaslov2"/>
        <w:numPr>
          <w:ilvl w:val="1"/>
          <w:numId w:val="22"/>
        </w:numPr>
        <w:spacing w:before="0"/>
        <w:jc w:val="both"/>
        <w:rPr>
          <w:rFonts w:cs="Arial"/>
          <w:sz w:val="24"/>
          <w:szCs w:val="24"/>
        </w:rPr>
      </w:pPr>
      <w:bookmarkStart w:id="217" w:name="_Toc441651584"/>
      <w:bookmarkStart w:id="218"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17"/>
      <w:bookmarkEnd w:id="218"/>
    </w:p>
    <w:p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rsidR="008D2B23" w:rsidRPr="00CB10FA" w:rsidRDefault="008D2B23" w:rsidP="008D2B23">
      <w:pPr>
        <w:tabs>
          <w:tab w:val="num" w:pos="993"/>
        </w:tabs>
        <w:spacing w:before="0"/>
        <w:rPr>
          <w:rFonts w:cs="Arial"/>
          <w:sz w:val="24"/>
          <w:szCs w:val="24"/>
          <w:lang w:val="ru-RU"/>
        </w:rPr>
      </w:pPr>
    </w:p>
    <w:p w:rsidR="008D2B23" w:rsidRPr="00CB10FA" w:rsidRDefault="00011DCA" w:rsidP="007253AC">
      <w:pPr>
        <w:pStyle w:val="KDPodnaslov2"/>
        <w:numPr>
          <w:ilvl w:val="1"/>
          <w:numId w:val="22"/>
        </w:numPr>
        <w:spacing w:before="0"/>
        <w:jc w:val="both"/>
        <w:rPr>
          <w:rFonts w:cs="Arial"/>
          <w:sz w:val="24"/>
          <w:szCs w:val="24"/>
        </w:rPr>
      </w:pPr>
      <w:bookmarkStart w:id="219" w:name="_Toc441651585"/>
      <w:bookmarkStart w:id="220"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19"/>
      <w:bookmarkEnd w:id="220"/>
    </w:p>
    <w:p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назив</w:t>
      </w:r>
      <w:proofErr w:type="gramEnd"/>
      <w:r w:rsidRPr="00CB10FA">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проценат</w:t>
      </w:r>
      <w:proofErr w:type="gramEnd"/>
      <w:r w:rsidRPr="00CB10FA">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w:t>
      </w:r>
      <w:proofErr w:type="gramStart"/>
      <w:r w:rsidR="008D2B23" w:rsidRPr="00CB10FA">
        <w:rPr>
          <w:rFonts w:cs="Arial"/>
          <w:sz w:val="24"/>
          <w:szCs w:val="24"/>
        </w:rPr>
        <w:t>став</w:t>
      </w:r>
      <w:proofErr w:type="gramEnd"/>
      <w:r w:rsidR="008D2B23" w:rsidRPr="00CB10FA">
        <w:rPr>
          <w:rFonts w:cs="Arial"/>
          <w:sz w:val="24"/>
          <w:szCs w:val="24"/>
        </w:rPr>
        <w:t xml:space="preserve"> 1. </w:t>
      </w:r>
      <w:proofErr w:type="gramStart"/>
      <w:r w:rsidR="008D2B23" w:rsidRPr="00CB10FA">
        <w:rPr>
          <w:rFonts w:cs="Arial"/>
          <w:sz w:val="24"/>
          <w:szCs w:val="24"/>
        </w:rPr>
        <w:t>тачка</w:t>
      </w:r>
      <w:proofErr w:type="gramEnd"/>
      <w:r w:rsidR="008D2B23" w:rsidRPr="00CB10FA">
        <w:rPr>
          <w:rFonts w:cs="Arial"/>
          <w:sz w:val="24"/>
          <w:szCs w:val="24"/>
        </w:rPr>
        <w:t xml:space="preserve">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w:t>
      </w:r>
      <w:proofErr w:type="gramStart"/>
      <w:r w:rsidR="008D2B23" w:rsidRPr="00CB10FA">
        <w:rPr>
          <w:rFonts w:cs="Arial"/>
          <w:sz w:val="24"/>
          <w:szCs w:val="24"/>
        </w:rPr>
        <w:t>и</w:t>
      </w:r>
      <w:proofErr w:type="gramEnd"/>
      <w:r w:rsidR="008D2B23" w:rsidRPr="00CB10FA">
        <w:rPr>
          <w:rFonts w:cs="Arial"/>
          <w:sz w:val="24"/>
          <w:szCs w:val="24"/>
        </w:rPr>
        <w:t xml:space="preserve"> 76. Закона и Упутство како се доказује испуњеност тих услова</w:t>
      </w:r>
      <w:r w:rsidR="006D6482"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proofErr w:type="gramStart"/>
      <w:r w:rsidR="00EE070C" w:rsidRPr="00CB10FA">
        <w:rPr>
          <w:rFonts w:cs="Arial"/>
          <w:sz w:val="24"/>
          <w:szCs w:val="24"/>
        </w:rPr>
        <w:t>,</w:t>
      </w:r>
      <w:r w:rsidRPr="00CB10FA">
        <w:rPr>
          <w:rFonts w:cs="Arial"/>
          <w:sz w:val="24"/>
          <w:szCs w:val="24"/>
        </w:rPr>
        <w:t>које</w:t>
      </w:r>
      <w:proofErr w:type="gramEnd"/>
      <w:r w:rsidRPr="00CB10FA">
        <w:rPr>
          <w:rFonts w:cs="Arial"/>
          <w:sz w:val="24"/>
          <w:szCs w:val="24"/>
        </w:rPr>
        <w:t xml:space="preserve"> попуњава, потписује и оверава сваки подизвођач у своје име.</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B10FA" w:rsidRDefault="00011DCA" w:rsidP="00011DCA">
      <w:pPr>
        <w:pStyle w:val="KDParagraf"/>
        <w:spacing w:before="0"/>
        <w:rPr>
          <w:rFonts w:cs="Arial"/>
          <w:sz w:val="24"/>
          <w:szCs w:val="24"/>
        </w:rPr>
      </w:pPr>
      <w:r w:rsidRPr="00CB10F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CB10FA">
        <w:rPr>
          <w:rFonts w:cs="Arial"/>
          <w:sz w:val="24"/>
          <w:szCs w:val="24"/>
        </w:rPr>
        <w:t>обавеза ,</w:t>
      </w:r>
      <w:proofErr w:type="gramEnd"/>
      <w:r w:rsidRPr="00CB10FA">
        <w:rPr>
          <w:rFonts w:cs="Arial"/>
          <w:sz w:val="24"/>
          <w:szCs w:val="24"/>
        </w:rPr>
        <w:t xml:space="preserve"> без обзира на број подизвођача.</w:t>
      </w:r>
    </w:p>
    <w:p w:rsidR="008D2B23" w:rsidRPr="00CB10FA" w:rsidRDefault="008D2B23" w:rsidP="008D2B23">
      <w:pPr>
        <w:pStyle w:val="KDParagraf"/>
        <w:spacing w:before="0"/>
        <w:rPr>
          <w:rFonts w:cs="Arial"/>
          <w:sz w:val="24"/>
          <w:szCs w:val="24"/>
          <w:lang w:bidi="en-US"/>
        </w:rPr>
      </w:pPr>
      <w:r w:rsidRPr="00CB10FA">
        <w:rPr>
          <w:rFonts w:cs="Arial"/>
          <w:sz w:val="24"/>
          <w:szCs w:val="24"/>
        </w:rPr>
        <w:lastRenderedPageBreak/>
        <w:t>Наручилац</w:t>
      </w:r>
      <w:r w:rsidRPr="00CB10FA">
        <w:rPr>
          <w:rFonts w:cs="Arial"/>
          <w:sz w:val="24"/>
          <w:szCs w:val="24"/>
          <w:lang w:bidi="en-US"/>
        </w:rPr>
        <w:t xml:space="preserve"> у овом поступку не предвиђа примену одредби става 9. </w:t>
      </w:r>
      <w:proofErr w:type="gramStart"/>
      <w:r w:rsidRPr="00CB10FA">
        <w:rPr>
          <w:rFonts w:cs="Arial"/>
          <w:sz w:val="24"/>
          <w:szCs w:val="24"/>
          <w:lang w:bidi="en-US"/>
        </w:rPr>
        <w:t>и</w:t>
      </w:r>
      <w:proofErr w:type="gramEnd"/>
      <w:r w:rsidRPr="00CB10FA">
        <w:rPr>
          <w:rFonts w:cs="Arial"/>
          <w:sz w:val="24"/>
          <w:szCs w:val="24"/>
          <w:lang w:bidi="en-US"/>
        </w:rPr>
        <w:t xml:space="preserve"> 10. </w:t>
      </w:r>
      <w:proofErr w:type="gramStart"/>
      <w:r w:rsidRPr="00CB10FA">
        <w:rPr>
          <w:rFonts w:cs="Arial"/>
          <w:sz w:val="24"/>
          <w:szCs w:val="24"/>
          <w:lang w:bidi="en-US"/>
        </w:rPr>
        <w:t>члана</w:t>
      </w:r>
      <w:proofErr w:type="gramEnd"/>
      <w:r w:rsidRPr="00CB10FA">
        <w:rPr>
          <w:rFonts w:cs="Arial"/>
          <w:sz w:val="24"/>
          <w:szCs w:val="24"/>
          <w:lang w:bidi="en-US"/>
        </w:rPr>
        <w:t xml:space="preserve"> 80. Закона.</w:t>
      </w:r>
    </w:p>
    <w:p w:rsidR="008D2B23" w:rsidRPr="00CB10FA" w:rsidRDefault="008D2B23" w:rsidP="008D2B23">
      <w:pPr>
        <w:pStyle w:val="KDParagraf"/>
        <w:spacing w:before="0"/>
        <w:rPr>
          <w:rFonts w:cs="Arial"/>
          <w:color w:val="00B0F0"/>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1" w:name="_Toc441651586"/>
      <w:bookmarkStart w:id="222" w:name="_Toc442559897"/>
      <w:r w:rsidRPr="00CB10FA">
        <w:rPr>
          <w:rFonts w:cs="Arial"/>
          <w:sz w:val="24"/>
          <w:szCs w:val="24"/>
        </w:rPr>
        <w:t>Подношење заједничке понуде</w:t>
      </w:r>
      <w:bookmarkEnd w:id="221"/>
      <w:bookmarkEnd w:id="222"/>
    </w:p>
    <w:p w:rsidR="008D2B23" w:rsidRPr="00CB10FA" w:rsidRDefault="008D2B23" w:rsidP="008D2B23">
      <w:pPr>
        <w:pStyle w:val="KDParagraf"/>
        <w:spacing w:before="0"/>
        <w:rPr>
          <w:rFonts w:cs="Arial"/>
          <w:sz w:val="24"/>
          <w:szCs w:val="24"/>
        </w:rPr>
      </w:pPr>
      <w:r w:rsidRPr="00CB10FA">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B10FA">
        <w:rPr>
          <w:rFonts w:cs="Arial"/>
          <w:sz w:val="24"/>
          <w:szCs w:val="24"/>
        </w:rPr>
        <w:t>став</w:t>
      </w:r>
      <w:proofErr w:type="gramEnd"/>
      <w:r w:rsidRPr="00CB10FA">
        <w:rPr>
          <w:rFonts w:cs="Arial"/>
          <w:sz w:val="24"/>
          <w:szCs w:val="24"/>
        </w:rPr>
        <w:t xml:space="preserve"> 4. </w:t>
      </w:r>
      <w:proofErr w:type="gramStart"/>
      <w:r w:rsidRPr="00CB10FA">
        <w:rPr>
          <w:rFonts w:cs="Arial"/>
          <w:sz w:val="24"/>
          <w:szCs w:val="24"/>
        </w:rPr>
        <w:t>и</w:t>
      </w:r>
      <w:proofErr w:type="gramEnd"/>
      <w:r w:rsidRPr="00CB10FA">
        <w:rPr>
          <w:rFonts w:cs="Arial"/>
          <w:sz w:val="24"/>
          <w:szCs w:val="24"/>
        </w:rPr>
        <w:t xml:space="preserve"> 5.Закона</w:t>
      </w:r>
      <w:r w:rsidR="005B7AD1" w:rsidRPr="00CB10FA">
        <w:rPr>
          <w:rFonts w:cs="Arial"/>
          <w:sz w:val="24"/>
          <w:szCs w:val="24"/>
        </w:rPr>
        <w:t>,</w:t>
      </w:r>
      <w:r w:rsidRPr="00CB10FA">
        <w:rPr>
          <w:rFonts w:cs="Arial"/>
          <w:sz w:val="24"/>
          <w:szCs w:val="24"/>
        </w:rPr>
        <w:t xml:space="preserve"> и то: </w:t>
      </w:r>
    </w:p>
    <w:p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тачка</w:t>
      </w:r>
      <w:proofErr w:type="gramEnd"/>
      <w:r w:rsidRPr="00CB10FA">
        <w:rPr>
          <w:rFonts w:cs="Arial"/>
          <w:sz w:val="24"/>
          <w:szCs w:val="24"/>
        </w:rPr>
        <w:t xml:space="preserve"> 1), 2) и 4) Закона, наведене у одељку Услови за учешће из члана 75. </w:t>
      </w:r>
      <w:proofErr w:type="gramStart"/>
      <w:r w:rsidRPr="00CB10FA">
        <w:rPr>
          <w:rFonts w:cs="Arial"/>
          <w:sz w:val="24"/>
          <w:szCs w:val="24"/>
        </w:rPr>
        <w:t>и</w:t>
      </w:r>
      <w:proofErr w:type="gramEnd"/>
      <w:r w:rsidRPr="00CB10FA">
        <w:rPr>
          <w:rFonts w:cs="Arial"/>
          <w:sz w:val="24"/>
          <w:szCs w:val="24"/>
        </w:rPr>
        <w:t xml:space="preserve">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rsidR="00011DCA" w:rsidRPr="00CB10FA" w:rsidRDefault="00011DCA" w:rsidP="008D2B23">
      <w:pPr>
        <w:pStyle w:val="KDParagraf"/>
        <w:spacing w:before="0"/>
        <w:rPr>
          <w:rFonts w:cs="Arial"/>
          <w:sz w:val="24"/>
          <w:szCs w:val="24"/>
        </w:rPr>
      </w:pPr>
      <w:r w:rsidRPr="00CB10FA">
        <w:rPr>
          <w:rFonts w:cs="Arial"/>
          <w:sz w:val="24"/>
          <w:szCs w:val="24"/>
        </w:rPr>
        <w:t xml:space="preserve">Услов из члана 75.став 1.тачка </w:t>
      </w:r>
      <w:proofErr w:type="gramStart"/>
      <w:r w:rsidRPr="00CB10FA">
        <w:rPr>
          <w:rFonts w:cs="Arial"/>
          <w:sz w:val="24"/>
          <w:szCs w:val="24"/>
        </w:rPr>
        <w:t>5.Закона ,</w:t>
      </w:r>
      <w:proofErr w:type="gramEnd"/>
      <w:r w:rsidRPr="00CB10F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proofErr w:type="gramStart"/>
      <w:r w:rsidRPr="00CB10FA">
        <w:rPr>
          <w:rFonts w:cs="Arial"/>
          <w:sz w:val="24"/>
          <w:szCs w:val="24"/>
          <w:lang w:bidi="en-US"/>
        </w:rPr>
        <w:t>.</w:t>
      </w:r>
      <w:r w:rsidR="00B20A6C" w:rsidRPr="00CB10FA">
        <w:rPr>
          <w:rFonts w:cs="Arial"/>
          <w:sz w:val="24"/>
          <w:szCs w:val="24"/>
          <w:lang w:bidi="en-US"/>
        </w:rPr>
        <w:t>(</w:t>
      </w:r>
      <w:proofErr w:type="gramEnd"/>
      <w:r w:rsidR="00B20A6C" w:rsidRPr="00CB10FA">
        <w:rPr>
          <w:rFonts w:cs="Arial"/>
          <w:sz w:val="24"/>
          <w:szCs w:val="24"/>
          <w:lang w:bidi="en-US"/>
        </w:rPr>
        <w:t xml:space="preserve">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rsidR="00011DCA" w:rsidRPr="00CB10FA" w:rsidRDefault="00011DCA"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3" w:name="_Toc441651587"/>
      <w:bookmarkStart w:id="224" w:name="_Toc442559898"/>
      <w:r w:rsidRPr="00CB10FA">
        <w:rPr>
          <w:rFonts w:cs="Arial"/>
          <w:sz w:val="24"/>
          <w:szCs w:val="24"/>
        </w:rPr>
        <w:t>Понуђена цена</w:t>
      </w:r>
      <w:bookmarkEnd w:id="223"/>
      <w:bookmarkEnd w:id="224"/>
    </w:p>
    <w:p w:rsidR="002E2F11" w:rsidRPr="00CB10FA" w:rsidRDefault="002E2F11" w:rsidP="002E2F11">
      <w:pPr>
        <w:pStyle w:val="KDParagraf"/>
        <w:spacing w:before="0"/>
        <w:rPr>
          <w:rFonts w:cs="Arial"/>
          <w:sz w:val="24"/>
          <w:szCs w:val="24"/>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 без пореза на додату вредност.</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13EF9" w:rsidRPr="00CB10FA" w:rsidRDefault="00E13EF9" w:rsidP="00E13EF9">
      <w:pPr>
        <w:tabs>
          <w:tab w:val="left" w:pos="567"/>
        </w:tabs>
        <w:spacing w:before="0"/>
        <w:rPr>
          <w:rFonts w:cs="Arial"/>
          <w:lang w:val="sr-Latn-RS"/>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CB10FA" w:rsidRDefault="00E250A2" w:rsidP="00E250A2">
      <w:pPr>
        <w:pStyle w:val="KDParagraf"/>
        <w:rPr>
          <w:rFonts w:cs="Arial"/>
          <w:sz w:val="24"/>
          <w:szCs w:val="24"/>
        </w:rPr>
      </w:pPr>
      <w:r w:rsidRPr="00CB10FA">
        <w:rPr>
          <w:rFonts w:cs="Arial"/>
          <w:sz w:val="24"/>
          <w:szCs w:val="24"/>
          <w:lang w:val="sr-Cyrl-CS"/>
        </w:rPr>
        <w:t xml:space="preserve">Цена се даје на основу захтева датих у </w:t>
      </w:r>
      <w:r w:rsidRPr="00CB10FA">
        <w:rPr>
          <w:rFonts w:cs="Arial"/>
          <w:sz w:val="24"/>
          <w:szCs w:val="24"/>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rsidR="00E250A2" w:rsidRDefault="00E250A2" w:rsidP="00E250A2">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CB10FA">
        <w:rPr>
          <w:rFonts w:cs="Arial"/>
          <w:sz w:val="24"/>
          <w:szCs w:val="24"/>
        </w:rPr>
        <w:t>услуге</w:t>
      </w:r>
      <w:r w:rsidRPr="00CB10FA">
        <w:rPr>
          <w:rFonts w:cs="Arial"/>
          <w:sz w:val="24"/>
          <w:szCs w:val="24"/>
          <w:lang w:val="sr-Cyrl-CS"/>
        </w:rPr>
        <w:t>.</w:t>
      </w:r>
      <w:r w:rsidRPr="00CB10FA">
        <w:rPr>
          <w:rFonts w:cs="Arial"/>
          <w:sz w:val="24"/>
          <w:szCs w:val="24"/>
          <w:lang w:val="sr-Latn-CS"/>
        </w:rPr>
        <w:t xml:space="preserve"> </w:t>
      </w:r>
    </w:p>
    <w:p w:rsidR="0026559F" w:rsidRPr="00F015E9" w:rsidRDefault="0026559F" w:rsidP="00E250A2">
      <w:pPr>
        <w:pStyle w:val="KDParagraf"/>
        <w:rPr>
          <w:rFonts w:cs="Arial"/>
          <w:sz w:val="24"/>
          <w:szCs w:val="24"/>
          <w:lang w:val="sr-Cyrl-RS"/>
        </w:rPr>
      </w:pPr>
      <w:r w:rsidRPr="00F015E9">
        <w:rPr>
          <w:rFonts w:cs="Arial"/>
          <w:sz w:val="24"/>
          <w:szCs w:val="24"/>
          <w:lang w:val="sr-Cyrl-RS"/>
        </w:rPr>
        <w:t xml:space="preserve">Уколико понуђена цена прелази износ процењене вредности предметне јавне набавке, понуда ће бити одбијена као неприхватљива. </w:t>
      </w:r>
    </w:p>
    <w:p w:rsidR="00A630EE" w:rsidRPr="00CB10FA" w:rsidRDefault="00A630EE" w:rsidP="00A630EE">
      <w:pPr>
        <w:pStyle w:val="KDParagraf"/>
        <w:rPr>
          <w:rFonts w:cs="Arial"/>
          <w:sz w:val="24"/>
          <w:szCs w:val="24"/>
        </w:rPr>
      </w:pPr>
      <w:r w:rsidRPr="00CB10FA">
        <w:rPr>
          <w:rFonts w:cs="Arial"/>
          <w:sz w:val="24"/>
          <w:szCs w:val="24"/>
        </w:rPr>
        <w:t xml:space="preserve">У случају да је понуђач страно лице, плаћање неризденту Наручилац </w:t>
      </w:r>
      <w:proofErr w:type="gramStart"/>
      <w:r w:rsidRPr="00CB10FA">
        <w:rPr>
          <w:rFonts w:cs="Arial"/>
          <w:sz w:val="24"/>
          <w:szCs w:val="24"/>
        </w:rPr>
        <w:t>ће  извршити</w:t>
      </w:r>
      <w:proofErr w:type="gramEnd"/>
      <w:r w:rsidRPr="00CB10FA">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Default="00E250A2" w:rsidP="00E250A2">
      <w:pPr>
        <w:pStyle w:val="KDParagraf"/>
        <w:rPr>
          <w:rFonts w:cs="Arial"/>
          <w:sz w:val="24"/>
          <w:szCs w:val="24"/>
          <w:lang w:val="sr-Cyrl-CS"/>
        </w:rPr>
      </w:pPr>
      <w:r w:rsidRPr="00CB10FA">
        <w:rPr>
          <w:rFonts w:cs="Arial"/>
          <w:sz w:val="24"/>
          <w:szCs w:val="24"/>
          <w:lang w:val="sr-Cyrl-CS"/>
        </w:rPr>
        <w:lastRenderedPageBreak/>
        <w:t xml:space="preserve">Ако </w:t>
      </w:r>
      <w:r w:rsidRPr="008C7C98">
        <w:rPr>
          <w:rFonts w:cs="Arial"/>
          <w:sz w:val="24"/>
          <w:szCs w:val="24"/>
          <w:lang w:val="sr-Cyrl-CS"/>
        </w:rPr>
        <w:t>је у понуди исказана неуобичајено ниска цена, Наручилац ће поступити у складу са чланом 92. Закона.</w:t>
      </w:r>
    </w:p>
    <w:p w:rsidR="0026559F" w:rsidRPr="008C7C98" w:rsidRDefault="0026559F" w:rsidP="00E250A2">
      <w:pPr>
        <w:pStyle w:val="KDParagraf"/>
        <w:rPr>
          <w:rFonts w:cs="Arial"/>
          <w:sz w:val="24"/>
          <w:szCs w:val="24"/>
          <w:lang w:val="sr-Cyrl-CS"/>
        </w:rPr>
      </w:pPr>
    </w:p>
    <w:p w:rsidR="00E250A2" w:rsidRPr="008C7C98" w:rsidRDefault="00E250A2" w:rsidP="00E250A2">
      <w:pPr>
        <w:pStyle w:val="KDParagraf"/>
        <w:spacing w:before="0"/>
        <w:rPr>
          <w:rFonts w:cs="Arial"/>
          <w:sz w:val="24"/>
          <w:szCs w:val="24"/>
          <w:lang w:val="sr-Cyrl-CS"/>
        </w:rPr>
      </w:pPr>
      <w:r w:rsidRPr="008C7C98">
        <w:rPr>
          <w:rFonts w:cs="Arial"/>
          <w:sz w:val="24"/>
          <w:szCs w:val="24"/>
          <w:lang w:val="sr-Cyrl-CS"/>
        </w:rPr>
        <w:t>У предметној јавној набавци цена је предвиђена као критеријум за оцењивање понуда.</w:t>
      </w:r>
    </w:p>
    <w:p w:rsidR="0074045A" w:rsidRPr="008C7C98" w:rsidRDefault="0074045A" w:rsidP="00E250A2">
      <w:pPr>
        <w:pStyle w:val="KDParagraf"/>
        <w:spacing w:before="0"/>
        <w:rPr>
          <w:rFonts w:cs="Arial"/>
          <w:sz w:val="24"/>
          <w:szCs w:val="24"/>
          <w:lang w:val="sr-Cyrl-CS"/>
        </w:rPr>
      </w:pPr>
    </w:p>
    <w:p w:rsidR="0074045A" w:rsidRPr="00CB10FA" w:rsidRDefault="0074045A" w:rsidP="00E250A2">
      <w:pPr>
        <w:pStyle w:val="KDParagraf"/>
        <w:spacing w:before="0"/>
        <w:rPr>
          <w:rFonts w:cs="Arial"/>
          <w:sz w:val="24"/>
          <w:szCs w:val="24"/>
        </w:rPr>
      </w:pPr>
      <w:r w:rsidRPr="008C7C98">
        <w:rPr>
          <w:rFonts w:cs="Arial"/>
          <w:sz w:val="24"/>
          <w:szCs w:val="24"/>
          <w:lang w:val="sr-Cyrl-RS"/>
        </w:rPr>
        <w:t xml:space="preserve">Укупно понуђена цена служи </w:t>
      </w:r>
      <w:r w:rsidR="0026559F">
        <w:rPr>
          <w:rFonts w:cs="Arial"/>
          <w:sz w:val="24"/>
          <w:szCs w:val="24"/>
          <w:lang w:val="sr-Cyrl-RS"/>
        </w:rPr>
        <w:t xml:space="preserve"> </w:t>
      </w:r>
      <w:r w:rsidR="0026559F" w:rsidRPr="00F015E9">
        <w:rPr>
          <w:rFonts w:cs="Arial"/>
          <w:sz w:val="24"/>
          <w:szCs w:val="24"/>
          <w:lang w:val="sr-Cyrl-RS"/>
        </w:rPr>
        <w:t>и</w:t>
      </w:r>
      <w:r w:rsidR="0026559F">
        <w:rPr>
          <w:rFonts w:cs="Arial"/>
          <w:sz w:val="24"/>
          <w:szCs w:val="24"/>
          <w:lang w:val="sr-Cyrl-RS"/>
        </w:rPr>
        <w:t xml:space="preserve"> </w:t>
      </w:r>
      <w:r w:rsidRPr="008C7C98">
        <w:rPr>
          <w:rFonts w:cs="Arial"/>
          <w:sz w:val="24"/>
          <w:szCs w:val="24"/>
          <w:lang w:val="sr-Cyrl-RS"/>
        </w:rPr>
        <w:t xml:space="preserve">за примену критеријума за оцењивање понуда </w:t>
      </w:r>
      <w:r w:rsidR="001D760B">
        <w:rPr>
          <w:rFonts w:cs="Arial"/>
          <w:sz w:val="24"/>
          <w:szCs w:val="24"/>
          <w:lang w:val="sr-Cyrl-RS"/>
        </w:rPr>
        <w:t xml:space="preserve">и </w:t>
      </w:r>
      <w:r w:rsidRPr="008C7C98">
        <w:rPr>
          <w:rFonts w:cs="Arial"/>
          <w:sz w:val="24"/>
          <w:szCs w:val="24"/>
          <w:lang w:val="sr-Cyrl-RS"/>
        </w:rPr>
        <w:t xml:space="preserve">дата </w:t>
      </w:r>
      <w:r w:rsidR="001D760B">
        <w:rPr>
          <w:rFonts w:cs="Arial"/>
          <w:sz w:val="24"/>
          <w:szCs w:val="24"/>
          <w:lang w:val="sr-Cyrl-RS"/>
        </w:rPr>
        <w:t xml:space="preserve">је </w:t>
      </w:r>
      <w:r w:rsidRPr="008C7C98">
        <w:rPr>
          <w:rFonts w:cs="Arial"/>
          <w:sz w:val="24"/>
          <w:szCs w:val="24"/>
          <w:lang w:val="sr-Cyrl-RS"/>
        </w:rPr>
        <w:t>на основу оквирних количина, док ће се уговор реализовати у складу са јединичним ценама из обрасца структуре цене а највише до висине процењене вредности јавне набавке</w:t>
      </w:r>
    </w:p>
    <w:p w:rsidR="00E250A2" w:rsidRPr="00CB10FA" w:rsidRDefault="00E250A2" w:rsidP="002E2F11">
      <w:pPr>
        <w:pStyle w:val="KDParagraf"/>
        <w:spacing w:before="0"/>
        <w:rPr>
          <w:rFonts w:cs="Arial"/>
          <w:color w:val="00B0F0"/>
          <w:sz w:val="24"/>
          <w:szCs w:val="24"/>
        </w:rPr>
      </w:pPr>
    </w:p>
    <w:p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rsidR="00EF5608" w:rsidRPr="00CB10FA" w:rsidRDefault="00EF5608" w:rsidP="0054056C">
      <w:pPr>
        <w:pStyle w:val="KDParagraf"/>
        <w:spacing w:before="0"/>
        <w:rPr>
          <w:rFonts w:eastAsia="Calibri" w:cs="Arial"/>
          <w:color w:val="00B0F0"/>
          <w:sz w:val="24"/>
          <w:szCs w:val="24"/>
        </w:rPr>
      </w:pPr>
    </w:p>
    <w:p w:rsidR="001227A3" w:rsidRDefault="006E6F46" w:rsidP="007253AC">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rsidR="002F751A" w:rsidRPr="002F751A" w:rsidRDefault="002F751A" w:rsidP="002F751A">
      <w:pPr>
        <w:rPr>
          <w:lang w:eastAsia="ar-SA"/>
        </w:rPr>
      </w:pPr>
    </w:p>
    <w:p w:rsidR="00C049FC" w:rsidRDefault="007A29A5" w:rsidP="00E250A2">
      <w:pPr>
        <w:pStyle w:val="KDParagraf"/>
        <w:spacing w:before="0"/>
        <w:rPr>
          <w:rFonts w:eastAsia="Calibri" w:cs="Arial"/>
          <w:sz w:val="24"/>
          <w:szCs w:val="24"/>
          <w:lang w:val="sr-Cyrl-RS"/>
        </w:rPr>
      </w:pPr>
      <w:r>
        <w:rPr>
          <w:rFonts w:eastAsia="Calibri" w:cs="Arial"/>
          <w:sz w:val="24"/>
          <w:szCs w:val="24"/>
          <w:lang w:val="sr-Cyrl-RS"/>
        </w:rPr>
        <w:t>Изабрани понуђач је обавезан</w:t>
      </w:r>
      <w:r w:rsidRPr="007A29A5">
        <w:rPr>
          <w:rFonts w:eastAsia="Calibri" w:cs="Arial"/>
          <w:sz w:val="24"/>
          <w:szCs w:val="24"/>
          <w:lang w:val="sr-Cyrl-RS"/>
        </w:rPr>
        <w:t xml:space="preserve"> да након доствљања табела са спецификацијом опреме коју треба прегледати и/или локације на којима теба извршити </w:t>
      </w:r>
      <w:r w:rsidRPr="007A29A5">
        <w:rPr>
          <w:rFonts w:eastAsia="Calibri" w:cs="Arial"/>
          <w:sz w:val="24"/>
          <w:szCs w:val="24"/>
        </w:rPr>
        <w:t>испитивања услова радне околине</w:t>
      </w:r>
      <w:r>
        <w:rPr>
          <w:rFonts w:eastAsia="Calibri" w:cs="Arial"/>
          <w:sz w:val="24"/>
          <w:szCs w:val="24"/>
          <w:lang w:val="sr-Cyrl-RS"/>
        </w:rPr>
        <w:t>,  услуге изврши</w:t>
      </w:r>
      <w:r w:rsidRPr="007A29A5">
        <w:rPr>
          <w:rFonts w:eastAsia="Calibri" w:cs="Arial"/>
          <w:sz w:val="24"/>
          <w:szCs w:val="24"/>
          <w:lang w:val="sr-Cyrl-RS"/>
        </w:rPr>
        <w:t xml:space="preserve"> </w:t>
      </w:r>
      <w:r w:rsidR="002F751A" w:rsidRPr="007A29A5">
        <w:rPr>
          <w:rFonts w:eastAsia="Calibri" w:cs="Arial"/>
          <w:sz w:val="24"/>
          <w:szCs w:val="24"/>
          <w:lang w:val="sr-Cyrl-RS"/>
        </w:rPr>
        <w:t xml:space="preserve">у року који не може бити дужи од </w:t>
      </w:r>
      <w:r>
        <w:rPr>
          <w:rFonts w:eastAsia="Calibri" w:cs="Arial"/>
          <w:sz w:val="24"/>
          <w:szCs w:val="24"/>
          <w:lang w:val="sr-Cyrl-RS"/>
        </w:rPr>
        <w:t>30</w:t>
      </w:r>
      <w:r w:rsidR="002F751A" w:rsidRPr="007A29A5">
        <w:rPr>
          <w:rFonts w:eastAsia="Calibri" w:cs="Arial"/>
          <w:sz w:val="24"/>
          <w:szCs w:val="24"/>
          <w:lang w:val="sr-Cyrl-RS"/>
        </w:rPr>
        <w:t xml:space="preserve"> (словима: </w:t>
      </w:r>
      <w:r>
        <w:rPr>
          <w:rFonts w:eastAsia="Calibri" w:cs="Arial"/>
          <w:sz w:val="24"/>
          <w:szCs w:val="24"/>
          <w:lang w:val="sr-Cyrl-RS"/>
        </w:rPr>
        <w:t>тридесет</w:t>
      </w:r>
      <w:r w:rsidR="002F751A" w:rsidRPr="007A29A5">
        <w:rPr>
          <w:rFonts w:eastAsia="Calibri" w:cs="Arial"/>
          <w:sz w:val="24"/>
          <w:szCs w:val="24"/>
          <w:lang w:val="sr-Cyrl-RS"/>
        </w:rPr>
        <w:t xml:space="preserve">) календарских дана од дана пријема </w:t>
      </w:r>
      <w:r w:rsidR="008C7C98">
        <w:rPr>
          <w:rFonts w:eastAsia="Calibri" w:cs="Arial"/>
          <w:sz w:val="24"/>
          <w:szCs w:val="24"/>
          <w:lang w:val="sr-Cyrl-RS"/>
        </w:rPr>
        <w:t>захтева Наручиоца (</w:t>
      </w:r>
      <w:r>
        <w:rPr>
          <w:rFonts w:eastAsia="Calibri" w:cs="Arial"/>
          <w:sz w:val="24"/>
          <w:szCs w:val="24"/>
          <w:lang w:val="sr-Cyrl-RS"/>
        </w:rPr>
        <w:t>табеле</w:t>
      </w:r>
      <w:r w:rsidR="008C7C98">
        <w:rPr>
          <w:rFonts w:eastAsia="Calibri" w:cs="Arial"/>
          <w:sz w:val="24"/>
          <w:szCs w:val="24"/>
          <w:lang w:val="sr-Cyrl-RS"/>
        </w:rPr>
        <w:t xml:space="preserve"> 1, 2 или 3)</w:t>
      </w:r>
      <w:r>
        <w:rPr>
          <w:rFonts w:eastAsia="Calibri" w:cs="Arial"/>
          <w:sz w:val="24"/>
          <w:szCs w:val="24"/>
          <w:lang w:val="sr-Cyrl-RS"/>
        </w:rPr>
        <w:t>.</w:t>
      </w:r>
      <w:r w:rsidR="002F751A" w:rsidRPr="007A29A5">
        <w:rPr>
          <w:rFonts w:eastAsia="Calibri" w:cs="Arial"/>
          <w:sz w:val="24"/>
          <w:szCs w:val="24"/>
          <w:lang w:val="sr-Cyrl-RS"/>
        </w:rPr>
        <w:t xml:space="preserve"> </w:t>
      </w:r>
    </w:p>
    <w:p w:rsidR="002F751A" w:rsidRDefault="002F751A" w:rsidP="00E250A2">
      <w:pPr>
        <w:pStyle w:val="KDParagraf"/>
        <w:spacing w:before="0"/>
        <w:rPr>
          <w:rFonts w:eastAsia="Calibri" w:cs="Arial"/>
          <w:sz w:val="24"/>
          <w:szCs w:val="24"/>
          <w:lang w:val="sr-Cyrl-RS"/>
        </w:rPr>
      </w:pPr>
    </w:p>
    <w:p w:rsidR="002F751A" w:rsidRPr="00CB10FA" w:rsidRDefault="002F751A" w:rsidP="00E250A2">
      <w:pPr>
        <w:pStyle w:val="KDParagraf"/>
        <w:spacing w:before="0"/>
        <w:rPr>
          <w:rFonts w:eastAsia="Calibri" w:cs="Arial"/>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25" w:name="_Toc441651588"/>
      <w:bookmarkStart w:id="226" w:name="_Toc442559899"/>
      <w:r w:rsidRPr="00CB10FA">
        <w:rPr>
          <w:rFonts w:cs="Arial"/>
          <w:sz w:val="24"/>
          <w:szCs w:val="24"/>
        </w:rPr>
        <w:t>Начин и услови плаћања</w:t>
      </w:r>
      <w:bookmarkEnd w:id="225"/>
      <w:bookmarkEnd w:id="226"/>
    </w:p>
    <w:p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 xml:space="preserve">плати извршену Услугу </w:t>
      </w:r>
      <w:r w:rsidR="00F042C8" w:rsidRPr="00B537CC">
        <w:rPr>
          <w:rFonts w:eastAsia="Calibri" w:cs="Arial"/>
          <w:sz w:val="24"/>
          <w:szCs w:val="24"/>
          <w:lang w:val="sr-Cyrl-RS"/>
        </w:rPr>
        <w:t>у динарима</w:t>
      </w:r>
      <w:r w:rsidR="00EB7E21" w:rsidRPr="00B537CC">
        <w:rPr>
          <w:rFonts w:eastAsia="Calibri" w:cs="Arial"/>
          <w:sz w:val="24"/>
          <w:szCs w:val="24"/>
          <w:lang w:val="sr-Cyrl-RS"/>
        </w:rPr>
        <w:t xml:space="preserve"> на текући </w:t>
      </w:r>
      <w:proofErr w:type="gramStart"/>
      <w:r w:rsidR="00EB7E21" w:rsidRPr="00B537CC">
        <w:rPr>
          <w:rFonts w:eastAsia="Calibri" w:cs="Arial"/>
          <w:sz w:val="24"/>
          <w:szCs w:val="24"/>
          <w:lang w:val="sr-Cyrl-RS"/>
        </w:rPr>
        <w:t xml:space="preserve">рачун </w:t>
      </w:r>
      <w:r w:rsidR="00F042C8" w:rsidRPr="00B537CC">
        <w:rPr>
          <w:rFonts w:eastAsia="Calibri" w:cs="Arial"/>
          <w:sz w:val="24"/>
          <w:szCs w:val="24"/>
          <w:lang w:val="sr-Cyrl-RS"/>
        </w:rPr>
        <w:t xml:space="preserve"> </w:t>
      </w:r>
      <w:r w:rsidR="00041FE3" w:rsidRPr="00CB10FA">
        <w:rPr>
          <w:rFonts w:eastAsia="Calibri" w:cs="Arial"/>
          <w:sz w:val="24"/>
          <w:szCs w:val="24"/>
        </w:rPr>
        <w:t>,</w:t>
      </w:r>
      <w:proofErr w:type="gramEnd"/>
      <w:r w:rsidR="00041FE3" w:rsidRPr="00CB10FA">
        <w:rPr>
          <w:rFonts w:eastAsia="Calibri" w:cs="Arial"/>
          <w:sz w:val="24"/>
          <w:szCs w:val="24"/>
        </w:rPr>
        <w:t xml:space="preserve"> на следећи начин:</w:t>
      </w:r>
    </w:p>
    <w:p w:rsidR="001E7B44" w:rsidRDefault="001E7B44" w:rsidP="001E7B44">
      <w:pPr>
        <w:tabs>
          <w:tab w:val="left" w:pos="567"/>
        </w:tabs>
        <w:spacing w:before="0"/>
        <w:rPr>
          <w:rFonts w:eastAsia="Calibri" w:cs="Arial"/>
          <w:lang w:val="sr-Cyrl-RS"/>
        </w:rPr>
      </w:pPr>
    </w:p>
    <w:p w:rsidR="005E385C" w:rsidRPr="005E385C" w:rsidRDefault="00FF6846" w:rsidP="005E385C">
      <w:pPr>
        <w:pStyle w:val="KDParagraf"/>
        <w:spacing w:before="0"/>
        <w:rPr>
          <w:rFonts w:eastAsia="Calibri" w:cs="Arial"/>
          <w:iCs/>
          <w:sz w:val="24"/>
          <w:szCs w:val="24"/>
          <w:lang w:val="sr-Cyrl-RS"/>
        </w:rPr>
      </w:pPr>
      <w:r>
        <w:rPr>
          <w:rFonts w:eastAsia="Calibri" w:cs="Arial"/>
          <w:sz w:val="24"/>
          <w:szCs w:val="24"/>
          <w:lang w:val="ru-RU"/>
        </w:rPr>
        <w:t>-</w:t>
      </w:r>
      <w:r w:rsidR="005E385C" w:rsidRPr="005E385C">
        <w:rPr>
          <w:rFonts w:eastAsia="Calibri" w:cs="Arial"/>
          <w:sz w:val="24"/>
          <w:szCs w:val="24"/>
          <w:lang w:val="ru-RU"/>
        </w:rPr>
        <w:t xml:space="preserve">100% </w:t>
      </w:r>
      <w:r w:rsidR="005E385C" w:rsidRPr="005E385C">
        <w:rPr>
          <w:rFonts w:eastAsia="Calibri" w:cs="Arial"/>
          <w:sz w:val="24"/>
          <w:szCs w:val="24"/>
        </w:rPr>
        <w:t>укупне вредности услуге</w:t>
      </w:r>
      <w:r w:rsidR="005E385C" w:rsidRPr="005E385C">
        <w:rPr>
          <w:rFonts w:eastAsia="Calibri" w:cs="Arial"/>
          <w:sz w:val="24"/>
          <w:szCs w:val="24"/>
          <w:lang w:val="sr-Cyrl-RS"/>
        </w:rPr>
        <w:t>,</w:t>
      </w:r>
      <w:r w:rsidR="005E385C" w:rsidRPr="005E385C">
        <w:rPr>
          <w:rFonts w:eastAsia="Calibri" w:cs="Arial"/>
          <w:sz w:val="24"/>
          <w:szCs w:val="24"/>
        </w:rPr>
        <w:t xml:space="preserve"> са припадајућим порезом на додату вредност биће плаћено, сукцесивно, након сваке појединачне и</w:t>
      </w:r>
      <w:r w:rsidR="005E385C" w:rsidRPr="005E385C">
        <w:rPr>
          <w:rFonts w:eastAsia="Calibri" w:cs="Arial"/>
          <w:sz w:val="24"/>
          <w:szCs w:val="24"/>
          <w:lang w:val="sr-Cyrl-RS"/>
        </w:rPr>
        <w:t>звршене услуге</w:t>
      </w:r>
      <w:r w:rsidR="005E385C" w:rsidRPr="005E385C">
        <w:rPr>
          <w:rFonts w:eastAsia="Calibri" w:cs="Arial"/>
          <w:sz w:val="24"/>
          <w:szCs w:val="24"/>
        </w:rPr>
        <w:t xml:space="preserve">  </w:t>
      </w:r>
      <w:r w:rsidR="005E385C" w:rsidRPr="005E385C">
        <w:rPr>
          <w:rFonts w:eastAsia="Calibri" w:cs="Arial"/>
          <w:sz w:val="24"/>
          <w:szCs w:val="24"/>
          <w:lang w:val="ru-RU"/>
        </w:rPr>
        <w:t xml:space="preserve">у року </w:t>
      </w:r>
      <w:r w:rsidR="005E385C" w:rsidRPr="005E385C">
        <w:rPr>
          <w:rFonts w:eastAsia="Calibri" w:cs="Arial"/>
          <w:sz w:val="24"/>
          <w:szCs w:val="24"/>
          <w:lang w:val="sr-Cyrl-RS"/>
        </w:rPr>
        <w:t>од</w:t>
      </w:r>
      <w:r w:rsidR="005E385C" w:rsidRPr="005E385C">
        <w:rPr>
          <w:rFonts w:eastAsia="Calibri" w:cs="Arial"/>
          <w:sz w:val="24"/>
          <w:szCs w:val="24"/>
          <w:lang w:val="ru-RU"/>
        </w:rPr>
        <w:t xml:space="preserve"> 45 (словима: четрдесет пет) дана од дана пријема - исправног рачуна</w:t>
      </w:r>
      <w:r w:rsidR="005E385C" w:rsidRPr="005E385C">
        <w:rPr>
          <w:rFonts w:eastAsia="Calibri" w:cs="Arial"/>
          <w:iCs/>
          <w:sz w:val="24"/>
          <w:szCs w:val="24"/>
        </w:rPr>
        <w:t xml:space="preserve"> </w:t>
      </w:r>
      <w:r w:rsidR="005E385C" w:rsidRPr="005E385C">
        <w:rPr>
          <w:rFonts w:eastAsia="Calibri" w:cs="Arial"/>
          <w:iCs/>
          <w:sz w:val="24"/>
          <w:szCs w:val="24"/>
          <w:lang w:val="sr-Cyrl-RS"/>
        </w:rPr>
        <w:t xml:space="preserve">са списком извршених услуга </w:t>
      </w:r>
      <w:r>
        <w:rPr>
          <w:rFonts w:eastAsia="Calibri" w:cs="Arial"/>
          <w:iCs/>
          <w:sz w:val="24"/>
          <w:szCs w:val="24"/>
          <w:lang w:val="sr-Cyrl-RS"/>
        </w:rPr>
        <w:t xml:space="preserve">и </w:t>
      </w:r>
      <w:r w:rsidR="005E385C" w:rsidRPr="005E385C">
        <w:rPr>
          <w:rFonts w:eastAsia="Calibri" w:cs="Arial"/>
          <w:iCs/>
          <w:sz w:val="24"/>
          <w:szCs w:val="24"/>
          <w:lang w:val="sr-Cyrl-RS"/>
        </w:rPr>
        <w:t xml:space="preserve">Записником о </w:t>
      </w:r>
      <w:r w:rsidR="008C7C98">
        <w:rPr>
          <w:rFonts w:eastAsia="Calibri" w:cs="Arial"/>
          <w:iCs/>
          <w:sz w:val="24"/>
          <w:szCs w:val="24"/>
          <w:lang w:val="sr-Cyrl-RS"/>
        </w:rPr>
        <w:t>пруженим услугама</w:t>
      </w:r>
      <w:r w:rsidR="005E385C" w:rsidRPr="005E385C">
        <w:rPr>
          <w:rFonts w:eastAsia="Calibri" w:cs="Arial"/>
          <w:iCs/>
          <w:sz w:val="24"/>
          <w:szCs w:val="24"/>
          <w:lang w:val="sr-Cyrl-RS"/>
        </w:rPr>
        <w:t xml:space="preserve"> </w:t>
      </w:r>
      <w:r w:rsidRPr="005E385C">
        <w:rPr>
          <w:rFonts w:eastAsia="Calibri" w:cs="Arial"/>
          <w:iCs/>
          <w:sz w:val="24"/>
          <w:szCs w:val="24"/>
          <w:lang w:val="sr-Cyrl-RS"/>
        </w:rPr>
        <w:t xml:space="preserve">овереног </w:t>
      </w:r>
      <w:r w:rsidR="005E385C" w:rsidRPr="005E385C">
        <w:rPr>
          <w:rFonts w:eastAsia="Calibri" w:cs="Arial"/>
          <w:iCs/>
          <w:sz w:val="24"/>
          <w:szCs w:val="24"/>
          <w:lang w:val="sr-Cyrl-RS"/>
        </w:rPr>
        <w:t>од овлашћених лица уговорних страна.</w:t>
      </w:r>
    </w:p>
    <w:p w:rsidR="002F751A" w:rsidRPr="00CB10FA" w:rsidRDefault="002F751A" w:rsidP="00041FE3">
      <w:pPr>
        <w:pStyle w:val="KDParagraf"/>
        <w:spacing w:before="0"/>
        <w:rPr>
          <w:rFonts w:eastAsia="Calibri" w:cs="Arial"/>
          <w:sz w:val="24"/>
          <w:szCs w:val="24"/>
        </w:rPr>
      </w:pPr>
    </w:p>
    <w:p w:rsidR="008B6E76" w:rsidRDefault="005A3029" w:rsidP="005A3029">
      <w:pPr>
        <w:pStyle w:val="KDParagraf"/>
        <w:spacing w:before="0"/>
        <w:rPr>
          <w:rFonts w:cs="Arial"/>
          <w:color w:val="00B0F0"/>
          <w:sz w:val="24"/>
          <w:szCs w:val="24"/>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00FF6846">
        <w:rPr>
          <w:rFonts w:cs="Arial"/>
          <w:sz w:val="24"/>
          <w:szCs w:val="24"/>
          <w:lang w:val="sr-Cyrl-RS"/>
        </w:rPr>
        <w:t xml:space="preserve"> услуге</w:t>
      </w:r>
      <w:r w:rsidRPr="00CB10FA">
        <w:rPr>
          <w:rFonts w:cs="Arial"/>
          <w:sz w:val="24"/>
          <w:szCs w:val="24"/>
        </w:rPr>
        <w:t>: 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r w:rsidR="00EE266A" w:rsidRPr="00CB10FA">
        <w:rPr>
          <w:rFonts w:cs="Arial"/>
          <w:sz w:val="24"/>
          <w:szCs w:val="24"/>
        </w:rPr>
        <w:t>Улица царице Милице 2</w:t>
      </w:r>
      <w:r w:rsidRPr="00CB10FA">
        <w:rPr>
          <w:rFonts w:cs="Arial"/>
          <w:sz w:val="24"/>
          <w:szCs w:val="24"/>
        </w:rPr>
        <w:t>,</w:t>
      </w:r>
      <w:r w:rsidR="00750A33" w:rsidRPr="00CB10FA">
        <w:rPr>
          <w:rFonts w:cs="Arial"/>
          <w:sz w:val="24"/>
          <w:szCs w:val="24"/>
        </w:rPr>
        <w:t xml:space="preserve"> са обавезним прилозима</w:t>
      </w:r>
      <w:r w:rsidR="00FF6846">
        <w:rPr>
          <w:rFonts w:cs="Arial"/>
          <w:sz w:val="24"/>
          <w:szCs w:val="24"/>
          <w:lang w:val="sr-Cyrl-RS"/>
        </w:rPr>
        <w:t xml:space="preserve"> и то</w:t>
      </w:r>
      <w:r w:rsidR="00FF6846" w:rsidRPr="00FF6846">
        <w:rPr>
          <w:rFonts w:eastAsia="Calibri" w:cs="Arial"/>
          <w:iCs/>
          <w:sz w:val="24"/>
          <w:szCs w:val="24"/>
          <w:lang w:val="sr-Cyrl-RS"/>
        </w:rPr>
        <w:t xml:space="preserve"> </w:t>
      </w:r>
      <w:r w:rsidR="00FF6846" w:rsidRPr="005E385C">
        <w:rPr>
          <w:rFonts w:eastAsia="Calibri" w:cs="Arial"/>
          <w:iCs/>
          <w:sz w:val="24"/>
          <w:szCs w:val="24"/>
          <w:lang w:val="sr-Cyrl-RS"/>
        </w:rPr>
        <w:t xml:space="preserve">Записником о </w:t>
      </w:r>
      <w:r w:rsidR="00FF6846">
        <w:rPr>
          <w:rFonts w:eastAsia="Calibri" w:cs="Arial"/>
          <w:iCs/>
          <w:sz w:val="24"/>
          <w:szCs w:val="24"/>
          <w:lang w:val="sr-Cyrl-RS"/>
        </w:rPr>
        <w:t>пруженим услугама</w:t>
      </w:r>
      <w:r w:rsidR="00FF6846">
        <w:rPr>
          <w:rFonts w:cs="Arial"/>
          <w:sz w:val="24"/>
          <w:szCs w:val="24"/>
          <w:lang w:val="sr-Cyrl-RS"/>
        </w:rPr>
        <w:t xml:space="preserve"> </w:t>
      </w:r>
      <w:r w:rsidR="00447B2F" w:rsidRPr="00CB10FA">
        <w:rPr>
          <w:rFonts w:cs="Arial"/>
          <w:sz w:val="24"/>
          <w:szCs w:val="24"/>
        </w:rPr>
        <w:t>.</w:t>
      </w:r>
    </w:p>
    <w:p w:rsidR="007A29A5" w:rsidRPr="00CB10FA" w:rsidRDefault="007A29A5" w:rsidP="005A3029">
      <w:pPr>
        <w:pStyle w:val="KDParagraf"/>
        <w:spacing w:before="0"/>
        <w:rPr>
          <w:rFonts w:cs="Arial"/>
          <w:color w:val="00B0F0"/>
          <w:sz w:val="24"/>
          <w:szCs w:val="24"/>
        </w:rPr>
      </w:pPr>
    </w:p>
    <w:p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rsidR="008D2B23" w:rsidRPr="00CB10FA" w:rsidRDefault="008D2B23" w:rsidP="008D2B23">
      <w:pPr>
        <w:autoSpaceDE w:val="0"/>
        <w:autoSpaceDN w:val="0"/>
        <w:adjustRightInd w:val="0"/>
        <w:spacing w:before="0"/>
        <w:ind w:right="-426"/>
        <w:rPr>
          <w:rFonts w:eastAsia="Calibri" w:cs="Arial"/>
          <w:i/>
          <w:sz w:val="24"/>
          <w:szCs w:val="24"/>
        </w:rPr>
      </w:pPr>
    </w:p>
    <w:p w:rsidR="008D2B23" w:rsidRPr="00310FA9" w:rsidRDefault="008D2B23" w:rsidP="007253AC">
      <w:pPr>
        <w:pStyle w:val="KDPodnaslov2"/>
        <w:numPr>
          <w:ilvl w:val="1"/>
          <w:numId w:val="22"/>
        </w:numPr>
        <w:spacing w:before="0"/>
        <w:jc w:val="both"/>
        <w:rPr>
          <w:rFonts w:cs="Arial"/>
          <w:sz w:val="24"/>
          <w:szCs w:val="24"/>
          <w:lang w:val="ru-RU"/>
        </w:rPr>
      </w:pPr>
      <w:bookmarkStart w:id="227" w:name="_Toc441651589"/>
      <w:bookmarkStart w:id="228" w:name="_Toc442559900"/>
      <w:r w:rsidRPr="00310FA9">
        <w:rPr>
          <w:rFonts w:cs="Arial"/>
          <w:sz w:val="24"/>
          <w:szCs w:val="24"/>
        </w:rPr>
        <w:t>Рок важења понуде</w:t>
      </w:r>
      <w:bookmarkEnd w:id="227"/>
      <w:bookmarkEnd w:id="228"/>
    </w:p>
    <w:p w:rsidR="008D2B23" w:rsidRPr="00310FA9" w:rsidRDefault="008D2B23" w:rsidP="008D2B23">
      <w:pPr>
        <w:spacing w:before="0"/>
        <w:rPr>
          <w:rFonts w:cs="Arial"/>
          <w:sz w:val="24"/>
          <w:szCs w:val="24"/>
          <w:lang w:val="ru-RU"/>
        </w:rPr>
      </w:pPr>
      <w:r w:rsidRPr="00310FA9">
        <w:rPr>
          <w:rFonts w:cs="Arial"/>
          <w:sz w:val="24"/>
          <w:szCs w:val="24"/>
          <w:lang w:val="ru-RU"/>
        </w:rPr>
        <w:t xml:space="preserve">Понуда мора да важи најмање </w:t>
      </w:r>
      <w:r w:rsidR="00EE266A" w:rsidRPr="00310FA9">
        <w:rPr>
          <w:rFonts w:cs="Arial"/>
          <w:sz w:val="24"/>
          <w:szCs w:val="24"/>
          <w:lang w:val="ru-RU"/>
        </w:rPr>
        <w:t>60</w:t>
      </w:r>
      <w:r w:rsidRPr="00310FA9">
        <w:rPr>
          <w:rFonts w:cs="Arial"/>
          <w:sz w:val="24"/>
          <w:szCs w:val="24"/>
          <w:lang w:val="ru-RU"/>
        </w:rPr>
        <w:t xml:space="preserve"> (словима:</w:t>
      </w:r>
      <w:r w:rsidR="00EE266A" w:rsidRPr="00310FA9">
        <w:rPr>
          <w:rFonts w:cs="Arial"/>
          <w:sz w:val="24"/>
          <w:szCs w:val="24"/>
          <w:lang w:val="sr-Cyrl-CS"/>
        </w:rPr>
        <w:t>шезде</w:t>
      </w:r>
      <w:r w:rsidR="00B566EF" w:rsidRPr="00310FA9">
        <w:rPr>
          <w:rFonts w:cs="Arial"/>
          <w:sz w:val="24"/>
          <w:szCs w:val="24"/>
          <w:lang w:val="sr-Cyrl-CS"/>
        </w:rPr>
        <w:t>с</w:t>
      </w:r>
      <w:r w:rsidR="00591222" w:rsidRPr="00310FA9">
        <w:rPr>
          <w:rFonts w:cs="Arial"/>
          <w:sz w:val="24"/>
          <w:szCs w:val="24"/>
          <w:lang w:val="sr-Cyrl-CS"/>
        </w:rPr>
        <w:t>е</w:t>
      </w:r>
      <w:r w:rsidR="00B566EF" w:rsidRPr="00310FA9">
        <w:rPr>
          <w:rFonts w:cs="Arial"/>
          <w:sz w:val="24"/>
          <w:szCs w:val="24"/>
          <w:lang w:val="sr-Cyrl-CS"/>
        </w:rPr>
        <w:t>т</w:t>
      </w:r>
      <w:r w:rsidRPr="00310FA9">
        <w:rPr>
          <w:rFonts w:cs="Arial"/>
          <w:sz w:val="24"/>
          <w:szCs w:val="24"/>
          <w:lang w:val="ru-RU"/>
        </w:rPr>
        <w:t xml:space="preserve">) дана од дана отварања понуда. </w:t>
      </w:r>
    </w:p>
    <w:p w:rsidR="008D2B23" w:rsidRPr="00310FA9" w:rsidRDefault="008D2B23" w:rsidP="008D2B23">
      <w:pPr>
        <w:spacing w:before="0"/>
        <w:rPr>
          <w:rFonts w:cs="Arial"/>
          <w:sz w:val="24"/>
          <w:szCs w:val="24"/>
        </w:rPr>
      </w:pPr>
      <w:r w:rsidRPr="00310FA9">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rsidR="005A3029" w:rsidRPr="00310FA9" w:rsidRDefault="005A3029" w:rsidP="008D2B23">
      <w:pPr>
        <w:spacing w:before="0"/>
        <w:rPr>
          <w:rFonts w:cs="Arial"/>
          <w:sz w:val="24"/>
          <w:szCs w:val="24"/>
        </w:rPr>
      </w:pPr>
    </w:p>
    <w:p w:rsidR="00EE266A" w:rsidRPr="00310FA9" w:rsidRDefault="00EA1DC1" w:rsidP="007253AC">
      <w:pPr>
        <w:pStyle w:val="KDPodnaslov2"/>
        <w:numPr>
          <w:ilvl w:val="1"/>
          <w:numId w:val="22"/>
        </w:numPr>
        <w:spacing w:before="0"/>
        <w:jc w:val="both"/>
        <w:rPr>
          <w:rFonts w:cs="Arial"/>
          <w:sz w:val="24"/>
          <w:szCs w:val="24"/>
        </w:rPr>
      </w:pPr>
      <w:bookmarkStart w:id="229" w:name="_Toc441651593"/>
      <w:bookmarkStart w:id="230" w:name="_Toc442559904"/>
      <w:r w:rsidRPr="00310FA9">
        <w:rPr>
          <w:rFonts w:cs="Arial"/>
          <w:sz w:val="24"/>
          <w:szCs w:val="24"/>
        </w:rPr>
        <w:t>Средств</w:t>
      </w:r>
      <w:r w:rsidR="001574F9" w:rsidRPr="00310FA9">
        <w:rPr>
          <w:rFonts w:cs="Arial"/>
          <w:sz w:val="24"/>
          <w:szCs w:val="24"/>
        </w:rPr>
        <w:t>а</w:t>
      </w:r>
      <w:r w:rsidR="008D2B23" w:rsidRPr="00310FA9">
        <w:rPr>
          <w:rFonts w:cs="Arial"/>
          <w:sz w:val="24"/>
          <w:szCs w:val="24"/>
        </w:rPr>
        <w:t xml:space="preserve"> финансијског обезбеђења</w:t>
      </w:r>
      <w:bookmarkEnd w:id="229"/>
      <w:bookmarkEnd w:id="230"/>
      <w:r w:rsidRPr="00310FA9">
        <w:rPr>
          <w:rFonts w:cs="Arial"/>
          <w:sz w:val="24"/>
          <w:szCs w:val="24"/>
        </w:rPr>
        <w:t xml:space="preserve"> </w:t>
      </w:r>
    </w:p>
    <w:p w:rsidR="00EA1DC1" w:rsidRPr="007A29A5" w:rsidRDefault="007A29A5" w:rsidP="00AC56EA">
      <w:pPr>
        <w:rPr>
          <w:rFonts w:cs="Arial"/>
          <w:bCs/>
          <w:sz w:val="24"/>
          <w:szCs w:val="24"/>
          <w:lang w:val="sr-Cyrl-RS"/>
        </w:rPr>
      </w:pPr>
      <w:r w:rsidRPr="00310FA9">
        <w:rPr>
          <w:rFonts w:cs="Arial"/>
          <w:sz w:val="24"/>
          <w:szCs w:val="24"/>
          <w:lang w:val="sr-Cyrl-RS"/>
        </w:rPr>
        <w:t>Наручилац не захтева</w:t>
      </w:r>
      <w:r>
        <w:rPr>
          <w:rFonts w:cs="Arial"/>
          <w:sz w:val="24"/>
          <w:szCs w:val="24"/>
          <w:lang w:val="sr-Cyrl-RS"/>
        </w:rPr>
        <w:t xml:space="preserve"> средства финансијског обезбеђења.</w:t>
      </w:r>
    </w:p>
    <w:p w:rsidR="00AC56EA" w:rsidRPr="00CB10FA" w:rsidRDefault="00AC56EA" w:rsidP="00AC56EA">
      <w:pPr>
        <w:rPr>
          <w:rFonts w:cs="Arial"/>
          <w:bCs/>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w:t>
      </w:r>
      <w:proofErr w:type="gramStart"/>
      <w:r w:rsidRPr="00CB10FA">
        <w:rPr>
          <w:rFonts w:cs="Arial"/>
          <w:sz w:val="24"/>
          <w:szCs w:val="24"/>
        </w:rPr>
        <w:t>,цена</w:t>
      </w:r>
      <w:proofErr w:type="gramEnd"/>
      <w:r w:rsidRPr="00CB10FA">
        <w:rPr>
          <w:rFonts w:cs="Arial"/>
          <w:sz w:val="24"/>
          <w:szCs w:val="24"/>
        </w:rPr>
        <w:t xml:space="preserve">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rsidR="0085348E" w:rsidRPr="00CB10FA" w:rsidRDefault="0085348E" w:rsidP="0085348E">
      <w:pPr>
        <w:autoSpaceDE w:val="0"/>
        <w:autoSpaceDN w:val="0"/>
        <w:adjustRightInd w:val="0"/>
        <w:spacing w:before="0"/>
        <w:rPr>
          <w:rFonts w:eastAsia="TimesNewRomanPSMT" w:cs="Arial"/>
          <w:bCs/>
          <w:color w:val="00B0F0"/>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B10FA" w:rsidRDefault="0085348E" w:rsidP="0085348E">
      <w:pPr>
        <w:pStyle w:val="KDParagraf"/>
        <w:spacing w:before="0"/>
        <w:rPr>
          <w:rFonts w:cs="Arial"/>
          <w:sz w:val="24"/>
          <w:szCs w:val="24"/>
          <w:lang w:val="ru-RU"/>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CB10FA" w:rsidRDefault="008F774C" w:rsidP="0085348E">
      <w:pPr>
        <w:pStyle w:val="KDParagraf"/>
        <w:spacing w:before="0"/>
        <w:rPr>
          <w:rFonts w:cs="Arial"/>
          <w:sz w:val="24"/>
          <w:szCs w:val="24"/>
          <w:lang w:val="ru-RU" w:eastAsia="sr-Latn-CS"/>
        </w:rPr>
      </w:pPr>
    </w:p>
    <w:p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lastRenderedPageBreak/>
        <w:t>Начело заштите животне средине и обезбеђивања енергетске ефикасности</w:t>
      </w:r>
    </w:p>
    <w:p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B10FA" w:rsidRDefault="008D2B23" w:rsidP="008D2B23">
      <w:pPr>
        <w:spacing w:before="0"/>
        <w:ind w:left="851"/>
        <w:rPr>
          <w:rFonts w:eastAsia="TimesNewRomanPSMT" w:cs="Arial"/>
          <w:bCs/>
          <w:iCs/>
          <w:color w:val="00B0F0"/>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1" w:name="_Toc441651602"/>
      <w:bookmarkStart w:id="232" w:name="_Toc442559913"/>
      <w:r w:rsidRPr="00CB10FA">
        <w:rPr>
          <w:rFonts w:cs="Arial"/>
          <w:sz w:val="24"/>
          <w:szCs w:val="24"/>
        </w:rPr>
        <w:t>Додатне информације и објашњења</w:t>
      </w:r>
      <w:bookmarkEnd w:id="231"/>
      <w:bookmarkEnd w:id="232"/>
    </w:p>
    <w:p w:rsidR="008D2B23" w:rsidRPr="00CB10FA"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A06DD">
        <w:rPr>
          <w:rFonts w:cs="Arial"/>
          <w:color w:val="000000"/>
          <w:sz w:val="24"/>
          <w:szCs w:val="24"/>
          <w:lang w:val="ru-RU"/>
        </w:rPr>
        <w:t>ЦЈН/07/2017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3" w:history="1">
        <w:r w:rsidR="009A4281" w:rsidRPr="00085EFC">
          <w:rPr>
            <w:rStyle w:val="Hyperlink"/>
            <w:rFonts w:cs="Arial"/>
            <w:sz w:val="24"/>
            <w:szCs w:val="24"/>
          </w:rPr>
          <w:t xml:space="preserve"> marko.vujakovic</w:t>
        </w:r>
        <w:r w:rsidR="009A4281" w:rsidRPr="00085EFC">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rsidR="008D2B23" w:rsidRPr="00CB10FA" w:rsidRDefault="008D2B23" w:rsidP="008D2B23">
      <w:pPr>
        <w:pStyle w:val="KDMojTekst"/>
        <w:spacing w:before="0"/>
        <w:rPr>
          <w:rFonts w:cs="Arial"/>
          <w:i w:val="0"/>
          <w:color w:val="auto"/>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3" w:name="_Toc441651603"/>
      <w:bookmarkStart w:id="234" w:name="_Toc442559914"/>
      <w:r w:rsidRPr="00CB10FA">
        <w:rPr>
          <w:rFonts w:cs="Arial"/>
          <w:sz w:val="24"/>
          <w:szCs w:val="24"/>
        </w:rPr>
        <w:t>Трошкови понуде</w:t>
      </w:r>
      <w:bookmarkEnd w:id="233"/>
      <w:bookmarkEnd w:id="234"/>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 xml:space="preserve">аручиоца </w:t>
      </w:r>
      <w:r w:rsidRPr="00CB10FA">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rsidR="008D2B23" w:rsidRPr="00CB10FA" w:rsidRDefault="008D2B23" w:rsidP="008D2B23">
      <w:pPr>
        <w:pStyle w:val="KDParagraf"/>
        <w:spacing w:before="0"/>
        <w:rPr>
          <w:rFonts w:cs="Arial"/>
          <w:sz w:val="24"/>
          <w:szCs w:val="24"/>
        </w:rPr>
      </w:pPr>
    </w:p>
    <w:p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B10FA" w:rsidRDefault="008D2B23" w:rsidP="008D2B23">
      <w:pPr>
        <w:spacing w:before="0"/>
        <w:rPr>
          <w:rFonts w:cs="Arial"/>
          <w:sz w:val="24"/>
          <w:szCs w:val="24"/>
        </w:rPr>
      </w:pPr>
    </w:p>
    <w:p w:rsidR="00B20A6C" w:rsidRPr="00CB10FA" w:rsidRDefault="00B20A6C" w:rsidP="007253AC">
      <w:pPr>
        <w:pStyle w:val="KDPodnaslov2"/>
        <w:numPr>
          <w:ilvl w:val="1"/>
          <w:numId w:val="22"/>
        </w:numPr>
        <w:spacing w:before="0"/>
        <w:jc w:val="both"/>
        <w:rPr>
          <w:rFonts w:cs="Arial"/>
          <w:sz w:val="24"/>
          <w:szCs w:val="24"/>
        </w:rPr>
      </w:pPr>
      <w:bookmarkStart w:id="235" w:name="_Toc442559917"/>
      <w:bookmarkStart w:id="236" w:name="_Toc441651606"/>
      <w:r w:rsidRPr="00CB10FA">
        <w:rPr>
          <w:rFonts w:cs="Arial"/>
          <w:sz w:val="24"/>
          <w:szCs w:val="24"/>
        </w:rPr>
        <w:t>Разлози за одбијање понуде</w:t>
      </w:r>
      <w:bookmarkEnd w:id="235"/>
      <w:r w:rsidRPr="00CB10FA">
        <w:rPr>
          <w:rFonts w:cs="Arial"/>
          <w:sz w:val="24"/>
          <w:szCs w:val="24"/>
        </w:rPr>
        <w:t xml:space="preserve"> </w:t>
      </w:r>
      <w:bookmarkEnd w:id="236"/>
    </w:p>
    <w:p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CB10FA">
        <w:rPr>
          <w:rFonts w:ascii="Arial" w:eastAsia="TimesNewRomanPSMT" w:hAnsi="Arial" w:cs="Arial"/>
          <w:bCs/>
          <w:iCs/>
          <w:sz w:val="24"/>
          <w:szCs w:val="24"/>
        </w:rPr>
        <w:t>ако</w:t>
      </w:r>
      <w:proofErr w:type="gramEnd"/>
      <w:r w:rsidRPr="00CB10FA">
        <w:rPr>
          <w:rFonts w:ascii="Arial" w:eastAsia="TimesNewRomanPSMT" w:hAnsi="Arial" w:cs="Arial"/>
          <w:bCs/>
          <w:iCs/>
          <w:sz w:val="24"/>
          <w:szCs w:val="24"/>
        </w:rPr>
        <w:t xml:space="preserve"> има битне недостатке сходно члану 106. </w:t>
      </w:r>
      <w:r w:rsidR="00DB6EDE" w:rsidRPr="00CB10FA">
        <w:rPr>
          <w:rFonts w:ascii="Arial" w:eastAsia="TimesNewRomanPSMT" w:hAnsi="Arial" w:cs="Arial"/>
          <w:bCs/>
          <w:iCs/>
          <w:sz w:val="24"/>
          <w:szCs w:val="24"/>
        </w:rPr>
        <w:t>Закона</w:t>
      </w:r>
    </w:p>
    <w:p w:rsidR="00B20A6C" w:rsidRPr="00CB10FA" w:rsidRDefault="00B20A6C" w:rsidP="00B20A6C">
      <w:pPr>
        <w:spacing w:before="0"/>
        <w:rPr>
          <w:rFonts w:cs="Arial"/>
          <w:sz w:val="24"/>
          <w:szCs w:val="24"/>
          <w:lang w:val="sr-Cyrl-CS"/>
        </w:rPr>
      </w:pPr>
    </w:p>
    <w:p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rsidR="008D2B23" w:rsidRPr="00CB10FA" w:rsidRDefault="008D2B23" w:rsidP="008D2B23">
      <w:pPr>
        <w:pStyle w:val="KDParagraf"/>
        <w:spacing w:before="0"/>
        <w:rPr>
          <w:rFonts w:eastAsia="TimesNewRomanPSMT" w:cs="Arial"/>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37" w:name="_Toc441651607"/>
      <w:bookmarkStart w:id="238" w:name="_Toc442559918"/>
      <w:r w:rsidRPr="00CB10FA">
        <w:rPr>
          <w:rFonts w:cs="Arial"/>
          <w:sz w:val="24"/>
          <w:szCs w:val="24"/>
          <w:lang w:val="ru-RU"/>
        </w:rPr>
        <w:t>Н</w:t>
      </w:r>
      <w:r w:rsidRPr="00CB10FA">
        <w:rPr>
          <w:rFonts w:cs="Arial"/>
          <w:sz w:val="24"/>
          <w:szCs w:val="24"/>
        </w:rPr>
        <w:t>егативне референце</w:t>
      </w:r>
      <w:bookmarkEnd w:id="237"/>
      <w:bookmarkEnd w:id="238"/>
    </w:p>
    <w:p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rsidR="008D2B23" w:rsidRPr="00CB10FA" w:rsidRDefault="008D2B23" w:rsidP="008D2B23">
      <w:pPr>
        <w:pStyle w:val="KDNabrajanje"/>
        <w:spacing w:before="0"/>
        <w:rPr>
          <w:rFonts w:cs="Arial"/>
          <w:sz w:val="24"/>
          <w:szCs w:val="24"/>
        </w:rPr>
      </w:pPr>
      <w:r w:rsidRPr="00CB10FA">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B10FA" w:rsidRDefault="008D2B23"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39" w:name="_Toc441651608"/>
      <w:bookmarkStart w:id="240" w:name="_Toc442559919"/>
      <w:r w:rsidRPr="00CB10FA">
        <w:rPr>
          <w:rFonts w:cs="Arial"/>
          <w:sz w:val="24"/>
          <w:szCs w:val="24"/>
        </w:rPr>
        <w:t>Увид у документацију</w:t>
      </w:r>
      <w:bookmarkEnd w:id="239"/>
      <w:bookmarkEnd w:id="240"/>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94427"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је дужан да лицу из става 1. </w:t>
      </w:r>
      <w:proofErr w:type="gramStart"/>
      <w:r w:rsidRPr="00CB10FA">
        <w:rPr>
          <w:rFonts w:cs="Arial"/>
          <w:sz w:val="24"/>
          <w:szCs w:val="24"/>
          <w:lang w:bidi="en-US"/>
        </w:rPr>
        <w:t>омогући</w:t>
      </w:r>
      <w:proofErr w:type="gramEnd"/>
      <w:r w:rsidRPr="00CB10FA">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B10FA" w:rsidRDefault="008D2B23" w:rsidP="008D2B23">
      <w:pPr>
        <w:pStyle w:val="KDParagraf"/>
        <w:spacing w:before="0"/>
        <w:rPr>
          <w:rFonts w:cs="Arial"/>
          <w:sz w:val="24"/>
          <w:szCs w:val="24"/>
          <w:lang w:bidi="en-US"/>
        </w:rPr>
      </w:pPr>
    </w:p>
    <w:p w:rsidR="00A43EC8" w:rsidRPr="00FC2423" w:rsidRDefault="008D2B23" w:rsidP="0031435B">
      <w:pPr>
        <w:pStyle w:val="KDPodnaslov2"/>
        <w:numPr>
          <w:ilvl w:val="1"/>
          <w:numId w:val="22"/>
        </w:numPr>
        <w:spacing w:before="0"/>
        <w:jc w:val="both"/>
        <w:rPr>
          <w:rFonts w:cs="Arial"/>
          <w:sz w:val="24"/>
          <w:szCs w:val="24"/>
        </w:rPr>
      </w:pPr>
      <w:bookmarkStart w:id="241" w:name="_Toc441651609"/>
      <w:bookmarkStart w:id="242" w:name="_Toc442559920"/>
      <w:r w:rsidRPr="00CB10FA">
        <w:rPr>
          <w:rFonts w:cs="Arial"/>
          <w:sz w:val="24"/>
          <w:szCs w:val="24"/>
          <w:lang w:val="ru-RU"/>
        </w:rPr>
        <w:t>З</w:t>
      </w:r>
      <w:r w:rsidRPr="00CB10FA">
        <w:rPr>
          <w:rFonts w:cs="Arial"/>
          <w:sz w:val="24"/>
          <w:szCs w:val="24"/>
        </w:rPr>
        <w:t>аштита права понуђача</w:t>
      </w:r>
      <w:bookmarkEnd w:id="241"/>
      <w:bookmarkEnd w:id="242"/>
    </w:p>
    <w:p w:rsidR="00961544" w:rsidRPr="00CB10FA" w:rsidRDefault="00961544" w:rsidP="00961544">
      <w:pPr>
        <w:rPr>
          <w:sz w:val="24"/>
          <w:szCs w:val="24"/>
        </w:rPr>
      </w:pPr>
      <w:r w:rsidRPr="00CB10FA">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1)–7) Закона, као и износом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1)–3) Закона и детаљним упутством о потврди из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Рокови и начин подношења захтева за заштиту права:</w:t>
      </w:r>
    </w:p>
    <w:p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A06DD">
        <w:rPr>
          <w:sz w:val="24"/>
          <w:szCs w:val="24"/>
          <w:lang w:val="sr-Cyrl-RS"/>
        </w:rPr>
        <w:t>“Преглед и провера опреме за рад, испитивање услова радне околине и остала испитивања“</w:t>
      </w:r>
      <w:r w:rsidR="002B0014" w:rsidRPr="00CB10FA" w:rsidDel="002B0014">
        <w:rPr>
          <w:sz w:val="24"/>
          <w:szCs w:val="24"/>
        </w:rPr>
        <w:t xml:space="preserve"> </w:t>
      </w:r>
      <w:r w:rsidRPr="00CB10FA">
        <w:rPr>
          <w:sz w:val="24"/>
          <w:szCs w:val="24"/>
        </w:rPr>
        <w:t xml:space="preserve">- Јавна набавка број </w:t>
      </w:r>
      <w:r w:rsidR="004A06DD">
        <w:rPr>
          <w:sz w:val="24"/>
          <w:szCs w:val="24"/>
        </w:rPr>
        <w:t>ЦЈН/07/2017</w:t>
      </w:r>
      <w:r w:rsidRPr="00CB10FA">
        <w:rPr>
          <w:sz w:val="24"/>
          <w:szCs w:val="24"/>
        </w:rPr>
        <w:t>, а копија се истовремено доставља Републичкој комисији.</w:t>
      </w:r>
    </w:p>
    <w:p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5" w:history="1">
        <w:r w:rsidR="00DD221E" w:rsidRPr="00085EFC">
          <w:rPr>
            <w:rStyle w:val="Hyperlink"/>
            <w:sz w:val="24"/>
            <w:szCs w:val="24"/>
            <w:lang w:val="sr-Latn-RS"/>
          </w:rPr>
          <w:t>marko.vujakovic</w:t>
        </w:r>
        <w:r w:rsidR="00DD221E" w:rsidRPr="00085EFC">
          <w:rPr>
            <w:rStyle w:val="Hyperlink"/>
            <w:sz w:val="24"/>
            <w:szCs w:val="24"/>
            <w:lang w:val="ru-RU"/>
          </w:rPr>
          <w:t>@</w:t>
        </w:r>
        <w:r w:rsidR="00DD221E" w:rsidRPr="00085EFC">
          <w:rPr>
            <w:rStyle w:val="Hyperlink"/>
            <w:sz w:val="24"/>
            <w:szCs w:val="24"/>
          </w:rPr>
          <w:t>eps.rs</w:t>
        </w:r>
      </w:hyperlink>
      <w:r w:rsidRPr="00CB10FA">
        <w:rPr>
          <w:sz w:val="24"/>
          <w:szCs w:val="24"/>
          <w:u w:val="single"/>
          <w:lang w:val="sr-Cyrl-RS"/>
        </w:rPr>
        <w:t xml:space="preserve"> </w:t>
      </w:r>
      <w:r w:rsidRPr="00CB10FA">
        <w:rPr>
          <w:sz w:val="24"/>
          <w:szCs w:val="24"/>
        </w:rPr>
        <w:t>радним данима (понедељак-петак) од 8</w:t>
      </w:r>
      <w:proofErr w:type="gramStart"/>
      <w:r w:rsidRPr="00CB10FA">
        <w:rPr>
          <w:sz w:val="24"/>
          <w:szCs w:val="24"/>
        </w:rPr>
        <w:t>,00</w:t>
      </w:r>
      <w:proofErr w:type="gramEnd"/>
      <w:r w:rsidRPr="00CB10FA">
        <w:rPr>
          <w:sz w:val="24"/>
          <w:szCs w:val="24"/>
        </w:rPr>
        <w:t xml:space="preserve"> до 15,00 часова.</w:t>
      </w:r>
    </w:p>
    <w:p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61544" w:rsidRPr="00CB10FA" w:rsidRDefault="00961544" w:rsidP="00961544">
      <w:pPr>
        <w:rPr>
          <w:sz w:val="24"/>
          <w:szCs w:val="24"/>
        </w:rPr>
      </w:pPr>
      <w:r w:rsidRPr="00CB10FA">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B10FA">
        <w:rPr>
          <w:sz w:val="24"/>
          <w:szCs w:val="24"/>
        </w:rPr>
        <w:t>став</w:t>
      </w:r>
      <w:proofErr w:type="gramEnd"/>
      <w:r w:rsidRPr="00CB10FA">
        <w:rPr>
          <w:sz w:val="24"/>
          <w:szCs w:val="24"/>
        </w:rPr>
        <w:t xml:space="preserve"> 2. </w:t>
      </w:r>
      <w:proofErr w:type="gramStart"/>
      <w:r w:rsidRPr="00CB10FA">
        <w:rPr>
          <w:sz w:val="24"/>
          <w:szCs w:val="24"/>
        </w:rPr>
        <w:t>овог</w:t>
      </w:r>
      <w:proofErr w:type="gramEnd"/>
      <w:r w:rsidRPr="00CB10FA">
        <w:rPr>
          <w:sz w:val="24"/>
          <w:szCs w:val="24"/>
        </w:rPr>
        <w:t xml:space="preserve"> закона указао наручиоцу на евентуалне недостатке и неправилности, а наручилац исте није отклонио. </w:t>
      </w:r>
    </w:p>
    <w:p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B10FA">
        <w:rPr>
          <w:sz w:val="24"/>
          <w:szCs w:val="24"/>
        </w:rPr>
        <w:t>ове</w:t>
      </w:r>
      <w:proofErr w:type="gramEnd"/>
      <w:r w:rsidRPr="00CB10FA">
        <w:rPr>
          <w:sz w:val="24"/>
          <w:szCs w:val="24"/>
        </w:rPr>
        <w:t xml:space="preserve"> тачке, сматраће се благовременим уколико је поднет најкасније до истека рока за подношење понуда. </w:t>
      </w:r>
    </w:p>
    <w:p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 xml:space="preserve">закључењу </w:t>
      </w:r>
      <w:r w:rsidR="00EB7E21">
        <w:rPr>
          <w:sz w:val="24"/>
          <w:szCs w:val="24"/>
          <w:lang w:val="sr-Cyrl-RS"/>
        </w:rPr>
        <w:t>-</w:t>
      </w:r>
      <w:r w:rsidRPr="00CB10FA">
        <w:rPr>
          <w:sz w:val="24"/>
          <w:szCs w:val="24"/>
          <w:lang w:val="sr-Cyrl-RS"/>
        </w:rPr>
        <w:t xml:space="preserve">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61544" w:rsidRPr="00CB10FA" w:rsidRDefault="00961544" w:rsidP="00961544">
      <w:pPr>
        <w:rPr>
          <w:sz w:val="24"/>
          <w:szCs w:val="24"/>
        </w:rPr>
      </w:pPr>
      <w:r w:rsidRPr="00CB10FA">
        <w:rPr>
          <w:sz w:val="24"/>
          <w:szCs w:val="24"/>
        </w:rPr>
        <w:t xml:space="preserve">Детаљно упутство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1) – 7) ЗЈН:</w:t>
      </w:r>
    </w:p>
    <w:p w:rsidR="00961544" w:rsidRPr="00CB10FA" w:rsidRDefault="00961544" w:rsidP="00961544">
      <w:pPr>
        <w:rPr>
          <w:sz w:val="24"/>
          <w:szCs w:val="24"/>
        </w:rPr>
      </w:pPr>
      <w:r w:rsidRPr="00CB10FA">
        <w:rPr>
          <w:sz w:val="24"/>
          <w:szCs w:val="24"/>
        </w:rPr>
        <w:t>Захтев за заштиту права садржи:</w:t>
      </w:r>
    </w:p>
    <w:p w:rsidR="00961544" w:rsidRPr="00CB10FA" w:rsidRDefault="00961544" w:rsidP="00961544">
      <w:pPr>
        <w:rPr>
          <w:sz w:val="24"/>
          <w:szCs w:val="24"/>
        </w:rPr>
      </w:pPr>
      <w:r w:rsidRPr="00CB10FA">
        <w:rPr>
          <w:sz w:val="24"/>
          <w:szCs w:val="24"/>
        </w:rPr>
        <w:t xml:space="preserve">1) </w:t>
      </w:r>
      <w:proofErr w:type="gramStart"/>
      <w:r w:rsidRPr="00CB10FA">
        <w:rPr>
          <w:sz w:val="24"/>
          <w:szCs w:val="24"/>
        </w:rPr>
        <w:t>назив</w:t>
      </w:r>
      <w:proofErr w:type="gramEnd"/>
      <w:r w:rsidRPr="00CB10FA">
        <w:rPr>
          <w:sz w:val="24"/>
          <w:szCs w:val="24"/>
        </w:rPr>
        <w:t xml:space="preserve"> и адресу подносиоца захтева и лице за контакт</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назив</w:t>
      </w:r>
      <w:proofErr w:type="gramEnd"/>
      <w:r w:rsidRPr="00CB10FA">
        <w:rPr>
          <w:sz w:val="24"/>
          <w:szCs w:val="24"/>
        </w:rPr>
        <w:t xml:space="preserve"> и адресу наручиоца</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податке</w:t>
      </w:r>
      <w:proofErr w:type="gramEnd"/>
      <w:r w:rsidRPr="00CB10FA">
        <w:rPr>
          <w:sz w:val="24"/>
          <w:szCs w:val="24"/>
        </w:rPr>
        <w:t xml:space="preserve"> о јавној набавци која је предмет захтева, односно о одлуци наручиоца</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повреде</w:t>
      </w:r>
      <w:proofErr w:type="gramEnd"/>
      <w:r w:rsidRPr="00CB10FA">
        <w:rPr>
          <w:sz w:val="24"/>
          <w:szCs w:val="24"/>
        </w:rPr>
        <w:t xml:space="preserve"> прописа којима се уређује поступак јавне набавке</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чињенице</w:t>
      </w:r>
      <w:proofErr w:type="gramEnd"/>
      <w:r w:rsidRPr="00CB10FA">
        <w:rPr>
          <w:sz w:val="24"/>
          <w:szCs w:val="24"/>
        </w:rPr>
        <w:t xml:space="preserve"> и доказе којима се повреде доказују</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потврду</w:t>
      </w:r>
      <w:proofErr w:type="gramEnd"/>
      <w:r w:rsidRPr="00CB10FA">
        <w:rPr>
          <w:sz w:val="24"/>
          <w:szCs w:val="24"/>
        </w:rPr>
        <w:t xml:space="preserve"> о уплати таксе из члана 156. ЗЈН</w:t>
      </w:r>
    </w:p>
    <w:p w:rsidR="00961544" w:rsidRPr="00CB10FA" w:rsidRDefault="00961544" w:rsidP="00961544">
      <w:pPr>
        <w:rPr>
          <w:sz w:val="24"/>
          <w:szCs w:val="24"/>
        </w:rPr>
      </w:pPr>
      <w:r w:rsidRPr="00CB10FA">
        <w:rPr>
          <w:sz w:val="24"/>
          <w:szCs w:val="24"/>
        </w:rPr>
        <w:t xml:space="preserve">7) </w:t>
      </w:r>
      <w:proofErr w:type="gramStart"/>
      <w:r w:rsidRPr="00CB10FA">
        <w:rPr>
          <w:sz w:val="24"/>
          <w:szCs w:val="24"/>
        </w:rPr>
        <w:t>потпис</w:t>
      </w:r>
      <w:proofErr w:type="gramEnd"/>
      <w:r w:rsidRPr="00CB10FA">
        <w:rPr>
          <w:sz w:val="24"/>
          <w:szCs w:val="24"/>
        </w:rPr>
        <w:t xml:space="preserve"> подносиоца.</w:t>
      </w:r>
    </w:p>
    <w:p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544" w:rsidRPr="00CB10FA" w:rsidRDefault="00961544" w:rsidP="00961544">
      <w:pPr>
        <w:rPr>
          <w:sz w:val="24"/>
          <w:szCs w:val="24"/>
        </w:rPr>
      </w:pPr>
      <w:r w:rsidRPr="00CB10FA">
        <w:rPr>
          <w:sz w:val="24"/>
          <w:szCs w:val="24"/>
        </w:rPr>
        <w:t xml:space="preserve">Износ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w:t>
      </w:r>
      <w:proofErr w:type="gramStart"/>
      <w:r w:rsidRPr="00CB10FA">
        <w:rPr>
          <w:sz w:val="24"/>
          <w:szCs w:val="24"/>
        </w:rPr>
        <w:t>1)-</w:t>
      </w:r>
      <w:proofErr w:type="gramEnd"/>
      <w:r w:rsidRPr="00CB10FA">
        <w:rPr>
          <w:sz w:val="24"/>
          <w:szCs w:val="24"/>
        </w:rPr>
        <w:t xml:space="preserve"> 3) ЗЈН:</w:t>
      </w:r>
    </w:p>
    <w:p w:rsidR="00961544" w:rsidRPr="00D92D2E" w:rsidRDefault="00961544" w:rsidP="00961544">
      <w:pPr>
        <w:rPr>
          <w:sz w:val="24"/>
          <w:szCs w:val="24"/>
          <w:lang w:val="sr-Cyrl-RS"/>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CB10FA">
        <w:rPr>
          <w:sz w:val="24"/>
          <w:szCs w:val="24"/>
        </w:rPr>
        <w:lastRenderedPageBreak/>
        <w:t xml:space="preserve">број </w:t>
      </w:r>
      <w:r w:rsidR="00497E51">
        <w:rPr>
          <w:sz w:val="24"/>
          <w:szCs w:val="24"/>
          <w:lang w:val="sr-Cyrl-RS"/>
        </w:rPr>
        <w:t>072017</w:t>
      </w:r>
      <w:r w:rsidRPr="00CB10FA">
        <w:rPr>
          <w:sz w:val="24"/>
          <w:szCs w:val="24"/>
        </w:rPr>
        <w:t xml:space="preserve">, сврха: ЗЗП, ЈП ЕПС, јн. бр. </w:t>
      </w:r>
      <w:r w:rsidR="004A06DD">
        <w:rPr>
          <w:sz w:val="24"/>
          <w:szCs w:val="24"/>
        </w:rPr>
        <w:t>ЦЈН/07/2017</w:t>
      </w:r>
      <w:r w:rsidRPr="00CB10FA">
        <w:rPr>
          <w:sz w:val="24"/>
          <w:szCs w:val="24"/>
        </w:rPr>
        <w:t xml:space="preserve">, прималац уплате: буџет Републике Србије) уплати таксу од: </w:t>
      </w:r>
      <w:r w:rsidR="00D92D2E">
        <w:rPr>
          <w:sz w:val="24"/>
          <w:szCs w:val="24"/>
          <w:lang w:val="sr-Cyrl-RS"/>
        </w:rPr>
        <w:t>120.000,00</w:t>
      </w:r>
    </w:p>
    <w:p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rsidR="00961544" w:rsidRPr="00CB10FA" w:rsidRDefault="00961544" w:rsidP="00961544">
      <w:pPr>
        <w:rPr>
          <w:b/>
          <w:sz w:val="24"/>
          <w:szCs w:val="24"/>
        </w:rPr>
      </w:pPr>
      <w:r w:rsidRPr="00CB10FA">
        <w:rPr>
          <w:b/>
          <w:sz w:val="24"/>
          <w:szCs w:val="24"/>
        </w:rPr>
        <w:t xml:space="preserve">Детаљно упутство о потврди из члана 151. </w:t>
      </w:r>
      <w:proofErr w:type="gramStart"/>
      <w:r w:rsidRPr="00CB10FA">
        <w:rPr>
          <w:b/>
          <w:sz w:val="24"/>
          <w:szCs w:val="24"/>
        </w:rPr>
        <w:t>став</w:t>
      </w:r>
      <w:proofErr w:type="gramEnd"/>
      <w:r w:rsidRPr="00CB10FA">
        <w:rPr>
          <w:b/>
          <w:sz w:val="24"/>
          <w:szCs w:val="24"/>
        </w:rPr>
        <w:t xml:space="preserve"> 1. </w:t>
      </w:r>
      <w:proofErr w:type="gramStart"/>
      <w:r w:rsidRPr="00CB10FA">
        <w:rPr>
          <w:b/>
          <w:sz w:val="24"/>
          <w:szCs w:val="24"/>
        </w:rPr>
        <w:t>тачка</w:t>
      </w:r>
      <w:proofErr w:type="gramEnd"/>
      <w:r w:rsidRPr="00CB10FA">
        <w:rPr>
          <w:b/>
          <w:sz w:val="24"/>
          <w:szCs w:val="24"/>
        </w:rPr>
        <w:t xml:space="preserve"> 6) ЗАКОНА</w:t>
      </w:r>
    </w:p>
    <w:p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61544" w:rsidRPr="00CB10FA" w:rsidRDefault="00961544" w:rsidP="00961544">
      <w:pPr>
        <w:rPr>
          <w:sz w:val="24"/>
          <w:szCs w:val="24"/>
        </w:rPr>
      </w:pPr>
      <w:r w:rsidRPr="00CB10FA">
        <w:rPr>
          <w:sz w:val="24"/>
          <w:szCs w:val="24"/>
        </w:rPr>
        <w:t xml:space="preserve">Као доказ о уплати таксе, у смислу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прихватиће се:</w:t>
      </w:r>
    </w:p>
    <w:p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rsidR="00961544" w:rsidRPr="00CB10FA" w:rsidRDefault="00961544" w:rsidP="00961544">
      <w:pPr>
        <w:rPr>
          <w:sz w:val="24"/>
          <w:szCs w:val="24"/>
        </w:rPr>
      </w:pPr>
      <w:r w:rsidRPr="00CB10FA">
        <w:rPr>
          <w:sz w:val="24"/>
          <w:szCs w:val="24"/>
        </w:rPr>
        <w:t xml:space="preserve">(1) </w:t>
      </w:r>
      <w:proofErr w:type="gramStart"/>
      <w:r w:rsidRPr="00CB10FA">
        <w:rPr>
          <w:sz w:val="24"/>
          <w:szCs w:val="24"/>
        </w:rPr>
        <w:t>да</w:t>
      </w:r>
      <w:proofErr w:type="gramEnd"/>
      <w:r w:rsidRPr="00CB10FA">
        <w:rPr>
          <w:sz w:val="24"/>
          <w:szCs w:val="24"/>
        </w:rPr>
        <w:t xml:space="preserve"> буде издата од стране банке и да садржи печат банке;</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да</w:t>
      </w:r>
      <w:proofErr w:type="gramEnd"/>
      <w:r w:rsidRPr="00CB10FA">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износ</w:t>
      </w:r>
      <w:proofErr w:type="gramEnd"/>
      <w:r w:rsidRPr="00CB10FA">
        <w:rPr>
          <w:sz w:val="24"/>
          <w:szCs w:val="24"/>
        </w:rPr>
        <w:t xml:space="preserve"> таксе из члана 156. ЗАКОНА чија се уплата врши;</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број</w:t>
      </w:r>
      <w:proofErr w:type="gramEnd"/>
      <w:r w:rsidRPr="00CB10FA">
        <w:rPr>
          <w:sz w:val="24"/>
          <w:szCs w:val="24"/>
        </w:rPr>
        <w:t xml:space="preserve"> рачуна: 840-30678845-06;</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шифру</w:t>
      </w:r>
      <w:proofErr w:type="gramEnd"/>
      <w:r w:rsidRPr="00CB10FA">
        <w:rPr>
          <w:sz w:val="24"/>
          <w:szCs w:val="24"/>
        </w:rPr>
        <w:t xml:space="preserve"> плаћања: 153 или 253;</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позив</w:t>
      </w:r>
      <w:proofErr w:type="gramEnd"/>
      <w:r w:rsidRPr="00CB10FA">
        <w:rPr>
          <w:sz w:val="24"/>
          <w:szCs w:val="24"/>
        </w:rPr>
        <w:t xml:space="preserve"> на број: подаци о броју или ознаци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lastRenderedPageBreak/>
        <w:t xml:space="preserve">(7) </w:t>
      </w:r>
      <w:proofErr w:type="gramStart"/>
      <w:r w:rsidRPr="00CB10FA">
        <w:rPr>
          <w:sz w:val="24"/>
          <w:szCs w:val="24"/>
        </w:rPr>
        <w:t>сврха</w:t>
      </w:r>
      <w:proofErr w:type="gramEnd"/>
      <w:r w:rsidRPr="00CB10FA">
        <w:rPr>
          <w:sz w:val="24"/>
          <w:szCs w:val="24"/>
        </w:rPr>
        <w:t>: ЗЗП; назив наручиоца; број или ознака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 xml:space="preserve">(8) </w:t>
      </w:r>
      <w:proofErr w:type="gramStart"/>
      <w:r w:rsidRPr="00CB10FA">
        <w:rPr>
          <w:sz w:val="24"/>
          <w:szCs w:val="24"/>
        </w:rPr>
        <w:t>корисник</w:t>
      </w:r>
      <w:proofErr w:type="gramEnd"/>
      <w:r w:rsidRPr="00CB10FA">
        <w:rPr>
          <w:sz w:val="24"/>
          <w:szCs w:val="24"/>
        </w:rPr>
        <w:t>: буџет Републике Србије;</w:t>
      </w:r>
    </w:p>
    <w:p w:rsidR="00961544" w:rsidRPr="00CB10FA" w:rsidRDefault="00961544" w:rsidP="00961544">
      <w:pPr>
        <w:rPr>
          <w:sz w:val="24"/>
          <w:szCs w:val="24"/>
        </w:rPr>
      </w:pPr>
      <w:r w:rsidRPr="00CB10FA">
        <w:rPr>
          <w:sz w:val="24"/>
          <w:szCs w:val="24"/>
        </w:rPr>
        <w:t xml:space="preserve">(9) </w:t>
      </w:r>
      <w:proofErr w:type="gramStart"/>
      <w:r w:rsidRPr="00CB10FA">
        <w:rPr>
          <w:sz w:val="24"/>
          <w:szCs w:val="24"/>
        </w:rPr>
        <w:t>назив</w:t>
      </w:r>
      <w:proofErr w:type="gramEnd"/>
      <w:r w:rsidRPr="00CB10FA">
        <w:rPr>
          <w:sz w:val="24"/>
          <w:szCs w:val="24"/>
        </w:rPr>
        <w:t xml:space="preserve"> уплатиоца, односно назив подносиоца захтева за заштиту права за којег је извршена уплата таксе;</w:t>
      </w:r>
    </w:p>
    <w:p w:rsidR="00961544" w:rsidRPr="00CB10FA" w:rsidRDefault="00961544" w:rsidP="00961544">
      <w:pPr>
        <w:rPr>
          <w:sz w:val="24"/>
          <w:szCs w:val="24"/>
        </w:rPr>
      </w:pPr>
      <w:r w:rsidRPr="00CB10FA">
        <w:rPr>
          <w:sz w:val="24"/>
          <w:szCs w:val="24"/>
        </w:rPr>
        <w:t xml:space="preserve">(10) </w:t>
      </w:r>
      <w:proofErr w:type="gramStart"/>
      <w:r w:rsidRPr="00CB10FA">
        <w:rPr>
          <w:sz w:val="24"/>
          <w:szCs w:val="24"/>
        </w:rPr>
        <w:t>потпис</w:t>
      </w:r>
      <w:proofErr w:type="gramEnd"/>
      <w:r w:rsidRPr="00CB10FA">
        <w:rPr>
          <w:sz w:val="24"/>
          <w:szCs w:val="24"/>
        </w:rPr>
        <w:t xml:space="preserve"> овлашћеног лица банке.</w:t>
      </w:r>
    </w:p>
    <w:p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61544" w:rsidRPr="00CB10FA" w:rsidRDefault="00961544" w:rsidP="00961544">
      <w:pPr>
        <w:rPr>
          <w:sz w:val="24"/>
          <w:szCs w:val="24"/>
        </w:rPr>
      </w:pPr>
      <w:proofErr w:type="gramStart"/>
      <w:r w:rsidRPr="00CB10FA">
        <w:rPr>
          <w:sz w:val="24"/>
          <w:szCs w:val="24"/>
        </w:rPr>
        <w:t>извршеној</w:t>
      </w:r>
      <w:proofErr w:type="gramEnd"/>
      <w:r w:rsidRPr="00CB10FA">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Pr="00CB10FA">
          <w:rPr>
            <w:rStyle w:val="Hyperlink"/>
            <w:sz w:val="24"/>
            <w:szCs w:val="24"/>
          </w:rPr>
          <w:t>http://www.kjn.gov.rs/download/Taksa-popunjeni-nalozi-ci.pdf</w:t>
        </w:r>
      </w:hyperlink>
    </w:p>
    <w:p w:rsidR="00961544" w:rsidRPr="00CB10FA" w:rsidRDefault="00961544" w:rsidP="0031435B">
      <w:pPr>
        <w:rPr>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43" w:name="_Toc441651610"/>
      <w:bookmarkStart w:id="244"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3"/>
      <w:bookmarkEnd w:id="244"/>
    </w:p>
    <w:p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rsidR="008D2B23"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rsidR="003A7F4F" w:rsidRPr="00CB10FA" w:rsidRDefault="007E3AF6" w:rsidP="00310FA9">
      <w:pPr>
        <w:spacing w:before="0"/>
        <w:rPr>
          <w:rFonts w:cs="Arial"/>
          <w:color w:val="00B0F0"/>
          <w:sz w:val="24"/>
          <w:szCs w:val="24"/>
          <w:lang w:eastAsia="sr-Latn-CS"/>
        </w:rPr>
      </w:pPr>
      <w:r w:rsidRPr="00CB10FA">
        <w:rPr>
          <w:rFonts w:cs="Arial"/>
          <w:sz w:val="24"/>
          <w:szCs w:val="24"/>
          <w:lang w:val="ru-RU"/>
        </w:rPr>
        <w:t xml:space="preserve"> </w:t>
      </w: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D92D2E" w:rsidRPr="001D760B" w:rsidRDefault="008C3986" w:rsidP="006E6F46">
      <w:pPr>
        <w:pStyle w:val="KDPodnaslov1"/>
        <w:numPr>
          <w:ilvl w:val="0"/>
          <w:numId w:val="22"/>
        </w:numPr>
        <w:spacing w:before="0"/>
        <w:jc w:val="center"/>
        <w:rPr>
          <w:rFonts w:cs="Arial"/>
          <w:sz w:val="24"/>
          <w:szCs w:val="24"/>
        </w:rPr>
      </w:pPr>
      <w:r w:rsidRPr="00CB10FA">
        <w:rPr>
          <w:rFonts w:cs="Arial"/>
          <w:sz w:val="24"/>
          <w:szCs w:val="24"/>
        </w:rPr>
        <w:t>ОБРАСЦИ</w:t>
      </w:r>
    </w:p>
    <w:p w:rsidR="00FC2423" w:rsidRDefault="00FC2423" w:rsidP="006E6F46">
      <w:pPr>
        <w:rPr>
          <w:lang w:eastAsia="sr-Latn-CS"/>
        </w:rPr>
      </w:pPr>
    </w:p>
    <w:p w:rsidR="00343A18" w:rsidRPr="00CB10FA" w:rsidRDefault="00343A18" w:rsidP="00343A18">
      <w:pPr>
        <w:pStyle w:val="KDObrazac"/>
        <w:spacing w:before="0"/>
        <w:rPr>
          <w:noProof/>
          <w:sz w:val="24"/>
          <w:szCs w:val="24"/>
        </w:rPr>
      </w:pPr>
      <w:bookmarkStart w:id="245" w:name="_Toc442559924"/>
      <w:r w:rsidRPr="00CB10FA">
        <w:rPr>
          <w:sz w:val="24"/>
          <w:szCs w:val="24"/>
        </w:rPr>
        <w:t xml:space="preserve">ОБРАЗАЦ </w:t>
      </w:r>
      <w:r w:rsidR="00EE266A" w:rsidRPr="00CB10FA">
        <w:rPr>
          <w:sz w:val="24"/>
          <w:szCs w:val="24"/>
        </w:rPr>
        <w:t>1</w:t>
      </w:r>
      <w:r w:rsidRPr="00CB10FA">
        <w:rPr>
          <w:noProof/>
          <w:sz w:val="24"/>
          <w:szCs w:val="24"/>
        </w:rPr>
        <w:t>.</w:t>
      </w:r>
      <w:bookmarkEnd w:id="245"/>
    </w:p>
    <w:p w:rsidR="00343A18" w:rsidRPr="00CB10FA" w:rsidRDefault="00343A18" w:rsidP="00781B02"/>
    <w:p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rsidR="00343A18" w:rsidRPr="00CB10FA" w:rsidRDefault="00343A18" w:rsidP="00343A18">
      <w:pPr>
        <w:spacing w:before="0"/>
        <w:rPr>
          <w:rStyle w:val="BookTitle"/>
          <w:rFonts w:cs="Arial"/>
          <w:sz w:val="24"/>
          <w:szCs w:val="24"/>
        </w:rPr>
      </w:pPr>
    </w:p>
    <w:p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за </w:t>
      </w:r>
      <w:r w:rsidR="00EE7AF6">
        <w:rPr>
          <w:rFonts w:eastAsia="TimesNewRomanPS-BoldMT" w:cs="Arial"/>
          <w:bCs/>
          <w:color w:val="000000"/>
          <w:sz w:val="24"/>
          <w:szCs w:val="24"/>
          <w:lang w:val="sr-Cyrl-RS"/>
        </w:rPr>
        <w:t>отворени поступак</w:t>
      </w:r>
      <w:r w:rsidR="004C7631" w:rsidRPr="00CB10FA">
        <w:rPr>
          <w:rFonts w:eastAsia="TimesNewRomanPS-BoldMT" w:cs="Arial"/>
          <w:bCs/>
          <w:color w:val="000000"/>
          <w:sz w:val="24"/>
          <w:szCs w:val="24"/>
          <w:lang w:val="sr-Cyrl-RS"/>
        </w:rPr>
        <w:t xml:space="preserve">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4A06DD">
        <w:rPr>
          <w:rFonts w:eastAsia="TimesNewRomanPS-BoldMT" w:cs="Arial"/>
          <w:bCs/>
          <w:color w:val="000000" w:themeColor="text1"/>
          <w:sz w:val="24"/>
          <w:szCs w:val="24"/>
        </w:rPr>
        <w:t>“Преглед и провера опреме за рад, испитивање услова радне околине и остала испитивања</w:t>
      </w:r>
      <w:proofErr w:type="gramStart"/>
      <w:r w:rsidR="004A06DD">
        <w:rPr>
          <w:rFonts w:eastAsia="TimesNewRomanPS-BoldMT" w:cs="Arial"/>
          <w:bCs/>
          <w:color w:val="000000" w:themeColor="text1"/>
          <w:sz w:val="24"/>
          <w:szCs w:val="24"/>
        </w:rPr>
        <w:t>“</w:t>
      </w:r>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ЈН</w:t>
      </w:r>
      <w:proofErr w:type="gramEnd"/>
      <w:r w:rsidRPr="00CB10FA">
        <w:rPr>
          <w:rFonts w:eastAsia="TimesNewRomanPS-BoldMT" w:cs="Arial"/>
          <w:bCs/>
          <w:color w:val="000000" w:themeColor="text1"/>
          <w:sz w:val="24"/>
          <w:szCs w:val="24"/>
        </w:rPr>
        <w:t xml:space="preserve"> бр. </w:t>
      </w:r>
      <w:r w:rsidR="004A06DD">
        <w:rPr>
          <w:rFonts w:eastAsia="TimesNewRomanPS-BoldMT" w:cs="Arial"/>
          <w:bCs/>
          <w:color w:val="000000" w:themeColor="text1"/>
          <w:sz w:val="24"/>
          <w:szCs w:val="24"/>
        </w:rPr>
        <w:t>ЦЈН/07/2017</w:t>
      </w:r>
    </w:p>
    <w:p w:rsidR="00343A18" w:rsidRPr="00CB10FA" w:rsidRDefault="00343A18" w:rsidP="00343A18">
      <w:pPr>
        <w:spacing w:before="0"/>
        <w:rPr>
          <w:rFonts w:eastAsia="TimesNewRomanPS-BoldMT" w:cs="Arial"/>
          <w:bCs/>
          <w:color w:val="00B0F0"/>
          <w:sz w:val="24"/>
          <w:szCs w:val="24"/>
        </w:rPr>
      </w:pPr>
    </w:p>
    <w:p w:rsidR="00343A18" w:rsidRPr="00CB10FA" w:rsidRDefault="00343A18" w:rsidP="00343A18">
      <w:pPr>
        <w:spacing w:before="0"/>
        <w:rPr>
          <w:rFonts w:cs="Arial"/>
          <w:b/>
          <w:bCs/>
          <w:i/>
          <w:iCs/>
          <w:sz w:val="24"/>
          <w:szCs w:val="24"/>
        </w:rPr>
      </w:pPr>
      <w:proofErr w:type="gramStart"/>
      <w:r w:rsidRPr="00CB10FA">
        <w:rPr>
          <w:rFonts w:cs="Arial"/>
          <w:b/>
          <w:bCs/>
          <w:i/>
          <w:iCs/>
          <w:sz w:val="24"/>
          <w:szCs w:val="24"/>
        </w:rPr>
        <w:t>1)ОПШТИ</w:t>
      </w:r>
      <w:proofErr w:type="gramEnd"/>
      <w:r w:rsidRPr="00CB10FA">
        <w:rPr>
          <w:rFonts w:cs="Arial"/>
          <w:b/>
          <w:bCs/>
          <w:i/>
          <w:iCs/>
          <w:sz w:val="24"/>
          <w:szCs w:val="24"/>
        </w:rPr>
        <w:t xml:space="preserve"> ПОДАЦИ О ПОНУЂАЧУ</w:t>
      </w:r>
    </w:p>
    <w:p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cs="Arial"/>
                <w:b/>
                <w:bCs/>
                <w:i/>
                <w:iCs/>
                <w:sz w:val="24"/>
                <w:szCs w:val="24"/>
              </w:rPr>
            </w:pPr>
          </w:p>
        </w:tc>
      </w:tr>
      <w:tr w:rsidR="00343A18"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i/>
                <w:iCs/>
                <w:sz w:val="24"/>
                <w:szCs w:val="24"/>
              </w:rPr>
            </w:pPr>
          </w:p>
          <w:p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tc>
      </w:tr>
    </w:tbl>
    <w:p w:rsidR="00343A18" w:rsidRPr="00CB10FA" w:rsidRDefault="00343A18" w:rsidP="00343A18">
      <w:pPr>
        <w:spacing w:before="0"/>
        <w:rPr>
          <w:rFonts w:cs="Arial"/>
          <w:sz w:val="24"/>
          <w:szCs w:val="24"/>
        </w:rPr>
      </w:pPr>
    </w:p>
    <w:p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lastRenderedPageBreak/>
        <w:t xml:space="preserve">2) ПОНУДУ ПОДНОСИ: </w:t>
      </w:r>
    </w:p>
    <w:p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cs="Arial"/>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rsidR="00343A18" w:rsidRPr="00CB10FA" w:rsidRDefault="00343A18" w:rsidP="00343A18">
      <w:pPr>
        <w:spacing w:before="0"/>
        <w:rPr>
          <w:rFonts w:cs="Arial"/>
          <w:b/>
          <w:i/>
          <w:iCs/>
          <w:sz w:val="24"/>
          <w:szCs w:val="24"/>
          <w:lang w:val="ru-RU"/>
        </w:rPr>
      </w:pPr>
    </w:p>
    <w:p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B10FA" w:rsidRDefault="00343A18" w:rsidP="00343A18">
      <w:pPr>
        <w:spacing w:before="0"/>
        <w:rPr>
          <w:rFonts w:eastAsia="TimesNewRomanPSMT" w:cs="Arial"/>
          <w:bCs/>
          <w:sz w:val="24"/>
          <w:szCs w:val="24"/>
        </w:rPr>
      </w:pPr>
    </w:p>
    <w:p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rsidR="00343A18" w:rsidRPr="00CB10FA" w:rsidRDefault="00343A18" w:rsidP="00343A18">
      <w:pPr>
        <w:spacing w:before="0"/>
        <w:rPr>
          <w:rFonts w:eastAsia="TimesNewRomanPSMT" w:cs="Arial"/>
          <w:b/>
          <w:bCs/>
          <w:i/>
          <w:sz w:val="24"/>
          <w:szCs w:val="24"/>
        </w:rPr>
      </w:pPr>
    </w:p>
    <w:p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bl>
    <w:p w:rsidR="00343A18" w:rsidRPr="00CB10FA" w:rsidRDefault="00343A18" w:rsidP="00343A18">
      <w:pPr>
        <w:spacing w:before="0"/>
        <w:rPr>
          <w:rFonts w:cs="Arial"/>
          <w:b/>
          <w:bCs/>
          <w:i/>
          <w:iCs/>
          <w:sz w:val="24"/>
          <w:szCs w:val="24"/>
          <w:u w:val="single"/>
          <w:lang w:val="ru-RU"/>
        </w:rPr>
      </w:pPr>
    </w:p>
    <w:p w:rsidR="00F110AD" w:rsidRPr="00CB10FA" w:rsidRDefault="00F110AD" w:rsidP="00343A18">
      <w:pPr>
        <w:spacing w:before="0"/>
        <w:rPr>
          <w:rFonts w:cs="Arial"/>
          <w:b/>
          <w:bCs/>
          <w:i/>
          <w:iCs/>
          <w:sz w:val="24"/>
          <w:szCs w:val="24"/>
          <w:u w:val="single"/>
          <w:lang w:val="ru-RU"/>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CB10FA" w:rsidRDefault="00867CCC" w:rsidP="00343A18">
      <w:pPr>
        <w:spacing w:before="0"/>
        <w:rPr>
          <w:rFonts w:eastAsia="TimesNewRomanPSMT" w:cs="Arial"/>
          <w:b/>
          <w:bCs/>
          <w:sz w:val="20"/>
          <w:szCs w:val="20"/>
          <w:lang w:val="ru-RU"/>
        </w:rPr>
      </w:pPr>
    </w:p>
    <w:p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bl>
    <w:p w:rsidR="00343A18" w:rsidRPr="00CB10FA" w:rsidRDefault="00343A18" w:rsidP="00343A18">
      <w:pPr>
        <w:spacing w:before="0"/>
        <w:rPr>
          <w:rFonts w:cs="Arial"/>
          <w:b/>
          <w:bCs/>
          <w:i/>
          <w:iCs/>
          <w:sz w:val="24"/>
          <w:szCs w:val="24"/>
          <w:u w:val="single"/>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B10FA" w:rsidRDefault="00343A18" w:rsidP="00343A18">
      <w:pPr>
        <w:spacing w:before="0"/>
        <w:rPr>
          <w:rFonts w:cs="Arial"/>
          <w:i/>
          <w:iCs/>
          <w:sz w:val="24"/>
          <w:szCs w:val="24"/>
          <w:lang w:val="ru-RU"/>
        </w:rPr>
      </w:pPr>
    </w:p>
    <w:p w:rsidR="00F2311C" w:rsidRPr="00CB10FA" w:rsidRDefault="00F2311C" w:rsidP="00343A18">
      <w:pPr>
        <w:spacing w:before="0"/>
        <w:rPr>
          <w:rFonts w:cs="Arial"/>
          <w:i/>
          <w:iCs/>
          <w:sz w:val="24"/>
          <w:szCs w:val="24"/>
          <w:lang w:val="ru-RU"/>
        </w:rPr>
      </w:pPr>
    </w:p>
    <w:p w:rsidR="000E75A0" w:rsidRPr="00CB10FA" w:rsidRDefault="00BA2C2D" w:rsidP="00BA2C2D">
      <w:pPr>
        <w:spacing w:before="0"/>
        <w:rPr>
          <w:rFonts w:eastAsia="TimesNewRomanPSMT" w:cs="Arial"/>
          <w:b/>
          <w:bCs/>
          <w:i/>
          <w:sz w:val="24"/>
          <w:szCs w:val="24"/>
          <w:lang w:val="sr-Cyrl-CS"/>
        </w:rPr>
      </w:pPr>
      <w:r w:rsidRPr="00D92D2E">
        <w:rPr>
          <w:rFonts w:eastAsia="TimesNewRomanPSMT" w:cs="Arial"/>
          <w:b/>
          <w:bCs/>
          <w:i/>
          <w:sz w:val="24"/>
          <w:szCs w:val="24"/>
          <w:lang w:val="sr-Cyrl-CS"/>
        </w:rPr>
        <w:t xml:space="preserve">5) </w:t>
      </w:r>
      <w:r w:rsidR="000E75A0" w:rsidRPr="00D92D2E">
        <w:rPr>
          <w:rFonts w:eastAsia="TimesNewRomanPSMT" w:cs="Arial"/>
          <w:b/>
          <w:bCs/>
          <w:i/>
          <w:sz w:val="24"/>
          <w:szCs w:val="24"/>
          <w:lang w:val="sr-Cyrl-CS"/>
        </w:rPr>
        <w:t>ЦЕНА И КОМЕРЦИЈАЛНИ УСЛОВИ ПОНУДЕ</w:t>
      </w:r>
    </w:p>
    <w:p w:rsidR="000E75A0" w:rsidRPr="00CB10FA" w:rsidRDefault="000E75A0" w:rsidP="000E75A0">
      <w:pPr>
        <w:spacing w:before="0"/>
        <w:jc w:val="center"/>
        <w:rPr>
          <w:rFonts w:cs="Arial"/>
          <w:bCs/>
          <w:i/>
          <w:iCs/>
          <w:sz w:val="24"/>
          <w:szCs w:val="24"/>
          <w:lang w:val="sr-Cyrl-CS"/>
        </w:rPr>
      </w:pPr>
    </w:p>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rsidTr="00894A4D">
        <w:trPr>
          <w:trHeight w:val="485"/>
        </w:trPr>
        <w:tc>
          <w:tcPr>
            <w:tcW w:w="552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rsidR="000E75A0"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p w:rsidR="0026559F" w:rsidRPr="0026559F" w:rsidRDefault="005B7EEA" w:rsidP="0026559F">
            <w:pPr>
              <w:pStyle w:val="KDParagraf"/>
              <w:rPr>
                <w:rFonts w:cs="Arial"/>
                <w:color w:val="FF0000"/>
                <w:lang w:val="sr-Cyrl-RS"/>
              </w:rPr>
            </w:pPr>
            <w:r>
              <w:rPr>
                <w:rFonts w:cs="Arial"/>
                <w:b/>
                <w:bCs/>
                <w:i/>
                <w:iCs/>
                <w:lang w:val="sr-Cyrl-CS"/>
              </w:rPr>
              <w:t>(</w:t>
            </w:r>
            <w:r w:rsidRPr="0026559F">
              <w:rPr>
                <w:rFonts w:cs="Arial"/>
                <w:b/>
                <w:bCs/>
                <w:i/>
                <w:iCs/>
                <w:lang w:val="sr-Cyrl-CS"/>
              </w:rPr>
              <w:t>Укупна понуђена цена заснована је на оквирним количинама</w:t>
            </w:r>
            <w:r w:rsidR="0026559F" w:rsidRPr="0026559F">
              <w:rPr>
                <w:rFonts w:cs="Arial"/>
                <w:b/>
                <w:bCs/>
                <w:i/>
                <w:iCs/>
                <w:lang w:val="sr-Cyrl-CS"/>
              </w:rPr>
              <w:t xml:space="preserve"> и</w:t>
            </w:r>
            <w:r w:rsidR="0026559F" w:rsidRPr="0026559F">
              <w:rPr>
                <w:rFonts w:cs="Arial"/>
                <w:color w:val="FF0000"/>
                <w:lang w:val="sr-Cyrl-RS"/>
              </w:rPr>
              <w:t xml:space="preserve"> </w:t>
            </w:r>
            <w:r w:rsidR="0026559F" w:rsidRPr="00F015E9">
              <w:rPr>
                <w:rFonts w:cs="Arial"/>
                <w:lang w:val="sr-Cyrl-RS"/>
              </w:rPr>
              <w:t xml:space="preserve">уколико прелази износ процењене вредности предметне јавне набавке, понуда ће бити одбијена као неприхватљива. </w:t>
            </w:r>
            <w:r w:rsidRPr="0026559F">
              <w:rPr>
                <w:rFonts w:cs="Arial"/>
                <w:b/>
                <w:bCs/>
                <w:i/>
                <w:iCs/>
                <w:lang w:val="sr-Cyrl-CS"/>
              </w:rPr>
              <w:t>)</w:t>
            </w:r>
          </w:p>
        </w:tc>
      </w:tr>
      <w:tr w:rsidR="000E75A0" w:rsidRPr="00CB10FA" w:rsidTr="00894A4D">
        <w:trPr>
          <w:trHeight w:val="440"/>
        </w:trPr>
        <w:tc>
          <w:tcPr>
            <w:tcW w:w="5524" w:type="dxa"/>
            <w:vAlign w:val="center"/>
          </w:tcPr>
          <w:p w:rsidR="000E75A0" w:rsidRPr="00CB10FA" w:rsidRDefault="004A06DD" w:rsidP="00894A4D">
            <w:pPr>
              <w:spacing w:before="0"/>
              <w:jc w:val="center"/>
              <w:rPr>
                <w:rFonts w:cs="Arial"/>
                <w:b/>
                <w:sz w:val="24"/>
                <w:szCs w:val="24"/>
                <w:lang w:val="sr-Cyrl-CS"/>
              </w:rPr>
            </w:pPr>
            <w:r>
              <w:rPr>
                <w:rFonts w:cs="Arial"/>
                <w:b/>
                <w:sz w:val="24"/>
                <w:szCs w:val="24"/>
                <w:lang w:val="sr-Cyrl-CS"/>
              </w:rPr>
              <w:t>“Преглед и провера опреме за рад, испитивање услова радне околине и остала испитивања“</w:t>
            </w:r>
            <w:r w:rsidR="00F110AD" w:rsidRPr="00CB10FA">
              <w:rPr>
                <w:rFonts w:cs="Arial"/>
                <w:b/>
                <w:sz w:val="24"/>
                <w:szCs w:val="24"/>
                <w:lang w:val="sr-Cyrl-CS"/>
              </w:rPr>
              <w:t xml:space="preserve"> </w:t>
            </w:r>
            <w:r>
              <w:rPr>
                <w:rFonts w:cs="Arial"/>
                <w:b/>
                <w:sz w:val="24"/>
                <w:szCs w:val="24"/>
                <w:lang w:val="sr-Cyrl-CS"/>
              </w:rPr>
              <w:t>ЦЈН/07/2017</w:t>
            </w:r>
          </w:p>
        </w:tc>
        <w:tc>
          <w:tcPr>
            <w:tcW w:w="3495" w:type="dxa"/>
          </w:tcPr>
          <w:p w:rsidR="000E75A0" w:rsidRPr="00CB10FA" w:rsidRDefault="000E75A0" w:rsidP="00AF3AF8">
            <w:pPr>
              <w:spacing w:before="0"/>
              <w:jc w:val="center"/>
              <w:rPr>
                <w:rFonts w:cs="Arial"/>
                <w:b/>
                <w:bCs/>
                <w:i/>
                <w:iCs/>
                <w:sz w:val="24"/>
                <w:szCs w:val="24"/>
                <w:lang w:val="sr-Cyrl-CS"/>
              </w:rPr>
            </w:pPr>
          </w:p>
          <w:p w:rsidR="000E75A0" w:rsidRPr="00CB10FA" w:rsidRDefault="000E75A0" w:rsidP="00AF3AF8">
            <w:pPr>
              <w:spacing w:before="0"/>
              <w:jc w:val="center"/>
              <w:rPr>
                <w:rFonts w:cs="Arial"/>
                <w:b/>
                <w:bCs/>
                <w:i/>
                <w:iCs/>
                <w:sz w:val="24"/>
                <w:szCs w:val="24"/>
                <w:lang w:val="sr-Cyrl-CS"/>
              </w:rPr>
            </w:pPr>
          </w:p>
        </w:tc>
      </w:tr>
    </w:tbl>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rsidTr="00867CCC">
        <w:trPr>
          <w:trHeight w:val="647"/>
        </w:trPr>
        <w:tc>
          <w:tcPr>
            <w:tcW w:w="5035"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rsidTr="00867CCC">
        <w:tc>
          <w:tcPr>
            <w:tcW w:w="5035" w:type="dxa"/>
            <w:vAlign w:val="center"/>
          </w:tcPr>
          <w:p w:rsidR="000E75A0" w:rsidRPr="008C7C98" w:rsidRDefault="000E75A0" w:rsidP="00FD37C2">
            <w:pPr>
              <w:spacing w:before="0"/>
              <w:jc w:val="center"/>
              <w:rPr>
                <w:rFonts w:cs="Arial"/>
                <w:b/>
                <w:bCs/>
                <w:i/>
                <w:iCs/>
                <w:sz w:val="20"/>
                <w:szCs w:val="20"/>
                <w:lang w:val="sr-Cyrl-CS"/>
              </w:rPr>
            </w:pPr>
            <w:r w:rsidRPr="008C7C98">
              <w:rPr>
                <w:rFonts w:cs="Arial"/>
                <w:b/>
                <w:bCs/>
                <w:i/>
                <w:iCs/>
                <w:sz w:val="20"/>
                <w:szCs w:val="20"/>
                <w:lang w:val="sr-Cyrl-CS"/>
              </w:rPr>
              <w:t>РОК И НАЧИН ПЛАЋАЊА:</w:t>
            </w:r>
          </w:p>
          <w:p w:rsidR="00D92D2E" w:rsidRPr="008C7C98" w:rsidRDefault="008C7C98" w:rsidP="00D92D2E">
            <w:pPr>
              <w:tabs>
                <w:tab w:val="left" w:pos="567"/>
              </w:tabs>
              <w:spacing w:before="0"/>
              <w:rPr>
                <w:rFonts w:eastAsia="Calibri" w:cs="Arial"/>
                <w:iCs/>
                <w:lang w:val="sr-Cyrl-RS"/>
              </w:rPr>
            </w:pPr>
            <w:r w:rsidRPr="008C7C98">
              <w:rPr>
                <w:rFonts w:eastAsia="Calibri" w:cs="Arial"/>
                <w:lang w:val="ru-RU"/>
              </w:rPr>
              <w:t xml:space="preserve">100% </w:t>
            </w:r>
            <w:r w:rsidRPr="008C7C98">
              <w:rPr>
                <w:rFonts w:eastAsia="Calibri" w:cs="Arial"/>
              </w:rPr>
              <w:t>укупне вредности услуге</w:t>
            </w:r>
            <w:r w:rsidRPr="008C7C98">
              <w:rPr>
                <w:rFonts w:eastAsia="Calibri" w:cs="Arial"/>
                <w:lang w:val="sr-Cyrl-RS"/>
              </w:rPr>
              <w:t>,</w:t>
            </w:r>
            <w:r w:rsidRPr="008C7C98">
              <w:rPr>
                <w:rFonts w:eastAsia="Calibri" w:cs="Arial"/>
              </w:rPr>
              <w:t xml:space="preserve"> са припадајућим порезом на додату вредност биће плаћено, сукцесивно, након сваке појединачне и</w:t>
            </w:r>
            <w:r w:rsidRPr="008C7C98">
              <w:rPr>
                <w:rFonts w:eastAsia="Calibri" w:cs="Arial"/>
                <w:lang w:val="sr-Cyrl-RS"/>
              </w:rPr>
              <w:t>звршене услуге</w:t>
            </w:r>
            <w:r w:rsidRPr="008C7C98">
              <w:rPr>
                <w:rFonts w:eastAsia="Calibri" w:cs="Arial"/>
              </w:rPr>
              <w:t xml:space="preserve">  </w:t>
            </w:r>
            <w:r w:rsidRPr="008C7C98">
              <w:rPr>
                <w:rFonts w:eastAsia="Calibri" w:cs="Arial"/>
                <w:lang w:val="ru-RU"/>
              </w:rPr>
              <w:t xml:space="preserve">у року </w:t>
            </w:r>
            <w:r w:rsidRPr="008C7C98">
              <w:rPr>
                <w:rFonts w:eastAsia="Calibri" w:cs="Arial"/>
                <w:lang w:val="sr-Cyrl-RS"/>
              </w:rPr>
              <w:t>од</w:t>
            </w:r>
            <w:r w:rsidRPr="008C7C98">
              <w:rPr>
                <w:rFonts w:eastAsia="Calibri" w:cs="Arial"/>
                <w:lang w:val="ru-RU"/>
              </w:rPr>
              <w:t xml:space="preserve"> 45 (словима: четрдесет пет) дана од дана пријема - исправног рачуна</w:t>
            </w:r>
            <w:r w:rsidRPr="008C7C98">
              <w:rPr>
                <w:rFonts w:eastAsia="Calibri" w:cs="Arial"/>
                <w:iCs/>
              </w:rPr>
              <w:t xml:space="preserve"> </w:t>
            </w:r>
            <w:r w:rsidRPr="008C7C98">
              <w:rPr>
                <w:rFonts w:eastAsia="Calibri" w:cs="Arial"/>
                <w:iCs/>
                <w:lang w:val="sr-Cyrl-RS"/>
              </w:rPr>
              <w:t xml:space="preserve">са списком извршених услуга </w:t>
            </w:r>
            <w:r w:rsidR="00015E6C">
              <w:rPr>
                <w:rFonts w:eastAsia="Calibri" w:cs="Arial"/>
                <w:iCs/>
                <w:lang w:val="sr-Cyrl-RS"/>
              </w:rPr>
              <w:t>и</w:t>
            </w:r>
            <w:r w:rsidR="00015E6C" w:rsidRPr="008C7C98">
              <w:rPr>
                <w:rFonts w:eastAsia="Calibri" w:cs="Arial"/>
                <w:iCs/>
                <w:lang w:val="sr-Cyrl-RS"/>
              </w:rPr>
              <w:t xml:space="preserve"> </w:t>
            </w:r>
            <w:r w:rsidRPr="008C7C98">
              <w:rPr>
                <w:rFonts w:eastAsia="Calibri" w:cs="Arial"/>
                <w:iCs/>
                <w:lang w:val="sr-Cyrl-RS"/>
              </w:rPr>
              <w:t>Записником о пруженим услугама</w:t>
            </w:r>
            <w:r w:rsidR="00015E6C">
              <w:rPr>
                <w:rFonts w:eastAsia="Calibri" w:cs="Arial"/>
                <w:iCs/>
                <w:lang w:val="sr-Cyrl-RS"/>
              </w:rPr>
              <w:t xml:space="preserve"> овереног</w:t>
            </w:r>
            <w:r w:rsidRPr="008C7C98">
              <w:rPr>
                <w:rFonts w:eastAsia="Calibri" w:cs="Arial"/>
                <w:iCs/>
                <w:lang w:val="sr-Cyrl-RS"/>
              </w:rPr>
              <w:t xml:space="preserve"> од овлашћених лица уговорних страна.</w:t>
            </w:r>
          </w:p>
          <w:p w:rsidR="00EF635D" w:rsidRPr="0071579E" w:rsidRDefault="00EF635D" w:rsidP="0097760E">
            <w:pPr>
              <w:spacing w:before="0"/>
              <w:rPr>
                <w:rFonts w:cs="Arial"/>
                <w:b/>
                <w:bCs/>
                <w:iCs/>
                <w:sz w:val="20"/>
                <w:szCs w:val="20"/>
                <w:highlight w:val="green"/>
              </w:rPr>
            </w:pPr>
          </w:p>
        </w:tc>
        <w:tc>
          <w:tcPr>
            <w:tcW w:w="3984" w:type="dxa"/>
            <w:vAlign w:val="center"/>
          </w:tcPr>
          <w:p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rsidTr="00867CCC">
        <w:tc>
          <w:tcPr>
            <w:tcW w:w="5035" w:type="dxa"/>
            <w:vAlign w:val="center"/>
          </w:tcPr>
          <w:p w:rsidR="000E75A0" w:rsidRPr="008C7C98" w:rsidRDefault="000E75A0" w:rsidP="00AF3AF8">
            <w:pPr>
              <w:spacing w:before="0"/>
              <w:jc w:val="center"/>
              <w:rPr>
                <w:rFonts w:cs="Arial"/>
                <w:b/>
                <w:bCs/>
                <w:iCs/>
                <w:sz w:val="20"/>
                <w:szCs w:val="20"/>
                <w:lang w:val="sr-Cyrl-CS"/>
              </w:rPr>
            </w:pPr>
            <w:r w:rsidRPr="008C7C98">
              <w:rPr>
                <w:rFonts w:cs="Arial"/>
                <w:b/>
                <w:bCs/>
                <w:iCs/>
                <w:sz w:val="20"/>
                <w:szCs w:val="20"/>
                <w:lang w:val="sr-Cyrl-CS"/>
              </w:rPr>
              <w:t>РОК И</w:t>
            </w:r>
            <w:r w:rsidR="00DF169D" w:rsidRPr="008C7C98">
              <w:rPr>
                <w:rFonts w:cs="Arial"/>
                <w:b/>
                <w:bCs/>
                <w:iCs/>
                <w:sz w:val="20"/>
                <w:szCs w:val="20"/>
                <w:lang w:val="sr-Cyrl-CS"/>
              </w:rPr>
              <w:t>ЗВРШЕЊА</w:t>
            </w:r>
            <w:r w:rsidRPr="008C7C98">
              <w:rPr>
                <w:rFonts w:cs="Arial"/>
                <w:b/>
                <w:bCs/>
                <w:iCs/>
                <w:sz w:val="20"/>
                <w:szCs w:val="20"/>
                <w:lang w:val="sr-Cyrl-CS"/>
              </w:rPr>
              <w:t>:</w:t>
            </w:r>
          </w:p>
          <w:p w:rsidR="00D92D2E" w:rsidRPr="008C7C98" w:rsidRDefault="008C7C98" w:rsidP="00D92D2E">
            <w:pPr>
              <w:pStyle w:val="KDParagraf"/>
              <w:spacing w:before="0"/>
              <w:rPr>
                <w:rFonts w:eastAsia="Calibri" w:cs="Arial"/>
                <w:sz w:val="24"/>
                <w:szCs w:val="24"/>
              </w:rPr>
            </w:pPr>
            <w:r w:rsidRPr="008C7C98">
              <w:rPr>
                <w:rFonts w:eastAsia="Calibri" w:cs="Arial"/>
                <w:sz w:val="24"/>
                <w:szCs w:val="24"/>
                <w:lang w:val="sr-Cyrl-RS"/>
              </w:rPr>
              <w:t xml:space="preserve">Изабрани понуђач је обавезан да након доствљања табела са спецификацијом опреме коју треба прегледати и/или локације на којима теба извршити </w:t>
            </w:r>
            <w:r w:rsidRPr="008C7C98">
              <w:rPr>
                <w:rFonts w:eastAsia="Calibri" w:cs="Arial"/>
                <w:sz w:val="24"/>
                <w:szCs w:val="24"/>
              </w:rPr>
              <w:t>испитивања услова радне околине</w:t>
            </w:r>
            <w:r w:rsidRPr="008C7C98">
              <w:rPr>
                <w:rFonts w:eastAsia="Calibri" w:cs="Arial"/>
                <w:sz w:val="24"/>
                <w:szCs w:val="24"/>
                <w:lang w:val="sr-Cyrl-RS"/>
              </w:rPr>
              <w:t>, услуге изврши у року који не може бити дужи од 30 (словима: тридесет) календарских дана од дана пријема захтева Наручиоца (табеле 1, 2 или 3).</w:t>
            </w:r>
          </w:p>
          <w:p w:rsidR="00A43EC8" w:rsidRPr="0071579E" w:rsidRDefault="00A43EC8" w:rsidP="00FC2423">
            <w:pPr>
              <w:spacing w:before="0"/>
              <w:rPr>
                <w:rFonts w:cs="Arial"/>
                <w:sz w:val="18"/>
                <w:szCs w:val="18"/>
                <w:highlight w:val="green"/>
              </w:rPr>
            </w:pPr>
          </w:p>
        </w:tc>
        <w:tc>
          <w:tcPr>
            <w:tcW w:w="3984" w:type="dxa"/>
            <w:vAlign w:val="center"/>
          </w:tcPr>
          <w:p w:rsidR="00D92D2E" w:rsidRPr="00CB10FA" w:rsidRDefault="00D92D2E" w:rsidP="00D92D2E">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D92D2E" w:rsidP="00D92D2E">
            <w:pPr>
              <w:spacing w:before="0"/>
              <w:jc w:val="center"/>
              <w:rPr>
                <w:rFonts w:cs="Arial"/>
                <w:bCs/>
                <w:iCs/>
                <w:sz w:val="20"/>
                <w:szCs w:val="20"/>
              </w:rPr>
            </w:pPr>
            <w:r w:rsidRPr="00CB10FA">
              <w:rPr>
                <w:rFonts w:cs="Arial"/>
                <w:bCs/>
                <w:iCs/>
                <w:sz w:val="20"/>
                <w:szCs w:val="20"/>
                <w:lang w:val="sr-Cyrl-CS"/>
              </w:rPr>
              <w:t xml:space="preserve">               ДА/НЕ (заокружити)</w:t>
            </w:r>
          </w:p>
        </w:tc>
      </w:tr>
      <w:tr w:rsidR="000E75A0" w:rsidRPr="00CB10FA" w:rsidTr="00867CCC">
        <w:trPr>
          <w:trHeight w:val="818"/>
        </w:trPr>
        <w:tc>
          <w:tcPr>
            <w:tcW w:w="5035" w:type="dxa"/>
            <w:vAlign w:val="center"/>
          </w:tcPr>
          <w:p w:rsidR="000E75A0" w:rsidRPr="00EF287B" w:rsidRDefault="000E75A0" w:rsidP="00FD37C2">
            <w:pPr>
              <w:spacing w:before="0"/>
              <w:jc w:val="center"/>
              <w:rPr>
                <w:rFonts w:cs="Arial"/>
                <w:b/>
                <w:bCs/>
                <w:i/>
                <w:iCs/>
                <w:sz w:val="20"/>
                <w:szCs w:val="20"/>
                <w:lang w:val="sr-Cyrl-CS"/>
              </w:rPr>
            </w:pPr>
            <w:r w:rsidRPr="00EF287B">
              <w:rPr>
                <w:rFonts w:cs="Arial"/>
                <w:b/>
                <w:bCs/>
                <w:i/>
                <w:iCs/>
                <w:sz w:val="20"/>
                <w:szCs w:val="20"/>
                <w:lang w:val="sr-Cyrl-CS"/>
              </w:rPr>
              <w:lastRenderedPageBreak/>
              <w:t>МЕСТО И</w:t>
            </w:r>
            <w:r w:rsidR="00750A33" w:rsidRPr="00EF287B">
              <w:rPr>
                <w:rFonts w:cs="Arial"/>
                <w:b/>
                <w:bCs/>
                <w:i/>
                <w:iCs/>
                <w:sz w:val="20"/>
                <w:szCs w:val="20"/>
                <w:lang w:val="sr-Cyrl-CS"/>
              </w:rPr>
              <w:t>ЗВРШЕЊА</w:t>
            </w:r>
            <w:r w:rsidRPr="00EF287B">
              <w:rPr>
                <w:rFonts w:cs="Arial"/>
                <w:b/>
                <w:bCs/>
                <w:i/>
                <w:iCs/>
                <w:sz w:val="20"/>
                <w:szCs w:val="20"/>
                <w:lang w:val="sr-Cyrl-CS"/>
              </w:rPr>
              <w:t>:</w:t>
            </w:r>
          </w:p>
          <w:p w:rsidR="00270AF5" w:rsidRDefault="00270AF5" w:rsidP="00FA4638">
            <w:pPr>
              <w:spacing w:before="0"/>
              <w:rPr>
                <w:rFonts w:cs="Arial"/>
                <w:color w:val="000000"/>
                <w:lang w:val="sr-Cyrl-RS"/>
              </w:rPr>
            </w:pPr>
            <w:r>
              <w:rPr>
                <w:rFonts w:cs="Arial"/>
                <w:color w:val="000000"/>
                <w:lang w:val="sr-Cyrl-RS"/>
              </w:rPr>
              <w:t>За Табелу 1 и 2 из техничке спецификације, м</w:t>
            </w:r>
            <w:r w:rsidRPr="00270AF5">
              <w:rPr>
                <w:rFonts w:cs="Arial"/>
                <w:color w:val="000000"/>
              </w:rPr>
              <w:t>ест</w:t>
            </w:r>
            <w:r>
              <w:rPr>
                <w:rFonts w:cs="Arial"/>
                <w:color w:val="000000"/>
                <w:lang w:val="sr-Cyrl-RS"/>
              </w:rPr>
              <w:t>о</w:t>
            </w:r>
            <w:r w:rsidRPr="00270AF5">
              <w:rPr>
                <w:rFonts w:cs="Arial"/>
                <w:color w:val="000000"/>
              </w:rPr>
              <w:t xml:space="preserve"> извршења услуга </w:t>
            </w:r>
            <w:r w:rsidRPr="00270AF5">
              <w:rPr>
                <w:rFonts w:cs="Arial"/>
                <w:color w:val="000000"/>
                <w:lang w:val="sr-Cyrl-RS"/>
              </w:rPr>
              <w:t>су</w:t>
            </w:r>
            <w:r w:rsidRPr="00270AF5">
              <w:rPr>
                <w:rFonts w:cs="Arial"/>
                <w:color w:val="000000"/>
              </w:rPr>
              <w:t xml:space="preserve"> пословни простор</w:t>
            </w:r>
            <w:r w:rsidRPr="00270AF5">
              <w:rPr>
                <w:rFonts w:cs="Arial"/>
                <w:color w:val="000000"/>
                <w:lang w:val="sr-Cyrl-RS"/>
              </w:rPr>
              <w:t xml:space="preserve">и </w:t>
            </w:r>
            <w:r w:rsidRPr="00270AF5">
              <w:rPr>
                <w:rFonts w:cs="Arial"/>
                <w:color w:val="000000"/>
              </w:rPr>
              <w:t>ЈП ЕПС</w:t>
            </w:r>
            <w:r w:rsidRPr="00270AF5">
              <w:rPr>
                <w:rFonts w:cs="Arial"/>
                <w:color w:val="000000"/>
                <w:lang w:val="sr-Cyrl-RS"/>
              </w:rPr>
              <w:t>, а који се налазе у Београду и Каленићу (код Обреновца).</w:t>
            </w:r>
          </w:p>
          <w:p w:rsidR="00270AF5" w:rsidRPr="00270AF5" w:rsidRDefault="00270AF5" w:rsidP="00270AF5">
            <w:pPr>
              <w:spacing w:before="0"/>
              <w:rPr>
                <w:rFonts w:cs="Arial"/>
                <w:color w:val="000000"/>
              </w:rPr>
            </w:pPr>
            <w:r w:rsidRPr="00270AF5">
              <w:rPr>
                <w:rFonts w:cs="Arial"/>
                <w:color w:val="000000"/>
                <w:lang w:val="sr-Cyrl-RS"/>
              </w:rPr>
              <w:t xml:space="preserve">За Табелу </w:t>
            </w:r>
            <w:r>
              <w:rPr>
                <w:rFonts w:cs="Arial"/>
                <w:color w:val="000000"/>
                <w:lang w:val="sr-Cyrl-RS"/>
              </w:rPr>
              <w:t xml:space="preserve">3 </w:t>
            </w:r>
            <w:r w:rsidRPr="00270AF5">
              <w:rPr>
                <w:rFonts w:cs="Arial"/>
                <w:color w:val="000000"/>
                <w:lang w:val="sr-Cyrl-RS"/>
              </w:rPr>
              <w:t>из техничке спецификације, м</w:t>
            </w:r>
            <w:r w:rsidRPr="00270AF5">
              <w:rPr>
                <w:rFonts w:cs="Arial"/>
                <w:color w:val="000000"/>
              </w:rPr>
              <w:t>ест</w:t>
            </w:r>
            <w:r w:rsidRPr="00270AF5">
              <w:rPr>
                <w:rFonts w:cs="Arial"/>
                <w:color w:val="000000"/>
                <w:lang w:val="sr-Cyrl-RS"/>
              </w:rPr>
              <w:t>о</w:t>
            </w:r>
            <w:r w:rsidRPr="00270AF5">
              <w:rPr>
                <w:rFonts w:cs="Arial"/>
                <w:color w:val="000000"/>
              </w:rPr>
              <w:t xml:space="preserve"> извршења услуга </w:t>
            </w:r>
            <w:r w:rsidR="00880DA3" w:rsidRPr="00880DA3">
              <w:rPr>
                <w:rFonts w:cs="Arial"/>
                <w:color w:val="000000"/>
                <w:lang w:val="sr-Cyrl-RS"/>
              </w:rPr>
              <w:t>је МХЕ Света Петка, село Островица код Ниша (на магистралном путу Ниш - Пирот).</w:t>
            </w:r>
          </w:p>
          <w:p w:rsidR="00AC56EA" w:rsidRPr="0071579E" w:rsidRDefault="00AC56EA" w:rsidP="00FA4638">
            <w:pPr>
              <w:spacing w:before="0"/>
              <w:rPr>
                <w:rFonts w:cs="Arial"/>
                <w:b/>
                <w:bCs/>
                <w:i/>
                <w:iCs/>
                <w:sz w:val="20"/>
                <w:szCs w:val="20"/>
                <w:highlight w:val="green"/>
                <w:lang w:val="sr-Cyrl-RS"/>
              </w:rPr>
            </w:pPr>
          </w:p>
        </w:tc>
        <w:tc>
          <w:tcPr>
            <w:tcW w:w="3984" w:type="dxa"/>
            <w:vAlign w:val="center"/>
          </w:tcPr>
          <w:p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rsidTr="00867CCC">
        <w:trPr>
          <w:trHeight w:val="800"/>
        </w:trPr>
        <w:tc>
          <w:tcPr>
            <w:tcW w:w="5035" w:type="dxa"/>
            <w:vAlign w:val="center"/>
          </w:tcPr>
          <w:p w:rsidR="000E75A0" w:rsidRPr="0071579E" w:rsidRDefault="000E75A0" w:rsidP="00AF3AF8">
            <w:pPr>
              <w:spacing w:before="0"/>
              <w:jc w:val="center"/>
              <w:rPr>
                <w:rFonts w:cs="Arial"/>
                <w:b/>
                <w:bCs/>
                <w:i/>
                <w:iCs/>
                <w:sz w:val="20"/>
                <w:szCs w:val="20"/>
                <w:lang w:val="sr-Cyrl-CS"/>
              </w:rPr>
            </w:pPr>
            <w:r w:rsidRPr="0071579E">
              <w:rPr>
                <w:rFonts w:cs="Arial"/>
                <w:b/>
                <w:bCs/>
                <w:i/>
                <w:iCs/>
                <w:sz w:val="20"/>
                <w:szCs w:val="20"/>
                <w:lang w:val="sr-Cyrl-CS"/>
              </w:rPr>
              <w:t>РОК ВАЖЕЊА ПОНУДЕ:</w:t>
            </w:r>
          </w:p>
          <w:p w:rsidR="000E75A0" w:rsidRPr="0071579E" w:rsidRDefault="000E75A0" w:rsidP="00FA4638">
            <w:pPr>
              <w:spacing w:before="0"/>
              <w:rPr>
                <w:rFonts w:cs="Arial"/>
                <w:b/>
                <w:bCs/>
                <w:iCs/>
                <w:sz w:val="18"/>
                <w:szCs w:val="18"/>
                <w:highlight w:val="green"/>
                <w:lang w:val="sr-Cyrl-CS"/>
              </w:rPr>
            </w:pPr>
            <w:r w:rsidRPr="0071579E">
              <w:rPr>
                <w:rFonts w:cs="Arial"/>
                <w:bCs/>
                <w:iCs/>
                <w:sz w:val="18"/>
                <w:szCs w:val="18"/>
                <w:lang w:val="sr-Cyrl-CS"/>
              </w:rPr>
              <w:t>не може бити краћ</w:t>
            </w:r>
            <w:r w:rsidRPr="0071579E">
              <w:rPr>
                <w:rFonts w:cs="Arial"/>
                <w:bCs/>
                <w:iCs/>
                <w:sz w:val="18"/>
                <w:szCs w:val="18"/>
              </w:rPr>
              <w:t>и</w:t>
            </w:r>
            <w:r w:rsidRPr="0071579E">
              <w:rPr>
                <w:rFonts w:cs="Arial"/>
                <w:bCs/>
                <w:iCs/>
                <w:sz w:val="18"/>
                <w:szCs w:val="18"/>
                <w:lang w:val="sr-Cyrl-CS"/>
              </w:rPr>
              <w:t xml:space="preserve"> од </w:t>
            </w:r>
            <w:r w:rsidR="00F110AD" w:rsidRPr="0071579E">
              <w:rPr>
                <w:rFonts w:cs="Arial"/>
                <w:bCs/>
                <w:iCs/>
                <w:sz w:val="18"/>
                <w:szCs w:val="18"/>
                <w:lang w:val="sr-Cyrl-CS"/>
              </w:rPr>
              <w:t>60</w:t>
            </w:r>
            <w:r w:rsidRPr="0071579E">
              <w:rPr>
                <w:rFonts w:cs="Arial"/>
                <w:bCs/>
                <w:iCs/>
                <w:sz w:val="18"/>
                <w:szCs w:val="18"/>
                <w:lang w:val="sr-Cyrl-CS"/>
              </w:rPr>
              <w:t xml:space="preserve"> дана од дана отварања понуда</w:t>
            </w:r>
          </w:p>
        </w:tc>
        <w:tc>
          <w:tcPr>
            <w:tcW w:w="3984" w:type="dxa"/>
            <w:vAlign w:val="center"/>
          </w:tcPr>
          <w:p w:rsidR="000E75A0" w:rsidRPr="00CB10FA" w:rsidRDefault="000E75A0" w:rsidP="00AF3AF8">
            <w:pPr>
              <w:spacing w:before="0"/>
              <w:jc w:val="center"/>
              <w:rPr>
                <w:rFonts w:cs="Arial"/>
                <w:b/>
                <w:bCs/>
                <w:iCs/>
                <w:sz w:val="20"/>
                <w:szCs w:val="20"/>
                <w:lang w:val="sr-Cyrl-CS"/>
              </w:rPr>
            </w:pP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rsidTr="00867CCC">
        <w:tc>
          <w:tcPr>
            <w:tcW w:w="9019" w:type="dxa"/>
            <w:gridSpan w:val="2"/>
          </w:tcPr>
          <w:p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0026559F">
              <w:rPr>
                <w:rFonts w:cs="Arial"/>
                <w:bCs/>
                <w:iCs/>
                <w:sz w:val="20"/>
                <w:szCs w:val="20"/>
                <w:lang w:val="sr-Cyrl-CS"/>
              </w:rPr>
              <w:t xml:space="preserve">, </w:t>
            </w:r>
            <w:r w:rsidRPr="00CB10FA">
              <w:rPr>
                <w:rFonts w:cs="Arial"/>
                <w:bCs/>
                <w:iCs/>
                <w:sz w:val="20"/>
                <w:szCs w:val="20"/>
                <w:lang w:val="sr-Cyrl-CS"/>
              </w:rPr>
              <w:t>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rsidR="00867CCC" w:rsidRPr="00CB10FA" w:rsidRDefault="00867CCC" w:rsidP="00BA2C2D">
      <w:pPr>
        <w:spacing w:before="0"/>
        <w:rPr>
          <w:rFonts w:cs="Arial"/>
          <w:b/>
          <w:bCs/>
          <w:i/>
          <w:iCs/>
          <w:sz w:val="24"/>
          <w:szCs w:val="24"/>
          <w:lang w:val="sr-Cyrl-CS"/>
        </w:rPr>
      </w:pPr>
    </w:p>
    <w:p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rsidR="00BA2C2D" w:rsidRPr="00CB10FA" w:rsidRDefault="00BA2C2D" w:rsidP="000E75A0">
      <w:pPr>
        <w:spacing w:before="0"/>
        <w:rPr>
          <w:rFonts w:cs="Arial"/>
          <w:b/>
          <w:bCs/>
          <w:i/>
          <w:iCs/>
          <w:sz w:val="24"/>
          <w:szCs w:val="24"/>
          <w:u w:val="single"/>
        </w:rPr>
      </w:pPr>
    </w:p>
    <w:p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rsidR="007D17E1" w:rsidRPr="00D92D2E" w:rsidRDefault="00383AB6" w:rsidP="00AD552A">
      <w:pPr>
        <w:pStyle w:val="KDObrazac"/>
        <w:spacing w:before="0"/>
        <w:jc w:val="both"/>
        <w:rPr>
          <w:rFonts w:eastAsia="TimesNewRomanPS-BoldMT"/>
          <w:b w:val="0"/>
          <w:bCs/>
          <w:i/>
          <w:iCs/>
          <w:sz w:val="20"/>
          <w:szCs w:val="20"/>
          <w:lang w:val="ru-RU"/>
        </w:rPr>
      </w:pPr>
      <w:r w:rsidRPr="00D92D2E">
        <w:rPr>
          <w:rFonts w:eastAsia="TimesNewRomanPS-BoldMT"/>
          <w:b w:val="0"/>
          <w:bCs/>
          <w:i/>
          <w:iCs/>
          <w:sz w:val="20"/>
          <w:szCs w:val="20"/>
          <w:lang w:val="ru-RU"/>
        </w:rPr>
        <w:t xml:space="preserve">- </w:t>
      </w:r>
      <w:bookmarkStart w:id="246" w:name="_Toc442559925"/>
      <w:r w:rsidR="00EB7E21">
        <w:rPr>
          <w:rFonts w:eastAsia="TimesNewRomanPS-BoldMT"/>
          <w:b w:val="0"/>
          <w:bCs/>
          <w:i/>
          <w:iCs/>
          <w:sz w:val="20"/>
          <w:szCs w:val="20"/>
          <w:lang w:val="ru-RU"/>
        </w:rPr>
        <w:t>-</w:t>
      </w:r>
    </w:p>
    <w:p w:rsidR="00FC2423" w:rsidRPr="00D92D2E" w:rsidRDefault="00FC2423" w:rsidP="00AD552A">
      <w:pPr>
        <w:pStyle w:val="KDObrazac"/>
        <w:spacing w:before="0"/>
        <w:jc w:val="both"/>
        <w:rPr>
          <w:rFonts w:eastAsia="TimesNewRomanPS-BoldMT"/>
          <w:b w:val="0"/>
          <w:bCs/>
          <w:i/>
          <w:iCs/>
          <w:sz w:val="20"/>
          <w:szCs w:val="20"/>
          <w:lang w:val="ru-RU"/>
        </w:rPr>
      </w:pPr>
    </w:p>
    <w:p w:rsidR="00FC2423" w:rsidRDefault="00FC2423" w:rsidP="00AD552A">
      <w:pPr>
        <w:pStyle w:val="KDObrazac"/>
        <w:spacing w:before="0"/>
        <w:jc w:val="both"/>
        <w:rPr>
          <w:sz w:val="24"/>
          <w:szCs w:val="24"/>
        </w:rPr>
      </w:pPr>
    </w:p>
    <w:p w:rsidR="00F705B6" w:rsidRDefault="00F705B6" w:rsidP="00AD552A">
      <w:pPr>
        <w:pStyle w:val="KDObrazac"/>
        <w:spacing w:before="0"/>
        <w:jc w:val="both"/>
        <w:rPr>
          <w:sz w:val="24"/>
          <w:szCs w:val="24"/>
        </w:rPr>
      </w:pPr>
    </w:p>
    <w:p w:rsidR="00F705B6" w:rsidRDefault="00F705B6" w:rsidP="00AD552A">
      <w:pPr>
        <w:pStyle w:val="KDObrazac"/>
        <w:spacing w:before="0"/>
        <w:jc w:val="both"/>
        <w:rPr>
          <w:sz w:val="24"/>
          <w:szCs w:val="24"/>
        </w:rPr>
      </w:pPr>
    </w:p>
    <w:p w:rsidR="00F705B6" w:rsidRDefault="00F705B6" w:rsidP="00AD552A">
      <w:pPr>
        <w:pStyle w:val="KDObrazac"/>
        <w:spacing w:before="0"/>
        <w:jc w:val="both"/>
        <w:rPr>
          <w:sz w:val="24"/>
          <w:szCs w:val="24"/>
        </w:rPr>
      </w:pPr>
    </w:p>
    <w:p w:rsidR="00F705B6" w:rsidRDefault="00F705B6"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1D760B" w:rsidRDefault="001D760B" w:rsidP="00AD552A">
      <w:pPr>
        <w:pStyle w:val="KDObrazac"/>
        <w:spacing w:before="0"/>
        <w:jc w:val="both"/>
        <w:rPr>
          <w:sz w:val="24"/>
          <w:szCs w:val="24"/>
        </w:rPr>
      </w:pPr>
    </w:p>
    <w:p w:rsidR="00F705B6" w:rsidRDefault="00F705B6" w:rsidP="00AD552A">
      <w:pPr>
        <w:pStyle w:val="KDObrazac"/>
        <w:spacing w:before="0"/>
        <w:jc w:val="both"/>
        <w:rPr>
          <w:sz w:val="24"/>
          <w:szCs w:val="24"/>
        </w:rPr>
      </w:pPr>
    </w:p>
    <w:p w:rsidR="00FC2423" w:rsidRPr="00CB10FA" w:rsidRDefault="00FC2423" w:rsidP="00AD552A">
      <w:pPr>
        <w:pStyle w:val="KDObrazac"/>
        <w:spacing w:before="0"/>
        <w:jc w:val="both"/>
        <w:rPr>
          <w:sz w:val="24"/>
          <w:szCs w:val="24"/>
        </w:rPr>
      </w:pPr>
    </w:p>
    <w:p w:rsidR="00343A18" w:rsidRPr="00F37715" w:rsidRDefault="00343A18" w:rsidP="00343A18">
      <w:pPr>
        <w:pStyle w:val="KDObrazac"/>
        <w:spacing w:before="0"/>
        <w:rPr>
          <w:sz w:val="24"/>
          <w:szCs w:val="24"/>
        </w:rPr>
      </w:pPr>
      <w:r w:rsidRPr="00F37715">
        <w:rPr>
          <w:sz w:val="24"/>
          <w:szCs w:val="24"/>
        </w:rPr>
        <w:t xml:space="preserve">ОБРАЗАЦ </w:t>
      </w:r>
      <w:r w:rsidR="00F110AD" w:rsidRPr="00F37715">
        <w:rPr>
          <w:sz w:val="24"/>
          <w:szCs w:val="24"/>
        </w:rPr>
        <w:t>2</w:t>
      </w:r>
      <w:r w:rsidRPr="00F37715">
        <w:rPr>
          <w:sz w:val="24"/>
          <w:szCs w:val="24"/>
        </w:rPr>
        <w:t>.</w:t>
      </w:r>
      <w:bookmarkEnd w:id="246"/>
    </w:p>
    <w:p w:rsidR="00FD37C2" w:rsidRPr="00F37715" w:rsidRDefault="00FD37C2" w:rsidP="00FD37C2">
      <w:pPr>
        <w:spacing w:before="0"/>
        <w:jc w:val="center"/>
        <w:rPr>
          <w:rFonts w:cs="Arial"/>
          <w:b/>
          <w:sz w:val="24"/>
          <w:szCs w:val="24"/>
        </w:rPr>
      </w:pPr>
      <w:r w:rsidRPr="00F37715">
        <w:rPr>
          <w:rFonts w:cs="Arial"/>
          <w:b/>
          <w:sz w:val="24"/>
          <w:szCs w:val="24"/>
        </w:rPr>
        <w:t>ОБРАЗАЦ СТРУКТ</w:t>
      </w:r>
      <w:r w:rsidR="00503BAC">
        <w:rPr>
          <w:rFonts w:cs="Arial"/>
          <w:b/>
          <w:sz w:val="24"/>
          <w:szCs w:val="24"/>
          <w:lang w:val="sr-Cyrl-RS"/>
        </w:rPr>
        <w:t>У</w:t>
      </w:r>
      <w:r w:rsidRPr="00F37715">
        <w:rPr>
          <w:rFonts w:cs="Arial"/>
          <w:b/>
          <w:sz w:val="24"/>
          <w:szCs w:val="24"/>
        </w:rPr>
        <w:t>РЕ ЦЕНЕ</w:t>
      </w:r>
    </w:p>
    <w:p w:rsidR="00AF60D6" w:rsidRPr="00F37715" w:rsidRDefault="00AF60D6" w:rsidP="00FD37C2">
      <w:pPr>
        <w:spacing w:before="0"/>
        <w:jc w:val="center"/>
        <w:rPr>
          <w:rFonts w:cs="Arial"/>
          <w:b/>
          <w:sz w:val="24"/>
          <w:szCs w:val="24"/>
        </w:rPr>
      </w:pPr>
    </w:p>
    <w:p w:rsidR="00AF60D6" w:rsidRPr="00CB10FA" w:rsidRDefault="004A06DD" w:rsidP="00AF60D6">
      <w:pPr>
        <w:ind w:left="1366"/>
        <w:contextualSpacing/>
        <w:jc w:val="center"/>
        <w:rPr>
          <w:rFonts w:cs="Arial"/>
          <w:b/>
          <w:sz w:val="24"/>
          <w:szCs w:val="24"/>
        </w:rPr>
      </w:pPr>
      <w:r w:rsidRPr="00F37715">
        <w:rPr>
          <w:rFonts w:cs="Arial"/>
          <w:b/>
          <w:sz w:val="24"/>
          <w:szCs w:val="24"/>
          <w:lang w:val="sr-Cyrl-CS"/>
        </w:rPr>
        <w:t>ЦЈН/07/2017</w:t>
      </w:r>
      <w:r w:rsidR="00AF60D6" w:rsidRPr="00F37715">
        <w:rPr>
          <w:rFonts w:cs="Arial"/>
          <w:b/>
          <w:sz w:val="24"/>
          <w:szCs w:val="24"/>
          <w:lang w:val="sr-Cyrl-CS"/>
        </w:rPr>
        <w:t xml:space="preserve"> </w:t>
      </w:r>
      <w:r w:rsidR="00AF60D6" w:rsidRPr="00F37715">
        <w:rPr>
          <w:rFonts w:cs="Arial"/>
          <w:b/>
          <w:i/>
          <w:sz w:val="24"/>
          <w:szCs w:val="24"/>
          <w:lang w:val="sr-Cyrl-CS"/>
        </w:rPr>
        <w:t>–</w:t>
      </w:r>
      <w:r w:rsidR="004254C0" w:rsidRPr="00F37715">
        <w:rPr>
          <w:rFonts w:cs="Arial"/>
          <w:b/>
          <w:sz w:val="24"/>
          <w:szCs w:val="24"/>
          <w:lang w:val="sr-Cyrl-CS"/>
        </w:rPr>
        <w:t xml:space="preserve"> </w:t>
      </w:r>
      <w:r w:rsidRPr="00F37715">
        <w:rPr>
          <w:rFonts w:cs="Arial"/>
          <w:b/>
          <w:sz w:val="24"/>
          <w:szCs w:val="24"/>
          <w:lang w:val="sr-Cyrl-RS"/>
        </w:rPr>
        <w:t>“Преглед и провера опреме за рад, испитивање услова радне околине и остала испитивања“</w:t>
      </w:r>
    </w:p>
    <w:p w:rsidR="00AF60D6" w:rsidRPr="00CB10FA" w:rsidRDefault="00AF60D6" w:rsidP="00AF60D6">
      <w:pPr>
        <w:ind w:left="1366"/>
        <w:contextualSpacing/>
        <w:jc w:val="center"/>
        <w:rPr>
          <w:rFonts w:cs="Arial"/>
          <w:b/>
          <w:i/>
          <w:sz w:val="24"/>
          <w:szCs w:val="24"/>
          <w:lang w:val="sr-Cyrl-CS"/>
        </w:rPr>
      </w:pPr>
    </w:p>
    <w:p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rsidR="00FD37C2" w:rsidRDefault="00FD37C2" w:rsidP="00FD37C2">
      <w:pPr>
        <w:widowControl w:val="0"/>
        <w:spacing w:before="0"/>
        <w:rPr>
          <w:rFonts w:eastAsia="Arial Unicode MS" w:cs="Arial"/>
          <w:sz w:val="24"/>
          <w:szCs w:val="24"/>
        </w:rPr>
      </w:pPr>
    </w:p>
    <w:p w:rsidR="00F37715" w:rsidRDefault="00F37715" w:rsidP="00FD37C2">
      <w:pPr>
        <w:widowControl w:val="0"/>
        <w:spacing w:before="0"/>
        <w:rPr>
          <w:rFonts w:eastAsia="Arial Unicode MS" w:cs="Arial"/>
          <w:sz w:val="24"/>
          <w:szCs w:val="24"/>
        </w:rPr>
      </w:pPr>
    </w:p>
    <w:p w:rsidR="00F37715" w:rsidRDefault="00F37715" w:rsidP="00F37715"/>
    <w:p w:rsidR="00F37715" w:rsidRPr="003A2CC3" w:rsidRDefault="00F37715" w:rsidP="00F37715">
      <w:pPr>
        <w:jc w:val="center"/>
        <w:rPr>
          <w:rFonts w:cs="Arial"/>
          <w:b/>
          <w:lang w:val="sr-Cyrl-RS"/>
        </w:rPr>
      </w:pPr>
      <w:r w:rsidRPr="003A2CC3">
        <w:rPr>
          <w:rFonts w:cs="Arial"/>
          <w:b/>
          <w:lang w:val="sr-Cyrl-R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25"/>
        <w:gridCol w:w="738"/>
        <w:gridCol w:w="1353"/>
        <w:gridCol w:w="1159"/>
        <w:gridCol w:w="716"/>
        <w:gridCol w:w="716"/>
        <w:gridCol w:w="959"/>
        <w:gridCol w:w="959"/>
      </w:tblGrid>
      <w:tr w:rsidR="00B537CC" w:rsidRPr="003A2CC3" w:rsidTr="00B87647">
        <w:tc>
          <w:tcPr>
            <w:tcW w:w="308" w:type="pct"/>
            <w:shd w:val="clear" w:color="auto" w:fill="C6D9F1"/>
            <w:vAlign w:val="center"/>
          </w:tcPr>
          <w:p w:rsidR="00F37715" w:rsidRPr="003A2CC3" w:rsidRDefault="00F37715" w:rsidP="00B87647">
            <w:pPr>
              <w:jc w:val="center"/>
              <w:rPr>
                <w:rFonts w:cs="Arial"/>
                <w:bCs/>
                <w:i/>
                <w:iCs/>
                <w:sz w:val="24"/>
                <w:szCs w:val="24"/>
                <w:lang w:val="sr-Cyrl-CS"/>
              </w:rPr>
            </w:pPr>
            <w:r w:rsidRPr="003A2CC3">
              <w:rPr>
                <w:rFonts w:cs="Arial"/>
                <w:bCs/>
                <w:i/>
                <w:iCs/>
                <w:sz w:val="24"/>
                <w:szCs w:val="24"/>
                <w:lang w:val="sr-Cyrl-CS"/>
              </w:rPr>
              <w:t>Рбр</w:t>
            </w:r>
          </w:p>
        </w:tc>
        <w:tc>
          <w:tcPr>
            <w:tcW w:w="1111" w:type="pct"/>
            <w:shd w:val="clear" w:color="auto" w:fill="C6D9F1"/>
            <w:vAlign w:val="center"/>
          </w:tcPr>
          <w:p w:rsidR="00F37715" w:rsidRDefault="00F37715" w:rsidP="00B87647">
            <w:pPr>
              <w:jc w:val="center"/>
              <w:rPr>
                <w:rFonts w:cs="Arial"/>
                <w:b/>
                <w:bCs/>
                <w:i/>
                <w:iCs/>
                <w:sz w:val="24"/>
                <w:szCs w:val="24"/>
                <w:lang w:val="sr-Cyrl-CS"/>
              </w:rPr>
            </w:pPr>
            <w:r w:rsidRPr="003A2CC3">
              <w:rPr>
                <w:rFonts w:cs="Arial"/>
                <w:b/>
                <w:bCs/>
                <w:i/>
                <w:iCs/>
                <w:sz w:val="24"/>
                <w:szCs w:val="24"/>
              </w:rPr>
              <w:t>Врста</w:t>
            </w:r>
            <w:r w:rsidRPr="003A2CC3">
              <w:rPr>
                <w:rFonts w:cs="Arial"/>
                <w:b/>
                <w:bCs/>
                <w:i/>
                <w:iCs/>
                <w:sz w:val="24"/>
                <w:szCs w:val="24"/>
                <w:lang w:val="sr-Cyrl-CS"/>
              </w:rPr>
              <w:t xml:space="preserve"> услуге</w:t>
            </w:r>
            <w:r>
              <w:rPr>
                <w:rFonts w:cs="Arial"/>
                <w:b/>
                <w:bCs/>
                <w:i/>
                <w:iCs/>
                <w:sz w:val="24"/>
                <w:szCs w:val="24"/>
                <w:lang w:val="sr-Cyrl-CS"/>
              </w:rPr>
              <w:t>:</w:t>
            </w:r>
          </w:p>
          <w:p w:rsidR="00F37715" w:rsidRPr="003A2CC3" w:rsidRDefault="00F37715" w:rsidP="00B87647">
            <w:pPr>
              <w:jc w:val="center"/>
              <w:rPr>
                <w:rFonts w:cs="Arial"/>
                <w:b/>
                <w:bCs/>
                <w:i/>
                <w:iCs/>
                <w:sz w:val="24"/>
                <w:szCs w:val="24"/>
                <w:lang w:val="sr-Cyrl-CS"/>
              </w:rPr>
            </w:pPr>
            <w:r w:rsidRPr="003A2CC3">
              <w:rPr>
                <w:rFonts w:cs="Arial"/>
                <w:b/>
                <w:bCs/>
                <w:i/>
                <w:iCs/>
                <w:sz w:val="24"/>
                <w:szCs w:val="24"/>
              </w:rPr>
              <w:t>Опрема за рад која подлеже превентивним и периодичним прегледима и проверама</w:t>
            </w:r>
          </w:p>
        </w:tc>
        <w:tc>
          <w:tcPr>
            <w:tcW w:w="430"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Јед.</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мере</w:t>
            </w:r>
          </w:p>
        </w:tc>
        <w:tc>
          <w:tcPr>
            <w:tcW w:w="343"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Обим (количина)</w:t>
            </w:r>
          </w:p>
        </w:tc>
        <w:tc>
          <w:tcPr>
            <w:tcW w:w="515" w:type="pct"/>
            <w:shd w:val="clear" w:color="auto" w:fill="C6D9F1"/>
          </w:tcPr>
          <w:p w:rsidR="00F37715" w:rsidRDefault="00F37715" w:rsidP="00B87647">
            <w:pPr>
              <w:jc w:val="center"/>
              <w:rPr>
                <w:rFonts w:cs="Arial"/>
                <w:b/>
                <w:bCs/>
                <w:i/>
                <w:iCs/>
                <w:sz w:val="24"/>
                <w:szCs w:val="24"/>
                <w:lang w:val="sr-Cyrl-CS"/>
              </w:rPr>
            </w:pPr>
          </w:p>
          <w:p w:rsidR="00F37715" w:rsidRDefault="00F37715" w:rsidP="00B87647">
            <w:pPr>
              <w:jc w:val="center"/>
              <w:rPr>
                <w:rFonts w:cs="Arial"/>
                <w:b/>
                <w:bCs/>
                <w:i/>
                <w:iCs/>
                <w:sz w:val="24"/>
                <w:szCs w:val="24"/>
                <w:lang w:val="sr-Cyrl-CS"/>
              </w:rPr>
            </w:pPr>
          </w:p>
          <w:p w:rsidR="00F37715" w:rsidRDefault="00F37715" w:rsidP="00B87647">
            <w:pPr>
              <w:jc w:val="center"/>
              <w:rPr>
                <w:rFonts w:cs="Arial"/>
                <w:b/>
                <w:bCs/>
                <w:i/>
                <w:iCs/>
                <w:sz w:val="24"/>
                <w:szCs w:val="24"/>
                <w:lang w:val="sr-Cyrl-CS"/>
              </w:rPr>
            </w:pPr>
          </w:p>
          <w:p w:rsidR="00F37715" w:rsidRPr="003A2CC3" w:rsidRDefault="00F37715" w:rsidP="00B87647">
            <w:pPr>
              <w:jc w:val="center"/>
              <w:rPr>
                <w:rFonts w:cs="Arial"/>
                <w:b/>
                <w:bCs/>
                <w:i/>
                <w:iCs/>
                <w:sz w:val="24"/>
                <w:szCs w:val="24"/>
                <w:lang w:val="sr-Cyrl-CS"/>
              </w:rPr>
            </w:pPr>
            <w:r>
              <w:rPr>
                <w:rFonts w:cs="Arial"/>
                <w:b/>
                <w:bCs/>
                <w:i/>
                <w:iCs/>
                <w:sz w:val="24"/>
                <w:szCs w:val="24"/>
                <w:lang w:val="sr-Cyrl-CS"/>
              </w:rPr>
              <w:t>Локација</w:t>
            </w:r>
          </w:p>
        </w:tc>
        <w:tc>
          <w:tcPr>
            <w:tcW w:w="515"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Јед.</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цена без ПДВ</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 xml:space="preserve">дин. </w:t>
            </w:r>
          </w:p>
        </w:tc>
        <w:tc>
          <w:tcPr>
            <w:tcW w:w="557"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Јед.</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цена са ПДВ</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 xml:space="preserve">дин. </w:t>
            </w:r>
          </w:p>
        </w:tc>
        <w:tc>
          <w:tcPr>
            <w:tcW w:w="558"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Укупна цена без ПДВ</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 xml:space="preserve">дин. </w:t>
            </w:r>
          </w:p>
        </w:tc>
        <w:tc>
          <w:tcPr>
            <w:tcW w:w="663" w:type="pct"/>
            <w:shd w:val="clear" w:color="auto" w:fill="C6D9F1"/>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Укупна цена са ПДВ</w:t>
            </w:r>
          </w:p>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 xml:space="preserve">дин. </w:t>
            </w:r>
          </w:p>
        </w:tc>
      </w:tr>
      <w:tr w:rsidR="00B537CC" w:rsidRPr="003A2CC3" w:rsidTr="00B87647">
        <w:tc>
          <w:tcPr>
            <w:tcW w:w="308" w:type="pct"/>
            <w:shd w:val="clear" w:color="auto" w:fill="auto"/>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(1)</w:t>
            </w:r>
          </w:p>
        </w:tc>
        <w:tc>
          <w:tcPr>
            <w:tcW w:w="1111" w:type="pct"/>
            <w:shd w:val="clear" w:color="auto" w:fill="auto"/>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(2)</w:t>
            </w:r>
          </w:p>
        </w:tc>
        <w:tc>
          <w:tcPr>
            <w:tcW w:w="430" w:type="pct"/>
            <w:shd w:val="clear" w:color="auto" w:fill="auto"/>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(3)</w:t>
            </w:r>
          </w:p>
        </w:tc>
        <w:tc>
          <w:tcPr>
            <w:tcW w:w="343" w:type="pct"/>
            <w:shd w:val="clear" w:color="auto" w:fill="auto"/>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(4)</w:t>
            </w:r>
          </w:p>
        </w:tc>
        <w:tc>
          <w:tcPr>
            <w:tcW w:w="515" w:type="pct"/>
          </w:tcPr>
          <w:p w:rsidR="00F37715" w:rsidRPr="003A2CC3" w:rsidRDefault="00F37715" w:rsidP="00B87647">
            <w:pPr>
              <w:jc w:val="center"/>
              <w:rPr>
                <w:rFonts w:cs="Arial"/>
                <w:b/>
                <w:i/>
                <w:sz w:val="24"/>
                <w:szCs w:val="24"/>
              </w:rPr>
            </w:pPr>
            <w:r w:rsidRPr="003A2CC3">
              <w:rPr>
                <w:rFonts w:cs="Arial"/>
                <w:b/>
                <w:i/>
                <w:sz w:val="24"/>
                <w:szCs w:val="24"/>
              </w:rPr>
              <w:t>(5)</w:t>
            </w:r>
          </w:p>
        </w:tc>
        <w:tc>
          <w:tcPr>
            <w:tcW w:w="515" w:type="pct"/>
            <w:shd w:val="clear" w:color="auto" w:fill="auto"/>
          </w:tcPr>
          <w:p w:rsidR="00F37715" w:rsidRPr="003A2CC3" w:rsidRDefault="00F37715" w:rsidP="00B87647">
            <w:pPr>
              <w:jc w:val="center"/>
              <w:rPr>
                <w:rFonts w:cs="Arial"/>
                <w:b/>
                <w:i/>
                <w:sz w:val="24"/>
                <w:szCs w:val="24"/>
              </w:rPr>
            </w:pPr>
            <w:r w:rsidRPr="003A2CC3">
              <w:rPr>
                <w:rFonts w:cs="Arial"/>
                <w:b/>
                <w:i/>
                <w:sz w:val="24"/>
                <w:szCs w:val="24"/>
              </w:rPr>
              <w:t>(6)</w:t>
            </w:r>
          </w:p>
        </w:tc>
        <w:tc>
          <w:tcPr>
            <w:tcW w:w="557" w:type="pct"/>
            <w:shd w:val="clear" w:color="auto" w:fill="auto"/>
          </w:tcPr>
          <w:p w:rsidR="00F37715" w:rsidRPr="003A2CC3" w:rsidRDefault="00F37715" w:rsidP="00B87647">
            <w:pPr>
              <w:jc w:val="center"/>
              <w:rPr>
                <w:rFonts w:cs="Arial"/>
                <w:b/>
                <w:i/>
                <w:sz w:val="24"/>
                <w:szCs w:val="24"/>
              </w:rPr>
            </w:pPr>
            <w:r w:rsidRPr="003A2CC3">
              <w:rPr>
                <w:rFonts w:cs="Arial"/>
                <w:b/>
                <w:i/>
                <w:sz w:val="24"/>
                <w:szCs w:val="24"/>
              </w:rPr>
              <w:t>(7)</w:t>
            </w:r>
          </w:p>
        </w:tc>
        <w:tc>
          <w:tcPr>
            <w:tcW w:w="558" w:type="pct"/>
            <w:shd w:val="clear" w:color="auto" w:fill="auto"/>
          </w:tcPr>
          <w:p w:rsidR="00F37715" w:rsidRPr="003A2CC3" w:rsidRDefault="00F37715" w:rsidP="00B87647">
            <w:pPr>
              <w:jc w:val="center"/>
              <w:rPr>
                <w:rFonts w:cs="Arial"/>
                <w:b/>
                <w:i/>
                <w:sz w:val="24"/>
                <w:szCs w:val="24"/>
              </w:rPr>
            </w:pPr>
            <w:r w:rsidRPr="003A2CC3">
              <w:rPr>
                <w:rFonts w:cs="Arial"/>
                <w:b/>
                <w:i/>
                <w:sz w:val="24"/>
                <w:szCs w:val="24"/>
              </w:rPr>
              <w:t>(8)</w:t>
            </w:r>
          </w:p>
        </w:tc>
        <w:tc>
          <w:tcPr>
            <w:tcW w:w="663" w:type="pct"/>
            <w:shd w:val="clear" w:color="auto" w:fill="auto"/>
          </w:tcPr>
          <w:p w:rsidR="00F37715" w:rsidRPr="003A2CC3" w:rsidRDefault="00F37715" w:rsidP="00B87647">
            <w:pPr>
              <w:jc w:val="center"/>
              <w:rPr>
                <w:rFonts w:cs="Arial"/>
                <w:b/>
                <w:bCs/>
                <w:i/>
                <w:iCs/>
                <w:sz w:val="24"/>
                <w:szCs w:val="24"/>
                <w:lang w:val="sr-Cyrl-CS"/>
              </w:rPr>
            </w:pPr>
            <w:r>
              <w:rPr>
                <w:rFonts w:cs="Arial"/>
                <w:b/>
                <w:bCs/>
                <w:i/>
                <w:iCs/>
                <w:sz w:val="24"/>
                <w:szCs w:val="24"/>
                <w:lang w:val="sr-Cyrl-CS"/>
              </w:rPr>
              <w:t>(9)</w:t>
            </w:r>
          </w:p>
        </w:tc>
      </w:tr>
      <w:tr w:rsidR="00B537CC" w:rsidRPr="003A2CC3" w:rsidTr="00B87647">
        <w:trPr>
          <w:trHeight w:val="377"/>
        </w:trPr>
        <w:tc>
          <w:tcPr>
            <w:tcW w:w="308" w:type="pct"/>
            <w:shd w:val="clear" w:color="auto" w:fill="auto"/>
            <w:vAlign w:val="center"/>
          </w:tcPr>
          <w:p w:rsidR="00F37715" w:rsidRPr="003A2CC3" w:rsidRDefault="00F37715" w:rsidP="00B87647">
            <w:pPr>
              <w:jc w:val="center"/>
              <w:rPr>
                <w:rFonts w:cs="Arial"/>
                <w:b/>
                <w:bCs/>
                <w:i/>
                <w:iCs/>
                <w:sz w:val="24"/>
                <w:szCs w:val="24"/>
                <w:lang w:val="sr-Latn-RS"/>
              </w:rPr>
            </w:pPr>
            <w:r w:rsidRPr="003A2CC3">
              <w:rPr>
                <w:rFonts w:cs="Arial"/>
                <w:b/>
                <w:bCs/>
                <w:i/>
                <w:iCs/>
                <w:sz w:val="24"/>
                <w:szCs w:val="24"/>
                <w:lang w:val="sr-Latn-RS"/>
              </w:rPr>
              <w:t>1</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Механички нож за папир на електро погон</w:t>
            </w:r>
          </w:p>
        </w:tc>
        <w:tc>
          <w:tcPr>
            <w:tcW w:w="430" w:type="pct"/>
            <w:tcBorders>
              <w:top w:val="single" w:sz="4" w:space="0" w:color="auto"/>
              <w:left w:val="single" w:sz="4" w:space="0" w:color="auto"/>
              <w:bottom w:val="single" w:sz="4" w:space="0" w:color="auto"/>
              <w:right w:val="single" w:sz="4" w:space="0" w:color="auto"/>
            </w:tcBorders>
            <w:vAlign w:val="center"/>
          </w:tcPr>
          <w:p w:rsidR="00F37715" w:rsidRPr="003A2CC3" w:rsidRDefault="00F37715" w:rsidP="00B87647">
            <w:pPr>
              <w:jc w:val="center"/>
              <w:rPr>
                <w:rFonts w:cs="Arial"/>
                <w:bCs/>
                <w:i/>
                <w:iCs/>
                <w:sz w:val="24"/>
                <w:szCs w:val="24"/>
                <w:lang w:val="sr-Cyrl-CS"/>
              </w:rPr>
            </w:pPr>
            <w:r w:rsidRPr="003A2CC3">
              <w:rPr>
                <w:rFonts w:cs="Arial"/>
                <w:bCs/>
                <w:i/>
                <w:iCs/>
                <w:sz w:val="24"/>
                <w:szCs w:val="24"/>
                <w:lang w:val="sr-Cyrl-CS"/>
              </w:rPr>
              <w:t>ком</w:t>
            </w:r>
          </w:p>
        </w:tc>
        <w:tc>
          <w:tcPr>
            <w:tcW w:w="343" w:type="pct"/>
            <w:tcBorders>
              <w:top w:val="single" w:sz="4" w:space="0" w:color="auto"/>
              <w:left w:val="single" w:sz="4" w:space="0" w:color="auto"/>
              <w:bottom w:val="single" w:sz="4" w:space="0" w:color="auto"/>
              <w:right w:val="single" w:sz="4" w:space="0" w:color="auto"/>
            </w:tcBorders>
          </w:tcPr>
          <w:p w:rsidR="00F37715" w:rsidRDefault="00F37715" w:rsidP="00B87647">
            <w:pPr>
              <w:jc w:val="center"/>
              <w:rPr>
                <w:rFonts w:cs="Arial"/>
                <w:sz w:val="24"/>
                <w:szCs w:val="24"/>
              </w:rPr>
            </w:pPr>
          </w:p>
          <w:p w:rsidR="00F37715" w:rsidRPr="003A2CC3" w:rsidRDefault="00F37715" w:rsidP="00B87647">
            <w:pPr>
              <w:jc w:val="center"/>
              <w:rPr>
                <w:rFonts w:cs="Arial"/>
                <w:sz w:val="24"/>
                <w:szCs w:val="24"/>
              </w:rPr>
            </w:pPr>
            <w:r w:rsidRPr="003A2CC3">
              <w:rPr>
                <w:rFonts w:cs="Arial"/>
                <w:sz w:val="24"/>
                <w:szCs w:val="24"/>
              </w:rPr>
              <w:t>2</w:t>
            </w:r>
          </w:p>
        </w:tc>
        <w:tc>
          <w:tcPr>
            <w:tcW w:w="515" w:type="pct"/>
          </w:tcPr>
          <w:p w:rsidR="00F37715" w:rsidRPr="003A2CC3" w:rsidRDefault="00F37715" w:rsidP="00B87647">
            <w:pPr>
              <w:rPr>
                <w:rFonts w:cs="Arial"/>
                <w:sz w:val="24"/>
                <w:szCs w:val="24"/>
              </w:rPr>
            </w:pPr>
            <w:r w:rsidRPr="003A2CC3">
              <w:rPr>
                <w:rFonts w:cs="Arial"/>
                <w:sz w:val="24"/>
                <w:szCs w:val="24"/>
              </w:rPr>
              <w:t>Београд</w:t>
            </w:r>
          </w:p>
        </w:tc>
        <w:tc>
          <w:tcPr>
            <w:tcW w:w="515" w:type="pct"/>
            <w:shd w:val="clear" w:color="auto" w:fill="auto"/>
            <w:vAlign w:val="center"/>
          </w:tcPr>
          <w:p w:rsidR="00F37715" w:rsidRPr="003A2CC3" w:rsidRDefault="00F37715" w:rsidP="00B87647">
            <w:pPr>
              <w:jc w:val="center"/>
              <w:rPr>
                <w:rFonts w:cs="Arial"/>
                <w:b/>
                <w:bCs/>
                <w:i/>
                <w:iCs/>
                <w:sz w:val="24"/>
                <w:szCs w:val="24"/>
              </w:rPr>
            </w:pPr>
          </w:p>
        </w:tc>
        <w:tc>
          <w:tcPr>
            <w:tcW w:w="557" w:type="pct"/>
            <w:shd w:val="clear" w:color="auto" w:fill="auto"/>
            <w:vAlign w:val="center"/>
          </w:tcPr>
          <w:p w:rsidR="00F37715" w:rsidRPr="003A2CC3" w:rsidRDefault="00F37715" w:rsidP="00B87647">
            <w:pPr>
              <w:jc w:val="center"/>
              <w:rPr>
                <w:rFonts w:cs="Arial"/>
                <w:b/>
                <w:bCs/>
                <w:i/>
                <w:iCs/>
                <w:sz w:val="24"/>
                <w:szCs w:val="24"/>
              </w:rPr>
            </w:pPr>
          </w:p>
        </w:tc>
        <w:tc>
          <w:tcPr>
            <w:tcW w:w="558" w:type="pct"/>
            <w:shd w:val="clear" w:color="auto" w:fill="auto"/>
            <w:vAlign w:val="center"/>
          </w:tcPr>
          <w:p w:rsidR="00F37715" w:rsidRPr="003A2CC3" w:rsidRDefault="00F37715" w:rsidP="00B87647">
            <w:pPr>
              <w:jc w:val="center"/>
              <w:rPr>
                <w:rFonts w:cs="Arial"/>
                <w:b/>
                <w:bCs/>
                <w:i/>
                <w:iCs/>
                <w:sz w:val="24"/>
                <w:szCs w:val="24"/>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2.</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Преса за златотиск</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bCs/>
                <w:iCs/>
                <w:sz w:val="20"/>
                <w:szCs w:val="20"/>
                <w:lang w:val="sr-Cyrl-CS"/>
              </w:rPr>
            </w:pPr>
            <w:r w:rsidRPr="003A2CC3">
              <w:rPr>
                <w:rFonts w:cs="Arial"/>
                <w:bCs/>
                <w:i/>
                <w:iCs/>
                <w:sz w:val="24"/>
                <w:szCs w:val="24"/>
                <w:lang w:val="sr-Cyrl-CS"/>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Београд</w:t>
            </w:r>
          </w:p>
        </w:tc>
        <w:tc>
          <w:tcPr>
            <w:tcW w:w="515" w:type="pct"/>
            <w:shd w:val="clear" w:color="auto" w:fill="auto"/>
            <w:vAlign w:val="center"/>
          </w:tcPr>
          <w:p w:rsidR="00F37715" w:rsidRPr="003A2CC3" w:rsidRDefault="00F37715" w:rsidP="00B87647">
            <w:pPr>
              <w:jc w:val="center"/>
              <w:rPr>
                <w:rFonts w:cs="Arial"/>
                <w:b/>
                <w:bCs/>
                <w:i/>
                <w:iCs/>
                <w:sz w:val="24"/>
                <w:szCs w:val="24"/>
              </w:rPr>
            </w:pPr>
          </w:p>
        </w:tc>
        <w:tc>
          <w:tcPr>
            <w:tcW w:w="557" w:type="pct"/>
            <w:shd w:val="clear" w:color="auto" w:fill="auto"/>
            <w:vAlign w:val="center"/>
          </w:tcPr>
          <w:p w:rsidR="00F37715" w:rsidRPr="003A2CC3" w:rsidRDefault="00F37715" w:rsidP="00B87647">
            <w:pPr>
              <w:jc w:val="center"/>
              <w:rPr>
                <w:rFonts w:cs="Arial"/>
                <w:b/>
                <w:bCs/>
                <w:i/>
                <w:iCs/>
                <w:sz w:val="24"/>
                <w:szCs w:val="24"/>
              </w:rPr>
            </w:pPr>
          </w:p>
        </w:tc>
        <w:tc>
          <w:tcPr>
            <w:tcW w:w="558" w:type="pct"/>
            <w:shd w:val="clear" w:color="auto" w:fill="auto"/>
            <w:vAlign w:val="center"/>
          </w:tcPr>
          <w:p w:rsidR="00F37715" w:rsidRPr="003A2CC3" w:rsidRDefault="00F37715" w:rsidP="00B87647">
            <w:pPr>
              <w:jc w:val="center"/>
              <w:rPr>
                <w:rFonts w:cs="Arial"/>
                <w:b/>
                <w:bCs/>
                <w:i/>
                <w:iCs/>
                <w:sz w:val="24"/>
                <w:szCs w:val="24"/>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3.</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Стубна брусилица</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bCs/>
                <w:iCs/>
                <w:sz w:val="20"/>
                <w:szCs w:val="20"/>
                <w:lang w:val="sr-Cyrl-CS"/>
              </w:rPr>
            </w:pPr>
            <w:r w:rsidRPr="003A2CC3">
              <w:rPr>
                <w:rFonts w:cs="Arial"/>
                <w:bCs/>
                <w:i/>
                <w:iCs/>
                <w:sz w:val="24"/>
                <w:szCs w:val="24"/>
                <w:lang w:val="sr-Cyrl-CS"/>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Београд</w:t>
            </w:r>
          </w:p>
        </w:tc>
        <w:tc>
          <w:tcPr>
            <w:tcW w:w="515" w:type="pct"/>
            <w:shd w:val="clear" w:color="auto" w:fill="auto"/>
            <w:vAlign w:val="center"/>
          </w:tcPr>
          <w:p w:rsidR="00F37715" w:rsidRPr="003A2CC3" w:rsidRDefault="00F37715" w:rsidP="00B87647">
            <w:pPr>
              <w:jc w:val="center"/>
              <w:rPr>
                <w:rFonts w:cs="Arial"/>
                <w:b/>
                <w:bCs/>
                <w:i/>
                <w:iCs/>
                <w:sz w:val="24"/>
                <w:szCs w:val="24"/>
              </w:rPr>
            </w:pPr>
          </w:p>
        </w:tc>
        <w:tc>
          <w:tcPr>
            <w:tcW w:w="557" w:type="pct"/>
            <w:shd w:val="clear" w:color="auto" w:fill="auto"/>
            <w:vAlign w:val="center"/>
          </w:tcPr>
          <w:p w:rsidR="00F37715" w:rsidRPr="003A2CC3" w:rsidRDefault="00F37715" w:rsidP="00B87647">
            <w:pPr>
              <w:jc w:val="center"/>
              <w:rPr>
                <w:rFonts w:cs="Arial"/>
                <w:b/>
                <w:bCs/>
                <w:i/>
                <w:iCs/>
                <w:sz w:val="24"/>
                <w:szCs w:val="24"/>
              </w:rPr>
            </w:pPr>
          </w:p>
        </w:tc>
        <w:tc>
          <w:tcPr>
            <w:tcW w:w="558" w:type="pct"/>
            <w:shd w:val="clear" w:color="auto" w:fill="auto"/>
            <w:vAlign w:val="center"/>
          </w:tcPr>
          <w:p w:rsidR="00F37715" w:rsidRPr="003A2CC3" w:rsidRDefault="00F37715" w:rsidP="00B87647">
            <w:pPr>
              <w:jc w:val="center"/>
              <w:rPr>
                <w:rFonts w:cs="Arial"/>
                <w:b/>
                <w:bCs/>
                <w:i/>
                <w:iCs/>
                <w:sz w:val="24"/>
                <w:szCs w:val="24"/>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sidRPr="003A2CC3">
              <w:rPr>
                <w:rFonts w:cs="Arial"/>
                <w:b/>
                <w:bCs/>
                <w:i/>
                <w:iCs/>
                <w:sz w:val="24"/>
                <w:szCs w:val="24"/>
                <w:lang w:val="sr-Cyrl-CS"/>
              </w:rPr>
              <w:t>4.</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Стубна бушилица</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bCs/>
                <w:iCs/>
                <w:sz w:val="20"/>
                <w:szCs w:val="20"/>
                <w:highlight w:val="yellow"/>
                <w:lang w:val="sr-Cyrl-CS"/>
              </w:rPr>
            </w:pPr>
            <w:r w:rsidRPr="003A2CC3">
              <w:rPr>
                <w:rFonts w:cs="Arial"/>
                <w:bCs/>
                <w:i/>
                <w:iCs/>
                <w:sz w:val="24"/>
                <w:szCs w:val="24"/>
                <w:lang w:val="sr-Cyrl-CS"/>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Београд</w:t>
            </w:r>
          </w:p>
        </w:tc>
        <w:tc>
          <w:tcPr>
            <w:tcW w:w="515"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7"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8"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Pr>
                <w:rFonts w:cs="Arial"/>
                <w:b/>
                <w:bCs/>
                <w:i/>
                <w:iCs/>
                <w:sz w:val="24"/>
                <w:szCs w:val="24"/>
                <w:lang w:val="sr-Cyrl-CS"/>
              </w:rPr>
              <w:t>5.</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 xml:space="preserve">Покретни апарат за </w:t>
            </w:r>
            <w:r w:rsidRPr="003A2CC3">
              <w:rPr>
                <w:rFonts w:cs="Arial"/>
                <w:sz w:val="24"/>
                <w:szCs w:val="24"/>
              </w:rPr>
              <w:lastRenderedPageBreak/>
              <w:t>електролучно заваривање</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rPr>
                <w:rFonts w:cs="Arial"/>
                <w:i/>
                <w:sz w:val="24"/>
                <w:szCs w:val="24"/>
              </w:rPr>
            </w:pPr>
            <w:r w:rsidRPr="003A2CC3">
              <w:rPr>
                <w:rFonts w:cs="Arial"/>
                <w:i/>
                <w:sz w:val="24"/>
                <w:szCs w:val="24"/>
              </w:rPr>
              <w:lastRenderedPageBreak/>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Београд</w:t>
            </w:r>
          </w:p>
        </w:tc>
        <w:tc>
          <w:tcPr>
            <w:tcW w:w="515"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7"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8"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Pr>
                <w:rFonts w:cs="Arial"/>
                <w:b/>
                <w:bCs/>
                <w:i/>
                <w:iCs/>
                <w:sz w:val="24"/>
                <w:szCs w:val="24"/>
                <w:lang w:val="sr-Cyrl-CS"/>
              </w:rPr>
              <w:t>6.</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Стубна дизалица</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rPr>
                <w:rFonts w:cs="Arial"/>
                <w:i/>
                <w:sz w:val="24"/>
                <w:szCs w:val="24"/>
              </w:rPr>
            </w:pPr>
            <w:r w:rsidRPr="003A2CC3">
              <w:rPr>
                <w:rFonts w:cs="Arial"/>
                <w:i/>
                <w:sz w:val="24"/>
                <w:szCs w:val="24"/>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Каленић - Уб</w:t>
            </w:r>
          </w:p>
        </w:tc>
        <w:tc>
          <w:tcPr>
            <w:tcW w:w="515"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7"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8"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Pr>
                <w:rFonts w:cs="Arial"/>
                <w:b/>
                <w:bCs/>
                <w:i/>
                <w:iCs/>
                <w:sz w:val="24"/>
                <w:szCs w:val="24"/>
                <w:lang w:val="sr-Cyrl-CS"/>
              </w:rPr>
              <w:t>7.</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Мосна дизалица</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rPr>
                <w:rFonts w:cs="Arial"/>
                <w:i/>
                <w:sz w:val="24"/>
                <w:szCs w:val="24"/>
              </w:rPr>
            </w:pPr>
            <w:r w:rsidRPr="003A2CC3">
              <w:rPr>
                <w:rFonts w:cs="Arial"/>
                <w:i/>
                <w:sz w:val="24"/>
                <w:szCs w:val="24"/>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Каленић - Уб</w:t>
            </w:r>
          </w:p>
        </w:tc>
        <w:tc>
          <w:tcPr>
            <w:tcW w:w="515"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7"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8"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r w:rsidR="00B537CC" w:rsidRPr="003A2CC3" w:rsidTr="00B87647">
        <w:tc>
          <w:tcPr>
            <w:tcW w:w="308" w:type="pct"/>
            <w:shd w:val="clear" w:color="auto" w:fill="auto"/>
            <w:vAlign w:val="center"/>
          </w:tcPr>
          <w:p w:rsidR="00F37715" w:rsidRPr="003A2CC3" w:rsidRDefault="00F37715" w:rsidP="00B87647">
            <w:pPr>
              <w:jc w:val="center"/>
              <w:rPr>
                <w:rFonts w:cs="Arial"/>
                <w:b/>
                <w:bCs/>
                <w:i/>
                <w:iCs/>
                <w:sz w:val="24"/>
                <w:szCs w:val="24"/>
                <w:lang w:val="sr-Cyrl-CS"/>
              </w:rPr>
            </w:pPr>
            <w:r>
              <w:rPr>
                <w:rFonts w:cs="Arial"/>
                <w:b/>
                <w:bCs/>
                <w:i/>
                <w:iCs/>
                <w:sz w:val="24"/>
                <w:szCs w:val="24"/>
                <w:lang w:val="sr-Cyrl-CS"/>
              </w:rPr>
              <w:t>8.</w:t>
            </w:r>
          </w:p>
        </w:tc>
        <w:tc>
          <w:tcPr>
            <w:tcW w:w="1111"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Виљушкар</w:t>
            </w:r>
          </w:p>
        </w:tc>
        <w:tc>
          <w:tcPr>
            <w:tcW w:w="430"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rPr>
                <w:rFonts w:cs="Arial"/>
                <w:i/>
                <w:sz w:val="24"/>
                <w:szCs w:val="24"/>
              </w:rPr>
            </w:pPr>
            <w:r w:rsidRPr="003A2CC3">
              <w:rPr>
                <w:rFonts w:cs="Arial"/>
                <w:i/>
                <w:sz w:val="24"/>
                <w:szCs w:val="24"/>
              </w:rPr>
              <w:t>ком</w:t>
            </w:r>
          </w:p>
        </w:tc>
        <w:tc>
          <w:tcPr>
            <w:tcW w:w="343" w:type="pct"/>
            <w:tcBorders>
              <w:top w:val="single" w:sz="4" w:space="0" w:color="auto"/>
              <w:left w:val="single" w:sz="4" w:space="0" w:color="auto"/>
              <w:bottom w:val="single" w:sz="4" w:space="0" w:color="auto"/>
              <w:right w:val="single" w:sz="4" w:space="0" w:color="auto"/>
            </w:tcBorders>
          </w:tcPr>
          <w:p w:rsidR="00F37715" w:rsidRPr="003A2CC3" w:rsidRDefault="00F37715" w:rsidP="00B87647">
            <w:pPr>
              <w:jc w:val="center"/>
              <w:rPr>
                <w:rFonts w:cs="Arial"/>
                <w:sz w:val="24"/>
                <w:szCs w:val="24"/>
              </w:rPr>
            </w:pPr>
            <w:r w:rsidRPr="003A2CC3">
              <w:rPr>
                <w:rFonts w:cs="Arial"/>
                <w:sz w:val="24"/>
                <w:szCs w:val="24"/>
              </w:rPr>
              <w:t>1</w:t>
            </w:r>
          </w:p>
        </w:tc>
        <w:tc>
          <w:tcPr>
            <w:tcW w:w="515" w:type="pct"/>
          </w:tcPr>
          <w:p w:rsidR="00F37715" w:rsidRPr="003A2CC3" w:rsidRDefault="00F37715" w:rsidP="00B87647">
            <w:pPr>
              <w:rPr>
                <w:rFonts w:cs="Arial"/>
                <w:sz w:val="24"/>
                <w:szCs w:val="24"/>
              </w:rPr>
            </w:pPr>
            <w:r w:rsidRPr="003A2CC3">
              <w:rPr>
                <w:rFonts w:cs="Arial"/>
                <w:sz w:val="24"/>
                <w:szCs w:val="24"/>
              </w:rPr>
              <w:t>Каленић - Уб</w:t>
            </w:r>
          </w:p>
        </w:tc>
        <w:tc>
          <w:tcPr>
            <w:tcW w:w="515"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7"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558" w:type="pct"/>
            <w:shd w:val="clear" w:color="auto" w:fill="auto"/>
            <w:vAlign w:val="center"/>
          </w:tcPr>
          <w:p w:rsidR="00F37715" w:rsidRPr="003A2CC3" w:rsidRDefault="00F37715" w:rsidP="00B87647">
            <w:pPr>
              <w:jc w:val="center"/>
              <w:rPr>
                <w:rFonts w:cs="Arial"/>
                <w:b/>
                <w:bCs/>
                <w:i/>
                <w:iCs/>
                <w:sz w:val="24"/>
                <w:szCs w:val="24"/>
                <w:highlight w:val="yellow"/>
              </w:rPr>
            </w:pPr>
          </w:p>
        </w:tc>
        <w:tc>
          <w:tcPr>
            <w:tcW w:w="663" w:type="pct"/>
            <w:shd w:val="clear" w:color="auto" w:fill="auto"/>
            <w:vAlign w:val="center"/>
          </w:tcPr>
          <w:p w:rsidR="00F37715" w:rsidRPr="003A2CC3" w:rsidRDefault="00F37715" w:rsidP="00B87647">
            <w:pPr>
              <w:jc w:val="center"/>
              <w:rPr>
                <w:rFonts w:cs="Arial"/>
                <w:b/>
                <w:bCs/>
                <w:i/>
                <w:iCs/>
                <w:sz w:val="24"/>
                <w:szCs w:val="24"/>
                <w:highlight w:val="yellow"/>
              </w:rPr>
            </w:pPr>
          </w:p>
        </w:tc>
      </w:tr>
    </w:tbl>
    <w:p w:rsidR="00F37715" w:rsidRDefault="00F37715" w:rsidP="00F37715"/>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37715" w:rsidRPr="0030504C" w:rsidTr="00B87647">
        <w:trPr>
          <w:trHeight w:val="418"/>
        </w:trPr>
        <w:tc>
          <w:tcPr>
            <w:tcW w:w="568" w:type="dxa"/>
            <w:vAlign w:val="center"/>
          </w:tcPr>
          <w:p w:rsidR="00F37715" w:rsidRPr="0030504C" w:rsidRDefault="00F37715" w:rsidP="00B87647">
            <w:pPr>
              <w:jc w:val="center"/>
              <w:rPr>
                <w:rFonts w:cs="Arial"/>
                <w:b/>
                <w:sz w:val="24"/>
                <w:szCs w:val="24"/>
                <w:lang w:val="sr-Latn-CS"/>
              </w:rPr>
            </w:pPr>
            <w:r w:rsidRPr="0030504C">
              <w:rPr>
                <w:rFonts w:cs="Arial"/>
                <w:b/>
                <w:sz w:val="24"/>
                <w:szCs w:val="24"/>
              </w:rPr>
              <w:t>I</w:t>
            </w:r>
          </w:p>
        </w:tc>
        <w:tc>
          <w:tcPr>
            <w:tcW w:w="6740" w:type="dxa"/>
          </w:tcPr>
          <w:p w:rsidR="00F37715" w:rsidRPr="0030504C" w:rsidRDefault="00F37715" w:rsidP="00B87647">
            <w:pPr>
              <w:jc w:val="center"/>
              <w:rPr>
                <w:rFonts w:cs="Arial"/>
                <w:b/>
                <w:sz w:val="24"/>
                <w:szCs w:val="24"/>
              </w:rPr>
            </w:pPr>
            <w:r w:rsidRPr="0030504C">
              <w:rPr>
                <w:rFonts w:cs="Arial"/>
                <w:b/>
                <w:sz w:val="24"/>
                <w:szCs w:val="24"/>
              </w:rPr>
              <w:t>УКУПНО ПОНУЂЕНА ЦЕНА</w:t>
            </w:r>
            <w:r w:rsidRPr="0030504C">
              <w:rPr>
                <w:rFonts w:cs="Arial"/>
                <w:b/>
                <w:sz w:val="24"/>
                <w:szCs w:val="24"/>
                <w:lang w:val="sr-Cyrl-RS"/>
              </w:rPr>
              <w:t xml:space="preserve"> за ТАБЕЛУ 1</w:t>
            </w:r>
            <w:r w:rsidRPr="0030504C">
              <w:rPr>
                <w:rFonts w:cs="Arial"/>
                <w:b/>
                <w:sz w:val="24"/>
                <w:szCs w:val="24"/>
              </w:rPr>
              <w:t xml:space="preserve">  без ПДВ динара</w:t>
            </w:r>
          </w:p>
          <w:p w:rsidR="00F37715" w:rsidRPr="0030504C" w:rsidRDefault="00F37715" w:rsidP="00B87647">
            <w:pPr>
              <w:jc w:val="center"/>
              <w:rPr>
                <w:rFonts w:cs="Arial"/>
                <w:b/>
                <w:sz w:val="24"/>
                <w:szCs w:val="24"/>
              </w:rPr>
            </w:pPr>
            <w:r w:rsidRPr="0030504C">
              <w:rPr>
                <w:rFonts w:cs="Arial"/>
                <w:b/>
                <w:sz w:val="24"/>
                <w:szCs w:val="24"/>
              </w:rPr>
              <w:t xml:space="preserve">(збир колоне бр. </w:t>
            </w:r>
            <w:r>
              <w:rPr>
                <w:rFonts w:cs="Arial"/>
                <w:b/>
                <w:sz w:val="24"/>
                <w:szCs w:val="24"/>
                <w:lang w:val="sr-Cyrl-CS"/>
              </w:rPr>
              <w:t>8</w:t>
            </w:r>
            <w:r w:rsidRPr="0030504C">
              <w:rPr>
                <w:rFonts w:cs="Arial"/>
                <w:b/>
                <w:sz w:val="24"/>
                <w:szCs w:val="24"/>
              </w:rPr>
              <w:t>)</w:t>
            </w:r>
          </w:p>
        </w:tc>
        <w:tc>
          <w:tcPr>
            <w:tcW w:w="2610" w:type="dxa"/>
          </w:tcPr>
          <w:p w:rsidR="00F37715" w:rsidRPr="0030504C" w:rsidRDefault="00F37715" w:rsidP="00B87647">
            <w:pPr>
              <w:rPr>
                <w:rFonts w:cs="Arial"/>
                <w:color w:val="FF0000"/>
                <w:sz w:val="24"/>
                <w:szCs w:val="24"/>
              </w:rPr>
            </w:pPr>
          </w:p>
        </w:tc>
      </w:tr>
      <w:tr w:rsidR="00F37715" w:rsidRPr="0030504C" w:rsidTr="00B87647">
        <w:trPr>
          <w:trHeight w:val="610"/>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Pr>
                <w:rFonts w:cs="Arial"/>
                <w:b/>
                <w:sz w:val="24"/>
                <w:szCs w:val="24"/>
              </w:rPr>
              <w:t>УКУПАН ИЗНОС</w:t>
            </w:r>
            <w:r w:rsidRPr="0030504C">
              <w:rPr>
                <w:rFonts w:cs="Arial"/>
                <w:b/>
                <w:sz w:val="24"/>
                <w:szCs w:val="24"/>
              </w:rPr>
              <w:t xml:space="preserve"> ПДВ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r w:rsidR="00F37715" w:rsidRPr="0030504C" w:rsidTr="00B87647">
        <w:trPr>
          <w:trHeight w:val="562"/>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sidRPr="0030504C">
              <w:rPr>
                <w:rFonts w:cs="Arial"/>
                <w:b/>
                <w:sz w:val="24"/>
                <w:szCs w:val="24"/>
              </w:rPr>
              <w:t>УКУПНО ПОНУЂЕНА ЦЕНА  са ПДВ</w:t>
            </w:r>
          </w:p>
          <w:p w:rsidR="00F37715" w:rsidRPr="0030504C" w:rsidRDefault="00F37715" w:rsidP="00B87647">
            <w:pPr>
              <w:jc w:val="center"/>
              <w:rPr>
                <w:rFonts w:cs="Arial"/>
                <w:b/>
                <w:sz w:val="24"/>
                <w:szCs w:val="24"/>
              </w:rPr>
            </w:pPr>
            <w:r w:rsidRPr="0030504C">
              <w:rPr>
                <w:rFonts w:cs="Arial"/>
                <w:b/>
                <w:sz w:val="24"/>
                <w:szCs w:val="24"/>
              </w:rPr>
              <w:t>(ред. бр.</w:t>
            </w:r>
            <w:r w:rsidRPr="0030504C">
              <w:rPr>
                <w:rFonts w:cs="Arial"/>
                <w:b/>
                <w:sz w:val="24"/>
                <w:szCs w:val="24"/>
                <w:lang w:val="sr-Latn-CS"/>
              </w:rPr>
              <w:t>I</w:t>
            </w:r>
            <w:r w:rsidRPr="0030504C">
              <w:rPr>
                <w:rFonts w:cs="Arial"/>
                <w:b/>
                <w:sz w:val="24"/>
                <w:szCs w:val="24"/>
              </w:rPr>
              <w:t>+ред.бр.</w:t>
            </w:r>
            <w:r w:rsidRPr="0030504C">
              <w:rPr>
                <w:rFonts w:cs="Arial"/>
                <w:b/>
                <w:sz w:val="24"/>
                <w:szCs w:val="24"/>
                <w:lang w:val="sr-Latn-CS"/>
              </w:rPr>
              <w:t>II</w:t>
            </w:r>
            <w:r w:rsidRPr="0030504C">
              <w:rPr>
                <w:rFonts w:cs="Arial"/>
                <w:b/>
                <w:sz w:val="24"/>
                <w:szCs w:val="24"/>
              </w:rPr>
              <w:t>)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bl>
    <w:p w:rsidR="00F37715" w:rsidRDefault="00F37715" w:rsidP="00F37715"/>
    <w:p w:rsidR="00F37715" w:rsidRDefault="00F37715" w:rsidP="00F37715"/>
    <w:p w:rsidR="00F37715" w:rsidRPr="0030504C" w:rsidRDefault="00F37715" w:rsidP="00F37715">
      <w:pPr>
        <w:jc w:val="center"/>
        <w:rPr>
          <w:rFonts w:cs="Arial"/>
          <w:b/>
          <w:lang w:val="sr-Cyrl-RS"/>
        </w:rPr>
      </w:pPr>
      <w:r>
        <w:rPr>
          <w:rFonts w:cs="Arial"/>
          <w:b/>
          <w:lang w:val="sr-Cyrl-RS"/>
        </w:rPr>
        <w:t>ТАБЕЛА 2</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00"/>
        <w:gridCol w:w="993"/>
        <w:gridCol w:w="830"/>
        <w:gridCol w:w="548"/>
        <w:gridCol w:w="1100"/>
        <w:gridCol w:w="1190"/>
        <w:gridCol w:w="1193"/>
        <w:gridCol w:w="917"/>
      </w:tblGrid>
      <w:tr w:rsidR="00F37715" w:rsidRPr="003C423E" w:rsidTr="00B87647">
        <w:tc>
          <w:tcPr>
            <w:tcW w:w="333" w:type="pct"/>
            <w:shd w:val="clear" w:color="auto" w:fill="C6D9F1" w:themeFill="text2" w:themeFillTint="33"/>
            <w:vAlign w:val="center"/>
          </w:tcPr>
          <w:p w:rsidR="00F37715" w:rsidRPr="003C423E" w:rsidRDefault="00F37715" w:rsidP="00B87647">
            <w:pPr>
              <w:jc w:val="center"/>
              <w:rPr>
                <w:rFonts w:cs="Arial"/>
                <w:bCs/>
                <w:i/>
                <w:iCs/>
                <w:sz w:val="24"/>
                <w:szCs w:val="24"/>
                <w:lang w:val="sr-Cyrl-CS"/>
              </w:rPr>
            </w:pPr>
            <w:r w:rsidRPr="003C423E">
              <w:rPr>
                <w:rFonts w:cs="Arial"/>
                <w:bCs/>
                <w:i/>
                <w:iCs/>
                <w:sz w:val="24"/>
                <w:szCs w:val="24"/>
                <w:lang w:val="sr-Cyrl-CS"/>
              </w:rPr>
              <w:t>Рбр</w:t>
            </w:r>
          </w:p>
        </w:tc>
        <w:tc>
          <w:tcPr>
            <w:tcW w:w="1183" w:type="pct"/>
            <w:shd w:val="clear" w:color="auto" w:fill="C6D9F1" w:themeFill="text2" w:themeFillTint="33"/>
            <w:vAlign w:val="center"/>
          </w:tcPr>
          <w:p w:rsidR="00F37715" w:rsidRDefault="00F37715" w:rsidP="00B87647">
            <w:pPr>
              <w:jc w:val="center"/>
              <w:rPr>
                <w:rFonts w:cs="Arial"/>
                <w:b/>
                <w:bCs/>
                <w:i/>
                <w:iCs/>
                <w:sz w:val="24"/>
                <w:szCs w:val="24"/>
                <w:lang w:val="sr-Cyrl-CS"/>
              </w:rPr>
            </w:pPr>
            <w:r w:rsidRPr="003C423E">
              <w:rPr>
                <w:rFonts w:cs="Arial"/>
                <w:b/>
                <w:bCs/>
                <w:i/>
                <w:iCs/>
                <w:sz w:val="24"/>
                <w:szCs w:val="24"/>
              </w:rPr>
              <w:t>Врста</w:t>
            </w:r>
            <w:r w:rsidRPr="003C423E">
              <w:rPr>
                <w:rFonts w:cs="Arial"/>
                <w:b/>
                <w:bCs/>
                <w:i/>
                <w:iCs/>
                <w:sz w:val="24"/>
                <w:szCs w:val="24"/>
                <w:lang w:val="sr-Cyrl-CS"/>
              </w:rPr>
              <w:t xml:space="preserve"> услуге</w:t>
            </w:r>
          </w:p>
          <w:p w:rsidR="00F37715" w:rsidRPr="003C423E" w:rsidRDefault="00F37715" w:rsidP="00B87647">
            <w:pPr>
              <w:jc w:val="center"/>
              <w:rPr>
                <w:rFonts w:cs="Arial"/>
                <w:b/>
                <w:bCs/>
                <w:i/>
                <w:iCs/>
                <w:sz w:val="24"/>
                <w:szCs w:val="24"/>
                <w:lang w:val="sr-Cyrl-CS"/>
              </w:rPr>
            </w:pPr>
            <w:r w:rsidRPr="003C423E">
              <w:rPr>
                <w:rFonts w:cs="Arial"/>
                <w:b/>
                <w:bCs/>
                <w:i/>
                <w:iCs/>
                <w:sz w:val="24"/>
                <w:szCs w:val="24"/>
              </w:rPr>
              <w:t>Испитивања услова радне околине</w:t>
            </w:r>
          </w:p>
        </w:tc>
        <w:tc>
          <w:tcPr>
            <w:tcW w:w="511" w:type="pct"/>
            <w:shd w:val="clear" w:color="auto" w:fill="C6D9F1" w:themeFill="text2" w:themeFillTint="33"/>
          </w:tcPr>
          <w:p w:rsidR="00F37715" w:rsidRDefault="00F37715" w:rsidP="00B87647">
            <w:pPr>
              <w:jc w:val="center"/>
              <w:rPr>
                <w:rFonts w:cs="Arial"/>
                <w:b/>
                <w:bCs/>
                <w:i/>
                <w:iCs/>
                <w:sz w:val="24"/>
                <w:szCs w:val="24"/>
                <w:lang w:val="sr-Cyrl-CS"/>
              </w:rPr>
            </w:pPr>
          </w:p>
          <w:p w:rsidR="00F37715" w:rsidRDefault="00F37715" w:rsidP="00B87647">
            <w:pPr>
              <w:jc w:val="center"/>
              <w:rPr>
                <w:rFonts w:cs="Arial"/>
                <w:b/>
                <w:bCs/>
                <w:i/>
                <w:iCs/>
                <w:sz w:val="24"/>
                <w:szCs w:val="24"/>
                <w:lang w:val="sr-Cyrl-CS"/>
              </w:rPr>
            </w:pPr>
          </w:p>
          <w:p w:rsidR="00F37715" w:rsidRPr="003C423E" w:rsidRDefault="00F37715" w:rsidP="00B87647">
            <w:pPr>
              <w:jc w:val="center"/>
              <w:rPr>
                <w:rFonts w:cs="Arial"/>
                <w:b/>
                <w:bCs/>
                <w:i/>
                <w:iCs/>
                <w:sz w:val="24"/>
                <w:szCs w:val="24"/>
                <w:lang w:val="sr-Cyrl-CS"/>
              </w:rPr>
            </w:pPr>
            <w:r>
              <w:rPr>
                <w:rFonts w:cs="Arial"/>
                <w:b/>
                <w:bCs/>
                <w:i/>
                <w:iCs/>
                <w:sz w:val="24"/>
                <w:szCs w:val="24"/>
                <w:lang w:val="sr-Cyrl-CS"/>
              </w:rPr>
              <w:t>локација</w:t>
            </w:r>
          </w:p>
        </w:tc>
        <w:tc>
          <w:tcPr>
            <w:tcW w:w="427"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Јед.</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мере</w:t>
            </w:r>
          </w:p>
        </w:tc>
        <w:tc>
          <w:tcPr>
            <w:tcW w:w="282"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Обим (количина)</w:t>
            </w:r>
          </w:p>
        </w:tc>
        <w:tc>
          <w:tcPr>
            <w:tcW w:w="566"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Јед.</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цена без ПДВ</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 xml:space="preserve">дин. </w:t>
            </w:r>
          </w:p>
        </w:tc>
        <w:tc>
          <w:tcPr>
            <w:tcW w:w="612"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Јед.</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цена са ПДВ</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 xml:space="preserve">дин. </w:t>
            </w:r>
          </w:p>
        </w:tc>
        <w:tc>
          <w:tcPr>
            <w:tcW w:w="614"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Укупна цена без ПДВ</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 xml:space="preserve">дин. </w:t>
            </w:r>
          </w:p>
        </w:tc>
        <w:tc>
          <w:tcPr>
            <w:tcW w:w="472" w:type="pct"/>
            <w:shd w:val="clear" w:color="auto" w:fill="C6D9F1" w:themeFill="text2" w:themeFillTint="33"/>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Укупна цена са ПДВ</w:t>
            </w:r>
          </w:p>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дин.</w:t>
            </w:r>
          </w:p>
        </w:tc>
      </w:tr>
      <w:tr w:rsidR="00F37715" w:rsidRPr="003C423E" w:rsidTr="00B87647">
        <w:tc>
          <w:tcPr>
            <w:tcW w:w="333" w:type="pct"/>
            <w:shd w:val="clear" w:color="auto" w:fill="auto"/>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(1)</w:t>
            </w:r>
          </w:p>
        </w:tc>
        <w:tc>
          <w:tcPr>
            <w:tcW w:w="1183" w:type="pct"/>
            <w:shd w:val="clear" w:color="auto" w:fill="auto"/>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(2)</w:t>
            </w:r>
          </w:p>
        </w:tc>
        <w:tc>
          <w:tcPr>
            <w:tcW w:w="511" w:type="pct"/>
          </w:tcPr>
          <w:p w:rsidR="00F37715" w:rsidRPr="003C423E" w:rsidRDefault="00F37715" w:rsidP="00B87647">
            <w:pPr>
              <w:rPr>
                <w:rFonts w:cs="Arial"/>
                <w:b/>
                <w:i/>
                <w:sz w:val="24"/>
                <w:szCs w:val="24"/>
              </w:rPr>
            </w:pPr>
            <w:r w:rsidRPr="003C423E">
              <w:rPr>
                <w:rFonts w:cs="Arial"/>
                <w:b/>
                <w:i/>
                <w:sz w:val="24"/>
                <w:szCs w:val="24"/>
              </w:rPr>
              <w:t>(3)</w:t>
            </w:r>
          </w:p>
        </w:tc>
        <w:tc>
          <w:tcPr>
            <w:tcW w:w="427" w:type="pct"/>
            <w:shd w:val="clear" w:color="auto" w:fill="auto"/>
          </w:tcPr>
          <w:p w:rsidR="00F37715" w:rsidRPr="003C423E" w:rsidRDefault="00F37715" w:rsidP="00B87647">
            <w:pPr>
              <w:rPr>
                <w:rFonts w:cs="Arial"/>
                <w:b/>
                <w:i/>
                <w:sz w:val="24"/>
                <w:szCs w:val="24"/>
              </w:rPr>
            </w:pPr>
            <w:r w:rsidRPr="003C423E">
              <w:rPr>
                <w:rFonts w:cs="Arial"/>
                <w:b/>
                <w:i/>
                <w:sz w:val="24"/>
                <w:szCs w:val="24"/>
              </w:rPr>
              <w:t>(4)</w:t>
            </w:r>
          </w:p>
        </w:tc>
        <w:tc>
          <w:tcPr>
            <w:tcW w:w="282" w:type="pct"/>
            <w:shd w:val="clear" w:color="auto" w:fill="auto"/>
          </w:tcPr>
          <w:p w:rsidR="00F37715" w:rsidRPr="003C423E" w:rsidRDefault="00F37715" w:rsidP="00B87647">
            <w:pPr>
              <w:rPr>
                <w:rFonts w:cs="Arial"/>
                <w:b/>
                <w:i/>
                <w:sz w:val="24"/>
                <w:szCs w:val="24"/>
              </w:rPr>
            </w:pPr>
            <w:r w:rsidRPr="003C423E">
              <w:rPr>
                <w:rFonts w:cs="Arial"/>
                <w:b/>
                <w:i/>
                <w:sz w:val="24"/>
                <w:szCs w:val="24"/>
              </w:rPr>
              <w:t>(5)</w:t>
            </w:r>
          </w:p>
        </w:tc>
        <w:tc>
          <w:tcPr>
            <w:tcW w:w="566" w:type="pct"/>
            <w:shd w:val="clear" w:color="auto" w:fill="auto"/>
          </w:tcPr>
          <w:p w:rsidR="00F37715" w:rsidRPr="003C423E" w:rsidRDefault="00F37715" w:rsidP="00B87647">
            <w:pPr>
              <w:rPr>
                <w:rFonts w:cs="Arial"/>
                <w:b/>
                <w:i/>
                <w:sz w:val="24"/>
                <w:szCs w:val="24"/>
              </w:rPr>
            </w:pPr>
            <w:r w:rsidRPr="003C423E">
              <w:rPr>
                <w:rFonts w:cs="Arial"/>
                <w:b/>
                <w:i/>
                <w:sz w:val="24"/>
                <w:szCs w:val="24"/>
              </w:rPr>
              <w:t>(6)</w:t>
            </w:r>
          </w:p>
        </w:tc>
        <w:tc>
          <w:tcPr>
            <w:tcW w:w="612" w:type="pct"/>
            <w:shd w:val="clear" w:color="auto" w:fill="auto"/>
          </w:tcPr>
          <w:p w:rsidR="00F37715" w:rsidRPr="003C423E" w:rsidRDefault="00F37715" w:rsidP="00B87647">
            <w:pPr>
              <w:rPr>
                <w:rFonts w:cs="Arial"/>
                <w:b/>
                <w:i/>
                <w:sz w:val="24"/>
                <w:szCs w:val="24"/>
              </w:rPr>
            </w:pPr>
            <w:r w:rsidRPr="003C423E">
              <w:rPr>
                <w:rFonts w:cs="Arial"/>
                <w:b/>
                <w:i/>
                <w:sz w:val="24"/>
                <w:szCs w:val="24"/>
              </w:rPr>
              <w:t>(7)</w:t>
            </w:r>
          </w:p>
        </w:tc>
        <w:tc>
          <w:tcPr>
            <w:tcW w:w="614" w:type="pct"/>
            <w:shd w:val="clear" w:color="auto" w:fill="auto"/>
          </w:tcPr>
          <w:p w:rsidR="00F37715" w:rsidRPr="003C423E" w:rsidRDefault="00F37715" w:rsidP="00B87647">
            <w:pPr>
              <w:rPr>
                <w:rFonts w:cs="Arial"/>
                <w:b/>
                <w:i/>
                <w:sz w:val="24"/>
                <w:szCs w:val="24"/>
              </w:rPr>
            </w:pPr>
            <w:r w:rsidRPr="003C423E">
              <w:rPr>
                <w:rFonts w:cs="Arial"/>
                <w:b/>
                <w:i/>
                <w:sz w:val="24"/>
                <w:szCs w:val="24"/>
              </w:rPr>
              <w:t>(8)</w:t>
            </w:r>
          </w:p>
        </w:tc>
        <w:tc>
          <w:tcPr>
            <w:tcW w:w="472" w:type="pct"/>
            <w:shd w:val="clear" w:color="auto" w:fill="auto"/>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(9</w:t>
            </w:r>
            <w:r w:rsidRPr="003C423E">
              <w:rPr>
                <w:rFonts w:cs="Arial"/>
                <w:b/>
                <w:bCs/>
                <w:i/>
                <w:iCs/>
                <w:sz w:val="24"/>
                <w:szCs w:val="24"/>
                <w:lang w:val="sr-Cyrl-CS"/>
              </w:rPr>
              <w:t>)</w:t>
            </w: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sidRPr="003C423E">
              <w:rPr>
                <w:rFonts w:cs="Arial"/>
                <w:b/>
                <w:bCs/>
                <w:i/>
                <w:iCs/>
                <w:sz w:val="24"/>
                <w:szCs w:val="24"/>
                <w:lang w:val="sr-Cyrl-CS"/>
              </w:rPr>
              <w:t>1.</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 xml:space="preserve">Микроклима – летњи </w:t>
            </w:r>
            <w:r w:rsidRPr="00DF54D1">
              <w:rPr>
                <w:rFonts w:cs="Arial"/>
                <w:color w:val="000000"/>
                <w:lang w:val="sr-Cyrl-RS" w:eastAsia="sr-Latn-CS"/>
              </w:rPr>
              <w:t>период</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Београд</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DF54D1" w:rsidRDefault="00F37715" w:rsidP="00B87647">
            <w:pPr>
              <w:jc w:val="center"/>
              <w:rPr>
                <w:rFonts w:cs="Arial"/>
                <w:bCs/>
                <w:i/>
                <w:iCs/>
                <w:sz w:val="24"/>
                <w:szCs w:val="24"/>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
                <w:iCs/>
                <w:sz w:val="24"/>
                <w:szCs w:val="24"/>
                <w:lang w:val="sr-Cyrl-CS"/>
              </w:rPr>
            </w:pPr>
            <w:r>
              <w:rPr>
                <w:rFonts w:cs="Arial"/>
                <w:bCs/>
                <w:iCs/>
                <w:sz w:val="24"/>
                <w:szCs w:val="24"/>
                <w:lang w:val="sr-Cyrl-CS"/>
              </w:rPr>
              <w:t>30</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2.</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 xml:space="preserve">Микроклима – летњи </w:t>
            </w:r>
            <w:r w:rsidRPr="00DF54D1">
              <w:rPr>
                <w:rFonts w:cs="Arial"/>
                <w:color w:val="000000"/>
                <w:lang w:val="sr-Cyrl-RS" w:eastAsia="sr-Latn-CS"/>
              </w:rPr>
              <w:t>период</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Каленић</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6</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3.</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 xml:space="preserve">Микроклима – зимски </w:t>
            </w:r>
            <w:r w:rsidRPr="00DF54D1">
              <w:rPr>
                <w:rFonts w:cs="Arial"/>
                <w:color w:val="000000"/>
                <w:lang w:val="sr-Cyrl-RS" w:eastAsia="sr-Latn-CS"/>
              </w:rPr>
              <w:t>период</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Београд</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30</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4.</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 xml:space="preserve">Микроклима – зимски </w:t>
            </w:r>
            <w:r w:rsidRPr="00DF54D1">
              <w:rPr>
                <w:rFonts w:cs="Arial"/>
                <w:color w:val="000000"/>
                <w:lang w:val="sr-Cyrl-RS" w:eastAsia="sr-Latn-CS"/>
              </w:rPr>
              <w:t>период</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Каленић</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6</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5.</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Осветљеност</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Београд</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30</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lastRenderedPageBreak/>
              <w:t>6.</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eastAsia="sr-Latn-CS"/>
              </w:rPr>
              <w:t>Осветљеност</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Каленић</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6</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r w:rsidR="00F37715" w:rsidRPr="003C423E" w:rsidTr="00B87647">
        <w:tc>
          <w:tcPr>
            <w:tcW w:w="333" w:type="pct"/>
            <w:shd w:val="clear" w:color="auto" w:fill="auto"/>
            <w:vAlign w:val="center"/>
          </w:tcPr>
          <w:p w:rsidR="00F37715" w:rsidRPr="003C423E" w:rsidRDefault="00F37715" w:rsidP="00B87647">
            <w:pPr>
              <w:jc w:val="center"/>
              <w:rPr>
                <w:rFonts w:cs="Arial"/>
                <w:b/>
                <w:bCs/>
                <w:i/>
                <w:iCs/>
                <w:sz w:val="24"/>
                <w:szCs w:val="24"/>
                <w:lang w:val="sr-Cyrl-CS"/>
              </w:rPr>
            </w:pPr>
            <w:r>
              <w:rPr>
                <w:rFonts w:cs="Arial"/>
                <w:b/>
                <w:bCs/>
                <w:i/>
                <w:iCs/>
                <w:sz w:val="24"/>
                <w:szCs w:val="24"/>
                <w:lang w:val="sr-Cyrl-CS"/>
              </w:rPr>
              <w:t>7.</w:t>
            </w:r>
          </w:p>
        </w:tc>
        <w:tc>
          <w:tcPr>
            <w:tcW w:w="1183"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rPr>
                <w:rFonts w:cs="Arial"/>
                <w:bCs/>
                <w:i/>
                <w:iCs/>
                <w:sz w:val="24"/>
                <w:szCs w:val="24"/>
                <w:lang w:val="sr-Cyrl-CS"/>
              </w:rPr>
            </w:pPr>
            <w:r w:rsidRPr="00DF54D1">
              <w:rPr>
                <w:rFonts w:cs="Arial"/>
                <w:color w:val="000000"/>
                <w:lang w:val="sr-Cyrl-RS" w:eastAsia="sr-Latn-CS"/>
              </w:rPr>
              <w:t>Електромагнетна зраћења</w:t>
            </w:r>
          </w:p>
        </w:tc>
        <w:tc>
          <w:tcPr>
            <w:tcW w:w="511" w:type="pct"/>
            <w:tcBorders>
              <w:top w:val="single" w:sz="4" w:space="0" w:color="auto"/>
              <w:left w:val="single" w:sz="4" w:space="0" w:color="auto"/>
              <w:bottom w:val="single" w:sz="4" w:space="0" w:color="auto"/>
              <w:right w:val="single" w:sz="4" w:space="0" w:color="auto"/>
            </w:tcBorders>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Београд</w:t>
            </w:r>
          </w:p>
        </w:tc>
        <w:tc>
          <w:tcPr>
            <w:tcW w:w="427"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0"/>
                <w:szCs w:val="20"/>
                <w:lang w:val="sr-Cyrl-CS"/>
              </w:rPr>
            </w:pPr>
            <w:r w:rsidRPr="00DF54D1">
              <w:rPr>
                <w:rFonts w:cs="Arial"/>
                <w:bCs/>
                <w:iCs/>
                <w:sz w:val="20"/>
                <w:szCs w:val="20"/>
                <w:lang w:val="sr-Cyrl-CS"/>
              </w:rPr>
              <w:t>Једно мерно место</w:t>
            </w:r>
          </w:p>
        </w:tc>
        <w:tc>
          <w:tcPr>
            <w:tcW w:w="282" w:type="pct"/>
            <w:tcBorders>
              <w:top w:val="single" w:sz="4" w:space="0" w:color="auto"/>
              <w:left w:val="single" w:sz="4" w:space="0" w:color="auto"/>
              <w:bottom w:val="single" w:sz="4" w:space="0" w:color="auto"/>
              <w:right w:val="single" w:sz="4" w:space="0" w:color="auto"/>
            </w:tcBorders>
            <w:vAlign w:val="center"/>
          </w:tcPr>
          <w:p w:rsidR="00F37715" w:rsidRPr="003C423E" w:rsidRDefault="00F37715" w:rsidP="00B87647">
            <w:pPr>
              <w:jc w:val="center"/>
              <w:rPr>
                <w:rFonts w:cs="Arial"/>
                <w:bCs/>
                <w:iCs/>
                <w:sz w:val="24"/>
                <w:szCs w:val="24"/>
                <w:lang w:val="sr-Cyrl-CS"/>
              </w:rPr>
            </w:pPr>
            <w:r>
              <w:rPr>
                <w:rFonts w:cs="Arial"/>
                <w:bCs/>
                <w:iCs/>
                <w:sz w:val="24"/>
                <w:szCs w:val="24"/>
                <w:lang w:val="sr-Cyrl-CS"/>
              </w:rPr>
              <w:t>2</w:t>
            </w:r>
          </w:p>
        </w:tc>
        <w:tc>
          <w:tcPr>
            <w:tcW w:w="566" w:type="pct"/>
            <w:shd w:val="clear" w:color="auto" w:fill="auto"/>
            <w:vAlign w:val="center"/>
          </w:tcPr>
          <w:p w:rsidR="00F37715" w:rsidRPr="003C423E" w:rsidRDefault="00F37715" w:rsidP="00B87647">
            <w:pPr>
              <w:jc w:val="center"/>
              <w:rPr>
                <w:rFonts w:cs="Arial"/>
                <w:b/>
                <w:bCs/>
                <w:i/>
                <w:iCs/>
                <w:sz w:val="24"/>
                <w:szCs w:val="24"/>
              </w:rPr>
            </w:pPr>
          </w:p>
        </w:tc>
        <w:tc>
          <w:tcPr>
            <w:tcW w:w="612" w:type="pct"/>
            <w:shd w:val="clear" w:color="auto" w:fill="auto"/>
            <w:vAlign w:val="center"/>
          </w:tcPr>
          <w:p w:rsidR="00F37715" w:rsidRPr="003C423E" w:rsidRDefault="00F37715" w:rsidP="00B87647">
            <w:pPr>
              <w:jc w:val="center"/>
              <w:rPr>
                <w:rFonts w:cs="Arial"/>
                <w:b/>
                <w:bCs/>
                <w:i/>
                <w:iCs/>
                <w:sz w:val="24"/>
                <w:szCs w:val="24"/>
              </w:rPr>
            </w:pPr>
          </w:p>
        </w:tc>
        <w:tc>
          <w:tcPr>
            <w:tcW w:w="614" w:type="pct"/>
            <w:shd w:val="clear" w:color="auto" w:fill="auto"/>
            <w:vAlign w:val="center"/>
          </w:tcPr>
          <w:p w:rsidR="00F37715" w:rsidRPr="003C423E" w:rsidRDefault="00F37715" w:rsidP="00B87647">
            <w:pPr>
              <w:jc w:val="center"/>
              <w:rPr>
                <w:rFonts w:cs="Arial"/>
                <w:b/>
                <w:bCs/>
                <w:i/>
                <w:iCs/>
                <w:sz w:val="24"/>
                <w:szCs w:val="24"/>
              </w:rPr>
            </w:pPr>
          </w:p>
        </w:tc>
        <w:tc>
          <w:tcPr>
            <w:tcW w:w="472" w:type="pct"/>
            <w:shd w:val="clear" w:color="auto" w:fill="auto"/>
            <w:vAlign w:val="center"/>
          </w:tcPr>
          <w:p w:rsidR="00F37715" w:rsidRPr="003C423E" w:rsidRDefault="00F37715" w:rsidP="00B87647">
            <w:pPr>
              <w:jc w:val="center"/>
              <w:rPr>
                <w:rFonts w:cs="Arial"/>
                <w:b/>
                <w:bCs/>
                <w:i/>
                <w:iCs/>
                <w:sz w:val="24"/>
                <w:szCs w:val="24"/>
              </w:rPr>
            </w:pPr>
          </w:p>
        </w:tc>
      </w:tr>
    </w:tbl>
    <w:p w:rsidR="00F37715" w:rsidRDefault="00F37715" w:rsidP="00F37715"/>
    <w:p w:rsidR="00F37715" w:rsidRDefault="00F37715" w:rsidP="00F37715">
      <w:pPr>
        <w:rPr>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37715" w:rsidRPr="0030504C" w:rsidTr="00B87647">
        <w:trPr>
          <w:trHeight w:val="418"/>
        </w:trPr>
        <w:tc>
          <w:tcPr>
            <w:tcW w:w="568" w:type="dxa"/>
            <w:vAlign w:val="center"/>
          </w:tcPr>
          <w:p w:rsidR="00F37715" w:rsidRPr="0030504C" w:rsidRDefault="00F37715" w:rsidP="00B87647">
            <w:pPr>
              <w:jc w:val="center"/>
              <w:rPr>
                <w:rFonts w:cs="Arial"/>
                <w:b/>
                <w:sz w:val="24"/>
                <w:szCs w:val="24"/>
                <w:lang w:val="sr-Latn-CS"/>
              </w:rPr>
            </w:pPr>
            <w:r w:rsidRPr="0030504C">
              <w:rPr>
                <w:rFonts w:cs="Arial"/>
                <w:b/>
                <w:sz w:val="24"/>
                <w:szCs w:val="24"/>
              </w:rPr>
              <w:t>I</w:t>
            </w:r>
          </w:p>
        </w:tc>
        <w:tc>
          <w:tcPr>
            <w:tcW w:w="6740" w:type="dxa"/>
          </w:tcPr>
          <w:p w:rsidR="00F37715" w:rsidRPr="0030504C" w:rsidRDefault="00F37715" w:rsidP="00B87647">
            <w:pPr>
              <w:jc w:val="center"/>
              <w:rPr>
                <w:rFonts w:cs="Arial"/>
                <w:b/>
                <w:sz w:val="24"/>
                <w:szCs w:val="24"/>
              </w:rPr>
            </w:pPr>
            <w:r w:rsidRPr="0030504C">
              <w:rPr>
                <w:rFonts w:cs="Arial"/>
                <w:b/>
                <w:sz w:val="24"/>
                <w:szCs w:val="24"/>
              </w:rPr>
              <w:t>УКУПНО ПОНУЂЕНА ЦЕНА</w:t>
            </w:r>
            <w:r>
              <w:rPr>
                <w:rFonts w:cs="Arial"/>
                <w:b/>
                <w:sz w:val="24"/>
                <w:szCs w:val="24"/>
                <w:lang w:val="sr-Cyrl-RS"/>
              </w:rPr>
              <w:t xml:space="preserve"> за ТАБЕЛУ 2</w:t>
            </w:r>
            <w:r w:rsidRPr="0030504C">
              <w:rPr>
                <w:rFonts w:cs="Arial"/>
                <w:b/>
                <w:sz w:val="24"/>
                <w:szCs w:val="24"/>
              </w:rPr>
              <w:t xml:space="preserve">  без ПДВ динара</w:t>
            </w:r>
          </w:p>
          <w:p w:rsidR="00F37715" w:rsidRPr="0030504C" w:rsidRDefault="00F37715" w:rsidP="00B87647">
            <w:pPr>
              <w:jc w:val="center"/>
              <w:rPr>
                <w:rFonts w:cs="Arial"/>
                <w:b/>
                <w:sz w:val="24"/>
                <w:szCs w:val="24"/>
              </w:rPr>
            </w:pPr>
            <w:r w:rsidRPr="0030504C">
              <w:rPr>
                <w:rFonts w:cs="Arial"/>
                <w:b/>
                <w:sz w:val="24"/>
                <w:szCs w:val="24"/>
              </w:rPr>
              <w:t xml:space="preserve">(збир колоне бр. </w:t>
            </w:r>
            <w:r>
              <w:rPr>
                <w:rFonts w:cs="Arial"/>
                <w:b/>
                <w:sz w:val="24"/>
                <w:szCs w:val="24"/>
                <w:lang w:val="sr-Cyrl-CS"/>
              </w:rPr>
              <w:t>8</w:t>
            </w:r>
            <w:r w:rsidRPr="0030504C">
              <w:rPr>
                <w:rFonts w:cs="Arial"/>
                <w:b/>
                <w:sz w:val="24"/>
                <w:szCs w:val="24"/>
              </w:rPr>
              <w:t>)</w:t>
            </w:r>
          </w:p>
        </w:tc>
        <w:tc>
          <w:tcPr>
            <w:tcW w:w="2610" w:type="dxa"/>
          </w:tcPr>
          <w:p w:rsidR="00F37715" w:rsidRPr="0030504C" w:rsidRDefault="00F37715" w:rsidP="00B87647">
            <w:pPr>
              <w:rPr>
                <w:rFonts w:cs="Arial"/>
                <w:color w:val="FF0000"/>
                <w:sz w:val="24"/>
                <w:szCs w:val="24"/>
              </w:rPr>
            </w:pPr>
          </w:p>
        </w:tc>
      </w:tr>
      <w:tr w:rsidR="00F37715" w:rsidRPr="0030504C" w:rsidTr="00B87647">
        <w:trPr>
          <w:trHeight w:val="610"/>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Pr>
                <w:rFonts w:cs="Arial"/>
                <w:b/>
                <w:sz w:val="24"/>
                <w:szCs w:val="24"/>
              </w:rPr>
              <w:t>УКУПАН ИЗНОС</w:t>
            </w:r>
            <w:r w:rsidRPr="0030504C">
              <w:rPr>
                <w:rFonts w:cs="Arial"/>
                <w:b/>
                <w:sz w:val="24"/>
                <w:szCs w:val="24"/>
              </w:rPr>
              <w:t xml:space="preserve"> ПДВ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r w:rsidR="00F37715" w:rsidRPr="0030504C" w:rsidTr="00B87647">
        <w:trPr>
          <w:trHeight w:val="562"/>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sidRPr="0030504C">
              <w:rPr>
                <w:rFonts w:cs="Arial"/>
                <w:b/>
                <w:sz w:val="24"/>
                <w:szCs w:val="24"/>
              </w:rPr>
              <w:t>УКУПНО ПОНУЂЕНА ЦЕНА  са ПДВ</w:t>
            </w:r>
          </w:p>
          <w:p w:rsidR="00F37715" w:rsidRPr="0030504C" w:rsidRDefault="00F37715" w:rsidP="00B87647">
            <w:pPr>
              <w:jc w:val="center"/>
              <w:rPr>
                <w:rFonts w:cs="Arial"/>
                <w:b/>
                <w:sz w:val="24"/>
                <w:szCs w:val="24"/>
              </w:rPr>
            </w:pPr>
            <w:r w:rsidRPr="0030504C">
              <w:rPr>
                <w:rFonts w:cs="Arial"/>
                <w:b/>
                <w:sz w:val="24"/>
                <w:szCs w:val="24"/>
              </w:rPr>
              <w:t>(ред. бр.</w:t>
            </w:r>
            <w:r w:rsidRPr="0030504C">
              <w:rPr>
                <w:rFonts w:cs="Arial"/>
                <w:b/>
                <w:sz w:val="24"/>
                <w:szCs w:val="24"/>
                <w:lang w:val="sr-Latn-CS"/>
              </w:rPr>
              <w:t>I</w:t>
            </w:r>
            <w:r w:rsidRPr="0030504C">
              <w:rPr>
                <w:rFonts w:cs="Arial"/>
                <w:b/>
                <w:sz w:val="24"/>
                <w:szCs w:val="24"/>
              </w:rPr>
              <w:t>+ред.бр.</w:t>
            </w:r>
            <w:r w:rsidRPr="0030504C">
              <w:rPr>
                <w:rFonts w:cs="Arial"/>
                <w:b/>
                <w:sz w:val="24"/>
                <w:szCs w:val="24"/>
                <w:lang w:val="sr-Latn-CS"/>
              </w:rPr>
              <w:t>II</w:t>
            </w:r>
            <w:r w:rsidRPr="0030504C">
              <w:rPr>
                <w:rFonts w:cs="Arial"/>
                <w:b/>
                <w:sz w:val="24"/>
                <w:szCs w:val="24"/>
              </w:rPr>
              <w:t>)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bl>
    <w:p w:rsidR="00F37715" w:rsidRDefault="00F37715" w:rsidP="00F37715">
      <w:pPr>
        <w:rPr>
          <w:lang w:val="sr-Cyrl-RS"/>
        </w:rPr>
      </w:pPr>
    </w:p>
    <w:p w:rsidR="00F37715" w:rsidRDefault="00F37715" w:rsidP="00F37715">
      <w:pPr>
        <w:rPr>
          <w:lang w:val="sr-Cyrl-RS"/>
        </w:rPr>
      </w:pPr>
    </w:p>
    <w:p w:rsidR="00F37715" w:rsidRPr="0030504C" w:rsidRDefault="00F37715" w:rsidP="00F37715">
      <w:pPr>
        <w:jc w:val="center"/>
        <w:rPr>
          <w:rFonts w:cs="Arial"/>
          <w:b/>
          <w:lang w:val="sr-Cyrl-RS"/>
        </w:rPr>
      </w:pPr>
      <w:r>
        <w:rPr>
          <w:rFonts w:cs="Arial"/>
          <w:b/>
          <w:lang w:val="sr-Cyrl-RS"/>
        </w:rPr>
        <w:t>ТАБЕЛА 3</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00"/>
        <w:gridCol w:w="993"/>
        <w:gridCol w:w="830"/>
        <w:gridCol w:w="548"/>
        <w:gridCol w:w="1100"/>
        <w:gridCol w:w="1190"/>
        <w:gridCol w:w="1193"/>
        <w:gridCol w:w="917"/>
      </w:tblGrid>
      <w:tr w:rsidR="00F37715" w:rsidRPr="00EB31E0" w:rsidTr="00B87647">
        <w:tc>
          <w:tcPr>
            <w:tcW w:w="333" w:type="pct"/>
            <w:shd w:val="clear" w:color="auto" w:fill="C6D9F1" w:themeFill="text2" w:themeFillTint="33"/>
            <w:vAlign w:val="center"/>
          </w:tcPr>
          <w:p w:rsidR="00F37715" w:rsidRPr="00EB31E0" w:rsidRDefault="00F37715" w:rsidP="00B87647">
            <w:pPr>
              <w:jc w:val="center"/>
              <w:rPr>
                <w:rFonts w:cs="Arial"/>
                <w:bCs/>
                <w:i/>
                <w:iCs/>
                <w:lang w:val="sr-Cyrl-CS"/>
              </w:rPr>
            </w:pPr>
            <w:r w:rsidRPr="00EB31E0">
              <w:rPr>
                <w:rFonts w:cs="Arial"/>
                <w:bCs/>
                <w:i/>
                <w:iCs/>
                <w:lang w:val="sr-Cyrl-CS"/>
              </w:rPr>
              <w:t>Рбр</w:t>
            </w:r>
          </w:p>
        </w:tc>
        <w:tc>
          <w:tcPr>
            <w:tcW w:w="1183"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rPr>
              <w:t>Врста</w:t>
            </w:r>
            <w:r w:rsidRPr="00EB31E0">
              <w:rPr>
                <w:rFonts w:cs="Arial"/>
                <w:b/>
                <w:bCs/>
                <w:i/>
                <w:iCs/>
                <w:lang w:val="sr-Cyrl-CS"/>
              </w:rPr>
              <w:t xml:space="preserve"> услуге</w:t>
            </w:r>
          </w:p>
          <w:p w:rsidR="00F37715" w:rsidRPr="00EB31E0" w:rsidRDefault="00F37715" w:rsidP="00B87647">
            <w:pPr>
              <w:jc w:val="center"/>
              <w:rPr>
                <w:rFonts w:cs="Arial"/>
                <w:b/>
                <w:bCs/>
                <w:i/>
                <w:iCs/>
                <w:lang w:val="sr-Cyrl-CS"/>
              </w:rPr>
            </w:pPr>
            <w:r w:rsidRPr="00EB31E0">
              <w:rPr>
                <w:rFonts w:cs="Arial"/>
                <w:b/>
                <w:bCs/>
                <w:i/>
                <w:iCs/>
                <w:lang w:val="sr-Cyrl-RS"/>
              </w:rPr>
              <w:t>Опрема која подлеже</w:t>
            </w:r>
            <w:r w:rsidRPr="00EB31E0">
              <w:rPr>
                <w:rFonts w:cs="Arial"/>
                <w:b/>
                <w:bCs/>
                <w:i/>
                <w:iCs/>
              </w:rPr>
              <w:t xml:space="preserve"> прегледима</w:t>
            </w:r>
          </w:p>
        </w:tc>
        <w:tc>
          <w:tcPr>
            <w:tcW w:w="511" w:type="pct"/>
            <w:shd w:val="clear" w:color="auto" w:fill="C6D9F1" w:themeFill="text2" w:themeFillTint="33"/>
          </w:tcPr>
          <w:p w:rsidR="00F37715" w:rsidRPr="00EB31E0" w:rsidRDefault="00F37715" w:rsidP="00B87647">
            <w:pPr>
              <w:jc w:val="center"/>
              <w:rPr>
                <w:rFonts w:cs="Arial"/>
                <w:b/>
                <w:bCs/>
                <w:i/>
                <w:iCs/>
                <w:lang w:val="sr-Cyrl-CS"/>
              </w:rPr>
            </w:pPr>
          </w:p>
          <w:p w:rsidR="00F37715" w:rsidRPr="00EB31E0" w:rsidRDefault="00F37715" w:rsidP="00B87647">
            <w:pPr>
              <w:jc w:val="center"/>
              <w:rPr>
                <w:rFonts w:cs="Arial"/>
                <w:b/>
                <w:bCs/>
                <w:i/>
                <w:iCs/>
                <w:lang w:val="sr-Cyrl-CS"/>
              </w:rPr>
            </w:pPr>
          </w:p>
          <w:p w:rsidR="00F37715" w:rsidRPr="00EB31E0" w:rsidRDefault="00F37715" w:rsidP="00B87647">
            <w:pPr>
              <w:jc w:val="center"/>
              <w:rPr>
                <w:rFonts w:cs="Arial"/>
                <w:b/>
                <w:bCs/>
                <w:i/>
                <w:iCs/>
                <w:lang w:val="sr-Cyrl-CS"/>
              </w:rPr>
            </w:pPr>
            <w:r w:rsidRPr="00EB31E0">
              <w:rPr>
                <w:rFonts w:cs="Arial"/>
                <w:b/>
                <w:bCs/>
                <w:i/>
                <w:iCs/>
                <w:lang w:val="sr-Cyrl-CS"/>
              </w:rPr>
              <w:t>локација</w:t>
            </w:r>
          </w:p>
        </w:tc>
        <w:tc>
          <w:tcPr>
            <w:tcW w:w="427"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Јед.</w:t>
            </w:r>
          </w:p>
          <w:p w:rsidR="00F37715" w:rsidRPr="00EB31E0" w:rsidRDefault="00F37715" w:rsidP="00B87647">
            <w:pPr>
              <w:jc w:val="center"/>
              <w:rPr>
                <w:rFonts w:cs="Arial"/>
                <w:b/>
                <w:bCs/>
                <w:i/>
                <w:iCs/>
                <w:lang w:val="sr-Cyrl-CS"/>
              </w:rPr>
            </w:pPr>
            <w:r w:rsidRPr="00EB31E0">
              <w:rPr>
                <w:rFonts w:cs="Arial"/>
                <w:b/>
                <w:bCs/>
                <w:i/>
                <w:iCs/>
                <w:lang w:val="sr-Cyrl-CS"/>
              </w:rPr>
              <w:t>мере</w:t>
            </w:r>
          </w:p>
        </w:tc>
        <w:tc>
          <w:tcPr>
            <w:tcW w:w="282"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Обим (количина)</w:t>
            </w:r>
          </w:p>
        </w:tc>
        <w:tc>
          <w:tcPr>
            <w:tcW w:w="566"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Јед.</w:t>
            </w:r>
          </w:p>
          <w:p w:rsidR="00F37715" w:rsidRPr="00EB31E0" w:rsidRDefault="00F37715" w:rsidP="00B87647">
            <w:pPr>
              <w:jc w:val="center"/>
              <w:rPr>
                <w:rFonts w:cs="Arial"/>
                <w:b/>
                <w:bCs/>
                <w:i/>
                <w:iCs/>
                <w:lang w:val="sr-Cyrl-CS"/>
              </w:rPr>
            </w:pPr>
            <w:r w:rsidRPr="00EB31E0">
              <w:rPr>
                <w:rFonts w:cs="Arial"/>
                <w:b/>
                <w:bCs/>
                <w:i/>
                <w:iCs/>
                <w:lang w:val="sr-Cyrl-CS"/>
              </w:rPr>
              <w:t>цена без ПДВ</w:t>
            </w:r>
          </w:p>
          <w:p w:rsidR="00F37715" w:rsidRPr="00EB31E0" w:rsidRDefault="00F37715" w:rsidP="00B87647">
            <w:pPr>
              <w:jc w:val="center"/>
              <w:rPr>
                <w:rFonts w:cs="Arial"/>
                <w:b/>
                <w:bCs/>
                <w:i/>
                <w:iCs/>
                <w:lang w:val="sr-Cyrl-CS"/>
              </w:rPr>
            </w:pPr>
            <w:r w:rsidRPr="00EB31E0">
              <w:rPr>
                <w:rFonts w:cs="Arial"/>
                <w:b/>
                <w:bCs/>
                <w:i/>
                <w:iCs/>
                <w:lang w:val="sr-Cyrl-CS"/>
              </w:rPr>
              <w:t xml:space="preserve">дин. </w:t>
            </w:r>
          </w:p>
        </w:tc>
        <w:tc>
          <w:tcPr>
            <w:tcW w:w="612"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Јед.</w:t>
            </w:r>
          </w:p>
          <w:p w:rsidR="00F37715" w:rsidRPr="00EB31E0" w:rsidRDefault="00F37715" w:rsidP="00B87647">
            <w:pPr>
              <w:jc w:val="center"/>
              <w:rPr>
                <w:rFonts w:cs="Arial"/>
                <w:b/>
                <w:bCs/>
                <w:i/>
                <w:iCs/>
                <w:lang w:val="sr-Cyrl-CS"/>
              </w:rPr>
            </w:pPr>
            <w:r w:rsidRPr="00EB31E0">
              <w:rPr>
                <w:rFonts w:cs="Arial"/>
                <w:b/>
                <w:bCs/>
                <w:i/>
                <w:iCs/>
                <w:lang w:val="sr-Cyrl-CS"/>
              </w:rPr>
              <w:t>цена са ПДВ</w:t>
            </w:r>
          </w:p>
          <w:p w:rsidR="00F37715" w:rsidRPr="00EB31E0" w:rsidRDefault="00F37715" w:rsidP="00B87647">
            <w:pPr>
              <w:jc w:val="center"/>
              <w:rPr>
                <w:rFonts w:cs="Arial"/>
                <w:b/>
                <w:bCs/>
                <w:i/>
                <w:iCs/>
                <w:lang w:val="sr-Cyrl-CS"/>
              </w:rPr>
            </w:pPr>
            <w:r w:rsidRPr="00EB31E0">
              <w:rPr>
                <w:rFonts w:cs="Arial"/>
                <w:b/>
                <w:bCs/>
                <w:i/>
                <w:iCs/>
                <w:lang w:val="sr-Cyrl-CS"/>
              </w:rPr>
              <w:t xml:space="preserve">дин. </w:t>
            </w:r>
          </w:p>
        </w:tc>
        <w:tc>
          <w:tcPr>
            <w:tcW w:w="614"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Укупна цена без ПДВ</w:t>
            </w:r>
          </w:p>
          <w:p w:rsidR="00F37715" w:rsidRPr="00EB31E0" w:rsidRDefault="00F37715" w:rsidP="00B87647">
            <w:pPr>
              <w:jc w:val="center"/>
              <w:rPr>
                <w:rFonts w:cs="Arial"/>
                <w:b/>
                <w:bCs/>
                <w:i/>
                <w:iCs/>
                <w:lang w:val="sr-Cyrl-CS"/>
              </w:rPr>
            </w:pPr>
            <w:r w:rsidRPr="00EB31E0">
              <w:rPr>
                <w:rFonts w:cs="Arial"/>
                <w:b/>
                <w:bCs/>
                <w:i/>
                <w:iCs/>
                <w:lang w:val="sr-Cyrl-CS"/>
              </w:rPr>
              <w:t xml:space="preserve">дин. </w:t>
            </w:r>
          </w:p>
        </w:tc>
        <w:tc>
          <w:tcPr>
            <w:tcW w:w="472" w:type="pct"/>
            <w:shd w:val="clear" w:color="auto" w:fill="C6D9F1" w:themeFill="text2" w:themeFillTint="33"/>
            <w:vAlign w:val="center"/>
          </w:tcPr>
          <w:p w:rsidR="00F37715" w:rsidRPr="00EB31E0" w:rsidRDefault="00F37715" w:rsidP="00B87647">
            <w:pPr>
              <w:jc w:val="center"/>
              <w:rPr>
                <w:rFonts w:cs="Arial"/>
                <w:b/>
                <w:bCs/>
                <w:i/>
                <w:iCs/>
                <w:lang w:val="sr-Cyrl-CS"/>
              </w:rPr>
            </w:pPr>
            <w:r w:rsidRPr="00EB31E0">
              <w:rPr>
                <w:rFonts w:cs="Arial"/>
                <w:b/>
                <w:bCs/>
                <w:i/>
                <w:iCs/>
                <w:lang w:val="sr-Cyrl-CS"/>
              </w:rPr>
              <w:t>Укупна цена са ПДВ</w:t>
            </w:r>
          </w:p>
          <w:p w:rsidR="00F37715" w:rsidRPr="00EB31E0" w:rsidRDefault="00F37715" w:rsidP="00B87647">
            <w:pPr>
              <w:jc w:val="center"/>
              <w:rPr>
                <w:rFonts w:cs="Arial"/>
                <w:b/>
                <w:bCs/>
                <w:i/>
                <w:iCs/>
                <w:lang w:val="sr-Cyrl-CS"/>
              </w:rPr>
            </w:pPr>
            <w:r w:rsidRPr="00EB31E0">
              <w:rPr>
                <w:rFonts w:cs="Arial"/>
                <w:b/>
                <w:bCs/>
                <w:i/>
                <w:iCs/>
                <w:lang w:val="sr-Cyrl-CS"/>
              </w:rPr>
              <w:t>дин.</w:t>
            </w:r>
          </w:p>
        </w:tc>
      </w:tr>
      <w:tr w:rsidR="00F37715" w:rsidRPr="00EB31E0" w:rsidTr="00B87647">
        <w:tc>
          <w:tcPr>
            <w:tcW w:w="333" w:type="pct"/>
            <w:shd w:val="clear" w:color="auto" w:fill="auto"/>
          </w:tcPr>
          <w:p w:rsidR="00F37715" w:rsidRPr="00EB31E0" w:rsidRDefault="00F37715" w:rsidP="00B87647">
            <w:pPr>
              <w:jc w:val="center"/>
              <w:rPr>
                <w:rFonts w:cs="Arial"/>
                <w:b/>
                <w:bCs/>
                <w:i/>
                <w:iCs/>
                <w:lang w:val="sr-Cyrl-CS"/>
              </w:rPr>
            </w:pPr>
            <w:r w:rsidRPr="00EB31E0">
              <w:rPr>
                <w:rFonts w:cs="Arial"/>
                <w:b/>
                <w:bCs/>
                <w:i/>
                <w:iCs/>
                <w:lang w:val="sr-Cyrl-CS"/>
              </w:rPr>
              <w:t>(1)</w:t>
            </w:r>
          </w:p>
        </w:tc>
        <w:tc>
          <w:tcPr>
            <w:tcW w:w="1183" w:type="pct"/>
            <w:shd w:val="clear" w:color="auto" w:fill="auto"/>
          </w:tcPr>
          <w:p w:rsidR="00F37715" w:rsidRPr="00EB31E0" w:rsidRDefault="00F37715" w:rsidP="00B87647">
            <w:pPr>
              <w:jc w:val="center"/>
              <w:rPr>
                <w:rFonts w:cs="Arial"/>
                <w:b/>
                <w:bCs/>
                <w:i/>
                <w:iCs/>
                <w:lang w:val="sr-Cyrl-CS"/>
              </w:rPr>
            </w:pPr>
            <w:r w:rsidRPr="00EB31E0">
              <w:rPr>
                <w:rFonts w:cs="Arial"/>
                <w:b/>
                <w:bCs/>
                <w:i/>
                <w:iCs/>
                <w:lang w:val="sr-Cyrl-CS"/>
              </w:rPr>
              <w:t>(2)</w:t>
            </w:r>
          </w:p>
        </w:tc>
        <w:tc>
          <w:tcPr>
            <w:tcW w:w="511" w:type="pct"/>
          </w:tcPr>
          <w:p w:rsidR="00F37715" w:rsidRPr="00EB31E0" w:rsidRDefault="00F37715" w:rsidP="00B87647">
            <w:pPr>
              <w:rPr>
                <w:rFonts w:cs="Arial"/>
                <w:b/>
                <w:i/>
              </w:rPr>
            </w:pPr>
            <w:r w:rsidRPr="00EB31E0">
              <w:rPr>
                <w:rFonts w:cs="Arial"/>
                <w:b/>
                <w:i/>
              </w:rPr>
              <w:t>(3)</w:t>
            </w:r>
          </w:p>
        </w:tc>
        <w:tc>
          <w:tcPr>
            <w:tcW w:w="427" w:type="pct"/>
            <w:shd w:val="clear" w:color="auto" w:fill="auto"/>
          </w:tcPr>
          <w:p w:rsidR="00F37715" w:rsidRPr="00EB31E0" w:rsidRDefault="00F37715" w:rsidP="00B87647">
            <w:pPr>
              <w:rPr>
                <w:rFonts w:cs="Arial"/>
                <w:b/>
                <w:i/>
              </w:rPr>
            </w:pPr>
            <w:r w:rsidRPr="00EB31E0">
              <w:rPr>
                <w:rFonts w:cs="Arial"/>
                <w:b/>
                <w:i/>
              </w:rPr>
              <w:t>(4)</w:t>
            </w:r>
          </w:p>
        </w:tc>
        <w:tc>
          <w:tcPr>
            <w:tcW w:w="282" w:type="pct"/>
            <w:shd w:val="clear" w:color="auto" w:fill="auto"/>
          </w:tcPr>
          <w:p w:rsidR="00F37715" w:rsidRPr="00EB31E0" w:rsidRDefault="00F37715" w:rsidP="00B87647">
            <w:pPr>
              <w:rPr>
                <w:rFonts w:cs="Arial"/>
                <w:b/>
                <w:i/>
              </w:rPr>
            </w:pPr>
            <w:r w:rsidRPr="00EB31E0">
              <w:rPr>
                <w:rFonts w:cs="Arial"/>
                <w:b/>
                <w:i/>
              </w:rPr>
              <w:t>(5)</w:t>
            </w:r>
          </w:p>
        </w:tc>
        <w:tc>
          <w:tcPr>
            <w:tcW w:w="566" w:type="pct"/>
            <w:shd w:val="clear" w:color="auto" w:fill="auto"/>
          </w:tcPr>
          <w:p w:rsidR="00F37715" w:rsidRPr="00EB31E0" w:rsidRDefault="00F37715" w:rsidP="00B87647">
            <w:pPr>
              <w:rPr>
                <w:rFonts w:cs="Arial"/>
                <w:b/>
                <w:i/>
              </w:rPr>
            </w:pPr>
            <w:r w:rsidRPr="00EB31E0">
              <w:rPr>
                <w:rFonts w:cs="Arial"/>
                <w:b/>
                <w:i/>
              </w:rPr>
              <w:t>(6)</w:t>
            </w:r>
          </w:p>
        </w:tc>
        <w:tc>
          <w:tcPr>
            <w:tcW w:w="612" w:type="pct"/>
            <w:shd w:val="clear" w:color="auto" w:fill="auto"/>
          </w:tcPr>
          <w:p w:rsidR="00F37715" w:rsidRPr="00EB31E0" w:rsidRDefault="00F37715" w:rsidP="00B87647">
            <w:pPr>
              <w:rPr>
                <w:rFonts w:cs="Arial"/>
                <w:b/>
                <w:i/>
              </w:rPr>
            </w:pPr>
            <w:r w:rsidRPr="00EB31E0">
              <w:rPr>
                <w:rFonts w:cs="Arial"/>
                <w:b/>
                <w:i/>
              </w:rPr>
              <w:t>(7)</w:t>
            </w:r>
          </w:p>
        </w:tc>
        <w:tc>
          <w:tcPr>
            <w:tcW w:w="614" w:type="pct"/>
            <w:shd w:val="clear" w:color="auto" w:fill="auto"/>
          </w:tcPr>
          <w:p w:rsidR="00F37715" w:rsidRPr="00EB31E0" w:rsidRDefault="00F37715" w:rsidP="00B87647">
            <w:pPr>
              <w:rPr>
                <w:rFonts w:cs="Arial"/>
                <w:b/>
                <w:i/>
              </w:rPr>
            </w:pPr>
            <w:r w:rsidRPr="00EB31E0">
              <w:rPr>
                <w:rFonts w:cs="Arial"/>
                <w:b/>
                <w:i/>
              </w:rPr>
              <w:t>(8)</w:t>
            </w:r>
          </w:p>
        </w:tc>
        <w:tc>
          <w:tcPr>
            <w:tcW w:w="472" w:type="pct"/>
            <w:shd w:val="clear" w:color="auto" w:fill="auto"/>
          </w:tcPr>
          <w:p w:rsidR="00F37715" w:rsidRPr="00EB31E0" w:rsidRDefault="00F37715" w:rsidP="00B87647">
            <w:pPr>
              <w:jc w:val="center"/>
              <w:rPr>
                <w:rFonts w:cs="Arial"/>
                <w:b/>
                <w:bCs/>
                <w:i/>
                <w:iCs/>
                <w:lang w:val="sr-Cyrl-CS"/>
              </w:rPr>
            </w:pPr>
            <w:r w:rsidRPr="00EB31E0">
              <w:rPr>
                <w:rFonts w:cs="Arial"/>
                <w:b/>
                <w:bCs/>
                <w:i/>
                <w:iCs/>
                <w:lang w:val="sr-Cyrl-CS"/>
              </w:rPr>
              <w:t>(9)</w:t>
            </w: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Напонски детектор 5-38kV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 изолациона мотка бр.27 до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 изолациона мотка бр.36 до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 xml:space="preserve">Мала хидроелектрана (МХЕ) </w:t>
            </w:r>
            <w:r w:rsidRPr="00EB31E0">
              <w:rPr>
                <w:rFonts w:cs="Arial"/>
              </w:rPr>
              <w:lastRenderedPageBreak/>
              <w:t>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lastRenderedPageBreak/>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Клешта за вађење осигурача бр.5 до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5.</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Рукавица за вађење осигу</w:t>
            </w:r>
            <w:r w:rsidR="00B5344F">
              <w:rPr>
                <w:rFonts w:cs="Arial"/>
                <w:lang w:val="sr-Cyrl-RS"/>
              </w:rPr>
              <w:t>р</w:t>
            </w:r>
            <w:r w:rsidRPr="00EB31E0">
              <w:rPr>
                <w:rFonts w:cs="Arial"/>
              </w:rPr>
              <w:t>ача бр.01/2013 до 1kV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6.</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 ВН - 20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7.</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Краткоспојни уземљивачки систем за НН изводе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i/>
              </w:rPr>
            </w:pPr>
            <w:r w:rsidRPr="00EB31E0">
              <w:rPr>
                <w:rFonts w:cs="Arial"/>
                <w:i/>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8</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Мала хидроелектрана (МХЕ) Јелашница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9</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Испитна мотка до 40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Вучје</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10</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Вучје</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11</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Уклопна мотка - до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Вучје</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12</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Вучје</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2</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13</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гума - 1x1m</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Вучје</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2</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14</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Темац</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lastRenderedPageBreak/>
              <w:t>15</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16</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17</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 растављач</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18</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ВН</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19</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Индикатор ВН</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20</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Клешта за вађење осигурача</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21</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Света Петка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22</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 растављач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23</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Индикатор ВН</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24</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25</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26</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245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27</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Сићево</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28</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29</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за четку - 132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30</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Индикатор напона ВН - 3-36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31</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 ВН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lastRenderedPageBreak/>
              <w:t>32</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 ВН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33</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 ВН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34</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Високонапонска клешта за осигураче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35</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36</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Соколовица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37</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Електроизолациона мотка растављач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38</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Индикатор напона ВН - 3-36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39</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 ВН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2</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40</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 ВН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2</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41</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Високонапонска клешта за осигураче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42</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 - 10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Гамзиград</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4</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43</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Индикатор ВН - 5-40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Рашка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44</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рукавице ВН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Рашка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45</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Електроизолациони тепих - 5-40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Рашка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r w:rsidR="00F37715" w:rsidRPr="00EB31E0" w:rsidTr="00B87647">
        <w:tc>
          <w:tcPr>
            <w:tcW w:w="333" w:type="pct"/>
            <w:shd w:val="clear" w:color="auto" w:fill="auto"/>
            <w:vAlign w:val="center"/>
          </w:tcPr>
          <w:p w:rsidR="00F37715" w:rsidRPr="00EB31E0" w:rsidRDefault="00F37715" w:rsidP="00B87647">
            <w:pPr>
              <w:jc w:val="center"/>
              <w:rPr>
                <w:rFonts w:cs="Arial"/>
                <w:b/>
                <w:bCs/>
                <w:i/>
                <w:iCs/>
                <w:lang w:val="sr-Cyrl-CS"/>
              </w:rPr>
            </w:pPr>
            <w:r w:rsidRPr="00EB31E0">
              <w:rPr>
                <w:rFonts w:cs="Arial"/>
                <w:b/>
                <w:bCs/>
                <w:i/>
                <w:iCs/>
                <w:lang w:val="sr-Cyrl-CS"/>
              </w:rPr>
              <w:t>46</w:t>
            </w:r>
          </w:p>
        </w:tc>
        <w:tc>
          <w:tcPr>
            <w:tcW w:w="1183"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Електроизолационе чизме ВН - 35 kV</w:t>
            </w:r>
          </w:p>
        </w:tc>
        <w:tc>
          <w:tcPr>
            <w:tcW w:w="511"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МХЕ Рашка</w:t>
            </w:r>
          </w:p>
        </w:tc>
        <w:tc>
          <w:tcPr>
            <w:tcW w:w="427"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ком</w:t>
            </w:r>
          </w:p>
        </w:tc>
        <w:tc>
          <w:tcPr>
            <w:tcW w:w="282" w:type="pct"/>
            <w:tcBorders>
              <w:top w:val="single" w:sz="4" w:space="0" w:color="auto"/>
              <w:left w:val="single" w:sz="4" w:space="0" w:color="auto"/>
              <w:bottom w:val="single" w:sz="4" w:space="0" w:color="auto"/>
              <w:right w:val="single" w:sz="4" w:space="0" w:color="auto"/>
            </w:tcBorders>
          </w:tcPr>
          <w:p w:rsidR="00F37715" w:rsidRPr="00EB31E0" w:rsidRDefault="00F37715" w:rsidP="00B87647">
            <w:pPr>
              <w:rPr>
                <w:rFonts w:cs="Arial"/>
              </w:rPr>
            </w:pPr>
            <w:r w:rsidRPr="00EB31E0">
              <w:rPr>
                <w:rFonts w:cs="Arial"/>
              </w:rPr>
              <w:t>1</w:t>
            </w:r>
          </w:p>
        </w:tc>
        <w:tc>
          <w:tcPr>
            <w:tcW w:w="566" w:type="pct"/>
            <w:shd w:val="clear" w:color="auto" w:fill="auto"/>
            <w:vAlign w:val="center"/>
          </w:tcPr>
          <w:p w:rsidR="00F37715" w:rsidRPr="00EB31E0" w:rsidRDefault="00F37715" w:rsidP="00B87647">
            <w:pPr>
              <w:jc w:val="center"/>
              <w:rPr>
                <w:rFonts w:cs="Arial"/>
                <w:b/>
                <w:bCs/>
                <w:i/>
                <w:iCs/>
              </w:rPr>
            </w:pPr>
          </w:p>
        </w:tc>
        <w:tc>
          <w:tcPr>
            <w:tcW w:w="612" w:type="pct"/>
            <w:shd w:val="clear" w:color="auto" w:fill="auto"/>
            <w:vAlign w:val="center"/>
          </w:tcPr>
          <w:p w:rsidR="00F37715" w:rsidRPr="00EB31E0" w:rsidRDefault="00F37715" w:rsidP="00B87647">
            <w:pPr>
              <w:jc w:val="center"/>
              <w:rPr>
                <w:rFonts w:cs="Arial"/>
                <w:b/>
                <w:bCs/>
                <w:i/>
                <w:iCs/>
              </w:rPr>
            </w:pPr>
          </w:p>
        </w:tc>
        <w:tc>
          <w:tcPr>
            <w:tcW w:w="614" w:type="pct"/>
            <w:shd w:val="clear" w:color="auto" w:fill="auto"/>
            <w:vAlign w:val="center"/>
          </w:tcPr>
          <w:p w:rsidR="00F37715" w:rsidRPr="00EB31E0" w:rsidRDefault="00F37715" w:rsidP="00B87647">
            <w:pPr>
              <w:jc w:val="center"/>
              <w:rPr>
                <w:rFonts w:cs="Arial"/>
                <w:b/>
                <w:bCs/>
                <w:i/>
                <w:iCs/>
              </w:rPr>
            </w:pPr>
          </w:p>
        </w:tc>
        <w:tc>
          <w:tcPr>
            <w:tcW w:w="472" w:type="pct"/>
            <w:shd w:val="clear" w:color="auto" w:fill="auto"/>
            <w:vAlign w:val="center"/>
          </w:tcPr>
          <w:p w:rsidR="00F37715" w:rsidRPr="00EB31E0" w:rsidRDefault="00F37715" w:rsidP="00B87647">
            <w:pPr>
              <w:jc w:val="center"/>
              <w:rPr>
                <w:rFonts w:cs="Arial"/>
                <w:b/>
                <w:bCs/>
                <w:i/>
                <w:iCs/>
              </w:rPr>
            </w:pPr>
          </w:p>
        </w:tc>
      </w:tr>
    </w:tbl>
    <w:p w:rsidR="00F37715" w:rsidRDefault="00F37715" w:rsidP="00F37715">
      <w:pPr>
        <w:rPr>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37715" w:rsidRPr="0030504C" w:rsidTr="00B87647">
        <w:trPr>
          <w:trHeight w:val="418"/>
        </w:trPr>
        <w:tc>
          <w:tcPr>
            <w:tcW w:w="568" w:type="dxa"/>
            <w:vAlign w:val="center"/>
          </w:tcPr>
          <w:p w:rsidR="00F37715" w:rsidRPr="0030504C" w:rsidRDefault="00F37715" w:rsidP="00B87647">
            <w:pPr>
              <w:jc w:val="center"/>
              <w:rPr>
                <w:rFonts w:cs="Arial"/>
                <w:b/>
                <w:sz w:val="24"/>
                <w:szCs w:val="24"/>
                <w:lang w:val="sr-Latn-CS"/>
              </w:rPr>
            </w:pPr>
            <w:r w:rsidRPr="0030504C">
              <w:rPr>
                <w:rFonts w:cs="Arial"/>
                <w:b/>
                <w:sz w:val="24"/>
                <w:szCs w:val="24"/>
              </w:rPr>
              <w:t>I</w:t>
            </w:r>
          </w:p>
        </w:tc>
        <w:tc>
          <w:tcPr>
            <w:tcW w:w="6740" w:type="dxa"/>
          </w:tcPr>
          <w:p w:rsidR="00F37715" w:rsidRPr="0030504C" w:rsidRDefault="00F37715" w:rsidP="00B87647">
            <w:pPr>
              <w:jc w:val="center"/>
              <w:rPr>
                <w:rFonts w:cs="Arial"/>
                <w:b/>
                <w:sz w:val="24"/>
                <w:szCs w:val="24"/>
              </w:rPr>
            </w:pPr>
            <w:r w:rsidRPr="0030504C">
              <w:rPr>
                <w:rFonts w:cs="Arial"/>
                <w:b/>
                <w:sz w:val="24"/>
                <w:szCs w:val="24"/>
              </w:rPr>
              <w:t>УКУПНО ПОНУЂЕНА ЦЕНА</w:t>
            </w:r>
            <w:r>
              <w:rPr>
                <w:rFonts w:cs="Arial"/>
                <w:b/>
                <w:sz w:val="24"/>
                <w:szCs w:val="24"/>
                <w:lang w:val="sr-Cyrl-RS"/>
              </w:rPr>
              <w:t xml:space="preserve"> за ТАБЕЛУ 3</w:t>
            </w:r>
            <w:r w:rsidRPr="0030504C">
              <w:rPr>
                <w:rFonts w:cs="Arial"/>
                <w:b/>
                <w:sz w:val="24"/>
                <w:szCs w:val="24"/>
              </w:rPr>
              <w:t xml:space="preserve">  без ПДВ динара</w:t>
            </w:r>
          </w:p>
          <w:p w:rsidR="00F37715" w:rsidRPr="0030504C" w:rsidRDefault="00F37715" w:rsidP="00B87647">
            <w:pPr>
              <w:jc w:val="center"/>
              <w:rPr>
                <w:rFonts w:cs="Arial"/>
                <w:b/>
                <w:sz w:val="24"/>
                <w:szCs w:val="24"/>
              </w:rPr>
            </w:pPr>
            <w:r w:rsidRPr="0030504C">
              <w:rPr>
                <w:rFonts w:cs="Arial"/>
                <w:b/>
                <w:sz w:val="24"/>
                <w:szCs w:val="24"/>
              </w:rPr>
              <w:lastRenderedPageBreak/>
              <w:t xml:space="preserve">(збир колоне бр. </w:t>
            </w:r>
            <w:r>
              <w:rPr>
                <w:rFonts w:cs="Arial"/>
                <w:b/>
                <w:sz w:val="24"/>
                <w:szCs w:val="24"/>
                <w:lang w:val="sr-Cyrl-CS"/>
              </w:rPr>
              <w:t>8</w:t>
            </w:r>
            <w:r w:rsidRPr="0030504C">
              <w:rPr>
                <w:rFonts w:cs="Arial"/>
                <w:b/>
                <w:sz w:val="24"/>
                <w:szCs w:val="24"/>
              </w:rPr>
              <w:t>)</w:t>
            </w:r>
          </w:p>
        </w:tc>
        <w:tc>
          <w:tcPr>
            <w:tcW w:w="2610" w:type="dxa"/>
          </w:tcPr>
          <w:p w:rsidR="00F37715" w:rsidRPr="0030504C" w:rsidRDefault="00F37715" w:rsidP="00B87647">
            <w:pPr>
              <w:rPr>
                <w:rFonts w:cs="Arial"/>
                <w:color w:val="FF0000"/>
                <w:sz w:val="24"/>
                <w:szCs w:val="24"/>
              </w:rPr>
            </w:pPr>
          </w:p>
        </w:tc>
      </w:tr>
      <w:tr w:rsidR="00F37715" w:rsidRPr="0030504C" w:rsidTr="00B87647">
        <w:trPr>
          <w:trHeight w:val="610"/>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Pr>
                <w:rFonts w:cs="Arial"/>
                <w:b/>
                <w:sz w:val="24"/>
                <w:szCs w:val="24"/>
              </w:rPr>
              <w:t>УКУПАН ИЗНОС</w:t>
            </w:r>
            <w:r w:rsidRPr="0030504C">
              <w:rPr>
                <w:rFonts w:cs="Arial"/>
                <w:b/>
                <w:sz w:val="24"/>
                <w:szCs w:val="24"/>
              </w:rPr>
              <w:t xml:space="preserve"> ПДВ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r w:rsidR="00F37715" w:rsidRPr="0030504C" w:rsidTr="00B87647">
        <w:trPr>
          <w:trHeight w:val="562"/>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sidRPr="0030504C">
              <w:rPr>
                <w:rFonts w:cs="Arial"/>
                <w:b/>
                <w:sz w:val="24"/>
                <w:szCs w:val="24"/>
              </w:rPr>
              <w:t>УКУПНО ПОНУЂЕНА ЦЕНА  са ПДВ</w:t>
            </w:r>
          </w:p>
          <w:p w:rsidR="00F37715" w:rsidRPr="0030504C" w:rsidRDefault="00F37715" w:rsidP="00B87647">
            <w:pPr>
              <w:jc w:val="center"/>
              <w:rPr>
                <w:rFonts w:cs="Arial"/>
                <w:b/>
                <w:sz w:val="24"/>
                <w:szCs w:val="24"/>
              </w:rPr>
            </w:pPr>
            <w:r w:rsidRPr="0030504C">
              <w:rPr>
                <w:rFonts w:cs="Arial"/>
                <w:b/>
                <w:sz w:val="24"/>
                <w:szCs w:val="24"/>
              </w:rPr>
              <w:t>(ред. бр.</w:t>
            </w:r>
            <w:r w:rsidRPr="0030504C">
              <w:rPr>
                <w:rFonts w:cs="Arial"/>
                <w:b/>
                <w:sz w:val="24"/>
                <w:szCs w:val="24"/>
                <w:lang w:val="sr-Latn-CS"/>
              </w:rPr>
              <w:t>I</w:t>
            </w:r>
            <w:r w:rsidRPr="0030504C">
              <w:rPr>
                <w:rFonts w:cs="Arial"/>
                <w:b/>
                <w:sz w:val="24"/>
                <w:szCs w:val="24"/>
              </w:rPr>
              <w:t>+ред.бр.</w:t>
            </w:r>
            <w:r w:rsidRPr="0030504C">
              <w:rPr>
                <w:rFonts w:cs="Arial"/>
                <w:b/>
                <w:sz w:val="24"/>
                <w:szCs w:val="24"/>
                <w:lang w:val="sr-Latn-CS"/>
              </w:rPr>
              <w:t>II</w:t>
            </w:r>
            <w:r w:rsidRPr="0030504C">
              <w:rPr>
                <w:rFonts w:cs="Arial"/>
                <w:b/>
                <w:sz w:val="24"/>
                <w:szCs w:val="24"/>
              </w:rPr>
              <w:t>)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bl>
    <w:p w:rsidR="00F37715" w:rsidRDefault="00F37715" w:rsidP="00F37715">
      <w:pPr>
        <w:rPr>
          <w:lang w:val="sr-Cyrl-RS"/>
        </w:rPr>
      </w:pPr>
    </w:p>
    <w:p w:rsidR="00F37715" w:rsidRDefault="00F37715" w:rsidP="00F37715">
      <w:pPr>
        <w:jc w:val="center"/>
        <w:rPr>
          <w:rFonts w:cs="Arial"/>
          <w:b/>
          <w:sz w:val="24"/>
          <w:szCs w:val="24"/>
          <w:lang w:val="sr-Cyrl-RS"/>
        </w:rPr>
      </w:pPr>
      <w:r w:rsidRPr="00CC2E70">
        <w:rPr>
          <w:rFonts w:cs="Arial"/>
          <w:b/>
          <w:sz w:val="24"/>
          <w:szCs w:val="24"/>
        </w:rPr>
        <w:t>УКУПНО ПОНУЂЕНА ЦЕНА</w:t>
      </w:r>
      <w:r w:rsidRPr="00CC2E70">
        <w:rPr>
          <w:rFonts w:cs="Arial"/>
          <w:b/>
          <w:sz w:val="24"/>
          <w:szCs w:val="24"/>
          <w:lang w:val="sr-Cyrl-RS"/>
        </w:rPr>
        <w:t xml:space="preserve"> </w:t>
      </w:r>
    </w:p>
    <w:p w:rsidR="00F37715" w:rsidRDefault="00F37715" w:rsidP="00F37715">
      <w:pPr>
        <w:jc w:val="center"/>
        <w:rPr>
          <w:lang w:val="sr-Cyrl-RS"/>
        </w:rPr>
      </w:pPr>
      <w:r>
        <w:rPr>
          <w:rFonts w:cs="Arial"/>
          <w:b/>
          <w:sz w:val="24"/>
          <w:szCs w:val="24"/>
          <w:lang w:val="sr-Cyrl-RS"/>
        </w:rPr>
        <w:t>КОЈА СЕ ИЗКАЗУЈЕ У ОБРАСЦУ ПОНУДЕ</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37715" w:rsidRPr="0030504C" w:rsidTr="00B87647">
        <w:trPr>
          <w:trHeight w:val="418"/>
        </w:trPr>
        <w:tc>
          <w:tcPr>
            <w:tcW w:w="568" w:type="dxa"/>
            <w:vAlign w:val="center"/>
          </w:tcPr>
          <w:p w:rsidR="00F37715" w:rsidRPr="0030504C" w:rsidRDefault="00F37715" w:rsidP="00B87647">
            <w:pPr>
              <w:jc w:val="center"/>
              <w:rPr>
                <w:rFonts w:cs="Arial"/>
                <w:b/>
                <w:sz w:val="24"/>
                <w:szCs w:val="24"/>
                <w:lang w:val="sr-Latn-CS"/>
              </w:rPr>
            </w:pPr>
            <w:r w:rsidRPr="0030504C">
              <w:rPr>
                <w:rFonts w:cs="Arial"/>
                <w:b/>
                <w:sz w:val="24"/>
                <w:szCs w:val="24"/>
              </w:rPr>
              <w:t>I</w:t>
            </w:r>
          </w:p>
        </w:tc>
        <w:tc>
          <w:tcPr>
            <w:tcW w:w="6740" w:type="dxa"/>
          </w:tcPr>
          <w:p w:rsidR="00F37715" w:rsidRDefault="00F37715" w:rsidP="00B87647">
            <w:pPr>
              <w:jc w:val="center"/>
              <w:rPr>
                <w:rFonts w:cs="Arial"/>
                <w:b/>
                <w:sz w:val="24"/>
                <w:szCs w:val="24"/>
                <w:lang w:val="sr-Cyrl-RS"/>
              </w:rPr>
            </w:pPr>
            <w:r w:rsidRPr="0030504C">
              <w:rPr>
                <w:rFonts w:cs="Arial"/>
                <w:b/>
                <w:sz w:val="24"/>
                <w:szCs w:val="24"/>
              </w:rPr>
              <w:t>УКУПНО ПОНУЂЕНА ЦЕНА</w:t>
            </w:r>
            <w:r>
              <w:rPr>
                <w:rFonts w:cs="Arial"/>
                <w:b/>
                <w:sz w:val="24"/>
                <w:szCs w:val="24"/>
                <w:lang w:val="sr-Cyrl-RS"/>
              </w:rPr>
              <w:t xml:space="preserve"> </w:t>
            </w:r>
          </w:p>
          <w:p w:rsidR="00F37715" w:rsidRDefault="00F37715" w:rsidP="00B87647">
            <w:pPr>
              <w:jc w:val="center"/>
              <w:rPr>
                <w:rFonts w:cs="Arial"/>
                <w:b/>
                <w:sz w:val="24"/>
                <w:szCs w:val="24"/>
              </w:rPr>
            </w:pPr>
            <w:r>
              <w:rPr>
                <w:rFonts w:cs="Arial"/>
                <w:b/>
                <w:sz w:val="24"/>
                <w:szCs w:val="24"/>
                <w:lang w:val="sr-Cyrl-RS"/>
              </w:rPr>
              <w:t xml:space="preserve">КОЈА СЕ ИЗКАЗУЈЕ У ОБРАСЦУ ПОНУДЕ </w:t>
            </w:r>
          </w:p>
          <w:p w:rsidR="00F37715" w:rsidRPr="0030504C" w:rsidRDefault="00F37715" w:rsidP="00B87647">
            <w:pPr>
              <w:jc w:val="center"/>
              <w:rPr>
                <w:rFonts w:cs="Arial"/>
                <w:b/>
                <w:sz w:val="24"/>
                <w:szCs w:val="24"/>
              </w:rPr>
            </w:pPr>
            <w:r w:rsidRPr="0030504C">
              <w:rPr>
                <w:rFonts w:cs="Arial"/>
                <w:b/>
                <w:sz w:val="24"/>
                <w:szCs w:val="24"/>
              </w:rPr>
              <w:t>БЕЗ ПДВ ДИНАРА</w:t>
            </w:r>
          </w:p>
          <w:p w:rsidR="00F37715" w:rsidRPr="0030504C" w:rsidRDefault="00F37715" w:rsidP="00B87647">
            <w:pPr>
              <w:jc w:val="center"/>
              <w:rPr>
                <w:rFonts w:cs="Arial"/>
                <w:b/>
                <w:sz w:val="24"/>
                <w:szCs w:val="24"/>
              </w:rPr>
            </w:pPr>
            <w:r w:rsidRPr="0030504C">
              <w:rPr>
                <w:rFonts w:cs="Arial"/>
                <w:b/>
                <w:sz w:val="24"/>
                <w:szCs w:val="24"/>
              </w:rPr>
              <w:t xml:space="preserve">(ЗБИР </w:t>
            </w:r>
            <w:r>
              <w:rPr>
                <w:rFonts w:cs="Arial"/>
                <w:b/>
                <w:sz w:val="24"/>
                <w:szCs w:val="24"/>
                <w:lang w:val="sr-Cyrl-RS"/>
              </w:rPr>
              <w:t xml:space="preserve">УКУПНЕ ПОНУЂЕНЕ ЦЕНЕ ИЗ ТАБЕЛЕ 1, </w:t>
            </w:r>
            <w:r w:rsidRPr="00EB31E0">
              <w:rPr>
                <w:rFonts w:cs="Arial"/>
                <w:b/>
                <w:sz w:val="24"/>
                <w:szCs w:val="24"/>
                <w:lang w:val="sr-Cyrl-RS"/>
              </w:rPr>
              <w:t xml:space="preserve"> ТАБЕЛЕ</w:t>
            </w:r>
            <w:r>
              <w:rPr>
                <w:rFonts w:cs="Arial"/>
                <w:b/>
                <w:sz w:val="24"/>
                <w:szCs w:val="24"/>
                <w:lang w:val="sr-Cyrl-RS"/>
              </w:rPr>
              <w:t xml:space="preserve"> 2 И  ТАБЕЛЕ 3 </w:t>
            </w:r>
            <w:r w:rsidRPr="0030504C">
              <w:rPr>
                <w:rFonts w:cs="Arial"/>
                <w:b/>
                <w:sz w:val="24"/>
                <w:szCs w:val="24"/>
              </w:rPr>
              <w:t>)</w:t>
            </w:r>
          </w:p>
        </w:tc>
        <w:tc>
          <w:tcPr>
            <w:tcW w:w="2610" w:type="dxa"/>
          </w:tcPr>
          <w:p w:rsidR="00F37715" w:rsidRPr="0030504C" w:rsidRDefault="00F37715" w:rsidP="00B87647">
            <w:pPr>
              <w:rPr>
                <w:rFonts w:cs="Arial"/>
                <w:color w:val="FF0000"/>
                <w:sz w:val="24"/>
                <w:szCs w:val="24"/>
              </w:rPr>
            </w:pPr>
          </w:p>
        </w:tc>
      </w:tr>
      <w:tr w:rsidR="00F37715" w:rsidRPr="0030504C" w:rsidTr="00B87647">
        <w:trPr>
          <w:trHeight w:val="610"/>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Pr>
                <w:rFonts w:cs="Arial"/>
                <w:b/>
                <w:sz w:val="24"/>
                <w:szCs w:val="24"/>
              </w:rPr>
              <w:t>УКУПАН ИЗНОС</w:t>
            </w:r>
            <w:r w:rsidRPr="0030504C">
              <w:rPr>
                <w:rFonts w:cs="Arial"/>
                <w:b/>
                <w:sz w:val="24"/>
                <w:szCs w:val="24"/>
              </w:rPr>
              <w:t xml:space="preserve"> ПДВ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r w:rsidR="00F37715" w:rsidRPr="0030504C" w:rsidTr="00B87647">
        <w:trPr>
          <w:trHeight w:val="562"/>
        </w:trPr>
        <w:tc>
          <w:tcPr>
            <w:tcW w:w="568" w:type="dxa"/>
            <w:tcBorders>
              <w:bottom w:val="single" w:sz="4" w:space="0" w:color="auto"/>
            </w:tcBorders>
            <w:vAlign w:val="center"/>
          </w:tcPr>
          <w:p w:rsidR="00F37715" w:rsidRPr="0030504C" w:rsidRDefault="00F37715" w:rsidP="00B87647">
            <w:pPr>
              <w:jc w:val="center"/>
              <w:rPr>
                <w:rFonts w:cs="Arial"/>
                <w:b/>
                <w:sz w:val="24"/>
                <w:szCs w:val="24"/>
                <w:lang w:val="sr-Latn-CS"/>
              </w:rPr>
            </w:pPr>
            <w:r w:rsidRPr="0030504C">
              <w:rPr>
                <w:rFonts w:cs="Arial"/>
                <w:b/>
                <w:sz w:val="24"/>
                <w:szCs w:val="24"/>
                <w:lang w:val="sr-Latn-CS"/>
              </w:rPr>
              <w:t>III</w:t>
            </w:r>
          </w:p>
        </w:tc>
        <w:tc>
          <w:tcPr>
            <w:tcW w:w="6740" w:type="dxa"/>
            <w:tcBorders>
              <w:bottom w:val="single" w:sz="4" w:space="0" w:color="auto"/>
              <w:right w:val="single" w:sz="4" w:space="0" w:color="auto"/>
            </w:tcBorders>
          </w:tcPr>
          <w:p w:rsidR="00F37715" w:rsidRPr="0030504C" w:rsidRDefault="00F37715" w:rsidP="00B87647">
            <w:pPr>
              <w:jc w:val="center"/>
              <w:rPr>
                <w:rFonts w:cs="Arial"/>
                <w:b/>
                <w:sz w:val="24"/>
                <w:szCs w:val="24"/>
              </w:rPr>
            </w:pPr>
            <w:r w:rsidRPr="0030504C">
              <w:rPr>
                <w:rFonts w:cs="Arial"/>
                <w:b/>
                <w:sz w:val="24"/>
                <w:szCs w:val="24"/>
              </w:rPr>
              <w:t>УКУПНО ПОНУЂЕНА ЦЕНА  са ПДВ</w:t>
            </w:r>
          </w:p>
          <w:p w:rsidR="00F37715" w:rsidRPr="0030504C" w:rsidRDefault="00F37715" w:rsidP="00B87647">
            <w:pPr>
              <w:jc w:val="center"/>
              <w:rPr>
                <w:rFonts w:cs="Arial"/>
                <w:b/>
                <w:sz w:val="24"/>
                <w:szCs w:val="24"/>
              </w:rPr>
            </w:pPr>
            <w:r w:rsidRPr="0030504C">
              <w:rPr>
                <w:rFonts w:cs="Arial"/>
                <w:b/>
                <w:sz w:val="24"/>
                <w:szCs w:val="24"/>
              </w:rPr>
              <w:t>(ред. бр.</w:t>
            </w:r>
            <w:r w:rsidRPr="0030504C">
              <w:rPr>
                <w:rFonts w:cs="Arial"/>
                <w:b/>
                <w:sz w:val="24"/>
                <w:szCs w:val="24"/>
                <w:lang w:val="sr-Latn-CS"/>
              </w:rPr>
              <w:t>I</w:t>
            </w:r>
            <w:r w:rsidRPr="0030504C">
              <w:rPr>
                <w:rFonts w:cs="Arial"/>
                <w:b/>
                <w:sz w:val="24"/>
                <w:szCs w:val="24"/>
              </w:rPr>
              <w:t>+ред.бр.</w:t>
            </w:r>
            <w:r w:rsidRPr="0030504C">
              <w:rPr>
                <w:rFonts w:cs="Arial"/>
                <w:b/>
                <w:sz w:val="24"/>
                <w:szCs w:val="24"/>
                <w:lang w:val="sr-Latn-CS"/>
              </w:rPr>
              <w:t>II</w:t>
            </w:r>
            <w:r w:rsidRPr="0030504C">
              <w:rPr>
                <w:rFonts w:cs="Arial"/>
                <w:b/>
                <w:sz w:val="24"/>
                <w:szCs w:val="24"/>
              </w:rPr>
              <w:t>) динара</w:t>
            </w:r>
          </w:p>
        </w:tc>
        <w:tc>
          <w:tcPr>
            <w:tcW w:w="2610" w:type="dxa"/>
            <w:tcBorders>
              <w:bottom w:val="single" w:sz="4" w:space="0" w:color="auto"/>
              <w:right w:val="single" w:sz="4" w:space="0" w:color="auto"/>
            </w:tcBorders>
          </w:tcPr>
          <w:p w:rsidR="00F37715" w:rsidRPr="0030504C" w:rsidRDefault="00F37715" w:rsidP="00B87647">
            <w:pPr>
              <w:rPr>
                <w:rFonts w:cs="Arial"/>
                <w:color w:val="FF0000"/>
                <w:sz w:val="24"/>
                <w:szCs w:val="24"/>
              </w:rPr>
            </w:pPr>
          </w:p>
        </w:tc>
      </w:tr>
    </w:tbl>
    <w:p w:rsidR="00F37715" w:rsidRPr="00F015E9" w:rsidRDefault="0026559F" w:rsidP="0026559F">
      <w:pPr>
        <w:pStyle w:val="KDParagraf"/>
        <w:rPr>
          <w:rFonts w:cs="Arial"/>
          <w:sz w:val="24"/>
          <w:szCs w:val="24"/>
          <w:lang w:val="sr-Cyrl-RS"/>
        </w:rPr>
      </w:pPr>
      <w:r w:rsidRPr="00F015E9">
        <w:rPr>
          <w:rFonts w:cs="Arial"/>
          <w:sz w:val="24"/>
          <w:szCs w:val="24"/>
          <w:lang w:val="sr-Cyrl-RS"/>
        </w:rPr>
        <w:t xml:space="preserve">Уколико понуђена цена прелази износ процењене вредности предметне јавне набавке, понуда ће бити одбијена као неприхватљива. </w:t>
      </w:r>
    </w:p>
    <w:p w:rsidR="009B42FD" w:rsidRPr="009B42FD" w:rsidRDefault="009B42FD" w:rsidP="009B42FD">
      <w:pPr>
        <w:rPr>
          <w:rFonts w:eastAsia="Calibri" w:cs="Arial"/>
          <w:sz w:val="24"/>
          <w:szCs w:val="24"/>
          <w:u w:val="single"/>
          <w:lang w:val="sr-Cyrl-RS"/>
        </w:rPr>
      </w:pPr>
      <w:r w:rsidRPr="009B42FD">
        <w:rPr>
          <w:rFonts w:eastAsia="Calibri" w:cs="Arial"/>
          <w:sz w:val="24"/>
          <w:szCs w:val="24"/>
          <w:u w:val="single"/>
          <w:lang w:val="sr-Cyrl-RS"/>
        </w:rPr>
        <w:t>Укупна понуђена цена</w:t>
      </w:r>
      <w:r w:rsidRPr="009B42FD">
        <w:rPr>
          <w:rFonts w:eastAsia="Calibri" w:cs="Arial"/>
          <w:sz w:val="24"/>
          <w:szCs w:val="24"/>
          <w:u w:val="single"/>
        </w:rPr>
        <w:t xml:space="preserve"> се користи</w:t>
      </w:r>
      <w:r w:rsidR="0026559F" w:rsidRPr="00F015E9">
        <w:rPr>
          <w:rFonts w:eastAsia="Calibri" w:cs="Arial"/>
          <w:sz w:val="24"/>
          <w:szCs w:val="24"/>
          <w:u w:val="single"/>
          <w:lang w:val="sr-Cyrl-RS"/>
        </w:rPr>
        <w:t xml:space="preserve"> и</w:t>
      </w:r>
      <w:r w:rsidRPr="00F015E9">
        <w:rPr>
          <w:rFonts w:eastAsia="Calibri" w:cs="Arial"/>
          <w:sz w:val="24"/>
          <w:szCs w:val="24"/>
          <w:u w:val="single"/>
        </w:rPr>
        <w:t xml:space="preserve"> </w:t>
      </w:r>
      <w:r w:rsidRPr="009B42FD">
        <w:rPr>
          <w:rFonts w:eastAsia="Calibri" w:cs="Arial"/>
          <w:sz w:val="24"/>
          <w:szCs w:val="24"/>
          <w:u w:val="single"/>
        </w:rPr>
        <w:t xml:space="preserve">у поступку стручне оцене понуда за рангирање истих док се </w:t>
      </w:r>
      <w:r>
        <w:rPr>
          <w:rFonts w:eastAsia="Calibri" w:cs="Arial"/>
          <w:sz w:val="24"/>
          <w:szCs w:val="24"/>
          <w:u w:val="single"/>
          <w:lang w:val="sr-Cyrl-RS"/>
        </w:rPr>
        <w:t>уговор</w:t>
      </w:r>
      <w:r w:rsidRPr="009B42FD">
        <w:rPr>
          <w:rFonts w:eastAsia="Calibri" w:cs="Arial"/>
          <w:sz w:val="24"/>
          <w:szCs w:val="24"/>
          <w:u w:val="single"/>
        </w:rPr>
        <w:t xml:space="preserve"> закључује на процењену вредност набавке.</w:t>
      </w:r>
    </w:p>
    <w:p w:rsidR="009B42FD" w:rsidRPr="009B42FD" w:rsidRDefault="009B42FD" w:rsidP="009B42FD">
      <w:pPr>
        <w:rPr>
          <w:rFonts w:eastAsia="Calibri" w:cs="Arial"/>
          <w:sz w:val="24"/>
          <w:szCs w:val="24"/>
          <w:u w:val="single"/>
          <w:lang w:val="sr-Cyrl-RS"/>
        </w:rPr>
      </w:pPr>
    </w:p>
    <w:p w:rsidR="00F37715" w:rsidRDefault="00F37715" w:rsidP="00FD37C2">
      <w:pPr>
        <w:widowControl w:val="0"/>
        <w:spacing w:before="0"/>
        <w:rPr>
          <w:rFonts w:eastAsia="Arial Unicode MS" w:cs="Arial"/>
          <w:sz w:val="24"/>
          <w:szCs w:val="24"/>
        </w:rPr>
      </w:pPr>
    </w:p>
    <w:p w:rsidR="00F37715" w:rsidRDefault="00F37715" w:rsidP="00FD37C2">
      <w:pPr>
        <w:widowControl w:val="0"/>
        <w:spacing w:before="0"/>
        <w:rPr>
          <w:rFonts w:eastAsia="Arial Unicode MS" w:cs="Arial"/>
          <w:sz w:val="24"/>
          <w:szCs w:val="24"/>
        </w:rPr>
      </w:pPr>
    </w:p>
    <w:p w:rsidR="00F37715" w:rsidRDefault="00F37715" w:rsidP="00FD37C2">
      <w:pPr>
        <w:widowControl w:val="0"/>
        <w:spacing w:before="0"/>
        <w:rPr>
          <w:rFonts w:eastAsia="Arial Unicode MS" w:cs="Arial"/>
          <w:sz w:val="24"/>
          <w:szCs w:val="24"/>
        </w:rPr>
      </w:pPr>
    </w:p>
    <w:p w:rsidR="00F37715" w:rsidRDefault="00F37715" w:rsidP="00FD37C2">
      <w:pPr>
        <w:widowControl w:val="0"/>
        <w:spacing w:before="0"/>
        <w:rPr>
          <w:rFonts w:eastAsia="Arial Unicode MS" w:cs="Arial"/>
          <w:sz w:val="24"/>
          <w:szCs w:val="24"/>
        </w:rPr>
      </w:pPr>
    </w:p>
    <w:p w:rsidR="00F37715" w:rsidRPr="00CB10FA" w:rsidRDefault="00F37715"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rsidR="00FD37C2" w:rsidRPr="00CB10FA" w:rsidRDefault="00FD37C2" w:rsidP="00FD37C2">
            <w:pPr>
              <w:spacing w:before="0"/>
              <w:jc w:val="center"/>
              <w:rPr>
                <w:rFonts w:cs="Arial"/>
                <w:sz w:val="24"/>
                <w:szCs w:val="24"/>
                <w:lang w:val="ru-RU"/>
              </w:rPr>
            </w:pPr>
          </w:p>
        </w:tc>
        <w:tc>
          <w:tcPr>
            <w:tcW w:w="4022" w:type="dxa"/>
          </w:tcPr>
          <w:p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rsidR="00FD37C2" w:rsidRPr="00CB10FA" w:rsidRDefault="00FD37C2" w:rsidP="00FD37C2">
            <w:pPr>
              <w:spacing w:before="0"/>
              <w:jc w:val="center"/>
              <w:rPr>
                <w:rFonts w:cs="Arial"/>
                <w:sz w:val="24"/>
                <w:szCs w:val="24"/>
                <w:lang w:val="ru-RU"/>
              </w:rPr>
            </w:pPr>
          </w:p>
        </w:tc>
      </w:tr>
      <w:tr w:rsidR="00FD37C2" w:rsidRPr="00CB10FA" w:rsidTr="00FD37C2">
        <w:trPr>
          <w:jc w:val="center"/>
        </w:trPr>
        <w:tc>
          <w:tcPr>
            <w:tcW w:w="3882" w:type="dxa"/>
            <w:tcBorders>
              <w:bottom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CB10FA" w:rsidRDefault="00FD37C2" w:rsidP="00FD37C2">
            <w:pPr>
              <w:spacing w:before="0"/>
              <w:jc w:val="center"/>
              <w:rPr>
                <w:rFonts w:cs="Arial"/>
                <w:sz w:val="24"/>
                <w:szCs w:val="24"/>
                <w:lang w:val="ru-RU"/>
              </w:rPr>
            </w:pPr>
          </w:p>
        </w:tc>
      </w:tr>
      <w:tr w:rsidR="00FD37C2" w:rsidRPr="00CB10FA" w:rsidTr="00FD37C2">
        <w:trPr>
          <w:trHeight w:val="389"/>
          <w:jc w:val="center"/>
        </w:trPr>
        <w:tc>
          <w:tcPr>
            <w:tcW w:w="3882" w:type="dxa"/>
            <w:tcBorders>
              <w:top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CB10FA" w:rsidRDefault="00FD37C2" w:rsidP="00FD37C2">
            <w:pPr>
              <w:spacing w:before="0"/>
              <w:jc w:val="center"/>
              <w:rPr>
                <w:rFonts w:cs="Arial"/>
                <w:sz w:val="24"/>
                <w:szCs w:val="24"/>
                <w:lang w:val="ru-RU"/>
              </w:rPr>
            </w:pPr>
          </w:p>
        </w:tc>
      </w:tr>
    </w:tbl>
    <w:p w:rsidR="00FD37C2" w:rsidRPr="00CB10FA" w:rsidRDefault="00FD37C2" w:rsidP="00FD37C2">
      <w:pPr>
        <w:spacing w:before="0"/>
        <w:rPr>
          <w:rFonts w:cs="Arial"/>
          <w:b/>
          <w:sz w:val="24"/>
          <w:szCs w:val="24"/>
          <w:lang w:val="sr-Latn-CS"/>
        </w:rPr>
      </w:pPr>
    </w:p>
    <w:p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83AB6" w:rsidRPr="00CB10FA" w:rsidRDefault="00EB7E21" w:rsidP="00383AB6">
      <w:pPr>
        <w:autoSpaceDE w:val="0"/>
        <w:autoSpaceDN w:val="0"/>
        <w:adjustRightInd w:val="0"/>
        <w:spacing w:before="0"/>
        <w:rPr>
          <w:rFonts w:cs="Arial"/>
          <w:sz w:val="24"/>
          <w:szCs w:val="24"/>
          <w:lang w:val="sr-Cyrl-RS"/>
        </w:rPr>
      </w:pPr>
      <w:r>
        <w:rPr>
          <w:rFonts w:cs="Arial"/>
          <w:sz w:val="24"/>
          <w:szCs w:val="24"/>
          <w:lang w:val="sr-Cyrl-RS"/>
        </w:rPr>
        <w:t>-</w:t>
      </w:r>
      <w:r w:rsidR="00383AB6" w:rsidRPr="00CB10FA">
        <w:rPr>
          <w:rFonts w:cs="Arial"/>
          <w:sz w:val="24"/>
          <w:szCs w:val="24"/>
        </w:rPr>
        <w:t>.</w:t>
      </w:r>
    </w:p>
    <w:p w:rsidR="00894A4D" w:rsidRPr="00CB10FA" w:rsidRDefault="00894A4D" w:rsidP="00FD37C2">
      <w:pPr>
        <w:spacing w:before="0"/>
        <w:rPr>
          <w:rFonts w:cs="Arial"/>
          <w:sz w:val="24"/>
          <w:szCs w:val="24"/>
          <w:lang w:val="sr-Latn-CS"/>
        </w:rPr>
      </w:pPr>
    </w:p>
    <w:p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rsidR="00FD37C2" w:rsidRPr="00CB10FA" w:rsidRDefault="00FD37C2" w:rsidP="00FD37C2">
      <w:pPr>
        <w:spacing w:before="0"/>
        <w:rPr>
          <w:rFonts w:cs="Arial"/>
          <w:b/>
          <w:sz w:val="24"/>
          <w:szCs w:val="24"/>
        </w:rPr>
      </w:pPr>
    </w:p>
    <w:p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p>
    <w:p w:rsidR="00FD37C2" w:rsidRPr="00CB10FA" w:rsidRDefault="00DF4534"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6</w:t>
      </w:r>
      <w:r w:rsidR="00FD37C2" w:rsidRPr="00CB10FA">
        <w:rPr>
          <w:rFonts w:ascii="Arial" w:hAnsi="Arial" w:cs="Arial"/>
          <w:bCs/>
          <w:iCs/>
          <w:sz w:val="24"/>
          <w:szCs w:val="24"/>
          <w:lang w:val="sr-Cyrl-CS"/>
        </w:rPr>
        <w:t xml:space="preserve">. </w:t>
      </w:r>
      <w:proofErr w:type="gramStart"/>
      <w:r w:rsidR="00FD37C2" w:rsidRPr="00CB10FA">
        <w:rPr>
          <w:rFonts w:ascii="Arial" w:hAnsi="Arial" w:cs="Arial"/>
          <w:bCs/>
          <w:iCs/>
          <w:sz w:val="24"/>
          <w:szCs w:val="24"/>
        </w:rPr>
        <w:t>уписати</w:t>
      </w:r>
      <w:proofErr w:type="gramEnd"/>
      <w:r w:rsidR="00FD37C2" w:rsidRPr="00CB10FA">
        <w:rPr>
          <w:rFonts w:ascii="Arial" w:hAnsi="Arial" w:cs="Arial"/>
          <w:bCs/>
          <w:iCs/>
          <w:sz w:val="24"/>
          <w:szCs w:val="24"/>
        </w:rPr>
        <w:t xml:space="preserve"> колико износи јединична цена без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CB10FA">
        <w:rPr>
          <w:rFonts w:ascii="Arial" w:hAnsi="Arial" w:cs="Arial"/>
          <w:bCs/>
          <w:iCs/>
          <w:sz w:val="24"/>
          <w:szCs w:val="24"/>
        </w:rPr>
        <w:t>у</w:t>
      </w:r>
      <w:proofErr w:type="gramEnd"/>
      <w:r w:rsidRPr="00CB10FA">
        <w:rPr>
          <w:rFonts w:ascii="Arial" w:hAnsi="Arial" w:cs="Arial"/>
          <w:bCs/>
          <w:iCs/>
          <w:sz w:val="24"/>
          <w:szCs w:val="24"/>
        </w:rPr>
        <w:t xml:space="preserve"> колону </w:t>
      </w:r>
      <w:r w:rsidR="00DF4534">
        <w:rPr>
          <w:rFonts w:ascii="Arial" w:hAnsi="Arial" w:cs="Arial"/>
          <w:bCs/>
          <w:iCs/>
          <w:sz w:val="24"/>
          <w:szCs w:val="24"/>
          <w:lang w:val="sr-Cyrl-CS"/>
        </w:rPr>
        <w:t>7</w:t>
      </w:r>
      <w:r w:rsidRPr="00CB10FA">
        <w:rPr>
          <w:rFonts w:ascii="Arial" w:hAnsi="Arial" w:cs="Arial"/>
          <w:bCs/>
          <w:iCs/>
          <w:sz w:val="24"/>
          <w:szCs w:val="24"/>
        </w:rPr>
        <w:t xml:space="preserve">.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јединична цена са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CB10FA">
        <w:rPr>
          <w:rFonts w:ascii="Arial" w:hAnsi="Arial" w:cs="Arial"/>
          <w:bCs/>
          <w:iCs/>
          <w:sz w:val="24"/>
          <w:szCs w:val="24"/>
        </w:rPr>
        <w:t>у</w:t>
      </w:r>
      <w:proofErr w:type="gramEnd"/>
      <w:r w:rsidRPr="00CB10FA">
        <w:rPr>
          <w:rFonts w:ascii="Arial" w:hAnsi="Arial" w:cs="Arial"/>
          <w:bCs/>
          <w:iCs/>
          <w:sz w:val="24"/>
          <w:szCs w:val="24"/>
        </w:rPr>
        <w:t xml:space="preserve"> колону </w:t>
      </w:r>
      <w:r w:rsidR="00DF4534">
        <w:rPr>
          <w:rFonts w:ascii="Arial" w:hAnsi="Arial" w:cs="Arial"/>
          <w:bCs/>
          <w:iCs/>
          <w:sz w:val="24"/>
          <w:szCs w:val="24"/>
          <w:lang w:val="sr-Cyrl-CS"/>
        </w:rPr>
        <w:t>8</w:t>
      </w:r>
      <w:r w:rsidRPr="00CB10FA">
        <w:rPr>
          <w:rFonts w:ascii="Arial" w:hAnsi="Arial" w:cs="Arial"/>
          <w:bCs/>
          <w:iCs/>
          <w:sz w:val="24"/>
          <w:szCs w:val="24"/>
        </w:rPr>
        <w:t xml:space="preserve">. </w:t>
      </w:r>
      <w:proofErr w:type="gramStart"/>
      <w:r w:rsidRPr="00CB10FA">
        <w:rPr>
          <w:rFonts w:ascii="Arial" w:hAnsi="Arial" w:cs="Arial"/>
          <w:bCs/>
          <w:iCs/>
          <w:sz w:val="24"/>
          <w:szCs w:val="24"/>
        </w:rPr>
        <w:t>уписати</w:t>
      </w:r>
      <w:proofErr w:type="gramEnd"/>
      <w:r w:rsidRPr="00CB10FA">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CB10FA">
        <w:rPr>
          <w:rFonts w:ascii="Arial" w:hAnsi="Arial" w:cs="Arial"/>
          <w:bCs/>
          <w:iCs/>
          <w:sz w:val="24"/>
          <w:szCs w:val="24"/>
          <w:lang w:val="sr-Cyrl-CS"/>
        </w:rPr>
        <w:t>5</w:t>
      </w:r>
      <w:r w:rsidRPr="00CB10FA">
        <w:rPr>
          <w:rFonts w:ascii="Arial" w:hAnsi="Arial" w:cs="Arial"/>
          <w:bCs/>
          <w:iCs/>
          <w:sz w:val="24"/>
          <w:szCs w:val="24"/>
        </w:rPr>
        <w:t xml:space="preserve">.) са траженим обимом-количином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 xml:space="preserve">.); </w:t>
      </w:r>
    </w:p>
    <w:p w:rsidR="00FD37C2" w:rsidRPr="00CB10FA" w:rsidRDefault="00DF4534"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9</w:t>
      </w:r>
      <w:r w:rsidR="00FD37C2" w:rsidRPr="00CB10FA">
        <w:rPr>
          <w:rFonts w:ascii="Arial" w:hAnsi="Arial" w:cs="Arial"/>
          <w:bCs/>
          <w:iCs/>
          <w:sz w:val="24"/>
          <w:szCs w:val="24"/>
        </w:rPr>
        <w:t xml:space="preserve">. </w:t>
      </w:r>
      <w:proofErr w:type="gramStart"/>
      <w:r w:rsidR="00FD37C2" w:rsidRPr="00CB10FA">
        <w:rPr>
          <w:rFonts w:ascii="Arial" w:hAnsi="Arial" w:cs="Arial"/>
          <w:bCs/>
          <w:iCs/>
          <w:sz w:val="24"/>
          <w:szCs w:val="24"/>
        </w:rPr>
        <w:t>уписати</w:t>
      </w:r>
      <w:proofErr w:type="gramEnd"/>
      <w:r w:rsidR="00FD37C2" w:rsidRPr="00CB10FA">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00FD37C2" w:rsidRPr="00CB10FA">
        <w:rPr>
          <w:rFonts w:ascii="Arial" w:hAnsi="Arial" w:cs="Arial"/>
          <w:bCs/>
          <w:iCs/>
          <w:sz w:val="24"/>
          <w:szCs w:val="24"/>
          <w:lang w:val="sr-Cyrl-CS"/>
        </w:rPr>
        <w:t>6</w:t>
      </w:r>
      <w:r w:rsidR="00FD37C2" w:rsidRPr="00CB10FA">
        <w:rPr>
          <w:rFonts w:ascii="Arial" w:hAnsi="Arial" w:cs="Arial"/>
          <w:bCs/>
          <w:iCs/>
          <w:sz w:val="24"/>
          <w:szCs w:val="24"/>
        </w:rPr>
        <w:t xml:space="preserve">.) са траженим обимом- количином (која је наведена у колони </w:t>
      </w:r>
      <w:r w:rsidR="00FD37C2" w:rsidRPr="00CB10FA">
        <w:rPr>
          <w:rFonts w:ascii="Arial" w:hAnsi="Arial" w:cs="Arial"/>
          <w:bCs/>
          <w:iCs/>
          <w:sz w:val="24"/>
          <w:szCs w:val="24"/>
          <w:lang w:val="sr-Cyrl-CS"/>
        </w:rPr>
        <w:t>4</w:t>
      </w:r>
      <w:r w:rsidR="00FD37C2" w:rsidRPr="00CB10FA">
        <w:rPr>
          <w:rFonts w:ascii="Arial" w:hAnsi="Arial" w:cs="Arial"/>
          <w:bCs/>
          <w:iCs/>
          <w:sz w:val="24"/>
          <w:szCs w:val="24"/>
        </w:rPr>
        <w:t>.).</w:t>
      </w:r>
    </w:p>
    <w:p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 – уписује се укупно понуђена цена за све позиције  без ПДВ (збир</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колоне</w:t>
      </w:r>
      <w:proofErr w:type="gramEnd"/>
      <w:r w:rsidRPr="00CB10FA">
        <w:rPr>
          <w:rFonts w:cs="Arial"/>
          <w:sz w:val="24"/>
          <w:szCs w:val="24"/>
        </w:rPr>
        <w:t xml:space="preserve"> бр. </w:t>
      </w:r>
      <w:r w:rsidR="00DF4534">
        <w:rPr>
          <w:rFonts w:cs="Arial"/>
          <w:sz w:val="24"/>
          <w:szCs w:val="24"/>
        </w:rPr>
        <w:t>8</w:t>
      </w:r>
      <w:r w:rsidRPr="00CB10FA">
        <w:rPr>
          <w:rFonts w:cs="Arial"/>
          <w:sz w:val="24"/>
          <w:szCs w:val="24"/>
        </w:rPr>
        <w:t>)</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II – уписује се укупан износ ПДВ </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у</w:t>
      </w:r>
      <w:proofErr w:type="gramEnd"/>
      <w:r w:rsidRPr="00CB10FA">
        <w:rPr>
          <w:rFonts w:cs="Arial"/>
          <w:sz w:val="24"/>
          <w:szCs w:val="24"/>
        </w:rPr>
        <w:t xml:space="preserve"> ред бр. III – уписује се укупно понуђена цена са ПДВ (ред бр. I + ред.</w:t>
      </w:r>
    </w:p>
    <w:p w:rsidR="00FD37C2" w:rsidRPr="00CB10FA" w:rsidRDefault="00FD37C2" w:rsidP="00FD37C2">
      <w:pPr>
        <w:numPr>
          <w:ilvl w:val="0"/>
          <w:numId w:val="19"/>
        </w:numPr>
        <w:tabs>
          <w:tab w:val="left" w:pos="992"/>
        </w:tabs>
        <w:spacing w:before="0"/>
        <w:rPr>
          <w:rFonts w:cs="Arial"/>
          <w:sz w:val="24"/>
          <w:szCs w:val="24"/>
        </w:rPr>
      </w:pPr>
      <w:proofErr w:type="gramStart"/>
      <w:r w:rsidRPr="00CB10FA">
        <w:rPr>
          <w:rFonts w:cs="Arial"/>
          <w:sz w:val="24"/>
          <w:szCs w:val="24"/>
        </w:rPr>
        <w:t>бр</w:t>
      </w:r>
      <w:proofErr w:type="gramEnd"/>
      <w:r w:rsidRPr="00CB10FA">
        <w:rPr>
          <w:rFonts w:cs="Arial"/>
          <w:sz w:val="24"/>
          <w:szCs w:val="24"/>
        </w:rPr>
        <w:t>. II)</w:t>
      </w:r>
    </w:p>
    <w:p w:rsidR="00FD37C2" w:rsidRPr="00CB10FA" w:rsidRDefault="00FD37C2" w:rsidP="00FD37C2">
      <w:pPr>
        <w:tabs>
          <w:tab w:val="left" w:pos="992"/>
        </w:tabs>
        <w:spacing w:before="0"/>
        <w:rPr>
          <w:rFonts w:cs="Arial"/>
          <w:sz w:val="24"/>
          <w:szCs w:val="24"/>
        </w:rPr>
      </w:pPr>
    </w:p>
    <w:p w:rsidR="00FD37C2" w:rsidRPr="00CB10FA" w:rsidRDefault="00FD37C2" w:rsidP="00FD37C2">
      <w:pPr>
        <w:numPr>
          <w:ilvl w:val="0"/>
          <w:numId w:val="20"/>
        </w:numPr>
        <w:tabs>
          <w:tab w:val="left" w:pos="992"/>
        </w:tabs>
        <w:spacing w:before="0"/>
        <w:rPr>
          <w:rFonts w:cs="Arial"/>
          <w:sz w:val="24"/>
          <w:szCs w:val="24"/>
        </w:rPr>
      </w:pPr>
      <w:proofErr w:type="gramStart"/>
      <w:r w:rsidRPr="00CB10FA">
        <w:rPr>
          <w:rFonts w:cs="Arial"/>
          <w:sz w:val="24"/>
          <w:szCs w:val="24"/>
        </w:rPr>
        <w:t>на</w:t>
      </w:r>
      <w:proofErr w:type="gramEnd"/>
      <w:r w:rsidRPr="00CB10FA">
        <w:rPr>
          <w:rFonts w:cs="Arial"/>
          <w:sz w:val="24"/>
          <w:szCs w:val="24"/>
        </w:rPr>
        <w:t xml:space="preserve"> место предвиђено за место и датум уписује се место и датум попуњавања обрасца структуре цене.</w:t>
      </w:r>
    </w:p>
    <w:p w:rsidR="00FD37C2" w:rsidRPr="00CB10FA" w:rsidRDefault="00FD37C2" w:rsidP="00FD37C2">
      <w:pPr>
        <w:numPr>
          <w:ilvl w:val="0"/>
          <w:numId w:val="20"/>
        </w:numPr>
        <w:tabs>
          <w:tab w:val="left" w:pos="992"/>
        </w:tabs>
        <w:spacing w:before="0"/>
        <w:rPr>
          <w:rFonts w:cs="Arial"/>
          <w:sz w:val="24"/>
          <w:szCs w:val="24"/>
        </w:rPr>
      </w:pPr>
      <w:proofErr w:type="gramStart"/>
      <w:r w:rsidRPr="00CB10FA">
        <w:rPr>
          <w:rFonts w:cs="Arial"/>
          <w:sz w:val="24"/>
          <w:szCs w:val="24"/>
        </w:rPr>
        <w:t>на  место</w:t>
      </w:r>
      <w:proofErr w:type="gramEnd"/>
      <w:r w:rsidRPr="00CB10FA">
        <w:rPr>
          <w:rFonts w:cs="Arial"/>
          <w:sz w:val="24"/>
          <w:szCs w:val="24"/>
        </w:rPr>
        <w:t xml:space="preserve"> предвиђено за печат и потпис понуђач печатом оверава и потписује образац структуре цене.</w:t>
      </w:r>
    </w:p>
    <w:p w:rsidR="00803116" w:rsidRDefault="00803116" w:rsidP="00343A18">
      <w:pPr>
        <w:pStyle w:val="KDObrazac"/>
        <w:spacing w:before="0"/>
        <w:rPr>
          <w:sz w:val="24"/>
          <w:szCs w:val="24"/>
        </w:rPr>
      </w:pPr>
      <w:bookmarkStart w:id="247" w:name="_Toc442559926"/>
    </w:p>
    <w:p w:rsidR="00FC2423" w:rsidRDefault="00FC2423" w:rsidP="00343A18">
      <w:pPr>
        <w:pStyle w:val="KDObrazac"/>
        <w:spacing w:before="0"/>
        <w:rPr>
          <w:sz w:val="24"/>
          <w:szCs w:val="24"/>
        </w:rPr>
      </w:pPr>
    </w:p>
    <w:p w:rsidR="00FC2423" w:rsidRPr="00CB10FA" w:rsidRDefault="00FC2423" w:rsidP="00343A18">
      <w:pPr>
        <w:pStyle w:val="KDObrazac"/>
        <w:spacing w:before="0"/>
        <w:rPr>
          <w:sz w:val="24"/>
          <w:szCs w:val="24"/>
        </w:rPr>
      </w:pPr>
    </w:p>
    <w:p w:rsidR="00617C85" w:rsidRPr="00CB10FA" w:rsidRDefault="00617C85"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EF287B" w:rsidRDefault="00EF287B" w:rsidP="00343A18">
      <w:pPr>
        <w:pStyle w:val="KDObrazac"/>
        <w:spacing w:before="0"/>
        <w:rPr>
          <w:sz w:val="24"/>
          <w:szCs w:val="24"/>
        </w:rPr>
      </w:pPr>
    </w:p>
    <w:p w:rsidR="00F37715" w:rsidRDefault="00F37715" w:rsidP="00343A18">
      <w:pPr>
        <w:pStyle w:val="KDObrazac"/>
        <w:spacing w:before="0"/>
        <w:rPr>
          <w:sz w:val="24"/>
          <w:szCs w:val="24"/>
        </w:rPr>
      </w:pPr>
    </w:p>
    <w:p w:rsidR="0071579E" w:rsidRDefault="0071579E" w:rsidP="00343A18">
      <w:pPr>
        <w:pStyle w:val="KDObrazac"/>
        <w:spacing w:before="0"/>
        <w:rPr>
          <w:sz w:val="24"/>
          <w:szCs w:val="24"/>
        </w:rPr>
      </w:pPr>
    </w:p>
    <w:p w:rsidR="0071579E" w:rsidRDefault="0071579E"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Default="001D760B" w:rsidP="00343A18">
      <w:pPr>
        <w:pStyle w:val="KDObrazac"/>
        <w:spacing w:before="0"/>
        <w:rPr>
          <w:sz w:val="24"/>
          <w:szCs w:val="24"/>
        </w:rPr>
      </w:pPr>
    </w:p>
    <w:p w:rsidR="001D760B" w:rsidRPr="00CB10FA" w:rsidRDefault="001D760B" w:rsidP="00343A18">
      <w:pPr>
        <w:pStyle w:val="KDObrazac"/>
        <w:spacing w:before="0"/>
        <w:rPr>
          <w:sz w:val="24"/>
          <w:szCs w:val="24"/>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47"/>
    </w:p>
    <w:p w:rsidR="00343A18" w:rsidRPr="00CB10FA" w:rsidRDefault="00343A18" w:rsidP="00343A18">
      <w:pPr>
        <w:spacing w:before="0"/>
        <w:rPr>
          <w:rFonts w:cs="Arial"/>
          <w:sz w:val="24"/>
          <w:szCs w:val="24"/>
          <w:lang w:val="sr-Cyrl-CS"/>
        </w:rPr>
      </w:pPr>
    </w:p>
    <w:p w:rsidR="007E7BB8" w:rsidRPr="00CB10FA" w:rsidRDefault="007E7BB8" w:rsidP="00343A18">
      <w:pPr>
        <w:spacing w:before="0"/>
        <w:rPr>
          <w:rFonts w:cs="Arial"/>
          <w:sz w:val="24"/>
          <w:szCs w:val="24"/>
          <w:lang w:val="sr-Latn-CS"/>
        </w:rPr>
      </w:pPr>
    </w:p>
    <w:p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rsidR="00343A18" w:rsidRPr="00CB10FA" w:rsidRDefault="00343A18" w:rsidP="00343A18">
      <w:pPr>
        <w:ind w:right="-360"/>
        <w:rPr>
          <w:rFonts w:cs="Arial"/>
          <w:sz w:val="24"/>
          <w:szCs w:val="24"/>
          <w:lang w:val="ru-RU"/>
        </w:rPr>
      </w:pPr>
      <w:r w:rsidRPr="00CB10FA">
        <w:rPr>
          <w:rFonts w:cs="Arial"/>
          <w:sz w:val="24"/>
          <w:szCs w:val="24"/>
          <w:lang w:val="ru-RU"/>
        </w:rPr>
        <w:lastRenderedPageBreak/>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B10FA" w:rsidRDefault="00343A18" w:rsidP="00343A18">
      <w:pPr>
        <w:rPr>
          <w:rFonts w:cs="Arial"/>
          <w:sz w:val="24"/>
          <w:szCs w:val="24"/>
          <w:lang w:val="ru-RU"/>
        </w:rPr>
      </w:pPr>
    </w:p>
    <w:p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4A06DD">
        <w:rPr>
          <w:rFonts w:cs="Arial"/>
          <w:sz w:val="24"/>
          <w:szCs w:val="24"/>
          <w:lang w:val="ru-RU"/>
        </w:rPr>
        <w:t>“Преглед и провера опреме за рад, испитивање услова радне околине и остала испитивања“</w:t>
      </w:r>
      <w:r w:rsidR="00F110AD" w:rsidRPr="00CB10FA">
        <w:rPr>
          <w:rFonts w:cs="Arial"/>
          <w:sz w:val="24"/>
          <w:szCs w:val="24"/>
          <w:lang w:val="ru-RU"/>
        </w:rPr>
        <w:t xml:space="preserve"> </w:t>
      </w:r>
      <w:r w:rsidR="00D54EFB">
        <w:rPr>
          <w:rFonts w:cs="Arial"/>
          <w:sz w:val="24"/>
          <w:szCs w:val="24"/>
          <w:lang w:val="ru-RU"/>
        </w:rPr>
        <w:t xml:space="preserve">у </w:t>
      </w:r>
      <w:r w:rsidR="0087377F">
        <w:rPr>
          <w:rFonts w:cs="Arial"/>
          <w:sz w:val="24"/>
          <w:szCs w:val="24"/>
          <w:lang w:val="ru-RU"/>
        </w:rPr>
        <w:t>отвореном поступку</w:t>
      </w:r>
      <w:r w:rsidR="00DD221E">
        <w:rPr>
          <w:rFonts w:cs="Arial"/>
          <w:sz w:val="24"/>
          <w:szCs w:val="24"/>
          <w:lang w:val="ru-RU"/>
        </w:rPr>
        <w:t xml:space="preserve"> јавне набавке</w:t>
      </w:r>
      <w:r w:rsidRPr="00CB10FA">
        <w:rPr>
          <w:rFonts w:cs="Arial"/>
          <w:sz w:val="24"/>
          <w:szCs w:val="24"/>
          <w:lang w:val="ru-RU"/>
        </w:rPr>
        <w:t xml:space="preserve"> бр.</w:t>
      </w:r>
      <w:r w:rsidR="00DD221E">
        <w:rPr>
          <w:rFonts w:cs="Arial"/>
          <w:sz w:val="24"/>
          <w:szCs w:val="24"/>
          <w:lang w:val="sr-Latn-RS"/>
        </w:rPr>
        <w:t xml:space="preserve"> </w:t>
      </w:r>
      <w:r w:rsidR="004A06DD">
        <w:rPr>
          <w:rFonts w:cs="Arial"/>
          <w:sz w:val="24"/>
          <w:szCs w:val="24"/>
          <w:lang w:val="ru-RU"/>
        </w:rPr>
        <w:t>ЦЈН/07/2017</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DF4534">
        <w:rPr>
          <w:rFonts w:cs="Arial"/>
          <w:sz w:val="24"/>
          <w:szCs w:val="24"/>
        </w:rPr>
        <w:t>2018</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CB10FA" w:rsidRDefault="00343A18" w:rsidP="00343A18">
      <w:pPr>
        <w:rPr>
          <w:rFonts w:cs="Arial"/>
          <w:b/>
          <w:sz w:val="24"/>
          <w:szCs w:val="24"/>
          <w:lang w:val="ru-RU"/>
        </w:rPr>
      </w:pPr>
    </w:p>
    <w:p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343A18">
      <w:pPr>
        <w:rPr>
          <w:rFonts w:cs="Arial"/>
          <w:i/>
          <w:sz w:val="24"/>
          <w:szCs w:val="24"/>
        </w:rPr>
      </w:pPr>
    </w:p>
    <w:p w:rsidR="00343A18" w:rsidRPr="00CB10FA" w:rsidRDefault="00343A18" w:rsidP="00343A18">
      <w:pPr>
        <w:rPr>
          <w:rFonts w:cs="Arial"/>
          <w:i/>
          <w:sz w:val="24"/>
          <w:szCs w:val="24"/>
        </w:rPr>
      </w:pPr>
    </w:p>
    <w:p w:rsidR="00343A18" w:rsidRDefault="00343A18" w:rsidP="00343A18">
      <w:pPr>
        <w:rPr>
          <w:rFonts w:cs="Arial"/>
          <w:i/>
          <w:sz w:val="24"/>
          <w:szCs w:val="24"/>
          <w:lang w:val="ru-RU"/>
        </w:rPr>
      </w:pPr>
    </w:p>
    <w:p w:rsidR="005C4E13" w:rsidRDefault="005C4E13" w:rsidP="00343A18">
      <w:pPr>
        <w:rPr>
          <w:rFonts w:cs="Arial"/>
          <w:i/>
          <w:sz w:val="24"/>
          <w:szCs w:val="24"/>
          <w:lang w:val="ru-RU"/>
        </w:rPr>
      </w:pPr>
    </w:p>
    <w:p w:rsidR="005C4E13" w:rsidRDefault="005C4E13" w:rsidP="00343A18">
      <w:pPr>
        <w:rPr>
          <w:rFonts w:cs="Arial"/>
          <w:i/>
          <w:sz w:val="24"/>
          <w:szCs w:val="24"/>
          <w:lang w:val="ru-RU"/>
        </w:rPr>
      </w:pPr>
    </w:p>
    <w:p w:rsidR="005C4E13" w:rsidRDefault="005C4E13" w:rsidP="00343A18">
      <w:pPr>
        <w:rPr>
          <w:rFonts w:cs="Arial"/>
          <w:i/>
          <w:sz w:val="24"/>
          <w:szCs w:val="24"/>
          <w:lang w:val="ru-RU"/>
        </w:rPr>
      </w:pPr>
    </w:p>
    <w:p w:rsidR="005C4E13" w:rsidRDefault="005C4E13" w:rsidP="00343A18">
      <w:pPr>
        <w:rPr>
          <w:rFonts w:cs="Arial"/>
          <w:i/>
          <w:sz w:val="24"/>
          <w:szCs w:val="24"/>
          <w:lang w:val="ru-RU"/>
        </w:rPr>
      </w:pPr>
    </w:p>
    <w:p w:rsidR="00FC2423" w:rsidRDefault="00FC2423" w:rsidP="00343A18">
      <w:pPr>
        <w:rPr>
          <w:rFonts w:cs="Arial"/>
          <w:i/>
          <w:sz w:val="24"/>
          <w:szCs w:val="24"/>
          <w:lang w:val="ru-RU"/>
        </w:rPr>
      </w:pPr>
    </w:p>
    <w:p w:rsidR="00FC2423" w:rsidRPr="00CB10FA" w:rsidRDefault="00FC2423" w:rsidP="00343A18">
      <w:pPr>
        <w:rPr>
          <w:rFonts w:cs="Arial"/>
          <w:i/>
          <w:sz w:val="24"/>
          <w:szCs w:val="24"/>
          <w:lang w:val="ru-RU"/>
        </w:rPr>
      </w:pPr>
    </w:p>
    <w:p w:rsidR="008B4D07" w:rsidRPr="00CB10FA" w:rsidRDefault="008B4D07" w:rsidP="00343A18">
      <w:pPr>
        <w:rPr>
          <w:rFonts w:cs="Arial"/>
          <w:i/>
          <w:sz w:val="24"/>
          <w:szCs w:val="24"/>
          <w:lang w:val="ru-RU"/>
        </w:rPr>
      </w:pPr>
    </w:p>
    <w:p w:rsidR="00343A18" w:rsidRPr="00CB10FA" w:rsidRDefault="00343A18" w:rsidP="00343A18">
      <w:pPr>
        <w:pStyle w:val="KDObrazac"/>
        <w:spacing w:before="0"/>
        <w:rPr>
          <w:sz w:val="24"/>
          <w:szCs w:val="24"/>
        </w:rPr>
      </w:pPr>
      <w:bookmarkStart w:id="248" w:name="_Toc442559928"/>
      <w:r w:rsidRPr="00CB10FA">
        <w:rPr>
          <w:sz w:val="24"/>
          <w:szCs w:val="24"/>
        </w:rPr>
        <w:t xml:space="preserve">ОБРАЗАЦ </w:t>
      </w:r>
      <w:r w:rsidR="00F110AD" w:rsidRPr="00CB10FA">
        <w:rPr>
          <w:sz w:val="24"/>
          <w:szCs w:val="24"/>
        </w:rPr>
        <w:t>4</w:t>
      </w:r>
      <w:r w:rsidRPr="00CB10FA">
        <w:rPr>
          <w:sz w:val="24"/>
          <w:szCs w:val="24"/>
        </w:rPr>
        <w:t>.</w:t>
      </w:r>
      <w:bookmarkEnd w:id="248"/>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sz w:val="24"/>
          <w:szCs w:val="24"/>
        </w:rPr>
      </w:pPr>
    </w:p>
    <w:p w:rsidR="00343A18" w:rsidRPr="00CB10FA" w:rsidRDefault="00343A18" w:rsidP="00343A18">
      <w:pPr>
        <w:pStyle w:val="Title"/>
        <w:spacing w:before="0"/>
        <w:jc w:val="right"/>
        <w:rPr>
          <w:rFonts w:cs="Arial"/>
          <w:b w:val="0"/>
          <w:caps/>
          <w:szCs w:val="24"/>
        </w:rPr>
      </w:pPr>
    </w:p>
    <w:p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rsidR="00343A18" w:rsidRPr="00CB10FA" w:rsidRDefault="00343A18" w:rsidP="00343A18">
      <w:pPr>
        <w:rPr>
          <w:rFonts w:cs="Arial"/>
          <w:sz w:val="24"/>
          <w:szCs w:val="24"/>
          <w:lang w:val="ru-RU"/>
        </w:rPr>
      </w:pPr>
    </w:p>
    <w:p w:rsidR="00343A18" w:rsidRPr="00CB10FA" w:rsidRDefault="00343A18" w:rsidP="00343A18">
      <w:pPr>
        <w:rPr>
          <w:rFonts w:cs="Arial"/>
          <w:sz w:val="24"/>
          <w:szCs w:val="24"/>
          <w:lang w:val="ru-RU"/>
        </w:rPr>
      </w:pPr>
    </w:p>
    <w:p w:rsidR="00343A18" w:rsidRPr="00CB10FA" w:rsidRDefault="00343A18" w:rsidP="00781B02">
      <w:pPr>
        <w:jc w:val="center"/>
        <w:rPr>
          <w:b/>
          <w:lang w:val="ru-RU"/>
        </w:rPr>
      </w:pPr>
      <w:bookmarkStart w:id="249" w:name="_Toc442559929"/>
      <w:r w:rsidRPr="00CB10FA">
        <w:rPr>
          <w:b/>
          <w:lang w:val="ru-RU"/>
        </w:rPr>
        <w:t>И З Ј А В У</w:t>
      </w:r>
      <w:bookmarkEnd w:id="249"/>
    </w:p>
    <w:p w:rsidR="0092650E" w:rsidRPr="00CB10FA" w:rsidRDefault="0092650E" w:rsidP="00781B02"/>
    <w:p w:rsidR="00343A18" w:rsidRPr="00CB10FA" w:rsidRDefault="00343A18" w:rsidP="00781B02"/>
    <w:p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4A06DD">
        <w:rPr>
          <w:rFonts w:cs="Arial"/>
          <w:sz w:val="24"/>
          <w:szCs w:val="24"/>
          <w:lang w:val="ru-RU"/>
        </w:rPr>
        <w:t>“Преглед и провера опреме за рад, испитивање услова радне околине и остала испитивања“</w:t>
      </w:r>
      <w:r w:rsidR="00F110AD" w:rsidRPr="00CB10FA">
        <w:rPr>
          <w:rFonts w:cs="Arial"/>
          <w:sz w:val="24"/>
          <w:szCs w:val="24"/>
          <w:lang w:val="ru-RU"/>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 </w:t>
      </w:r>
      <w:r w:rsidR="00F110AD" w:rsidRPr="00CB10FA">
        <w:rPr>
          <w:rFonts w:cs="Arial"/>
          <w:sz w:val="24"/>
          <w:szCs w:val="24"/>
          <w:lang w:val="ru-RU"/>
        </w:rPr>
        <w:t>бр.</w:t>
      </w:r>
      <w:r w:rsidR="005271D5" w:rsidRPr="00CB10FA">
        <w:rPr>
          <w:rFonts w:cs="Arial"/>
          <w:sz w:val="24"/>
          <w:szCs w:val="24"/>
        </w:rPr>
        <w:t xml:space="preserve"> </w:t>
      </w:r>
      <w:r w:rsidR="004A06DD">
        <w:rPr>
          <w:rFonts w:cs="Arial"/>
          <w:sz w:val="24"/>
          <w:szCs w:val="24"/>
          <w:lang w:val="ru-RU"/>
        </w:rPr>
        <w:t>ЦЈН/07/2017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rsidR="00343A18" w:rsidRPr="00CB10FA" w:rsidRDefault="00343A18" w:rsidP="00343A18">
      <w:pPr>
        <w:rPr>
          <w:rFonts w:cs="Arial"/>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781B02"/>
    <w:p w:rsidR="000F683D" w:rsidRPr="00CB10FA" w:rsidRDefault="000F683D"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7E7BB8" w:rsidRPr="00CB10FA" w:rsidRDefault="00F110AD" w:rsidP="00F110AD">
      <w:pPr>
        <w:pStyle w:val="KDObrazac"/>
        <w:spacing w:before="0"/>
        <w:rPr>
          <w:sz w:val="24"/>
          <w:szCs w:val="24"/>
        </w:rPr>
      </w:pPr>
      <w:r w:rsidRPr="00CB10FA">
        <w:lastRenderedPageBreak/>
        <w:tab/>
      </w:r>
      <w:r w:rsidRPr="00CB10FA">
        <w:rPr>
          <w:sz w:val="24"/>
          <w:szCs w:val="24"/>
        </w:rPr>
        <w:t>ОБРАЗАЦ 5.</w:t>
      </w:r>
    </w:p>
    <w:p w:rsidR="00F110AD" w:rsidRPr="00CB10FA" w:rsidRDefault="00F110AD" w:rsidP="00F110AD">
      <w:pPr>
        <w:pStyle w:val="KDObrazac"/>
        <w:spacing w:before="0"/>
        <w:rPr>
          <w:sz w:val="24"/>
          <w:szCs w:val="24"/>
          <w:lang w:val="sr-Cyrl-CS"/>
        </w:rPr>
      </w:pPr>
    </w:p>
    <w:p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rsidR="00F110AD" w:rsidRPr="00CB10FA" w:rsidRDefault="007E7BB8" w:rsidP="00F35AAA">
      <w:pPr>
        <w:spacing w:after="120"/>
        <w:rPr>
          <w:rFonts w:cs="Arial"/>
          <w:b/>
          <w:sz w:val="24"/>
          <w:szCs w:val="24"/>
          <w:lang w:val="ru-RU"/>
        </w:rPr>
      </w:pPr>
      <w:proofErr w:type="gramStart"/>
      <w:r w:rsidRPr="00CB10FA">
        <w:rPr>
          <w:rFonts w:cs="Arial"/>
          <w:b/>
          <w:sz w:val="24"/>
          <w:szCs w:val="24"/>
        </w:rPr>
        <w:t>за</w:t>
      </w:r>
      <w:proofErr w:type="gramEnd"/>
      <w:r w:rsidRPr="00CB10FA">
        <w:rPr>
          <w:rFonts w:cs="Arial"/>
          <w:b/>
          <w:sz w:val="24"/>
          <w:szCs w:val="24"/>
        </w:rPr>
        <w:t xml:space="preserve">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4A06DD">
        <w:rPr>
          <w:rFonts w:cs="Arial"/>
          <w:b/>
          <w:sz w:val="24"/>
          <w:szCs w:val="24"/>
          <w:lang w:val="ru-RU"/>
        </w:rPr>
        <w:t>“Преглед и провера опреме за рад, испитивање услова радне околине и остала испитивања“</w:t>
      </w:r>
      <w:r w:rsidR="00F110AD" w:rsidRPr="00CB10FA">
        <w:rPr>
          <w:rFonts w:cs="Arial"/>
          <w:b/>
          <w:sz w:val="24"/>
          <w:szCs w:val="24"/>
          <w:lang w:val="ru-RU"/>
        </w:rPr>
        <w:t xml:space="preserve"> </w:t>
      </w:r>
      <w:r w:rsidR="00DD221E">
        <w:rPr>
          <w:rFonts w:cs="Arial"/>
          <w:b/>
          <w:sz w:val="24"/>
          <w:szCs w:val="24"/>
          <w:lang w:val="sr-Cyrl-RS"/>
        </w:rPr>
        <w:t xml:space="preserve">у </w:t>
      </w:r>
      <w:r w:rsidR="0087377F">
        <w:rPr>
          <w:rFonts w:cs="Arial"/>
          <w:b/>
          <w:sz w:val="24"/>
          <w:szCs w:val="24"/>
          <w:lang w:val="ru-RU"/>
        </w:rPr>
        <w:t>отвореном поступку</w:t>
      </w:r>
      <w:r w:rsidR="00F110AD" w:rsidRPr="00CB10FA">
        <w:rPr>
          <w:rFonts w:cs="Arial"/>
          <w:b/>
          <w:sz w:val="24"/>
          <w:szCs w:val="24"/>
          <w:lang w:val="ru-RU"/>
        </w:rPr>
        <w:t xml:space="preserve"> јавне набавке ЈН бр.</w:t>
      </w:r>
      <w:r w:rsidR="004A06DD">
        <w:rPr>
          <w:rFonts w:cs="Arial"/>
          <w:b/>
          <w:sz w:val="24"/>
          <w:szCs w:val="24"/>
          <w:lang w:val="ru-RU"/>
        </w:rPr>
        <w:t>ЦЈН/07/2017</w:t>
      </w:r>
      <w:r w:rsidR="00F110AD" w:rsidRPr="00CB10FA">
        <w:rPr>
          <w:rFonts w:cs="Arial"/>
          <w:b/>
          <w:sz w:val="24"/>
          <w:szCs w:val="24"/>
          <w:lang w:val="ru-RU"/>
        </w:rPr>
        <w:t xml:space="preserve">  </w:t>
      </w:r>
    </w:p>
    <w:p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rsidTr="00793989">
        <w:trPr>
          <w:trHeight w:val="307"/>
          <w:tblCellSpacing w:w="20" w:type="dxa"/>
        </w:trPr>
        <w:tc>
          <w:tcPr>
            <w:tcW w:w="5323" w:type="dxa"/>
            <w:shd w:val="clear" w:color="auto" w:fill="auto"/>
            <w:vAlign w:val="center"/>
          </w:tcPr>
          <w:p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1D760B">
            <w:pPr>
              <w:rPr>
                <w:rFonts w:cs="Arial"/>
                <w:sz w:val="24"/>
                <w:szCs w:val="24"/>
              </w:rPr>
            </w:pPr>
            <w:r w:rsidRPr="00CB10FA">
              <w:rPr>
                <w:rFonts w:cs="Arial"/>
                <w:sz w:val="24"/>
                <w:szCs w:val="24"/>
              </w:rPr>
              <w:t>__________ динара</w:t>
            </w:r>
          </w:p>
        </w:tc>
      </w:tr>
      <w:tr w:rsidR="007E7BB8" w:rsidRPr="00CB10FA" w:rsidTr="00793989">
        <w:trPr>
          <w:trHeight w:val="433"/>
          <w:tblCellSpacing w:w="20" w:type="dxa"/>
        </w:trPr>
        <w:tc>
          <w:tcPr>
            <w:tcW w:w="5323" w:type="dxa"/>
            <w:shd w:val="clear" w:color="auto" w:fill="auto"/>
            <w:vAlign w:val="center"/>
          </w:tcPr>
          <w:p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1D760B">
            <w:pPr>
              <w:rPr>
                <w:rFonts w:cs="Arial"/>
                <w:sz w:val="24"/>
                <w:szCs w:val="24"/>
              </w:rPr>
            </w:pPr>
            <w:r w:rsidRPr="00CB10FA">
              <w:rPr>
                <w:rFonts w:cs="Arial"/>
                <w:sz w:val="24"/>
                <w:szCs w:val="24"/>
              </w:rPr>
              <w:t>__________ динара</w:t>
            </w:r>
          </w:p>
        </w:tc>
      </w:tr>
      <w:tr w:rsidR="007E7BB8" w:rsidRPr="00CB10FA" w:rsidTr="00793989">
        <w:trPr>
          <w:trHeight w:val="190"/>
          <w:tblCellSpacing w:w="20" w:type="dxa"/>
        </w:trPr>
        <w:tc>
          <w:tcPr>
            <w:tcW w:w="5323" w:type="dxa"/>
            <w:shd w:val="clear" w:color="auto" w:fill="auto"/>
          </w:tcPr>
          <w:p w:rsidR="007E7BB8" w:rsidRPr="00CB10FA" w:rsidRDefault="007E7BB8" w:rsidP="00BE2EA9">
            <w:pPr>
              <w:jc w:val="center"/>
              <w:rPr>
                <w:rFonts w:cs="Arial"/>
                <w:sz w:val="24"/>
                <w:szCs w:val="24"/>
              </w:rPr>
            </w:pPr>
          </w:p>
          <w:p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1D760B">
            <w:pPr>
              <w:rPr>
                <w:rFonts w:cs="Arial"/>
                <w:sz w:val="24"/>
                <w:szCs w:val="24"/>
              </w:rPr>
            </w:pPr>
            <w:r w:rsidRPr="00CB10FA">
              <w:rPr>
                <w:rFonts w:cs="Arial"/>
                <w:sz w:val="24"/>
                <w:szCs w:val="24"/>
              </w:rPr>
              <w:t>__________ динара</w:t>
            </w:r>
          </w:p>
        </w:tc>
      </w:tr>
    </w:tbl>
    <w:p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rsidR="007E7BB8" w:rsidRPr="00CB10FA" w:rsidRDefault="007E7BB8" w:rsidP="00BE2EA9">
            <w:pPr>
              <w:spacing w:before="0"/>
              <w:jc w:val="center"/>
              <w:rPr>
                <w:rFonts w:cs="Arial"/>
                <w:sz w:val="24"/>
                <w:szCs w:val="24"/>
                <w:lang w:val="ru-RU"/>
              </w:rPr>
            </w:pPr>
          </w:p>
        </w:tc>
        <w:tc>
          <w:tcPr>
            <w:tcW w:w="4022" w:type="dxa"/>
          </w:tcPr>
          <w:p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rsidR="007E7BB8" w:rsidRPr="00CB10FA" w:rsidRDefault="007E7BB8" w:rsidP="00BE2EA9">
            <w:pPr>
              <w:spacing w:before="0"/>
              <w:jc w:val="center"/>
              <w:rPr>
                <w:rFonts w:cs="Arial"/>
                <w:sz w:val="24"/>
                <w:szCs w:val="24"/>
                <w:lang w:val="ru-RU"/>
              </w:rPr>
            </w:pPr>
          </w:p>
        </w:tc>
      </w:tr>
      <w:tr w:rsidR="007E7BB8" w:rsidRPr="00CB10FA" w:rsidTr="00BE2EA9">
        <w:trPr>
          <w:jc w:val="center"/>
        </w:trPr>
        <w:tc>
          <w:tcPr>
            <w:tcW w:w="3882" w:type="dxa"/>
            <w:tcBorders>
              <w:bottom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CB10FA" w:rsidRDefault="007E7BB8" w:rsidP="00BE2EA9">
            <w:pPr>
              <w:spacing w:before="0"/>
              <w:jc w:val="center"/>
              <w:rPr>
                <w:rFonts w:cs="Arial"/>
                <w:sz w:val="24"/>
                <w:szCs w:val="24"/>
                <w:lang w:val="ru-RU"/>
              </w:rPr>
            </w:pPr>
          </w:p>
        </w:tc>
      </w:tr>
      <w:tr w:rsidR="007E7BB8" w:rsidRPr="00CB10FA" w:rsidTr="00BE2EA9">
        <w:trPr>
          <w:trHeight w:val="389"/>
          <w:jc w:val="center"/>
        </w:trPr>
        <w:tc>
          <w:tcPr>
            <w:tcW w:w="3882" w:type="dxa"/>
            <w:tcBorders>
              <w:top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CB10FA" w:rsidRDefault="007E7BB8" w:rsidP="00BE2EA9">
            <w:pPr>
              <w:spacing w:before="0"/>
              <w:jc w:val="center"/>
              <w:rPr>
                <w:rFonts w:cs="Arial"/>
                <w:sz w:val="24"/>
                <w:szCs w:val="24"/>
                <w:lang w:val="ru-RU"/>
              </w:rPr>
            </w:pPr>
          </w:p>
        </w:tc>
      </w:tr>
    </w:tbl>
    <w:p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Pr="00CB10FA" w:rsidRDefault="007E7BB8" w:rsidP="00925E05">
      <w:pPr>
        <w:pStyle w:val="KDObrazac"/>
        <w:spacing w:before="0"/>
        <w:rPr>
          <w:sz w:val="20"/>
          <w:szCs w:val="20"/>
          <w:lang w:val="sr-Latn-CS"/>
        </w:rPr>
      </w:pPr>
      <w:r w:rsidRPr="00CB10FA">
        <w:rPr>
          <w:sz w:val="20"/>
          <w:szCs w:val="20"/>
          <w:lang w:val="sr-Latn-CS"/>
        </w:rPr>
        <w:br w:type="page"/>
      </w:r>
    </w:p>
    <w:p w:rsidR="00B06041" w:rsidRPr="00CB10FA" w:rsidRDefault="00B06041" w:rsidP="00B06041">
      <w:pPr>
        <w:suppressAutoHyphens/>
        <w:spacing w:before="0"/>
        <w:ind w:left="709" w:hanging="709"/>
        <w:jc w:val="right"/>
        <w:outlineLvl w:val="1"/>
        <w:rPr>
          <w:rFonts w:cs="Arial"/>
          <w:b/>
          <w:bCs/>
          <w:lang w:val="sr-Cyrl-CS" w:eastAsia="ar-SA"/>
        </w:rPr>
      </w:pPr>
      <w:bookmarkStart w:id="250" w:name="_Toc453678548"/>
      <w:r w:rsidRPr="00CB10FA">
        <w:rPr>
          <w:rFonts w:cs="Arial"/>
          <w:b/>
          <w:bCs/>
          <w:lang w:val="sr-Cyrl-CS" w:eastAsia="ar-SA"/>
        </w:rPr>
        <w:lastRenderedPageBreak/>
        <w:t xml:space="preserve">ОБРАЗАЦ </w:t>
      </w:r>
      <w:bookmarkEnd w:id="250"/>
      <w:r w:rsidR="00023E5D" w:rsidRPr="00CB10FA">
        <w:rPr>
          <w:rFonts w:cs="Arial"/>
          <w:b/>
          <w:bCs/>
          <w:lang w:eastAsia="ar-SA"/>
        </w:rPr>
        <w:t>6</w:t>
      </w:r>
    </w:p>
    <w:p w:rsidR="00B06041" w:rsidRPr="00CB10FA" w:rsidRDefault="00B06041" w:rsidP="00B06041">
      <w:pPr>
        <w:spacing w:before="0"/>
        <w:jc w:val="left"/>
        <w:rPr>
          <w:rFonts w:cs="Arial"/>
          <w:lang w:val="sr-Cyrl-CS" w:eastAsia="ar-SA"/>
        </w:rPr>
      </w:pPr>
    </w:p>
    <w:p w:rsidR="00B06041" w:rsidRPr="00CB10FA" w:rsidRDefault="00B06041" w:rsidP="00B06041">
      <w:pPr>
        <w:suppressAutoHyphens/>
        <w:spacing w:before="0"/>
        <w:jc w:val="center"/>
        <w:rPr>
          <w:rFonts w:cs="Arial"/>
          <w:b/>
          <w:smallCaps/>
          <w:spacing w:val="5"/>
          <w:lang w:val="sr-Cyrl-CS" w:eastAsia="ar-SA"/>
        </w:rPr>
      </w:pPr>
      <w:r w:rsidRPr="00CB10FA">
        <w:rPr>
          <w:rFonts w:cs="Arial"/>
          <w:b/>
          <w:smallCaps/>
          <w:spacing w:val="5"/>
          <w:lang w:val="sr-Cyrl-CS" w:eastAsia="ar-SA"/>
        </w:rPr>
        <w:t xml:space="preserve">КВАЛИФИКАЦИОНА СТРУКТУРА </w:t>
      </w:r>
      <w:r w:rsidR="00EF287B">
        <w:rPr>
          <w:rFonts w:cs="Arial"/>
          <w:b/>
          <w:smallCaps/>
          <w:spacing w:val="5"/>
          <w:lang w:val="sr-Cyrl-CS" w:eastAsia="ar-SA"/>
        </w:rPr>
        <w:t>ЗАПОСЛЕНИХ И АНГАЖОВАНИХ ЛИЦА</w:t>
      </w:r>
      <w:r w:rsidRPr="00CB10FA">
        <w:rPr>
          <w:rFonts w:cs="Arial"/>
          <w:b/>
          <w:smallCaps/>
          <w:spacing w:val="5"/>
          <w:lang w:val="sr-Cyrl-CS" w:eastAsia="ar-SA"/>
        </w:rPr>
        <w:t xml:space="preserve"> КОЈИ ЋЕ БИТИ АНГАЖОВАНИ У ИЗВРШЕЊУ УСЛУГА КОЈЕ СУ ПРЕДМЕТ НАБАВКЕ</w:t>
      </w:r>
    </w:p>
    <w:p w:rsidR="00B06041" w:rsidRPr="00CB10FA" w:rsidRDefault="00B06041" w:rsidP="00B06041">
      <w:pPr>
        <w:suppressAutoHyphens/>
        <w:spacing w:before="0"/>
        <w:jc w:val="left"/>
        <w:rPr>
          <w:rFonts w:cs="Arial"/>
          <w:lang w:val="sr-Cyrl-CS" w:eastAsia="ar-SA"/>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832"/>
        <w:gridCol w:w="2520"/>
        <w:gridCol w:w="2160"/>
      </w:tblGrid>
      <w:tr w:rsidR="00FC2423" w:rsidRPr="00CB10FA" w:rsidTr="00211353">
        <w:trPr>
          <w:jc w:val="center"/>
        </w:trPr>
        <w:tc>
          <w:tcPr>
            <w:tcW w:w="843" w:type="dxa"/>
            <w:vAlign w:val="center"/>
          </w:tcPr>
          <w:p w:rsidR="00FC2423" w:rsidRPr="00CB10FA" w:rsidRDefault="00FC2423"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3832" w:type="dxa"/>
            <w:vAlign w:val="center"/>
          </w:tcPr>
          <w:p w:rsidR="00FC2423" w:rsidRPr="00CB10FA" w:rsidRDefault="00FC2423" w:rsidP="00B06041">
            <w:pPr>
              <w:suppressAutoHyphens/>
              <w:spacing w:before="0"/>
              <w:jc w:val="center"/>
              <w:rPr>
                <w:rFonts w:cs="Arial"/>
                <w:lang w:val="sr-Cyrl-CS" w:eastAsia="ar-SA"/>
              </w:rPr>
            </w:pPr>
            <w:r w:rsidRPr="00CB10FA">
              <w:rPr>
                <w:rFonts w:cs="Arial"/>
                <w:lang w:val="sr-Cyrl-CS" w:eastAsia="ar-SA"/>
              </w:rPr>
              <w:t>Име и презиме</w:t>
            </w:r>
          </w:p>
        </w:tc>
        <w:tc>
          <w:tcPr>
            <w:tcW w:w="2520" w:type="dxa"/>
            <w:vAlign w:val="center"/>
          </w:tcPr>
          <w:p w:rsidR="00FC2423" w:rsidRPr="00CB10FA" w:rsidRDefault="00FC2423" w:rsidP="00B06041">
            <w:pPr>
              <w:suppressAutoHyphens/>
              <w:spacing w:before="0"/>
              <w:jc w:val="center"/>
              <w:rPr>
                <w:rFonts w:cs="Arial"/>
                <w:lang w:val="sr-Cyrl-CS" w:eastAsia="ar-SA"/>
              </w:rPr>
            </w:pPr>
            <w:r w:rsidRPr="00CB10FA">
              <w:rPr>
                <w:rFonts w:cs="Arial"/>
                <w:lang w:val="sr-Cyrl-CS" w:eastAsia="ar-SA"/>
              </w:rPr>
              <w:t>Квалификација/звање</w:t>
            </w:r>
          </w:p>
        </w:tc>
        <w:tc>
          <w:tcPr>
            <w:tcW w:w="2160" w:type="dxa"/>
            <w:vAlign w:val="center"/>
          </w:tcPr>
          <w:p w:rsidR="00FC2423" w:rsidRPr="00CB10FA" w:rsidRDefault="00FC2423" w:rsidP="00B06041">
            <w:pPr>
              <w:suppressAutoHyphens/>
              <w:spacing w:before="0"/>
              <w:jc w:val="center"/>
              <w:rPr>
                <w:rFonts w:cs="Arial"/>
                <w:lang w:val="sr-Cyrl-CS" w:eastAsia="ar-SA"/>
              </w:rPr>
            </w:pPr>
            <w:r w:rsidRPr="00CB10FA">
              <w:rPr>
                <w:rFonts w:cs="Arial"/>
                <w:lang w:val="sr-Cyrl-CS" w:eastAsia="ar-SA"/>
              </w:rPr>
              <w:t>Број и важност лиценце</w:t>
            </w: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r w:rsidR="00FC2423" w:rsidRPr="00CB10FA" w:rsidTr="00211353">
        <w:trPr>
          <w:jc w:val="center"/>
        </w:trPr>
        <w:tc>
          <w:tcPr>
            <w:tcW w:w="843" w:type="dxa"/>
          </w:tcPr>
          <w:p w:rsidR="00FC2423" w:rsidRPr="00CB10FA" w:rsidRDefault="00FC2423" w:rsidP="00B06041">
            <w:pPr>
              <w:suppressAutoHyphens/>
              <w:spacing w:before="0"/>
              <w:jc w:val="left"/>
              <w:rPr>
                <w:rFonts w:cs="Arial"/>
                <w:lang w:val="sr-Cyrl-CS" w:eastAsia="ar-SA"/>
              </w:rPr>
            </w:pPr>
          </w:p>
        </w:tc>
        <w:tc>
          <w:tcPr>
            <w:tcW w:w="3832" w:type="dxa"/>
          </w:tcPr>
          <w:p w:rsidR="00FC2423" w:rsidRPr="00CB10FA" w:rsidRDefault="00FC2423" w:rsidP="00B06041">
            <w:pPr>
              <w:suppressAutoHyphens/>
              <w:spacing w:before="0"/>
              <w:jc w:val="left"/>
              <w:rPr>
                <w:rFonts w:cs="Arial"/>
                <w:lang w:val="sr-Cyrl-CS" w:eastAsia="ar-SA"/>
              </w:rPr>
            </w:pPr>
          </w:p>
        </w:tc>
        <w:tc>
          <w:tcPr>
            <w:tcW w:w="2520" w:type="dxa"/>
          </w:tcPr>
          <w:p w:rsidR="00FC2423" w:rsidRPr="00CB10FA" w:rsidRDefault="00FC2423" w:rsidP="00B06041">
            <w:pPr>
              <w:suppressAutoHyphens/>
              <w:spacing w:before="0"/>
              <w:jc w:val="left"/>
              <w:rPr>
                <w:rFonts w:cs="Arial"/>
                <w:lang w:val="sr-Cyrl-CS" w:eastAsia="ar-SA"/>
              </w:rPr>
            </w:pPr>
          </w:p>
        </w:tc>
        <w:tc>
          <w:tcPr>
            <w:tcW w:w="2160" w:type="dxa"/>
          </w:tcPr>
          <w:p w:rsidR="00FC2423" w:rsidRPr="00CB10FA" w:rsidRDefault="00FC2423"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CB10FA" w:rsidTr="00B06041">
        <w:trPr>
          <w:jc w:val="center"/>
        </w:trPr>
        <w:tc>
          <w:tcPr>
            <w:tcW w:w="3598"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Датум:   </w:t>
            </w:r>
          </w:p>
        </w:tc>
        <w:tc>
          <w:tcPr>
            <w:tcW w:w="1959"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М.П.</w:t>
            </w:r>
          </w:p>
        </w:tc>
        <w:tc>
          <w:tcPr>
            <w:tcW w:w="3730"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Понуђач:</w:t>
            </w:r>
          </w:p>
        </w:tc>
      </w:tr>
      <w:tr w:rsidR="00B06041" w:rsidRPr="00CB10FA" w:rsidTr="00B06041">
        <w:trPr>
          <w:jc w:val="center"/>
        </w:trPr>
        <w:tc>
          <w:tcPr>
            <w:tcW w:w="3598" w:type="dxa"/>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vAlign w:val="center"/>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3598"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pacing w:before="0"/>
        <w:jc w:val="left"/>
        <w:rPr>
          <w:rFonts w:cs="Arial"/>
          <w:lang w:val="sr-Cyrl-CS" w:eastAsia="ar-SA"/>
        </w:rPr>
      </w:pPr>
      <w:r w:rsidRPr="00CB10FA">
        <w:rPr>
          <w:rFonts w:cs="Arial"/>
          <w:lang w:val="sr-Cyrl-CS" w:eastAsia="ar-SA"/>
        </w:rPr>
        <w:br w:type="page"/>
      </w:r>
    </w:p>
    <w:p w:rsidR="003105E6" w:rsidRPr="00CB10FA" w:rsidRDefault="003105E6" w:rsidP="00925E05">
      <w:pPr>
        <w:pStyle w:val="KDObrazac"/>
        <w:spacing w:before="0"/>
        <w:rPr>
          <w:sz w:val="24"/>
          <w:szCs w:val="24"/>
        </w:rPr>
      </w:pPr>
    </w:p>
    <w:p w:rsidR="00925E05" w:rsidRPr="00CB10FA" w:rsidRDefault="00925E05" w:rsidP="00925E05">
      <w:pPr>
        <w:pStyle w:val="KDObrazac"/>
        <w:spacing w:before="0"/>
        <w:rPr>
          <w:sz w:val="24"/>
          <w:szCs w:val="24"/>
        </w:rPr>
      </w:pPr>
      <w:proofErr w:type="gramStart"/>
      <w:r w:rsidRPr="00CB10FA">
        <w:rPr>
          <w:sz w:val="24"/>
          <w:szCs w:val="24"/>
        </w:rPr>
        <w:t xml:space="preserve">ПРИЛОГ  </w:t>
      </w:r>
      <w:r w:rsidR="00793989" w:rsidRPr="00CB10FA">
        <w:rPr>
          <w:sz w:val="24"/>
          <w:szCs w:val="24"/>
        </w:rPr>
        <w:t>1</w:t>
      </w:r>
      <w:proofErr w:type="gramEnd"/>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rsidR="00932668" w:rsidRPr="00CB10FA" w:rsidRDefault="00932668" w:rsidP="00932668">
      <w:pPr>
        <w:pStyle w:val="NoSpacing"/>
        <w:suppressAutoHyphens w:val="0"/>
        <w:spacing w:before="0"/>
        <w:jc w:val="center"/>
        <w:rPr>
          <w:rFonts w:cs="Arial"/>
          <w:b/>
          <w:szCs w:val="24"/>
        </w:rPr>
      </w:pPr>
    </w:p>
    <w:p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rsidR="00932668" w:rsidRPr="00CB10FA" w:rsidRDefault="00932668" w:rsidP="00BE2EA9">
            <w:pPr>
              <w:pStyle w:val="NoSpacing"/>
              <w:rPr>
                <w:rFonts w:cs="Arial"/>
                <w:szCs w:val="24"/>
              </w:rPr>
            </w:pPr>
          </w:p>
        </w:tc>
      </w:tr>
      <w:tr w:rsidR="00932668" w:rsidRPr="00CB10F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3.Друго:</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bl>
    <w:p w:rsidR="00932668" w:rsidRPr="00CB10FA" w:rsidRDefault="00932668" w:rsidP="00932668">
      <w:pPr>
        <w:tabs>
          <w:tab w:val="num" w:pos="360"/>
        </w:tabs>
        <w:rPr>
          <w:rFonts w:cs="Arial"/>
          <w:i/>
          <w:spacing w:val="2"/>
          <w:sz w:val="24"/>
          <w:szCs w:val="24"/>
        </w:rPr>
      </w:pP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rsidR="00894A4D" w:rsidRPr="00CB10FA" w:rsidRDefault="00894A4D" w:rsidP="00EB1FB4">
      <w:pPr>
        <w:spacing w:before="0"/>
        <w:contextualSpacing/>
        <w:rPr>
          <w:rFonts w:eastAsia="Calibri" w:cs="Arial"/>
          <w:sz w:val="24"/>
          <w:szCs w:val="24"/>
        </w:rPr>
      </w:pPr>
      <w:bookmarkStart w:id="251" w:name="_Toc442559948"/>
    </w:p>
    <w:p w:rsidR="00255A37" w:rsidRPr="00CB10FA" w:rsidRDefault="00255A37" w:rsidP="00AD552A">
      <w:pPr>
        <w:spacing w:before="0"/>
        <w:contextualSpacing/>
        <w:rPr>
          <w:rFonts w:eastAsia="Calibri" w:cs="Arial"/>
          <w:sz w:val="24"/>
          <w:szCs w:val="24"/>
        </w:rPr>
      </w:pPr>
    </w:p>
    <w:p w:rsidR="00343A18" w:rsidRPr="00CB10FA" w:rsidRDefault="00023E5D" w:rsidP="008B7CA5">
      <w:pPr>
        <w:pStyle w:val="KDPodnaslov1"/>
        <w:spacing w:before="0"/>
        <w:rPr>
          <w:rFonts w:cs="Arial"/>
          <w:sz w:val="24"/>
          <w:szCs w:val="24"/>
        </w:rPr>
      </w:pPr>
      <w:r w:rsidRPr="00CB10FA">
        <w:rPr>
          <w:rFonts w:eastAsia="Arial Unicode MS" w:cs="Arial"/>
          <w:sz w:val="24"/>
          <w:szCs w:val="24"/>
        </w:rPr>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51"/>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CB10FA" w:rsidRDefault="00343A18" w:rsidP="00343A18">
      <w:pPr>
        <w:pStyle w:val="KDParagraf"/>
        <w:spacing w:before="0"/>
        <w:rPr>
          <w:rFonts w:cs="Arial"/>
          <w:color w:val="000000"/>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rsidR="00A66477" w:rsidRPr="00CB10FA" w:rsidRDefault="00A66477" w:rsidP="00EE793E">
      <w:pPr>
        <w:pStyle w:val="KDParagraf"/>
        <w:spacing w:before="0"/>
        <w:rPr>
          <w:rFonts w:cs="Arial"/>
          <w:b/>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Јавно предузеће „Електропривреда Србије</w:t>
      </w:r>
      <w:proofErr w:type="gramStart"/>
      <w:r w:rsidR="00EE793E" w:rsidRPr="00CB10FA">
        <w:rPr>
          <w:rFonts w:cs="Arial"/>
          <w:sz w:val="24"/>
          <w:szCs w:val="24"/>
        </w:rPr>
        <w:t>“ Београд</w:t>
      </w:r>
      <w:proofErr w:type="gramEnd"/>
      <w:r w:rsidR="00EE793E" w:rsidRPr="00CB10FA">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rsidR="009F2204" w:rsidRDefault="009F2204" w:rsidP="00EE793E">
      <w:pPr>
        <w:pStyle w:val="KDParagraf"/>
        <w:spacing w:before="0"/>
        <w:rPr>
          <w:rFonts w:cs="Arial"/>
          <w:sz w:val="24"/>
          <w:szCs w:val="24"/>
        </w:rPr>
      </w:pPr>
    </w:p>
    <w:p w:rsidR="00EE793E" w:rsidRDefault="009F2204" w:rsidP="00EE793E">
      <w:pPr>
        <w:pStyle w:val="KDParagraf"/>
        <w:spacing w:before="0"/>
        <w:rPr>
          <w:rFonts w:cs="Arial"/>
          <w:sz w:val="24"/>
          <w:szCs w:val="24"/>
        </w:rPr>
      </w:pPr>
      <w:proofErr w:type="gramStart"/>
      <w:r>
        <w:rPr>
          <w:rFonts w:cs="Arial"/>
          <w:sz w:val="24"/>
          <w:szCs w:val="24"/>
        </w:rPr>
        <w:t>и</w:t>
      </w:r>
      <w:proofErr w:type="gramEnd"/>
    </w:p>
    <w:p w:rsidR="009F2204" w:rsidRPr="00CB10FA" w:rsidRDefault="009F2204"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rsidR="00EE793E" w:rsidRPr="00CB10FA" w:rsidRDefault="00591E68" w:rsidP="00270AF5">
      <w:pPr>
        <w:pStyle w:val="KDParagraf"/>
        <w:spacing w:before="0"/>
        <w:rPr>
          <w:rFonts w:cs="Arial"/>
          <w:sz w:val="24"/>
          <w:szCs w:val="24"/>
        </w:rPr>
      </w:pPr>
      <w:r>
        <w:rPr>
          <w:rFonts w:cs="Arial"/>
          <w:sz w:val="24"/>
          <w:szCs w:val="24"/>
          <w:lang w:val="sr-Cyrl-RS"/>
        </w:rPr>
        <w:t>2.</w:t>
      </w:r>
      <w:r w:rsidR="00EE793E" w:rsidRPr="00CB10FA">
        <w:rPr>
          <w:rFonts w:cs="Arial"/>
          <w:sz w:val="24"/>
          <w:szCs w:val="24"/>
        </w:rPr>
        <w:t>_________________ (</w:t>
      </w:r>
      <w:proofErr w:type="gramStart"/>
      <w:r w:rsidR="00EE793E" w:rsidRPr="00CB10FA">
        <w:rPr>
          <w:rFonts w:cs="Arial"/>
          <w:sz w:val="24"/>
          <w:szCs w:val="24"/>
        </w:rPr>
        <w:t>назив</w:t>
      </w:r>
      <w:proofErr w:type="gramEnd"/>
      <w:r w:rsidR="00EE793E" w:rsidRPr="00CB10FA">
        <w:rPr>
          <w:rFonts w:cs="Arial"/>
          <w:sz w:val="24"/>
          <w:szCs w:val="24"/>
        </w:rPr>
        <w:t xml:space="preserve"> Пружаоца услуге) из ________(седиште), ул. ___________</w:t>
      </w:r>
      <w:proofErr w:type="gramStart"/>
      <w:r w:rsidR="00EE793E" w:rsidRPr="00CB10FA">
        <w:rPr>
          <w:rFonts w:cs="Arial"/>
          <w:sz w:val="24"/>
          <w:szCs w:val="24"/>
        </w:rPr>
        <w:t>_(</w:t>
      </w:r>
      <w:proofErr w:type="gramEnd"/>
      <w:r w:rsidR="00EE793E" w:rsidRPr="00CB10FA">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rsidR="00A92A8C" w:rsidRPr="00CB10FA" w:rsidRDefault="00C25199" w:rsidP="00A92A8C">
      <w:pPr>
        <w:rPr>
          <w:rFonts w:eastAsia="Arial Unicode MS"/>
          <w:sz w:val="24"/>
          <w:szCs w:val="24"/>
          <w:lang w:val="sr-Cyrl-CS"/>
        </w:rPr>
      </w:pPr>
      <w:r>
        <w:rPr>
          <w:rFonts w:eastAsia="Arial Unicode MS"/>
          <w:sz w:val="24"/>
          <w:szCs w:val="24"/>
          <w:lang w:val="sr-Cyrl-CS"/>
        </w:rPr>
        <w:t>2 а)</w:t>
      </w:r>
      <w:r w:rsidR="00A92A8C"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CB10FA" w:rsidRDefault="00C25199" w:rsidP="00A92A8C">
      <w:pPr>
        <w:rPr>
          <w:rFonts w:eastAsia="Arial Unicode MS"/>
          <w:sz w:val="24"/>
          <w:szCs w:val="24"/>
          <w:lang w:val="sr-Cyrl-CS"/>
        </w:rPr>
      </w:pPr>
      <w:r>
        <w:rPr>
          <w:rFonts w:eastAsia="Arial Unicode MS"/>
          <w:sz w:val="24"/>
          <w:szCs w:val="24"/>
          <w:lang w:val="sr-Cyrl-CS"/>
        </w:rPr>
        <w:t>2 б)</w:t>
      </w:r>
      <w:r w:rsidR="00A92A8C"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CB10FA" w:rsidRDefault="00A92A8C" w:rsidP="00A92A8C">
      <w:pPr>
        <w:pStyle w:val="KDParagraf"/>
        <w:spacing w:before="0"/>
        <w:rPr>
          <w:rFonts w:cs="Arial"/>
          <w:sz w:val="24"/>
          <w:szCs w:val="24"/>
        </w:rPr>
      </w:pP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w:t>
      </w:r>
      <w:proofErr w:type="gramStart"/>
      <w:r w:rsidRPr="00CB10FA">
        <w:rPr>
          <w:rFonts w:cs="Arial"/>
          <w:sz w:val="24"/>
          <w:szCs w:val="24"/>
        </w:rPr>
        <w:t>у</w:t>
      </w:r>
      <w:proofErr w:type="gramEnd"/>
      <w:r w:rsidRPr="00CB10FA">
        <w:rPr>
          <w:rFonts w:cs="Arial"/>
          <w:sz w:val="24"/>
          <w:szCs w:val="24"/>
        </w:rPr>
        <w:t xml:space="preserve"> даљем тексту заједно: Уговорне стране)</w:t>
      </w:r>
    </w:p>
    <w:p w:rsidR="00EE793E" w:rsidRPr="00CB10FA" w:rsidRDefault="00EE793E" w:rsidP="00EE793E">
      <w:pPr>
        <w:pStyle w:val="KDParagraf"/>
        <w:spacing w:before="0"/>
        <w:rPr>
          <w:rFonts w:cs="Arial"/>
          <w:sz w:val="24"/>
          <w:szCs w:val="24"/>
        </w:rPr>
      </w:pPr>
      <w:r w:rsidRPr="00CB10FA">
        <w:rPr>
          <w:rFonts w:cs="Arial"/>
          <w:sz w:val="24"/>
          <w:szCs w:val="24"/>
        </w:rPr>
        <w:tab/>
      </w:r>
    </w:p>
    <w:p w:rsidR="00343A18" w:rsidRPr="00CB10FA" w:rsidRDefault="00EE793E" w:rsidP="00EE793E">
      <w:pPr>
        <w:pStyle w:val="KDParagraf"/>
        <w:spacing w:before="0"/>
        <w:rPr>
          <w:rFonts w:cs="Arial"/>
          <w:sz w:val="24"/>
          <w:szCs w:val="24"/>
        </w:rPr>
      </w:pPr>
      <w:proofErr w:type="gramStart"/>
      <w:r w:rsidRPr="00CB10FA">
        <w:rPr>
          <w:rFonts w:cs="Arial"/>
          <w:sz w:val="24"/>
          <w:szCs w:val="24"/>
        </w:rPr>
        <w:t>закључиле</w:t>
      </w:r>
      <w:proofErr w:type="gramEnd"/>
      <w:r w:rsidRPr="00CB10FA">
        <w:rPr>
          <w:rFonts w:cs="Arial"/>
          <w:sz w:val="24"/>
          <w:szCs w:val="24"/>
        </w:rPr>
        <w:t xml:space="preserve"> су у Београду</w:t>
      </w:r>
      <w:r w:rsidR="00A92A8C" w:rsidRPr="00CB10FA">
        <w:rPr>
          <w:rFonts w:cs="Arial"/>
        </w:rPr>
        <w:t xml:space="preserve"> </w:t>
      </w:r>
      <w:r w:rsidR="00C25199">
        <w:rPr>
          <w:rFonts w:cs="Arial"/>
          <w:lang w:val="sr-Cyrl-RS"/>
        </w:rPr>
        <w:t>,</w:t>
      </w:r>
    </w:p>
    <w:p w:rsidR="00EE793E" w:rsidRPr="00CB10FA" w:rsidRDefault="00EE793E" w:rsidP="00EE793E">
      <w:pPr>
        <w:pStyle w:val="KDParagraf"/>
        <w:spacing w:before="0"/>
        <w:rPr>
          <w:rFonts w:cs="Arial"/>
          <w:sz w:val="24"/>
          <w:szCs w:val="24"/>
        </w:rPr>
      </w:pPr>
    </w:p>
    <w:p w:rsidR="00EE793E" w:rsidRPr="00CB10FA" w:rsidRDefault="00EE793E" w:rsidP="004738DA">
      <w:pPr>
        <w:pStyle w:val="KDParagraf"/>
        <w:spacing w:before="0"/>
        <w:jc w:val="center"/>
        <w:rPr>
          <w:rFonts w:cs="Arial"/>
          <w:b/>
          <w:sz w:val="24"/>
          <w:szCs w:val="24"/>
        </w:rPr>
      </w:pPr>
      <w:r w:rsidRPr="00CB10FA">
        <w:rPr>
          <w:rFonts w:cs="Arial"/>
          <w:b/>
          <w:sz w:val="24"/>
          <w:szCs w:val="24"/>
        </w:rPr>
        <w:t>УГОВОР О ПРУЖАЊУ УСЛУГЕ</w:t>
      </w:r>
    </w:p>
    <w:p w:rsidR="00EE793E" w:rsidRPr="00CB10FA" w:rsidRDefault="004A06DD" w:rsidP="004738DA">
      <w:pPr>
        <w:pStyle w:val="KDParagraf"/>
        <w:spacing w:before="0"/>
        <w:jc w:val="center"/>
        <w:rPr>
          <w:rFonts w:cs="Arial"/>
          <w:sz w:val="24"/>
          <w:szCs w:val="24"/>
        </w:rPr>
      </w:pPr>
      <w:r>
        <w:rPr>
          <w:rFonts w:cs="Arial"/>
          <w:b/>
          <w:sz w:val="24"/>
          <w:szCs w:val="24"/>
          <w:lang w:val="ru-RU"/>
        </w:rPr>
        <w:t>“Преглед и провера опреме за рад, испитивање услова радне околине и остала испитивања“</w:t>
      </w:r>
    </w:p>
    <w:p w:rsidR="00595D7E" w:rsidRPr="00CB10FA" w:rsidRDefault="00595D7E" w:rsidP="00EE793E">
      <w:pPr>
        <w:pStyle w:val="KDParagraf"/>
        <w:spacing w:before="0"/>
        <w:rPr>
          <w:rFonts w:cs="Arial"/>
          <w:sz w:val="24"/>
          <w:szCs w:val="24"/>
        </w:rPr>
      </w:pPr>
    </w:p>
    <w:p w:rsidR="00EE793E" w:rsidRPr="00270AF5" w:rsidRDefault="00EE793E" w:rsidP="00EE793E">
      <w:pPr>
        <w:pStyle w:val="KDParagraf"/>
        <w:spacing w:before="0"/>
        <w:rPr>
          <w:rFonts w:cs="Arial"/>
          <w:b/>
          <w:sz w:val="24"/>
          <w:szCs w:val="24"/>
        </w:rPr>
      </w:pPr>
      <w:r w:rsidRPr="00270AF5">
        <w:rPr>
          <w:rFonts w:cs="Arial"/>
          <w:b/>
          <w:sz w:val="24"/>
          <w:szCs w:val="24"/>
        </w:rPr>
        <w:t>УВОДНЕ ОДРЕДБЕ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4738DA">
        <w:rPr>
          <w:rFonts w:cs="Arial"/>
          <w:bCs/>
          <w:sz w:val="24"/>
          <w:szCs w:val="24"/>
        </w:rPr>
        <w:t>o</w:t>
      </w:r>
      <w:r w:rsidR="004738DA">
        <w:rPr>
          <w:rFonts w:cs="Arial"/>
          <w:bCs/>
          <w:sz w:val="24"/>
          <w:szCs w:val="24"/>
          <w:lang w:val="sr-Cyrl-RS"/>
        </w:rPr>
        <w:t>творени</w:t>
      </w:r>
      <w:r w:rsidR="004C7631" w:rsidRPr="00CB10FA">
        <w:rPr>
          <w:rFonts w:cs="Arial"/>
          <w:bCs/>
          <w:sz w:val="24"/>
          <w:szCs w:val="24"/>
        </w:rPr>
        <w:t xml:space="preserve"> поступак </w:t>
      </w:r>
      <w:r w:rsidRPr="00CB10FA">
        <w:rPr>
          <w:rFonts w:cs="Arial"/>
          <w:sz w:val="24"/>
          <w:szCs w:val="24"/>
        </w:rPr>
        <w:t xml:space="preserve">јавне набавке, сагласно члану </w:t>
      </w:r>
      <w:r w:rsidR="005C1AC3">
        <w:rPr>
          <w:rFonts w:cs="Arial"/>
          <w:sz w:val="24"/>
          <w:szCs w:val="24"/>
          <w:lang w:val="sr-Cyrl-RS"/>
        </w:rPr>
        <w:t>32</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 xml:space="preserve">Закона о јавним </w:t>
      </w:r>
      <w:proofErr w:type="gramStart"/>
      <w:r w:rsidRPr="00CB10FA">
        <w:rPr>
          <w:rFonts w:cs="Arial"/>
          <w:sz w:val="24"/>
          <w:szCs w:val="24"/>
        </w:rPr>
        <w:t>набавкама  (</w:t>
      </w:r>
      <w:proofErr w:type="gramEnd"/>
      <w:r w:rsidRPr="00CB10FA">
        <w:rPr>
          <w:rFonts w:cs="Arial"/>
          <w:sz w:val="24"/>
          <w:szCs w:val="24"/>
        </w:rPr>
        <w:t>„Службени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4A06DD">
        <w:rPr>
          <w:rFonts w:cs="Arial"/>
          <w:sz w:val="24"/>
          <w:szCs w:val="24"/>
        </w:rPr>
        <w:t xml:space="preserve">“Преглед и провера опреме за рад, испитивање </w:t>
      </w:r>
      <w:r w:rsidR="004A06DD">
        <w:rPr>
          <w:rFonts w:cs="Arial"/>
          <w:sz w:val="24"/>
          <w:szCs w:val="24"/>
        </w:rPr>
        <w:lastRenderedPageBreak/>
        <w:t>услова радне околине и остала испитивања“</w:t>
      </w:r>
      <w:r w:rsidR="00233A43" w:rsidRPr="00CB10FA">
        <w:rPr>
          <w:rFonts w:cs="Arial"/>
          <w:sz w:val="24"/>
          <w:szCs w:val="24"/>
        </w:rPr>
        <w:t xml:space="preserve"> </w:t>
      </w:r>
      <w:r w:rsidRPr="00CB10FA">
        <w:rPr>
          <w:rFonts w:cs="Arial"/>
          <w:sz w:val="24"/>
          <w:szCs w:val="24"/>
        </w:rPr>
        <w:t xml:space="preserve">(у даљем тексту: Услуга), </w:t>
      </w:r>
      <w:r w:rsidR="004A06DD">
        <w:rPr>
          <w:rFonts w:cs="Arial"/>
          <w:sz w:val="24"/>
          <w:szCs w:val="24"/>
        </w:rPr>
        <w:t>ЦЈН/07/2017</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595D7E" w:rsidRPr="00CB10FA">
        <w:rPr>
          <w:rFonts w:cs="Arial"/>
          <w:sz w:val="24"/>
          <w:szCs w:val="24"/>
        </w:rPr>
        <w:t>.</w:t>
      </w:r>
      <w:r w:rsidR="00DA14F6" w:rsidRPr="00CB10FA">
        <w:rPr>
          <w:rFonts w:cs="Arial"/>
          <w:sz w:val="24"/>
          <w:szCs w:val="24"/>
        </w:rPr>
        <w:t>201</w:t>
      </w:r>
      <w:r w:rsidR="00DA14F6">
        <w:rPr>
          <w:rFonts w:cs="Arial"/>
          <w:sz w:val="24"/>
          <w:szCs w:val="24"/>
          <w:lang w:val="sr-Cyrl-RS"/>
        </w:rPr>
        <w:t>8</w:t>
      </w:r>
      <w:r w:rsidR="00973E06" w:rsidRPr="00CB10FA">
        <w:rPr>
          <w:rFonts w:cs="Arial"/>
          <w:sz w:val="24"/>
          <w:szCs w:val="24"/>
        </w:rPr>
        <w:t>.</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као и на интернет страници  Корисника услуге;</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Понуда Понуђача (у даљем текс</w:t>
      </w:r>
      <w:r w:rsidR="00973E06" w:rsidRPr="00CB10FA">
        <w:rPr>
          <w:rFonts w:cs="Arial"/>
          <w:sz w:val="24"/>
          <w:szCs w:val="24"/>
        </w:rPr>
        <w:t xml:space="preserve">ту: Пружалац услуге) </w:t>
      </w:r>
      <w:r w:rsidR="0087377F">
        <w:rPr>
          <w:rFonts w:cs="Arial"/>
          <w:sz w:val="24"/>
          <w:szCs w:val="24"/>
        </w:rPr>
        <w:t>отвореном поступку</w:t>
      </w:r>
      <w:r w:rsidRPr="00CB10FA">
        <w:rPr>
          <w:rFonts w:cs="Arial"/>
          <w:sz w:val="24"/>
          <w:szCs w:val="24"/>
        </w:rPr>
        <w:t xml:space="preserve"> за </w:t>
      </w:r>
      <w:r w:rsidR="00FD5422" w:rsidRPr="00CB10FA">
        <w:rPr>
          <w:rFonts w:cs="Arial"/>
          <w:sz w:val="24"/>
          <w:szCs w:val="24"/>
        </w:rPr>
        <w:t>ЈН</w:t>
      </w:r>
      <w:r w:rsidRPr="00CB10FA">
        <w:rPr>
          <w:rFonts w:cs="Arial"/>
          <w:sz w:val="24"/>
          <w:szCs w:val="24"/>
        </w:rPr>
        <w:t xml:space="preserve"> број</w:t>
      </w:r>
      <w:r w:rsidR="00233A43" w:rsidRPr="00CB10FA">
        <w:t xml:space="preserve"> </w:t>
      </w:r>
      <w:r w:rsidR="004A06DD">
        <w:rPr>
          <w:rFonts w:cs="Arial"/>
          <w:sz w:val="24"/>
          <w:szCs w:val="24"/>
        </w:rPr>
        <w:t>ЦЈН/07/2017</w:t>
      </w:r>
      <w:r w:rsidRPr="00CB10FA">
        <w:rPr>
          <w:rFonts w:cs="Arial"/>
          <w:sz w:val="24"/>
          <w:szCs w:val="24"/>
        </w:rPr>
        <w:t>, која је заведена код Корисника услуге под ЈП ЕПС  бројем ______</w:t>
      </w:r>
      <w:r w:rsidR="00595D7E" w:rsidRPr="00CB10FA">
        <w:rPr>
          <w:rFonts w:cs="Arial"/>
          <w:sz w:val="24"/>
          <w:szCs w:val="24"/>
        </w:rPr>
        <w:t xml:space="preserve"> од _____.</w:t>
      </w:r>
      <w:r w:rsidR="00DA14F6" w:rsidRPr="00CB10FA">
        <w:rPr>
          <w:rFonts w:cs="Arial"/>
          <w:sz w:val="24"/>
          <w:szCs w:val="24"/>
        </w:rPr>
        <w:t>201</w:t>
      </w:r>
      <w:r w:rsidR="00DA14F6">
        <w:rPr>
          <w:rFonts w:cs="Arial"/>
          <w:sz w:val="24"/>
          <w:szCs w:val="24"/>
          <w:lang w:val="sr-Cyrl-RS"/>
        </w:rPr>
        <w:t>8</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Корисник услуге, на основу Понуде Пружаоца услуге</w:t>
      </w:r>
      <w:r w:rsidR="00684331" w:rsidRPr="00CB10FA">
        <w:rPr>
          <w:rFonts w:cs="Arial"/>
          <w:sz w:val="24"/>
          <w:szCs w:val="24"/>
        </w:rPr>
        <w:t xml:space="preserve"> број</w:t>
      </w:r>
      <w:r w:rsidR="00DA14F6">
        <w:rPr>
          <w:rFonts w:cs="Arial"/>
          <w:sz w:val="24"/>
          <w:szCs w:val="24"/>
          <w:lang w:val="sr-Cyrl-RS"/>
        </w:rPr>
        <w:t>____</w:t>
      </w:r>
      <w:r w:rsidR="00684331" w:rsidRPr="00CB10FA">
        <w:rPr>
          <w:rFonts w:cs="Arial"/>
          <w:sz w:val="24"/>
          <w:szCs w:val="24"/>
        </w:rPr>
        <w:t xml:space="preserve">   од </w:t>
      </w:r>
      <w:r w:rsidR="00DA14F6">
        <w:rPr>
          <w:rFonts w:cs="Arial"/>
          <w:sz w:val="24"/>
          <w:szCs w:val="24"/>
          <w:lang w:val="sr-Cyrl-RS"/>
        </w:rPr>
        <w:t>____</w:t>
      </w:r>
      <w:r w:rsidR="00684331" w:rsidRPr="00CB10FA">
        <w:rPr>
          <w:rFonts w:cs="Arial"/>
          <w:sz w:val="24"/>
          <w:szCs w:val="24"/>
        </w:rPr>
        <w:t xml:space="preserve">   </w:t>
      </w:r>
      <w:r w:rsidRPr="00CB10FA">
        <w:rPr>
          <w:rFonts w:cs="Arial"/>
          <w:sz w:val="24"/>
          <w:szCs w:val="24"/>
        </w:rPr>
        <w:t xml:space="preserve">  и Одлуке о додели Уговора</w:t>
      </w:r>
      <w:r w:rsidR="00595D7E" w:rsidRPr="00CB10FA">
        <w:rPr>
          <w:rFonts w:cs="Arial"/>
          <w:sz w:val="24"/>
          <w:szCs w:val="24"/>
        </w:rPr>
        <w:t xml:space="preserve"> број</w:t>
      </w:r>
      <w:r w:rsidR="00DA14F6">
        <w:rPr>
          <w:rFonts w:cs="Arial"/>
          <w:sz w:val="24"/>
          <w:szCs w:val="24"/>
          <w:lang w:val="sr-Cyrl-RS"/>
        </w:rPr>
        <w:t>____</w:t>
      </w:r>
      <w:r w:rsidR="00595D7E" w:rsidRPr="00CB10FA">
        <w:rPr>
          <w:rFonts w:cs="Arial"/>
          <w:sz w:val="24"/>
          <w:szCs w:val="24"/>
        </w:rPr>
        <w:t xml:space="preserve">     </w:t>
      </w:r>
      <w:r w:rsidR="00684331" w:rsidRPr="00CB10FA">
        <w:rPr>
          <w:rFonts w:cs="Arial"/>
          <w:sz w:val="24"/>
          <w:szCs w:val="24"/>
        </w:rPr>
        <w:t>од</w:t>
      </w:r>
      <w:r w:rsidR="00DA14F6">
        <w:rPr>
          <w:rFonts w:cs="Arial"/>
          <w:sz w:val="24"/>
          <w:szCs w:val="24"/>
          <w:lang w:val="sr-Cyrl-RS"/>
        </w:rPr>
        <w:t>________</w:t>
      </w:r>
      <w:r w:rsidR="00684331" w:rsidRPr="00CB10FA">
        <w:rPr>
          <w:rFonts w:cs="Arial"/>
          <w:sz w:val="24"/>
          <w:szCs w:val="24"/>
        </w:rPr>
        <w:t xml:space="preserve">    </w:t>
      </w:r>
      <w:r w:rsidR="00595D7E" w:rsidRPr="00CB10FA">
        <w:rPr>
          <w:rFonts w:cs="Arial"/>
          <w:sz w:val="24"/>
          <w:szCs w:val="24"/>
          <w:lang w:val="sr-Cyrl-RS"/>
        </w:rPr>
        <w:t xml:space="preserve"> </w:t>
      </w:r>
      <w:r w:rsidRPr="00CB10FA">
        <w:rPr>
          <w:rFonts w:cs="Arial"/>
          <w:sz w:val="24"/>
          <w:szCs w:val="24"/>
        </w:rPr>
        <w:t>, изабрао Пружаоца услуге за реализацију услуге, јавна набавка број</w:t>
      </w:r>
      <w:r w:rsidR="00233A43" w:rsidRPr="00CB10FA">
        <w:t xml:space="preserve"> </w:t>
      </w:r>
      <w:r w:rsidR="004A06DD">
        <w:rPr>
          <w:rFonts w:cs="Arial"/>
          <w:sz w:val="24"/>
          <w:szCs w:val="24"/>
        </w:rPr>
        <w:t>ЦЈН/07/2017</w:t>
      </w:r>
      <w:r w:rsidR="00233A43" w:rsidRPr="00CB10FA">
        <w:rPr>
          <w:rFonts w:cs="Arial"/>
          <w:sz w:val="24"/>
          <w:szCs w:val="24"/>
        </w:rPr>
        <w:t>.</w:t>
      </w:r>
    </w:p>
    <w:p w:rsidR="00973E06" w:rsidRPr="00CB10FA" w:rsidRDefault="00973E06"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ПРЕДМЕТ УГОВОРА</w:t>
      </w:r>
    </w:p>
    <w:p w:rsidR="000A57D7" w:rsidRPr="00CB10FA" w:rsidRDefault="000A57D7" w:rsidP="00EE793E">
      <w:pPr>
        <w:pStyle w:val="KDParagraf"/>
        <w:spacing w:before="0"/>
        <w:rPr>
          <w:rFonts w:cs="Arial"/>
          <w:b/>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1</w:t>
      </w:r>
      <w:r w:rsidRPr="00CB10FA">
        <w:rPr>
          <w:rFonts w:cs="Arial"/>
          <w:sz w:val="24"/>
          <w:szCs w:val="24"/>
        </w:rPr>
        <w:t>.</w:t>
      </w:r>
    </w:p>
    <w:p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Pr="00CB10FA">
        <w:rPr>
          <w:rFonts w:cs="Arial"/>
          <w:sz w:val="24"/>
          <w:szCs w:val="24"/>
        </w:rPr>
        <w:t>(у даљем тексту: Уговор) Пружалац услуге се обавезује да за потребе Корисника услуге изврши и пружи услуг</w:t>
      </w:r>
      <w:r w:rsidR="009A44CC">
        <w:rPr>
          <w:rFonts w:cs="Arial"/>
          <w:sz w:val="24"/>
          <w:szCs w:val="24"/>
          <w:lang w:val="sr-Cyrl-RS"/>
        </w:rPr>
        <w:t>у:</w:t>
      </w:r>
      <w:r w:rsidR="009A44CC">
        <w:rPr>
          <w:rFonts w:cs="Arial"/>
          <w:sz w:val="24"/>
          <w:szCs w:val="24"/>
          <w:lang w:val="ru-RU"/>
        </w:rPr>
        <w:t>,</w:t>
      </w:r>
      <w:proofErr w:type="gramStart"/>
      <w:r w:rsidR="009A44CC">
        <w:rPr>
          <w:rFonts w:cs="Arial"/>
          <w:sz w:val="24"/>
          <w:szCs w:val="24"/>
          <w:lang w:val="ru-RU"/>
        </w:rPr>
        <w:t>,</w:t>
      </w:r>
      <w:r w:rsidR="004A06DD">
        <w:rPr>
          <w:rFonts w:cs="Arial"/>
          <w:sz w:val="24"/>
          <w:szCs w:val="24"/>
          <w:lang w:val="ru-RU"/>
        </w:rPr>
        <w:t>Преглед</w:t>
      </w:r>
      <w:proofErr w:type="gramEnd"/>
      <w:r w:rsidR="004A06DD">
        <w:rPr>
          <w:rFonts w:cs="Arial"/>
          <w:sz w:val="24"/>
          <w:szCs w:val="24"/>
          <w:lang w:val="ru-RU"/>
        </w:rPr>
        <w:t xml:space="preserve"> и провера опреме за рад, испитивање услова радне околине и остала испитивања“</w:t>
      </w:r>
      <w:r w:rsidRPr="00CB10FA">
        <w:rPr>
          <w:rFonts w:cs="Arial"/>
          <w:sz w:val="24"/>
          <w:szCs w:val="24"/>
        </w:rPr>
        <w:t xml:space="preserve">, (у даљем тексту: Услуга), у свему у складу са </w:t>
      </w:r>
      <w:r w:rsidR="009A44CC" w:rsidRPr="00CB10FA">
        <w:rPr>
          <w:rFonts w:cs="Arial"/>
          <w:sz w:val="24"/>
          <w:szCs w:val="24"/>
        </w:rPr>
        <w:t xml:space="preserve">Конкурсном документацијом </w:t>
      </w:r>
      <w:r w:rsidR="009A44CC">
        <w:rPr>
          <w:rFonts w:cs="Arial"/>
          <w:sz w:val="24"/>
          <w:szCs w:val="24"/>
          <w:lang w:val="sr-Cyrl-RS"/>
        </w:rPr>
        <w:t>за јавну набавку</w:t>
      </w:r>
      <w:r w:rsidR="009A44CC" w:rsidRPr="009A44CC">
        <w:rPr>
          <w:rFonts w:cs="Arial"/>
          <w:sz w:val="24"/>
          <w:szCs w:val="24"/>
        </w:rPr>
        <w:t xml:space="preserve"> </w:t>
      </w:r>
      <w:r w:rsidR="009A44CC">
        <w:rPr>
          <w:rFonts w:cs="Arial"/>
          <w:sz w:val="24"/>
          <w:szCs w:val="24"/>
        </w:rPr>
        <w:t>ЦЈН/07/2017</w:t>
      </w:r>
      <w:r w:rsidR="009A44CC">
        <w:rPr>
          <w:rFonts w:cs="Arial"/>
          <w:sz w:val="24"/>
          <w:szCs w:val="24"/>
          <w:lang w:val="sr-Cyrl-RS"/>
        </w:rPr>
        <w:t xml:space="preserve"> </w:t>
      </w:r>
      <w:r w:rsidR="009A44CC" w:rsidRPr="00CB10FA">
        <w:rPr>
          <w:rFonts w:cs="Arial"/>
          <w:sz w:val="24"/>
          <w:szCs w:val="24"/>
        </w:rPr>
        <w:t>датој у Прилогу 1</w:t>
      </w:r>
      <w:r w:rsidR="009A44CC">
        <w:rPr>
          <w:rFonts w:cs="Arial"/>
          <w:sz w:val="24"/>
          <w:szCs w:val="24"/>
          <w:lang w:val="sr-Cyrl-RS"/>
        </w:rPr>
        <w:t xml:space="preserve"> ,</w:t>
      </w:r>
      <w:r w:rsidRPr="00CB10FA">
        <w:rPr>
          <w:rFonts w:cs="Arial"/>
          <w:sz w:val="24"/>
          <w:szCs w:val="24"/>
        </w:rPr>
        <w:t>Понудом Пружаоца услуге датој у Прилогу 2, и Описом</w:t>
      </w:r>
      <w:r w:rsidR="005A0A32">
        <w:rPr>
          <w:rFonts w:cs="Arial"/>
          <w:sz w:val="24"/>
          <w:szCs w:val="24"/>
          <w:lang w:val="sr-Cyrl-RS"/>
        </w:rPr>
        <w:t xml:space="preserve"> и врстом </w:t>
      </w:r>
      <w:r w:rsidRPr="00CB10FA">
        <w:rPr>
          <w:rFonts w:cs="Arial"/>
          <w:sz w:val="24"/>
          <w:szCs w:val="24"/>
        </w:rPr>
        <w:t xml:space="preserve"> услуге датим у Прилогу 3, који чине саставни део овог Уговора.</w:t>
      </w:r>
    </w:p>
    <w:p w:rsidR="00233A43" w:rsidRPr="00CB10FA" w:rsidRDefault="00233A43" w:rsidP="00EE793E">
      <w:pPr>
        <w:pStyle w:val="KDParagraf"/>
        <w:spacing w:before="0"/>
        <w:rPr>
          <w:rFonts w:cs="Arial"/>
          <w:strike/>
          <w:color w:val="FF0000"/>
          <w:sz w:val="24"/>
          <w:szCs w:val="24"/>
        </w:rPr>
      </w:pPr>
    </w:p>
    <w:p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rsidR="00EE793E" w:rsidRDefault="00EE793E" w:rsidP="00135E60">
      <w:pPr>
        <w:pStyle w:val="KDParagraf"/>
        <w:spacing w:before="0"/>
        <w:jc w:val="center"/>
        <w:rPr>
          <w:rFonts w:cs="Arial"/>
          <w:sz w:val="24"/>
          <w:szCs w:val="24"/>
          <w:lang w:val="sr-Cyrl-RS"/>
        </w:rPr>
      </w:pPr>
      <w:r w:rsidRPr="00CB10FA">
        <w:rPr>
          <w:rFonts w:cs="Arial"/>
          <w:b/>
          <w:sz w:val="24"/>
          <w:szCs w:val="24"/>
        </w:rPr>
        <w:t>Члан 2</w:t>
      </w:r>
      <w:r w:rsidRPr="00CB10FA">
        <w:rPr>
          <w:rFonts w:cs="Arial"/>
          <w:sz w:val="24"/>
          <w:szCs w:val="24"/>
        </w:rPr>
        <w:t>.</w:t>
      </w:r>
    </w:p>
    <w:p w:rsidR="00F5530A" w:rsidRPr="00F5530A" w:rsidRDefault="00F5530A" w:rsidP="00135E60">
      <w:pPr>
        <w:pStyle w:val="KDParagraf"/>
        <w:spacing w:before="0"/>
        <w:jc w:val="center"/>
        <w:rPr>
          <w:rFonts w:cs="Arial"/>
          <w:sz w:val="24"/>
          <w:szCs w:val="24"/>
          <w:lang w:val="sr-Cyrl-RS"/>
        </w:rPr>
      </w:pPr>
    </w:p>
    <w:p w:rsidR="005E385C" w:rsidRPr="005E385C" w:rsidRDefault="005E385C" w:rsidP="005E385C">
      <w:pPr>
        <w:pStyle w:val="KDParagraf"/>
        <w:spacing w:before="0"/>
        <w:rPr>
          <w:rFonts w:cs="Arial"/>
          <w:sz w:val="24"/>
          <w:szCs w:val="24"/>
          <w:lang w:val="ru-RU"/>
        </w:rPr>
      </w:pPr>
      <w:r w:rsidRPr="005E385C">
        <w:rPr>
          <w:rFonts w:cs="Arial"/>
          <w:sz w:val="24"/>
          <w:szCs w:val="24"/>
          <w:lang w:val="sr-Cyrl-RS"/>
        </w:rPr>
        <w:t>У</w:t>
      </w:r>
      <w:r w:rsidRPr="005E385C">
        <w:rPr>
          <w:rFonts w:cs="Arial"/>
          <w:sz w:val="24"/>
          <w:szCs w:val="24"/>
          <w:lang w:val="ru-RU"/>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5E385C">
        <w:rPr>
          <w:rFonts w:cs="Arial"/>
          <w:sz w:val="24"/>
          <w:szCs w:val="24"/>
        </w:rPr>
        <w:t>, o</w:t>
      </w:r>
      <w:r w:rsidRPr="005E385C">
        <w:rPr>
          <w:rFonts w:cs="Arial"/>
          <w:sz w:val="24"/>
          <w:szCs w:val="24"/>
          <w:lang w:val="sr-Cyrl-RS"/>
        </w:rPr>
        <w:t>дносно до __________________</w:t>
      </w:r>
      <w:r w:rsidRPr="005E385C">
        <w:rPr>
          <w:rFonts w:cs="Arial"/>
          <w:sz w:val="24"/>
          <w:szCs w:val="24"/>
          <w:lang w:val="sr-Latn-RS"/>
        </w:rPr>
        <w:t xml:space="preserve"> </w:t>
      </w:r>
      <w:r w:rsidRPr="005E385C">
        <w:rPr>
          <w:rFonts w:cs="Arial"/>
          <w:sz w:val="24"/>
          <w:szCs w:val="24"/>
          <w:lang w:val="sr-Cyrl-RS"/>
        </w:rPr>
        <w:t xml:space="preserve">динара без ПДВ. </w:t>
      </w:r>
      <w:r w:rsidRPr="005E385C">
        <w:rPr>
          <w:rFonts w:cs="Arial"/>
          <w:sz w:val="24"/>
          <w:szCs w:val="24"/>
          <w:lang w:val="ru-RU"/>
        </w:rPr>
        <w:t xml:space="preserve"> </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proofErr w:type="gramStart"/>
      <w:r w:rsidRPr="00CB10FA">
        <w:rPr>
          <w:rFonts w:cs="Arial"/>
          <w:sz w:val="24"/>
          <w:szCs w:val="24"/>
        </w:rPr>
        <w:t>На  цену</w:t>
      </w:r>
      <w:proofErr w:type="gramEnd"/>
      <w:r w:rsidRPr="00CB10FA">
        <w:rPr>
          <w:rFonts w:cs="Arial"/>
          <w:sz w:val="24"/>
          <w:szCs w:val="24"/>
        </w:rPr>
        <w:t xml:space="preserve"> Услуге из става 1. </w:t>
      </w:r>
      <w:proofErr w:type="gramStart"/>
      <w:r w:rsidRPr="00CB10FA">
        <w:rPr>
          <w:rFonts w:cs="Arial"/>
          <w:sz w:val="24"/>
          <w:szCs w:val="24"/>
        </w:rPr>
        <w:t>овог</w:t>
      </w:r>
      <w:proofErr w:type="gramEnd"/>
      <w:r w:rsidRPr="00CB10FA">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rsidR="002355DE" w:rsidRPr="00CB10FA" w:rsidRDefault="002355DE" w:rsidP="00EE793E">
      <w:pPr>
        <w:pStyle w:val="KDParagraf"/>
        <w:spacing w:before="0"/>
        <w:rPr>
          <w:rFonts w:cs="Arial"/>
          <w:b/>
          <w:i/>
          <w:color w:val="00B0F0"/>
          <w:sz w:val="24"/>
          <w:szCs w:val="24"/>
        </w:rPr>
      </w:pPr>
    </w:p>
    <w:p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009F2204">
        <w:rPr>
          <w:rFonts w:cs="Arial"/>
          <w:sz w:val="24"/>
          <w:szCs w:val="24"/>
          <w:lang w:val="sr-Cyrl-CS"/>
        </w:rPr>
        <w:t>.</w:t>
      </w:r>
      <w:r w:rsidR="00EE793E" w:rsidRPr="00CB10FA">
        <w:rPr>
          <w:rFonts w:cs="Arial"/>
          <w:sz w:val="24"/>
          <w:szCs w:val="24"/>
        </w:rPr>
        <w:t xml:space="preserve"> </w:t>
      </w:r>
    </w:p>
    <w:p w:rsidR="00441E81" w:rsidRPr="00CB10FA" w:rsidRDefault="00441E81"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 xml:space="preserve">НАЧИН </w:t>
      </w:r>
      <w:r w:rsidR="00051C03">
        <w:rPr>
          <w:rFonts w:cs="Arial"/>
          <w:b/>
          <w:sz w:val="24"/>
          <w:szCs w:val="24"/>
          <w:lang w:val="sr-Cyrl-RS"/>
        </w:rPr>
        <w:t xml:space="preserve">И РОК </w:t>
      </w:r>
      <w:r w:rsidRPr="00CB10FA">
        <w:rPr>
          <w:rFonts w:cs="Arial"/>
          <w:b/>
          <w:sz w:val="24"/>
          <w:szCs w:val="24"/>
        </w:rPr>
        <w:t>ПЛАЋАЊА</w:t>
      </w:r>
    </w:p>
    <w:p w:rsidR="00EE793E" w:rsidRPr="00CB10FA" w:rsidRDefault="00EE793E" w:rsidP="00EE793E">
      <w:pPr>
        <w:pStyle w:val="KDParagraf"/>
        <w:spacing w:before="0"/>
        <w:rPr>
          <w:rFonts w:cs="Arial"/>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rsidR="00D011B3" w:rsidRPr="00CB10F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у динарима</w:t>
      </w:r>
      <w:r w:rsidRPr="00CB10FA">
        <w:rPr>
          <w:rFonts w:cs="Arial"/>
          <w:sz w:val="24"/>
          <w:szCs w:val="24"/>
        </w:rPr>
        <w:t>, на следећи начин:</w:t>
      </w:r>
    </w:p>
    <w:p w:rsidR="005E385C" w:rsidRPr="005E385C" w:rsidRDefault="00777E78" w:rsidP="005E385C">
      <w:pPr>
        <w:pStyle w:val="KDParagraf"/>
        <w:rPr>
          <w:rFonts w:eastAsia="Calibri" w:cs="Arial"/>
          <w:iCs/>
          <w:sz w:val="24"/>
          <w:szCs w:val="24"/>
          <w:lang w:val="sr-Cyrl-RS"/>
        </w:rPr>
      </w:pPr>
      <w:r>
        <w:rPr>
          <w:rFonts w:eastAsia="Calibri" w:cs="Arial"/>
          <w:sz w:val="24"/>
          <w:szCs w:val="24"/>
          <w:lang w:val="ru-RU"/>
        </w:rPr>
        <w:t>-</w:t>
      </w:r>
      <w:r w:rsidR="005E385C" w:rsidRPr="005E385C">
        <w:rPr>
          <w:rFonts w:eastAsia="Calibri" w:cs="Arial"/>
          <w:sz w:val="24"/>
          <w:szCs w:val="24"/>
          <w:lang w:val="ru-RU"/>
        </w:rPr>
        <w:t xml:space="preserve">100% </w:t>
      </w:r>
      <w:r w:rsidR="005E385C" w:rsidRPr="005E385C">
        <w:rPr>
          <w:rFonts w:eastAsia="Calibri" w:cs="Arial"/>
          <w:sz w:val="24"/>
          <w:szCs w:val="24"/>
        </w:rPr>
        <w:t>укупне вредности услуге</w:t>
      </w:r>
      <w:r w:rsidR="005E385C" w:rsidRPr="005E385C">
        <w:rPr>
          <w:rFonts w:eastAsia="Calibri" w:cs="Arial"/>
          <w:sz w:val="24"/>
          <w:szCs w:val="24"/>
          <w:lang w:val="sr-Cyrl-RS"/>
        </w:rPr>
        <w:t>,</w:t>
      </w:r>
      <w:r w:rsidR="005E385C" w:rsidRPr="005E385C">
        <w:rPr>
          <w:rFonts w:eastAsia="Calibri" w:cs="Arial"/>
          <w:sz w:val="24"/>
          <w:szCs w:val="24"/>
        </w:rPr>
        <w:t xml:space="preserve"> са припадајућим порезом на додату вредност биће плаћено, сукцесивно, након сваке појединачне и</w:t>
      </w:r>
      <w:r w:rsidR="005E385C" w:rsidRPr="005E385C">
        <w:rPr>
          <w:rFonts w:eastAsia="Calibri" w:cs="Arial"/>
          <w:sz w:val="24"/>
          <w:szCs w:val="24"/>
          <w:lang w:val="sr-Cyrl-RS"/>
        </w:rPr>
        <w:t>звршене услуге</w:t>
      </w:r>
      <w:r w:rsidR="005E385C" w:rsidRPr="005E385C">
        <w:rPr>
          <w:rFonts w:eastAsia="Calibri" w:cs="Arial"/>
          <w:sz w:val="24"/>
          <w:szCs w:val="24"/>
        </w:rPr>
        <w:t xml:space="preserve">  </w:t>
      </w:r>
      <w:r w:rsidR="005E385C" w:rsidRPr="005E385C">
        <w:rPr>
          <w:rFonts w:eastAsia="Calibri" w:cs="Arial"/>
          <w:sz w:val="24"/>
          <w:szCs w:val="24"/>
          <w:lang w:val="ru-RU"/>
        </w:rPr>
        <w:t xml:space="preserve">у року </w:t>
      </w:r>
      <w:r w:rsidR="005E385C" w:rsidRPr="005E385C">
        <w:rPr>
          <w:rFonts w:eastAsia="Calibri" w:cs="Arial"/>
          <w:sz w:val="24"/>
          <w:szCs w:val="24"/>
          <w:lang w:val="sr-Cyrl-RS"/>
        </w:rPr>
        <w:t>од</w:t>
      </w:r>
      <w:r w:rsidR="005E385C" w:rsidRPr="005E385C">
        <w:rPr>
          <w:rFonts w:eastAsia="Calibri" w:cs="Arial"/>
          <w:sz w:val="24"/>
          <w:szCs w:val="24"/>
          <w:lang w:val="ru-RU"/>
        </w:rPr>
        <w:t xml:space="preserve"> 45 (словима: четрдесет пет) дана од дана пријема - исправног рачуна</w:t>
      </w:r>
      <w:r w:rsidR="005E385C" w:rsidRPr="005E385C">
        <w:rPr>
          <w:rFonts w:eastAsia="Calibri" w:cs="Arial"/>
          <w:iCs/>
          <w:sz w:val="24"/>
          <w:szCs w:val="24"/>
        </w:rPr>
        <w:t xml:space="preserve"> </w:t>
      </w:r>
      <w:r w:rsidR="005E385C" w:rsidRPr="005E385C">
        <w:rPr>
          <w:rFonts w:eastAsia="Calibri" w:cs="Arial"/>
          <w:iCs/>
          <w:sz w:val="24"/>
          <w:szCs w:val="24"/>
          <w:lang w:val="sr-Cyrl-RS"/>
        </w:rPr>
        <w:t xml:space="preserve">са списком извршених услуга </w:t>
      </w:r>
      <w:r>
        <w:rPr>
          <w:rFonts w:eastAsia="Calibri" w:cs="Arial"/>
          <w:iCs/>
          <w:sz w:val="24"/>
          <w:szCs w:val="24"/>
          <w:lang w:val="sr-Cyrl-RS"/>
        </w:rPr>
        <w:t xml:space="preserve">и </w:t>
      </w:r>
      <w:r w:rsidR="005E385C">
        <w:rPr>
          <w:rFonts w:eastAsia="Calibri" w:cs="Arial"/>
          <w:iCs/>
          <w:sz w:val="24"/>
          <w:szCs w:val="24"/>
          <w:lang w:val="sr-Cyrl-RS"/>
        </w:rPr>
        <w:t xml:space="preserve">Записником о </w:t>
      </w:r>
      <w:r w:rsidR="007F6240">
        <w:rPr>
          <w:rFonts w:eastAsia="Calibri" w:cs="Arial"/>
          <w:iCs/>
          <w:sz w:val="24"/>
          <w:szCs w:val="24"/>
          <w:lang w:val="sr-Cyrl-RS"/>
        </w:rPr>
        <w:t xml:space="preserve">пруженим </w:t>
      </w:r>
      <w:r w:rsidR="001D760B">
        <w:rPr>
          <w:rFonts w:eastAsia="Calibri" w:cs="Arial"/>
          <w:iCs/>
          <w:sz w:val="24"/>
          <w:szCs w:val="24"/>
          <w:lang w:val="sr-Cyrl-RS"/>
        </w:rPr>
        <w:t>услуга</w:t>
      </w:r>
      <w:r w:rsidR="007F6240">
        <w:rPr>
          <w:rFonts w:eastAsia="Calibri" w:cs="Arial"/>
          <w:iCs/>
          <w:sz w:val="24"/>
          <w:szCs w:val="24"/>
          <w:lang w:val="sr-Cyrl-RS"/>
        </w:rPr>
        <w:t>ма</w:t>
      </w:r>
      <w:r>
        <w:rPr>
          <w:rFonts w:eastAsia="Calibri" w:cs="Arial"/>
          <w:iCs/>
          <w:sz w:val="24"/>
          <w:szCs w:val="24"/>
          <w:lang w:val="sr-Cyrl-RS"/>
        </w:rPr>
        <w:t xml:space="preserve"> овереног</w:t>
      </w:r>
      <w:r w:rsidR="005E385C">
        <w:rPr>
          <w:rFonts w:eastAsia="Calibri" w:cs="Arial"/>
          <w:iCs/>
          <w:sz w:val="24"/>
          <w:szCs w:val="24"/>
          <w:lang w:val="sr-Cyrl-RS"/>
        </w:rPr>
        <w:t xml:space="preserve"> од овлашћених</w:t>
      </w:r>
      <w:r w:rsidR="005E385C" w:rsidRPr="005E385C">
        <w:rPr>
          <w:rFonts w:eastAsia="Calibri" w:cs="Arial"/>
          <w:iCs/>
          <w:sz w:val="24"/>
          <w:szCs w:val="24"/>
          <w:lang w:val="sr-Cyrl-RS"/>
        </w:rPr>
        <w:t xml:space="preserve"> лица</w:t>
      </w:r>
      <w:r w:rsidR="005E385C">
        <w:rPr>
          <w:rFonts w:eastAsia="Calibri" w:cs="Arial"/>
          <w:iCs/>
          <w:sz w:val="24"/>
          <w:szCs w:val="24"/>
          <w:lang w:val="sr-Cyrl-RS"/>
        </w:rPr>
        <w:t xml:space="preserve"> уговорних страна</w:t>
      </w:r>
      <w:r w:rsidR="005E385C" w:rsidRPr="005E385C">
        <w:rPr>
          <w:rFonts w:eastAsia="Calibri" w:cs="Arial"/>
          <w:iCs/>
          <w:sz w:val="24"/>
          <w:szCs w:val="24"/>
          <w:lang w:val="sr-Cyrl-RS"/>
        </w:rPr>
        <w:t>.</w:t>
      </w:r>
    </w:p>
    <w:p w:rsidR="004738DA" w:rsidRDefault="004738DA" w:rsidP="00595D7E">
      <w:pPr>
        <w:pStyle w:val="KDParagraf"/>
        <w:rPr>
          <w:rFonts w:eastAsia="Calibri" w:cs="Arial"/>
          <w:sz w:val="24"/>
          <w:szCs w:val="24"/>
          <w:lang w:val="ru-RU"/>
        </w:rPr>
      </w:pPr>
    </w:p>
    <w:p w:rsidR="00A012FB" w:rsidRPr="00CB10FA" w:rsidRDefault="00A012FB" w:rsidP="00A012FB">
      <w:pPr>
        <w:pStyle w:val="KDParagraf"/>
        <w:spacing w:before="0"/>
        <w:rPr>
          <w:rFonts w:cs="Arial"/>
          <w:sz w:val="24"/>
          <w:szCs w:val="24"/>
        </w:rPr>
      </w:pPr>
      <w:r w:rsidRPr="00CB10FA">
        <w:rPr>
          <w:rFonts w:cs="Arial"/>
          <w:sz w:val="24"/>
          <w:szCs w:val="24"/>
        </w:rPr>
        <w:lastRenderedPageBreak/>
        <w:t>Рачун мора бити достављен на адресу Корисника</w:t>
      </w:r>
      <w:r w:rsidR="00A00BBA">
        <w:rPr>
          <w:rFonts w:cs="Arial"/>
          <w:sz w:val="24"/>
          <w:szCs w:val="24"/>
          <w:lang w:val="sr-Cyrl-RS"/>
        </w:rPr>
        <w:t xml:space="preserve"> услуге</w:t>
      </w:r>
      <w:r w:rsidRPr="00CB10FA">
        <w:rPr>
          <w:rFonts w:cs="Arial"/>
          <w:sz w:val="24"/>
          <w:szCs w:val="24"/>
        </w:rPr>
        <w:t>: 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Улица царице Милице 2, са обавезним прилозима</w:t>
      </w:r>
      <w:r w:rsidR="00A00BBA">
        <w:rPr>
          <w:rFonts w:cs="Arial"/>
          <w:sz w:val="24"/>
          <w:szCs w:val="24"/>
          <w:lang w:val="sr-Cyrl-RS"/>
        </w:rPr>
        <w:t xml:space="preserve"> и то </w:t>
      </w:r>
      <w:r w:rsidR="00A00BBA">
        <w:rPr>
          <w:rFonts w:eastAsia="Calibri" w:cs="Arial"/>
          <w:iCs/>
          <w:sz w:val="24"/>
          <w:szCs w:val="24"/>
          <w:lang w:val="sr-Cyrl-RS"/>
        </w:rPr>
        <w:t>Записником о пруженим услугама</w:t>
      </w:r>
      <w:r w:rsidRPr="00CB10FA">
        <w:rPr>
          <w:rFonts w:cs="Arial"/>
          <w:sz w:val="24"/>
          <w:szCs w:val="24"/>
        </w:rPr>
        <w:t>.</w:t>
      </w:r>
    </w:p>
    <w:p w:rsidR="00A012FB" w:rsidRPr="00CB10FA" w:rsidRDefault="00A012FB" w:rsidP="00A012FB">
      <w:pPr>
        <w:pStyle w:val="KDParagraf"/>
        <w:spacing w:before="0"/>
        <w:rPr>
          <w:rFonts w:cs="Arial"/>
          <w:color w:val="00B0F0"/>
          <w:sz w:val="24"/>
          <w:szCs w:val="24"/>
        </w:rPr>
      </w:pPr>
    </w:p>
    <w:p w:rsidR="00A012FB" w:rsidRPr="00CB10FA" w:rsidRDefault="00A012FB" w:rsidP="00A012FB">
      <w:pPr>
        <w:pStyle w:val="KDParagraf"/>
        <w:spacing w:before="0"/>
        <w:rPr>
          <w:rFonts w:cs="Arial"/>
          <w:i/>
          <w:sz w:val="24"/>
          <w:szCs w:val="24"/>
        </w:rPr>
      </w:pPr>
      <w:r w:rsidRPr="00CB10FA">
        <w:rPr>
          <w:rFonts w:cs="Arial"/>
          <w:sz w:val="24"/>
          <w:szCs w:val="24"/>
        </w:rPr>
        <w:t xml:space="preserve">У испостављеном рачуну, </w:t>
      </w:r>
      <w:r w:rsidR="00FB50B9">
        <w:rPr>
          <w:rFonts w:cs="Arial"/>
          <w:sz w:val="24"/>
          <w:szCs w:val="24"/>
          <w:lang w:val="sr-Cyrl-RS"/>
        </w:rPr>
        <w:t>Пружалац услуге</w:t>
      </w:r>
      <w:r w:rsidRPr="00CB10F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w:t>
      </w:r>
      <w:r w:rsidR="00FB50B9">
        <w:rPr>
          <w:rFonts w:cs="Arial"/>
          <w:sz w:val="24"/>
          <w:szCs w:val="24"/>
          <w:lang w:val="sr-Cyrl-RS"/>
        </w:rPr>
        <w:t>е</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012FB" w:rsidRPr="00CB10FA" w:rsidRDefault="00A012FB" w:rsidP="00595D7E">
      <w:pPr>
        <w:pStyle w:val="KDParagraf"/>
        <w:rPr>
          <w:b/>
          <w:i/>
          <w:color w:val="0070C0"/>
          <w:lang w:val="sr-Cyrl-RS"/>
        </w:rPr>
      </w:pPr>
    </w:p>
    <w:p w:rsidR="00A96BAB" w:rsidRPr="00CB10FA" w:rsidRDefault="00A96BAB" w:rsidP="00A96BAB">
      <w:pPr>
        <w:pStyle w:val="KDParagraf"/>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270AF5">
        <w:rPr>
          <w:rFonts w:cs="Arial"/>
          <w:b/>
          <w:sz w:val="24"/>
          <w:szCs w:val="24"/>
          <w:lang w:val="sr-Cyrl-RS"/>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Улица царице Милице 2, 11000 Београд</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rsidR="00755D27" w:rsidRDefault="00755D27"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rsidR="00B46363" w:rsidRPr="00CB10FA" w:rsidRDefault="00B46363" w:rsidP="00B46363">
      <w:pPr>
        <w:tabs>
          <w:tab w:val="left" w:pos="567"/>
        </w:tabs>
        <w:spacing w:before="0"/>
        <w:rPr>
          <w:rFonts w:cs="Arial"/>
          <w:b/>
          <w:sz w:val="24"/>
          <w:szCs w:val="24"/>
        </w:rPr>
      </w:pPr>
    </w:p>
    <w:p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270AF5">
        <w:rPr>
          <w:rFonts w:cs="Arial"/>
          <w:b/>
          <w:sz w:val="24"/>
          <w:szCs w:val="24"/>
          <w:lang w:val="sr-Cyrl-RS"/>
        </w:rPr>
        <w:t>5</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w:t>
      </w:r>
      <w:r w:rsidRPr="001D760B">
        <w:rPr>
          <w:rFonts w:cs="Arial"/>
          <w:sz w:val="24"/>
          <w:szCs w:val="24"/>
        </w:rPr>
        <w:t xml:space="preserve">изврши исплату цене Услуге из члана 2. </w:t>
      </w:r>
      <w:proofErr w:type="gramStart"/>
      <w:r w:rsidRPr="001D760B">
        <w:rPr>
          <w:rFonts w:cs="Arial"/>
          <w:sz w:val="24"/>
          <w:szCs w:val="24"/>
        </w:rPr>
        <w:t>у</w:t>
      </w:r>
      <w:proofErr w:type="gramEnd"/>
      <w:r w:rsidRPr="001D760B">
        <w:rPr>
          <w:rFonts w:cs="Arial"/>
          <w:sz w:val="24"/>
          <w:szCs w:val="24"/>
        </w:rPr>
        <w:t xml:space="preserve"> складу са извршеним активностима из Прилога 3 овог Уговора, на начин и у роковима утврђеним чланом </w:t>
      </w:r>
      <w:r w:rsidR="000F0318">
        <w:rPr>
          <w:rFonts w:cs="Arial"/>
          <w:sz w:val="24"/>
          <w:szCs w:val="24"/>
          <w:lang w:val="sr-Cyrl-RS"/>
        </w:rPr>
        <w:t>3</w:t>
      </w:r>
      <w:r w:rsidRPr="001D760B">
        <w:rPr>
          <w:rFonts w:cs="Arial"/>
          <w:sz w:val="24"/>
          <w:szCs w:val="24"/>
        </w:rPr>
        <w:t xml:space="preserve">. </w:t>
      </w:r>
      <w:proofErr w:type="gramStart"/>
      <w:r w:rsidRPr="001D760B">
        <w:rPr>
          <w:rFonts w:cs="Arial"/>
          <w:sz w:val="24"/>
          <w:szCs w:val="24"/>
        </w:rPr>
        <w:t>овог</w:t>
      </w:r>
      <w:proofErr w:type="gramEnd"/>
      <w:r w:rsidRPr="001D760B">
        <w:rPr>
          <w:rFonts w:cs="Arial"/>
          <w:sz w:val="24"/>
          <w:szCs w:val="24"/>
        </w:rPr>
        <w:t xml:space="preserve"> Уговора</w:t>
      </w: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rsidR="00B46363" w:rsidRPr="00CB10FA" w:rsidRDefault="00B46363" w:rsidP="00B46363">
      <w:pPr>
        <w:tabs>
          <w:tab w:val="left" w:pos="567"/>
        </w:tabs>
        <w:spacing w:before="0"/>
        <w:rPr>
          <w:rFonts w:cs="Arial"/>
          <w:sz w:val="24"/>
          <w:szCs w:val="24"/>
        </w:rPr>
      </w:pPr>
    </w:p>
    <w:p w:rsidR="00B46363" w:rsidRPr="00CB10FA" w:rsidRDefault="00AF1B51" w:rsidP="00AF1B51">
      <w:pPr>
        <w:tabs>
          <w:tab w:val="left" w:pos="567"/>
        </w:tabs>
        <w:spacing w:before="0"/>
        <w:jc w:val="center"/>
        <w:rPr>
          <w:rFonts w:cs="Arial"/>
          <w:sz w:val="24"/>
          <w:szCs w:val="24"/>
        </w:rPr>
      </w:pPr>
      <w:r>
        <w:rPr>
          <w:rFonts w:cs="Arial"/>
          <w:b/>
          <w:sz w:val="24"/>
          <w:szCs w:val="24"/>
        </w:rPr>
        <w:t xml:space="preserve">Члан </w:t>
      </w:r>
      <w:r w:rsidR="00270AF5">
        <w:rPr>
          <w:rFonts w:cs="Arial"/>
          <w:b/>
          <w:sz w:val="24"/>
          <w:szCs w:val="24"/>
          <w:lang w:val="sr-Cyrl-RS"/>
        </w:rPr>
        <w:t>6</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CB10FA" w:rsidRDefault="00B46363" w:rsidP="00B46363">
      <w:pPr>
        <w:tabs>
          <w:tab w:val="left" w:pos="567"/>
        </w:tabs>
        <w:spacing w:before="0"/>
        <w:rPr>
          <w:rFonts w:cs="Arial"/>
          <w:sz w:val="24"/>
          <w:szCs w:val="24"/>
        </w:rPr>
      </w:pPr>
    </w:p>
    <w:p w:rsidR="00EB1FB4" w:rsidRDefault="00B46363" w:rsidP="00EB1FB4">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5C4E13" w:rsidRPr="00EB1FB4" w:rsidRDefault="005C4E13" w:rsidP="00EB1FB4">
      <w:pPr>
        <w:tabs>
          <w:tab w:val="left" w:pos="567"/>
        </w:tabs>
        <w:spacing w:before="0"/>
        <w:rPr>
          <w:rFonts w:cs="Arial"/>
          <w:b/>
          <w:sz w:val="24"/>
          <w:szCs w:val="24"/>
        </w:rPr>
      </w:pPr>
    </w:p>
    <w:p w:rsidR="00270AF5" w:rsidRPr="00270AF5" w:rsidRDefault="00270AF5" w:rsidP="00270AF5">
      <w:pPr>
        <w:tabs>
          <w:tab w:val="left" w:pos="567"/>
        </w:tabs>
        <w:spacing w:before="0"/>
        <w:rPr>
          <w:rFonts w:cs="Arial"/>
          <w:sz w:val="24"/>
          <w:szCs w:val="24"/>
        </w:rPr>
      </w:pPr>
      <w:r w:rsidRPr="00270AF5">
        <w:rPr>
          <w:rFonts w:cs="Arial"/>
          <w:sz w:val="24"/>
          <w:szCs w:val="24"/>
          <w:lang w:val="sr-Cyrl-RS"/>
        </w:rPr>
        <w:t>Пружалац услуге</w:t>
      </w:r>
      <w:r w:rsidRPr="00270AF5">
        <w:rPr>
          <w:rFonts w:cs="Arial"/>
          <w:sz w:val="24"/>
          <w:szCs w:val="24"/>
        </w:rPr>
        <w:t xml:space="preserve"> је у обавези да сачини стручни налаз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 периодичне контроле и предлог мера које треба предузети у случају не задовољавајућег резултата.</w:t>
      </w:r>
    </w:p>
    <w:p w:rsidR="00270AF5" w:rsidRPr="00270AF5" w:rsidRDefault="00270AF5" w:rsidP="00270AF5">
      <w:pPr>
        <w:tabs>
          <w:tab w:val="left" w:pos="567"/>
        </w:tabs>
        <w:spacing w:before="0"/>
        <w:rPr>
          <w:rFonts w:cs="Arial"/>
          <w:sz w:val="24"/>
          <w:szCs w:val="24"/>
        </w:rPr>
      </w:pPr>
    </w:p>
    <w:p w:rsidR="00270AF5" w:rsidRPr="00270AF5" w:rsidRDefault="00270AF5" w:rsidP="00270AF5">
      <w:pPr>
        <w:tabs>
          <w:tab w:val="left" w:pos="567"/>
        </w:tabs>
        <w:spacing w:before="0"/>
        <w:rPr>
          <w:rFonts w:cs="Arial"/>
          <w:sz w:val="24"/>
          <w:szCs w:val="24"/>
        </w:rPr>
      </w:pPr>
      <w:r w:rsidRPr="00270AF5">
        <w:rPr>
          <w:rFonts w:cs="Arial"/>
          <w:sz w:val="24"/>
          <w:szCs w:val="24"/>
        </w:rPr>
        <w:t xml:space="preserve">Стручни налаз је потребно сачинити у 3 (три) примерка од којих ће, </w:t>
      </w:r>
      <w:r w:rsidRPr="00270AF5">
        <w:rPr>
          <w:rFonts w:cs="Arial"/>
          <w:sz w:val="24"/>
          <w:szCs w:val="24"/>
          <w:lang w:val="sr-Cyrl-RS"/>
        </w:rPr>
        <w:t>Пружалац услуге</w:t>
      </w:r>
      <w:r w:rsidRPr="00270AF5">
        <w:rPr>
          <w:rFonts w:cs="Arial"/>
          <w:sz w:val="24"/>
          <w:szCs w:val="24"/>
        </w:rPr>
        <w:t xml:space="preserve">, 2 (два) примерка послати </w:t>
      </w:r>
      <w:r w:rsidRPr="00270AF5">
        <w:rPr>
          <w:rFonts w:cs="Arial"/>
          <w:sz w:val="24"/>
          <w:szCs w:val="24"/>
          <w:lang w:val="sr-Cyrl-RS"/>
        </w:rPr>
        <w:t>Кориснику услуге</w:t>
      </w:r>
      <w:r w:rsidRPr="00270AF5">
        <w:rPr>
          <w:rFonts w:cs="Arial"/>
          <w:sz w:val="24"/>
          <w:szCs w:val="24"/>
        </w:rPr>
        <w:t xml:space="preserve">, а један примерак задржати за сопствене потребе. </w:t>
      </w:r>
    </w:p>
    <w:p w:rsidR="00270AF5" w:rsidRPr="00270AF5" w:rsidRDefault="00270AF5" w:rsidP="00270AF5">
      <w:pPr>
        <w:tabs>
          <w:tab w:val="left" w:pos="567"/>
        </w:tabs>
        <w:spacing w:before="0"/>
        <w:rPr>
          <w:rFonts w:cs="Arial"/>
          <w:sz w:val="24"/>
          <w:szCs w:val="24"/>
        </w:rPr>
      </w:pPr>
      <w:r w:rsidRPr="00270AF5">
        <w:rPr>
          <w:rFonts w:cs="Arial"/>
          <w:sz w:val="24"/>
          <w:szCs w:val="24"/>
        </w:rPr>
        <w:t>Стручни налаз треба да садржи све што је прописано у члану 6. Правилника о поступку прегледа и провере опреме за рад и испитивања услова радне околине.</w:t>
      </w:r>
    </w:p>
    <w:p w:rsidR="00270AF5" w:rsidRPr="00270AF5" w:rsidRDefault="00270AF5" w:rsidP="00270AF5">
      <w:pPr>
        <w:tabs>
          <w:tab w:val="left" w:pos="567"/>
        </w:tabs>
        <w:spacing w:before="0"/>
        <w:rPr>
          <w:rFonts w:cs="Arial"/>
          <w:sz w:val="24"/>
          <w:szCs w:val="24"/>
        </w:rPr>
      </w:pPr>
      <w:r w:rsidRPr="00270AF5">
        <w:rPr>
          <w:rFonts w:cs="Arial"/>
          <w:sz w:val="24"/>
          <w:szCs w:val="24"/>
        </w:rPr>
        <w:t xml:space="preserve">У случају непосредне угрожености (што зависи од резултата претходних или актуелног испитивања) </w:t>
      </w:r>
      <w:r w:rsidRPr="00270AF5">
        <w:rPr>
          <w:rFonts w:cs="Arial"/>
          <w:sz w:val="24"/>
          <w:szCs w:val="24"/>
          <w:lang w:val="sr-Cyrl-RS"/>
        </w:rPr>
        <w:t>Пружалац услуге</w:t>
      </w:r>
      <w:r w:rsidRPr="00270AF5">
        <w:rPr>
          <w:rFonts w:cs="Arial"/>
          <w:sz w:val="24"/>
          <w:szCs w:val="24"/>
        </w:rPr>
        <w:t xml:space="preserve"> је обавезан да резултате извршених прегледа и провера одмах пошаље електронском поштом или путем телефона </w:t>
      </w:r>
      <w:r w:rsidRPr="00270AF5">
        <w:rPr>
          <w:rFonts w:cs="Arial"/>
          <w:sz w:val="24"/>
          <w:szCs w:val="24"/>
          <w:lang w:val="sr-Cyrl-RS"/>
        </w:rPr>
        <w:t>Кориснику услуге</w:t>
      </w:r>
      <w:r w:rsidRPr="00270AF5">
        <w:rPr>
          <w:rFonts w:cs="Arial"/>
          <w:sz w:val="24"/>
          <w:szCs w:val="24"/>
        </w:rPr>
        <w:t xml:space="preserve">. </w:t>
      </w:r>
    </w:p>
    <w:p w:rsidR="00270AF5" w:rsidRPr="00270AF5" w:rsidRDefault="00270AF5" w:rsidP="00270AF5">
      <w:pPr>
        <w:tabs>
          <w:tab w:val="left" w:pos="567"/>
        </w:tabs>
        <w:spacing w:before="0"/>
        <w:rPr>
          <w:rFonts w:cs="Arial"/>
          <w:sz w:val="24"/>
          <w:szCs w:val="24"/>
        </w:rPr>
      </w:pPr>
      <w:r w:rsidRPr="00270AF5">
        <w:rPr>
          <w:rFonts w:cs="Arial"/>
          <w:sz w:val="24"/>
          <w:szCs w:val="24"/>
        </w:rPr>
        <w:t xml:space="preserve">За електроизолационе рукавице и чизме које су издржале испитивање потребно је у сваку од њих убацити контролни листић са датумом испитивања, бројем извештаја и ознаком „испитано“ а на самој опреми мора бити печат са датумом следећег испитивања. Свака електроизолациона рукавица или чизма која није издржала испитивање мора да буде исечена и враћена </w:t>
      </w:r>
      <w:r w:rsidRPr="00270AF5">
        <w:rPr>
          <w:rFonts w:cs="Arial"/>
          <w:sz w:val="24"/>
          <w:szCs w:val="24"/>
          <w:lang w:val="sr-Cyrl-RS"/>
        </w:rPr>
        <w:t>Кориснику услуге</w:t>
      </w:r>
      <w:r w:rsidRPr="00270AF5">
        <w:rPr>
          <w:rFonts w:cs="Arial"/>
          <w:sz w:val="24"/>
          <w:szCs w:val="24"/>
        </w:rPr>
        <w:t xml:space="preserve">. </w:t>
      </w:r>
    </w:p>
    <w:p w:rsidR="00EB1FB4" w:rsidRPr="00EB1FB4" w:rsidRDefault="00270AF5" w:rsidP="00270AF5">
      <w:pPr>
        <w:tabs>
          <w:tab w:val="left" w:pos="567"/>
        </w:tabs>
        <w:spacing w:before="0"/>
        <w:rPr>
          <w:rFonts w:cs="Arial"/>
          <w:sz w:val="24"/>
          <w:szCs w:val="24"/>
        </w:rPr>
      </w:pPr>
      <w:r w:rsidRPr="00270AF5">
        <w:rPr>
          <w:rFonts w:cs="Arial"/>
          <w:sz w:val="24"/>
          <w:szCs w:val="24"/>
        </w:rPr>
        <w:t>На сваком електроизолационом средству мора бити залепљен контролни лист са датумом испитивања, бројем извештаја и ознаком „испитано“. На сваком електризолационом средству које није издржало испитивање мора бити залепљен контролни лист са датумом и ознаком „неупотребљиво“.</w:t>
      </w:r>
    </w:p>
    <w:p w:rsidR="00EB1FB4" w:rsidRDefault="00EB1FB4" w:rsidP="00EB1FB4">
      <w:pPr>
        <w:tabs>
          <w:tab w:val="left" w:pos="567"/>
        </w:tabs>
        <w:spacing w:before="0"/>
        <w:rPr>
          <w:rFonts w:cs="Arial"/>
          <w:sz w:val="24"/>
          <w:szCs w:val="24"/>
        </w:rPr>
      </w:pPr>
    </w:p>
    <w:p w:rsidR="00270AF5" w:rsidRPr="00270AF5" w:rsidRDefault="00270AF5" w:rsidP="00270AF5">
      <w:pPr>
        <w:tabs>
          <w:tab w:val="left" w:pos="567"/>
        </w:tabs>
        <w:spacing w:before="0"/>
        <w:rPr>
          <w:rFonts w:cs="Arial"/>
          <w:sz w:val="24"/>
          <w:szCs w:val="24"/>
        </w:rPr>
      </w:pPr>
      <w:r w:rsidRPr="00270AF5">
        <w:rPr>
          <w:rFonts w:cs="Arial"/>
          <w:sz w:val="24"/>
          <w:szCs w:val="24"/>
        </w:rPr>
        <w:t xml:space="preserve">Након завршетка свих послова који су проистекли из прихваћеног захтева, стручна лица, уговорне стране потписују Записник о </w:t>
      </w:r>
      <w:r w:rsidRPr="00270AF5">
        <w:rPr>
          <w:rFonts w:cs="Arial"/>
          <w:sz w:val="24"/>
          <w:szCs w:val="24"/>
          <w:lang w:val="sr-Cyrl-RS"/>
        </w:rPr>
        <w:t>пруженим услугама</w:t>
      </w:r>
      <w:r w:rsidRPr="00270AF5">
        <w:rPr>
          <w:rFonts w:cs="Arial"/>
          <w:sz w:val="24"/>
          <w:szCs w:val="24"/>
        </w:rPr>
        <w:t xml:space="preserve">, који садржи датум почетка, завршетка и спецификацију реализованих услуга. </w:t>
      </w:r>
    </w:p>
    <w:p w:rsidR="00270AF5" w:rsidRDefault="00270AF5" w:rsidP="00EB1FB4">
      <w:pPr>
        <w:tabs>
          <w:tab w:val="left" w:pos="567"/>
        </w:tabs>
        <w:spacing w:before="0"/>
        <w:rPr>
          <w:rFonts w:cs="Arial"/>
          <w:sz w:val="24"/>
          <w:szCs w:val="24"/>
        </w:rPr>
      </w:pPr>
    </w:p>
    <w:p w:rsidR="00270AF5" w:rsidRPr="00CB10FA" w:rsidRDefault="00270AF5" w:rsidP="00EB1FB4">
      <w:pPr>
        <w:tabs>
          <w:tab w:val="left" w:pos="567"/>
        </w:tabs>
        <w:spacing w:before="0"/>
        <w:rPr>
          <w:rFonts w:cs="Arial"/>
          <w:sz w:val="24"/>
          <w:szCs w:val="24"/>
        </w:rPr>
      </w:pPr>
    </w:p>
    <w:p w:rsidR="000C76FC" w:rsidRPr="000C76FC" w:rsidRDefault="000C76FC" w:rsidP="000C76FC">
      <w:pPr>
        <w:autoSpaceDE w:val="0"/>
        <w:autoSpaceDN w:val="0"/>
        <w:adjustRightInd w:val="0"/>
        <w:spacing w:before="0"/>
        <w:rPr>
          <w:rFonts w:cs="Arial"/>
          <w:b/>
          <w:sz w:val="24"/>
          <w:szCs w:val="24"/>
        </w:rPr>
      </w:pPr>
      <w:r w:rsidRPr="000C76FC">
        <w:rPr>
          <w:rFonts w:cs="Arial"/>
          <w:b/>
          <w:sz w:val="24"/>
          <w:szCs w:val="24"/>
        </w:rPr>
        <w:t xml:space="preserve">РОК И </w:t>
      </w:r>
      <w:r w:rsidR="000F0318">
        <w:rPr>
          <w:rFonts w:cs="Arial"/>
          <w:b/>
          <w:sz w:val="24"/>
          <w:szCs w:val="24"/>
          <w:lang w:val="sr-Cyrl-RS"/>
        </w:rPr>
        <w:t>МЕСТО ПРУЖАЊА УСЛУГЕ</w:t>
      </w:r>
      <w:r w:rsidRPr="000C76FC">
        <w:rPr>
          <w:rFonts w:cs="Arial"/>
          <w:b/>
          <w:sz w:val="24"/>
          <w:szCs w:val="24"/>
        </w:rPr>
        <w:t xml:space="preserve"> </w:t>
      </w:r>
    </w:p>
    <w:p w:rsidR="00B46363" w:rsidRPr="00CB10FA" w:rsidRDefault="00B46363" w:rsidP="00B46363">
      <w:pPr>
        <w:tabs>
          <w:tab w:val="left" w:pos="567"/>
        </w:tabs>
        <w:spacing w:before="0"/>
        <w:rPr>
          <w:rFonts w:cs="Arial"/>
          <w:b/>
          <w:sz w:val="24"/>
          <w:szCs w:val="24"/>
        </w:rPr>
      </w:pPr>
    </w:p>
    <w:p w:rsidR="0069797A" w:rsidRPr="0069797A" w:rsidRDefault="0069797A" w:rsidP="0069797A">
      <w:pPr>
        <w:suppressAutoHyphens/>
        <w:spacing w:before="0"/>
        <w:rPr>
          <w:rFonts w:eastAsia="Calibri" w:cs="Arial"/>
          <w:b/>
          <w:lang w:val="sr-Cyrl-CS" w:eastAsia="ar-SA"/>
        </w:rPr>
      </w:pPr>
    </w:p>
    <w:p w:rsidR="0069797A" w:rsidRPr="005C4E13" w:rsidRDefault="001D760B" w:rsidP="0069797A">
      <w:pPr>
        <w:suppressAutoHyphens/>
        <w:spacing w:before="0"/>
        <w:jc w:val="center"/>
        <w:rPr>
          <w:rFonts w:cs="Arial"/>
          <w:b/>
          <w:sz w:val="24"/>
          <w:szCs w:val="24"/>
        </w:rPr>
      </w:pPr>
      <w:r w:rsidRPr="005C4E13">
        <w:rPr>
          <w:rFonts w:cs="Arial"/>
          <w:b/>
          <w:sz w:val="24"/>
          <w:szCs w:val="24"/>
        </w:rPr>
        <w:t xml:space="preserve">Члан </w:t>
      </w:r>
      <w:r w:rsidR="00270AF5" w:rsidRPr="005C4E13">
        <w:rPr>
          <w:rFonts w:cs="Arial"/>
          <w:b/>
          <w:sz w:val="24"/>
          <w:szCs w:val="24"/>
          <w:lang w:val="sr-Cyrl-RS"/>
        </w:rPr>
        <w:t>7</w:t>
      </w:r>
      <w:r w:rsidR="0069797A" w:rsidRPr="005C4E13">
        <w:rPr>
          <w:rFonts w:cs="Arial"/>
          <w:b/>
          <w:sz w:val="24"/>
          <w:szCs w:val="24"/>
        </w:rPr>
        <w:t>.</w:t>
      </w:r>
    </w:p>
    <w:p w:rsidR="00EB1FB4" w:rsidRDefault="000F0318" w:rsidP="00450A62">
      <w:pPr>
        <w:tabs>
          <w:tab w:val="left" w:pos="567"/>
        </w:tabs>
        <w:spacing w:before="0"/>
        <w:rPr>
          <w:rFonts w:cs="Arial"/>
          <w:sz w:val="24"/>
          <w:szCs w:val="24"/>
        </w:rPr>
      </w:pPr>
      <w:r w:rsidRPr="005C4E13">
        <w:rPr>
          <w:rFonts w:cs="Arial"/>
          <w:sz w:val="24"/>
          <w:szCs w:val="24"/>
          <w:lang w:val="sr-Cyrl-RS"/>
        </w:rPr>
        <w:t xml:space="preserve">Пружалац услуге </w:t>
      </w:r>
      <w:r w:rsidR="00EB1FB4" w:rsidRPr="005C4E13">
        <w:rPr>
          <w:rFonts w:cs="Arial"/>
          <w:sz w:val="24"/>
          <w:szCs w:val="24"/>
        </w:rPr>
        <w:t xml:space="preserve"> је обавезан да након доствљања</w:t>
      </w:r>
      <w:r w:rsidR="00EB1FB4" w:rsidRPr="00EB1FB4">
        <w:rPr>
          <w:rFonts w:cs="Arial"/>
          <w:sz w:val="24"/>
          <w:szCs w:val="24"/>
        </w:rPr>
        <w:t xml:space="preserve"> табела са спецификацијом опреме коју треба прегледати и/или локације на којима теба извршити испитивања услова радне околине, услуге изврши у року који не може бити дужи од 30 (словима: тридесет) календар</w:t>
      </w:r>
      <w:r w:rsidR="00EB1FB4">
        <w:rPr>
          <w:rFonts w:cs="Arial"/>
          <w:sz w:val="24"/>
          <w:szCs w:val="24"/>
        </w:rPr>
        <w:t xml:space="preserve">ских дана од дана пријема </w:t>
      </w:r>
      <w:r w:rsidR="00DF4534">
        <w:rPr>
          <w:rFonts w:cs="Arial"/>
          <w:sz w:val="24"/>
          <w:szCs w:val="24"/>
          <w:lang w:val="sr-Cyrl-RS"/>
        </w:rPr>
        <w:t>захтева (</w:t>
      </w:r>
      <w:r w:rsidR="00EB1FB4">
        <w:rPr>
          <w:rFonts w:cs="Arial"/>
          <w:sz w:val="24"/>
          <w:szCs w:val="24"/>
        </w:rPr>
        <w:t>табела</w:t>
      </w:r>
      <w:r w:rsidR="00DF4534">
        <w:rPr>
          <w:rFonts w:cs="Arial"/>
          <w:sz w:val="24"/>
          <w:szCs w:val="24"/>
          <w:lang w:val="sr-Cyrl-RS"/>
        </w:rPr>
        <w:t xml:space="preserve"> 1, 2 и 3</w:t>
      </w:r>
      <w:r>
        <w:rPr>
          <w:rFonts w:cs="Arial"/>
          <w:sz w:val="24"/>
          <w:szCs w:val="24"/>
          <w:lang w:val="sr-Cyrl-RS"/>
        </w:rPr>
        <w:t xml:space="preserve"> из КД</w:t>
      </w:r>
      <w:r w:rsidR="00DF4534">
        <w:rPr>
          <w:rFonts w:cs="Arial"/>
          <w:sz w:val="24"/>
          <w:szCs w:val="24"/>
          <w:lang w:val="sr-Cyrl-RS"/>
        </w:rPr>
        <w:t>)</w:t>
      </w:r>
      <w:r w:rsidR="00EB1FB4" w:rsidRPr="00EB1FB4">
        <w:rPr>
          <w:rFonts w:cs="Arial"/>
          <w:sz w:val="24"/>
          <w:szCs w:val="24"/>
        </w:rPr>
        <w:t>.</w:t>
      </w:r>
    </w:p>
    <w:p w:rsidR="006E643F" w:rsidRDefault="006E643F" w:rsidP="00450A62">
      <w:pPr>
        <w:tabs>
          <w:tab w:val="left" w:pos="567"/>
        </w:tabs>
        <w:spacing w:before="0"/>
        <w:rPr>
          <w:rFonts w:cs="Arial"/>
          <w:sz w:val="24"/>
          <w:szCs w:val="24"/>
        </w:rPr>
      </w:pPr>
    </w:p>
    <w:p w:rsidR="00270AF5" w:rsidRPr="00270AF5" w:rsidRDefault="006E643F" w:rsidP="00270AF5">
      <w:pPr>
        <w:tabs>
          <w:tab w:val="left" w:pos="567"/>
        </w:tabs>
        <w:spacing w:before="0"/>
        <w:rPr>
          <w:rFonts w:cs="Arial"/>
          <w:sz w:val="24"/>
          <w:szCs w:val="24"/>
          <w:lang w:val="sr-Cyrl-RS"/>
        </w:rPr>
      </w:pPr>
      <w:r>
        <w:rPr>
          <w:rFonts w:cs="Arial"/>
          <w:sz w:val="24"/>
          <w:szCs w:val="24"/>
          <w:lang w:val="sr-Cyrl-RS"/>
        </w:rPr>
        <w:t xml:space="preserve">Место </w:t>
      </w:r>
      <w:r w:rsidR="001A5B07">
        <w:rPr>
          <w:rFonts w:cs="Arial"/>
          <w:sz w:val="24"/>
          <w:szCs w:val="24"/>
          <w:lang w:val="sr-Cyrl-RS"/>
        </w:rPr>
        <w:t>извршења услуге су:</w:t>
      </w:r>
      <w:r w:rsidR="00270AF5">
        <w:rPr>
          <w:rFonts w:cs="Arial"/>
          <w:sz w:val="24"/>
          <w:szCs w:val="24"/>
          <w:lang w:val="sr-Cyrl-RS"/>
        </w:rPr>
        <w:t xml:space="preserve"> </w:t>
      </w:r>
      <w:r w:rsidR="00270AF5" w:rsidRPr="00270AF5">
        <w:rPr>
          <w:rFonts w:cs="Arial"/>
          <w:sz w:val="24"/>
          <w:szCs w:val="24"/>
          <w:lang w:val="sr-Cyrl-RS"/>
        </w:rPr>
        <w:t>За Табелу 1 и 2 из техничке спецификације, м</w:t>
      </w:r>
      <w:r w:rsidR="00270AF5" w:rsidRPr="00270AF5">
        <w:rPr>
          <w:rFonts w:cs="Arial"/>
          <w:sz w:val="24"/>
          <w:szCs w:val="24"/>
        </w:rPr>
        <w:t>ест</w:t>
      </w:r>
      <w:r w:rsidR="00270AF5" w:rsidRPr="00270AF5">
        <w:rPr>
          <w:rFonts w:cs="Arial"/>
          <w:sz w:val="24"/>
          <w:szCs w:val="24"/>
          <w:lang w:val="sr-Cyrl-RS"/>
        </w:rPr>
        <w:t>о</w:t>
      </w:r>
      <w:r w:rsidR="00270AF5" w:rsidRPr="00270AF5">
        <w:rPr>
          <w:rFonts w:cs="Arial"/>
          <w:sz w:val="24"/>
          <w:szCs w:val="24"/>
        </w:rPr>
        <w:t xml:space="preserve"> извршења услуга </w:t>
      </w:r>
      <w:r w:rsidR="00270AF5" w:rsidRPr="00270AF5">
        <w:rPr>
          <w:rFonts w:cs="Arial"/>
          <w:sz w:val="24"/>
          <w:szCs w:val="24"/>
          <w:lang w:val="sr-Cyrl-RS"/>
        </w:rPr>
        <w:t>су</w:t>
      </w:r>
      <w:r w:rsidR="00270AF5" w:rsidRPr="00270AF5">
        <w:rPr>
          <w:rFonts w:cs="Arial"/>
          <w:sz w:val="24"/>
          <w:szCs w:val="24"/>
        </w:rPr>
        <w:t xml:space="preserve"> пословни простор</w:t>
      </w:r>
      <w:r w:rsidR="00270AF5" w:rsidRPr="00270AF5">
        <w:rPr>
          <w:rFonts w:cs="Arial"/>
          <w:sz w:val="24"/>
          <w:szCs w:val="24"/>
          <w:lang w:val="sr-Cyrl-RS"/>
        </w:rPr>
        <w:t xml:space="preserve">и </w:t>
      </w:r>
      <w:r w:rsidR="00270AF5" w:rsidRPr="00270AF5">
        <w:rPr>
          <w:rFonts w:cs="Arial"/>
          <w:sz w:val="24"/>
          <w:szCs w:val="24"/>
        </w:rPr>
        <w:t>ЈП ЕПС</w:t>
      </w:r>
      <w:r w:rsidR="00270AF5" w:rsidRPr="00270AF5">
        <w:rPr>
          <w:rFonts w:cs="Arial"/>
          <w:sz w:val="24"/>
          <w:szCs w:val="24"/>
          <w:lang w:val="sr-Cyrl-RS"/>
        </w:rPr>
        <w:t>, а који се налазе у Београду и Каленићу (код Обреновца).</w:t>
      </w:r>
    </w:p>
    <w:p w:rsidR="00270AF5" w:rsidRPr="00270AF5" w:rsidRDefault="00270AF5" w:rsidP="00270AF5">
      <w:pPr>
        <w:tabs>
          <w:tab w:val="left" w:pos="567"/>
        </w:tabs>
        <w:spacing w:before="0"/>
        <w:rPr>
          <w:rFonts w:cs="Arial"/>
          <w:sz w:val="24"/>
          <w:szCs w:val="24"/>
        </w:rPr>
      </w:pPr>
      <w:r w:rsidRPr="00270AF5">
        <w:rPr>
          <w:rFonts w:cs="Arial"/>
          <w:sz w:val="24"/>
          <w:szCs w:val="24"/>
          <w:lang w:val="sr-Cyrl-RS"/>
        </w:rPr>
        <w:lastRenderedPageBreak/>
        <w:t>За Табелу 3 из техничке спецификације, м</w:t>
      </w:r>
      <w:r w:rsidRPr="00270AF5">
        <w:rPr>
          <w:rFonts w:cs="Arial"/>
          <w:sz w:val="24"/>
          <w:szCs w:val="24"/>
        </w:rPr>
        <w:t>ест</w:t>
      </w:r>
      <w:r w:rsidRPr="00270AF5">
        <w:rPr>
          <w:rFonts w:cs="Arial"/>
          <w:sz w:val="24"/>
          <w:szCs w:val="24"/>
          <w:lang w:val="sr-Cyrl-RS"/>
        </w:rPr>
        <w:t>о</w:t>
      </w:r>
      <w:r w:rsidRPr="00270AF5">
        <w:rPr>
          <w:rFonts w:cs="Arial"/>
          <w:sz w:val="24"/>
          <w:szCs w:val="24"/>
        </w:rPr>
        <w:t xml:space="preserve"> извршења </w:t>
      </w:r>
      <w:r w:rsidR="00880DA3" w:rsidRPr="00880DA3">
        <w:rPr>
          <w:rFonts w:cs="Arial"/>
          <w:sz w:val="24"/>
          <w:szCs w:val="24"/>
          <w:lang w:val="sr-Cyrl-RS"/>
        </w:rPr>
        <w:t>услуга је МХЕ Света Петка, село Островица код Ниша (на магистралном путу Ниш - Пирот).</w:t>
      </w:r>
    </w:p>
    <w:p w:rsidR="006E643F" w:rsidRDefault="006E643F" w:rsidP="00450A62">
      <w:pPr>
        <w:tabs>
          <w:tab w:val="left" w:pos="567"/>
        </w:tabs>
        <w:spacing w:before="0"/>
        <w:rPr>
          <w:rFonts w:cs="Arial"/>
          <w:sz w:val="24"/>
          <w:szCs w:val="24"/>
          <w:lang w:val="sr-Cyrl-RS"/>
        </w:rPr>
      </w:pPr>
    </w:p>
    <w:p w:rsidR="003105E6" w:rsidRPr="00CB10FA" w:rsidRDefault="002D576C" w:rsidP="00B46363">
      <w:pPr>
        <w:tabs>
          <w:tab w:val="left" w:pos="567"/>
        </w:tabs>
        <w:spacing w:before="0"/>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p>
    <w:p w:rsidR="003105E6" w:rsidRPr="005C4E13" w:rsidRDefault="003105E6" w:rsidP="003105E6">
      <w:pPr>
        <w:tabs>
          <w:tab w:val="left" w:pos="567"/>
        </w:tabs>
        <w:spacing w:before="0"/>
        <w:jc w:val="left"/>
        <w:rPr>
          <w:rFonts w:cs="Arial"/>
          <w:b/>
          <w:sz w:val="24"/>
          <w:szCs w:val="24"/>
        </w:rPr>
      </w:pPr>
      <w:r w:rsidRPr="005C4E13">
        <w:rPr>
          <w:rFonts w:cs="Arial"/>
          <w:b/>
          <w:sz w:val="24"/>
          <w:szCs w:val="24"/>
        </w:rPr>
        <w:t>КВАЛИТАТИВНИ И КВАНТИТАТИВНИ ПРИЈЕМ</w:t>
      </w:r>
    </w:p>
    <w:p w:rsidR="00467DF4" w:rsidRPr="005C4E13" w:rsidRDefault="00467DF4" w:rsidP="003105E6">
      <w:pPr>
        <w:tabs>
          <w:tab w:val="left" w:pos="567"/>
        </w:tabs>
        <w:spacing w:before="0"/>
        <w:jc w:val="left"/>
        <w:rPr>
          <w:rFonts w:cs="Arial"/>
          <w:b/>
          <w:sz w:val="24"/>
          <w:szCs w:val="24"/>
        </w:rPr>
      </w:pPr>
    </w:p>
    <w:p w:rsidR="003105E6" w:rsidRPr="005C4E13" w:rsidRDefault="00AF1B51" w:rsidP="003105E6">
      <w:pPr>
        <w:tabs>
          <w:tab w:val="left" w:pos="567"/>
        </w:tabs>
        <w:spacing w:before="0"/>
        <w:jc w:val="center"/>
        <w:rPr>
          <w:rFonts w:cs="Arial"/>
          <w:b/>
          <w:sz w:val="24"/>
          <w:szCs w:val="24"/>
        </w:rPr>
      </w:pPr>
      <w:r w:rsidRPr="005C4E13">
        <w:rPr>
          <w:rFonts w:cs="Arial"/>
          <w:b/>
          <w:sz w:val="24"/>
          <w:szCs w:val="24"/>
        </w:rPr>
        <w:t>Ч</w:t>
      </w:r>
      <w:r w:rsidR="001D760B" w:rsidRPr="005C4E13">
        <w:rPr>
          <w:rFonts w:cs="Arial"/>
          <w:b/>
          <w:sz w:val="24"/>
          <w:szCs w:val="24"/>
        </w:rPr>
        <w:t xml:space="preserve">лан </w:t>
      </w:r>
      <w:r w:rsidR="00270AF5" w:rsidRPr="005C4E13">
        <w:rPr>
          <w:rFonts w:cs="Arial"/>
          <w:b/>
          <w:sz w:val="24"/>
          <w:szCs w:val="24"/>
          <w:lang w:val="sr-Cyrl-RS"/>
        </w:rPr>
        <w:t>8</w:t>
      </w:r>
      <w:r w:rsidR="003105E6" w:rsidRPr="005C4E13">
        <w:rPr>
          <w:rFonts w:cs="Arial"/>
          <w:b/>
          <w:sz w:val="24"/>
          <w:szCs w:val="24"/>
        </w:rPr>
        <w:t>.</w:t>
      </w:r>
    </w:p>
    <w:p w:rsidR="00450A62" w:rsidRPr="005C4E13" w:rsidRDefault="00450A62" w:rsidP="003105E6">
      <w:pPr>
        <w:tabs>
          <w:tab w:val="left" w:pos="567"/>
        </w:tabs>
        <w:spacing w:before="0"/>
        <w:jc w:val="center"/>
        <w:rPr>
          <w:rFonts w:cs="Arial"/>
          <w:b/>
          <w:sz w:val="24"/>
          <w:szCs w:val="24"/>
        </w:rPr>
      </w:pPr>
    </w:p>
    <w:p w:rsidR="00D53E69" w:rsidRPr="00270AF5" w:rsidRDefault="003105E6" w:rsidP="00B46363">
      <w:pPr>
        <w:tabs>
          <w:tab w:val="left" w:pos="567"/>
        </w:tabs>
        <w:spacing w:before="0"/>
        <w:rPr>
          <w:rFonts w:cs="Arial"/>
          <w:sz w:val="24"/>
          <w:szCs w:val="24"/>
          <w:lang w:val="sr-Cyrl-RS"/>
        </w:rPr>
      </w:pPr>
      <w:r w:rsidRPr="005C4E13">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2D576C" w:rsidRPr="005C4E13">
        <w:rPr>
          <w:rFonts w:cs="Arial"/>
          <w:sz w:val="24"/>
          <w:szCs w:val="24"/>
          <w:lang w:val="sr-Cyrl-RS"/>
        </w:rPr>
        <w:t>З</w:t>
      </w:r>
      <w:r w:rsidRPr="005C4E13">
        <w:rPr>
          <w:rFonts w:cs="Arial"/>
          <w:sz w:val="24"/>
          <w:szCs w:val="24"/>
        </w:rPr>
        <w:t xml:space="preserve">аписник о </w:t>
      </w:r>
      <w:r w:rsidR="005C4E13" w:rsidRPr="005C4E13">
        <w:rPr>
          <w:rFonts w:cs="Arial"/>
          <w:sz w:val="24"/>
          <w:szCs w:val="24"/>
          <w:lang w:val="sr-Cyrl-RS"/>
        </w:rPr>
        <w:t>пруженим</w:t>
      </w:r>
      <w:r w:rsidR="00B537CC" w:rsidRPr="005C4E13">
        <w:rPr>
          <w:rFonts w:cs="Arial"/>
          <w:sz w:val="24"/>
          <w:szCs w:val="24"/>
        </w:rPr>
        <w:t xml:space="preserve"> услугa</w:t>
      </w:r>
      <w:r w:rsidR="005C4E13" w:rsidRPr="005C4E13">
        <w:rPr>
          <w:rFonts w:cs="Arial"/>
          <w:sz w:val="24"/>
          <w:szCs w:val="24"/>
          <w:lang w:val="sr-Cyrl-RS"/>
        </w:rPr>
        <w:t>ма</w:t>
      </w:r>
      <w:r w:rsidR="00AF1B51" w:rsidRPr="005C4E13">
        <w:rPr>
          <w:rFonts w:cs="Arial"/>
          <w:sz w:val="24"/>
          <w:szCs w:val="24"/>
        </w:rPr>
        <w:t>, који ће потписати овлашћени представници за праћење</w:t>
      </w:r>
      <w:r w:rsidR="00AF1B51">
        <w:rPr>
          <w:rFonts w:cs="Arial"/>
          <w:sz w:val="24"/>
          <w:szCs w:val="24"/>
        </w:rPr>
        <w:t xml:space="preserve"> и реализацију уговора</w:t>
      </w:r>
      <w:r w:rsidR="002D576C">
        <w:rPr>
          <w:rFonts w:cs="Arial"/>
          <w:sz w:val="24"/>
          <w:szCs w:val="24"/>
          <w:lang w:val="sr-Cyrl-RS"/>
        </w:rPr>
        <w:t>.</w:t>
      </w:r>
    </w:p>
    <w:p w:rsidR="00AF1B51" w:rsidRDefault="00AF1B51" w:rsidP="0069797A">
      <w:pPr>
        <w:tabs>
          <w:tab w:val="left" w:pos="567"/>
        </w:tabs>
        <w:spacing w:before="0"/>
        <w:rPr>
          <w:rFonts w:cs="Arial"/>
          <w:b/>
          <w:sz w:val="24"/>
          <w:szCs w:val="24"/>
        </w:rPr>
      </w:pPr>
    </w:p>
    <w:p w:rsidR="0069797A" w:rsidRPr="005C4E13" w:rsidRDefault="0069797A" w:rsidP="0069797A">
      <w:pPr>
        <w:tabs>
          <w:tab w:val="left" w:pos="567"/>
        </w:tabs>
        <w:spacing w:before="0"/>
        <w:rPr>
          <w:rFonts w:cs="Arial"/>
          <w:b/>
          <w:sz w:val="24"/>
          <w:szCs w:val="24"/>
        </w:rPr>
      </w:pPr>
      <w:r w:rsidRPr="005C4E13">
        <w:rPr>
          <w:rFonts w:cs="Arial"/>
          <w:b/>
          <w:sz w:val="24"/>
          <w:szCs w:val="24"/>
        </w:rPr>
        <w:t xml:space="preserve">БЕЗБЕДНОСТ И ЗДРАВЉЕ НА РАДУ </w:t>
      </w:r>
    </w:p>
    <w:p w:rsidR="00450A62" w:rsidRPr="005C4E13" w:rsidRDefault="00450A62" w:rsidP="0069797A">
      <w:pPr>
        <w:tabs>
          <w:tab w:val="left" w:pos="567"/>
        </w:tabs>
        <w:spacing w:before="0"/>
        <w:rPr>
          <w:rFonts w:cs="Arial"/>
          <w:b/>
          <w:sz w:val="24"/>
          <w:szCs w:val="24"/>
        </w:rPr>
      </w:pPr>
    </w:p>
    <w:p w:rsidR="0069797A" w:rsidRPr="005C4E13" w:rsidRDefault="001D760B" w:rsidP="00AF1B51">
      <w:pPr>
        <w:tabs>
          <w:tab w:val="left" w:pos="567"/>
        </w:tabs>
        <w:spacing w:before="0"/>
        <w:jc w:val="center"/>
        <w:rPr>
          <w:rFonts w:cs="Arial"/>
          <w:sz w:val="24"/>
          <w:szCs w:val="24"/>
        </w:rPr>
      </w:pPr>
      <w:r w:rsidRPr="005C4E13">
        <w:rPr>
          <w:rFonts w:cs="Arial"/>
          <w:b/>
          <w:sz w:val="24"/>
          <w:szCs w:val="24"/>
        </w:rPr>
        <w:t xml:space="preserve">Члан </w:t>
      </w:r>
      <w:r w:rsidR="00270AF5" w:rsidRPr="005C4E13">
        <w:rPr>
          <w:rFonts w:cs="Arial"/>
          <w:b/>
          <w:sz w:val="24"/>
          <w:szCs w:val="24"/>
          <w:lang w:val="sr-Cyrl-RS"/>
        </w:rPr>
        <w:t>9</w:t>
      </w:r>
      <w:r w:rsidR="0069797A"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69797A" w:rsidRDefault="0069797A" w:rsidP="0069797A">
      <w:pPr>
        <w:tabs>
          <w:tab w:val="left" w:pos="567"/>
        </w:tabs>
        <w:spacing w:before="0"/>
        <w:rPr>
          <w:rFonts w:cs="Arial"/>
          <w:sz w:val="24"/>
          <w:szCs w:val="24"/>
        </w:rPr>
      </w:pPr>
      <w:r w:rsidRPr="005C4E13">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69797A">
        <w:rPr>
          <w:rFonts w:cs="Arial"/>
          <w:sz w:val="24"/>
          <w:szCs w:val="24"/>
        </w:rPr>
        <w:t xml:space="preserve">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2D576C" w:rsidRPr="0069797A" w:rsidRDefault="002D576C" w:rsidP="0069797A">
      <w:pPr>
        <w:tabs>
          <w:tab w:val="left" w:pos="567"/>
        </w:tabs>
        <w:spacing w:before="0"/>
        <w:rPr>
          <w:rFonts w:cs="Arial"/>
          <w:sz w:val="24"/>
          <w:szCs w:val="24"/>
        </w:rPr>
      </w:pPr>
    </w:p>
    <w:p w:rsidR="002D576C" w:rsidRDefault="0069797A" w:rsidP="0069797A">
      <w:pPr>
        <w:tabs>
          <w:tab w:val="left" w:pos="567"/>
        </w:tabs>
        <w:spacing w:before="0"/>
        <w:rPr>
          <w:rFonts w:cs="Arial"/>
          <w:sz w:val="24"/>
          <w:szCs w:val="24"/>
        </w:rPr>
      </w:pPr>
      <w:r w:rsidRPr="0069797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 </w:t>
      </w:r>
    </w:p>
    <w:p w:rsidR="0069797A" w:rsidRPr="005C4E13" w:rsidRDefault="0069797A" w:rsidP="0069797A">
      <w:pPr>
        <w:tabs>
          <w:tab w:val="left" w:pos="567"/>
        </w:tabs>
        <w:spacing w:before="0"/>
        <w:rPr>
          <w:rFonts w:cs="Arial"/>
          <w:sz w:val="24"/>
          <w:szCs w:val="24"/>
        </w:rPr>
      </w:pPr>
      <w:r w:rsidRPr="0069797A">
        <w:rPr>
          <w:rFonts w:cs="Arial"/>
          <w:sz w:val="24"/>
          <w:szCs w:val="24"/>
        </w:rPr>
        <w:t xml:space="preserve">У случају било каквог кршења обавезе наведене у ставу 1. </w:t>
      </w:r>
      <w:proofErr w:type="gramStart"/>
      <w:r w:rsidRPr="0069797A">
        <w:rPr>
          <w:rFonts w:cs="Arial"/>
          <w:sz w:val="24"/>
          <w:szCs w:val="24"/>
        </w:rPr>
        <w:t>и</w:t>
      </w:r>
      <w:proofErr w:type="gramEnd"/>
      <w:r w:rsidRPr="0069797A">
        <w:rPr>
          <w:rFonts w:cs="Arial"/>
          <w:sz w:val="24"/>
          <w:szCs w:val="24"/>
        </w:rPr>
        <w:t xml:space="preserve"> 2. </w:t>
      </w:r>
      <w:proofErr w:type="gramStart"/>
      <w:r w:rsidRPr="0069797A">
        <w:rPr>
          <w:rFonts w:cs="Arial"/>
          <w:sz w:val="24"/>
          <w:szCs w:val="24"/>
        </w:rPr>
        <w:t>овог</w:t>
      </w:r>
      <w:proofErr w:type="gramEnd"/>
      <w:r w:rsidRPr="0069797A">
        <w:rPr>
          <w:rFonts w:cs="Arial"/>
          <w:sz w:val="24"/>
          <w:szCs w:val="24"/>
        </w:rPr>
        <w:t xml:space="preserve"> члана Корисник услуге може раскинути овај </w:t>
      </w:r>
      <w:r w:rsidRPr="005C4E13">
        <w:rPr>
          <w:rFonts w:cs="Arial"/>
          <w:sz w:val="24"/>
          <w:szCs w:val="24"/>
        </w:rPr>
        <w:t>Уговор.</w:t>
      </w:r>
    </w:p>
    <w:p w:rsidR="0069797A" w:rsidRPr="005C4E13" w:rsidRDefault="0069797A" w:rsidP="0069797A">
      <w:pPr>
        <w:tabs>
          <w:tab w:val="left" w:pos="567"/>
        </w:tabs>
        <w:spacing w:before="0"/>
        <w:rPr>
          <w:rFonts w:cs="Arial"/>
          <w:sz w:val="24"/>
          <w:szCs w:val="24"/>
        </w:rPr>
      </w:pPr>
    </w:p>
    <w:p w:rsidR="0069797A" w:rsidRPr="005C4E13" w:rsidRDefault="001D760B" w:rsidP="00AF1B51">
      <w:pPr>
        <w:tabs>
          <w:tab w:val="left" w:pos="567"/>
        </w:tabs>
        <w:spacing w:before="0"/>
        <w:jc w:val="center"/>
        <w:rPr>
          <w:rFonts w:cs="Arial"/>
          <w:b/>
          <w:sz w:val="24"/>
          <w:szCs w:val="24"/>
        </w:rPr>
      </w:pPr>
      <w:r w:rsidRPr="005C4E13">
        <w:rPr>
          <w:rFonts w:cs="Arial"/>
          <w:b/>
          <w:sz w:val="24"/>
          <w:szCs w:val="24"/>
        </w:rPr>
        <w:t>Члан 1</w:t>
      </w:r>
      <w:r w:rsidR="00270AF5" w:rsidRPr="005C4E13">
        <w:rPr>
          <w:rFonts w:cs="Arial"/>
          <w:b/>
          <w:sz w:val="24"/>
          <w:szCs w:val="24"/>
          <w:lang w:val="sr-Cyrl-RS"/>
        </w:rPr>
        <w:t>0</w:t>
      </w:r>
      <w:r w:rsidR="0069797A" w:rsidRPr="005C4E13">
        <w:rPr>
          <w:rFonts w:cs="Arial"/>
          <w:b/>
          <w:sz w:val="24"/>
          <w:szCs w:val="24"/>
        </w:rPr>
        <w:t>.</w:t>
      </w:r>
    </w:p>
    <w:p w:rsidR="00450A62" w:rsidRPr="005C4E13" w:rsidRDefault="00450A62" w:rsidP="00AF1B51">
      <w:pPr>
        <w:tabs>
          <w:tab w:val="left" w:pos="567"/>
        </w:tabs>
        <w:spacing w:before="0"/>
        <w:jc w:val="center"/>
        <w:rPr>
          <w:rFonts w:cs="Arial"/>
          <w:b/>
          <w:sz w:val="24"/>
          <w:szCs w:val="24"/>
        </w:rPr>
      </w:pPr>
    </w:p>
    <w:p w:rsidR="0069797A" w:rsidRPr="005C4E13" w:rsidRDefault="0069797A" w:rsidP="00AF1B51">
      <w:pPr>
        <w:tabs>
          <w:tab w:val="left" w:pos="567"/>
        </w:tabs>
        <w:spacing w:before="0"/>
        <w:rPr>
          <w:rFonts w:cs="Arial"/>
          <w:sz w:val="24"/>
          <w:szCs w:val="24"/>
        </w:rPr>
      </w:pPr>
      <w:r w:rsidRPr="005C4E13">
        <w:rPr>
          <w:rFonts w:cs="Arial"/>
          <w:sz w:val="24"/>
          <w:szCs w:val="24"/>
        </w:rPr>
        <w:t xml:space="preserve">Права и обавезе Уговорних страна у вези са безбедности и здрављем на раду дефинисане су у </w:t>
      </w:r>
      <w:proofErr w:type="gramStart"/>
      <w:r w:rsidRPr="005C4E13">
        <w:rPr>
          <w:rFonts w:cs="Arial"/>
          <w:sz w:val="24"/>
          <w:szCs w:val="24"/>
        </w:rPr>
        <w:t>Прилогу  о</w:t>
      </w:r>
      <w:proofErr w:type="gramEnd"/>
      <w:r w:rsidRPr="005C4E13">
        <w:rPr>
          <w:rFonts w:cs="Arial"/>
          <w:sz w:val="24"/>
          <w:szCs w:val="24"/>
        </w:rPr>
        <w:t xml:space="preserve"> безбедности и здрављу на раду (дат је  у Прилогу </w:t>
      </w:r>
      <w:r w:rsidR="00F5530A" w:rsidRPr="005C4E13">
        <w:rPr>
          <w:rFonts w:cs="Arial"/>
          <w:sz w:val="24"/>
          <w:szCs w:val="24"/>
          <w:lang w:val="sr-Cyrl-RS"/>
        </w:rPr>
        <w:t xml:space="preserve">број </w:t>
      </w:r>
      <w:r w:rsidR="002D576C" w:rsidRPr="005C4E13">
        <w:rPr>
          <w:rFonts w:cs="Arial"/>
          <w:sz w:val="24"/>
          <w:szCs w:val="24"/>
          <w:lang w:val="sr-Cyrl-RS"/>
        </w:rPr>
        <w:t>6</w:t>
      </w:r>
      <w:r w:rsidR="00F5530A" w:rsidRPr="005C4E13">
        <w:rPr>
          <w:rFonts w:cs="Arial"/>
          <w:sz w:val="24"/>
          <w:szCs w:val="24"/>
          <w:lang w:val="sr-Cyrl-RS"/>
        </w:rPr>
        <w:t xml:space="preserve"> </w:t>
      </w:r>
      <w:r w:rsidRPr="005C4E13">
        <w:rPr>
          <w:rFonts w:cs="Arial"/>
          <w:sz w:val="24"/>
          <w:szCs w:val="24"/>
        </w:rPr>
        <w:t xml:space="preserve"> овог Уговора), који чини</w:t>
      </w:r>
      <w:r w:rsidR="008626C6" w:rsidRPr="005C4E13">
        <w:rPr>
          <w:rFonts w:cs="Arial"/>
          <w:sz w:val="24"/>
          <w:szCs w:val="24"/>
          <w:lang w:val="sr-Cyrl-RS"/>
        </w:rPr>
        <w:t xml:space="preserve"> </w:t>
      </w:r>
      <w:r w:rsidRPr="005C4E13">
        <w:rPr>
          <w:rFonts w:cs="Arial"/>
          <w:sz w:val="24"/>
          <w:szCs w:val="24"/>
        </w:rPr>
        <w:t>саставни део овог Уговора.</w:t>
      </w:r>
    </w:p>
    <w:p w:rsidR="0069797A" w:rsidRPr="005C4E13" w:rsidRDefault="00AF1B51" w:rsidP="00AF1B51">
      <w:pPr>
        <w:tabs>
          <w:tab w:val="left" w:pos="567"/>
        </w:tabs>
        <w:jc w:val="center"/>
        <w:rPr>
          <w:rFonts w:cs="Arial"/>
          <w:sz w:val="24"/>
          <w:szCs w:val="24"/>
        </w:rPr>
      </w:pPr>
      <w:r w:rsidRPr="005C4E13">
        <w:rPr>
          <w:rFonts w:cs="Arial"/>
          <w:b/>
          <w:sz w:val="24"/>
          <w:szCs w:val="24"/>
        </w:rPr>
        <w:t>Члан 1</w:t>
      </w:r>
      <w:r w:rsidR="00270AF5" w:rsidRPr="005C4E13">
        <w:rPr>
          <w:rFonts w:cs="Arial"/>
          <w:b/>
          <w:sz w:val="24"/>
          <w:szCs w:val="24"/>
          <w:lang w:val="sr-Cyrl-RS"/>
        </w:rPr>
        <w:t>1</w:t>
      </w:r>
      <w:r w:rsidR="0069797A" w:rsidRPr="005C4E13">
        <w:rPr>
          <w:rFonts w:cs="Arial"/>
          <w:sz w:val="24"/>
          <w:szCs w:val="24"/>
        </w:rPr>
        <w:t>.</w:t>
      </w:r>
    </w:p>
    <w:p w:rsidR="00450A62" w:rsidRPr="005C4E13" w:rsidRDefault="00450A62" w:rsidP="00AF1B51">
      <w:pPr>
        <w:tabs>
          <w:tab w:val="left" w:pos="567"/>
        </w:tabs>
        <w:jc w:val="center"/>
        <w:rPr>
          <w:rFonts w:cs="Arial"/>
          <w:sz w:val="24"/>
          <w:szCs w:val="24"/>
        </w:rPr>
      </w:pPr>
    </w:p>
    <w:p w:rsidR="0069797A" w:rsidRPr="005C4E13" w:rsidRDefault="0069797A" w:rsidP="0069797A">
      <w:pPr>
        <w:tabs>
          <w:tab w:val="left" w:pos="567"/>
        </w:tabs>
        <w:spacing w:before="0"/>
        <w:rPr>
          <w:rFonts w:cs="Arial"/>
          <w:sz w:val="24"/>
          <w:szCs w:val="24"/>
        </w:rPr>
      </w:pPr>
      <w:r w:rsidRPr="005C4E13">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69797A" w:rsidRPr="005C4E13" w:rsidRDefault="0069797A" w:rsidP="0069797A">
      <w:pPr>
        <w:tabs>
          <w:tab w:val="left" w:pos="567"/>
        </w:tabs>
        <w:spacing w:before="0"/>
        <w:rPr>
          <w:rFonts w:cs="Arial"/>
          <w:sz w:val="24"/>
          <w:szCs w:val="24"/>
        </w:rPr>
      </w:pPr>
    </w:p>
    <w:p w:rsidR="0069797A" w:rsidRDefault="001D760B" w:rsidP="00AF1B51">
      <w:pPr>
        <w:tabs>
          <w:tab w:val="left" w:pos="567"/>
        </w:tabs>
        <w:spacing w:before="0"/>
        <w:jc w:val="center"/>
        <w:rPr>
          <w:rFonts w:cs="Arial"/>
          <w:b/>
          <w:sz w:val="24"/>
          <w:szCs w:val="24"/>
        </w:rPr>
      </w:pPr>
      <w:r w:rsidRPr="005C4E13">
        <w:rPr>
          <w:rFonts w:cs="Arial"/>
          <w:b/>
          <w:sz w:val="24"/>
          <w:szCs w:val="24"/>
        </w:rPr>
        <w:t>Члан 1</w:t>
      </w:r>
      <w:r w:rsidR="00270AF5" w:rsidRPr="005C4E13">
        <w:rPr>
          <w:rFonts w:cs="Arial"/>
          <w:b/>
          <w:sz w:val="24"/>
          <w:szCs w:val="24"/>
          <w:lang w:val="sr-Cyrl-RS"/>
        </w:rPr>
        <w:t>2</w:t>
      </w:r>
      <w:r w:rsidR="0069797A" w:rsidRPr="005C4E13">
        <w:rPr>
          <w:rFonts w:cs="Arial"/>
          <w:b/>
          <w:sz w:val="24"/>
          <w:szCs w:val="24"/>
        </w:rPr>
        <w:t>.</w:t>
      </w:r>
    </w:p>
    <w:p w:rsidR="00450A62" w:rsidRPr="0069797A" w:rsidRDefault="00450A62" w:rsidP="00AF1B51">
      <w:pPr>
        <w:tabs>
          <w:tab w:val="left" w:pos="567"/>
        </w:tabs>
        <w:spacing w:before="0"/>
        <w:jc w:val="center"/>
        <w:rPr>
          <w:rFonts w:cs="Arial"/>
          <w:b/>
          <w:sz w:val="24"/>
          <w:szCs w:val="24"/>
        </w:rPr>
      </w:pPr>
    </w:p>
    <w:p w:rsidR="0069797A" w:rsidRDefault="0069797A" w:rsidP="0069797A">
      <w:pPr>
        <w:tabs>
          <w:tab w:val="left" w:pos="567"/>
        </w:tabs>
        <w:spacing w:before="0"/>
        <w:rPr>
          <w:rFonts w:cs="Arial"/>
          <w:sz w:val="24"/>
          <w:szCs w:val="24"/>
        </w:rPr>
      </w:pPr>
      <w:r w:rsidRPr="0069797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w:t>
      </w:r>
      <w:r w:rsidRPr="0069797A">
        <w:rPr>
          <w:rFonts w:cs="Arial"/>
          <w:sz w:val="24"/>
          <w:szCs w:val="24"/>
        </w:rPr>
        <w:lastRenderedPageBreak/>
        <w:t>запослених, као и других лица које је ангажовао Пружалац услуге, ради обављања послова који су предмет овог Уговора.</w:t>
      </w:r>
    </w:p>
    <w:p w:rsidR="00AF45DF" w:rsidRPr="0069797A" w:rsidRDefault="00AF45DF" w:rsidP="0069797A">
      <w:pPr>
        <w:tabs>
          <w:tab w:val="left" w:pos="567"/>
        </w:tabs>
        <w:spacing w:before="0"/>
        <w:rPr>
          <w:rFonts w:cs="Arial"/>
          <w:sz w:val="24"/>
          <w:szCs w:val="24"/>
        </w:rPr>
      </w:pPr>
    </w:p>
    <w:p w:rsidR="0069797A" w:rsidRDefault="0069797A" w:rsidP="0069797A">
      <w:pPr>
        <w:tabs>
          <w:tab w:val="left" w:pos="567"/>
        </w:tabs>
        <w:spacing w:before="0"/>
        <w:rPr>
          <w:rFonts w:cs="Arial"/>
          <w:sz w:val="24"/>
          <w:szCs w:val="24"/>
        </w:rPr>
      </w:pPr>
      <w:r w:rsidRPr="0069797A">
        <w:rPr>
          <w:rFonts w:cs="Arial"/>
          <w:sz w:val="24"/>
          <w:szCs w:val="24"/>
        </w:rPr>
        <w:t xml:space="preserve">Под штетом, у смислу става 1. </w:t>
      </w:r>
      <w:proofErr w:type="gramStart"/>
      <w:r w:rsidRPr="0069797A">
        <w:rPr>
          <w:rFonts w:cs="Arial"/>
          <w:sz w:val="24"/>
          <w:szCs w:val="24"/>
        </w:rPr>
        <w:t>овог</w:t>
      </w:r>
      <w:proofErr w:type="gramEnd"/>
      <w:r w:rsidRPr="0069797A">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AF45DF" w:rsidRPr="0069797A" w:rsidRDefault="00AF45DF"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69797A">
        <w:rPr>
          <w:rFonts w:cs="Arial"/>
          <w:sz w:val="24"/>
          <w:szCs w:val="24"/>
        </w:rPr>
        <w:t>лицима .</w:t>
      </w:r>
      <w:proofErr w:type="gramEnd"/>
    </w:p>
    <w:p w:rsidR="0069797A" w:rsidRPr="0069797A" w:rsidRDefault="0069797A" w:rsidP="0069797A">
      <w:pPr>
        <w:tabs>
          <w:tab w:val="left" w:pos="567"/>
        </w:tabs>
        <w:spacing w:before="0"/>
        <w:rPr>
          <w:rFonts w:cs="Arial"/>
          <w:b/>
          <w:sz w:val="24"/>
          <w:szCs w:val="24"/>
        </w:rPr>
      </w:pPr>
    </w:p>
    <w:p w:rsidR="0069797A" w:rsidRPr="005C4E13" w:rsidRDefault="001D760B" w:rsidP="00AF1B51">
      <w:pPr>
        <w:tabs>
          <w:tab w:val="left" w:pos="567"/>
        </w:tabs>
        <w:spacing w:before="0"/>
        <w:jc w:val="center"/>
        <w:rPr>
          <w:rFonts w:cs="Arial"/>
          <w:b/>
          <w:sz w:val="24"/>
          <w:szCs w:val="24"/>
        </w:rPr>
      </w:pPr>
      <w:r w:rsidRPr="005C4E13">
        <w:rPr>
          <w:rFonts w:cs="Arial"/>
          <w:b/>
          <w:sz w:val="24"/>
          <w:szCs w:val="24"/>
        </w:rPr>
        <w:t>Члан 1</w:t>
      </w:r>
      <w:r w:rsidR="00270AF5" w:rsidRPr="005C4E13">
        <w:rPr>
          <w:rFonts w:cs="Arial"/>
          <w:b/>
          <w:sz w:val="24"/>
          <w:szCs w:val="24"/>
          <w:lang w:val="sr-Cyrl-RS"/>
        </w:rPr>
        <w:t>3</w:t>
      </w:r>
      <w:r w:rsidR="0069797A" w:rsidRPr="005C4E13">
        <w:rPr>
          <w:rFonts w:cs="Arial"/>
          <w:b/>
          <w:sz w:val="24"/>
          <w:szCs w:val="24"/>
        </w:rPr>
        <w:t>.</w:t>
      </w:r>
    </w:p>
    <w:p w:rsidR="00450A62" w:rsidRPr="005C4E13" w:rsidRDefault="00450A62" w:rsidP="00AF1B51">
      <w:pPr>
        <w:tabs>
          <w:tab w:val="left" w:pos="567"/>
        </w:tabs>
        <w:spacing w:before="0"/>
        <w:jc w:val="center"/>
        <w:rPr>
          <w:rFonts w:cs="Arial"/>
          <w:b/>
          <w:sz w:val="24"/>
          <w:szCs w:val="24"/>
        </w:rPr>
      </w:pPr>
    </w:p>
    <w:p w:rsidR="0069797A" w:rsidRDefault="0069797A" w:rsidP="0069797A">
      <w:pPr>
        <w:tabs>
          <w:tab w:val="left" w:pos="567"/>
        </w:tabs>
        <w:spacing w:before="0"/>
        <w:rPr>
          <w:rFonts w:cs="Arial"/>
          <w:sz w:val="24"/>
          <w:szCs w:val="24"/>
        </w:rPr>
      </w:pPr>
      <w:r w:rsidRPr="005C4E13">
        <w:rPr>
          <w:rFonts w:cs="Arial"/>
          <w:sz w:val="24"/>
          <w:szCs w:val="24"/>
        </w:rPr>
        <w:t>Пружалац услуге је дужан да, у складу са Законом о  безбедности и здравља на раду („Службени гласник РС“, бр. 101/2005</w:t>
      </w:r>
      <w:r w:rsidRPr="0069797A">
        <w:rPr>
          <w:rFonts w:cs="Arial"/>
          <w:sz w:val="24"/>
          <w:szCs w:val="24"/>
        </w:rPr>
        <w:t xml:space="preserve">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AF45DF" w:rsidRPr="0069797A" w:rsidRDefault="00AF45DF"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69797A">
        <w:rPr>
          <w:rFonts w:cs="Arial"/>
          <w:sz w:val="24"/>
          <w:szCs w:val="24"/>
        </w:rPr>
        <w:t>овог</w:t>
      </w:r>
      <w:proofErr w:type="gramEnd"/>
      <w:r w:rsidRPr="0069797A">
        <w:rPr>
          <w:rFonts w:cs="Arial"/>
          <w:sz w:val="24"/>
          <w:szCs w:val="24"/>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D53E69" w:rsidRDefault="00D53E69" w:rsidP="00B46363">
      <w:pPr>
        <w:tabs>
          <w:tab w:val="left" w:pos="567"/>
        </w:tabs>
        <w:spacing w:before="0"/>
        <w:rPr>
          <w:rFonts w:cs="Arial"/>
          <w:b/>
          <w:sz w:val="24"/>
          <w:szCs w:val="24"/>
        </w:rPr>
      </w:pPr>
    </w:p>
    <w:p w:rsidR="0069797A" w:rsidRPr="00CB10FA" w:rsidRDefault="0069797A" w:rsidP="00B46363">
      <w:pPr>
        <w:tabs>
          <w:tab w:val="left" w:pos="567"/>
        </w:tabs>
        <w:spacing w:before="0"/>
        <w:rPr>
          <w:rFonts w:cs="Arial"/>
          <w:b/>
          <w:sz w:val="24"/>
          <w:szCs w:val="24"/>
        </w:rPr>
      </w:pPr>
    </w:p>
    <w:p w:rsidR="00B46363" w:rsidRPr="005C4E13" w:rsidRDefault="00B46363" w:rsidP="00B46363">
      <w:pPr>
        <w:tabs>
          <w:tab w:val="left" w:pos="567"/>
        </w:tabs>
        <w:spacing w:before="0"/>
        <w:rPr>
          <w:rFonts w:cs="Arial"/>
          <w:b/>
          <w:sz w:val="24"/>
          <w:szCs w:val="24"/>
        </w:rPr>
      </w:pPr>
      <w:r w:rsidRPr="005C4E13">
        <w:rPr>
          <w:rFonts w:cs="Arial"/>
          <w:b/>
          <w:sz w:val="24"/>
          <w:szCs w:val="24"/>
        </w:rPr>
        <w:t xml:space="preserve">ИНТЕЛЕКТУАЛНА СВОЈИНА </w:t>
      </w:r>
    </w:p>
    <w:p w:rsidR="00B46363" w:rsidRPr="005C4E13" w:rsidRDefault="00B46363" w:rsidP="00B46363">
      <w:pPr>
        <w:tabs>
          <w:tab w:val="left" w:pos="567"/>
        </w:tabs>
        <w:spacing w:before="0"/>
        <w:rPr>
          <w:rFonts w:cs="Arial"/>
          <w:b/>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1</w:t>
      </w:r>
      <w:r w:rsidR="00270AF5" w:rsidRPr="005C4E13">
        <w:rPr>
          <w:rFonts w:cs="Arial"/>
          <w:b/>
          <w:sz w:val="24"/>
          <w:szCs w:val="24"/>
          <w:lang w:val="sr-Cyrl-RS"/>
        </w:rPr>
        <w:t>4</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CB10FA" w:rsidRDefault="00B46363" w:rsidP="00B46363">
      <w:pPr>
        <w:tabs>
          <w:tab w:val="left" w:pos="567"/>
        </w:tabs>
        <w:spacing w:before="0"/>
        <w:rPr>
          <w:rFonts w:cs="Arial"/>
          <w:sz w:val="24"/>
          <w:szCs w:val="24"/>
        </w:rPr>
      </w:pPr>
      <w:r w:rsidRPr="005C4E13">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AF45DF">
        <w:rPr>
          <w:rFonts w:cs="Arial"/>
          <w:sz w:val="24"/>
          <w:szCs w:val="24"/>
          <w:lang w:val="sr-Cyrl-RS"/>
        </w:rPr>
        <w:t>.</w:t>
      </w:r>
      <w:r w:rsidRPr="00CB10FA">
        <w:rPr>
          <w:rFonts w:cs="Arial"/>
          <w:sz w:val="24"/>
          <w:szCs w:val="24"/>
        </w:rPr>
        <w:t xml:space="preserve"> </w:t>
      </w:r>
    </w:p>
    <w:p w:rsidR="00B46363" w:rsidRPr="00CB10FA" w:rsidRDefault="00AF45DF" w:rsidP="00B46363">
      <w:pPr>
        <w:tabs>
          <w:tab w:val="left" w:pos="567"/>
        </w:tabs>
        <w:spacing w:before="0"/>
        <w:rPr>
          <w:rFonts w:cs="Arial"/>
          <w:sz w:val="24"/>
          <w:szCs w:val="24"/>
        </w:rPr>
      </w:pPr>
      <w:r>
        <w:rPr>
          <w:rFonts w:cs="Arial"/>
          <w:sz w:val="24"/>
          <w:szCs w:val="24"/>
        </w:rPr>
        <w:lastRenderedPageBreak/>
        <w:tab/>
      </w:r>
      <w:r>
        <w:rPr>
          <w:rFonts w:cs="Arial"/>
          <w:sz w:val="24"/>
          <w:szCs w:val="24"/>
        </w:rPr>
        <w:tab/>
      </w:r>
      <w:r>
        <w:rPr>
          <w:rFonts w:cs="Arial"/>
          <w:sz w:val="24"/>
          <w:szCs w:val="24"/>
        </w:rPr>
        <w:tab/>
      </w:r>
    </w:p>
    <w:p w:rsidR="00AF45DF" w:rsidRPr="00CB10FA" w:rsidRDefault="00AF45DF" w:rsidP="00B46363">
      <w:pPr>
        <w:tabs>
          <w:tab w:val="left" w:pos="567"/>
        </w:tabs>
        <w:spacing w:before="0"/>
        <w:rPr>
          <w:rFonts w:cs="Arial"/>
          <w:b/>
          <w:sz w:val="24"/>
          <w:szCs w:val="24"/>
        </w:rPr>
      </w:pPr>
    </w:p>
    <w:p w:rsidR="00B46363" w:rsidRPr="005C4E13"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НА </w:t>
      </w:r>
      <w:r w:rsidRPr="005C4E13">
        <w:rPr>
          <w:rFonts w:cs="Arial"/>
          <w:b/>
          <w:sz w:val="24"/>
          <w:szCs w:val="24"/>
        </w:rPr>
        <w:t xml:space="preserve">СНАГУ </w:t>
      </w:r>
    </w:p>
    <w:p w:rsidR="00B46363" w:rsidRPr="005C4E13" w:rsidRDefault="00B46363" w:rsidP="00B46363">
      <w:pPr>
        <w:tabs>
          <w:tab w:val="left" w:pos="567"/>
        </w:tabs>
        <w:spacing w:before="0"/>
        <w:rPr>
          <w:rFonts w:cs="Arial"/>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1</w:t>
      </w:r>
      <w:r w:rsidR="00270AF5" w:rsidRPr="005C4E13">
        <w:rPr>
          <w:rFonts w:cs="Arial"/>
          <w:b/>
          <w:sz w:val="24"/>
          <w:szCs w:val="24"/>
          <w:lang w:val="sr-Cyrl-RS"/>
        </w:rPr>
        <w:t>5</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7911B1" w:rsidRPr="005C4E13" w:rsidRDefault="00B46363" w:rsidP="00B46363">
      <w:pPr>
        <w:tabs>
          <w:tab w:val="left" w:pos="567"/>
        </w:tabs>
        <w:spacing w:before="0"/>
        <w:rPr>
          <w:rFonts w:cs="Arial"/>
          <w:sz w:val="24"/>
          <w:szCs w:val="24"/>
        </w:rPr>
      </w:pPr>
      <w:r w:rsidRPr="005C4E13">
        <w:rPr>
          <w:rFonts w:cs="Arial"/>
          <w:sz w:val="24"/>
          <w:szCs w:val="24"/>
        </w:rPr>
        <w:t>Овај Уговор сматра се закљученим када га потпишу закон</w:t>
      </w:r>
      <w:r w:rsidR="00450A62" w:rsidRPr="005C4E13">
        <w:rPr>
          <w:rFonts w:cs="Arial"/>
          <w:sz w:val="24"/>
          <w:szCs w:val="24"/>
        </w:rPr>
        <w:t>ски заступници Уговорних страна</w:t>
      </w:r>
      <w:r w:rsidR="007911B1" w:rsidRPr="005C4E13">
        <w:rPr>
          <w:rFonts w:cs="Arial"/>
          <w:sz w:val="24"/>
          <w:szCs w:val="24"/>
          <w:lang w:val="sr-Cyrl-RS"/>
        </w:rPr>
        <w:t>, када и ступа на снагу</w:t>
      </w:r>
      <w:r w:rsidR="00450A62" w:rsidRPr="005C4E13">
        <w:rPr>
          <w:rFonts w:cs="Arial"/>
          <w:sz w:val="24"/>
          <w:szCs w:val="24"/>
        </w:rPr>
        <w:t>.</w:t>
      </w: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 </w:t>
      </w: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1</w:t>
      </w:r>
      <w:r w:rsidR="00270AF5" w:rsidRPr="005C4E13">
        <w:rPr>
          <w:rFonts w:cs="Arial"/>
          <w:b/>
          <w:sz w:val="24"/>
          <w:szCs w:val="24"/>
          <w:lang w:val="sr-Cyrl-RS"/>
        </w:rPr>
        <w:t>6</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450A62" w:rsidRPr="005C4E13" w:rsidRDefault="00450A62" w:rsidP="00450A62">
      <w:pPr>
        <w:tabs>
          <w:tab w:val="left" w:pos="567"/>
        </w:tabs>
        <w:spacing w:before="0"/>
        <w:rPr>
          <w:rFonts w:cs="Arial"/>
          <w:sz w:val="24"/>
          <w:szCs w:val="24"/>
        </w:rPr>
      </w:pPr>
      <w:r w:rsidRPr="005C4E13">
        <w:rPr>
          <w:rFonts w:cs="Arial"/>
          <w:sz w:val="24"/>
          <w:szCs w:val="24"/>
        </w:rPr>
        <w:t xml:space="preserve">Овај Уговор се закључује за период од </w:t>
      </w:r>
      <w:proofErr w:type="gramStart"/>
      <w:r w:rsidRPr="005C4E13">
        <w:rPr>
          <w:rFonts w:cs="Arial"/>
          <w:sz w:val="24"/>
          <w:szCs w:val="24"/>
        </w:rPr>
        <w:t>24  (</w:t>
      </w:r>
      <w:proofErr w:type="gramEnd"/>
      <w:r w:rsidRPr="005C4E13">
        <w:rPr>
          <w:rFonts w:cs="Arial"/>
          <w:sz w:val="24"/>
          <w:szCs w:val="24"/>
        </w:rPr>
        <w:t>словима:</w:t>
      </w:r>
      <w:r w:rsidRPr="005C4E13">
        <w:rPr>
          <w:rFonts w:cs="Arial"/>
          <w:sz w:val="24"/>
          <w:szCs w:val="24"/>
          <w:lang w:val="sr-Cyrl-RS"/>
        </w:rPr>
        <w:t>двадесетчетири</w:t>
      </w:r>
      <w:r w:rsidRPr="005C4E13">
        <w:rPr>
          <w:rFonts w:cs="Arial"/>
          <w:sz w:val="24"/>
          <w:szCs w:val="24"/>
        </w:rPr>
        <w:t>)</w:t>
      </w:r>
      <w:r w:rsidR="00C276F6" w:rsidRPr="005C4E13">
        <w:rPr>
          <w:rFonts w:cs="Arial"/>
          <w:sz w:val="24"/>
          <w:szCs w:val="24"/>
          <w:lang w:val="sr-Cyrl-RS"/>
        </w:rPr>
        <w:t xml:space="preserve"> </w:t>
      </w:r>
      <w:r w:rsidR="007911B1" w:rsidRPr="005C4E13">
        <w:rPr>
          <w:rFonts w:cs="Arial"/>
          <w:sz w:val="24"/>
          <w:szCs w:val="24"/>
          <w:lang w:val="sr-Cyrl-RS"/>
        </w:rPr>
        <w:t xml:space="preserve">месеца </w:t>
      </w:r>
      <w:r w:rsidRPr="005C4E13">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5C4E13">
        <w:rPr>
          <w:rFonts w:cs="Arial"/>
          <w:sz w:val="24"/>
          <w:szCs w:val="24"/>
        </w:rPr>
        <w:t>овог</w:t>
      </w:r>
      <w:proofErr w:type="gramEnd"/>
      <w:r w:rsidRPr="005C4E13">
        <w:rPr>
          <w:rFonts w:cs="Arial"/>
          <w:sz w:val="24"/>
          <w:szCs w:val="24"/>
        </w:rPr>
        <w:t xml:space="preserve"> Уговора.</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Обавезе </w:t>
      </w:r>
      <w:proofErr w:type="gramStart"/>
      <w:r w:rsidRPr="005C4E13">
        <w:rPr>
          <w:rFonts w:cs="Arial"/>
          <w:sz w:val="24"/>
          <w:szCs w:val="24"/>
        </w:rPr>
        <w:t>по  овом</w:t>
      </w:r>
      <w:proofErr w:type="gramEnd"/>
      <w:r w:rsidRPr="005C4E13">
        <w:rPr>
          <w:rFonts w:cs="Arial"/>
          <w:sz w:val="24"/>
          <w:szCs w:val="24"/>
        </w:rPr>
        <w:t xml:space="preserve"> Уговору које доспевају у наредној години, Корис</w:t>
      </w:r>
      <w:r w:rsidR="007911B1" w:rsidRPr="005C4E13">
        <w:rPr>
          <w:rFonts w:cs="Arial"/>
          <w:sz w:val="24"/>
          <w:szCs w:val="24"/>
          <w:lang w:val="sr-Cyrl-RS"/>
        </w:rPr>
        <w:t>н</w:t>
      </w:r>
      <w:r w:rsidRPr="005C4E13">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5C4E13" w:rsidRDefault="00B46363" w:rsidP="00B46363">
      <w:pPr>
        <w:tabs>
          <w:tab w:val="left" w:pos="567"/>
        </w:tabs>
        <w:spacing w:before="0"/>
        <w:rPr>
          <w:rFonts w:cs="Arial"/>
          <w:b/>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1</w:t>
      </w:r>
      <w:r w:rsidR="00270AF5" w:rsidRPr="005C4E13">
        <w:rPr>
          <w:rFonts w:cs="Arial"/>
          <w:b/>
          <w:sz w:val="24"/>
          <w:szCs w:val="24"/>
          <w:lang w:val="sr-Cyrl-RS"/>
        </w:rPr>
        <w:t>7</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Овај Уговор и његови </w:t>
      </w:r>
      <w:proofErr w:type="gramStart"/>
      <w:r w:rsidRPr="005C4E13">
        <w:rPr>
          <w:rFonts w:cs="Arial"/>
          <w:sz w:val="24"/>
          <w:szCs w:val="24"/>
        </w:rPr>
        <w:t>Прилози  од</w:t>
      </w:r>
      <w:proofErr w:type="gramEnd"/>
      <w:r w:rsidRPr="005C4E13">
        <w:rPr>
          <w:rFonts w:cs="Arial"/>
          <w:sz w:val="24"/>
          <w:szCs w:val="24"/>
        </w:rPr>
        <w:t xml:space="preserve"> 1 до </w:t>
      </w:r>
      <w:r w:rsidR="005C4E13" w:rsidRPr="005C4E13">
        <w:rPr>
          <w:rFonts w:cs="Arial"/>
          <w:i/>
          <w:color w:val="4F81BD" w:themeColor="accent1"/>
          <w:sz w:val="24"/>
          <w:szCs w:val="24"/>
        </w:rPr>
        <w:t>8</w:t>
      </w:r>
      <w:r w:rsidRPr="005C4E13">
        <w:rPr>
          <w:rFonts w:cs="Arial"/>
          <w:i/>
          <w:color w:val="4F81BD" w:themeColor="accent1"/>
          <w:sz w:val="24"/>
          <w:szCs w:val="24"/>
        </w:rPr>
        <w:t xml:space="preserve"> </w:t>
      </w:r>
      <w:r w:rsidRPr="005C4E13">
        <w:rPr>
          <w:rFonts w:cs="Arial"/>
          <w:color w:val="00B0F0"/>
          <w:sz w:val="24"/>
          <w:szCs w:val="24"/>
        </w:rPr>
        <w:t xml:space="preserve"> </w:t>
      </w:r>
      <w:r w:rsidR="001D760B" w:rsidRPr="005C4E13">
        <w:rPr>
          <w:rFonts w:cs="Arial"/>
          <w:sz w:val="24"/>
          <w:szCs w:val="24"/>
        </w:rPr>
        <w:t xml:space="preserve">из члана </w:t>
      </w:r>
      <w:r w:rsidR="005C4E13" w:rsidRPr="005C4E13">
        <w:rPr>
          <w:rFonts w:cs="Arial"/>
          <w:sz w:val="24"/>
          <w:szCs w:val="24"/>
        </w:rPr>
        <w:t>30</w:t>
      </w:r>
      <w:r w:rsidRPr="005C4E13">
        <w:rPr>
          <w:rFonts w:cs="Arial"/>
          <w:sz w:val="24"/>
          <w:szCs w:val="24"/>
        </w:rPr>
        <w:t xml:space="preserve">. </w:t>
      </w:r>
      <w:proofErr w:type="gramStart"/>
      <w:r w:rsidRPr="005C4E13">
        <w:rPr>
          <w:rFonts w:cs="Arial"/>
          <w:sz w:val="24"/>
          <w:szCs w:val="24"/>
        </w:rPr>
        <w:t>овог</w:t>
      </w:r>
      <w:proofErr w:type="gramEnd"/>
      <w:r w:rsidRPr="005C4E13">
        <w:rPr>
          <w:rFonts w:cs="Arial"/>
          <w:sz w:val="24"/>
          <w:szCs w:val="24"/>
        </w:rPr>
        <w:t xml:space="preserve"> Уговора, сачињени су на српском језику. </w:t>
      </w:r>
    </w:p>
    <w:p w:rsidR="00B46363" w:rsidRPr="005C4E13" w:rsidRDefault="00B46363" w:rsidP="00B46363">
      <w:pPr>
        <w:tabs>
          <w:tab w:val="left" w:pos="567"/>
        </w:tabs>
        <w:spacing w:before="0"/>
        <w:rPr>
          <w:rFonts w:cs="Arial"/>
          <w:sz w:val="24"/>
          <w:szCs w:val="24"/>
        </w:rPr>
      </w:pPr>
    </w:p>
    <w:p w:rsidR="00B46363" w:rsidRPr="001D760B" w:rsidRDefault="00B46363" w:rsidP="00B46363">
      <w:pPr>
        <w:tabs>
          <w:tab w:val="left" w:pos="567"/>
        </w:tabs>
        <w:spacing w:before="0"/>
        <w:rPr>
          <w:rFonts w:cs="Arial"/>
          <w:sz w:val="24"/>
          <w:szCs w:val="24"/>
        </w:rPr>
      </w:pPr>
      <w:r w:rsidRPr="005C4E13">
        <w:rPr>
          <w:rFonts w:cs="Arial"/>
          <w:sz w:val="24"/>
          <w:szCs w:val="24"/>
        </w:rPr>
        <w:t>На овај Уговор примењују се закони Републике</w:t>
      </w:r>
      <w:r w:rsidRPr="001D760B">
        <w:rPr>
          <w:rFonts w:cs="Arial"/>
          <w:sz w:val="24"/>
          <w:szCs w:val="24"/>
        </w:rPr>
        <w:t xml:space="preserve"> Србије.</w:t>
      </w:r>
    </w:p>
    <w:p w:rsidR="00B46363" w:rsidRPr="001D760B"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1D760B">
        <w:rPr>
          <w:rFonts w:cs="Arial"/>
          <w:sz w:val="24"/>
          <w:szCs w:val="24"/>
        </w:rPr>
        <w:t xml:space="preserve">У случају спора меродавно право је </w:t>
      </w:r>
      <w:r w:rsidRPr="005C4E13">
        <w:rPr>
          <w:rFonts w:cs="Arial"/>
          <w:sz w:val="24"/>
          <w:szCs w:val="24"/>
        </w:rPr>
        <w:t xml:space="preserve">право Републике Србије, а поступак се води на српском језику. </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b/>
          <w:sz w:val="24"/>
          <w:szCs w:val="24"/>
        </w:rPr>
      </w:pPr>
      <w:r w:rsidRPr="005C4E13">
        <w:rPr>
          <w:rFonts w:cs="Arial"/>
          <w:b/>
          <w:sz w:val="24"/>
          <w:szCs w:val="24"/>
        </w:rPr>
        <w:t>ОВЛАШЋЕНИ ПРЕДСТАВНИЦИ ЗА ПРАЋЕЊЕ УГОВОРА</w:t>
      </w:r>
    </w:p>
    <w:p w:rsidR="00B46363" w:rsidRPr="005C4E13" w:rsidRDefault="00B46363" w:rsidP="00B46363">
      <w:pPr>
        <w:tabs>
          <w:tab w:val="left" w:pos="567"/>
        </w:tabs>
        <w:spacing w:before="0"/>
        <w:rPr>
          <w:rFonts w:cs="Arial"/>
          <w:b/>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1</w:t>
      </w:r>
      <w:r w:rsidR="00270AF5" w:rsidRPr="005C4E13">
        <w:rPr>
          <w:rFonts w:cs="Arial"/>
          <w:b/>
          <w:sz w:val="24"/>
          <w:szCs w:val="24"/>
          <w:lang w:val="sr-Cyrl-RS"/>
        </w:rPr>
        <w:t>8</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CB10FA" w:rsidRDefault="00B46363" w:rsidP="00B46363">
      <w:pPr>
        <w:tabs>
          <w:tab w:val="left" w:pos="567"/>
        </w:tabs>
        <w:spacing w:before="0"/>
        <w:rPr>
          <w:rFonts w:cs="Arial"/>
          <w:sz w:val="24"/>
          <w:szCs w:val="24"/>
        </w:rPr>
      </w:pPr>
      <w:r w:rsidRPr="005C4E13">
        <w:rPr>
          <w:rFonts w:cs="Arial"/>
          <w:sz w:val="24"/>
          <w:szCs w:val="24"/>
        </w:rPr>
        <w:t xml:space="preserve">Овлашћени представници за праћење реализације Услуге из члана 1. </w:t>
      </w:r>
      <w:proofErr w:type="gramStart"/>
      <w:r w:rsidRPr="005C4E13">
        <w:rPr>
          <w:rFonts w:cs="Arial"/>
          <w:sz w:val="24"/>
          <w:szCs w:val="24"/>
        </w:rPr>
        <w:t>овог</w:t>
      </w:r>
      <w:proofErr w:type="gramEnd"/>
      <w:r w:rsidRPr="005C4E13">
        <w:rPr>
          <w:rFonts w:cs="Arial"/>
          <w:sz w:val="24"/>
          <w:szCs w:val="24"/>
        </w:rPr>
        <w:t xml:space="preserve"> Уговора су:</w:t>
      </w: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t xml:space="preserve">- </w:t>
      </w:r>
      <w:proofErr w:type="gramStart"/>
      <w:r w:rsidRPr="00CB10FA">
        <w:rPr>
          <w:rFonts w:cs="Arial"/>
          <w:sz w:val="24"/>
          <w:szCs w:val="24"/>
        </w:rPr>
        <w:t>за</w:t>
      </w:r>
      <w:proofErr w:type="gramEnd"/>
      <w:r w:rsidRPr="00CB10FA">
        <w:rPr>
          <w:rFonts w:cs="Arial"/>
          <w:sz w:val="24"/>
          <w:szCs w:val="24"/>
        </w:rPr>
        <w:t xml:space="preserve"> Корисника услуге:</w:t>
      </w:r>
      <w:r w:rsidR="006076C7" w:rsidRPr="00CB10FA">
        <w:t xml:space="preserve"> </w:t>
      </w:r>
      <w:r w:rsidR="00AE5268" w:rsidRPr="00CB10FA">
        <w:rPr>
          <w:rFonts w:cs="Arial"/>
          <w:sz w:val="24"/>
          <w:szCs w:val="24"/>
          <w:lang w:val="sr-Cyrl-RS"/>
        </w:rPr>
        <w:t>_________________________________</w:t>
      </w:r>
      <w:r w:rsidR="006076C7" w:rsidRPr="00CB10FA" w:rsidDel="006076C7">
        <w:rPr>
          <w:rFonts w:cs="Arial"/>
          <w:sz w:val="24"/>
          <w:szCs w:val="24"/>
        </w:rPr>
        <w:t xml:space="preserve"> </w:t>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 </w:t>
      </w:r>
      <w:proofErr w:type="gramStart"/>
      <w:r w:rsidRPr="00CB10FA">
        <w:rPr>
          <w:rFonts w:cs="Arial"/>
          <w:sz w:val="24"/>
          <w:szCs w:val="24"/>
        </w:rPr>
        <w:t>за</w:t>
      </w:r>
      <w:proofErr w:type="gramEnd"/>
      <w:r w:rsidRPr="00CB10FA">
        <w:rPr>
          <w:rFonts w:cs="Arial"/>
          <w:sz w:val="24"/>
          <w:szCs w:val="24"/>
        </w:rPr>
        <w:t xml:space="preserve"> Пружаоца услуге: ________________________________</w:t>
      </w:r>
    </w:p>
    <w:p w:rsidR="00B46363" w:rsidRPr="00CB10FA" w:rsidRDefault="00B46363" w:rsidP="00B46363">
      <w:pPr>
        <w:tabs>
          <w:tab w:val="left" w:pos="567"/>
        </w:tabs>
        <w:spacing w:before="0"/>
        <w:rPr>
          <w:rFonts w:cs="Arial"/>
          <w:sz w:val="24"/>
          <w:szCs w:val="24"/>
        </w:rPr>
      </w:pPr>
    </w:p>
    <w:p w:rsidR="00AE5268" w:rsidRPr="00CB10FA" w:rsidRDefault="00B46363" w:rsidP="00AE5268">
      <w:pPr>
        <w:tabs>
          <w:tab w:val="left" w:pos="567"/>
        </w:tabs>
        <w:spacing w:before="0"/>
        <w:rPr>
          <w:rFonts w:cs="Arial"/>
          <w:sz w:val="24"/>
          <w:szCs w:val="24"/>
        </w:rPr>
      </w:pPr>
      <w:r w:rsidRPr="00CB10FA">
        <w:rPr>
          <w:rFonts w:cs="Arial"/>
          <w:sz w:val="24"/>
          <w:szCs w:val="24"/>
        </w:rPr>
        <w:t xml:space="preserve">Овлашћења и дужности овлашћених </w:t>
      </w:r>
      <w:proofErr w:type="gramStart"/>
      <w:r w:rsidRPr="00CB10FA">
        <w:rPr>
          <w:rFonts w:cs="Arial"/>
          <w:sz w:val="24"/>
          <w:szCs w:val="24"/>
        </w:rPr>
        <w:t>представника  за</w:t>
      </w:r>
      <w:proofErr w:type="gramEnd"/>
      <w:r w:rsidRPr="00CB10FA">
        <w:rPr>
          <w:rFonts w:cs="Arial"/>
          <w:sz w:val="24"/>
          <w:szCs w:val="24"/>
        </w:rPr>
        <w:t xml:space="preserve"> праћење реализације овог Уговора су да:</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да</w:t>
      </w:r>
      <w:proofErr w:type="gramEnd"/>
      <w:r w:rsidRPr="00CB10FA">
        <w:rPr>
          <w:rFonts w:cs="Arial"/>
          <w:sz w:val="24"/>
          <w:szCs w:val="24"/>
        </w:rPr>
        <w:t xml:space="preserve"> сачине, потпишу и верификују Записник о </w:t>
      </w:r>
      <w:r w:rsidR="00270AF5">
        <w:rPr>
          <w:rFonts w:cs="Arial"/>
          <w:sz w:val="24"/>
          <w:szCs w:val="24"/>
          <w:lang w:val="sr-Cyrl-RS"/>
        </w:rPr>
        <w:t xml:space="preserve">пруженим </w:t>
      </w:r>
      <w:r w:rsidR="00DF4534">
        <w:rPr>
          <w:rFonts w:cs="Arial"/>
          <w:sz w:val="24"/>
          <w:szCs w:val="24"/>
          <w:lang w:val="sr-Cyrl-RS"/>
        </w:rPr>
        <w:t>ус</w:t>
      </w:r>
      <w:r w:rsidR="00E94652">
        <w:rPr>
          <w:rFonts w:cs="Arial"/>
          <w:sz w:val="24"/>
          <w:szCs w:val="24"/>
          <w:lang w:val="sr-Cyrl-RS"/>
        </w:rPr>
        <w:t>л</w:t>
      </w:r>
      <w:r w:rsidR="00DF4534">
        <w:rPr>
          <w:rFonts w:cs="Arial"/>
          <w:sz w:val="24"/>
          <w:szCs w:val="24"/>
          <w:lang w:val="sr-Cyrl-RS"/>
        </w:rPr>
        <w:t>уга</w:t>
      </w:r>
      <w:r w:rsidR="00270AF5">
        <w:rPr>
          <w:rFonts w:cs="Arial"/>
          <w:sz w:val="24"/>
          <w:szCs w:val="24"/>
          <w:lang w:val="sr-Cyrl-RS"/>
        </w:rPr>
        <w:t>ма</w:t>
      </w:r>
      <w:r w:rsidRPr="00CB10FA">
        <w:rPr>
          <w:rFonts w:cs="Arial"/>
          <w:sz w:val="24"/>
          <w:szCs w:val="24"/>
        </w:rPr>
        <w:t xml:space="preserve"> (без примедби);</w:t>
      </w:r>
    </w:p>
    <w:p w:rsidR="00B46363" w:rsidRPr="00CB10FA" w:rsidRDefault="00AE5268" w:rsidP="00B46363">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извршавају</w:t>
      </w:r>
      <w:proofErr w:type="gramEnd"/>
      <w:r w:rsidRPr="00CB10FA">
        <w:rPr>
          <w:rFonts w:cs="Arial"/>
          <w:sz w:val="24"/>
          <w:szCs w:val="24"/>
        </w:rPr>
        <w:t xml:space="preserve"> и друге дужности везане за реализацију предмета овог Уговора, по потреби.</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rsidR="00B46363" w:rsidRPr="00CB10FA" w:rsidRDefault="00B46363" w:rsidP="00B46363">
      <w:pPr>
        <w:tabs>
          <w:tab w:val="left" w:pos="567"/>
        </w:tabs>
        <w:spacing w:before="0"/>
        <w:rPr>
          <w:rFonts w:cs="Arial"/>
          <w:b/>
          <w:sz w:val="24"/>
          <w:szCs w:val="24"/>
        </w:rPr>
      </w:pPr>
    </w:p>
    <w:p w:rsidR="00B46363" w:rsidRPr="005C4E13" w:rsidRDefault="00B46363" w:rsidP="00AF1B51">
      <w:pPr>
        <w:tabs>
          <w:tab w:val="left" w:pos="567"/>
        </w:tabs>
        <w:spacing w:before="0"/>
        <w:jc w:val="center"/>
        <w:rPr>
          <w:rFonts w:cs="Arial"/>
          <w:sz w:val="24"/>
          <w:szCs w:val="24"/>
        </w:rPr>
      </w:pPr>
      <w:r w:rsidRPr="005C4E13">
        <w:rPr>
          <w:rFonts w:cs="Arial"/>
          <w:b/>
          <w:sz w:val="24"/>
          <w:szCs w:val="24"/>
        </w:rPr>
        <w:t xml:space="preserve">Члан </w:t>
      </w:r>
      <w:r w:rsidR="00270AF5" w:rsidRPr="005C4E13">
        <w:rPr>
          <w:rFonts w:cs="Arial"/>
          <w:b/>
          <w:sz w:val="24"/>
          <w:szCs w:val="24"/>
          <w:lang w:val="sr-Cyrl-RS"/>
        </w:rPr>
        <w:t>19</w:t>
      </w:r>
      <w:r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CB10FA" w:rsidRDefault="00B46363" w:rsidP="00B46363">
      <w:pPr>
        <w:tabs>
          <w:tab w:val="left" w:pos="567"/>
        </w:tabs>
        <w:spacing w:before="0"/>
        <w:rPr>
          <w:rFonts w:cs="Arial"/>
          <w:sz w:val="24"/>
          <w:szCs w:val="24"/>
        </w:rPr>
      </w:pPr>
      <w:r w:rsidRPr="005C4E13">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w:t>
      </w:r>
      <w:r w:rsidRPr="00CB10FA">
        <w:rPr>
          <w:rFonts w:cs="Arial"/>
          <w:sz w:val="24"/>
          <w:szCs w:val="24"/>
        </w:rPr>
        <w:t xml:space="preserve">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деловање више силе траје дуже од 30 (словима</w:t>
      </w:r>
      <w:proofErr w:type="gramStart"/>
      <w:r w:rsidRPr="00CB10FA">
        <w:rPr>
          <w:rFonts w:cs="Arial"/>
          <w:sz w:val="24"/>
          <w:szCs w:val="24"/>
        </w:rPr>
        <w:t>:тридесет</w:t>
      </w:r>
      <w:proofErr w:type="gramEnd"/>
      <w:r w:rsidRPr="00CB10FA">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НАКНАДА ШТЕТЕ</w:t>
      </w:r>
    </w:p>
    <w:p w:rsidR="00B46363" w:rsidRPr="00CB10FA" w:rsidRDefault="00B46363" w:rsidP="00B46363">
      <w:pPr>
        <w:tabs>
          <w:tab w:val="left" w:pos="567"/>
        </w:tabs>
        <w:spacing w:before="0"/>
        <w:rPr>
          <w:rFonts w:cs="Arial"/>
          <w:b/>
          <w:sz w:val="24"/>
          <w:szCs w:val="24"/>
        </w:rPr>
      </w:pPr>
    </w:p>
    <w:p w:rsidR="00B46363" w:rsidRPr="005C4E13" w:rsidRDefault="0083183B" w:rsidP="00AF1B51">
      <w:pPr>
        <w:tabs>
          <w:tab w:val="left" w:pos="567"/>
        </w:tabs>
        <w:spacing w:before="0"/>
        <w:jc w:val="center"/>
        <w:rPr>
          <w:rFonts w:cs="Arial"/>
          <w:sz w:val="24"/>
          <w:szCs w:val="24"/>
        </w:rPr>
      </w:pPr>
      <w:r w:rsidRPr="005C4E13">
        <w:rPr>
          <w:rFonts w:cs="Arial"/>
          <w:b/>
          <w:sz w:val="24"/>
          <w:szCs w:val="24"/>
        </w:rPr>
        <w:t>Члан 2</w:t>
      </w:r>
      <w:r w:rsidR="00270AF5" w:rsidRPr="005C4E13">
        <w:rPr>
          <w:rFonts w:cs="Arial"/>
          <w:b/>
          <w:sz w:val="24"/>
          <w:szCs w:val="24"/>
          <w:lang w:val="sr-Cyrl-RS"/>
        </w:rPr>
        <w:t>0</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lastRenderedPageBreak/>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9B42FD" w:rsidRPr="005C4E13">
        <w:rPr>
          <w:rFonts w:cs="Arial"/>
          <w:sz w:val="24"/>
          <w:szCs w:val="24"/>
        </w:rPr>
        <w:t>15</w:t>
      </w:r>
      <w:r w:rsidRPr="005C4E13">
        <w:rPr>
          <w:rFonts w:cs="Arial"/>
          <w:sz w:val="24"/>
          <w:szCs w:val="24"/>
        </w:rPr>
        <w:t xml:space="preserve">. </w:t>
      </w:r>
      <w:proofErr w:type="gramStart"/>
      <w:r w:rsidRPr="005C4E13">
        <w:rPr>
          <w:rFonts w:cs="Arial"/>
          <w:sz w:val="24"/>
          <w:szCs w:val="24"/>
        </w:rPr>
        <w:t>овог</w:t>
      </w:r>
      <w:proofErr w:type="gramEnd"/>
      <w:r w:rsidRPr="005C4E13">
        <w:rPr>
          <w:rFonts w:cs="Arial"/>
          <w:sz w:val="24"/>
          <w:szCs w:val="24"/>
        </w:rPr>
        <w:t xml:space="preserve"> Уговора.</w:t>
      </w:r>
    </w:p>
    <w:p w:rsidR="00DA4384" w:rsidRPr="005C4E13" w:rsidRDefault="00DA4384" w:rsidP="00B46363">
      <w:pPr>
        <w:tabs>
          <w:tab w:val="left" w:pos="567"/>
        </w:tabs>
        <w:spacing w:before="0"/>
        <w:rPr>
          <w:rFonts w:cs="Arial"/>
          <w:sz w:val="24"/>
          <w:szCs w:val="24"/>
        </w:rPr>
      </w:pPr>
    </w:p>
    <w:p w:rsidR="00DA4384" w:rsidRPr="005C4E13" w:rsidRDefault="00DA4384" w:rsidP="00B46363">
      <w:pPr>
        <w:tabs>
          <w:tab w:val="left" w:pos="567"/>
        </w:tabs>
        <w:spacing w:before="0"/>
        <w:rPr>
          <w:rFonts w:cs="Arial"/>
          <w:b/>
          <w:sz w:val="24"/>
          <w:szCs w:val="24"/>
          <w:lang w:val="sr-Cyrl-RS"/>
        </w:rPr>
      </w:pPr>
      <w:r w:rsidRPr="005C4E13">
        <w:rPr>
          <w:rFonts w:cs="Arial"/>
          <w:b/>
          <w:sz w:val="24"/>
          <w:szCs w:val="24"/>
          <w:lang w:val="sr-Cyrl-RS"/>
        </w:rPr>
        <w:t>ПОВЕРЉИВОСТ</w:t>
      </w:r>
    </w:p>
    <w:p w:rsidR="00DA4384" w:rsidRPr="005C4E13" w:rsidRDefault="0050487A" w:rsidP="00B46363">
      <w:pPr>
        <w:tabs>
          <w:tab w:val="left" w:pos="567"/>
        </w:tabs>
        <w:spacing w:before="0"/>
        <w:rPr>
          <w:rFonts w:cs="Arial"/>
          <w:b/>
          <w:sz w:val="24"/>
          <w:szCs w:val="24"/>
          <w:lang w:val="sr-Cyrl-RS"/>
        </w:rPr>
      </w:pPr>
      <w:r w:rsidRPr="005C4E13">
        <w:rPr>
          <w:rFonts w:cs="Arial"/>
          <w:b/>
          <w:sz w:val="24"/>
          <w:szCs w:val="24"/>
        </w:rPr>
        <w:tab/>
      </w:r>
      <w:r w:rsidRPr="005C4E13">
        <w:rPr>
          <w:rFonts w:cs="Arial"/>
          <w:b/>
          <w:sz w:val="24"/>
          <w:szCs w:val="24"/>
        </w:rPr>
        <w:tab/>
      </w:r>
      <w:r w:rsidRPr="005C4E13">
        <w:rPr>
          <w:rFonts w:cs="Arial"/>
          <w:b/>
          <w:sz w:val="24"/>
          <w:szCs w:val="24"/>
        </w:rPr>
        <w:tab/>
      </w:r>
      <w:r w:rsidRPr="005C4E13">
        <w:rPr>
          <w:rFonts w:cs="Arial"/>
          <w:b/>
          <w:sz w:val="24"/>
          <w:szCs w:val="24"/>
        </w:rPr>
        <w:tab/>
      </w:r>
      <w:r w:rsidRPr="005C4E13">
        <w:rPr>
          <w:rFonts w:cs="Arial"/>
          <w:b/>
          <w:sz w:val="24"/>
          <w:szCs w:val="24"/>
        </w:rPr>
        <w:tab/>
      </w:r>
      <w:r w:rsidRPr="005C4E13">
        <w:rPr>
          <w:rFonts w:cs="Arial"/>
          <w:b/>
          <w:sz w:val="24"/>
          <w:szCs w:val="24"/>
        </w:rPr>
        <w:tab/>
      </w:r>
      <w:r w:rsidRPr="005C4E13">
        <w:rPr>
          <w:rFonts w:cs="Arial"/>
          <w:b/>
          <w:sz w:val="24"/>
          <w:szCs w:val="24"/>
        </w:rPr>
        <w:tab/>
      </w:r>
      <w:r w:rsidR="005C4E13">
        <w:rPr>
          <w:rFonts w:cs="Arial"/>
          <w:b/>
          <w:sz w:val="24"/>
          <w:szCs w:val="24"/>
          <w:lang w:val="sr-Cyrl-RS"/>
        </w:rPr>
        <w:t xml:space="preserve">Члан </w:t>
      </w:r>
      <w:r w:rsidR="00270AF5" w:rsidRPr="005C4E13">
        <w:rPr>
          <w:rFonts w:cs="Arial"/>
          <w:b/>
          <w:sz w:val="24"/>
          <w:szCs w:val="24"/>
          <w:lang w:val="sr-Cyrl-RS"/>
        </w:rPr>
        <w:t>21</w:t>
      </w:r>
    </w:p>
    <w:p w:rsidR="00B46363" w:rsidRPr="005C4E13" w:rsidRDefault="00B46363" w:rsidP="00B46363">
      <w:pPr>
        <w:tabs>
          <w:tab w:val="left" w:pos="567"/>
        </w:tabs>
        <w:spacing w:before="0"/>
        <w:rPr>
          <w:rFonts w:cs="Arial"/>
          <w:b/>
          <w:sz w:val="24"/>
          <w:szCs w:val="24"/>
          <w:lang w:val="sr-Cyrl-RS"/>
        </w:rPr>
      </w:pPr>
    </w:p>
    <w:p w:rsidR="0050487A" w:rsidRDefault="00DA4384" w:rsidP="00B46363">
      <w:pPr>
        <w:tabs>
          <w:tab w:val="left" w:pos="567"/>
        </w:tabs>
        <w:spacing w:before="0"/>
        <w:rPr>
          <w:rFonts w:cs="Arial"/>
          <w:b/>
          <w:sz w:val="24"/>
          <w:szCs w:val="24"/>
          <w:lang w:val="sr-Cyrl-RS"/>
        </w:rPr>
      </w:pPr>
      <w:r w:rsidRPr="005C4E13">
        <w:rPr>
          <w:rFonts w:cs="Arial"/>
          <w:sz w:val="24"/>
          <w:szCs w:val="24"/>
          <w:lang w:val="sr-Cyrl-RS"/>
        </w:rPr>
        <w:t>Информације, подаци и документација које</w:t>
      </w:r>
      <w:r w:rsidRPr="00E978AE">
        <w:rPr>
          <w:rFonts w:cs="Arial"/>
          <w:sz w:val="24"/>
          <w:szCs w:val="24"/>
          <w:lang w:val="sr-Cyrl-RS"/>
        </w:rPr>
        <w:t xml:space="preserve"> је </w:t>
      </w:r>
      <w:r>
        <w:rPr>
          <w:rFonts w:cs="Arial"/>
          <w:color w:val="000000"/>
          <w:sz w:val="24"/>
          <w:szCs w:val="24"/>
          <w:lang w:val="sr-Cyrl-RS"/>
        </w:rPr>
        <w:t xml:space="preserve">Корисник услуге </w:t>
      </w:r>
      <w:r w:rsidRPr="00E978AE">
        <w:rPr>
          <w:rFonts w:cs="Arial"/>
          <w:sz w:val="24"/>
          <w:szCs w:val="24"/>
          <w:lang w:val="sr-Cyrl-RS"/>
        </w:rPr>
        <w:t>доставио Пр</w:t>
      </w:r>
      <w:r>
        <w:rPr>
          <w:rFonts w:cs="Arial"/>
          <w:sz w:val="24"/>
          <w:szCs w:val="24"/>
          <w:lang w:val="sr-Cyrl-RS"/>
        </w:rPr>
        <w:t>ужаоцу услуге</w:t>
      </w:r>
      <w:r w:rsidRPr="00E978AE">
        <w:rPr>
          <w:rFonts w:cs="Arial"/>
          <w:sz w:val="24"/>
          <w:szCs w:val="24"/>
          <w:lang w:val="sr-Cyrl-RS"/>
        </w:rPr>
        <w:t xml:space="preserve"> у извршавању предмета овог Уговора, Пр</w:t>
      </w:r>
      <w:r>
        <w:rPr>
          <w:rFonts w:cs="Arial"/>
          <w:sz w:val="24"/>
          <w:szCs w:val="24"/>
          <w:lang w:val="sr-Cyrl-RS"/>
        </w:rPr>
        <w:t xml:space="preserve">ужалац услуге </w:t>
      </w:r>
      <w:r w:rsidRPr="00E978AE">
        <w:rPr>
          <w:rFonts w:cs="Arial"/>
          <w:sz w:val="24"/>
          <w:szCs w:val="24"/>
          <w:lang w:val="sr-Cyrl-RS"/>
        </w:rPr>
        <w:t xml:space="preserve"> не може стављати на располагање трећим лицима, без претходне писане сагласности </w:t>
      </w:r>
      <w:r w:rsidRPr="00E978AE">
        <w:rPr>
          <w:rFonts w:cs="Arial"/>
          <w:color w:val="000000"/>
          <w:sz w:val="24"/>
          <w:szCs w:val="24"/>
          <w:lang w:val="sr-Cyrl-RS"/>
        </w:rPr>
        <w:t>К</w:t>
      </w:r>
      <w:r>
        <w:rPr>
          <w:rFonts w:cs="Arial"/>
          <w:color w:val="000000"/>
          <w:sz w:val="24"/>
          <w:szCs w:val="24"/>
          <w:lang w:val="sr-Cyrl-RS"/>
        </w:rPr>
        <w:t xml:space="preserve">орисника услуге </w:t>
      </w:r>
      <w:r w:rsidRPr="00E978AE">
        <w:rPr>
          <w:rFonts w:cs="Arial"/>
          <w:color w:val="000000"/>
          <w:sz w:val="24"/>
          <w:szCs w:val="24"/>
          <w:lang w:val="sr-Cyrl-RS"/>
        </w:rPr>
        <w:t>, осим у случајевима предвиђеним одговарајућим прописима</w:t>
      </w:r>
      <w:r w:rsidRPr="00E978AE">
        <w:rPr>
          <w:rFonts w:cs="Arial"/>
          <w:sz w:val="24"/>
          <w:szCs w:val="24"/>
          <w:lang w:val="sr-Cyrl-RS"/>
        </w:rPr>
        <w:t>.</w:t>
      </w:r>
    </w:p>
    <w:p w:rsidR="0050487A" w:rsidRPr="00270AF5" w:rsidRDefault="0050487A" w:rsidP="00B46363">
      <w:pPr>
        <w:tabs>
          <w:tab w:val="left" w:pos="567"/>
        </w:tabs>
        <w:spacing w:before="0"/>
        <w:rPr>
          <w:rFonts w:cs="Arial"/>
          <w:b/>
          <w:sz w:val="24"/>
          <w:szCs w:val="24"/>
          <w:lang w:val="sr-Cyrl-RS"/>
        </w:rPr>
      </w:pPr>
    </w:p>
    <w:p w:rsidR="00B46363" w:rsidRPr="005C4E13" w:rsidRDefault="00B46363" w:rsidP="00B46363">
      <w:pPr>
        <w:tabs>
          <w:tab w:val="left" w:pos="567"/>
        </w:tabs>
        <w:spacing w:before="0"/>
        <w:rPr>
          <w:rFonts w:cs="Arial"/>
          <w:b/>
          <w:sz w:val="24"/>
          <w:szCs w:val="24"/>
        </w:rPr>
      </w:pPr>
      <w:r w:rsidRPr="005C4E13">
        <w:rPr>
          <w:rFonts w:cs="Arial"/>
          <w:b/>
          <w:sz w:val="24"/>
          <w:szCs w:val="24"/>
        </w:rPr>
        <w:t>УГОВОРНА КАЗНА</w:t>
      </w: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22</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5C4E13">
        <w:rPr>
          <w:rFonts w:cs="Arial"/>
          <w:sz w:val="24"/>
          <w:szCs w:val="24"/>
        </w:rPr>
        <w:t>став</w:t>
      </w:r>
      <w:proofErr w:type="gramEnd"/>
      <w:r w:rsidRPr="005C4E13">
        <w:rPr>
          <w:rFonts w:cs="Arial"/>
          <w:sz w:val="24"/>
          <w:szCs w:val="24"/>
        </w:rPr>
        <w:t xml:space="preserve"> 1. </w:t>
      </w:r>
      <w:proofErr w:type="gramStart"/>
      <w:r w:rsidRPr="005C4E13">
        <w:rPr>
          <w:rFonts w:cs="Arial"/>
          <w:sz w:val="24"/>
          <w:szCs w:val="24"/>
        </w:rPr>
        <w:t>овог</w:t>
      </w:r>
      <w:proofErr w:type="gramEnd"/>
      <w:r w:rsidRPr="005C4E13">
        <w:rPr>
          <w:rFonts w:cs="Arial"/>
          <w:sz w:val="24"/>
          <w:szCs w:val="24"/>
        </w:rPr>
        <w:t xml:space="preserve"> Уговора за сваки започети дан кашњења, у максималном износу од 10% од цене из члана 2. </w:t>
      </w:r>
      <w:proofErr w:type="gramStart"/>
      <w:r w:rsidRPr="005C4E13">
        <w:rPr>
          <w:rFonts w:cs="Arial"/>
          <w:sz w:val="24"/>
          <w:szCs w:val="24"/>
        </w:rPr>
        <w:t>став</w:t>
      </w:r>
      <w:proofErr w:type="gramEnd"/>
      <w:r w:rsidRPr="005C4E13">
        <w:rPr>
          <w:rFonts w:cs="Arial"/>
          <w:sz w:val="24"/>
          <w:szCs w:val="24"/>
        </w:rPr>
        <w:t xml:space="preserve"> 1. </w:t>
      </w:r>
      <w:proofErr w:type="gramStart"/>
      <w:r w:rsidRPr="005C4E13">
        <w:rPr>
          <w:rFonts w:cs="Arial"/>
          <w:sz w:val="24"/>
          <w:szCs w:val="24"/>
        </w:rPr>
        <w:t>овог</w:t>
      </w:r>
      <w:proofErr w:type="gramEnd"/>
      <w:r w:rsidRPr="005C4E13">
        <w:rPr>
          <w:rFonts w:cs="Arial"/>
          <w:sz w:val="24"/>
          <w:szCs w:val="24"/>
        </w:rPr>
        <w:t xml:space="preserve"> Уговора без пореза на додату вредност. </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 xml:space="preserve">Уколико Корисник услуге услед кашњења из ст.1. </w:t>
      </w:r>
      <w:proofErr w:type="gramStart"/>
      <w:r w:rsidRPr="005C4E13">
        <w:rPr>
          <w:rFonts w:cs="Arial"/>
          <w:sz w:val="24"/>
          <w:szCs w:val="24"/>
        </w:rPr>
        <w:t>овог</w:t>
      </w:r>
      <w:proofErr w:type="gramEnd"/>
      <w:r w:rsidRPr="005C4E1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46363" w:rsidRPr="005C4E13" w:rsidRDefault="00B46363" w:rsidP="00B46363">
      <w:pPr>
        <w:tabs>
          <w:tab w:val="left" w:pos="567"/>
        </w:tabs>
        <w:spacing w:before="0"/>
        <w:rPr>
          <w:rFonts w:cs="Arial"/>
          <w:b/>
          <w:sz w:val="24"/>
          <w:szCs w:val="24"/>
        </w:rPr>
      </w:pPr>
    </w:p>
    <w:p w:rsidR="00B46363" w:rsidRPr="005C4E13" w:rsidRDefault="00B46363" w:rsidP="00B46363">
      <w:pPr>
        <w:tabs>
          <w:tab w:val="left" w:pos="567"/>
        </w:tabs>
        <w:spacing w:before="0"/>
        <w:rPr>
          <w:rFonts w:cs="Arial"/>
          <w:b/>
          <w:sz w:val="24"/>
          <w:szCs w:val="24"/>
        </w:rPr>
      </w:pPr>
      <w:r w:rsidRPr="005C4E13">
        <w:rPr>
          <w:rFonts w:cs="Arial"/>
          <w:b/>
          <w:sz w:val="24"/>
          <w:szCs w:val="24"/>
        </w:rPr>
        <w:t>РАСКИД УГОВОРА</w:t>
      </w:r>
    </w:p>
    <w:p w:rsidR="00B46363" w:rsidRPr="005C4E13" w:rsidRDefault="00B46363" w:rsidP="00B46363">
      <w:pPr>
        <w:tabs>
          <w:tab w:val="left" w:pos="567"/>
        </w:tabs>
        <w:spacing w:before="0"/>
        <w:rPr>
          <w:rFonts w:cs="Arial"/>
          <w:b/>
          <w:sz w:val="24"/>
          <w:szCs w:val="24"/>
        </w:rPr>
      </w:pPr>
    </w:p>
    <w:p w:rsidR="00B46363" w:rsidRPr="005C4E13" w:rsidRDefault="001D760B" w:rsidP="00B46363">
      <w:pPr>
        <w:tabs>
          <w:tab w:val="left" w:pos="567"/>
        </w:tabs>
        <w:spacing w:before="0"/>
        <w:jc w:val="center"/>
        <w:rPr>
          <w:rFonts w:cs="Arial"/>
          <w:sz w:val="24"/>
          <w:szCs w:val="24"/>
        </w:rPr>
      </w:pPr>
      <w:r w:rsidRPr="005C4E13">
        <w:rPr>
          <w:rFonts w:cs="Arial"/>
          <w:b/>
          <w:sz w:val="24"/>
          <w:szCs w:val="24"/>
        </w:rPr>
        <w:t>Члан 23</w:t>
      </w:r>
      <w:r w:rsidR="00B46363" w:rsidRPr="005C4E13">
        <w:rPr>
          <w:rFonts w:cs="Arial"/>
          <w:sz w:val="24"/>
          <w:szCs w:val="24"/>
        </w:rPr>
        <w:t>.</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Свака Уговорна стран</w:t>
      </w:r>
      <w:r w:rsidR="008929AC" w:rsidRPr="005C4E13">
        <w:rPr>
          <w:rFonts w:cs="Arial"/>
          <w:sz w:val="24"/>
          <w:szCs w:val="24"/>
          <w:lang w:val="sr-Cyrl-RS"/>
        </w:rPr>
        <w:t>а</w:t>
      </w:r>
      <w:r w:rsidRPr="005C4E13">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5C4E13"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5C4E1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w:t>
      </w:r>
      <w:r w:rsidRPr="00CB10FA">
        <w:rPr>
          <w:rFonts w:cs="Arial"/>
          <w:sz w:val="24"/>
          <w:szCs w:val="24"/>
        </w:rPr>
        <w:t>на од дана достављања писане изјаве.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F015E9">
        <w:rPr>
          <w:rFonts w:cs="Arial"/>
          <w:sz w:val="24"/>
          <w:szCs w:val="24"/>
        </w:rPr>
        <w:t xml:space="preserve">Уколико било која од Уговорних страна откаже овај Уговор без оправданог, односно објективног и доказаног разлога, друга Уговорна страна има право да </w:t>
      </w:r>
      <w:r w:rsidRPr="00F015E9">
        <w:rPr>
          <w:rFonts w:cs="Arial"/>
          <w:sz w:val="24"/>
          <w:szCs w:val="24"/>
        </w:rPr>
        <w:lastRenderedPageBreak/>
        <w:t xml:space="preserve">на име неоправданог отказа наплати уговорну казну из члана </w:t>
      </w:r>
      <w:r w:rsidR="00F015E9" w:rsidRPr="00F015E9">
        <w:rPr>
          <w:rFonts w:cs="Arial"/>
          <w:sz w:val="24"/>
          <w:szCs w:val="24"/>
        </w:rPr>
        <w:t>22</w:t>
      </w:r>
      <w:r w:rsidRPr="00F015E9">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Default="00B46363" w:rsidP="00B46363">
      <w:pPr>
        <w:tabs>
          <w:tab w:val="left" w:pos="567"/>
        </w:tabs>
        <w:spacing w:before="0"/>
        <w:rPr>
          <w:rFonts w:cs="Arial"/>
          <w:b/>
          <w:sz w:val="24"/>
          <w:szCs w:val="24"/>
        </w:rPr>
      </w:pPr>
      <w:r w:rsidRPr="00CB10FA">
        <w:rPr>
          <w:rFonts w:cs="Arial"/>
          <w:b/>
          <w:sz w:val="24"/>
          <w:szCs w:val="24"/>
        </w:rPr>
        <w:t>ЗАВРШНЕ ОДРЕДБЕ</w:t>
      </w:r>
    </w:p>
    <w:p w:rsidR="008929AC" w:rsidRDefault="008929AC" w:rsidP="00B46363">
      <w:pPr>
        <w:tabs>
          <w:tab w:val="left" w:pos="567"/>
        </w:tabs>
        <w:spacing w:before="0"/>
        <w:rPr>
          <w:rFonts w:cs="Arial"/>
          <w:b/>
          <w:sz w:val="24"/>
          <w:szCs w:val="24"/>
        </w:rPr>
      </w:pPr>
    </w:p>
    <w:p w:rsidR="008929AC" w:rsidRPr="002B2138" w:rsidRDefault="008929AC" w:rsidP="00B46363">
      <w:pPr>
        <w:tabs>
          <w:tab w:val="left" w:pos="567"/>
        </w:tabs>
        <w:spacing w:before="0"/>
        <w:rPr>
          <w:rFonts w:cs="Arial"/>
          <w:b/>
          <w:sz w:val="24"/>
          <w:szCs w:val="24"/>
          <w:lang w:val="sr-Latn-RS"/>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lang w:val="sr-Cyrl-RS"/>
        </w:rPr>
        <w:t xml:space="preserve">    </w:t>
      </w:r>
      <w:r w:rsidR="002B2138">
        <w:rPr>
          <w:rFonts w:cs="Arial"/>
          <w:b/>
          <w:sz w:val="24"/>
          <w:szCs w:val="24"/>
        </w:rPr>
        <w:t xml:space="preserve">Члан </w:t>
      </w:r>
      <w:r w:rsidR="00270AF5">
        <w:rPr>
          <w:rFonts w:cs="Arial"/>
          <w:b/>
          <w:sz w:val="24"/>
          <w:szCs w:val="24"/>
          <w:lang w:val="sr-Cyrl-RS"/>
        </w:rPr>
        <w:t>24</w:t>
      </w:r>
      <w:r w:rsidR="002B2138">
        <w:rPr>
          <w:rFonts w:cs="Arial"/>
          <w:b/>
          <w:sz w:val="24"/>
          <w:szCs w:val="24"/>
          <w:lang w:val="sr-Latn-RS"/>
        </w:rPr>
        <w:t>.</w:t>
      </w:r>
      <w:bookmarkStart w:id="252" w:name="_GoBack"/>
      <w:bookmarkEnd w:id="252"/>
    </w:p>
    <w:p w:rsidR="008929AC" w:rsidRPr="008929AC" w:rsidRDefault="008929AC" w:rsidP="008929AC">
      <w:pPr>
        <w:spacing w:before="0"/>
        <w:rPr>
          <w:sz w:val="24"/>
          <w:szCs w:val="24"/>
        </w:rPr>
      </w:pPr>
      <w:r w:rsidRPr="008929AC">
        <w:rPr>
          <w:sz w:val="24"/>
          <w:szCs w:val="24"/>
        </w:rPr>
        <w:t xml:space="preserve">Уколико у току трајања обавеза из овог </w:t>
      </w:r>
      <w:r w:rsidRPr="008929AC">
        <w:rPr>
          <w:sz w:val="24"/>
          <w:szCs w:val="24"/>
          <w:lang w:val="sr-Cyrl-RS"/>
        </w:rPr>
        <w:t>Уговора</w:t>
      </w:r>
      <w:r w:rsidRPr="008929AC">
        <w:rPr>
          <w:sz w:val="24"/>
          <w:szCs w:val="24"/>
        </w:rPr>
        <w:t xml:space="preserve"> дође до статусних промена код </w:t>
      </w:r>
      <w:r w:rsidRPr="008929AC">
        <w:rPr>
          <w:sz w:val="24"/>
          <w:szCs w:val="24"/>
          <w:lang w:val="sr-Cyrl-RS"/>
        </w:rPr>
        <w:t>Уговорних с</w:t>
      </w:r>
      <w:r w:rsidRPr="008929AC">
        <w:rPr>
          <w:sz w:val="24"/>
          <w:szCs w:val="24"/>
        </w:rPr>
        <w:t>трана, права и обавезе прелазе на одговарајућег правног следбеника.</w:t>
      </w:r>
    </w:p>
    <w:p w:rsidR="008929AC" w:rsidRPr="008929AC" w:rsidRDefault="008929AC" w:rsidP="008929AC">
      <w:pPr>
        <w:spacing w:before="0"/>
        <w:rPr>
          <w:sz w:val="24"/>
          <w:szCs w:val="24"/>
        </w:rPr>
      </w:pPr>
    </w:p>
    <w:p w:rsidR="008929AC" w:rsidRPr="008929AC" w:rsidRDefault="008929AC" w:rsidP="008929AC">
      <w:pPr>
        <w:spacing w:before="0"/>
        <w:rPr>
          <w:sz w:val="24"/>
          <w:szCs w:val="24"/>
        </w:rPr>
      </w:pPr>
      <w:r w:rsidRPr="008929AC">
        <w:rPr>
          <w:sz w:val="24"/>
          <w:szCs w:val="24"/>
        </w:rPr>
        <w:t xml:space="preserve">Након закључења и ступања на правну снагу овог </w:t>
      </w:r>
      <w:r w:rsidRPr="008929AC">
        <w:rPr>
          <w:sz w:val="24"/>
          <w:szCs w:val="24"/>
          <w:lang w:val="sr-Cyrl-RS"/>
        </w:rPr>
        <w:t>Уговора</w:t>
      </w:r>
      <w:r w:rsidRPr="008929AC">
        <w:rPr>
          <w:sz w:val="24"/>
          <w:szCs w:val="24"/>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B46363" w:rsidRPr="00CB10FA" w:rsidRDefault="00B46363" w:rsidP="00B46363">
      <w:pPr>
        <w:tabs>
          <w:tab w:val="left" w:pos="567"/>
        </w:tabs>
        <w:spacing w:before="0"/>
        <w:rPr>
          <w:rFonts w:cs="Arial"/>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2</w:t>
      </w:r>
      <w:r w:rsidR="00270AF5" w:rsidRPr="005C4E13">
        <w:rPr>
          <w:rFonts w:cs="Arial"/>
          <w:b/>
          <w:sz w:val="24"/>
          <w:szCs w:val="24"/>
          <w:lang w:val="sr-Cyrl-RS"/>
        </w:rPr>
        <w:t>5</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5C4E13" w:rsidRDefault="00B46363" w:rsidP="00B46363">
      <w:pPr>
        <w:tabs>
          <w:tab w:val="left" w:pos="567"/>
        </w:tabs>
        <w:spacing w:before="0"/>
        <w:rPr>
          <w:rFonts w:cs="Arial"/>
          <w:sz w:val="24"/>
          <w:szCs w:val="24"/>
        </w:rPr>
      </w:pPr>
      <w:r w:rsidRPr="005C4E1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8929AC" w:rsidRPr="005C4E13">
        <w:rPr>
          <w:rFonts w:cs="Arial"/>
          <w:sz w:val="24"/>
          <w:szCs w:val="24"/>
          <w:lang w:val="sr-Cyrl-RS"/>
        </w:rPr>
        <w:t>т</w:t>
      </w:r>
      <w:r w:rsidRPr="005C4E13">
        <w:rPr>
          <w:rFonts w:cs="Arial"/>
          <w:sz w:val="24"/>
          <w:szCs w:val="24"/>
        </w:rPr>
        <w:t>ране.</w:t>
      </w:r>
    </w:p>
    <w:p w:rsidR="00B46363" w:rsidRPr="005C4E13" w:rsidRDefault="00B46363" w:rsidP="00B46363">
      <w:pPr>
        <w:tabs>
          <w:tab w:val="left" w:pos="567"/>
        </w:tabs>
        <w:spacing w:before="0"/>
        <w:rPr>
          <w:rFonts w:cs="Arial"/>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2</w:t>
      </w:r>
      <w:r w:rsidR="00270AF5" w:rsidRPr="005C4E13">
        <w:rPr>
          <w:rFonts w:cs="Arial"/>
          <w:b/>
          <w:sz w:val="24"/>
          <w:szCs w:val="24"/>
          <w:lang w:val="sr-Cyrl-RS"/>
        </w:rPr>
        <w:t>6</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Default="00B46363" w:rsidP="00B46363">
      <w:pPr>
        <w:tabs>
          <w:tab w:val="left" w:pos="567"/>
        </w:tabs>
        <w:spacing w:before="0"/>
        <w:rPr>
          <w:rFonts w:cs="Arial"/>
          <w:sz w:val="24"/>
          <w:szCs w:val="24"/>
        </w:rPr>
      </w:pPr>
      <w:r w:rsidRPr="005C4E13">
        <w:rPr>
          <w:rFonts w:cs="Arial"/>
          <w:sz w:val="24"/>
          <w:szCs w:val="24"/>
        </w:rPr>
        <w:t>Неважење било које одредбе овог Уговора</w:t>
      </w:r>
      <w:r w:rsidRPr="00CB10FA">
        <w:rPr>
          <w:rFonts w:cs="Arial"/>
          <w:sz w:val="24"/>
          <w:szCs w:val="24"/>
        </w:rPr>
        <w:t xml:space="preserve"> неће имати утицаја на важење осталих одредби Уговора, уколико битно не утиче на реализацију овог Уговора.</w:t>
      </w:r>
    </w:p>
    <w:p w:rsidR="008929AC" w:rsidRDefault="008929AC" w:rsidP="00B46363">
      <w:pPr>
        <w:tabs>
          <w:tab w:val="left" w:pos="567"/>
        </w:tabs>
        <w:spacing w:before="0"/>
        <w:rPr>
          <w:rFonts w:cs="Arial"/>
          <w:sz w:val="24"/>
          <w:szCs w:val="24"/>
        </w:rPr>
      </w:pPr>
    </w:p>
    <w:p w:rsidR="008929AC" w:rsidRPr="005C4E13" w:rsidRDefault="005C4E13" w:rsidP="005C4E13">
      <w:pPr>
        <w:tabs>
          <w:tab w:val="left" w:pos="567"/>
        </w:tabs>
        <w:spacing w:before="0"/>
        <w:rPr>
          <w:rFonts w:cs="Arial"/>
          <w:b/>
          <w:sz w:val="24"/>
          <w:szCs w:val="24"/>
          <w:lang w:val="sr-Cyrl-RS"/>
        </w:rPr>
      </w:pPr>
      <w:r>
        <w:rPr>
          <w:rFonts w:cs="Arial"/>
          <w:sz w:val="24"/>
          <w:szCs w:val="24"/>
          <w:lang w:val="sr-Cyrl-RS"/>
        </w:rPr>
        <w:t xml:space="preserve">                                                             </w:t>
      </w:r>
      <w:r w:rsidR="008929AC" w:rsidRPr="005C4E13">
        <w:rPr>
          <w:rFonts w:cs="Arial"/>
          <w:b/>
          <w:sz w:val="24"/>
          <w:szCs w:val="24"/>
          <w:lang w:val="sr-Cyrl-RS"/>
        </w:rPr>
        <w:t>Члан</w:t>
      </w:r>
      <w:r w:rsidR="00270AF5" w:rsidRPr="005C4E13">
        <w:rPr>
          <w:rFonts w:cs="Arial"/>
          <w:b/>
          <w:sz w:val="24"/>
          <w:szCs w:val="24"/>
          <w:lang w:val="sr-Cyrl-RS"/>
        </w:rPr>
        <w:t xml:space="preserve"> 27</w:t>
      </w:r>
    </w:p>
    <w:p w:rsidR="008929AC" w:rsidRDefault="008929AC" w:rsidP="00B46363">
      <w:pPr>
        <w:tabs>
          <w:tab w:val="left" w:pos="567"/>
        </w:tabs>
        <w:spacing w:before="0"/>
        <w:rPr>
          <w:rFonts w:cs="Arial"/>
          <w:sz w:val="24"/>
          <w:szCs w:val="24"/>
          <w:lang w:val="sr-Cyrl-RS"/>
        </w:rPr>
      </w:pPr>
    </w:p>
    <w:p w:rsidR="008929AC" w:rsidRPr="005C4E13" w:rsidRDefault="008929AC" w:rsidP="00B46363">
      <w:pPr>
        <w:tabs>
          <w:tab w:val="left" w:pos="567"/>
        </w:tabs>
        <w:spacing w:before="0"/>
        <w:rPr>
          <w:rFonts w:cs="Arial"/>
          <w:sz w:val="24"/>
          <w:szCs w:val="24"/>
          <w:lang w:val="sr-Cyrl-RS"/>
        </w:rPr>
      </w:pPr>
      <w:r>
        <w:rPr>
          <w:rFonts w:cs="Arial"/>
          <w:sz w:val="24"/>
          <w:szCs w:val="24"/>
          <w:lang w:val="sr-Cyrl-RS"/>
        </w:rPr>
        <w:t xml:space="preserve">Уговорне стране су сагласне да све измене и допуне овог уговора изврше у писаној форми закључивањем </w:t>
      </w:r>
      <w:r w:rsidRPr="005C4E13">
        <w:rPr>
          <w:rFonts w:cs="Arial"/>
          <w:sz w:val="24"/>
          <w:szCs w:val="24"/>
          <w:lang w:val="sr-Cyrl-RS"/>
        </w:rPr>
        <w:t>Анекса уговора.</w:t>
      </w:r>
    </w:p>
    <w:p w:rsidR="00450A62" w:rsidRPr="005C4E13" w:rsidRDefault="00450A62" w:rsidP="00B46363">
      <w:pPr>
        <w:tabs>
          <w:tab w:val="left" w:pos="567"/>
        </w:tabs>
        <w:spacing w:before="0"/>
        <w:rPr>
          <w:rFonts w:cs="Arial"/>
          <w:sz w:val="24"/>
          <w:szCs w:val="24"/>
        </w:rPr>
      </w:pPr>
    </w:p>
    <w:p w:rsidR="00B46363" w:rsidRPr="005C4E13" w:rsidRDefault="001D760B" w:rsidP="00AF1B51">
      <w:pPr>
        <w:tabs>
          <w:tab w:val="left" w:pos="567"/>
        </w:tabs>
        <w:spacing w:before="0"/>
        <w:jc w:val="center"/>
        <w:rPr>
          <w:rFonts w:cs="Arial"/>
          <w:sz w:val="24"/>
          <w:szCs w:val="24"/>
        </w:rPr>
      </w:pPr>
      <w:r w:rsidRPr="005C4E13">
        <w:rPr>
          <w:rFonts w:cs="Arial"/>
          <w:b/>
          <w:sz w:val="24"/>
          <w:szCs w:val="24"/>
        </w:rPr>
        <w:t>Члан 2</w:t>
      </w:r>
      <w:r w:rsidR="00270AF5" w:rsidRPr="005C4E13">
        <w:rPr>
          <w:rFonts w:cs="Arial"/>
          <w:b/>
          <w:sz w:val="24"/>
          <w:szCs w:val="24"/>
          <w:lang w:val="sr-Cyrl-RS"/>
        </w:rPr>
        <w:t>8</w:t>
      </w:r>
      <w:r w:rsidR="00B46363" w:rsidRPr="005C4E13">
        <w:rPr>
          <w:rFonts w:cs="Arial"/>
          <w:sz w:val="24"/>
          <w:szCs w:val="24"/>
        </w:rPr>
        <w:t>.</w:t>
      </w:r>
    </w:p>
    <w:p w:rsidR="00450A62" w:rsidRPr="005C4E13" w:rsidRDefault="00450A62" w:rsidP="00AF1B51">
      <w:pPr>
        <w:tabs>
          <w:tab w:val="left" w:pos="567"/>
        </w:tabs>
        <w:spacing w:before="0"/>
        <w:jc w:val="center"/>
        <w:rPr>
          <w:rFonts w:cs="Arial"/>
          <w:sz w:val="24"/>
          <w:szCs w:val="24"/>
        </w:rPr>
      </w:pPr>
    </w:p>
    <w:p w:rsidR="00B46363" w:rsidRPr="00CB10FA" w:rsidRDefault="00B46363" w:rsidP="00B46363">
      <w:pPr>
        <w:tabs>
          <w:tab w:val="left" w:pos="567"/>
        </w:tabs>
        <w:spacing w:before="0"/>
        <w:rPr>
          <w:rFonts w:cs="Arial"/>
          <w:sz w:val="24"/>
          <w:szCs w:val="24"/>
        </w:rPr>
      </w:pPr>
      <w:r w:rsidRPr="005C4E1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5C4E13">
        <w:rPr>
          <w:rFonts w:cs="Arial"/>
          <w:sz w:val="24"/>
          <w:szCs w:val="24"/>
          <w:lang w:val="sr-Cyrl-CS"/>
        </w:rPr>
        <w:t xml:space="preserve"> Београду</w:t>
      </w:r>
      <w:r w:rsidR="008929AC" w:rsidRPr="005C4E13">
        <w:rPr>
          <w:rFonts w:cs="Arial"/>
          <w:sz w:val="24"/>
          <w:szCs w:val="24"/>
          <w:lang w:val="sr-Cyrl-CS"/>
        </w:rPr>
        <w:t>.</w:t>
      </w:r>
      <w:r w:rsidRPr="005C4E13">
        <w:rPr>
          <w:rFonts w:cs="Arial"/>
          <w:noProof/>
          <w:szCs w:val="24"/>
        </w:rPr>
        <w:t xml:space="preserve"> </w:t>
      </w:r>
      <w:r w:rsidRPr="005C4E13">
        <w:rPr>
          <w:rFonts w:cs="Arial"/>
          <w:sz w:val="24"/>
          <w:szCs w:val="24"/>
        </w:rPr>
        <w:t>(Сталне арбитраже</w:t>
      </w:r>
      <w:r w:rsidRPr="00CB10FA">
        <w:rPr>
          <w:rFonts w:cs="Arial"/>
          <w:sz w:val="24"/>
          <w:szCs w:val="24"/>
        </w:rPr>
        <w:t xml:space="preserve"> при Привредној комори Србије, уз примену њеног Правилника)</w:t>
      </w:r>
      <w:r w:rsidRPr="00CB10FA">
        <w:rPr>
          <w:rFonts w:cs="Arial"/>
          <w:szCs w:val="24"/>
        </w:rPr>
        <w:t xml:space="preserve"> </w:t>
      </w:r>
      <w:r w:rsidRPr="00CB10FA">
        <w:rPr>
          <w:rFonts w:cs="Arial"/>
          <w:i/>
          <w:color w:val="548DD4"/>
          <w:szCs w:val="24"/>
        </w:rPr>
        <w:t>[напомена: коначан текст у Уговору зависи од тога да ли је изабран домаћи или страни Пружалац услуге]</w:t>
      </w:r>
      <w:r w:rsidRPr="00CB10FA">
        <w:rPr>
          <w:rFonts w:cs="Arial"/>
          <w:color w:val="548DD4"/>
          <w:szCs w:val="24"/>
        </w:rPr>
        <w:t>.</w:t>
      </w:r>
    </w:p>
    <w:p w:rsidR="00B46363" w:rsidRPr="00CB10FA" w:rsidRDefault="00B46363" w:rsidP="00B46363">
      <w:pPr>
        <w:tabs>
          <w:tab w:val="left" w:pos="567"/>
        </w:tabs>
        <w:spacing w:before="0"/>
        <w:rPr>
          <w:rFonts w:cs="Arial"/>
          <w:sz w:val="24"/>
          <w:szCs w:val="24"/>
        </w:rPr>
      </w:pPr>
    </w:p>
    <w:p w:rsidR="00B46363" w:rsidRPr="005C4E13" w:rsidRDefault="00EB1FB4" w:rsidP="00B46363">
      <w:pPr>
        <w:tabs>
          <w:tab w:val="left" w:pos="567"/>
        </w:tabs>
        <w:spacing w:before="0"/>
        <w:rPr>
          <w:rFonts w:cs="Arial"/>
          <w:sz w:val="24"/>
          <w:szCs w:val="24"/>
        </w:rPr>
      </w:pPr>
      <w:r>
        <w:rPr>
          <w:rFonts w:cs="Arial"/>
          <w:sz w:val="24"/>
          <w:szCs w:val="24"/>
        </w:rPr>
        <w:t xml:space="preserve"> </w:t>
      </w:r>
      <w:r w:rsidR="00B46363" w:rsidRPr="005C4E13">
        <w:rPr>
          <w:rFonts w:cs="Arial"/>
          <w:sz w:val="24"/>
          <w:szCs w:val="24"/>
        </w:rPr>
        <w:t>У случају спора примењује се материјално и процесно право Републике Србије, а поступак се води на српском језику.</w:t>
      </w:r>
    </w:p>
    <w:p w:rsidR="00B46363" w:rsidRPr="005C4E13" w:rsidRDefault="00B46363" w:rsidP="00B46363">
      <w:pPr>
        <w:tabs>
          <w:tab w:val="left" w:pos="567"/>
        </w:tabs>
        <w:spacing w:before="0"/>
        <w:rPr>
          <w:rFonts w:cs="Arial"/>
          <w:sz w:val="24"/>
          <w:szCs w:val="24"/>
        </w:rPr>
      </w:pPr>
    </w:p>
    <w:p w:rsidR="00B46363" w:rsidRPr="00CB10FA" w:rsidRDefault="001D760B" w:rsidP="00B46363">
      <w:pPr>
        <w:tabs>
          <w:tab w:val="left" w:pos="567"/>
        </w:tabs>
        <w:spacing w:before="0"/>
        <w:jc w:val="center"/>
        <w:rPr>
          <w:rFonts w:cs="Arial"/>
          <w:sz w:val="24"/>
          <w:szCs w:val="24"/>
        </w:rPr>
      </w:pPr>
      <w:r w:rsidRPr="005C4E13">
        <w:rPr>
          <w:rFonts w:cs="Arial"/>
          <w:b/>
          <w:sz w:val="24"/>
          <w:szCs w:val="24"/>
        </w:rPr>
        <w:t>Члан 2</w:t>
      </w:r>
      <w:r w:rsidR="00270AF5" w:rsidRPr="005C4E13">
        <w:rPr>
          <w:rFonts w:cs="Arial"/>
          <w:b/>
          <w:sz w:val="24"/>
          <w:szCs w:val="24"/>
          <w:lang w:val="sr-Cyrl-RS"/>
        </w:rPr>
        <w:t>9</w:t>
      </w:r>
      <w:r w:rsidR="00B46363" w:rsidRPr="005C4E13">
        <w:rPr>
          <w:rFonts w:cs="Arial"/>
          <w:sz w:val="24"/>
          <w:szCs w:val="24"/>
        </w:rPr>
        <w:t>.</w:t>
      </w:r>
    </w:p>
    <w:p w:rsidR="00B46363" w:rsidRPr="00CB10FA"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rPr>
      </w:pPr>
      <w:r w:rsidRPr="00CB10FA">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CB10FA">
        <w:rPr>
          <w:rFonts w:cs="Arial"/>
          <w:sz w:val="24"/>
          <w:szCs w:val="24"/>
        </w:rPr>
        <w:lastRenderedPageBreak/>
        <w:t>техничких норматива Републике Србије</w:t>
      </w:r>
      <w:r w:rsidRPr="005C4E13">
        <w:rPr>
          <w:rFonts w:cs="Arial"/>
          <w:sz w:val="24"/>
          <w:szCs w:val="24"/>
        </w:rPr>
        <w:t>, примењивих с обзиром на предмет овог Уговора.</w:t>
      </w:r>
    </w:p>
    <w:p w:rsidR="00B46363" w:rsidRPr="005C4E13" w:rsidRDefault="001D760B" w:rsidP="00B46363">
      <w:pPr>
        <w:tabs>
          <w:tab w:val="left" w:pos="567"/>
        </w:tabs>
        <w:spacing w:before="0"/>
        <w:jc w:val="center"/>
        <w:rPr>
          <w:rFonts w:cs="Arial"/>
          <w:sz w:val="24"/>
          <w:szCs w:val="24"/>
        </w:rPr>
      </w:pPr>
      <w:r w:rsidRPr="005C4E13">
        <w:rPr>
          <w:rFonts w:cs="Arial"/>
          <w:b/>
          <w:sz w:val="24"/>
          <w:szCs w:val="24"/>
        </w:rPr>
        <w:t xml:space="preserve">Члан </w:t>
      </w:r>
      <w:r w:rsidR="00270AF5" w:rsidRPr="005C4E13">
        <w:rPr>
          <w:rFonts w:cs="Arial"/>
          <w:b/>
          <w:sz w:val="24"/>
          <w:szCs w:val="24"/>
          <w:lang w:val="sr-Cyrl-RS"/>
        </w:rPr>
        <w:t>30</w:t>
      </w:r>
      <w:r w:rsidR="00B46363" w:rsidRPr="005C4E13">
        <w:rPr>
          <w:rFonts w:cs="Arial"/>
          <w:sz w:val="24"/>
          <w:szCs w:val="24"/>
        </w:rPr>
        <w:t>.</w:t>
      </w:r>
    </w:p>
    <w:p w:rsidR="00B46363" w:rsidRPr="005C4E13" w:rsidRDefault="00B46363" w:rsidP="00B46363">
      <w:pPr>
        <w:tabs>
          <w:tab w:val="left" w:pos="567"/>
        </w:tabs>
        <w:spacing w:before="0"/>
        <w:rPr>
          <w:rFonts w:cs="Arial"/>
          <w:sz w:val="24"/>
          <w:szCs w:val="24"/>
        </w:rPr>
      </w:pPr>
    </w:p>
    <w:p w:rsidR="00B46363" w:rsidRPr="005C4E13" w:rsidRDefault="00B46363" w:rsidP="00B46363">
      <w:pPr>
        <w:tabs>
          <w:tab w:val="left" w:pos="567"/>
        </w:tabs>
        <w:spacing w:before="0"/>
        <w:rPr>
          <w:rFonts w:cs="Arial"/>
          <w:sz w:val="24"/>
          <w:szCs w:val="24"/>
          <w:lang w:val="sr-Cyrl-RS"/>
        </w:rPr>
      </w:pPr>
      <w:r w:rsidRPr="005C4E13">
        <w:rPr>
          <w:rFonts w:cs="Arial"/>
          <w:sz w:val="24"/>
          <w:szCs w:val="24"/>
        </w:rPr>
        <w:t>Саставни део овог Уговора чине:</w:t>
      </w:r>
      <w:r w:rsidR="00E05947" w:rsidRPr="005C4E13">
        <w:rPr>
          <w:rFonts w:cs="Arial"/>
          <w:sz w:val="24"/>
          <w:szCs w:val="24"/>
          <w:lang w:val="sr-Cyrl-RS"/>
        </w:rPr>
        <w:t xml:space="preserve"> </w:t>
      </w:r>
    </w:p>
    <w:p w:rsidR="00B46363" w:rsidRPr="005C4E13" w:rsidRDefault="00B46363" w:rsidP="00B46363">
      <w:pPr>
        <w:tabs>
          <w:tab w:val="left" w:pos="567"/>
        </w:tabs>
        <w:spacing w:before="0"/>
        <w:jc w:val="left"/>
        <w:rPr>
          <w:rFonts w:cs="Arial"/>
          <w:i/>
          <w:color w:val="548DD4"/>
          <w:szCs w:val="24"/>
        </w:rPr>
      </w:pPr>
      <w:r w:rsidRPr="005C4E13">
        <w:rPr>
          <w:rFonts w:cs="Arial"/>
          <w:sz w:val="24"/>
          <w:szCs w:val="24"/>
        </w:rPr>
        <w:t>Прилог број 1</w:t>
      </w:r>
      <w:r w:rsidRPr="005C4E13">
        <w:rPr>
          <w:rFonts w:cs="Arial"/>
          <w:sz w:val="24"/>
          <w:szCs w:val="24"/>
        </w:rPr>
        <w:tab/>
        <w:t>Конкурсна документација</w:t>
      </w:r>
      <w:r w:rsidR="00E05947" w:rsidRPr="005C4E13">
        <w:rPr>
          <w:rFonts w:cs="Arial"/>
          <w:sz w:val="24"/>
          <w:szCs w:val="24"/>
          <w:lang w:val="sr-Cyrl-RS"/>
        </w:rPr>
        <w:t xml:space="preserve"> </w:t>
      </w:r>
      <w:r w:rsidRPr="005C4E13">
        <w:rPr>
          <w:rFonts w:cs="Arial"/>
          <w:i/>
          <w:color w:val="548DD4"/>
          <w:szCs w:val="24"/>
          <w:lang w:val="ru-RU"/>
        </w:rPr>
        <w:t>(</w:t>
      </w:r>
      <w:r w:rsidRPr="005C4E13">
        <w:rPr>
          <w:rFonts w:cs="Arial"/>
          <w:i/>
          <w:color w:val="548DD4"/>
          <w:szCs w:val="24"/>
        </w:rPr>
        <w:t>напомена: у тексту Уговора</w:t>
      </w:r>
      <w:r w:rsidRPr="005C4E13">
        <w:rPr>
          <w:rFonts w:cs="Arial"/>
          <w:i/>
          <w:color w:val="548DD4"/>
          <w:szCs w:val="24"/>
          <w:lang w:val="ru-RU"/>
        </w:rPr>
        <w:t xml:space="preserve"> </w:t>
      </w:r>
      <w:r w:rsidRPr="005C4E13">
        <w:rPr>
          <w:rFonts w:cs="Arial"/>
          <w:i/>
          <w:color w:val="548DD4"/>
          <w:szCs w:val="24"/>
        </w:rPr>
        <w:t xml:space="preserve">биће </w:t>
      </w:r>
    </w:p>
    <w:p w:rsidR="00B46363" w:rsidRPr="005C4E13" w:rsidRDefault="00B46363" w:rsidP="00B46363">
      <w:pPr>
        <w:tabs>
          <w:tab w:val="left" w:pos="567"/>
        </w:tabs>
        <w:spacing w:before="0"/>
        <w:rPr>
          <w:rFonts w:cs="Arial"/>
          <w:sz w:val="24"/>
          <w:szCs w:val="24"/>
        </w:rPr>
      </w:pPr>
      <w:r w:rsidRPr="005C4E13">
        <w:rPr>
          <w:rFonts w:cs="Arial"/>
          <w:i/>
          <w:color w:val="548DD4"/>
          <w:szCs w:val="24"/>
        </w:rPr>
        <w:t xml:space="preserve">                                    </w:t>
      </w:r>
      <w:proofErr w:type="gramStart"/>
      <w:r w:rsidRPr="005C4E13">
        <w:rPr>
          <w:rFonts w:cs="Arial"/>
          <w:i/>
          <w:color w:val="548DD4"/>
          <w:szCs w:val="24"/>
        </w:rPr>
        <w:t>наведене</w:t>
      </w:r>
      <w:proofErr w:type="gramEnd"/>
      <w:r w:rsidRPr="005C4E13">
        <w:rPr>
          <w:rFonts w:cs="Arial"/>
          <w:i/>
          <w:color w:val="548DD4"/>
          <w:szCs w:val="24"/>
        </w:rPr>
        <w:t xml:space="preserve"> интернет странице на којојима  је објаљена КД  </w:t>
      </w:r>
    </w:p>
    <w:p w:rsidR="00B46363" w:rsidRPr="005C4E13" w:rsidRDefault="00B46363" w:rsidP="00B46363">
      <w:pPr>
        <w:tabs>
          <w:tab w:val="left" w:pos="567"/>
        </w:tabs>
        <w:spacing w:before="0"/>
        <w:rPr>
          <w:rFonts w:cs="Arial"/>
          <w:sz w:val="24"/>
          <w:szCs w:val="24"/>
          <w:lang w:val="sr-Cyrl-RS"/>
        </w:rPr>
      </w:pPr>
      <w:r w:rsidRPr="005C4E13">
        <w:rPr>
          <w:rFonts w:cs="Arial"/>
          <w:sz w:val="24"/>
          <w:szCs w:val="24"/>
        </w:rPr>
        <w:t>Прилог бр</w:t>
      </w:r>
      <w:r w:rsidR="0083183B" w:rsidRPr="005C4E13">
        <w:rPr>
          <w:rFonts w:cs="Arial"/>
          <w:sz w:val="24"/>
          <w:szCs w:val="24"/>
        </w:rPr>
        <w:t>ој 2</w:t>
      </w:r>
      <w:r w:rsidR="0083183B" w:rsidRPr="005C4E13">
        <w:rPr>
          <w:rFonts w:cs="Arial"/>
          <w:sz w:val="24"/>
          <w:szCs w:val="24"/>
        </w:rPr>
        <w:tab/>
        <w:t>Понуда број ____од ____</w:t>
      </w:r>
      <w:r w:rsidR="00E05947" w:rsidRPr="005C4E13">
        <w:rPr>
          <w:rFonts w:cs="Arial"/>
          <w:sz w:val="24"/>
          <w:szCs w:val="24"/>
          <w:lang w:val="sr-Cyrl-RS"/>
        </w:rPr>
        <w:t>.</w:t>
      </w:r>
      <w:r w:rsidR="001D760B" w:rsidRPr="005C4E13">
        <w:rPr>
          <w:rFonts w:cs="Arial"/>
          <w:sz w:val="24"/>
          <w:szCs w:val="24"/>
        </w:rPr>
        <w:t>2018</w:t>
      </w:r>
      <w:r w:rsidRPr="005C4E13">
        <w:rPr>
          <w:rFonts w:cs="Arial"/>
          <w:sz w:val="24"/>
          <w:szCs w:val="24"/>
        </w:rPr>
        <w:t>.</w:t>
      </w:r>
      <w:r w:rsidRPr="005C4E13">
        <w:rPr>
          <w:rFonts w:cs="Arial"/>
          <w:sz w:val="24"/>
          <w:szCs w:val="24"/>
        </w:rPr>
        <w:tab/>
      </w:r>
      <w:r w:rsidR="00450A62" w:rsidRPr="005C4E13">
        <w:rPr>
          <w:rFonts w:cs="Arial"/>
          <w:sz w:val="24"/>
          <w:szCs w:val="24"/>
          <w:lang w:val="sr-Cyrl-RS"/>
        </w:rPr>
        <w:t>године</w:t>
      </w:r>
    </w:p>
    <w:p w:rsidR="00B46363" w:rsidRPr="005C4E13" w:rsidRDefault="00B46363" w:rsidP="00B46363">
      <w:pPr>
        <w:tabs>
          <w:tab w:val="left" w:pos="567"/>
        </w:tabs>
        <w:spacing w:before="0"/>
        <w:rPr>
          <w:rFonts w:cs="Arial"/>
          <w:sz w:val="24"/>
          <w:szCs w:val="24"/>
        </w:rPr>
      </w:pPr>
      <w:r w:rsidRPr="005C4E13">
        <w:rPr>
          <w:rFonts w:cs="Arial"/>
          <w:sz w:val="24"/>
          <w:szCs w:val="24"/>
        </w:rPr>
        <w:t>Пр</w:t>
      </w:r>
      <w:r w:rsidR="00450A62" w:rsidRPr="005C4E13">
        <w:rPr>
          <w:rFonts w:cs="Arial"/>
          <w:sz w:val="24"/>
          <w:szCs w:val="24"/>
        </w:rPr>
        <w:t>илог број 3</w:t>
      </w:r>
      <w:r w:rsidR="00450A62" w:rsidRPr="005C4E13">
        <w:rPr>
          <w:rFonts w:cs="Arial"/>
          <w:sz w:val="24"/>
          <w:szCs w:val="24"/>
        </w:rPr>
        <w:tab/>
        <w:t>Опис и врста услуге</w:t>
      </w:r>
      <w:r w:rsidRPr="005C4E13">
        <w:rPr>
          <w:rFonts w:cs="Arial"/>
          <w:sz w:val="24"/>
          <w:szCs w:val="24"/>
        </w:rPr>
        <w:t>;</w:t>
      </w:r>
    </w:p>
    <w:p w:rsidR="00B46363" w:rsidRPr="005C4E13" w:rsidRDefault="00B46363" w:rsidP="00B46363">
      <w:pPr>
        <w:tabs>
          <w:tab w:val="left" w:pos="567"/>
        </w:tabs>
        <w:spacing w:before="0"/>
        <w:rPr>
          <w:rFonts w:cs="Arial"/>
          <w:sz w:val="24"/>
          <w:szCs w:val="24"/>
        </w:rPr>
      </w:pPr>
      <w:r w:rsidRPr="005C4E13">
        <w:rPr>
          <w:rFonts w:cs="Arial"/>
          <w:sz w:val="24"/>
          <w:szCs w:val="24"/>
        </w:rPr>
        <w:t>Прилог број 4</w:t>
      </w:r>
      <w:r w:rsidRPr="005C4E13">
        <w:rPr>
          <w:rFonts w:cs="Arial"/>
          <w:sz w:val="24"/>
          <w:szCs w:val="24"/>
        </w:rPr>
        <w:tab/>
      </w:r>
      <w:r w:rsidR="000C3CC9" w:rsidRPr="005C4E13">
        <w:rPr>
          <w:rFonts w:cs="Arial"/>
          <w:sz w:val="24"/>
          <w:szCs w:val="24"/>
          <w:lang w:val="sr-Cyrl-RS"/>
        </w:rPr>
        <w:t xml:space="preserve">Образац </w:t>
      </w:r>
      <w:r w:rsidRPr="005C4E13">
        <w:rPr>
          <w:rFonts w:cs="Arial"/>
          <w:sz w:val="24"/>
          <w:szCs w:val="24"/>
        </w:rPr>
        <w:t>Структура цене из Понуде;</w:t>
      </w:r>
    </w:p>
    <w:p w:rsidR="00B46363" w:rsidRPr="005C4E13" w:rsidRDefault="00B46363" w:rsidP="00B46363">
      <w:pPr>
        <w:tabs>
          <w:tab w:val="left" w:pos="567"/>
        </w:tabs>
        <w:spacing w:before="0"/>
        <w:rPr>
          <w:rFonts w:cs="Arial"/>
          <w:sz w:val="24"/>
          <w:szCs w:val="24"/>
          <w:lang w:val="sr-Cyrl-RS"/>
        </w:rPr>
      </w:pPr>
      <w:r w:rsidRPr="005C4E13">
        <w:rPr>
          <w:rFonts w:cs="Arial"/>
          <w:sz w:val="24"/>
          <w:szCs w:val="24"/>
        </w:rPr>
        <w:t xml:space="preserve">Прилог број </w:t>
      </w:r>
      <w:r w:rsidR="00F965D9" w:rsidRPr="005C4E13">
        <w:rPr>
          <w:rFonts w:cs="Arial"/>
          <w:sz w:val="24"/>
          <w:szCs w:val="24"/>
        </w:rPr>
        <w:t>5</w:t>
      </w:r>
      <w:r w:rsidR="00F3009F" w:rsidRPr="005C4E13">
        <w:rPr>
          <w:rFonts w:cs="Arial"/>
          <w:sz w:val="24"/>
          <w:szCs w:val="24"/>
        </w:rPr>
        <w:t xml:space="preserve">          </w:t>
      </w:r>
      <w:r w:rsidR="008626C6" w:rsidRPr="005C4E13">
        <w:rPr>
          <w:rFonts w:cs="Arial"/>
          <w:sz w:val="24"/>
          <w:szCs w:val="24"/>
          <w:lang w:val="sr-Cyrl-RS"/>
        </w:rPr>
        <w:t>Квалификациона структура</w:t>
      </w:r>
      <w:r w:rsidR="000C3CC9" w:rsidRPr="005C4E13">
        <w:rPr>
          <w:rFonts w:cs="Arial"/>
          <w:sz w:val="24"/>
          <w:szCs w:val="24"/>
          <w:lang w:val="sr-Cyrl-RS"/>
        </w:rPr>
        <w:t xml:space="preserve"> –Списак Извршилаца</w:t>
      </w:r>
    </w:p>
    <w:p w:rsidR="00AF1B51" w:rsidRPr="005C4E13" w:rsidRDefault="001D760B" w:rsidP="00B46363">
      <w:pPr>
        <w:tabs>
          <w:tab w:val="left" w:pos="567"/>
        </w:tabs>
        <w:spacing w:before="0"/>
        <w:rPr>
          <w:rFonts w:cs="Arial"/>
          <w:sz w:val="24"/>
          <w:szCs w:val="24"/>
          <w:lang w:val="sr-Cyrl-RS"/>
        </w:rPr>
      </w:pPr>
      <w:r w:rsidRPr="005C4E13">
        <w:rPr>
          <w:rFonts w:cs="Arial"/>
          <w:sz w:val="24"/>
          <w:szCs w:val="24"/>
          <w:lang w:val="sr-Cyrl-RS"/>
        </w:rPr>
        <w:t>Прилог број 6</w:t>
      </w:r>
      <w:r w:rsidR="00AF1B51" w:rsidRPr="005C4E13">
        <w:rPr>
          <w:rFonts w:cs="Arial"/>
          <w:sz w:val="24"/>
          <w:szCs w:val="24"/>
          <w:lang w:val="sr-Cyrl-RS"/>
        </w:rPr>
        <w:t xml:space="preserve">         </w:t>
      </w:r>
      <w:r w:rsidR="008626C6" w:rsidRPr="005C4E13">
        <w:rPr>
          <w:rFonts w:cs="Arial"/>
          <w:sz w:val="24"/>
          <w:szCs w:val="24"/>
          <w:lang w:val="sr-Cyrl-RS"/>
        </w:rPr>
        <w:t>Прилог о БЗР</w:t>
      </w:r>
    </w:p>
    <w:p w:rsidR="000C3CC9" w:rsidRDefault="00B46363" w:rsidP="00AF1B51">
      <w:pPr>
        <w:tabs>
          <w:tab w:val="left" w:pos="567"/>
        </w:tabs>
        <w:spacing w:before="0"/>
        <w:jc w:val="left"/>
        <w:rPr>
          <w:rFonts w:cs="Arial"/>
          <w:i/>
          <w:szCs w:val="24"/>
          <w:lang w:val="sr-Cyrl-RS"/>
        </w:rPr>
      </w:pPr>
      <w:r w:rsidRPr="005C4E13">
        <w:rPr>
          <w:rFonts w:cs="Arial"/>
          <w:sz w:val="24"/>
          <w:szCs w:val="24"/>
        </w:rPr>
        <w:t xml:space="preserve">Прилог број </w:t>
      </w:r>
      <w:r w:rsidR="001D760B" w:rsidRPr="005C4E13">
        <w:rPr>
          <w:rFonts w:cs="Arial"/>
          <w:sz w:val="24"/>
          <w:szCs w:val="24"/>
        </w:rPr>
        <w:t>7</w:t>
      </w:r>
      <w:r w:rsidRPr="005C4E13">
        <w:rPr>
          <w:rFonts w:cs="Arial"/>
          <w:sz w:val="24"/>
          <w:szCs w:val="24"/>
        </w:rPr>
        <w:t xml:space="preserve">         Споразум о заједничком извршењу</w:t>
      </w:r>
      <w:r w:rsidRPr="00CB10FA">
        <w:rPr>
          <w:rFonts w:cs="Arial"/>
          <w:sz w:val="24"/>
          <w:szCs w:val="24"/>
        </w:rPr>
        <w:t xml:space="preserve"> услуге</w:t>
      </w:r>
      <w:r w:rsidR="00F01B62" w:rsidRPr="00CB10FA">
        <w:rPr>
          <w:rFonts w:cs="Arial"/>
          <w:sz w:val="24"/>
          <w:szCs w:val="24"/>
        </w:rPr>
        <w:t xml:space="preserve"> број</w:t>
      </w:r>
      <w:r w:rsidR="008929AC">
        <w:rPr>
          <w:rFonts w:cs="Arial"/>
          <w:sz w:val="24"/>
          <w:szCs w:val="24"/>
          <w:lang w:val="sr-Cyrl-RS"/>
        </w:rPr>
        <w:t>___</w:t>
      </w:r>
      <w:r w:rsidR="00F01B62" w:rsidRPr="00CB10FA">
        <w:rPr>
          <w:rFonts w:cs="Arial"/>
          <w:sz w:val="24"/>
          <w:szCs w:val="24"/>
        </w:rPr>
        <w:t xml:space="preserve">   од</w:t>
      </w:r>
      <w:r w:rsidR="008929AC">
        <w:rPr>
          <w:rFonts w:cs="Arial"/>
          <w:sz w:val="24"/>
          <w:szCs w:val="24"/>
          <w:lang w:val="sr-Cyrl-RS"/>
        </w:rPr>
        <w:t>__</w:t>
      </w:r>
      <w:r w:rsidR="00F01B62" w:rsidRPr="00CB10FA">
        <w:rPr>
          <w:rFonts w:cs="Arial"/>
          <w:sz w:val="24"/>
          <w:szCs w:val="24"/>
        </w:rPr>
        <w:t xml:space="preserve"> </w:t>
      </w:r>
      <w:r w:rsidRPr="00CB10FA">
        <w:rPr>
          <w:rFonts w:cs="Arial"/>
          <w:i/>
          <w:szCs w:val="24"/>
        </w:rPr>
        <w:t xml:space="preserve"> </w:t>
      </w:r>
    </w:p>
    <w:p w:rsidR="00B46363" w:rsidRDefault="00B46363" w:rsidP="00AF1B51">
      <w:pPr>
        <w:tabs>
          <w:tab w:val="left" w:pos="567"/>
        </w:tabs>
        <w:spacing w:before="0"/>
        <w:jc w:val="left"/>
        <w:rPr>
          <w:rFonts w:cs="Arial"/>
          <w:i/>
          <w:color w:val="548DD4"/>
          <w:szCs w:val="24"/>
          <w:lang w:val="ru-RU"/>
        </w:rPr>
      </w:pPr>
      <w:r w:rsidRPr="00CB10FA">
        <w:rPr>
          <w:rFonts w:cs="Arial"/>
          <w:i/>
          <w:color w:val="548DD4"/>
          <w:szCs w:val="24"/>
          <w:lang w:val="ru-RU"/>
        </w:rPr>
        <w:t>(</w:t>
      </w:r>
      <w:r w:rsidR="00AF1B51">
        <w:rPr>
          <w:rFonts w:cs="Arial"/>
          <w:i/>
          <w:color w:val="548DD4"/>
          <w:szCs w:val="24"/>
        </w:rPr>
        <w:t>напомена:</w:t>
      </w:r>
      <w:r w:rsidR="00E05947">
        <w:rPr>
          <w:rFonts w:cs="Arial"/>
          <w:i/>
          <w:color w:val="548DD4"/>
          <w:szCs w:val="24"/>
          <w:lang w:val="sr-Cyrl-RS"/>
        </w:rPr>
        <w:t xml:space="preserve"> </w:t>
      </w:r>
      <w:r w:rsidR="00AF1B51">
        <w:rPr>
          <w:rFonts w:cs="Arial"/>
          <w:i/>
          <w:color w:val="548DD4"/>
          <w:szCs w:val="24"/>
        </w:rPr>
        <w:t xml:space="preserve">биће </w:t>
      </w:r>
      <w:r w:rsidRPr="00CB10FA">
        <w:rPr>
          <w:rFonts w:cs="Arial"/>
          <w:i/>
          <w:color w:val="548DD4"/>
          <w:szCs w:val="24"/>
        </w:rPr>
        <w:t>наведено у тексту Уговора</w:t>
      </w:r>
      <w:r w:rsidRPr="00CB10FA">
        <w:rPr>
          <w:rFonts w:cs="Arial"/>
          <w:i/>
          <w:color w:val="548DD4"/>
          <w:szCs w:val="24"/>
          <w:lang w:val="ru-RU"/>
        </w:rPr>
        <w:t xml:space="preserve"> у случају заједничке понуде)</w:t>
      </w:r>
    </w:p>
    <w:p w:rsidR="000C3CC9" w:rsidRPr="00AF1B51" w:rsidRDefault="000C3CC9" w:rsidP="00AF1B51">
      <w:pPr>
        <w:tabs>
          <w:tab w:val="left" w:pos="567"/>
        </w:tabs>
        <w:spacing w:before="0"/>
        <w:jc w:val="left"/>
        <w:rPr>
          <w:rFonts w:cs="Arial"/>
          <w:i/>
          <w:color w:val="548DD4"/>
          <w:szCs w:val="24"/>
        </w:rPr>
      </w:pPr>
      <w:r>
        <w:rPr>
          <w:rFonts w:cs="Arial"/>
          <w:i/>
          <w:color w:val="548DD4"/>
          <w:szCs w:val="24"/>
          <w:lang w:val="ru-RU"/>
        </w:rPr>
        <w:t xml:space="preserve">Прилог број 8           Распоред локација на којима ће се вршити услуга </w:t>
      </w:r>
    </w:p>
    <w:p w:rsidR="00B46363" w:rsidRPr="00F74812" w:rsidRDefault="008929AC" w:rsidP="00B46363">
      <w:pPr>
        <w:tabs>
          <w:tab w:val="left" w:pos="567"/>
        </w:tabs>
        <w:spacing w:before="0"/>
        <w:rPr>
          <w:rFonts w:cs="Arial"/>
          <w:sz w:val="24"/>
          <w:szCs w:val="24"/>
        </w:rPr>
      </w:pPr>
      <w:r>
        <w:rPr>
          <w:rFonts w:cs="Arial"/>
          <w:sz w:val="24"/>
          <w:szCs w:val="24"/>
        </w:rPr>
        <w:tab/>
      </w:r>
      <w:r>
        <w:rPr>
          <w:rFonts w:cs="Arial"/>
          <w:sz w:val="24"/>
          <w:szCs w:val="24"/>
        </w:rPr>
        <w:tab/>
      </w:r>
      <w:r>
        <w:rPr>
          <w:rFonts w:cs="Arial"/>
          <w:sz w:val="24"/>
          <w:szCs w:val="24"/>
        </w:rPr>
        <w:tab/>
      </w:r>
    </w:p>
    <w:p w:rsidR="00B46363" w:rsidRPr="00F74812" w:rsidRDefault="001D760B" w:rsidP="00AF1B51">
      <w:pPr>
        <w:tabs>
          <w:tab w:val="left" w:pos="567"/>
        </w:tabs>
        <w:spacing w:before="0"/>
        <w:jc w:val="center"/>
        <w:rPr>
          <w:rFonts w:cs="Arial"/>
          <w:sz w:val="24"/>
          <w:szCs w:val="24"/>
        </w:rPr>
      </w:pPr>
      <w:r w:rsidRPr="00F74812">
        <w:rPr>
          <w:rFonts w:cs="Arial"/>
          <w:b/>
          <w:sz w:val="24"/>
          <w:szCs w:val="24"/>
        </w:rPr>
        <w:t xml:space="preserve">Члан </w:t>
      </w:r>
      <w:r w:rsidR="00F74812">
        <w:rPr>
          <w:rFonts w:cs="Arial"/>
          <w:b/>
          <w:sz w:val="24"/>
          <w:szCs w:val="24"/>
        </w:rPr>
        <w:t>31</w:t>
      </w:r>
      <w:r w:rsidR="00B46363" w:rsidRPr="00F74812">
        <w:rPr>
          <w:rFonts w:cs="Arial"/>
          <w:sz w:val="24"/>
          <w:szCs w:val="24"/>
        </w:rPr>
        <w:t>.</w:t>
      </w:r>
    </w:p>
    <w:p w:rsidR="00450A62" w:rsidRPr="00F74812" w:rsidRDefault="00450A62" w:rsidP="00AF1B51">
      <w:pPr>
        <w:tabs>
          <w:tab w:val="left" w:pos="567"/>
        </w:tabs>
        <w:spacing w:before="0"/>
        <w:jc w:val="center"/>
        <w:rPr>
          <w:rFonts w:cs="Arial"/>
          <w:sz w:val="24"/>
          <w:szCs w:val="24"/>
        </w:rPr>
      </w:pPr>
    </w:p>
    <w:p w:rsidR="00B46363" w:rsidRPr="00F74812" w:rsidRDefault="00B46363" w:rsidP="00B46363">
      <w:pPr>
        <w:tabs>
          <w:tab w:val="left" w:pos="567"/>
        </w:tabs>
        <w:spacing w:before="0"/>
        <w:rPr>
          <w:rFonts w:cs="Arial"/>
          <w:sz w:val="24"/>
          <w:szCs w:val="24"/>
        </w:rPr>
      </w:pPr>
      <w:r w:rsidRPr="00F74812">
        <w:rPr>
          <w:rFonts w:cs="Arial"/>
          <w:sz w:val="24"/>
          <w:szCs w:val="24"/>
        </w:rPr>
        <w:t xml:space="preserve">Овај Уговор се закључује </w:t>
      </w:r>
      <w:proofErr w:type="gramStart"/>
      <w:r w:rsidRPr="00F74812">
        <w:rPr>
          <w:rFonts w:cs="Arial"/>
          <w:sz w:val="24"/>
          <w:szCs w:val="24"/>
        </w:rPr>
        <w:t>у  6</w:t>
      </w:r>
      <w:proofErr w:type="gramEnd"/>
      <w:r w:rsidRPr="00F7481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B46363" w:rsidRPr="00F74812"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270AF5" w:rsidRDefault="00B46363" w:rsidP="00B46363">
      <w:pPr>
        <w:tabs>
          <w:tab w:val="left" w:pos="567"/>
          <w:tab w:val="left" w:pos="6360"/>
        </w:tabs>
        <w:spacing w:before="0"/>
        <w:rPr>
          <w:rFonts w:cs="Arial"/>
          <w:b/>
          <w:sz w:val="24"/>
          <w:szCs w:val="24"/>
        </w:rPr>
      </w:pPr>
      <w:r w:rsidRPr="00CB10FA">
        <w:rPr>
          <w:rFonts w:cs="Arial"/>
          <w:b/>
          <w:sz w:val="24"/>
          <w:szCs w:val="24"/>
        </w:rPr>
        <w:t xml:space="preserve">         </w:t>
      </w:r>
      <w:r w:rsidRPr="00270AF5">
        <w:rPr>
          <w:rFonts w:cs="Arial"/>
          <w:b/>
          <w:sz w:val="24"/>
          <w:szCs w:val="24"/>
        </w:rPr>
        <w:t xml:space="preserve">КОРИСНИК УСЛУГЕ                                      </w:t>
      </w:r>
      <w:proofErr w:type="gramStart"/>
      <w:r w:rsidRPr="00270AF5">
        <w:rPr>
          <w:rFonts w:cs="Arial"/>
          <w:b/>
          <w:sz w:val="24"/>
          <w:szCs w:val="24"/>
        </w:rPr>
        <w:t>ПРУЖАЛАЦ  УСЛУГЕ</w:t>
      </w:r>
      <w:proofErr w:type="gramEnd"/>
      <w:r w:rsidRPr="00270AF5">
        <w:rPr>
          <w:rFonts w:cs="Arial"/>
          <w:b/>
          <w:sz w:val="24"/>
          <w:szCs w:val="24"/>
        </w:rPr>
        <w:tab/>
      </w:r>
      <w:r w:rsidRPr="00270AF5">
        <w:rPr>
          <w:rFonts w:cs="Arial"/>
          <w:b/>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rsidR="00B46363" w:rsidRPr="00CB10FA" w:rsidRDefault="00B46363" w:rsidP="00B46363">
      <w:pPr>
        <w:tabs>
          <w:tab w:val="left" w:pos="567"/>
          <w:tab w:val="left" w:pos="6360"/>
        </w:tabs>
        <w:spacing w:before="0"/>
        <w:rPr>
          <w:rFonts w:cs="Arial"/>
          <w:sz w:val="24"/>
          <w:szCs w:val="24"/>
        </w:rPr>
      </w:pPr>
      <w:r w:rsidRPr="00CB10FA">
        <w:rPr>
          <w:rFonts w:cs="Arial"/>
          <w:sz w:val="24"/>
          <w:szCs w:val="24"/>
        </w:rPr>
        <w:t>„Електропривреда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proofErr w:type="gramStart"/>
      <w:r w:rsidRPr="00CB10FA">
        <w:rPr>
          <w:rFonts w:cs="Arial"/>
          <w:sz w:val="24"/>
          <w:szCs w:val="24"/>
        </w:rPr>
        <w:t>в.д</w:t>
      </w:r>
      <w:proofErr w:type="gramEnd"/>
      <w:r w:rsidRPr="00CB10FA">
        <w:rPr>
          <w:rFonts w:cs="Arial"/>
          <w:sz w:val="24"/>
          <w:szCs w:val="24"/>
        </w:rPr>
        <w:t xml:space="preserve">. директора </w:t>
      </w:r>
      <w:r w:rsidRPr="00CB10FA">
        <w:rPr>
          <w:rFonts w:cs="Arial"/>
          <w:sz w:val="24"/>
          <w:szCs w:val="24"/>
        </w:rPr>
        <w:tab/>
        <w:t xml:space="preserve">   Функција</w:t>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852B38" w:rsidRDefault="00852B38"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8929AC" w:rsidRDefault="008929AC" w:rsidP="0069797A">
      <w:pPr>
        <w:tabs>
          <w:tab w:val="left" w:pos="567"/>
        </w:tabs>
        <w:spacing w:before="0"/>
        <w:rPr>
          <w:rFonts w:cs="Arial"/>
          <w:b/>
          <w:sz w:val="24"/>
          <w:szCs w:val="24"/>
        </w:rPr>
      </w:pPr>
    </w:p>
    <w:p w:rsidR="0069797A" w:rsidRPr="0069797A" w:rsidRDefault="0069797A" w:rsidP="0069797A">
      <w:pPr>
        <w:tabs>
          <w:tab w:val="left" w:pos="567"/>
        </w:tabs>
        <w:spacing w:before="0"/>
        <w:rPr>
          <w:rFonts w:cs="Arial"/>
          <w:b/>
          <w:sz w:val="24"/>
          <w:szCs w:val="24"/>
        </w:rPr>
      </w:pPr>
      <w:r w:rsidRPr="0069797A">
        <w:rPr>
          <w:rFonts w:cs="Arial"/>
          <w:b/>
          <w:sz w:val="24"/>
          <w:szCs w:val="24"/>
        </w:rPr>
        <w:t xml:space="preserve">Прилог о безбедности и здрављу на раду </w:t>
      </w: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 </w:t>
      </w: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Уговор ................................................ бр. ............. </w:t>
      </w:r>
      <w:proofErr w:type="gramStart"/>
      <w:r w:rsidRPr="0069797A">
        <w:rPr>
          <w:rFonts w:cs="Arial"/>
          <w:sz w:val="24"/>
          <w:szCs w:val="24"/>
        </w:rPr>
        <w:t>од</w:t>
      </w:r>
      <w:proofErr w:type="gramEnd"/>
      <w:r w:rsidRPr="0069797A">
        <w:rPr>
          <w:rFonts w:cs="Arial"/>
          <w:sz w:val="24"/>
          <w:szCs w:val="24"/>
        </w:rPr>
        <w:t xml:space="preserve"> .........................године (даље: Прилог о БЗР)</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lastRenderedPageBreak/>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w:t>
      </w:r>
      <w:proofErr w:type="gramStart"/>
      <w:r w:rsidRPr="0069797A">
        <w:rPr>
          <w:rFonts w:cs="Arial"/>
          <w:sz w:val="24"/>
          <w:szCs w:val="24"/>
        </w:rPr>
        <w:t>директора  (</w:t>
      </w:r>
      <w:proofErr w:type="gramEnd"/>
      <w:r w:rsidRPr="0069797A">
        <w:rPr>
          <w:rFonts w:cs="Arial"/>
          <w:sz w:val="24"/>
          <w:szCs w:val="24"/>
        </w:rPr>
        <w:t xml:space="preserve">у даљем тексту: Корисник услуге), </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Пружалац </w:t>
      </w:r>
      <w:proofErr w:type="gramStart"/>
      <w:r w:rsidRPr="0069797A">
        <w:rPr>
          <w:rFonts w:cs="Arial"/>
          <w:sz w:val="24"/>
          <w:szCs w:val="24"/>
        </w:rPr>
        <w:t>услуге:</w:t>
      </w:r>
      <w:proofErr w:type="gramEnd"/>
      <w:r w:rsidRPr="0069797A">
        <w:rPr>
          <w:rFonts w:cs="Arial"/>
          <w:sz w:val="24"/>
          <w:szCs w:val="24"/>
        </w:rPr>
        <w:t>________________(</w:t>
      </w:r>
      <w:r w:rsidRPr="0069797A">
        <w:rPr>
          <w:rFonts w:cs="Arial"/>
          <w:i/>
          <w:sz w:val="24"/>
          <w:szCs w:val="24"/>
        </w:rPr>
        <w:t>назив</w:t>
      </w:r>
      <w:r w:rsidRPr="0069797A">
        <w:rPr>
          <w:rFonts w:cs="Arial"/>
          <w:sz w:val="24"/>
          <w:szCs w:val="24"/>
        </w:rPr>
        <w:t>) из _______________(</w:t>
      </w:r>
      <w:r w:rsidRPr="0069797A">
        <w:rPr>
          <w:rFonts w:cs="Arial"/>
          <w:i/>
          <w:sz w:val="24"/>
          <w:szCs w:val="24"/>
        </w:rPr>
        <w:t>седиште</w:t>
      </w:r>
      <w:r w:rsidRPr="0069797A">
        <w:rPr>
          <w:rFonts w:cs="Arial"/>
          <w:sz w:val="24"/>
          <w:szCs w:val="24"/>
        </w:rPr>
        <w:t>), ул.________________________(</w:t>
      </w:r>
      <w:r w:rsidRPr="0069797A">
        <w:rPr>
          <w:rFonts w:cs="Arial"/>
          <w:i/>
          <w:sz w:val="24"/>
          <w:szCs w:val="24"/>
        </w:rPr>
        <w:t>назив улице</w:t>
      </w:r>
      <w:r w:rsidRPr="0069797A">
        <w:rPr>
          <w:rFonts w:cs="Arial"/>
          <w:sz w:val="24"/>
          <w:szCs w:val="24"/>
        </w:rPr>
        <w:t>), матични број: ___________, ПИБ _______________, текући рачун: ____________(</w:t>
      </w:r>
      <w:r w:rsidRPr="0069797A">
        <w:rPr>
          <w:rFonts w:cs="Arial"/>
          <w:i/>
          <w:sz w:val="24"/>
          <w:szCs w:val="24"/>
        </w:rPr>
        <w:t>број текућег рачуна</w:t>
      </w:r>
      <w:r w:rsidRPr="0069797A">
        <w:rPr>
          <w:rFonts w:cs="Arial"/>
          <w:sz w:val="24"/>
          <w:szCs w:val="24"/>
        </w:rPr>
        <w:t>), Банка_____________(</w:t>
      </w:r>
      <w:r w:rsidRPr="0069797A">
        <w:rPr>
          <w:rFonts w:cs="Arial"/>
          <w:i/>
          <w:sz w:val="24"/>
          <w:szCs w:val="24"/>
        </w:rPr>
        <w:t>назив банке</w:t>
      </w:r>
      <w:r w:rsidRPr="0069797A">
        <w:rPr>
          <w:rFonts w:cs="Arial"/>
          <w:sz w:val="24"/>
          <w:szCs w:val="24"/>
        </w:rPr>
        <w:t>), кога заступа _________________,  (</w:t>
      </w:r>
      <w:r w:rsidRPr="0069797A">
        <w:rPr>
          <w:rFonts w:cs="Arial"/>
          <w:i/>
          <w:sz w:val="24"/>
          <w:szCs w:val="24"/>
        </w:rPr>
        <w:t>својство</w:t>
      </w:r>
      <w:r w:rsidRPr="0069797A">
        <w:rPr>
          <w:rFonts w:cs="Arial"/>
          <w:sz w:val="24"/>
          <w:szCs w:val="24"/>
        </w:rPr>
        <w:t>), ____________________________(име и презиме), ___________(</w:t>
      </w:r>
      <w:r w:rsidRPr="0069797A">
        <w:rPr>
          <w:rFonts w:cs="Arial"/>
          <w:i/>
          <w:sz w:val="24"/>
          <w:szCs w:val="24"/>
        </w:rPr>
        <w:t>функција</w:t>
      </w:r>
      <w:r w:rsidRPr="0069797A">
        <w:rPr>
          <w:rFonts w:cs="Arial"/>
          <w:sz w:val="24"/>
          <w:szCs w:val="24"/>
        </w:rPr>
        <w:t xml:space="preserve">) (у даљем тексту Пружалац услуге), </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За потребе овог Прилога о БЗР заједно названи: Стране.</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Уводне одредбе:</w:t>
      </w:r>
    </w:p>
    <w:p w:rsidR="0069797A" w:rsidRPr="0069797A" w:rsidRDefault="0069797A" w:rsidP="0069797A">
      <w:pPr>
        <w:tabs>
          <w:tab w:val="left" w:pos="567"/>
        </w:tabs>
        <w:spacing w:before="0"/>
        <w:rPr>
          <w:rFonts w:cs="Arial"/>
          <w:sz w:val="24"/>
          <w:szCs w:val="24"/>
        </w:rPr>
      </w:pPr>
      <w:r w:rsidRPr="0069797A">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Стране су сагласене:</w:t>
      </w:r>
    </w:p>
    <w:p w:rsidR="0069797A" w:rsidRPr="0069797A" w:rsidRDefault="0069797A" w:rsidP="0069797A">
      <w:pPr>
        <w:tabs>
          <w:tab w:val="left" w:pos="567"/>
        </w:tabs>
        <w:spacing w:before="0"/>
        <w:rPr>
          <w:rFonts w:cs="Arial"/>
          <w:sz w:val="24"/>
          <w:szCs w:val="24"/>
        </w:rPr>
      </w:pPr>
      <w:r w:rsidRPr="0069797A">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rPr>
          <w:rFonts w:cs="Arial"/>
          <w:sz w:val="24"/>
          <w:szCs w:val="24"/>
        </w:rPr>
      </w:pPr>
      <w:r w:rsidRPr="0069797A">
        <w:rPr>
          <w:rFonts w:cs="Arial"/>
          <w:sz w:val="24"/>
          <w:szCs w:val="24"/>
        </w:rPr>
        <w:t xml:space="preserve">II   Да Корисник услуге захтева од Пружаоца услуге да се приликом пружања услуга     </w:t>
      </w:r>
    </w:p>
    <w:p w:rsidR="0069797A" w:rsidRPr="0069797A" w:rsidRDefault="0069797A" w:rsidP="0069797A">
      <w:pPr>
        <w:tabs>
          <w:tab w:val="left" w:pos="567"/>
        </w:tabs>
        <w:rPr>
          <w:rFonts w:cs="Arial"/>
          <w:sz w:val="24"/>
          <w:szCs w:val="24"/>
        </w:rPr>
      </w:pPr>
      <w:r w:rsidRPr="0069797A">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rPr>
          <w:rFonts w:cs="Arial"/>
          <w:sz w:val="24"/>
          <w:szCs w:val="24"/>
        </w:rPr>
      </w:pPr>
      <w:proofErr w:type="gramStart"/>
      <w:r w:rsidRPr="0069797A">
        <w:rPr>
          <w:rFonts w:cs="Arial"/>
          <w:sz w:val="24"/>
          <w:szCs w:val="24"/>
        </w:rPr>
        <w:t>III  Да</w:t>
      </w:r>
      <w:proofErr w:type="gramEnd"/>
      <w:r w:rsidRPr="0069797A">
        <w:rPr>
          <w:rFonts w:cs="Arial"/>
          <w:sz w:val="24"/>
          <w:szCs w:val="24"/>
        </w:rPr>
        <w:t xml:space="preserve"> Пружалац услуге прихвата захтеве Корисника услуге из тачке 2. Става  </w:t>
      </w:r>
    </w:p>
    <w:p w:rsidR="0069797A" w:rsidRPr="0069797A" w:rsidRDefault="0069797A" w:rsidP="0069797A">
      <w:pPr>
        <w:tabs>
          <w:tab w:val="left" w:pos="567"/>
        </w:tabs>
        <w:rPr>
          <w:rFonts w:cs="Arial"/>
          <w:sz w:val="24"/>
          <w:szCs w:val="24"/>
        </w:rPr>
      </w:pPr>
      <w:r w:rsidRPr="0069797A">
        <w:rPr>
          <w:rFonts w:cs="Arial"/>
          <w:sz w:val="24"/>
          <w:szCs w:val="24"/>
        </w:rPr>
        <w:t xml:space="preserve"> </w:t>
      </w:r>
      <w:proofErr w:type="gramStart"/>
      <w:r w:rsidRPr="0069797A">
        <w:rPr>
          <w:rFonts w:cs="Arial"/>
          <w:sz w:val="24"/>
          <w:szCs w:val="24"/>
        </w:rPr>
        <w:t>другогУводних</w:t>
      </w:r>
      <w:proofErr w:type="gramEnd"/>
      <w:r w:rsidRPr="0069797A">
        <w:rPr>
          <w:rFonts w:cs="Arial"/>
          <w:sz w:val="24"/>
          <w:szCs w:val="24"/>
        </w:rPr>
        <w:t xml:space="preserve"> одредби</w:t>
      </w:r>
    </w:p>
    <w:p w:rsidR="0069797A" w:rsidRPr="0069797A" w:rsidRDefault="0069797A" w:rsidP="0069797A">
      <w:pPr>
        <w:tabs>
          <w:tab w:val="left" w:pos="567"/>
        </w:tabs>
        <w:spacing w:before="0"/>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 xml:space="preserve">Предмет овог Прилога o БЗР је дефинисање права Корисника услуге и права и обавеза Пружаоца услуге, као и његових запослених и других лица </w:t>
      </w:r>
      <w:r w:rsidRPr="0069797A">
        <w:rPr>
          <w:rFonts w:cs="Arial"/>
          <w:sz w:val="24"/>
          <w:szCs w:val="24"/>
        </w:rPr>
        <w:lastRenderedPageBreak/>
        <w:t>која ангажује приликом пружања услуга које су предмет Уговора, а у вези безбедности и здравља на раду (у даљем тексту: БЗР).</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69797A" w:rsidRPr="0069797A" w:rsidRDefault="0069797A" w:rsidP="0069797A">
      <w:pPr>
        <w:tabs>
          <w:tab w:val="left" w:pos="567"/>
        </w:tabs>
        <w:spacing w:before="0"/>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69797A" w:rsidRPr="0069797A" w:rsidRDefault="0069797A" w:rsidP="0069797A">
      <w:pPr>
        <w:tabs>
          <w:tab w:val="left" w:pos="567"/>
        </w:tabs>
        <w:spacing w:before="0"/>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69797A" w:rsidRPr="0069797A" w:rsidRDefault="0069797A" w:rsidP="0069797A">
      <w:pPr>
        <w:tabs>
          <w:tab w:val="left" w:pos="567"/>
        </w:tabs>
        <w:rPr>
          <w:rFonts w:cs="Arial"/>
          <w:sz w:val="24"/>
          <w:szCs w:val="24"/>
        </w:rPr>
      </w:pPr>
      <w:r w:rsidRPr="0069797A">
        <w:rPr>
          <w:rFonts w:cs="Arial"/>
          <w:sz w:val="24"/>
          <w:szCs w:val="24"/>
        </w:rPr>
        <w:t xml:space="preserve">5.1. </w:t>
      </w:r>
      <w:proofErr w:type="gramStart"/>
      <w:r w:rsidRPr="0069797A">
        <w:rPr>
          <w:rFonts w:cs="Arial"/>
          <w:sz w:val="24"/>
          <w:szCs w:val="24"/>
        </w:rPr>
        <w:t>забрањено</w:t>
      </w:r>
      <w:proofErr w:type="gramEnd"/>
      <w:r w:rsidRPr="0069797A">
        <w:rPr>
          <w:rFonts w:cs="Arial"/>
          <w:sz w:val="24"/>
          <w:szCs w:val="24"/>
        </w:rPr>
        <w:t xml:space="preserve"> је избегавање примене и/или ометање спровођења мера БЗР;</w:t>
      </w:r>
    </w:p>
    <w:p w:rsidR="0069797A" w:rsidRPr="0069797A" w:rsidRDefault="0069797A" w:rsidP="0069797A">
      <w:pPr>
        <w:tabs>
          <w:tab w:val="left" w:pos="567"/>
        </w:tabs>
        <w:rPr>
          <w:rFonts w:cs="Arial"/>
          <w:sz w:val="24"/>
          <w:szCs w:val="24"/>
        </w:rPr>
      </w:pPr>
      <w:r w:rsidRPr="0069797A">
        <w:rPr>
          <w:rFonts w:cs="Arial"/>
          <w:sz w:val="24"/>
          <w:szCs w:val="24"/>
        </w:rPr>
        <w:t xml:space="preserve">5.2. </w:t>
      </w:r>
      <w:proofErr w:type="gramStart"/>
      <w:r w:rsidRPr="0069797A">
        <w:rPr>
          <w:rFonts w:cs="Arial"/>
          <w:sz w:val="24"/>
          <w:szCs w:val="24"/>
        </w:rPr>
        <w:t>обавезно</w:t>
      </w:r>
      <w:proofErr w:type="gramEnd"/>
      <w:r w:rsidRPr="0069797A">
        <w:rPr>
          <w:rFonts w:cs="Arial"/>
          <w:sz w:val="24"/>
          <w:szCs w:val="24"/>
        </w:rPr>
        <w:t xml:space="preserve"> је поштовање правила коришћења средстава и опреме за личну заштиту на раду;</w:t>
      </w:r>
    </w:p>
    <w:p w:rsidR="0069797A" w:rsidRPr="0069797A" w:rsidRDefault="0069797A" w:rsidP="0069797A">
      <w:pPr>
        <w:tabs>
          <w:tab w:val="left" w:pos="567"/>
        </w:tabs>
        <w:rPr>
          <w:rFonts w:cs="Arial"/>
          <w:sz w:val="24"/>
          <w:szCs w:val="24"/>
        </w:rPr>
      </w:pPr>
      <w:r w:rsidRPr="0069797A">
        <w:rPr>
          <w:rFonts w:cs="Arial"/>
          <w:sz w:val="24"/>
          <w:szCs w:val="24"/>
        </w:rPr>
        <w:t xml:space="preserve">5.3. </w:t>
      </w:r>
      <w:proofErr w:type="gramStart"/>
      <w:r w:rsidRPr="0069797A">
        <w:rPr>
          <w:rFonts w:cs="Arial"/>
          <w:sz w:val="24"/>
          <w:szCs w:val="24"/>
        </w:rPr>
        <w:t>процедуре</w:t>
      </w:r>
      <w:proofErr w:type="gramEnd"/>
      <w:r w:rsidRPr="0069797A">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rsidR="0069797A" w:rsidRPr="0069797A" w:rsidRDefault="0069797A" w:rsidP="0069797A">
      <w:pPr>
        <w:tabs>
          <w:tab w:val="left" w:pos="567"/>
        </w:tabs>
        <w:rPr>
          <w:rFonts w:cs="Arial"/>
          <w:sz w:val="24"/>
          <w:szCs w:val="24"/>
        </w:rPr>
      </w:pPr>
      <w:r w:rsidRPr="0069797A">
        <w:rPr>
          <w:rFonts w:cs="Arial"/>
          <w:sz w:val="24"/>
          <w:szCs w:val="24"/>
        </w:rPr>
        <w:t xml:space="preserve">5.4. </w:t>
      </w:r>
      <w:proofErr w:type="gramStart"/>
      <w:r w:rsidRPr="0069797A">
        <w:rPr>
          <w:rFonts w:cs="Arial"/>
          <w:sz w:val="24"/>
          <w:szCs w:val="24"/>
        </w:rPr>
        <w:t>процедуре</w:t>
      </w:r>
      <w:proofErr w:type="gramEnd"/>
      <w:r w:rsidRPr="0069797A">
        <w:rPr>
          <w:rFonts w:cs="Arial"/>
          <w:sz w:val="24"/>
          <w:szCs w:val="24"/>
        </w:rPr>
        <w:t xml:space="preserve"> за изолацију и закључавање извора енергије и радних флуида увек морају да буду испоштоване;</w:t>
      </w:r>
    </w:p>
    <w:p w:rsidR="0069797A" w:rsidRPr="0069797A" w:rsidRDefault="0069797A" w:rsidP="0069797A">
      <w:pPr>
        <w:tabs>
          <w:tab w:val="left" w:pos="567"/>
        </w:tabs>
        <w:rPr>
          <w:rFonts w:cs="Arial"/>
          <w:sz w:val="24"/>
          <w:szCs w:val="24"/>
        </w:rPr>
      </w:pPr>
      <w:r w:rsidRPr="0069797A">
        <w:rPr>
          <w:rFonts w:cs="Arial"/>
          <w:sz w:val="24"/>
          <w:szCs w:val="24"/>
        </w:rPr>
        <w:t xml:space="preserve">5.5. </w:t>
      </w:r>
      <w:proofErr w:type="gramStart"/>
      <w:r w:rsidRPr="0069797A">
        <w:rPr>
          <w:rFonts w:cs="Arial"/>
          <w:sz w:val="24"/>
          <w:szCs w:val="24"/>
        </w:rPr>
        <w:t>најстроже</w:t>
      </w:r>
      <w:proofErr w:type="gramEnd"/>
      <w:r w:rsidRPr="0069797A">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69797A" w:rsidRPr="0069797A" w:rsidRDefault="0069797A" w:rsidP="0069797A">
      <w:pPr>
        <w:tabs>
          <w:tab w:val="left" w:pos="567"/>
        </w:tabs>
        <w:rPr>
          <w:rFonts w:cs="Arial"/>
          <w:sz w:val="24"/>
          <w:szCs w:val="24"/>
        </w:rPr>
      </w:pPr>
      <w:r w:rsidRPr="0069797A">
        <w:rPr>
          <w:rFonts w:cs="Arial"/>
          <w:sz w:val="24"/>
          <w:szCs w:val="24"/>
        </w:rPr>
        <w:t xml:space="preserve">5.6. </w:t>
      </w:r>
      <w:proofErr w:type="gramStart"/>
      <w:r w:rsidRPr="0069797A">
        <w:rPr>
          <w:rFonts w:cs="Arial"/>
          <w:sz w:val="24"/>
          <w:szCs w:val="24"/>
        </w:rPr>
        <w:t>забрањено</w:t>
      </w:r>
      <w:proofErr w:type="gramEnd"/>
      <w:r w:rsidRPr="0069797A">
        <w:rPr>
          <w:rFonts w:cs="Arial"/>
          <w:sz w:val="24"/>
          <w:szCs w:val="24"/>
        </w:rPr>
        <w:t xml:space="preserve"> је уношење оружја унутар локација Корисника услуге, као и неовлашћено фотографисање;</w:t>
      </w:r>
    </w:p>
    <w:p w:rsidR="0069797A" w:rsidRPr="0069797A" w:rsidRDefault="0069797A" w:rsidP="0069797A">
      <w:pPr>
        <w:tabs>
          <w:tab w:val="left" w:pos="567"/>
        </w:tabs>
        <w:rPr>
          <w:rFonts w:cs="Arial"/>
          <w:sz w:val="24"/>
          <w:szCs w:val="24"/>
        </w:rPr>
      </w:pPr>
      <w:r w:rsidRPr="0069797A">
        <w:rPr>
          <w:rFonts w:cs="Arial"/>
          <w:sz w:val="24"/>
          <w:szCs w:val="24"/>
        </w:rPr>
        <w:t xml:space="preserve">5.7. </w:t>
      </w:r>
      <w:proofErr w:type="gramStart"/>
      <w:r w:rsidRPr="0069797A">
        <w:rPr>
          <w:rFonts w:cs="Arial"/>
          <w:sz w:val="24"/>
          <w:szCs w:val="24"/>
        </w:rPr>
        <w:t>обавезно</w:t>
      </w:r>
      <w:proofErr w:type="gramEnd"/>
      <w:r w:rsidRPr="0069797A">
        <w:rPr>
          <w:rFonts w:cs="Arial"/>
          <w:sz w:val="24"/>
          <w:szCs w:val="24"/>
        </w:rPr>
        <w:t xml:space="preserve"> је придржавање правила и сигнализације безбедности у саобраћају.</w:t>
      </w:r>
    </w:p>
    <w:p w:rsidR="0069797A" w:rsidRPr="0069797A" w:rsidRDefault="0069797A" w:rsidP="0069797A">
      <w:pPr>
        <w:tabs>
          <w:tab w:val="left" w:pos="567"/>
        </w:tabs>
        <w:spacing w:before="0"/>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w:t>
      </w:r>
      <w:proofErr w:type="gramStart"/>
      <w:r w:rsidRPr="0069797A">
        <w:rPr>
          <w:rFonts w:cs="Arial"/>
          <w:sz w:val="24"/>
          <w:szCs w:val="24"/>
        </w:rPr>
        <w:t>и  прописима</w:t>
      </w:r>
      <w:proofErr w:type="gramEnd"/>
      <w:r w:rsidRPr="0069797A">
        <w:rPr>
          <w:rFonts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69797A" w:rsidRPr="0069797A" w:rsidRDefault="0069797A" w:rsidP="0069797A">
      <w:pPr>
        <w:tabs>
          <w:tab w:val="left" w:pos="567"/>
        </w:tabs>
        <w:rPr>
          <w:rFonts w:cs="Arial"/>
          <w:sz w:val="24"/>
          <w:szCs w:val="24"/>
        </w:rPr>
      </w:pPr>
      <w:r w:rsidRPr="0069797A">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rsidR="0069797A" w:rsidRPr="0069797A" w:rsidRDefault="0069797A" w:rsidP="0069797A">
      <w:pPr>
        <w:tabs>
          <w:tab w:val="left" w:pos="567"/>
        </w:tabs>
        <w:rPr>
          <w:rFonts w:cs="Arial"/>
          <w:sz w:val="24"/>
          <w:szCs w:val="24"/>
        </w:rPr>
      </w:pPr>
      <w:r w:rsidRPr="0069797A">
        <w:rPr>
          <w:rFonts w:cs="Arial"/>
          <w:sz w:val="24"/>
          <w:szCs w:val="24"/>
        </w:rPr>
        <w:t xml:space="preserve">9.1. </w:t>
      </w:r>
      <w:proofErr w:type="gramStart"/>
      <w:r w:rsidRPr="0069797A">
        <w:rPr>
          <w:rFonts w:cs="Arial"/>
          <w:sz w:val="24"/>
          <w:szCs w:val="24"/>
        </w:rPr>
        <w:t>списак</w:t>
      </w:r>
      <w:proofErr w:type="gramEnd"/>
      <w:r w:rsidRPr="0069797A">
        <w:rPr>
          <w:rFonts w:cs="Arial"/>
          <w:sz w:val="24"/>
          <w:szCs w:val="24"/>
        </w:rPr>
        <w:t xml:space="preserve"> лица са њиховим својеручно потписаним изјавама на околност да су  упознати са обавезама у складу са тачком 4. </w:t>
      </w:r>
      <w:proofErr w:type="gramStart"/>
      <w:r w:rsidRPr="0069797A">
        <w:rPr>
          <w:rFonts w:cs="Arial"/>
          <w:sz w:val="24"/>
          <w:szCs w:val="24"/>
        </w:rPr>
        <w:t>овог</w:t>
      </w:r>
      <w:proofErr w:type="gramEnd"/>
      <w:r w:rsidRPr="0069797A">
        <w:rPr>
          <w:rFonts w:cs="Arial"/>
          <w:sz w:val="24"/>
          <w:szCs w:val="24"/>
        </w:rPr>
        <w:t xml:space="preserve"> Прилога о БЗР,</w:t>
      </w:r>
    </w:p>
    <w:p w:rsidR="0069797A" w:rsidRPr="0069797A" w:rsidRDefault="0069797A" w:rsidP="0069797A">
      <w:pPr>
        <w:tabs>
          <w:tab w:val="left" w:pos="567"/>
        </w:tabs>
        <w:rPr>
          <w:rFonts w:cs="Arial"/>
          <w:sz w:val="24"/>
          <w:szCs w:val="24"/>
        </w:rPr>
      </w:pPr>
      <w:r w:rsidRPr="0069797A">
        <w:rPr>
          <w:rFonts w:cs="Arial"/>
          <w:sz w:val="24"/>
          <w:szCs w:val="24"/>
        </w:rPr>
        <w:t xml:space="preserve">9.2. </w:t>
      </w:r>
      <w:proofErr w:type="gramStart"/>
      <w:r w:rsidRPr="0069797A">
        <w:rPr>
          <w:rFonts w:cs="Arial"/>
          <w:sz w:val="24"/>
          <w:szCs w:val="24"/>
        </w:rPr>
        <w:t>списак</w:t>
      </w:r>
      <w:proofErr w:type="gramEnd"/>
      <w:r w:rsidRPr="0069797A">
        <w:rPr>
          <w:rFonts w:cs="Arial"/>
          <w:sz w:val="24"/>
          <w:szCs w:val="24"/>
        </w:rPr>
        <w:t xml:space="preserve"> средстава за рад која ће бити ангажована за пружање услуге, и</w:t>
      </w:r>
    </w:p>
    <w:p w:rsidR="0069797A" w:rsidRPr="0069797A" w:rsidRDefault="0069797A" w:rsidP="0069797A">
      <w:pPr>
        <w:tabs>
          <w:tab w:val="left" w:pos="567"/>
        </w:tabs>
        <w:rPr>
          <w:rFonts w:cs="Arial"/>
          <w:sz w:val="24"/>
          <w:szCs w:val="24"/>
        </w:rPr>
      </w:pPr>
      <w:r w:rsidRPr="0069797A">
        <w:rPr>
          <w:rFonts w:cs="Arial"/>
          <w:sz w:val="24"/>
          <w:szCs w:val="24"/>
        </w:rPr>
        <w:t xml:space="preserve">9.3. </w:t>
      </w:r>
      <w:proofErr w:type="gramStart"/>
      <w:r w:rsidRPr="0069797A">
        <w:rPr>
          <w:rFonts w:cs="Arial"/>
          <w:sz w:val="24"/>
          <w:szCs w:val="24"/>
        </w:rPr>
        <w:t>податке</w:t>
      </w:r>
      <w:proofErr w:type="gramEnd"/>
      <w:r w:rsidRPr="0069797A">
        <w:rPr>
          <w:rFonts w:cs="Arial"/>
          <w:sz w:val="24"/>
          <w:szCs w:val="24"/>
        </w:rPr>
        <w:t xml:space="preserve"> о лицу за БЗР код Пружаоца услуге. </w:t>
      </w:r>
    </w:p>
    <w:p w:rsidR="0069797A" w:rsidRPr="0069797A" w:rsidRDefault="0069797A" w:rsidP="0069797A">
      <w:pPr>
        <w:tabs>
          <w:tab w:val="left" w:pos="567"/>
        </w:tabs>
        <w:rPr>
          <w:rFonts w:cs="Arial"/>
          <w:sz w:val="24"/>
          <w:szCs w:val="24"/>
        </w:rPr>
      </w:pPr>
      <w:r w:rsidRPr="0069797A">
        <w:rPr>
          <w:rFonts w:cs="Arial"/>
          <w:sz w:val="24"/>
          <w:szCs w:val="24"/>
        </w:rPr>
        <w:t xml:space="preserve">Уз списак лица из става 9.1. </w:t>
      </w:r>
      <w:proofErr w:type="gramStart"/>
      <w:r w:rsidRPr="0069797A">
        <w:rPr>
          <w:rFonts w:cs="Arial"/>
          <w:sz w:val="24"/>
          <w:szCs w:val="24"/>
        </w:rPr>
        <w:t>ове</w:t>
      </w:r>
      <w:proofErr w:type="gramEnd"/>
      <w:r w:rsidRPr="0069797A">
        <w:rPr>
          <w:rFonts w:cs="Arial"/>
          <w:sz w:val="24"/>
          <w:szCs w:val="24"/>
        </w:rPr>
        <w:t xml:space="preserve"> тачке, Пружалац услуге је дужан да достави доказе о:</w:t>
      </w:r>
    </w:p>
    <w:p w:rsidR="0069797A" w:rsidRPr="0069797A" w:rsidRDefault="0069797A" w:rsidP="0069797A">
      <w:pPr>
        <w:tabs>
          <w:tab w:val="left" w:pos="567"/>
        </w:tabs>
        <w:rPr>
          <w:rFonts w:cs="Arial"/>
          <w:sz w:val="24"/>
          <w:szCs w:val="24"/>
        </w:rPr>
      </w:pPr>
      <w:r w:rsidRPr="0069797A">
        <w:rPr>
          <w:rFonts w:cs="Arial"/>
          <w:sz w:val="24"/>
          <w:szCs w:val="24"/>
        </w:rPr>
        <w:tab/>
        <w:t xml:space="preserve">9.1.1. </w:t>
      </w:r>
      <w:proofErr w:type="gramStart"/>
      <w:r w:rsidRPr="0069797A">
        <w:rPr>
          <w:rFonts w:cs="Arial"/>
          <w:sz w:val="24"/>
          <w:szCs w:val="24"/>
        </w:rPr>
        <w:t>извршеном</w:t>
      </w:r>
      <w:proofErr w:type="gramEnd"/>
      <w:r w:rsidRPr="0069797A">
        <w:rPr>
          <w:rFonts w:cs="Arial"/>
          <w:sz w:val="24"/>
          <w:szCs w:val="24"/>
        </w:rPr>
        <w:t xml:space="preserve"> оспособљавању запослених за безбедан и здрав рад,</w:t>
      </w:r>
    </w:p>
    <w:p w:rsidR="0069797A" w:rsidRPr="0069797A" w:rsidRDefault="0069797A" w:rsidP="0069797A">
      <w:pPr>
        <w:tabs>
          <w:tab w:val="left" w:pos="567"/>
        </w:tabs>
        <w:rPr>
          <w:rFonts w:cs="Arial"/>
          <w:sz w:val="24"/>
          <w:szCs w:val="24"/>
        </w:rPr>
      </w:pPr>
      <w:r w:rsidRPr="0069797A">
        <w:rPr>
          <w:rFonts w:cs="Arial"/>
          <w:sz w:val="24"/>
          <w:szCs w:val="24"/>
        </w:rPr>
        <w:tab/>
        <w:t xml:space="preserve">9.1.2. </w:t>
      </w:r>
      <w:proofErr w:type="gramStart"/>
      <w:r w:rsidRPr="0069797A">
        <w:rPr>
          <w:rFonts w:cs="Arial"/>
          <w:sz w:val="24"/>
          <w:szCs w:val="24"/>
        </w:rPr>
        <w:t>извршеним</w:t>
      </w:r>
      <w:proofErr w:type="gramEnd"/>
      <w:r w:rsidRPr="0069797A">
        <w:rPr>
          <w:rFonts w:cs="Arial"/>
          <w:sz w:val="24"/>
          <w:szCs w:val="24"/>
        </w:rPr>
        <w:t xml:space="preserve"> лекарским прегледима запослених,</w:t>
      </w:r>
    </w:p>
    <w:p w:rsidR="0069797A" w:rsidRPr="0069797A" w:rsidRDefault="0069797A" w:rsidP="0069797A">
      <w:pPr>
        <w:tabs>
          <w:tab w:val="left" w:pos="567"/>
        </w:tabs>
        <w:rPr>
          <w:rFonts w:cs="Arial"/>
          <w:sz w:val="24"/>
          <w:szCs w:val="24"/>
        </w:rPr>
      </w:pPr>
      <w:r w:rsidRPr="0069797A">
        <w:rPr>
          <w:rFonts w:cs="Arial"/>
          <w:sz w:val="24"/>
          <w:szCs w:val="24"/>
        </w:rPr>
        <w:tab/>
        <w:t xml:space="preserve">9.1.3. </w:t>
      </w:r>
      <w:proofErr w:type="gramStart"/>
      <w:r w:rsidRPr="0069797A">
        <w:rPr>
          <w:rFonts w:cs="Arial"/>
          <w:sz w:val="24"/>
          <w:szCs w:val="24"/>
        </w:rPr>
        <w:t>извршеним</w:t>
      </w:r>
      <w:proofErr w:type="gramEnd"/>
      <w:r w:rsidRPr="0069797A">
        <w:rPr>
          <w:rFonts w:cs="Arial"/>
          <w:sz w:val="24"/>
          <w:szCs w:val="24"/>
        </w:rPr>
        <w:t xml:space="preserve"> прегледима и испитивањима опреме за рад и</w:t>
      </w:r>
    </w:p>
    <w:p w:rsidR="0069797A" w:rsidRPr="0069797A" w:rsidRDefault="0069797A" w:rsidP="0069797A">
      <w:pPr>
        <w:tabs>
          <w:tab w:val="left" w:pos="567"/>
        </w:tabs>
        <w:rPr>
          <w:rFonts w:cs="Arial"/>
          <w:sz w:val="24"/>
          <w:szCs w:val="24"/>
        </w:rPr>
      </w:pPr>
      <w:r w:rsidRPr="0069797A">
        <w:rPr>
          <w:rFonts w:cs="Arial"/>
          <w:sz w:val="24"/>
          <w:szCs w:val="24"/>
        </w:rPr>
        <w:tab/>
        <w:t xml:space="preserve">9.1.4. </w:t>
      </w:r>
      <w:proofErr w:type="gramStart"/>
      <w:r w:rsidRPr="0069797A">
        <w:rPr>
          <w:rFonts w:cs="Arial"/>
          <w:sz w:val="24"/>
          <w:szCs w:val="24"/>
        </w:rPr>
        <w:t>коришћењу</w:t>
      </w:r>
      <w:proofErr w:type="gramEnd"/>
      <w:r w:rsidRPr="0069797A">
        <w:rPr>
          <w:rFonts w:cs="Arial"/>
          <w:sz w:val="24"/>
          <w:szCs w:val="24"/>
        </w:rPr>
        <w:t xml:space="preserve"> средстава и опреме за личну заштиту на раду.</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69797A" w:rsidRPr="0069797A" w:rsidRDefault="0069797A" w:rsidP="0069797A">
      <w:pPr>
        <w:tabs>
          <w:tab w:val="left" w:pos="567"/>
        </w:tabs>
        <w:rPr>
          <w:rFonts w:cs="Arial"/>
          <w:sz w:val="24"/>
          <w:szCs w:val="24"/>
        </w:rPr>
      </w:pPr>
      <w:r w:rsidRPr="0069797A">
        <w:rPr>
          <w:rFonts w:cs="Arial"/>
          <w:sz w:val="24"/>
          <w:szCs w:val="24"/>
        </w:rPr>
        <w:lastRenderedPageBreak/>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69797A" w:rsidRPr="0069797A" w:rsidRDefault="0069797A" w:rsidP="0069797A">
      <w:pPr>
        <w:tabs>
          <w:tab w:val="left" w:pos="567"/>
        </w:tabs>
        <w:rPr>
          <w:rFonts w:cs="Arial"/>
          <w:sz w:val="24"/>
          <w:szCs w:val="24"/>
        </w:rPr>
      </w:pPr>
      <w:r w:rsidRPr="0069797A">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9797A">
        <w:rPr>
          <w:rFonts w:cs="Arial"/>
          <w:sz w:val="24"/>
          <w:szCs w:val="24"/>
        </w:rPr>
        <w:tab/>
      </w:r>
    </w:p>
    <w:p w:rsidR="0069797A" w:rsidRPr="0069797A" w:rsidRDefault="0069797A" w:rsidP="0069797A">
      <w:pPr>
        <w:tabs>
          <w:tab w:val="left" w:pos="567"/>
        </w:tabs>
        <w:rPr>
          <w:rFonts w:cs="Arial"/>
          <w:sz w:val="24"/>
          <w:szCs w:val="24"/>
        </w:rPr>
      </w:pPr>
      <w:r w:rsidRPr="0069797A">
        <w:rPr>
          <w:rFonts w:cs="Arial"/>
          <w:sz w:val="24"/>
          <w:szCs w:val="24"/>
        </w:rPr>
        <w:t xml:space="preserve">Пружалац услуге се обавезује да поступи по налогу Корисника услуге из става 3. </w:t>
      </w:r>
      <w:proofErr w:type="gramStart"/>
      <w:r w:rsidRPr="0069797A">
        <w:rPr>
          <w:rFonts w:cs="Arial"/>
          <w:sz w:val="24"/>
          <w:szCs w:val="24"/>
        </w:rPr>
        <w:t>ове</w:t>
      </w:r>
      <w:proofErr w:type="gramEnd"/>
      <w:r w:rsidRPr="0069797A">
        <w:rPr>
          <w:rFonts w:cs="Arial"/>
          <w:sz w:val="24"/>
          <w:szCs w:val="24"/>
        </w:rPr>
        <w:t xml:space="preserve"> тачке.</w:t>
      </w:r>
    </w:p>
    <w:p w:rsidR="0069797A" w:rsidRPr="0069797A" w:rsidRDefault="0069797A" w:rsidP="0069797A">
      <w:pPr>
        <w:tabs>
          <w:tab w:val="left" w:pos="567"/>
        </w:tabs>
        <w:rPr>
          <w:rFonts w:cs="Arial"/>
          <w:sz w:val="24"/>
          <w:szCs w:val="24"/>
        </w:rPr>
      </w:pP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69797A" w:rsidRPr="0069797A" w:rsidRDefault="0069797A" w:rsidP="0069797A">
      <w:pPr>
        <w:tabs>
          <w:tab w:val="left" w:pos="567"/>
        </w:tabs>
        <w:rPr>
          <w:rFonts w:cs="Arial"/>
          <w:sz w:val="24"/>
          <w:szCs w:val="24"/>
        </w:rPr>
      </w:pPr>
      <w:r w:rsidRPr="0069797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69797A" w:rsidRPr="0069797A" w:rsidRDefault="0069797A" w:rsidP="0069797A">
      <w:pPr>
        <w:tabs>
          <w:tab w:val="left" w:pos="567"/>
        </w:tabs>
        <w:rPr>
          <w:rFonts w:cs="Arial"/>
          <w:sz w:val="24"/>
          <w:szCs w:val="24"/>
        </w:rPr>
      </w:pPr>
      <w:r w:rsidRPr="0069797A">
        <w:rPr>
          <w:rFonts w:cs="Arial"/>
          <w:sz w:val="24"/>
          <w:szCs w:val="24"/>
        </w:rPr>
        <w:t xml:space="preserve">Нaчин oствaривaњa сaрaдњe из ст. 1. </w:t>
      </w:r>
      <w:proofErr w:type="gramStart"/>
      <w:r w:rsidRPr="0069797A">
        <w:rPr>
          <w:rFonts w:cs="Arial"/>
          <w:sz w:val="24"/>
          <w:szCs w:val="24"/>
        </w:rPr>
        <w:t>и</w:t>
      </w:r>
      <w:proofErr w:type="gramEnd"/>
      <w:r w:rsidRPr="0069797A">
        <w:rPr>
          <w:rFonts w:cs="Arial"/>
          <w:sz w:val="24"/>
          <w:szCs w:val="24"/>
        </w:rPr>
        <w:t xml:space="preserve"> 2. </w:t>
      </w:r>
      <w:proofErr w:type="gramStart"/>
      <w:r w:rsidRPr="0069797A">
        <w:rPr>
          <w:rFonts w:cs="Arial"/>
          <w:sz w:val="24"/>
          <w:szCs w:val="24"/>
        </w:rPr>
        <w:t>oве</w:t>
      </w:r>
      <w:proofErr w:type="gramEnd"/>
      <w:r w:rsidRPr="0069797A">
        <w:rPr>
          <w:rFonts w:cs="Arial"/>
          <w:sz w:val="24"/>
          <w:szCs w:val="24"/>
        </w:rPr>
        <w:t xml:space="preserve"> тачке утврђуjе се спoрaзумoм.</w:t>
      </w:r>
    </w:p>
    <w:p w:rsidR="0069797A" w:rsidRPr="0069797A" w:rsidRDefault="0069797A" w:rsidP="0069797A">
      <w:pPr>
        <w:tabs>
          <w:tab w:val="left" w:pos="567"/>
        </w:tabs>
        <w:rPr>
          <w:rFonts w:cs="Arial"/>
          <w:sz w:val="24"/>
          <w:szCs w:val="24"/>
        </w:rPr>
      </w:pPr>
      <w:r w:rsidRPr="0069797A">
        <w:rPr>
          <w:rFonts w:cs="Arial"/>
          <w:sz w:val="24"/>
          <w:szCs w:val="24"/>
        </w:rPr>
        <w:t xml:space="preserve">Спoрaзумoм у писменој форми из стaвa 3. </w:t>
      </w:r>
      <w:proofErr w:type="gramStart"/>
      <w:r w:rsidRPr="0069797A">
        <w:rPr>
          <w:rFonts w:cs="Arial"/>
          <w:sz w:val="24"/>
          <w:szCs w:val="24"/>
        </w:rPr>
        <w:t>oве</w:t>
      </w:r>
      <w:proofErr w:type="gramEnd"/>
      <w:r w:rsidRPr="0069797A">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69797A" w:rsidRPr="0069797A" w:rsidRDefault="0069797A" w:rsidP="0069797A">
      <w:pPr>
        <w:numPr>
          <w:ilvl w:val="0"/>
          <w:numId w:val="32"/>
        </w:numPr>
        <w:tabs>
          <w:tab w:val="left" w:pos="567"/>
        </w:tabs>
        <w:rPr>
          <w:rFonts w:cs="Arial"/>
          <w:sz w:val="24"/>
          <w:szCs w:val="24"/>
        </w:rPr>
      </w:pPr>
      <w:r w:rsidRPr="0069797A">
        <w:rPr>
          <w:rFonts w:cs="Arial"/>
          <w:sz w:val="24"/>
          <w:szCs w:val="24"/>
        </w:rPr>
        <w:t>Овај Прилог о БЗР је сачињен у 6 (словима: шест) истоветних примерака, од којих свака Страна задржава по 3 (словима: три) примерка.</w:t>
      </w:r>
    </w:p>
    <w:p w:rsidR="0069797A" w:rsidRPr="0069797A" w:rsidRDefault="0069797A" w:rsidP="0069797A">
      <w:pPr>
        <w:tabs>
          <w:tab w:val="left" w:pos="567"/>
        </w:tabs>
        <w:rPr>
          <w:rFonts w:cs="Arial"/>
          <w:sz w:val="24"/>
          <w:szCs w:val="24"/>
        </w:rPr>
      </w:pPr>
    </w:p>
    <w:p w:rsidR="0069797A" w:rsidRPr="0069797A" w:rsidRDefault="0069797A" w:rsidP="0069797A">
      <w:pPr>
        <w:tabs>
          <w:tab w:val="left" w:pos="567"/>
        </w:tabs>
        <w:spacing w:before="0"/>
        <w:rPr>
          <w:rFonts w:cs="Arial"/>
          <w:sz w:val="24"/>
          <w:szCs w:val="24"/>
        </w:rPr>
      </w:pPr>
    </w:p>
    <w:p w:rsidR="003105E6" w:rsidRPr="00DD551A" w:rsidRDefault="003105E6" w:rsidP="00A676E8">
      <w:pPr>
        <w:pStyle w:val="KDParagraf"/>
        <w:spacing w:before="0"/>
        <w:rPr>
          <w:rFonts w:cs="Arial"/>
          <w:sz w:val="24"/>
          <w:szCs w:val="24"/>
        </w:rPr>
      </w:pPr>
    </w:p>
    <w:sectPr w:rsidR="003105E6" w:rsidRPr="00DD551A" w:rsidSect="00894A4D">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6A" w:rsidRDefault="0033106A">
      <w:r>
        <w:separator/>
      </w:r>
    </w:p>
    <w:p w:rsidR="0033106A" w:rsidRDefault="0033106A"/>
  </w:endnote>
  <w:endnote w:type="continuationSeparator" w:id="0">
    <w:p w:rsidR="0033106A" w:rsidRDefault="0033106A">
      <w:r>
        <w:continuationSeparator/>
      </w:r>
    </w:p>
    <w:p w:rsidR="0033106A" w:rsidRDefault="00331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9B" w:rsidRDefault="00FA1B9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1B9B" w:rsidRDefault="00FA1B9B" w:rsidP="00841BE7">
    <w:pPr>
      <w:pStyle w:val="Footer"/>
      <w:ind w:right="360"/>
    </w:pPr>
  </w:p>
  <w:p w:rsidR="00FA1B9B" w:rsidRDefault="00FA1B9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9B" w:rsidRPr="00EC5BB4" w:rsidRDefault="00FA1B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2138">
      <w:rPr>
        <w:rStyle w:val="PageNumber"/>
        <w:rFonts w:cs="Arial"/>
        <w:b/>
        <w:noProof/>
        <w:szCs w:val="24"/>
      </w:rPr>
      <w:t>55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2138">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9B" w:rsidRPr="00EC5BB4" w:rsidRDefault="00FA1B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7481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74812">
      <w:rPr>
        <w:rStyle w:val="PageNumber"/>
        <w:rFonts w:cs="Arial"/>
        <w:b/>
        <w:noProof/>
        <w:szCs w:val="24"/>
      </w:rPr>
      <w:t>60</w:t>
    </w:r>
    <w:r w:rsidRPr="00EC5BB4">
      <w:rPr>
        <w:rStyle w:val="PageNumber"/>
        <w:rFonts w:cs="Arial"/>
        <w:b/>
        <w:szCs w:val="24"/>
      </w:rPr>
      <w:fldChar w:fldCharType="end"/>
    </w:r>
  </w:p>
  <w:p w:rsidR="00FA1B9B" w:rsidRDefault="00FA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6A" w:rsidRDefault="0033106A">
      <w:r>
        <w:separator/>
      </w:r>
    </w:p>
    <w:p w:rsidR="0033106A" w:rsidRDefault="0033106A"/>
  </w:footnote>
  <w:footnote w:type="continuationSeparator" w:id="0">
    <w:p w:rsidR="0033106A" w:rsidRDefault="0033106A">
      <w:r>
        <w:continuationSeparator/>
      </w:r>
    </w:p>
    <w:p w:rsidR="0033106A" w:rsidRDefault="003310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9B" w:rsidRPr="00B93679" w:rsidRDefault="00FA1B9B" w:rsidP="00B93679">
    <w:pPr>
      <w:pStyle w:val="Header"/>
      <w:jc w:val="center"/>
      <w:rPr>
        <w:sz w:val="20"/>
      </w:rPr>
    </w:pPr>
  </w:p>
  <w:p w:rsidR="00FA1B9B" w:rsidRDefault="00FA1B9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FA1B9B" w:rsidRPr="006A707A" w:rsidRDefault="00FA1B9B" w:rsidP="006A707A">
    <w:pPr>
      <w:pStyle w:val="Header"/>
      <w:jc w:val="center"/>
      <w:rPr>
        <w:sz w:val="20"/>
        <w:lang w:val="sr-Cyrl-RS"/>
      </w:rPr>
    </w:pPr>
    <w:r w:rsidRPr="00B93679">
      <w:rPr>
        <w:sz w:val="20"/>
      </w:rPr>
      <w:t>Конкурсна документација</w:t>
    </w:r>
    <w:r>
      <w:rPr>
        <w:sz w:val="20"/>
      </w:rPr>
      <w:t xml:space="preserve"> </w:t>
    </w:r>
    <w:r>
      <w:rPr>
        <w:sz w:val="20"/>
        <w:lang w:val="sr-Cyrl-RS"/>
      </w:rPr>
      <w:t>ЦЈН/07/2017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9B" w:rsidRDefault="00FA1B9B" w:rsidP="004276AD">
    <w:pPr>
      <w:pStyle w:val="Header"/>
    </w:pPr>
  </w:p>
  <w:p w:rsidR="00FA1B9B" w:rsidRPr="00B93679" w:rsidRDefault="00FA1B9B"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FA1B9B" w:rsidRPr="004A06DD" w:rsidRDefault="00FA1B9B" w:rsidP="00B93679">
    <w:pPr>
      <w:pStyle w:val="Header"/>
      <w:jc w:val="center"/>
      <w:rPr>
        <w:sz w:val="20"/>
        <w:lang w:val="sr-Cyrl-RS"/>
      </w:rPr>
    </w:pPr>
    <w:r w:rsidRPr="00B93679">
      <w:rPr>
        <w:sz w:val="20"/>
      </w:rPr>
      <w:t xml:space="preserve"> Конкурсна документација </w:t>
    </w:r>
    <w:r>
      <w:rPr>
        <w:sz w:val="20"/>
        <w:lang w:val="sr-Cyrl-RS"/>
      </w:rPr>
      <w:t>ЦЈН/07/2017</w:t>
    </w:r>
  </w:p>
  <w:p w:rsidR="00FA1B9B" w:rsidRPr="00B93679" w:rsidRDefault="00FA1B9B"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279D5E08"/>
    <w:multiLevelType w:val="hybridMultilevel"/>
    <w:tmpl w:val="86D409EE"/>
    <w:lvl w:ilvl="0" w:tplc="0409000F">
      <w:start w:val="1"/>
      <w:numFmt w:val="decimal"/>
      <w:lvlText w:val="%1."/>
      <w:lvlJc w:val="left"/>
      <w:pPr>
        <w:ind w:left="360" w:hanging="360"/>
      </w:p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77"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C10559"/>
    <w:multiLevelType w:val="hybridMultilevel"/>
    <w:tmpl w:val="8E18B0C2"/>
    <w:lvl w:ilvl="0" w:tplc="0409000F">
      <w:start w:val="1"/>
      <w:numFmt w:val="decimal"/>
      <w:lvlText w:val="%1."/>
      <w:lvlJc w:val="left"/>
      <w:pPr>
        <w:ind w:left="360" w:hanging="360"/>
      </w:p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2"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0"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56F654FD"/>
    <w:multiLevelType w:val="hybridMultilevel"/>
    <w:tmpl w:val="6BE24F3E"/>
    <w:lvl w:ilvl="0" w:tplc="4910627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1"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7111C09"/>
    <w:multiLevelType w:val="hybridMultilevel"/>
    <w:tmpl w:val="BB624424"/>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6"/>
  </w:num>
  <w:num w:numId="2">
    <w:abstractNumId w:val="71"/>
  </w:num>
  <w:num w:numId="3">
    <w:abstractNumId w:val="95"/>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2"/>
  </w:num>
  <w:num w:numId="7">
    <w:abstractNumId w:val="78"/>
  </w:num>
  <w:num w:numId="8">
    <w:abstractNumId w:val="114"/>
  </w:num>
  <w:num w:numId="9">
    <w:abstractNumId w:val="83"/>
  </w:num>
  <w:num w:numId="10">
    <w:abstractNumId w:val="74"/>
  </w:num>
  <w:num w:numId="11">
    <w:abstractNumId w:val="65"/>
  </w:num>
  <w:num w:numId="12">
    <w:abstractNumId w:val="61"/>
  </w:num>
  <w:num w:numId="13">
    <w:abstractNumId w:val="87"/>
  </w:num>
  <w:num w:numId="14">
    <w:abstractNumId w:val="70"/>
  </w:num>
  <w:num w:numId="15">
    <w:abstractNumId w:val="97"/>
  </w:num>
  <w:num w:numId="16">
    <w:abstractNumId w:val="105"/>
  </w:num>
  <w:num w:numId="17">
    <w:abstractNumId w:val="97"/>
  </w:num>
  <w:num w:numId="18">
    <w:abstractNumId w:val="52"/>
  </w:num>
  <w:num w:numId="19">
    <w:abstractNumId w:val="86"/>
  </w:num>
  <w:num w:numId="20">
    <w:abstractNumId w:val="62"/>
  </w:num>
  <w:num w:numId="21">
    <w:abstractNumId w:val="104"/>
  </w:num>
  <w:num w:numId="22">
    <w:abstractNumId w:val="73"/>
  </w:num>
  <w:num w:numId="23">
    <w:abstractNumId w:val="69"/>
  </w:num>
  <w:num w:numId="24">
    <w:abstractNumId w:val="101"/>
  </w:num>
  <w:num w:numId="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103"/>
  </w:num>
  <w:num w:numId="30">
    <w:abstractNumId w:val="67"/>
  </w:num>
  <w:num w:numId="31">
    <w:abstractNumId w:val="49"/>
  </w:num>
  <w:num w:numId="32">
    <w:abstractNumId w:val="102"/>
  </w:num>
  <w:num w:numId="33">
    <w:abstractNumId w:val="82"/>
  </w:num>
  <w:num w:numId="34">
    <w:abstractNumId w:val="90"/>
  </w:num>
  <w:num w:numId="35">
    <w:abstractNumId w:val="75"/>
  </w:num>
  <w:num w:numId="36">
    <w:abstractNumId w:val="89"/>
  </w:num>
  <w:num w:numId="37">
    <w:abstractNumId w:val="100"/>
  </w:num>
  <w:num w:numId="38">
    <w:abstractNumId w:val="96"/>
  </w:num>
  <w:num w:numId="39">
    <w:abstractNumId w:val="63"/>
  </w:num>
  <w:num w:numId="40">
    <w:abstractNumId w:val="53"/>
  </w:num>
  <w:num w:numId="41">
    <w:abstractNumId w:val="72"/>
  </w:num>
  <w:num w:numId="42">
    <w:abstractNumId w:val="68"/>
  </w:num>
  <w:num w:numId="43">
    <w:abstractNumId w:val="54"/>
  </w:num>
  <w:num w:numId="44">
    <w:abstractNumId w:val="51"/>
  </w:num>
  <w:num w:numId="45">
    <w:abstractNumId w:val="84"/>
  </w:num>
  <w:num w:numId="46">
    <w:abstractNumId w:val="99"/>
  </w:num>
  <w:num w:numId="47">
    <w:abstractNumId w:val="50"/>
  </w:num>
  <w:num w:numId="48">
    <w:abstractNumId w:val="113"/>
  </w:num>
  <w:num w:numId="49">
    <w:abstractNumId w:val="85"/>
  </w:num>
  <w:num w:numId="50">
    <w:abstractNumId w:val="77"/>
  </w:num>
  <w:num w:numId="51">
    <w:abstractNumId w:val="58"/>
  </w:num>
  <w:num w:numId="52">
    <w:abstractNumId w:val="91"/>
  </w:num>
  <w:num w:numId="53">
    <w:abstractNumId w:val="76"/>
  </w:num>
  <w:num w:numId="54">
    <w:abstractNumId w:val="110"/>
  </w:num>
  <w:num w:numId="55">
    <w:abstractNumId w:val="8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0A"/>
    <w:rsid w:val="0000063E"/>
    <w:rsid w:val="000006F6"/>
    <w:rsid w:val="00000822"/>
    <w:rsid w:val="0000099A"/>
    <w:rsid w:val="00001095"/>
    <w:rsid w:val="00001727"/>
    <w:rsid w:val="00001B1E"/>
    <w:rsid w:val="000024F4"/>
    <w:rsid w:val="00002690"/>
    <w:rsid w:val="00002E0B"/>
    <w:rsid w:val="00003023"/>
    <w:rsid w:val="000035F7"/>
    <w:rsid w:val="000042FE"/>
    <w:rsid w:val="0000496D"/>
    <w:rsid w:val="00005800"/>
    <w:rsid w:val="00005C53"/>
    <w:rsid w:val="00005D85"/>
    <w:rsid w:val="00006E35"/>
    <w:rsid w:val="00007AED"/>
    <w:rsid w:val="00007CE7"/>
    <w:rsid w:val="000104DC"/>
    <w:rsid w:val="00010771"/>
    <w:rsid w:val="0001087F"/>
    <w:rsid w:val="0001094A"/>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6C"/>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43"/>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1C03"/>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97C"/>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0C9F"/>
    <w:rsid w:val="000A10E3"/>
    <w:rsid w:val="000A21CF"/>
    <w:rsid w:val="000A2227"/>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ADD"/>
    <w:rsid w:val="000B5F30"/>
    <w:rsid w:val="000B653E"/>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CC9"/>
    <w:rsid w:val="000C4021"/>
    <w:rsid w:val="000C50A0"/>
    <w:rsid w:val="000C52FC"/>
    <w:rsid w:val="000C5468"/>
    <w:rsid w:val="000C547B"/>
    <w:rsid w:val="000C562B"/>
    <w:rsid w:val="000C5731"/>
    <w:rsid w:val="000C5D43"/>
    <w:rsid w:val="000C65CC"/>
    <w:rsid w:val="000C67B2"/>
    <w:rsid w:val="000C7024"/>
    <w:rsid w:val="000C76FC"/>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318"/>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ABA"/>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E55"/>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C79"/>
    <w:rsid w:val="00141FC2"/>
    <w:rsid w:val="00142570"/>
    <w:rsid w:val="00142637"/>
    <w:rsid w:val="00142809"/>
    <w:rsid w:val="00142A2F"/>
    <w:rsid w:val="00142DAC"/>
    <w:rsid w:val="001430B1"/>
    <w:rsid w:val="001435FC"/>
    <w:rsid w:val="00143A27"/>
    <w:rsid w:val="00143A79"/>
    <w:rsid w:val="00143C09"/>
    <w:rsid w:val="00143DEB"/>
    <w:rsid w:val="00144740"/>
    <w:rsid w:val="0014474B"/>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E71"/>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1F14"/>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AF0"/>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B07"/>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192"/>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60B"/>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E7B44"/>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207"/>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6EAC"/>
    <w:rsid w:val="00207151"/>
    <w:rsid w:val="0020735B"/>
    <w:rsid w:val="00207D08"/>
    <w:rsid w:val="00207F89"/>
    <w:rsid w:val="00210557"/>
    <w:rsid w:val="00210A85"/>
    <w:rsid w:val="00210C31"/>
    <w:rsid w:val="00210FF3"/>
    <w:rsid w:val="0021135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F3D"/>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5939"/>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48"/>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2DB"/>
    <w:rsid w:val="0026530F"/>
    <w:rsid w:val="002654BF"/>
    <w:rsid w:val="0026559F"/>
    <w:rsid w:val="00265B55"/>
    <w:rsid w:val="002663F5"/>
    <w:rsid w:val="0026679A"/>
    <w:rsid w:val="00266BA4"/>
    <w:rsid w:val="00266DA8"/>
    <w:rsid w:val="002672A6"/>
    <w:rsid w:val="00267795"/>
    <w:rsid w:val="00267893"/>
    <w:rsid w:val="002678FF"/>
    <w:rsid w:val="00267CAF"/>
    <w:rsid w:val="00267E07"/>
    <w:rsid w:val="00267F8E"/>
    <w:rsid w:val="002703C2"/>
    <w:rsid w:val="0027049E"/>
    <w:rsid w:val="00270AA2"/>
    <w:rsid w:val="00270AF5"/>
    <w:rsid w:val="00270B2B"/>
    <w:rsid w:val="00271733"/>
    <w:rsid w:val="00271952"/>
    <w:rsid w:val="0027195B"/>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46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A7FB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38"/>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76C"/>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797"/>
    <w:rsid w:val="002F099F"/>
    <w:rsid w:val="002F0BD3"/>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51A"/>
    <w:rsid w:val="002F7E35"/>
    <w:rsid w:val="00300011"/>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0FA9"/>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713"/>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434"/>
    <w:rsid w:val="00330569"/>
    <w:rsid w:val="003305C0"/>
    <w:rsid w:val="00330949"/>
    <w:rsid w:val="00330E59"/>
    <w:rsid w:val="00330F9C"/>
    <w:rsid w:val="00330FA6"/>
    <w:rsid w:val="0033106A"/>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37F4A"/>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76"/>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3CCE"/>
    <w:rsid w:val="003746CC"/>
    <w:rsid w:val="00374D0A"/>
    <w:rsid w:val="00374D49"/>
    <w:rsid w:val="00374EE7"/>
    <w:rsid w:val="00374FCD"/>
    <w:rsid w:val="00375021"/>
    <w:rsid w:val="003756A2"/>
    <w:rsid w:val="00375838"/>
    <w:rsid w:val="00375FF5"/>
    <w:rsid w:val="00376130"/>
    <w:rsid w:val="003762D5"/>
    <w:rsid w:val="0037679A"/>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842"/>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C9"/>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9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4A6"/>
    <w:rsid w:val="0042687E"/>
    <w:rsid w:val="00426B0C"/>
    <w:rsid w:val="00426CA9"/>
    <w:rsid w:val="0042720A"/>
    <w:rsid w:val="004276AD"/>
    <w:rsid w:val="0042771B"/>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002"/>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A62"/>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284"/>
    <w:rsid w:val="00456435"/>
    <w:rsid w:val="0045685C"/>
    <w:rsid w:val="00456A8F"/>
    <w:rsid w:val="00457A99"/>
    <w:rsid w:val="00461011"/>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8DA"/>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605"/>
    <w:rsid w:val="00496843"/>
    <w:rsid w:val="00496C79"/>
    <w:rsid w:val="00496F56"/>
    <w:rsid w:val="0049721E"/>
    <w:rsid w:val="004973F2"/>
    <w:rsid w:val="004975C4"/>
    <w:rsid w:val="00497C91"/>
    <w:rsid w:val="00497E51"/>
    <w:rsid w:val="004A0246"/>
    <w:rsid w:val="004A06DD"/>
    <w:rsid w:val="004A0856"/>
    <w:rsid w:val="004A0A58"/>
    <w:rsid w:val="004A0B49"/>
    <w:rsid w:val="004A0E5D"/>
    <w:rsid w:val="004A12CB"/>
    <w:rsid w:val="004A1538"/>
    <w:rsid w:val="004A169D"/>
    <w:rsid w:val="004A20F9"/>
    <w:rsid w:val="004A23B2"/>
    <w:rsid w:val="004A25DF"/>
    <w:rsid w:val="004A2650"/>
    <w:rsid w:val="004A28A7"/>
    <w:rsid w:val="004A2E80"/>
    <w:rsid w:val="004A304D"/>
    <w:rsid w:val="004A34A8"/>
    <w:rsid w:val="004A375E"/>
    <w:rsid w:val="004A3EB1"/>
    <w:rsid w:val="004A41DC"/>
    <w:rsid w:val="004A491C"/>
    <w:rsid w:val="004A499B"/>
    <w:rsid w:val="004A4DF1"/>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1FF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BAC"/>
    <w:rsid w:val="00503CAC"/>
    <w:rsid w:val="005040B8"/>
    <w:rsid w:val="00504358"/>
    <w:rsid w:val="005046A9"/>
    <w:rsid w:val="005047AE"/>
    <w:rsid w:val="00504863"/>
    <w:rsid w:val="0050487A"/>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338"/>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16B"/>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8A9"/>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E68"/>
    <w:rsid w:val="00591F43"/>
    <w:rsid w:val="00592155"/>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A32"/>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7C"/>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752"/>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EEA"/>
    <w:rsid w:val="005B7FA2"/>
    <w:rsid w:val="005C02B3"/>
    <w:rsid w:val="005C0AF9"/>
    <w:rsid w:val="005C0B48"/>
    <w:rsid w:val="005C0BE4"/>
    <w:rsid w:val="005C0D14"/>
    <w:rsid w:val="005C16BF"/>
    <w:rsid w:val="005C1995"/>
    <w:rsid w:val="005C1AC3"/>
    <w:rsid w:val="005C2322"/>
    <w:rsid w:val="005C2435"/>
    <w:rsid w:val="005C2A56"/>
    <w:rsid w:val="005C2E93"/>
    <w:rsid w:val="005C2EF7"/>
    <w:rsid w:val="005C301A"/>
    <w:rsid w:val="005C31BC"/>
    <w:rsid w:val="005C32A0"/>
    <w:rsid w:val="005C33B2"/>
    <w:rsid w:val="005C396D"/>
    <w:rsid w:val="005C4B44"/>
    <w:rsid w:val="005C4E1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85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C5"/>
    <w:rsid w:val="005F5B94"/>
    <w:rsid w:val="005F5C73"/>
    <w:rsid w:val="005F62FE"/>
    <w:rsid w:val="005F63DB"/>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29"/>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C53"/>
    <w:rsid w:val="00640FAD"/>
    <w:rsid w:val="00641947"/>
    <w:rsid w:val="00641ED3"/>
    <w:rsid w:val="00642250"/>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099"/>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063"/>
    <w:rsid w:val="00660662"/>
    <w:rsid w:val="0066068A"/>
    <w:rsid w:val="00660E11"/>
    <w:rsid w:val="006618E1"/>
    <w:rsid w:val="006619FB"/>
    <w:rsid w:val="00661A0A"/>
    <w:rsid w:val="00661BB7"/>
    <w:rsid w:val="006625C2"/>
    <w:rsid w:val="00662F41"/>
    <w:rsid w:val="0066305D"/>
    <w:rsid w:val="00663D9E"/>
    <w:rsid w:val="00664027"/>
    <w:rsid w:val="0066419E"/>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0E9"/>
    <w:rsid w:val="006734A8"/>
    <w:rsid w:val="0067367A"/>
    <w:rsid w:val="00673B4A"/>
    <w:rsid w:val="00674172"/>
    <w:rsid w:val="006744BC"/>
    <w:rsid w:val="00674689"/>
    <w:rsid w:val="00674801"/>
    <w:rsid w:val="00675613"/>
    <w:rsid w:val="0067574B"/>
    <w:rsid w:val="006758F3"/>
    <w:rsid w:val="00675C40"/>
    <w:rsid w:val="00676071"/>
    <w:rsid w:val="006760E6"/>
    <w:rsid w:val="0067648A"/>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97A"/>
    <w:rsid w:val="00697A9B"/>
    <w:rsid w:val="00697EB8"/>
    <w:rsid w:val="006A0A56"/>
    <w:rsid w:val="006A0D89"/>
    <w:rsid w:val="006A0F23"/>
    <w:rsid w:val="006A0F2F"/>
    <w:rsid w:val="006A10D1"/>
    <w:rsid w:val="006A1120"/>
    <w:rsid w:val="006A1423"/>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DE0"/>
    <w:rsid w:val="006A6EFD"/>
    <w:rsid w:val="006A707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8C"/>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43F"/>
    <w:rsid w:val="006E6D5E"/>
    <w:rsid w:val="006E6F46"/>
    <w:rsid w:val="006E7441"/>
    <w:rsid w:val="006E7512"/>
    <w:rsid w:val="006E7B9D"/>
    <w:rsid w:val="006E7BBE"/>
    <w:rsid w:val="006F0162"/>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2A8"/>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79E"/>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45A"/>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27"/>
    <w:rsid w:val="00755DB0"/>
    <w:rsid w:val="00755FA2"/>
    <w:rsid w:val="0075605F"/>
    <w:rsid w:val="0075646A"/>
    <w:rsid w:val="007565FA"/>
    <w:rsid w:val="00756876"/>
    <w:rsid w:val="007569B5"/>
    <w:rsid w:val="00756A02"/>
    <w:rsid w:val="00757322"/>
    <w:rsid w:val="00757427"/>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E78"/>
    <w:rsid w:val="00777F1F"/>
    <w:rsid w:val="0078027C"/>
    <w:rsid w:val="0078075B"/>
    <w:rsid w:val="00780A98"/>
    <w:rsid w:val="00780EC9"/>
    <w:rsid w:val="00781141"/>
    <w:rsid w:val="00781AC3"/>
    <w:rsid w:val="00781B02"/>
    <w:rsid w:val="007820B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1B1"/>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A5"/>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DBF"/>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79C"/>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F31"/>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4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892"/>
    <w:rsid w:val="00820A6A"/>
    <w:rsid w:val="00820AFC"/>
    <w:rsid w:val="00820B40"/>
    <w:rsid w:val="00820CDD"/>
    <w:rsid w:val="00820FE2"/>
    <w:rsid w:val="00821916"/>
    <w:rsid w:val="00821A0C"/>
    <w:rsid w:val="0082218F"/>
    <w:rsid w:val="00822656"/>
    <w:rsid w:val="00822B25"/>
    <w:rsid w:val="00822D00"/>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144"/>
    <w:rsid w:val="00827257"/>
    <w:rsid w:val="00830956"/>
    <w:rsid w:val="0083122D"/>
    <w:rsid w:val="0083139A"/>
    <w:rsid w:val="0083183B"/>
    <w:rsid w:val="00831BD7"/>
    <w:rsid w:val="008321B0"/>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8A4"/>
    <w:rsid w:val="00842A1C"/>
    <w:rsid w:val="00842B3D"/>
    <w:rsid w:val="00842CAD"/>
    <w:rsid w:val="00842E4F"/>
    <w:rsid w:val="00842F08"/>
    <w:rsid w:val="00842F4C"/>
    <w:rsid w:val="00843AEC"/>
    <w:rsid w:val="00844295"/>
    <w:rsid w:val="008443D9"/>
    <w:rsid w:val="00844A5E"/>
    <w:rsid w:val="00844C48"/>
    <w:rsid w:val="0084571A"/>
    <w:rsid w:val="008457D5"/>
    <w:rsid w:val="0084590E"/>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908"/>
    <w:rsid w:val="00851B57"/>
    <w:rsid w:val="00851E92"/>
    <w:rsid w:val="00852473"/>
    <w:rsid w:val="00852548"/>
    <w:rsid w:val="008525AD"/>
    <w:rsid w:val="00852A75"/>
    <w:rsid w:val="00852B3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6C6"/>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77F"/>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DA3"/>
    <w:rsid w:val="00880E64"/>
    <w:rsid w:val="00881072"/>
    <w:rsid w:val="00881674"/>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9AC"/>
    <w:rsid w:val="00892AC9"/>
    <w:rsid w:val="00893176"/>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AA2"/>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564"/>
    <w:rsid w:val="008C76EA"/>
    <w:rsid w:val="008C7874"/>
    <w:rsid w:val="008C7B72"/>
    <w:rsid w:val="008C7C98"/>
    <w:rsid w:val="008C7FEC"/>
    <w:rsid w:val="008D00CA"/>
    <w:rsid w:val="008D058C"/>
    <w:rsid w:val="008D0796"/>
    <w:rsid w:val="008D0BAF"/>
    <w:rsid w:val="008D0DE9"/>
    <w:rsid w:val="008D130F"/>
    <w:rsid w:val="008D16A4"/>
    <w:rsid w:val="008D18F8"/>
    <w:rsid w:val="008D1946"/>
    <w:rsid w:val="008D1C85"/>
    <w:rsid w:val="008D1E4E"/>
    <w:rsid w:val="008D209C"/>
    <w:rsid w:val="008D24ED"/>
    <w:rsid w:val="008D2B23"/>
    <w:rsid w:val="008D2C40"/>
    <w:rsid w:val="008D33B1"/>
    <w:rsid w:val="008D3A25"/>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9DB"/>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1851"/>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453"/>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B80"/>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281"/>
    <w:rsid w:val="009A445E"/>
    <w:rsid w:val="009A44CC"/>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A7FC4"/>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2FD"/>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67A6"/>
    <w:rsid w:val="009C6974"/>
    <w:rsid w:val="009C703B"/>
    <w:rsid w:val="009C74F8"/>
    <w:rsid w:val="009C75DA"/>
    <w:rsid w:val="009C783B"/>
    <w:rsid w:val="009C7E94"/>
    <w:rsid w:val="009C7EF8"/>
    <w:rsid w:val="009D023E"/>
    <w:rsid w:val="009D02AE"/>
    <w:rsid w:val="009D04F3"/>
    <w:rsid w:val="009D09EB"/>
    <w:rsid w:val="009D0AB6"/>
    <w:rsid w:val="009D11F3"/>
    <w:rsid w:val="009D1237"/>
    <w:rsid w:val="009D13B8"/>
    <w:rsid w:val="009D1D70"/>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204"/>
    <w:rsid w:val="009F2536"/>
    <w:rsid w:val="009F25A6"/>
    <w:rsid w:val="009F2873"/>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5BA"/>
    <w:rsid w:val="00A009B4"/>
    <w:rsid w:val="00A00BBA"/>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4C9"/>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268"/>
    <w:rsid w:val="00AE534D"/>
    <w:rsid w:val="00AE5CF6"/>
    <w:rsid w:val="00AE605F"/>
    <w:rsid w:val="00AE6441"/>
    <w:rsid w:val="00AE6D51"/>
    <w:rsid w:val="00AE6D86"/>
    <w:rsid w:val="00AE72F0"/>
    <w:rsid w:val="00AE749E"/>
    <w:rsid w:val="00AE76BF"/>
    <w:rsid w:val="00AE7D57"/>
    <w:rsid w:val="00AE7E3B"/>
    <w:rsid w:val="00AF0011"/>
    <w:rsid w:val="00AF0DEB"/>
    <w:rsid w:val="00AF0E90"/>
    <w:rsid w:val="00AF1072"/>
    <w:rsid w:val="00AF12E5"/>
    <w:rsid w:val="00AF1B51"/>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5DF"/>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38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5FD3"/>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3DB"/>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44F"/>
    <w:rsid w:val="00B537CC"/>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9E8"/>
    <w:rsid w:val="00B73AF8"/>
    <w:rsid w:val="00B73F08"/>
    <w:rsid w:val="00B7442A"/>
    <w:rsid w:val="00B744EF"/>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647"/>
    <w:rsid w:val="00B877C7"/>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23B"/>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97B15"/>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BE"/>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BD0"/>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66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7E6"/>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CE"/>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5DE"/>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A4A"/>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C53"/>
    <w:rsid w:val="00C24038"/>
    <w:rsid w:val="00C24192"/>
    <w:rsid w:val="00C2471E"/>
    <w:rsid w:val="00C24C7C"/>
    <w:rsid w:val="00C25199"/>
    <w:rsid w:val="00C264A6"/>
    <w:rsid w:val="00C26B46"/>
    <w:rsid w:val="00C26CDF"/>
    <w:rsid w:val="00C2724C"/>
    <w:rsid w:val="00C273A1"/>
    <w:rsid w:val="00C274E7"/>
    <w:rsid w:val="00C276F6"/>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A3"/>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0FF3"/>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B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20"/>
    <w:rsid w:val="00CF6E8F"/>
    <w:rsid w:val="00CF7381"/>
    <w:rsid w:val="00CF7C77"/>
    <w:rsid w:val="00CF7C8E"/>
    <w:rsid w:val="00D00089"/>
    <w:rsid w:val="00D00431"/>
    <w:rsid w:val="00D0044D"/>
    <w:rsid w:val="00D00459"/>
    <w:rsid w:val="00D006FE"/>
    <w:rsid w:val="00D00CEF"/>
    <w:rsid w:val="00D00DBD"/>
    <w:rsid w:val="00D00E1E"/>
    <w:rsid w:val="00D011B3"/>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43A"/>
    <w:rsid w:val="00D22615"/>
    <w:rsid w:val="00D227C7"/>
    <w:rsid w:val="00D23169"/>
    <w:rsid w:val="00D231F7"/>
    <w:rsid w:val="00D23882"/>
    <w:rsid w:val="00D238F7"/>
    <w:rsid w:val="00D23942"/>
    <w:rsid w:val="00D23C9B"/>
    <w:rsid w:val="00D245C2"/>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DA4"/>
    <w:rsid w:val="00D27E0C"/>
    <w:rsid w:val="00D300A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4EFB"/>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291"/>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D2E"/>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4F6"/>
    <w:rsid w:val="00DA180F"/>
    <w:rsid w:val="00DA18EC"/>
    <w:rsid w:val="00DA2052"/>
    <w:rsid w:val="00DA2456"/>
    <w:rsid w:val="00DA2519"/>
    <w:rsid w:val="00DA2849"/>
    <w:rsid w:val="00DA2D2B"/>
    <w:rsid w:val="00DA2F9D"/>
    <w:rsid w:val="00DA3461"/>
    <w:rsid w:val="00DA3995"/>
    <w:rsid w:val="00DA3C4E"/>
    <w:rsid w:val="00DA3EAE"/>
    <w:rsid w:val="00DA4384"/>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21E"/>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5"/>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534"/>
    <w:rsid w:val="00DF47FA"/>
    <w:rsid w:val="00DF4A78"/>
    <w:rsid w:val="00DF4AC3"/>
    <w:rsid w:val="00DF4B13"/>
    <w:rsid w:val="00DF505F"/>
    <w:rsid w:val="00DF5068"/>
    <w:rsid w:val="00DF5153"/>
    <w:rsid w:val="00DF598D"/>
    <w:rsid w:val="00DF5A1F"/>
    <w:rsid w:val="00DF64B5"/>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947"/>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26B8"/>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B8"/>
    <w:rsid w:val="00E47140"/>
    <w:rsid w:val="00E47185"/>
    <w:rsid w:val="00E47299"/>
    <w:rsid w:val="00E4759D"/>
    <w:rsid w:val="00E4764D"/>
    <w:rsid w:val="00E50E50"/>
    <w:rsid w:val="00E514C3"/>
    <w:rsid w:val="00E514E8"/>
    <w:rsid w:val="00E5189B"/>
    <w:rsid w:val="00E51A9C"/>
    <w:rsid w:val="00E51FF0"/>
    <w:rsid w:val="00E52BEC"/>
    <w:rsid w:val="00E52C59"/>
    <w:rsid w:val="00E52D85"/>
    <w:rsid w:val="00E5377F"/>
    <w:rsid w:val="00E53B42"/>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CCD"/>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9"/>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1DC5"/>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652"/>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1F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AFD"/>
    <w:rsid w:val="00EB7325"/>
    <w:rsid w:val="00EB7346"/>
    <w:rsid w:val="00EB7928"/>
    <w:rsid w:val="00EB7C8C"/>
    <w:rsid w:val="00EB7D79"/>
    <w:rsid w:val="00EB7E21"/>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AF6"/>
    <w:rsid w:val="00EE7C88"/>
    <w:rsid w:val="00EF0B96"/>
    <w:rsid w:val="00EF0BA7"/>
    <w:rsid w:val="00EF0CAA"/>
    <w:rsid w:val="00EF1033"/>
    <w:rsid w:val="00EF1442"/>
    <w:rsid w:val="00EF146F"/>
    <w:rsid w:val="00EF165A"/>
    <w:rsid w:val="00EF17AA"/>
    <w:rsid w:val="00EF1E78"/>
    <w:rsid w:val="00EF2390"/>
    <w:rsid w:val="00EF27DD"/>
    <w:rsid w:val="00EF287B"/>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EF7F9E"/>
    <w:rsid w:val="00F000AF"/>
    <w:rsid w:val="00F00160"/>
    <w:rsid w:val="00F00381"/>
    <w:rsid w:val="00F00792"/>
    <w:rsid w:val="00F014A0"/>
    <w:rsid w:val="00F015E9"/>
    <w:rsid w:val="00F01B62"/>
    <w:rsid w:val="00F01F1A"/>
    <w:rsid w:val="00F022F8"/>
    <w:rsid w:val="00F02324"/>
    <w:rsid w:val="00F02AA7"/>
    <w:rsid w:val="00F02D1F"/>
    <w:rsid w:val="00F03072"/>
    <w:rsid w:val="00F030DE"/>
    <w:rsid w:val="00F0325C"/>
    <w:rsid w:val="00F038B8"/>
    <w:rsid w:val="00F039C4"/>
    <w:rsid w:val="00F03DD5"/>
    <w:rsid w:val="00F03ED3"/>
    <w:rsid w:val="00F04122"/>
    <w:rsid w:val="00F042C8"/>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E6B"/>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715"/>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30A"/>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5B6"/>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12"/>
    <w:rsid w:val="00F74885"/>
    <w:rsid w:val="00F750D6"/>
    <w:rsid w:val="00F753A1"/>
    <w:rsid w:val="00F753DE"/>
    <w:rsid w:val="00F75830"/>
    <w:rsid w:val="00F75E48"/>
    <w:rsid w:val="00F7617B"/>
    <w:rsid w:val="00F764AE"/>
    <w:rsid w:val="00F76B65"/>
    <w:rsid w:val="00F76C7A"/>
    <w:rsid w:val="00F76D7B"/>
    <w:rsid w:val="00F76FF7"/>
    <w:rsid w:val="00F773BC"/>
    <w:rsid w:val="00F77554"/>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2D"/>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B9B"/>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B9"/>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423"/>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63F"/>
    <w:rsid w:val="00FF1DB8"/>
    <w:rsid w:val="00FF283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46"/>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AF68B-885B-435F-9510-742435B2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C98"/>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A06DD"/>
    <w:pPr>
      <w:widowControl w:val="0"/>
      <w:autoSpaceDE w:val="0"/>
      <w:autoSpaceDN w:val="0"/>
      <w:adjustRightInd w:val="0"/>
      <w:spacing w:before="0"/>
      <w:jc w:val="left"/>
    </w:pPr>
    <w:rPr>
      <w:rFonts w:ascii="Times New Roman" w:hAnsi="Times New Roman"/>
      <w:sz w:val="24"/>
      <w:szCs w:val="24"/>
    </w:rPr>
  </w:style>
  <w:style w:type="character" w:customStyle="1" w:styleId="FontStyle12">
    <w:name w:val="Font Style12"/>
    <w:rsid w:val="004A06D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09604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mso-contentType ?>
<FormTemplates xmlns="http://schemas.microsoft.com/sharepoint/v3/contenttype/forms">
  <Display>DocumentLibraryForm</Display>
  <Edit>DocumentLibraryForm</Edit>
  <New>DocumentLibraryForm</New>
</FormTemplat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A5A0BE0-76DC-469F-AFB7-D4C3B1697C94}"/>
</file>

<file path=customXml/itemProps100.xml><?xml version="1.0" encoding="utf-8"?>
<ds:datastoreItem xmlns:ds="http://schemas.openxmlformats.org/officeDocument/2006/customXml" ds:itemID="{D1CD5F85-FB69-4B6B-ACA2-3589D1C2F294}"/>
</file>

<file path=customXml/itemProps101.xml><?xml version="1.0" encoding="utf-8"?>
<ds:datastoreItem xmlns:ds="http://schemas.openxmlformats.org/officeDocument/2006/customXml" ds:itemID="{9E809419-C144-4CB0-A92C-5D040924172D}"/>
</file>

<file path=customXml/itemProps102.xml><?xml version="1.0" encoding="utf-8"?>
<ds:datastoreItem xmlns:ds="http://schemas.openxmlformats.org/officeDocument/2006/customXml" ds:itemID="{F4719D7E-2859-4F5C-9004-8409EA9D0F69}"/>
</file>

<file path=customXml/itemProps103.xml><?xml version="1.0" encoding="utf-8"?>
<ds:datastoreItem xmlns:ds="http://schemas.openxmlformats.org/officeDocument/2006/customXml" ds:itemID="{68216E78-ED41-439A-BEB6-1F3BB6B7DB79}"/>
</file>

<file path=customXml/itemProps104.xml><?xml version="1.0" encoding="utf-8"?>
<ds:datastoreItem xmlns:ds="http://schemas.openxmlformats.org/officeDocument/2006/customXml" ds:itemID="{B03FC30E-8BD2-4B06-AF80-845E3B8A476E}"/>
</file>

<file path=customXml/itemProps105.xml><?xml version="1.0" encoding="utf-8"?>
<ds:datastoreItem xmlns:ds="http://schemas.openxmlformats.org/officeDocument/2006/customXml" ds:itemID="{EEB885A5-CA8E-4343-8FB3-DD16A2F41624}"/>
</file>

<file path=customXml/itemProps106.xml><?xml version="1.0" encoding="utf-8"?>
<ds:datastoreItem xmlns:ds="http://schemas.openxmlformats.org/officeDocument/2006/customXml" ds:itemID="{507E6633-D962-4737-AE2E-33DC718CEC3E}"/>
</file>

<file path=customXml/itemProps107.xml><?xml version="1.0" encoding="utf-8"?>
<ds:datastoreItem xmlns:ds="http://schemas.openxmlformats.org/officeDocument/2006/customXml" ds:itemID="{471DD808-FBB0-436A-A66B-1DADABAD17A6}"/>
</file>

<file path=customXml/itemProps108.xml><?xml version="1.0" encoding="utf-8"?>
<ds:datastoreItem xmlns:ds="http://schemas.openxmlformats.org/officeDocument/2006/customXml" ds:itemID="{68DEF1AA-2AA4-4899-B540-53E64C351390}"/>
</file>

<file path=customXml/itemProps109.xml><?xml version="1.0" encoding="utf-8"?>
<ds:datastoreItem xmlns:ds="http://schemas.openxmlformats.org/officeDocument/2006/customXml" ds:itemID="{46C95AAA-4670-4059-8F51-6C1C81F8F69E}"/>
</file>

<file path=customXml/itemProps11.xml><?xml version="1.0" encoding="utf-8"?>
<ds:datastoreItem xmlns:ds="http://schemas.openxmlformats.org/officeDocument/2006/customXml" ds:itemID="{BAE22C61-DF6F-4E3C-B290-BF5ACD082AB4}"/>
</file>

<file path=customXml/itemProps110.xml><?xml version="1.0" encoding="utf-8"?>
<ds:datastoreItem xmlns:ds="http://schemas.openxmlformats.org/officeDocument/2006/customXml" ds:itemID="{7AD09FA6-4261-4469-BE42-D54581AE900D}"/>
</file>

<file path=customXml/itemProps111.xml><?xml version="1.0" encoding="utf-8"?>
<ds:datastoreItem xmlns:ds="http://schemas.openxmlformats.org/officeDocument/2006/customXml" ds:itemID="{309B0C92-0367-4881-83D9-2CED2EE10366}"/>
</file>

<file path=customXml/itemProps112.xml><?xml version="1.0" encoding="utf-8"?>
<ds:datastoreItem xmlns:ds="http://schemas.openxmlformats.org/officeDocument/2006/customXml" ds:itemID="{6E037507-6677-4381-AF7E-99DC32087126}"/>
</file>

<file path=customXml/itemProps113.xml><?xml version="1.0" encoding="utf-8"?>
<ds:datastoreItem xmlns:ds="http://schemas.openxmlformats.org/officeDocument/2006/customXml" ds:itemID="{DC934D7A-67D4-48E9-A281-1D3B74DFB4D3}"/>
</file>

<file path=customXml/itemProps114.xml><?xml version="1.0" encoding="utf-8"?>
<ds:datastoreItem xmlns:ds="http://schemas.openxmlformats.org/officeDocument/2006/customXml" ds:itemID="{DB0F7C5B-FAAC-4110-99D2-6D0504257923}"/>
</file>

<file path=customXml/itemProps115.xml><?xml version="1.0" encoding="utf-8"?>
<ds:datastoreItem xmlns:ds="http://schemas.openxmlformats.org/officeDocument/2006/customXml" ds:itemID="{E49D462D-02B3-4750-B340-D562034C7433}"/>
</file>

<file path=customXml/itemProps116.xml><?xml version="1.0" encoding="utf-8"?>
<ds:datastoreItem xmlns:ds="http://schemas.openxmlformats.org/officeDocument/2006/customXml" ds:itemID="{F95AB1B5-BCA9-431B-9FA3-2C552B2935C3}"/>
</file>

<file path=customXml/itemProps117.xml><?xml version="1.0" encoding="utf-8"?>
<ds:datastoreItem xmlns:ds="http://schemas.openxmlformats.org/officeDocument/2006/customXml" ds:itemID="{9297AB09-C72D-4549-8FA0-DBB9038540FE}"/>
</file>

<file path=customXml/itemProps118.xml><?xml version="1.0" encoding="utf-8"?>
<ds:datastoreItem xmlns:ds="http://schemas.openxmlformats.org/officeDocument/2006/customXml" ds:itemID="{FC456F95-9180-40AD-A0BF-3CC300C094B0}"/>
</file>

<file path=customXml/itemProps119.xml><?xml version="1.0" encoding="utf-8"?>
<ds:datastoreItem xmlns:ds="http://schemas.openxmlformats.org/officeDocument/2006/customXml" ds:itemID="{C83E2EBC-DC28-464F-851A-F346839C1F94}"/>
</file>

<file path=customXml/itemProps12.xml><?xml version="1.0" encoding="utf-8"?>
<ds:datastoreItem xmlns:ds="http://schemas.openxmlformats.org/officeDocument/2006/customXml" ds:itemID="{C56EC870-E0D5-4E31-BE77-2E0AA0BA3340}"/>
</file>

<file path=customXml/itemProps120.xml><?xml version="1.0" encoding="utf-8"?>
<ds:datastoreItem xmlns:ds="http://schemas.openxmlformats.org/officeDocument/2006/customXml" ds:itemID="{885B3D73-2F02-4CA1-AF5F-018E3FE789D8}"/>
</file>

<file path=customXml/itemProps121.xml><?xml version="1.0" encoding="utf-8"?>
<ds:datastoreItem xmlns:ds="http://schemas.openxmlformats.org/officeDocument/2006/customXml" ds:itemID="{67083217-9885-44B4-AB27-838172BF2B83}"/>
</file>

<file path=customXml/itemProps122.xml><?xml version="1.0" encoding="utf-8"?>
<ds:datastoreItem xmlns:ds="http://schemas.openxmlformats.org/officeDocument/2006/customXml" ds:itemID="{6DBF87AE-3F8D-4BB3-8166-1C21B230D609}"/>
</file>

<file path=customXml/itemProps123.xml><?xml version="1.0" encoding="utf-8"?>
<ds:datastoreItem xmlns:ds="http://schemas.openxmlformats.org/officeDocument/2006/customXml" ds:itemID="{F6BCCA96-8094-4EE2-9311-5222D779D4CF}"/>
</file>

<file path=customXml/itemProps124.xml><?xml version="1.0" encoding="utf-8"?>
<ds:datastoreItem xmlns:ds="http://schemas.openxmlformats.org/officeDocument/2006/customXml" ds:itemID="{BBFCF22C-9824-48D8-B8DE-E5B28A88B3F5}"/>
</file>

<file path=customXml/itemProps125.xml><?xml version="1.0" encoding="utf-8"?>
<ds:datastoreItem xmlns:ds="http://schemas.openxmlformats.org/officeDocument/2006/customXml" ds:itemID="{C01CE822-CD39-4467-86CC-0227D23421DD}"/>
</file>

<file path=customXml/itemProps126.xml><?xml version="1.0" encoding="utf-8"?>
<ds:datastoreItem xmlns:ds="http://schemas.openxmlformats.org/officeDocument/2006/customXml" ds:itemID="{F7B27CDB-5878-409E-AD9C-C798474ECAE6}"/>
</file>

<file path=customXml/itemProps127.xml><?xml version="1.0" encoding="utf-8"?>
<ds:datastoreItem xmlns:ds="http://schemas.openxmlformats.org/officeDocument/2006/customXml" ds:itemID="{FD9BE854-4348-4E75-BF57-F777AAF2F195}"/>
</file>

<file path=customXml/itemProps128.xml><?xml version="1.0" encoding="utf-8"?>
<ds:datastoreItem xmlns:ds="http://schemas.openxmlformats.org/officeDocument/2006/customXml" ds:itemID="{C575C6C9-77B5-46D8-B59D-326AF68AE77A}"/>
</file>

<file path=customXml/itemProps129.xml><?xml version="1.0" encoding="utf-8"?>
<ds:datastoreItem xmlns:ds="http://schemas.openxmlformats.org/officeDocument/2006/customXml" ds:itemID="{407C0E69-2EF4-494C-BDFD-62DADA217E70}"/>
</file>

<file path=customXml/itemProps13.xml><?xml version="1.0" encoding="utf-8"?>
<ds:datastoreItem xmlns:ds="http://schemas.openxmlformats.org/officeDocument/2006/customXml" ds:itemID="{AFB48690-8C5A-49AB-9958-1E07D5C1EEDB}"/>
</file>

<file path=customXml/itemProps130.xml><?xml version="1.0" encoding="utf-8"?>
<ds:datastoreItem xmlns:ds="http://schemas.openxmlformats.org/officeDocument/2006/customXml" ds:itemID="{CACB90A5-7282-4A08-9EA8-491A6A4799E5}"/>
</file>

<file path=customXml/itemProps131.xml><?xml version="1.0" encoding="utf-8"?>
<ds:datastoreItem xmlns:ds="http://schemas.openxmlformats.org/officeDocument/2006/customXml" ds:itemID="{54F240EC-219D-453C-8B6E-717E154305AD}"/>
</file>

<file path=customXml/itemProps132.xml><?xml version="1.0" encoding="utf-8"?>
<ds:datastoreItem xmlns:ds="http://schemas.openxmlformats.org/officeDocument/2006/customXml" ds:itemID="{EFB8DD1B-FCD1-4039-8712-DF729C2AF3A5}"/>
</file>

<file path=customXml/itemProps133.xml><?xml version="1.0" encoding="utf-8"?>
<ds:datastoreItem xmlns:ds="http://schemas.openxmlformats.org/officeDocument/2006/customXml" ds:itemID="{505EF988-9E9C-450E-B32D-C1251EAC3703}"/>
</file>

<file path=customXml/itemProps134.xml><?xml version="1.0" encoding="utf-8"?>
<ds:datastoreItem xmlns:ds="http://schemas.openxmlformats.org/officeDocument/2006/customXml" ds:itemID="{A51B6732-BDD9-4701-AF92-2F3A1A84FC03}"/>
</file>

<file path=customXml/itemProps135.xml><?xml version="1.0" encoding="utf-8"?>
<ds:datastoreItem xmlns:ds="http://schemas.openxmlformats.org/officeDocument/2006/customXml" ds:itemID="{3B36A303-C22E-402D-876B-A6B4E7138BD6}"/>
</file>

<file path=customXml/itemProps136.xml><?xml version="1.0" encoding="utf-8"?>
<ds:datastoreItem xmlns:ds="http://schemas.openxmlformats.org/officeDocument/2006/customXml" ds:itemID="{77CC7EA1-FE90-45E4-87EC-5B34EC1B0795}"/>
</file>

<file path=customXml/itemProps137.xml><?xml version="1.0" encoding="utf-8"?>
<ds:datastoreItem xmlns:ds="http://schemas.openxmlformats.org/officeDocument/2006/customXml" ds:itemID="{BD5BCF61-D164-43B2-AAC1-6600B30A8678}"/>
</file>

<file path=customXml/itemProps138.xml><?xml version="1.0" encoding="utf-8"?>
<ds:datastoreItem xmlns:ds="http://schemas.openxmlformats.org/officeDocument/2006/customXml" ds:itemID="{8D6DDB09-B874-4D53-BD03-B394969294C8}"/>
</file>

<file path=customXml/itemProps139.xml><?xml version="1.0" encoding="utf-8"?>
<ds:datastoreItem xmlns:ds="http://schemas.openxmlformats.org/officeDocument/2006/customXml" ds:itemID="{133FB2DE-61EB-42F7-B7D2-3D03FFC4B8D7}"/>
</file>

<file path=customXml/itemProps14.xml><?xml version="1.0" encoding="utf-8"?>
<ds:datastoreItem xmlns:ds="http://schemas.openxmlformats.org/officeDocument/2006/customXml" ds:itemID="{71906A81-1962-489F-A7DC-0A1D333856E4}"/>
</file>

<file path=customXml/itemProps140.xml><?xml version="1.0" encoding="utf-8"?>
<ds:datastoreItem xmlns:ds="http://schemas.openxmlformats.org/officeDocument/2006/customXml" ds:itemID="{766CFE03-68D4-40F4-BB62-50C7580FAE39}"/>
</file>

<file path=customXml/itemProps141.xml><?xml version="1.0" encoding="utf-8"?>
<ds:datastoreItem xmlns:ds="http://schemas.openxmlformats.org/officeDocument/2006/customXml" ds:itemID="{385A5D36-1106-4463-B603-689259E1AC8D}"/>
</file>

<file path=customXml/itemProps142.xml><?xml version="1.0" encoding="utf-8"?>
<ds:datastoreItem xmlns:ds="http://schemas.openxmlformats.org/officeDocument/2006/customXml" ds:itemID="{D7E1C2C7-A597-4C54-9AE2-F97BC86985DA}"/>
</file>

<file path=customXml/itemProps143.xml><?xml version="1.0" encoding="utf-8"?>
<ds:datastoreItem xmlns:ds="http://schemas.openxmlformats.org/officeDocument/2006/customXml" ds:itemID="{CB3A7D5F-724C-4D8B-8BDE-D9A0FD313219}"/>
</file>

<file path=customXml/itemProps144.xml><?xml version="1.0" encoding="utf-8"?>
<ds:datastoreItem xmlns:ds="http://schemas.openxmlformats.org/officeDocument/2006/customXml" ds:itemID="{BC81A795-5382-4345-A79F-218A4773EDA0}"/>
</file>

<file path=customXml/itemProps145.xml><?xml version="1.0" encoding="utf-8"?>
<ds:datastoreItem xmlns:ds="http://schemas.openxmlformats.org/officeDocument/2006/customXml" ds:itemID="{E07FEE22-C7DE-4DC1-A245-E85EB9A16482}"/>
</file>

<file path=customXml/itemProps146.xml><?xml version="1.0" encoding="utf-8"?>
<ds:datastoreItem xmlns:ds="http://schemas.openxmlformats.org/officeDocument/2006/customXml" ds:itemID="{01691011-0D44-4E14-AEE2-8C463FB78DEF}"/>
</file>

<file path=customXml/itemProps147.xml><?xml version="1.0" encoding="utf-8"?>
<ds:datastoreItem xmlns:ds="http://schemas.openxmlformats.org/officeDocument/2006/customXml" ds:itemID="{12A8DB2D-AEE2-4712-AFD9-DEE22B9B274E}"/>
</file>

<file path=customXml/itemProps148.xml><?xml version="1.0" encoding="utf-8"?>
<ds:datastoreItem xmlns:ds="http://schemas.openxmlformats.org/officeDocument/2006/customXml" ds:itemID="{ADDF5B14-7622-4A58-80B7-C9CB899F0E04}"/>
</file>

<file path=customXml/itemProps149.xml><?xml version="1.0" encoding="utf-8"?>
<ds:datastoreItem xmlns:ds="http://schemas.openxmlformats.org/officeDocument/2006/customXml" ds:itemID="{889E9221-CFBC-443A-ACEA-E38AC2E4DC9E}"/>
</file>

<file path=customXml/itemProps15.xml><?xml version="1.0" encoding="utf-8"?>
<ds:datastoreItem xmlns:ds="http://schemas.openxmlformats.org/officeDocument/2006/customXml" ds:itemID="{EFD030DA-229B-46F6-AE64-B526A7B38CD6}"/>
</file>

<file path=customXml/itemProps150.xml><?xml version="1.0" encoding="utf-8"?>
<ds:datastoreItem xmlns:ds="http://schemas.openxmlformats.org/officeDocument/2006/customXml" ds:itemID="{A7C23422-B5F0-4918-BD2E-0BBF58854AA0}"/>
</file>

<file path=customXml/itemProps151.xml><?xml version="1.0" encoding="utf-8"?>
<ds:datastoreItem xmlns:ds="http://schemas.openxmlformats.org/officeDocument/2006/customXml" ds:itemID="{085F9448-F730-401F-880B-91659CD3A6D8}"/>
</file>

<file path=customXml/itemProps152.xml><?xml version="1.0" encoding="utf-8"?>
<ds:datastoreItem xmlns:ds="http://schemas.openxmlformats.org/officeDocument/2006/customXml" ds:itemID="{359FCB12-209B-4F54-91C4-E53E58C6213B}"/>
</file>

<file path=customXml/itemProps153.xml><?xml version="1.0" encoding="utf-8"?>
<ds:datastoreItem xmlns:ds="http://schemas.openxmlformats.org/officeDocument/2006/customXml" ds:itemID="{D595C0B3-6D7C-4CA7-A08C-621D9B0C30C4}"/>
</file>

<file path=customXml/itemProps154.xml><?xml version="1.0" encoding="utf-8"?>
<ds:datastoreItem xmlns:ds="http://schemas.openxmlformats.org/officeDocument/2006/customXml" ds:itemID="{87A9F4F4-2D12-4729-86BB-982D16E8F8BD}"/>
</file>

<file path=customXml/itemProps155.xml><?xml version="1.0" encoding="utf-8"?>
<ds:datastoreItem xmlns:ds="http://schemas.openxmlformats.org/officeDocument/2006/customXml" ds:itemID="{251D3ED5-AE23-4AA9-B6BD-E77A6481D111}"/>
</file>

<file path=customXml/itemProps156.xml><?xml version="1.0" encoding="utf-8"?>
<ds:datastoreItem xmlns:ds="http://schemas.openxmlformats.org/officeDocument/2006/customXml" ds:itemID="{67E2DA4A-3F96-49E0-88DE-8C95CF8E8549}"/>
</file>

<file path=customXml/itemProps157.xml><?xml version="1.0" encoding="utf-8"?>
<ds:datastoreItem xmlns:ds="http://schemas.openxmlformats.org/officeDocument/2006/customXml" ds:itemID="{87CAB195-A764-4352-8E9E-7514EC48ADEA}"/>
</file>

<file path=customXml/itemProps158.xml><?xml version="1.0" encoding="utf-8"?>
<ds:datastoreItem xmlns:ds="http://schemas.openxmlformats.org/officeDocument/2006/customXml" ds:itemID="{800D0D56-F019-4083-B7E1-D8BA9E6D9F85}"/>
</file>

<file path=customXml/itemProps159.xml><?xml version="1.0" encoding="utf-8"?>
<ds:datastoreItem xmlns:ds="http://schemas.openxmlformats.org/officeDocument/2006/customXml" ds:itemID="{E984E883-B803-4C48-AFBE-72B2338C43E1}"/>
</file>

<file path=customXml/itemProps16.xml><?xml version="1.0" encoding="utf-8"?>
<ds:datastoreItem xmlns:ds="http://schemas.openxmlformats.org/officeDocument/2006/customXml" ds:itemID="{A14FF8D1-7AC5-4CCF-910A-4BDB8CF8AB9D}"/>
</file>

<file path=customXml/itemProps160.xml><?xml version="1.0" encoding="utf-8"?>
<ds:datastoreItem xmlns:ds="http://schemas.openxmlformats.org/officeDocument/2006/customXml" ds:itemID="{1867DF36-85EF-4F24-8A14-6A20227A2E8A}"/>
</file>

<file path=customXml/itemProps17.xml><?xml version="1.0" encoding="utf-8"?>
<ds:datastoreItem xmlns:ds="http://schemas.openxmlformats.org/officeDocument/2006/customXml" ds:itemID="{D22D8F73-B75F-4E54-A2F7-6BC9875294C5}"/>
</file>

<file path=customXml/itemProps18.xml><?xml version="1.0" encoding="utf-8"?>
<ds:datastoreItem xmlns:ds="http://schemas.openxmlformats.org/officeDocument/2006/customXml" ds:itemID="{47A21E31-0415-4DED-B06A-4C88DBFEEEFF}"/>
</file>

<file path=customXml/itemProps19.xml><?xml version="1.0" encoding="utf-8"?>
<ds:datastoreItem xmlns:ds="http://schemas.openxmlformats.org/officeDocument/2006/customXml" ds:itemID="{18735772-8DA9-4E36-91C0-3AF178D9C0F2}"/>
</file>

<file path=customXml/itemProps2.xml><?xml version="1.0" encoding="utf-8"?>
<ds:datastoreItem xmlns:ds="http://schemas.openxmlformats.org/officeDocument/2006/customXml" ds:itemID="{753FAED9-0251-44AB-8C59-EB75D8B80639}"/>
</file>

<file path=customXml/itemProps20.xml><?xml version="1.0" encoding="utf-8"?>
<ds:datastoreItem xmlns:ds="http://schemas.openxmlformats.org/officeDocument/2006/customXml" ds:itemID="{C561949F-1F5B-4D2E-B106-3E8DAE5449C1}"/>
</file>

<file path=customXml/itemProps21.xml><?xml version="1.0" encoding="utf-8"?>
<ds:datastoreItem xmlns:ds="http://schemas.openxmlformats.org/officeDocument/2006/customXml" ds:itemID="{81FCDE90-8E4D-40D1-8BEF-567170D743F1}"/>
</file>

<file path=customXml/itemProps22.xml><?xml version="1.0" encoding="utf-8"?>
<ds:datastoreItem xmlns:ds="http://schemas.openxmlformats.org/officeDocument/2006/customXml" ds:itemID="{646F7B91-01B2-4E4C-9DA5-550CF98FF342}"/>
</file>

<file path=customXml/itemProps23.xml><?xml version="1.0" encoding="utf-8"?>
<ds:datastoreItem xmlns:ds="http://schemas.openxmlformats.org/officeDocument/2006/customXml" ds:itemID="{F810C7B6-432F-412C-97A6-15DF4F0C315D}"/>
</file>

<file path=customXml/itemProps24.xml><?xml version="1.0" encoding="utf-8"?>
<ds:datastoreItem xmlns:ds="http://schemas.openxmlformats.org/officeDocument/2006/customXml" ds:itemID="{EE8E9ACD-66BB-46E7-B5D9-17D3EDFCB9C3}"/>
</file>

<file path=customXml/itemProps25.xml><?xml version="1.0" encoding="utf-8"?>
<ds:datastoreItem xmlns:ds="http://schemas.openxmlformats.org/officeDocument/2006/customXml" ds:itemID="{72023BA3-AFE0-41BF-A332-7F76D664DA8E}"/>
</file>

<file path=customXml/itemProps26.xml><?xml version="1.0" encoding="utf-8"?>
<ds:datastoreItem xmlns:ds="http://schemas.openxmlformats.org/officeDocument/2006/customXml" ds:itemID="{0B70529D-E6F4-4064-ABD0-0020A50CE533}"/>
</file>

<file path=customXml/itemProps27.xml><?xml version="1.0" encoding="utf-8"?>
<ds:datastoreItem xmlns:ds="http://schemas.openxmlformats.org/officeDocument/2006/customXml" ds:itemID="{78CF32DB-C4B4-47C4-A1E0-F372BBF2CA8B}"/>
</file>

<file path=customXml/itemProps28.xml><?xml version="1.0" encoding="utf-8"?>
<ds:datastoreItem xmlns:ds="http://schemas.openxmlformats.org/officeDocument/2006/customXml" ds:itemID="{801F2627-FE2F-4210-9BBC-29613C82585F}"/>
</file>

<file path=customXml/itemProps29.xml><?xml version="1.0" encoding="utf-8"?>
<ds:datastoreItem xmlns:ds="http://schemas.openxmlformats.org/officeDocument/2006/customXml" ds:itemID="{8A7CAFFD-5915-4DAF-92B4-140162D13A2B}"/>
</file>

<file path=customXml/itemProps3.xml><?xml version="1.0" encoding="utf-8"?>
<ds:datastoreItem xmlns:ds="http://schemas.openxmlformats.org/officeDocument/2006/customXml" ds:itemID="{26ECC680-C45D-4EA9-B340-519CAADFB292}"/>
</file>

<file path=customXml/itemProps30.xml><?xml version="1.0" encoding="utf-8"?>
<ds:datastoreItem xmlns:ds="http://schemas.openxmlformats.org/officeDocument/2006/customXml" ds:itemID="{18B46166-2D71-467D-B89D-CD20A9A5B20B}"/>
</file>

<file path=customXml/itemProps31.xml><?xml version="1.0" encoding="utf-8"?>
<ds:datastoreItem xmlns:ds="http://schemas.openxmlformats.org/officeDocument/2006/customXml" ds:itemID="{C2FEF51F-2903-4D99-A7F9-DC49FF1C7171}"/>
</file>

<file path=customXml/itemProps32.xml><?xml version="1.0" encoding="utf-8"?>
<ds:datastoreItem xmlns:ds="http://schemas.openxmlformats.org/officeDocument/2006/customXml" ds:itemID="{91186BE4-3C79-425B-BD20-6AC99DF04A91}"/>
</file>

<file path=customXml/itemProps33.xml><?xml version="1.0" encoding="utf-8"?>
<ds:datastoreItem xmlns:ds="http://schemas.openxmlformats.org/officeDocument/2006/customXml" ds:itemID="{F5E424F2-D1D9-40CB-8AB0-5A2A801F331C}"/>
</file>

<file path=customXml/itemProps34.xml><?xml version="1.0" encoding="utf-8"?>
<ds:datastoreItem xmlns:ds="http://schemas.openxmlformats.org/officeDocument/2006/customXml" ds:itemID="{76CC3D73-13C9-4821-815B-04CCDA9F6BBF}"/>
</file>

<file path=customXml/itemProps35.xml><?xml version="1.0" encoding="utf-8"?>
<ds:datastoreItem xmlns:ds="http://schemas.openxmlformats.org/officeDocument/2006/customXml" ds:itemID="{0EEBAB9A-E099-40EF-BA4C-29E8B422E3D4}"/>
</file>

<file path=customXml/itemProps36.xml><?xml version="1.0" encoding="utf-8"?>
<ds:datastoreItem xmlns:ds="http://schemas.openxmlformats.org/officeDocument/2006/customXml" ds:itemID="{FB15F8E9-CD68-4D84-A741-9CBCBAE55096}"/>
</file>

<file path=customXml/itemProps37.xml><?xml version="1.0" encoding="utf-8"?>
<ds:datastoreItem xmlns:ds="http://schemas.openxmlformats.org/officeDocument/2006/customXml" ds:itemID="{A6AF5B65-4254-4D03-B9E5-02ED55787807}"/>
</file>

<file path=customXml/itemProps38.xml><?xml version="1.0" encoding="utf-8"?>
<ds:datastoreItem xmlns:ds="http://schemas.openxmlformats.org/officeDocument/2006/customXml" ds:itemID="{A888217E-9B90-4DB6-B4DD-4A2652327DC8}"/>
</file>

<file path=customXml/itemProps39.xml><?xml version="1.0" encoding="utf-8"?>
<ds:datastoreItem xmlns:ds="http://schemas.openxmlformats.org/officeDocument/2006/customXml" ds:itemID="{C206CF60-DD52-43C2-8A84-7A65E37C6ECF}"/>
</file>

<file path=customXml/itemProps4.xml><?xml version="1.0" encoding="utf-8"?>
<ds:datastoreItem xmlns:ds="http://schemas.openxmlformats.org/officeDocument/2006/customXml" ds:itemID="{92D28A43-D7AD-4425-9EDC-29127D94CE04}"/>
</file>

<file path=customXml/itemProps40.xml><?xml version="1.0" encoding="utf-8"?>
<ds:datastoreItem xmlns:ds="http://schemas.openxmlformats.org/officeDocument/2006/customXml" ds:itemID="{B33383FB-6F5E-41FF-A06E-246F2D3D76F7}"/>
</file>

<file path=customXml/itemProps41.xml><?xml version="1.0" encoding="utf-8"?>
<ds:datastoreItem xmlns:ds="http://schemas.openxmlformats.org/officeDocument/2006/customXml" ds:itemID="{D7FBE415-E740-4394-8C7A-1DBBEBC7FD77}"/>
</file>

<file path=customXml/itemProps42.xml><?xml version="1.0" encoding="utf-8"?>
<ds:datastoreItem xmlns:ds="http://schemas.openxmlformats.org/officeDocument/2006/customXml" ds:itemID="{736ABC72-ECA4-4E89-B0A4-412B24201047}"/>
</file>

<file path=customXml/itemProps43.xml><?xml version="1.0" encoding="utf-8"?>
<ds:datastoreItem xmlns:ds="http://schemas.openxmlformats.org/officeDocument/2006/customXml" ds:itemID="{F5D26F91-9A87-4D34-9A74-B8D814EC1B2B}"/>
</file>

<file path=customXml/itemProps44.xml><?xml version="1.0" encoding="utf-8"?>
<ds:datastoreItem xmlns:ds="http://schemas.openxmlformats.org/officeDocument/2006/customXml" ds:itemID="{30496AC8-942E-4F07-A928-C02D6CD64EB3}"/>
</file>

<file path=customXml/itemProps45.xml><?xml version="1.0" encoding="utf-8"?>
<ds:datastoreItem xmlns:ds="http://schemas.openxmlformats.org/officeDocument/2006/customXml" ds:itemID="{28D0A2FC-4429-4865-A2DE-2D4177A16314}"/>
</file>

<file path=customXml/itemProps46.xml><?xml version="1.0" encoding="utf-8"?>
<ds:datastoreItem xmlns:ds="http://schemas.openxmlformats.org/officeDocument/2006/customXml" ds:itemID="{DB0D6E88-0D76-4145-B4F7-5B84E6A16F76}"/>
</file>

<file path=customXml/itemProps47.xml><?xml version="1.0" encoding="utf-8"?>
<ds:datastoreItem xmlns:ds="http://schemas.openxmlformats.org/officeDocument/2006/customXml" ds:itemID="{BBFC5D90-A604-4268-9CFF-C16921BEEEB6}"/>
</file>

<file path=customXml/itemProps48.xml><?xml version="1.0" encoding="utf-8"?>
<ds:datastoreItem xmlns:ds="http://schemas.openxmlformats.org/officeDocument/2006/customXml" ds:itemID="{AFB75CF0-218B-4781-8983-B49C1C35146C}"/>
</file>

<file path=customXml/itemProps49.xml><?xml version="1.0" encoding="utf-8"?>
<ds:datastoreItem xmlns:ds="http://schemas.openxmlformats.org/officeDocument/2006/customXml" ds:itemID="{F3D5E26D-1166-4275-A52C-51149D36D0F2}"/>
</file>

<file path=customXml/itemProps5.xml><?xml version="1.0" encoding="utf-8"?>
<ds:datastoreItem xmlns:ds="http://schemas.openxmlformats.org/officeDocument/2006/customXml" ds:itemID="{E36D88A8-32E5-4BAF-8172-05C7A073B6C1}"/>
</file>

<file path=customXml/itemProps50.xml><?xml version="1.0" encoding="utf-8"?>
<ds:datastoreItem xmlns:ds="http://schemas.openxmlformats.org/officeDocument/2006/customXml" ds:itemID="{AA107500-D460-41AD-AB3E-E9B79211C8E5}"/>
</file>

<file path=customXml/itemProps51.xml><?xml version="1.0" encoding="utf-8"?>
<ds:datastoreItem xmlns:ds="http://schemas.openxmlformats.org/officeDocument/2006/customXml" ds:itemID="{62EB4889-C702-4155-B864-47AEE664D18D}"/>
</file>

<file path=customXml/itemProps52.xml><?xml version="1.0" encoding="utf-8"?>
<ds:datastoreItem xmlns:ds="http://schemas.openxmlformats.org/officeDocument/2006/customXml" ds:itemID="{81323A22-5C23-411A-96A9-CCDB54F9095E}"/>
</file>

<file path=customXml/itemProps53.xml><?xml version="1.0" encoding="utf-8"?>
<ds:datastoreItem xmlns:ds="http://schemas.openxmlformats.org/officeDocument/2006/customXml" ds:itemID="{D837F22C-1D23-4A80-AED7-C2FC838C1B5F}"/>
</file>

<file path=customXml/itemProps54.xml><?xml version="1.0" encoding="utf-8"?>
<ds:datastoreItem xmlns:ds="http://schemas.openxmlformats.org/officeDocument/2006/customXml" ds:itemID="{C736F8F5-6CAB-4DDD-9729-83F8BA5806E5}"/>
</file>

<file path=customXml/itemProps55.xml><?xml version="1.0" encoding="utf-8"?>
<ds:datastoreItem xmlns:ds="http://schemas.openxmlformats.org/officeDocument/2006/customXml" ds:itemID="{FA2CDECE-F339-4B71-A41C-8327F44573C4}"/>
</file>

<file path=customXml/itemProps56.xml><?xml version="1.0" encoding="utf-8"?>
<ds:datastoreItem xmlns:ds="http://schemas.openxmlformats.org/officeDocument/2006/customXml" ds:itemID="{B66AE413-02F5-4E22-AA4E-6DAD793AFAB2}"/>
</file>

<file path=customXml/itemProps57.xml><?xml version="1.0" encoding="utf-8"?>
<ds:datastoreItem xmlns:ds="http://schemas.openxmlformats.org/officeDocument/2006/customXml" ds:itemID="{B4122D12-8350-4552-8E30-BACF00F01C01}"/>
</file>

<file path=customXml/itemProps58.xml><?xml version="1.0" encoding="utf-8"?>
<ds:datastoreItem xmlns:ds="http://schemas.openxmlformats.org/officeDocument/2006/customXml" ds:itemID="{3F409376-AF47-4FFA-9283-6B582C2A212D}"/>
</file>

<file path=customXml/itemProps59.xml><?xml version="1.0" encoding="utf-8"?>
<ds:datastoreItem xmlns:ds="http://schemas.openxmlformats.org/officeDocument/2006/customXml" ds:itemID="{20FCDCED-CAFC-4B28-9C05-7C821164AD65}"/>
</file>

<file path=customXml/itemProps6.xml><?xml version="1.0" encoding="utf-8"?>
<ds:datastoreItem xmlns:ds="http://schemas.openxmlformats.org/officeDocument/2006/customXml" ds:itemID="{E42D4CE5-4EBB-4DE5-B53E-3D9738A85855}"/>
</file>

<file path=customXml/itemProps60.xml><?xml version="1.0" encoding="utf-8"?>
<ds:datastoreItem xmlns:ds="http://schemas.openxmlformats.org/officeDocument/2006/customXml" ds:itemID="{8E7686B6-DC35-4985-9268-6AC0F1D5462C}"/>
</file>

<file path=customXml/itemProps61.xml><?xml version="1.0" encoding="utf-8"?>
<ds:datastoreItem xmlns:ds="http://schemas.openxmlformats.org/officeDocument/2006/customXml" ds:itemID="{DE9C43B3-A5BC-4EBD-8F28-92018F986DE9}"/>
</file>

<file path=customXml/itemProps62.xml><?xml version="1.0" encoding="utf-8"?>
<ds:datastoreItem xmlns:ds="http://schemas.openxmlformats.org/officeDocument/2006/customXml" ds:itemID="{38ABDF7F-CA4E-4FB3-A015-97555BA4064F}"/>
</file>

<file path=customXml/itemProps63.xml><?xml version="1.0" encoding="utf-8"?>
<ds:datastoreItem xmlns:ds="http://schemas.openxmlformats.org/officeDocument/2006/customXml" ds:itemID="{F6CAB201-ACEA-4F44-A8E8-E90B65B69F24}"/>
</file>

<file path=customXml/itemProps64.xml><?xml version="1.0" encoding="utf-8"?>
<ds:datastoreItem xmlns:ds="http://schemas.openxmlformats.org/officeDocument/2006/customXml" ds:itemID="{4109B1AF-0BF8-48C3-BB9A-34AD03E0814C}"/>
</file>

<file path=customXml/itemProps65.xml><?xml version="1.0" encoding="utf-8"?>
<ds:datastoreItem xmlns:ds="http://schemas.openxmlformats.org/officeDocument/2006/customXml" ds:itemID="{81F4F616-7AF7-46D0-A7B8-1DEF32083348}"/>
</file>

<file path=customXml/itemProps66.xml><?xml version="1.0" encoding="utf-8"?>
<ds:datastoreItem xmlns:ds="http://schemas.openxmlformats.org/officeDocument/2006/customXml" ds:itemID="{F21EDCA5-17DC-447B-B153-D8B1A7DECAB9}"/>
</file>

<file path=customXml/itemProps67.xml><?xml version="1.0" encoding="utf-8"?>
<ds:datastoreItem xmlns:ds="http://schemas.openxmlformats.org/officeDocument/2006/customXml" ds:itemID="{B45A584F-0302-48E8-A3A2-30136F59C657}"/>
</file>

<file path=customXml/itemProps68.xml><?xml version="1.0" encoding="utf-8"?>
<ds:datastoreItem xmlns:ds="http://schemas.openxmlformats.org/officeDocument/2006/customXml" ds:itemID="{653681F8-F6C5-4BD4-A041-E895592076F0}"/>
</file>

<file path=customXml/itemProps69.xml><?xml version="1.0" encoding="utf-8"?>
<ds:datastoreItem xmlns:ds="http://schemas.openxmlformats.org/officeDocument/2006/customXml" ds:itemID="{C0D11983-5BCA-43D5-A5A8-0CA905DBD23D}"/>
</file>

<file path=customXml/itemProps7.xml><?xml version="1.0" encoding="utf-8"?>
<ds:datastoreItem xmlns:ds="http://schemas.openxmlformats.org/officeDocument/2006/customXml" ds:itemID="{F0E7E76D-42A8-4764-9E36-09CADD28327F}"/>
</file>

<file path=customXml/itemProps70.xml><?xml version="1.0" encoding="utf-8"?>
<ds:datastoreItem xmlns:ds="http://schemas.openxmlformats.org/officeDocument/2006/customXml" ds:itemID="{14246EA7-4710-4567-86EC-C3504FE48F61}"/>
</file>

<file path=customXml/itemProps71.xml><?xml version="1.0" encoding="utf-8"?>
<ds:datastoreItem xmlns:ds="http://schemas.openxmlformats.org/officeDocument/2006/customXml" ds:itemID="{591FFB0A-C657-46D7-8D6F-F3846840DF08}"/>
</file>

<file path=customXml/itemProps72.xml><?xml version="1.0" encoding="utf-8"?>
<ds:datastoreItem xmlns:ds="http://schemas.openxmlformats.org/officeDocument/2006/customXml" ds:itemID="{C14EEF19-E7CA-4667-B7D7-F9424588E503}"/>
</file>

<file path=customXml/itemProps73.xml><?xml version="1.0" encoding="utf-8"?>
<ds:datastoreItem xmlns:ds="http://schemas.openxmlformats.org/officeDocument/2006/customXml" ds:itemID="{A0D0BFA8-1D38-4637-93D8-1FE6B8E66783}"/>
</file>

<file path=customXml/itemProps74.xml><?xml version="1.0" encoding="utf-8"?>
<ds:datastoreItem xmlns:ds="http://schemas.openxmlformats.org/officeDocument/2006/customXml" ds:itemID="{BFC025D9-0BD1-4189-8ECC-C7C6A1261F9A}"/>
</file>

<file path=customXml/itemProps75.xml><?xml version="1.0" encoding="utf-8"?>
<ds:datastoreItem xmlns:ds="http://schemas.openxmlformats.org/officeDocument/2006/customXml" ds:itemID="{33D0CA2D-0F61-44F7-8BD2-2005FD72886D}"/>
</file>

<file path=customXml/itemProps76.xml><?xml version="1.0" encoding="utf-8"?>
<ds:datastoreItem xmlns:ds="http://schemas.openxmlformats.org/officeDocument/2006/customXml" ds:itemID="{C6EDEF17-9BF0-44B2-BA04-42BCA33ABA5E}"/>
</file>

<file path=customXml/itemProps77.xml><?xml version="1.0" encoding="utf-8"?>
<ds:datastoreItem xmlns:ds="http://schemas.openxmlformats.org/officeDocument/2006/customXml" ds:itemID="{C5C40803-7856-44DF-B6D2-62316174FA95}"/>
</file>

<file path=customXml/itemProps78.xml><?xml version="1.0" encoding="utf-8"?>
<ds:datastoreItem xmlns:ds="http://schemas.openxmlformats.org/officeDocument/2006/customXml" ds:itemID="{6006AF99-C39E-4E7D-869D-4B303F49DCD6}"/>
</file>

<file path=customXml/itemProps79.xml><?xml version="1.0" encoding="utf-8"?>
<ds:datastoreItem xmlns:ds="http://schemas.openxmlformats.org/officeDocument/2006/customXml" ds:itemID="{3E998C12-B0B4-4EB3-8B15-D0A4A7657127}"/>
</file>

<file path=customXml/itemProps8.xml><?xml version="1.0" encoding="utf-8"?>
<ds:datastoreItem xmlns:ds="http://schemas.openxmlformats.org/officeDocument/2006/customXml" ds:itemID="{D0E229DA-C8D5-4F59-AEA9-D4FB59453C64}"/>
</file>

<file path=customXml/itemProps80.xml><?xml version="1.0" encoding="utf-8"?>
<ds:datastoreItem xmlns:ds="http://schemas.openxmlformats.org/officeDocument/2006/customXml" ds:itemID="{66E69520-6454-492E-8FF0-B4A18467A735}"/>
</file>

<file path=customXml/itemProps81.xml><?xml version="1.0" encoding="utf-8"?>
<ds:datastoreItem xmlns:ds="http://schemas.openxmlformats.org/officeDocument/2006/customXml" ds:itemID="{30B46119-7FE9-4969-BAA2-A3B8A4FD707F}"/>
</file>

<file path=customXml/itemProps82.xml><?xml version="1.0" encoding="utf-8"?>
<ds:datastoreItem xmlns:ds="http://schemas.openxmlformats.org/officeDocument/2006/customXml" ds:itemID="{4A4D4F8F-58C9-44A4-8D65-61EB6134A59B}"/>
</file>

<file path=customXml/itemProps83.xml><?xml version="1.0" encoding="utf-8"?>
<ds:datastoreItem xmlns:ds="http://schemas.openxmlformats.org/officeDocument/2006/customXml" ds:itemID="{B7247733-D33B-4815-96A1-E199EFA22EAD}"/>
</file>

<file path=customXml/itemProps84.xml><?xml version="1.0" encoding="utf-8"?>
<ds:datastoreItem xmlns:ds="http://schemas.openxmlformats.org/officeDocument/2006/customXml" ds:itemID="{386F08EE-16C9-433C-8DA6-1FA95B04885D}"/>
</file>

<file path=customXml/itemProps85.xml><?xml version="1.0" encoding="utf-8"?>
<ds:datastoreItem xmlns:ds="http://schemas.openxmlformats.org/officeDocument/2006/customXml" ds:itemID="{F73A640F-7185-4DEF-A0DC-B6EB62F69697}"/>
</file>

<file path=customXml/itemProps86.xml><?xml version="1.0" encoding="utf-8"?>
<ds:datastoreItem xmlns:ds="http://schemas.openxmlformats.org/officeDocument/2006/customXml" ds:itemID="{33FAFED7-4684-4A22-916D-6F17A0DFEA4D}"/>
</file>

<file path=customXml/itemProps87.xml><?xml version="1.0" encoding="utf-8"?>
<ds:datastoreItem xmlns:ds="http://schemas.openxmlformats.org/officeDocument/2006/customXml" ds:itemID="{1F662D78-AEC6-4FD9-B2A8-F5904838E56B}"/>
</file>

<file path=customXml/itemProps88.xml><?xml version="1.0" encoding="utf-8"?>
<ds:datastoreItem xmlns:ds="http://schemas.openxmlformats.org/officeDocument/2006/customXml" ds:itemID="{897EBF24-2162-48E8-A865-7C5899E4C40F}"/>
</file>

<file path=customXml/itemProps89.xml><?xml version="1.0" encoding="utf-8"?>
<ds:datastoreItem xmlns:ds="http://schemas.openxmlformats.org/officeDocument/2006/customXml" ds:itemID="{B31C13B1-306F-42F8-A827-0D85EF17A115}"/>
</file>

<file path=customXml/itemProps9.xml><?xml version="1.0" encoding="utf-8"?>
<ds:datastoreItem xmlns:ds="http://schemas.openxmlformats.org/officeDocument/2006/customXml" ds:itemID="{CF89AEC0-2AD1-4880-AB35-093ED789B33C}"/>
</file>

<file path=customXml/itemProps90.xml><?xml version="1.0" encoding="utf-8"?>
<ds:datastoreItem xmlns:ds="http://schemas.openxmlformats.org/officeDocument/2006/customXml" ds:itemID="{547BE996-DFF8-417E-B870-4E2D60128BA6}"/>
</file>

<file path=customXml/itemProps91.xml><?xml version="1.0" encoding="utf-8"?>
<ds:datastoreItem xmlns:ds="http://schemas.openxmlformats.org/officeDocument/2006/customXml" ds:itemID="{D2699A39-335E-4D26-AAFB-3A2004CD34E7}"/>
</file>

<file path=customXml/itemProps92.xml><?xml version="1.0" encoding="utf-8"?>
<ds:datastoreItem xmlns:ds="http://schemas.openxmlformats.org/officeDocument/2006/customXml" ds:itemID="{70C8BEF0-B45C-44D8-85E4-D06F495E5E7F}"/>
</file>

<file path=customXml/itemProps93.xml><?xml version="1.0" encoding="utf-8"?>
<ds:datastoreItem xmlns:ds="http://schemas.openxmlformats.org/officeDocument/2006/customXml" ds:itemID="{7FFCD49F-AC03-4CDC-BCC7-F526EF65059C}"/>
</file>

<file path=customXml/itemProps94.xml><?xml version="1.0" encoding="utf-8"?>
<ds:datastoreItem xmlns:ds="http://schemas.openxmlformats.org/officeDocument/2006/customXml" ds:itemID="{5652DD17-75CD-47B9-AD63-A9826F1FB055}"/>
</file>

<file path=customXml/itemProps95.xml><?xml version="1.0" encoding="utf-8"?>
<ds:datastoreItem xmlns:ds="http://schemas.openxmlformats.org/officeDocument/2006/customXml" ds:itemID="{129CDAAF-C9D9-4E4E-BEB1-B235EF1FE274}"/>
</file>

<file path=customXml/itemProps96.xml><?xml version="1.0" encoding="utf-8"?>
<ds:datastoreItem xmlns:ds="http://schemas.openxmlformats.org/officeDocument/2006/customXml" ds:itemID="{332D8853-FE61-42A8-8A80-74D4A2E382BA}"/>
</file>

<file path=customXml/itemProps97.xml><?xml version="1.0" encoding="utf-8"?>
<ds:datastoreItem xmlns:ds="http://schemas.openxmlformats.org/officeDocument/2006/customXml" ds:itemID="{D25E43D4-F8C1-4897-955C-9A985DFAE1FB}"/>
</file>

<file path=customXml/itemProps98.xml><?xml version="1.0" encoding="utf-8"?>
<ds:datastoreItem xmlns:ds="http://schemas.openxmlformats.org/officeDocument/2006/customXml" ds:itemID="{94193550-20F2-4998-BB24-E37F547C92D2}"/>
</file>

<file path=customXml/itemProps99.xml><?xml version="1.0" encoding="utf-8"?>
<ds:datastoreItem xmlns:ds="http://schemas.openxmlformats.org/officeDocument/2006/customXml" ds:itemID="{1710A7CF-CE61-446D-B0CD-5FC006D6C95F}"/>
</file>

<file path=docProps/app.xml><?xml version="1.0" encoding="utf-8"?>
<Properties xmlns="http://schemas.openxmlformats.org/officeDocument/2006/extended-properties" xmlns:vt="http://schemas.openxmlformats.org/officeDocument/2006/docPropsVTypes">
  <Template>Normal</Template>
  <TotalTime>2</TotalTime>
  <Pages>60</Pages>
  <Words>15858</Words>
  <Characters>90397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106043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5</cp:revision>
  <cp:lastPrinted>2016-06-29T10:19:00Z</cp:lastPrinted>
  <dcterms:created xsi:type="dcterms:W3CDTF">2018-01-18T12:52:00Z</dcterms:created>
  <dcterms:modified xsi:type="dcterms:W3CDTF">2018-01-18T13:10:00Z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