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FE288" w14:textId="77777777" w:rsidR="005F5453" w:rsidRPr="00EC5BB4" w:rsidRDefault="005F5453" w:rsidP="005F5453">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BF238FF" w14:textId="77777777" w:rsidR="005F5453" w:rsidRDefault="005F5453" w:rsidP="005F5453">
      <w:pPr>
        <w:jc w:val="center"/>
        <w:rPr>
          <w:rFonts w:cs="Arial"/>
          <w:sz w:val="24"/>
          <w:szCs w:val="24"/>
          <w:lang w:val="sr-Latn-CS"/>
        </w:rPr>
      </w:pPr>
    </w:p>
    <w:p w14:paraId="46817450" w14:textId="77777777" w:rsidR="005F5453" w:rsidRPr="00EC5BB4" w:rsidRDefault="005F5453" w:rsidP="005F5453">
      <w:pPr>
        <w:jc w:val="center"/>
        <w:rPr>
          <w:rFonts w:cs="Arial"/>
          <w:sz w:val="24"/>
          <w:szCs w:val="24"/>
          <w:lang w:val="sr-Latn-CS"/>
        </w:rPr>
      </w:pPr>
      <w:r>
        <w:rPr>
          <w:rFonts w:cs="Arial"/>
          <w:noProof/>
          <w:sz w:val="24"/>
          <w:szCs w:val="24"/>
        </w:rPr>
        <w:drawing>
          <wp:inline distT="0" distB="0" distL="0" distR="0" wp14:anchorId="30D5BBD9" wp14:editId="12942E2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F580DA2" w14:textId="77777777" w:rsidR="005F5453" w:rsidRPr="009C3238" w:rsidRDefault="005F5453" w:rsidP="005F5453">
      <w:pPr>
        <w:suppressAutoHyphens/>
        <w:spacing w:before="0"/>
        <w:jc w:val="left"/>
        <w:rPr>
          <w:rFonts w:cs="Arial"/>
          <w:sz w:val="24"/>
          <w:szCs w:val="24"/>
          <w:lang w:val="sr-Cyrl-CS" w:eastAsia="ar-SA"/>
        </w:rPr>
      </w:pPr>
    </w:p>
    <w:p w14:paraId="200FE143" w14:textId="77777777" w:rsidR="005F5453" w:rsidRPr="009C3238" w:rsidRDefault="005F5453" w:rsidP="005F5453">
      <w:pPr>
        <w:suppressAutoHyphens/>
        <w:spacing w:before="0"/>
        <w:jc w:val="left"/>
        <w:rPr>
          <w:rFonts w:cs="Arial"/>
          <w:sz w:val="24"/>
          <w:szCs w:val="24"/>
          <w:lang w:val="sr-Cyrl-CS" w:eastAsia="ar-SA"/>
        </w:rPr>
      </w:pPr>
    </w:p>
    <w:p w14:paraId="1C417FEA" w14:textId="77777777" w:rsidR="005F5453" w:rsidRPr="009C3238" w:rsidRDefault="005F5453" w:rsidP="005F5453">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14:paraId="17D4ECCE" w14:textId="77777777" w:rsidR="005F5453" w:rsidRPr="009C3238" w:rsidRDefault="005F5453" w:rsidP="005F5453">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са једним понуђачем на период </w:t>
      </w:r>
      <w:r>
        <w:rPr>
          <w:rFonts w:cs="Arial"/>
          <w:sz w:val="24"/>
          <w:szCs w:val="24"/>
          <w:lang w:val="sr-Cyrl-RS" w:eastAsia="ar-SA"/>
        </w:rPr>
        <w:t>од</w:t>
      </w:r>
      <w:r w:rsidR="004A7AC8">
        <w:rPr>
          <w:rFonts w:cs="Arial"/>
          <w:sz w:val="24"/>
          <w:szCs w:val="24"/>
          <w:lang w:val="sr-Cyrl-RS" w:eastAsia="ar-SA"/>
        </w:rPr>
        <w:t xml:space="preserve"> годину дана</w:t>
      </w:r>
    </w:p>
    <w:p w14:paraId="5E8D6889" w14:textId="77777777" w:rsidR="005F5453" w:rsidRPr="009C3238" w:rsidRDefault="005F5453" w:rsidP="005F5453">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14:paraId="71F03778" w14:textId="77777777" w:rsidR="005F5453" w:rsidRDefault="005F5453" w:rsidP="005F5453">
      <w:pPr>
        <w:suppressAutoHyphens/>
        <w:spacing w:before="0"/>
        <w:rPr>
          <w:rFonts w:cs="Arial"/>
          <w:sz w:val="24"/>
          <w:szCs w:val="24"/>
          <w:lang w:val="sr-Cyrl-CS" w:eastAsia="ar-SA"/>
        </w:rPr>
      </w:pPr>
    </w:p>
    <w:p w14:paraId="278CDF6C" w14:textId="77777777" w:rsidR="005F5453" w:rsidRPr="009C3238" w:rsidRDefault="005F5453" w:rsidP="005F5453">
      <w:pPr>
        <w:suppressAutoHyphens/>
        <w:spacing w:before="0"/>
        <w:rPr>
          <w:rFonts w:cs="Arial"/>
          <w:sz w:val="24"/>
          <w:szCs w:val="24"/>
          <w:lang w:val="sr-Cyrl-CS" w:eastAsia="ar-SA"/>
        </w:rPr>
      </w:pPr>
    </w:p>
    <w:p w14:paraId="6263EA34" w14:textId="77777777" w:rsidR="005F5453" w:rsidRDefault="004A7AC8" w:rsidP="005F5453">
      <w:pPr>
        <w:tabs>
          <w:tab w:val="left" w:pos="2684"/>
        </w:tabs>
        <w:jc w:val="center"/>
        <w:rPr>
          <w:rFonts w:cs="Arial"/>
          <w:b/>
          <w:lang w:val="sr-Cyrl-RS"/>
        </w:rPr>
      </w:pPr>
      <w:r>
        <w:rPr>
          <w:rFonts w:cs="Arial"/>
          <w:b/>
          <w:lang w:val="sr-Latn-RS"/>
        </w:rPr>
        <w:t>“Геодетске услуге за потребе озакоњења и укњижбе непокретности ЈП ЕПС“</w:t>
      </w:r>
    </w:p>
    <w:p w14:paraId="2E1CC108" w14:textId="77777777" w:rsidR="005F5453" w:rsidRDefault="005F5453" w:rsidP="005F5453">
      <w:pPr>
        <w:tabs>
          <w:tab w:val="left" w:pos="2684"/>
        </w:tabs>
        <w:jc w:val="center"/>
        <w:rPr>
          <w:rFonts w:cs="Arial"/>
          <w:b/>
          <w:lang w:val="sr-Cyrl-RS"/>
        </w:rPr>
      </w:pPr>
    </w:p>
    <w:p w14:paraId="20261837" w14:textId="77777777" w:rsidR="005F5453" w:rsidRPr="003C714E" w:rsidRDefault="005F5453" w:rsidP="005F5453">
      <w:pPr>
        <w:tabs>
          <w:tab w:val="left" w:pos="2684"/>
        </w:tabs>
        <w:jc w:val="center"/>
        <w:rPr>
          <w:rFonts w:cs="Arial"/>
          <w:b/>
          <w:lang w:val="sr-Cyrl-RS"/>
        </w:rPr>
      </w:pPr>
    </w:p>
    <w:p w14:paraId="707BB451" w14:textId="77777777" w:rsidR="005F5453" w:rsidRPr="009C3238" w:rsidRDefault="005F5453" w:rsidP="005F5453">
      <w:pPr>
        <w:suppressAutoHyphens/>
        <w:spacing w:before="0"/>
        <w:rPr>
          <w:rFonts w:cs="Arial"/>
          <w:sz w:val="24"/>
          <w:szCs w:val="24"/>
          <w:lang w:val="sr-Cyrl-RS" w:eastAsia="ar-SA"/>
        </w:rPr>
      </w:pPr>
    </w:p>
    <w:p w14:paraId="54C18C6C" w14:textId="77777777" w:rsidR="005F5453" w:rsidRPr="009C3238" w:rsidRDefault="005F5453" w:rsidP="005F5453">
      <w:pPr>
        <w:suppressAutoHyphens/>
        <w:spacing w:before="0"/>
        <w:jc w:val="center"/>
        <w:rPr>
          <w:rFonts w:cs="Arial"/>
          <w:sz w:val="24"/>
          <w:szCs w:val="24"/>
          <w:lang w:val="sr-Cyrl-RS" w:eastAsia="ar-SA"/>
        </w:rPr>
      </w:pPr>
      <w:r w:rsidRPr="009C3238">
        <w:rPr>
          <w:rFonts w:cs="Arial"/>
          <w:sz w:val="24"/>
          <w:szCs w:val="24"/>
          <w:lang w:val="sr-Cyrl-CS" w:eastAsia="ar-SA"/>
        </w:rPr>
        <w:t>ЈАВНА НАБАВКА</w:t>
      </w:r>
      <w:r w:rsidRPr="009C3238">
        <w:rPr>
          <w:rFonts w:cs="Arial"/>
          <w:sz w:val="24"/>
          <w:szCs w:val="24"/>
          <w:lang w:eastAsia="ar-SA"/>
        </w:rPr>
        <w:t xml:space="preserve"> </w:t>
      </w:r>
      <w:r w:rsidRPr="009C3238">
        <w:rPr>
          <w:rFonts w:cs="Arial"/>
          <w:sz w:val="24"/>
          <w:szCs w:val="24"/>
          <w:lang w:val="sr-Cyrl-RS" w:eastAsia="ar-SA"/>
        </w:rPr>
        <w:t xml:space="preserve">БРОЈ </w:t>
      </w:r>
      <w:r w:rsidR="004A7AC8">
        <w:rPr>
          <w:rFonts w:cs="Arial"/>
          <w:sz w:val="24"/>
          <w:szCs w:val="24"/>
          <w:lang w:val="sr-Cyrl-RS" w:eastAsia="ar-SA"/>
        </w:rPr>
        <w:t>ЦЈН/09/2017</w:t>
      </w:r>
    </w:p>
    <w:p w14:paraId="2034F4F6" w14:textId="77777777" w:rsidR="005F5453" w:rsidRPr="009C3238" w:rsidRDefault="005F5453" w:rsidP="005F5453">
      <w:pPr>
        <w:suppressAutoHyphens/>
        <w:spacing w:before="0"/>
        <w:jc w:val="center"/>
        <w:rPr>
          <w:rFonts w:cs="Arial"/>
          <w:b/>
          <w:sz w:val="24"/>
          <w:szCs w:val="24"/>
          <w:lang w:val="sr-Cyrl-RS" w:eastAsia="ar-SA"/>
        </w:rPr>
      </w:pPr>
    </w:p>
    <w:p w14:paraId="2AA64029" w14:textId="77777777" w:rsidR="005F5453" w:rsidRPr="009C3238" w:rsidRDefault="005F5453" w:rsidP="005F5453">
      <w:pPr>
        <w:suppressAutoHyphens/>
        <w:spacing w:before="0"/>
        <w:rPr>
          <w:rFonts w:cs="Arial"/>
          <w:b/>
          <w:sz w:val="24"/>
          <w:szCs w:val="24"/>
          <w:lang w:val="sr-Cyrl-RS" w:eastAsia="ar-SA"/>
        </w:rPr>
      </w:pPr>
    </w:p>
    <w:p w14:paraId="46F8209D" w14:textId="77777777" w:rsidR="005F5453" w:rsidRPr="009C3238" w:rsidRDefault="005F5453" w:rsidP="005F5453">
      <w:pPr>
        <w:suppressAutoHyphens/>
        <w:spacing w:before="0"/>
        <w:jc w:val="right"/>
        <w:rPr>
          <w:rFonts w:cs="Arial"/>
          <w:sz w:val="24"/>
          <w:szCs w:val="24"/>
          <w:lang w:val="sr-Cyrl-RS" w:eastAsia="ar-SA"/>
        </w:rPr>
      </w:pPr>
      <w:r w:rsidRPr="009C3238">
        <w:rPr>
          <w:rFonts w:cs="Arial"/>
          <w:b/>
          <w:sz w:val="24"/>
          <w:szCs w:val="24"/>
          <w:lang w:val="sr-Cyrl-RS" w:eastAsia="ar-SA"/>
        </w:rPr>
        <w:t xml:space="preserve">                                                                                    </w:t>
      </w:r>
      <w:r w:rsidRPr="009C3238">
        <w:rPr>
          <w:rFonts w:cs="Arial"/>
          <w:sz w:val="24"/>
          <w:szCs w:val="24"/>
          <w:lang w:val="sr-Cyrl-RS" w:eastAsia="ar-SA"/>
        </w:rPr>
        <w:t>К О М И С И Ј А</w:t>
      </w:r>
    </w:p>
    <w:p w14:paraId="3807F7F5" w14:textId="77777777" w:rsidR="005F5453" w:rsidRPr="009C3238" w:rsidRDefault="005F5453" w:rsidP="005F5453">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Pr>
          <w:rFonts w:cs="Arial"/>
          <w:sz w:val="24"/>
          <w:szCs w:val="24"/>
          <w:lang w:val="sr-Cyrl-RS" w:eastAsia="ar-SA"/>
        </w:rPr>
        <w:t xml:space="preserve">                            </w:t>
      </w:r>
      <w:r w:rsidRPr="009C3238">
        <w:rPr>
          <w:rFonts w:cs="Arial"/>
          <w:sz w:val="24"/>
          <w:szCs w:val="24"/>
          <w:lang w:val="sr-Cyrl-RS" w:eastAsia="ar-SA"/>
        </w:rPr>
        <w:t xml:space="preserve">за спровођење </w:t>
      </w:r>
      <w:r w:rsidR="004A7AC8">
        <w:rPr>
          <w:rFonts w:cs="Arial"/>
          <w:sz w:val="24"/>
          <w:szCs w:val="24"/>
          <w:lang w:val="sr-Cyrl-RS" w:eastAsia="ar-SA"/>
        </w:rPr>
        <w:t>ЦЈН/09/2017</w:t>
      </w:r>
    </w:p>
    <w:p w14:paraId="24C05270" w14:textId="77777777" w:rsidR="005F5453" w:rsidRPr="009C3238" w:rsidRDefault="005F5453" w:rsidP="005F5453">
      <w:pPr>
        <w:suppressAutoHyphens/>
        <w:spacing w:before="0"/>
        <w:jc w:val="right"/>
        <w:rPr>
          <w:rFonts w:cs="Arial"/>
          <w:sz w:val="24"/>
          <w:szCs w:val="24"/>
          <w:lang w:val="sr-Cyrl-RS" w:eastAsia="ar-SA"/>
        </w:rPr>
      </w:pPr>
      <w:r w:rsidRPr="009C3238">
        <w:rPr>
          <w:rFonts w:cs="Arial"/>
          <w:sz w:val="24"/>
          <w:szCs w:val="24"/>
          <w:lang w:val="sr-Cyrl-RS" w:eastAsia="ar-SA"/>
        </w:rPr>
        <w:t xml:space="preserve">                                 формирана Решењем бр.</w:t>
      </w:r>
      <w:r>
        <w:rPr>
          <w:rFonts w:cs="Arial"/>
          <w:sz w:val="24"/>
          <w:szCs w:val="24"/>
          <w:lang w:val="sr-Cyrl-RS" w:eastAsia="ar-SA"/>
        </w:rPr>
        <w:t>12.01.</w:t>
      </w:r>
      <w:r w:rsidR="004A7AC8" w:rsidRPr="004A7AC8">
        <w:rPr>
          <w:rFonts w:cs="Arial"/>
          <w:sz w:val="24"/>
          <w:szCs w:val="24"/>
        </w:rPr>
        <w:t xml:space="preserve"> </w:t>
      </w:r>
      <w:r w:rsidR="004A7AC8" w:rsidRPr="004A7AC8">
        <w:rPr>
          <w:rFonts w:cs="Arial"/>
          <w:sz w:val="24"/>
          <w:szCs w:val="24"/>
          <w:lang w:eastAsia="ar-SA"/>
        </w:rPr>
        <w:t>547176</w:t>
      </w:r>
      <w:r w:rsidR="004A7AC8">
        <w:rPr>
          <w:rFonts w:cs="Arial"/>
          <w:sz w:val="24"/>
          <w:szCs w:val="24"/>
          <w:lang w:val="sr-Cyrl-RS" w:eastAsia="ar-SA"/>
        </w:rPr>
        <w:t>/3-17 од 08</w:t>
      </w:r>
      <w:r>
        <w:rPr>
          <w:rFonts w:cs="Arial"/>
          <w:sz w:val="24"/>
          <w:szCs w:val="24"/>
          <w:lang w:val="sr-Cyrl-RS" w:eastAsia="ar-SA"/>
        </w:rPr>
        <w:t>.11.2017</w:t>
      </w:r>
      <w:r w:rsidRPr="009C3238">
        <w:rPr>
          <w:rFonts w:cs="Arial"/>
          <w:sz w:val="24"/>
          <w:szCs w:val="24"/>
          <w:lang w:val="sr-Cyrl-RS" w:eastAsia="ar-SA"/>
        </w:rPr>
        <w:t>.</w:t>
      </w:r>
    </w:p>
    <w:p w14:paraId="012763C4" w14:textId="77777777" w:rsidR="005F5453" w:rsidRPr="009C3238" w:rsidRDefault="005F5453" w:rsidP="005F5453">
      <w:pPr>
        <w:suppressAutoHyphens/>
        <w:spacing w:before="0"/>
        <w:jc w:val="right"/>
        <w:rPr>
          <w:rFonts w:cs="Arial"/>
          <w:b/>
          <w:sz w:val="24"/>
          <w:szCs w:val="24"/>
          <w:lang w:val="sr-Cyrl-RS" w:eastAsia="ar-SA"/>
        </w:rPr>
      </w:pPr>
    </w:p>
    <w:p w14:paraId="5F2AF7D8" w14:textId="77777777" w:rsidR="005F5453" w:rsidRPr="009C3238" w:rsidRDefault="005F5453" w:rsidP="005F5453">
      <w:pPr>
        <w:suppressAutoHyphens/>
        <w:spacing w:before="0"/>
        <w:jc w:val="center"/>
        <w:rPr>
          <w:rFonts w:cs="Arial"/>
          <w:b/>
          <w:sz w:val="24"/>
          <w:szCs w:val="24"/>
          <w:lang w:val="sr-Cyrl-RS" w:eastAsia="ar-SA"/>
        </w:rPr>
      </w:pPr>
    </w:p>
    <w:p w14:paraId="0E7308AB" w14:textId="77777777" w:rsidR="005F5453" w:rsidRPr="009C3238" w:rsidRDefault="005F5453" w:rsidP="005F5453">
      <w:pPr>
        <w:suppressAutoHyphens/>
        <w:spacing w:before="0"/>
        <w:rPr>
          <w:rFonts w:cs="Arial"/>
          <w:sz w:val="24"/>
          <w:szCs w:val="24"/>
          <w:lang w:val="sr-Cyrl-CS" w:eastAsia="ar-SA"/>
        </w:rPr>
      </w:pPr>
    </w:p>
    <w:p w14:paraId="6E2035FA" w14:textId="77777777" w:rsidR="005F5453" w:rsidRPr="009C3238" w:rsidRDefault="005F5453" w:rsidP="005F5453">
      <w:pPr>
        <w:suppressAutoHyphens/>
        <w:spacing w:before="0"/>
        <w:jc w:val="center"/>
        <w:rPr>
          <w:rFonts w:cs="Arial"/>
          <w:sz w:val="24"/>
          <w:szCs w:val="24"/>
          <w:lang w:val="sr-Cyrl-CS" w:eastAsia="ar-SA"/>
        </w:rPr>
      </w:pPr>
    </w:p>
    <w:p w14:paraId="64C397F4" w14:textId="77777777" w:rsidR="005F5453" w:rsidRPr="009C3238" w:rsidRDefault="005F5453" w:rsidP="005F5453">
      <w:pPr>
        <w:suppressAutoHyphens/>
        <w:spacing w:before="0"/>
        <w:jc w:val="center"/>
        <w:rPr>
          <w:rFonts w:cs="Arial"/>
          <w:sz w:val="24"/>
          <w:szCs w:val="24"/>
          <w:lang w:val="sr-Cyrl-CS" w:eastAsia="ar-SA"/>
        </w:rPr>
      </w:pPr>
    </w:p>
    <w:p w14:paraId="3EA94747" w14:textId="3713D08B" w:rsidR="005F5453" w:rsidRDefault="005F5453" w:rsidP="005F5453">
      <w:pPr>
        <w:suppressAutoHyphens/>
        <w:spacing w:before="0"/>
        <w:jc w:val="center"/>
        <w:rPr>
          <w:rFonts w:cs="Arial"/>
          <w:sz w:val="24"/>
          <w:szCs w:val="24"/>
          <w:lang w:val="sr-Cyrl-CS" w:eastAsia="ar-SA"/>
        </w:rPr>
      </w:pPr>
      <w:r w:rsidRPr="00E61F06">
        <w:rPr>
          <w:rFonts w:cs="Arial"/>
          <w:sz w:val="24"/>
          <w:szCs w:val="24"/>
          <w:lang w:val="sr-Cyrl-CS" w:eastAsia="ar-SA"/>
        </w:rPr>
        <w:t xml:space="preserve">(заведено у ЈП ЕПС број  </w:t>
      </w:r>
      <w:r w:rsidRPr="00E61F06">
        <w:rPr>
          <w:rFonts w:cs="Arial"/>
          <w:sz w:val="24"/>
          <w:szCs w:val="24"/>
          <w:lang w:eastAsia="ar-SA"/>
        </w:rPr>
        <w:t>12.01.</w:t>
      </w:r>
      <w:r w:rsidR="00E61F06" w:rsidRPr="00E61F06">
        <w:rPr>
          <w:rFonts w:cs="Arial"/>
          <w:sz w:val="24"/>
          <w:szCs w:val="24"/>
          <w:lang w:val="sr-Latn-RS" w:eastAsia="ar-SA"/>
        </w:rPr>
        <w:t>141488/5</w:t>
      </w:r>
      <w:r w:rsidRPr="00E61F06">
        <w:rPr>
          <w:rFonts w:cs="Arial"/>
          <w:sz w:val="24"/>
          <w:szCs w:val="24"/>
          <w:lang w:eastAsia="ar-SA"/>
        </w:rPr>
        <w:t>-18</w:t>
      </w:r>
      <w:r w:rsidRPr="00E61F06">
        <w:rPr>
          <w:rFonts w:cs="Arial"/>
          <w:sz w:val="24"/>
          <w:szCs w:val="24"/>
          <w:lang w:val="sr-Cyrl-RS" w:eastAsia="ar-SA"/>
        </w:rPr>
        <w:t xml:space="preserve"> од </w:t>
      </w:r>
      <w:r w:rsidR="007A2726">
        <w:rPr>
          <w:rFonts w:cs="Arial"/>
          <w:sz w:val="24"/>
          <w:szCs w:val="24"/>
          <w:lang w:val="sr-Latn-RS" w:eastAsia="ar-SA"/>
        </w:rPr>
        <w:t>20</w:t>
      </w:r>
      <w:r w:rsidR="00E61F06" w:rsidRPr="00E61F06">
        <w:rPr>
          <w:rFonts w:cs="Arial"/>
          <w:sz w:val="24"/>
          <w:szCs w:val="24"/>
          <w:lang w:val="sr-Latn-RS" w:eastAsia="ar-SA"/>
        </w:rPr>
        <w:t>.03</w:t>
      </w:r>
      <w:r w:rsidRPr="00E61F06">
        <w:rPr>
          <w:rFonts w:cs="Arial"/>
          <w:sz w:val="24"/>
          <w:szCs w:val="24"/>
          <w:lang w:eastAsia="ar-SA"/>
        </w:rPr>
        <w:t>.</w:t>
      </w:r>
      <w:r w:rsidRPr="00E61F06">
        <w:rPr>
          <w:rFonts w:cs="Arial"/>
          <w:sz w:val="24"/>
          <w:szCs w:val="24"/>
          <w:lang w:val="sr-Cyrl-RS" w:eastAsia="ar-SA"/>
        </w:rPr>
        <w:t>201</w:t>
      </w:r>
      <w:r w:rsidRPr="00E61F06">
        <w:rPr>
          <w:rFonts w:cs="Arial"/>
          <w:sz w:val="24"/>
          <w:szCs w:val="24"/>
          <w:lang w:eastAsia="ar-SA"/>
        </w:rPr>
        <w:t>8</w:t>
      </w:r>
      <w:r w:rsidRPr="00E61F06">
        <w:rPr>
          <w:rFonts w:cs="Arial"/>
          <w:sz w:val="24"/>
          <w:szCs w:val="24"/>
          <w:lang w:val="sr-Cyrl-RS" w:eastAsia="ar-SA"/>
        </w:rPr>
        <w:t>.</w:t>
      </w:r>
      <w:r w:rsidRPr="00E61F06">
        <w:rPr>
          <w:rFonts w:cs="Arial"/>
          <w:sz w:val="24"/>
          <w:szCs w:val="24"/>
          <w:lang w:val="sr-Cyrl-CS" w:eastAsia="ar-SA"/>
        </w:rPr>
        <w:t xml:space="preserve"> године)</w:t>
      </w:r>
    </w:p>
    <w:p w14:paraId="7F204E40" w14:textId="77777777" w:rsidR="005F5453" w:rsidRDefault="005F5453" w:rsidP="005F5453">
      <w:pPr>
        <w:suppressAutoHyphens/>
        <w:spacing w:before="0"/>
        <w:jc w:val="center"/>
        <w:rPr>
          <w:rFonts w:cs="Arial"/>
          <w:sz w:val="24"/>
          <w:szCs w:val="24"/>
          <w:lang w:val="sr-Cyrl-CS" w:eastAsia="ar-SA"/>
        </w:rPr>
      </w:pPr>
    </w:p>
    <w:p w14:paraId="1566D6D4" w14:textId="77777777" w:rsidR="005F5453" w:rsidRDefault="005F5453" w:rsidP="005F5453">
      <w:pPr>
        <w:suppressAutoHyphens/>
        <w:spacing w:before="0"/>
        <w:jc w:val="center"/>
        <w:rPr>
          <w:rFonts w:cs="Arial"/>
          <w:sz w:val="24"/>
          <w:szCs w:val="24"/>
          <w:lang w:val="sr-Cyrl-CS" w:eastAsia="ar-SA"/>
        </w:rPr>
      </w:pPr>
    </w:p>
    <w:p w14:paraId="254C33F2" w14:textId="77777777" w:rsidR="005F5453" w:rsidRDefault="005F5453" w:rsidP="005F5453">
      <w:pPr>
        <w:suppressAutoHyphens/>
        <w:spacing w:before="0"/>
        <w:jc w:val="center"/>
        <w:rPr>
          <w:rFonts w:cs="Arial"/>
          <w:sz w:val="24"/>
          <w:szCs w:val="24"/>
          <w:lang w:val="sr-Cyrl-CS" w:eastAsia="ar-SA"/>
        </w:rPr>
      </w:pPr>
    </w:p>
    <w:p w14:paraId="777195D7" w14:textId="77777777" w:rsidR="005F5453" w:rsidRDefault="005F5453" w:rsidP="005F5453">
      <w:pPr>
        <w:suppressAutoHyphens/>
        <w:spacing w:before="0"/>
        <w:jc w:val="center"/>
        <w:rPr>
          <w:rFonts w:cs="Arial"/>
          <w:sz w:val="24"/>
          <w:szCs w:val="24"/>
          <w:lang w:val="sr-Cyrl-CS" w:eastAsia="ar-SA"/>
        </w:rPr>
      </w:pPr>
    </w:p>
    <w:p w14:paraId="5B8E4B85" w14:textId="77777777" w:rsidR="005F5453" w:rsidRDefault="005F5453" w:rsidP="005F5453">
      <w:pPr>
        <w:suppressAutoHyphens/>
        <w:spacing w:before="0"/>
        <w:jc w:val="center"/>
        <w:rPr>
          <w:rFonts w:cs="Arial"/>
          <w:sz w:val="24"/>
          <w:szCs w:val="24"/>
          <w:lang w:val="sr-Cyrl-CS" w:eastAsia="ar-SA"/>
        </w:rPr>
      </w:pPr>
    </w:p>
    <w:p w14:paraId="7CF4153D" w14:textId="77777777" w:rsidR="005F5453" w:rsidRDefault="005F5453" w:rsidP="005F5453">
      <w:pPr>
        <w:suppressAutoHyphens/>
        <w:spacing w:before="0"/>
        <w:jc w:val="center"/>
        <w:rPr>
          <w:rFonts w:cs="Arial"/>
          <w:sz w:val="24"/>
          <w:szCs w:val="24"/>
          <w:lang w:val="sr-Cyrl-CS" w:eastAsia="ar-SA"/>
        </w:rPr>
      </w:pPr>
    </w:p>
    <w:p w14:paraId="3ADFC2E4" w14:textId="43F0E8AF" w:rsidR="005F5453" w:rsidRDefault="005F5453" w:rsidP="005F5453">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Pr>
          <w:rFonts w:cs="Arial"/>
          <w:sz w:val="24"/>
          <w:szCs w:val="24"/>
          <w:lang w:eastAsia="ar-SA"/>
        </w:rPr>
        <w:t>,</w:t>
      </w:r>
      <w:r w:rsidR="007A2726">
        <w:rPr>
          <w:rFonts w:cs="Arial"/>
          <w:sz w:val="24"/>
          <w:szCs w:val="24"/>
          <w:lang w:val="sr-Cyrl-CS" w:eastAsia="ar-SA"/>
        </w:rPr>
        <w:t xml:space="preserve"> </w:t>
      </w:r>
      <w:r w:rsidR="007A2726">
        <w:rPr>
          <w:rFonts w:cs="Arial"/>
          <w:sz w:val="24"/>
          <w:szCs w:val="24"/>
          <w:lang w:val="sr-Cyrl-RS" w:eastAsia="ar-SA"/>
        </w:rPr>
        <w:t>март</w:t>
      </w:r>
      <w:r w:rsidR="00D1205C">
        <w:rPr>
          <w:rFonts w:cs="Arial"/>
          <w:sz w:val="24"/>
          <w:szCs w:val="24"/>
          <w:lang w:val="sr-Cyrl-CS" w:eastAsia="ar-SA"/>
        </w:rPr>
        <w:t xml:space="preserve"> </w:t>
      </w:r>
      <w:r>
        <w:rPr>
          <w:rFonts w:cs="Arial"/>
          <w:sz w:val="24"/>
          <w:szCs w:val="24"/>
          <w:lang w:val="sr-Cyrl-CS" w:eastAsia="ar-SA"/>
        </w:rPr>
        <w:t>2018</w:t>
      </w:r>
      <w:r w:rsidRPr="00D55C23">
        <w:rPr>
          <w:rFonts w:cs="Arial"/>
          <w:sz w:val="24"/>
          <w:szCs w:val="24"/>
          <w:lang w:val="sr-Cyrl-CS" w:eastAsia="ar-SA"/>
        </w:rPr>
        <w:t>. године</w:t>
      </w:r>
    </w:p>
    <w:p w14:paraId="354476E0" w14:textId="77777777" w:rsidR="000C50A0" w:rsidRPr="00EC5BB4" w:rsidRDefault="000C50A0" w:rsidP="000C50A0">
      <w:pPr>
        <w:spacing w:before="0"/>
        <w:jc w:val="center"/>
        <w:rPr>
          <w:rFonts w:cs="Arial"/>
          <w:b/>
          <w:sz w:val="24"/>
          <w:szCs w:val="24"/>
          <w:lang w:val="ru-RU"/>
        </w:rPr>
      </w:pPr>
    </w:p>
    <w:p w14:paraId="1E91453F" w14:textId="77777777" w:rsidR="005F5453" w:rsidRPr="00C22B24" w:rsidRDefault="000C50A0" w:rsidP="005F5453">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5F5453" w:rsidRPr="00C22B24">
        <w:rPr>
          <w:rFonts w:eastAsia="TimesNewRomanPSMT" w:cs="Arial"/>
          <w:color w:val="000000"/>
          <w:kern w:val="2"/>
          <w:sz w:val="24"/>
          <w:szCs w:val="24"/>
          <w:lang w:val="ru-RU"/>
        </w:rPr>
        <w:lastRenderedPageBreak/>
        <w:t xml:space="preserve">На основу члана 32, </w:t>
      </w:r>
      <w:r w:rsidR="005F5453" w:rsidRPr="00B81666">
        <w:rPr>
          <w:rFonts w:eastAsia="TimesNewRomanPSMT" w:cs="Arial"/>
          <w:color w:val="000000"/>
          <w:kern w:val="2"/>
          <w:sz w:val="24"/>
          <w:szCs w:val="24"/>
          <w:lang w:val="ru-RU"/>
        </w:rPr>
        <w:t>40</w:t>
      </w:r>
      <w:r w:rsidR="005F5453" w:rsidRPr="00C22B24">
        <w:rPr>
          <w:rFonts w:eastAsia="TimesNewRomanPSMT" w:cs="Arial"/>
          <w:color w:val="000000"/>
          <w:kern w:val="2"/>
          <w:sz w:val="24"/>
          <w:szCs w:val="24"/>
          <w:lang w:val="ru-RU"/>
        </w:rPr>
        <w:t xml:space="preserve"> и 61. Закона о јавним набавкама („Сл. гласник РС” бр. 124/12, 14/15 и 68/15, у даљем тексту </w:t>
      </w:r>
      <w:r w:rsidR="005F5453" w:rsidRPr="00C22B24">
        <w:rPr>
          <w:rFonts w:eastAsia="TimesNewRomanPSMT" w:cs="Arial"/>
          <w:bCs/>
          <w:color w:val="000000"/>
          <w:kern w:val="2"/>
          <w:sz w:val="24"/>
          <w:szCs w:val="24"/>
          <w:lang w:val="ru-RU"/>
        </w:rPr>
        <w:t>Закон</w:t>
      </w:r>
      <w:r w:rsidR="005F5453" w:rsidRPr="00C22B24">
        <w:rPr>
          <w:rFonts w:eastAsia="TimesNewRomanPSMT" w:cs="Arial"/>
          <w:color w:val="000000"/>
          <w:kern w:val="2"/>
          <w:sz w:val="24"/>
          <w:szCs w:val="24"/>
          <w:lang w:val="ru-RU"/>
        </w:rPr>
        <w:t>),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5F5453">
        <w:rPr>
          <w:rFonts w:eastAsia="TimesNewRomanPSMT" w:cs="Arial"/>
          <w:color w:val="000000"/>
          <w:kern w:val="2"/>
          <w:sz w:val="24"/>
          <w:szCs w:val="24"/>
          <w:lang w:val="ru-RU"/>
        </w:rPr>
        <w:t xml:space="preserve">ању поступка јавне набавке број </w:t>
      </w:r>
      <w:r w:rsidR="005F5453" w:rsidRPr="00E43852">
        <w:rPr>
          <w:rFonts w:eastAsia="TimesNewRomanPSMT" w:cs="Arial"/>
          <w:color w:val="000000"/>
          <w:kern w:val="2"/>
          <w:sz w:val="24"/>
          <w:szCs w:val="24"/>
          <w:lang w:val="sr-Cyrl-RS"/>
        </w:rPr>
        <w:t>12.01.</w:t>
      </w:r>
      <w:r w:rsidR="004A7AC8" w:rsidRPr="004A7AC8">
        <w:rPr>
          <w:rFonts w:cs="Arial"/>
          <w:sz w:val="24"/>
          <w:szCs w:val="24"/>
          <w:lang w:eastAsia="ar-SA"/>
        </w:rPr>
        <w:t xml:space="preserve"> </w:t>
      </w:r>
      <w:r w:rsidR="004A7AC8" w:rsidRPr="004A7AC8">
        <w:rPr>
          <w:rFonts w:eastAsia="TimesNewRomanPSMT" w:cs="Arial"/>
          <w:color w:val="000000"/>
          <w:kern w:val="2"/>
          <w:sz w:val="24"/>
          <w:szCs w:val="24"/>
        </w:rPr>
        <w:t>547176</w:t>
      </w:r>
      <w:r w:rsidR="004A7AC8">
        <w:rPr>
          <w:rFonts w:eastAsia="TimesNewRomanPSMT" w:cs="Arial"/>
          <w:color w:val="000000"/>
          <w:kern w:val="2"/>
          <w:sz w:val="24"/>
          <w:szCs w:val="24"/>
          <w:lang w:val="sr-Cyrl-RS"/>
        </w:rPr>
        <w:t>/2</w:t>
      </w:r>
      <w:r w:rsidR="004A7AC8" w:rsidRPr="004A7AC8">
        <w:rPr>
          <w:rFonts w:eastAsia="TimesNewRomanPSMT" w:cs="Arial"/>
          <w:color w:val="000000"/>
          <w:kern w:val="2"/>
          <w:sz w:val="24"/>
          <w:szCs w:val="24"/>
          <w:lang w:val="sr-Cyrl-RS"/>
        </w:rPr>
        <w:t>-17 од 08.11.2017</w:t>
      </w:r>
      <w:r w:rsidR="005F5453" w:rsidRPr="003C714E">
        <w:rPr>
          <w:rFonts w:eastAsia="TimesNewRomanPSMT" w:cs="Arial"/>
          <w:color w:val="000000"/>
          <w:kern w:val="2"/>
          <w:sz w:val="24"/>
          <w:szCs w:val="24"/>
          <w:lang w:val="sr-Cyrl-RS"/>
        </w:rPr>
        <w:t>.</w:t>
      </w:r>
      <w:r w:rsidR="004A7AC8">
        <w:rPr>
          <w:rFonts w:eastAsia="TimesNewRomanPSMT" w:cs="Arial"/>
          <w:color w:val="000000"/>
          <w:kern w:val="2"/>
          <w:sz w:val="24"/>
          <w:szCs w:val="24"/>
          <w:lang w:val="sr-Cyrl-RS"/>
        </w:rPr>
        <w:t xml:space="preserve"> </w:t>
      </w:r>
      <w:r w:rsidR="005F5453" w:rsidRPr="00C22B24">
        <w:rPr>
          <w:rFonts w:eastAsia="TimesNewRomanPSMT" w:cs="Arial"/>
          <w:color w:val="000000"/>
          <w:kern w:val="2"/>
          <w:sz w:val="24"/>
          <w:szCs w:val="24"/>
          <w:lang w:val="ru-RU"/>
        </w:rPr>
        <w:t xml:space="preserve">године и Решења о образовању комисије за јавну набавку број </w:t>
      </w:r>
      <w:r w:rsidR="005F5453" w:rsidRPr="00E43852">
        <w:rPr>
          <w:rFonts w:eastAsia="TimesNewRomanPSMT" w:cs="Arial"/>
          <w:color w:val="000000"/>
          <w:kern w:val="2"/>
          <w:sz w:val="24"/>
          <w:szCs w:val="24"/>
          <w:lang w:val="sr-Cyrl-RS"/>
        </w:rPr>
        <w:t>12.01.</w:t>
      </w:r>
      <w:r w:rsidR="004A7AC8" w:rsidRPr="004A7AC8">
        <w:rPr>
          <w:rFonts w:cs="Arial"/>
          <w:sz w:val="24"/>
          <w:szCs w:val="24"/>
          <w:lang w:eastAsia="ar-SA"/>
        </w:rPr>
        <w:t xml:space="preserve"> </w:t>
      </w:r>
      <w:r w:rsidR="004A7AC8" w:rsidRPr="004A7AC8">
        <w:rPr>
          <w:rFonts w:eastAsia="TimesNewRomanPSMT" w:cs="Arial"/>
          <w:color w:val="000000"/>
          <w:kern w:val="2"/>
          <w:sz w:val="24"/>
          <w:szCs w:val="24"/>
        </w:rPr>
        <w:t>547176</w:t>
      </w:r>
      <w:r w:rsidR="004A7AC8" w:rsidRPr="004A7AC8">
        <w:rPr>
          <w:rFonts w:eastAsia="TimesNewRomanPSMT" w:cs="Arial"/>
          <w:color w:val="000000"/>
          <w:kern w:val="2"/>
          <w:sz w:val="24"/>
          <w:szCs w:val="24"/>
          <w:lang w:val="sr-Cyrl-RS"/>
        </w:rPr>
        <w:t>/3-17 од 08.11.2017</w:t>
      </w:r>
      <w:r w:rsidR="005F5453" w:rsidRPr="003C714E">
        <w:rPr>
          <w:rFonts w:eastAsia="TimesNewRomanPSMT" w:cs="Arial"/>
          <w:color w:val="000000"/>
          <w:kern w:val="2"/>
          <w:sz w:val="24"/>
          <w:szCs w:val="24"/>
          <w:lang w:val="sr-Cyrl-RS"/>
        </w:rPr>
        <w:t>.</w:t>
      </w:r>
      <w:r w:rsidR="004A7AC8">
        <w:rPr>
          <w:rFonts w:eastAsia="TimesNewRomanPSMT" w:cs="Arial"/>
          <w:color w:val="000000"/>
          <w:kern w:val="2"/>
          <w:sz w:val="24"/>
          <w:szCs w:val="24"/>
          <w:lang w:val="sr-Cyrl-RS"/>
        </w:rPr>
        <w:t xml:space="preserve"> </w:t>
      </w:r>
      <w:r w:rsidR="005F5453" w:rsidRPr="00C22B24">
        <w:rPr>
          <w:rFonts w:eastAsia="TimesNewRomanPSMT" w:cs="Arial"/>
          <w:color w:val="000000"/>
          <w:kern w:val="2"/>
          <w:sz w:val="24"/>
          <w:szCs w:val="24"/>
          <w:lang w:val="ru-RU"/>
        </w:rPr>
        <w:t>године припремљена је:</w:t>
      </w:r>
    </w:p>
    <w:p w14:paraId="461A3B82" w14:textId="77777777" w:rsidR="005F5453" w:rsidRPr="009A7A64" w:rsidRDefault="005F5453" w:rsidP="005F5453">
      <w:pPr>
        <w:pStyle w:val="BodyText"/>
        <w:spacing w:before="0"/>
        <w:rPr>
          <w:rFonts w:cs="Arial"/>
          <w:b/>
          <w:spacing w:val="80"/>
          <w:szCs w:val="24"/>
          <w:lang w:val="ru-RU"/>
        </w:rPr>
      </w:pPr>
    </w:p>
    <w:p w14:paraId="7769B7D9" w14:textId="77777777" w:rsidR="005F5453" w:rsidRPr="009A7A64" w:rsidRDefault="005F5453" w:rsidP="005F5453">
      <w:pPr>
        <w:jc w:val="center"/>
        <w:rPr>
          <w:b/>
          <w:sz w:val="24"/>
          <w:szCs w:val="24"/>
        </w:rPr>
      </w:pPr>
      <w:bookmarkStart w:id="0" w:name="_Toc441215598"/>
      <w:bookmarkStart w:id="1" w:name="_Toc441651537"/>
      <w:bookmarkStart w:id="2" w:name="_Toc442559874"/>
      <w:r w:rsidRPr="009A7A64">
        <w:rPr>
          <w:b/>
          <w:sz w:val="24"/>
          <w:szCs w:val="24"/>
        </w:rPr>
        <w:t>КОНКУРСНА ДОКУМЕНТАЦИЈА</w:t>
      </w:r>
      <w:bookmarkEnd w:id="0"/>
      <w:bookmarkEnd w:id="1"/>
      <w:bookmarkEnd w:id="2"/>
    </w:p>
    <w:p w14:paraId="2DBF06EE" w14:textId="77777777" w:rsidR="005F5453" w:rsidRPr="00E53871" w:rsidRDefault="005F5453" w:rsidP="005F5453">
      <w:pPr>
        <w:spacing w:before="0"/>
        <w:jc w:val="center"/>
        <w:rPr>
          <w:rFonts w:cs="Arial"/>
          <w:sz w:val="24"/>
          <w:szCs w:val="24"/>
          <w:lang w:val="sr-Cyrl-RS"/>
        </w:rPr>
      </w:pPr>
      <w:bookmarkStart w:id="3" w:name="_Toc441215599"/>
      <w:bookmarkStart w:id="4" w:name="_Toc441651538"/>
      <w:bookmarkStart w:id="5"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Pr="00C80D78">
        <w:rPr>
          <w:rFonts w:cs="Arial"/>
          <w:sz w:val="24"/>
          <w:szCs w:val="24"/>
          <w:lang w:val="sr-Cyrl-CS"/>
        </w:rPr>
        <w:t xml:space="preserve">понуђачем </w:t>
      </w:r>
      <w:r w:rsidRPr="009A7A64">
        <w:rPr>
          <w:rFonts w:cs="Arial"/>
          <w:sz w:val="24"/>
          <w:szCs w:val="24"/>
          <w:lang w:val="sr-Cyrl-CS"/>
        </w:rPr>
        <w:t xml:space="preserve">на период </w:t>
      </w:r>
      <w:r w:rsidR="00D0036C">
        <w:rPr>
          <w:rFonts w:cs="Arial"/>
          <w:sz w:val="24"/>
          <w:szCs w:val="24"/>
          <w:lang w:val="sr-Cyrl-RS" w:eastAsia="ar-SA"/>
        </w:rPr>
        <w:t>од годину дана</w:t>
      </w:r>
      <w:r w:rsidR="00D0036C">
        <w:rPr>
          <w:rFonts w:cs="Arial"/>
          <w:sz w:val="24"/>
          <w:szCs w:val="24"/>
          <w:lang w:val="sr-Cyrl-RS"/>
        </w:rPr>
        <w:t xml:space="preserve"> </w:t>
      </w:r>
    </w:p>
    <w:p w14:paraId="14799F1F" w14:textId="77777777" w:rsidR="005F5453" w:rsidRPr="00A12382" w:rsidRDefault="005F5453" w:rsidP="005F5453">
      <w:pPr>
        <w:spacing w:before="0"/>
        <w:jc w:val="center"/>
        <w:rPr>
          <w:b/>
          <w:sz w:val="24"/>
          <w:szCs w:val="24"/>
          <w:lang w:val="sr-Cyrl-RS"/>
        </w:rPr>
      </w:pPr>
      <w:r>
        <w:rPr>
          <w:b/>
          <w:sz w:val="24"/>
          <w:szCs w:val="24"/>
        </w:rPr>
        <w:t xml:space="preserve">за јавну набавку </w:t>
      </w:r>
      <w:r>
        <w:rPr>
          <w:b/>
          <w:sz w:val="24"/>
          <w:szCs w:val="24"/>
          <w:lang w:val="sr-Cyrl-RS"/>
        </w:rPr>
        <w:t>услуга</w:t>
      </w:r>
      <w:r w:rsidRPr="009A7A64">
        <w:rPr>
          <w:b/>
          <w:sz w:val="24"/>
          <w:szCs w:val="24"/>
        </w:rPr>
        <w:t xml:space="preserve"> бр</w:t>
      </w:r>
      <w:bookmarkEnd w:id="3"/>
      <w:bookmarkEnd w:id="4"/>
      <w:bookmarkEnd w:id="5"/>
      <w:r w:rsidRPr="009A7A64">
        <w:rPr>
          <w:b/>
          <w:sz w:val="24"/>
          <w:szCs w:val="24"/>
          <w:lang w:val="sr-Cyrl-RS"/>
        </w:rPr>
        <w:t>.</w:t>
      </w:r>
      <w:r w:rsidRPr="009A7A64">
        <w:rPr>
          <w:sz w:val="24"/>
          <w:szCs w:val="24"/>
        </w:rPr>
        <w:t xml:space="preserve"> </w:t>
      </w:r>
      <w:r w:rsidR="004A7AC8">
        <w:rPr>
          <w:b/>
          <w:sz w:val="24"/>
          <w:szCs w:val="24"/>
        </w:rPr>
        <w:t>ЦЈН/09/2017</w:t>
      </w:r>
    </w:p>
    <w:p w14:paraId="18DA26C1" w14:textId="77777777" w:rsidR="005F5453" w:rsidRPr="00EC5BB4" w:rsidRDefault="005F5453" w:rsidP="005F5453">
      <w:pPr>
        <w:spacing w:before="0"/>
        <w:jc w:val="center"/>
        <w:rPr>
          <w:rFonts w:cs="Arial"/>
          <w:i/>
          <w:color w:val="00B0F0"/>
          <w:szCs w:val="24"/>
          <w:lang w:val="sr-Latn-CS"/>
        </w:rPr>
      </w:pPr>
    </w:p>
    <w:p w14:paraId="040D8053" w14:textId="77777777" w:rsidR="005F5453" w:rsidRPr="009C3238" w:rsidRDefault="005F5453" w:rsidP="005F5453">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500AB33" w14:textId="77777777" w:rsidR="005F5453" w:rsidRPr="00C62AA7" w:rsidRDefault="005F5453" w:rsidP="005F5453">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Pr>
          <w:b w:val="0"/>
          <w:lang w:val="ru-RU"/>
        </w:rPr>
        <w:t xml:space="preserve"> </w:t>
      </w:r>
      <w:r w:rsidRPr="00C62AA7">
        <w:rPr>
          <w:b w:val="0"/>
          <w:lang w:val="ru-RU"/>
        </w:rPr>
        <w:tab/>
        <w:t xml:space="preserve">                              </w:t>
      </w:r>
    </w:p>
    <w:tbl>
      <w:tblPr>
        <w:tblW w:w="959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65"/>
        <w:gridCol w:w="8933"/>
      </w:tblGrid>
      <w:tr w:rsidR="005F5453" w:rsidRPr="00445ACD" w14:paraId="75D4DA39" w14:textId="77777777" w:rsidTr="006B1235">
        <w:trPr>
          <w:trHeight w:val="395"/>
        </w:trPr>
        <w:tc>
          <w:tcPr>
            <w:tcW w:w="665" w:type="dxa"/>
          </w:tcPr>
          <w:p w14:paraId="55B47C19" w14:textId="77777777" w:rsidR="005F5453" w:rsidRPr="00445ACD" w:rsidRDefault="005F5453" w:rsidP="006B1235">
            <w:pPr>
              <w:tabs>
                <w:tab w:val="left" w:pos="360"/>
                <w:tab w:val="left" w:pos="567"/>
                <w:tab w:val="right" w:leader="dot" w:pos="9639"/>
              </w:tabs>
              <w:jc w:val="center"/>
              <w:rPr>
                <w:rFonts w:cs="Arial"/>
                <w:sz w:val="24"/>
                <w:szCs w:val="24"/>
              </w:rPr>
            </w:pPr>
            <w:r w:rsidRPr="00445ACD">
              <w:rPr>
                <w:rFonts w:cs="Arial"/>
                <w:sz w:val="24"/>
                <w:szCs w:val="24"/>
              </w:rPr>
              <w:t>1.</w:t>
            </w:r>
          </w:p>
        </w:tc>
        <w:tc>
          <w:tcPr>
            <w:tcW w:w="8933" w:type="dxa"/>
          </w:tcPr>
          <w:p w14:paraId="0809AA3F" w14:textId="77777777" w:rsidR="005F5453" w:rsidRPr="00445ACD" w:rsidRDefault="005F5453" w:rsidP="006B1235">
            <w:pPr>
              <w:tabs>
                <w:tab w:val="left" w:pos="360"/>
                <w:tab w:val="left" w:pos="567"/>
                <w:tab w:val="right" w:leader="dot" w:pos="9639"/>
              </w:tabs>
              <w:rPr>
                <w:rFonts w:cs="Arial"/>
                <w:sz w:val="24"/>
                <w:szCs w:val="24"/>
                <w:lang w:val="sr-Cyrl-RS"/>
              </w:rPr>
            </w:pPr>
            <w:r w:rsidRPr="00445ACD">
              <w:rPr>
                <w:rFonts w:cs="Arial"/>
                <w:sz w:val="24"/>
                <w:szCs w:val="24"/>
                <w:lang w:val="sr-Cyrl-RS"/>
              </w:rPr>
              <w:t>Општи подаци о јавној набавци</w:t>
            </w:r>
          </w:p>
        </w:tc>
      </w:tr>
      <w:tr w:rsidR="005F5453" w:rsidRPr="00445ACD" w14:paraId="1BAAA293" w14:textId="77777777" w:rsidTr="006B1235">
        <w:trPr>
          <w:trHeight w:val="385"/>
        </w:trPr>
        <w:tc>
          <w:tcPr>
            <w:tcW w:w="665" w:type="dxa"/>
          </w:tcPr>
          <w:p w14:paraId="01C4A469" w14:textId="77777777" w:rsidR="005F5453" w:rsidRPr="00445ACD" w:rsidRDefault="005F5453" w:rsidP="006B1235">
            <w:pPr>
              <w:tabs>
                <w:tab w:val="left" w:pos="360"/>
                <w:tab w:val="left" w:pos="567"/>
                <w:tab w:val="right" w:leader="dot" w:pos="9639"/>
              </w:tabs>
              <w:jc w:val="center"/>
              <w:rPr>
                <w:rFonts w:cs="Arial"/>
                <w:sz w:val="24"/>
                <w:szCs w:val="24"/>
                <w:lang w:val="sr-Cyrl-RS"/>
              </w:rPr>
            </w:pPr>
            <w:r w:rsidRPr="00445ACD">
              <w:rPr>
                <w:rFonts w:cs="Arial"/>
                <w:sz w:val="24"/>
                <w:szCs w:val="24"/>
                <w:lang w:val="sr-Cyrl-RS"/>
              </w:rPr>
              <w:t>2.</w:t>
            </w:r>
          </w:p>
        </w:tc>
        <w:tc>
          <w:tcPr>
            <w:tcW w:w="8933" w:type="dxa"/>
          </w:tcPr>
          <w:p w14:paraId="6FE4129A" w14:textId="77777777" w:rsidR="005F5453" w:rsidRPr="00445ACD" w:rsidRDefault="005F5453" w:rsidP="006B1235">
            <w:pPr>
              <w:tabs>
                <w:tab w:val="left" w:pos="317"/>
                <w:tab w:val="left" w:pos="360"/>
                <w:tab w:val="right" w:leader="dot" w:pos="9639"/>
              </w:tabs>
              <w:rPr>
                <w:rFonts w:cs="Arial"/>
                <w:sz w:val="24"/>
                <w:szCs w:val="24"/>
                <w:lang w:val="sr-Cyrl-RS"/>
              </w:rPr>
            </w:pPr>
            <w:r w:rsidRPr="00445ACD">
              <w:rPr>
                <w:rFonts w:cs="Arial"/>
                <w:sz w:val="24"/>
                <w:szCs w:val="24"/>
                <w:lang w:val="sr-Cyrl-RS"/>
              </w:rPr>
              <w:t>Подаци о предмету набавке</w:t>
            </w:r>
          </w:p>
        </w:tc>
      </w:tr>
      <w:tr w:rsidR="005F5453" w:rsidRPr="00445ACD" w14:paraId="3CAFE4A1" w14:textId="77777777" w:rsidTr="006B1235">
        <w:trPr>
          <w:trHeight w:val="662"/>
        </w:trPr>
        <w:tc>
          <w:tcPr>
            <w:tcW w:w="665" w:type="dxa"/>
          </w:tcPr>
          <w:p w14:paraId="7C2B98EC" w14:textId="77777777" w:rsidR="005F5453" w:rsidRPr="00445ACD" w:rsidRDefault="005F5453" w:rsidP="006B1235">
            <w:pPr>
              <w:tabs>
                <w:tab w:val="left" w:pos="360"/>
                <w:tab w:val="left" w:pos="567"/>
                <w:tab w:val="right" w:leader="dot" w:pos="9639"/>
              </w:tabs>
              <w:jc w:val="center"/>
              <w:rPr>
                <w:rFonts w:cs="Arial"/>
                <w:sz w:val="24"/>
                <w:szCs w:val="24"/>
                <w:lang w:val="sr-Cyrl-RS"/>
              </w:rPr>
            </w:pPr>
            <w:r w:rsidRPr="00445ACD">
              <w:rPr>
                <w:rFonts w:cs="Arial"/>
                <w:sz w:val="24"/>
                <w:szCs w:val="24"/>
                <w:lang w:val="sr-Cyrl-RS"/>
              </w:rPr>
              <w:t>3.</w:t>
            </w:r>
          </w:p>
        </w:tc>
        <w:tc>
          <w:tcPr>
            <w:tcW w:w="8933" w:type="dxa"/>
          </w:tcPr>
          <w:p w14:paraId="2F96866E" w14:textId="77777777" w:rsidR="005F5453" w:rsidRPr="00445ACD" w:rsidRDefault="005F5453" w:rsidP="006B1235">
            <w:pPr>
              <w:tabs>
                <w:tab w:val="left" w:pos="317"/>
                <w:tab w:val="left" w:pos="360"/>
                <w:tab w:val="right" w:leader="dot" w:pos="9639"/>
              </w:tabs>
              <w:rPr>
                <w:rFonts w:cs="Arial"/>
                <w:sz w:val="24"/>
                <w:szCs w:val="24"/>
                <w:lang w:val="sr-Cyrl-RS"/>
              </w:rPr>
            </w:pPr>
            <w:r w:rsidRPr="00445ACD">
              <w:rPr>
                <w:rFonts w:cs="Arial"/>
                <w:sz w:val="24"/>
                <w:szCs w:val="24"/>
                <w:lang w:val="sr-Cyrl-RS"/>
              </w:rPr>
              <w:t>Техничка спецификација (врста, техничке карактеристике, квалитет, количина и опис услуга...)</w:t>
            </w:r>
          </w:p>
        </w:tc>
      </w:tr>
      <w:tr w:rsidR="005F5453" w:rsidRPr="00445ACD" w14:paraId="6A8A2240" w14:textId="77777777" w:rsidTr="006B1235">
        <w:trPr>
          <w:trHeight w:val="671"/>
        </w:trPr>
        <w:tc>
          <w:tcPr>
            <w:tcW w:w="665" w:type="dxa"/>
          </w:tcPr>
          <w:p w14:paraId="42E2D6F2" w14:textId="77777777" w:rsidR="005F5453" w:rsidRPr="00445ACD" w:rsidRDefault="005F5453" w:rsidP="006B1235">
            <w:pPr>
              <w:tabs>
                <w:tab w:val="left" w:pos="360"/>
                <w:tab w:val="left" w:pos="567"/>
                <w:tab w:val="right" w:leader="dot" w:pos="9639"/>
              </w:tabs>
              <w:jc w:val="center"/>
              <w:rPr>
                <w:rFonts w:cs="Arial"/>
                <w:sz w:val="24"/>
                <w:szCs w:val="24"/>
                <w:lang w:val="sr-Cyrl-RS"/>
              </w:rPr>
            </w:pPr>
            <w:r w:rsidRPr="00445ACD">
              <w:rPr>
                <w:rFonts w:cs="Arial"/>
                <w:sz w:val="24"/>
                <w:szCs w:val="24"/>
              </w:rPr>
              <w:t>4</w:t>
            </w:r>
            <w:r w:rsidRPr="00445ACD">
              <w:rPr>
                <w:rFonts w:cs="Arial"/>
                <w:sz w:val="24"/>
                <w:szCs w:val="24"/>
                <w:lang w:val="sr-Cyrl-RS"/>
              </w:rPr>
              <w:t>.</w:t>
            </w:r>
          </w:p>
        </w:tc>
        <w:tc>
          <w:tcPr>
            <w:tcW w:w="8933" w:type="dxa"/>
          </w:tcPr>
          <w:p w14:paraId="135CCF51" w14:textId="77777777" w:rsidR="005F5453" w:rsidRPr="00445ACD" w:rsidRDefault="005F5453" w:rsidP="006B1235">
            <w:pPr>
              <w:tabs>
                <w:tab w:val="left" w:pos="317"/>
                <w:tab w:val="left" w:pos="360"/>
                <w:tab w:val="right" w:leader="dot" w:pos="9639"/>
              </w:tabs>
              <w:rPr>
                <w:rFonts w:cs="Arial"/>
                <w:sz w:val="24"/>
                <w:szCs w:val="24"/>
              </w:rPr>
            </w:pPr>
            <w:r w:rsidRPr="00445ACD">
              <w:rPr>
                <w:rFonts w:cs="Arial"/>
                <w:sz w:val="24"/>
                <w:szCs w:val="24"/>
                <w:lang w:val="sr-Cyrl-RS"/>
              </w:rPr>
              <w:t>Услови за учешће у поступку ЈН и упутство како се доказује испуњеност услова</w:t>
            </w:r>
          </w:p>
        </w:tc>
      </w:tr>
      <w:tr w:rsidR="005F5453" w:rsidRPr="00445ACD" w14:paraId="6FE2B702" w14:textId="77777777" w:rsidTr="006B1235">
        <w:trPr>
          <w:trHeight w:val="385"/>
        </w:trPr>
        <w:tc>
          <w:tcPr>
            <w:tcW w:w="665" w:type="dxa"/>
          </w:tcPr>
          <w:p w14:paraId="5050EA8F" w14:textId="77777777" w:rsidR="005F5453" w:rsidRPr="00445ACD" w:rsidRDefault="005F5453" w:rsidP="006B1235">
            <w:pPr>
              <w:tabs>
                <w:tab w:val="left" w:pos="360"/>
                <w:tab w:val="left" w:pos="567"/>
                <w:tab w:val="right" w:leader="dot" w:pos="9639"/>
              </w:tabs>
              <w:jc w:val="center"/>
              <w:rPr>
                <w:rFonts w:cs="Arial"/>
                <w:sz w:val="24"/>
                <w:szCs w:val="24"/>
                <w:lang w:val="sr-Cyrl-RS"/>
              </w:rPr>
            </w:pPr>
            <w:r w:rsidRPr="00445ACD">
              <w:rPr>
                <w:rFonts w:cs="Arial"/>
                <w:sz w:val="24"/>
                <w:szCs w:val="24"/>
                <w:lang w:val="sr-Cyrl-RS"/>
              </w:rPr>
              <w:t>5.</w:t>
            </w:r>
          </w:p>
        </w:tc>
        <w:tc>
          <w:tcPr>
            <w:tcW w:w="8933" w:type="dxa"/>
          </w:tcPr>
          <w:p w14:paraId="4B434CB6" w14:textId="77777777" w:rsidR="005F5453" w:rsidRPr="00445ACD" w:rsidRDefault="005F5453" w:rsidP="006B1235">
            <w:pPr>
              <w:tabs>
                <w:tab w:val="left" w:pos="317"/>
                <w:tab w:val="left" w:pos="360"/>
                <w:tab w:val="right" w:leader="dot" w:pos="9639"/>
              </w:tabs>
              <w:rPr>
                <w:rFonts w:cs="Arial"/>
                <w:sz w:val="24"/>
                <w:szCs w:val="24"/>
                <w:lang w:val="sr-Cyrl-RS"/>
              </w:rPr>
            </w:pPr>
            <w:r w:rsidRPr="00445ACD">
              <w:rPr>
                <w:rFonts w:cs="Arial"/>
                <w:sz w:val="24"/>
                <w:szCs w:val="24"/>
                <w:lang w:val="sr-Cyrl-RS"/>
              </w:rPr>
              <w:t>Критеријум за доделу оквирног споразума</w:t>
            </w:r>
          </w:p>
        </w:tc>
      </w:tr>
      <w:tr w:rsidR="005F5453" w:rsidRPr="00445ACD" w14:paraId="35B4A201" w14:textId="77777777" w:rsidTr="006B1235">
        <w:trPr>
          <w:trHeight w:val="395"/>
        </w:trPr>
        <w:tc>
          <w:tcPr>
            <w:tcW w:w="665" w:type="dxa"/>
          </w:tcPr>
          <w:p w14:paraId="6793C036" w14:textId="77777777" w:rsidR="005F5453" w:rsidRPr="00445ACD" w:rsidRDefault="005F5453" w:rsidP="006B1235">
            <w:pPr>
              <w:tabs>
                <w:tab w:val="left" w:pos="360"/>
                <w:tab w:val="left" w:pos="567"/>
                <w:tab w:val="right" w:leader="dot" w:pos="9639"/>
              </w:tabs>
              <w:jc w:val="center"/>
              <w:rPr>
                <w:rFonts w:cs="Arial"/>
                <w:sz w:val="24"/>
                <w:szCs w:val="24"/>
              </w:rPr>
            </w:pPr>
            <w:r w:rsidRPr="00445ACD">
              <w:rPr>
                <w:rFonts w:cs="Arial"/>
                <w:sz w:val="24"/>
                <w:szCs w:val="24"/>
                <w:lang w:val="sr-Cyrl-RS"/>
              </w:rPr>
              <w:t>6</w:t>
            </w:r>
            <w:r w:rsidRPr="00445ACD">
              <w:rPr>
                <w:rFonts w:cs="Arial"/>
                <w:sz w:val="24"/>
                <w:szCs w:val="24"/>
              </w:rPr>
              <w:t>.</w:t>
            </w:r>
          </w:p>
        </w:tc>
        <w:tc>
          <w:tcPr>
            <w:tcW w:w="8933" w:type="dxa"/>
          </w:tcPr>
          <w:p w14:paraId="2A41B474" w14:textId="77777777" w:rsidR="005F5453" w:rsidRPr="00445ACD" w:rsidRDefault="005F5453" w:rsidP="006B1235">
            <w:pPr>
              <w:tabs>
                <w:tab w:val="left" w:pos="360"/>
                <w:tab w:val="left" w:pos="567"/>
                <w:tab w:val="right" w:leader="dot" w:pos="9639"/>
              </w:tabs>
              <w:rPr>
                <w:rFonts w:cs="Arial"/>
                <w:sz w:val="24"/>
                <w:szCs w:val="24"/>
                <w:lang w:val="sr-Cyrl-RS"/>
              </w:rPr>
            </w:pPr>
            <w:r w:rsidRPr="00445ACD">
              <w:rPr>
                <w:rFonts w:cs="Arial"/>
                <w:sz w:val="24"/>
                <w:szCs w:val="24"/>
                <w:lang w:val="sr-Cyrl-RS"/>
              </w:rPr>
              <w:t>Упутство понуђачима како да сачине понуду</w:t>
            </w:r>
          </w:p>
        </w:tc>
      </w:tr>
      <w:tr w:rsidR="005F5453" w:rsidRPr="00445ACD" w14:paraId="789DE8F9" w14:textId="77777777" w:rsidTr="006B1235">
        <w:trPr>
          <w:trHeight w:val="385"/>
        </w:trPr>
        <w:tc>
          <w:tcPr>
            <w:tcW w:w="665" w:type="dxa"/>
          </w:tcPr>
          <w:p w14:paraId="6DB7CE5C" w14:textId="77777777" w:rsidR="005F5453" w:rsidRPr="00445ACD" w:rsidRDefault="005F5453" w:rsidP="006B1235">
            <w:pPr>
              <w:tabs>
                <w:tab w:val="left" w:pos="360"/>
                <w:tab w:val="left" w:pos="567"/>
                <w:tab w:val="right" w:leader="dot" w:pos="9639"/>
              </w:tabs>
              <w:jc w:val="center"/>
              <w:rPr>
                <w:rFonts w:cs="Arial"/>
                <w:sz w:val="24"/>
                <w:szCs w:val="24"/>
              </w:rPr>
            </w:pPr>
            <w:r w:rsidRPr="00445ACD">
              <w:rPr>
                <w:rFonts w:cs="Arial"/>
                <w:sz w:val="24"/>
                <w:szCs w:val="24"/>
                <w:lang w:val="sr-Cyrl-RS"/>
              </w:rPr>
              <w:t>7</w:t>
            </w:r>
            <w:r w:rsidRPr="00445ACD">
              <w:rPr>
                <w:rFonts w:cs="Arial"/>
                <w:sz w:val="24"/>
                <w:szCs w:val="24"/>
              </w:rPr>
              <w:t>.</w:t>
            </w:r>
          </w:p>
        </w:tc>
        <w:tc>
          <w:tcPr>
            <w:tcW w:w="8933" w:type="dxa"/>
          </w:tcPr>
          <w:p w14:paraId="3F74A2FF" w14:textId="77777777" w:rsidR="005F5453" w:rsidRPr="00445ACD" w:rsidRDefault="005F5453" w:rsidP="006B1235">
            <w:pPr>
              <w:tabs>
                <w:tab w:val="left" w:pos="360"/>
                <w:tab w:val="left" w:pos="567"/>
                <w:tab w:val="right" w:leader="dot" w:pos="9639"/>
              </w:tabs>
              <w:rPr>
                <w:rFonts w:cs="Arial"/>
                <w:sz w:val="24"/>
                <w:szCs w:val="24"/>
                <w:lang w:val="sr-Cyrl-RS"/>
              </w:rPr>
            </w:pPr>
            <w:r w:rsidRPr="00445ACD">
              <w:rPr>
                <w:rFonts w:cs="Arial"/>
                <w:sz w:val="24"/>
                <w:szCs w:val="24"/>
                <w:lang w:val="sr-Cyrl-RS"/>
              </w:rPr>
              <w:t xml:space="preserve">Обрасци </w:t>
            </w:r>
          </w:p>
        </w:tc>
      </w:tr>
      <w:tr w:rsidR="005F5453" w:rsidRPr="00575F32" w14:paraId="490F9BAB" w14:textId="77777777" w:rsidTr="006B1235">
        <w:trPr>
          <w:trHeight w:val="395"/>
        </w:trPr>
        <w:tc>
          <w:tcPr>
            <w:tcW w:w="665" w:type="dxa"/>
          </w:tcPr>
          <w:p w14:paraId="5CFF9E94" w14:textId="77777777" w:rsidR="005F5453" w:rsidRPr="00575F32" w:rsidRDefault="005F5453" w:rsidP="006B1235">
            <w:pPr>
              <w:tabs>
                <w:tab w:val="left" w:pos="360"/>
                <w:tab w:val="left" w:pos="567"/>
                <w:tab w:val="right" w:leader="dot" w:pos="9639"/>
              </w:tabs>
              <w:jc w:val="center"/>
              <w:rPr>
                <w:rFonts w:cs="Arial"/>
                <w:sz w:val="24"/>
                <w:szCs w:val="24"/>
                <w:lang w:val="sr-Cyrl-RS"/>
              </w:rPr>
            </w:pPr>
            <w:r w:rsidRPr="00575F32">
              <w:rPr>
                <w:rFonts w:cs="Arial"/>
                <w:sz w:val="24"/>
                <w:szCs w:val="24"/>
                <w:lang w:val="sr-Cyrl-RS"/>
              </w:rPr>
              <w:t>8.</w:t>
            </w:r>
          </w:p>
        </w:tc>
        <w:tc>
          <w:tcPr>
            <w:tcW w:w="8933" w:type="dxa"/>
          </w:tcPr>
          <w:p w14:paraId="55737300" w14:textId="77777777" w:rsidR="005F5453" w:rsidRPr="00575F32" w:rsidRDefault="005F5453" w:rsidP="006B1235">
            <w:pPr>
              <w:tabs>
                <w:tab w:val="left" w:pos="360"/>
                <w:tab w:val="left" w:pos="567"/>
                <w:tab w:val="right" w:leader="dot" w:pos="9639"/>
              </w:tabs>
              <w:rPr>
                <w:rFonts w:cs="Arial"/>
                <w:sz w:val="24"/>
                <w:szCs w:val="24"/>
                <w:lang w:val="sr-Cyrl-RS"/>
              </w:rPr>
            </w:pPr>
            <w:r w:rsidRPr="00575F32">
              <w:rPr>
                <w:rFonts w:cs="Arial"/>
                <w:sz w:val="24"/>
                <w:szCs w:val="24"/>
                <w:lang w:val="sr-Cyrl-RS"/>
              </w:rPr>
              <w:t>Прилози</w:t>
            </w:r>
          </w:p>
        </w:tc>
      </w:tr>
      <w:tr w:rsidR="005F5453" w:rsidRPr="00575F32" w14:paraId="3AC6B9CF" w14:textId="77777777" w:rsidTr="006B1235">
        <w:trPr>
          <w:trHeight w:val="395"/>
        </w:trPr>
        <w:tc>
          <w:tcPr>
            <w:tcW w:w="665" w:type="dxa"/>
          </w:tcPr>
          <w:p w14:paraId="76D3D2B3" w14:textId="77777777" w:rsidR="005F5453" w:rsidRPr="00575F32" w:rsidRDefault="005F5453" w:rsidP="006B1235">
            <w:pPr>
              <w:tabs>
                <w:tab w:val="left" w:pos="360"/>
                <w:tab w:val="left" w:pos="567"/>
                <w:tab w:val="right" w:leader="dot" w:pos="9639"/>
              </w:tabs>
              <w:jc w:val="center"/>
              <w:rPr>
                <w:rFonts w:cs="Arial"/>
                <w:sz w:val="24"/>
                <w:szCs w:val="24"/>
                <w:lang w:val="sr-Cyrl-RS"/>
              </w:rPr>
            </w:pPr>
            <w:r w:rsidRPr="00575F32">
              <w:rPr>
                <w:rFonts w:cs="Arial"/>
                <w:sz w:val="24"/>
                <w:szCs w:val="24"/>
                <w:lang w:val="sr-Cyrl-RS"/>
              </w:rPr>
              <w:t>9.</w:t>
            </w:r>
          </w:p>
        </w:tc>
        <w:tc>
          <w:tcPr>
            <w:tcW w:w="8933" w:type="dxa"/>
          </w:tcPr>
          <w:p w14:paraId="3747063A" w14:textId="77777777" w:rsidR="005F5453" w:rsidRPr="00575F32" w:rsidRDefault="005F5453" w:rsidP="006B1235">
            <w:pPr>
              <w:tabs>
                <w:tab w:val="left" w:pos="360"/>
                <w:tab w:val="left" w:pos="567"/>
                <w:tab w:val="right" w:leader="dot" w:pos="9639"/>
              </w:tabs>
              <w:rPr>
                <w:rFonts w:cs="Arial"/>
                <w:sz w:val="24"/>
                <w:szCs w:val="24"/>
                <w:lang w:val="sr-Cyrl-RS"/>
              </w:rPr>
            </w:pPr>
            <w:r w:rsidRPr="00575F32">
              <w:rPr>
                <w:rFonts w:cs="Arial"/>
                <w:sz w:val="24"/>
                <w:szCs w:val="24"/>
                <w:lang w:val="sr-Cyrl-RS"/>
              </w:rPr>
              <w:t>Модел Oквирног споразу</w:t>
            </w:r>
            <w:bookmarkStart w:id="6" w:name="_GoBack"/>
            <w:bookmarkEnd w:id="6"/>
            <w:r w:rsidRPr="00575F32">
              <w:rPr>
                <w:rFonts w:cs="Arial"/>
                <w:sz w:val="24"/>
                <w:szCs w:val="24"/>
                <w:lang w:val="sr-Cyrl-RS"/>
              </w:rPr>
              <w:t>ма</w:t>
            </w:r>
          </w:p>
        </w:tc>
      </w:tr>
    </w:tbl>
    <w:p w14:paraId="74D312C3" w14:textId="77777777" w:rsidR="005F5453" w:rsidRPr="00575F32" w:rsidRDefault="005F5453" w:rsidP="005F5453">
      <w:pPr>
        <w:pStyle w:val="BodyText"/>
        <w:spacing w:before="0"/>
        <w:rPr>
          <w:rFonts w:cs="Arial"/>
          <w:b/>
          <w:spacing w:val="80"/>
          <w:szCs w:val="24"/>
        </w:rPr>
      </w:pPr>
    </w:p>
    <w:p w14:paraId="6083B780" w14:textId="77777777" w:rsidR="005F5453" w:rsidRPr="00575F32" w:rsidRDefault="005F5453" w:rsidP="005F5453">
      <w:pPr>
        <w:jc w:val="right"/>
        <w:rPr>
          <w:rFonts w:cs="Arial"/>
          <w:bCs/>
          <w:noProof/>
          <w:sz w:val="24"/>
          <w:szCs w:val="24"/>
          <w:lang w:val="sr-Cyrl-CS"/>
        </w:rPr>
      </w:pPr>
    </w:p>
    <w:p w14:paraId="3823A2A9" w14:textId="2DBF35A1" w:rsidR="005F5453" w:rsidRPr="00ED0F1B" w:rsidRDefault="005F5453" w:rsidP="005F5453">
      <w:pPr>
        <w:jc w:val="right"/>
        <w:rPr>
          <w:rFonts w:cs="Arial"/>
          <w:color w:val="548DD4" w:themeColor="text2" w:themeTint="99"/>
          <w:sz w:val="24"/>
          <w:szCs w:val="24"/>
          <w:lang w:val="sr-Cyrl-RS"/>
        </w:rPr>
      </w:pPr>
      <w:r w:rsidRPr="00575F32">
        <w:rPr>
          <w:rFonts w:cs="Arial"/>
          <w:bCs/>
          <w:noProof/>
          <w:sz w:val="24"/>
          <w:szCs w:val="24"/>
          <w:lang w:val="sr-Cyrl-CS"/>
        </w:rPr>
        <w:t xml:space="preserve">Укупан број страна документације: </w:t>
      </w:r>
      <w:r w:rsidR="00E61F06" w:rsidRPr="00575F32">
        <w:rPr>
          <w:rFonts w:cs="Arial"/>
          <w:bCs/>
          <w:noProof/>
          <w:sz w:val="24"/>
          <w:szCs w:val="24"/>
          <w:lang w:val="sr-Cyrl-RS"/>
        </w:rPr>
        <w:t>11</w:t>
      </w:r>
      <w:r w:rsidR="00575F32" w:rsidRPr="00575F32">
        <w:rPr>
          <w:rFonts w:cs="Arial"/>
          <w:bCs/>
          <w:noProof/>
          <w:sz w:val="24"/>
          <w:szCs w:val="24"/>
          <w:lang w:val="sr-Cyrl-RS"/>
        </w:rPr>
        <w:t>0</w:t>
      </w:r>
    </w:p>
    <w:p w14:paraId="4A23FC38" w14:textId="77777777" w:rsidR="00F5264D" w:rsidRPr="00EC5BB4" w:rsidRDefault="00F5264D" w:rsidP="005F5453">
      <w:pPr>
        <w:spacing w:before="0"/>
        <w:rPr>
          <w:rFonts w:cs="Arial"/>
          <w:color w:val="548DD4" w:themeColor="text2" w:themeTint="99"/>
          <w:sz w:val="24"/>
          <w:szCs w:val="24"/>
          <w:lang w:val="sr-Cyrl-CS"/>
        </w:rPr>
      </w:pPr>
    </w:p>
    <w:p w14:paraId="618FCD7A" w14:textId="77777777" w:rsidR="001853E1" w:rsidRPr="00EC5BB4" w:rsidRDefault="001853E1" w:rsidP="000C50A0">
      <w:pPr>
        <w:pStyle w:val="BodyText"/>
        <w:spacing w:before="0"/>
        <w:rPr>
          <w:rFonts w:cs="Arial"/>
          <w:szCs w:val="24"/>
        </w:rPr>
      </w:pPr>
    </w:p>
    <w:p w14:paraId="64CAB90E" w14:textId="77777777" w:rsidR="00FA0E61" w:rsidRPr="00EC5BB4" w:rsidRDefault="00473AD5" w:rsidP="006158B2">
      <w:pPr>
        <w:pStyle w:val="Heading10"/>
        <w:numPr>
          <w:ilvl w:val="0"/>
          <w:numId w:val="17"/>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5F5453" w:rsidRPr="005F5453" w14:paraId="08795343" w14:textId="77777777" w:rsidTr="006B1235">
        <w:trPr>
          <w:trHeight w:val="1394"/>
        </w:trPr>
        <w:tc>
          <w:tcPr>
            <w:tcW w:w="3055" w:type="dxa"/>
            <w:shd w:val="clear" w:color="auto" w:fill="auto"/>
          </w:tcPr>
          <w:p w14:paraId="502A31F7" w14:textId="77777777" w:rsidR="005F5453" w:rsidRPr="005F5453" w:rsidRDefault="005F5453" w:rsidP="005F5453">
            <w:pPr>
              <w:autoSpaceDE w:val="0"/>
              <w:autoSpaceDN w:val="0"/>
              <w:adjustRightInd w:val="0"/>
              <w:jc w:val="center"/>
              <w:rPr>
                <w:rFonts w:eastAsia="TimesNewRomanPSMT" w:cs="Arial"/>
                <w:bCs/>
                <w:sz w:val="24"/>
                <w:szCs w:val="24"/>
              </w:rPr>
            </w:pPr>
          </w:p>
          <w:p w14:paraId="7DCBAF70" w14:textId="77777777" w:rsidR="005F5453" w:rsidRPr="005F5453" w:rsidRDefault="005F5453" w:rsidP="005F5453">
            <w:pPr>
              <w:autoSpaceDE w:val="0"/>
              <w:autoSpaceDN w:val="0"/>
              <w:adjustRightInd w:val="0"/>
              <w:jc w:val="center"/>
            </w:pPr>
            <w:r w:rsidRPr="005F5453">
              <w:rPr>
                <w:rFonts w:eastAsia="TimesNewRomanPSMT" w:cs="Arial"/>
                <w:bCs/>
                <w:sz w:val="24"/>
                <w:szCs w:val="24"/>
              </w:rPr>
              <w:t>Назив и адреса Наручиоца</w:t>
            </w:r>
            <w:r w:rsidRPr="005F5453">
              <w:t xml:space="preserve"> </w:t>
            </w:r>
          </w:p>
          <w:p w14:paraId="0A164C4F" w14:textId="77777777" w:rsidR="005F5453" w:rsidRPr="005F5453" w:rsidRDefault="005F5453" w:rsidP="005F5453">
            <w:pPr>
              <w:autoSpaceDE w:val="0"/>
              <w:autoSpaceDN w:val="0"/>
              <w:adjustRightInd w:val="0"/>
              <w:jc w:val="center"/>
            </w:pPr>
          </w:p>
          <w:p w14:paraId="147A267A" w14:textId="77777777" w:rsidR="005F5453" w:rsidRPr="005F5453" w:rsidRDefault="005F5453" w:rsidP="005F5453">
            <w:pPr>
              <w:autoSpaceDE w:val="0"/>
              <w:autoSpaceDN w:val="0"/>
              <w:adjustRightInd w:val="0"/>
              <w:jc w:val="center"/>
              <w:rPr>
                <w:rFonts w:eastAsia="TimesNewRomanPSMT" w:cs="Arial"/>
                <w:bCs/>
                <w:sz w:val="24"/>
                <w:szCs w:val="24"/>
              </w:rPr>
            </w:pPr>
            <w:r w:rsidRPr="005F5453">
              <w:rPr>
                <w:rFonts w:eastAsia="TimesNewRomanPSMT" w:cs="Arial"/>
                <w:bCs/>
                <w:sz w:val="24"/>
                <w:szCs w:val="24"/>
              </w:rPr>
              <w:t>Скраћено пословно име</w:t>
            </w:r>
          </w:p>
        </w:tc>
        <w:tc>
          <w:tcPr>
            <w:tcW w:w="5964" w:type="dxa"/>
            <w:shd w:val="clear" w:color="auto" w:fill="auto"/>
          </w:tcPr>
          <w:p w14:paraId="2D22DD81" w14:textId="77777777" w:rsidR="005F5453" w:rsidRPr="005F5453" w:rsidRDefault="005F5453" w:rsidP="005F5453">
            <w:pPr>
              <w:suppressAutoHyphens/>
              <w:spacing w:line="100" w:lineRule="atLeast"/>
              <w:jc w:val="center"/>
              <w:rPr>
                <w:rFonts w:cs="Arial"/>
                <w:sz w:val="24"/>
                <w:szCs w:val="24"/>
              </w:rPr>
            </w:pPr>
          </w:p>
          <w:p w14:paraId="2D9866C5" w14:textId="77777777" w:rsidR="005F5453" w:rsidRPr="005F5453" w:rsidRDefault="005F5453" w:rsidP="005F5453">
            <w:pPr>
              <w:suppressAutoHyphens/>
              <w:spacing w:before="0" w:line="100" w:lineRule="atLeast"/>
              <w:jc w:val="center"/>
              <w:rPr>
                <w:rFonts w:cs="Arial"/>
                <w:sz w:val="24"/>
                <w:szCs w:val="24"/>
              </w:rPr>
            </w:pPr>
            <w:r w:rsidRPr="005F5453">
              <w:rPr>
                <w:rFonts w:cs="Arial"/>
                <w:sz w:val="24"/>
                <w:szCs w:val="24"/>
              </w:rPr>
              <w:t>Јавно предузеће „Електропривреда Србије“ Београд,</w:t>
            </w:r>
          </w:p>
          <w:p w14:paraId="4AAB634A" w14:textId="77777777" w:rsidR="005F5453" w:rsidRPr="005F5453" w:rsidRDefault="005F5453" w:rsidP="005F5453">
            <w:pPr>
              <w:suppressAutoHyphens/>
              <w:spacing w:before="0" w:line="100" w:lineRule="atLeast"/>
              <w:jc w:val="center"/>
              <w:rPr>
                <w:rFonts w:cs="Arial"/>
                <w:sz w:val="24"/>
                <w:szCs w:val="24"/>
              </w:rPr>
            </w:pPr>
            <w:r w:rsidRPr="005F5453">
              <w:rPr>
                <w:rFonts w:cs="Arial"/>
                <w:sz w:val="24"/>
                <w:szCs w:val="24"/>
              </w:rPr>
              <w:t>Улица царице Милице бр. 2, 11000 Београд</w:t>
            </w:r>
          </w:p>
          <w:p w14:paraId="2C0CF1EA" w14:textId="77777777" w:rsidR="005F5453" w:rsidRPr="005F5453" w:rsidRDefault="005F5453" w:rsidP="005F5453">
            <w:pPr>
              <w:suppressAutoHyphens/>
              <w:spacing w:before="0" w:line="100" w:lineRule="atLeast"/>
              <w:jc w:val="center"/>
              <w:rPr>
                <w:rFonts w:cs="Arial"/>
                <w:sz w:val="24"/>
                <w:szCs w:val="24"/>
              </w:rPr>
            </w:pPr>
          </w:p>
          <w:p w14:paraId="07A9644B" w14:textId="77777777" w:rsidR="005F5453" w:rsidRPr="005F5453" w:rsidRDefault="005F5453" w:rsidP="005F5453">
            <w:pPr>
              <w:suppressAutoHyphens/>
              <w:spacing w:line="100" w:lineRule="atLeast"/>
              <w:jc w:val="center"/>
              <w:rPr>
                <w:rFonts w:cs="Arial"/>
                <w:color w:val="00B0F0"/>
                <w:sz w:val="24"/>
                <w:szCs w:val="24"/>
                <w:lang w:val="sr-Cyrl-RS"/>
              </w:rPr>
            </w:pPr>
            <w:r w:rsidRPr="005F5453">
              <w:rPr>
                <w:rFonts w:cs="Arial"/>
              </w:rPr>
              <w:t>ЈП ЕПС</w:t>
            </w:r>
          </w:p>
        </w:tc>
      </w:tr>
      <w:tr w:rsidR="005F5453" w:rsidRPr="005F5453" w14:paraId="277F0E78" w14:textId="77777777" w:rsidTr="006B1235">
        <w:trPr>
          <w:trHeight w:val="701"/>
        </w:trPr>
        <w:tc>
          <w:tcPr>
            <w:tcW w:w="3055" w:type="dxa"/>
            <w:shd w:val="clear" w:color="auto" w:fill="auto"/>
          </w:tcPr>
          <w:p w14:paraId="317BE5CA" w14:textId="77777777" w:rsidR="005F5453" w:rsidRPr="005F5453" w:rsidRDefault="005F5453" w:rsidP="005F5453">
            <w:pPr>
              <w:autoSpaceDE w:val="0"/>
              <w:autoSpaceDN w:val="0"/>
              <w:adjustRightInd w:val="0"/>
              <w:jc w:val="center"/>
              <w:rPr>
                <w:rFonts w:eastAsia="TimesNewRomanPSMT" w:cs="Arial"/>
                <w:bCs/>
                <w:sz w:val="24"/>
                <w:szCs w:val="24"/>
              </w:rPr>
            </w:pPr>
            <w:r w:rsidRPr="005F5453">
              <w:rPr>
                <w:rFonts w:eastAsia="TimesNewRomanPSMT" w:cs="Arial"/>
                <w:bCs/>
                <w:sz w:val="24"/>
                <w:szCs w:val="24"/>
              </w:rPr>
              <w:t>Интернет страница Наручиоца</w:t>
            </w:r>
          </w:p>
        </w:tc>
        <w:tc>
          <w:tcPr>
            <w:tcW w:w="5964" w:type="dxa"/>
            <w:shd w:val="clear" w:color="auto" w:fill="auto"/>
          </w:tcPr>
          <w:p w14:paraId="792B55EA" w14:textId="77777777" w:rsidR="005F5453" w:rsidRPr="005F5453" w:rsidRDefault="00575F32" w:rsidP="005F5453">
            <w:pPr>
              <w:autoSpaceDE w:val="0"/>
              <w:autoSpaceDN w:val="0"/>
              <w:adjustRightInd w:val="0"/>
              <w:jc w:val="center"/>
              <w:rPr>
                <w:rFonts w:eastAsia="Arial Unicode MS" w:cs="Arial"/>
                <w:color w:val="00B0F0"/>
                <w:kern w:val="1"/>
                <w:sz w:val="24"/>
                <w:szCs w:val="24"/>
                <w:u w:val="single"/>
                <w:lang w:eastAsia="ar-SA"/>
              </w:rPr>
            </w:pPr>
            <w:hyperlink r:id="rId165" w:history="1">
              <w:r w:rsidR="005F5453" w:rsidRPr="005F5453">
                <w:rPr>
                  <w:rFonts w:eastAsia="Arial Unicode MS" w:cs="Arial"/>
                  <w:color w:val="00B0F0"/>
                  <w:kern w:val="1"/>
                  <w:sz w:val="24"/>
                  <w:szCs w:val="24"/>
                  <w:u w:val="single"/>
                  <w:lang w:eastAsia="ar-SA"/>
                </w:rPr>
                <w:t>www.eps.rs</w:t>
              </w:r>
            </w:hyperlink>
          </w:p>
          <w:p w14:paraId="0E8BE28E" w14:textId="77777777" w:rsidR="005F5453" w:rsidRPr="005F5453" w:rsidRDefault="005F5453" w:rsidP="005F5453">
            <w:pPr>
              <w:autoSpaceDE w:val="0"/>
              <w:autoSpaceDN w:val="0"/>
              <w:adjustRightInd w:val="0"/>
              <w:jc w:val="center"/>
              <w:rPr>
                <w:rFonts w:eastAsia="TimesNewRomanPSMT" w:cs="Arial"/>
                <w:bCs/>
                <w:color w:val="FF0000"/>
                <w:sz w:val="24"/>
                <w:szCs w:val="24"/>
              </w:rPr>
            </w:pPr>
          </w:p>
        </w:tc>
      </w:tr>
      <w:tr w:rsidR="005F5453" w:rsidRPr="005F5453" w14:paraId="5E119311" w14:textId="77777777" w:rsidTr="006B1235">
        <w:trPr>
          <w:trHeight w:val="530"/>
        </w:trPr>
        <w:tc>
          <w:tcPr>
            <w:tcW w:w="3055" w:type="dxa"/>
            <w:shd w:val="clear" w:color="auto" w:fill="auto"/>
          </w:tcPr>
          <w:p w14:paraId="505AE3DD" w14:textId="77777777" w:rsidR="005F5453" w:rsidRPr="005F5453" w:rsidRDefault="005F5453" w:rsidP="005F5453">
            <w:pPr>
              <w:autoSpaceDE w:val="0"/>
              <w:autoSpaceDN w:val="0"/>
              <w:adjustRightInd w:val="0"/>
              <w:jc w:val="center"/>
              <w:rPr>
                <w:rFonts w:eastAsia="TimesNewRomanPSMT" w:cs="Arial"/>
                <w:bCs/>
                <w:sz w:val="24"/>
                <w:szCs w:val="24"/>
              </w:rPr>
            </w:pPr>
            <w:r w:rsidRPr="005F5453">
              <w:rPr>
                <w:rFonts w:eastAsia="TimesNewRomanPSMT" w:cs="Arial"/>
                <w:bCs/>
                <w:sz w:val="24"/>
                <w:szCs w:val="24"/>
              </w:rPr>
              <w:t>Врста поступка</w:t>
            </w:r>
          </w:p>
        </w:tc>
        <w:tc>
          <w:tcPr>
            <w:tcW w:w="5964" w:type="dxa"/>
            <w:shd w:val="clear" w:color="auto" w:fill="auto"/>
            <w:vAlign w:val="center"/>
          </w:tcPr>
          <w:p w14:paraId="49E4800F" w14:textId="77777777" w:rsidR="005F5453" w:rsidRPr="005F5453" w:rsidRDefault="005F5453" w:rsidP="005F5453">
            <w:pPr>
              <w:autoSpaceDE w:val="0"/>
              <w:autoSpaceDN w:val="0"/>
              <w:adjustRightInd w:val="0"/>
              <w:jc w:val="center"/>
              <w:rPr>
                <w:rFonts w:eastAsia="TimesNewRomanPSMT" w:cs="Arial"/>
                <w:bCs/>
                <w:sz w:val="24"/>
                <w:szCs w:val="24"/>
                <w:lang w:val="sr-Cyrl-RS"/>
              </w:rPr>
            </w:pPr>
            <w:r w:rsidRPr="005F5453">
              <w:rPr>
                <w:rFonts w:eastAsia="TimesNewRomanPSMT" w:cs="Arial"/>
                <w:bCs/>
                <w:sz w:val="24"/>
                <w:szCs w:val="24"/>
                <w:lang w:val="sr-Cyrl-RS"/>
              </w:rPr>
              <w:t>Отворени поступак</w:t>
            </w:r>
          </w:p>
        </w:tc>
      </w:tr>
      <w:tr w:rsidR="005F5453" w:rsidRPr="005F5453" w14:paraId="5BCED3A7" w14:textId="77777777" w:rsidTr="006B1235">
        <w:trPr>
          <w:trHeight w:val="575"/>
        </w:trPr>
        <w:tc>
          <w:tcPr>
            <w:tcW w:w="3055" w:type="dxa"/>
            <w:shd w:val="clear" w:color="auto" w:fill="auto"/>
          </w:tcPr>
          <w:p w14:paraId="6343E849" w14:textId="77777777" w:rsidR="005F5453" w:rsidRPr="005F5453" w:rsidRDefault="005F5453" w:rsidP="005F5453">
            <w:pPr>
              <w:autoSpaceDE w:val="0"/>
              <w:autoSpaceDN w:val="0"/>
              <w:adjustRightInd w:val="0"/>
              <w:jc w:val="center"/>
              <w:rPr>
                <w:rFonts w:eastAsia="TimesNewRomanPSMT" w:cs="Arial"/>
                <w:bCs/>
                <w:sz w:val="24"/>
                <w:szCs w:val="24"/>
              </w:rPr>
            </w:pPr>
            <w:r w:rsidRPr="005F5453">
              <w:rPr>
                <w:rFonts w:eastAsia="TimesNewRomanPSMT" w:cs="Arial"/>
                <w:bCs/>
                <w:sz w:val="24"/>
                <w:szCs w:val="24"/>
              </w:rPr>
              <w:t>Предмет јавне набавке</w:t>
            </w:r>
          </w:p>
        </w:tc>
        <w:tc>
          <w:tcPr>
            <w:tcW w:w="5964" w:type="dxa"/>
            <w:shd w:val="clear" w:color="auto" w:fill="auto"/>
          </w:tcPr>
          <w:p w14:paraId="3F33350D" w14:textId="77777777" w:rsidR="005F5453" w:rsidRPr="00BC4575" w:rsidRDefault="005F5453" w:rsidP="005F5453">
            <w:pPr>
              <w:suppressAutoHyphens/>
              <w:spacing w:before="0"/>
              <w:jc w:val="center"/>
              <w:rPr>
                <w:rFonts w:cs="Arial"/>
                <w:sz w:val="24"/>
                <w:szCs w:val="24"/>
              </w:rPr>
            </w:pPr>
            <w:bookmarkStart w:id="10" w:name="_Toc442559877"/>
          </w:p>
          <w:p w14:paraId="2A870938" w14:textId="2555C1C0" w:rsidR="005F5453" w:rsidRPr="00BC4575" w:rsidRDefault="005F5453" w:rsidP="005F5453">
            <w:pPr>
              <w:suppressAutoHyphens/>
              <w:spacing w:before="0"/>
              <w:jc w:val="center"/>
              <w:rPr>
                <w:rFonts w:cs="Arial"/>
                <w:b/>
                <w:sz w:val="24"/>
                <w:szCs w:val="24"/>
              </w:rPr>
            </w:pPr>
            <w:r w:rsidRPr="00BC4575">
              <w:rPr>
                <w:rFonts w:cs="Arial"/>
                <w:sz w:val="24"/>
                <w:szCs w:val="24"/>
                <w:lang w:val="sr-Cyrl-RS"/>
              </w:rPr>
              <w:t>услуга</w:t>
            </w:r>
            <w:r w:rsidRPr="00BC4575">
              <w:rPr>
                <w:rFonts w:cs="Arial"/>
                <w:sz w:val="24"/>
                <w:szCs w:val="24"/>
              </w:rPr>
              <w:t>:</w:t>
            </w:r>
            <w:r w:rsidRPr="00BC4575">
              <w:rPr>
                <w:rFonts w:cs="Arial"/>
                <w:b/>
                <w:sz w:val="24"/>
                <w:szCs w:val="24"/>
              </w:rPr>
              <w:t xml:space="preserve"> </w:t>
            </w:r>
            <w:bookmarkEnd w:id="10"/>
          </w:p>
          <w:p w14:paraId="1979667D" w14:textId="77777777" w:rsidR="005F5453" w:rsidRPr="00BC4575" w:rsidRDefault="004A7AC8" w:rsidP="005F5453">
            <w:pPr>
              <w:suppressAutoHyphens/>
              <w:spacing w:before="0"/>
              <w:jc w:val="center"/>
              <w:rPr>
                <w:rFonts w:cs="Arial"/>
                <w:b/>
                <w:sz w:val="24"/>
                <w:szCs w:val="24"/>
                <w:lang w:val="sr-Cyrl-RS"/>
              </w:rPr>
            </w:pPr>
            <w:r w:rsidRPr="00BC4575">
              <w:rPr>
                <w:rFonts w:cs="Arial"/>
                <w:b/>
                <w:sz w:val="24"/>
                <w:szCs w:val="24"/>
                <w:lang w:val="sr-Latn-RS"/>
              </w:rPr>
              <w:t>“Геодетске услуге за потребе озакоњења и укњижбе непокретности ЈП ЕПС“</w:t>
            </w:r>
          </w:p>
          <w:p w14:paraId="615D8547" w14:textId="77777777" w:rsidR="005F5453" w:rsidRPr="00BC4575" w:rsidRDefault="005F5453" w:rsidP="005F5453">
            <w:pPr>
              <w:suppressAutoHyphens/>
              <w:spacing w:before="0"/>
              <w:jc w:val="center"/>
              <w:rPr>
                <w:rFonts w:cs="Arial"/>
                <w:sz w:val="24"/>
                <w:szCs w:val="24"/>
                <w:lang w:val="sr-Cyrl-RS"/>
              </w:rPr>
            </w:pPr>
          </w:p>
        </w:tc>
      </w:tr>
      <w:tr w:rsidR="005F5453" w:rsidRPr="005F5453" w14:paraId="4F576EF3" w14:textId="77777777" w:rsidTr="006B1235">
        <w:trPr>
          <w:trHeight w:val="1061"/>
        </w:trPr>
        <w:tc>
          <w:tcPr>
            <w:tcW w:w="3055" w:type="dxa"/>
            <w:shd w:val="clear" w:color="auto" w:fill="auto"/>
          </w:tcPr>
          <w:p w14:paraId="289A85DC" w14:textId="77777777" w:rsidR="005F5453" w:rsidRPr="005F5453" w:rsidRDefault="005F5453" w:rsidP="005F5453">
            <w:pPr>
              <w:autoSpaceDE w:val="0"/>
              <w:autoSpaceDN w:val="0"/>
              <w:adjustRightInd w:val="0"/>
              <w:jc w:val="center"/>
              <w:rPr>
                <w:rFonts w:eastAsia="TimesNewRomanPSMT" w:cs="Arial"/>
                <w:bCs/>
                <w:sz w:val="24"/>
                <w:szCs w:val="24"/>
              </w:rPr>
            </w:pPr>
          </w:p>
          <w:p w14:paraId="4B0E1ABE" w14:textId="77777777" w:rsidR="005F5453" w:rsidRPr="005F5453" w:rsidRDefault="005F5453" w:rsidP="005F5453">
            <w:pPr>
              <w:autoSpaceDE w:val="0"/>
              <w:autoSpaceDN w:val="0"/>
              <w:adjustRightInd w:val="0"/>
              <w:jc w:val="center"/>
              <w:rPr>
                <w:rFonts w:eastAsia="TimesNewRomanPSMT" w:cs="Arial"/>
                <w:bCs/>
                <w:sz w:val="24"/>
                <w:szCs w:val="24"/>
              </w:rPr>
            </w:pPr>
            <w:r w:rsidRPr="005F5453">
              <w:rPr>
                <w:rFonts w:cs="Arial"/>
                <w:sz w:val="24"/>
                <w:szCs w:val="24"/>
              </w:rPr>
              <w:t>Опис сваке партије</w:t>
            </w:r>
          </w:p>
        </w:tc>
        <w:tc>
          <w:tcPr>
            <w:tcW w:w="5964" w:type="dxa"/>
            <w:shd w:val="clear" w:color="auto" w:fill="auto"/>
            <w:vAlign w:val="center"/>
          </w:tcPr>
          <w:p w14:paraId="7724D259" w14:textId="77777777" w:rsidR="005F5453" w:rsidRPr="00BC4575" w:rsidRDefault="005F5453" w:rsidP="005F5453">
            <w:pPr>
              <w:widowControl w:val="0"/>
              <w:spacing w:after="200" w:line="276" w:lineRule="auto"/>
              <w:contextualSpacing/>
              <w:jc w:val="center"/>
              <w:rPr>
                <w:rFonts w:eastAsia="Calibri" w:cs="Arial"/>
                <w:sz w:val="24"/>
                <w:szCs w:val="24"/>
              </w:rPr>
            </w:pPr>
          </w:p>
          <w:p w14:paraId="5AA68CAD" w14:textId="77777777" w:rsidR="005F5453" w:rsidRPr="00BC4575" w:rsidRDefault="004A7AC8" w:rsidP="005F5453">
            <w:pPr>
              <w:widowControl w:val="0"/>
              <w:spacing w:after="200" w:line="276" w:lineRule="auto"/>
              <w:contextualSpacing/>
              <w:jc w:val="center"/>
              <w:rPr>
                <w:rFonts w:eastAsia="Calibri" w:cs="Arial"/>
                <w:sz w:val="24"/>
                <w:szCs w:val="24"/>
              </w:rPr>
            </w:pPr>
            <w:r w:rsidRPr="00BC4575">
              <w:rPr>
                <w:rFonts w:eastAsia="Calibri" w:cs="Arial"/>
                <w:sz w:val="24"/>
                <w:szCs w:val="24"/>
              </w:rPr>
              <w:t>Jавна набавка обликована je у 7</w:t>
            </w:r>
            <w:r w:rsidR="005F5453" w:rsidRPr="00BC4575">
              <w:rPr>
                <w:rFonts w:eastAsia="Calibri" w:cs="Arial"/>
                <w:sz w:val="24"/>
                <w:szCs w:val="24"/>
                <w:lang w:val="sr-Cyrl-RS"/>
              </w:rPr>
              <w:t xml:space="preserve"> </w:t>
            </w:r>
            <w:r w:rsidR="005F5453" w:rsidRPr="00BC4575">
              <w:rPr>
                <w:rFonts w:eastAsia="Calibri" w:cs="Arial"/>
                <w:sz w:val="24"/>
                <w:szCs w:val="24"/>
              </w:rPr>
              <w:t>(</w:t>
            </w:r>
            <w:r w:rsidRPr="00BC4575">
              <w:rPr>
                <w:rFonts w:eastAsia="Calibri" w:cs="Arial"/>
                <w:sz w:val="24"/>
                <w:szCs w:val="24"/>
                <w:lang w:val="sr-Cyrl-RS"/>
              </w:rPr>
              <w:t>седам</w:t>
            </w:r>
            <w:r w:rsidR="005F5453" w:rsidRPr="00BC4575">
              <w:rPr>
                <w:rFonts w:eastAsia="Calibri" w:cs="Arial"/>
                <w:sz w:val="24"/>
                <w:szCs w:val="24"/>
                <w:lang w:val="sr-Cyrl-RS"/>
              </w:rPr>
              <w:t>)</w:t>
            </w:r>
            <w:r w:rsidRPr="00BC4575">
              <w:rPr>
                <w:rFonts w:eastAsia="Calibri" w:cs="Arial"/>
                <w:sz w:val="24"/>
                <w:szCs w:val="24"/>
              </w:rPr>
              <w:t xml:space="preserve"> партија</w:t>
            </w:r>
            <w:r w:rsidR="005F5453" w:rsidRPr="00BC4575">
              <w:rPr>
                <w:rFonts w:eastAsia="Calibri" w:cs="Arial"/>
                <w:sz w:val="24"/>
                <w:szCs w:val="24"/>
              </w:rPr>
              <w:t>:</w:t>
            </w:r>
          </w:p>
          <w:p w14:paraId="426FBBDD" w14:textId="77777777" w:rsidR="004A7AC8" w:rsidRPr="00BC4575" w:rsidRDefault="004A7AC8" w:rsidP="004A7AC8">
            <w:pPr>
              <w:spacing w:before="0"/>
              <w:ind w:right="-19"/>
              <w:outlineLvl w:val="0"/>
              <w:rPr>
                <w:rFonts w:cs="Arial"/>
                <w:sz w:val="24"/>
                <w:szCs w:val="24"/>
                <w:lang w:val="sr-Cyrl-CS"/>
              </w:rPr>
            </w:pPr>
            <w:r w:rsidRPr="00BC4575">
              <w:rPr>
                <w:rFonts w:cs="Arial"/>
                <w:b/>
                <w:sz w:val="24"/>
                <w:szCs w:val="24"/>
                <w:lang w:val="sr-Cyrl-CS"/>
              </w:rPr>
              <w:t>Партија 1</w:t>
            </w:r>
            <w:r w:rsidRPr="00BC4575">
              <w:rPr>
                <w:rFonts w:cs="Arial"/>
                <w:sz w:val="24"/>
                <w:szCs w:val="24"/>
                <w:lang w:val="sr-Cyrl-CS"/>
              </w:rPr>
              <w:t xml:space="preserve"> - </w:t>
            </w:r>
            <w:r w:rsidRPr="00BC4575">
              <w:rPr>
                <w:rFonts w:cs="Arial"/>
                <w:sz w:val="24"/>
                <w:szCs w:val="24"/>
                <w:lang w:val="sr-Cyrl-RS"/>
              </w:rPr>
              <w:t>Геодетске услуге за потребе озакоњења и укњижбе непокретности ЈП ЕПС-Огранак ТЕНТ</w:t>
            </w:r>
            <w:r w:rsidRPr="00BC4575">
              <w:rPr>
                <w:rFonts w:cs="Arial"/>
                <w:sz w:val="24"/>
                <w:szCs w:val="24"/>
                <w:lang w:val="sr-Cyrl-CS"/>
              </w:rPr>
              <w:t xml:space="preserve"> </w:t>
            </w:r>
          </w:p>
          <w:p w14:paraId="5386E028" w14:textId="77777777" w:rsidR="004A7AC8" w:rsidRPr="00BC4575" w:rsidRDefault="004A7AC8" w:rsidP="004A7AC8">
            <w:pPr>
              <w:spacing w:before="0"/>
              <w:ind w:right="-19"/>
              <w:outlineLvl w:val="0"/>
              <w:rPr>
                <w:rFonts w:cs="Arial"/>
                <w:sz w:val="24"/>
                <w:szCs w:val="24"/>
                <w:lang w:val="sr-Cyrl-CS"/>
              </w:rPr>
            </w:pPr>
          </w:p>
          <w:p w14:paraId="78523452" w14:textId="77777777" w:rsidR="004A7AC8" w:rsidRPr="00BC4575" w:rsidRDefault="004A7AC8" w:rsidP="004A7AC8">
            <w:pPr>
              <w:spacing w:before="0"/>
              <w:ind w:right="-19"/>
              <w:outlineLvl w:val="0"/>
              <w:rPr>
                <w:rFonts w:cs="Arial"/>
                <w:sz w:val="24"/>
                <w:szCs w:val="24"/>
                <w:lang w:val="sr-Cyrl-CS"/>
              </w:rPr>
            </w:pPr>
            <w:r w:rsidRPr="00BC4575">
              <w:rPr>
                <w:rFonts w:cs="Arial"/>
                <w:b/>
                <w:sz w:val="24"/>
                <w:szCs w:val="24"/>
                <w:lang w:val="sr-Cyrl-CS"/>
              </w:rPr>
              <w:t>Партија 2</w:t>
            </w:r>
            <w:r w:rsidRPr="00BC4575">
              <w:rPr>
                <w:rFonts w:cs="Arial"/>
                <w:sz w:val="24"/>
                <w:szCs w:val="24"/>
                <w:lang w:val="sr-Cyrl-CS"/>
              </w:rPr>
              <w:t xml:space="preserve"> - </w:t>
            </w:r>
            <w:r w:rsidRPr="00BC4575">
              <w:rPr>
                <w:rFonts w:cs="Arial"/>
                <w:sz w:val="24"/>
                <w:szCs w:val="24"/>
                <w:lang w:val="sr-Cyrl-RS"/>
              </w:rPr>
              <w:t>Геодетске услуге за потребе озакоњења и укњижбе непокретности ЈП ЕПС-Огранак ТЕ-КО Костолац</w:t>
            </w:r>
            <w:r w:rsidRPr="00BC4575">
              <w:rPr>
                <w:rFonts w:cs="Arial"/>
                <w:sz w:val="24"/>
                <w:szCs w:val="24"/>
                <w:lang w:val="sr-Cyrl-CS"/>
              </w:rPr>
              <w:t xml:space="preserve"> </w:t>
            </w:r>
          </w:p>
          <w:p w14:paraId="04AE2D2C" w14:textId="77777777" w:rsidR="004A7AC8" w:rsidRPr="00BC4575" w:rsidRDefault="004A7AC8" w:rsidP="004A7AC8">
            <w:pPr>
              <w:spacing w:before="0"/>
              <w:ind w:right="-19"/>
              <w:outlineLvl w:val="0"/>
              <w:rPr>
                <w:rFonts w:cs="Arial"/>
                <w:sz w:val="24"/>
                <w:szCs w:val="24"/>
                <w:lang w:val="sr-Cyrl-CS"/>
              </w:rPr>
            </w:pPr>
          </w:p>
          <w:p w14:paraId="29079C5F" w14:textId="77777777" w:rsidR="004A7AC8" w:rsidRPr="00BC4575" w:rsidRDefault="004A7AC8" w:rsidP="004A7AC8">
            <w:pPr>
              <w:spacing w:before="0"/>
              <w:rPr>
                <w:rFonts w:cs="Arial"/>
                <w:sz w:val="24"/>
                <w:szCs w:val="24"/>
                <w:lang w:val="sr-Cyrl-CS"/>
              </w:rPr>
            </w:pPr>
            <w:r w:rsidRPr="00BC4575">
              <w:rPr>
                <w:rFonts w:cs="Arial"/>
                <w:b/>
                <w:sz w:val="24"/>
                <w:szCs w:val="24"/>
                <w:lang w:val="sr-Cyrl-CS"/>
              </w:rPr>
              <w:t>Партија 3</w:t>
            </w:r>
            <w:r w:rsidRPr="00BC4575">
              <w:rPr>
                <w:rFonts w:cs="Arial"/>
                <w:sz w:val="24"/>
                <w:szCs w:val="24"/>
                <w:lang w:val="sr-Cyrl-CS"/>
              </w:rPr>
              <w:t xml:space="preserve"> - </w:t>
            </w:r>
            <w:r w:rsidRPr="00BC4575">
              <w:rPr>
                <w:rFonts w:cs="Arial"/>
                <w:sz w:val="24"/>
                <w:szCs w:val="24"/>
                <w:lang w:val="sr-Cyrl-RS"/>
              </w:rPr>
              <w:t xml:space="preserve">Геодетске услуге за потребе озакоњења и укњижбе непокретности ЈП ЕПС-ТЦ Нови Сад </w:t>
            </w:r>
          </w:p>
          <w:p w14:paraId="2406A282" w14:textId="77777777" w:rsidR="004A7AC8" w:rsidRPr="00BC4575" w:rsidRDefault="004A7AC8" w:rsidP="004A7AC8">
            <w:pPr>
              <w:spacing w:before="0"/>
              <w:rPr>
                <w:rFonts w:cs="Arial"/>
                <w:sz w:val="24"/>
                <w:szCs w:val="24"/>
                <w:lang w:val="sr-Cyrl-CS"/>
              </w:rPr>
            </w:pPr>
          </w:p>
          <w:p w14:paraId="2D951F55" w14:textId="77777777" w:rsidR="004A7AC8" w:rsidRPr="00BC4575" w:rsidRDefault="004A7AC8" w:rsidP="004A7AC8">
            <w:pPr>
              <w:spacing w:before="0"/>
              <w:rPr>
                <w:rFonts w:cs="Arial"/>
                <w:sz w:val="24"/>
                <w:szCs w:val="24"/>
                <w:lang w:val="sr-Cyrl-CS"/>
              </w:rPr>
            </w:pPr>
            <w:r w:rsidRPr="00BC4575">
              <w:rPr>
                <w:rFonts w:cs="Arial"/>
                <w:b/>
                <w:sz w:val="24"/>
                <w:szCs w:val="24"/>
                <w:lang w:val="sr-Cyrl-CS"/>
              </w:rPr>
              <w:t>Партија 4</w:t>
            </w:r>
            <w:r w:rsidRPr="00BC4575">
              <w:rPr>
                <w:rFonts w:cs="Arial"/>
                <w:sz w:val="24"/>
                <w:szCs w:val="24"/>
                <w:lang w:val="sr-Cyrl-CS"/>
              </w:rPr>
              <w:t xml:space="preserve"> - Геодетске услуге за потребе озакоњења и укњижбе непокретности ЈП ЕПС-ТЦ Београд </w:t>
            </w:r>
          </w:p>
          <w:p w14:paraId="4CDFCC01" w14:textId="77777777" w:rsidR="004A7AC8" w:rsidRPr="00BC4575" w:rsidRDefault="004A7AC8" w:rsidP="004A7AC8">
            <w:pPr>
              <w:spacing w:before="0"/>
              <w:rPr>
                <w:rFonts w:cs="Arial"/>
                <w:sz w:val="24"/>
                <w:szCs w:val="24"/>
                <w:lang w:val="sr-Cyrl-CS"/>
              </w:rPr>
            </w:pPr>
          </w:p>
          <w:p w14:paraId="40A2312F" w14:textId="77777777" w:rsidR="004A7AC8" w:rsidRPr="00BC4575" w:rsidRDefault="004A7AC8" w:rsidP="004A7AC8">
            <w:pPr>
              <w:spacing w:before="0"/>
              <w:rPr>
                <w:rFonts w:cs="Arial"/>
                <w:sz w:val="24"/>
                <w:szCs w:val="24"/>
                <w:lang w:val="sr-Cyrl-CS"/>
              </w:rPr>
            </w:pPr>
            <w:r w:rsidRPr="00BC4575">
              <w:rPr>
                <w:rFonts w:cs="Arial"/>
                <w:b/>
                <w:sz w:val="24"/>
                <w:szCs w:val="24"/>
                <w:lang w:val="sr-Cyrl-CS"/>
              </w:rPr>
              <w:t>Партија 5</w:t>
            </w:r>
            <w:r w:rsidRPr="00BC4575">
              <w:rPr>
                <w:rFonts w:cs="Arial"/>
                <w:sz w:val="24"/>
                <w:szCs w:val="24"/>
                <w:lang w:val="sr-Cyrl-CS"/>
              </w:rPr>
              <w:t xml:space="preserve"> - Геодетске услуге за потребе озакоњења и укњижбе непокретности ЈП ЕПС-ТЦ Краљево </w:t>
            </w:r>
          </w:p>
          <w:p w14:paraId="2945A45A" w14:textId="77777777" w:rsidR="004A7AC8" w:rsidRPr="00BC4575" w:rsidRDefault="004A7AC8" w:rsidP="004A7AC8">
            <w:pPr>
              <w:spacing w:before="0"/>
              <w:rPr>
                <w:rFonts w:cs="Arial"/>
                <w:sz w:val="24"/>
                <w:szCs w:val="24"/>
                <w:lang w:val="sr-Cyrl-CS"/>
              </w:rPr>
            </w:pPr>
          </w:p>
          <w:p w14:paraId="6FBEE716" w14:textId="77777777" w:rsidR="004A7AC8" w:rsidRPr="00BC4575" w:rsidRDefault="004A7AC8" w:rsidP="004A7AC8">
            <w:pPr>
              <w:spacing w:before="0"/>
              <w:rPr>
                <w:rFonts w:cs="Arial"/>
                <w:sz w:val="24"/>
                <w:szCs w:val="24"/>
                <w:lang w:val="sr-Cyrl-CS"/>
              </w:rPr>
            </w:pPr>
            <w:r w:rsidRPr="00BC4575">
              <w:rPr>
                <w:rFonts w:cs="Arial"/>
                <w:b/>
                <w:sz w:val="24"/>
                <w:szCs w:val="24"/>
                <w:lang w:val="sr-Cyrl-CS"/>
              </w:rPr>
              <w:t>Партија 6</w:t>
            </w:r>
            <w:r w:rsidRPr="00BC4575">
              <w:rPr>
                <w:rFonts w:cs="Arial"/>
                <w:sz w:val="24"/>
                <w:szCs w:val="24"/>
                <w:lang w:val="sr-Cyrl-CS"/>
              </w:rPr>
              <w:t xml:space="preserve"> - Геодетске услуге за потребе озакоњења и укњижбе непокретности ЈП ЕПС-ТЦ Ниш </w:t>
            </w:r>
          </w:p>
          <w:p w14:paraId="09B42165" w14:textId="77777777" w:rsidR="004A7AC8" w:rsidRPr="00BC4575" w:rsidRDefault="004A7AC8" w:rsidP="004A7AC8">
            <w:pPr>
              <w:spacing w:before="0"/>
              <w:rPr>
                <w:rFonts w:cs="Arial"/>
                <w:sz w:val="24"/>
                <w:szCs w:val="24"/>
                <w:lang w:val="sr-Cyrl-CS"/>
              </w:rPr>
            </w:pPr>
          </w:p>
          <w:p w14:paraId="5E71D078" w14:textId="77777777" w:rsidR="005F5453" w:rsidRPr="00BC4575" w:rsidRDefault="004A7AC8" w:rsidP="004A7AC8">
            <w:pPr>
              <w:widowControl w:val="0"/>
              <w:spacing w:after="200" w:line="276" w:lineRule="auto"/>
              <w:contextualSpacing/>
              <w:rPr>
                <w:rFonts w:eastAsia="Calibri" w:cs="Arial"/>
                <w:sz w:val="24"/>
                <w:szCs w:val="24"/>
              </w:rPr>
            </w:pPr>
            <w:r w:rsidRPr="00BC4575">
              <w:rPr>
                <w:rFonts w:cs="Arial"/>
                <w:b/>
                <w:sz w:val="24"/>
                <w:szCs w:val="24"/>
                <w:lang w:val="sr-Cyrl-CS"/>
              </w:rPr>
              <w:t>Партија 7</w:t>
            </w:r>
            <w:r w:rsidRPr="00BC4575">
              <w:rPr>
                <w:rFonts w:cs="Arial"/>
                <w:sz w:val="24"/>
                <w:szCs w:val="24"/>
                <w:lang w:val="sr-Cyrl-CS"/>
              </w:rPr>
              <w:t xml:space="preserve"> - Геодетске услуге за потребе озакоњења и укњижбе непокретности ЈП ЕПС-ТЦ Крагујевац </w:t>
            </w:r>
          </w:p>
        </w:tc>
      </w:tr>
      <w:tr w:rsidR="005F5453" w:rsidRPr="005F5453" w14:paraId="23BC73B4" w14:textId="77777777" w:rsidTr="006B1235">
        <w:trPr>
          <w:trHeight w:val="594"/>
        </w:trPr>
        <w:tc>
          <w:tcPr>
            <w:tcW w:w="3055" w:type="dxa"/>
            <w:shd w:val="clear" w:color="auto" w:fill="auto"/>
          </w:tcPr>
          <w:p w14:paraId="68483492" w14:textId="77777777" w:rsidR="005F5453" w:rsidRPr="005F5453" w:rsidRDefault="005F5453" w:rsidP="005F5453">
            <w:pPr>
              <w:autoSpaceDE w:val="0"/>
              <w:autoSpaceDN w:val="0"/>
              <w:adjustRightInd w:val="0"/>
              <w:jc w:val="center"/>
              <w:rPr>
                <w:rFonts w:eastAsia="TimesNewRomanPSMT" w:cs="Arial"/>
                <w:bCs/>
                <w:sz w:val="24"/>
                <w:szCs w:val="24"/>
              </w:rPr>
            </w:pPr>
          </w:p>
          <w:p w14:paraId="3515AC24" w14:textId="77777777" w:rsidR="005F5453" w:rsidRPr="005F5453" w:rsidRDefault="005F5453" w:rsidP="005F5453">
            <w:pPr>
              <w:autoSpaceDE w:val="0"/>
              <w:autoSpaceDN w:val="0"/>
              <w:adjustRightInd w:val="0"/>
              <w:jc w:val="center"/>
              <w:rPr>
                <w:rFonts w:eastAsia="TimesNewRomanPSMT" w:cs="Arial"/>
                <w:bCs/>
                <w:sz w:val="24"/>
                <w:szCs w:val="24"/>
              </w:rPr>
            </w:pPr>
            <w:r w:rsidRPr="005F5453">
              <w:rPr>
                <w:rFonts w:eastAsia="TimesNewRomanPSMT" w:cs="Arial"/>
                <w:bCs/>
                <w:sz w:val="24"/>
                <w:szCs w:val="24"/>
              </w:rPr>
              <w:t>Циљ поступка</w:t>
            </w:r>
          </w:p>
        </w:tc>
        <w:tc>
          <w:tcPr>
            <w:tcW w:w="5964" w:type="dxa"/>
            <w:shd w:val="clear" w:color="auto" w:fill="auto"/>
          </w:tcPr>
          <w:p w14:paraId="1B79B886" w14:textId="77777777" w:rsidR="005F5453" w:rsidRPr="005F5453" w:rsidRDefault="005F5453" w:rsidP="005F5453">
            <w:pPr>
              <w:autoSpaceDE w:val="0"/>
              <w:autoSpaceDN w:val="0"/>
              <w:adjustRightInd w:val="0"/>
              <w:jc w:val="center"/>
              <w:rPr>
                <w:rFonts w:eastAsia="TimesNewRomanPSMT" w:cs="Arial"/>
                <w:b/>
                <w:bCs/>
                <w:sz w:val="24"/>
                <w:szCs w:val="24"/>
              </w:rPr>
            </w:pPr>
            <w:r w:rsidRPr="005F5453">
              <w:rPr>
                <w:rFonts w:eastAsia="TimesNewRomanPSMT" w:cs="Arial"/>
                <w:bCs/>
                <w:sz w:val="24"/>
                <w:szCs w:val="24"/>
              </w:rPr>
              <w:t xml:space="preserve"> </w:t>
            </w:r>
            <w:r w:rsidRPr="005F5453">
              <w:rPr>
                <w:rFonts w:eastAsia="TimesNewRomanPSMT" w:cs="Arial"/>
                <w:b/>
                <w:bCs/>
                <w:sz w:val="24"/>
                <w:szCs w:val="24"/>
              </w:rPr>
              <w:t xml:space="preserve">Закључење </w:t>
            </w:r>
            <w:r w:rsidRPr="005F5453">
              <w:rPr>
                <w:rFonts w:eastAsia="TimesNewRomanPSMT" w:cs="Arial"/>
                <w:b/>
                <w:bCs/>
                <w:sz w:val="24"/>
                <w:szCs w:val="24"/>
                <w:lang w:val="sr-Cyrl-RS"/>
              </w:rPr>
              <w:t>Оквирног споразума</w:t>
            </w:r>
          </w:p>
          <w:p w14:paraId="27A89F2F" w14:textId="77777777" w:rsidR="005F5453" w:rsidRPr="005F5453" w:rsidRDefault="005F5453" w:rsidP="005F5453">
            <w:pPr>
              <w:spacing w:before="0"/>
              <w:rPr>
                <w:rFonts w:cs="Arial"/>
                <w:sz w:val="24"/>
                <w:szCs w:val="24"/>
                <w:lang w:val="ru-RU"/>
              </w:rPr>
            </w:pPr>
            <w:r w:rsidRPr="005F5453">
              <w:rPr>
                <w:rFonts w:cs="Arial"/>
                <w:sz w:val="24"/>
                <w:szCs w:val="24"/>
                <w:lang w:val="ru-RU"/>
              </w:rPr>
              <w:t xml:space="preserve">Оквирни споразум ће бити закључен на период од </w:t>
            </w:r>
            <w:r w:rsidR="004A7AC8">
              <w:rPr>
                <w:rFonts w:cs="Arial"/>
                <w:sz w:val="24"/>
                <w:szCs w:val="24"/>
                <w:lang w:val="ru-RU"/>
              </w:rPr>
              <w:t>једне године</w:t>
            </w:r>
            <w:r w:rsidRPr="005F5453">
              <w:rPr>
                <w:rFonts w:cs="Arial"/>
                <w:sz w:val="24"/>
                <w:szCs w:val="24"/>
                <w:lang w:val="ru-RU"/>
              </w:rPr>
              <w:t xml:space="preserve"> са једним Понуђачем. </w:t>
            </w:r>
          </w:p>
          <w:p w14:paraId="0AEF91E3" w14:textId="77777777" w:rsidR="005F5453" w:rsidRPr="005F5453" w:rsidRDefault="005F5453" w:rsidP="005F5453">
            <w:pPr>
              <w:autoSpaceDE w:val="0"/>
              <w:autoSpaceDN w:val="0"/>
              <w:adjustRightInd w:val="0"/>
              <w:rPr>
                <w:rFonts w:eastAsia="TimesNewRomanPSMT" w:cs="Arial"/>
                <w:b/>
                <w:bCs/>
                <w:color w:val="FF0000"/>
                <w:sz w:val="24"/>
                <w:szCs w:val="24"/>
              </w:rPr>
            </w:pPr>
            <w:r w:rsidRPr="005F5453">
              <w:rPr>
                <w:rFonts w:cs="Arial"/>
                <w:sz w:val="24"/>
                <w:szCs w:val="24"/>
                <w:lang w:val="ru-RU"/>
              </w:rPr>
              <w:t xml:space="preserve">На основу оквирног споразума, када настане потреба, Наручилац ће </w:t>
            </w:r>
            <w:r w:rsidRPr="005F5453">
              <w:rPr>
                <w:rFonts w:cs="Arial"/>
                <w:sz w:val="24"/>
                <w:szCs w:val="24"/>
                <w:lang w:val="sr-Cyrl-RS"/>
              </w:rPr>
              <w:t>Понуђачу</w:t>
            </w:r>
            <w:r w:rsidRPr="005F5453">
              <w:rPr>
                <w:rFonts w:cs="Arial"/>
                <w:sz w:val="24"/>
                <w:szCs w:val="24"/>
                <w:lang w:val="ru-RU"/>
              </w:rPr>
              <w:t xml:space="preserve"> издавати наруџбенице.</w:t>
            </w:r>
          </w:p>
        </w:tc>
      </w:tr>
      <w:tr w:rsidR="005F5453" w:rsidRPr="005F5453" w14:paraId="5065E0B0" w14:textId="77777777" w:rsidTr="006B1235">
        <w:trPr>
          <w:trHeight w:val="971"/>
        </w:trPr>
        <w:tc>
          <w:tcPr>
            <w:tcW w:w="3055" w:type="dxa"/>
            <w:shd w:val="clear" w:color="auto" w:fill="auto"/>
          </w:tcPr>
          <w:p w14:paraId="0FAF89C0" w14:textId="77777777" w:rsidR="005F5453" w:rsidRPr="005F5453" w:rsidRDefault="005F5453" w:rsidP="005F5453">
            <w:pPr>
              <w:autoSpaceDE w:val="0"/>
              <w:autoSpaceDN w:val="0"/>
              <w:adjustRightInd w:val="0"/>
              <w:jc w:val="center"/>
              <w:rPr>
                <w:rFonts w:eastAsia="TimesNewRomanPSMT" w:cs="Arial"/>
                <w:bCs/>
                <w:sz w:val="24"/>
                <w:szCs w:val="24"/>
              </w:rPr>
            </w:pPr>
          </w:p>
          <w:p w14:paraId="5C44378E" w14:textId="77777777" w:rsidR="005F5453" w:rsidRPr="005F5453" w:rsidRDefault="005F5453" w:rsidP="005F5453">
            <w:pPr>
              <w:autoSpaceDE w:val="0"/>
              <w:autoSpaceDN w:val="0"/>
              <w:adjustRightInd w:val="0"/>
              <w:jc w:val="center"/>
              <w:rPr>
                <w:rFonts w:eastAsia="TimesNewRomanPSMT" w:cs="Arial"/>
                <w:bCs/>
                <w:sz w:val="24"/>
                <w:szCs w:val="24"/>
              </w:rPr>
            </w:pPr>
            <w:r w:rsidRPr="005F5453">
              <w:rPr>
                <w:rFonts w:eastAsia="TimesNewRomanPSMT" w:cs="Arial"/>
                <w:bCs/>
                <w:sz w:val="24"/>
                <w:szCs w:val="24"/>
              </w:rPr>
              <w:t>Контакт</w:t>
            </w:r>
          </w:p>
        </w:tc>
        <w:tc>
          <w:tcPr>
            <w:tcW w:w="5964" w:type="dxa"/>
            <w:shd w:val="clear" w:color="auto" w:fill="auto"/>
            <w:vAlign w:val="center"/>
          </w:tcPr>
          <w:p w14:paraId="40143441" w14:textId="77777777" w:rsidR="005F5453" w:rsidRPr="005F5453" w:rsidRDefault="005F5453" w:rsidP="005F5453">
            <w:pPr>
              <w:jc w:val="center"/>
              <w:rPr>
                <w:rFonts w:cs="Arial"/>
                <w:sz w:val="24"/>
                <w:szCs w:val="24"/>
                <w:lang w:val="sr-Cyrl-RS"/>
              </w:rPr>
            </w:pPr>
            <w:r w:rsidRPr="005F5453">
              <w:rPr>
                <w:rFonts w:cs="Arial"/>
                <w:sz w:val="24"/>
                <w:szCs w:val="24"/>
                <w:lang w:val="sr-Cyrl-RS"/>
              </w:rPr>
              <w:t>Марко Вујаковић</w:t>
            </w:r>
          </w:p>
          <w:p w14:paraId="62256A24" w14:textId="77777777" w:rsidR="005F5453" w:rsidRPr="005F5453" w:rsidRDefault="005F5453" w:rsidP="005F5453">
            <w:pPr>
              <w:jc w:val="center"/>
              <w:rPr>
                <w:rFonts w:cs="Arial"/>
                <w:sz w:val="24"/>
                <w:szCs w:val="24"/>
                <w:u w:val="single"/>
              </w:rPr>
            </w:pPr>
            <w:r w:rsidRPr="005F5453">
              <w:rPr>
                <w:rFonts w:cs="Arial"/>
                <w:sz w:val="24"/>
                <w:szCs w:val="24"/>
              </w:rPr>
              <w:t xml:space="preserve">e-mail: </w:t>
            </w:r>
            <w:r w:rsidRPr="0041023E">
              <w:rPr>
                <w:rFonts w:cs="Arial"/>
                <w:color w:val="0000FF"/>
                <w:sz w:val="24"/>
                <w:szCs w:val="24"/>
                <w:u w:val="single"/>
              </w:rPr>
              <w:t>marko.vujakovic</w:t>
            </w:r>
            <w:hyperlink r:id="rId166" w:history="1">
              <w:r w:rsidRPr="005F5453">
                <w:rPr>
                  <w:rFonts w:cs="Arial"/>
                  <w:color w:val="0000FF"/>
                  <w:sz w:val="24"/>
                  <w:szCs w:val="24"/>
                  <w:u w:val="single"/>
                </w:rPr>
                <w:t>@eps.rs</w:t>
              </w:r>
            </w:hyperlink>
          </w:p>
        </w:tc>
      </w:tr>
    </w:tbl>
    <w:p w14:paraId="6F699235" w14:textId="77777777" w:rsidR="002E12CC" w:rsidRPr="00EC5BB4" w:rsidRDefault="002E12CC" w:rsidP="000C50A0">
      <w:pPr>
        <w:spacing w:before="0"/>
        <w:rPr>
          <w:rFonts w:cs="Arial"/>
          <w:sz w:val="24"/>
          <w:szCs w:val="24"/>
        </w:rPr>
      </w:pPr>
    </w:p>
    <w:p w14:paraId="401AE607" w14:textId="77777777" w:rsidR="002E12CC" w:rsidRDefault="002E12CC" w:rsidP="006158B2">
      <w:pPr>
        <w:pStyle w:val="Heading10"/>
        <w:numPr>
          <w:ilvl w:val="0"/>
          <w:numId w:val="17"/>
        </w:numPr>
        <w:jc w:val="both"/>
        <w:rPr>
          <w:rFonts w:cs="Arial"/>
          <w:sz w:val="24"/>
          <w:szCs w:val="24"/>
          <w:lang w:val="sr-Cyrl-RS"/>
        </w:rPr>
      </w:pPr>
      <w:bookmarkStart w:id="11" w:name="_Toc442559878"/>
      <w:bookmarkStart w:id="12" w:name="_Toc427817448"/>
      <w:r>
        <w:rPr>
          <w:rFonts w:cs="Arial"/>
          <w:sz w:val="24"/>
          <w:szCs w:val="24"/>
          <w:lang w:val="sr-Cyrl-RS"/>
        </w:rPr>
        <w:t>ПОДАЦИ О ПРЕДМЕТУ ЈАВНЕ НАБАВКЕ</w:t>
      </w:r>
    </w:p>
    <w:p w14:paraId="62F76E3C"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494CEFE1" w14:textId="77777777" w:rsidR="0032186E" w:rsidRPr="0032186E" w:rsidRDefault="0032186E" w:rsidP="0032186E">
      <w:pPr>
        <w:rPr>
          <w:lang w:val="sr-Cyrl-RS" w:eastAsia="ar-SA"/>
        </w:rPr>
      </w:pPr>
    </w:p>
    <w:p w14:paraId="279B5CC9" w14:textId="77777777" w:rsidR="005F5453" w:rsidRPr="00FC4EAB" w:rsidRDefault="005F5453" w:rsidP="005F5453">
      <w:pPr>
        <w:spacing w:before="0"/>
        <w:rPr>
          <w:rFonts w:cs="Arial"/>
          <w:sz w:val="24"/>
          <w:szCs w:val="24"/>
          <w:lang w:val="sr-Latn-RS" w:eastAsia="zh-CN"/>
        </w:rPr>
      </w:pPr>
      <w:r w:rsidRPr="00FC4EAB">
        <w:rPr>
          <w:rFonts w:cs="Arial"/>
          <w:sz w:val="24"/>
          <w:szCs w:val="24"/>
          <w:lang w:eastAsia="zh-CN"/>
        </w:rPr>
        <w:t xml:space="preserve">Опис предмета јавне набавке: </w:t>
      </w:r>
      <w:r w:rsidRPr="00E43852">
        <w:rPr>
          <w:rFonts w:cs="Arial"/>
          <w:sz w:val="24"/>
          <w:szCs w:val="24"/>
          <w:lang w:val="ru-RU" w:eastAsia="zh-CN"/>
        </w:rPr>
        <w:t>услуга</w:t>
      </w:r>
      <w:r w:rsidRPr="00E43852">
        <w:rPr>
          <w:rFonts w:cs="Arial"/>
          <w:i/>
          <w:sz w:val="24"/>
          <w:szCs w:val="24"/>
          <w:lang w:val="ru-RU" w:eastAsia="zh-CN"/>
        </w:rPr>
        <w:t xml:space="preserve"> </w:t>
      </w:r>
      <w:r w:rsidR="004A7AC8">
        <w:rPr>
          <w:rFonts w:cs="Arial"/>
          <w:sz w:val="24"/>
          <w:szCs w:val="24"/>
          <w:lang w:val="sr-Latn-RS" w:eastAsia="zh-CN"/>
        </w:rPr>
        <w:t>“Геодетске услуге за потребе озакоњења и укњижбе непокретности ЈП ЕПС“</w:t>
      </w:r>
    </w:p>
    <w:p w14:paraId="0E4360E4" w14:textId="77777777" w:rsidR="005F5453" w:rsidRPr="00FC4EAB" w:rsidRDefault="005F5453" w:rsidP="005F5453">
      <w:pPr>
        <w:spacing w:before="0"/>
        <w:rPr>
          <w:rFonts w:cs="Arial"/>
          <w:sz w:val="24"/>
          <w:szCs w:val="24"/>
          <w:lang w:val="ru-RU" w:eastAsia="zh-CN"/>
        </w:rPr>
      </w:pPr>
      <w:r w:rsidRPr="00FC4EAB">
        <w:rPr>
          <w:rFonts w:cs="Arial"/>
          <w:sz w:val="24"/>
          <w:szCs w:val="24"/>
          <w:lang w:eastAsia="zh-CN"/>
        </w:rPr>
        <w:t xml:space="preserve">Назив из општег речника набавке: </w:t>
      </w:r>
      <w:r w:rsidR="004A7AC8" w:rsidRPr="004A7AC8">
        <w:rPr>
          <w:rFonts w:cs="Arial"/>
          <w:sz w:val="24"/>
          <w:szCs w:val="24"/>
          <w:lang w:eastAsia="zh-CN"/>
        </w:rPr>
        <w:t>Архитектонске, техничке</w:t>
      </w:r>
    </w:p>
    <w:p w14:paraId="49E8C473" w14:textId="77777777" w:rsidR="005F5453" w:rsidRPr="004A7AC8" w:rsidRDefault="005F5453" w:rsidP="005F5453">
      <w:pPr>
        <w:spacing w:before="0"/>
        <w:rPr>
          <w:rFonts w:cs="Arial"/>
          <w:sz w:val="24"/>
          <w:szCs w:val="24"/>
          <w:lang w:eastAsia="zh-CN"/>
        </w:rPr>
      </w:pPr>
      <w:r w:rsidRPr="00FC4EAB">
        <w:rPr>
          <w:rFonts w:cs="Arial"/>
          <w:sz w:val="24"/>
          <w:szCs w:val="24"/>
          <w:lang w:eastAsia="zh-CN"/>
        </w:rPr>
        <w:t>Оз</w:t>
      </w:r>
      <w:r w:rsidR="0041023E">
        <w:rPr>
          <w:rFonts w:cs="Arial"/>
          <w:sz w:val="24"/>
          <w:szCs w:val="24"/>
          <w:lang w:eastAsia="zh-CN"/>
        </w:rPr>
        <w:t>нака из општег речника набавке:</w:t>
      </w:r>
      <w:r w:rsidR="004A7AC8">
        <w:rPr>
          <w:rFonts w:cs="Arial"/>
          <w:sz w:val="24"/>
          <w:szCs w:val="24"/>
          <w:lang w:val="sr-Cyrl-RS" w:eastAsia="zh-CN"/>
        </w:rPr>
        <w:t xml:space="preserve"> </w:t>
      </w:r>
      <w:r w:rsidR="004A7AC8" w:rsidRPr="004A7AC8">
        <w:rPr>
          <w:rFonts w:cs="Arial"/>
          <w:sz w:val="24"/>
          <w:szCs w:val="24"/>
          <w:lang w:eastAsia="zh-CN"/>
        </w:rPr>
        <w:t>71250000-5</w:t>
      </w:r>
    </w:p>
    <w:p w14:paraId="01C53D68" w14:textId="77777777" w:rsidR="005F5453" w:rsidRDefault="005F5453" w:rsidP="005F5453">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06D17927" w14:textId="77777777" w:rsidR="0032186E" w:rsidRPr="0032186E" w:rsidRDefault="00DB369C" w:rsidP="006158B2">
      <w:pPr>
        <w:pStyle w:val="Heading10"/>
        <w:numPr>
          <w:ilvl w:val="0"/>
          <w:numId w:val="17"/>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2D2193C1" w14:textId="77777777" w:rsidR="00DB369C" w:rsidRPr="00781B02" w:rsidRDefault="0032186E" w:rsidP="00781B02">
      <w:pPr>
        <w:rPr>
          <w:b/>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1"/>
      <w:r w:rsidRPr="00781B02">
        <w:rPr>
          <w:sz w:val="24"/>
          <w:szCs w:val="24"/>
          <w:lang w:val="sr-Cyrl-RS"/>
        </w:rPr>
        <w:t>)</w:t>
      </w:r>
    </w:p>
    <w:p w14:paraId="7C2E21A0" w14:textId="77777777" w:rsidR="004A7AC8" w:rsidRDefault="004A7AC8" w:rsidP="0032186E">
      <w:pPr>
        <w:pStyle w:val="Heading10"/>
        <w:ind w:left="0" w:firstLine="0"/>
        <w:jc w:val="both"/>
        <w:rPr>
          <w:rFonts w:cs="Arial"/>
          <w:sz w:val="24"/>
          <w:szCs w:val="24"/>
          <w:lang w:val="sr-Cyrl-RS"/>
        </w:rPr>
      </w:pPr>
      <w:bookmarkStart w:id="13" w:name="_Toc441651541"/>
      <w:bookmarkStart w:id="14" w:name="_Toc442559879"/>
    </w:p>
    <w:p w14:paraId="10CCF5DF" w14:textId="77777777" w:rsidR="00DB369C" w:rsidRPr="0032186E" w:rsidRDefault="0032186E" w:rsidP="0032186E">
      <w:pPr>
        <w:pStyle w:val="Heading10"/>
        <w:ind w:left="0" w:firstLine="0"/>
        <w:jc w:val="both"/>
        <w:rPr>
          <w:rFonts w:cs="Arial"/>
          <w:sz w:val="24"/>
          <w:szCs w:val="24"/>
          <w:lang w:val="sr-Cyrl-RS"/>
        </w:rPr>
      </w:pPr>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3"/>
      <w:bookmarkEnd w:id="14"/>
      <w:r w:rsidR="00A63575">
        <w:rPr>
          <w:rFonts w:cs="Arial"/>
          <w:sz w:val="24"/>
          <w:szCs w:val="24"/>
          <w:lang w:val="sr-Cyrl-RS"/>
        </w:rPr>
        <w:t>услуга</w:t>
      </w:r>
    </w:p>
    <w:p w14:paraId="220115C0" w14:textId="77777777" w:rsidR="00A23C48" w:rsidRDefault="00A23C48" w:rsidP="0032186E">
      <w:pPr>
        <w:pStyle w:val="Heading10"/>
        <w:ind w:left="0" w:firstLine="0"/>
        <w:jc w:val="both"/>
        <w:rPr>
          <w:rFonts w:cs="Arial"/>
          <w:sz w:val="24"/>
          <w:szCs w:val="24"/>
          <w:lang w:val="sr-Cyrl-RS"/>
        </w:rPr>
      </w:pPr>
    </w:p>
    <w:p w14:paraId="1EAC20E6" w14:textId="77777777" w:rsidR="00DD45E1" w:rsidRPr="00DD45E1" w:rsidRDefault="00DD45E1" w:rsidP="00DD45E1">
      <w:pPr>
        <w:jc w:val="center"/>
        <w:rPr>
          <w:b/>
          <w:lang w:val="sr-Cyrl-RS" w:eastAsia="ar-SA"/>
        </w:rPr>
      </w:pPr>
      <w:r>
        <w:rPr>
          <w:b/>
          <w:lang w:val="sr-Cyrl-RS" w:eastAsia="ar-SA"/>
        </w:rPr>
        <w:t>ПАРТИЈА 1</w:t>
      </w:r>
    </w:p>
    <w:p w14:paraId="4C76C93B" w14:textId="77777777" w:rsidR="00DD45E1" w:rsidRDefault="00DD45E1" w:rsidP="00DD45E1">
      <w:pPr>
        <w:jc w:val="center"/>
        <w:rPr>
          <w:b/>
          <w:lang w:val="sr-Cyrl-RS" w:eastAsia="ar-SA"/>
        </w:rPr>
      </w:pPr>
      <w:r w:rsidRPr="00DD45E1">
        <w:rPr>
          <w:b/>
          <w:lang w:val="sr-Cyrl-RS" w:eastAsia="ar-SA"/>
        </w:rPr>
        <w:t>Геодетске услуге за потребе озакоњења и укњижбе непокретности ЈП ЕПС-</w:t>
      </w:r>
      <w:r w:rsidRPr="00DD45E1">
        <w:rPr>
          <w:b/>
          <w:lang w:eastAsia="ar-SA"/>
        </w:rPr>
        <w:t xml:space="preserve"> </w:t>
      </w:r>
      <w:r w:rsidRPr="00DD45E1">
        <w:rPr>
          <w:b/>
          <w:lang w:val="sr-Cyrl-RS" w:eastAsia="ar-SA"/>
        </w:rPr>
        <w:t>ОГРАНАК ТЕ</w:t>
      </w:r>
      <w:r>
        <w:rPr>
          <w:b/>
          <w:lang w:val="sr-Cyrl-RS" w:eastAsia="ar-SA"/>
        </w:rPr>
        <w:t>НТ</w:t>
      </w:r>
    </w:p>
    <w:p w14:paraId="0412C6B0" w14:textId="77777777" w:rsidR="00DD45E1" w:rsidRPr="00DD45E1" w:rsidRDefault="00DD45E1" w:rsidP="00DD45E1">
      <w:pPr>
        <w:jc w:val="center"/>
        <w:rPr>
          <w:b/>
          <w:lang w:val="sr-Cyrl-RS" w:eastAsia="ar-SA"/>
        </w:rPr>
      </w:pPr>
      <w:r w:rsidRPr="00DD45E1">
        <w:rPr>
          <w:b/>
          <w:u w:val="single"/>
          <w:lang w:val="sr-Latn-CS" w:eastAsia="ar-SA"/>
        </w:rPr>
        <w:t>Техничке карактеристике, опис предметн</w:t>
      </w:r>
      <w:r w:rsidRPr="00DD45E1">
        <w:rPr>
          <w:b/>
          <w:u w:val="single"/>
          <w:lang w:val="sr-Cyrl-CS" w:eastAsia="ar-SA"/>
        </w:rPr>
        <w:t>их</w:t>
      </w:r>
      <w:r w:rsidRPr="00DD45E1">
        <w:rPr>
          <w:b/>
          <w:u w:val="single"/>
          <w:lang w:val="sr-Latn-CS" w:eastAsia="ar-SA"/>
        </w:rPr>
        <w:t xml:space="preserve"> </w:t>
      </w:r>
      <w:r w:rsidRPr="00DD45E1">
        <w:rPr>
          <w:b/>
          <w:u w:val="single"/>
          <w:lang w:val="sr-Cyrl-CS" w:eastAsia="ar-SA"/>
        </w:rPr>
        <w:t>услуга</w:t>
      </w:r>
      <w:r w:rsidRPr="00DD45E1">
        <w:rPr>
          <w:b/>
          <w:u w:val="single"/>
          <w:lang w:val="sr-Latn-CS" w:eastAsia="ar-SA"/>
        </w:rPr>
        <w:t xml:space="preserve"> и потребна количина:</w:t>
      </w:r>
    </w:p>
    <w:p w14:paraId="5F5CF0C7" w14:textId="77777777" w:rsidR="00DD45E1" w:rsidRDefault="00DD45E1" w:rsidP="00BC4575">
      <w:pPr>
        <w:jc w:val="center"/>
        <w:rPr>
          <w:b/>
          <w:lang w:val="sr-Cyrl-RS" w:eastAsia="ar-SA"/>
        </w:rPr>
      </w:pPr>
    </w:p>
    <w:tbl>
      <w:tblPr>
        <w:tblW w:w="5000" w:type="pct"/>
        <w:tblLook w:val="04A0" w:firstRow="1" w:lastRow="0" w:firstColumn="1" w:lastColumn="0" w:noHBand="0" w:noVBand="1"/>
      </w:tblPr>
      <w:tblGrid>
        <w:gridCol w:w="560"/>
        <w:gridCol w:w="6214"/>
        <w:gridCol w:w="1204"/>
        <w:gridCol w:w="1041"/>
      </w:tblGrid>
      <w:tr w:rsidR="00DD45E1" w:rsidRPr="00062488" w14:paraId="0ADE16E9" w14:textId="77777777" w:rsidTr="00DD45E1">
        <w:trPr>
          <w:trHeight w:val="828"/>
        </w:trPr>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DEDE5" w14:textId="77777777" w:rsidR="00DD45E1" w:rsidRPr="00062488" w:rsidRDefault="00DD45E1" w:rsidP="008D6D3D">
            <w:pPr>
              <w:jc w:val="center"/>
              <w:rPr>
                <w:b/>
                <w:bCs/>
              </w:rPr>
            </w:pPr>
            <w:r w:rsidRPr="00062488">
              <w:rPr>
                <w:b/>
                <w:lang w:val="sr-Cyrl-RS"/>
              </w:rPr>
              <w:t>Рб.</w:t>
            </w:r>
          </w:p>
        </w:tc>
        <w:tc>
          <w:tcPr>
            <w:tcW w:w="3484" w:type="pct"/>
            <w:tcBorders>
              <w:top w:val="single" w:sz="4" w:space="0" w:color="auto"/>
              <w:left w:val="nil"/>
              <w:bottom w:val="single" w:sz="4" w:space="0" w:color="auto"/>
              <w:right w:val="single" w:sz="4" w:space="0" w:color="auto"/>
            </w:tcBorders>
            <w:shd w:val="clear" w:color="auto" w:fill="auto"/>
            <w:vAlign w:val="center"/>
            <w:hideMark/>
          </w:tcPr>
          <w:p w14:paraId="5EEC175F" w14:textId="77777777" w:rsidR="00DD45E1" w:rsidRPr="00062488" w:rsidRDefault="00DD45E1" w:rsidP="008D6D3D">
            <w:pPr>
              <w:jc w:val="center"/>
              <w:rPr>
                <w:b/>
                <w:bCs/>
              </w:rPr>
            </w:pPr>
            <w:r w:rsidRPr="00062488">
              <w:rPr>
                <w:b/>
                <w:noProof/>
                <w:lang w:val="bs-Cyrl-BA"/>
              </w:rPr>
              <w:t>Врсте геодетских услуга</w:t>
            </w:r>
          </w:p>
        </w:tc>
        <w:tc>
          <w:tcPr>
            <w:tcW w:w="610" w:type="pct"/>
            <w:tcBorders>
              <w:top w:val="single" w:sz="4" w:space="0" w:color="auto"/>
              <w:left w:val="nil"/>
              <w:bottom w:val="single" w:sz="4" w:space="0" w:color="auto"/>
              <w:right w:val="single" w:sz="4" w:space="0" w:color="auto"/>
            </w:tcBorders>
            <w:shd w:val="clear" w:color="auto" w:fill="auto"/>
            <w:vAlign w:val="center"/>
            <w:hideMark/>
          </w:tcPr>
          <w:p w14:paraId="224985A9" w14:textId="77777777" w:rsidR="00DD45E1" w:rsidRPr="00062488" w:rsidRDefault="00DD45E1" w:rsidP="008D6D3D">
            <w:pPr>
              <w:jc w:val="center"/>
              <w:rPr>
                <w:b/>
                <w:bCs/>
                <w:lang w:val="sr-Cyrl-RS"/>
              </w:rPr>
            </w:pPr>
            <w:r w:rsidRPr="00062488">
              <w:rPr>
                <w:b/>
                <w:bCs/>
                <w:lang w:val="sr-Cyrl-RS"/>
              </w:rPr>
              <w:t>Јед.мере</w:t>
            </w:r>
          </w:p>
        </w:tc>
        <w:tc>
          <w:tcPr>
            <w:tcW w:w="608" w:type="pct"/>
            <w:tcBorders>
              <w:top w:val="single" w:sz="4" w:space="0" w:color="auto"/>
              <w:left w:val="nil"/>
              <w:bottom w:val="single" w:sz="4" w:space="0" w:color="auto"/>
              <w:right w:val="single" w:sz="4" w:space="0" w:color="auto"/>
            </w:tcBorders>
            <w:shd w:val="clear" w:color="auto" w:fill="auto"/>
            <w:vAlign w:val="center"/>
            <w:hideMark/>
          </w:tcPr>
          <w:p w14:paraId="79995851" w14:textId="77777777" w:rsidR="00DD45E1" w:rsidRPr="00062488" w:rsidRDefault="00DD45E1" w:rsidP="008D6D3D">
            <w:pPr>
              <w:ind w:left="-237" w:right="-115"/>
              <w:jc w:val="center"/>
              <w:rPr>
                <w:b/>
                <w:bCs/>
                <w:lang w:val="sr-Cyrl-RS"/>
              </w:rPr>
            </w:pPr>
            <w:r w:rsidRPr="00062488">
              <w:rPr>
                <w:b/>
                <w:bCs/>
                <w:lang w:val="sr-Cyrl-RS"/>
              </w:rPr>
              <w:t xml:space="preserve"> Количине</w:t>
            </w:r>
          </w:p>
        </w:tc>
      </w:tr>
      <w:tr w:rsidR="00DD45E1" w:rsidRPr="00062488" w14:paraId="6C9FE2A8" w14:textId="77777777" w:rsidTr="00DD45E1">
        <w:trPr>
          <w:trHeight w:val="82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521A950" w14:textId="77777777" w:rsidR="00DD45E1" w:rsidRPr="00062488" w:rsidRDefault="00DD45E1" w:rsidP="008D6D3D">
            <w:pPr>
              <w:jc w:val="center"/>
            </w:pPr>
            <w:r w:rsidRPr="00062488">
              <w:t>1</w:t>
            </w:r>
          </w:p>
        </w:tc>
        <w:tc>
          <w:tcPr>
            <w:tcW w:w="3484" w:type="pct"/>
            <w:tcBorders>
              <w:top w:val="nil"/>
              <w:left w:val="nil"/>
              <w:bottom w:val="single" w:sz="4" w:space="0" w:color="auto"/>
              <w:right w:val="single" w:sz="4" w:space="0" w:color="auto"/>
            </w:tcBorders>
            <w:shd w:val="clear" w:color="auto" w:fill="auto"/>
            <w:vAlign w:val="bottom"/>
            <w:hideMark/>
          </w:tcPr>
          <w:p w14:paraId="77690C2B" w14:textId="77777777" w:rsidR="00DD45E1" w:rsidRPr="00062488" w:rsidRDefault="00DD45E1" w:rsidP="008D6D3D">
            <w:pPr>
              <w:autoSpaceDE w:val="0"/>
              <w:autoSpaceDN w:val="0"/>
              <w:adjustRightInd w:val="0"/>
              <w:rPr>
                <w:rFonts w:eastAsiaTheme="minorHAnsi"/>
                <w:lang w:val="sr-Cyrl-RS"/>
              </w:rPr>
            </w:pPr>
            <w:r>
              <w:rPr>
                <w:lang w:val="sr-Cyrl-CS" w:eastAsia="sr-Cyrl-CS"/>
              </w:rPr>
              <w:t>Услуга легализације</w:t>
            </w:r>
            <w:r w:rsidRPr="00062488">
              <w:rPr>
                <w:lang w:val="sr-Cyrl-CS" w:eastAsia="sr-Cyrl-CS"/>
              </w:rPr>
              <w:t>/озакоњења објеката површине до 100m</w:t>
            </w:r>
            <w:r w:rsidRPr="00062488">
              <w:rPr>
                <w:vertAlign w:val="superscript"/>
                <w:lang w:val="sr-Cyrl-CS" w:eastAsia="sr-Cyrl-CS"/>
              </w:rPr>
              <w:t>2</w:t>
            </w:r>
            <w:r w:rsidRPr="00062488">
              <w:rPr>
                <w:lang w:val="sr-Cyrl-CS" w:eastAsia="sr-Cyrl-CS"/>
              </w:rPr>
              <w:t>.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података/подлога из РГЗ-а</w:t>
            </w:r>
          </w:p>
        </w:tc>
        <w:tc>
          <w:tcPr>
            <w:tcW w:w="610" w:type="pct"/>
            <w:tcBorders>
              <w:top w:val="nil"/>
              <w:left w:val="nil"/>
              <w:bottom w:val="single" w:sz="4" w:space="0" w:color="auto"/>
              <w:right w:val="single" w:sz="4" w:space="0" w:color="auto"/>
            </w:tcBorders>
            <w:shd w:val="clear" w:color="auto" w:fill="auto"/>
            <w:noWrap/>
            <w:vAlign w:val="bottom"/>
            <w:hideMark/>
          </w:tcPr>
          <w:p w14:paraId="1404D0F9" w14:textId="77777777" w:rsidR="00DD45E1" w:rsidRPr="00062488" w:rsidRDefault="00DD45E1" w:rsidP="008D6D3D">
            <w:pPr>
              <w:jc w:val="center"/>
              <w:rPr>
                <w:lang w:val="sr-Cyrl-RS"/>
              </w:rPr>
            </w:pPr>
            <w:r w:rsidRPr="00062488">
              <w:rPr>
                <w:lang w:val="sr-Cyrl-RS"/>
              </w:rPr>
              <w:t>објекат</w:t>
            </w:r>
          </w:p>
        </w:tc>
        <w:tc>
          <w:tcPr>
            <w:tcW w:w="608" w:type="pct"/>
            <w:tcBorders>
              <w:top w:val="nil"/>
              <w:left w:val="nil"/>
              <w:bottom w:val="single" w:sz="4" w:space="0" w:color="auto"/>
              <w:right w:val="single" w:sz="4" w:space="0" w:color="auto"/>
            </w:tcBorders>
            <w:shd w:val="clear" w:color="auto" w:fill="auto"/>
            <w:noWrap/>
            <w:vAlign w:val="bottom"/>
            <w:hideMark/>
          </w:tcPr>
          <w:p w14:paraId="17D1A3F8" w14:textId="77777777" w:rsidR="00DD45E1" w:rsidRPr="00062488" w:rsidRDefault="00DD45E1" w:rsidP="008D6D3D">
            <w:pPr>
              <w:jc w:val="center"/>
            </w:pPr>
          </w:p>
          <w:p w14:paraId="608C2DD2" w14:textId="77777777" w:rsidR="00DD45E1" w:rsidRPr="00062488" w:rsidRDefault="00DD45E1" w:rsidP="008D6D3D">
            <w:pPr>
              <w:jc w:val="center"/>
            </w:pPr>
          </w:p>
          <w:p w14:paraId="7CC6AB20" w14:textId="77777777" w:rsidR="00DD45E1" w:rsidRPr="000E650C" w:rsidRDefault="00DD45E1" w:rsidP="008D6D3D">
            <w:pPr>
              <w:jc w:val="center"/>
              <w:rPr>
                <w:lang w:val="sr-Cyrl-RS"/>
              </w:rPr>
            </w:pPr>
            <w:r>
              <w:t>2</w:t>
            </w:r>
            <w:r>
              <w:rPr>
                <w:lang w:val="sr-Cyrl-RS"/>
              </w:rPr>
              <w:t>0</w:t>
            </w:r>
          </w:p>
        </w:tc>
      </w:tr>
      <w:tr w:rsidR="00DD45E1" w:rsidRPr="00062488" w14:paraId="4368FF65" w14:textId="77777777" w:rsidTr="00DD45E1">
        <w:trPr>
          <w:trHeight w:val="5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CC746EF" w14:textId="77777777" w:rsidR="00DD45E1" w:rsidRPr="00062488" w:rsidRDefault="00DD45E1" w:rsidP="008D6D3D">
            <w:pPr>
              <w:jc w:val="center"/>
            </w:pPr>
            <w:r w:rsidRPr="00062488">
              <w:t>2</w:t>
            </w:r>
          </w:p>
        </w:tc>
        <w:tc>
          <w:tcPr>
            <w:tcW w:w="3484" w:type="pct"/>
            <w:tcBorders>
              <w:top w:val="nil"/>
              <w:left w:val="nil"/>
              <w:bottom w:val="single" w:sz="4" w:space="0" w:color="auto"/>
              <w:right w:val="single" w:sz="4" w:space="0" w:color="auto"/>
            </w:tcBorders>
            <w:shd w:val="clear" w:color="auto" w:fill="auto"/>
            <w:vAlign w:val="bottom"/>
            <w:hideMark/>
          </w:tcPr>
          <w:p w14:paraId="13F91B10" w14:textId="77777777" w:rsidR="00DD45E1" w:rsidRPr="00062488" w:rsidRDefault="00DD45E1" w:rsidP="008D6D3D">
            <w:pPr>
              <w:rPr>
                <w:lang w:val="sr-Cyrl-RS" w:eastAsia="sr-Cyrl-CS"/>
              </w:rPr>
            </w:pPr>
            <w:r>
              <w:rPr>
                <w:lang w:val="sr-Cyrl-CS" w:eastAsia="sr-Cyrl-CS"/>
              </w:rPr>
              <w:t>Услуга легализације</w:t>
            </w:r>
            <w:r w:rsidRPr="00062488">
              <w:rPr>
                <w:lang w:val="sr-Cyrl-CS" w:eastAsia="sr-Cyrl-CS"/>
              </w:rPr>
              <w:t xml:space="preserve">/озакоњења објеката површине </w:t>
            </w:r>
            <w:r>
              <w:rPr>
                <w:lang w:val="sr-Cyrl-CS" w:eastAsia="sr-Cyrl-CS"/>
              </w:rPr>
              <w:t>преко</w:t>
            </w:r>
            <w:r w:rsidRPr="00062488">
              <w:rPr>
                <w:lang w:val="sr-Cyrl-CS" w:eastAsia="sr-Cyrl-CS"/>
              </w:rPr>
              <w:t xml:space="preserve"> 100m</w:t>
            </w:r>
            <w:r w:rsidRPr="00062488">
              <w:rPr>
                <w:vertAlign w:val="superscript"/>
                <w:lang w:val="sr-Cyrl-CS" w:eastAsia="sr-Cyrl-CS"/>
              </w:rPr>
              <w:t>2</w:t>
            </w:r>
            <w:r w:rsidRPr="00062488">
              <w:rPr>
                <w:lang w:val="sr-Cyrl-CS" w:eastAsia="sr-Cyrl-CS"/>
              </w:rPr>
              <w:t xml:space="preserve">. Услуга обухвата извештај о затеченим стању објекта са израдом елабората геодетских радова за </w:t>
            </w:r>
            <w:r w:rsidRPr="00062488">
              <w:rPr>
                <w:lang w:val="sr-Cyrl-CS" w:eastAsia="sr-Cyrl-CS"/>
              </w:rPr>
              <w:lastRenderedPageBreak/>
              <w:t>незаконито изграђени објекат са прибављањем потребних података/подлога из РГЗ-а</w:t>
            </w:r>
          </w:p>
        </w:tc>
        <w:tc>
          <w:tcPr>
            <w:tcW w:w="610" w:type="pct"/>
            <w:tcBorders>
              <w:top w:val="nil"/>
              <w:left w:val="nil"/>
              <w:bottom w:val="single" w:sz="4" w:space="0" w:color="auto"/>
              <w:right w:val="single" w:sz="4" w:space="0" w:color="auto"/>
            </w:tcBorders>
            <w:shd w:val="clear" w:color="auto" w:fill="auto"/>
            <w:noWrap/>
            <w:vAlign w:val="bottom"/>
            <w:hideMark/>
          </w:tcPr>
          <w:p w14:paraId="568FFF4A" w14:textId="77777777" w:rsidR="00DD45E1" w:rsidRPr="00062488" w:rsidRDefault="00DD45E1" w:rsidP="008D6D3D">
            <w:pPr>
              <w:jc w:val="center"/>
              <w:rPr>
                <w:lang w:val="sr-Cyrl-RS"/>
              </w:rPr>
            </w:pPr>
            <w:r w:rsidRPr="00062488">
              <w:rPr>
                <w:lang w:val="sr-Cyrl-RS"/>
              </w:rPr>
              <w:lastRenderedPageBreak/>
              <w:t>објекат</w:t>
            </w:r>
          </w:p>
        </w:tc>
        <w:tc>
          <w:tcPr>
            <w:tcW w:w="608" w:type="pct"/>
            <w:tcBorders>
              <w:top w:val="nil"/>
              <w:left w:val="nil"/>
              <w:bottom w:val="single" w:sz="4" w:space="0" w:color="auto"/>
              <w:right w:val="single" w:sz="4" w:space="0" w:color="auto"/>
            </w:tcBorders>
            <w:shd w:val="clear" w:color="auto" w:fill="auto"/>
            <w:noWrap/>
            <w:vAlign w:val="bottom"/>
            <w:hideMark/>
          </w:tcPr>
          <w:p w14:paraId="6D41A8D9" w14:textId="77777777" w:rsidR="00DD45E1" w:rsidRPr="00062488" w:rsidRDefault="00DD45E1" w:rsidP="008D6D3D">
            <w:pPr>
              <w:jc w:val="center"/>
            </w:pPr>
          </w:p>
          <w:p w14:paraId="0AF78D6A" w14:textId="77777777" w:rsidR="00DD45E1" w:rsidRPr="00062488" w:rsidRDefault="00DD45E1" w:rsidP="008D6D3D">
            <w:pPr>
              <w:jc w:val="center"/>
            </w:pPr>
          </w:p>
          <w:p w14:paraId="55F8C34B" w14:textId="77777777" w:rsidR="00DD45E1" w:rsidRPr="00062488" w:rsidRDefault="00DD45E1" w:rsidP="008D6D3D">
            <w:pPr>
              <w:jc w:val="center"/>
            </w:pPr>
            <w:r>
              <w:rPr>
                <w:lang w:val="sr-Cyrl-RS"/>
              </w:rPr>
              <w:lastRenderedPageBreak/>
              <w:t>8</w:t>
            </w:r>
            <w:r w:rsidRPr="00062488">
              <w:t>0</w:t>
            </w:r>
          </w:p>
        </w:tc>
      </w:tr>
      <w:tr w:rsidR="00DD45E1" w:rsidRPr="00062488" w14:paraId="4BAB8C13" w14:textId="77777777" w:rsidTr="00DD45E1">
        <w:trPr>
          <w:trHeight w:val="5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E1A95CB" w14:textId="77777777" w:rsidR="00DD45E1" w:rsidRPr="00062488" w:rsidRDefault="00DD45E1" w:rsidP="008D6D3D">
            <w:pPr>
              <w:jc w:val="center"/>
            </w:pPr>
            <w:r w:rsidRPr="00062488">
              <w:lastRenderedPageBreak/>
              <w:t>3</w:t>
            </w:r>
          </w:p>
        </w:tc>
        <w:tc>
          <w:tcPr>
            <w:tcW w:w="3484" w:type="pct"/>
            <w:tcBorders>
              <w:top w:val="nil"/>
              <w:left w:val="nil"/>
              <w:bottom w:val="single" w:sz="4" w:space="0" w:color="auto"/>
              <w:right w:val="single" w:sz="4" w:space="0" w:color="auto"/>
            </w:tcBorders>
            <w:shd w:val="clear" w:color="auto" w:fill="auto"/>
            <w:vAlign w:val="bottom"/>
            <w:hideMark/>
          </w:tcPr>
          <w:p w14:paraId="4CF146E4" w14:textId="77777777" w:rsidR="00DD45E1" w:rsidRPr="00062488" w:rsidRDefault="00DD45E1" w:rsidP="008D6D3D">
            <w:r w:rsidRPr="00D559A3">
              <w:rPr>
                <w:rFonts w:cs="Arial"/>
                <w:szCs w:val="20"/>
                <w:lang w:val="sr-Cyrl-CS" w:eastAsia="sr-Cyrl-CS"/>
              </w:rPr>
              <w:t>Деоба парцеле</w:t>
            </w:r>
            <w:r w:rsidRPr="00D559A3">
              <w:rPr>
                <w:rFonts w:cs="Arial"/>
                <w:szCs w:val="20"/>
                <w:lang w:eastAsia="sr-Cyrl-CS"/>
              </w:rPr>
              <w:t xml:space="preserve"> </w:t>
            </w:r>
            <w:r w:rsidRPr="00D559A3">
              <w:rPr>
                <w:rFonts w:cs="Arial"/>
                <w:szCs w:val="20"/>
                <w:lang w:val="sr-Cyrl-CS" w:eastAsia="sr-Cyrl-CS"/>
              </w:rPr>
              <w:t>(парцелација/препарцелација) према пројекту са израдом Елабората геодетских радова за провођење у Катастру</w:t>
            </w:r>
          </w:p>
        </w:tc>
        <w:tc>
          <w:tcPr>
            <w:tcW w:w="610" w:type="pct"/>
            <w:tcBorders>
              <w:top w:val="nil"/>
              <w:left w:val="nil"/>
              <w:bottom w:val="single" w:sz="4" w:space="0" w:color="auto"/>
              <w:right w:val="single" w:sz="4" w:space="0" w:color="auto"/>
            </w:tcBorders>
            <w:shd w:val="clear" w:color="auto" w:fill="auto"/>
            <w:noWrap/>
            <w:vAlign w:val="bottom"/>
            <w:hideMark/>
          </w:tcPr>
          <w:p w14:paraId="5F3970DE" w14:textId="77777777" w:rsidR="00DD45E1" w:rsidRPr="00062488" w:rsidRDefault="00DD45E1" w:rsidP="008D6D3D">
            <w:pPr>
              <w:jc w:val="center"/>
              <w:rPr>
                <w:lang w:val="sr-Cyrl-RS"/>
              </w:rPr>
            </w:pPr>
            <w:r>
              <w:rPr>
                <w:lang w:val="sr-Cyrl-RS"/>
              </w:rPr>
              <w:t>парцела</w:t>
            </w:r>
          </w:p>
        </w:tc>
        <w:tc>
          <w:tcPr>
            <w:tcW w:w="608" w:type="pct"/>
            <w:tcBorders>
              <w:top w:val="nil"/>
              <w:left w:val="nil"/>
              <w:bottom w:val="single" w:sz="4" w:space="0" w:color="auto"/>
              <w:right w:val="single" w:sz="4" w:space="0" w:color="auto"/>
            </w:tcBorders>
            <w:shd w:val="clear" w:color="auto" w:fill="auto"/>
            <w:noWrap/>
            <w:vAlign w:val="center"/>
            <w:hideMark/>
          </w:tcPr>
          <w:p w14:paraId="39ABDEE6" w14:textId="77777777" w:rsidR="00DD45E1" w:rsidRPr="00062488" w:rsidRDefault="00DD45E1" w:rsidP="008D6D3D">
            <w:pPr>
              <w:jc w:val="center"/>
              <w:rPr>
                <w:lang w:val="sr-Cyrl-RS"/>
              </w:rPr>
            </w:pPr>
          </w:p>
          <w:p w14:paraId="1192E6C3" w14:textId="77777777" w:rsidR="00DD45E1" w:rsidRPr="000E650C" w:rsidRDefault="00DD45E1" w:rsidP="008D6D3D">
            <w:pPr>
              <w:jc w:val="center"/>
              <w:rPr>
                <w:lang w:val="sr-Cyrl-RS"/>
              </w:rPr>
            </w:pPr>
            <w:r>
              <w:rPr>
                <w:lang w:val="sr-Cyrl-RS"/>
              </w:rPr>
              <w:t>5</w:t>
            </w:r>
          </w:p>
        </w:tc>
      </w:tr>
      <w:tr w:rsidR="00DD45E1" w:rsidRPr="00062488" w14:paraId="18C34BD4" w14:textId="77777777" w:rsidTr="00DD45E1">
        <w:trPr>
          <w:trHeight w:val="5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F298873" w14:textId="77777777" w:rsidR="00DD45E1" w:rsidRPr="00062488" w:rsidRDefault="00DD45E1" w:rsidP="008D6D3D">
            <w:pPr>
              <w:jc w:val="center"/>
            </w:pPr>
            <w:r w:rsidRPr="00062488">
              <w:t>4</w:t>
            </w:r>
          </w:p>
        </w:tc>
        <w:tc>
          <w:tcPr>
            <w:tcW w:w="3484" w:type="pct"/>
            <w:tcBorders>
              <w:top w:val="nil"/>
              <w:left w:val="nil"/>
              <w:bottom w:val="single" w:sz="4" w:space="0" w:color="auto"/>
              <w:right w:val="single" w:sz="4" w:space="0" w:color="auto"/>
            </w:tcBorders>
            <w:shd w:val="clear" w:color="auto" w:fill="auto"/>
            <w:vAlign w:val="bottom"/>
            <w:hideMark/>
          </w:tcPr>
          <w:p w14:paraId="47646B8F" w14:textId="77777777" w:rsidR="00DD45E1" w:rsidRPr="00062488" w:rsidRDefault="00DD45E1" w:rsidP="008D6D3D">
            <w:r>
              <w:rPr>
                <w:rFonts w:cs="Arial"/>
                <w:szCs w:val="20"/>
                <w:lang w:val="sr-Cyrl-CS" w:eastAsia="sr-Cyrl-CS"/>
              </w:rPr>
              <w:t>Израда пројекта парцелације</w:t>
            </w:r>
            <w:r w:rsidRPr="00D559A3">
              <w:rPr>
                <w:rFonts w:cs="Arial"/>
                <w:szCs w:val="20"/>
                <w:lang w:val="sr-Cyrl-CS" w:eastAsia="sr-Cyrl-CS"/>
              </w:rPr>
              <w:t>/препарцелације са пројектом геодет</w:t>
            </w:r>
            <w:r>
              <w:rPr>
                <w:rFonts w:cs="Arial"/>
                <w:szCs w:val="20"/>
                <w:lang w:val="sr-Cyrl-CS" w:eastAsia="sr-Cyrl-CS"/>
              </w:rPr>
              <w:t>с</w:t>
            </w:r>
            <w:r w:rsidRPr="00D559A3">
              <w:rPr>
                <w:rFonts w:cs="Arial"/>
                <w:szCs w:val="20"/>
                <w:lang w:val="sr-Cyrl-CS" w:eastAsia="sr-Cyrl-CS"/>
              </w:rPr>
              <w:t>ког обележавања</w:t>
            </w:r>
          </w:p>
        </w:tc>
        <w:tc>
          <w:tcPr>
            <w:tcW w:w="610" w:type="pct"/>
            <w:tcBorders>
              <w:top w:val="nil"/>
              <w:left w:val="nil"/>
              <w:bottom w:val="single" w:sz="4" w:space="0" w:color="auto"/>
              <w:right w:val="single" w:sz="4" w:space="0" w:color="auto"/>
            </w:tcBorders>
            <w:shd w:val="clear" w:color="auto" w:fill="auto"/>
            <w:noWrap/>
            <w:vAlign w:val="bottom"/>
            <w:hideMark/>
          </w:tcPr>
          <w:p w14:paraId="727F273C" w14:textId="77777777" w:rsidR="00DD45E1" w:rsidRPr="00062488" w:rsidRDefault="00DD45E1" w:rsidP="008D6D3D">
            <w:pPr>
              <w:jc w:val="center"/>
            </w:pPr>
          </w:p>
          <w:p w14:paraId="13112448" w14:textId="77777777" w:rsidR="00DD45E1" w:rsidRPr="00062488" w:rsidRDefault="00DD45E1" w:rsidP="008D6D3D">
            <w:pPr>
              <w:jc w:val="center"/>
              <w:rPr>
                <w:lang w:val="sr-Cyrl-RS"/>
              </w:rPr>
            </w:pPr>
            <w:r>
              <w:t>пројекат</w:t>
            </w:r>
          </w:p>
        </w:tc>
        <w:tc>
          <w:tcPr>
            <w:tcW w:w="608" w:type="pct"/>
            <w:tcBorders>
              <w:top w:val="nil"/>
              <w:left w:val="nil"/>
              <w:bottom w:val="single" w:sz="4" w:space="0" w:color="auto"/>
              <w:right w:val="single" w:sz="4" w:space="0" w:color="auto"/>
            </w:tcBorders>
            <w:shd w:val="clear" w:color="auto" w:fill="auto"/>
            <w:noWrap/>
            <w:vAlign w:val="center"/>
            <w:hideMark/>
          </w:tcPr>
          <w:p w14:paraId="13A99ED3" w14:textId="77777777" w:rsidR="00DD45E1" w:rsidRPr="00062488" w:rsidRDefault="00DD45E1" w:rsidP="008D6D3D">
            <w:pPr>
              <w:jc w:val="center"/>
            </w:pPr>
          </w:p>
          <w:p w14:paraId="6D3EAEC2" w14:textId="77777777" w:rsidR="00DD45E1" w:rsidRPr="00062488" w:rsidRDefault="00DD45E1" w:rsidP="008D6D3D">
            <w:pPr>
              <w:jc w:val="center"/>
              <w:rPr>
                <w:lang w:val="sr-Cyrl-RS"/>
              </w:rPr>
            </w:pPr>
            <w:r>
              <w:t>1</w:t>
            </w:r>
          </w:p>
        </w:tc>
      </w:tr>
    </w:tbl>
    <w:p w14:paraId="6AFB2967" w14:textId="77777777" w:rsidR="00DD45E1" w:rsidRDefault="00DD45E1" w:rsidP="00E61F06">
      <w:pPr>
        <w:rPr>
          <w:b/>
          <w:lang w:val="sr-Cyrl-RS" w:eastAsia="ar-SA"/>
        </w:rPr>
      </w:pPr>
    </w:p>
    <w:p w14:paraId="40704C74" w14:textId="77777777" w:rsidR="00BC4575" w:rsidRPr="00BC4575" w:rsidRDefault="00BC4575" w:rsidP="00BC4575">
      <w:pPr>
        <w:jc w:val="center"/>
        <w:rPr>
          <w:b/>
          <w:lang w:val="sr-Cyrl-RS" w:eastAsia="ar-SA"/>
        </w:rPr>
      </w:pPr>
      <w:r>
        <w:rPr>
          <w:b/>
          <w:lang w:val="sr-Cyrl-RS" w:eastAsia="ar-SA"/>
        </w:rPr>
        <w:t>ПАРТИЈА 2</w:t>
      </w:r>
    </w:p>
    <w:p w14:paraId="2F31D7AE" w14:textId="77777777" w:rsidR="00BC4575" w:rsidRPr="00BC4575" w:rsidRDefault="00BC4575" w:rsidP="00BC4575">
      <w:pPr>
        <w:jc w:val="center"/>
        <w:rPr>
          <w:b/>
          <w:lang w:val="sr-Cyrl-RS" w:eastAsia="ar-SA"/>
        </w:rPr>
      </w:pPr>
      <w:r w:rsidRPr="00BC4575">
        <w:rPr>
          <w:b/>
          <w:lang w:val="sr-Cyrl-RS" w:eastAsia="ar-SA"/>
        </w:rPr>
        <w:t>Геодетске услуге за потребе озакоњења и укњижбе непокретности ЈП ЕПС-</w:t>
      </w:r>
      <w:r w:rsidRPr="00BC4575">
        <w:t xml:space="preserve"> </w:t>
      </w:r>
      <w:r w:rsidRPr="00BC4575">
        <w:rPr>
          <w:b/>
          <w:lang w:val="sr-Cyrl-RS" w:eastAsia="ar-SA"/>
        </w:rPr>
        <w:t>ОГРАНАК ТЕ-КО КОСТОЛАЦ</w:t>
      </w:r>
    </w:p>
    <w:p w14:paraId="262C0A60" w14:textId="77777777" w:rsidR="00BC4575" w:rsidRPr="00BC4575" w:rsidRDefault="00BC4575" w:rsidP="00BC4575">
      <w:pPr>
        <w:jc w:val="center"/>
        <w:rPr>
          <w:lang w:val="sr-Latn-CS" w:eastAsia="ar-SA"/>
        </w:rPr>
      </w:pPr>
      <w:r w:rsidRPr="00BC4575">
        <w:rPr>
          <w:b/>
          <w:u w:val="single"/>
          <w:lang w:val="sr-Latn-CS" w:eastAsia="ar-SA"/>
        </w:rPr>
        <w:t>Техничке карактеристике, опис предметн</w:t>
      </w:r>
      <w:r w:rsidRPr="00BC4575">
        <w:rPr>
          <w:b/>
          <w:u w:val="single"/>
          <w:lang w:val="sr-Cyrl-CS" w:eastAsia="ar-SA"/>
        </w:rPr>
        <w:t>их</w:t>
      </w:r>
      <w:r w:rsidRPr="00BC4575">
        <w:rPr>
          <w:b/>
          <w:u w:val="single"/>
          <w:lang w:val="sr-Latn-CS" w:eastAsia="ar-SA"/>
        </w:rPr>
        <w:t xml:space="preserve"> </w:t>
      </w:r>
      <w:r w:rsidRPr="00BC4575">
        <w:rPr>
          <w:b/>
          <w:u w:val="single"/>
          <w:lang w:val="sr-Cyrl-CS" w:eastAsia="ar-SA"/>
        </w:rPr>
        <w:t>услуга</w:t>
      </w:r>
      <w:r w:rsidRPr="00BC4575">
        <w:rPr>
          <w:b/>
          <w:u w:val="single"/>
          <w:lang w:val="sr-Latn-CS" w:eastAsia="ar-SA"/>
        </w:rPr>
        <w:t xml:space="preserve"> и потребна количина:</w:t>
      </w:r>
    </w:p>
    <w:p w14:paraId="0296C864" w14:textId="77777777" w:rsidR="00BC4575" w:rsidRPr="00BC4575" w:rsidRDefault="00BC4575" w:rsidP="00BC4575">
      <w:pPr>
        <w:rPr>
          <w:lang w:val="sr-Cyrl-RS" w:eastAsia="ar-SA"/>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4878"/>
        <w:gridCol w:w="1079"/>
        <w:gridCol w:w="1067"/>
      </w:tblGrid>
      <w:tr w:rsidR="00204AFD" w:rsidRPr="00A23C48" w14:paraId="5D5FA2BC" w14:textId="77777777" w:rsidTr="008D6D3D">
        <w:trPr>
          <w:trHeight w:val="404"/>
          <w:jc w:val="center"/>
        </w:trPr>
        <w:tc>
          <w:tcPr>
            <w:tcW w:w="801" w:type="dxa"/>
            <w:shd w:val="clear" w:color="auto" w:fill="auto"/>
          </w:tcPr>
          <w:p w14:paraId="6D924AB0" w14:textId="77777777" w:rsidR="00204AFD" w:rsidRPr="00D559A3" w:rsidRDefault="00204AFD" w:rsidP="008D6D3D">
            <w:pPr>
              <w:jc w:val="center"/>
              <w:rPr>
                <w:rFonts w:cs="Arial"/>
                <w:b/>
                <w:sz w:val="20"/>
                <w:szCs w:val="20"/>
                <w:lang w:val="sr-Cyrl-CS" w:eastAsia="sr-Cyrl-CS"/>
              </w:rPr>
            </w:pPr>
            <w:r w:rsidRPr="00D559A3">
              <w:rPr>
                <w:rFonts w:cs="Arial"/>
                <w:b/>
                <w:sz w:val="20"/>
                <w:szCs w:val="20"/>
                <w:lang w:val="sr-Cyrl-CS" w:eastAsia="sr-Cyrl-CS"/>
              </w:rPr>
              <w:t>1</w:t>
            </w:r>
          </w:p>
        </w:tc>
        <w:tc>
          <w:tcPr>
            <w:tcW w:w="4878" w:type="dxa"/>
            <w:shd w:val="clear" w:color="auto" w:fill="auto"/>
          </w:tcPr>
          <w:p w14:paraId="20484225" w14:textId="77777777" w:rsidR="00204AFD" w:rsidRPr="00D559A3" w:rsidRDefault="00204AFD" w:rsidP="008D6D3D">
            <w:pPr>
              <w:jc w:val="center"/>
              <w:rPr>
                <w:rFonts w:cs="Arial"/>
                <w:b/>
                <w:sz w:val="20"/>
                <w:szCs w:val="20"/>
                <w:lang w:val="sr-Cyrl-CS" w:eastAsia="sr-Cyrl-CS"/>
              </w:rPr>
            </w:pPr>
            <w:r w:rsidRPr="00D559A3">
              <w:rPr>
                <w:rFonts w:cs="Arial"/>
                <w:b/>
                <w:sz w:val="20"/>
                <w:szCs w:val="20"/>
                <w:lang w:val="sr-Cyrl-CS" w:eastAsia="sr-Cyrl-CS"/>
              </w:rPr>
              <w:t>2</w:t>
            </w:r>
          </w:p>
        </w:tc>
        <w:tc>
          <w:tcPr>
            <w:tcW w:w="1079" w:type="dxa"/>
            <w:shd w:val="clear" w:color="auto" w:fill="auto"/>
          </w:tcPr>
          <w:p w14:paraId="0F1E47C2" w14:textId="77777777" w:rsidR="00204AFD" w:rsidRPr="00D559A3" w:rsidRDefault="00204AFD" w:rsidP="008D6D3D">
            <w:pPr>
              <w:jc w:val="center"/>
              <w:rPr>
                <w:rFonts w:cs="Arial"/>
                <w:b/>
                <w:sz w:val="20"/>
                <w:szCs w:val="20"/>
                <w:lang w:val="sr-Cyrl-CS" w:eastAsia="sr-Cyrl-CS"/>
              </w:rPr>
            </w:pPr>
            <w:r w:rsidRPr="00D559A3">
              <w:rPr>
                <w:rFonts w:cs="Arial"/>
                <w:b/>
                <w:sz w:val="20"/>
                <w:szCs w:val="20"/>
                <w:lang w:val="sr-Cyrl-CS" w:eastAsia="sr-Cyrl-CS"/>
              </w:rPr>
              <w:t>3</w:t>
            </w:r>
          </w:p>
        </w:tc>
        <w:tc>
          <w:tcPr>
            <w:tcW w:w="1067" w:type="dxa"/>
          </w:tcPr>
          <w:p w14:paraId="17B38770" w14:textId="77777777" w:rsidR="00204AFD" w:rsidRPr="00D559A3" w:rsidRDefault="00204AFD" w:rsidP="008D6D3D">
            <w:pPr>
              <w:jc w:val="center"/>
              <w:rPr>
                <w:rFonts w:cs="Arial"/>
                <w:b/>
                <w:sz w:val="20"/>
                <w:szCs w:val="20"/>
                <w:lang w:val="sr-Cyrl-CS" w:eastAsia="sr-Cyrl-CS"/>
              </w:rPr>
            </w:pPr>
            <w:r w:rsidRPr="00D559A3">
              <w:rPr>
                <w:rFonts w:cs="Arial"/>
                <w:b/>
                <w:sz w:val="20"/>
                <w:szCs w:val="20"/>
                <w:lang w:val="sr-Cyrl-CS" w:eastAsia="sr-Cyrl-CS"/>
              </w:rPr>
              <w:t>4</w:t>
            </w:r>
          </w:p>
        </w:tc>
      </w:tr>
      <w:tr w:rsidR="00204AFD" w:rsidRPr="00A23C48" w14:paraId="5293BF2D" w14:textId="77777777" w:rsidTr="008D6D3D">
        <w:trPr>
          <w:trHeight w:val="1097"/>
          <w:jc w:val="center"/>
        </w:trPr>
        <w:tc>
          <w:tcPr>
            <w:tcW w:w="801" w:type="dxa"/>
            <w:shd w:val="clear" w:color="auto" w:fill="auto"/>
          </w:tcPr>
          <w:p w14:paraId="38F2F857" w14:textId="77777777" w:rsidR="00204AFD" w:rsidRPr="00D559A3" w:rsidRDefault="00204AFD" w:rsidP="008D6D3D">
            <w:pPr>
              <w:rPr>
                <w:rFonts w:cs="Arial"/>
                <w:b/>
                <w:sz w:val="20"/>
                <w:szCs w:val="20"/>
                <w:lang w:val="sr-Cyrl-CS" w:eastAsia="sr-Cyrl-CS"/>
              </w:rPr>
            </w:pPr>
          </w:p>
          <w:p w14:paraId="5C2DE69D" w14:textId="77777777" w:rsidR="00204AFD" w:rsidRPr="00D559A3" w:rsidRDefault="00204AFD" w:rsidP="008D6D3D">
            <w:pPr>
              <w:rPr>
                <w:rFonts w:cs="Arial"/>
                <w:b/>
                <w:sz w:val="20"/>
                <w:szCs w:val="20"/>
                <w:lang w:val="sr-Cyrl-CS" w:eastAsia="sr-Cyrl-CS"/>
              </w:rPr>
            </w:pPr>
            <w:r w:rsidRPr="00D559A3">
              <w:rPr>
                <w:rFonts w:cs="Arial"/>
                <w:b/>
                <w:sz w:val="20"/>
                <w:szCs w:val="20"/>
                <w:lang w:val="sr-Cyrl-CS" w:eastAsia="sr-Cyrl-CS"/>
              </w:rPr>
              <w:t>Ред</w:t>
            </w:r>
          </w:p>
          <w:p w14:paraId="67F4FA09" w14:textId="77777777" w:rsidR="00204AFD" w:rsidRPr="00D559A3" w:rsidRDefault="00204AFD" w:rsidP="008D6D3D">
            <w:pPr>
              <w:rPr>
                <w:rFonts w:cs="Arial"/>
                <w:sz w:val="20"/>
                <w:szCs w:val="20"/>
                <w:lang w:val="sr-Cyrl-CS" w:eastAsia="sr-Cyrl-CS"/>
              </w:rPr>
            </w:pPr>
            <w:r w:rsidRPr="00D559A3">
              <w:rPr>
                <w:rFonts w:cs="Arial"/>
                <w:b/>
                <w:sz w:val="20"/>
                <w:szCs w:val="20"/>
                <w:lang w:val="sr-Cyrl-CS" w:eastAsia="sr-Cyrl-CS"/>
              </w:rPr>
              <w:t>број</w:t>
            </w:r>
            <w:r w:rsidRPr="00D559A3">
              <w:rPr>
                <w:rFonts w:cs="Arial"/>
                <w:sz w:val="20"/>
                <w:szCs w:val="20"/>
                <w:lang w:val="sr-Cyrl-CS" w:eastAsia="sr-Cyrl-CS"/>
              </w:rPr>
              <w:t xml:space="preserve"> </w:t>
            </w:r>
          </w:p>
        </w:tc>
        <w:tc>
          <w:tcPr>
            <w:tcW w:w="4878" w:type="dxa"/>
            <w:shd w:val="clear" w:color="auto" w:fill="auto"/>
          </w:tcPr>
          <w:p w14:paraId="3C2925C7" w14:textId="77777777" w:rsidR="00204AFD" w:rsidRPr="00D559A3" w:rsidRDefault="00204AFD" w:rsidP="008D6D3D">
            <w:pPr>
              <w:rPr>
                <w:rFonts w:cs="Arial"/>
                <w:b/>
                <w:sz w:val="20"/>
                <w:szCs w:val="20"/>
                <w:lang w:val="sr-Cyrl-CS" w:eastAsia="sr-Cyrl-CS"/>
              </w:rPr>
            </w:pPr>
          </w:p>
          <w:p w14:paraId="119B1C76" w14:textId="77777777" w:rsidR="00204AFD" w:rsidRPr="00D559A3" w:rsidRDefault="00204AFD" w:rsidP="008D6D3D">
            <w:pPr>
              <w:jc w:val="center"/>
              <w:rPr>
                <w:rFonts w:cs="Arial"/>
                <w:b/>
                <w:sz w:val="20"/>
                <w:szCs w:val="20"/>
                <w:lang w:val="sr-Cyrl-CS" w:eastAsia="sr-Cyrl-CS"/>
              </w:rPr>
            </w:pPr>
            <w:r w:rsidRPr="00D559A3">
              <w:rPr>
                <w:rFonts w:cs="Arial"/>
                <w:b/>
                <w:sz w:val="20"/>
                <w:szCs w:val="20"/>
                <w:lang w:val="sr-Cyrl-CS" w:eastAsia="sr-Cyrl-CS"/>
              </w:rPr>
              <w:t xml:space="preserve">Врста геодетских услуга </w:t>
            </w:r>
          </w:p>
        </w:tc>
        <w:tc>
          <w:tcPr>
            <w:tcW w:w="1079" w:type="dxa"/>
            <w:shd w:val="clear" w:color="auto" w:fill="auto"/>
          </w:tcPr>
          <w:p w14:paraId="069F9431" w14:textId="77777777" w:rsidR="00204AFD" w:rsidRPr="00A23C48" w:rsidRDefault="00204AFD" w:rsidP="008D6D3D">
            <w:pPr>
              <w:jc w:val="center"/>
              <w:rPr>
                <w:rFonts w:cs="Arial"/>
                <w:b/>
                <w:sz w:val="20"/>
                <w:szCs w:val="20"/>
                <w:lang w:val="sr-Cyrl-CS" w:eastAsia="sr-Cyrl-CS"/>
              </w:rPr>
            </w:pPr>
          </w:p>
          <w:p w14:paraId="3304CD8E" w14:textId="77777777" w:rsidR="00204AFD" w:rsidRPr="00D559A3" w:rsidRDefault="00204AFD" w:rsidP="008D6D3D">
            <w:pPr>
              <w:jc w:val="center"/>
              <w:rPr>
                <w:rFonts w:cs="Arial"/>
                <w:b/>
                <w:sz w:val="20"/>
                <w:szCs w:val="20"/>
                <w:lang w:val="sr-Cyrl-CS" w:eastAsia="sr-Cyrl-CS"/>
              </w:rPr>
            </w:pPr>
            <w:r w:rsidRPr="00D559A3">
              <w:rPr>
                <w:rFonts w:cs="Arial"/>
                <w:b/>
                <w:sz w:val="20"/>
                <w:szCs w:val="20"/>
                <w:lang w:val="sr-Cyrl-CS" w:eastAsia="sr-Cyrl-CS"/>
              </w:rPr>
              <w:t>Јед</w:t>
            </w:r>
            <w:r w:rsidRPr="00D559A3">
              <w:rPr>
                <w:rFonts w:cs="Arial"/>
                <w:b/>
                <w:sz w:val="20"/>
                <w:szCs w:val="20"/>
                <w:lang w:eastAsia="sr-Cyrl-CS"/>
              </w:rPr>
              <w:t>.</w:t>
            </w:r>
            <w:r w:rsidRPr="00D559A3">
              <w:rPr>
                <w:rFonts w:cs="Arial"/>
                <w:b/>
                <w:sz w:val="20"/>
                <w:szCs w:val="20"/>
                <w:lang w:val="sr-Cyrl-CS" w:eastAsia="sr-Cyrl-CS"/>
              </w:rPr>
              <w:t xml:space="preserve"> мере</w:t>
            </w:r>
          </w:p>
        </w:tc>
        <w:tc>
          <w:tcPr>
            <w:tcW w:w="1067" w:type="dxa"/>
          </w:tcPr>
          <w:p w14:paraId="5A4E8B70" w14:textId="77777777" w:rsidR="00204AFD" w:rsidRPr="00D559A3" w:rsidRDefault="00204AFD" w:rsidP="008D6D3D">
            <w:pPr>
              <w:jc w:val="center"/>
              <w:rPr>
                <w:rFonts w:cs="Arial"/>
                <w:b/>
                <w:sz w:val="20"/>
                <w:szCs w:val="20"/>
                <w:lang w:eastAsia="sr-Cyrl-CS"/>
              </w:rPr>
            </w:pPr>
          </w:p>
          <w:p w14:paraId="12483323" w14:textId="77777777" w:rsidR="00204AFD" w:rsidRPr="00A23C48" w:rsidRDefault="00204AFD" w:rsidP="008D6D3D">
            <w:pPr>
              <w:jc w:val="center"/>
              <w:rPr>
                <w:rFonts w:cs="Arial"/>
                <w:b/>
                <w:sz w:val="20"/>
                <w:szCs w:val="20"/>
                <w:lang w:val="sr-Cyrl-RS" w:eastAsia="sr-Cyrl-CS"/>
              </w:rPr>
            </w:pPr>
            <w:r w:rsidRPr="00A23C48">
              <w:rPr>
                <w:rFonts w:cs="Arial"/>
                <w:b/>
                <w:sz w:val="20"/>
                <w:szCs w:val="20"/>
                <w:lang w:val="sr-Cyrl-RS" w:eastAsia="sr-Cyrl-CS"/>
              </w:rPr>
              <w:t>оквирна</w:t>
            </w:r>
          </w:p>
          <w:p w14:paraId="76DE8B52" w14:textId="77777777" w:rsidR="00204AFD" w:rsidRPr="00D559A3" w:rsidRDefault="00204AFD" w:rsidP="008D6D3D">
            <w:pPr>
              <w:jc w:val="center"/>
              <w:rPr>
                <w:rFonts w:cs="Arial"/>
                <w:b/>
                <w:sz w:val="20"/>
                <w:szCs w:val="20"/>
                <w:lang w:eastAsia="sr-Cyrl-CS"/>
              </w:rPr>
            </w:pPr>
            <w:r w:rsidRPr="00D559A3">
              <w:rPr>
                <w:rFonts w:cs="Arial"/>
                <w:b/>
                <w:sz w:val="20"/>
                <w:szCs w:val="20"/>
                <w:lang w:val="sr-Cyrl-RS" w:eastAsia="sr-Cyrl-CS"/>
              </w:rPr>
              <w:t>Кол</w:t>
            </w:r>
            <w:r w:rsidRPr="00D559A3">
              <w:rPr>
                <w:rFonts w:cs="Arial"/>
                <w:b/>
                <w:sz w:val="20"/>
                <w:szCs w:val="20"/>
                <w:lang w:eastAsia="sr-Cyrl-CS"/>
              </w:rPr>
              <w:t>.</w:t>
            </w:r>
          </w:p>
        </w:tc>
      </w:tr>
      <w:tr w:rsidR="00204AFD" w:rsidRPr="00A23C48" w14:paraId="66175368" w14:textId="77777777" w:rsidTr="008D6D3D">
        <w:trPr>
          <w:trHeight w:val="543"/>
          <w:jc w:val="center"/>
        </w:trPr>
        <w:tc>
          <w:tcPr>
            <w:tcW w:w="801" w:type="dxa"/>
            <w:tcBorders>
              <w:top w:val="single" w:sz="4" w:space="0" w:color="auto"/>
            </w:tcBorders>
            <w:shd w:val="clear" w:color="auto" w:fill="auto"/>
          </w:tcPr>
          <w:p w14:paraId="0919FAE4" w14:textId="77777777" w:rsidR="00204AFD" w:rsidRPr="00D559A3" w:rsidRDefault="00204AFD" w:rsidP="008D6D3D">
            <w:pPr>
              <w:jc w:val="center"/>
              <w:rPr>
                <w:rFonts w:cs="Arial"/>
                <w:sz w:val="20"/>
                <w:szCs w:val="20"/>
                <w:lang w:val="sr-Cyrl-CS" w:eastAsia="sr-Cyrl-CS"/>
              </w:rPr>
            </w:pPr>
            <w:r w:rsidRPr="00D559A3">
              <w:rPr>
                <w:rFonts w:cs="Arial"/>
                <w:sz w:val="20"/>
                <w:szCs w:val="20"/>
                <w:lang w:val="sr-Cyrl-CS" w:eastAsia="sr-Cyrl-CS"/>
              </w:rPr>
              <w:t>1.</w:t>
            </w:r>
          </w:p>
        </w:tc>
        <w:tc>
          <w:tcPr>
            <w:tcW w:w="4878" w:type="dxa"/>
            <w:shd w:val="clear" w:color="auto" w:fill="auto"/>
          </w:tcPr>
          <w:p w14:paraId="44BAB2A0" w14:textId="77777777" w:rsidR="00204AFD" w:rsidRPr="00D559A3" w:rsidRDefault="00204AFD" w:rsidP="008D6D3D">
            <w:pPr>
              <w:rPr>
                <w:rFonts w:cs="Arial"/>
                <w:sz w:val="20"/>
                <w:szCs w:val="20"/>
                <w:lang w:val="sr-Cyrl-CS" w:eastAsia="sr-Cyrl-CS"/>
              </w:rPr>
            </w:pPr>
            <w:r w:rsidRPr="00AF4191">
              <w:rPr>
                <w:rFonts w:cs="Arial"/>
                <w:lang w:val="sr-Cyrl-RS"/>
              </w:rPr>
              <w:t>Снимање и израда геодетск</w:t>
            </w:r>
            <w:r>
              <w:rPr>
                <w:rFonts w:cs="Arial"/>
                <w:lang w:val="sr-Cyrl-RS"/>
              </w:rPr>
              <w:t>о</w:t>
            </w:r>
            <w:r w:rsidRPr="00AF4191">
              <w:rPr>
                <w:rFonts w:cs="Arial"/>
                <w:lang w:val="sr-Cyrl-RS"/>
              </w:rPr>
              <w:t>г сн</w:t>
            </w:r>
            <w:r>
              <w:rPr>
                <w:rFonts w:cs="Arial"/>
                <w:lang w:val="sr-Cyrl-RS"/>
              </w:rPr>
              <w:t xml:space="preserve">имка за  </w:t>
            </w:r>
            <w:r w:rsidRPr="00AF4191">
              <w:rPr>
                <w:rFonts w:cs="Arial"/>
                <w:lang w:val="sr-Cyrl-RS"/>
              </w:rPr>
              <w:t>потребе легализације/озакоњења бесправно изргађених објеката, на комплексу површине до 10 ари</w:t>
            </w:r>
          </w:p>
        </w:tc>
        <w:tc>
          <w:tcPr>
            <w:tcW w:w="1079" w:type="dxa"/>
            <w:shd w:val="clear" w:color="auto" w:fill="auto"/>
          </w:tcPr>
          <w:p w14:paraId="49638E00" w14:textId="77777777" w:rsidR="00204AFD" w:rsidRPr="00D559A3" w:rsidRDefault="00204AFD" w:rsidP="008D6D3D">
            <w:pPr>
              <w:jc w:val="center"/>
              <w:rPr>
                <w:rFonts w:cs="Arial"/>
                <w:sz w:val="20"/>
                <w:szCs w:val="20"/>
                <w:lang w:val="sr-Cyrl-CS" w:eastAsia="sr-Cyrl-CS"/>
              </w:rPr>
            </w:pPr>
            <w:r w:rsidRPr="00D559A3">
              <w:rPr>
                <w:rFonts w:cs="Arial"/>
                <w:sz w:val="20"/>
                <w:szCs w:val="20"/>
                <w:lang w:val="sr-Cyrl-CS" w:eastAsia="sr-Cyrl-CS"/>
              </w:rPr>
              <w:t>ар</w:t>
            </w:r>
          </w:p>
        </w:tc>
        <w:tc>
          <w:tcPr>
            <w:tcW w:w="1067" w:type="dxa"/>
          </w:tcPr>
          <w:p w14:paraId="0B4B62BB" w14:textId="77777777" w:rsidR="00204AFD" w:rsidRPr="00D559A3" w:rsidRDefault="00204AFD" w:rsidP="008D6D3D">
            <w:pPr>
              <w:jc w:val="center"/>
              <w:rPr>
                <w:rFonts w:cs="Arial"/>
                <w:sz w:val="20"/>
                <w:szCs w:val="20"/>
                <w:lang w:eastAsia="sr-Cyrl-CS"/>
              </w:rPr>
            </w:pPr>
            <w:r>
              <w:rPr>
                <w:rFonts w:cs="Arial"/>
                <w:sz w:val="20"/>
                <w:szCs w:val="20"/>
                <w:lang w:eastAsia="sr-Cyrl-CS"/>
              </w:rPr>
              <w:t>50</w:t>
            </w:r>
          </w:p>
        </w:tc>
      </w:tr>
      <w:tr w:rsidR="00204AFD" w:rsidRPr="00A23C48" w14:paraId="0797D177" w14:textId="77777777" w:rsidTr="008D6D3D">
        <w:trPr>
          <w:trHeight w:val="540"/>
          <w:jc w:val="center"/>
        </w:trPr>
        <w:tc>
          <w:tcPr>
            <w:tcW w:w="801" w:type="dxa"/>
            <w:shd w:val="clear" w:color="auto" w:fill="auto"/>
          </w:tcPr>
          <w:p w14:paraId="27E7B4D1" w14:textId="77777777" w:rsidR="00204AFD" w:rsidRPr="00D559A3" w:rsidRDefault="00204AFD" w:rsidP="008D6D3D">
            <w:pPr>
              <w:jc w:val="center"/>
              <w:rPr>
                <w:rFonts w:cs="Arial"/>
                <w:sz w:val="20"/>
                <w:szCs w:val="20"/>
                <w:lang w:val="sr-Cyrl-CS" w:eastAsia="sr-Cyrl-CS"/>
              </w:rPr>
            </w:pPr>
          </w:p>
          <w:p w14:paraId="7F108F50" w14:textId="77777777" w:rsidR="00204AFD" w:rsidRPr="00D559A3" w:rsidRDefault="00204AFD" w:rsidP="008D6D3D">
            <w:pPr>
              <w:jc w:val="center"/>
              <w:rPr>
                <w:rFonts w:cs="Arial"/>
                <w:sz w:val="20"/>
                <w:szCs w:val="20"/>
                <w:lang w:val="sr-Cyrl-CS" w:eastAsia="sr-Cyrl-CS"/>
              </w:rPr>
            </w:pPr>
            <w:r w:rsidRPr="00D559A3">
              <w:rPr>
                <w:rFonts w:cs="Arial"/>
                <w:sz w:val="20"/>
                <w:szCs w:val="20"/>
                <w:lang w:eastAsia="sr-Cyrl-CS"/>
              </w:rPr>
              <w:t>2</w:t>
            </w:r>
            <w:r w:rsidRPr="00D559A3">
              <w:rPr>
                <w:rFonts w:cs="Arial"/>
                <w:sz w:val="20"/>
                <w:szCs w:val="20"/>
                <w:lang w:val="sr-Cyrl-CS" w:eastAsia="sr-Cyrl-CS"/>
              </w:rPr>
              <w:t>.</w:t>
            </w:r>
          </w:p>
        </w:tc>
        <w:tc>
          <w:tcPr>
            <w:tcW w:w="4878" w:type="dxa"/>
            <w:shd w:val="clear" w:color="auto" w:fill="auto"/>
          </w:tcPr>
          <w:p w14:paraId="3956E4A7" w14:textId="77777777" w:rsidR="00204AFD" w:rsidRPr="00202D60" w:rsidRDefault="00204AFD" w:rsidP="008D6D3D">
            <w:pPr>
              <w:rPr>
                <w:rFonts w:cs="Arial"/>
                <w:b/>
                <w:color w:val="FF0000"/>
                <w:sz w:val="20"/>
                <w:szCs w:val="20"/>
                <w:lang w:val="sr-Cyrl-CS" w:eastAsia="sr-Cyrl-CS"/>
              </w:rPr>
            </w:pPr>
            <w:r w:rsidRPr="00202D60">
              <w:rPr>
                <w:rFonts w:eastAsia="HG Mincho Light J" w:cs="Arial"/>
                <w:color w:val="000000"/>
                <w:lang w:val="sr-Cyrl-RS"/>
              </w:rPr>
              <w:t>Снимање и израда геодетског снимка за потребе легализације/озакоњења бесправно изргађених објеката, на комплексу површине преко 10 ари</w:t>
            </w:r>
          </w:p>
        </w:tc>
        <w:tc>
          <w:tcPr>
            <w:tcW w:w="1079" w:type="dxa"/>
            <w:shd w:val="clear" w:color="auto" w:fill="auto"/>
          </w:tcPr>
          <w:p w14:paraId="558EA66B" w14:textId="77777777" w:rsidR="00204AFD" w:rsidRPr="00D559A3" w:rsidRDefault="00204AFD" w:rsidP="008D6D3D">
            <w:pPr>
              <w:jc w:val="center"/>
              <w:rPr>
                <w:rFonts w:cs="Arial"/>
                <w:sz w:val="20"/>
                <w:szCs w:val="20"/>
                <w:lang w:val="sr-Cyrl-CS" w:eastAsia="sr-Cyrl-CS"/>
              </w:rPr>
            </w:pPr>
          </w:p>
          <w:p w14:paraId="5C934936" w14:textId="77777777" w:rsidR="00204AFD" w:rsidRPr="00202D60" w:rsidRDefault="00204AFD" w:rsidP="008D6D3D">
            <w:pPr>
              <w:jc w:val="center"/>
              <w:rPr>
                <w:rFonts w:cs="Arial"/>
                <w:sz w:val="20"/>
                <w:szCs w:val="20"/>
                <w:lang w:val="sr-Cyrl-RS" w:eastAsia="sr-Cyrl-CS"/>
              </w:rPr>
            </w:pPr>
            <w:r>
              <w:rPr>
                <w:rFonts w:cs="Arial"/>
                <w:sz w:val="20"/>
                <w:szCs w:val="20"/>
                <w:lang w:val="sr-Cyrl-RS" w:eastAsia="sr-Cyrl-CS"/>
              </w:rPr>
              <w:t>ар</w:t>
            </w:r>
          </w:p>
        </w:tc>
        <w:tc>
          <w:tcPr>
            <w:tcW w:w="1067" w:type="dxa"/>
          </w:tcPr>
          <w:p w14:paraId="196C7D81" w14:textId="77777777" w:rsidR="00204AFD" w:rsidRPr="00D559A3" w:rsidRDefault="00204AFD" w:rsidP="008D6D3D">
            <w:pPr>
              <w:jc w:val="center"/>
              <w:rPr>
                <w:rFonts w:cs="Arial"/>
                <w:sz w:val="20"/>
                <w:szCs w:val="20"/>
                <w:lang w:val="sr-Cyrl-RS" w:eastAsia="sr-Cyrl-CS"/>
              </w:rPr>
            </w:pPr>
          </w:p>
          <w:p w14:paraId="72176C04" w14:textId="77777777" w:rsidR="00204AFD" w:rsidRPr="00202D60" w:rsidRDefault="00204AFD" w:rsidP="008D6D3D">
            <w:pPr>
              <w:jc w:val="center"/>
              <w:rPr>
                <w:rFonts w:cs="Arial"/>
                <w:sz w:val="20"/>
                <w:szCs w:val="20"/>
                <w:lang w:val="sr-Cyrl-RS" w:eastAsia="sr-Cyrl-CS"/>
              </w:rPr>
            </w:pPr>
            <w:r>
              <w:rPr>
                <w:rFonts w:cs="Arial"/>
                <w:sz w:val="20"/>
                <w:szCs w:val="20"/>
                <w:lang w:val="sr-Cyrl-RS" w:eastAsia="sr-Cyrl-CS"/>
              </w:rPr>
              <w:t>300</w:t>
            </w:r>
          </w:p>
        </w:tc>
      </w:tr>
      <w:tr w:rsidR="00204AFD" w:rsidRPr="00A23C48" w14:paraId="0AC03347" w14:textId="77777777" w:rsidTr="008D6D3D">
        <w:trPr>
          <w:trHeight w:val="530"/>
          <w:jc w:val="center"/>
        </w:trPr>
        <w:tc>
          <w:tcPr>
            <w:tcW w:w="801" w:type="dxa"/>
            <w:tcBorders>
              <w:bottom w:val="single" w:sz="4" w:space="0" w:color="auto"/>
            </w:tcBorders>
            <w:shd w:val="clear" w:color="auto" w:fill="auto"/>
          </w:tcPr>
          <w:p w14:paraId="664B6705" w14:textId="77777777" w:rsidR="00204AFD" w:rsidRPr="00D559A3" w:rsidRDefault="00204AFD" w:rsidP="008D6D3D">
            <w:pPr>
              <w:jc w:val="center"/>
              <w:rPr>
                <w:rFonts w:cs="Arial"/>
                <w:sz w:val="20"/>
                <w:szCs w:val="20"/>
                <w:lang w:val="sr-Cyrl-CS" w:eastAsia="sr-Cyrl-CS"/>
              </w:rPr>
            </w:pPr>
          </w:p>
          <w:p w14:paraId="75BC0BC5" w14:textId="77777777" w:rsidR="00204AFD" w:rsidRPr="00D559A3" w:rsidRDefault="00204AFD" w:rsidP="008D6D3D">
            <w:pPr>
              <w:jc w:val="center"/>
              <w:rPr>
                <w:rFonts w:cs="Arial"/>
                <w:sz w:val="20"/>
                <w:szCs w:val="20"/>
                <w:lang w:val="sr-Cyrl-CS" w:eastAsia="sr-Cyrl-CS"/>
              </w:rPr>
            </w:pPr>
            <w:r w:rsidRPr="00D559A3">
              <w:rPr>
                <w:rFonts w:cs="Arial"/>
                <w:sz w:val="20"/>
                <w:szCs w:val="20"/>
                <w:lang w:eastAsia="sr-Cyrl-CS"/>
              </w:rPr>
              <w:t>3</w:t>
            </w:r>
            <w:r w:rsidRPr="00D559A3">
              <w:rPr>
                <w:rFonts w:cs="Arial"/>
                <w:sz w:val="20"/>
                <w:szCs w:val="20"/>
                <w:lang w:val="sr-Cyrl-CS" w:eastAsia="sr-Cyrl-CS"/>
              </w:rPr>
              <w:t>.</w:t>
            </w:r>
          </w:p>
        </w:tc>
        <w:tc>
          <w:tcPr>
            <w:tcW w:w="4878" w:type="dxa"/>
            <w:tcBorders>
              <w:bottom w:val="single" w:sz="4" w:space="0" w:color="auto"/>
            </w:tcBorders>
            <w:shd w:val="clear" w:color="auto" w:fill="auto"/>
          </w:tcPr>
          <w:p w14:paraId="4A1C866B" w14:textId="77777777" w:rsidR="00204AFD" w:rsidRPr="00D559A3" w:rsidRDefault="00204AFD" w:rsidP="008D6D3D">
            <w:pPr>
              <w:rPr>
                <w:rFonts w:cs="Arial"/>
                <w:sz w:val="20"/>
                <w:szCs w:val="20"/>
                <w:lang w:val="sr-Cyrl-CS" w:eastAsia="sr-Cyrl-CS"/>
              </w:rPr>
            </w:pPr>
            <w:r w:rsidRPr="00AF4191">
              <w:rPr>
                <w:rFonts w:cs="Arial"/>
                <w:lang w:val="sr-Cyrl-RS"/>
              </w:rPr>
              <w:t>Снимање и израда катастарско-топографског</w:t>
            </w:r>
            <w:r>
              <w:rPr>
                <w:rFonts w:cs="Arial"/>
                <w:lang w:val="sr-Cyrl-RS"/>
              </w:rPr>
              <w:t xml:space="preserve"> </w:t>
            </w:r>
            <w:r w:rsidRPr="00AF4191">
              <w:rPr>
                <w:rFonts w:cs="Arial"/>
                <w:lang w:val="sr-Cyrl-RS"/>
              </w:rPr>
              <w:t>плана  за коплексе површине до 10 ари</w:t>
            </w:r>
            <w:r>
              <w:rPr>
                <w:rFonts w:cs="Arial"/>
                <w:lang w:val="sr-Cyrl-RS"/>
              </w:rPr>
              <w:t xml:space="preserve"> </w:t>
            </w:r>
            <w:r w:rsidRPr="00AF4191">
              <w:rPr>
                <w:rFonts w:cs="Arial"/>
                <w:lang w:val="sr-Cyrl-RS"/>
              </w:rPr>
              <w:t>у размери 1:500 или 1:250</w:t>
            </w:r>
          </w:p>
        </w:tc>
        <w:tc>
          <w:tcPr>
            <w:tcW w:w="1079" w:type="dxa"/>
            <w:tcBorders>
              <w:bottom w:val="single" w:sz="4" w:space="0" w:color="auto"/>
            </w:tcBorders>
            <w:shd w:val="clear" w:color="auto" w:fill="auto"/>
          </w:tcPr>
          <w:p w14:paraId="435D8878" w14:textId="77777777" w:rsidR="00204AFD" w:rsidRDefault="00204AFD" w:rsidP="008D6D3D">
            <w:pPr>
              <w:rPr>
                <w:rFonts w:cs="Arial"/>
                <w:sz w:val="20"/>
                <w:szCs w:val="20"/>
                <w:lang w:val="sr-Cyrl-CS" w:eastAsia="sr-Cyrl-CS"/>
              </w:rPr>
            </w:pPr>
            <w:r>
              <w:rPr>
                <w:rFonts w:cs="Arial"/>
                <w:sz w:val="20"/>
                <w:szCs w:val="20"/>
                <w:lang w:val="sr-Cyrl-CS" w:eastAsia="sr-Cyrl-CS"/>
              </w:rPr>
              <w:t xml:space="preserve">     </w:t>
            </w:r>
          </w:p>
          <w:p w14:paraId="76493603" w14:textId="77777777" w:rsidR="00204AFD" w:rsidRPr="00D559A3" w:rsidRDefault="00204AFD" w:rsidP="008D6D3D">
            <w:pPr>
              <w:rPr>
                <w:rFonts w:cs="Arial"/>
                <w:sz w:val="20"/>
                <w:szCs w:val="20"/>
                <w:lang w:val="sr-Cyrl-CS" w:eastAsia="sr-Cyrl-CS"/>
              </w:rPr>
            </w:pPr>
            <w:r>
              <w:rPr>
                <w:rFonts w:cs="Arial"/>
                <w:sz w:val="20"/>
                <w:szCs w:val="20"/>
                <w:lang w:val="sr-Cyrl-CS" w:eastAsia="sr-Cyrl-CS"/>
              </w:rPr>
              <w:t xml:space="preserve">      ар</w:t>
            </w:r>
          </w:p>
          <w:p w14:paraId="71AA09CC" w14:textId="77777777" w:rsidR="00204AFD" w:rsidRPr="00D559A3" w:rsidRDefault="00204AFD" w:rsidP="008D6D3D">
            <w:pPr>
              <w:jc w:val="center"/>
              <w:rPr>
                <w:rFonts w:cs="Arial"/>
                <w:sz w:val="20"/>
                <w:szCs w:val="20"/>
                <w:lang w:val="sr-Cyrl-CS" w:eastAsia="sr-Cyrl-CS"/>
              </w:rPr>
            </w:pPr>
          </w:p>
        </w:tc>
        <w:tc>
          <w:tcPr>
            <w:tcW w:w="1067" w:type="dxa"/>
          </w:tcPr>
          <w:p w14:paraId="2346C8ED" w14:textId="77777777" w:rsidR="00204AFD" w:rsidRDefault="00204AFD" w:rsidP="008D6D3D">
            <w:pPr>
              <w:jc w:val="center"/>
              <w:rPr>
                <w:rFonts w:cs="Arial"/>
                <w:sz w:val="20"/>
                <w:szCs w:val="20"/>
                <w:lang w:val="sr-Cyrl-RS" w:eastAsia="sr-Cyrl-CS"/>
              </w:rPr>
            </w:pPr>
          </w:p>
          <w:p w14:paraId="6D9702A3" w14:textId="77777777" w:rsidR="00204AFD" w:rsidRPr="00D559A3" w:rsidRDefault="00204AFD" w:rsidP="008D6D3D">
            <w:pPr>
              <w:jc w:val="center"/>
              <w:rPr>
                <w:rFonts w:cs="Arial"/>
                <w:sz w:val="20"/>
                <w:szCs w:val="20"/>
                <w:lang w:val="sr-Cyrl-RS" w:eastAsia="sr-Cyrl-CS"/>
              </w:rPr>
            </w:pPr>
            <w:r>
              <w:rPr>
                <w:rFonts w:cs="Arial"/>
                <w:sz w:val="20"/>
                <w:szCs w:val="20"/>
                <w:lang w:val="sr-Cyrl-RS" w:eastAsia="sr-Cyrl-CS"/>
              </w:rPr>
              <w:t>500</w:t>
            </w:r>
          </w:p>
          <w:p w14:paraId="554D1F8C" w14:textId="77777777" w:rsidR="00204AFD" w:rsidRPr="00D559A3" w:rsidRDefault="00204AFD" w:rsidP="008D6D3D">
            <w:pPr>
              <w:jc w:val="center"/>
              <w:rPr>
                <w:rFonts w:cs="Arial"/>
                <w:sz w:val="20"/>
                <w:szCs w:val="20"/>
                <w:lang w:eastAsia="sr-Cyrl-CS"/>
              </w:rPr>
            </w:pPr>
          </w:p>
        </w:tc>
      </w:tr>
      <w:tr w:rsidR="00204AFD" w:rsidRPr="00A23C48" w14:paraId="0443874B" w14:textId="77777777" w:rsidTr="008D6D3D">
        <w:trPr>
          <w:trHeight w:val="538"/>
          <w:jc w:val="center"/>
        </w:trPr>
        <w:tc>
          <w:tcPr>
            <w:tcW w:w="801" w:type="dxa"/>
            <w:tcBorders>
              <w:bottom w:val="single" w:sz="4" w:space="0" w:color="auto"/>
            </w:tcBorders>
            <w:shd w:val="clear" w:color="auto" w:fill="auto"/>
          </w:tcPr>
          <w:p w14:paraId="0A7BD01C" w14:textId="77777777" w:rsidR="00204AFD" w:rsidRPr="00D559A3" w:rsidRDefault="00204AFD" w:rsidP="008D6D3D">
            <w:pPr>
              <w:jc w:val="center"/>
              <w:rPr>
                <w:rFonts w:cs="Arial"/>
                <w:sz w:val="20"/>
                <w:szCs w:val="20"/>
                <w:lang w:val="sr-Cyrl-CS" w:eastAsia="sr-Cyrl-CS"/>
              </w:rPr>
            </w:pPr>
            <w:r w:rsidRPr="00D559A3">
              <w:rPr>
                <w:rFonts w:cs="Arial"/>
                <w:sz w:val="20"/>
                <w:szCs w:val="20"/>
                <w:lang w:eastAsia="sr-Cyrl-CS"/>
              </w:rPr>
              <w:t>4</w:t>
            </w:r>
            <w:r w:rsidRPr="00D559A3">
              <w:rPr>
                <w:rFonts w:cs="Arial"/>
                <w:sz w:val="20"/>
                <w:szCs w:val="20"/>
                <w:lang w:val="sr-Cyrl-CS" w:eastAsia="sr-Cyrl-CS"/>
              </w:rPr>
              <w:t>.</w:t>
            </w:r>
          </w:p>
        </w:tc>
        <w:tc>
          <w:tcPr>
            <w:tcW w:w="4878" w:type="dxa"/>
            <w:tcBorders>
              <w:bottom w:val="single" w:sz="4" w:space="0" w:color="auto"/>
            </w:tcBorders>
            <w:shd w:val="clear" w:color="auto" w:fill="auto"/>
          </w:tcPr>
          <w:p w14:paraId="4AEB872E" w14:textId="77777777" w:rsidR="00204AFD" w:rsidRPr="00D559A3" w:rsidRDefault="00204AFD" w:rsidP="008D6D3D">
            <w:pPr>
              <w:rPr>
                <w:rFonts w:cs="Arial"/>
                <w:sz w:val="20"/>
                <w:szCs w:val="20"/>
                <w:lang w:val="sr-Cyrl-CS" w:eastAsia="sr-Cyrl-CS"/>
              </w:rPr>
            </w:pPr>
            <w:r w:rsidRPr="00AF4191">
              <w:rPr>
                <w:rFonts w:cs="Arial"/>
                <w:lang w:val="sr-Cyrl-RS"/>
              </w:rPr>
              <w:t>Снимање и израда катастарско-топографског</w:t>
            </w:r>
            <w:r>
              <w:rPr>
                <w:rFonts w:cs="Arial"/>
                <w:lang w:val="sr-Cyrl-RS"/>
              </w:rPr>
              <w:t xml:space="preserve"> </w:t>
            </w:r>
            <w:r w:rsidRPr="00AF4191">
              <w:rPr>
                <w:rFonts w:cs="Arial"/>
                <w:lang w:val="sr-Cyrl-RS"/>
              </w:rPr>
              <w:t>плана  за коплексе површине преко10 ари</w:t>
            </w:r>
            <w:r>
              <w:rPr>
                <w:rFonts w:cs="Arial"/>
                <w:lang w:val="sr-Cyrl-RS"/>
              </w:rPr>
              <w:t xml:space="preserve"> </w:t>
            </w:r>
            <w:r w:rsidRPr="00AF4191">
              <w:rPr>
                <w:rFonts w:cs="Arial"/>
                <w:lang w:val="sr-Cyrl-RS"/>
              </w:rPr>
              <w:t>у размери 1:500 или 1:1000</w:t>
            </w:r>
          </w:p>
        </w:tc>
        <w:tc>
          <w:tcPr>
            <w:tcW w:w="1079" w:type="dxa"/>
            <w:tcBorders>
              <w:bottom w:val="single" w:sz="4" w:space="0" w:color="auto"/>
            </w:tcBorders>
            <w:shd w:val="clear" w:color="auto" w:fill="auto"/>
          </w:tcPr>
          <w:p w14:paraId="48ADD4B7" w14:textId="77777777" w:rsidR="00204AFD" w:rsidRPr="00202D60" w:rsidRDefault="00204AFD" w:rsidP="008D6D3D">
            <w:pPr>
              <w:rPr>
                <w:lang w:val="sr-Cyrl-RS"/>
              </w:rPr>
            </w:pPr>
            <w:r w:rsidRPr="005C583A">
              <w:t xml:space="preserve">     </w:t>
            </w:r>
            <w:r>
              <w:rPr>
                <w:lang w:val="sr-Cyrl-RS"/>
              </w:rPr>
              <w:t>ар</w:t>
            </w:r>
          </w:p>
        </w:tc>
        <w:tc>
          <w:tcPr>
            <w:tcW w:w="1067" w:type="dxa"/>
            <w:tcBorders>
              <w:bottom w:val="single" w:sz="4" w:space="0" w:color="auto"/>
            </w:tcBorders>
          </w:tcPr>
          <w:p w14:paraId="4FC644A0" w14:textId="77777777" w:rsidR="00204AFD" w:rsidRPr="00202D60" w:rsidRDefault="00204AFD" w:rsidP="008D6D3D">
            <w:pPr>
              <w:rPr>
                <w:lang w:val="sr-Cyrl-RS"/>
              </w:rPr>
            </w:pPr>
            <w:r>
              <w:rPr>
                <w:lang w:val="sr-Cyrl-RS"/>
              </w:rPr>
              <w:t xml:space="preserve">    500</w:t>
            </w:r>
          </w:p>
        </w:tc>
      </w:tr>
      <w:tr w:rsidR="00204AFD" w:rsidRPr="00A23C48" w14:paraId="74AEC9A2" w14:textId="77777777" w:rsidTr="008D6D3D">
        <w:trPr>
          <w:trHeight w:val="538"/>
          <w:jc w:val="center"/>
        </w:trPr>
        <w:tc>
          <w:tcPr>
            <w:tcW w:w="801" w:type="dxa"/>
            <w:tcBorders>
              <w:bottom w:val="single" w:sz="4" w:space="0" w:color="auto"/>
            </w:tcBorders>
            <w:shd w:val="clear" w:color="auto" w:fill="auto"/>
          </w:tcPr>
          <w:p w14:paraId="2DAA0191" w14:textId="77777777" w:rsidR="00204AFD" w:rsidRPr="00D559A3" w:rsidRDefault="00204AFD" w:rsidP="008D6D3D">
            <w:pPr>
              <w:jc w:val="center"/>
              <w:rPr>
                <w:rFonts w:cs="Arial"/>
                <w:sz w:val="20"/>
                <w:szCs w:val="20"/>
                <w:lang w:val="sr-Cyrl-CS" w:eastAsia="sr-Cyrl-CS"/>
              </w:rPr>
            </w:pPr>
            <w:r w:rsidRPr="00D559A3">
              <w:rPr>
                <w:rFonts w:cs="Arial"/>
                <w:sz w:val="20"/>
                <w:szCs w:val="20"/>
                <w:lang w:eastAsia="sr-Cyrl-CS"/>
              </w:rPr>
              <w:t>5</w:t>
            </w:r>
            <w:r w:rsidRPr="00D559A3">
              <w:rPr>
                <w:rFonts w:cs="Arial"/>
                <w:sz w:val="20"/>
                <w:szCs w:val="20"/>
                <w:lang w:val="sr-Cyrl-CS" w:eastAsia="sr-Cyrl-CS"/>
              </w:rPr>
              <w:t>.</w:t>
            </w:r>
          </w:p>
        </w:tc>
        <w:tc>
          <w:tcPr>
            <w:tcW w:w="4878" w:type="dxa"/>
            <w:tcBorders>
              <w:bottom w:val="single" w:sz="4" w:space="0" w:color="auto"/>
            </w:tcBorders>
            <w:shd w:val="clear" w:color="auto" w:fill="auto"/>
          </w:tcPr>
          <w:p w14:paraId="6E0AEFCA" w14:textId="77777777" w:rsidR="00204AFD" w:rsidRPr="00D559A3" w:rsidRDefault="00204AFD" w:rsidP="008D6D3D">
            <w:pPr>
              <w:rPr>
                <w:rFonts w:cs="Arial"/>
                <w:sz w:val="20"/>
                <w:szCs w:val="20"/>
                <w:lang w:val="sr-Cyrl-CS" w:eastAsia="sr-Cyrl-CS"/>
              </w:rPr>
            </w:pPr>
            <w:r w:rsidRPr="00202D60">
              <w:rPr>
                <w:rFonts w:cs="Arial"/>
                <w:sz w:val="20"/>
                <w:szCs w:val="20"/>
                <w:lang w:val="sr-Cyrl-RS" w:eastAsia="sr-Cyrl-CS"/>
              </w:rPr>
              <w:t>Снимање и израда елабората за РГЗ за потребе уписа објеката у катастар непокретности (уплањење објеката) површине до 100м2</w:t>
            </w:r>
          </w:p>
        </w:tc>
        <w:tc>
          <w:tcPr>
            <w:tcW w:w="1079" w:type="dxa"/>
            <w:tcBorders>
              <w:bottom w:val="single" w:sz="4" w:space="0" w:color="auto"/>
            </w:tcBorders>
            <w:shd w:val="clear" w:color="auto" w:fill="auto"/>
          </w:tcPr>
          <w:p w14:paraId="349E099A" w14:textId="77777777" w:rsidR="00204AFD" w:rsidRDefault="00204AFD" w:rsidP="008D6D3D">
            <w:pPr>
              <w:rPr>
                <w:rFonts w:cs="Arial"/>
                <w:sz w:val="20"/>
                <w:szCs w:val="20"/>
                <w:lang w:val="sr-Cyrl-RS" w:eastAsia="sr-Cyrl-CS"/>
              </w:rPr>
            </w:pPr>
            <w:r w:rsidRPr="00D559A3">
              <w:rPr>
                <w:rFonts w:cs="Arial"/>
                <w:sz w:val="20"/>
                <w:szCs w:val="20"/>
                <w:lang w:val="sr-Cyrl-RS" w:eastAsia="sr-Cyrl-CS"/>
              </w:rPr>
              <w:t xml:space="preserve">   </w:t>
            </w:r>
          </w:p>
          <w:p w14:paraId="2DE31E1B" w14:textId="77777777" w:rsidR="00204AFD" w:rsidRPr="00D559A3" w:rsidRDefault="00204AFD" w:rsidP="008D6D3D">
            <w:pPr>
              <w:rPr>
                <w:rFonts w:cs="Arial"/>
                <w:sz w:val="20"/>
                <w:szCs w:val="20"/>
                <w:lang w:eastAsia="sr-Cyrl-CS"/>
              </w:rPr>
            </w:pPr>
            <w:r>
              <w:rPr>
                <w:rFonts w:cs="Arial"/>
                <w:sz w:val="20"/>
                <w:szCs w:val="20"/>
                <w:lang w:val="sr-Cyrl-RS" w:eastAsia="sr-Cyrl-CS"/>
              </w:rPr>
              <w:t xml:space="preserve">Објекат </w:t>
            </w:r>
          </w:p>
        </w:tc>
        <w:tc>
          <w:tcPr>
            <w:tcW w:w="1067" w:type="dxa"/>
            <w:tcBorders>
              <w:bottom w:val="single" w:sz="4" w:space="0" w:color="auto"/>
            </w:tcBorders>
          </w:tcPr>
          <w:p w14:paraId="7D06BE62" w14:textId="77777777" w:rsidR="00204AFD" w:rsidRPr="00D559A3" w:rsidRDefault="00204AFD" w:rsidP="008D6D3D">
            <w:pPr>
              <w:jc w:val="center"/>
              <w:rPr>
                <w:rFonts w:cs="Arial"/>
                <w:sz w:val="20"/>
                <w:szCs w:val="20"/>
                <w:lang w:val="sr-Cyrl-RS" w:eastAsia="sr-Cyrl-CS"/>
              </w:rPr>
            </w:pPr>
          </w:p>
          <w:p w14:paraId="06C2A7DF" w14:textId="77777777" w:rsidR="00204AFD" w:rsidRPr="00202D60" w:rsidRDefault="00204AFD" w:rsidP="008D6D3D">
            <w:pPr>
              <w:jc w:val="center"/>
              <w:rPr>
                <w:rFonts w:cs="Arial"/>
                <w:sz w:val="20"/>
                <w:szCs w:val="20"/>
                <w:lang w:val="sr-Cyrl-RS" w:eastAsia="sr-Cyrl-CS"/>
              </w:rPr>
            </w:pPr>
            <w:r>
              <w:rPr>
                <w:rFonts w:cs="Arial"/>
                <w:sz w:val="20"/>
                <w:szCs w:val="20"/>
                <w:lang w:val="sr-Cyrl-RS" w:eastAsia="sr-Cyrl-CS"/>
              </w:rPr>
              <w:t>50</w:t>
            </w:r>
          </w:p>
        </w:tc>
      </w:tr>
      <w:tr w:rsidR="00204AFD" w:rsidRPr="00A23C48" w14:paraId="268EE72C" w14:textId="77777777" w:rsidTr="008D6D3D">
        <w:trPr>
          <w:trHeight w:val="538"/>
          <w:jc w:val="center"/>
        </w:trPr>
        <w:tc>
          <w:tcPr>
            <w:tcW w:w="801" w:type="dxa"/>
            <w:tcBorders>
              <w:bottom w:val="single" w:sz="4" w:space="0" w:color="auto"/>
            </w:tcBorders>
            <w:shd w:val="clear" w:color="auto" w:fill="auto"/>
          </w:tcPr>
          <w:p w14:paraId="707A51D2" w14:textId="77777777" w:rsidR="00204AFD" w:rsidRPr="00D559A3" w:rsidRDefault="00204AFD" w:rsidP="008D6D3D">
            <w:pPr>
              <w:jc w:val="center"/>
              <w:rPr>
                <w:rFonts w:cs="Arial"/>
                <w:sz w:val="20"/>
                <w:szCs w:val="20"/>
                <w:lang w:val="sr-Cyrl-CS" w:eastAsia="sr-Cyrl-CS"/>
              </w:rPr>
            </w:pPr>
          </w:p>
          <w:p w14:paraId="1FA1DCCD" w14:textId="77777777" w:rsidR="00204AFD" w:rsidRPr="00D559A3" w:rsidRDefault="00204AFD" w:rsidP="008D6D3D">
            <w:pPr>
              <w:jc w:val="center"/>
              <w:rPr>
                <w:rFonts w:cs="Arial"/>
                <w:sz w:val="20"/>
                <w:szCs w:val="20"/>
                <w:lang w:val="sr-Cyrl-CS" w:eastAsia="sr-Cyrl-CS"/>
              </w:rPr>
            </w:pPr>
          </w:p>
          <w:p w14:paraId="1FA07386" w14:textId="77777777" w:rsidR="00204AFD" w:rsidRPr="00D559A3" w:rsidRDefault="00204AFD" w:rsidP="008D6D3D">
            <w:pPr>
              <w:jc w:val="center"/>
              <w:rPr>
                <w:rFonts w:cs="Arial"/>
                <w:sz w:val="20"/>
                <w:szCs w:val="20"/>
                <w:lang w:val="sr-Cyrl-CS" w:eastAsia="sr-Cyrl-CS"/>
              </w:rPr>
            </w:pPr>
            <w:r w:rsidRPr="00D559A3">
              <w:rPr>
                <w:rFonts w:cs="Arial"/>
                <w:sz w:val="20"/>
                <w:szCs w:val="20"/>
                <w:lang w:eastAsia="sr-Cyrl-CS"/>
              </w:rPr>
              <w:t>6</w:t>
            </w:r>
            <w:r w:rsidRPr="00D559A3">
              <w:rPr>
                <w:rFonts w:cs="Arial"/>
                <w:sz w:val="20"/>
                <w:szCs w:val="20"/>
                <w:lang w:val="sr-Cyrl-CS" w:eastAsia="sr-Cyrl-CS"/>
              </w:rPr>
              <w:t>.</w:t>
            </w:r>
          </w:p>
        </w:tc>
        <w:tc>
          <w:tcPr>
            <w:tcW w:w="4878" w:type="dxa"/>
            <w:tcBorders>
              <w:bottom w:val="single" w:sz="4" w:space="0" w:color="auto"/>
            </w:tcBorders>
            <w:shd w:val="clear" w:color="auto" w:fill="auto"/>
          </w:tcPr>
          <w:p w14:paraId="697CA75B" w14:textId="77777777" w:rsidR="00204AFD" w:rsidRPr="00202D60" w:rsidRDefault="00204AFD" w:rsidP="008D6D3D">
            <w:pPr>
              <w:rPr>
                <w:rFonts w:cs="Arial"/>
                <w:sz w:val="20"/>
                <w:szCs w:val="20"/>
                <w:lang w:val="sr-Cyrl-RS" w:eastAsia="sr-Cyrl-CS"/>
              </w:rPr>
            </w:pPr>
            <w:r w:rsidRPr="00202D60">
              <w:rPr>
                <w:rFonts w:cs="Arial"/>
                <w:sz w:val="20"/>
                <w:szCs w:val="20"/>
                <w:lang w:val="sr-Cyrl-RS" w:eastAsia="sr-Cyrl-CS"/>
              </w:rPr>
              <w:t xml:space="preserve">Снимање и израда елабората за РГЗ за </w:t>
            </w:r>
            <w:r>
              <w:rPr>
                <w:rFonts w:cs="Arial"/>
                <w:sz w:val="20"/>
                <w:szCs w:val="20"/>
                <w:lang w:val="sr-Cyrl-RS" w:eastAsia="sr-Cyrl-CS"/>
              </w:rPr>
              <w:t xml:space="preserve">потребе </w:t>
            </w:r>
            <w:r w:rsidRPr="00202D60">
              <w:rPr>
                <w:rFonts w:cs="Arial"/>
                <w:sz w:val="20"/>
                <w:szCs w:val="20"/>
                <w:lang w:val="sr-Cyrl-RS" w:eastAsia="sr-Cyrl-CS"/>
              </w:rPr>
              <w:t>уписа објеката у катастар непокретности</w:t>
            </w:r>
            <w:r>
              <w:rPr>
                <w:rFonts w:cs="Arial"/>
                <w:sz w:val="20"/>
                <w:szCs w:val="20"/>
                <w:lang w:val="sr-Cyrl-RS" w:eastAsia="sr-Cyrl-CS"/>
              </w:rPr>
              <w:t xml:space="preserve"> </w:t>
            </w:r>
            <w:r w:rsidRPr="00202D60">
              <w:rPr>
                <w:rFonts w:cs="Arial"/>
                <w:sz w:val="20"/>
                <w:szCs w:val="20"/>
                <w:lang w:val="sr-Cyrl-RS" w:eastAsia="sr-Cyrl-CS"/>
              </w:rPr>
              <w:t>(уплањење објеката) за објекте површине преко 100м2</w:t>
            </w:r>
          </w:p>
        </w:tc>
        <w:tc>
          <w:tcPr>
            <w:tcW w:w="1079" w:type="dxa"/>
            <w:tcBorders>
              <w:bottom w:val="single" w:sz="4" w:space="0" w:color="auto"/>
            </w:tcBorders>
            <w:shd w:val="clear" w:color="auto" w:fill="auto"/>
          </w:tcPr>
          <w:p w14:paraId="6E2D396E" w14:textId="77777777" w:rsidR="00204AFD" w:rsidRPr="00D559A3" w:rsidRDefault="00204AFD" w:rsidP="008D6D3D">
            <w:pPr>
              <w:jc w:val="center"/>
              <w:rPr>
                <w:rFonts w:cs="Arial"/>
                <w:sz w:val="20"/>
                <w:szCs w:val="20"/>
                <w:lang w:val="sr-Cyrl-CS" w:eastAsia="sr-Cyrl-CS"/>
              </w:rPr>
            </w:pPr>
          </w:p>
          <w:p w14:paraId="580115F7" w14:textId="77777777" w:rsidR="00204AFD" w:rsidRPr="00D559A3" w:rsidRDefault="00204AFD" w:rsidP="008D6D3D">
            <w:pPr>
              <w:jc w:val="center"/>
              <w:rPr>
                <w:rFonts w:cs="Arial"/>
                <w:sz w:val="20"/>
                <w:szCs w:val="20"/>
                <w:lang w:val="sr-Cyrl-CS" w:eastAsia="sr-Cyrl-CS"/>
              </w:rPr>
            </w:pPr>
            <w:r>
              <w:rPr>
                <w:rFonts w:cs="Arial"/>
                <w:sz w:val="20"/>
                <w:szCs w:val="20"/>
                <w:lang w:val="sr-Cyrl-CS" w:eastAsia="sr-Cyrl-CS"/>
              </w:rPr>
              <w:t>м2</w:t>
            </w:r>
          </w:p>
          <w:p w14:paraId="3CB478E0" w14:textId="77777777" w:rsidR="00204AFD" w:rsidRPr="00D559A3" w:rsidRDefault="00204AFD" w:rsidP="008D6D3D">
            <w:pPr>
              <w:jc w:val="center"/>
              <w:rPr>
                <w:rFonts w:cs="Arial"/>
                <w:sz w:val="20"/>
                <w:szCs w:val="20"/>
                <w:lang w:val="sr-Cyrl-CS" w:eastAsia="sr-Cyrl-CS"/>
              </w:rPr>
            </w:pPr>
          </w:p>
          <w:p w14:paraId="728E0289" w14:textId="77777777" w:rsidR="00204AFD" w:rsidRPr="00D559A3" w:rsidRDefault="00204AFD" w:rsidP="008D6D3D">
            <w:pPr>
              <w:jc w:val="center"/>
              <w:rPr>
                <w:rFonts w:cs="Arial"/>
                <w:sz w:val="20"/>
                <w:szCs w:val="20"/>
                <w:lang w:val="sr-Cyrl-CS" w:eastAsia="sr-Cyrl-CS"/>
              </w:rPr>
            </w:pPr>
          </w:p>
        </w:tc>
        <w:tc>
          <w:tcPr>
            <w:tcW w:w="1067" w:type="dxa"/>
            <w:tcBorders>
              <w:bottom w:val="single" w:sz="4" w:space="0" w:color="auto"/>
            </w:tcBorders>
          </w:tcPr>
          <w:p w14:paraId="4D0447D1" w14:textId="77777777" w:rsidR="00204AFD" w:rsidRDefault="00204AFD" w:rsidP="008D6D3D">
            <w:pPr>
              <w:jc w:val="center"/>
              <w:rPr>
                <w:rFonts w:cs="Arial"/>
                <w:sz w:val="20"/>
                <w:szCs w:val="20"/>
                <w:lang w:val="sr-Cyrl-RS" w:eastAsia="sr-Cyrl-CS"/>
              </w:rPr>
            </w:pPr>
          </w:p>
          <w:p w14:paraId="3843F51E" w14:textId="77777777" w:rsidR="00204AFD" w:rsidRPr="00D559A3" w:rsidRDefault="00204AFD" w:rsidP="008D6D3D">
            <w:pPr>
              <w:jc w:val="center"/>
              <w:rPr>
                <w:rFonts w:cs="Arial"/>
                <w:sz w:val="20"/>
                <w:szCs w:val="20"/>
                <w:lang w:val="sr-Cyrl-RS" w:eastAsia="sr-Cyrl-CS"/>
              </w:rPr>
            </w:pPr>
            <w:r>
              <w:rPr>
                <w:rFonts w:cs="Arial"/>
                <w:sz w:val="20"/>
                <w:szCs w:val="20"/>
                <w:lang w:val="sr-Cyrl-RS" w:eastAsia="sr-Cyrl-CS"/>
              </w:rPr>
              <w:t>2000</w:t>
            </w:r>
          </w:p>
          <w:p w14:paraId="221F51B9" w14:textId="77777777" w:rsidR="00204AFD" w:rsidRPr="00D559A3" w:rsidRDefault="00204AFD" w:rsidP="008D6D3D">
            <w:pPr>
              <w:jc w:val="center"/>
              <w:rPr>
                <w:rFonts w:cs="Arial"/>
                <w:sz w:val="20"/>
                <w:szCs w:val="20"/>
                <w:lang w:eastAsia="sr-Cyrl-CS"/>
              </w:rPr>
            </w:pPr>
          </w:p>
        </w:tc>
      </w:tr>
      <w:tr w:rsidR="00204AFD" w:rsidRPr="00A23C48" w14:paraId="3E5A9FEC" w14:textId="77777777" w:rsidTr="008D6D3D">
        <w:trPr>
          <w:trHeight w:val="538"/>
          <w:jc w:val="center"/>
        </w:trPr>
        <w:tc>
          <w:tcPr>
            <w:tcW w:w="801" w:type="dxa"/>
            <w:shd w:val="clear" w:color="auto" w:fill="auto"/>
          </w:tcPr>
          <w:p w14:paraId="534748F7" w14:textId="77777777" w:rsidR="00204AFD" w:rsidRPr="00D559A3" w:rsidRDefault="00204AFD" w:rsidP="008D6D3D">
            <w:pPr>
              <w:jc w:val="center"/>
              <w:rPr>
                <w:rFonts w:cs="Arial"/>
                <w:sz w:val="20"/>
                <w:szCs w:val="20"/>
                <w:lang w:val="sr-Cyrl-CS" w:eastAsia="sr-Cyrl-CS"/>
              </w:rPr>
            </w:pPr>
            <w:r w:rsidRPr="00D559A3">
              <w:rPr>
                <w:rFonts w:cs="Arial"/>
                <w:sz w:val="20"/>
                <w:szCs w:val="20"/>
                <w:lang w:eastAsia="sr-Cyrl-CS"/>
              </w:rPr>
              <w:t>7</w:t>
            </w:r>
            <w:r w:rsidRPr="00D559A3">
              <w:rPr>
                <w:rFonts w:cs="Arial"/>
                <w:sz w:val="20"/>
                <w:szCs w:val="20"/>
                <w:lang w:val="sr-Cyrl-CS" w:eastAsia="sr-Cyrl-CS"/>
              </w:rPr>
              <w:t>.</w:t>
            </w:r>
          </w:p>
        </w:tc>
        <w:tc>
          <w:tcPr>
            <w:tcW w:w="4878" w:type="dxa"/>
            <w:shd w:val="clear" w:color="auto" w:fill="auto"/>
          </w:tcPr>
          <w:p w14:paraId="70C71E98" w14:textId="77777777" w:rsidR="00204AFD" w:rsidRPr="00202D60" w:rsidRDefault="00204AFD" w:rsidP="008D6D3D">
            <w:pPr>
              <w:rPr>
                <w:rFonts w:cs="Arial"/>
                <w:lang w:val="sr-Cyrl-RS"/>
              </w:rPr>
            </w:pPr>
            <w:r w:rsidRPr="00AF4191">
              <w:rPr>
                <w:rFonts w:cs="Arial"/>
                <w:lang w:val="sr-Cyrl-RS"/>
              </w:rPr>
              <w:t>Израда елабората геодетских радова, као са</w:t>
            </w:r>
            <w:r>
              <w:rPr>
                <w:rFonts w:cs="Arial"/>
                <w:lang w:val="sr-Cyrl-RS"/>
              </w:rPr>
              <w:t>с</w:t>
            </w:r>
            <w:r w:rsidRPr="00AF4191">
              <w:rPr>
                <w:rFonts w:cs="Arial"/>
                <w:lang w:val="sr-Cyrl-RS"/>
              </w:rPr>
              <w:t xml:space="preserve">тавни део извештаја о </w:t>
            </w:r>
            <w:r>
              <w:rPr>
                <w:rFonts w:cs="Arial"/>
                <w:lang w:val="sr-Cyrl-RS"/>
              </w:rPr>
              <w:t xml:space="preserve">затеченом стању објеката (Закон </w:t>
            </w:r>
            <w:r w:rsidRPr="00AF4191">
              <w:rPr>
                <w:rFonts w:cs="Arial"/>
                <w:lang w:val="sr-Cyrl-RS"/>
              </w:rPr>
              <w:t>о озакоњењу) у складу са прописима о државном</w:t>
            </w:r>
            <w:r>
              <w:rPr>
                <w:rFonts w:cs="Arial"/>
                <w:lang w:val="sr-Cyrl-RS"/>
              </w:rPr>
              <w:t xml:space="preserve"> </w:t>
            </w:r>
            <w:r w:rsidRPr="00AF4191">
              <w:rPr>
                <w:rFonts w:cs="Arial"/>
                <w:lang w:val="sr-Cyrl-RS"/>
              </w:rPr>
              <w:t>премеру и катастру</w:t>
            </w:r>
          </w:p>
        </w:tc>
        <w:tc>
          <w:tcPr>
            <w:tcW w:w="1079" w:type="dxa"/>
            <w:shd w:val="clear" w:color="auto" w:fill="auto"/>
          </w:tcPr>
          <w:p w14:paraId="21ED9885" w14:textId="77777777" w:rsidR="00204AFD" w:rsidRPr="00D559A3" w:rsidRDefault="00204AFD" w:rsidP="008D6D3D">
            <w:pPr>
              <w:jc w:val="center"/>
              <w:rPr>
                <w:rFonts w:cs="Arial"/>
                <w:sz w:val="20"/>
                <w:szCs w:val="20"/>
                <w:lang w:val="sr-Cyrl-CS" w:eastAsia="sr-Cyrl-CS"/>
              </w:rPr>
            </w:pPr>
          </w:p>
          <w:p w14:paraId="3300DDFD" w14:textId="77777777" w:rsidR="00204AFD" w:rsidRPr="00D559A3" w:rsidRDefault="00204AFD" w:rsidP="008D6D3D">
            <w:pPr>
              <w:jc w:val="center"/>
              <w:rPr>
                <w:rFonts w:cs="Arial"/>
                <w:sz w:val="20"/>
                <w:szCs w:val="20"/>
                <w:lang w:val="sr-Cyrl-CS" w:eastAsia="sr-Cyrl-CS"/>
              </w:rPr>
            </w:pPr>
            <w:r w:rsidRPr="00202D60">
              <w:rPr>
                <w:rFonts w:eastAsia="HG Mincho Light J" w:cs="Arial"/>
                <w:color w:val="000000"/>
                <w:lang w:val="sr-Cyrl-RS"/>
              </w:rPr>
              <w:t>објекат</w:t>
            </w:r>
          </w:p>
        </w:tc>
        <w:tc>
          <w:tcPr>
            <w:tcW w:w="1067" w:type="dxa"/>
          </w:tcPr>
          <w:p w14:paraId="43510B2D" w14:textId="77777777" w:rsidR="00204AFD" w:rsidRDefault="00204AFD" w:rsidP="008D6D3D">
            <w:pPr>
              <w:jc w:val="center"/>
              <w:rPr>
                <w:rFonts w:cs="Arial"/>
                <w:sz w:val="20"/>
                <w:szCs w:val="20"/>
                <w:lang w:val="sr-Cyrl-RS" w:eastAsia="sr-Cyrl-CS"/>
              </w:rPr>
            </w:pPr>
          </w:p>
          <w:p w14:paraId="17269624" w14:textId="77777777" w:rsidR="00204AFD" w:rsidRPr="00202D60" w:rsidRDefault="00204AFD" w:rsidP="008D6D3D">
            <w:pPr>
              <w:jc w:val="center"/>
              <w:rPr>
                <w:rFonts w:cs="Arial"/>
                <w:sz w:val="20"/>
                <w:szCs w:val="20"/>
                <w:lang w:val="sr-Cyrl-RS" w:eastAsia="sr-Cyrl-CS"/>
              </w:rPr>
            </w:pPr>
            <w:r>
              <w:rPr>
                <w:rFonts w:cs="Arial"/>
                <w:sz w:val="20"/>
                <w:szCs w:val="20"/>
                <w:lang w:val="sr-Cyrl-RS" w:eastAsia="sr-Cyrl-CS"/>
              </w:rPr>
              <w:t>50</w:t>
            </w:r>
          </w:p>
        </w:tc>
      </w:tr>
      <w:tr w:rsidR="00204AFD" w:rsidRPr="00A23C48" w14:paraId="02C57876" w14:textId="77777777" w:rsidTr="008D6D3D">
        <w:trPr>
          <w:trHeight w:val="538"/>
          <w:jc w:val="center"/>
        </w:trPr>
        <w:tc>
          <w:tcPr>
            <w:tcW w:w="801" w:type="dxa"/>
            <w:shd w:val="clear" w:color="auto" w:fill="auto"/>
          </w:tcPr>
          <w:p w14:paraId="35B5E718" w14:textId="77777777" w:rsidR="00204AFD" w:rsidRPr="00D559A3" w:rsidRDefault="00204AFD" w:rsidP="008D6D3D">
            <w:pPr>
              <w:jc w:val="center"/>
              <w:rPr>
                <w:rFonts w:cs="Arial"/>
                <w:sz w:val="20"/>
                <w:szCs w:val="20"/>
                <w:lang w:eastAsia="sr-Cyrl-CS"/>
              </w:rPr>
            </w:pPr>
            <w:r>
              <w:rPr>
                <w:rFonts w:cs="Arial"/>
                <w:sz w:val="20"/>
                <w:szCs w:val="20"/>
                <w:lang w:eastAsia="sr-Cyrl-CS"/>
              </w:rPr>
              <w:lastRenderedPageBreak/>
              <w:t>8.</w:t>
            </w:r>
          </w:p>
        </w:tc>
        <w:tc>
          <w:tcPr>
            <w:tcW w:w="4878" w:type="dxa"/>
            <w:shd w:val="clear" w:color="auto" w:fill="auto"/>
          </w:tcPr>
          <w:p w14:paraId="1E6F4CB4" w14:textId="77777777" w:rsidR="00204AFD" w:rsidRPr="00202D60" w:rsidRDefault="00204AFD" w:rsidP="008D6D3D">
            <w:pPr>
              <w:rPr>
                <w:rFonts w:cs="Arial"/>
                <w:sz w:val="20"/>
                <w:szCs w:val="20"/>
                <w:lang w:val="sr-Cyrl-RS" w:eastAsia="sr-Cyrl-CS"/>
              </w:rPr>
            </w:pPr>
            <w:r w:rsidRPr="00202D60">
              <w:rPr>
                <w:rFonts w:cs="Arial"/>
                <w:sz w:val="20"/>
                <w:szCs w:val="20"/>
                <w:lang w:val="sr-Cyrl-RS" w:eastAsia="sr-Cyrl-CS"/>
              </w:rPr>
              <w:t>Израда елабората геодетских радова, као саставни део извештаја о затеченом стању објеката (Закон</w:t>
            </w:r>
            <w:r>
              <w:rPr>
                <w:rFonts w:cs="Arial"/>
                <w:sz w:val="20"/>
                <w:szCs w:val="20"/>
                <w:lang w:val="sr-Cyrl-RS" w:eastAsia="sr-Cyrl-CS"/>
              </w:rPr>
              <w:t xml:space="preserve"> </w:t>
            </w:r>
            <w:r w:rsidRPr="00202D60">
              <w:rPr>
                <w:rFonts w:cs="Arial"/>
                <w:sz w:val="20"/>
                <w:szCs w:val="20"/>
                <w:lang w:val="sr-Cyrl-RS" w:eastAsia="sr-Cyrl-CS"/>
              </w:rPr>
              <w:t>о озакоњењу) у складу са прописима о државном премеру и катастру , за објекте површине преко 100м2</w:t>
            </w:r>
          </w:p>
        </w:tc>
        <w:tc>
          <w:tcPr>
            <w:tcW w:w="1079" w:type="dxa"/>
            <w:shd w:val="clear" w:color="auto" w:fill="auto"/>
          </w:tcPr>
          <w:p w14:paraId="2EDE45B9" w14:textId="77777777" w:rsidR="00204AFD" w:rsidRDefault="00204AFD" w:rsidP="008D6D3D">
            <w:pPr>
              <w:jc w:val="center"/>
              <w:rPr>
                <w:rFonts w:cs="Arial"/>
                <w:sz w:val="20"/>
                <w:szCs w:val="20"/>
                <w:lang w:val="sr-Cyrl-CS" w:eastAsia="sr-Cyrl-CS"/>
              </w:rPr>
            </w:pPr>
          </w:p>
          <w:p w14:paraId="202583C1" w14:textId="77777777" w:rsidR="00204AFD" w:rsidRPr="00D559A3" w:rsidRDefault="00204AFD" w:rsidP="008D6D3D">
            <w:pPr>
              <w:jc w:val="center"/>
              <w:rPr>
                <w:rFonts w:cs="Arial"/>
                <w:sz w:val="20"/>
                <w:szCs w:val="20"/>
                <w:lang w:val="sr-Cyrl-CS" w:eastAsia="sr-Cyrl-CS"/>
              </w:rPr>
            </w:pPr>
            <w:r w:rsidRPr="00202D60">
              <w:rPr>
                <w:rFonts w:cs="Arial"/>
                <w:sz w:val="20"/>
                <w:szCs w:val="20"/>
                <w:lang w:val="sr-Cyrl-RS" w:eastAsia="sr-Cyrl-CS"/>
              </w:rPr>
              <w:t>м2</w:t>
            </w:r>
          </w:p>
        </w:tc>
        <w:tc>
          <w:tcPr>
            <w:tcW w:w="1067" w:type="dxa"/>
          </w:tcPr>
          <w:p w14:paraId="5A3C49C5" w14:textId="77777777" w:rsidR="00204AFD" w:rsidRDefault="00204AFD" w:rsidP="008D6D3D">
            <w:pPr>
              <w:rPr>
                <w:rFonts w:cs="Arial"/>
                <w:sz w:val="20"/>
                <w:szCs w:val="20"/>
                <w:lang w:eastAsia="sr-Cyrl-CS"/>
              </w:rPr>
            </w:pPr>
          </w:p>
          <w:p w14:paraId="55E6EF6B" w14:textId="77777777" w:rsidR="00204AFD" w:rsidRPr="00202D60" w:rsidRDefault="00204AFD" w:rsidP="008D6D3D">
            <w:pPr>
              <w:jc w:val="center"/>
              <w:rPr>
                <w:rFonts w:cs="Arial"/>
                <w:sz w:val="20"/>
                <w:szCs w:val="20"/>
                <w:lang w:val="sr-Cyrl-RS" w:eastAsia="sr-Cyrl-CS"/>
              </w:rPr>
            </w:pPr>
            <w:r>
              <w:rPr>
                <w:rFonts w:cs="Arial"/>
                <w:sz w:val="20"/>
                <w:szCs w:val="20"/>
                <w:lang w:val="sr-Cyrl-RS" w:eastAsia="sr-Cyrl-CS"/>
              </w:rPr>
              <w:t>2000</w:t>
            </w:r>
          </w:p>
          <w:p w14:paraId="177BC872" w14:textId="77777777" w:rsidR="00204AFD" w:rsidRPr="00D559A3" w:rsidRDefault="00204AFD" w:rsidP="008D6D3D">
            <w:pPr>
              <w:rPr>
                <w:rFonts w:cs="Arial"/>
                <w:sz w:val="20"/>
                <w:szCs w:val="20"/>
                <w:lang w:eastAsia="sr-Cyrl-CS"/>
              </w:rPr>
            </w:pPr>
          </w:p>
        </w:tc>
      </w:tr>
      <w:tr w:rsidR="00204AFD" w:rsidRPr="00A23C48" w14:paraId="491793D4" w14:textId="77777777" w:rsidTr="008D6D3D">
        <w:trPr>
          <w:trHeight w:val="538"/>
          <w:jc w:val="center"/>
        </w:trPr>
        <w:tc>
          <w:tcPr>
            <w:tcW w:w="801" w:type="dxa"/>
            <w:shd w:val="clear" w:color="auto" w:fill="auto"/>
          </w:tcPr>
          <w:p w14:paraId="6CAAFF70" w14:textId="77777777" w:rsidR="00204AFD" w:rsidRPr="00D559A3" w:rsidRDefault="00204AFD" w:rsidP="008D6D3D">
            <w:pPr>
              <w:jc w:val="center"/>
              <w:rPr>
                <w:rFonts w:cs="Arial"/>
                <w:sz w:val="20"/>
                <w:szCs w:val="20"/>
                <w:lang w:eastAsia="sr-Cyrl-CS"/>
              </w:rPr>
            </w:pPr>
            <w:r>
              <w:rPr>
                <w:rFonts w:cs="Arial"/>
                <w:sz w:val="20"/>
                <w:szCs w:val="20"/>
                <w:lang w:eastAsia="sr-Cyrl-CS"/>
              </w:rPr>
              <w:t>9.</w:t>
            </w:r>
          </w:p>
        </w:tc>
        <w:tc>
          <w:tcPr>
            <w:tcW w:w="4878" w:type="dxa"/>
            <w:shd w:val="clear" w:color="auto" w:fill="auto"/>
          </w:tcPr>
          <w:p w14:paraId="77164AD9" w14:textId="77777777" w:rsidR="00204AFD" w:rsidRPr="00202D60" w:rsidRDefault="00204AFD" w:rsidP="008D6D3D">
            <w:pPr>
              <w:rPr>
                <w:rFonts w:cs="Arial"/>
                <w:sz w:val="20"/>
                <w:szCs w:val="20"/>
                <w:lang w:val="sr-Cyrl-RS" w:eastAsia="sr-Cyrl-CS"/>
              </w:rPr>
            </w:pPr>
            <w:r w:rsidRPr="00202D60">
              <w:rPr>
                <w:rFonts w:cs="Arial"/>
                <w:sz w:val="20"/>
                <w:szCs w:val="20"/>
                <w:lang w:val="sr-Cyrl-RS" w:eastAsia="sr-Cyrl-CS"/>
              </w:rPr>
              <w:t>Мерење висине слемена објеката и уписивање у копију плана, коју прибавља наручилац, за потребе</w:t>
            </w:r>
            <w:r>
              <w:rPr>
                <w:rFonts w:cs="Arial"/>
                <w:sz w:val="20"/>
                <w:szCs w:val="20"/>
                <w:lang w:val="sr-Cyrl-RS" w:eastAsia="sr-Cyrl-CS"/>
              </w:rPr>
              <w:t xml:space="preserve"> </w:t>
            </w:r>
            <w:r w:rsidRPr="00202D60">
              <w:rPr>
                <w:rFonts w:cs="Arial"/>
                <w:sz w:val="20"/>
                <w:szCs w:val="20"/>
                <w:lang w:val="sr-Cyrl-RS" w:eastAsia="sr-Cyrl-CS"/>
              </w:rPr>
              <w:t>озакоњења објеката</w:t>
            </w:r>
          </w:p>
        </w:tc>
        <w:tc>
          <w:tcPr>
            <w:tcW w:w="1079" w:type="dxa"/>
            <w:shd w:val="clear" w:color="auto" w:fill="auto"/>
          </w:tcPr>
          <w:p w14:paraId="2D424B9D" w14:textId="77777777" w:rsidR="00204AFD" w:rsidRPr="00D559A3" w:rsidRDefault="00204AFD" w:rsidP="008D6D3D">
            <w:pPr>
              <w:jc w:val="center"/>
              <w:rPr>
                <w:rFonts w:cs="Arial"/>
                <w:sz w:val="20"/>
                <w:szCs w:val="20"/>
                <w:lang w:val="sr-Cyrl-CS" w:eastAsia="sr-Cyrl-CS"/>
              </w:rPr>
            </w:pPr>
            <w:r w:rsidRPr="00202D60">
              <w:rPr>
                <w:rFonts w:cs="Arial"/>
                <w:sz w:val="20"/>
                <w:szCs w:val="20"/>
                <w:lang w:val="sr-Cyrl-RS" w:eastAsia="sr-Cyrl-CS"/>
              </w:rPr>
              <w:t>објекат</w:t>
            </w:r>
          </w:p>
        </w:tc>
        <w:tc>
          <w:tcPr>
            <w:tcW w:w="1067" w:type="dxa"/>
          </w:tcPr>
          <w:p w14:paraId="635B8559" w14:textId="77777777" w:rsidR="00204AFD" w:rsidRPr="00202D60" w:rsidRDefault="00204AFD" w:rsidP="008D6D3D">
            <w:pPr>
              <w:jc w:val="center"/>
              <w:rPr>
                <w:rFonts w:cs="Arial"/>
                <w:sz w:val="20"/>
                <w:szCs w:val="20"/>
                <w:lang w:val="sr-Cyrl-RS" w:eastAsia="sr-Cyrl-CS"/>
              </w:rPr>
            </w:pPr>
            <w:r>
              <w:rPr>
                <w:rFonts w:cs="Arial"/>
                <w:sz w:val="20"/>
                <w:szCs w:val="20"/>
                <w:lang w:val="sr-Cyrl-RS" w:eastAsia="sr-Cyrl-CS"/>
              </w:rPr>
              <w:t>50</w:t>
            </w:r>
          </w:p>
        </w:tc>
      </w:tr>
      <w:tr w:rsidR="00204AFD" w:rsidRPr="00A23C48" w14:paraId="3DF98BDE" w14:textId="77777777" w:rsidTr="008D6D3D">
        <w:trPr>
          <w:trHeight w:val="538"/>
          <w:jc w:val="center"/>
        </w:trPr>
        <w:tc>
          <w:tcPr>
            <w:tcW w:w="801" w:type="dxa"/>
            <w:shd w:val="clear" w:color="auto" w:fill="auto"/>
          </w:tcPr>
          <w:p w14:paraId="288F0675" w14:textId="77777777" w:rsidR="00204AFD" w:rsidRPr="00D559A3" w:rsidRDefault="00204AFD" w:rsidP="008D6D3D">
            <w:pPr>
              <w:jc w:val="center"/>
              <w:rPr>
                <w:rFonts w:cs="Arial"/>
                <w:sz w:val="20"/>
                <w:szCs w:val="20"/>
                <w:lang w:eastAsia="sr-Cyrl-CS"/>
              </w:rPr>
            </w:pPr>
            <w:r>
              <w:rPr>
                <w:rFonts w:cs="Arial"/>
                <w:sz w:val="20"/>
                <w:szCs w:val="20"/>
                <w:lang w:eastAsia="sr-Cyrl-CS"/>
              </w:rPr>
              <w:t>10.</w:t>
            </w:r>
          </w:p>
        </w:tc>
        <w:tc>
          <w:tcPr>
            <w:tcW w:w="4878" w:type="dxa"/>
            <w:shd w:val="clear" w:color="auto" w:fill="auto"/>
          </w:tcPr>
          <w:p w14:paraId="11F77333" w14:textId="77777777" w:rsidR="00204AFD" w:rsidRPr="00D559A3" w:rsidRDefault="00204AFD" w:rsidP="008D6D3D">
            <w:pPr>
              <w:rPr>
                <w:rFonts w:cs="Arial"/>
                <w:sz w:val="20"/>
                <w:szCs w:val="20"/>
                <w:lang w:val="sr-Cyrl-CS" w:eastAsia="sr-Cyrl-CS"/>
              </w:rPr>
            </w:pPr>
            <w:r w:rsidRPr="00202D60">
              <w:rPr>
                <w:rFonts w:cs="Arial"/>
                <w:sz w:val="20"/>
                <w:szCs w:val="20"/>
                <w:lang w:val="sr-Cyrl-RS" w:eastAsia="sr-Cyrl-CS"/>
              </w:rPr>
              <w:t>Израда елабората геодетских радова, као саставни део извештаја о затеченом стању објеката (закон о озакоњењу објеката) за посебне физичке делове објеката, у складу са прописима о државном премеру и катастру</w:t>
            </w:r>
          </w:p>
        </w:tc>
        <w:tc>
          <w:tcPr>
            <w:tcW w:w="1079" w:type="dxa"/>
            <w:shd w:val="clear" w:color="auto" w:fill="auto"/>
          </w:tcPr>
          <w:p w14:paraId="5D0B23F2" w14:textId="77777777" w:rsidR="00204AFD" w:rsidRDefault="00204AFD" w:rsidP="008D6D3D">
            <w:pPr>
              <w:jc w:val="center"/>
              <w:rPr>
                <w:rFonts w:cs="Arial"/>
                <w:sz w:val="20"/>
                <w:szCs w:val="20"/>
                <w:lang w:val="sr-Cyrl-CS" w:eastAsia="sr-Cyrl-CS"/>
              </w:rPr>
            </w:pPr>
          </w:p>
          <w:p w14:paraId="0F6EF281" w14:textId="77777777" w:rsidR="00204AFD" w:rsidRPr="00D559A3" w:rsidRDefault="00204AFD" w:rsidP="008D6D3D">
            <w:pPr>
              <w:jc w:val="center"/>
              <w:rPr>
                <w:rFonts w:cs="Arial"/>
                <w:sz w:val="20"/>
                <w:szCs w:val="20"/>
                <w:lang w:val="sr-Cyrl-CS" w:eastAsia="sr-Cyrl-CS"/>
              </w:rPr>
            </w:pPr>
            <w:r w:rsidRPr="00202D60">
              <w:rPr>
                <w:rFonts w:cs="Arial"/>
                <w:sz w:val="20"/>
                <w:szCs w:val="20"/>
                <w:lang w:val="sr-Cyrl-RS" w:eastAsia="sr-Cyrl-CS"/>
              </w:rPr>
              <w:t>м2</w:t>
            </w:r>
          </w:p>
        </w:tc>
        <w:tc>
          <w:tcPr>
            <w:tcW w:w="1067" w:type="dxa"/>
          </w:tcPr>
          <w:p w14:paraId="2E59EE72" w14:textId="77777777" w:rsidR="00204AFD" w:rsidRDefault="00204AFD" w:rsidP="008D6D3D">
            <w:pPr>
              <w:rPr>
                <w:rFonts w:cs="Arial"/>
                <w:sz w:val="20"/>
                <w:szCs w:val="20"/>
                <w:lang w:eastAsia="sr-Cyrl-CS"/>
              </w:rPr>
            </w:pPr>
          </w:p>
          <w:p w14:paraId="4B1D4C00" w14:textId="77777777" w:rsidR="00204AFD" w:rsidRPr="00202D60" w:rsidRDefault="00204AFD" w:rsidP="008D6D3D">
            <w:pPr>
              <w:jc w:val="center"/>
              <w:rPr>
                <w:rFonts w:cs="Arial"/>
                <w:sz w:val="20"/>
                <w:szCs w:val="20"/>
                <w:lang w:val="sr-Cyrl-RS" w:eastAsia="sr-Cyrl-CS"/>
              </w:rPr>
            </w:pPr>
            <w:r>
              <w:rPr>
                <w:rFonts w:cs="Arial"/>
                <w:sz w:val="20"/>
                <w:szCs w:val="20"/>
                <w:lang w:val="sr-Cyrl-RS" w:eastAsia="sr-Cyrl-CS"/>
              </w:rPr>
              <w:t>2000</w:t>
            </w:r>
          </w:p>
        </w:tc>
      </w:tr>
      <w:tr w:rsidR="00204AFD" w:rsidRPr="00A23C48" w14:paraId="63ACB41E" w14:textId="77777777" w:rsidTr="008D6D3D">
        <w:trPr>
          <w:trHeight w:val="538"/>
          <w:jc w:val="center"/>
        </w:trPr>
        <w:tc>
          <w:tcPr>
            <w:tcW w:w="801" w:type="dxa"/>
            <w:shd w:val="clear" w:color="auto" w:fill="auto"/>
          </w:tcPr>
          <w:p w14:paraId="2977A4C2" w14:textId="77777777" w:rsidR="00204AFD" w:rsidRPr="00D559A3" w:rsidRDefault="00204AFD" w:rsidP="008D6D3D">
            <w:pPr>
              <w:jc w:val="center"/>
              <w:rPr>
                <w:rFonts w:cs="Arial"/>
                <w:sz w:val="20"/>
                <w:szCs w:val="20"/>
                <w:lang w:eastAsia="sr-Cyrl-CS"/>
              </w:rPr>
            </w:pPr>
            <w:r>
              <w:rPr>
                <w:rFonts w:cs="Arial"/>
                <w:sz w:val="20"/>
                <w:szCs w:val="20"/>
                <w:lang w:eastAsia="sr-Cyrl-CS"/>
              </w:rPr>
              <w:t>11.</w:t>
            </w:r>
          </w:p>
        </w:tc>
        <w:tc>
          <w:tcPr>
            <w:tcW w:w="4878" w:type="dxa"/>
            <w:shd w:val="clear" w:color="auto" w:fill="auto"/>
          </w:tcPr>
          <w:p w14:paraId="6DF86989" w14:textId="77777777" w:rsidR="00204AFD" w:rsidRPr="00D559A3" w:rsidRDefault="00204AFD" w:rsidP="008D6D3D">
            <w:pPr>
              <w:rPr>
                <w:rFonts w:cs="Arial"/>
                <w:sz w:val="20"/>
                <w:szCs w:val="20"/>
                <w:lang w:val="sr-Cyrl-CS" w:eastAsia="sr-Cyrl-CS"/>
              </w:rPr>
            </w:pPr>
            <w:r w:rsidRPr="00202D60">
              <w:rPr>
                <w:rFonts w:cs="Arial"/>
                <w:sz w:val="20"/>
                <w:szCs w:val="20"/>
                <w:lang w:val="sr-Cyrl-RS" w:eastAsia="sr-Cyrl-CS"/>
              </w:rPr>
              <w:t>Идентификација грађевинских објеката на терену и у РГЗ-у, на основу података из постојеће документације (потврде, употребне или грађевинске дозволе) и вештачење чињенице да се постојећа документација односи на објекат за који је издата потврда, употребна или грађевинска дозвола, за потребе уписа објекта у право својине/ коришћења</w:t>
            </w:r>
          </w:p>
        </w:tc>
        <w:tc>
          <w:tcPr>
            <w:tcW w:w="1079" w:type="dxa"/>
            <w:shd w:val="clear" w:color="auto" w:fill="auto"/>
          </w:tcPr>
          <w:p w14:paraId="6DF59C69" w14:textId="77777777" w:rsidR="00204AFD" w:rsidRDefault="00204AFD" w:rsidP="008D6D3D">
            <w:pPr>
              <w:jc w:val="center"/>
              <w:rPr>
                <w:rFonts w:cs="Arial"/>
                <w:sz w:val="20"/>
                <w:szCs w:val="20"/>
                <w:lang w:val="sr-Cyrl-CS" w:eastAsia="sr-Cyrl-CS"/>
              </w:rPr>
            </w:pPr>
          </w:p>
          <w:p w14:paraId="027E5ADD" w14:textId="77777777" w:rsidR="00204AFD" w:rsidRDefault="00204AFD" w:rsidP="008D6D3D">
            <w:pPr>
              <w:jc w:val="center"/>
              <w:rPr>
                <w:rFonts w:cs="Arial"/>
                <w:sz w:val="20"/>
                <w:szCs w:val="20"/>
                <w:lang w:val="sr-Cyrl-CS" w:eastAsia="sr-Cyrl-CS"/>
              </w:rPr>
            </w:pPr>
          </w:p>
          <w:p w14:paraId="4470875C" w14:textId="77777777" w:rsidR="00204AFD" w:rsidRPr="00D559A3" w:rsidRDefault="00204AFD" w:rsidP="008D6D3D">
            <w:pPr>
              <w:jc w:val="center"/>
              <w:rPr>
                <w:rFonts w:cs="Arial"/>
                <w:sz w:val="20"/>
                <w:szCs w:val="20"/>
                <w:lang w:val="sr-Cyrl-CS" w:eastAsia="sr-Cyrl-CS"/>
              </w:rPr>
            </w:pPr>
            <w:r w:rsidRPr="00202D60">
              <w:rPr>
                <w:rFonts w:cs="Arial"/>
                <w:sz w:val="20"/>
                <w:szCs w:val="20"/>
                <w:lang w:val="sr-Cyrl-RS" w:eastAsia="sr-Cyrl-CS"/>
              </w:rPr>
              <w:t>објекат</w:t>
            </w:r>
          </w:p>
        </w:tc>
        <w:tc>
          <w:tcPr>
            <w:tcW w:w="1067" w:type="dxa"/>
          </w:tcPr>
          <w:p w14:paraId="2C059B4F" w14:textId="77777777" w:rsidR="00204AFD" w:rsidRDefault="00204AFD" w:rsidP="008D6D3D">
            <w:pPr>
              <w:rPr>
                <w:rFonts w:cs="Arial"/>
                <w:sz w:val="20"/>
                <w:szCs w:val="20"/>
                <w:lang w:eastAsia="sr-Cyrl-CS"/>
              </w:rPr>
            </w:pPr>
          </w:p>
          <w:p w14:paraId="6E23E9BB" w14:textId="77777777" w:rsidR="00204AFD" w:rsidRDefault="00204AFD" w:rsidP="008D6D3D">
            <w:pPr>
              <w:rPr>
                <w:rFonts w:cs="Arial"/>
                <w:sz w:val="20"/>
                <w:szCs w:val="20"/>
                <w:lang w:eastAsia="sr-Cyrl-CS"/>
              </w:rPr>
            </w:pPr>
          </w:p>
          <w:p w14:paraId="72CAA870" w14:textId="77777777" w:rsidR="00204AFD" w:rsidRPr="00D559A3" w:rsidRDefault="00204AFD" w:rsidP="008D6D3D">
            <w:pPr>
              <w:jc w:val="center"/>
              <w:rPr>
                <w:rFonts w:cs="Arial"/>
                <w:sz w:val="20"/>
                <w:szCs w:val="20"/>
                <w:lang w:eastAsia="sr-Cyrl-CS"/>
              </w:rPr>
            </w:pPr>
            <w:r>
              <w:rPr>
                <w:rFonts w:cs="Arial"/>
                <w:sz w:val="20"/>
                <w:szCs w:val="20"/>
                <w:lang w:eastAsia="sr-Cyrl-CS"/>
              </w:rPr>
              <w:t>10</w:t>
            </w:r>
          </w:p>
        </w:tc>
      </w:tr>
      <w:tr w:rsidR="00204AFD" w:rsidRPr="00A23C48" w14:paraId="36821729" w14:textId="77777777" w:rsidTr="008D6D3D">
        <w:trPr>
          <w:trHeight w:val="538"/>
          <w:jc w:val="center"/>
        </w:trPr>
        <w:tc>
          <w:tcPr>
            <w:tcW w:w="801" w:type="dxa"/>
            <w:shd w:val="clear" w:color="auto" w:fill="auto"/>
          </w:tcPr>
          <w:p w14:paraId="7386BE3C" w14:textId="77777777" w:rsidR="00204AFD" w:rsidRPr="00D559A3" w:rsidRDefault="00204AFD" w:rsidP="008D6D3D">
            <w:pPr>
              <w:jc w:val="center"/>
              <w:rPr>
                <w:rFonts w:cs="Arial"/>
                <w:sz w:val="20"/>
                <w:szCs w:val="20"/>
                <w:lang w:eastAsia="sr-Cyrl-CS"/>
              </w:rPr>
            </w:pPr>
            <w:r>
              <w:rPr>
                <w:rFonts w:cs="Arial"/>
                <w:sz w:val="20"/>
                <w:szCs w:val="20"/>
                <w:lang w:eastAsia="sr-Cyrl-CS"/>
              </w:rPr>
              <w:t>12.</w:t>
            </w:r>
          </w:p>
        </w:tc>
        <w:tc>
          <w:tcPr>
            <w:tcW w:w="4878" w:type="dxa"/>
            <w:shd w:val="clear" w:color="auto" w:fill="auto"/>
          </w:tcPr>
          <w:p w14:paraId="133CEDC0" w14:textId="77777777" w:rsidR="00204AFD" w:rsidRPr="00D559A3" w:rsidRDefault="00204AFD" w:rsidP="008D6D3D">
            <w:pPr>
              <w:rPr>
                <w:rFonts w:cs="Arial"/>
                <w:sz w:val="20"/>
                <w:szCs w:val="20"/>
                <w:lang w:val="sr-Cyrl-CS" w:eastAsia="sr-Cyrl-CS"/>
              </w:rPr>
            </w:pPr>
            <w:r w:rsidRPr="00202D60">
              <w:rPr>
                <w:rFonts w:cs="Arial"/>
                <w:sz w:val="20"/>
                <w:szCs w:val="20"/>
                <w:lang w:val="sr-Cyrl-CS" w:eastAsia="sr-Cyrl-CS"/>
              </w:rPr>
              <w:t>Снимање изведеног стања инсталација са израдом елабората за РГЗ (наручилац плаћа Провођење у РГЗ-у)</w:t>
            </w:r>
          </w:p>
        </w:tc>
        <w:tc>
          <w:tcPr>
            <w:tcW w:w="1079" w:type="dxa"/>
            <w:shd w:val="clear" w:color="auto" w:fill="auto"/>
          </w:tcPr>
          <w:p w14:paraId="23798C3C" w14:textId="77777777" w:rsidR="00204AFD" w:rsidRPr="00D559A3" w:rsidRDefault="00204AFD" w:rsidP="008D6D3D">
            <w:pPr>
              <w:jc w:val="center"/>
              <w:rPr>
                <w:rFonts w:cs="Arial"/>
                <w:sz w:val="20"/>
                <w:szCs w:val="20"/>
                <w:lang w:val="sr-Cyrl-CS" w:eastAsia="sr-Cyrl-CS"/>
              </w:rPr>
            </w:pPr>
            <w:r>
              <w:rPr>
                <w:rFonts w:cs="Arial"/>
                <w:sz w:val="20"/>
                <w:szCs w:val="20"/>
                <w:lang w:val="sr-Cyrl-CS" w:eastAsia="sr-Cyrl-CS"/>
              </w:rPr>
              <w:t>м</w:t>
            </w:r>
          </w:p>
        </w:tc>
        <w:tc>
          <w:tcPr>
            <w:tcW w:w="1067" w:type="dxa"/>
          </w:tcPr>
          <w:p w14:paraId="09059718" w14:textId="77777777" w:rsidR="00204AFD" w:rsidRPr="00202D60" w:rsidRDefault="00204AFD" w:rsidP="008D6D3D">
            <w:pPr>
              <w:jc w:val="center"/>
              <w:rPr>
                <w:rFonts w:cs="Arial"/>
                <w:sz w:val="20"/>
                <w:szCs w:val="20"/>
                <w:lang w:val="sr-Cyrl-RS" w:eastAsia="sr-Cyrl-CS"/>
              </w:rPr>
            </w:pPr>
            <w:r>
              <w:rPr>
                <w:rFonts w:cs="Arial"/>
                <w:sz w:val="20"/>
                <w:szCs w:val="20"/>
                <w:lang w:val="sr-Cyrl-RS" w:eastAsia="sr-Cyrl-CS"/>
              </w:rPr>
              <w:t>500</w:t>
            </w:r>
          </w:p>
        </w:tc>
      </w:tr>
      <w:tr w:rsidR="00204AFD" w:rsidRPr="00A23C48" w14:paraId="39230864" w14:textId="77777777" w:rsidTr="008D6D3D">
        <w:trPr>
          <w:trHeight w:val="538"/>
          <w:jc w:val="center"/>
        </w:trPr>
        <w:tc>
          <w:tcPr>
            <w:tcW w:w="801" w:type="dxa"/>
            <w:shd w:val="clear" w:color="auto" w:fill="auto"/>
          </w:tcPr>
          <w:p w14:paraId="37BF5683" w14:textId="77777777" w:rsidR="00204AFD" w:rsidRPr="00D559A3" w:rsidRDefault="00204AFD" w:rsidP="008D6D3D">
            <w:pPr>
              <w:jc w:val="center"/>
              <w:rPr>
                <w:rFonts w:cs="Arial"/>
                <w:sz w:val="20"/>
                <w:szCs w:val="20"/>
                <w:lang w:eastAsia="sr-Cyrl-CS"/>
              </w:rPr>
            </w:pPr>
            <w:r>
              <w:rPr>
                <w:rFonts w:cs="Arial"/>
                <w:sz w:val="20"/>
                <w:szCs w:val="20"/>
                <w:lang w:eastAsia="sr-Cyrl-CS"/>
              </w:rPr>
              <w:t>13.</w:t>
            </w:r>
          </w:p>
        </w:tc>
        <w:tc>
          <w:tcPr>
            <w:tcW w:w="4878" w:type="dxa"/>
            <w:shd w:val="clear" w:color="auto" w:fill="auto"/>
          </w:tcPr>
          <w:p w14:paraId="4266B888" w14:textId="77777777" w:rsidR="00204AFD" w:rsidRPr="00D559A3" w:rsidRDefault="00204AFD" w:rsidP="008D6D3D">
            <w:pPr>
              <w:rPr>
                <w:rFonts w:cs="Arial"/>
                <w:sz w:val="20"/>
                <w:szCs w:val="20"/>
                <w:lang w:val="sr-Cyrl-CS" w:eastAsia="sr-Cyrl-CS"/>
              </w:rPr>
            </w:pPr>
            <w:r w:rsidRPr="00202D60">
              <w:rPr>
                <w:rFonts w:cs="Arial"/>
                <w:sz w:val="20"/>
                <w:szCs w:val="20"/>
                <w:lang w:val="sr-Cyrl-RS" w:eastAsia="sr-Cyrl-CS"/>
              </w:rPr>
              <w:t xml:space="preserve">Обележавање граница парцела </w:t>
            </w:r>
            <w:r>
              <w:rPr>
                <w:rFonts w:cs="Arial"/>
                <w:sz w:val="20"/>
                <w:szCs w:val="20"/>
                <w:lang w:val="sr-Cyrl-RS" w:eastAsia="sr-Cyrl-CS"/>
              </w:rPr>
              <w:t xml:space="preserve">површине до 30 </w:t>
            </w:r>
            <w:r w:rsidRPr="00202D60">
              <w:rPr>
                <w:rFonts w:cs="Arial"/>
                <w:sz w:val="20"/>
                <w:szCs w:val="20"/>
                <w:lang w:val="sr-Cyrl-RS" w:eastAsia="sr-Cyrl-CS"/>
              </w:rPr>
              <w:t>ари</w:t>
            </w:r>
          </w:p>
        </w:tc>
        <w:tc>
          <w:tcPr>
            <w:tcW w:w="1079" w:type="dxa"/>
            <w:shd w:val="clear" w:color="auto" w:fill="auto"/>
          </w:tcPr>
          <w:p w14:paraId="79C2042E" w14:textId="77777777" w:rsidR="00204AFD" w:rsidRPr="00202D60" w:rsidRDefault="00204AFD" w:rsidP="008D6D3D">
            <w:pPr>
              <w:jc w:val="center"/>
              <w:rPr>
                <w:rFonts w:cs="Arial"/>
                <w:lang w:val="sr-Cyrl-CS" w:eastAsia="sr-Cyrl-CS"/>
              </w:rPr>
            </w:pPr>
            <w:r w:rsidRPr="00202D60">
              <w:rPr>
                <w:rFonts w:eastAsia="HG Mincho Light J" w:cs="Arial"/>
                <w:color w:val="000000"/>
                <w:lang w:val="sr-Cyrl-RS"/>
              </w:rPr>
              <w:t>парцела</w:t>
            </w:r>
          </w:p>
        </w:tc>
        <w:tc>
          <w:tcPr>
            <w:tcW w:w="1067" w:type="dxa"/>
          </w:tcPr>
          <w:p w14:paraId="2327638E" w14:textId="77777777" w:rsidR="00204AFD" w:rsidRPr="00202D60" w:rsidRDefault="00204AFD" w:rsidP="008D6D3D">
            <w:pPr>
              <w:jc w:val="center"/>
              <w:rPr>
                <w:rFonts w:cs="Arial"/>
                <w:lang w:val="sr-Cyrl-RS" w:eastAsia="sr-Cyrl-CS"/>
              </w:rPr>
            </w:pPr>
            <w:r w:rsidRPr="00202D60">
              <w:rPr>
                <w:rFonts w:cs="Arial"/>
                <w:lang w:val="sr-Cyrl-RS" w:eastAsia="sr-Cyrl-CS"/>
              </w:rPr>
              <w:t>50</w:t>
            </w:r>
          </w:p>
        </w:tc>
      </w:tr>
      <w:tr w:rsidR="00204AFD" w:rsidRPr="00A23C48" w14:paraId="4A63AFF0" w14:textId="77777777" w:rsidTr="008D6D3D">
        <w:trPr>
          <w:trHeight w:val="538"/>
          <w:jc w:val="center"/>
        </w:trPr>
        <w:tc>
          <w:tcPr>
            <w:tcW w:w="801" w:type="dxa"/>
            <w:tcBorders>
              <w:bottom w:val="single" w:sz="4" w:space="0" w:color="auto"/>
            </w:tcBorders>
            <w:shd w:val="clear" w:color="auto" w:fill="auto"/>
          </w:tcPr>
          <w:p w14:paraId="1005BAF3" w14:textId="77777777" w:rsidR="00204AFD" w:rsidRPr="00202D60" w:rsidRDefault="00204AFD" w:rsidP="008D6D3D">
            <w:pPr>
              <w:jc w:val="center"/>
              <w:rPr>
                <w:rFonts w:cs="Arial"/>
                <w:sz w:val="20"/>
                <w:szCs w:val="20"/>
                <w:lang w:val="sr-Cyrl-RS" w:eastAsia="sr-Cyrl-CS"/>
              </w:rPr>
            </w:pPr>
            <w:r>
              <w:rPr>
                <w:rFonts w:cs="Arial"/>
                <w:sz w:val="20"/>
                <w:szCs w:val="20"/>
                <w:lang w:val="sr-Cyrl-RS" w:eastAsia="sr-Cyrl-CS"/>
              </w:rPr>
              <w:t>14.</w:t>
            </w:r>
          </w:p>
        </w:tc>
        <w:tc>
          <w:tcPr>
            <w:tcW w:w="4878" w:type="dxa"/>
            <w:tcBorders>
              <w:bottom w:val="single" w:sz="4" w:space="0" w:color="auto"/>
            </w:tcBorders>
            <w:shd w:val="clear" w:color="auto" w:fill="auto"/>
          </w:tcPr>
          <w:p w14:paraId="46E1AEDB" w14:textId="77777777" w:rsidR="00204AFD" w:rsidRPr="00202D60" w:rsidRDefault="00204AFD" w:rsidP="008D6D3D">
            <w:pPr>
              <w:rPr>
                <w:rFonts w:cs="Arial"/>
                <w:sz w:val="20"/>
                <w:szCs w:val="20"/>
                <w:lang w:val="sr-Cyrl-RS" w:eastAsia="sr-Cyrl-CS"/>
              </w:rPr>
            </w:pPr>
            <w:r w:rsidRPr="00202D60">
              <w:rPr>
                <w:rFonts w:cs="Arial"/>
                <w:sz w:val="20"/>
                <w:szCs w:val="20"/>
                <w:lang w:val="sr-Cyrl-RS" w:eastAsia="sr-Cyrl-CS"/>
              </w:rPr>
              <w:t>Обележавање граница парцела површине преко 30 ари</w:t>
            </w:r>
          </w:p>
        </w:tc>
        <w:tc>
          <w:tcPr>
            <w:tcW w:w="1079" w:type="dxa"/>
            <w:tcBorders>
              <w:bottom w:val="single" w:sz="4" w:space="0" w:color="auto"/>
            </w:tcBorders>
            <w:shd w:val="clear" w:color="auto" w:fill="auto"/>
          </w:tcPr>
          <w:p w14:paraId="5AFDD256" w14:textId="77777777" w:rsidR="00204AFD" w:rsidRPr="00202D60" w:rsidRDefault="00204AFD" w:rsidP="008D6D3D">
            <w:pPr>
              <w:jc w:val="center"/>
              <w:rPr>
                <w:rFonts w:eastAsia="HG Mincho Light J" w:cs="Arial"/>
                <w:color w:val="000000"/>
                <w:lang w:val="sr-Cyrl-RS"/>
              </w:rPr>
            </w:pPr>
            <w:r>
              <w:rPr>
                <w:rFonts w:eastAsia="HG Mincho Light J" w:cs="Arial"/>
                <w:color w:val="000000"/>
                <w:lang w:val="sr-Cyrl-RS"/>
              </w:rPr>
              <w:t>ар</w:t>
            </w:r>
          </w:p>
        </w:tc>
        <w:tc>
          <w:tcPr>
            <w:tcW w:w="1067" w:type="dxa"/>
            <w:tcBorders>
              <w:bottom w:val="single" w:sz="4" w:space="0" w:color="auto"/>
            </w:tcBorders>
          </w:tcPr>
          <w:p w14:paraId="567B11B8" w14:textId="77777777" w:rsidR="00204AFD" w:rsidRPr="00202D60" w:rsidRDefault="00204AFD" w:rsidP="008D6D3D">
            <w:pPr>
              <w:jc w:val="center"/>
              <w:rPr>
                <w:rFonts w:cs="Arial"/>
                <w:lang w:val="sr-Cyrl-RS" w:eastAsia="sr-Cyrl-CS"/>
              </w:rPr>
            </w:pPr>
            <w:r>
              <w:rPr>
                <w:rFonts w:cs="Arial"/>
                <w:lang w:val="sr-Cyrl-RS" w:eastAsia="sr-Cyrl-CS"/>
              </w:rPr>
              <w:t>200</w:t>
            </w:r>
          </w:p>
        </w:tc>
      </w:tr>
    </w:tbl>
    <w:p w14:paraId="6D6159D5" w14:textId="77777777" w:rsidR="00204AFD" w:rsidRDefault="00204AFD" w:rsidP="00204AFD">
      <w:pPr>
        <w:rPr>
          <w:lang w:val="sr-Cyrl-RS"/>
        </w:rPr>
      </w:pPr>
    </w:p>
    <w:p w14:paraId="4AC043CE" w14:textId="77777777" w:rsidR="00204AFD" w:rsidRDefault="00623086" w:rsidP="00204AFD">
      <w:r w:rsidRPr="00623086">
        <w:rPr>
          <w:lang w:val="sr-Cyrl-RS"/>
        </w:rPr>
        <w:t>Извршилац</w:t>
      </w:r>
      <w:r w:rsidR="00204AFD" w:rsidRPr="00623086">
        <w:rPr>
          <w:lang w:val="sr-Cyrl-RS"/>
        </w:rPr>
        <w:t xml:space="preserve"> је обвезник плаћања такси за податаке из РГЗ,  неопходних за извршење услуга, а наручилац је обвезник  плаћања тасе за провођење промена у РГЗ.</w:t>
      </w:r>
    </w:p>
    <w:p w14:paraId="4CF60064" w14:textId="77777777" w:rsidR="00BC4575" w:rsidRPr="00BC4575" w:rsidRDefault="00BC4575" w:rsidP="00BC4575">
      <w:pPr>
        <w:rPr>
          <w:lang w:val="sr-Cyrl-RS" w:eastAsia="ar-SA"/>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4878"/>
        <w:gridCol w:w="1079"/>
        <w:gridCol w:w="1067"/>
      </w:tblGrid>
      <w:tr w:rsidR="00204AFD" w:rsidRPr="00204AFD" w14:paraId="33C43354" w14:textId="77777777" w:rsidTr="008D6D3D">
        <w:trPr>
          <w:trHeight w:val="404"/>
          <w:jc w:val="center"/>
        </w:trPr>
        <w:tc>
          <w:tcPr>
            <w:tcW w:w="801" w:type="dxa"/>
            <w:shd w:val="clear" w:color="auto" w:fill="auto"/>
          </w:tcPr>
          <w:p w14:paraId="1479CBE8" w14:textId="77777777" w:rsidR="00204AFD" w:rsidRPr="00204AFD" w:rsidRDefault="00204AFD" w:rsidP="00204AFD">
            <w:pPr>
              <w:jc w:val="center"/>
              <w:rPr>
                <w:rFonts w:cs="Arial"/>
                <w:b/>
                <w:sz w:val="20"/>
                <w:szCs w:val="20"/>
                <w:lang w:val="sr-Cyrl-CS" w:eastAsia="sr-Cyrl-CS"/>
              </w:rPr>
            </w:pPr>
            <w:r w:rsidRPr="00204AFD">
              <w:rPr>
                <w:rFonts w:cs="Arial"/>
                <w:b/>
                <w:sz w:val="20"/>
                <w:szCs w:val="20"/>
                <w:lang w:val="sr-Cyrl-CS" w:eastAsia="sr-Cyrl-CS"/>
              </w:rPr>
              <w:t>1</w:t>
            </w:r>
          </w:p>
        </w:tc>
        <w:tc>
          <w:tcPr>
            <w:tcW w:w="4878" w:type="dxa"/>
            <w:shd w:val="clear" w:color="auto" w:fill="auto"/>
          </w:tcPr>
          <w:p w14:paraId="1F903303" w14:textId="77777777" w:rsidR="00204AFD" w:rsidRPr="00204AFD" w:rsidRDefault="00204AFD" w:rsidP="00204AFD">
            <w:pPr>
              <w:jc w:val="center"/>
              <w:rPr>
                <w:rFonts w:cs="Arial"/>
                <w:b/>
                <w:sz w:val="20"/>
                <w:szCs w:val="20"/>
                <w:lang w:val="sr-Cyrl-CS" w:eastAsia="sr-Cyrl-CS"/>
              </w:rPr>
            </w:pPr>
            <w:r w:rsidRPr="00204AFD">
              <w:rPr>
                <w:rFonts w:cs="Arial"/>
                <w:b/>
                <w:sz w:val="20"/>
                <w:szCs w:val="20"/>
                <w:lang w:val="sr-Cyrl-CS" w:eastAsia="sr-Cyrl-CS"/>
              </w:rPr>
              <w:t>2</w:t>
            </w:r>
          </w:p>
        </w:tc>
        <w:tc>
          <w:tcPr>
            <w:tcW w:w="1079" w:type="dxa"/>
            <w:shd w:val="clear" w:color="auto" w:fill="auto"/>
          </w:tcPr>
          <w:p w14:paraId="7A01C89D" w14:textId="77777777" w:rsidR="00204AFD" w:rsidRPr="00204AFD" w:rsidRDefault="00204AFD" w:rsidP="00204AFD">
            <w:pPr>
              <w:jc w:val="center"/>
              <w:rPr>
                <w:rFonts w:cs="Arial"/>
                <w:b/>
                <w:sz w:val="20"/>
                <w:szCs w:val="20"/>
                <w:lang w:val="sr-Cyrl-CS" w:eastAsia="sr-Cyrl-CS"/>
              </w:rPr>
            </w:pPr>
            <w:r w:rsidRPr="00204AFD">
              <w:rPr>
                <w:rFonts w:cs="Arial"/>
                <w:b/>
                <w:sz w:val="20"/>
                <w:szCs w:val="20"/>
                <w:lang w:val="sr-Cyrl-CS" w:eastAsia="sr-Cyrl-CS"/>
              </w:rPr>
              <w:t>3</w:t>
            </w:r>
          </w:p>
        </w:tc>
        <w:tc>
          <w:tcPr>
            <w:tcW w:w="1067" w:type="dxa"/>
          </w:tcPr>
          <w:p w14:paraId="317A16AA" w14:textId="77777777" w:rsidR="00204AFD" w:rsidRPr="00204AFD" w:rsidRDefault="00204AFD" w:rsidP="00204AFD">
            <w:pPr>
              <w:jc w:val="center"/>
              <w:rPr>
                <w:rFonts w:cs="Arial"/>
                <w:b/>
                <w:sz w:val="20"/>
                <w:szCs w:val="20"/>
                <w:lang w:val="sr-Cyrl-CS" w:eastAsia="sr-Cyrl-CS"/>
              </w:rPr>
            </w:pPr>
            <w:r w:rsidRPr="00204AFD">
              <w:rPr>
                <w:rFonts w:cs="Arial"/>
                <w:b/>
                <w:sz w:val="20"/>
                <w:szCs w:val="20"/>
                <w:lang w:val="sr-Cyrl-CS" w:eastAsia="sr-Cyrl-CS"/>
              </w:rPr>
              <w:t>4</w:t>
            </w:r>
          </w:p>
        </w:tc>
      </w:tr>
      <w:tr w:rsidR="00204AFD" w:rsidRPr="00204AFD" w14:paraId="679CD571" w14:textId="77777777" w:rsidTr="008D6D3D">
        <w:trPr>
          <w:trHeight w:val="1097"/>
          <w:jc w:val="center"/>
        </w:trPr>
        <w:tc>
          <w:tcPr>
            <w:tcW w:w="801" w:type="dxa"/>
            <w:shd w:val="clear" w:color="auto" w:fill="auto"/>
          </w:tcPr>
          <w:p w14:paraId="08F1E081" w14:textId="77777777" w:rsidR="00204AFD" w:rsidRPr="00204AFD" w:rsidRDefault="00204AFD" w:rsidP="00204AFD">
            <w:pPr>
              <w:rPr>
                <w:rFonts w:cs="Arial"/>
                <w:b/>
                <w:sz w:val="20"/>
                <w:szCs w:val="20"/>
                <w:lang w:val="sr-Cyrl-CS" w:eastAsia="sr-Cyrl-CS"/>
              </w:rPr>
            </w:pPr>
          </w:p>
          <w:p w14:paraId="423E772D" w14:textId="77777777" w:rsidR="00204AFD" w:rsidRPr="00204AFD" w:rsidRDefault="00204AFD" w:rsidP="00204AFD">
            <w:pPr>
              <w:rPr>
                <w:rFonts w:cs="Arial"/>
                <w:b/>
                <w:sz w:val="20"/>
                <w:szCs w:val="20"/>
                <w:lang w:val="sr-Cyrl-CS" w:eastAsia="sr-Cyrl-CS"/>
              </w:rPr>
            </w:pPr>
            <w:r w:rsidRPr="00204AFD">
              <w:rPr>
                <w:rFonts w:cs="Arial"/>
                <w:b/>
                <w:sz w:val="20"/>
                <w:szCs w:val="20"/>
                <w:lang w:val="sr-Cyrl-CS" w:eastAsia="sr-Cyrl-CS"/>
              </w:rPr>
              <w:t>Ред</w:t>
            </w:r>
          </w:p>
          <w:p w14:paraId="716EC9AB" w14:textId="77777777" w:rsidR="00204AFD" w:rsidRPr="00204AFD" w:rsidRDefault="00204AFD" w:rsidP="00204AFD">
            <w:pPr>
              <w:rPr>
                <w:rFonts w:cs="Arial"/>
                <w:sz w:val="20"/>
                <w:szCs w:val="20"/>
                <w:lang w:val="sr-Cyrl-CS" w:eastAsia="sr-Cyrl-CS"/>
              </w:rPr>
            </w:pPr>
            <w:r w:rsidRPr="00204AFD">
              <w:rPr>
                <w:rFonts w:cs="Arial"/>
                <w:b/>
                <w:sz w:val="20"/>
                <w:szCs w:val="20"/>
                <w:lang w:val="sr-Cyrl-CS" w:eastAsia="sr-Cyrl-CS"/>
              </w:rPr>
              <w:t>број</w:t>
            </w:r>
            <w:r w:rsidRPr="00204AFD">
              <w:rPr>
                <w:rFonts w:cs="Arial"/>
                <w:sz w:val="20"/>
                <w:szCs w:val="20"/>
                <w:lang w:val="sr-Cyrl-CS" w:eastAsia="sr-Cyrl-CS"/>
              </w:rPr>
              <w:t xml:space="preserve"> </w:t>
            </w:r>
          </w:p>
        </w:tc>
        <w:tc>
          <w:tcPr>
            <w:tcW w:w="4878" w:type="dxa"/>
            <w:shd w:val="clear" w:color="auto" w:fill="auto"/>
          </w:tcPr>
          <w:p w14:paraId="423B9A89" w14:textId="77777777" w:rsidR="00204AFD" w:rsidRPr="00204AFD" w:rsidRDefault="00204AFD" w:rsidP="00204AFD">
            <w:pPr>
              <w:rPr>
                <w:rFonts w:cs="Arial"/>
                <w:b/>
                <w:sz w:val="20"/>
                <w:szCs w:val="20"/>
                <w:lang w:val="sr-Cyrl-CS" w:eastAsia="sr-Cyrl-CS"/>
              </w:rPr>
            </w:pPr>
          </w:p>
          <w:p w14:paraId="03A44587" w14:textId="77777777" w:rsidR="00204AFD" w:rsidRPr="00204AFD" w:rsidRDefault="00204AFD" w:rsidP="00204AFD">
            <w:pPr>
              <w:jc w:val="center"/>
              <w:rPr>
                <w:rFonts w:cs="Arial"/>
                <w:b/>
                <w:sz w:val="20"/>
                <w:szCs w:val="20"/>
                <w:lang w:val="sr-Cyrl-CS" w:eastAsia="sr-Cyrl-CS"/>
              </w:rPr>
            </w:pPr>
            <w:r w:rsidRPr="00204AFD">
              <w:rPr>
                <w:rFonts w:cs="Arial"/>
                <w:b/>
                <w:sz w:val="20"/>
                <w:szCs w:val="20"/>
                <w:lang w:val="sr-Cyrl-CS" w:eastAsia="sr-Cyrl-CS"/>
              </w:rPr>
              <w:t>Врста услуга архитекте</w:t>
            </w:r>
          </w:p>
        </w:tc>
        <w:tc>
          <w:tcPr>
            <w:tcW w:w="1079" w:type="dxa"/>
            <w:shd w:val="clear" w:color="auto" w:fill="auto"/>
          </w:tcPr>
          <w:p w14:paraId="500BF1A8" w14:textId="77777777" w:rsidR="00204AFD" w:rsidRPr="00204AFD" w:rsidRDefault="00204AFD" w:rsidP="00204AFD">
            <w:pPr>
              <w:jc w:val="center"/>
              <w:rPr>
                <w:rFonts w:cs="Arial"/>
                <w:b/>
                <w:sz w:val="20"/>
                <w:szCs w:val="20"/>
                <w:lang w:val="sr-Cyrl-CS" w:eastAsia="sr-Cyrl-CS"/>
              </w:rPr>
            </w:pPr>
          </w:p>
          <w:p w14:paraId="75429AE9" w14:textId="77777777" w:rsidR="00204AFD" w:rsidRPr="00204AFD" w:rsidRDefault="00204AFD" w:rsidP="00204AFD">
            <w:pPr>
              <w:jc w:val="center"/>
              <w:rPr>
                <w:rFonts w:cs="Arial"/>
                <w:b/>
                <w:sz w:val="20"/>
                <w:szCs w:val="20"/>
                <w:lang w:val="sr-Cyrl-CS" w:eastAsia="sr-Cyrl-CS"/>
              </w:rPr>
            </w:pPr>
            <w:r w:rsidRPr="00204AFD">
              <w:rPr>
                <w:rFonts w:cs="Arial"/>
                <w:b/>
                <w:sz w:val="20"/>
                <w:szCs w:val="20"/>
                <w:lang w:val="sr-Cyrl-CS" w:eastAsia="sr-Cyrl-CS"/>
              </w:rPr>
              <w:t>Јед</w:t>
            </w:r>
            <w:r w:rsidRPr="00204AFD">
              <w:rPr>
                <w:rFonts w:cs="Arial"/>
                <w:b/>
                <w:sz w:val="20"/>
                <w:szCs w:val="20"/>
                <w:lang w:eastAsia="sr-Cyrl-CS"/>
              </w:rPr>
              <w:t>.</w:t>
            </w:r>
            <w:r w:rsidRPr="00204AFD">
              <w:rPr>
                <w:rFonts w:cs="Arial"/>
                <w:b/>
                <w:sz w:val="20"/>
                <w:szCs w:val="20"/>
                <w:lang w:val="sr-Cyrl-CS" w:eastAsia="sr-Cyrl-CS"/>
              </w:rPr>
              <w:t xml:space="preserve"> мере</w:t>
            </w:r>
          </w:p>
        </w:tc>
        <w:tc>
          <w:tcPr>
            <w:tcW w:w="1067" w:type="dxa"/>
          </w:tcPr>
          <w:p w14:paraId="173DD788" w14:textId="77777777" w:rsidR="00204AFD" w:rsidRPr="00204AFD" w:rsidRDefault="00204AFD" w:rsidP="00204AFD">
            <w:pPr>
              <w:jc w:val="center"/>
              <w:rPr>
                <w:rFonts w:cs="Arial"/>
                <w:b/>
                <w:sz w:val="20"/>
                <w:szCs w:val="20"/>
                <w:lang w:eastAsia="sr-Cyrl-CS"/>
              </w:rPr>
            </w:pPr>
          </w:p>
          <w:p w14:paraId="3A822BB0" w14:textId="77777777" w:rsidR="00204AFD" w:rsidRPr="00204AFD" w:rsidRDefault="00204AFD" w:rsidP="00204AFD">
            <w:pPr>
              <w:jc w:val="center"/>
              <w:rPr>
                <w:rFonts w:cs="Arial"/>
                <w:b/>
                <w:sz w:val="20"/>
                <w:szCs w:val="20"/>
                <w:lang w:val="sr-Cyrl-RS" w:eastAsia="sr-Cyrl-CS"/>
              </w:rPr>
            </w:pPr>
            <w:r w:rsidRPr="00204AFD">
              <w:rPr>
                <w:rFonts w:cs="Arial"/>
                <w:b/>
                <w:sz w:val="20"/>
                <w:szCs w:val="20"/>
                <w:lang w:val="sr-Cyrl-RS" w:eastAsia="sr-Cyrl-CS"/>
              </w:rPr>
              <w:t>оквирна</w:t>
            </w:r>
          </w:p>
          <w:p w14:paraId="2ED2CA04" w14:textId="77777777" w:rsidR="00204AFD" w:rsidRPr="00204AFD" w:rsidRDefault="00204AFD" w:rsidP="00204AFD">
            <w:pPr>
              <w:jc w:val="center"/>
              <w:rPr>
                <w:rFonts w:cs="Arial"/>
                <w:b/>
                <w:sz w:val="20"/>
                <w:szCs w:val="20"/>
                <w:lang w:eastAsia="sr-Cyrl-CS"/>
              </w:rPr>
            </w:pPr>
            <w:r w:rsidRPr="00204AFD">
              <w:rPr>
                <w:rFonts w:cs="Arial"/>
                <w:b/>
                <w:sz w:val="20"/>
                <w:szCs w:val="20"/>
                <w:lang w:val="sr-Cyrl-RS" w:eastAsia="sr-Cyrl-CS"/>
              </w:rPr>
              <w:t>Кол</w:t>
            </w:r>
            <w:r w:rsidRPr="00204AFD">
              <w:rPr>
                <w:rFonts w:cs="Arial"/>
                <w:b/>
                <w:sz w:val="20"/>
                <w:szCs w:val="20"/>
                <w:lang w:eastAsia="sr-Cyrl-CS"/>
              </w:rPr>
              <w:t>.</w:t>
            </w:r>
          </w:p>
        </w:tc>
      </w:tr>
      <w:tr w:rsidR="00204AFD" w:rsidRPr="00204AFD" w14:paraId="0AFCC4FF" w14:textId="77777777" w:rsidTr="008D6D3D">
        <w:trPr>
          <w:trHeight w:val="543"/>
          <w:jc w:val="center"/>
        </w:trPr>
        <w:tc>
          <w:tcPr>
            <w:tcW w:w="801" w:type="dxa"/>
            <w:tcBorders>
              <w:top w:val="single" w:sz="4" w:space="0" w:color="auto"/>
            </w:tcBorders>
            <w:shd w:val="clear" w:color="auto" w:fill="auto"/>
          </w:tcPr>
          <w:p w14:paraId="06B52FAA" w14:textId="77777777" w:rsidR="00204AFD" w:rsidRPr="00204AFD" w:rsidRDefault="00204AFD" w:rsidP="00204AFD">
            <w:pPr>
              <w:jc w:val="center"/>
              <w:rPr>
                <w:rFonts w:cs="Arial"/>
                <w:sz w:val="20"/>
                <w:szCs w:val="20"/>
                <w:lang w:val="sr-Cyrl-CS" w:eastAsia="sr-Cyrl-CS"/>
              </w:rPr>
            </w:pPr>
            <w:r w:rsidRPr="00204AFD">
              <w:rPr>
                <w:rFonts w:cs="Arial"/>
                <w:sz w:val="20"/>
                <w:szCs w:val="20"/>
                <w:lang w:val="sr-Cyrl-CS" w:eastAsia="sr-Cyrl-CS"/>
              </w:rPr>
              <w:t>1.</w:t>
            </w:r>
          </w:p>
        </w:tc>
        <w:tc>
          <w:tcPr>
            <w:tcW w:w="4878" w:type="dxa"/>
            <w:shd w:val="clear" w:color="auto" w:fill="auto"/>
          </w:tcPr>
          <w:p w14:paraId="6FF2378A" w14:textId="77777777" w:rsidR="00204AFD" w:rsidRPr="00204AFD" w:rsidRDefault="00204AFD" w:rsidP="00204AFD">
            <w:pPr>
              <w:rPr>
                <w:rFonts w:cs="Arial"/>
                <w:sz w:val="20"/>
                <w:szCs w:val="20"/>
                <w:lang w:val="sr-Cyrl-CS" w:eastAsia="sr-Cyrl-CS"/>
              </w:rPr>
            </w:pPr>
            <w:r w:rsidRPr="00204AFD">
              <w:rPr>
                <w:rFonts w:cs="Arial"/>
                <w:b/>
              </w:rPr>
              <w:t>За објекте чија је БРГП до 400м²</w:t>
            </w:r>
            <w:r w:rsidRPr="00204AFD">
              <w:rPr>
                <w:rFonts w:cs="Arial"/>
              </w:rPr>
              <w:t xml:space="preserve"> израђује се Извештај о затеченом стању објекта (са снимком изведеног стања),  као саставни део извештаја о затеченом стању објекта</w:t>
            </w:r>
          </w:p>
        </w:tc>
        <w:tc>
          <w:tcPr>
            <w:tcW w:w="1079" w:type="dxa"/>
            <w:shd w:val="clear" w:color="auto" w:fill="auto"/>
          </w:tcPr>
          <w:p w14:paraId="3A499E79" w14:textId="77777777" w:rsidR="00204AFD" w:rsidRPr="00204AFD" w:rsidRDefault="00204AFD" w:rsidP="00204AFD">
            <w:pPr>
              <w:jc w:val="center"/>
              <w:rPr>
                <w:rFonts w:cs="Arial"/>
                <w:sz w:val="20"/>
                <w:szCs w:val="20"/>
                <w:lang w:val="sr-Cyrl-CS" w:eastAsia="sr-Cyrl-CS"/>
              </w:rPr>
            </w:pPr>
            <w:r w:rsidRPr="00204AFD">
              <w:rPr>
                <w:rFonts w:cs="Arial"/>
                <w:sz w:val="20"/>
                <w:szCs w:val="20"/>
                <w:lang w:val="sr-Cyrl-CS" w:eastAsia="sr-Cyrl-CS"/>
              </w:rPr>
              <w:t>м2</w:t>
            </w:r>
          </w:p>
        </w:tc>
        <w:tc>
          <w:tcPr>
            <w:tcW w:w="1067" w:type="dxa"/>
          </w:tcPr>
          <w:p w14:paraId="35514CD1" w14:textId="77777777" w:rsidR="00204AFD" w:rsidRPr="00204AFD" w:rsidRDefault="00204AFD" w:rsidP="00204AFD">
            <w:pPr>
              <w:jc w:val="center"/>
              <w:rPr>
                <w:rFonts w:cs="Arial"/>
                <w:sz w:val="20"/>
                <w:szCs w:val="20"/>
                <w:lang w:val="sr-Cyrl-RS" w:eastAsia="sr-Cyrl-CS"/>
              </w:rPr>
            </w:pPr>
            <w:r w:rsidRPr="00204AFD">
              <w:rPr>
                <w:rFonts w:cs="Arial"/>
                <w:sz w:val="20"/>
                <w:szCs w:val="20"/>
                <w:lang w:val="sr-Cyrl-RS" w:eastAsia="sr-Cyrl-CS"/>
              </w:rPr>
              <w:t>10000</w:t>
            </w:r>
          </w:p>
        </w:tc>
      </w:tr>
      <w:tr w:rsidR="00204AFD" w:rsidRPr="00204AFD" w14:paraId="4948902C" w14:textId="77777777" w:rsidTr="008D6D3D">
        <w:trPr>
          <w:trHeight w:val="540"/>
          <w:jc w:val="center"/>
        </w:trPr>
        <w:tc>
          <w:tcPr>
            <w:tcW w:w="801" w:type="dxa"/>
            <w:shd w:val="clear" w:color="auto" w:fill="auto"/>
          </w:tcPr>
          <w:p w14:paraId="1E1E20AA" w14:textId="77777777" w:rsidR="00204AFD" w:rsidRPr="00204AFD" w:rsidRDefault="00204AFD" w:rsidP="00204AFD">
            <w:pPr>
              <w:jc w:val="center"/>
              <w:rPr>
                <w:rFonts w:cs="Arial"/>
                <w:sz w:val="20"/>
                <w:szCs w:val="20"/>
                <w:lang w:val="sr-Cyrl-CS" w:eastAsia="sr-Cyrl-CS"/>
              </w:rPr>
            </w:pPr>
          </w:p>
          <w:p w14:paraId="04D7CBD0" w14:textId="77777777" w:rsidR="00204AFD" w:rsidRPr="00204AFD" w:rsidRDefault="00204AFD" w:rsidP="00204AFD">
            <w:pPr>
              <w:jc w:val="center"/>
              <w:rPr>
                <w:rFonts w:cs="Arial"/>
                <w:sz w:val="20"/>
                <w:szCs w:val="20"/>
                <w:lang w:val="sr-Cyrl-CS" w:eastAsia="sr-Cyrl-CS"/>
              </w:rPr>
            </w:pPr>
            <w:r w:rsidRPr="00204AFD">
              <w:rPr>
                <w:rFonts w:cs="Arial"/>
                <w:sz w:val="20"/>
                <w:szCs w:val="20"/>
                <w:lang w:eastAsia="sr-Cyrl-CS"/>
              </w:rPr>
              <w:t>2</w:t>
            </w:r>
            <w:r w:rsidRPr="00204AFD">
              <w:rPr>
                <w:rFonts w:cs="Arial"/>
                <w:sz w:val="20"/>
                <w:szCs w:val="20"/>
                <w:lang w:val="sr-Cyrl-CS" w:eastAsia="sr-Cyrl-CS"/>
              </w:rPr>
              <w:t>.</w:t>
            </w:r>
          </w:p>
        </w:tc>
        <w:tc>
          <w:tcPr>
            <w:tcW w:w="4878" w:type="dxa"/>
            <w:shd w:val="clear" w:color="auto" w:fill="auto"/>
          </w:tcPr>
          <w:p w14:paraId="65B2AAED" w14:textId="77777777" w:rsidR="00204AFD" w:rsidRPr="00204AFD" w:rsidRDefault="00204AFD" w:rsidP="00204AFD">
            <w:pPr>
              <w:rPr>
                <w:rFonts w:cs="Arial"/>
                <w:b/>
                <w:color w:val="FF0000"/>
                <w:sz w:val="20"/>
                <w:szCs w:val="20"/>
                <w:lang w:val="sr-Cyrl-CS" w:eastAsia="sr-Cyrl-CS"/>
              </w:rPr>
            </w:pPr>
            <w:r w:rsidRPr="00204AFD">
              <w:rPr>
                <w:rFonts w:cs="Arial"/>
                <w:b/>
              </w:rPr>
              <w:t>За објекте чија је БРГП већа од 400м²</w:t>
            </w:r>
            <w:r w:rsidRPr="00204AFD">
              <w:rPr>
                <w:rFonts w:cs="Arial"/>
              </w:rPr>
              <w:t xml:space="preserve"> израђује се Извештај о затеченом стању објекта (са снимком изведеног стања), с тим што графички прилози садрже и два карактеристична, међусобно управна пресека и друге карактеристичне пресеке и изгледе објекта</w:t>
            </w:r>
          </w:p>
        </w:tc>
        <w:tc>
          <w:tcPr>
            <w:tcW w:w="1079" w:type="dxa"/>
            <w:shd w:val="clear" w:color="auto" w:fill="auto"/>
          </w:tcPr>
          <w:p w14:paraId="12542110" w14:textId="77777777" w:rsidR="00204AFD" w:rsidRPr="00204AFD" w:rsidRDefault="00204AFD" w:rsidP="00204AFD">
            <w:pPr>
              <w:jc w:val="center"/>
              <w:rPr>
                <w:rFonts w:cs="Arial"/>
                <w:sz w:val="20"/>
                <w:szCs w:val="20"/>
                <w:lang w:val="sr-Cyrl-CS" w:eastAsia="sr-Cyrl-CS"/>
              </w:rPr>
            </w:pPr>
          </w:p>
          <w:p w14:paraId="408529EB" w14:textId="77777777" w:rsidR="00204AFD" w:rsidRPr="00204AFD" w:rsidRDefault="00204AFD" w:rsidP="00204AFD">
            <w:pPr>
              <w:jc w:val="center"/>
              <w:rPr>
                <w:rFonts w:cs="Arial"/>
                <w:sz w:val="20"/>
                <w:szCs w:val="20"/>
                <w:lang w:val="sr-Cyrl-RS" w:eastAsia="sr-Cyrl-CS"/>
              </w:rPr>
            </w:pPr>
            <w:r w:rsidRPr="00204AFD">
              <w:rPr>
                <w:rFonts w:cs="Arial"/>
                <w:sz w:val="20"/>
                <w:szCs w:val="20"/>
                <w:lang w:val="sr-Cyrl-RS" w:eastAsia="sr-Cyrl-CS"/>
              </w:rPr>
              <w:t>М2</w:t>
            </w:r>
          </w:p>
        </w:tc>
        <w:tc>
          <w:tcPr>
            <w:tcW w:w="1067" w:type="dxa"/>
          </w:tcPr>
          <w:p w14:paraId="4FA604AC" w14:textId="77777777" w:rsidR="00204AFD" w:rsidRPr="00204AFD" w:rsidRDefault="00204AFD" w:rsidP="00204AFD">
            <w:pPr>
              <w:jc w:val="center"/>
              <w:rPr>
                <w:rFonts w:cs="Arial"/>
                <w:sz w:val="20"/>
                <w:szCs w:val="20"/>
                <w:lang w:val="sr-Cyrl-RS" w:eastAsia="sr-Cyrl-CS"/>
              </w:rPr>
            </w:pPr>
          </w:p>
          <w:p w14:paraId="2F0E0E55" w14:textId="77777777" w:rsidR="00204AFD" w:rsidRPr="00204AFD" w:rsidRDefault="00204AFD" w:rsidP="00204AFD">
            <w:pPr>
              <w:jc w:val="center"/>
              <w:rPr>
                <w:rFonts w:cs="Arial"/>
                <w:sz w:val="20"/>
                <w:szCs w:val="20"/>
                <w:lang w:val="sr-Cyrl-RS" w:eastAsia="sr-Cyrl-CS"/>
              </w:rPr>
            </w:pPr>
            <w:r w:rsidRPr="00204AFD">
              <w:rPr>
                <w:rFonts w:cs="Arial"/>
                <w:sz w:val="20"/>
                <w:szCs w:val="20"/>
                <w:lang w:val="sr-Cyrl-RS" w:eastAsia="sr-Cyrl-CS"/>
              </w:rPr>
              <w:t>30000</w:t>
            </w:r>
          </w:p>
        </w:tc>
      </w:tr>
      <w:tr w:rsidR="00204AFD" w:rsidRPr="00204AFD" w14:paraId="253952F8" w14:textId="77777777" w:rsidTr="008D6D3D">
        <w:trPr>
          <w:trHeight w:val="530"/>
          <w:jc w:val="center"/>
        </w:trPr>
        <w:tc>
          <w:tcPr>
            <w:tcW w:w="801" w:type="dxa"/>
            <w:tcBorders>
              <w:bottom w:val="single" w:sz="4" w:space="0" w:color="auto"/>
            </w:tcBorders>
            <w:shd w:val="clear" w:color="auto" w:fill="auto"/>
          </w:tcPr>
          <w:p w14:paraId="7FCFB1C9" w14:textId="77777777" w:rsidR="00204AFD" w:rsidRPr="00204AFD" w:rsidRDefault="00204AFD" w:rsidP="00204AFD">
            <w:pPr>
              <w:jc w:val="center"/>
              <w:rPr>
                <w:rFonts w:cs="Arial"/>
                <w:sz w:val="20"/>
                <w:szCs w:val="20"/>
                <w:lang w:val="sr-Cyrl-CS" w:eastAsia="sr-Cyrl-CS"/>
              </w:rPr>
            </w:pPr>
          </w:p>
          <w:p w14:paraId="5DE46900" w14:textId="77777777" w:rsidR="00204AFD" w:rsidRPr="00204AFD" w:rsidRDefault="00204AFD" w:rsidP="00204AFD">
            <w:pPr>
              <w:jc w:val="center"/>
              <w:rPr>
                <w:rFonts w:cs="Arial"/>
                <w:sz w:val="20"/>
                <w:szCs w:val="20"/>
                <w:lang w:val="sr-Cyrl-CS" w:eastAsia="sr-Cyrl-CS"/>
              </w:rPr>
            </w:pPr>
            <w:r w:rsidRPr="00204AFD">
              <w:rPr>
                <w:rFonts w:cs="Arial"/>
                <w:sz w:val="20"/>
                <w:szCs w:val="20"/>
                <w:lang w:eastAsia="sr-Cyrl-CS"/>
              </w:rPr>
              <w:t>3</w:t>
            </w:r>
            <w:r w:rsidRPr="00204AFD">
              <w:rPr>
                <w:rFonts w:cs="Arial"/>
                <w:sz w:val="20"/>
                <w:szCs w:val="20"/>
                <w:lang w:val="sr-Cyrl-CS" w:eastAsia="sr-Cyrl-CS"/>
              </w:rPr>
              <w:t>.</w:t>
            </w:r>
          </w:p>
        </w:tc>
        <w:tc>
          <w:tcPr>
            <w:tcW w:w="4878" w:type="dxa"/>
            <w:tcBorders>
              <w:bottom w:val="single" w:sz="4" w:space="0" w:color="auto"/>
            </w:tcBorders>
            <w:shd w:val="clear" w:color="auto" w:fill="auto"/>
          </w:tcPr>
          <w:p w14:paraId="1E9CFDF1" w14:textId="77777777" w:rsidR="00204AFD" w:rsidRPr="00204AFD" w:rsidRDefault="00204AFD" w:rsidP="00204AFD">
            <w:pPr>
              <w:rPr>
                <w:rFonts w:cs="Arial"/>
                <w:sz w:val="20"/>
                <w:szCs w:val="20"/>
                <w:lang w:val="sr-Cyrl-CS" w:eastAsia="sr-Cyrl-CS"/>
              </w:rPr>
            </w:pPr>
            <w:r w:rsidRPr="00204AFD">
              <w:rPr>
                <w:rFonts w:cs="Arial"/>
                <w:b/>
              </w:rPr>
              <w:t xml:space="preserve">За објекте чија је БРГП већа од </w:t>
            </w:r>
            <w:r w:rsidRPr="00204AFD">
              <w:rPr>
                <w:rFonts w:cs="Arial"/>
                <w:b/>
                <w:lang w:val="it-IT"/>
              </w:rPr>
              <w:t>2000 м</w:t>
            </w:r>
            <w:r w:rsidRPr="00204AFD">
              <w:rPr>
                <w:rFonts w:cs="Arial"/>
                <w:b/>
                <w:vertAlign w:val="superscript"/>
                <w:lang w:val="it-IT"/>
              </w:rPr>
              <w:t>2</w:t>
            </w:r>
            <w:r w:rsidRPr="00204AFD">
              <w:rPr>
                <w:rFonts w:cs="Arial"/>
                <w:b/>
                <w:lang w:val="it-IT"/>
              </w:rPr>
              <w:t xml:space="preserve"> и/или спратност већу од П+4</w:t>
            </w:r>
            <w:r w:rsidRPr="00204AFD">
              <w:rPr>
                <w:rFonts w:cs="Arial"/>
                <w:lang w:val="it-IT"/>
              </w:rPr>
              <w:t>, саставни део извештаја је и изјава пројектанта са одговарајућом лиценцом да објекат испуњава услове у погледу заштите од пожара, према прописима који су важили у време изградње тог објекта</w:t>
            </w:r>
          </w:p>
        </w:tc>
        <w:tc>
          <w:tcPr>
            <w:tcW w:w="1079" w:type="dxa"/>
            <w:tcBorders>
              <w:bottom w:val="single" w:sz="4" w:space="0" w:color="auto"/>
            </w:tcBorders>
            <w:shd w:val="clear" w:color="auto" w:fill="auto"/>
          </w:tcPr>
          <w:p w14:paraId="07C6D155" w14:textId="77777777" w:rsidR="00204AFD" w:rsidRPr="00204AFD" w:rsidRDefault="00204AFD" w:rsidP="00204AFD">
            <w:pPr>
              <w:rPr>
                <w:rFonts w:cs="Arial"/>
                <w:sz w:val="20"/>
                <w:szCs w:val="20"/>
                <w:lang w:val="sr-Cyrl-CS" w:eastAsia="sr-Cyrl-CS"/>
              </w:rPr>
            </w:pPr>
            <w:r w:rsidRPr="00204AFD">
              <w:rPr>
                <w:rFonts w:cs="Arial"/>
                <w:sz w:val="20"/>
                <w:szCs w:val="20"/>
                <w:lang w:val="sr-Cyrl-CS" w:eastAsia="sr-Cyrl-CS"/>
              </w:rPr>
              <w:t xml:space="preserve">     </w:t>
            </w:r>
          </w:p>
          <w:p w14:paraId="715967FE" w14:textId="77777777" w:rsidR="00204AFD" w:rsidRPr="00204AFD" w:rsidRDefault="00204AFD" w:rsidP="00204AFD">
            <w:pPr>
              <w:rPr>
                <w:rFonts w:cs="Arial"/>
                <w:sz w:val="20"/>
                <w:szCs w:val="20"/>
                <w:lang w:val="sr-Cyrl-CS" w:eastAsia="sr-Cyrl-CS"/>
              </w:rPr>
            </w:pPr>
            <w:r w:rsidRPr="00204AFD">
              <w:rPr>
                <w:rFonts w:cs="Arial"/>
                <w:sz w:val="20"/>
                <w:szCs w:val="20"/>
                <w:lang w:val="sr-Cyrl-CS" w:eastAsia="sr-Cyrl-CS"/>
              </w:rPr>
              <w:t xml:space="preserve">      м2</w:t>
            </w:r>
          </w:p>
          <w:p w14:paraId="0DF76B5F" w14:textId="77777777" w:rsidR="00204AFD" w:rsidRPr="00204AFD" w:rsidRDefault="00204AFD" w:rsidP="00204AFD">
            <w:pPr>
              <w:jc w:val="center"/>
              <w:rPr>
                <w:rFonts w:cs="Arial"/>
                <w:sz w:val="20"/>
                <w:szCs w:val="20"/>
                <w:lang w:val="sr-Cyrl-CS" w:eastAsia="sr-Cyrl-CS"/>
              </w:rPr>
            </w:pPr>
          </w:p>
        </w:tc>
        <w:tc>
          <w:tcPr>
            <w:tcW w:w="1067" w:type="dxa"/>
          </w:tcPr>
          <w:p w14:paraId="67DEC4CC" w14:textId="77777777" w:rsidR="00204AFD" w:rsidRPr="00204AFD" w:rsidRDefault="00204AFD" w:rsidP="00204AFD">
            <w:pPr>
              <w:jc w:val="center"/>
              <w:rPr>
                <w:rFonts w:cs="Arial"/>
                <w:sz w:val="20"/>
                <w:szCs w:val="20"/>
                <w:lang w:val="sr-Cyrl-RS" w:eastAsia="sr-Cyrl-CS"/>
              </w:rPr>
            </w:pPr>
          </w:p>
          <w:p w14:paraId="6830A32B" w14:textId="77777777" w:rsidR="00204AFD" w:rsidRPr="00204AFD" w:rsidRDefault="00204AFD" w:rsidP="00204AFD">
            <w:pPr>
              <w:jc w:val="center"/>
              <w:rPr>
                <w:rFonts w:cs="Arial"/>
                <w:sz w:val="20"/>
                <w:szCs w:val="20"/>
                <w:lang w:val="sr-Cyrl-RS" w:eastAsia="sr-Cyrl-CS"/>
              </w:rPr>
            </w:pPr>
            <w:r w:rsidRPr="00204AFD">
              <w:rPr>
                <w:rFonts w:cs="Arial"/>
                <w:sz w:val="20"/>
                <w:szCs w:val="20"/>
                <w:lang w:val="sr-Cyrl-RS" w:eastAsia="sr-Cyrl-CS"/>
              </w:rPr>
              <w:t>10000</w:t>
            </w:r>
          </w:p>
          <w:p w14:paraId="2CF09964" w14:textId="77777777" w:rsidR="00204AFD" w:rsidRPr="00204AFD" w:rsidRDefault="00204AFD" w:rsidP="00204AFD">
            <w:pPr>
              <w:jc w:val="center"/>
              <w:rPr>
                <w:rFonts w:cs="Arial"/>
                <w:sz w:val="20"/>
                <w:szCs w:val="20"/>
                <w:lang w:eastAsia="sr-Cyrl-CS"/>
              </w:rPr>
            </w:pPr>
          </w:p>
        </w:tc>
      </w:tr>
    </w:tbl>
    <w:p w14:paraId="2330AC11" w14:textId="77777777" w:rsidR="00204AFD" w:rsidRPr="00204AFD" w:rsidRDefault="00204AFD" w:rsidP="00204AFD">
      <w:pPr>
        <w:rPr>
          <w:lang w:val="sr-Cyrl-RS"/>
        </w:rPr>
      </w:pPr>
    </w:p>
    <w:p w14:paraId="1D45D5F4" w14:textId="77777777" w:rsidR="00204AFD" w:rsidRPr="00204AFD" w:rsidRDefault="00204AFD" w:rsidP="00204AFD">
      <w:r w:rsidRPr="00204AFD">
        <w:t>За објекте за које се у складу са законом којим се уређује заштита од пожара прибавља сагласност Министарства унутрашњих послова на пројектну документацију, поред извештаја о затеченом стању објекта прилаже се пројекат за извођење радова са сагласношћу органа надлежног за послове заштите од пожара. Пројекат за извођење радова подразумева израду комплетне техничке документације, и то: архитектонско-грађевински пројекат, пројекат водовода и канализације, пројекат електроинсталација, пројекат громобранских инсталација и главни пројекат заштите од пожара.</w:t>
      </w:r>
    </w:p>
    <w:p w14:paraId="1B2DB9F3" w14:textId="77777777" w:rsidR="00204AFD" w:rsidRPr="00204AFD" w:rsidRDefault="00204AFD" w:rsidP="00204AFD"/>
    <w:p w14:paraId="44435D9E" w14:textId="77777777" w:rsidR="00204AFD" w:rsidRPr="00204AFD" w:rsidRDefault="00204AFD" w:rsidP="00204AFD">
      <w:r w:rsidRPr="00204AFD">
        <w:t xml:space="preserve">Извештај о затеченом стању свих објеката има саставне делове који су дефинисани чланом 18. Закона о озакоњењу објеката. </w:t>
      </w:r>
    </w:p>
    <w:p w14:paraId="676B5508" w14:textId="77777777" w:rsidR="00204AFD" w:rsidRPr="00204AFD" w:rsidRDefault="00204AFD" w:rsidP="00204AFD">
      <w:r w:rsidRPr="00204AFD">
        <w:t>Пројекат за извођење радова израђује се у складу са Правилником о садржини, начину и поступку израде и начин вршења контроле техничке документације према класи и намени објеката (Сл. гласник РС, бр. 23/2015 и 77/2015).</w:t>
      </w:r>
    </w:p>
    <w:p w14:paraId="1BA9FD8F" w14:textId="77777777" w:rsidR="00204AFD" w:rsidRPr="00204AFD" w:rsidRDefault="00204AFD" w:rsidP="00204AFD"/>
    <w:p w14:paraId="63710EC5" w14:textId="77777777" w:rsidR="00204AFD" w:rsidRPr="00204AFD" w:rsidRDefault="00204AFD" w:rsidP="00204AFD">
      <w:r w:rsidRPr="00204AFD">
        <w:rPr>
          <w:lang w:val="sr-Cyrl-RS"/>
        </w:rPr>
        <w:t xml:space="preserve">            </w:t>
      </w:r>
      <w:r w:rsidRPr="00204AFD">
        <w:t>Реализација понуде (за сваки појединачни објекат) се састоји из две фазе, и то:</w:t>
      </w:r>
    </w:p>
    <w:p w14:paraId="035081C6" w14:textId="77777777" w:rsidR="00204AFD" w:rsidRPr="00204AFD" w:rsidRDefault="00204AFD" w:rsidP="00204AFD"/>
    <w:p w14:paraId="428F331D" w14:textId="77777777" w:rsidR="00204AFD" w:rsidRPr="00204AFD" w:rsidRDefault="00204AFD" w:rsidP="00204AFD">
      <w:r w:rsidRPr="00204AFD">
        <w:t>I ФАЗА</w:t>
      </w:r>
    </w:p>
    <w:p w14:paraId="0AA8C37F" w14:textId="77777777" w:rsidR="00204AFD" w:rsidRPr="00204AFD" w:rsidRDefault="00204AFD" w:rsidP="008D6D3D">
      <w:pPr>
        <w:numPr>
          <w:ilvl w:val="0"/>
          <w:numId w:val="48"/>
        </w:numPr>
      </w:pPr>
      <w:r w:rsidRPr="00204AFD">
        <w:t xml:space="preserve">снимање објекта на терену </w:t>
      </w:r>
    </w:p>
    <w:p w14:paraId="07608F18" w14:textId="77777777" w:rsidR="00204AFD" w:rsidRPr="00204AFD" w:rsidRDefault="00204AFD" w:rsidP="00204AFD">
      <w:r w:rsidRPr="00204AFD">
        <w:t>II ФАЗА</w:t>
      </w:r>
    </w:p>
    <w:p w14:paraId="1E5E48CA" w14:textId="77777777" w:rsidR="00204AFD" w:rsidRPr="00204AFD" w:rsidRDefault="00204AFD" w:rsidP="00204AFD">
      <w:pPr>
        <w:numPr>
          <w:ilvl w:val="0"/>
          <w:numId w:val="48"/>
        </w:numPr>
      </w:pPr>
      <w:r w:rsidRPr="00204AFD">
        <w:t>Израда снимка изведеног стања објекта, односно пројекта изведеног стања објекта (са свим пратећим пројектима)</w:t>
      </w:r>
    </w:p>
    <w:p w14:paraId="221B2249" w14:textId="77777777" w:rsidR="00204AFD" w:rsidRPr="00204AFD" w:rsidRDefault="00204AFD" w:rsidP="00204AFD">
      <w:pPr>
        <w:rPr>
          <w:b/>
        </w:rPr>
      </w:pPr>
    </w:p>
    <w:p w14:paraId="565EB3C0" w14:textId="148882F2" w:rsidR="00BC4575" w:rsidRDefault="00204AFD" w:rsidP="00BC4575">
      <w:r w:rsidRPr="00204AFD">
        <w:t xml:space="preserve">Снимање на терену обухвата комплетно мерење и фотографисање објеката како би се дошло до нето и бруто површина, као и  података о инсталацијама и урадила графичка документација. Текстуална и нумеричка документација проистичу из урађене графичке документације. </w:t>
      </w:r>
    </w:p>
    <w:p w14:paraId="29D0CBCC" w14:textId="77777777" w:rsidR="00E61F06" w:rsidRDefault="00E61F06" w:rsidP="00BC4575"/>
    <w:p w14:paraId="4A27227B" w14:textId="77777777" w:rsidR="00E61F06" w:rsidRDefault="00E61F06" w:rsidP="00BC4575"/>
    <w:p w14:paraId="5A62AC90" w14:textId="77777777" w:rsidR="00E61F06" w:rsidRDefault="00E61F06" w:rsidP="00BC4575"/>
    <w:p w14:paraId="1682EF06" w14:textId="77777777" w:rsidR="00E61F06" w:rsidRDefault="00E61F06" w:rsidP="00BC4575"/>
    <w:p w14:paraId="3818836F" w14:textId="77777777" w:rsidR="00E61F06" w:rsidRDefault="00E61F06" w:rsidP="00BC4575"/>
    <w:p w14:paraId="1F771364" w14:textId="77777777" w:rsidR="00E61F06" w:rsidRDefault="00E61F06" w:rsidP="00BC4575"/>
    <w:p w14:paraId="362FA38B" w14:textId="77777777" w:rsidR="00E61F06" w:rsidRDefault="00E61F06" w:rsidP="00BC4575"/>
    <w:p w14:paraId="5CA1D885" w14:textId="77777777" w:rsidR="00E61F06" w:rsidRPr="00E61F06" w:rsidRDefault="00E61F06" w:rsidP="00BC4575"/>
    <w:p w14:paraId="0A22A252" w14:textId="77777777" w:rsidR="00A23C48" w:rsidRDefault="00A23C48" w:rsidP="00A23C48">
      <w:pPr>
        <w:jc w:val="center"/>
        <w:rPr>
          <w:b/>
          <w:lang w:val="sr-Cyrl-RS" w:eastAsia="ar-SA"/>
        </w:rPr>
      </w:pPr>
      <w:r w:rsidRPr="00A23C48">
        <w:rPr>
          <w:b/>
          <w:lang w:val="sr-Cyrl-RS" w:eastAsia="ar-SA"/>
        </w:rPr>
        <w:lastRenderedPageBreak/>
        <w:t>ПАРТИЈА 3</w:t>
      </w:r>
    </w:p>
    <w:p w14:paraId="6DB9E7E5" w14:textId="77777777" w:rsidR="00A23C48" w:rsidRPr="00A23C48" w:rsidRDefault="00A23C48" w:rsidP="00A23C48">
      <w:pPr>
        <w:jc w:val="center"/>
        <w:rPr>
          <w:b/>
          <w:lang w:val="sr-Cyrl-RS" w:eastAsia="ar-SA"/>
        </w:rPr>
      </w:pPr>
      <w:r w:rsidRPr="00A23C48">
        <w:rPr>
          <w:b/>
          <w:lang w:val="sr-Cyrl-RS" w:eastAsia="ar-SA"/>
        </w:rPr>
        <w:t>Геодетске услуге за потребе озакоњења и укњижбе непокретности ЈП ЕПС-ТЦ Нови Сад</w:t>
      </w:r>
    </w:p>
    <w:p w14:paraId="100240AB" w14:textId="77777777" w:rsidR="00A23C48" w:rsidRPr="00D559A3" w:rsidRDefault="00A23C48" w:rsidP="00A23C48">
      <w:pPr>
        <w:rPr>
          <w:rFonts w:cs="Arial"/>
          <w:sz w:val="24"/>
          <w:szCs w:val="24"/>
          <w:lang w:val="sr-Latn-CS" w:eastAsia="sr-Latn-CS"/>
        </w:rPr>
      </w:pPr>
      <w:r w:rsidRPr="00D559A3">
        <w:rPr>
          <w:rFonts w:cs="Arial"/>
          <w:b/>
          <w:sz w:val="24"/>
          <w:szCs w:val="24"/>
          <w:u w:val="single"/>
          <w:lang w:val="sr-Latn-CS" w:eastAsia="sr-Latn-CS"/>
        </w:rPr>
        <w:t>Техничке карактеристике, опис предметн</w:t>
      </w:r>
      <w:r w:rsidRPr="00D559A3">
        <w:rPr>
          <w:rFonts w:cs="Arial"/>
          <w:b/>
          <w:sz w:val="24"/>
          <w:szCs w:val="24"/>
          <w:u w:val="single"/>
          <w:lang w:val="sr-Cyrl-CS" w:eastAsia="sr-Latn-CS"/>
        </w:rPr>
        <w:t>их</w:t>
      </w:r>
      <w:r w:rsidRPr="00D559A3">
        <w:rPr>
          <w:rFonts w:cs="Arial"/>
          <w:b/>
          <w:sz w:val="24"/>
          <w:szCs w:val="24"/>
          <w:u w:val="single"/>
          <w:lang w:val="sr-Latn-CS" w:eastAsia="sr-Latn-CS"/>
        </w:rPr>
        <w:t xml:space="preserve"> </w:t>
      </w:r>
      <w:r w:rsidRPr="00D559A3">
        <w:rPr>
          <w:rFonts w:cs="Arial"/>
          <w:b/>
          <w:sz w:val="24"/>
          <w:szCs w:val="24"/>
          <w:u w:val="single"/>
          <w:lang w:val="sr-Cyrl-CS" w:eastAsia="sr-Latn-CS"/>
        </w:rPr>
        <w:t>услуга</w:t>
      </w:r>
      <w:r w:rsidRPr="00D559A3">
        <w:rPr>
          <w:rFonts w:cs="Arial"/>
          <w:b/>
          <w:sz w:val="24"/>
          <w:szCs w:val="24"/>
          <w:u w:val="single"/>
          <w:lang w:val="sr-Latn-CS" w:eastAsia="sr-Latn-CS"/>
        </w:rPr>
        <w:t xml:space="preserve"> и потребна количина:</w:t>
      </w:r>
    </w:p>
    <w:p w14:paraId="417798FE" w14:textId="77777777" w:rsidR="00A23C48" w:rsidRPr="00D559A3" w:rsidRDefault="00A23C48" w:rsidP="00A23C48">
      <w:pPr>
        <w:rPr>
          <w:rFonts w:ascii="Times New Roman" w:hAnsi="Times New Roman"/>
          <w:sz w:val="24"/>
          <w:szCs w:val="24"/>
          <w:lang w:val="sr-Cyrl-CS" w:eastAsia="sr-Latn-CS"/>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29"/>
        <w:gridCol w:w="1023"/>
        <w:gridCol w:w="1068"/>
      </w:tblGrid>
      <w:tr w:rsidR="00A23C48" w:rsidRPr="00A23C48" w14:paraId="5134C6EA" w14:textId="77777777" w:rsidTr="00A23C48">
        <w:trPr>
          <w:trHeight w:val="404"/>
          <w:jc w:val="center"/>
        </w:trPr>
        <w:tc>
          <w:tcPr>
            <w:tcW w:w="805" w:type="dxa"/>
            <w:shd w:val="clear" w:color="auto" w:fill="auto"/>
          </w:tcPr>
          <w:p w14:paraId="24351CF2" w14:textId="77777777" w:rsidR="00A23C48" w:rsidRPr="00D559A3" w:rsidRDefault="00A23C48" w:rsidP="00494129">
            <w:pPr>
              <w:jc w:val="center"/>
              <w:rPr>
                <w:rFonts w:cs="Arial"/>
                <w:b/>
                <w:sz w:val="20"/>
                <w:szCs w:val="20"/>
                <w:lang w:val="sr-Cyrl-CS" w:eastAsia="sr-Cyrl-CS"/>
              </w:rPr>
            </w:pPr>
            <w:r w:rsidRPr="00D559A3">
              <w:rPr>
                <w:rFonts w:cs="Arial"/>
                <w:b/>
                <w:sz w:val="20"/>
                <w:szCs w:val="20"/>
                <w:lang w:val="sr-Cyrl-CS" w:eastAsia="sr-Cyrl-CS"/>
              </w:rPr>
              <w:t>1</w:t>
            </w:r>
          </w:p>
        </w:tc>
        <w:tc>
          <w:tcPr>
            <w:tcW w:w="4929" w:type="dxa"/>
            <w:shd w:val="clear" w:color="auto" w:fill="auto"/>
          </w:tcPr>
          <w:p w14:paraId="24A42D22" w14:textId="77777777" w:rsidR="00A23C48" w:rsidRPr="00D559A3" w:rsidRDefault="00A23C48" w:rsidP="00494129">
            <w:pPr>
              <w:jc w:val="center"/>
              <w:rPr>
                <w:rFonts w:cs="Arial"/>
                <w:b/>
                <w:sz w:val="20"/>
                <w:szCs w:val="20"/>
                <w:lang w:val="sr-Cyrl-CS" w:eastAsia="sr-Cyrl-CS"/>
              </w:rPr>
            </w:pPr>
            <w:r w:rsidRPr="00D559A3">
              <w:rPr>
                <w:rFonts w:cs="Arial"/>
                <w:b/>
                <w:sz w:val="20"/>
                <w:szCs w:val="20"/>
                <w:lang w:val="sr-Cyrl-CS" w:eastAsia="sr-Cyrl-CS"/>
              </w:rPr>
              <w:t>2</w:t>
            </w:r>
          </w:p>
        </w:tc>
        <w:tc>
          <w:tcPr>
            <w:tcW w:w="1023" w:type="dxa"/>
            <w:shd w:val="clear" w:color="auto" w:fill="auto"/>
          </w:tcPr>
          <w:p w14:paraId="49643430" w14:textId="77777777" w:rsidR="00A23C48" w:rsidRPr="00D559A3" w:rsidRDefault="00A23C48" w:rsidP="00494129">
            <w:pPr>
              <w:jc w:val="center"/>
              <w:rPr>
                <w:rFonts w:cs="Arial"/>
                <w:b/>
                <w:sz w:val="20"/>
                <w:szCs w:val="20"/>
                <w:lang w:val="sr-Cyrl-CS" w:eastAsia="sr-Cyrl-CS"/>
              </w:rPr>
            </w:pPr>
            <w:r w:rsidRPr="00D559A3">
              <w:rPr>
                <w:rFonts w:cs="Arial"/>
                <w:b/>
                <w:sz w:val="20"/>
                <w:szCs w:val="20"/>
                <w:lang w:val="sr-Cyrl-CS" w:eastAsia="sr-Cyrl-CS"/>
              </w:rPr>
              <w:t>3</w:t>
            </w:r>
          </w:p>
        </w:tc>
        <w:tc>
          <w:tcPr>
            <w:tcW w:w="1068" w:type="dxa"/>
          </w:tcPr>
          <w:p w14:paraId="2432F02D" w14:textId="77777777" w:rsidR="00A23C48" w:rsidRPr="00D559A3" w:rsidRDefault="00A23C48" w:rsidP="00494129">
            <w:pPr>
              <w:jc w:val="center"/>
              <w:rPr>
                <w:rFonts w:cs="Arial"/>
                <w:b/>
                <w:sz w:val="20"/>
                <w:szCs w:val="20"/>
                <w:lang w:val="sr-Cyrl-CS" w:eastAsia="sr-Cyrl-CS"/>
              </w:rPr>
            </w:pPr>
            <w:r w:rsidRPr="00D559A3">
              <w:rPr>
                <w:rFonts w:cs="Arial"/>
                <w:b/>
                <w:sz w:val="20"/>
                <w:szCs w:val="20"/>
                <w:lang w:val="sr-Cyrl-CS" w:eastAsia="sr-Cyrl-CS"/>
              </w:rPr>
              <w:t>4</w:t>
            </w:r>
          </w:p>
        </w:tc>
      </w:tr>
      <w:tr w:rsidR="00A23C48" w:rsidRPr="00A23C48" w14:paraId="011DABE6" w14:textId="77777777" w:rsidTr="00A23C48">
        <w:trPr>
          <w:trHeight w:val="1097"/>
          <w:jc w:val="center"/>
        </w:trPr>
        <w:tc>
          <w:tcPr>
            <w:tcW w:w="805" w:type="dxa"/>
            <w:shd w:val="clear" w:color="auto" w:fill="auto"/>
          </w:tcPr>
          <w:p w14:paraId="70BFCD4E" w14:textId="77777777" w:rsidR="00A23C48" w:rsidRPr="00D559A3" w:rsidRDefault="00A23C48" w:rsidP="00494129">
            <w:pPr>
              <w:rPr>
                <w:rFonts w:cs="Arial"/>
                <w:b/>
                <w:sz w:val="20"/>
                <w:szCs w:val="20"/>
                <w:lang w:val="sr-Cyrl-CS" w:eastAsia="sr-Cyrl-CS"/>
              </w:rPr>
            </w:pPr>
          </w:p>
          <w:p w14:paraId="0934226C" w14:textId="77777777" w:rsidR="00A23C48" w:rsidRPr="00D559A3" w:rsidRDefault="00A23C48" w:rsidP="00494129">
            <w:pPr>
              <w:rPr>
                <w:rFonts w:cs="Arial"/>
                <w:b/>
                <w:sz w:val="20"/>
                <w:szCs w:val="20"/>
                <w:lang w:val="sr-Cyrl-CS" w:eastAsia="sr-Cyrl-CS"/>
              </w:rPr>
            </w:pPr>
            <w:r w:rsidRPr="00D559A3">
              <w:rPr>
                <w:rFonts w:cs="Arial"/>
                <w:b/>
                <w:sz w:val="20"/>
                <w:szCs w:val="20"/>
                <w:lang w:val="sr-Cyrl-CS" w:eastAsia="sr-Cyrl-CS"/>
              </w:rPr>
              <w:t>Ред</w:t>
            </w:r>
          </w:p>
          <w:p w14:paraId="30195118" w14:textId="77777777" w:rsidR="00A23C48" w:rsidRPr="00D559A3" w:rsidRDefault="00A23C48" w:rsidP="00494129">
            <w:pPr>
              <w:rPr>
                <w:rFonts w:cs="Arial"/>
                <w:sz w:val="20"/>
                <w:szCs w:val="20"/>
                <w:lang w:val="sr-Cyrl-CS" w:eastAsia="sr-Cyrl-CS"/>
              </w:rPr>
            </w:pPr>
            <w:r w:rsidRPr="00D559A3">
              <w:rPr>
                <w:rFonts w:cs="Arial"/>
                <w:b/>
                <w:sz w:val="20"/>
                <w:szCs w:val="20"/>
                <w:lang w:val="sr-Cyrl-CS" w:eastAsia="sr-Cyrl-CS"/>
              </w:rPr>
              <w:t>број</w:t>
            </w:r>
            <w:r w:rsidRPr="00D559A3">
              <w:rPr>
                <w:rFonts w:cs="Arial"/>
                <w:sz w:val="20"/>
                <w:szCs w:val="20"/>
                <w:lang w:val="sr-Cyrl-CS" w:eastAsia="sr-Cyrl-CS"/>
              </w:rPr>
              <w:t xml:space="preserve"> </w:t>
            </w:r>
          </w:p>
        </w:tc>
        <w:tc>
          <w:tcPr>
            <w:tcW w:w="4929" w:type="dxa"/>
            <w:shd w:val="clear" w:color="auto" w:fill="auto"/>
          </w:tcPr>
          <w:p w14:paraId="5648C09D" w14:textId="77777777" w:rsidR="00A23C48" w:rsidRPr="00D559A3" w:rsidRDefault="00A23C48" w:rsidP="00A23C48">
            <w:pPr>
              <w:rPr>
                <w:rFonts w:cs="Arial"/>
                <w:b/>
                <w:sz w:val="20"/>
                <w:szCs w:val="20"/>
                <w:lang w:val="sr-Cyrl-CS" w:eastAsia="sr-Cyrl-CS"/>
              </w:rPr>
            </w:pPr>
          </w:p>
          <w:p w14:paraId="40121808" w14:textId="77777777" w:rsidR="00A23C48" w:rsidRPr="00D559A3" w:rsidRDefault="00A23C48" w:rsidP="00A23C48">
            <w:pPr>
              <w:jc w:val="center"/>
              <w:rPr>
                <w:rFonts w:cs="Arial"/>
                <w:b/>
                <w:sz w:val="20"/>
                <w:szCs w:val="20"/>
                <w:lang w:val="sr-Cyrl-CS" w:eastAsia="sr-Cyrl-CS"/>
              </w:rPr>
            </w:pPr>
            <w:r w:rsidRPr="00D559A3">
              <w:rPr>
                <w:rFonts w:cs="Arial"/>
                <w:b/>
                <w:sz w:val="20"/>
                <w:szCs w:val="20"/>
                <w:lang w:val="sr-Cyrl-CS" w:eastAsia="sr-Cyrl-CS"/>
              </w:rPr>
              <w:t>Врста геодетских услуга -  ТИП  1</w:t>
            </w:r>
          </w:p>
        </w:tc>
        <w:tc>
          <w:tcPr>
            <w:tcW w:w="1023" w:type="dxa"/>
            <w:shd w:val="clear" w:color="auto" w:fill="auto"/>
          </w:tcPr>
          <w:p w14:paraId="1130D24F" w14:textId="77777777" w:rsidR="00A23C48" w:rsidRPr="00A23C48" w:rsidRDefault="00A23C48" w:rsidP="00A23C48">
            <w:pPr>
              <w:jc w:val="center"/>
              <w:rPr>
                <w:rFonts w:cs="Arial"/>
                <w:b/>
                <w:sz w:val="20"/>
                <w:szCs w:val="20"/>
                <w:lang w:val="sr-Cyrl-CS" w:eastAsia="sr-Cyrl-CS"/>
              </w:rPr>
            </w:pPr>
          </w:p>
          <w:p w14:paraId="1900EDA7" w14:textId="77777777" w:rsidR="00A23C48" w:rsidRPr="00D559A3" w:rsidRDefault="00A23C48" w:rsidP="00A23C48">
            <w:pPr>
              <w:jc w:val="center"/>
              <w:rPr>
                <w:rFonts w:cs="Arial"/>
                <w:b/>
                <w:sz w:val="20"/>
                <w:szCs w:val="20"/>
                <w:lang w:val="sr-Cyrl-CS" w:eastAsia="sr-Cyrl-CS"/>
              </w:rPr>
            </w:pPr>
            <w:r w:rsidRPr="00D559A3">
              <w:rPr>
                <w:rFonts w:cs="Arial"/>
                <w:b/>
                <w:sz w:val="20"/>
                <w:szCs w:val="20"/>
                <w:lang w:val="sr-Cyrl-CS" w:eastAsia="sr-Cyrl-CS"/>
              </w:rPr>
              <w:t>Јед</w:t>
            </w:r>
            <w:r w:rsidRPr="00D559A3">
              <w:rPr>
                <w:rFonts w:cs="Arial"/>
                <w:b/>
                <w:sz w:val="20"/>
                <w:szCs w:val="20"/>
                <w:lang w:eastAsia="sr-Cyrl-CS"/>
              </w:rPr>
              <w:t>.</w:t>
            </w:r>
            <w:r w:rsidRPr="00D559A3">
              <w:rPr>
                <w:rFonts w:cs="Arial"/>
                <w:b/>
                <w:sz w:val="20"/>
                <w:szCs w:val="20"/>
                <w:lang w:val="sr-Cyrl-CS" w:eastAsia="sr-Cyrl-CS"/>
              </w:rPr>
              <w:t xml:space="preserve"> мере</w:t>
            </w:r>
          </w:p>
        </w:tc>
        <w:tc>
          <w:tcPr>
            <w:tcW w:w="1068" w:type="dxa"/>
          </w:tcPr>
          <w:p w14:paraId="53A9E80C" w14:textId="77777777" w:rsidR="00A23C48" w:rsidRPr="00D559A3" w:rsidRDefault="00A23C48" w:rsidP="00494129">
            <w:pPr>
              <w:jc w:val="center"/>
              <w:rPr>
                <w:rFonts w:cs="Arial"/>
                <w:b/>
                <w:sz w:val="20"/>
                <w:szCs w:val="20"/>
                <w:lang w:eastAsia="sr-Cyrl-CS"/>
              </w:rPr>
            </w:pPr>
          </w:p>
          <w:p w14:paraId="38380008" w14:textId="77777777" w:rsidR="00A23C48" w:rsidRPr="00A23C48" w:rsidRDefault="00A23C48" w:rsidP="00494129">
            <w:pPr>
              <w:jc w:val="center"/>
              <w:rPr>
                <w:rFonts w:cs="Arial"/>
                <w:b/>
                <w:sz w:val="20"/>
                <w:szCs w:val="20"/>
                <w:lang w:val="sr-Cyrl-RS" w:eastAsia="sr-Cyrl-CS"/>
              </w:rPr>
            </w:pPr>
            <w:r w:rsidRPr="00A23C48">
              <w:rPr>
                <w:rFonts w:cs="Arial"/>
                <w:b/>
                <w:sz w:val="20"/>
                <w:szCs w:val="20"/>
                <w:lang w:val="sr-Cyrl-RS" w:eastAsia="sr-Cyrl-CS"/>
              </w:rPr>
              <w:t>оквирна</w:t>
            </w:r>
          </w:p>
          <w:p w14:paraId="57660D6B" w14:textId="77777777" w:rsidR="00A23C48" w:rsidRPr="00D559A3" w:rsidRDefault="00A23C48" w:rsidP="00494129">
            <w:pPr>
              <w:jc w:val="center"/>
              <w:rPr>
                <w:rFonts w:cs="Arial"/>
                <w:b/>
                <w:sz w:val="20"/>
                <w:szCs w:val="20"/>
                <w:lang w:eastAsia="sr-Cyrl-CS"/>
              </w:rPr>
            </w:pPr>
            <w:r w:rsidRPr="00D559A3">
              <w:rPr>
                <w:rFonts w:cs="Arial"/>
                <w:b/>
                <w:sz w:val="20"/>
                <w:szCs w:val="20"/>
                <w:lang w:val="sr-Cyrl-RS" w:eastAsia="sr-Cyrl-CS"/>
              </w:rPr>
              <w:t>Кол</w:t>
            </w:r>
            <w:r w:rsidRPr="00D559A3">
              <w:rPr>
                <w:rFonts w:cs="Arial"/>
                <w:b/>
                <w:sz w:val="20"/>
                <w:szCs w:val="20"/>
                <w:lang w:eastAsia="sr-Cyrl-CS"/>
              </w:rPr>
              <w:t>.</w:t>
            </w:r>
          </w:p>
        </w:tc>
      </w:tr>
      <w:tr w:rsidR="00A23C48" w:rsidRPr="00A23C48" w14:paraId="60C89C0D" w14:textId="77777777" w:rsidTr="00A23C48">
        <w:trPr>
          <w:trHeight w:val="543"/>
          <w:jc w:val="center"/>
        </w:trPr>
        <w:tc>
          <w:tcPr>
            <w:tcW w:w="805" w:type="dxa"/>
            <w:tcBorders>
              <w:top w:val="single" w:sz="4" w:space="0" w:color="auto"/>
            </w:tcBorders>
            <w:shd w:val="clear" w:color="auto" w:fill="auto"/>
          </w:tcPr>
          <w:p w14:paraId="6A584ADA" w14:textId="77777777" w:rsidR="00A23C48" w:rsidRPr="00D559A3" w:rsidRDefault="00A23C48" w:rsidP="00494129">
            <w:pPr>
              <w:rPr>
                <w:rFonts w:cs="Arial"/>
                <w:sz w:val="20"/>
                <w:szCs w:val="20"/>
                <w:lang w:val="sr-Cyrl-CS" w:eastAsia="sr-Cyrl-CS"/>
              </w:rPr>
            </w:pPr>
            <w:r w:rsidRPr="00D559A3">
              <w:rPr>
                <w:rFonts w:cs="Arial"/>
                <w:sz w:val="20"/>
                <w:szCs w:val="20"/>
                <w:lang w:val="sr-Cyrl-CS" w:eastAsia="sr-Cyrl-CS"/>
              </w:rPr>
              <w:t>1.</w:t>
            </w:r>
          </w:p>
        </w:tc>
        <w:tc>
          <w:tcPr>
            <w:tcW w:w="4929" w:type="dxa"/>
            <w:shd w:val="clear" w:color="auto" w:fill="auto"/>
          </w:tcPr>
          <w:p w14:paraId="583C8528" w14:textId="77777777" w:rsidR="00A23C48" w:rsidRPr="00D559A3" w:rsidRDefault="00A23C48" w:rsidP="00494129">
            <w:pPr>
              <w:rPr>
                <w:rFonts w:cs="Arial"/>
                <w:sz w:val="20"/>
                <w:szCs w:val="20"/>
                <w:lang w:val="sr-Cyrl-CS" w:eastAsia="sr-Cyrl-CS"/>
              </w:rPr>
            </w:pPr>
          </w:p>
          <w:p w14:paraId="24CD2D6B" w14:textId="77777777" w:rsidR="00A23C48" w:rsidRPr="00D559A3" w:rsidRDefault="00A23C48" w:rsidP="00494129">
            <w:pPr>
              <w:rPr>
                <w:rFonts w:cs="Arial"/>
                <w:sz w:val="20"/>
                <w:szCs w:val="20"/>
                <w:lang w:val="sr-Cyrl-CS" w:eastAsia="sr-Cyrl-CS"/>
              </w:rPr>
            </w:pPr>
            <w:r w:rsidRPr="00D559A3">
              <w:rPr>
                <w:rFonts w:cs="Arial"/>
                <w:sz w:val="20"/>
                <w:szCs w:val="20"/>
                <w:lang w:val="ru-RU" w:eastAsia="sr-Cyrl-CS"/>
              </w:rPr>
              <w:t>Снимање и израда</w:t>
            </w:r>
            <w:r>
              <w:rPr>
                <w:rFonts w:cs="Arial"/>
                <w:sz w:val="20"/>
                <w:szCs w:val="20"/>
                <w:u w:val="single"/>
                <w:lang w:val="ru-RU" w:eastAsia="sr-Cyrl-CS"/>
              </w:rPr>
              <w:t xml:space="preserve"> </w:t>
            </w:r>
            <w:r w:rsidRPr="00D559A3">
              <w:rPr>
                <w:rFonts w:cs="Arial"/>
                <w:sz w:val="20"/>
                <w:szCs w:val="20"/>
                <w:lang w:val="sr-Cyrl-RS" w:eastAsia="sr-Cyrl-CS"/>
              </w:rPr>
              <w:t>катастарско</w:t>
            </w:r>
            <w:r w:rsidRPr="00D559A3">
              <w:rPr>
                <w:rFonts w:cs="Arial"/>
                <w:sz w:val="20"/>
                <w:szCs w:val="20"/>
                <w:lang w:val="ru-RU" w:eastAsia="sr-Cyrl-CS"/>
              </w:rPr>
              <w:t>-топографског плана за</w:t>
            </w:r>
            <w:r w:rsidRPr="00D559A3">
              <w:rPr>
                <w:rFonts w:cs="Arial"/>
                <w:sz w:val="20"/>
                <w:szCs w:val="20"/>
                <w:lang w:eastAsia="sr-Cyrl-CS"/>
              </w:rPr>
              <w:t xml:space="preserve"> </w:t>
            </w:r>
            <w:r w:rsidRPr="00D559A3">
              <w:rPr>
                <w:rFonts w:cs="Arial"/>
                <w:sz w:val="20"/>
                <w:szCs w:val="20"/>
                <w:lang w:val="ru-RU" w:eastAsia="sr-Cyrl-CS"/>
              </w:rPr>
              <w:t>потребе израде идејног и главног пројекта</w:t>
            </w:r>
          </w:p>
          <w:p w14:paraId="6E542C33" w14:textId="77777777" w:rsidR="00A23C48" w:rsidRPr="00D559A3" w:rsidRDefault="00A23C48" w:rsidP="00494129">
            <w:pPr>
              <w:rPr>
                <w:rFonts w:cs="Arial"/>
                <w:sz w:val="20"/>
                <w:szCs w:val="20"/>
                <w:lang w:val="sr-Cyrl-CS" w:eastAsia="sr-Cyrl-CS"/>
              </w:rPr>
            </w:pPr>
          </w:p>
        </w:tc>
        <w:tc>
          <w:tcPr>
            <w:tcW w:w="1023" w:type="dxa"/>
            <w:shd w:val="clear" w:color="auto" w:fill="auto"/>
          </w:tcPr>
          <w:p w14:paraId="2E308190" w14:textId="77777777" w:rsidR="00A23C48" w:rsidRPr="00D559A3" w:rsidRDefault="00A23C48" w:rsidP="00494129">
            <w:pPr>
              <w:jc w:val="center"/>
              <w:rPr>
                <w:rFonts w:cs="Arial"/>
                <w:sz w:val="20"/>
                <w:szCs w:val="20"/>
                <w:lang w:val="sr-Cyrl-CS" w:eastAsia="sr-Cyrl-CS"/>
              </w:rPr>
            </w:pPr>
            <w:r w:rsidRPr="00D559A3">
              <w:rPr>
                <w:rFonts w:cs="Arial"/>
                <w:sz w:val="20"/>
                <w:szCs w:val="20"/>
                <w:lang w:val="sr-Cyrl-CS" w:eastAsia="sr-Cyrl-CS"/>
              </w:rPr>
              <w:t>хектар</w:t>
            </w:r>
          </w:p>
        </w:tc>
        <w:tc>
          <w:tcPr>
            <w:tcW w:w="1068" w:type="dxa"/>
          </w:tcPr>
          <w:p w14:paraId="15E72D7C" w14:textId="77777777" w:rsidR="00A23C48" w:rsidRPr="00D559A3" w:rsidRDefault="00A23C48" w:rsidP="00494129">
            <w:pPr>
              <w:jc w:val="center"/>
              <w:rPr>
                <w:rFonts w:cs="Arial"/>
                <w:sz w:val="20"/>
                <w:szCs w:val="20"/>
                <w:lang w:eastAsia="sr-Cyrl-CS"/>
              </w:rPr>
            </w:pPr>
            <w:r w:rsidRPr="00D559A3">
              <w:rPr>
                <w:rFonts w:cs="Arial"/>
                <w:sz w:val="20"/>
                <w:szCs w:val="20"/>
                <w:lang w:eastAsia="sr-Cyrl-CS"/>
              </w:rPr>
              <w:t>1</w:t>
            </w:r>
          </w:p>
        </w:tc>
      </w:tr>
      <w:tr w:rsidR="00A23C48" w:rsidRPr="00A23C48" w14:paraId="1EE508D0" w14:textId="77777777" w:rsidTr="00A23C48">
        <w:trPr>
          <w:trHeight w:val="540"/>
          <w:jc w:val="center"/>
        </w:trPr>
        <w:tc>
          <w:tcPr>
            <w:tcW w:w="805" w:type="dxa"/>
            <w:shd w:val="clear" w:color="auto" w:fill="auto"/>
          </w:tcPr>
          <w:p w14:paraId="0B178CCC" w14:textId="77777777" w:rsidR="00A23C48" w:rsidRPr="00D559A3" w:rsidRDefault="00A23C48" w:rsidP="00494129">
            <w:pPr>
              <w:rPr>
                <w:rFonts w:cs="Arial"/>
                <w:sz w:val="20"/>
                <w:szCs w:val="20"/>
                <w:lang w:val="sr-Cyrl-CS" w:eastAsia="sr-Cyrl-CS"/>
              </w:rPr>
            </w:pPr>
          </w:p>
          <w:p w14:paraId="21811B12" w14:textId="77777777" w:rsidR="00A23C48" w:rsidRPr="00D559A3" w:rsidRDefault="00A23C48" w:rsidP="00494129">
            <w:pPr>
              <w:rPr>
                <w:rFonts w:cs="Arial"/>
                <w:sz w:val="20"/>
                <w:szCs w:val="20"/>
                <w:lang w:val="sr-Cyrl-CS" w:eastAsia="sr-Cyrl-CS"/>
              </w:rPr>
            </w:pPr>
            <w:r w:rsidRPr="00D559A3">
              <w:rPr>
                <w:rFonts w:cs="Arial"/>
                <w:sz w:val="20"/>
                <w:szCs w:val="20"/>
                <w:lang w:eastAsia="sr-Cyrl-CS"/>
              </w:rPr>
              <w:t>2</w:t>
            </w:r>
            <w:r w:rsidRPr="00D559A3">
              <w:rPr>
                <w:rFonts w:cs="Arial"/>
                <w:sz w:val="20"/>
                <w:szCs w:val="20"/>
                <w:lang w:val="sr-Cyrl-CS" w:eastAsia="sr-Cyrl-CS"/>
              </w:rPr>
              <w:t>.</w:t>
            </w:r>
          </w:p>
        </w:tc>
        <w:tc>
          <w:tcPr>
            <w:tcW w:w="4929" w:type="dxa"/>
            <w:shd w:val="clear" w:color="auto" w:fill="auto"/>
          </w:tcPr>
          <w:p w14:paraId="70F8346A" w14:textId="77777777" w:rsidR="00A23C48" w:rsidRPr="00D559A3" w:rsidRDefault="00A23C48" w:rsidP="00494129">
            <w:pPr>
              <w:rPr>
                <w:rFonts w:cs="Arial"/>
                <w:b/>
                <w:color w:val="FF0000"/>
                <w:sz w:val="20"/>
                <w:szCs w:val="20"/>
                <w:lang w:val="sr-Cyrl-CS" w:eastAsia="sr-Cyrl-CS"/>
              </w:rPr>
            </w:pPr>
          </w:p>
          <w:p w14:paraId="7CFFAD28" w14:textId="77777777" w:rsidR="00A23C48" w:rsidRPr="00D559A3" w:rsidRDefault="00A23C48" w:rsidP="00494129">
            <w:pPr>
              <w:rPr>
                <w:rFonts w:cs="Arial"/>
                <w:sz w:val="20"/>
                <w:szCs w:val="20"/>
                <w:lang w:val="sr-Cyrl-RS" w:eastAsia="sr-Cyrl-CS"/>
              </w:rPr>
            </w:pPr>
            <w:r w:rsidRPr="00D559A3">
              <w:rPr>
                <w:rFonts w:cs="Arial"/>
                <w:sz w:val="20"/>
                <w:szCs w:val="20"/>
                <w:lang w:val="ru-RU" w:eastAsia="sr-Cyrl-CS"/>
              </w:rPr>
              <w:t>Снимање</w:t>
            </w:r>
            <w:r w:rsidRPr="00D559A3">
              <w:rPr>
                <w:rFonts w:cs="Arial"/>
                <w:sz w:val="20"/>
                <w:szCs w:val="20"/>
                <w:lang w:eastAsia="sr-Cyrl-CS"/>
              </w:rPr>
              <w:t xml:space="preserve"> </w:t>
            </w:r>
            <w:r w:rsidRPr="00D559A3">
              <w:rPr>
                <w:rFonts w:cs="Arial"/>
                <w:sz w:val="20"/>
                <w:szCs w:val="20"/>
                <w:lang w:val="ru-RU" w:eastAsia="sr-Cyrl-CS"/>
              </w:rPr>
              <w:t xml:space="preserve">објекта, </w:t>
            </w:r>
            <w:r w:rsidRPr="00D559A3">
              <w:rPr>
                <w:rFonts w:cs="Arial"/>
                <w:sz w:val="20"/>
                <w:szCs w:val="20"/>
                <w:lang w:eastAsia="sr-Cyrl-CS"/>
              </w:rPr>
              <w:t xml:space="preserve"> </w:t>
            </w:r>
            <w:r w:rsidRPr="00D559A3">
              <w:rPr>
                <w:rFonts w:cs="Arial"/>
                <w:sz w:val="20"/>
                <w:szCs w:val="20"/>
                <w:lang w:val="ru-RU" w:eastAsia="sr-Cyrl-CS"/>
              </w:rPr>
              <w:t>пословних и производних објеката са</w:t>
            </w:r>
            <w:r w:rsidRPr="00D559A3">
              <w:rPr>
                <w:rFonts w:cs="Arial"/>
                <w:sz w:val="20"/>
                <w:szCs w:val="20"/>
                <w:lang w:val="sr-Cyrl-RS" w:eastAsia="sr-Cyrl-CS"/>
              </w:rPr>
              <w:t xml:space="preserve"> прибављањем потврде РГЗ-а о извршеном снимању</w:t>
            </w:r>
          </w:p>
          <w:p w14:paraId="77A2D209" w14:textId="77777777" w:rsidR="00A23C48" w:rsidRPr="00D559A3" w:rsidRDefault="00A23C48" w:rsidP="00494129">
            <w:pPr>
              <w:rPr>
                <w:rFonts w:cs="Arial"/>
                <w:sz w:val="20"/>
                <w:szCs w:val="20"/>
                <w:lang w:val="sr-Cyrl-RS" w:eastAsia="sr-Cyrl-CS"/>
              </w:rPr>
            </w:pPr>
          </w:p>
        </w:tc>
        <w:tc>
          <w:tcPr>
            <w:tcW w:w="1023" w:type="dxa"/>
            <w:shd w:val="clear" w:color="auto" w:fill="auto"/>
          </w:tcPr>
          <w:p w14:paraId="3C60A2DF" w14:textId="77777777" w:rsidR="00A23C48" w:rsidRPr="00D559A3" w:rsidRDefault="00A23C48" w:rsidP="00494129">
            <w:pPr>
              <w:jc w:val="center"/>
              <w:rPr>
                <w:rFonts w:cs="Arial"/>
                <w:sz w:val="20"/>
                <w:szCs w:val="20"/>
                <w:lang w:val="sr-Cyrl-CS" w:eastAsia="sr-Cyrl-CS"/>
              </w:rPr>
            </w:pPr>
          </w:p>
          <w:p w14:paraId="62552BBD" w14:textId="77777777" w:rsidR="00A23C48" w:rsidRPr="00D559A3" w:rsidRDefault="00A23C48" w:rsidP="00494129">
            <w:pPr>
              <w:jc w:val="center"/>
              <w:rPr>
                <w:rFonts w:cs="Arial"/>
                <w:sz w:val="20"/>
                <w:szCs w:val="20"/>
                <w:lang w:val="sr-Cyrl-CS" w:eastAsia="sr-Cyrl-CS"/>
              </w:rPr>
            </w:pPr>
            <w:r w:rsidRPr="00D559A3">
              <w:rPr>
                <w:rFonts w:cs="Arial"/>
                <w:sz w:val="20"/>
                <w:szCs w:val="20"/>
                <w:lang w:val="sr-Cyrl-CS" w:eastAsia="sr-Cyrl-CS"/>
              </w:rPr>
              <w:t>објекат</w:t>
            </w:r>
          </w:p>
        </w:tc>
        <w:tc>
          <w:tcPr>
            <w:tcW w:w="1068" w:type="dxa"/>
          </w:tcPr>
          <w:p w14:paraId="787BCC9F" w14:textId="77777777" w:rsidR="00A23C48" w:rsidRPr="00D559A3" w:rsidRDefault="00A23C48" w:rsidP="00494129">
            <w:pPr>
              <w:jc w:val="center"/>
              <w:rPr>
                <w:rFonts w:cs="Arial"/>
                <w:sz w:val="20"/>
                <w:szCs w:val="20"/>
                <w:lang w:val="sr-Cyrl-RS" w:eastAsia="sr-Cyrl-CS"/>
              </w:rPr>
            </w:pPr>
          </w:p>
          <w:p w14:paraId="4065DD3B" w14:textId="3B36279F" w:rsidR="00A23C48" w:rsidRPr="00D559A3" w:rsidRDefault="00D65C4A" w:rsidP="00494129">
            <w:pPr>
              <w:jc w:val="center"/>
              <w:rPr>
                <w:rFonts w:cs="Arial"/>
                <w:sz w:val="20"/>
                <w:szCs w:val="20"/>
                <w:lang w:eastAsia="sr-Cyrl-CS"/>
              </w:rPr>
            </w:pPr>
            <w:r>
              <w:rPr>
                <w:rFonts w:cs="Arial"/>
                <w:sz w:val="20"/>
                <w:szCs w:val="20"/>
                <w:lang w:eastAsia="sr-Cyrl-CS"/>
              </w:rPr>
              <w:t>3</w:t>
            </w:r>
          </w:p>
        </w:tc>
      </w:tr>
      <w:tr w:rsidR="00A23C48" w:rsidRPr="00A23C48" w14:paraId="01F35F3B" w14:textId="77777777" w:rsidTr="00A23C48">
        <w:trPr>
          <w:trHeight w:val="530"/>
          <w:jc w:val="center"/>
        </w:trPr>
        <w:tc>
          <w:tcPr>
            <w:tcW w:w="805" w:type="dxa"/>
            <w:tcBorders>
              <w:bottom w:val="single" w:sz="4" w:space="0" w:color="auto"/>
            </w:tcBorders>
            <w:shd w:val="clear" w:color="auto" w:fill="auto"/>
          </w:tcPr>
          <w:p w14:paraId="538FC803" w14:textId="77777777" w:rsidR="00A23C48" w:rsidRPr="00D559A3" w:rsidRDefault="00A23C48" w:rsidP="00494129">
            <w:pPr>
              <w:rPr>
                <w:rFonts w:cs="Arial"/>
                <w:sz w:val="20"/>
                <w:szCs w:val="20"/>
                <w:lang w:val="sr-Cyrl-CS" w:eastAsia="sr-Cyrl-CS"/>
              </w:rPr>
            </w:pPr>
          </w:p>
          <w:p w14:paraId="4DF8FA9F" w14:textId="77777777" w:rsidR="00A23C48" w:rsidRPr="00D559A3" w:rsidRDefault="00A23C48" w:rsidP="00494129">
            <w:pPr>
              <w:rPr>
                <w:rFonts w:cs="Arial"/>
                <w:sz w:val="20"/>
                <w:szCs w:val="20"/>
                <w:lang w:val="sr-Cyrl-CS" w:eastAsia="sr-Cyrl-CS"/>
              </w:rPr>
            </w:pPr>
            <w:r w:rsidRPr="00D559A3">
              <w:rPr>
                <w:rFonts w:cs="Arial"/>
                <w:sz w:val="20"/>
                <w:szCs w:val="20"/>
                <w:lang w:eastAsia="sr-Cyrl-CS"/>
              </w:rPr>
              <w:t>3</w:t>
            </w:r>
            <w:r w:rsidRPr="00D559A3">
              <w:rPr>
                <w:rFonts w:cs="Arial"/>
                <w:sz w:val="20"/>
                <w:szCs w:val="20"/>
                <w:lang w:val="sr-Cyrl-CS" w:eastAsia="sr-Cyrl-CS"/>
              </w:rPr>
              <w:t>.</w:t>
            </w:r>
          </w:p>
        </w:tc>
        <w:tc>
          <w:tcPr>
            <w:tcW w:w="4929" w:type="dxa"/>
            <w:tcBorders>
              <w:bottom w:val="single" w:sz="4" w:space="0" w:color="auto"/>
            </w:tcBorders>
            <w:shd w:val="clear" w:color="auto" w:fill="auto"/>
          </w:tcPr>
          <w:p w14:paraId="63B3964D" w14:textId="77777777" w:rsidR="00A23C48" w:rsidRPr="00D559A3" w:rsidRDefault="00A23C48" w:rsidP="00494129">
            <w:pPr>
              <w:rPr>
                <w:rFonts w:cs="Arial"/>
                <w:sz w:val="20"/>
                <w:szCs w:val="20"/>
                <w:lang w:val="sr-Cyrl-CS" w:eastAsia="sr-Cyrl-CS"/>
              </w:rPr>
            </w:pPr>
            <w:r w:rsidRPr="00D559A3">
              <w:rPr>
                <w:rFonts w:cs="Arial"/>
                <w:sz w:val="20"/>
                <w:szCs w:val="20"/>
                <w:lang w:val="sr-Cyrl-CS" w:eastAsia="sr-Cyrl-CS"/>
              </w:rPr>
              <w:t xml:space="preserve">Обележавање објеката  ( </w:t>
            </w:r>
            <w:r w:rsidRPr="00D559A3">
              <w:rPr>
                <w:rFonts w:cs="Arial"/>
                <w:sz w:val="20"/>
                <w:szCs w:val="20"/>
                <w:lang w:val="sr-Cyrl-RS" w:eastAsia="sr-Cyrl-CS"/>
              </w:rPr>
              <w:t>пословних и производних објеката</w:t>
            </w:r>
            <w:r w:rsidRPr="00D559A3">
              <w:rPr>
                <w:rFonts w:cs="Arial"/>
                <w:sz w:val="20"/>
                <w:szCs w:val="20"/>
                <w:lang w:val="sr-Cyrl-CS" w:eastAsia="sr-Cyrl-CS"/>
              </w:rPr>
              <w:t>) израда протокола обележавања</w:t>
            </w:r>
          </w:p>
        </w:tc>
        <w:tc>
          <w:tcPr>
            <w:tcW w:w="1023" w:type="dxa"/>
            <w:tcBorders>
              <w:bottom w:val="single" w:sz="4" w:space="0" w:color="auto"/>
            </w:tcBorders>
            <w:shd w:val="clear" w:color="auto" w:fill="auto"/>
          </w:tcPr>
          <w:p w14:paraId="7B9A016E" w14:textId="77777777" w:rsidR="00A23C48" w:rsidRPr="00D559A3" w:rsidRDefault="00A23C48" w:rsidP="00494129">
            <w:pPr>
              <w:rPr>
                <w:rFonts w:cs="Arial"/>
                <w:sz w:val="20"/>
                <w:szCs w:val="20"/>
                <w:lang w:val="sr-Cyrl-CS" w:eastAsia="sr-Cyrl-CS"/>
              </w:rPr>
            </w:pPr>
          </w:p>
          <w:p w14:paraId="5E35C3A8" w14:textId="77777777" w:rsidR="00A23C48" w:rsidRPr="00D559A3" w:rsidRDefault="00A23C48" w:rsidP="00494129">
            <w:pPr>
              <w:jc w:val="center"/>
              <w:rPr>
                <w:rFonts w:cs="Arial"/>
                <w:sz w:val="20"/>
                <w:szCs w:val="20"/>
                <w:lang w:val="sr-Cyrl-CS" w:eastAsia="sr-Cyrl-CS"/>
              </w:rPr>
            </w:pPr>
            <w:r w:rsidRPr="00D559A3">
              <w:rPr>
                <w:rFonts w:cs="Arial"/>
                <w:sz w:val="20"/>
                <w:szCs w:val="20"/>
                <w:lang w:val="sr-Cyrl-CS" w:eastAsia="sr-Cyrl-CS"/>
              </w:rPr>
              <w:t>објекат</w:t>
            </w:r>
          </w:p>
        </w:tc>
        <w:tc>
          <w:tcPr>
            <w:tcW w:w="1068" w:type="dxa"/>
          </w:tcPr>
          <w:p w14:paraId="4F9FF70C" w14:textId="77777777" w:rsidR="00A23C48" w:rsidRPr="00D559A3" w:rsidRDefault="00A23C48" w:rsidP="00494129">
            <w:pPr>
              <w:jc w:val="center"/>
              <w:rPr>
                <w:rFonts w:cs="Arial"/>
                <w:sz w:val="20"/>
                <w:szCs w:val="20"/>
                <w:lang w:val="sr-Cyrl-RS" w:eastAsia="sr-Cyrl-CS"/>
              </w:rPr>
            </w:pPr>
          </w:p>
          <w:p w14:paraId="46D55A3B" w14:textId="279AD59B" w:rsidR="00A23C48" w:rsidRPr="00D559A3" w:rsidRDefault="00D65C4A" w:rsidP="00494129">
            <w:pPr>
              <w:jc w:val="center"/>
              <w:rPr>
                <w:rFonts w:cs="Arial"/>
                <w:sz w:val="20"/>
                <w:szCs w:val="20"/>
                <w:lang w:eastAsia="sr-Cyrl-CS"/>
              </w:rPr>
            </w:pPr>
            <w:r>
              <w:rPr>
                <w:rFonts w:cs="Arial"/>
                <w:sz w:val="20"/>
                <w:szCs w:val="20"/>
                <w:lang w:eastAsia="sr-Cyrl-CS"/>
              </w:rPr>
              <w:t>2</w:t>
            </w:r>
          </w:p>
        </w:tc>
      </w:tr>
      <w:tr w:rsidR="00A23C48" w:rsidRPr="00A23C48" w14:paraId="303F06B8" w14:textId="77777777" w:rsidTr="00A23C48">
        <w:trPr>
          <w:trHeight w:val="538"/>
          <w:jc w:val="center"/>
        </w:trPr>
        <w:tc>
          <w:tcPr>
            <w:tcW w:w="805" w:type="dxa"/>
            <w:tcBorders>
              <w:bottom w:val="single" w:sz="4" w:space="0" w:color="auto"/>
            </w:tcBorders>
            <w:shd w:val="clear" w:color="auto" w:fill="auto"/>
          </w:tcPr>
          <w:p w14:paraId="70990D15" w14:textId="77777777" w:rsidR="00A23C48" w:rsidRPr="00D559A3" w:rsidRDefault="00A23C48" w:rsidP="00494129">
            <w:pPr>
              <w:rPr>
                <w:rFonts w:cs="Arial"/>
                <w:sz w:val="20"/>
                <w:szCs w:val="20"/>
                <w:lang w:val="sr-Cyrl-CS" w:eastAsia="sr-Cyrl-CS"/>
              </w:rPr>
            </w:pPr>
            <w:r w:rsidRPr="00D559A3">
              <w:rPr>
                <w:rFonts w:cs="Arial"/>
                <w:sz w:val="20"/>
                <w:szCs w:val="20"/>
                <w:lang w:eastAsia="sr-Cyrl-CS"/>
              </w:rPr>
              <w:t>4</w:t>
            </w:r>
            <w:r w:rsidRPr="00D559A3">
              <w:rPr>
                <w:rFonts w:cs="Arial"/>
                <w:sz w:val="20"/>
                <w:szCs w:val="20"/>
                <w:lang w:val="sr-Cyrl-CS" w:eastAsia="sr-Cyrl-CS"/>
              </w:rPr>
              <w:t xml:space="preserve">. </w:t>
            </w:r>
          </w:p>
        </w:tc>
        <w:tc>
          <w:tcPr>
            <w:tcW w:w="4929" w:type="dxa"/>
            <w:tcBorders>
              <w:bottom w:val="single" w:sz="4" w:space="0" w:color="auto"/>
            </w:tcBorders>
            <w:shd w:val="clear" w:color="auto" w:fill="auto"/>
          </w:tcPr>
          <w:p w14:paraId="3A97D6BE" w14:textId="77777777" w:rsidR="00A23C48" w:rsidRPr="00D559A3" w:rsidRDefault="00A23C48" w:rsidP="00494129">
            <w:pPr>
              <w:rPr>
                <w:rFonts w:cs="Arial"/>
                <w:sz w:val="20"/>
                <w:szCs w:val="20"/>
                <w:lang w:val="sr-Cyrl-CS" w:eastAsia="sr-Cyrl-CS"/>
              </w:rPr>
            </w:pPr>
            <w:r w:rsidRPr="00D559A3">
              <w:rPr>
                <w:rFonts w:cs="Arial"/>
                <w:sz w:val="20"/>
                <w:szCs w:val="20"/>
                <w:lang w:val="sr-Cyrl-CS" w:eastAsia="sr-Cyrl-CS"/>
              </w:rPr>
              <w:t>Снимање темеља и израда протокола изграђених темеља у складу са Законом о планирању и изградњи</w:t>
            </w:r>
          </w:p>
        </w:tc>
        <w:tc>
          <w:tcPr>
            <w:tcW w:w="1023" w:type="dxa"/>
            <w:tcBorders>
              <w:bottom w:val="single" w:sz="4" w:space="0" w:color="auto"/>
            </w:tcBorders>
            <w:shd w:val="clear" w:color="auto" w:fill="auto"/>
          </w:tcPr>
          <w:p w14:paraId="6E160805" w14:textId="77777777" w:rsidR="00A23C48" w:rsidRPr="00D559A3" w:rsidRDefault="00A23C48" w:rsidP="00494129">
            <w:pPr>
              <w:rPr>
                <w:rFonts w:cs="Arial"/>
                <w:sz w:val="20"/>
                <w:szCs w:val="20"/>
                <w:lang w:val="sr-Cyrl-CS" w:eastAsia="sr-Cyrl-CS"/>
              </w:rPr>
            </w:pPr>
            <w:r w:rsidRPr="00D559A3">
              <w:rPr>
                <w:rFonts w:cs="Arial"/>
                <w:sz w:val="20"/>
                <w:szCs w:val="20"/>
                <w:lang w:val="sr-Cyrl-CS" w:eastAsia="sr-Cyrl-CS"/>
              </w:rPr>
              <w:t xml:space="preserve">    објекат у     темељу</w:t>
            </w:r>
          </w:p>
        </w:tc>
        <w:tc>
          <w:tcPr>
            <w:tcW w:w="1068" w:type="dxa"/>
            <w:tcBorders>
              <w:bottom w:val="single" w:sz="4" w:space="0" w:color="auto"/>
            </w:tcBorders>
          </w:tcPr>
          <w:p w14:paraId="5E3E8F37" w14:textId="77777777" w:rsidR="00A23C48" w:rsidRPr="00D559A3" w:rsidRDefault="00A23C48" w:rsidP="00494129">
            <w:pPr>
              <w:jc w:val="center"/>
              <w:rPr>
                <w:rFonts w:cs="Arial"/>
                <w:sz w:val="20"/>
                <w:szCs w:val="20"/>
                <w:lang w:eastAsia="sr-Cyrl-CS"/>
              </w:rPr>
            </w:pPr>
          </w:p>
          <w:p w14:paraId="2109244C" w14:textId="7A0162C9" w:rsidR="00A23C48" w:rsidRPr="00D559A3" w:rsidRDefault="00D65C4A" w:rsidP="00494129">
            <w:pPr>
              <w:jc w:val="center"/>
              <w:rPr>
                <w:rFonts w:cs="Arial"/>
                <w:sz w:val="20"/>
                <w:szCs w:val="20"/>
                <w:lang w:eastAsia="sr-Cyrl-CS"/>
              </w:rPr>
            </w:pPr>
            <w:r>
              <w:rPr>
                <w:rFonts w:cs="Arial"/>
                <w:sz w:val="20"/>
                <w:szCs w:val="20"/>
                <w:lang w:eastAsia="sr-Cyrl-CS"/>
              </w:rPr>
              <w:t>2</w:t>
            </w:r>
          </w:p>
          <w:p w14:paraId="76C23FFD" w14:textId="77777777" w:rsidR="00A23C48" w:rsidRPr="00D559A3" w:rsidRDefault="00A23C48" w:rsidP="00494129">
            <w:pPr>
              <w:jc w:val="center"/>
              <w:rPr>
                <w:rFonts w:cs="Arial"/>
                <w:sz w:val="20"/>
                <w:szCs w:val="20"/>
                <w:lang w:eastAsia="sr-Cyrl-CS"/>
              </w:rPr>
            </w:pPr>
          </w:p>
          <w:p w14:paraId="151DB896" w14:textId="77777777" w:rsidR="00A23C48" w:rsidRPr="00D559A3" w:rsidRDefault="00A23C48" w:rsidP="00494129">
            <w:pPr>
              <w:jc w:val="center"/>
              <w:rPr>
                <w:rFonts w:cs="Arial"/>
                <w:sz w:val="20"/>
                <w:szCs w:val="20"/>
                <w:lang w:eastAsia="sr-Cyrl-CS"/>
              </w:rPr>
            </w:pPr>
          </w:p>
        </w:tc>
      </w:tr>
      <w:tr w:rsidR="00A23C48" w:rsidRPr="00A23C48" w14:paraId="22C7EF37" w14:textId="77777777" w:rsidTr="00A23C48">
        <w:trPr>
          <w:trHeight w:val="538"/>
          <w:jc w:val="center"/>
        </w:trPr>
        <w:tc>
          <w:tcPr>
            <w:tcW w:w="805" w:type="dxa"/>
            <w:tcBorders>
              <w:bottom w:val="single" w:sz="4" w:space="0" w:color="auto"/>
            </w:tcBorders>
            <w:shd w:val="clear" w:color="auto" w:fill="auto"/>
          </w:tcPr>
          <w:p w14:paraId="7CF18B78" w14:textId="77777777" w:rsidR="00A23C48" w:rsidRPr="00D559A3" w:rsidRDefault="00A23C48" w:rsidP="00494129">
            <w:pPr>
              <w:rPr>
                <w:rFonts w:cs="Arial"/>
                <w:sz w:val="20"/>
                <w:szCs w:val="20"/>
                <w:lang w:val="sr-Cyrl-CS" w:eastAsia="sr-Cyrl-CS"/>
              </w:rPr>
            </w:pPr>
            <w:r w:rsidRPr="00D559A3">
              <w:rPr>
                <w:rFonts w:cs="Arial"/>
                <w:sz w:val="20"/>
                <w:szCs w:val="20"/>
                <w:lang w:eastAsia="sr-Cyrl-CS"/>
              </w:rPr>
              <w:t>5</w:t>
            </w:r>
            <w:r w:rsidRPr="00D559A3">
              <w:rPr>
                <w:rFonts w:cs="Arial"/>
                <w:sz w:val="20"/>
                <w:szCs w:val="20"/>
                <w:lang w:val="sr-Cyrl-CS" w:eastAsia="sr-Cyrl-CS"/>
              </w:rPr>
              <w:t xml:space="preserve">. </w:t>
            </w:r>
          </w:p>
        </w:tc>
        <w:tc>
          <w:tcPr>
            <w:tcW w:w="4929" w:type="dxa"/>
            <w:tcBorders>
              <w:bottom w:val="single" w:sz="4" w:space="0" w:color="auto"/>
            </w:tcBorders>
            <w:shd w:val="clear" w:color="auto" w:fill="auto"/>
          </w:tcPr>
          <w:p w14:paraId="5980777F" w14:textId="77777777" w:rsidR="00A23C48" w:rsidRPr="00D559A3" w:rsidRDefault="00A23C48" w:rsidP="00494129">
            <w:pPr>
              <w:rPr>
                <w:rFonts w:cs="Arial"/>
                <w:sz w:val="20"/>
                <w:szCs w:val="20"/>
                <w:lang w:val="sr-Cyrl-CS" w:eastAsia="sr-Cyrl-CS"/>
              </w:rPr>
            </w:pPr>
            <w:r w:rsidRPr="00D559A3">
              <w:rPr>
                <w:rFonts w:cs="Arial"/>
                <w:sz w:val="20"/>
                <w:szCs w:val="20"/>
                <w:lang w:val="sr-Cyrl-CS" w:eastAsia="sr-Cyrl-CS"/>
              </w:rPr>
              <w:t>Снимање конструктивног склопа изграђеног објекта и израда протокола у складу са Законом о планирању и изградњи</w:t>
            </w:r>
          </w:p>
        </w:tc>
        <w:tc>
          <w:tcPr>
            <w:tcW w:w="1023" w:type="dxa"/>
            <w:tcBorders>
              <w:bottom w:val="single" w:sz="4" w:space="0" w:color="auto"/>
            </w:tcBorders>
            <w:shd w:val="clear" w:color="auto" w:fill="auto"/>
          </w:tcPr>
          <w:p w14:paraId="30753B8C" w14:textId="77777777" w:rsidR="00A23C48" w:rsidRPr="00D559A3" w:rsidRDefault="00A23C48" w:rsidP="00494129">
            <w:pPr>
              <w:rPr>
                <w:rFonts w:cs="Arial"/>
                <w:sz w:val="20"/>
                <w:szCs w:val="20"/>
                <w:lang w:eastAsia="sr-Cyrl-CS"/>
              </w:rPr>
            </w:pPr>
            <w:r w:rsidRPr="00D559A3">
              <w:rPr>
                <w:rFonts w:cs="Arial"/>
                <w:sz w:val="20"/>
                <w:szCs w:val="20"/>
                <w:lang w:val="sr-Cyrl-RS" w:eastAsia="sr-Cyrl-CS"/>
              </w:rPr>
              <w:t xml:space="preserve">   </w:t>
            </w:r>
            <w:r w:rsidRPr="00D559A3">
              <w:rPr>
                <w:rFonts w:cs="Arial"/>
                <w:sz w:val="20"/>
                <w:szCs w:val="20"/>
                <w:lang w:eastAsia="sr-Cyrl-CS"/>
              </w:rPr>
              <w:t>објекат</w:t>
            </w:r>
          </w:p>
        </w:tc>
        <w:tc>
          <w:tcPr>
            <w:tcW w:w="1068" w:type="dxa"/>
            <w:tcBorders>
              <w:bottom w:val="single" w:sz="4" w:space="0" w:color="auto"/>
            </w:tcBorders>
          </w:tcPr>
          <w:p w14:paraId="1C7A3FBB" w14:textId="77777777" w:rsidR="00A23C48" w:rsidRPr="00D559A3" w:rsidRDefault="00A23C48" w:rsidP="00494129">
            <w:pPr>
              <w:jc w:val="center"/>
              <w:rPr>
                <w:rFonts w:cs="Arial"/>
                <w:sz w:val="20"/>
                <w:szCs w:val="20"/>
                <w:lang w:val="sr-Cyrl-RS" w:eastAsia="sr-Cyrl-CS"/>
              </w:rPr>
            </w:pPr>
          </w:p>
          <w:p w14:paraId="18EBA28E" w14:textId="2237C42A" w:rsidR="00A23C48" w:rsidRPr="00D559A3" w:rsidRDefault="00D65C4A" w:rsidP="00494129">
            <w:pPr>
              <w:jc w:val="center"/>
              <w:rPr>
                <w:rFonts w:cs="Arial"/>
                <w:sz w:val="20"/>
                <w:szCs w:val="20"/>
                <w:lang w:eastAsia="sr-Cyrl-CS"/>
              </w:rPr>
            </w:pPr>
            <w:r>
              <w:rPr>
                <w:rFonts w:cs="Arial"/>
                <w:sz w:val="20"/>
                <w:szCs w:val="20"/>
                <w:lang w:eastAsia="sr-Cyrl-CS"/>
              </w:rPr>
              <w:t>2</w:t>
            </w:r>
          </w:p>
        </w:tc>
      </w:tr>
      <w:tr w:rsidR="00A23C48" w:rsidRPr="00A23C48" w14:paraId="04A5C340" w14:textId="77777777" w:rsidTr="00A23C48">
        <w:trPr>
          <w:trHeight w:val="538"/>
          <w:jc w:val="center"/>
        </w:trPr>
        <w:tc>
          <w:tcPr>
            <w:tcW w:w="805" w:type="dxa"/>
            <w:tcBorders>
              <w:bottom w:val="single" w:sz="4" w:space="0" w:color="auto"/>
            </w:tcBorders>
            <w:shd w:val="clear" w:color="auto" w:fill="auto"/>
          </w:tcPr>
          <w:p w14:paraId="6B30CB59" w14:textId="77777777" w:rsidR="00A23C48" w:rsidRPr="00D559A3" w:rsidRDefault="00A23C48" w:rsidP="00494129">
            <w:pPr>
              <w:rPr>
                <w:rFonts w:cs="Arial"/>
                <w:sz w:val="20"/>
                <w:szCs w:val="20"/>
                <w:lang w:val="sr-Cyrl-CS" w:eastAsia="sr-Cyrl-CS"/>
              </w:rPr>
            </w:pPr>
          </w:p>
          <w:p w14:paraId="49F60247" w14:textId="77777777" w:rsidR="00A23C48" w:rsidRPr="00D559A3" w:rsidRDefault="00A23C48" w:rsidP="00494129">
            <w:pPr>
              <w:rPr>
                <w:rFonts w:cs="Arial"/>
                <w:sz w:val="20"/>
                <w:szCs w:val="20"/>
                <w:lang w:val="sr-Cyrl-CS" w:eastAsia="sr-Cyrl-CS"/>
              </w:rPr>
            </w:pPr>
          </w:p>
          <w:p w14:paraId="7DC23BD3" w14:textId="77777777" w:rsidR="00A23C48" w:rsidRPr="00D559A3" w:rsidRDefault="00A23C48" w:rsidP="00494129">
            <w:pPr>
              <w:rPr>
                <w:rFonts w:cs="Arial"/>
                <w:sz w:val="20"/>
                <w:szCs w:val="20"/>
                <w:lang w:val="sr-Cyrl-CS" w:eastAsia="sr-Cyrl-CS"/>
              </w:rPr>
            </w:pPr>
            <w:r w:rsidRPr="00D559A3">
              <w:rPr>
                <w:rFonts w:cs="Arial"/>
                <w:sz w:val="20"/>
                <w:szCs w:val="20"/>
                <w:lang w:eastAsia="sr-Cyrl-CS"/>
              </w:rPr>
              <w:t>6</w:t>
            </w:r>
            <w:r w:rsidRPr="00D559A3">
              <w:rPr>
                <w:rFonts w:cs="Arial"/>
                <w:sz w:val="20"/>
                <w:szCs w:val="20"/>
                <w:lang w:val="sr-Cyrl-CS" w:eastAsia="sr-Cyrl-CS"/>
              </w:rPr>
              <w:t>.</w:t>
            </w:r>
          </w:p>
        </w:tc>
        <w:tc>
          <w:tcPr>
            <w:tcW w:w="4929" w:type="dxa"/>
            <w:tcBorders>
              <w:bottom w:val="single" w:sz="4" w:space="0" w:color="auto"/>
            </w:tcBorders>
            <w:shd w:val="clear" w:color="auto" w:fill="auto"/>
          </w:tcPr>
          <w:p w14:paraId="1F7E0C49" w14:textId="77777777" w:rsidR="00A23C48" w:rsidRPr="00D559A3" w:rsidRDefault="00A23C48" w:rsidP="00494129">
            <w:pPr>
              <w:rPr>
                <w:rFonts w:cs="Arial"/>
                <w:sz w:val="20"/>
                <w:szCs w:val="20"/>
                <w:lang w:val="sr-Cyrl-RS" w:eastAsia="sr-Cyrl-CS"/>
              </w:rPr>
            </w:pPr>
            <w:r w:rsidRPr="00D559A3">
              <w:rPr>
                <w:rFonts w:cs="Arial"/>
                <w:sz w:val="20"/>
                <w:szCs w:val="20"/>
                <w:lang w:val="sr-Cyrl-CS" w:eastAsia="sr-Cyrl-CS"/>
              </w:rPr>
              <w:t>Геодетско снимање и израда елабората геодетских радова објеката за потребе легализације</w:t>
            </w:r>
            <w:r w:rsidRPr="00D559A3">
              <w:rPr>
                <w:rFonts w:cs="Arial"/>
                <w:sz w:val="20"/>
                <w:szCs w:val="20"/>
                <w:lang w:eastAsia="sr-Cyrl-CS"/>
              </w:rPr>
              <w:t>/</w:t>
            </w:r>
            <w:r w:rsidRPr="00D559A3">
              <w:rPr>
                <w:rFonts w:cs="Arial"/>
                <w:sz w:val="20"/>
                <w:szCs w:val="20"/>
                <w:lang w:val="sr-Cyrl-RS" w:eastAsia="sr-Cyrl-CS"/>
              </w:rPr>
              <w:t>озакоњења/без етажирања.</w:t>
            </w:r>
          </w:p>
          <w:p w14:paraId="41A9FF19" w14:textId="77777777" w:rsidR="00A23C48" w:rsidRPr="00D559A3" w:rsidRDefault="00A23C48" w:rsidP="00494129">
            <w:pPr>
              <w:rPr>
                <w:rFonts w:cs="Arial"/>
                <w:sz w:val="20"/>
                <w:szCs w:val="20"/>
                <w:lang w:val="sr-Cyrl-CS" w:eastAsia="sr-Cyrl-CS"/>
              </w:rPr>
            </w:pPr>
          </w:p>
        </w:tc>
        <w:tc>
          <w:tcPr>
            <w:tcW w:w="1023" w:type="dxa"/>
            <w:tcBorders>
              <w:bottom w:val="single" w:sz="4" w:space="0" w:color="auto"/>
            </w:tcBorders>
            <w:shd w:val="clear" w:color="auto" w:fill="auto"/>
          </w:tcPr>
          <w:p w14:paraId="31AC2CDD" w14:textId="77777777" w:rsidR="00A23C48" w:rsidRPr="00D559A3" w:rsidRDefault="00A23C48" w:rsidP="00494129">
            <w:pPr>
              <w:jc w:val="center"/>
              <w:rPr>
                <w:rFonts w:cs="Arial"/>
                <w:sz w:val="20"/>
                <w:szCs w:val="20"/>
                <w:lang w:val="sr-Cyrl-CS" w:eastAsia="sr-Cyrl-CS"/>
              </w:rPr>
            </w:pPr>
          </w:p>
          <w:p w14:paraId="3541D867" w14:textId="77777777" w:rsidR="00A23C48" w:rsidRPr="00D559A3" w:rsidRDefault="00A23C48" w:rsidP="00494129">
            <w:pPr>
              <w:jc w:val="center"/>
              <w:rPr>
                <w:rFonts w:cs="Arial"/>
                <w:sz w:val="20"/>
                <w:szCs w:val="20"/>
                <w:lang w:val="sr-Cyrl-CS" w:eastAsia="sr-Cyrl-CS"/>
              </w:rPr>
            </w:pPr>
          </w:p>
          <w:p w14:paraId="3A17B126" w14:textId="77777777" w:rsidR="00A23C48" w:rsidRPr="00D559A3" w:rsidRDefault="00A23C48" w:rsidP="00494129">
            <w:pPr>
              <w:jc w:val="center"/>
              <w:rPr>
                <w:rFonts w:cs="Arial"/>
                <w:sz w:val="20"/>
                <w:szCs w:val="20"/>
                <w:lang w:val="sr-Cyrl-CS" w:eastAsia="sr-Cyrl-CS"/>
              </w:rPr>
            </w:pPr>
          </w:p>
          <w:p w14:paraId="39F3CE74" w14:textId="77777777" w:rsidR="00A23C48" w:rsidRPr="00D559A3" w:rsidRDefault="00A23C48" w:rsidP="00494129">
            <w:pPr>
              <w:jc w:val="center"/>
              <w:rPr>
                <w:rFonts w:cs="Arial"/>
                <w:sz w:val="20"/>
                <w:szCs w:val="20"/>
                <w:lang w:val="sr-Cyrl-CS" w:eastAsia="sr-Cyrl-CS"/>
              </w:rPr>
            </w:pPr>
            <w:r w:rsidRPr="00D559A3">
              <w:rPr>
                <w:rFonts w:cs="Arial"/>
                <w:sz w:val="20"/>
                <w:szCs w:val="20"/>
                <w:lang w:val="sr-Cyrl-CS" w:eastAsia="sr-Cyrl-CS"/>
              </w:rPr>
              <w:t>објекат</w:t>
            </w:r>
          </w:p>
        </w:tc>
        <w:tc>
          <w:tcPr>
            <w:tcW w:w="1068" w:type="dxa"/>
            <w:tcBorders>
              <w:bottom w:val="single" w:sz="4" w:space="0" w:color="auto"/>
            </w:tcBorders>
          </w:tcPr>
          <w:p w14:paraId="59441533" w14:textId="77777777" w:rsidR="00A23C48" w:rsidRPr="00D559A3" w:rsidRDefault="00A23C48" w:rsidP="00494129">
            <w:pPr>
              <w:jc w:val="center"/>
              <w:rPr>
                <w:rFonts w:cs="Arial"/>
                <w:sz w:val="20"/>
                <w:szCs w:val="20"/>
                <w:lang w:val="sr-Cyrl-RS" w:eastAsia="sr-Cyrl-CS"/>
              </w:rPr>
            </w:pPr>
          </w:p>
          <w:p w14:paraId="23EE364C" w14:textId="506D3E92" w:rsidR="00A23C48" w:rsidRPr="00D559A3" w:rsidRDefault="00D65C4A" w:rsidP="00494129">
            <w:pPr>
              <w:jc w:val="center"/>
              <w:rPr>
                <w:rFonts w:cs="Arial"/>
                <w:sz w:val="20"/>
                <w:szCs w:val="20"/>
                <w:lang w:eastAsia="sr-Cyrl-CS"/>
              </w:rPr>
            </w:pPr>
            <w:r>
              <w:rPr>
                <w:rFonts w:cs="Arial"/>
                <w:sz w:val="20"/>
                <w:szCs w:val="20"/>
                <w:lang w:eastAsia="sr-Cyrl-CS"/>
              </w:rPr>
              <w:t>5</w:t>
            </w:r>
          </w:p>
        </w:tc>
      </w:tr>
      <w:tr w:rsidR="00A23C48" w:rsidRPr="00A23C48" w14:paraId="464D9ECB" w14:textId="77777777" w:rsidTr="00A23C48">
        <w:trPr>
          <w:trHeight w:val="538"/>
          <w:jc w:val="center"/>
        </w:trPr>
        <w:tc>
          <w:tcPr>
            <w:tcW w:w="805" w:type="dxa"/>
            <w:tcBorders>
              <w:bottom w:val="single" w:sz="4" w:space="0" w:color="auto"/>
            </w:tcBorders>
            <w:shd w:val="clear" w:color="auto" w:fill="auto"/>
          </w:tcPr>
          <w:p w14:paraId="66402638" w14:textId="77777777" w:rsidR="00A23C48" w:rsidRPr="00D559A3" w:rsidRDefault="00A23C48" w:rsidP="00494129">
            <w:pPr>
              <w:rPr>
                <w:rFonts w:cs="Arial"/>
                <w:sz w:val="20"/>
                <w:szCs w:val="20"/>
                <w:lang w:val="sr-Cyrl-CS" w:eastAsia="sr-Cyrl-CS"/>
              </w:rPr>
            </w:pPr>
            <w:r w:rsidRPr="00D559A3">
              <w:rPr>
                <w:rFonts w:cs="Arial"/>
                <w:sz w:val="20"/>
                <w:szCs w:val="20"/>
                <w:lang w:eastAsia="sr-Cyrl-CS"/>
              </w:rPr>
              <w:t>7</w:t>
            </w:r>
            <w:r w:rsidRPr="00D559A3">
              <w:rPr>
                <w:rFonts w:cs="Arial"/>
                <w:sz w:val="20"/>
                <w:szCs w:val="20"/>
                <w:lang w:val="sr-Cyrl-CS" w:eastAsia="sr-Cyrl-CS"/>
              </w:rPr>
              <w:t>.</w:t>
            </w:r>
          </w:p>
        </w:tc>
        <w:tc>
          <w:tcPr>
            <w:tcW w:w="4929" w:type="dxa"/>
            <w:tcBorders>
              <w:bottom w:val="single" w:sz="4" w:space="0" w:color="auto"/>
            </w:tcBorders>
            <w:shd w:val="clear" w:color="auto" w:fill="auto"/>
          </w:tcPr>
          <w:p w14:paraId="4607267C" w14:textId="77777777" w:rsidR="00A23C48" w:rsidRPr="00D559A3" w:rsidRDefault="00A23C48" w:rsidP="00494129">
            <w:pPr>
              <w:rPr>
                <w:rFonts w:cs="Arial"/>
                <w:sz w:val="20"/>
                <w:szCs w:val="20"/>
                <w:lang w:val="sr-Cyrl-CS" w:eastAsia="sr-Cyrl-CS"/>
              </w:rPr>
            </w:pPr>
            <w:r w:rsidRPr="00D559A3">
              <w:rPr>
                <w:rFonts w:cs="Arial"/>
                <w:sz w:val="20"/>
                <w:szCs w:val="20"/>
                <w:lang w:val="sr-Cyrl-CS" w:eastAsia="sr-Cyrl-CS"/>
              </w:rPr>
              <w:t>Етажирање објеката у редовном и поступку озакоњења</w:t>
            </w:r>
          </w:p>
        </w:tc>
        <w:tc>
          <w:tcPr>
            <w:tcW w:w="1023" w:type="dxa"/>
            <w:tcBorders>
              <w:bottom w:val="single" w:sz="4" w:space="0" w:color="auto"/>
            </w:tcBorders>
            <w:shd w:val="clear" w:color="auto" w:fill="auto"/>
          </w:tcPr>
          <w:p w14:paraId="1B5C2B5B" w14:textId="77777777" w:rsidR="00A23C48" w:rsidRPr="00D559A3" w:rsidRDefault="00A23C48" w:rsidP="00494129">
            <w:pPr>
              <w:jc w:val="center"/>
              <w:rPr>
                <w:rFonts w:cs="Arial"/>
                <w:sz w:val="20"/>
                <w:szCs w:val="20"/>
                <w:lang w:val="sr-Cyrl-CS" w:eastAsia="sr-Cyrl-CS"/>
              </w:rPr>
            </w:pPr>
          </w:p>
          <w:p w14:paraId="39F80066" w14:textId="0A06538A" w:rsidR="00A23C48" w:rsidRPr="00D559A3" w:rsidRDefault="00D65C4A" w:rsidP="00494129">
            <w:pPr>
              <w:jc w:val="center"/>
              <w:rPr>
                <w:rFonts w:cs="Arial"/>
                <w:sz w:val="20"/>
                <w:szCs w:val="20"/>
                <w:lang w:val="sr-Cyrl-CS" w:eastAsia="sr-Cyrl-CS"/>
              </w:rPr>
            </w:pPr>
            <w:r w:rsidRPr="00D65C4A">
              <w:rPr>
                <w:rFonts w:cs="Arial"/>
                <w:sz w:val="20"/>
                <w:szCs w:val="20"/>
                <w:lang w:val="sr-Cyrl-CS" w:eastAsia="sr-Cyrl-CS"/>
              </w:rPr>
              <w:t>објекат</w:t>
            </w:r>
          </w:p>
        </w:tc>
        <w:tc>
          <w:tcPr>
            <w:tcW w:w="1068" w:type="dxa"/>
            <w:tcBorders>
              <w:bottom w:val="single" w:sz="4" w:space="0" w:color="auto"/>
            </w:tcBorders>
          </w:tcPr>
          <w:p w14:paraId="00108428" w14:textId="77777777" w:rsidR="00D65C4A" w:rsidRDefault="00D65C4A" w:rsidP="00494129">
            <w:pPr>
              <w:jc w:val="center"/>
              <w:rPr>
                <w:rFonts w:cs="Arial"/>
                <w:sz w:val="20"/>
                <w:szCs w:val="20"/>
                <w:lang w:eastAsia="sr-Cyrl-CS"/>
              </w:rPr>
            </w:pPr>
          </w:p>
          <w:p w14:paraId="7A3427B0" w14:textId="2FBF8936" w:rsidR="00A23C48" w:rsidRPr="00D559A3" w:rsidRDefault="00D65C4A" w:rsidP="00494129">
            <w:pPr>
              <w:jc w:val="center"/>
              <w:rPr>
                <w:rFonts w:cs="Arial"/>
                <w:sz w:val="20"/>
                <w:szCs w:val="20"/>
                <w:lang w:eastAsia="sr-Cyrl-CS"/>
              </w:rPr>
            </w:pPr>
            <w:r>
              <w:rPr>
                <w:rFonts w:cs="Arial"/>
                <w:sz w:val="20"/>
                <w:szCs w:val="20"/>
                <w:lang w:eastAsia="sr-Cyrl-CS"/>
              </w:rPr>
              <w:t>5</w:t>
            </w:r>
          </w:p>
          <w:p w14:paraId="3DE37496" w14:textId="77777777" w:rsidR="00A23C48" w:rsidRPr="00D559A3" w:rsidRDefault="00A23C48" w:rsidP="00494129">
            <w:pPr>
              <w:jc w:val="center"/>
              <w:rPr>
                <w:rFonts w:cs="Arial"/>
                <w:sz w:val="20"/>
                <w:szCs w:val="20"/>
                <w:lang w:val="sr-Cyrl-RS" w:eastAsia="sr-Cyrl-CS"/>
              </w:rPr>
            </w:pPr>
          </w:p>
          <w:p w14:paraId="59FC7CD3" w14:textId="77777777" w:rsidR="00A23C48" w:rsidRPr="00D559A3" w:rsidRDefault="00A23C48" w:rsidP="00494129">
            <w:pPr>
              <w:jc w:val="center"/>
              <w:rPr>
                <w:rFonts w:cs="Arial"/>
                <w:sz w:val="20"/>
                <w:szCs w:val="20"/>
                <w:lang w:eastAsia="sr-Cyrl-CS"/>
              </w:rPr>
            </w:pPr>
          </w:p>
        </w:tc>
      </w:tr>
    </w:tbl>
    <w:p w14:paraId="2AD19A0E" w14:textId="77777777" w:rsidR="00A23C48" w:rsidRPr="00D559A3" w:rsidRDefault="00A23C48" w:rsidP="00A23C48">
      <w:pPr>
        <w:rPr>
          <w:rFonts w:ascii="Times New Roman" w:hAnsi="Times New Roman"/>
          <w:sz w:val="24"/>
          <w:szCs w:val="24"/>
          <w:lang w:val="sr-Latn-CS" w:eastAsia="sr-Latn-CS"/>
        </w:rPr>
      </w:pP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4927"/>
        <w:gridCol w:w="1080"/>
        <w:gridCol w:w="1039"/>
      </w:tblGrid>
      <w:tr w:rsidR="00A23C48" w:rsidRPr="00D559A3" w14:paraId="13AC0A18" w14:textId="77777777" w:rsidTr="00A23C48">
        <w:trPr>
          <w:trHeight w:val="539"/>
          <w:jc w:val="center"/>
        </w:trPr>
        <w:tc>
          <w:tcPr>
            <w:tcW w:w="805" w:type="dxa"/>
            <w:shd w:val="clear" w:color="auto" w:fill="auto"/>
          </w:tcPr>
          <w:p w14:paraId="460FC96D" w14:textId="77777777" w:rsidR="00A23C48" w:rsidRPr="00D559A3" w:rsidRDefault="00A23C48" w:rsidP="00494129">
            <w:pPr>
              <w:rPr>
                <w:rFonts w:cs="Arial"/>
                <w:b/>
                <w:sz w:val="20"/>
                <w:szCs w:val="20"/>
                <w:lang w:val="sr-Cyrl-CS" w:eastAsia="sr-Cyrl-CS"/>
              </w:rPr>
            </w:pPr>
            <w:r w:rsidRPr="00D559A3">
              <w:rPr>
                <w:rFonts w:cs="Arial"/>
                <w:b/>
                <w:sz w:val="20"/>
                <w:szCs w:val="20"/>
                <w:lang w:val="sr-Cyrl-CS" w:eastAsia="sr-Cyrl-CS"/>
              </w:rPr>
              <w:t>Ред</w:t>
            </w:r>
          </w:p>
          <w:p w14:paraId="66AF393B" w14:textId="77777777" w:rsidR="00A23C48" w:rsidRPr="00D559A3" w:rsidRDefault="00A23C48" w:rsidP="00494129">
            <w:pPr>
              <w:rPr>
                <w:rFonts w:cs="Arial"/>
                <w:sz w:val="20"/>
                <w:szCs w:val="20"/>
                <w:lang w:val="sr-Cyrl-CS" w:eastAsia="sr-Cyrl-CS"/>
              </w:rPr>
            </w:pPr>
            <w:r w:rsidRPr="00D559A3">
              <w:rPr>
                <w:rFonts w:cs="Arial"/>
                <w:b/>
                <w:sz w:val="20"/>
                <w:szCs w:val="20"/>
                <w:lang w:val="sr-Cyrl-CS" w:eastAsia="sr-Cyrl-CS"/>
              </w:rPr>
              <w:t>број</w:t>
            </w:r>
            <w:r w:rsidRPr="00D559A3">
              <w:rPr>
                <w:rFonts w:cs="Arial"/>
                <w:sz w:val="20"/>
                <w:szCs w:val="20"/>
                <w:lang w:val="sr-Cyrl-CS" w:eastAsia="sr-Cyrl-CS"/>
              </w:rPr>
              <w:t xml:space="preserve"> </w:t>
            </w:r>
          </w:p>
        </w:tc>
        <w:tc>
          <w:tcPr>
            <w:tcW w:w="4950" w:type="dxa"/>
            <w:shd w:val="clear" w:color="auto" w:fill="auto"/>
          </w:tcPr>
          <w:p w14:paraId="6B337615" w14:textId="77777777" w:rsidR="00A23C48" w:rsidRPr="00D559A3" w:rsidRDefault="00A23C48" w:rsidP="00494129">
            <w:pPr>
              <w:jc w:val="center"/>
              <w:rPr>
                <w:rFonts w:cs="Arial"/>
                <w:b/>
                <w:sz w:val="20"/>
                <w:szCs w:val="20"/>
                <w:lang w:val="sr-Cyrl-CS" w:eastAsia="sr-Cyrl-CS"/>
              </w:rPr>
            </w:pPr>
          </w:p>
          <w:p w14:paraId="3045E1D1" w14:textId="77777777" w:rsidR="00A23C48" w:rsidRPr="00D559A3" w:rsidRDefault="00A23C48" w:rsidP="00494129">
            <w:pPr>
              <w:jc w:val="center"/>
              <w:rPr>
                <w:rFonts w:cs="Arial"/>
                <w:b/>
                <w:sz w:val="20"/>
                <w:szCs w:val="20"/>
                <w:lang w:val="sr-Cyrl-CS" w:eastAsia="sr-Cyrl-CS"/>
              </w:rPr>
            </w:pPr>
          </w:p>
          <w:p w14:paraId="03F4CED8" w14:textId="77777777" w:rsidR="00A23C48" w:rsidRPr="00D559A3" w:rsidRDefault="00A23C48" w:rsidP="00494129">
            <w:pPr>
              <w:jc w:val="center"/>
              <w:rPr>
                <w:rFonts w:cs="Arial"/>
                <w:b/>
                <w:sz w:val="20"/>
                <w:szCs w:val="20"/>
                <w:lang w:val="sr-Cyrl-CS" w:eastAsia="sr-Cyrl-CS"/>
              </w:rPr>
            </w:pPr>
            <w:r w:rsidRPr="00D559A3">
              <w:rPr>
                <w:rFonts w:cs="Arial"/>
                <w:b/>
                <w:sz w:val="20"/>
                <w:szCs w:val="20"/>
                <w:lang w:val="sr-Cyrl-CS" w:eastAsia="sr-Cyrl-CS"/>
              </w:rPr>
              <w:t>Врста геодетских услуга -  ТИП  2</w:t>
            </w:r>
          </w:p>
          <w:p w14:paraId="61AFE59F" w14:textId="77777777" w:rsidR="00A23C48" w:rsidRPr="00D559A3" w:rsidRDefault="00A23C48" w:rsidP="00494129">
            <w:pPr>
              <w:rPr>
                <w:rFonts w:cs="Arial"/>
                <w:b/>
                <w:sz w:val="20"/>
                <w:szCs w:val="20"/>
                <w:lang w:val="sr-Cyrl-CS" w:eastAsia="sr-Cyrl-CS"/>
              </w:rPr>
            </w:pPr>
          </w:p>
        </w:tc>
        <w:tc>
          <w:tcPr>
            <w:tcW w:w="1080" w:type="dxa"/>
            <w:shd w:val="clear" w:color="auto" w:fill="auto"/>
          </w:tcPr>
          <w:p w14:paraId="3408E499" w14:textId="77777777" w:rsidR="00A23C48" w:rsidRPr="00D559A3" w:rsidRDefault="00A23C48" w:rsidP="00494129">
            <w:pPr>
              <w:jc w:val="center"/>
              <w:rPr>
                <w:rFonts w:cs="Arial"/>
                <w:b/>
                <w:sz w:val="20"/>
                <w:szCs w:val="20"/>
                <w:lang w:val="sr-Cyrl-CS" w:eastAsia="sr-Cyrl-CS"/>
              </w:rPr>
            </w:pPr>
          </w:p>
          <w:p w14:paraId="54368145" w14:textId="77777777" w:rsidR="00A23C48" w:rsidRPr="00D559A3" w:rsidRDefault="00A23C48" w:rsidP="00494129">
            <w:pPr>
              <w:jc w:val="center"/>
              <w:rPr>
                <w:rFonts w:cs="Arial"/>
                <w:b/>
                <w:sz w:val="20"/>
                <w:szCs w:val="20"/>
                <w:lang w:val="sr-Cyrl-CS" w:eastAsia="sr-Cyrl-CS"/>
              </w:rPr>
            </w:pPr>
            <w:r w:rsidRPr="00D559A3">
              <w:rPr>
                <w:rFonts w:cs="Arial"/>
                <w:b/>
                <w:sz w:val="20"/>
                <w:szCs w:val="20"/>
                <w:lang w:val="sr-Cyrl-CS" w:eastAsia="sr-Cyrl-CS"/>
              </w:rPr>
              <w:t>Јед. мере</w:t>
            </w:r>
          </w:p>
        </w:tc>
        <w:tc>
          <w:tcPr>
            <w:tcW w:w="1013" w:type="dxa"/>
          </w:tcPr>
          <w:p w14:paraId="4A0A1D0A" w14:textId="77777777" w:rsidR="00A23C48" w:rsidRPr="00D559A3" w:rsidRDefault="00A23C48" w:rsidP="00494129">
            <w:pPr>
              <w:jc w:val="center"/>
              <w:rPr>
                <w:rFonts w:cs="Arial"/>
                <w:b/>
                <w:sz w:val="20"/>
                <w:szCs w:val="20"/>
                <w:lang w:val="sr-Cyrl-CS" w:eastAsia="sr-Cyrl-CS"/>
              </w:rPr>
            </w:pPr>
          </w:p>
          <w:p w14:paraId="0108F4D5" w14:textId="77777777" w:rsidR="00A23C48" w:rsidRPr="00D559A3" w:rsidRDefault="00A23C48" w:rsidP="00494129">
            <w:pPr>
              <w:jc w:val="center"/>
              <w:rPr>
                <w:rFonts w:cs="Arial"/>
                <w:b/>
                <w:sz w:val="20"/>
                <w:szCs w:val="20"/>
                <w:lang w:val="sr-Cyrl-CS" w:eastAsia="sr-Cyrl-CS"/>
              </w:rPr>
            </w:pPr>
            <w:r>
              <w:rPr>
                <w:rFonts w:cs="Arial"/>
                <w:b/>
                <w:sz w:val="20"/>
                <w:szCs w:val="20"/>
                <w:lang w:val="sr-Cyrl-CS" w:eastAsia="sr-Cyrl-CS"/>
              </w:rPr>
              <w:t>оквирна</w:t>
            </w:r>
          </w:p>
          <w:p w14:paraId="4FA54DF2" w14:textId="77777777" w:rsidR="00A23C48" w:rsidRPr="00D559A3" w:rsidRDefault="00A23C48" w:rsidP="00494129">
            <w:pPr>
              <w:jc w:val="center"/>
              <w:rPr>
                <w:rFonts w:cs="Arial"/>
                <w:b/>
                <w:sz w:val="20"/>
                <w:szCs w:val="20"/>
                <w:lang w:val="sr-Cyrl-CS" w:eastAsia="sr-Cyrl-CS"/>
              </w:rPr>
            </w:pPr>
            <w:r w:rsidRPr="00D559A3">
              <w:rPr>
                <w:rFonts w:cs="Arial"/>
                <w:b/>
                <w:sz w:val="20"/>
                <w:szCs w:val="20"/>
                <w:lang w:val="sr-Cyrl-RS" w:eastAsia="sr-Cyrl-CS"/>
              </w:rPr>
              <w:t>Кол.</w:t>
            </w:r>
          </w:p>
        </w:tc>
      </w:tr>
      <w:tr w:rsidR="00A23C48" w:rsidRPr="00D559A3" w14:paraId="5DA149DD" w14:textId="77777777" w:rsidTr="00A23C48">
        <w:trPr>
          <w:trHeight w:val="519"/>
          <w:jc w:val="center"/>
        </w:trPr>
        <w:tc>
          <w:tcPr>
            <w:tcW w:w="805" w:type="dxa"/>
            <w:shd w:val="clear" w:color="auto" w:fill="auto"/>
          </w:tcPr>
          <w:p w14:paraId="4A0BFD1B" w14:textId="77777777" w:rsidR="00A23C48" w:rsidRPr="00D559A3" w:rsidRDefault="00A23C48" w:rsidP="00494129">
            <w:pPr>
              <w:rPr>
                <w:rFonts w:cs="Arial"/>
                <w:sz w:val="24"/>
                <w:szCs w:val="20"/>
                <w:lang w:val="sr-Cyrl-CS" w:eastAsia="sr-Cyrl-CS"/>
              </w:rPr>
            </w:pPr>
            <w:r w:rsidRPr="00D559A3">
              <w:rPr>
                <w:rFonts w:cs="Arial"/>
                <w:sz w:val="24"/>
                <w:szCs w:val="20"/>
                <w:lang w:eastAsia="sr-Cyrl-CS"/>
              </w:rPr>
              <w:t>8</w:t>
            </w:r>
            <w:r w:rsidRPr="00D559A3">
              <w:rPr>
                <w:rFonts w:cs="Arial"/>
                <w:sz w:val="24"/>
                <w:szCs w:val="20"/>
                <w:lang w:val="sr-Cyrl-CS" w:eastAsia="sr-Cyrl-CS"/>
              </w:rPr>
              <w:t>.</w:t>
            </w:r>
          </w:p>
        </w:tc>
        <w:tc>
          <w:tcPr>
            <w:tcW w:w="4950" w:type="dxa"/>
            <w:shd w:val="clear" w:color="auto" w:fill="auto"/>
          </w:tcPr>
          <w:p w14:paraId="48F9CC1A" w14:textId="77777777" w:rsidR="00A23C48" w:rsidRPr="00D559A3" w:rsidRDefault="00A23C48" w:rsidP="00494129">
            <w:pPr>
              <w:rPr>
                <w:rFonts w:cs="Arial"/>
                <w:b/>
                <w:sz w:val="24"/>
                <w:szCs w:val="20"/>
                <w:lang w:val="sr-Cyrl-CS" w:eastAsia="sr-Cyrl-CS"/>
              </w:rPr>
            </w:pPr>
            <w:r w:rsidRPr="00D559A3">
              <w:rPr>
                <w:rFonts w:cs="Arial"/>
                <w:sz w:val="24"/>
                <w:szCs w:val="20"/>
                <w:lang w:val="sr-Cyrl-CS" w:eastAsia="sr-Cyrl-CS"/>
              </w:rPr>
              <w:t>Услуга легализације /озакоњења објеката површине до 100m2.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података/подлога из РГЗ-а</w:t>
            </w:r>
          </w:p>
        </w:tc>
        <w:tc>
          <w:tcPr>
            <w:tcW w:w="1080" w:type="dxa"/>
            <w:shd w:val="clear" w:color="auto" w:fill="auto"/>
          </w:tcPr>
          <w:p w14:paraId="3217CC60" w14:textId="77777777" w:rsidR="00A23C48" w:rsidRPr="00D559A3" w:rsidRDefault="00A23C48" w:rsidP="00494129">
            <w:pPr>
              <w:jc w:val="center"/>
              <w:rPr>
                <w:rFonts w:cs="Arial"/>
                <w:sz w:val="24"/>
                <w:szCs w:val="20"/>
                <w:lang w:val="sr-Cyrl-CS" w:eastAsia="sr-Cyrl-CS"/>
              </w:rPr>
            </w:pPr>
          </w:p>
          <w:p w14:paraId="56084AED" w14:textId="77777777" w:rsidR="00A23C48" w:rsidRPr="00D559A3" w:rsidRDefault="00A23C48" w:rsidP="00494129">
            <w:pPr>
              <w:jc w:val="center"/>
              <w:rPr>
                <w:rFonts w:cs="Arial"/>
                <w:sz w:val="24"/>
                <w:szCs w:val="20"/>
                <w:lang w:val="sr-Cyrl-CS" w:eastAsia="sr-Cyrl-CS"/>
              </w:rPr>
            </w:pPr>
          </w:p>
          <w:p w14:paraId="172F4DF3" w14:textId="77777777" w:rsidR="00A23C48" w:rsidRPr="00D559A3" w:rsidRDefault="00A23C48" w:rsidP="00494129">
            <w:pPr>
              <w:jc w:val="center"/>
              <w:rPr>
                <w:rFonts w:cs="Arial"/>
                <w:lang w:val="sr-Cyrl-CS" w:eastAsia="sr-Cyrl-CS"/>
              </w:rPr>
            </w:pPr>
            <w:r w:rsidRPr="00D559A3">
              <w:rPr>
                <w:rFonts w:cs="Arial"/>
                <w:lang w:val="sr-Cyrl-CS" w:eastAsia="sr-Cyrl-CS"/>
              </w:rPr>
              <w:t>објекат</w:t>
            </w:r>
          </w:p>
        </w:tc>
        <w:tc>
          <w:tcPr>
            <w:tcW w:w="1013" w:type="dxa"/>
          </w:tcPr>
          <w:p w14:paraId="0CCE33AE" w14:textId="14AAB333" w:rsidR="00A23C48" w:rsidRPr="00D559A3" w:rsidRDefault="00A23C48" w:rsidP="00494129">
            <w:pPr>
              <w:jc w:val="center"/>
              <w:rPr>
                <w:rFonts w:cs="Arial"/>
                <w:sz w:val="24"/>
                <w:szCs w:val="20"/>
                <w:lang w:eastAsia="sr-Cyrl-CS"/>
              </w:rPr>
            </w:pPr>
            <w:r w:rsidRPr="00D559A3">
              <w:rPr>
                <w:rFonts w:cs="Arial"/>
                <w:sz w:val="24"/>
                <w:szCs w:val="20"/>
                <w:lang w:eastAsia="sr-Cyrl-CS"/>
              </w:rPr>
              <w:t>1</w:t>
            </w:r>
            <w:r w:rsidR="00D65C4A">
              <w:rPr>
                <w:rFonts w:cs="Arial"/>
                <w:sz w:val="24"/>
                <w:szCs w:val="20"/>
                <w:lang w:eastAsia="sr-Cyrl-CS"/>
              </w:rPr>
              <w:t>7</w:t>
            </w:r>
          </w:p>
        </w:tc>
      </w:tr>
      <w:tr w:rsidR="00A23C48" w:rsidRPr="00D559A3" w14:paraId="51CAE73D" w14:textId="77777777" w:rsidTr="00A23C48">
        <w:trPr>
          <w:trHeight w:val="519"/>
          <w:jc w:val="center"/>
        </w:trPr>
        <w:tc>
          <w:tcPr>
            <w:tcW w:w="805" w:type="dxa"/>
            <w:shd w:val="clear" w:color="auto" w:fill="auto"/>
          </w:tcPr>
          <w:p w14:paraId="0F9B9135" w14:textId="77777777" w:rsidR="00A23C48" w:rsidRPr="00D559A3" w:rsidRDefault="00A23C48" w:rsidP="00494129">
            <w:pPr>
              <w:rPr>
                <w:rFonts w:cs="Arial"/>
                <w:sz w:val="24"/>
                <w:szCs w:val="20"/>
                <w:lang w:val="sr-Cyrl-CS" w:eastAsia="sr-Cyrl-CS"/>
              </w:rPr>
            </w:pPr>
          </w:p>
          <w:p w14:paraId="5E1E63A3" w14:textId="77777777" w:rsidR="00A23C48" w:rsidRPr="00D559A3" w:rsidRDefault="00A23C48" w:rsidP="00494129">
            <w:pPr>
              <w:rPr>
                <w:rFonts w:cs="Arial"/>
                <w:sz w:val="24"/>
                <w:szCs w:val="20"/>
                <w:lang w:val="sr-Cyrl-CS" w:eastAsia="sr-Cyrl-CS"/>
              </w:rPr>
            </w:pPr>
            <w:r w:rsidRPr="00D559A3">
              <w:rPr>
                <w:rFonts w:cs="Arial"/>
                <w:sz w:val="24"/>
                <w:szCs w:val="20"/>
                <w:lang w:eastAsia="sr-Cyrl-CS"/>
              </w:rPr>
              <w:t>9</w:t>
            </w:r>
            <w:r w:rsidRPr="00D559A3">
              <w:rPr>
                <w:rFonts w:cs="Arial"/>
                <w:sz w:val="24"/>
                <w:szCs w:val="20"/>
                <w:lang w:val="sr-Cyrl-CS" w:eastAsia="sr-Cyrl-CS"/>
              </w:rPr>
              <w:t>.</w:t>
            </w:r>
          </w:p>
        </w:tc>
        <w:tc>
          <w:tcPr>
            <w:tcW w:w="4950" w:type="dxa"/>
            <w:shd w:val="clear" w:color="auto" w:fill="auto"/>
          </w:tcPr>
          <w:p w14:paraId="4EE145B2" w14:textId="77777777" w:rsidR="00A23C48" w:rsidRPr="00D559A3" w:rsidRDefault="00A23C48" w:rsidP="00494129">
            <w:pPr>
              <w:rPr>
                <w:rFonts w:cs="Arial"/>
                <w:b/>
                <w:sz w:val="24"/>
                <w:szCs w:val="20"/>
                <w:lang w:val="sr-Cyrl-CS" w:eastAsia="sr-Cyrl-CS"/>
              </w:rPr>
            </w:pPr>
            <w:r w:rsidRPr="00D559A3">
              <w:rPr>
                <w:rFonts w:cs="Arial"/>
                <w:sz w:val="24"/>
                <w:szCs w:val="20"/>
                <w:lang w:val="sr-Cyrl-CS" w:eastAsia="sr-Cyrl-CS"/>
              </w:rPr>
              <w:t>Услуга легализације/ озакоњења објеката површине преко 100m2.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података/подлога из РГЗ-а</w:t>
            </w:r>
          </w:p>
        </w:tc>
        <w:tc>
          <w:tcPr>
            <w:tcW w:w="1080" w:type="dxa"/>
            <w:shd w:val="clear" w:color="auto" w:fill="auto"/>
          </w:tcPr>
          <w:p w14:paraId="333BA391" w14:textId="77777777" w:rsidR="00A23C48" w:rsidRPr="00D559A3" w:rsidRDefault="00A23C48" w:rsidP="00494129">
            <w:pPr>
              <w:jc w:val="center"/>
              <w:rPr>
                <w:rFonts w:cs="Arial"/>
                <w:sz w:val="24"/>
                <w:szCs w:val="20"/>
                <w:lang w:val="sr-Cyrl-CS" w:eastAsia="sr-Cyrl-CS"/>
              </w:rPr>
            </w:pPr>
          </w:p>
          <w:p w14:paraId="11FECCB7" w14:textId="77777777" w:rsidR="00A23C48" w:rsidRPr="00D559A3" w:rsidRDefault="00A23C48" w:rsidP="00494129">
            <w:pPr>
              <w:jc w:val="center"/>
              <w:rPr>
                <w:rFonts w:cs="Arial"/>
                <w:sz w:val="24"/>
                <w:szCs w:val="20"/>
                <w:lang w:val="sr-Cyrl-CS" w:eastAsia="sr-Cyrl-CS"/>
              </w:rPr>
            </w:pPr>
          </w:p>
          <w:p w14:paraId="7700568D" w14:textId="77777777" w:rsidR="00A23C48" w:rsidRPr="00D559A3" w:rsidRDefault="00A23C48" w:rsidP="00494129">
            <w:pPr>
              <w:jc w:val="center"/>
              <w:rPr>
                <w:rFonts w:cs="Arial"/>
                <w:lang w:val="sr-Cyrl-CS" w:eastAsia="sr-Cyrl-CS"/>
              </w:rPr>
            </w:pPr>
            <w:r w:rsidRPr="00D559A3">
              <w:rPr>
                <w:rFonts w:cs="Arial"/>
                <w:lang w:val="sr-Cyrl-CS" w:eastAsia="sr-Cyrl-CS"/>
              </w:rPr>
              <w:t>метар</w:t>
            </w:r>
          </w:p>
        </w:tc>
        <w:tc>
          <w:tcPr>
            <w:tcW w:w="1013" w:type="dxa"/>
          </w:tcPr>
          <w:p w14:paraId="630569C3" w14:textId="77777777" w:rsidR="00A23C48" w:rsidRPr="00D559A3" w:rsidRDefault="00A23C48" w:rsidP="00494129">
            <w:pPr>
              <w:jc w:val="center"/>
              <w:rPr>
                <w:rFonts w:cs="Arial"/>
                <w:sz w:val="24"/>
                <w:szCs w:val="20"/>
                <w:lang w:val="sr-Cyrl-RS" w:eastAsia="sr-Cyrl-CS"/>
              </w:rPr>
            </w:pPr>
          </w:p>
          <w:p w14:paraId="73A955A3" w14:textId="77777777" w:rsidR="00A23C48" w:rsidRDefault="00A23C48" w:rsidP="00494129">
            <w:pPr>
              <w:jc w:val="center"/>
              <w:rPr>
                <w:rFonts w:cs="Arial"/>
                <w:sz w:val="24"/>
                <w:szCs w:val="20"/>
                <w:lang w:eastAsia="sr-Cyrl-CS"/>
              </w:rPr>
            </w:pPr>
          </w:p>
          <w:p w14:paraId="61B7587F" w14:textId="424738DB" w:rsidR="00D65C4A" w:rsidRPr="00D559A3" w:rsidRDefault="00D65C4A" w:rsidP="00494129">
            <w:pPr>
              <w:jc w:val="center"/>
              <w:rPr>
                <w:rFonts w:cs="Arial"/>
                <w:sz w:val="24"/>
                <w:szCs w:val="20"/>
                <w:lang w:eastAsia="sr-Cyrl-CS"/>
              </w:rPr>
            </w:pPr>
            <w:r>
              <w:rPr>
                <w:rFonts w:cs="Arial"/>
                <w:sz w:val="24"/>
                <w:szCs w:val="20"/>
                <w:lang w:eastAsia="sr-Cyrl-CS"/>
              </w:rPr>
              <w:t>9000</w:t>
            </w:r>
          </w:p>
        </w:tc>
      </w:tr>
      <w:tr w:rsidR="00A23C48" w:rsidRPr="00D559A3" w14:paraId="7D7A32AD" w14:textId="77777777" w:rsidTr="00A23C48">
        <w:trPr>
          <w:trHeight w:val="541"/>
          <w:jc w:val="center"/>
        </w:trPr>
        <w:tc>
          <w:tcPr>
            <w:tcW w:w="805" w:type="dxa"/>
            <w:shd w:val="clear" w:color="auto" w:fill="auto"/>
          </w:tcPr>
          <w:p w14:paraId="7015E699" w14:textId="77777777" w:rsidR="00A23C48" w:rsidRPr="00D559A3" w:rsidRDefault="00A23C48" w:rsidP="00494129">
            <w:pPr>
              <w:rPr>
                <w:rFonts w:cs="Arial"/>
                <w:sz w:val="24"/>
                <w:szCs w:val="20"/>
                <w:lang w:val="sr-Cyrl-CS" w:eastAsia="sr-Cyrl-CS"/>
              </w:rPr>
            </w:pPr>
            <w:r w:rsidRPr="00D559A3">
              <w:rPr>
                <w:rFonts w:cs="Arial"/>
                <w:sz w:val="24"/>
                <w:szCs w:val="20"/>
                <w:lang w:val="sr-Cyrl-CS" w:eastAsia="sr-Cyrl-CS"/>
              </w:rPr>
              <w:t>1</w:t>
            </w:r>
            <w:r w:rsidRPr="00D559A3">
              <w:rPr>
                <w:rFonts w:cs="Arial"/>
                <w:sz w:val="24"/>
                <w:szCs w:val="20"/>
                <w:lang w:eastAsia="sr-Cyrl-CS"/>
              </w:rPr>
              <w:t>0</w:t>
            </w:r>
            <w:r w:rsidRPr="00D559A3">
              <w:rPr>
                <w:rFonts w:cs="Arial"/>
                <w:sz w:val="24"/>
                <w:szCs w:val="20"/>
                <w:lang w:val="sr-Cyrl-CS" w:eastAsia="sr-Cyrl-CS"/>
              </w:rPr>
              <w:t xml:space="preserve">. </w:t>
            </w:r>
          </w:p>
        </w:tc>
        <w:tc>
          <w:tcPr>
            <w:tcW w:w="4950" w:type="dxa"/>
            <w:shd w:val="clear" w:color="auto" w:fill="auto"/>
          </w:tcPr>
          <w:p w14:paraId="133C7AD0" w14:textId="77777777" w:rsidR="00A23C48" w:rsidRPr="00D559A3" w:rsidRDefault="00A23C48" w:rsidP="00494129">
            <w:pPr>
              <w:rPr>
                <w:rFonts w:cs="Arial"/>
                <w:sz w:val="24"/>
                <w:szCs w:val="20"/>
                <w:lang w:val="sr-Cyrl-CS" w:eastAsia="sr-Cyrl-CS"/>
              </w:rPr>
            </w:pPr>
            <w:r w:rsidRPr="00D559A3">
              <w:rPr>
                <w:rFonts w:cs="Arial"/>
                <w:sz w:val="24"/>
                <w:szCs w:val="20"/>
                <w:lang w:val="sr-Cyrl-CS" w:eastAsia="sr-Cyrl-CS"/>
              </w:rPr>
              <w:t>Деоба парцеле</w:t>
            </w:r>
            <w:r w:rsidRPr="00D559A3">
              <w:rPr>
                <w:rFonts w:cs="Arial"/>
                <w:sz w:val="24"/>
                <w:szCs w:val="20"/>
                <w:lang w:eastAsia="sr-Cyrl-CS"/>
              </w:rPr>
              <w:t xml:space="preserve"> </w:t>
            </w:r>
            <w:r w:rsidRPr="00D559A3">
              <w:rPr>
                <w:rFonts w:cs="Arial"/>
                <w:sz w:val="24"/>
                <w:szCs w:val="20"/>
                <w:lang w:val="sr-Cyrl-CS" w:eastAsia="sr-Cyrl-CS"/>
              </w:rPr>
              <w:t>(парцелација/препарцелација) према пројекту са израдом Елабората геодетских радова за провођење у Катастру</w:t>
            </w:r>
          </w:p>
        </w:tc>
        <w:tc>
          <w:tcPr>
            <w:tcW w:w="1080" w:type="dxa"/>
            <w:shd w:val="clear" w:color="auto" w:fill="auto"/>
          </w:tcPr>
          <w:p w14:paraId="12404187" w14:textId="77777777" w:rsidR="00A23C48" w:rsidRPr="00D559A3" w:rsidRDefault="00A23C48" w:rsidP="00494129">
            <w:pPr>
              <w:rPr>
                <w:rFonts w:cs="Arial"/>
                <w:lang w:val="sr-Cyrl-RS" w:eastAsia="sr-Cyrl-CS"/>
              </w:rPr>
            </w:pPr>
            <w:r w:rsidRPr="00D559A3">
              <w:rPr>
                <w:rFonts w:cs="Arial"/>
                <w:lang w:val="sr-Cyrl-RS" w:eastAsia="sr-Cyrl-CS"/>
              </w:rPr>
              <w:t xml:space="preserve">    парцела</w:t>
            </w:r>
          </w:p>
        </w:tc>
        <w:tc>
          <w:tcPr>
            <w:tcW w:w="1013" w:type="dxa"/>
          </w:tcPr>
          <w:p w14:paraId="3957E6A2" w14:textId="77777777" w:rsidR="00D65C4A" w:rsidRDefault="00D65C4A" w:rsidP="00494129">
            <w:pPr>
              <w:jc w:val="center"/>
              <w:rPr>
                <w:rFonts w:cs="Arial"/>
                <w:sz w:val="24"/>
                <w:szCs w:val="20"/>
                <w:lang w:eastAsia="sr-Cyrl-CS"/>
              </w:rPr>
            </w:pPr>
          </w:p>
          <w:p w14:paraId="461E81DA" w14:textId="29EA9F9F" w:rsidR="00A23C48" w:rsidRPr="00D559A3" w:rsidRDefault="00A23C48" w:rsidP="00494129">
            <w:pPr>
              <w:jc w:val="center"/>
              <w:rPr>
                <w:rFonts w:cs="Arial"/>
                <w:sz w:val="24"/>
                <w:szCs w:val="20"/>
                <w:lang w:eastAsia="sr-Cyrl-CS"/>
              </w:rPr>
            </w:pPr>
            <w:r w:rsidRPr="00D559A3">
              <w:rPr>
                <w:rFonts w:cs="Arial"/>
                <w:sz w:val="24"/>
                <w:szCs w:val="20"/>
                <w:lang w:eastAsia="sr-Cyrl-CS"/>
              </w:rPr>
              <w:t>1</w:t>
            </w:r>
            <w:r w:rsidR="00D65C4A">
              <w:rPr>
                <w:rFonts w:cs="Arial"/>
                <w:sz w:val="24"/>
                <w:szCs w:val="20"/>
                <w:lang w:eastAsia="sr-Cyrl-CS"/>
              </w:rPr>
              <w:t>5</w:t>
            </w:r>
          </w:p>
          <w:p w14:paraId="1B686FAD" w14:textId="77777777" w:rsidR="00A23C48" w:rsidRPr="00D559A3" w:rsidRDefault="00A23C48" w:rsidP="00494129">
            <w:pPr>
              <w:jc w:val="center"/>
              <w:rPr>
                <w:rFonts w:cs="Arial"/>
                <w:sz w:val="24"/>
                <w:szCs w:val="20"/>
                <w:lang w:val="sr-Cyrl-RS" w:eastAsia="sr-Cyrl-CS"/>
              </w:rPr>
            </w:pPr>
          </w:p>
          <w:p w14:paraId="1090ED68" w14:textId="77777777" w:rsidR="00A23C48" w:rsidRPr="00D559A3" w:rsidRDefault="00A23C48" w:rsidP="00494129">
            <w:pPr>
              <w:jc w:val="center"/>
              <w:rPr>
                <w:rFonts w:cs="Arial"/>
                <w:sz w:val="24"/>
                <w:szCs w:val="20"/>
                <w:lang w:val="sr-Cyrl-RS" w:eastAsia="sr-Cyrl-CS"/>
              </w:rPr>
            </w:pPr>
          </w:p>
          <w:p w14:paraId="22F0730B" w14:textId="77777777" w:rsidR="00A23C48" w:rsidRPr="00D559A3" w:rsidRDefault="00A23C48" w:rsidP="00494129">
            <w:pPr>
              <w:rPr>
                <w:rFonts w:cs="Arial"/>
                <w:sz w:val="24"/>
                <w:szCs w:val="20"/>
                <w:lang w:val="sr-Cyrl-RS" w:eastAsia="sr-Cyrl-CS"/>
              </w:rPr>
            </w:pPr>
          </w:p>
        </w:tc>
      </w:tr>
      <w:tr w:rsidR="00A23C48" w:rsidRPr="00D559A3" w14:paraId="4D52C0F7" w14:textId="77777777" w:rsidTr="00A23C48">
        <w:trPr>
          <w:trHeight w:val="520"/>
          <w:jc w:val="center"/>
        </w:trPr>
        <w:tc>
          <w:tcPr>
            <w:tcW w:w="805" w:type="dxa"/>
            <w:shd w:val="clear" w:color="auto" w:fill="auto"/>
          </w:tcPr>
          <w:p w14:paraId="53F71434" w14:textId="77777777" w:rsidR="00A23C48" w:rsidRPr="00D559A3" w:rsidRDefault="00A23C48" w:rsidP="00494129">
            <w:pPr>
              <w:rPr>
                <w:rFonts w:cs="Arial"/>
                <w:sz w:val="24"/>
                <w:szCs w:val="20"/>
                <w:lang w:val="sr-Cyrl-CS" w:eastAsia="sr-Cyrl-CS"/>
              </w:rPr>
            </w:pPr>
            <w:r w:rsidRPr="00D559A3">
              <w:rPr>
                <w:rFonts w:cs="Arial"/>
                <w:sz w:val="24"/>
                <w:szCs w:val="20"/>
                <w:lang w:val="sr-Cyrl-CS" w:eastAsia="sr-Cyrl-CS"/>
              </w:rPr>
              <w:t>1</w:t>
            </w:r>
            <w:r w:rsidRPr="00D559A3">
              <w:rPr>
                <w:rFonts w:cs="Arial"/>
                <w:sz w:val="24"/>
                <w:szCs w:val="20"/>
                <w:lang w:eastAsia="sr-Cyrl-CS"/>
              </w:rPr>
              <w:t>1</w:t>
            </w:r>
            <w:r w:rsidRPr="00D559A3">
              <w:rPr>
                <w:rFonts w:cs="Arial"/>
                <w:sz w:val="24"/>
                <w:szCs w:val="20"/>
                <w:lang w:val="sr-Cyrl-CS" w:eastAsia="sr-Cyrl-CS"/>
              </w:rPr>
              <w:t>.</w:t>
            </w:r>
          </w:p>
        </w:tc>
        <w:tc>
          <w:tcPr>
            <w:tcW w:w="4950" w:type="dxa"/>
            <w:shd w:val="clear" w:color="auto" w:fill="auto"/>
          </w:tcPr>
          <w:p w14:paraId="48CEE462" w14:textId="77777777" w:rsidR="00A23C48" w:rsidRPr="00D559A3" w:rsidRDefault="00A23C48" w:rsidP="00494129">
            <w:pPr>
              <w:rPr>
                <w:rFonts w:cs="Arial"/>
                <w:sz w:val="24"/>
                <w:szCs w:val="20"/>
                <w:lang w:val="sr-Cyrl-CS" w:eastAsia="sr-Cyrl-CS"/>
              </w:rPr>
            </w:pPr>
            <w:r w:rsidRPr="00D559A3">
              <w:rPr>
                <w:rFonts w:cs="Arial"/>
                <w:sz w:val="24"/>
                <w:szCs w:val="20"/>
                <w:lang w:val="sr-Cyrl-CS" w:eastAsia="sr-Cyrl-CS"/>
              </w:rPr>
              <w:t>Израда пројекта парцелације /препарцелације са пројектом геодетког обележавања</w:t>
            </w:r>
          </w:p>
        </w:tc>
        <w:tc>
          <w:tcPr>
            <w:tcW w:w="1080" w:type="dxa"/>
            <w:shd w:val="clear" w:color="auto" w:fill="auto"/>
          </w:tcPr>
          <w:p w14:paraId="441C671B" w14:textId="77777777" w:rsidR="00A23C48" w:rsidRPr="00D559A3" w:rsidRDefault="00A23C48" w:rsidP="00494129">
            <w:pPr>
              <w:rPr>
                <w:rFonts w:cs="Arial"/>
                <w:lang w:eastAsia="sr-Cyrl-CS"/>
              </w:rPr>
            </w:pPr>
            <w:r w:rsidRPr="00D559A3">
              <w:rPr>
                <w:rFonts w:cs="Arial"/>
                <w:lang w:val="sr-Cyrl-RS" w:eastAsia="sr-Cyrl-CS"/>
              </w:rPr>
              <w:t xml:space="preserve">    </w:t>
            </w:r>
            <w:r w:rsidRPr="00D559A3">
              <w:rPr>
                <w:rFonts w:cs="Arial"/>
                <w:lang w:eastAsia="sr-Cyrl-CS"/>
              </w:rPr>
              <w:t>пројекат</w:t>
            </w:r>
          </w:p>
        </w:tc>
        <w:tc>
          <w:tcPr>
            <w:tcW w:w="1013" w:type="dxa"/>
          </w:tcPr>
          <w:p w14:paraId="2A73D8FB" w14:textId="77777777" w:rsidR="00D65C4A" w:rsidRDefault="00D65C4A" w:rsidP="00494129">
            <w:pPr>
              <w:jc w:val="center"/>
              <w:rPr>
                <w:rFonts w:cs="Arial"/>
                <w:sz w:val="24"/>
                <w:szCs w:val="20"/>
                <w:lang w:eastAsia="sr-Cyrl-CS"/>
              </w:rPr>
            </w:pPr>
          </w:p>
          <w:p w14:paraId="10AC590B" w14:textId="61FF994F" w:rsidR="00A23C48" w:rsidRPr="00D559A3" w:rsidRDefault="00D65C4A" w:rsidP="00494129">
            <w:pPr>
              <w:jc w:val="center"/>
              <w:rPr>
                <w:rFonts w:cs="Arial"/>
                <w:sz w:val="24"/>
                <w:szCs w:val="20"/>
                <w:lang w:eastAsia="sr-Cyrl-CS"/>
              </w:rPr>
            </w:pPr>
            <w:r>
              <w:rPr>
                <w:rFonts w:cs="Arial"/>
                <w:sz w:val="24"/>
                <w:szCs w:val="20"/>
                <w:lang w:eastAsia="sr-Cyrl-CS"/>
              </w:rPr>
              <w:t>4</w:t>
            </w:r>
          </w:p>
          <w:p w14:paraId="3EE0B37E" w14:textId="77777777" w:rsidR="00A23C48" w:rsidRPr="00D559A3" w:rsidRDefault="00A23C48" w:rsidP="00494129">
            <w:pPr>
              <w:jc w:val="center"/>
              <w:rPr>
                <w:rFonts w:cs="Arial"/>
                <w:sz w:val="24"/>
                <w:szCs w:val="20"/>
                <w:lang w:eastAsia="sr-Cyrl-CS"/>
              </w:rPr>
            </w:pPr>
          </w:p>
        </w:tc>
      </w:tr>
      <w:tr w:rsidR="00A23C48" w:rsidRPr="00D559A3" w14:paraId="0C65B026" w14:textId="77777777" w:rsidTr="00A23C48">
        <w:trPr>
          <w:trHeight w:val="536"/>
          <w:jc w:val="center"/>
        </w:trPr>
        <w:tc>
          <w:tcPr>
            <w:tcW w:w="805" w:type="dxa"/>
            <w:shd w:val="clear" w:color="auto" w:fill="auto"/>
          </w:tcPr>
          <w:p w14:paraId="7AC1958D" w14:textId="77777777" w:rsidR="00A23C48" w:rsidRPr="00D559A3" w:rsidRDefault="00A23C48" w:rsidP="00494129">
            <w:pPr>
              <w:rPr>
                <w:rFonts w:cs="Arial"/>
                <w:sz w:val="24"/>
                <w:szCs w:val="20"/>
                <w:lang w:val="sr-Cyrl-CS" w:eastAsia="sr-Cyrl-CS"/>
              </w:rPr>
            </w:pPr>
            <w:r w:rsidRPr="00D559A3">
              <w:rPr>
                <w:rFonts w:cs="Arial"/>
                <w:sz w:val="24"/>
                <w:szCs w:val="20"/>
                <w:lang w:val="sr-Cyrl-CS" w:eastAsia="sr-Cyrl-CS"/>
              </w:rPr>
              <w:t>1</w:t>
            </w:r>
            <w:r w:rsidRPr="00D559A3">
              <w:rPr>
                <w:rFonts w:cs="Arial"/>
                <w:sz w:val="24"/>
                <w:szCs w:val="20"/>
                <w:lang w:eastAsia="sr-Cyrl-CS"/>
              </w:rPr>
              <w:t>2</w:t>
            </w:r>
            <w:r w:rsidRPr="00D559A3">
              <w:rPr>
                <w:rFonts w:cs="Arial"/>
                <w:sz w:val="24"/>
                <w:szCs w:val="20"/>
                <w:lang w:val="sr-Cyrl-CS" w:eastAsia="sr-Cyrl-CS"/>
              </w:rPr>
              <w:t>.</w:t>
            </w:r>
          </w:p>
        </w:tc>
        <w:tc>
          <w:tcPr>
            <w:tcW w:w="4950" w:type="dxa"/>
            <w:shd w:val="clear" w:color="auto" w:fill="auto"/>
          </w:tcPr>
          <w:p w14:paraId="6F93298C" w14:textId="77777777" w:rsidR="00A23C48" w:rsidRPr="00D559A3" w:rsidRDefault="00A23C48" w:rsidP="00494129">
            <w:pPr>
              <w:rPr>
                <w:rFonts w:cs="Arial"/>
                <w:sz w:val="24"/>
                <w:szCs w:val="20"/>
                <w:lang w:eastAsia="sr-Cyrl-CS"/>
              </w:rPr>
            </w:pPr>
            <w:r w:rsidRPr="00D559A3">
              <w:rPr>
                <w:rFonts w:cs="Arial"/>
                <w:sz w:val="24"/>
                <w:szCs w:val="24"/>
                <w:lang w:val="sr-Cyrl-RS" w:eastAsia="sr-Latn-CS"/>
              </w:rPr>
              <w:t xml:space="preserve">Израда скице </w:t>
            </w:r>
            <w:r w:rsidRPr="00D559A3">
              <w:rPr>
                <w:rFonts w:cs="Arial"/>
                <w:sz w:val="24"/>
                <w:szCs w:val="24"/>
                <w:lang w:val="sr-Cyrl-CS" w:eastAsia="sr-Latn-CS"/>
              </w:rPr>
              <w:t>уређења начина коришћења парцеле за потребе установљења службености пролаза/непотпуна експропријација и за утврђивање земљишта за редовну употребу објекта</w:t>
            </w:r>
            <w:r w:rsidRPr="00D559A3">
              <w:rPr>
                <w:rFonts w:cs="Arial"/>
                <w:sz w:val="24"/>
                <w:szCs w:val="24"/>
                <w:lang w:eastAsia="sr-Latn-CS"/>
              </w:rPr>
              <w:t xml:space="preserve"> </w:t>
            </w:r>
          </w:p>
        </w:tc>
        <w:tc>
          <w:tcPr>
            <w:tcW w:w="1080" w:type="dxa"/>
            <w:shd w:val="clear" w:color="auto" w:fill="auto"/>
          </w:tcPr>
          <w:p w14:paraId="7BADCC47" w14:textId="77777777" w:rsidR="00A23C48" w:rsidRPr="00D559A3" w:rsidRDefault="00A23C48" w:rsidP="00494129">
            <w:pPr>
              <w:jc w:val="center"/>
              <w:rPr>
                <w:rFonts w:cs="Arial"/>
                <w:lang w:val="sr-Cyrl-CS" w:eastAsia="sr-Cyrl-CS"/>
              </w:rPr>
            </w:pPr>
            <w:r w:rsidRPr="00D559A3">
              <w:rPr>
                <w:rFonts w:cs="Arial"/>
                <w:lang w:val="sr-Cyrl-CS" w:eastAsia="sr-Cyrl-CS"/>
              </w:rPr>
              <w:t>комад</w:t>
            </w:r>
          </w:p>
        </w:tc>
        <w:tc>
          <w:tcPr>
            <w:tcW w:w="1013" w:type="dxa"/>
          </w:tcPr>
          <w:p w14:paraId="5582B9B3" w14:textId="7C379955" w:rsidR="00A23C48" w:rsidRPr="00D559A3" w:rsidRDefault="00A23C48" w:rsidP="00494129">
            <w:pPr>
              <w:rPr>
                <w:rFonts w:cs="Arial"/>
                <w:sz w:val="24"/>
                <w:szCs w:val="20"/>
                <w:lang w:eastAsia="sr-Cyrl-CS"/>
              </w:rPr>
            </w:pPr>
            <w:r w:rsidRPr="00D559A3">
              <w:rPr>
                <w:rFonts w:cs="Arial"/>
                <w:sz w:val="24"/>
                <w:szCs w:val="20"/>
                <w:lang w:eastAsia="sr-Cyrl-CS"/>
              </w:rPr>
              <w:t>1</w:t>
            </w:r>
            <w:r w:rsidR="00D65C4A">
              <w:rPr>
                <w:rFonts w:cs="Arial"/>
                <w:sz w:val="24"/>
                <w:szCs w:val="20"/>
                <w:lang w:eastAsia="sr-Cyrl-CS"/>
              </w:rPr>
              <w:t>30</w:t>
            </w:r>
          </w:p>
          <w:p w14:paraId="131AF640" w14:textId="77777777" w:rsidR="00A23C48" w:rsidRPr="00D559A3" w:rsidRDefault="00A23C48" w:rsidP="00494129">
            <w:pPr>
              <w:jc w:val="center"/>
              <w:rPr>
                <w:rFonts w:ascii="Times New Roman" w:hAnsi="Times New Roman"/>
                <w:sz w:val="24"/>
                <w:szCs w:val="20"/>
                <w:lang w:val="sr-Cyrl-RS" w:eastAsia="sr-Cyrl-CS"/>
              </w:rPr>
            </w:pPr>
          </w:p>
        </w:tc>
      </w:tr>
      <w:tr w:rsidR="00A23C48" w:rsidRPr="00D559A3" w14:paraId="6759A0EF" w14:textId="77777777" w:rsidTr="00A23C48">
        <w:trPr>
          <w:trHeight w:val="536"/>
          <w:jc w:val="center"/>
        </w:trPr>
        <w:tc>
          <w:tcPr>
            <w:tcW w:w="805" w:type="dxa"/>
            <w:shd w:val="clear" w:color="auto" w:fill="auto"/>
          </w:tcPr>
          <w:p w14:paraId="34234C71" w14:textId="77777777" w:rsidR="00A23C48" w:rsidRPr="00D559A3" w:rsidRDefault="00A23C48" w:rsidP="00494129">
            <w:pPr>
              <w:rPr>
                <w:rFonts w:cs="Arial"/>
                <w:sz w:val="24"/>
                <w:szCs w:val="20"/>
                <w:lang w:val="sr-Cyrl-CS" w:eastAsia="sr-Cyrl-CS"/>
              </w:rPr>
            </w:pPr>
            <w:r w:rsidRPr="00D559A3">
              <w:rPr>
                <w:rFonts w:cs="Arial"/>
                <w:sz w:val="24"/>
                <w:szCs w:val="20"/>
                <w:lang w:val="sr-Cyrl-CS" w:eastAsia="sr-Cyrl-CS"/>
              </w:rPr>
              <w:t>1</w:t>
            </w:r>
            <w:r w:rsidRPr="00D559A3">
              <w:rPr>
                <w:rFonts w:cs="Arial"/>
                <w:sz w:val="24"/>
                <w:szCs w:val="20"/>
                <w:lang w:eastAsia="sr-Cyrl-CS"/>
              </w:rPr>
              <w:t>3</w:t>
            </w:r>
            <w:r w:rsidRPr="00D559A3">
              <w:rPr>
                <w:rFonts w:cs="Arial"/>
                <w:sz w:val="24"/>
                <w:szCs w:val="20"/>
                <w:lang w:val="sr-Cyrl-CS" w:eastAsia="sr-Cyrl-CS"/>
              </w:rPr>
              <w:t>.</w:t>
            </w:r>
          </w:p>
        </w:tc>
        <w:tc>
          <w:tcPr>
            <w:tcW w:w="4950" w:type="dxa"/>
            <w:shd w:val="clear" w:color="auto" w:fill="auto"/>
          </w:tcPr>
          <w:p w14:paraId="49384C17" w14:textId="77777777" w:rsidR="00A23C48" w:rsidRPr="00D559A3" w:rsidRDefault="00A23C48" w:rsidP="00494129">
            <w:pPr>
              <w:rPr>
                <w:rFonts w:cs="Arial"/>
                <w:sz w:val="24"/>
                <w:szCs w:val="20"/>
                <w:lang w:val="sr-Cyrl-RS" w:eastAsia="sr-Cyrl-CS"/>
              </w:rPr>
            </w:pPr>
            <w:r w:rsidRPr="00D559A3">
              <w:rPr>
                <w:rFonts w:cs="Arial"/>
                <w:sz w:val="24"/>
                <w:szCs w:val="20"/>
                <w:lang w:val="sr-Cyrl-RS" w:eastAsia="sr-Cyrl-CS"/>
              </w:rPr>
              <w:t>Снимање фактичког стања на терену - израда скице</w:t>
            </w:r>
          </w:p>
        </w:tc>
        <w:tc>
          <w:tcPr>
            <w:tcW w:w="1080" w:type="dxa"/>
            <w:shd w:val="clear" w:color="auto" w:fill="auto"/>
          </w:tcPr>
          <w:p w14:paraId="0FCBDB4F" w14:textId="77777777" w:rsidR="00A23C48" w:rsidRPr="00D559A3" w:rsidRDefault="00A23C48" w:rsidP="00494129">
            <w:pPr>
              <w:rPr>
                <w:rFonts w:cs="Arial"/>
                <w:lang w:val="sr-Cyrl-CS" w:eastAsia="sr-Cyrl-CS"/>
              </w:rPr>
            </w:pPr>
            <w:r w:rsidRPr="00D559A3">
              <w:rPr>
                <w:rFonts w:cs="Arial"/>
                <w:lang w:val="sr-Cyrl-CS" w:eastAsia="sr-Cyrl-CS"/>
              </w:rPr>
              <w:t xml:space="preserve">       комад</w:t>
            </w:r>
          </w:p>
        </w:tc>
        <w:tc>
          <w:tcPr>
            <w:tcW w:w="1013" w:type="dxa"/>
          </w:tcPr>
          <w:p w14:paraId="1AA92E15" w14:textId="7C0252D4" w:rsidR="00A23C48" w:rsidRPr="00D559A3" w:rsidRDefault="00A23C48" w:rsidP="00494129">
            <w:pPr>
              <w:rPr>
                <w:rFonts w:cs="Arial"/>
                <w:sz w:val="24"/>
                <w:szCs w:val="20"/>
                <w:lang w:eastAsia="sr-Cyrl-CS"/>
              </w:rPr>
            </w:pPr>
            <w:r w:rsidRPr="00D559A3">
              <w:rPr>
                <w:rFonts w:cs="Arial"/>
                <w:sz w:val="24"/>
                <w:szCs w:val="20"/>
                <w:lang w:eastAsia="sr-Cyrl-CS"/>
              </w:rPr>
              <w:t>1</w:t>
            </w:r>
            <w:r w:rsidR="00D65C4A">
              <w:rPr>
                <w:rFonts w:cs="Arial"/>
                <w:sz w:val="24"/>
                <w:szCs w:val="20"/>
                <w:lang w:eastAsia="sr-Cyrl-CS"/>
              </w:rPr>
              <w:t>0</w:t>
            </w:r>
          </w:p>
        </w:tc>
      </w:tr>
    </w:tbl>
    <w:p w14:paraId="747FF1B3" w14:textId="77777777" w:rsidR="00A23C48" w:rsidRDefault="00A23C48" w:rsidP="00A23C48"/>
    <w:p w14:paraId="6B684A0C" w14:textId="77777777" w:rsidR="00A23C48" w:rsidRDefault="00A23C48" w:rsidP="00A23C48">
      <w:pPr>
        <w:pStyle w:val="Heading10"/>
        <w:spacing w:before="0"/>
        <w:ind w:left="0" w:firstLine="0"/>
        <w:jc w:val="center"/>
        <w:rPr>
          <w:rFonts w:cs="Arial"/>
          <w:sz w:val="24"/>
          <w:szCs w:val="24"/>
        </w:rPr>
      </w:pPr>
      <w:r w:rsidRPr="00A16BA4">
        <w:rPr>
          <w:rFonts w:cs="Arial"/>
          <w:sz w:val="24"/>
          <w:szCs w:val="24"/>
        </w:rPr>
        <w:t>Партија 4</w:t>
      </w:r>
    </w:p>
    <w:p w14:paraId="1AEDAF77" w14:textId="77777777" w:rsidR="00A23C48" w:rsidRPr="00A23C48" w:rsidRDefault="00A23C48" w:rsidP="00A23C48">
      <w:pPr>
        <w:pStyle w:val="Heading10"/>
        <w:spacing w:before="0"/>
        <w:ind w:left="0" w:firstLine="0"/>
        <w:jc w:val="center"/>
        <w:rPr>
          <w:rFonts w:cs="Arial"/>
          <w:sz w:val="24"/>
          <w:szCs w:val="24"/>
        </w:rPr>
      </w:pPr>
      <w:r w:rsidRPr="00A16BA4">
        <w:rPr>
          <w:rFonts w:cs="Arial"/>
          <w:sz w:val="24"/>
          <w:szCs w:val="24"/>
        </w:rPr>
        <w:t>Геодетске услуге за потребе озакоњења и укњижбе непокретности ЈП ЕПС-</w:t>
      </w:r>
      <w:r>
        <w:rPr>
          <w:rFonts w:cs="Arial"/>
          <w:sz w:val="24"/>
          <w:szCs w:val="24"/>
        </w:rPr>
        <w:t>ТЦ Београд</w:t>
      </w:r>
    </w:p>
    <w:p w14:paraId="2B711A82" w14:textId="77777777" w:rsidR="00A23C48" w:rsidRPr="00A23C48" w:rsidRDefault="00A23C48" w:rsidP="00A23C48">
      <w:pPr>
        <w:spacing w:before="0"/>
        <w:rPr>
          <w:rFonts w:cs="Arial"/>
          <w:lang w:val="sr-Cyrl-CS" w:eastAsia="sr-Latn-CS"/>
        </w:rPr>
      </w:pPr>
    </w:p>
    <w:p w14:paraId="2D12C27F" w14:textId="77777777" w:rsidR="00A23C48" w:rsidRPr="00A23C48" w:rsidRDefault="00A23C48" w:rsidP="00A23C48">
      <w:pPr>
        <w:spacing w:before="0"/>
        <w:jc w:val="center"/>
        <w:rPr>
          <w:rFonts w:cs="Arial"/>
          <w:lang w:val="sr-Latn-CS" w:eastAsia="sr-Latn-CS"/>
        </w:rPr>
      </w:pPr>
      <w:r w:rsidRPr="00A23C48">
        <w:rPr>
          <w:rFonts w:cs="Arial"/>
          <w:b/>
          <w:lang w:val="sr-Latn-CS" w:eastAsia="sr-Latn-CS"/>
        </w:rPr>
        <w:t>Техничке карактеристике, опис предметн</w:t>
      </w:r>
      <w:r w:rsidRPr="00A23C48">
        <w:rPr>
          <w:rFonts w:cs="Arial"/>
          <w:b/>
          <w:lang w:val="sr-Cyrl-CS" w:eastAsia="sr-Latn-CS"/>
        </w:rPr>
        <w:t>их</w:t>
      </w:r>
      <w:r w:rsidRPr="00A23C48">
        <w:rPr>
          <w:rFonts w:cs="Arial"/>
          <w:b/>
          <w:lang w:val="sr-Latn-CS" w:eastAsia="sr-Latn-CS"/>
        </w:rPr>
        <w:t xml:space="preserve"> </w:t>
      </w:r>
      <w:r w:rsidRPr="00A23C48">
        <w:rPr>
          <w:rFonts w:cs="Arial"/>
          <w:b/>
          <w:lang w:val="sr-Cyrl-CS" w:eastAsia="sr-Latn-CS"/>
        </w:rPr>
        <w:t>услуга</w:t>
      </w:r>
      <w:r w:rsidRPr="00A23C48">
        <w:rPr>
          <w:rFonts w:cs="Arial"/>
          <w:b/>
          <w:lang w:val="sr-Latn-CS" w:eastAsia="sr-Latn-CS"/>
        </w:rPr>
        <w:t xml:space="preserve"> и потребна количина:</w:t>
      </w:r>
    </w:p>
    <w:p w14:paraId="43BC50BD" w14:textId="77777777" w:rsidR="00A23C48" w:rsidRPr="00A23C48" w:rsidRDefault="00A23C48" w:rsidP="00A23C48">
      <w:pPr>
        <w:spacing w:before="0"/>
        <w:jc w:val="left"/>
        <w:rPr>
          <w:rFonts w:cs="Arial"/>
          <w:lang w:val="sr-Cyrl-CS" w:eastAsia="sr-Latn-CS"/>
        </w:rPr>
      </w:pP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860"/>
        <w:gridCol w:w="1255"/>
        <w:gridCol w:w="990"/>
      </w:tblGrid>
      <w:tr w:rsidR="00A23C48" w:rsidRPr="00A23C48" w14:paraId="784F3F39" w14:textId="77777777" w:rsidTr="00A23C48">
        <w:trPr>
          <w:trHeight w:val="471"/>
          <w:jc w:val="center"/>
        </w:trPr>
        <w:tc>
          <w:tcPr>
            <w:tcW w:w="810" w:type="dxa"/>
            <w:shd w:val="clear" w:color="auto" w:fill="auto"/>
          </w:tcPr>
          <w:p w14:paraId="2A722AE5" w14:textId="77777777" w:rsidR="00A23C48" w:rsidRPr="00A23C48" w:rsidRDefault="00A23C48" w:rsidP="00A23C48">
            <w:pPr>
              <w:spacing w:before="0"/>
              <w:jc w:val="center"/>
              <w:rPr>
                <w:rFonts w:cs="Arial"/>
                <w:b/>
                <w:sz w:val="20"/>
                <w:szCs w:val="20"/>
                <w:lang w:val="sr-Cyrl-CS" w:eastAsia="sr-Cyrl-CS"/>
              </w:rPr>
            </w:pPr>
            <w:r w:rsidRPr="00A23C48">
              <w:rPr>
                <w:rFonts w:cs="Arial"/>
                <w:b/>
                <w:sz w:val="20"/>
                <w:szCs w:val="20"/>
                <w:lang w:val="sr-Cyrl-CS" w:eastAsia="sr-Cyrl-CS"/>
              </w:rPr>
              <w:t>1</w:t>
            </w:r>
          </w:p>
        </w:tc>
        <w:tc>
          <w:tcPr>
            <w:tcW w:w="4860" w:type="dxa"/>
            <w:shd w:val="clear" w:color="auto" w:fill="auto"/>
          </w:tcPr>
          <w:p w14:paraId="78E44A8F" w14:textId="77777777" w:rsidR="00A23C48" w:rsidRPr="00A23C48" w:rsidRDefault="00A23C48" w:rsidP="00A23C48">
            <w:pPr>
              <w:spacing w:before="0"/>
              <w:jc w:val="center"/>
              <w:rPr>
                <w:rFonts w:cs="Arial"/>
                <w:b/>
                <w:sz w:val="20"/>
                <w:szCs w:val="20"/>
                <w:lang w:val="sr-Cyrl-CS" w:eastAsia="sr-Cyrl-CS"/>
              </w:rPr>
            </w:pPr>
            <w:r w:rsidRPr="00A23C48">
              <w:rPr>
                <w:rFonts w:cs="Arial"/>
                <w:b/>
                <w:sz w:val="20"/>
                <w:szCs w:val="20"/>
                <w:lang w:val="sr-Cyrl-CS" w:eastAsia="sr-Cyrl-CS"/>
              </w:rPr>
              <w:t>2</w:t>
            </w:r>
          </w:p>
        </w:tc>
        <w:tc>
          <w:tcPr>
            <w:tcW w:w="1255" w:type="dxa"/>
            <w:shd w:val="clear" w:color="auto" w:fill="auto"/>
          </w:tcPr>
          <w:p w14:paraId="690D5911" w14:textId="77777777" w:rsidR="00A23C48" w:rsidRPr="00A23C48" w:rsidRDefault="00A23C48" w:rsidP="00A23C48">
            <w:pPr>
              <w:spacing w:before="0"/>
              <w:jc w:val="center"/>
              <w:rPr>
                <w:rFonts w:cs="Arial"/>
                <w:b/>
                <w:sz w:val="20"/>
                <w:szCs w:val="20"/>
                <w:lang w:val="sr-Cyrl-CS" w:eastAsia="sr-Cyrl-CS"/>
              </w:rPr>
            </w:pPr>
            <w:r w:rsidRPr="00A23C48">
              <w:rPr>
                <w:rFonts w:cs="Arial"/>
                <w:b/>
                <w:sz w:val="20"/>
                <w:szCs w:val="20"/>
                <w:lang w:val="sr-Cyrl-CS" w:eastAsia="sr-Cyrl-CS"/>
              </w:rPr>
              <w:t>3</w:t>
            </w:r>
          </w:p>
        </w:tc>
        <w:tc>
          <w:tcPr>
            <w:tcW w:w="990" w:type="dxa"/>
          </w:tcPr>
          <w:p w14:paraId="401ECA9A" w14:textId="77777777" w:rsidR="00A23C48" w:rsidRPr="00A23C48" w:rsidRDefault="00A23C48" w:rsidP="00A23C48">
            <w:pPr>
              <w:spacing w:before="0"/>
              <w:jc w:val="center"/>
              <w:rPr>
                <w:rFonts w:cs="Arial"/>
                <w:b/>
                <w:sz w:val="20"/>
                <w:szCs w:val="20"/>
                <w:lang w:val="sr-Cyrl-CS" w:eastAsia="sr-Cyrl-CS"/>
              </w:rPr>
            </w:pPr>
            <w:r w:rsidRPr="00A23C48">
              <w:rPr>
                <w:rFonts w:cs="Arial"/>
                <w:b/>
                <w:sz w:val="20"/>
                <w:szCs w:val="20"/>
                <w:lang w:val="sr-Cyrl-CS" w:eastAsia="sr-Cyrl-CS"/>
              </w:rPr>
              <w:t>4</w:t>
            </w:r>
          </w:p>
        </w:tc>
      </w:tr>
      <w:tr w:rsidR="00A23C48" w:rsidRPr="00A23C48" w14:paraId="544CCFEA" w14:textId="77777777" w:rsidTr="00A23C48">
        <w:trPr>
          <w:trHeight w:val="471"/>
          <w:jc w:val="center"/>
        </w:trPr>
        <w:tc>
          <w:tcPr>
            <w:tcW w:w="810" w:type="dxa"/>
            <w:shd w:val="clear" w:color="auto" w:fill="auto"/>
          </w:tcPr>
          <w:p w14:paraId="13396047" w14:textId="77777777" w:rsidR="00A23C48" w:rsidRPr="00A23C48" w:rsidRDefault="00A23C48" w:rsidP="00A23C48">
            <w:pPr>
              <w:spacing w:before="0"/>
              <w:rPr>
                <w:rFonts w:cs="Arial"/>
                <w:b/>
                <w:sz w:val="20"/>
                <w:szCs w:val="20"/>
                <w:lang w:val="sr-Cyrl-CS" w:eastAsia="sr-Cyrl-CS"/>
              </w:rPr>
            </w:pPr>
          </w:p>
          <w:p w14:paraId="1B2F2CEE" w14:textId="77777777" w:rsidR="00A23C48" w:rsidRPr="00A23C48" w:rsidRDefault="00A23C48" w:rsidP="00A23C48">
            <w:pPr>
              <w:spacing w:before="0"/>
              <w:rPr>
                <w:rFonts w:cs="Arial"/>
                <w:b/>
                <w:sz w:val="20"/>
                <w:szCs w:val="20"/>
                <w:lang w:val="sr-Cyrl-CS" w:eastAsia="sr-Cyrl-CS"/>
              </w:rPr>
            </w:pPr>
            <w:r w:rsidRPr="00A23C48">
              <w:rPr>
                <w:rFonts w:cs="Arial"/>
                <w:b/>
                <w:sz w:val="20"/>
                <w:szCs w:val="20"/>
                <w:lang w:val="sr-Cyrl-CS" w:eastAsia="sr-Cyrl-CS"/>
              </w:rPr>
              <w:t>Ред</w:t>
            </w:r>
          </w:p>
          <w:p w14:paraId="7BDB7595" w14:textId="77777777" w:rsidR="00A23C48" w:rsidRPr="00A23C48" w:rsidRDefault="00A23C48" w:rsidP="00A23C48">
            <w:pPr>
              <w:spacing w:before="0"/>
              <w:jc w:val="left"/>
              <w:rPr>
                <w:rFonts w:cs="Arial"/>
                <w:sz w:val="20"/>
                <w:szCs w:val="20"/>
                <w:lang w:val="sr-Cyrl-CS" w:eastAsia="sr-Cyrl-CS"/>
              </w:rPr>
            </w:pPr>
            <w:r w:rsidRPr="00A23C48">
              <w:rPr>
                <w:rFonts w:cs="Arial"/>
                <w:b/>
                <w:sz w:val="20"/>
                <w:szCs w:val="20"/>
                <w:lang w:val="sr-Cyrl-CS" w:eastAsia="sr-Cyrl-CS"/>
              </w:rPr>
              <w:t>број</w:t>
            </w:r>
            <w:r w:rsidRPr="00A23C48">
              <w:rPr>
                <w:rFonts w:cs="Arial"/>
                <w:sz w:val="20"/>
                <w:szCs w:val="20"/>
                <w:lang w:val="sr-Cyrl-CS" w:eastAsia="sr-Cyrl-CS"/>
              </w:rPr>
              <w:t xml:space="preserve"> </w:t>
            </w:r>
          </w:p>
        </w:tc>
        <w:tc>
          <w:tcPr>
            <w:tcW w:w="4860" w:type="dxa"/>
            <w:shd w:val="clear" w:color="auto" w:fill="auto"/>
          </w:tcPr>
          <w:p w14:paraId="2D3ACE24" w14:textId="77777777" w:rsidR="00A23C48" w:rsidRPr="00A23C48" w:rsidRDefault="00A23C48" w:rsidP="00A23C48">
            <w:pPr>
              <w:spacing w:before="0"/>
              <w:rPr>
                <w:rFonts w:cs="Arial"/>
                <w:b/>
                <w:sz w:val="20"/>
                <w:szCs w:val="20"/>
                <w:lang w:val="sr-Cyrl-CS" w:eastAsia="sr-Cyrl-CS"/>
              </w:rPr>
            </w:pPr>
          </w:p>
          <w:p w14:paraId="4402FC0B" w14:textId="77777777" w:rsidR="00A23C48" w:rsidRPr="00A23C48" w:rsidRDefault="00A23C48" w:rsidP="00A23C48">
            <w:pPr>
              <w:spacing w:before="0"/>
              <w:jc w:val="center"/>
              <w:rPr>
                <w:rFonts w:cs="Arial"/>
                <w:b/>
                <w:sz w:val="20"/>
                <w:szCs w:val="20"/>
                <w:lang w:val="sr-Cyrl-CS" w:eastAsia="sr-Cyrl-CS"/>
              </w:rPr>
            </w:pPr>
          </w:p>
          <w:p w14:paraId="418BF7FB" w14:textId="77777777" w:rsidR="00A23C48" w:rsidRPr="00A23C48" w:rsidRDefault="00A23C48" w:rsidP="00A23C48">
            <w:pPr>
              <w:spacing w:before="0"/>
              <w:jc w:val="center"/>
              <w:rPr>
                <w:rFonts w:cs="Arial"/>
                <w:b/>
                <w:sz w:val="20"/>
                <w:szCs w:val="20"/>
                <w:lang w:val="sr-Cyrl-CS" w:eastAsia="sr-Cyrl-CS"/>
              </w:rPr>
            </w:pPr>
            <w:r w:rsidRPr="00A23C48">
              <w:rPr>
                <w:rFonts w:cs="Arial"/>
                <w:b/>
                <w:sz w:val="20"/>
                <w:szCs w:val="20"/>
                <w:lang w:val="sr-Cyrl-CS" w:eastAsia="sr-Cyrl-CS"/>
              </w:rPr>
              <w:t xml:space="preserve">Врста геодетских услуга </w:t>
            </w:r>
          </w:p>
        </w:tc>
        <w:tc>
          <w:tcPr>
            <w:tcW w:w="1255" w:type="dxa"/>
            <w:shd w:val="clear" w:color="auto" w:fill="auto"/>
          </w:tcPr>
          <w:p w14:paraId="31B524B0" w14:textId="77777777" w:rsidR="00A23C48" w:rsidRPr="00A23C48" w:rsidRDefault="00A23C48" w:rsidP="00A23C48">
            <w:pPr>
              <w:spacing w:before="0"/>
              <w:jc w:val="center"/>
              <w:rPr>
                <w:rFonts w:cs="Arial"/>
                <w:b/>
                <w:sz w:val="20"/>
                <w:szCs w:val="20"/>
                <w:lang w:val="sr-Cyrl-CS" w:eastAsia="sr-Cyrl-CS"/>
              </w:rPr>
            </w:pPr>
          </w:p>
          <w:p w14:paraId="0D4D38E0" w14:textId="77777777" w:rsidR="00A23C48" w:rsidRPr="00A23C48" w:rsidRDefault="00A23C48" w:rsidP="00A23C48">
            <w:pPr>
              <w:spacing w:before="0"/>
              <w:jc w:val="center"/>
              <w:rPr>
                <w:rFonts w:cs="Arial"/>
                <w:b/>
                <w:sz w:val="20"/>
                <w:szCs w:val="20"/>
                <w:lang w:val="sr-Cyrl-CS" w:eastAsia="sr-Cyrl-CS"/>
              </w:rPr>
            </w:pPr>
            <w:r w:rsidRPr="00A23C48">
              <w:rPr>
                <w:rFonts w:cs="Arial"/>
                <w:b/>
                <w:sz w:val="20"/>
                <w:szCs w:val="20"/>
                <w:lang w:val="sr-Cyrl-CS" w:eastAsia="sr-Cyrl-CS"/>
              </w:rPr>
              <w:t>Јед</w:t>
            </w:r>
            <w:r w:rsidRPr="00A23C48">
              <w:rPr>
                <w:rFonts w:cs="Arial"/>
                <w:b/>
                <w:sz w:val="20"/>
                <w:szCs w:val="20"/>
                <w:lang w:eastAsia="sr-Cyrl-CS"/>
              </w:rPr>
              <w:t>.</w:t>
            </w:r>
            <w:r w:rsidRPr="00A23C48">
              <w:rPr>
                <w:rFonts w:cs="Arial"/>
                <w:b/>
                <w:sz w:val="20"/>
                <w:szCs w:val="20"/>
                <w:lang w:val="sr-Cyrl-CS" w:eastAsia="sr-Cyrl-CS"/>
              </w:rPr>
              <w:t xml:space="preserve"> мере</w:t>
            </w:r>
          </w:p>
        </w:tc>
        <w:tc>
          <w:tcPr>
            <w:tcW w:w="990" w:type="dxa"/>
          </w:tcPr>
          <w:p w14:paraId="668BA10B" w14:textId="77777777" w:rsidR="00A23C48" w:rsidRPr="00A23C48" w:rsidRDefault="00A23C48" w:rsidP="00A23C48">
            <w:pPr>
              <w:spacing w:before="0"/>
              <w:jc w:val="center"/>
              <w:rPr>
                <w:rFonts w:cs="Arial"/>
                <w:b/>
                <w:sz w:val="20"/>
                <w:szCs w:val="20"/>
                <w:lang w:val="sr-Cyrl-RS" w:eastAsia="sr-Cyrl-CS"/>
              </w:rPr>
            </w:pPr>
            <w:r w:rsidRPr="00A23C48">
              <w:rPr>
                <w:rFonts w:cs="Arial"/>
                <w:b/>
                <w:sz w:val="20"/>
                <w:szCs w:val="20"/>
                <w:lang w:val="sr-Cyrl-RS" w:eastAsia="sr-Cyrl-CS"/>
              </w:rPr>
              <w:t>оквирна</w:t>
            </w:r>
          </w:p>
          <w:p w14:paraId="15AE21A1" w14:textId="77777777" w:rsidR="00A23C48" w:rsidRPr="00A23C48" w:rsidRDefault="00A23C48" w:rsidP="00A23C48">
            <w:pPr>
              <w:spacing w:before="0"/>
              <w:jc w:val="center"/>
              <w:rPr>
                <w:rFonts w:cs="Arial"/>
                <w:b/>
                <w:sz w:val="20"/>
                <w:szCs w:val="20"/>
                <w:lang w:eastAsia="sr-Cyrl-CS"/>
              </w:rPr>
            </w:pPr>
            <w:r w:rsidRPr="00A23C48">
              <w:rPr>
                <w:rFonts w:cs="Arial"/>
                <w:b/>
                <w:sz w:val="20"/>
                <w:szCs w:val="20"/>
                <w:lang w:val="sr-Cyrl-RS" w:eastAsia="sr-Cyrl-CS"/>
              </w:rPr>
              <w:t>Кол</w:t>
            </w:r>
            <w:r w:rsidRPr="00A23C48">
              <w:rPr>
                <w:rFonts w:cs="Arial"/>
                <w:b/>
                <w:sz w:val="20"/>
                <w:szCs w:val="20"/>
                <w:lang w:eastAsia="sr-Cyrl-CS"/>
              </w:rPr>
              <w:t>.</w:t>
            </w:r>
          </w:p>
        </w:tc>
      </w:tr>
      <w:tr w:rsidR="00A23C48" w:rsidRPr="00A23C48" w14:paraId="6EF6B626" w14:textId="77777777" w:rsidTr="00A23C48">
        <w:trPr>
          <w:trHeight w:val="543"/>
          <w:jc w:val="center"/>
        </w:trPr>
        <w:tc>
          <w:tcPr>
            <w:tcW w:w="810" w:type="dxa"/>
            <w:tcBorders>
              <w:top w:val="single" w:sz="4" w:space="0" w:color="auto"/>
            </w:tcBorders>
            <w:shd w:val="clear" w:color="auto" w:fill="auto"/>
          </w:tcPr>
          <w:p w14:paraId="21D12737" w14:textId="77777777" w:rsidR="00A23C48" w:rsidRPr="00A23C48" w:rsidRDefault="00A23C48" w:rsidP="00A23C48">
            <w:pPr>
              <w:spacing w:before="0"/>
              <w:rPr>
                <w:rFonts w:cs="Arial"/>
                <w:sz w:val="20"/>
                <w:szCs w:val="20"/>
                <w:lang w:val="sr-Cyrl-CS" w:eastAsia="sr-Cyrl-CS"/>
              </w:rPr>
            </w:pPr>
            <w:r w:rsidRPr="00A23C48">
              <w:rPr>
                <w:rFonts w:cs="Arial"/>
                <w:sz w:val="20"/>
                <w:szCs w:val="20"/>
                <w:lang w:val="sr-Cyrl-CS" w:eastAsia="sr-Cyrl-CS"/>
              </w:rPr>
              <w:lastRenderedPageBreak/>
              <w:t>1.</w:t>
            </w:r>
          </w:p>
        </w:tc>
        <w:tc>
          <w:tcPr>
            <w:tcW w:w="4860" w:type="dxa"/>
            <w:shd w:val="clear" w:color="auto" w:fill="auto"/>
          </w:tcPr>
          <w:p w14:paraId="6FDA2F56" w14:textId="77777777" w:rsidR="00A23C48" w:rsidRPr="00A23C48" w:rsidRDefault="00A23C48" w:rsidP="00A23C48">
            <w:pPr>
              <w:spacing w:before="0"/>
              <w:jc w:val="left"/>
              <w:rPr>
                <w:rFonts w:cs="Arial"/>
                <w:sz w:val="20"/>
                <w:szCs w:val="20"/>
                <w:lang w:val="sr-Cyrl-CS" w:eastAsia="sr-Cyrl-CS"/>
              </w:rPr>
            </w:pPr>
          </w:p>
          <w:p w14:paraId="2056E597" w14:textId="77777777" w:rsidR="00A23C48" w:rsidRPr="00A23C48" w:rsidRDefault="00A23C48" w:rsidP="00A23C48">
            <w:pPr>
              <w:spacing w:before="0"/>
              <w:jc w:val="left"/>
              <w:rPr>
                <w:rFonts w:cs="Arial"/>
                <w:sz w:val="20"/>
                <w:szCs w:val="20"/>
                <w:lang w:val="sr-Cyrl-CS" w:eastAsia="sr-Cyrl-CS"/>
              </w:rPr>
            </w:pPr>
            <w:r w:rsidRPr="00A23C48">
              <w:rPr>
                <w:rFonts w:cs="Arial"/>
                <w:sz w:val="20"/>
                <w:szCs w:val="20"/>
                <w:lang w:val="ru-RU" w:eastAsia="sr-Cyrl-CS"/>
              </w:rPr>
              <w:t>Снимање и израда</w:t>
            </w:r>
            <w:r w:rsidRPr="00A23C48">
              <w:rPr>
                <w:rFonts w:cs="Arial"/>
                <w:sz w:val="20"/>
                <w:szCs w:val="20"/>
                <w:u w:val="single"/>
                <w:lang w:val="ru-RU" w:eastAsia="sr-Cyrl-CS"/>
              </w:rPr>
              <w:t xml:space="preserve"> </w:t>
            </w:r>
            <w:r w:rsidRPr="00A23C48">
              <w:rPr>
                <w:rFonts w:cs="Arial"/>
                <w:sz w:val="20"/>
                <w:szCs w:val="20"/>
                <w:lang w:val="sr-Cyrl-RS" w:eastAsia="sr-Cyrl-CS"/>
              </w:rPr>
              <w:t>катастарско</w:t>
            </w:r>
            <w:r w:rsidRPr="00A23C48">
              <w:rPr>
                <w:rFonts w:cs="Arial"/>
                <w:sz w:val="20"/>
                <w:szCs w:val="20"/>
                <w:lang w:val="ru-RU" w:eastAsia="sr-Cyrl-CS"/>
              </w:rPr>
              <w:t>-топографског плана за</w:t>
            </w:r>
            <w:r w:rsidRPr="00A23C48">
              <w:rPr>
                <w:rFonts w:cs="Arial"/>
                <w:sz w:val="20"/>
                <w:szCs w:val="20"/>
                <w:lang w:eastAsia="sr-Cyrl-CS"/>
              </w:rPr>
              <w:t xml:space="preserve"> </w:t>
            </w:r>
            <w:r w:rsidRPr="00A23C48">
              <w:rPr>
                <w:rFonts w:cs="Arial"/>
                <w:sz w:val="20"/>
                <w:szCs w:val="20"/>
                <w:lang w:val="ru-RU" w:eastAsia="sr-Cyrl-CS"/>
              </w:rPr>
              <w:t>потребе пројеката</w:t>
            </w:r>
          </w:p>
          <w:p w14:paraId="40B28256" w14:textId="77777777" w:rsidR="00A23C48" w:rsidRPr="00A23C48" w:rsidRDefault="00A23C48" w:rsidP="00A23C48">
            <w:pPr>
              <w:spacing w:before="0"/>
              <w:jc w:val="left"/>
              <w:rPr>
                <w:rFonts w:cs="Arial"/>
                <w:sz w:val="20"/>
                <w:szCs w:val="20"/>
                <w:lang w:val="sr-Cyrl-CS" w:eastAsia="sr-Cyrl-CS"/>
              </w:rPr>
            </w:pPr>
          </w:p>
        </w:tc>
        <w:tc>
          <w:tcPr>
            <w:tcW w:w="1255" w:type="dxa"/>
            <w:shd w:val="clear" w:color="auto" w:fill="auto"/>
          </w:tcPr>
          <w:p w14:paraId="1B3EE4BA" w14:textId="77777777" w:rsidR="00A23C48" w:rsidRPr="00A23C48" w:rsidRDefault="00A23C48" w:rsidP="00A23C48">
            <w:pPr>
              <w:spacing w:before="0"/>
              <w:jc w:val="center"/>
              <w:rPr>
                <w:rFonts w:cs="Arial"/>
                <w:sz w:val="20"/>
                <w:szCs w:val="20"/>
                <w:vertAlign w:val="superscript"/>
                <w:lang w:val="sr-Cyrl-CS" w:eastAsia="sr-Cyrl-CS"/>
              </w:rPr>
            </w:pPr>
            <w:r w:rsidRPr="00A23C48">
              <w:rPr>
                <w:rFonts w:cs="Arial"/>
                <w:sz w:val="20"/>
                <w:szCs w:val="20"/>
                <w:lang w:val="sr-Cyrl-CS" w:eastAsia="sr-Cyrl-CS"/>
              </w:rPr>
              <w:t>м</w:t>
            </w:r>
            <w:r w:rsidRPr="00A23C48">
              <w:rPr>
                <w:rFonts w:cs="Arial"/>
                <w:sz w:val="20"/>
                <w:szCs w:val="20"/>
                <w:vertAlign w:val="superscript"/>
                <w:lang w:val="sr-Cyrl-CS" w:eastAsia="sr-Cyrl-CS"/>
              </w:rPr>
              <w:t>2</w:t>
            </w:r>
          </w:p>
        </w:tc>
        <w:tc>
          <w:tcPr>
            <w:tcW w:w="990" w:type="dxa"/>
          </w:tcPr>
          <w:p w14:paraId="56D971FC" w14:textId="77777777" w:rsidR="00A23C48" w:rsidRPr="00A23C48" w:rsidRDefault="00A23C48" w:rsidP="00A23C48">
            <w:pPr>
              <w:spacing w:before="0"/>
              <w:jc w:val="center"/>
              <w:rPr>
                <w:rFonts w:cs="Arial"/>
                <w:sz w:val="20"/>
                <w:szCs w:val="20"/>
                <w:lang w:eastAsia="sr-Cyrl-CS"/>
              </w:rPr>
            </w:pPr>
            <w:r w:rsidRPr="00A23C48">
              <w:rPr>
                <w:rFonts w:cs="Arial"/>
                <w:sz w:val="20"/>
                <w:szCs w:val="20"/>
                <w:lang w:eastAsia="sr-Cyrl-CS"/>
              </w:rPr>
              <w:t>1</w:t>
            </w:r>
          </w:p>
        </w:tc>
      </w:tr>
      <w:tr w:rsidR="00A23C48" w:rsidRPr="00A23C48" w14:paraId="16308227" w14:textId="77777777" w:rsidTr="00A23C48">
        <w:trPr>
          <w:trHeight w:val="540"/>
          <w:jc w:val="center"/>
        </w:trPr>
        <w:tc>
          <w:tcPr>
            <w:tcW w:w="810" w:type="dxa"/>
            <w:shd w:val="clear" w:color="auto" w:fill="auto"/>
          </w:tcPr>
          <w:p w14:paraId="09B6B556" w14:textId="77777777" w:rsidR="00A23C48" w:rsidRPr="00A23C48" w:rsidRDefault="00A23C48" w:rsidP="00A23C48">
            <w:pPr>
              <w:spacing w:before="0"/>
              <w:rPr>
                <w:rFonts w:cs="Arial"/>
                <w:sz w:val="20"/>
                <w:szCs w:val="20"/>
                <w:lang w:val="sr-Cyrl-CS" w:eastAsia="sr-Cyrl-CS"/>
              </w:rPr>
            </w:pPr>
          </w:p>
          <w:p w14:paraId="41575C83" w14:textId="77777777" w:rsidR="00A23C48" w:rsidRPr="00A23C48" w:rsidRDefault="00A23C48" w:rsidP="00A23C48">
            <w:pPr>
              <w:spacing w:before="0"/>
              <w:rPr>
                <w:rFonts w:cs="Arial"/>
                <w:sz w:val="20"/>
                <w:szCs w:val="20"/>
                <w:lang w:val="sr-Cyrl-CS" w:eastAsia="sr-Cyrl-CS"/>
              </w:rPr>
            </w:pPr>
            <w:r w:rsidRPr="00A23C48">
              <w:rPr>
                <w:rFonts w:cs="Arial"/>
                <w:sz w:val="20"/>
                <w:szCs w:val="20"/>
                <w:lang w:eastAsia="sr-Cyrl-CS"/>
              </w:rPr>
              <w:t>2</w:t>
            </w:r>
            <w:r w:rsidRPr="00A23C48">
              <w:rPr>
                <w:rFonts w:cs="Arial"/>
                <w:sz w:val="20"/>
                <w:szCs w:val="20"/>
                <w:lang w:val="sr-Cyrl-CS" w:eastAsia="sr-Cyrl-CS"/>
              </w:rPr>
              <w:t>.</w:t>
            </w:r>
          </w:p>
        </w:tc>
        <w:tc>
          <w:tcPr>
            <w:tcW w:w="4860" w:type="dxa"/>
            <w:shd w:val="clear" w:color="auto" w:fill="auto"/>
          </w:tcPr>
          <w:p w14:paraId="4F84F73D" w14:textId="77777777" w:rsidR="00A23C48" w:rsidRPr="00A23C48" w:rsidRDefault="00A23C48" w:rsidP="00A23C48">
            <w:pPr>
              <w:spacing w:before="0"/>
              <w:jc w:val="left"/>
              <w:rPr>
                <w:rFonts w:cs="Arial"/>
                <w:b/>
                <w:color w:val="FF0000"/>
                <w:sz w:val="20"/>
                <w:szCs w:val="20"/>
                <w:lang w:val="sr-Cyrl-CS" w:eastAsia="sr-Cyrl-CS"/>
              </w:rPr>
            </w:pPr>
          </w:p>
          <w:p w14:paraId="3B0DBD58" w14:textId="77777777" w:rsidR="00A23C48" w:rsidRPr="00A23C48" w:rsidRDefault="00A23C48" w:rsidP="00A23C48">
            <w:pPr>
              <w:spacing w:before="0"/>
              <w:jc w:val="left"/>
              <w:rPr>
                <w:rFonts w:cs="Arial"/>
                <w:sz w:val="20"/>
                <w:szCs w:val="20"/>
                <w:lang w:val="sr-Cyrl-RS" w:eastAsia="sr-Cyrl-CS"/>
              </w:rPr>
            </w:pPr>
            <w:r w:rsidRPr="00A23C48">
              <w:rPr>
                <w:rFonts w:cs="Arial"/>
                <w:sz w:val="20"/>
                <w:szCs w:val="20"/>
                <w:lang w:val="ru-RU" w:eastAsia="sr-Cyrl-CS"/>
              </w:rPr>
              <w:t>Снимање</w:t>
            </w:r>
            <w:r w:rsidRPr="00A23C48">
              <w:rPr>
                <w:rFonts w:cs="Arial"/>
                <w:sz w:val="20"/>
                <w:szCs w:val="20"/>
                <w:lang w:eastAsia="sr-Cyrl-CS"/>
              </w:rPr>
              <w:t xml:space="preserve"> </w:t>
            </w:r>
            <w:r w:rsidRPr="00A23C48">
              <w:rPr>
                <w:rFonts w:cs="Arial"/>
                <w:sz w:val="20"/>
                <w:szCs w:val="20"/>
                <w:lang w:val="ru-RU" w:eastAsia="sr-Cyrl-CS"/>
              </w:rPr>
              <w:t xml:space="preserve">објекта, </w:t>
            </w:r>
            <w:r w:rsidRPr="00A23C48">
              <w:rPr>
                <w:rFonts w:cs="Arial"/>
                <w:sz w:val="20"/>
                <w:szCs w:val="20"/>
                <w:lang w:eastAsia="sr-Cyrl-CS"/>
              </w:rPr>
              <w:t xml:space="preserve"> </w:t>
            </w:r>
            <w:r w:rsidRPr="00A23C48">
              <w:rPr>
                <w:rFonts w:cs="Arial"/>
                <w:sz w:val="20"/>
                <w:szCs w:val="20"/>
                <w:lang w:val="ru-RU" w:eastAsia="sr-Cyrl-CS"/>
              </w:rPr>
              <w:t>пословних и производних објеката са</w:t>
            </w:r>
            <w:r w:rsidRPr="00A23C48">
              <w:rPr>
                <w:rFonts w:cs="Arial"/>
                <w:sz w:val="20"/>
                <w:szCs w:val="20"/>
                <w:lang w:val="sr-Cyrl-RS" w:eastAsia="sr-Cyrl-CS"/>
              </w:rPr>
              <w:t xml:space="preserve"> прибављањем потврде РГЗ-а о извршеном снимању</w:t>
            </w:r>
          </w:p>
          <w:p w14:paraId="1925BF2C" w14:textId="77777777" w:rsidR="00A23C48" w:rsidRPr="00A23C48" w:rsidRDefault="00A23C48" w:rsidP="00A23C48">
            <w:pPr>
              <w:spacing w:before="0"/>
              <w:jc w:val="left"/>
              <w:rPr>
                <w:rFonts w:cs="Arial"/>
                <w:sz w:val="20"/>
                <w:szCs w:val="20"/>
                <w:lang w:val="sr-Cyrl-RS" w:eastAsia="sr-Cyrl-CS"/>
              </w:rPr>
            </w:pPr>
          </w:p>
        </w:tc>
        <w:tc>
          <w:tcPr>
            <w:tcW w:w="1255" w:type="dxa"/>
            <w:shd w:val="clear" w:color="auto" w:fill="auto"/>
          </w:tcPr>
          <w:p w14:paraId="5823CB88" w14:textId="77777777" w:rsidR="00A23C48" w:rsidRPr="00A23C48" w:rsidRDefault="00A23C48" w:rsidP="00A23C48">
            <w:pPr>
              <w:spacing w:before="0"/>
              <w:jc w:val="center"/>
              <w:rPr>
                <w:rFonts w:cs="Arial"/>
                <w:sz w:val="20"/>
                <w:szCs w:val="20"/>
                <w:lang w:val="sr-Cyrl-CS" w:eastAsia="sr-Cyrl-CS"/>
              </w:rPr>
            </w:pPr>
          </w:p>
          <w:p w14:paraId="7044045C" w14:textId="77777777" w:rsidR="00A23C48" w:rsidRPr="00A23C48" w:rsidRDefault="00A23C48" w:rsidP="00A23C48">
            <w:pPr>
              <w:spacing w:before="0"/>
              <w:jc w:val="center"/>
              <w:rPr>
                <w:rFonts w:cs="Arial"/>
                <w:sz w:val="20"/>
                <w:szCs w:val="20"/>
                <w:lang w:val="sr-Cyrl-CS" w:eastAsia="sr-Cyrl-CS"/>
              </w:rPr>
            </w:pPr>
            <w:r w:rsidRPr="00A23C48">
              <w:rPr>
                <w:rFonts w:cs="Arial"/>
                <w:sz w:val="20"/>
                <w:szCs w:val="20"/>
                <w:lang w:val="sr-Cyrl-CS" w:eastAsia="sr-Cyrl-CS"/>
              </w:rPr>
              <w:t>објекат</w:t>
            </w:r>
          </w:p>
        </w:tc>
        <w:tc>
          <w:tcPr>
            <w:tcW w:w="990" w:type="dxa"/>
          </w:tcPr>
          <w:p w14:paraId="7C682319" w14:textId="77777777" w:rsidR="00A23C48" w:rsidRPr="00A23C48" w:rsidRDefault="00A23C48" w:rsidP="00A23C48">
            <w:pPr>
              <w:spacing w:before="0"/>
              <w:jc w:val="center"/>
              <w:rPr>
                <w:rFonts w:cs="Arial"/>
                <w:sz w:val="20"/>
                <w:szCs w:val="20"/>
                <w:lang w:val="sr-Cyrl-RS" w:eastAsia="sr-Cyrl-CS"/>
              </w:rPr>
            </w:pPr>
          </w:p>
          <w:p w14:paraId="421762A7" w14:textId="77777777" w:rsidR="00A23C48" w:rsidRPr="00A23C48" w:rsidRDefault="00A23C48" w:rsidP="00A23C48">
            <w:pPr>
              <w:spacing w:before="0"/>
              <w:jc w:val="center"/>
              <w:rPr>
                <w:rFonts w:cs="Arial"/>
                <w:sz w:val="20"/>
                <w:szCs w:val="20"/>
                <w:lang w:eastAsia="sr-Cyrl-CS"/>
              </w:rPr>
            </w:pPr>
            <w:r w:rsidRPr="00A23C48">
              <w:rPr>
                <w:rFonts w:cs="Arial"/>
                <w:sz w:val="20"/>
                <w:szCs w:val="20"/>
                <w:lang w:eastAsia="sr-Cyrl-CS"/>
              </w:rPr>
              <w:t>1</w:t>
            </w:r>
          </w:p>
        </w:tc>
      </w:tr>
      <w:tr w:rsidR="00A23C48" w:rsidRPr="00A23C48" w14:paraId="615CBE4C" w14:textId="77777777" w:rsidTr="00A23C48">
        <w:trPr>
          <w:trHeight w:val="530"/>
          <w:jc w:val="center"/>
        </w:trPr>
        <w:tc>
          <w:tcPr>
            <w:tcW w:w="810" w:type="dxa"/>
            <w:tcBorders>
              <w:bottom w:val="single" w:sz="4" w:space="0" w:color="auto"/>
            </w:tcBorders>
            <w:shd w:val="clear" w:color="auto" w:fill="auto"/>
          </w:tcPr>
          <w:p w14:paraId="5DFDD1B5" w14:textId="77777777" w:rsidR="00A23C48" w:rsidRPr="00A23C48" w:rsidRDefault="00A23C48" w:rsidP="00A23C48">
            <w:pPr>
              <w:spacing w:before="0"/>
              <w:rPr>
                <w:rFonts w:cs="Arial"/>
                <w:sz w:val="20"/>
                <w:szCs w:val="20"/>
                <w:lang w:val="sr-Cyrl-CS" w:eastAsia="sr-Cyrl-CS"/>
              </w:rPr>
            </w:pPr>
          </w:p>
          <w:p w14:paraId="6D62E7CA" w14:textId="77777777" w:rsidR="00A23C48" w:rsidRPr="00A23C48" w:rsidRDefault="00A23C48" w:rsidP="00A23C48">
            <w:pPr>
              <w:spacing w:before="0"/>
              <w:rPr>
                <w:rFonts w:cs="Arial"/>
                <w:sz w:val="20"/>
                <w:szCs w:val="20"/>
                <w:lang w:val="sr-Cyrl-CS" w:eastAsia="sr-Cyrl-CS"/>
              </w:rPr>
            </w:pPr>
            <w:r w:rsidRPr="00A23C48">
              <w:rPr>
                <w:rFonts w:cs="Arial"/>
                <w:sz w:val="20"/>
                <w:szCs w:val="20"/>
                <w:lang w:eastAsia="sr-Cyrl-CS"/>
              </w:rPr>
              <w:t>3</w:t>
            </w:r>
            <w:r w:rsidRPr="00A23C48">
              <w:rPr>
                <w:rFonts w:cs="Arial"/>
                <w:sz w:val="20"/>
                <w:szCs w:val="20"/>
                <w:lang w:val="sr-Cyrl-CS" w:eastAsia="sr-Cyrl-CS"/>
              </w:rPr>
              <w:t>.</w:t>
            </w:r>
          </w:p>
        </w:tc>
        <w:tc>
          <w:tcPr>
            <w:tcW w:w="4860" w:type="dxa"/>
            <w:tcBorders>
              <w:bottom w:val="single" w:sz="4" w:space="0" w:color="auto"/>
            </w:tcBorders>
            <w:shd w:val="clear" w:color="auto" w:fill="auto"/>
          </w:tcPr>
          <w:p w14:paraId="066324D3" w14:textId="77777777" w:rsidR="00A23C48" w:rsidRPr="00A23C48" w:rsidRDefault="00A23C48" w:rsidP="00A23C48">
            <w:pPr>
              <w:spacing w:before="0"/>
              <w:jc w:val="left"/>
              <w:rPr>
                <w:rFonts w:cs="Arial"/>
                <w:sz w:val="20"/>
                <w:szCs w:val="20"/>
                <w:lang w:val="sr-Cyrl-CS" w:eastAsia="sr-Cyrl-CS"/>
              </w:rPr>
            </w:pPr>
            <w:r w:rsidRPr="00A23C48">
              <w:rPr>
                <w:rFonts w:cs="Arial"/>
                <w:sz w:val="20"/>
                <w:szCs w:val="20"/>
                <w:lang w:val="sr-Cyrl-CS" w:eastAsia="sr-Cyrl-CS"/>
              </w:rPr>
              <w:t>Обележавање објеката  (</w:t>
            </w:r>
            <w:r w:rsidRPr="00A23C48">
              <w:rPr>
                <w:rFonts w:cs="Arial"/>
                <w:sz w:val="20"/>
                <w:szCs w:val="20"/>
                <w:lang w:val="sr-Cyrl-RS" w:eastAsia="sr-Cyrl-CS"/>
              </w:rPr>
              <w:t>пословних и производних објеката</w:t>
            </w:r>
            <w:r w:rsidRPr="00A23C48">
              <w:rPr>
                <w:rFonts w:cs="Arial"/>
                <w:sz w:val="20"/>
                <w:szCs w:val="20"/>
                <w:lang w:val="sr-Cyrl-CS" w:eastAsia="sr-Cyrl-CS"/>
              </w:rPr>
              <w:t>) израда протокола обележавања</w:t>
            </w:r>
          </w:p>
        </w:tc>
        <w:tc>
          <w:tcPr>
            <w:tcW w:w="1255" w:type="dxa"/>
            <w:tcBorders>
              <w:bottom w:val="single" w:sz="4" w:space="0" w:color="auto"/>
            </w:tcBorders>
            <w:shd w:val="clear" w:color="auto" w:fill="auto"/>
          </w:tcPr>
          <w:p w14:paraId="2488709F" w14:textId="77777777" w:rsidR="00A23C48" w:rsidRPr="00A23C48" w:rsidRDefault="00A23C48" w:rsidP="00A23C48">
            <w:pPr>
              <w:spacing w:before="0"/>
              <w:rPr>
                <w:rFonts w:cs="Arial"/>
                <w:sz w:val="20"/>
                <w:szCs w:val="20"/>
                <w:lang w:val="sr-Cyrl-CS" w:eastAsia="sr-Cyrl-CS"/>
              </w:rPr>
            </w:pPr>
          </w:p>
          <w:p w14:paraId="21553F8F" w14:textId="77777777" w:rsidR="00A23C48" w:rsidRPr="00A23C48" w:rsidRDefault="00A23C48" w:rsidP="00A23C48">
            <w:pPr>
              <w:spacing w:before="0"/>
              <w:jc w:val="center"/>
              <w:rPr>
                <w:rFonts w:cs="Arial"/>
                <w:sz w:val="20"/>
                <w:szCs w:val="20"/>
                <w:lang w:val="sr-Cyrl-CS" w:eastAsia="sr-Cyrl-CS"/>
              </w:rPr>
            </w:pPr>
            <w:r w:rsidRPr="00A23C48">
              <w:rPr>
                <w:rFonts w:cs="Arial"/>
                <w:sz w:val="20"/>
                <w:szCs w:val="20"/>
                <w:lang w:val="sr-Cyrl-CS" w:eastAsia="sr-Cyrl-CS"/>
              </w:rPr>
              <w:t>објекат</w:t>
            </w:r>
          </w:p>
        </w:tc>
        <w:tc>
          <w:tcPr>
            <w:tcW w:w="990" w:type="dxa"/>
          </w:tcPr>
          <w:p w14:paraId="5E74027A" w14:textId="77777777" w:rsidR="00A23C48" w:rsidRPr="00A23C48" w:rsidRDefault="00A23C48" w:rsidP="00A23C48">
            <w:pPr>
              <w:spacing w:before="0"/>
              <w:jc w:val="center"/>
              <w:rPr>
                <w:rFonts w:cs="Arial"/>
                <w:sz w:val="20"/>
                <w:szCs w:val="20"/>
                <w:lang w:val="sr-Cyrl-RS" w:eastAsia="sr-Cyrl-CS"/>
              </w:rPr>
            </w:pPr>
          </w:p>
          <w:p w14:paraId="238FDEA2" w14:textId="77777777" w:rsidR="00A23C48" w:rsidRPr="00A23C48" w:rsidRDefault="00A23C48" w:rsidP="00A23C48">
            <w:pPr>
              <w:spacing w:before="0"/>
              <w:jc w:val="center"/>
              <w:rPr>
                <w:rFonts w:cs="Arial"/>
                <w:sz w:val="20"/>
                <w:szCs w:val="20"/>
                <w:lang w:eastAsia="sr-Cyrl-CS"/>
              </w:rPr>
            </w:pPr>
            <w:r w:rsidRPr="00A23C48">
              <w:rPr>
                <w:rFonts w:cs="Arial"/>
                <w:sz w:val="20"/>
                <w:szCs w:val="20"/>
                <w:lang w:eastAsia="sr-Cyrl-CS"/>
              </w:rPr>
              <w:t>1</w:t>
            </w:r>
          </w:p>
        </w:tc>
      </w:tr>
      <w:tr w:rsidR="00A23C48" w:rsidRPr="00A23C48" w14:paraId="4AF06854" w14:textId="77777777" w:rsidTr="00A23C48">
        <w:trPr>
          <w:trHeight w:val="538"/>
          <w:jc w:val="center"/>
        </w:trPr>
        <w:tc>
          <w:tcPr>
            <w:tcW w:w="810" w:type="dxa"/>
            <w:tcBorders>
              <w:bottom w:val="single" w:sz="4" w:space="0" w:color="auto"/>
            </w:tcBorders>
            <w:shd w:val="clear" w:color="auto" w:fill="auto"/>
          </w:tcPr>
          <w:p w14:paraId="3DFD5475" w14:textId="77777777" w:rsidR="00A23C48" w:rsidRPr="00A23C48" w:rsidRDefault="00A23C48" w:rsidP="00A23C48">
            <w:pPr>
              <w:spacing w:before="0"/>
              <w:rPr>
                <w:rFonts w:cs="Arial"/>
                <w:sz w:val="20"/>
                <w:szCs w:val="20"/>
                <w:lang w:val="sr-Cyrl-CS" w:eastAsia="sr-Cyrl-CS"/>
              </w:rPr>
            </w:pPr>
            <w:r w:rsidRPr="00A23C48">
              <w:rPr>
                <w:rFonts w:cs="Arial"/>
                <w:sz w:val="20"/>
                <w:szCs w:val="20"/>
                <w:lang w:eastAsia="sr-Cyrl-CS"/>
              </w:rPr>
              <w:t>4</w:t>
            </w:r>
            <w:r w:rsidRPr="00A23C48">
              <w:rPr>
                <w:rFonts w:cs="Arial"/>
                <w:sz w:val="20"/>
                <w:szCs w:val="20"/>
                <w:lang w:val="sr-Cyrl-CS" w:eastAsia="sr-Cyrl-CS"/>
              </w:rPr>
              <w:t xml:space="preserve">. </w:t>
            </w:r>
          </w:p>
        </w:tc>
        <w:tc>
          <w:tcPr>
            <w:tcW w:w="4860" w:type="dxa"/>
            <w:tcBorders>
              <w:bottom w:val="single" w:sz="4" w:space="0" w:color="auto"/>
            </w:tcBorders>
            <w:shd w:val="clear" w:color="auto" w:fill="auto"/>
          </w:tcPr>
          <w:p w14:paraId="3A9DE718" w14:textId="77777777" w:rsidR="00A23C48" w:rsidRPr="00A23C48" w:rsidRDefault="00A23C48" w:rsidP="00A23C48">
            <w:pPr>
              <w:spacing w:before="0"/>
              <w:jc w:val="left"/>
              <w:rPr>
                <w:rFonts w:cs="Arial"/>
                <w:sz w:val="20"/>
                <w:szCs w:val="20"/>
                <w:lang w:val="sr-Cyrl-CS" w:eastAsia="sr-Cyrl-CS"/>
              </w:rPr>
            </w:pPr>
            <w:r w:rsidRPr="00A23C48">
              <w:rPr>
                <w:rFonts w:cs="Arial"/>
                <w:sz w:val="20"/>
                <w:szCs w:val="20"/>
                <w:lang w:val="sr-Cyrl-CS" w:eastAsia="sr-Cyrl-CS"/>
              </w:rPr>
              <w:t>Снимање темеља и израда протокола изграђених темеља у складу са Законом о планирању и изградњи</w:t>
            </w:r>
          </w:p>
        </w:tc>
        <w:tc>
          <w:tcPr>
            <w:tcW w:w="1255" w:type="dxa"/>
            <w:tcBorders>
              <w:bottom w:val="single" w:sz="4" w:space="0" w:color="auto"/>
            </w:tcBorders>
            <w:shd w:val="clear" w:color="auto" w:fill="auto"/>
          </w:tcPr>
          <w:p w14:paraId="56B74E59" w14:textId="77777777" w:rsidR="00A23C48" w:rsidRPr="00A23C48" w:rsidRDefault="00A23C48" w:rsidP="00A23C48">
            <w:pPr>
              <w:spacing w:before="0"/>
              <w:jc w:val="center"/>
              <w:rPr>
                <w:rFonts w:cs="Arial"/>
                <w:sz w:val="20"/>
                <w:szCs w:val="20"/>
                <w:lang w:val="sr-Cyrl-CS" w:eastAsia="sr-Cyrl-CS"/>
              </w:rPr>
            </w:pPr>
            <w:r w:rsidRPr="00A23C48">
              <w:rPr>
                <w:rFonts w:cs="Arial"/>
                <w:sz w:val="20"/>
                <w:szCs w:val="20"/>
                <w:lang w:val="sr-Cyrl-CS" w:eastAsia="sr-Cyrl-CS"/>
              </w:rPr>
              <w:t>објекат у     темељу</w:t>
            </w:r>
          </w:p>
        </w:tc>
        <w:tc>
          <w:tcPr>
            <w:tcW w:w="990" w:type="dxa"/>
            <w:tcBorders>
              <w:bottom w:val="single" w:sz="4" w:space="0" w:color="auto"/>
            </w:tcBorders>
          </w:tcPr>
          <w:p w14:paraId="514582E0" w14:textId="77777777" w:rsidR="00A23C48" w:rsidRPr="00A23C48" w:rsidRDefault="00A23C48" w:rsidP="00A23C48">
            <w:pPr>
              <w:spacing w:before="0"/>
              <w:jc w:val="center"/>
              <w:rPr>
                <w:rFonts w:cs="Arial"/>
                <w:sz w:val="20"/>
                <w:szCs w:val="20"/>
                <w:lang w:eastAsia="sr-Cyrl-CS"/>
              </w:rPr>
            </w:pPr>
          </w:p>
          <w:p w14:paraId="72BA9D58" w14:textId="77777777" w:rsidR="00A23C48" w:rsidRPr="00A23C48" w:rsidRDefault="00A23C48" w:rsidP="00A23C48">
            <w:pPr>
              <w:spacing w:before="0"/>
              <w:jc w:val="center"/>
              <w:rPr>
                <w:rFonts w:cs="Arial"/>
                <w:sz w:val="20"/>
                <w:szCs w:val="20"/>
                <w:lang w:eastAsia="sr-Cyrl-CS"/>
              </w:rPr>
            </w:pPr>
            <w:r w:rsidRPr="00A23C48">
              <w:rPr>
                <w:rFonts w:cs="Arial"/>
                <w:sz w:val="20"/>
                <w:szCs w:val="20"/>
                <w:lang w:eastAsia="sr-Cyrl-CS"/>
              </w:rPr>
              <w:t>1</w:t>
            </w:r>
          </w:p>
          <w:p w14:paraId="7C332E3A" w14:textId="77777777" w:rsidR="00A23C48" w:rsidRPr="00A23C48" w:rsidRDefault="00A23C48" w:rsidP="00A23C48">
            <w:pPr>
              <w:spacing w:before="0"/>
              <w:jc w:val="center"/>
              <w:rPr>
                <w:rFonts w:cs="Arial"/>
                <w:sz w:val="20"/>
                <w:szCs w:val="20"/>
                <w:lang w:eastAsia="sr-Cyrl-CS"/>
              </w:rPr>
            </w:pPr>
          </w:p>
          <w:p w14:paraId="5281719D" w14:textId="77777777" w:rsidR="00A23C48" w:rsidRPr="00A23C48" w:rsidRDefault="00A23C48" w:rsidP="00A23C48">
            <w:pPr>
              <w:spacing w:before="0"/>
              <w:jc w:val="center"/>
              <w:rPr>
                <w:rFonts w:cs="Arial"/>
                <w:sz w:val="20"/>
                <w:szCs w:val="20"/>
                <w:lang w:eastAsia="sr-Cyrl-CS"/>
              </w:rPr>
            </w:pPr>
          </w:p>
        </w:tc>
      </w:tr>
      <w:tr w:rsidR="00A23C48" w:rsidRPr="00A23C48" w14:paraId="57F437B1" w14:textId="77777777" w:rsidTr="00A23C48">
        <w:trPr>
          <w:trHeight w:val="538"/>
          <w:jc w:val="center"/>
        </w:trPr>
        <w:tc>
          <w:tcPr>
            <w:tcW w:w="810" w:type="dxa"/>
            <w:tcBorders>
              <w:bottom w:val="single" w:sz="4" w:space="0" w:color="auto"/>
            </w:tcBorders>
            <w:shd w:val="clear" w:color="auto" w:fill="auto"/>
          </w:tcPr>
          <w:p w14:paraId="03DF459F" w14:textId="77777777" w:rsidR="00A23C48" w:rsidRPr="00A23C48" w:rsidRDefault="00A23C48" w:rsidP="00A23C48">
            <w:pPr>
              <w:spacing w:before="0"/>
              <w:rPr>
                <w:rFonts w:cs="Arial"/>
                <w:sz w:val="20"/>
                <w:szCs w:val="20"/>
                <w:lang w:val="sr-Cyrl-CS" w:eastAsia="sr-Cyrl-CS"/>
              </w:rPr>
            </w:pPr>
            <w:r w:rsidRPr="00A23C48">
              <w:rPr>
                <w:rFonts w:cs="Arial"/>
                <w:sz w:val="20"/>
                <w:szCs w:val="20"/>
                <w:lang w:eastAsia="sr-Cyrl-CS"/>
              </w:rPr>
              <w:t>5</w:t>
            </w:r>
            <w:r w:rsidRPr="00A23C48">
              <w:rPr>
                <w:rFonts w:cs="Arial"/>
                <w:sz w:val="20"/>
                <w:szCs w:val="20"/>
                <w:lang w:val="sr-Cyrl-CS" w:eastAsia="sr-Cyrl-CS"/>
              </w:rPr>
              <w:t xml:space="preserve">. </w:t>
            </w:r>
          </w:p>
        </w:tc>
        <w:tc>
          <w:tcPr>
            <w:tcW w:w="4860" w:type="dxa"/>
            <w:tcBorders>
              <w:bottom w:val="single" w:sz="4" w:space="0" w:color="auto"/>
            </w:tcBorders>
            <w:shd w:val="clear" w:color="auto" w:fill="auto"/>
          </w:tcPr>
          <w:p w14:paraId="277E95D7" w14:textId="77777777" w:rsidR="00A23C48" w:rsidRPr="00A23C48" w:rsidRDefault="00A23C48" w:rsidP="00A23C48">
            <w:pPr>
              <w:spacing w:before="0"/>
              <w:jc w:val="left"/>
              <w:rPr>
                <w:rFonts w:cs="Arial"/>
                <w:sz w:val="20"/>
                <w:szCs w:val="20"/>
                <w:lang w:val="sr-Cyrl-CS" w:eastAsia="sr-Cyrl-CS"/>
              </w:rPr>
            </w:pPr>
            <w:r w:rsidRPr="00A23C48">
              <w:rPr>
                <w:rFonts w:cs="Arial"/>
                <w:sz w:val="20"/>
                <w:szCs w:val="20"/>
                <w:lang w:val="sr-Cyrl-CS" w:eastAsia="sr-Cyrl-CS"/>
              </w:rPr>
              <w:t>Снимање конструктивног склопа изграђеног објекта и израда протокола у складу са Законом о планирању и изградњи</w:t>
            </w:r>
          </w:p>
        </w:tc>
        <w:tc>
          <w:tcPr>
            <w:tcW w:w="1255" w:type="dxa"/>
            <w:tcBorders>
              <w:bottom w:val="single" w:sz="4" w:space="0" w:color="auto"/>
            </w:tcBorders>
            <w:shd w:val="clear" w:color="auto" w:fill="auto"/>
          </w:tcPr>
          <w:p w14:paraId="3E4731F9" w14:textId="77777777" w:rsidR="00A23C48" w:rsidRPr="00A23C48" w:rsidRDefault="00A23C48" w:rsidP="00A23C48">
            <w:pPr>
              <w:spacing w:before="0"/>
              <w:rPr>
                <w:rFonts w:cs="Arial"/>
                <w:sz w:val="20"/>
                <w:szCs w:val="20"/>
                <w:lang w:eastAsia="sr-Cyrl-CS"/>
              </w:rPr>
            </w:pPr>
            <w:r w:rsidRPr="00A23C48">
              <w:rPr>
                <w:rFonts w:cs="Arial"/>
                <w:sz w:val="20"/>
                <w:szCs w:val="20"/>
                <w:lang w:val="sr-Cyrl-RS" w:eastAsia="sr-Cyrl-CS"/>
              </w:rPr>
              <w:t xml:space="preserve">   </w:t>
            </w:r>
            <w:r w:rsidRPr="00A23C48">
              <w:rPr>
                <w:rFonts w:cs="Arial"/>
                <w:sz w:val="20"/>
                <w:szCs w:val="20"/>
                <w:lang w:eastAsia="sr-Cyrl-CS"/>
              </w:rPr>
              <w:t>објекат</w:t>
            </w:r>
          </w:p>
        </w:tc>
        <w:tc>
          <w:tcPr>
            <w:tcW w:w="990" w:type="dxa"/>
            <w:tcBorders>
              <w:bottom w:val="single" w:sz="4" w:space="0" w:color="auto"/>
            </w:tcBorders>
          </w:tcPr>
          <w:p w14:paraId="4C54E144" w14:textId="77777777" w:rsidR="00A23C48" w:rsidRPr="00A23C48" w:rsidRDefault="00A23C48" w:rsidP="00A23C48">
            <w:pPr>
              <w:spacing w:before="0"/>
              <w:jc w:val="center"/>
              <w:rPr>
                <w:rFonts w:cs="Arial"/>
                <w:sz w:val="20"/>
                <w:szCs w:val="20"/>
                <w:lang w:val="sr-Cyrl-RS" w:eastAsia="sr-Cyrl-CS"/>
              </w:rPr>
            </w:pPr>
          </w:p>
          <w:p w14:paraId="6F52D64D" w14:textId="77777777" w:rsidR="00A23C48" w:rsidRPr="00A23C48" w:rsidRDefault="00A23C48" w:rsidP="00A23C48">
            <w:pPr>
              <w:spacing w:before="0"/>
              <w:jc w:val="center"/>
              <w:rPr>
                <w:rFonts w:cs="Arial"/>
                <w:sz w:val="20"/>
                <w:szCs w:val="20"/>
                <w:lang w:eastAsia="sr-Cyrl-CS"/>
              </w:rPr>
            </w:pPr>
            <w:r w:rsidRPr="00A23C48">
              <w:rPr>
                <w:rFonts w:cs="Arial"/>
                <w:sz w:val="20"/>
                <w:szCs w:val="20"/>
                <w:lang w:eastAsia="sr-Cyrl-CS"/>
              </w:rPr>
              <w:t>1</w:t>
            </w:r>
          </w:p>
        </w:tc>
      </w:tr>
      <w:tr w:rsidR="00A23C48" w:rsidRPr="00A23C48" w14:paraId="15F7EECD" w14:textId="77777777" w:rsidTr="00A23C48">
        <w:trPr>
          <w:trHeight w:val="538"/>
          <w:jc w:val="center"/>
        </w:trPr>
        <w:tc>
          <w:tcPr>
            <w:tcW w:w="810" w:type="dxa"/>
            <w:tcBorders>
              <w:bottom w:val="single" w:sz="4" w:space="0" w:color="auto"/>
            </w:tcBorders>
            <w:shd w:val="clear" w:color="auto" w:fill="auto"/>
          </w:tcPr>
          <w:p w14:paraId="4F09548C" w14:textId="77777777" w:rsidR="00A23C48" w:rsidRPr="00A23C48" w:rsidRDefault="00A23C48" w:rsidP="00A23C48">
            <w:pPr>
              <w:spacing w:before="0"/>
              <w:rPr>
                <w:rFonts w:cs="Arial"/>
                <w:sz w:val="20"/>
                <w:szCs w:val="20"/>
                <w:lang w:val="sr-Cyrl-CS" w:eastAsia="sr-Cyrl-CS"/>
              </w:rPr>
            </w:pPr>
          </w:p>
          <w:p w14:paraId="33FD5122" w14:textId="77777777" w:rsidR="00A23C48" w:rsidRPr="00A23C48" w:rsidRDefault="00A23C48" w:rsidP="00A23C48">
            <w:pPr>
              <w:spacing w:before="0"/>
              <w:rPr>
                <w:rFonts w:cs="Arial"/>
                <w:sz w:val="20"/>
                <w:szCs w:val="20"/>
                <w:lang w:val="sr-Cyrl-CS" w:eastAsia="sr-Cyrl-CS"/>
              </w:rPr>
            </w:pPr>
          </w:p>
          <w:p w14:paraId="181E49C4" w14:textId="77777777" w:rsidR="00A23C48" w:rsidRPr="00A23C48" w:rsidRDefault="00A23C48" w:rsidP="00A23C48">
            <w:pPr>
              <w:spacing w:before="0"/>
              <w:rPr>
                <w:rFonts w:cs="Arial"/>
                <w:sz w:val="20"/>
                <w:szCs w:val="20"/>
                <w:lang w:val="sr-Cyrl-CS" w:eastAsia="sr-Cyrl-CS"/>
              </w:rPr>
            </w:pPr>
            <w:r w:rsidRPr="00A23C48">
              <w:rPr>
                <w:rFonts w:cs="Arial"/>
                <w:sz w:val="20"/>
                <w:szCs w:val="20"/>
                <w:lang w:eastAsia="sr-Cyrl-CS"/>
              </w:rPr>
              <w:t>6</w:t>
            </w:r>
            <w:r w:rsidRPr="00A23C48">
              <w:rPr>
                <w:rFonts w:cs="Arial"/>
                <w:sz w:val="20"/>
                <w:szCs w:val="20"/>
                <w:lang w:val="sr-Cyrl-CS" w:eastAsia="sr-Cyrl-CS"/>
              </w:rPr>
              <w:t>.</w:t>
            </w:r>
          </w:p>
        </w:tc>
        <w:tc>
          <w:tcPr>
            <w:tcW w:w="4860" w:type="dxa"/>
            <w:tcBorders>
              <w:bottom w:val="single" w:sz="4" w:space="0" w:color="auto"/>
            </w:tcBorders>
            <w:shd w:val="clear" w:color="auto" w:fill="auto"/>
          </w:tcPr>
          <w:p w14:paraId="5D009175" w14:textId="77777777" w:rsidR="00A23C48" w:rsidRPr="00A23C48" w:rsidRDefault="00A23C48" w:rsidP="00A23C48">
            <w:pPr>
              <w:spacing w:before="0"/>
              <w:jc w:val="left"/>
              <w:rPr>
                <w:rFonts w:cs="Arial"/>
                <w:sz w:val="20"/>
                <w:szCs w:val="20"/>
                <w:lang w:val="sr-Cyrl-RS" w:eastAsia="sr-Cyrl-CS"/>
              </w:rPr>
            </w:pPr>
            <w:r w:rsidRPr="00A23C48">
              <w:rPr>
                <w:rFonts w:cs="Arial"/>
                <w:sz w:val="20"/>
                <w:szCs w:val="20"/>
                <w:lang w:val="sr-Cyrl-CS" w:eastAsia="sr-Cyrl-CS"/>
              </w:rPr>
              <w:t>Геодетско снимање и израда елабората геодетских радова објеката за потребе легализације</w:t>
            </w:r>
            <w:r w:rsidRPr="00A23C48">
              <w:rPr>
                <w:rFonts w:cs="Arial"/>
                <w:sz w:val="20"/>
                <w:szCs w:val="20"/>
                <w:lang w:eastAsia="sr-Cyrl-CS"/>
              </w:rPr>
              <w:t>/</w:t>
            </w:r>
            <w:r w:rsidRPr="00A23C48">
              <w:rPr>
                <w:rFonts w:cs="Arial"/>
                <w:sz w:val="20"/>
                <w:szCs w:val="20"/>
                <w:lang w:val="sr-Cyrl-RS" w:eastAsia="sr-Cyrl-CS"/>
              </w:rPr>
              <w:t>озакоњења/без етажирања.</w:t>
            </w:r>
          </w:p>
          <w:p w14:paraId="79D92A9D" w14:textId="77777777" w:rsidR="00A23C48" w:rsidRPr="00A23C48" w:rsidRDefault="00A23C48" w:rsidP="00A23C48">
            <w:pPr>
              <w:spacing w:before="0"/>
              <w:jc w:val="left"/>
              <w:rPr>
                <w:rFonts w:cs="Arial"/>
                <w:sz w:val="20"/>
                <w:szCs w:val="20"/>
                <w:lang w:val="sr-Cyrl-CS" w:eastAsia="sr-Cyrl-CS"/>
              </w:rPr>
            </w:pPr>
          </w:p>
        </w:tc>
        <w:tc>
          <w:tcPr>
            <w:tcW w:w="1255" w:type="dxa"/>
            <w:tcBorders>
              <w:bottom w:val="single" w:sz="4" w:space="0" w:color="auto"/>
            </w:tcBorders>
            <w:shd w:val="clear" w:color="auto" w:fill="auto"/>
          </w:tcPr>
          <w:p w14:paraId="1B44C592" w14:textId="77777777" w:rsidR="00A23C48" w:rsidRPr="00A23C48" w:rsidRDefault="00A23C48" w:rsidP="00A23C48">
            <w:pPr>
              <w:spacing w:before="0"/>
              <w:jc w:val="center"/>
              <w:rPr>
                <w:rFonts w:cs="Arial"/>
                <w:sz w:val="20"/>
                <w:szCs w:val="20"/>
                <w:lang w:val="sr-Cyrl-CS" w:eastAsia="sr-Cyrl-CS"/>
              </w:rPr>
            </w:pPr>
          </w:p>
          <w:p w14:paraId="385C2152" w14:textId="77777777" w:rsidR="00A23C48" w:rsidRPr="00A23C48" w:rsidRDefault="00A23C48" w:rsidP="00A23C48">
            <w:pPr>
              <w:spacing w:before="0"/>
              <w:jc w:val="center"/>
              <w:rPr>
                <w:rFonts w:cs="Arial"/>
                <w:sz w:val="20"/>
                <w:szCs w:val="20"/>
                <w:lang w:val="sr-Cyrl-CS" w:eastAsia="sr-Cyrl-CS"/>
              </w:rPr>
            </w:pPr>
          </w:p>
          <w:p w14:paraId="417711DE" w14:textId="77777777" w:rsidR="00A23C48" w:rsidRPr="00A23C48" w:rsidRDefault="00A23C48" w:rsidP="00A23C48">
            <w:pPr>
              <w:spacing w:before="0"/>
              <w:jc w:val="center"/>
              <w:rPr>
                <w:rFonts w:cs="Arial"/>
                <w:sz w:val="20"/>
                <w:szCs w:val="20"/>
                <w:lang w:val="sr-Cyrl-CS" w:eastAsia="sr-Cyrl-CS"/>
              </w:rPr>
            </w:pPr>
            <w:r w:rsidRPr="00A23C48">
              <w:rPr>
                <w:rFonts w:cs="Arial"/>
                <w:sz w:val="20"/>
                <w:szCs w:val="20"/>
                <w:lang w:val="sr-Cyrl-CS" w:eastAsia="sr-Cyrl-CS"/>
              </w:rPr>
              <w:t>објекат</w:t>
            </w:r>
          </w:p>
        </w:tc>
        <w:tc>
          <w:tcPr>
            <w:tcW w:w="990" w:type="dxa"/>
            <w:tcBorders>
              <w:bottom w:val="single" w:sz="4" w:space="0" w:color="auto"/>
            </w:tcBorders>
          </w:tcPr>
          <w:p w14:paraId="0FF54BA4" w14:textId="77777777" w:rsidR="00A23C48" w:rsidRPr="00A23C48" w:rsidRDefault="00A23C48" w:rsidP="00A23C48">
            <w:pPr>
              <w:spacing w:before="0"/>
              <w:jc w:val="center"/>
              <w:rPr>
                <w:rFonts w:cs="Arial"/>
                <w:sz w:val="20"/>
                <w:szCs w:val="20"/>
                <w:lang w:val="sr-Cyrl-RS" w:eastAsia="sr-Cyrl-CS"/>
              </w:rPr>
            </w:pPr>
          </w:p>
          <w:p w14:paraId="50638BD3" w14:textId="77777777" w:rsidR="00A23C48" w:rsidRPr="00A23C48" w:rsidRDefault="00A23C48" w:rsidP="00A23C48">
            <w:pPr>
              <w:spacing w:before="0"/>
              <w:jc w:val="center"/>
              <w:rPr>
                <w:rFonts w:cs="Arial"/>
                <w:sz w:val="20"/>
                <w:szCs w:val="20"/>
                <w:lang w:eastAsia="sr-Cyrl-CS"/>
              </w:rPr>
            </w:pPr>
            <w:r w:rsidRPr="00A23C48">
              <w:rPr>
                <w:rFonts w:cs="Arial"/>
                <w:sz w:val="20"/>
                <w:szCs w:val="20"/>
                <w:lang w:eastAsia="sr-Cyrl-CS"/>
              </w:rPr>
              <w:t>1</w:t>
            </w:r>
          </w:p>
        </w:tc>
      </w:tr>
      <w:tr w:rsidR="00A23C48" w:rsidRPr="00A23C48" w14:paraId="168D01AA" w14:textId="77777777" w:rsidTr="00A23C48">
        <w:trPr>
          <w:trHeight w:val="538"/>
          <w:jc w:val="center"/>
        </w:trPr>
        <w:tc>
          <w:tcPr>
            <w:tcW w:w="810" w:type="dxa"/>
            <w:tcBorders>
              <w:bottom w:val="single" w:sz="4" w:space="0" w:color="auto"/>
            </w:tcBorders>
            <w:shd w:val="clear" w:color="auto" w:fill="auto"/>
          </w:tcPr>
          <w:p w14:paraId="6390FD72" w14:textId="77777777" w:rsidR="00A23C48" w:rsidRPr="00A23C48" w:rsidRDefault="00A23C48" w:rsidP="00A23C48">
            <w:pPr>
              <w:spacing w:before="0"/>
              <w:rPr>
                <w:rFonts w:cs="Arial"/>
                <w:sz w:val="20"/>
                <w:szCs w:val="20"/>
                <w:lang w:val="sr-Cyrl-CS" w:eastAsia="sr-Cyrl-CS"/>
              </w:rPr>
            </w:pPr>
            <w:r w:rsidRPr="00A23C48">
              <w:rPr>
                <w:rFonts w:cs="Arial"/>
                <w:sz w:val="20"/>
                <w:szCs w:val="20"/>
                <w:lang w:eastAsia="sr-Cyrl-CS"/>
              </w:rPr>
              <w:t>7</w:t>
            </w:r>
            <w:r w:rsidRPr="00A23C48">
              <w:rPr>
                <w:rFonts w:cs="Arial"/>
                <w:sz w:val="20"/>
                <w:szCs w:val="20"/>
                <w:lang w:val="sr-Cyrl-CS" w:eastAsia="sr-Cyrl-CS"/>
              </w:rPr>
              <w:t>.</w:t>
            </w:r>
          </w:p>
        </w:tc>
        <w:tc>
          <w:tcPr>
            <w:tcW w:w="4860" w:type="dxa"/>
            <w:tcBorders>
              <w:bottom w:val="single" w:sz="4" w:space="0" w:color="auto"/>
            </w:tcBorders>
            <w:shd w:val="clear" w:color="auto" w:fill="auto"/>
          </w:tcPr>
          <w:p w14:paraId="4C57E97C" w14:textId="77777777" w:rsidR="00A23C48" w:rsidRPr="00A23C48" w:rsidRDefault="00A23C48" w:rsidP="00A23C48">
            <w:pPr>
              <w:spacing w:before="0"/>
              <w:rPr>
                <w:rFonts w:cs="Arial"/>
                <w:sz w:val="20"/>
                <w:szCs w:val="20"/>
                <w:lang w:val="sr-Cyrl-CS" w:eastAsia="sr-Cyrl-CS"/>
              </w:rPr>
            </w:pPr>
            <w:r w:rsidRPr="00A23C48">
              <w:rPr>
                <w:rFonts w:cs="Arial"/>
                <w:sz w:val="20"/>
                <w:szCs w:val="20"/>
                <w:lang w:val="sr-Cyrl-CS" w:eastAsia="sr-Cyrl-CS"/>
              </w:rPr>
              <w:t>Етажирање објеката у редовном и поступку озакоњења</w:t>
            </w:r>
          </w:p>
        </w:tc>
        <w:tc>
          <w:tcPr>
            <w:tcW w:w="1255" w:type="dxa"/>
            <w:tcBorders>
              <w:bottom w:val="single" w:sz="4" w:space="0" w:color="auto"/>
            </w:tcBorders>
            <w:shd w:val="clear" w:color="auto" w:fill="auto"/>
          </w:tcPr>
          <w:p w14:paraId="63A5298A" w14:textId="77777777" w:rsidR="00A23C48" w:rsidRPr="00A23C48" w:rsidRDefault="00A23C48" w:rsidP="00A23C48">
            <w:pPr>
              <w:spacing w:before="0"/>
              <w:jc w:val="center"/>
              <w:rPr>
                <w:rFonts w:cs="Arial"/>
                <w:sz w:val="20"/>
                <w:szCs w:val="20"/>
                <w:lang w:val="sr-Cyrl-CS" w:eastAsia="sr-Cyrl-CS"/>
              </w:rPr>
            </w:pPr>
            <w:r w:rsidRPr="00A23C48">
              <w:rPr>
                <w:rFonts w:cs="Arial"/>
                <w:sz w:val="20"/>
                <w:szCs w:val="20"/>
                <w:lang w:val="sr-Cyrl-CS" w:eastAsia="sr-Cyrl-CS"/>
              </w:rPr>
              <w:t>м</w:t>
            </w:r>
            <w:r w:rsidRPr="00A23C48">
              <w:rPr>
                <w:rFonts w:cs="Arial"/>
                <w:sz w:val="20"/>
                <w:szCs w:val="20"/>
                <w:vertAlign w:val="superscript"/>
                <w:lang w:val="sr-Cyrl-CS" w:eastAsia="sr-Cyrl-CS"/>
              </w:rPr>
              <w:t>2</w:t>
            </w:r>
          </w:p>
        </w:tc>
        <w:tc>
          <w:tcPr>
            <w:tcW w:w="990" w:type="dxa"/>
            <w:tcBorders>
              <w:bottom w:val="single" w:sz="4" w:space="0" w:color="auto"/>
            </w:tcBorders>
          </w:tcPr>
          <w:p w14:paraId="523777C3" w14:textId="77777777" w:rsidR="00A23C48" w:rsidRPr="00A23C48" w:rsidRDefault="00A23C48" w:rsidP="00A23C48">
            <w:pPr>
              <w:spacing w:before="0"/>
              <w:jc w:val="center"/>
              <w:rPr>
                <w:rFonts w:cs="Arial"/>
                <w:sz w:val="20"/>
                <w:szCs w:val="20"/>
                <w:lang w:eastAsia="sr-Cyrl-CS"/>
              </w:rPr>
            </w:pPr>
            <w:r w:rsidRPr="00A23C48">
              <w:rPr>
                <w:rFonts w:cs="Arial"/>
                <w:sz w:val="20"/>
                <w:szCs w:val="20"/>
                <w:lang w:eastAsia="sr-Cyrl-CS"/>
              </w:rPr>
              <w:t>1</w:t>
            </w:r>
          </w:p>
          <w:p w14:paraId="34FA4B82" w14:textId="77777777" w:rsidR="00A23C48" w:rsidRPr="00A23C48" w:rsidRDefault="00A23C48" w:rsidP="00A23C48">
            <w:pPr>
              <w:spacing w:before="0"/>
              <w:jc w:val="center"/>
              <w:rPr>
                <w:rFonts w:cs="Arial"/>
                <w:sz w:val="20"/>
                <w:szCs w:val="20"/>
                <w:lang w:val="sr-Cyrl-RS" w:eastAsia="sr-Cyrl-CS"/>
              </w:rPr>
            </w:pPr>
          </w:p>
          <w:p w14:paraId="012F81A3" w14:textId="77777777" w:rsidR="00A23C48" w:rsidRPr="00A23C48" w:rsidRDefault="00A23C48" w:rsidP="00A23C48">
            <w:pPr>
              <w:spacing w:before="0"/>
              <w:jc w:val="center"/>
              <w:rPr>
                <w:rFonts w:cs="Arial"/>
                <w:sz w:val="20"/>
                <w:szCs w:val="20"/>
                <w:lang w:eastAsia="sr-Cyrl-CS"/>
              </w:rPr>
            </w:pPr>
          </w:p>
        </w:tc>
      </w:tr>
      <w:tr w:rsidR="00A23C48" w:rsidRPr="00A23C48" w14:paraId="79C378C2" w14:textId="77777777" w:rsidTr="00A23C48">
        <w:trPr>
          <w:trHeight w:val="538"/>
          <w:jc w:val="center"/>
        </w:trPr>
        <w:tc>
          <w:tcPr>
            <w:tcW w:w="810" w:type="dxa"/>
            <w:tcBorders>
              <w:bottom w:val="single" w:sz="4" w:space="0" w:color="auto"/>
            </w:tcBorders>
            <w:shd w:val="clear" w:color="auto" w:fill="auto"/>
          </w:tcPr>
          <w:p w14:paraId="3A859A1F" w14:textId="77777777" w:rsidR="00A23C48" w:rsidRPr="00A23C48" w:rsidRDefault="00A23C48" w:rsidP="00A23C48">
            <w:pPr>
              <w:spacing w:before="0"/>
              <w:rPr>
                <w:rFonts w:cs="Arial"/>
                <w:sz w:val="20"/>
                <w:szCs w:val="20"/>
                <w:lang w:val="sr-Cyrl-CS" w:eastAsia="sr-Cyrl-CS"/>
              </w:rPr>
            </w:pPr>
            <w:r w:rsidRPr="00A23C48">
              <w:rPr>
                <w:rFonts w:cs="Arial"/>
                <w:sz w:val="20"/>
                <w:szCs w:val="20"/>
                <w:lang w:eastAsia="sr-Cyrl-CS"/>
              </w:rPr>
              <w:t>8</w:t>
            </w:r>
            <w:r w:rsidRPr="00A23C48">
              <w:rPr>
                <w:rFonts w:cs="Arial"/>
                <w:sz w:val="20"/>
                <w:szCs w:val="20"/>
                <w:lang w:val="sr-Cyrl-CS" w:eastAsia="sr-Cyrl-CS"/>
              </w:rPr>
              <w:t>.</w:t>
            </w:r>
          </w:p>
        </w:tc>
        <w:tc>
          <w:tcPr>
            <w:tcW w:w="4860" w:type="dxa"/>
            <w:tcBorders>
              <w:bottom w:val="single" w:sz="4" w:space="0" w:color="auto"/>
            </w:tcBorders>
            <w:shd w:val="clear" w:color="auto" w:fill="auto"/>
          </w:tcPr>
          <w:p w14:paraId="3276618E" w14:textId="77777777" w:rsidR="00A23C48" w:rsidRPr="00A23C48" w:rsidRDefault="00A23C48" w:rsidP="00A23C48">
            <w:pPr>
              <w:spacing w:before="0"/>
              <w:rPr>
                <w:rFonts w:cs="Arial"/>
                <w:b/>
                <w:sz w:val="20"/>
                <w:szCs w:val="20"/>
                <w:lang w:val="sr-Cyrl-CS" w:eastAsia="sr-Cyrl-CS"/>
              </w:rPr>
            </w:pPr>
            <w:r w:rsidRPr="00A23C48">
              <w:rPr>
                <w:rFonts w:cs="Arial"/>
                <w:sz w:val="20"/>
                <w:szCs w:val="20"/>
                <w:lang w:val="sr-Cyrl-CS" w:eastAsia="sr-Cyrl-CS"/>
              </w:rPr>
              <w:t>Израда извештаја о затеченом стању објекта површине до 100 м</w:t>
            </w:r>
            <w:r w:rsidRPr="00A23C48">
              <w:rPr>
                <w:rFonts w:cs="Arial"/>
                <w:sz w:val="20"/>
                <w:szCs w:val="20"/>
                <w:vertAlign w:val="superscript"/>
                <w:lang w:val="sr-Cyrl-CS" w:eastAsia="sr-Cyrl-CS"/>
              </w:rPr>
              <w:t>2</w:t>
            </w:r>
            <w:r w:rsidRPr="00A23C48">
              <w:rPr>
                <w:rFonts w:cs="Arial"/>
                <w:sz w:val="20"/>
                <w:szCs w:val="20"/>
                <w:lang w:val="sr-Cyrl-CS" w:eastAsia="sr-Cyrl-CS"/>
              </w:rPr>
              <w:t xml:space="preserve"> са израдом елабората геодетских радова  за незаконито изграђени објекат са прибављањем потребних података/подлога из РГЗ-а</w:t>
            </w:r>
          </w:p>
        </w:tc>
        <w:tc>
          <w:tcPr>
            <w:tcW w:w="1255" w:type="dxa"/>
            <w:tcBorders>
              <w:bottom w:val="single" w:sz="4" w:space="0" w:color="auto"/>
            </w:tcBorders>
            <w:shd w:val="clear" w:color="auto" w:fill="auto"/>
          </w:tcPr>
          <w:p w14:paraId="02894EEB" w14:textId="77777777" w:rsidR="00A23C48" w:rsidRPr="00A23C48" w:rsidRDefault="00A23C48" w:rsidP="00A23C48">
            <w:pPr>
              <w:spacing w:before="0"/>
              <w:jc w:val="center"/>
              <w:rPr>
                <w:rFonts w:cs="Arial"/>
                <w:sz w:val="20"/>
                <w:szCs w:val="20"/>
                <w:lang w:val="sr-Cyrl-CS" w:eastAsia="sr-Cyrl-CS"/>
              </w:rPr>
            </w:pPr>
          </w:p>
          <w:p w14:paraId="68A5480A" w14:textId="77777777" w:rsidR="00A23C48" w:rsidRPr="00A23C48" w:rsidRDefault="00A23C48" w:rsidP="00A23C48">
            <w:pPr>
              <w:spacing w:before="0"/>
              <w:jc w:val="center"/>
              <w:rPr>
                <w:rFonts w:cs="Arial"/>
                <w:sz w:val="20"/>
                <w:szCs w:val="20"/>
                <w:lang w:val="sr-Cyrl-CS" w:eastAsia="sr-Cyrl-CS"/>
              </w:rPr>
            </w:pPr>
            <w:r w:rsidRPr="00A23C48">
              <w:rPr>
                <w:rFonts w:cs="Arial"/>
                <w:sz w:val="20"/>
                <w:szCs w:val="20"/>
                <w:lang w:val="sr-Cyrl-CS" w:eastAsia="sr-Cyrl-CS"/>
              </w:rPr>
              <w:t>објекат</w:t>
            </w:r>
          </w:p>
        </w:tc>
        <w:tc>
          <w:tcPr>
            <w:tcW w:w="990" w:type="dxa"/>
            <w:tcBorders>
              <w:bottom w:val="single" w:sz="4" w:space="0" w:color="auto"/>
            </w:tcBorders>
          </w:tcPr>
          <w:p w14:paraId="27C98A18" w14:textId="77777777" w:rsidR="00A23C48" w:rsidRPr="00A23C48" w:rsidRDefault="00A23C48" w:rsidP="00A23C48">
            <w:pPr>
              <w:spacing w:before="0"/>
              <w:jc w:val="center"/>
              <w:rPr>
                <w:rFonts w:cs="Arial"/>
                <w:sz w:val="20"/>
                <w:szCs w:val="20"/>
                <w:lang w:val="sr-Cyrl-CS" w:eastAsia="sr-Cyrl-CS"/>
              </w:rPr>
            </w:pPr>
            <w:r w:rsidRPr="00A23C48">
              <w:rPr>
                <w:rFonts w:cs="Arial"/>
                <w:sz w:val="20"/>
                <w:szCs w:val="20"/>
                <w:lang w:val="sr-Cyrl-CS" w:eastAsia="sr-Cyrl-CS"/>
              </w:rPr>
              <w:t>1</w:t>
            </w:r>
          </w:p>
        </w:tc>
      </w:tr>
      <w:tr w:rsidR="00A23C48" w:rsidRPr="00A23C48" w14:paraId="2A8E9385" w14:textId="77777777" w:rsidTr="00A23C48">
        <w:trPr>
          <w:trHeight w:val="538"/>
          <w:jc w:val="center"/>
        </w:trPr>
        <w:tc>
          <w:tcPr>
            <w:tcW w:w="810" w:type="dxa"/>
            <w:tcBorders>
              <w:bottom w:val="single" w:sz="4" w:space="0" w:color="auto"/>
            </w:tcBorders>
            <w:shd w:val="clear" w:color="auto" w:fill="auto"/>
          </w:tcPr>
          <w:p w14:paraId="5AFC939A" w14:textId="77777777" w:rsidR="00A23C48" w:rsidRPr="00A23C48" w:rsidRDefault="00A23C48" w:rsidP="00A23C48">
            <w:pPr>
              <w:spacing w:before="0"/>
              <w:rPr>
                <w:rFonts w:cs="Arial"/>
                <w:sz w:val="20"/>
                <w:szCs w:val="20"/>
                <w:lang w:val="sr-Cyrl-CS" w:eastAsia="sr-Cyrl-CS"/>
              </w:rPr>
            </w:pPr>
          </w:p>
          <w:p w14:paraId="26B74ECB" w14:textId="77777777" w:rsidR="00A23C48" w:rsidRPr="00A23C48" w:rsidRDefault="00A23C48" w:rsidP="00A23C48">
            <w:pPr>
              <w:spacing w:before="0"/>
              <w:rPr>
                <w:rFonts w:cs="Arial"/>
                <w:sz w:val="20"/>
                <w:szCs w:val="20"/>
                <w:lang w:val="sr-Cyrl-CS" w:eastAsia="sr-Cyrl-CS"/>
              </w:rPr>
            </w:pPr>
            <w:r w:rsidRPr="00A23C48">
              <w:rPr>
                <w:rFonts w:cs="Arial"/>
                <w:sz w:val="20"/>
                <w:szCs w:val="20"/>
                <w:lang w:eastAsia="sr-Cyrl-CS"/>
              </w:rPr>
              <w:t>9</w:t>
            </w:r>
            <w:r w:rsidRPr="00A23C48">
              <w:rPr>
                <w:rFonts w:cs="Arial"/>
                <w:sz w:val="20"/>
                <w:szCs w:val="20"/>
                <w:lang w:val="sr-Cyrl-CS" w:eastAsia="sr-Cyrl-CS"/>
              </w:rPr>
              <w:t>.</w:t>
            </w:r>
          </w:p>
        </w:tc>
        <w:tc>
          <w:tcPr>
            <w:tcW w:w="4860" w:type="dxa"/>
            <w:tcBorders>
              <w:bottom w:val="single" w:sz="4" w:space="0" w:color="auto"/>
            </w:tcBorders>
            <w:shd w:val="clear" w:color="auto" w:fill="auto"/>
          </w:tcPr>
          <w:p w14:paraId="61567F09" w14:textId="77777777" w:rsidR="00A23C48" w:rsidRPr="00A23C48" w:rsidRDefault="00A23C48" w:rsidP="00A23C48">
            <w:pPr>
              <w:spacing w:before="0"/>
              <w:rPr>
                <w:rFonts w:cs="Arial"/>
                <w:b/>
                <w:sz w:val="20"/>
                <w:szCs w:val="20"/>
                <w:lang w:val="sr-Cyrl-CS" w:eastAsia="sr-Cyrl-CS"/>
              </w:rPr>
            </w:pPr>
            <w:r w:rsidRPr="00A23C48">
              <w:rPr>
                <w:rFonts w:cs="Arial"/>
                <w:sz w:val="20"/>
                <w:szCs w:val="20"/>
                <w:lang w:val="sr-Cyrl-CS" w:eastAsia="sr-Cyrl-CS"/>
              </w:rPr>
              <w:t>Израда извештаја о затеченом стању објекта површине преко 100 м</w:t>
            </w:r>
            <w:r w:rsidRPr="00A23C48">
              <w:rPr>
                <w:rFonts w:cs="Arial"/>
                <w:sz w:val="20"/>
                <w:szCs w:val="20"/>
                <w:vertAlign w:val="superscript"/>
                <w:lang w:val="sr-Cyrl-CS" w:eastAsia="sr-Cyrl-CS"/>
              </w:rPr>
              <w:t>2</w:t>
            </w:r>
            <w:r w:rsidRPr="00A23C48">
              <w:rPr>
                <w:rFonts w:cs="Arial"/>
                <w:sz w:val="20"/>
                <w:szCs w:val="20"/>
                <w:lang w:val="sr-Cyrl-CS" w:eastAsia="sr-Cyrl-CS"/>
              </w:rPr>
              <w:t xml:space="preserve"> са израдом елабората геодетских радова  за незаконито изграђени објекат са прибављањем потребних података/подлога из РГЗ-а</w:t>
            </w:r>
          </w:p>
        </w:tc>
        <w:tc>
          <w:tcPr>
            <w:tcW w:w="1255" w:type="dxa"/>
            <w:tcBorders>
              <w:bottom w:val="single" w:sz="4" w:space="0" w:color="auto"/>
            </w:tcBorders>
            <w:shd w:val="clear" w:color="auto" w:fill="auto"/>
          </w:tcPr>
          <w:p w14:paraId="4E546C70" w14:textId="77777777" w:rsidR="00A23C48" w:rsidRPr="00A23C48" w:rsidRDefault="00A23C48" w:rsidP="00A23C48">
            <w:pPr>
              <w:spacing w:before="0"/>
              <w:jc w:val="center"/>
              <w:rPr>
                <w:rFonts w:cs="Arial"/>
                <w:sz w:val="20"/>
                <w:szCs w:val="20"/>
                <w:lang w:val="sr-Cyrl-CS" w:eastAsia="sr-Cyrl-CS"/>
              </w:rPr>
            </w:pPr>
          </w:p>
          <w:p w14:paraId="17D0DB4F" w14:textId="77777777" w:rsidR="00A23C48" w:rsidRPr="00A23C48" w:rsidRDefault="00A23C48" w:rsidP="00A23C48">
            <w:pPr>
              <w:spacing w:before="0"/>
              <w:jc w:val="center"/>
              <w:rPr>
                <w:rFonts w:cs="Arial"/>
                <w:sz w:val="20"/>
                <w:szCs w:val="20"/>
                <w:lang w:val="sr-Cyrl-CS" w:eastAsia="sr-Cyrl-CS"/>
              </w:rPr>
            </w:pPr>
          </w:p>
          <w:p w14:paraId="427A1847" w14:textId="77777777" w:rsidR="00A23C48" w:rsidRPr="00A23C48" w:rsidRDefault="00A23C48" w:rsidP="00A23C48">
            <w:pPr>
              <w:spacing w:before="0"/>
              <w:jc w:val="center"/>
              <w:rPr>
                <w:rFonts w:cs="Arial"/>
                <w:sz w:val="20"/>
                <w:szCs w:val="20"/>
                <w:lang w:val="sr-Cyrl-CS" w:eastAsia="sr-Cyrl-CS"/>
              </w:rPr>
            </w:pPr>
            <w:r w:rsidRPr="00A23C48">
              <w:rPr>
                <w:rFonts w:cs="Arial"/>
                <w:sz w:val="20"/>
                <w:szCs w:val="20"/>
                <w:lang w:val="sr-Cyrl-CS" w:eastAsia="sr-Cyrl-CS"/>
              </w:rPr>
              <w:t>метар</w:t>
            </w:r>
          </w:p>
        </w:tc>
        <w:tc>
          <w:tcPr>
            <w:tcW w:w="990" w:type="dxa"/>
            <w:tcBorders>
              <w:bottom w:val="single" w:sz="4" w:space="0" w:color="auto"/>
            </w:tcBorders>
          </w:tcPr>
          <w:p w14:paraId="61022692" w14:textId="77777777" w:rsidR="00A23C48" w:rsidRPr="00A23C48" w:rsidRDefault="00A23C48" w:rsidP="00A23C48">
            <w:pPr>
              <w:spacing w:before="0"/>
              <w:jc w:val="center"/>
              <w:rPr>
                <w:rFonts w:cs="Arial"/>
                <w:sz w:val="20"/>
                <w:szCs w:val="20"/>
                <w:lang w:val="sr-Cyrl-CS" w:eastAsia="sr-Cyrl-CS"/>
              </w:rPr>
            </w:pPr>
            <w:r w:rsidRPr="00A23C48">
              <w:rPr>
                <w:rFonts w:cs="Arial"/>
                <w:sz w:val="20"/>
                <w:szCs w:val="20"/>
                <w:lang w:val="sr-Cyrl-CS" w:eastAsia="sr-Cyrl-CS"/>
              </w:rPr>
              <w:t>1</w:t>
            </w:r>
          </w:p>
        </w:tc>
      </w:tr>
      <w:tr w:rsidR="00A23C48" w:rsidRPr="00A23C48" w14:paraId="4DED2938" w14:textId="77777777" w:rsidTr="00A23C48">
        <w:trPr>
          <w:trHeight w:val="538"/>
          <w:jc w:val="center"/>
        </w:trPr>
        <w:tc>
          <w:tcPr>
            <w:tcW w:w="810" w:type="dxa"/>
            <w:tcBorders>
              <w:bottom w:val="single" w:sz="4" w:space="0" w:color="auto"/>
            </w:tcBorders>
            <w:shd w:val="clear" w:color="auto" w:fill="auto"/>
          </w:tcPr>
          <w:p w14:paraId="3ABE1F0C" w14:textId="77777777" w:rsidR="00A23C48" w:rsidRPr="00A23C48" w:rsidRDefault="00A23C48" w:rsidP="00A23C48">
            <w:pPr>
              <w:spacing w:before="0"/>
              <w:rPr>
                <w:rFonts w:cs="Arial"/>
                <w:sz w:val="20"/>
                <w:szCs w:val="20"/>
                <w:lang w:val="sr-Cyrl-CS" w:eastAsia="sr-Cyrl-CS"/>
              </w:rPr>
            </w:pPr>
            <w:r w:rsidRPr="00A23C48">
              <w:rPr>
                <w:rFonts w:cs="Arial"/>
                <w:sz w:val="20"/>
                <w:szCs w:val="20"/>
                <w:lang w:val="sr-Cyrl-CS" w:eastAsia="sr-Cyrl-CS"/>
              </w:rPr>
              <w:t>1</w:t>
            </w:r>
            <w:r w:rsidRPr="00A23C48">
              <w:rPr>
                <w:rFonts w:cs="Arial"/>
                <w:sz w:val="20"/>
                <w:szCs w:val="20"/>
                <w:lang w:eastAsia="sr-Cyrl-CS"/>
              </w:rPr>
              <w:t>0</w:t>
            </w:r>
            <w:r w:rsidRPr="00A23C48">
              <w:rPr>
                <w:rFonts w:cs="Arial"/>
                <w:sz w:val="20"/>
                <w:szCs w:val="20"/>
                <w:lang w:val="sr-Cyrl-CS" w:eastAsia="sr-Cyrl-CS"/>
              </w:rPr>
              <w:t xml:space="preserve">. </w:t>
            </w:r>
          </w:p>
        </w:tc>
        <w:tc>
          <w:tcPr>
            <w:tcW w:w="4860" w:type="dxa"/>
            <w:tcBorders>
              <w:bottom w:val="single" w:sz="4" w:space="0" w:color="auto"/>
            </w:tcBorders>
            <w:shd w:val="clear" w:color="auto" w:fill="auto"/>
          </w:tcPr>
          <w:p w14:paraId="2AB9DF03" w14:textId="77777777" w:rsidR="00A23C48" w:rsidRPr="00A23C48" w:rsidRDefault="00A23C48" w:rsidP="00A23C48">
            <w:pPr>
              <w:spacing w:before="0"/>
              <w:rPr>
                <w:rFonts w:cs="Arial"/>
                <w:sz w:val="20"/>
                <w:szCs w:val="20"/>
                <w:lang w:val="sr-Cyrl-CS" w:eastAsia="sr-Cyrl-CS"/>
              </w:rPr>
            </w:pPr>
            <w:r w:rsidRPr="00A23C48">
              <w:rPr>
                <w:rFonts w:cs="Arial"/>
                <w:sz w:val="20"/>
                <w:szCs w:val="20"/>
                <w:lang w:val="sr-Cyrl-CS" w:eastAsia="sr-Cyrl-CS"/>
              </w:rPr>
              <w:t>Израда пројекта деобепарцеле</w:t>
            </w:r>
            <w:r w:rsidRPr="00A23C48">
              <w:rPr>
                <w:rFonts w:cs="Arial"/>
                <w:sz w:val="20"/>
                <w:szCs w:val="20"/>
                <w:lang w:eastAsia="sr-Cyrl-CS"/>
              </w:rPr>
              <w:t xml:space="preserve"> </w:t>
            </w:r>
            <w:r w:rsidRPr="00A23C48">
              <w:rPr>
                <w:rFonts w:cs="Arial"/>
                <w:sz w:val="20"/>
                <w:szCs w:val="20"/>
                <w:lang w:val="sr-Cyrl-CS" w:eastAsia="sr-Cyrl-CS"/>
              </w:rPr>
              <w:t>(парцелација/препарцелација) са израдом Елабората геодетских радова за провођење у Катастру</w:t>
            </w:r>
          </w:p>
        </w:tc>
        <w:tc>
          <w:tcPr>
            <w:tcW w:w="1255" w:type="dxa"/>
            <w:tcBorders>
              <w:bottom w:val="single" w:sz="4" w:space="0" w:color="auto"/>
            </w:tcBorders>
            <w:shd w:val="clear" w:color="auto" w:fill="auto"/>
          </w:tcPr>
          <w:p w14:paraId="37AD2CCA" w14:textId="77777777" w:rsidR="00A23C48" w:rsidRPr="00A23C48" w:rsidRDefault="00A23C48" w:rsidP="00A23C48">
            <w:pPr>
              <w:spacing w:before="0"/>
              <w:jc w:val="left"/>
              <w:rPr>
                <w:rFonts w:cs="Arial"/>
                <w:sz w:val="20"/>
                <w:szCs w:val="20"/>
                <w:lang w:val="sr-Cyrl-RS" w:eastAsia="sr-Cyrl-CS"/>
              </w:rPr>
            </w:pPr>
            <w:r w:rsidRPr="00A23C48">
              <w:rPr>
                <w:rFonts w:cs="Arial"/>
                <w:sz w:val="20"/>
                <w:szCs w:val="20"/>
                <w:lang w:val="sr-Cyrl-RS" w:eastAsia="sr-Cyrl-CS"/>
              </w:rPr>
              <w:t xml:space="preserve">    парцела</w:t>
            </w:r>
          </w:p>
        </w:tc>
        <w:tc>
          <w:tcPr>
            <w:tcW w:w="990" w:type="dxa"/>
            <w:tcBorders>
              <w:bottom w:val="single" w:sz="4" w:space="0" w:color="auto"/>
            </w:tcBorders>
          </w:tcPr>
          <w:p w14:paraId="099C0BCA" w14:textId="77777777" w:rsidR="00A23C48" w:rsidRPr="00A23C48" w:rsidRDefault="00A23C48" w:rsidP="00A23C48">
            <w:pPr>
              <w:spacing w:before="0"/>
              <w:jc w:val="center"/>
              <w:rPr>
                <w:rFonts w:cs="Arial"/>
                <w:sz w:val="20"/>
                <w:szCs w:val="20"/>
                <w:lang w:eastAsia="sr-Cyrl-CS"/>
              </w:rPr>
            </w:pPr>
            <w:r w:rsidRPr="00A23C48">
              <w:rPr>
                <w:rFonts w:cs="Arial"/>
                <w:sz w:val="20"/>
                <w:szCs w:val="20"/>
                <w:lang w:eastAsia="sr-Cyrl-CS"/>
              </w:rPr>
              <w:t>1</w:t>
            </w:r>
          </w:p>
          <w:p w14:paraId="427D0605" w14:textId="77777777" w:rsidR="00A23C48" w:rsidRPr="00A23C48" w:rsidRDefault="00A23C48" w:rsidP="00A23C48">
            <w:pPr>
              <w:spacing w:before="0"/>
              <w:jc w:val="center"/>
              <w:rPr>
                <w:rFonts w:cs="Arial"/>
                <w:sz w:val="20"/>
                <w:szCs w:val="20"/>
                <w:lang w:val="sr-Cyrl-RS" w:eastAsia="sr-Cyrl-CS"/>
              </w:rPr>
            </w:pPr>
          </w:p>
          <w:p w14:paraId="515CCC27" w14:textId="77777777" w:rsidR="00A23C48" w:rsidRPr="00A23C48" w:rsidRDefault="00A23C48" w:rsidP="00A23C48">
            <w:pPr>
              <w:spacing w:before="0"/>
              <w:jc w:val="center"/>
              <w:rPr>
                <w:rFonts w:cs="Arial"/>
                <w:sz w:val="20"/>
                <w:szCs w:val="20"/>
                <w:lang w:val="sr-Cyrl-RS" w:eastAsia="sr-Cyrl-CS"/>
              </w:rPr>
            </w:pPr>
          </w:p>
          <w:p w14:paraId="7010C1F1" w14:textId="77777777" w:rsidR="00A23C48" w:rsidRPr="00A23C48" w:rsidRDefault="00A23C48" w:rsidP="00A23C48">
            <w:pPr>
              <w:spacing w:before="0"/>
              <w:jc w:val="left"/>
              <w:rPr>
                <w:rFonts w:cs="Arial"/>
                <w:sz w:val="20"/>
                <w:szCs w:val="20"/>
                <w:lang w:val="sr-Cyrl-RS" w:eastAsia="sr-Cyrl-CS"/>
              </w:rPr>
            </w:pPr>
          </w:p>
        </w:tc>
      </w:tr>
      <w:tr w:rsidR="00A23C48" w:rsidRPr="00A23C48" w14:paraId="0FB49DE7" w14:textId="77777777" w:rsidTr="00A23C48">
        <w:trPr>
          <w:trHeight w:val="538"/>
          <w:jc w:val="center"/>
        </w:trPr>
        <w:tc>
          <w:tcPr>
            <w:tcW w:w="810" w:type="dxa"/>
            <w:tcBorders>
              <w:bottom w:val="single" w:sz="4" w:space="0" w:color="auto"/>
            </w:tcBorders>
            <w:shd w:val="clear" w:color="auto" w:fill="auto"/>
          </w:tcPr>
          <w:p w14:paraId="1E532E20" w14:textId="77777777" w:rsidR="00A23C48" w:rsidRPr="00A23C48" w:rsidRDefault="00A23C48" w:rsidP="00A23C48">
            <w:pPr>
              <w:spacing w:before="0"/>
              <w:rPr>
                <w:rFonts w:cs="Arial"/>
                <w:sz w:val="20"/>
                <w:szCs w:val="20"/>
                <w:lang w:val="sr-Cyrl-CS" w:eastAsia="sr-Cyrl-CS"/>
              </w:rPr>
            </w:pPr>
            <w:r w:rsidRPr="00A23C48">
              <w:rPr>
                <w:rFonts w:cs="Arial"/>
                <w:sz w:val="20"/>
                <w:szCs w:val="20"/>
                <w:lang w:val="sr-Cyrl-CS" w:eastAsia="sr-Cyrl-CS"/>
              </w:rPr>
              <w:t>1</w:t>
            </w:r>
            <w:r w:rsidRPr="00A23C48">
              <w:rPr>
                <w:rFonts w:cs="Arial"/>
                <w:sz w:val="20"/>
                <w:szCs w:val="20"/>
                <w:lang w:eastAsia="sr-Cyrl-CS"/>
              </w:rPr>
              <w:t>1</w:t>
            </w:r>
            <w:r w:rsidRPr="00A23C48">
              <w:rPr>
                <w:rFonts w:cs="Arial"/>
                <w:sz w:val="20"/>
                <w:szCs w:val="20"/>
                <w:lang w:val="sr-Cyrl-CS" w:eastAsia="sr-Cyrl-CS"/>
              </w:rPr>
              <w:t>.</w:t>
            </w:r>
          </w:p>
        </w:tc>
        <w:tc>
          <w:tcPr>
            <w:tcW w:w="4860" w:type="dxa"/>
            <w:tcBorders>
              <w:bottom w:val="single" w:sz="4" w:space="0" w:color="auto"/>
            </w:tcBorders>
            <w:shd w:val="clear" w:color="auto" w:fill="auto"/>
          </w:tcPr>
          <w:p w14:paraId="781D40DD" w14:textId="77777777" w:rsidR="00A23C48" w:rsidRPr="00A23C48" w:rsidRDefault="00A23C48" w:rsidP="00A23C48">
            <w:pPr>
              <w:spacing w:before="0"/>
              <w:rPr>
                <w:rFonts w:cs="Arial"/>
                <w:sz w:val="20"/>
                <w:szCs w:val="20"/>
                <w:lang w:val="sr-Cyrl-CS" w:eastAsia="sr-Cyrl-CS"/>
              </w:rPr>
            </w:pPr>
            <w:r w:rsidRPr="00A23C48">
              <w:rPr>
                <w:rFonts w:cs="Arial"/>
                <w:sz w:val="20"/>
                <w:szCs w:val="20"/>
                <w:lang w:val="sr-Cyrl-CS" w:eastAsia="sr-Cyrl-CS"/>
              </w:rPr>
              <w:t>Израда пројекта парцелације/препарцелације са пројектом геодетког обележавања</w:t>
            </w:r>
          </w:p>
        </w:tc>
        <w:tc>
          <w:tcPr>
            <w:tcW w:w="1255" w:type="dxa"/>
            <w:tcBorders>
              <w:bottom w:val="single" w:sz="4" w:space="0" w:color="auto"/>
            </w:tcBorders>
            <w:shd w:val="clear" w:color="auto" w:fill="auto"/>
          </w:tcPr>
          <w:p w14:paraId="154E43D1" w14:textId="77777777" w:rsidR="00A23C48" w:rsidRPr="00A23C48" w:rsidRDefault="00A23C48" w:rsidP="00A23C48">
            <w:pPr>
              <w:spacing w:before="0"/>
              <w:jc w:val="left"/>
              <w:rPr>
                <w:rFonts w:cs="Arial"/>
                <w:sz w:val="20"/>
                <w:szCs w:val="20"/>
                <w:lang w:eastAsia="sr-Cyrl-CS"/>
              </w:rPr>
            </w:pPr>
            <w:r w:rsidRPr="00A23C48">
              <w:rPr>
                <w:rFonts w:cs="Arial"/>
                <w:sz w:val="20"/>
                <w:szCs w:val="20"/>
                <w:lang w:val="sr-Cyrl-RS" w:eastAsia="sr-Cyrl-CS"/>
              </w:rPr>
              <w:t xml:space="preserve">    </w:t>
            </w:r>
            <w:r w:rsidRPr="00A23C48">
              <w:rPr>
                <w:rFonts w:cs="Arial"/>
                <w:sz w:val="20"/>
                <w:szCs w:val="20"/>
                <w:lang w:eastAsia="sr-Cyrl-CS"/>
              </w:rPr>
              <w:t>пројекат</w:t>
            </w:r>
          </w:p>
        </w:tc>
        <w:tc>
          <w:tcPr>
            <w:tcW w:w="990" w:type="dxa"/>
            <w:tcBorders>
              <w:bottom w:val="single" w:sz="4" w:space="0" w:color="auto"/>
            </w:tcBorders>
          </w:tcPr>
          <w:p w14:paraId="768C6132" w14:textId="77777777" w:rsidR="00A23C48" w:rsidRPr="00A23C48" w:rsidRDefault="00A23C48" w:rsidP="00A23C48">
            <w:pPr>
              <w:spacing w:before="0"/>
              <w:jc w:val="center"/>
              <w:rPr>
                <w:rFonts w:cs="Arial"/>
                <w:sz w:val="20"/>
                <w:szCs w:val="20"/>
                <w:lang w:eastAsia="sr-Cyrl-CS"/>
              </w:rPr>
            </w:pPr>
            <w:r w:rsidRPr="00A23C48">
              <w:rPr>
                <w:rFonts w:cs="Arial"/>
                <w:sz w:val="20"/>
                <w:szCs w:val="20"/>
                <w:lang w:eastAsia="sr-Cyrl-CS"/>
              </w:rPr>
              <w:t>1</w:t>
            </w:r>
          </w:p>
          <w:p w14:paraId="0279A4D1" w14:textId="77777777" w:rsidR="00A23C48" w:rsidRPr="00A23C48" w:rsidRDefault="00A23C48" w:rsidP="00A23C48">
            <w:pPr>
              <w:spacing w:before="0"/>
              <w:jc w:val="center"/>
              <w:rPr>
                <w:rFonts w:cs="Arial"/>
                <w:sz w:val="20"/>
                <w:szCs w:val="20"/>
                <w:lang w:eastAsia="sr-Cyrl-CS"/>
              </w:rPr>
            </w:pPr>
          </w:p>
        </w:tc>
      </w:tr>
      <w:tr w:rsidR="00A23C48" w:rsidRPr="00A23C48" w14:paraId="5FB379FF" w14:textId="77777777" w:rsidTr="00A23C48">
        <w:trPr>
          <w:trHeight w:val="538"/>
          <w:jc w:val="center"/>
        </w:trPr>
        <w:tc>
          <w:tcPr>
            <w:tcW w:w="810" w:type="dxa"/>
            <w:tcBorders>
              <w:bottom w:val="single" w:sz="4" w:space="0" w:color="auto"/>
            </w:tcBorders>
            <w:shd w:val="clear" w:color="auto" w:fill="auto"/>
          </w:tcPr>
          <w:p w14:paraId="1F1A4E56" w14:textId="77777777" w:rsidR="00A23C48" w:rsidRPr="00A23C48" w:rsidRDefault="00A23C48" w:rsidP="00A23C48">
            <w:pPr>
              <w:spacing w:before="0"/>
              <w:rPr>
                <w:rFonts w:cs="Arial"/>
                <w:sz w:val="20"/>
                <w:szCs w:val="20"/>
                <w:lang w:val="sr-Cyrl-CS" w:eastAsia="sr-Cyrl-CS"/>
              </w:rPr>
            </w:pPr>
            <w:r w:rsidRPr="00A23C48">
              <w:rPr>
                <w:rFonts w:cs="Arial"/>
                <w:sz w:val="20"/>
                <w:szCs w:val="20"/>
                <w:lang w:val="sr-Cyrl-CS" w:eastAsia="sr-Cyrl-CS"/>
              </w:rPr>
              <w:t>1</w:t>
            </w:r>
            <w:r w:rsidRPr="00A23C48">
              <w:rPr>
                <w:rFonts w:cs="Arial"/>
                <w:sz w:val="20"/>
                <w:szCs w:val="20"/>
                <w:lang w:eastAsia="sr-Cyrl-CS"/>
              </w:rPr>
              <w:t>2</w:t>
            </w:r>
            <w:r w:rsidRPr="00A23C48">
              <w:rPr>
                <w:rFonts w:cs="Arial"/>
                <w:sz w:val="20"/>
                <w:szCs w:val="20"/>
                <w:lang w:val="sr-Cyrl-CS" w:eastAsia="sr-Cyrl-CS"/>
              </w:rPr>
              <w:t>.</w:t>
            </w:r>
          </w:p>
        </w:tc>
        <w:tc>
          <w:tcPr>
            <w:tcW w:w="4860" w:type="dxa"/>
            <w:tcBorders>
              <w:bottom w:val="single" w:sz="4" w:space="0" w:color="auto"/>
            </w:tcBorders>
            <w:shd w:val="clear" w:color="auto" w:fill="auto"/>
          </w:tcPr>
          <w:p w14:paraId="4F3BF230" w14:textId="77777777" w:rsidR="00A23C48" w:rsidRPr="00A23C48" w:rsidRDefault="00A23C48" w:rsidP="00A23C48">
            <w:pPr>
              <w:spacing w:before="0"/>
              <w:rPr>
                <w:rFonts w:cs="Arial"/>
                <w:sz w:val="20"/>
                <w:szCs w:val="20"/>
                <w:lang w:eastAsia="sr-Cyrl-CS"/>
              </w:rPr>
            </w:pPr>
            <w:r w:rsidRPr="00A23C48">
              <w:rPr>
                <w:rFonts w:cs="Arial"/>
                <w:sz w:val="20"/>
                <w:szCs w:val="20"/>
                <w:lang w:val="sr-Cyrl-RS" w:eastAsia="sr-Latn-CS"/>
              </w:rPr>
              <w:t xml:space="preserve">Израда скице </w:t>
            </w:r>
            <w:r w:rsidRPr="00A23C48">
              <w:rPr>
                <w:rFonts w:cs="Arial"/>
                <w:sz w:val="20"/>
                <w:szCs w:val="20"/>
                <w:lang w:val="sr-Cyrl-CS" w:eastAsia="sr-Latn-CS"/>
              </w:rPr>
              <w:t>уређења начина коришћења парцеле за потребе установљења службености пролаза/непотпуна експропријација и за утврђивање земљишта за редовну употребу објекта</w:t>
            </w:r>
            <w:r w:rsidRPr="00A23C48">
              <w:rPr>
                <w:rFonts w:cs="Arial"/>
                <w:sz w:val="20"/>
                <w:szCs w:val="20"/>
                <w:lang w:eastAsia="sr-Latn-CS"/>
              </w:rPr>
              <w:t xml:space="preserve"> </w:t>
            </w:r>
          </w:p>
        </w:tc>
        <w:tc>
          <w:tcPr>
            <w:tcW w:w="1255" w:type="dxa"/>
            <w:tcBorders>
              <w:bottom w:val="single" w:sz="4" w:space="0" w:color="auto"/>
            </w:tcBorders>
            <w:shd w:val="clear" w:color="auto" w:fill="auto"/>
          </w:tcPr>
          <w:p w14:paraId="49C6F713" w14:textId="77777777" w:rsidR="00A23C48" w:rsidRPr="00A23C48" w:rsidRDefault="00A23C48" w:rsidP="00A23C48">
            <w:pPr>
              <w:spacing w:before="0"/>
              <w:jc w:val="center"/>
              <w:rPr>
                <w:rFonts w:cs="Arial"/>
                <w:sz w:val="20"/>
                <w:szCs w:val="20"/>
                <w:lang w:val="sr-Cyrl-CS" w:eastAsia="sr-Cyrl-CS"/>
              </w:rPr>
            </w:pPr>
            <w:r w:rsidRPr="00A23C48">
              <w:rPr>
                <w:rFonts w:cs="Arial"/>
                <w:sz w:val="20"/>
                <w:szCs w:val="20"/>
                <w:lang w:val="sr-Cyrl-CS" w:eastAsia="sr-Cyrl-CS"/>
              </w:rPr>
              <w:t>комад</w:t>
            </w:r>
          </w:p>
        </w:tc>
        <w:tc>
          <w:tcPr>
            <w:tcW w:w="990" w:type="dxa"/>
            <w:tcBorders>
              <w:bottom w:val="single" w:sz="4" w:space="0" w:color="auto"/>
            </w:tcBorders>
          </w:tcPr>
          <w:p w14:paraId="7101735C" w14:textId="77777777" w:rsidR="00A23C48" w:rsidRPr="00A23C48" w:rsidRDefault="00A23C48" w:rsidP="00A23C48">
            <w:pPr>
              <w:spacing w:before="0"/>
              <w:jc w:val="center"/>
              <w:rPr>
                <w:rFonts w:cs="Arial"/>
                <w:sz w:val="20"/>
                <w:szCs w:val="20"/>
                <w:lang w:val="sr-Cyrl-RS" w:eastAsia="sr-Cyrl-CS"/>
              </w:rPr>
            </w:pPr>
            <w:r w:rsidRPr="00A23C48">
              <w:rPr>
                <w:rFonts w:cs="Arial"/>
                <w:sz w:val="20"/>
                <w:szCs w:val="20"/>
                <w:lang w:val="sr-Cyrl-RS" w:eastAsia="sr-Cyrl-CS"/>
              </w:rPr>
              <w:t>1</w:t>
            </w:r>
          </w:p>
        </w:tc>
      </w:tr>
      <w:tr w:rsidR="00A23C48" w:rsidRPr="00A23C48" w14:paraId="5F8F229F" w14:textId="77777777" w:rsidTr="00A23C48">
        <w:trPr>
          <w:trHeight w:val="538"/>
          <w:jc w:val="center"/>
        </w:trPr>
        <w:tc>
          <w:tcPr>
            <w:tcW w:w="810" w:type="dxa"/>
            <w:tcBorders>
              <w:bottom w:val="single" w:sz="4" w:space="0" w:color="auto"/>
            </w:tcBorders>
            <w:shd w:val="clear" w:color="auto" w:fill="auto"/>
          </w:tcPr>
          <w:p w14:paraId="035C02EF" w14:textId="77777777" w:rsidR="00A23C48" w:rsidRPr="00A23C48" w:rsidRDefault="00A23C48" w:rsidP="00A23C48">
            <w:pPr>
              <w:spacing w:before="0"/>
              <w:rPr>
                <w:rFonts w:cs="Arial"/>
                <w:sz w:val="20"/>
                <w:szCs w:val="20"/>
                <w:lang w:val="sr-Cyrl-CS" w:eastAsia="sr-Cyrl-CS"/>
              </w:rPr>
            </w:pPr>
            <w:r w:rsidRPr="00A23C48">
              <w:rPr>
                <w:rFonts w:cs="Arial"/>
                <w:sz w:val="20"/>
                <w:szCs w:val="20"/>
                <w:lang w:val="sr-Cyrl-CS" w:eastAsia="sr-Cyrl-CS"/>
              </w:rPr>
              <w:t>1</w:t>
            </w:r>
            <w:r w:rsidRPr="00A23C48">
              <w:rPr>
                <w:rFonts w:cs="Arial"/>
                <w:sz w:val="20"/>
                <w:szCs w:val="20"/>
                <w:lang w:eastAsia="sr-Cyrl-CS"/>
              </w:rPr>
              <w:t>3</w:t>
            </w:r>
            <w:r w:rsidRPr="00A23C48">
              <w:rPr>
                <w:rFonts w:cs="Arial"/>
                <w:sz w:val="20"/>
                <w:szCs w:val="20"/>
                <w:lang w:val="sr-Cyrl-CS" w:eastAsia="sr-Cyrl-CS"/>
              </w:rPr>
              <w:t>.</w:t>
            </w:r>
          </w:p>
        </w:tc>
        <w:tc>
          <w:tcPr>
            <w:tcW w:w="4860" w:type="dxa"/>
            <w:tcBorders>
              <w:bottom w:val="single" w:sz="4" w:space="0" w:color="auto"/>
            </w:tcBorders>
            <w:shd w:val="clear" w:color="auto" w:fill="auto"/>
          </w:tcPr>
          <w:p w14:paraId="7BE92F63" w14:textId="77777777" w:rsidR="00A23C48" w:rsidRPr="00A23C48" w:rsidRDefault="00A23C48" w:rsidP="00A23C48">
            <w:pPr>
              <w:spacing w:before="0"/>
              <w:rPr>
                <w:rFonts w:cs="Arial"/>
                <w:sz w:val="20"/>
                <w:szCs w:val="20"/>
                <w:lang w:val="sr-Cyrl-RS" w:eastAsia="sr-Cyrl-CS"/>
              </w:rPr>
            </w:pPr>
            <w:r w:rsidRPr="00A23C48">
              <w:rPr>
                <w:rFonts w:cs="Arial"/>
                <w:sz w:val="20"/>
                <w:szCs w:val="20"/>
                <w:lang w:val="sr-Cyrl-RS" w:eastAsia="sr-Cyrl-CS"/>
              </w:rPr>
              <w:t>Снимање фактичког стања на терену - израда скице</w:t>
            </w:r>
          </w:p>
        </w:tc>
        <w:tc>
          <w:tcPr>
            <w:tcW w:w="1255" w:type="dxa"/>
            <w:tcBorders>
              <w:bottom w:val="single" w:sz="4" w:space="0" w:color="auto"/>
            </w:tcBorders>
            <w:shd w:val="clear" w:color="auto" w:fill="auto"/>
          </w:tcPr>
          <w:p w14:paraId="3BCBDB62" w14:textId="77777777" w:rsidR="00A23C48" w:rsidRPr="00A23C48" w:rsidRDefault="00A23C48" w:rsidP="00A23C48">
            <w:pPr>
              <w:spacing w:before="0"/>
              <w:jc w:val="left"/>
              <w:rPr>
                <w:rFonts w:cs="Arial"/>
                <w:sz w:val="20"/>
                <w:szCs w:val="20"/>
                <w:lang w:val="sr-Cyrl-CS" w:eastAsia="sr-Cyrl-CS"/>
              </w:rPr>
            </w:pPr>
            <w:r w:rsidRPr="00A23C48">
              <w:rPr>
                <w:rFonts w:cs="Arial"/>
                <w:sz w:val="20"/>
                <w:szCs w:val="20"/>
                <w:lang w:val="sr-Cyrl-CS" w:eastAsia="sr-Cyrl-CS"/>
              </w:rPr>
              <w:t xml:space="preserve">       комад</w:t>
            </w:r>
          </w:p>
        </w:tc>
        <w:tc>
          <w:tcPr>
            <w:tcW w:w="990" w:type="dxa"/>
            <w:tcBorders>
              <w:bottom w:val="single" w:sz="4" w:space="0" w:color="auto"/>
            </w:tcBorders>
          </w:tcPr>
          <w:p w14:paraId="16AC002B" w14:textId="77777777" w:rsidR="00A23C48" w:rsidRPr="00A23C48" w:rsidRDefault="00A23C48" w:rsidP="00A23C48">
            <w:pPr>
              <w:spacing w:before="0"/>
              <w:jc w:val="center"/>
              <w:rPr>
                <w:rFonts w:cs="Arial"/>
                <w:sz w:val="20"/>
                <w:szCs w:val="20"/>
                <w:lang w:eastAsia="sr-Cyrl-CS"/>
              </w:rPr>
            </w:pPr>
            <w:r w:rsidRPr="00A23C48">
              <w:rPr>
                <w:rFonts w:cs="Arial"/>
                <w:sz w:val="20"/>
                <w:szCs w:val="20"/>
                <w:lang w:eastAsia="sr-Cyrl-CS"/>
              </w:rPr>
              <w:t>1</w:t>
            </w:r>
          </w:p>
        </w:tc>
      </w:tr>
    </w:tbl>
    <w:p w14:paraId="7F2F7C1B" w14:textId="77777777" w:rsidR="00A23C48" w:rsidRPr="00A23C48" w:rsidRDefault="00A23C48" w:rsidP="00A23C48">
      <w:pPr>
        <w:spacing w:before="0"/>
        <w:rPr>
          <w:rFonts w:cs="Arial"/>
          <w:color w:val="FF0000"/>
          <w:lang w:eastAsia="sr-Latn-CS"/>
        </w:rPr>
      </w:pPr>
    </w:p>
    <w:p w14:paraId="5BB92665" w14:textId="77777777" w:rsidR="00A23C48" w:rsidRDefault="00A23C48" w:rsidP="00A23C48">
      <w:pPr>
        <w:jc w:val="center"/>
        <w:rPr>
          <w:rFonts w:cs="Arial"/>
          <w:sz w:val="24"/>
          <w:szCs w:val="24"/>
          <w:lang w:val="sr-Cyrl-CS"/>
        </w:rPr>
      </w:pPr>
      <w:r>
        <w:rPr>
          <w:rFonts w:cs="Arial"/>
          <w:b/>
          <w:sz w:val="24"/>
          <w:szCs w:val="24"/>
          <w:lang w:val="sr-Cyrl-CS"/>
        </w:rPr>
        <w:t>Партија 5</w:t>
      </w:r>
    </w:p>
    <w:p w14:paraId="6902E401" w14:textId="77777777" w:rsidR="00A23C48" w:rsidRPr="00A23C48" w:rsidRDefault="00A23C48" w:rsidP="00A23C48">
      <w:pPr>
        <w:spacing w:before="0"/>
        <w:jc w:val="center"/>
        <w:rPr>
          <w:rFonts w:cs="Arial"/>
          <w:b/>
          <w:sz w:val="24"/>
          <w:szCs w:val="24"/>
          <w:lang w:val="sr-Cyrl-CS"/>
        </w:rPr>
      </w:pPr>
      <w:r w:rsidRPr="00A23C48">
        <w:rPr>
          <w:rFonts w:cs="Arial"/>
          <w:b/>
          <w:sz w:val="24"/>
          <w:szCs w:val="24"/>
          <w:lang w:val="sr-Cyrl-CS"/>
        </w:rPr>
        <w:t>Геодетске услуге за потребе озакоњења и укњижбе непокретности ЈП ЕПС-ТЦ Краљево</w:t>
      </w:r>
    </w:p>
    <w:p w14:paraId="2EF1E91C" w14:textId="77777777" w:rsidR="00A23C48" w:rsidRPr="00A23C48" w:rsidRDefault="00A23C48" w:rsidP="00A23C48">
      <w:pPr>
        <w:jc w:val="center"/>
        <w:rPr>
          <w:lang w:val="sr-Latn-CS" w:eastAsia="ar-SA"/>
        </w:rPr>
      </w:pPr>
      <w:r w:rsidRPr="00A23C48">
        <w:rPr>
          <w:b/>
          <w:lang w:val="sr-Latn-CS" w:eastAsia="ar-SA"/>
        </w:rPr>
        <w:t>Техничке карактеристике, опис предметн</w:t>
      </w:r>
      <w:r w:rsidRPr="00A23C48">
        <w:rPr>
          <w:b/>
          <w:lang w:val="sr-Cyrl-CS" w:eastAsia="ar-SA"/>
        </w:rPr>
        <w:t>их</w:t>
      </w:r>
      <w:r w:rsidRPr="00A23C48">
        <w:rPr>
          <w:b/>
          <w:lang w:val="sr-Latn-CS" w:eastAsia="ar-SA"/>
        </w:rPr>
        <w:t xml:space="preserve"> </w:t>
      </w:r>
      <w:r w:rsidRPr="00A23C48">
        <w:rPr>
          <w:b/>
          <w:lang w:val="sr-Cyrl-CS" w:eastAsia="ar-SA"/>
        </w:rPr>
        <w:t>услуга</w:t>
      </w:r>
      <w:r w:rsidRPr="00A23C48">
        <w:rPr>
          <w:b/>
          <w:lang w:val="sr-Latn-CS" w:eastAsia="ar-SA"/>
        </w:rPr>
        <w:t xml:space="preserve"> и потребна количина:</w:t>
      </w:r>
    </w:p>
    <w:p w14:paraId="11889C7C" w14:textId="77777777" w:rsidR="00A23C48" w:rsidRPr="00A23C48" w:rsidRDefault="00A23C48" w:rsidP="00A23C48">
      <w:pPr>
        <w:rPr>
          <w:lang w:val="sr-Cyrl-CS" w:eastAsia="ar-SA"/>
        </w:rPr>
      </w:pP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4763"/>
        <w:gridCol w:w="1354"/>
        <w:gridCol w:w="1182"/>
      </w:tblGrid>
      <w:tr w:rsidR="00A23C48" w:rsidRPr="00A23C48" w14:paraId="107C6C7F" w14:textId="77777777" w:rsidTr="00A23C48">
        <w:trPr>
          <w:trHeight w:val="471"/>
          <w:jc w:val="center"/>
        </w:trPr>
        <w:tc>
          <w:tcPr>
            <w:tcW w:w="810" w:type="dxa"/>
            <w:shd w:val="clear" w:color="auto" w:fill="auto"/>
          </w:tcPr>
          <w:p w14:paraId="40E7F532" w14:textId="77777777" w:rsidR="00A23C48" w:rsidRPr="00A23C48" w:rsidRDefault="00A23C48" w:rsidP="00A23C48">
            <w:pPr>
              <w:jc w:val="center"/>
              <w:rPr>
                <w:b/>
                <w:sz w:val="20"/>
                <w:szCs w:val="20"/>
                <w:lang w:val="sr-Cyrl-CS" w:eastAsia="ar-SA"/>
              </w:rPr>
            </w:pPr>
            <w:r w:rsidRPr="00A23C48">
              <w:rPr>
                <w:b/>
                <w:sz w:val="20"/>
                <w:szCs w:val="20"/>
                <w:lang w:val="sr-Cyrl-CS" w:eastAsia="ar-SA"/>
              </w:rPr>
              <w:lastRenderedPageBreak/>
              <w:t>1</w:t>
            </w:r>
          </w:p>
        </w:tc>
        <w:tc>
          <w:tcPr>
            <w:tcW w:w="4913" w:type="dxa"/>
            <w:shd w:val="clear" w:color="auto" w:fill="auto"/>
          </w:tcPr>
          <w:p w14:paraId="1DB66931" w14:textId="77777777" w:rsidR="00A23C48" w:rsidRPr="00A23C48" w:rsidRDefault="00A23C48" w:rsidP="00A23C48">
            <w:pPr>
              <w:jc w:val="center"/>
              <w:rPr>
                <w:b/>
                <w:sz w:val="20"/>
                <w:szCs w:val="20"/>
                <w:lang w:val="sr-Cyrl-CS" w:eastAsia="ar-SA"/>
              </w:rPr>
            </w:pPr>
            <w:r w:rsidRPr="00A23C48">
              <w:rPr>
                <w:b/>
                <w:sz w:val="20"/>
                <w:szCs w:val="20"/>
                <w:lang w:val="sr-Cyrl-CS" w:eastAsia="ar-SA"/>
              </w:rPr>
              <w:t>2</w:t>
            </w:r>
          </w:p>
        </w:tc>
        <w:tc>
          <w:tcPr>
            <w:tcW w:w="1385" w:type="dxa"/>
            <w:shd w:val="clear" w:color="auto" w:fill="auto"/>
          </w:tcPr>
          <w:p w14:paraId="79EE3119" w14:textId="77777777" w:rsidR="00A23C48" w:rsidRPr="00A23C48" w:rsidRDefault="00A23C48" w:rsidP="00A23C48">
            <w:pPr>
              <w:jc w:val="center"/>
              <w:rPr>
                <w:b/>
                <w:sz w:val="20"/>
                <w:szCs w:val="20"/>
                <w:lang w:val="sr-Cyrl-CS" w:eastAsia="ar-SA"/>
              </w:rPr>
            </w:pPr>
            <w:r w:rsidRPr="00A23C48">
              <w:rPr>
                <w:b/>
                <w:sz w:val="20"/>
                <w:szCs w:val="20"/>
                <w:lang w:val="sr-Cyrl-CS" w:eastAsia="ar-SA"/>
              </w:rPr>
              <w:t>3</w:t>
            </w:r>
          </w:p>
        </w:tc>
        <w:tc>
          <w:tcPr>
            <w:tcW w:w="987" w:type="dxa"/>
          </w:tcPr>
          <w:p w14:paraId="41DE840B" w14:textId="77777777" w:rsidR="00A23C48" w:rsidRPr="00A23C48" w:rsidRDefault="00A23C48" w:rsidP="00A23C48">
            <w:pPr>
              <w:jc w:val="center"/>
              <w:rPr>
                <w:b/>
                <w:sz w:val="20"/>
                <w:szCs w:val="20"/>
                <w:lang w:val="sr-Cyrl-CS" w:eastAsia="ar-SA"/>
              </w:rPr>
            </w:pPr>
            <w:r w:rsidRPr="00A23C48">
              <w:rPr>
                <w:b/>
                <w:sz w:val="20"/>
                <w:szCs w:val="20"/>
                <w:lang w:val="sr-Cyrl-CS" w:eastAsia="ar-SA"/>
              </w:rPr>
              <w:t>4</w:t>
            </w:r>
          </w:p>
        </w:tc>
      </w:tr>
      <w:tr w:rsidR="00A23C48" w:rsidRPr="00A23C48" w14:paraId="5D97B0CA" w14:textId="77777777" w:rsidTr="00A23C48">
        <w:trPr>
          <w:trHeight w:val="471"/>
          <w:jc w:val="center"/>
        </w:trPr>
        <w:tc>
          <w:tcPr>
            <w:tcW w:w="810" w:type="dxa"/>
            <w:shd w:val="clear" w:color="auto" w:fill="auto"/>
          </w:tcPr>
          <w:p w14:paraId="105AF717" w14:textId="77777777" w:rsidR="00A23C48" w:rsidRPr="00A23C48" w:rsidRDefault="00A23C48" w:rsidP="00A23C48">
            <w:pPr>
              <w:rPr>
                <w:b/>
                <w:sz w:val="20"/>
                <w:szCs w:val="20"/>
                <w:lang w:val="sr-Cyrl-CS" w:eastAsia="ar-SA"/>
              </w:rPr>
            </w:pPr>
          </w:p>
          <w:p w14:paraId="0CC5F49E" w14:textId="77777777" w:rsidR="00A23C48" w:rsidRPr="00A23C48" w:rsidRDefault="00A23C48" w:rsidP="00A23C48">
            <w:pPr>
              <w:rPr>
                <w:b/>
                <w:sz w:val="20"/>
                <w:szCs w:val="20"/>
                <w:lang w:val="sr-Cyrl-CS" w:eastAsia="ar-SA"/>
              </w:rPr>
            </w:pPr>
            <w:r w:rsidRPr="00A23C48">
              <w:rPr>
                <w:b/>
                <w:sz w:val="20"/>
                <w:szCs w:val="20"/>
                <w:lang w:val="sr-Cyrl-CS" w:eastAsia="ar-SA"/>
              </w:rPr>
              <w:t>Ред</w:t>
            </w:r>
          </w:p>
          <w:p w14:paraId="2145FAE9" w14:textId="77777777" w:rsidR="00A23C48" w:rsidRPr="00A23C48" w:rsidRDefault="00A23C48" w:rsidP="00A23C48">
            <w:pPr>
              <w:rPr>
                <w:sz w:val="20"/>
                <w:szCs w:val="20"/>
                <w:lang w:val="sr-Cyrl-CS" w:eastAsia="ar-SA"/>
              </w:rPr>
            </w:pPr>
            <w:r w:rsidRPr="00A23C48">
              <w:rPr>
                <w:b/>
                <w:sz w:val="20"/>
                <w:szCs w:val="20"/>
                <w:lang w:val="sr-Cyrl-CS" w:eastAsia="ar-SA"/>
              </w:rPr>
              <w:t>број</w:t>
            </w:r>
            <w:r w:rsidRPr="00A23C48">
              <w:rPr>
                <w:sz w:val="20"/>
                <w:szCs w:val="20"/>
                <w:lang w:val="sr-Cyrl-CS" w:eastAsia="ar-SA"/>
              </w:rPr>
              <w:t xml:space="preserve"> </w:t>
            </w:r>
          </w:p>
        </w:tc>
        <w:tc>
          <w:tcPr>
            <w:tcW w:w="4913" w:type="dxa"/>
            <w:shd w:val="clear" w:color="auto" w:fill="auto"/>
          </w:tcPr>
          <w:p w14:paraId="14B78840" w14:textId="77777777" w:rsidR="00A23C48" w:rsidRPr="00A23C48" w:rsidRDefault="00A23C48" w:rsidP="00A23C48">
            <w:pPr>
              <w:rPr>
                <w:b/>
                <w:sz w:val="20"/>
                <w:szCs w:val="20"/>
                <w:lang w:val="sr-Cyrl-CS" w:eastAsia="ar-SA"/>
              </w:rPr>
            </w:pPr>
          </w:p>
          <w:p w14:paraId="5FF2BD4A" w14:textId="77777777" w:rsidR="00A23C48" w:rsidRPr="00A23C48" w:rsidRDefault="00A23C48" w:rsidP="00A23C48">
            <w:pPr>
              <w:rPr>
                <w:b/>
                <w:sz w:val="20"/>
                <w:szCs w:val="20"/>
                <w:lang w:val="sr-Cyrl-CS" w:eastAsia="ar-SA"/>
              </w:rPr>
            </w:pPr>
            <w:r w:rsidRPr="00A23C48">
              <w:rPr>
                <w:b/>
                <w:sz w:val="20"/>
                <w:szCs w:val="20"/>
                <w:lang w:val="sr-Cyrl-CS" w:eastAsia="ar-SA"/>
              </w:rPr>
              <w:t xml:space="preserve">Врста геодетских услуга </w:t>
            </w:r>
          </w:p>
        </w:tc>
        <w:tc>
          <w:tcPr>
            <w:tcW w:w="1385" w:type="dxa"/>
            <w:shd w:val="clear" w:color="auto" w:fill="auto"/>
          </w:tcPr>
          <w:p w14:paraId="7E54A901" w14:textId="77777777" w:rsidR="00A23C48" w:rsidRPr="00A23C48" w:rsidRDefault="00A23C48" w:rsidP="00A23C48">
            <w:pPr>
              <w:rPr>
                <w:b/>
                <w:sz w:val="20"/>
                <w:szCs w:val="20"/>
                <w:lang w:val="sr-Cyrl-CS" w:eastAsia="ar-SA"/>
              </w:rPr>
            </w:pPr>
          </w:p>
          <w:p w14:paraId="10E48580" w14:textId="77777777" w:rsidR="00A23C48" w:rsidRPr="00A23C48" w:rsidRDefault="00A23C48" w:rsidP="00A23C48">
            <w:pPr>
              <w:rPr>
                <w:b/>
                <w:sz w:val="20"/>
                <w:szCs w:val="20"/>
                <w:lang w:val="sr-Cyrl-CS" w:eastAsia="ar-SA"/>
              </w:rPr>
            </w:pPr>
            <w:r w:rsidRPr="00A23C48">
              <w:rPr>
                <w:b/>
                <w:sz w:val="20"/>
                <w:szCs w:val="20"/>
                <w:lang w:val="sr-Cyrl-CS" w:eastAsia="ar-SA"/>
              </w:rPr>
              <w:t>Јед</w:t>
            </w:r>
            <w:r w:rsidRPr="00A23C48">
              <w:rPr>
                <w:b/>
                <w:sz w:val="20"/>
                <w:szCs w:val="20"/>
                <w:lang w:eastAsia="ar-SA"/>
              </w:rPr>
              <w:t>.</w:t>
            </w:r>
            <w:r w:rsidRPr="00A23C48">
              <w:rPr>
                <w:b/>
                <w:sz w:val="20"/>
                <w:szCs w:val="20"/>
                <w:lang w:val="sr-Cyrl-CS" w:eastAsia="ar-SA"/>
              </w:rPr>
              <w:t xml:space="preserve"> мере</w:t>
            </w:r>
          </w:p>
        </w:tc>
        <w:tc>
          <w:tcPr>
            <w:tcW w:w="987" w:type="dxa"/>
          </w:tcPr>
          <w:p w14:paraId="29E235F9" w14:textId="77777777" w:rsidR="00A23C48" w:rsidRPr="00A23C48" w:rsidRDefault="00A23C48" w:rsidP="00A23C48">
            <w:pPr>
              <w:rPr>
                <w:b/>
                <w:sz w:val="20"/>
                <w:szCs w:val="20"/>
                <w:lang w:val="sr-Cyrl-RS" w:eastAsia="ar-SA"/>
              </w:rPr>
            </w:pPr>
            <w:r>
              <w:rPr>
                <w:b/>
                <w:sz w:val="20"/>
                <w:szCs w:val="20"/>
                <w:lang w:val="sr-Cyrl-RS" w:eastAsia="ar-SA"/>
              </w:rPr>
              <w:t>оквирна</w:t>
            </w:r>
          </w:p>
          <w:p w14:paraId="663D6D51" w14:textId="77777777" w:rsidR="00A23C48" w:rsidRPr="00A23C48" w:rsidRDefault="00A23C48" w:rsidP="00A23C48">
            <w:pPr>
              <w:rPr>
                <w:b/>
                <w:sz w:val="20"/>
                <w:szCs w:val="20"/>
                <w:lang w:eastAsia="ar-SA"/>
              </w:rPr>
            </w:pPr>
            <w:r w:rsidRPr="00A23C48">
              <w:rPr>
                <w:b/>
                <w:sz w:val="20"/>
                <w:szCs w:val="20"/>
                <w:lang w:val="sr-Cyrl-RS" w:eastAsia="ar-SA"/>
              </w:rPr>
              <w:t>Кол</w:t>
            </w:r>
            <w:r>
              <w:rPr>
                <w:b/>
                <w:sz w:val="20"/>
                <w:szCs w:val="20"/>
                <w:lang w:eastAsia="ar-SA"/>
              </w:rPr>
              <w:t>ичина</w:t>
            </w:r>
          </w:p>
        </w:tc>
      </w:tr>
      <w:tr w:rsidR="00A23C48" w:rsidRPr="00A23C48" w14:paraId="206B9BC4" w14:textId="77777777" w:rsidTr="00A23C48">
        <w:trPr>
          <w:trHeight w:val="543"/>
          <w:jc w:val="center"/>
        </w:trPr>
        <w:tc>
          <w:tcPr>
            <w:tcW w:w="810" w:type="dxa"/>
            <w:tcBorders>
              <w:top w:val="single" w:sz="4" w:space="0" w:color="auto"/>
            </w:tcBorders>
            <w:shd w:val="clear" w:color="auto" w:fill="auto"/>
          </w:tcPr>
          <w:p w14:paraId="1F661299" w14:textId="77777777" w:rsidR="00A23C48" w:rsidRPr="00A23C48" w:rsidRDefault="00A23C48" w:rsidP="00A23C48">
            <w:pPr>
              <w:rPr>
                <w:sz w:val="20"/>
                <w:szCs w:val="20"/>
                <w:lang w:val="sr-Cyrl-CS" w:eastAsia="ar-SA"/>
              </w:rPr>
            </w:pPr>
            <w:r w:rsidRPr="00A23C48">
              <w:rPr>
                <w:sz w:val="20"/>
                <w:szCs w:val="20"/>
                <w:lang w:val="sr-Cyrl-CS" w:eastAsia="ar-SA"/>
              </w:rPr>
              <w:t>1.</w:t>
            </w:r>
          </w:p>
        </w:tc>
        <w:tc>
          <w:tcPr>
            <w:tcW w:w="4913" w:type="dxa"/>
            <w:shd w:val="clear" w:color="auto" w:fill="auto"/>
          </w:tcPr>
          <w:p w14:paraId="29E42990" w14:textId="77777777" w:rsidR="00A23C48" w:rsidRPr="00A23C48" w:rsidRDefault="00A23C48" w:rsidP="00A23C48">
            <w:pPr>
              <w:rPr>
                <w:sz w:val="20"/>
                <w:szCs w:val="20"/>
                <w:lang w:val="sr-Cyrl-CS" w:eastAsia="ar-SA"/>
              </w:rPr>
            </w:pPr>
          </w:p>
          <w:p w14:paraId="311B32B5" w14:textId="77777777" w:rsidR="00A23C48" w:rsidRPr="00A23C48" w:rsidRDefault="00A23C48" w:rsidP="00A23C48">
            <w:pPr>
              <w:rPr>
                <w:sz w:val="20"/>
                <w:szCs w:val="20"/>
                <w:lang w:val="sr-Cyrl-CS" w:eastAsia="ar-SA"/>
              </w:rPr>
            </w:pPr>
            <w:r w:rsidRPr="00A23C48">
              <w:rPr>
                <w:sz w:val="20"/>
                <w:szCs w:val="20"/>
                <w:lang w:val="ru-RU" w:eastAsia="ar-SA"/>
              </w:rPr>
              <w:t>Снимање и израда</w:t>
            </w:r>
            <w:r w:rsidRPr="00A23C48">
              <w:rPr>
                <w:sz w:val="20"/>
                <w:szCs w:val="20"/>
                <w:u w:val="single"/>
                <w:lang w:val="ru-RU" w:eastAsia="ar-SA"/>
              </w:rPr>
              <w:t xml:space="preserve"> </w:t>
            </w:r>
            <w:r w:rsidRPr="00A23C48">
              <w:rPr>
                <w:sz w:val="20"/>
                <w:szCs w:val="20"/>
                <w:lang w:val="sr-Cyrl-RS" w:eastAsia="ar-SA"/>
              </w:rPr>
              <w:t>катастарско</w:t>
            </w:r>
            <w:r w:rsidRPr="00A23C48">
              <w:rPr>
                <w:sz w:val="20"/>
                <w:szCs w:val="20"/>
                <w:lang w:val="ru-RU" w:eastAsia="ar-SA"/>
              </w:rPr>
              <w:t>-топографског плана за</w:t>
            </w:r>
            <w:r w:rsidRPr="00A23C48">
              <w:rPr>
                <w:sz w:val="20"/>
                <w:szCs w:val="20"/>
                <w:lang w:eastAsia="ar-SA"/>
              </w:rPr>
              <w:t xml:space="preserve"> </w:t>
            </w:r>
            <w:r w:rsidRPr="00A23C48">
              <w:rPr>
                <w:sz w:val="20"/>
                <w:szCs w:val="20"/>
                <w:lang w:val="ru-RU" w:eastAsia="ar-SA"/>
              </w:rPr>
              <w:t>потребе пројеката</w:t>
            </w:r>
          </w:p>
          <w:p w14:paraId="7B7528D6" w14:textId="77777777" w:rsidR="00A23C48" w:rsidRPr="00A23C48" w:rsidRDefault="00A23C48" w:rsidP="00A23C48">
            <w:pPr>
              <w:rPr>
                <w:sz w:val="20"/>
                <w:szCs w:val="20"/>
                <w:lang w:val="sr-Cyrl-CS" w:eastAsia="ar-SA"/>
              </w:rPr>
            </w:pPr>
          </w:p>
        </w:tc>
        <w:tc>
          <w:tcPr>
            <w:tcW w:w="1385" w:type="dxa"/>
            <w:shd w:val="clear" w:color="auto" w:fill="auto"/>
          </w:tcPr>
          <w:p w14:paraId="58AC86D6" w14:textId="77777777" w:rsidR="00A23C48" w:rsidRPr="00A23C48" w:rsidRDefault="00A23C48" w:rsidP="00A23C48">
            <w:pPr>
              <w:rPr>
                <w:sz w:val="20"/>
                <w:szCs w:val="20"/>
                <w:lang w:val="sr-Cyrl-CS" w:eastAsia="ar-SA"/>
              </w:rPr>
            </w:pPr>
            <w:r w:rsidRPr="00A23C48">
              <w:rPr>
                <w:sz w:val="20"/>
                <w:szCs w:val="20"/>
                <w:lang w:val="sr-Cyrl-CS" w:eastAsia="ar-SA"/>
              </w:rPr>
              <w:t>хектар</w:t>
            </w:r>
          </w:p>
        </w:tc>
        <w:tc>
          <w:tcPr>
            <w:tcW w:w="987" w:type="dxa"/>
          </w:tcPr>
          <w:p w14:paraId="6DBDAB90" w14:textId="77777777" w:rsidR="00A23C48" w:rsidRPr="00A23C48" w:rsidRDefault="00A23C48" w:rsidP="00A23C48">
            <w:pPr>
              <w:rPr>
                <w:sz w:val="20"/>
                <w:szCs w:val="20"/>
                <w:lang w:eastAsia="ar-SA"/>
              </w:rPr>
            </w:pPr>
            <w:r w:rsidRPr="00A23C48">
              <w:rPr>
                <w:sz w:val="20"/>
                <w:szCs w:val="20"/>
                <w:lang w:eastAsia="ar-SA"/>
              </w:rPr>
              <w:t>1</w:t>
            </w:r>
          </w:p>
        </w:tc>
      </w:tr>
      <w:tr w:rsidR="00A23C48" w:rsidRPr="00A23C48" w14:paraId="01FF03E1" w14:textId="77777777" w:rsidTr="00A23C48">
        <w:trPr>
          <w:trHeight w:val="540"/>
          <w:jc w:val="center"/>
        </w:trPr>
        <w:tc>
          <w:tcPr>
            <w:tcW w:w="810" w:type="dxa"/>
            <w:shd w:val="clear" w:color="auto" w:fill="auto"/>
          </w:tcPr>
          <w:p w14:paraId="5B4369C5" w14:textId="77777777" w:rsidR="00A23C48" w:rsidRPr="00A23C48" w:rsidRDefault="00A23C48" w:rsidP="00A23C48">
            <w:pPr>
              <w:rPr>
                <w:sz w:val="20"/>
                <w:szCs w:val="20"/>
                <w:lang w:val="sr-Cyrl-CS" w:eastAsia="ar-SA"/>
              </w:rPr>
            </w:pPr>
          </w:p>
          <w:p w14:paraId="443D93EA" w14:textId="77777777" w:rsidR="00A23C48" w:rsidRPr="00A23C48" w:rsidRDefault="00A23C48" w:rsidP="00A23C48">
            <w:pPr>
              <w:rPr>
                <w:sz w:val="20"/>
                <w:szCs w:val="20"/>
                <w:lang w:val="sr-Cyrl-CS" w:eastAsia="ar-SA"/>
              </w:rPr>
            </w:pPr>
            <w:r w:rsidRPr="00A23C48">
              <w:rPr>
                <w:sz w:val="20"/>
                <w:szCs w:val="20"/>
                <w:lang w:eastAsia="ar-SA"/>
              </w:rPr>
              <w:t>2</w:t>
            </w:r>
            <w:r w:rsidRPr="00A23C48">
              <w:rPr>
                <w:sz w:val="20"/>
                <w:szCs w:val="20"/>
                <w:lang w:val="sr-Cyrl-CS" w:eastAsia="ar-SA"/>
              </w:rPr>
              <w:t>.</w:t>
            </w:r>
          </w:p>
        </w:tc>
        <w:tc>
          <w:tcPr>
            <w:tcW w:w="4913" w:type="dxa"/>
            <w:shd w:val="clear" w:color="auto" w:fill="auto"/>
          </w:tcPr>
          <w:p w14:paraId="096060B0" w14:textId="77777777" w:rsidR="00A23C48" w:rsidRPr="00A23C48" w:rsidRDefault="00A23C48" w:rsidP="00A23C48">
            <w:pPr>
              <w:rPr>
                <w:b/>
                <w:sz w:val="20"/>
                <w:szCs w:val="20"/>
                <w:lang w:val="sr-Cyrl-CS" w:eastAsia="ar-SA"/>
              </w:rPr>
            </w:pPr>
          </w:p>
          <w:p w14:paraId="5169E9E6" w14:textId="77777777" w:rsidR="00A23C48" w:rsidRPr="00A23C48" w:rsidRDefault="00A23C48" w:rsidP="00A23C48">
            <w:pPr>
              <w:rPr>
                <w:sz w:val="20"/>
                <w:szCs w:val="20"/>
                <w:lang w:val="sr-Cyrl-RS" w:eastAsia="ar-SA"/>
              </w:rPr>
            </w:pPr>
            <w:r w:rsidRPr="00A23C48">
              <w:rPr>
                <w:sz w:val="20"/>
                <w:szCs w:val="20"/>
                <w:lang w:val="ru-RU" w:eastAsia="ar-SA"/>
              </w:rPr>
              <w:t>Снимање</w:t>
            </w:r>
            <w:r w:rsidRPr="00A23C48">
              <w:rPr>
                <w:sz w:val="20"/>
                <w:szCs w:val="20"/>
                <w:lang w:eastAsia="ar-SA"/>
              </w:rPr>
              <w:t xml:space="preserve"> </w:t>
            </w:r>
            <w:r w:rsidRPr="00A23C48">
              <w:rPr>
                <w:sz w:val="20"/>
                <w:szCs w:val="20"/>
                <w:lang w:val="ru-RU" w:eastAsia="ar-SA"/>
              </w:rPr>
              <w:t xml:space="preserve">објекта, </w:t>
            </w:r>
            <w:r w:rsidRPr="00A23C48">
              <w:rPr>
                <w:sz w:val="20"/>
                <w:szCs w:val="20"/>
                <w:lang w:eastAsia="ar-SA"/>
              </w:rPr>
              <w:t xml:space="preserve"> </w:t>
            </w:r>
            <w:r w:rsidRPr="00A23C48">
              <w:rPr>
                <w:sz w:val="20"/>
                <w:szCs w:val="20"/>
                <w:lang w:val="ru-RU" w:eastAsia="ar-SA"/>
              </w:rPr>
              <w:t>пословних и производних објеката са</w:t>
            </w:r>
            <w:r w:rsidRPr="00A23C48">
              <w:rPr>
                <w:sz w:val="20"/>
                <w:szCs w:val="20"/>
                <w:lang w:val="sr-Cyrl-RS" w:eastAsia="ar-SA"/>
              </w:rPr>
              <w:t xml:space="preserve"> прибављањем потврде РГЗ-а о извршеном снимању</w:t>
            </w:r>
          </w:p>
          <w:p w14:paraId="673EEB9A" w14:textId="77777777" w:rsidR="00A23C48" w:rsidRPr="00A23C48" w:rsidRDefault="00A23C48" w:rsidP="00A23C48">
            <w:pPr>
              <w:rPr>
                <w:sz w:val="20"/>
                <w:szCs w:val="20"/>
                <w:lang w:val="sr-Cyrl-RS" w:eastAsia="ar-SA"/>
              </w:rPr>
            </w:pPr>
          </w:p>
        </w:tc>
        <w:tc>
          <w:tcPr>
            <w:tcW w:w="1385" w:type="dxa"/>
            <w:shd w:val="clear" w:color="auto" w:fill="auto"/>
          </w:tcPr>
          <w:p w14:paraId="73E164FC" w14:textId="77777777" w:rsidR="00A23C48" w:rsidRPr="00A23C48" w:rsidRDefault="00A23C48" w:rsidP="00A23C48">
            <w:pPr>
              <w:rPr>
                <w:sz w:val="20"/>
                <w:szCs w:val="20"/>
                <w:lang w:val="sr-Cyrl-CS" w:eastAsia="ar-SA"/>
              </w:rPr>
            </w:pPr>
          </w:p>
          <w:p w14:paraId="28EC02EC" w14:textId="77777777" w:rsidR="00A23C48" w:rsidRPr="00A23C48" w:rsidRDefault="00A23C48" w:rsidP="00A23C48">
            <w:pPr>
              <w:rPr>
                <w:sz w:val="20"/>
                <w:szCs w:val="20"/>
                <w:lang w:val="sr-Cyrl-CS" w:eastAsia="ar-SA"/>
              </w:rPr>
            </w:pPr>
            <w:r w:rsidRPr="00A23C48">
              <w:rPr>
                <w:sz w:val="20"/>
                <w:szCs w:val="20"/>
                <w:lang w:val="sr-Cyrl-CS" w:eastAsia="ar-SA"/>
              </w:rPr>
              <w:t>објекат</w:t>
            </w:r>
          </w:p>
        </w:tc>
        <w:tc>
          <w:tcPr>
            <w:tcW w:w="987" w:type="dxa"/>
          </w:tcPr>
          <w:p w14:paraId="0138D674" w14:textId="77777777" w:rsidR="00A23C48" w:rsidRPr="00A23C48" w:rsidRDefault="00A23C48" w:rsidP="00A23C48">
            <w:pPr>
              <w:rPr>
                <w:sz w:val="20"/>
                <w:szCs w:val="20"/>
                <w:lang w:val="sr-Cyrl-RS" w:eastAsia="ar-SA"/>
              </w:rPr>
            </w:pPr>
          </w:p>
          <w:p w14:paraId="7C87D4E3" w14:textId="77777777" w:rsidR="00A23C48" w:rsidRPr="00A23C48" w:rsidRDefault="00A23C48" w:rsidP="00A23C48">
            <w:pPr>
              <w:rPr>
                <w:sz w:val="20"/>
                <w:szCs w:val="20"/>
                <w:lang w:eastAsia="ar-SA"/>
              </w:rPr>
            </w:pPr>
            <w:r w:rsidRPr="00A23C48">
              <w:rPr>
                <w:sz w:val="20"/>
                <w:szCs w:val="20"/>
                <w:lang w:eastAsia="ar-SA"/>
              </w:rPr>
              <w:t>1</w:t>
            </w:r>
          </w:p>
        </w:tc>
      </w:tr>
      <w:tr w:rsidR="00A23C48" w:rsidRPr="00A23C48" w14:paraId="525D8ADF" w14:textId="77777777" w:rsidTr="00A23C48">
        <w:trPr>
          <w:trHeight w:val="530"/>
          <w:jc w:val="center"/>
        </w:trPr>
        <w:tc>
          <w:tcPr>
            <w:tcW w:w="810" w:type="dxa"/>
            <w:tcBorders>
              <w:bottom w:val="single" w:sz="4" w:space="0" w:color="auto"/>
            </w:tcBorders>
            <w:shd w:val="clear" w:color="auto" w:fill="auto"/>
          </w:tcPr>
          <w:p w14:paraId="2F446DAF" w14:textId="77777777" w:rsidR="00A23C48" w:rsidRPr="00A23C48" w:rsidRDefault="00A23C48" w:rsidP="00A23C48">
            <w:pPr>
              <w:rPr>
                <w:sz w:val="20"/>
                <w:szCs w:val="20"/>
                <w:lang w:val="sr-Cyrl-CS" w:eastAsia="ar-SA"/>
              </w:rPr>
            </w:pPr>
          </w:p>
          <w:p w14:paraId="6F30AD16" w14:textId="77777777" w:rsidR="00A23C48" w:rsidRPr="00A23C48" w:rsidRDefault="00A23C48" w:rsidP="00A23C48">
            <w:pPr>
              <w:rPr>
                <w:sz w:val="20"/>
                <w:szCs w:val="20"/>
                <w:lang w:val="sr-Cyrl-CS" w:eastAsia="ar-SA"/>
              </w:rPr>
            </w:pPr>
            <w:r w:rsidRPr="00A23C48">
              <w:rPr>
                <w:sz w:val="20"/>
                <w:szCs w:val="20"/>
                <w:lang w:eastAsia="ar-SA"/>
              </w:rPr>
              <w:t>3</w:t>
            </w:r>
            <w:r w:rsidRPr="00A23C48">
              <w:rPr>
                <w:sz w:val="20"/>
                <w:szCs w:val="20"/>
                <w:lang w:val="sr-Cyrl-CS" w:eastAsia="ar-SA"/>
              </w:rPr>
              <w:t>.</w:t>
            </w:r>
          </w:p>
        </w:tc>
        <w:tc>
          <w:tcPr>
            <w:tcW w:w="4913" w:type="dxa"/>
            <w:tcBorders>
              <w:bottom w:val="single" w:sz="4" w:space="0" w:color="auto"/>
            </w:tcBorders>
            <w:shd w:val="clear" w:color="auto" w:fill="auto"/>
          </w:tcPr>
          <w:p w14:paraId="396D2605" w14:textId="77777777" w:rsidR="00A23C48" w:rsidRPr="00A23C48" w:rsidRDefault="00A23C48" w:rsidP="00A23C48">
            <w:pPr>
              <w:rPr>
                <w:sz w:val="20"/>
                <w:szCs w:val="20"/>
                <w:lang w:val="sr-Cyrl-CS" w:eastAsia="ar-SA"/>
              </w:rPr>
            </w:pPr>
            <w:r w:rsidRPr="00A23C48">
              <w:rPr>
                <w:sz w:val="20"/>
                <w:szCs w:val="20"/>
                <w:lang w:val="sr-Cyrl-CS" w:eastAsia="ar-SA"/>
              </w:rPr>
              <w:t>Обележавање објеката  (</w:t>
            </w:r>
            <w:r w:rsidRPr="00A23C48">
              <w:rPr>
                <w:sz w:val="20"/>
                <w:szCs w:val="20"/>
                <w:lang w:val="sr-Cyrl-RS" w:eastAsia="ar-SA"/>
              </w:rPr>
              <w:t>пословних и производних објеката</w:t>
            </w:r>
            <w:r w:rsidRPr="00A23C48">
              <w:rPr>
                <w:sz w:val="20"/>
                <w:szCs w:val="20"/>
                <w:lang w:val="sr-Cyrl-CS" w:eastAsia="ar-SA"/>
              </w:rPr>
              <w:t>) израда протокола обележавања</w:t>
            </w:r>
          </w:p>
        </w:tc>
        <w:tc>
          <w:tcPr>
            <w:tcW w:w="1385" w:type="dxa"/>
            <w:tcBorders>
              <w:bottom w:val="single" w:sz="4" w:space="0" w:color="auto"/>
            </w:tcBorders>
            <w:shd w:val="clear" w:color="auto" w:fill="auto"/>
          </w:tcPr>
          <w:p w14:paraId="2B585F91" w14:textId="77777777" w:rsidR="00A23C48" w:rsidRPr="00A23C48" w:rsidRDefault="00A23C48" w:rsidP="00A23C48">
            <w:pPr>
              <w:rPr>
                <w:sz w:val="20"/>
                <w:szCs w:val="20"/>
                <w:lang w:val="sr-Cyrl-CS" w:eastAsia="ar-SA"/>
              </w:rPr>
            </w:pPr>
          </w:p>
          <w:p w14:paraId="7856F7AB" w14:textId="77777777" w:rsidR="00A23C48" w:rsidRPr="00A23C48" w:rsidRDefault="00A23C48" w:rsidP="00A23C48">
            <w:pPr>
              <w:rPr>
                <w:sz w:val="20"/>
                <w:szCs w:val="20"/>
                <w:lang w:val="sr-Cyrl-CS" w:eastAsia="ar-SA"/>
              </w:rPr>
            </w:pPr>
            <w:r w:rsidRPr="00A23C48">
              <w:rPr>
                <w:sz w:val="20"/>
                <w:szCs w:val="20"/>
                <w:lang w:val="sr-Cyrl-CS" w:eastAsia="ar-SA"/>
              </w:rPr>
              <w:t>објекат</w:t>
            </w:r>
          </w:p>
        </w:tc>
        <w:tc>
          <w:tcPr>
            <w:tcW w:w="987" w:type="dxa"/>
          </w:tcPr>
          <w:p w14:paraId="3B684B97" w14:textId="77777777" w:rsidR="00A23C48" w:rsidRPr="00A23C48" w:rsidRDefault="00A23C48" w:rsidP="00A23C48">
            <w:pPr>
              <w:rPr>
                <w:sz w:val="20"/>
                <w:szCs w:val="20"/>
                <w:lang w:val="sr-Cyrl-RS" w:eastAsia="ar-SA"/>
              </w:rPr>
            </w:pPr>
          </w:p>
          <w:p w14:paraId="2B28AC0F" w14:textId="77777777" w:rsidR="00A23C48" w:rsidRPr="00A23C48" w:rsidRDefault="00A23C48" w:rsidP="00A23C48">
            <w:pPr>
              <w:rPr>
                <w:sz w:val="20"/>
                <w:szCs w:val="20"/>
                <w:lang w:eastAsia="ar-SA"/>
              </w:rPr>
            </w:pPr>
            <w:r w:rsidRPr="00A23C48">
              <w:rPr>
                <w:sz w:val="20"/>
                <w:szCs w:val="20"/>
                <w:lang w:eastAsia="ar-SA"/>
              </w:rPr>
              <w:t>1</w:t>
            </w:r>
          </w:p>
        </w:tc>
      </w:tr>
      <w:tr w:rsidR="00A23C48" w:rsidRPr="00A23C48" w14:paraId="53255224" w14:textId="77777777" w:rsidTr="00A23C48">
        <w:trPr>
          <w:trHeight w:val="538"/>
          <w:jc w:val="center"/>
        </w:trPr>
        <w:tc>
          <w:tcPr>
            <w:tcW w:w="810" w:type="dxa"/>
            <w:tcBorders>
              <w:bottom w:val="single" w:sz="4" w:space="0" w:color="auto"/>
            </w:tcBorders>
            <w:shd w:val="clear" w:color="auto" w:fill="auto"/>
          </w:tcPr>
          <w:p w14:paraId="69A57B87" w14:textId="77777777" w:rsidR="00A23C48" w:rsidRPr="00A23C48" w:rsidRDefault="00A23C48" w:rsidP="00A23C48">
            <w:pPr>
              <w:rPr>
                <w:sz w:val="20"/>
                <w:szCs w:val="20"/>
                <w:lang w:val="sr-Cyrl-CS" w:eastAsia="ar-SA"/>
              </w:rPr>
            </w:pPr>
            <w:r w:rsidRPr="00A23C48">
              <w:rPr>
                <w:sz w:val="20"/>
                <w:szCs w:val="20"/>
                <w:lang w:eastAsia="ar-SA"/>
              </w:rPr>
              <w:t>4</w:t>
            </w:r>
            <w:r w:rsidRPr="00A23C48">
              <w:rPr>
                <w:sz w:val="20"/>
                <w:szCs w:val="20"/>
                <w:lang w:val="sr-Cyrl-CS" w:eastAsia="ar-SA"/>
              </w:rPr>
              <w:t xml:space="preserve">. </w:t>
            </w:r>
          </w:p>
        </w:tc>
        <w:tc>
          <w:tcPr>
            <w:tcW w:w="4913" w:type="dxa"/>
            <w:tcBorders>
              <w:bottom w:val="single" w:sz="4" w:space="0" w:color="auto"/>
            </w:tcBorders>
            <w:shd w:val="clear" w:color="auto" w:fill="auto"/>
          </w:tcPr>
          <w:p w14:paraId="0C80E72D" w14:textId="77777777" w:rsidR="00A23C48" w:rsidRPr="00A23C48" w:rsidRDefault="00A23C48" w:rsidP="00A23C48">
            <w:pPr>
              <w:rPr>
                <w:sz w:val="20"/>
                <w:szCs w:val="20"/>
                <w:lang w:val="sr-Cyrl-CS" w:eastAsia="ar-SA"/>
              </w:rPr>
            </w:pPr>
            <w:r w:rsidRPr="00A23C48">
              <w:rPr>
                <w:sz w:val="20"/>
                <w:szCs w:val="20"/>
                <w:lang w:val="sr-Cyrl-CS" w:eastAsia="ar-SA"/>
              </w:rPr>
              <w:t>Снимање темеља и израда протокола изграђених темеља у складу са Законом о планирању и изградњи</w:t>
            </w:r>
          </w:p>
        </w:tc>
        <w:tc>
          <w:tcPr>
            <w:tcW w:w="1385" w:type="dxa"/>
            <w:tcBorders>
              <w:bottom w:val="single" w:sz="4" w:space="0" w:color="auto"/>
            </w:tcBorders>
            <w:shd w:val="clear" w:color="auto" w:fill="auto"/>
          </w:tcPr>
          <w:p w14:paraId="483169DC" w14:textId="77777777" w:rsidR="00A23C48" w:rsidRPr="00A23C48" w:rsidRDefault="00A23C48" w:rsidP="00A23C48">
            <w:pPr>
              <w:rPr>
                <w:sz w:val="20"/>
                <w:szCs w:val="20"/>
                <w:lang w:val="sr-Cyrl-CS" w:eastAsia="ar-SA"/>
              </w:rPr>
            </w:pPr>
            <w:r w:rsidRPr="00A23C48">
              <w:rPr>
                <w:sz w:val="20"/>
                <w:szCs w:val="20"/>
                <w:lang w:val="sr-Cyrl-CS" w:eastAsia="ar-SA"/>
              </w:rPr>
              <w:t>објекат у     темељу</w:t>
            </w:r>
          </w:p>
        </w:tc>
        <w:tc>
          <w:tcPr>
            <w:tcW w:w="987" w:type="dxa"/>
            <w:tcBorders>
              <w:bottom w:val="single" w:sz="4" w:space="0" w:color="auto"/>
            </w:tcBorders>
          </w:tcPr>
          <w:p w14:paraId="2AB705D3" w14:textId="77777777" w:rsidR="00A23C48" w:rsidRPr="00A23C48" w:rsidRDefault="00A23C48" w:rsidP="00A23C48">
            <w:pPr>
              <w:rPr>
                <w:sz w:val="20"/>
                <w:szCs w:val="20"/>
                <w:lang w:eastAsia="ar-SA"/>
              </w:rPr>
            </w:pPr>
          </w:p>
          <w:p w14:paraId="4A672E84" w14:textId="77777777" w:rsidR="00A23C48" w:rsidRPr="00A23C48" w:rsidRDefault="00A23C48" w:rsidP="00A23C48">
            <w:pPr>
              <w:rPr>
                <w:sz w:val="20"/>
                <w:szCs w:val="20"/>
                <w:lang w:eastAsia="ar-SA"/>
              </w:rPr>
            </w:pPr>
            <w:r w:rsidRPr="00A23C48">
              <w:rPr>
                <w:sz w:val="20"/>
                <w:szCs w:val="20"/>
                <w:lang w:eastAsia="ar-SA"/>
              </w:rPr>
              <w:t>1</w:t>
            </w:r>
          </w:p>
          <w:p w14:paraId="73706700" w14:textId="77777777" w:rsidR="00A23C48" w:rsidRPr="00A23C48" w:rsidRDefault="00A23C48" w:rsidP="00A23C48">
            <w:pPr>
              <w:rPr>
                <w:sz w:val="20"/>
                <w:szCs w:val="20"/>
                <w:lang w:eastAsia="ar-SA"/>
              </w:rPr>
            </w:pPr>
          </w:p>
          <w:p w14:paraId="3A2C5E2A" w14:textId="77777777" w:rsidR="00A23C48" w:rsidRPr="00A23C48" w:rsidRDefault="00A23C48" w:rsidP="00A23C48">
            <w:pPr>
              <w:rPr>
                <w:sz w:val="20"/>
                <w:szCs w:val="20"/>
                <w:lang w:eastAsia="ar-SA"/>
              </w:rPr>
            </w:pPr>
          </w:p>
        </w:tc>
      </w:tr>
      <w:tr w:rsidR="00A23C48" w:rsidRPr="00A23C48" w14:paraId="39173C35" w14:textId="77777777" w:rsidTr="00A23C48">
        <w:trPr>
          <w:trHeight w:val="538"/>
          <w:jc w:val="center"/>
        </w:trPr>
        <w:tc>
          <w:tcPr>
            <w:tcW w:w="810" w:type="dxa"/>
            <w:tcBorders>
              <w:bottom w:val="single" w:sz="4" w:space="0" w:color="auto"/>
            </w:tcBorders>
            <w:shd w:val="clear" w:color="auto" w:fill="auto"/>
          </w:tcPr>
          <w:p w14:paraId="59CD0399" w14:textId="77777777" w:rsidR="00A23C48" w:rsidRPr="00A23C48" w:rsidRDefault="00A23C48" w:rsidP="00A23C48">
            <w:pPr>
              <w:rPr>
                <w:sz w:val="20"/>
                <w:szCs w:val="20"/>
                <w:lang w:val="sr-Cyrl-CS" w:eastAsia="ar-SA"/>
              </w:rPr>
            </w:pPr>
            <w:r w:rsidRPr="00A23C48">
              <w:rPr>
                <w:sz w:val="20"/>
                <w:szCs w:val="20"/>
                <w:lang w:eastAsia="ar-SA"/>
              </w:rPr>
              <w:t>5</w:t>
            </w:r>
            <w:r w:rsidRPr="00A23C48">
              <w:rPr>
                <w:sz w:val="20"/>
                <w:szCs w:val="20"/>
                <w:lang w:val="sr-Cyrl-CS" w:eastAsia="ar-SA"/>
              </w:rPr>
              <w:t xml:space="preserve">. </w:t>
            </w:r>
          </w:p>
        </w:tc>
        <w:tc>
          <w:tcPr>
            <w:tcW w:w="4913" w:type="dxa"/>
            <w:tcBorders>
              <w:bottom w:val="single" w:sz="4" w:space="0" w:color="auto"/>
            </w:tcBorders>
            <w:shd w:val="clear" w:color="auto" w:fill="auto"/>
          </w:tcPr>
          <w:p w14:paraId="290FDA3A" w14:textId="77777777" w:rsidR="00A23C48" w:rsidRPr="00A23C48" w:rsidRDefault="00A23C48" w:rsidP="00A23C48">
            <w:pPr>
              <w:rPr>
                <w:sz w:val="20"/>
                <w:szCs w:val="20"/>
                <w:lang w:val="sr-Cyrl-CS" w:eastAsia="ar-SA"/>
              </w:rPr>
            </w:pPr>
            <w:r w:rsidRPr="00A23C48">
              <w:rPr>
                <w:sz w:val="20"/>
                <w:szCs w:val="20"/>
                <w:lang w:val="sr-Cyrl-CS" w:eastAsia="ar-SA"/>
              </w:rPr>
              <w:t>Снимање конструктивног склопа изграђеног објекта и израда протокола у складу са Законом о планирању и изградњи</w:t>
            </w:r>
          </w:p>
        </w:tc>
        <w:tc>
          <w:tcPr>
            <w:tcW w:w="1385" w:type="dxa"/>
            <w:tcBorders>
              <w:bottom w:val="single" w:sz="4" w:space="0" w:color="auto"/>
            </w:tcBorders>
            <w:shd w:val="clear" w:color="auto" w:fill="auto"/>
          </w:tcPr>
          <w:p w14:paraId="6033AE26" w14:textId="77777777" w:rsidR="00A23C48" w:rsidRPr="00A23C48" w:rsidRDefault="00A23C48" w:rsidP="00A23C48">
            <w:pPr>
              <w:rPr>
                <w:sz w:val="20"/>
                <w:szCs w:val="20"/>
                <w:lang w:eastAsia="ar-SA"/>
              </w:rPr>
            </w:pPr>
            <w:r w:rsidRPr="00A23C48">
              <w:rPr>
                <w:sz w:val="20"/>
                <w:szCs w:val="20"/>
                <w:lang w:val="sr-Cyrl-RS" w:eastAsia="ar-SA"/>
              </w:rPr>
              <w:t xml:space="preserve">   </w:t>
            </w:r>
            <w:r w:rsidRPr="00A23C48">
              <w:rPr>
                <w:sz w:val="20"/>
                <w:szCs w:val="20"/>
                <w:lang w:eastAsia="ar-SA"/>
              </w:rPr>
              <w:t>објекат</w:t>
            </w:r>
          </w:p>
        </w:tc>
        <w:tc>
          <w:tcPr>
            <w:tcW w:w="987" w:type="dxa"/>
            <w:tcBorders>
              <w:bottom w:val="single" w:sz="4" w:space="0" w:color="auto"/>
            </w:tcBorders>
          </w:tcPr>
          <w:p w14:paraId="39ACC1CB" w14:textId="77777777" w:rsidR="00A23C48" w:rsidRPr="00A23C48" w:rsidRDefault="00A23C48" w:rsidP="00A23C48">
            <w:pPr>
              <w:rPr>
                <w:sz w:val="20"/>
                <w:szCs w:val="20"/>
                <w:lang w:val="sr-Cyrl-RS" w:eastAsia="ar-SA"/>
              </w:rPr>
            </w:pPr>
          </w:p>
          <w:p w14:paraId="3393685B" w14:textId="77777777" w:rsidR="00A23C48" w:rsidRPr="00A23C48" w:rsidRDefault="00A23C48" w:rsidP="00A23C48">
            <w:pPr>
              <w:rPr>
                <w:sz w:val="20"/>
                <w:szCs w:val="20"/>
                <w:lang w:eastAsia="ar-SA"/>
              </w:rPr>
            </w:pPr>
            <w:r w:rsidRPr="00A23C48">
              <w:rPr>
                <w:sz w:val="20"/>
                <w:szCs w:val="20"/>
                <w:lang w:eastAsia="ar-SA"/>
              </w:rPr>
              <w:t>1</w:t>
            </w:r>
          </w:p>
        </w:tc>
      </w:tr>
      <w:tr w:rsidR="00A23C48" w:rsidRPr="00A23C48" w14:paraId="6B730BD4" w14:textId="77777777" w:rsidTr="00A23C48">
        <w:trPr>
          <w:trHeight w:val="538"/>
          <w:jc w:val="center"/>
        </w:trPr>
        <w:tc>
          <w:tcPr>
            <w:tcW w:w="810" w:type="dxa"/>
            <w:tcBorders>
              <w:bottom w:val="single" w:sz="4" w:space="0" w:color="auto"/>
            </w:tcBorders>
            <w:shd w:val="clear" w:color="auto" w:fill="auto"/>
          </w:tcPr>
          <w:p w14:paraId="4B6D8C3A" w14:textId="77777777" w:rsidR="00A23C48" w:rsidRPr="00A23C48" w:rsidRDefault="00A23C48" w:rsidP="00A23C48">
            <w:pPr>
              <w:rPr>
                <w:sz w:val="20"/>
                <w:szCs w:val="20"/>
                <w:lang w:val="sr-Cyrl-CS" w:eastAsia="ar-SA"/>
              </w:rPr>
            </w:pPr>
          </w:p>
          <w:p w14:paraId="44A97825" w14:textId="77777777" w:rsidR="00A23C48" w:rsidRPr="00A23C48" w:rsidRDefault="00A23C48" w:rsidP="00A23C48">
            <w:pPr>
              <w:rPr>
                <w:sz w:val="20"/>
                <w:szCs w:val="20"/>
                <w:lang w:val="sr-Cyrl-CS" w:eastAsia="ar-SA"/>
              </w:rPr>
            </w:pPr>
          </w:p>
          <w:p w14:paraId="3472EC93" w14:textId="77777777" w:rsidR="00A23C48" w:rsidRPr="00A23C48" w:rsidRDefault="00A23C48" w:rsidP="00A23C48">
            <w:pPr>
              <w:rPr>
                <w:sz w:val="20"/>
                <w:szCs w:val="20"/>
                <w:lang w:val="sr-Cyrl-CS" w:eastAsia="ar-SA"/>
              </w:rPr>
            </w:pPr>
            <w:r w:rsidRPr="00A23C48">
              <w:rPr>
                <w:sz w:val="20"/>
                <w:szCs w:val="20"/>
                <w:lang w:eastAsia="ar-SA"/>
              </w:rPr>
              <w:t>6</w:t>
            </w:r>
            <w:r w:rsidRPr="00A23C48">
              <w:rPr>
                <w:sz w:val="20"/>
                <w:szCs w:val="20"/>
                <w:lang w:val="sr-Cyrl-CS" w:eastAsia="ar-SA"/>
              </w:rPr>
              <w:t>.</w:t>
            </w:r>
          </w:p>
        </w:tc>
        <w:tc>
          <w:tcPr>
            <w:tcW w:w="4913" w:type="dxa"/>
            <w:tcBorders>
              <w:bottom w:val="single" w:sz="4" w:space="0" w:color="auto"/>
            </w:tcBorders>
            <w:shd w:val="clear" w:color="auto" w:fill="auto"/>
          </w:tcPr>
          <w:p w14:paraId="37EA81AB" w14:textId="77777777" w:rsidR="00A23C48" w:rsidRPr="00A23C48" w:rsidRDefault="00A23C48" w:rsidP="00A23C48">
            <w:pPr>
              <w:rPr>
                <w:sz w:val="20"/>
                <w:szCs w:val="20"/>
                <w:lang w:val="sr-Cyrl-RS" w:eastAsia="ar-SA"/>
              </w:rPr>
            </w:pPr>
            <w:r w:rsidRPr="00A23C48">
              <w:rPr>
                <w:sz w:val="20"/>
                <w:szCs w:val="20"/>
                <w:lang w:val="sr-Cyrl-CS" w:eastAsia="ar-SA"/>
              </w:rPr>
              <w:t>Геодетско снимање и израда елабората геодетских радова објеката за потребе легализације</w:t>
            </w:r>
            <w:r w:rsidRPr="00A23C48">
              <w:rPr>
                <w:sz w:val="20"/>
                <w:szCs w:val="20"/>
                <w:lang w:eastAsia="ar-SA"/>
              </w:rPr>
              <w:t>/</w:t>
            </w:r>
            <w:r w:rsidRPr="00A23C48">
              <w:rPr>
                <w:sz w:val="20"/>
                <w:szCs w:val="20"/>
                <w:lang w:val="sr-Cyrl-RS" w:eastAsia="ar-SA"/>
              </w:rPr>
              <w:t>озакоњења/без етажирања.</w:t>
            </w:r>
          </w:p>
          <w:p w14:paraId="3A7D54CA" w14:textId="77777777" w:rsidR="00A23C48" w:rsidRPr="00A23C48" w:rsidRDefault="00A23C48" w:rsidP="00A23C48">
            <w:pPr>
              <w:rPr>
                <w:sz w:val="20"/>
                <w:szCs w:val="20"/>
                <w:lang w:val="sr-Cyrl-CS" w:eastAsia="ar-SA"/>
              </w:rPr>
            </w:pPr>
          </w:p>
        </w:tc>
        <w:tc>
          <w:tcPr>
            <w:tcW w:w="1385" w:type="dxa"/>
            <w:tcBorders>
              <w:bottom w:val="single" w:sz="4" w:space="0" w:color="auto"/>
            </w:tcBorders>
            <w:shd w:val="clear" w:color="auto" w:fill="auto"/>
          </w:tcPr>
          <w:p w14:paraId="752A90C9" w14:textId="77777777" w:rsidR="00A23C48" w:rsidRPr="00A23C48" w:rsidRDefault="00A23C48" w:rsidP="00A23C48">
            <w:pPr>
              <w:rPr>
                <w:sz w:val="20"/>
                <w:szCs w:val="20"/>
                <w:lang w:val="sr-Cyrl-CS" w:eastAsia="ar-SA"/>
              </w:rPr>
            </w:pPr>
          </w:p>
          <w:p w14:paraId="7D017331" w14:textId="77777777" w:rsidR="00A23C48" w:rsidRPr="00A23C48" w:rsidRDefault="00A23C48" w:rsidP="00A23C48">
            <w:pPr>
              <w:rPr>
                <w:sz w:val="20"/>
                <w:szCs w:val="20"/>
                <w:lang w:val="sr-Cyrl-CS" w:eastAsia="ar-SA"/>
              </w:rPr>
            </w:pPr>
          </w:p>
          <w:p w14:paraId="3BAD0886" w14:textId="77777777" w:rsidR="00A23C48" w:rsidRPr="00A23C48" w:rsidRDefault="00A23C48" w:rsidP="00A23C48">
            <w:pPr>
              <w:rPr>
                <w:sz w:val="20"/>
                <w:szCs w:val="20"/>
                <w:lang w:val="sr-Cyrl-CS" w:eastAsia="ar-SA"/>
              </w:rPr>
            </w:pPr>
            <w:r w:rsidRPr="00A23C48">
              <w:rPr>
                <w:sz w:val="20"/>
                <w:szCs w:val="20"/>
                <w:lang w:val="sr-Cyrl-CS" w:eastAsia="ar-SA"/>
              </w:rPr>
              <w:t>објекат</w:t>
            </w:r>
          </w:p>
        </w:tc>
        <w:tc>
          <w:tcPr>
            <w:tcW w:w="987" w:type="dxa"/>
            <w:tcBorders>
              <w:bottom w:val="single" w:sz="4" w:space="0" w:color="auto"/>
            </w:tcBorders>
          </w:tcPr>
          <w:p w14:paraId="782CE1E8" w14:textId="77777777" w:rsidR="00A23C48" w:rsidRPr="00A23C48" w:rsidRDefault="00A23C48" w:rsidP="00A23C48">
            <w:pPr>
              <w:rPr>
                <w:sz w:val="20"/>
                <w:szCs w:val="20"/>
                <w:lang w:val="sr-Cyrl-RS" w:eastAsia="ar-SA"/>
              </w:rPr>
            </w:pPr>
          </w:p>
          <w:p w14:paraId="6CE36A54" w14:textId="77777777" w:rsidR="00A23C48" w:rsidRPr="00A23C48" w:rsidRDefault="00A23C48" w:rsidP="00A23C48">
            <w:pPr>
              <w:rPr>
                <w:sz w:val="20"/>
                <w:szCs w:val="20"/>
                <w:lang w:eastAsia="ar-SA"/>
              </w:rPr>
            </w:pPr>
            <w:r w:rsidRPr="00A23C48">
              <w:rPr>
                <w:sz w:val="20"/>
                <w:szCs w:val="20"/>
                <w:lang w:eastAsia="ar-SA"/>
              </w:rPr>
              <w:t>1</w:t>
            </w:r>
          </w:p>
        </w:tc>
      </w:tr>
      <w:tr w:rsidR="00A23C48" w:rsidRPr="00A23C48" w14:paraId="57F4D0C9" w14:textId="77777777" w:rsidTr="00A23C48">
        <w:trPr>
          <w:trHeight w:val="538"/>
          <w:jc w:val="center"/>
        </w:trPr>
        <w:tc>
          <w:tcPr>
            <w:tcW w:w="810" w:type="dxa"/>
            <w:tcBorders>
              <w:bottom w:val="single" w:sz="4" w:space="0" w:color="auto"/>
            </w:tcBorders>
            <w:shd w:val="clear" w:color="auto" w:fill="auto"/>
          </w:tcPr>
          <w:p w14:paraId="3799B2D6" w14:textId="77777777" w:rsidR="00A23C48" w:rsidRPr="00A23C48" w:rsidRDefault="00A23C48" w:rsidP="00A23C48">
            <w:pPr>
              <w:rPr>
                <w:sz w:val="20"/>
                <w:szCs w:val="20"/>
                <w:lang w:val="sr-Cyrl-CS" w:eastAsia="ar-SA"/>
              </w:rPr>
            </w:pPr>
            <w:r w:rsidRPr="00A23C48">
              <w:rPr>
                <w:sz w:val="20"/>
                <w:szCs w:val="20"/>
                <w:lang w:eastAsia="ar-SA"/>
              </w:rPr>
              <w:t>7</w:t>
            </w:r>
            <w:r w:rsidRPr="00A23C48">
              <w:rPr>
                <w:sz w:val="20"/>
                <w:szCs w:val="20"/>
                <w:lang w:val="sr-Cyrl-CS" w:eastAsia="ar-SA"/>
              </w:rPr>
              <w:t>.</w:t>
            </w:r>
          </w:p>
        </w:tc>
        <w:tc>
          <w:tcPr>
            <w:tcW w:w="4913" w:type="dxa"/>
            <w:tcBorders>
              <w:bottom w:val="single" w:sz="4" w:space="0" w:color="auto"/>
            </w:tcBorders>
            <w:shd w:val="clear" w:color="auto" w:fill="auto"/>
          </w:tcPr>
          <w:p w14:paraId="1E6E8819" w14:textId="77777777" w:rsidR="00A23C48" w:rsidRPr="00A23C48" w:rsidRDefault="00A23C48" w:rsidP="00A23C48">
            <w:pPr>
              <w:rPr>
                <w:sz w:val="20"/>
                <w:szCs w:val="20"/>
                <w:lang w:val="sr-Cyrl-CS" w:eastAsia="ar-SA"/>
              </w:rPr>
            </w:pPr>
            <w:r w:rsidRPr="00A23C48">
              <w:rPr>
                <w:sz w:val="20"/>
                <w:szCs w:val="20"/>
                <w:lang w:val="sr-Cyrl-CS" w:eastAsia="ar-SA"/>
              </w:rPr>
              <w:t>Етажирање објеката у редовном и поступку озакоњења</w:t>
            </w:r>
          </w:p>
        </w:tc>
        <w:tc>
          <w:tcPr>
            <w:tcW w:w="1385" w:type="dxa"/>
            <w:tcBorders>
              <w:bottom w:val="single" w:sz="4" w:space="0" w:color="auto"/>
            </w:tcBorders>
            <w:shd w:val="clear" w:color="auto" w:fill="auto"/>
          </w:tcPr>
          <w:p w14:paraId="1167DE15" w14:textId="77777777" w:rsidR="00A23C48" w:rsidRPr="00A23C48" w:rsidRDefault="00A23C48" w:rsidP="00A23C48">
            <w:pPr>
              <w:rPr>
                <w:sz w:val="20"/>
                <w:szCs w:val="20"/>
                <w:lang w:val="sr-Cyrl-CS" w:eastAsia="ar-SA"/>
              </w:rPr>
            </w:pPr>
            <w:r w:rsidRPr="00A23C48">
              <w:rPr>
                <w:sz w:val="20"/>
                <w:szCs w:val="20"/>
                <w:lang w:val="sr-Cyrl-CS" w:eastAsia="ar-SA"/>
              </w:rPr>
              <w:t>м</w:t>
            </w:r>
            <w:r w:rsidRPr="00A23C48">
              <w:rPr>
                <w:sz w:val="20"/>
                <w:szCs w:val="20"/>
                <w:vertAlign w:val="superscript"/>
                <w:lang w:val="sr-Cyrl-CS" w:eastAsia="ar-SA"/>
              </w:rPr>
              <w:t>2</w:t>
            </w:r>
          </w:p>
        </w:tc>
        <w:tc>
          <w:tcPr>
            <w:tcW w:w="987" w:type="dxa"/>
            <w:tcBorders>
              <w:bottom w:val="single" w:sz="4" w:space="0" w:color="auto"/>
            </w:tcBorders>
          </w:tcPr>
          <w:p w14:paraId="58BF8B8B" w14:textId="77777777" w:rsidR="00A23C48" w:rsidRPr="00A23C48" w:rsidRDefault="00A23C48" w:rsidP="00A23C48">
            <w:pPr>
              <w:rPr>
                <w:sz w:val="20"/>
                <w:szCs w:val="20"/>
                <w:lang w:eastAsia="ar-SA"/>
              </w:rPr>
            </w:pPr>
            <w:r w:rsidRPr="00A23C48">
              <w:rPr>
                <w:sz w:val="20"/>
                <w:szCs w:val="20"/>
                <w:lang w:eastAsia="ar-SA"/>
              </w:rPr>
              <w:t>1</w:t>
            </w:r>
          </w:p>
          <w:p w14:paraId="47592B03" w14:textId="77777777" w:rsidR="00A23C48" w:rsidRPr="00A23C48" w:rsidRDefault="00A23C48" w:rsidP="00A23C48">
            <w:pPr>
              <w:rPr>
                <w:sz w:val="20"/>
                <w:szCs w:val="20"/>
                <w:lang w:val="sr-Cyrl-RS" w:eastAsia="ar-SA"/>
              </w:rPr>
            </w:pPr>
          </w:p>
          <w:p w14:paraId="42D3F1EC" w14:textId="77777777" w:rsidR="00A23C48" w:rsidRPr="00A23C48" w:rsidRDefault="00A23C48" w:rsidP="00A23C48">
            <w:pPr>
              <w:rPr>
                <w:sz w:val="20"/>
                <w:szCs w:val="20"/>
                <w:lang w:eastAsia="ar-SA"/>
              </w:rPr>
            </w:pPr>
          </w:p>
        </w:tc>
      </w:tr>
      <w:tr w:rsidR="00A23C48" w:rsidRPr="00A23C48" w14:paraId="450703C7" w14:textId="77777777" w:rsidTr="00A23C48">
        <w:trPr>
          <w:trHeight w:val="538"/>
          <w:jc w:val="center"/>
        </w:trPr>
        <w:tc>
          <w:tcPr>
            <w:tcW w:w="810" w:type="dxa"/>
            <w:tcBorders>
              <w:bottom w:val="single" w:sz="4" w:space="0" w:color="auto"/>
            </w:tcBorders>
            <w:shd w:val="clear" w:color="auto" w:fill="auto"/>
          </w:tcPr>
          <w:p w14:paraId="65FA97FE" w14:textId="77777777" w:rsidR="00A23C48" w:rsidRPr="00A23C48" w:rsidRDefault="00A23C48" w:rsidP="00A23C48">
            <w:pPr>
              <w:rPr>
                <w:sz w:val="20"/>
                <w:szCs w:val="20"/>
                <w:lang w:val="sr-Cyrl-CS" w:eastAsia="ar-SA"/>
              </w:rPr>
            </w:pPr>
            <w:r w:rsidRPr="00A23C48">
              <w:rPr>
                <w:sz w:val="20"/>
                <w:szCs w:val="20"/>
                <w:lang w:eastAsia="ar-SA"/>
              </w:rPr>
              <w:t>8</w:t>
            </w:r>
            <w:r w:rsidRPr="00A23C48">
              <w:rPr>
                <w:sz w:val="20"/>
                <w:szCs w:val="20"/>
                <w:lang w:val="sr-Cyrl-CS" w:eastAsia="ar-SA"/>
              </w:rPr>
              <w:t>.</w:t>
            </w:r>
          </w:p>
        </w:tc>
        <w:tc>
          <w:tcPr>
            <w:tcW w:w="4913" w:type="dxa"/>
            <w:tcBorders>
              <w:bottom w:val="single" w:sz="4" w:space="0" w:color="auto"/>
            </w:tcBorders>
            <w:shd w:val="clear" w:color="auto" w:fill="auto"/>
          </w:tcPr>
          <w:p w14:paraId="59A5D778" w14:textId="77777777" w:rsidR="00A23C48" w:rsidRPr="00A23C48" w:rsidRDefault="00A23C48" w:rsidP="00A23C48">
            <w:pPr>
              <w:rPr>
                <w:b/>
                <w:sz w:val="20"/>
                <w:szCs w:val="20"/>
                <w:lang w:val="sr-Cyrl-CS" w:eastAsia="ar-SA"/>
              </w:rPr>
            </w:pPr>
            <w:r w:rsidRPr="00A23C48">
              <w:rPr>
                <w:sz w:val="20"/>
                <w:szCs w:val="20"/>
                <w:lang w:val="sr-Cyrl-CS" w:eastAsia="ar-SA"/>
              </w:rPr>
              <w:t>Услуга легализације /озакоњења објеката површине до 100m2.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података/подлога из РГЗ-а</w:t>
            </w:r>
          </w:p>
        </w:tc>
        <w:tc>
          <w:tcPr>
            <w:tcW w:w="1385" w:type="dxa"/>
            <w:tcBorders>
              <w:bottom w:val="single" w:sz="4" w:space="0" w:color="auto"/>
            </w:tcBorders>
            <w:shd w:val="clear" w:color="auto" w:fill="auto"/>
          </w:tcPr>
          <w:p w14:paraId="4A47FB86" w14:textId="77777777" w:rsidR="00A23C48" w:rsidRPr="00A23C48" w:rsidRDefault="00A23C48" w:rsidP="00A23C48">
            <w:pPr>
              <w:rPr>
                <w:sz w:val="20"/>
                <w:szCs w:val="20"/>
                <w:lang w:val="sr-Cyrl-CS" w:eastAsia="ar-SA"/>
              </w:rPr>
            </w:pPr>
          </w:p>
          <w:p w14:paraId="468910DB" w14:textId="77777777" w:rsidR="00A23C48" w:rsidRPr="00A23C48" w:rsidRDefault="00A23C48" w:rsidP="00A23C48">
            <w:pPr>
              <w:rPr>
                <w:sz w:val="20"/>
                <w:szCs w:val="20"/>
                <w:lang w:val="sr-Cyrl-CS" w:eastAsia="ar-SA"/>
              </w:rPr>
            </w:pPr>
            <w:r w:rsidRPr="00A23C48">
              <w:rPr>
                <w:sz w:val="20"/>
                <w:szCs w:val="20"/>
                <w:lang w:val="sr-Cyrl-CS" w:eastAsia="ar-SA"/>
              </w:rPr>
              <w:t>објекат</w:t>
            </w:r>
          </w:p>
        </w:tc>
        <w:tc>
          <w:tcPr>
            <w:tcW w:w="987" w:type="dxa"/>
            <w:tcBorders>
              <w:bottom w:val="single" w:sz="4" w:space="0" w:color="auto"/>
            </w:tcBorders>
          </w:tcPr>
          <w:p w14:paraId="13587ED9" w14:textId="0B46CCC7" w:rsidR="00A23C48" w:rsidRPr="00B6435B" w:rsidRDefault="00B6435B" w:rsidP="00A23C48">
            <w:pPr>
              <w:rPr>
                <w:sz w:val="20"/>
                <w:szCs w:val="20"/>
                <w:lang w:val="sr-Cyrl-RS" w:eastAsia="ar-SA"/>
              </w:rPr>
            </w:pPr>
            <w:r>
              <w:rPr>
                <w:sz w:val="20"/>
                <w:szCs w:val="20"/>
                <w:lang w:val="sr-Cyrl-RS" w:eastAsia="ar-SA"/>
              </w:rPr>
              <w:t>1</w:t>
            </w:r>
          </w:p>
        </w:tc>
      </w:tr>
      <w:tr w:rsidR="00A23C48" w:rsidRPr="00A23C48" w14:paraId="319B9A97" w14:textId="77777777" w:rsidTr="00A23C48">
        <w:trPr>
          <w:trHeight w:val="538"/>
          <w:jc w:val="center"/>
        </w:trPr>
        <w:tc>
          <w:tcPr>
            <w:tcW w:w="810" w:type="dxa"/>
            <w:tcBorders>
              <w:bottom w:val="single" w:sz="4" w:space="0" w:color="auto"/>
            </w:tcBorders>
            <w:shd w:val="clear" w:color="auto" w:fill="auto"/>
          </w:tcPr>
          <w:p w14:paraId="3928C4EE" w14:textId="77777777" w:rsidR="00A23C48" w:rsidRPr="00A23C48" w:rsidRDefault="00A23C48" w:rsidP="00A23C48">
            <w:pPr>
              <w:rPr>
                <w:sz w:val="20"/>
                <w:szCs w:val="20"/>
                <w:lang w:val="sr-Cyrl-CS" w:eastAsia="ar-SA"/>
              </w:rPr>
            </w:pPr>
          </w:p>
          <w:p w14:paraId="6C17BDEB" w14:textId="77777777" w:rsidR="00A23C48" w:rsidRPr="00A23C48" w:rsidRDefault="00A23C48" w:rsidP="00A23C48">
            <w:pPr>
              <w:rPr>
                <w:sz w:val="20"/>
                <w:szCs w:val="20"/>
                <w:lang w:val="sr-Cyrl-CS" w:eastAsia="ar-SA"/>
              </w:rPr>
            </w:pPr>
            <w:r w:rsidRPr="00A23C48">
              <w:rPr>
                <w:sz w:val="20"/>
                <w:szCs w:val="20"/>
                <w:lang w:eastAsia="ar-SA"/>
              </w:rPr>
              <w:t>9</w:t>
            </w:r>
            <w:r w:rsidRPr="00A23C48">
              <w:rPr>
                <w:sz w:val="20"/>
                <w:szCs w:val="20"/>
                <w:lang w:val="sr-Cyrl-CS" w:eastAsia="ar-SA"/>
              </w:rPr>
              <w:t>.</w:t>
            </w:r>
          </w:p>
        </w:tc>
        <w:tc>
          <w:tcPr>
            <w:tcW w:w="4913" w:type="dxa"/>
            <w:tcBorders>
              <w:bottom w:val="single" w:sz="4" w:space="0" w:color="auto"/>
            </w:tcBorders>
            <w:shd w:val="clear" w:color="auto" w:fill="auto"/>
          </w:tcPr>
          <w:p w14:paraId="65DDC9F1" w14:textId="77777777" w:rsidR="00A23C48" w:rsidRPr="00A23C48" w:rsidRDefault="00A23C48" w:rsidP="00A23C48">
            <w:pPr>
              <w:rPr>
                <w:b/>
                <w:sz w:val="20"/>
                <w:szCs w:val="20"/>
                <w:lang w:val="sr-Cyrl-CS" w:eastAsia="ar-SA"/>
              </w:rPr>
            </w:pPr>
            <w:r w:rsidRPr="00A23C48">
              <w:rPr>
                <w:sz w:val="20"/>
                <w:szCs w:val="20"/>
                <w:lang w:val="sr-Cyrl-CS" w:eastAsia="ar-SA"/>
              </w:rPr>
              <w:t>Услуга легализације/ озакоњења објеката површине преко 100m2.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података/подлога из РГЗ-а</w:t>
            </w:r>
          </w:p>
        </w:tc>
        <w:tc>
          <w:tcPr>
            <w:tcW w:w="1385" w:type="dxa"/>
            <w:tcBorders>
              <w:bottom w:val="single" w:sz="4" w:space="0" w:color="auto"/>
            </w:tcBorders>
            <w:shd w:val="clear" w:color="auto" w:fill="auto"/>
          </w:tcPr>
          <w:p w14:paraId="08992036" w14:textId="77777777" w:rsidR="00A23C48" w:rsidRPr="00A23C48" w:rsidRDefault="00A23C48" w:rsidP="00A23C48">
            <w:pPr>
              <w:rPr>
                <w:sz w:val="20"/>
                <w:szCs w:val="20"/>
                <w:lang w:val="sr-Cyrl-CS" w:eastAsia="ar-SA"/>
              </w:rPr>
            </w:pPr>
          </w:p>
          <w:p w14:paraId="75755C2E" w14:textId="77777777" w:rsidR="00A23C48" w:rsidRPr="00A23C48" w:rsidRDefault="00A23C48" w:rsidP="00A23C48">
            <w:pPr>
              <w:rPr>
                <w:sz w:val="20"/>
                <w:szCs w:val="20"/>
                <w:lang w:val="sr-Cyrl-CS" w:eastAsia="ar-SA"/>
              </w:rPr>
            </w:pPr>
          </w:p>
          <w:p w14:paraId="325E4321" w14:textId="77777777" w:rsidR="00A23C48" w:rsidRPr="00A23C48" w:rsidRDefault="00A23C48" w:rsidP="00A23C48">
            <w:pPr>
              <w:rPr>
                <w:sz w:val="20"/>
                <w:szCs w:val="20"/>
                <w:lang w:val="sr-Cyrl-CS" w:eastAsia="ar-SA"/>
              </w:rPr>
            </w:pPr>
            <w:r w:rsidRPr="00A23C48">
              <w:rPr>
                <w:sz w:val="20"/>
                <w:szCs w:val="20"/>
                <w:lang w:val="sr-Cyrl-CS" w:eastAsia="ar-SA"/>
              </w:rPr>
              <w:t>метар</w:t>
            </w:r>
          </w:p>
        </w:tc>
        <w:tc>
          <w:tcPr>
            <w:tcW w:w="987" w:type="dxa"/>
            <w:tcBorders>
              <w:bottom w:val="single" w:sz="4" w:space="0" w:color="auto"/>
            </w:tcBorders>
          </w:tcPr>
          <w:p w14:paraId="65420A8C" w14:textId="1F41AC11" w:rsidR="00A23C48" w:rsidRPr="00B6435B" w:rsidRDefault="00B6435B" w:rsidP="00A23C48">
            <w:pPr>
              <w:rPr>
                <w:sz w:val="20"/>
                <w:szCs w:val="20"/>
                <w:lang w:val="sr-Cyrl-RS" w:eastAsia="ar-SA"/>
              </w:rPr>
            </w:pPr>
            <w:r>
              <w:rPr>
                <w:sz w:val="20"/>
                <w:szCs w:val="20"/>
                <w:lang w:val="sr-Cyrl-RS" w:eastAsia="ar-SA"/>
              </w:rPr>
              <w:t>10000</w:t>
            </w:r>
          </w:p>
        </w:tc>
      </w:tr>
      <w:tr w:rsidR="00A23C48" w:rsidRPr="00A23C48" w14:paraId="5AA54387" w14:textId="77777777" w:rsidTr="00A23C48">
        <w:trPr>
          <w:trHeight w:val="538"/>
          <w:jc w:val="center"/>
        </w:trPr>
        <w:tc>
          <w:tcPr>
            <w:tcW w:w="810" w:type="dxa"/>
            <w:tcBorders>
              <w:bottom w:val="single" w:sz="4" w:space="0" w:color="auto"/>
            </w:tcBorders>
            <w:shd w:val="clear" w:color="auto" w:fill="auto"/>
          </w:tcPr>
          <w:p w14:paraId="398664C1" w14:textId="77777777" w:rsidR="00A23C48" w:rsidRPr="00A23C48" w:rsidRDefault="00A23C48" w:rsidP="00A23C48">
            <w:pPr>
              <w:rPr>
                <w:sz w:val="20"/>
                <w:szCs w:val="20"/>
                <w:lang w:val="sr-Cyrl-CS" w:eastAsia="ar-SA"/>
              </w:rPr>
            </w:pPr>
            <w:r w:rsidRPr="00A23C48">
              <w:rPr>
                <w:sz w:val="20"/>
                <w:szCs w:val="20"/>
                <w:lang w:val="sr-Cyrl-CS" w:eastAsia="ar-SA"/>
              </w:rPr>
              <w:t>1</w:t>
            </w:r>
            <w:r w:rsidRPr="00A23C48">
              <w:rPr>
                <w:sz w:val="20"/>
                <w:szCs w:val="20"/>
                <w:lang w:eastAsia="ar-SA"/>
              </w:rPr>
              <w:t>0</w:t>
            </w:r>
            <w:r w:rsidRPr="00A23C48">
              <w:rPr>
                <w:sz w:val="20"/>
                <w:szCs w:val="20"/>
                <w:lang w:val="sr-Cyrl-CS" w:eastAsia="ar-SA"/>
              </w:rPr>
              <w:t xml:space="preserve">. </w:t>
            </w:r>
          </w:p>
        </w:tc>
        <w:tc>
          <w:tcPr>
            <w:tcW w:w="4913" w:type="dxa"/>
            <w:tcBorders>
              <w:bottom w:val="single" w:sz="4" w:space="0" w:color="auto"/>
            </w:tcBorders>
            <w:shd w:val="clear" w:color="auto" w:fill="auto"/>
          </w:tcPr>
          <w:p w14:paraId="73D4080B" w14:textId="77777777" w:rsidR="00A23C48" w:rsidRPr="00A23C48" w:rsidRDefault="00A23C48" w:rsidP="00A23C48">
            <w:pPr>
              <w:rPr>
                <w:sz w:val="20"/>
                <w:szCs w:val="20"/>
                <w:lang w:val="sr-Cyrl-CS" w:eastAsia="ar-SA"/>
              </w:rPr>
            </w:pPr>
            <w:r w:rsidRPr="00A23C48">
              <w:rPr>
                <w:sz w:val="20"/>
                <w:szCs w:val="20"/>
                <w:lang w:val="sr-Cyrl-CS" w:eastAsia="ar-SA"/>
              </w:rPr>
              <w:t>Деоба парцеле</w:t>
            </w:r>
            <w:r w:rsidRPr="00A23C48">
              <w:rPr>
                <w:sz w:val="20"/>
                <w:szCs w:val="20"/>
                <w:lang w:eastAsia="ar-SA"/>
              </w:rPr>
              <w:t xml:space="preserve"> </w:t>
            </w:r>
            <w:r w:rsidRPr="00A23C48">
              <w:rPr>
                <w:sz w:val="20"/>
                <w:szCs w:val="20"/>
                <w:lang w:val="sr-Cyrl-CS" w:eastAsia="ar-SA"/>
              </w:rPr>
              <w:t>(парцелација/препарцелација) према пројекту са израдом Елабората геодетских радова за провођење у Катастру</w:t>
            </w:r>
          </w:p>
        </w:tc>
        <w:tc>
          <w:tcPr>
            <w:tcW w:w="1385" w:type="dxa"/>
            <w:tcBorders>
              <w:bottom w:val="single" w:sz="4" w:space="0" w:color="auto"/>
            </w:tcBorders>
            <w:shd w:val="clear" w:color="auto" w:fill="auto"/>
          </w:tcPr>
          <w:p w14:paraId="28457639" w14:textId="77777777" w:rsidR="00A23C48" w:rsidRPr="00A23C48" w:rsidRDefault="00A23C48" w:rsidP="00A23C48">
            <w:pPr>
              <w:rPr>
                <w:sz w:val="20"/>
                <w:szCs w:val="20"/>
                <w:lang w:val="sr-Cyrl-RS" w:eastAsia="ar-SA"/>
              </w:rPr>
            </w:pPr>
            <w:r w:rsidRPr="00A23C48">
              <w:rPr>
                <w:sz w:val="20"/>
                <w:szCs w:val="20"/>
                <w:lang w:val="sr-Cyrl-RS" w:eastAsia="ar-SA"/>
              </w:rPr>
              <w:t xml:space="preserve">    парцела</w:t>
            </w:r>
          </w:p>
        </w:tc>
        <w:tc>
          <w:tcPr>
            <w:tcW w:w="987" w:type="dxa"/>
            <w:tcBorders>
              <w:bottom w:val="single" w:sz="4" w:space="0" w:color="auto"/>
            </w:tcBorders>
          </w:tcPr>
          <w:p w14:paraId="0BD535A9" w14:textId="77777777" w:rsidR="00A23C48" w:rsidRPr="00A23C48" w:rsidRDefault="00A23C48" w:rsidP="00A23C48">
            <w:pPr>
              <w:rPr>
                <w:sz w:val="20"/>
                <w:szCs w:val="20"/>
                <w:lang w:eastAsia="ar-SA"/>
              </w:rPr>
            </w:pPr>
            <w:r w:rsidRPr="00A23C48">
              <w:rPr>
                <w:sz w:val="20"/>
                <w:szCs w:val="20"/>
                <w:lang w:eastAsia="ar-SA"/>
              </w:rPr>
              <w:t>1</w:t>
            </w:r>
          </w:p>
          <w:p w14:paraId="0D785CC7" w14:textId="77777777" w:rsidR="00A23C48" w:rsidRPr="00A23C48" w:rsidRDefault="00A23C48" w:rsidP="00A23C48">
            <w:pPr>
              <w:rPr>
                <w:sz w:val="20"/>
                <w:szCs w:val="20"/>
                <w:lang w:val="sr-Cyrl-RS" w:eastAsia="ar-SA"/>
              </w:rPr>
            </w:pPr>
          </w:p>
          <w:p w14:paraId="5D8C039A" w14:textId="77777777" w:rsidR="00A23C48" w:rsidRPr="00A23C48" w:rsidRDefault="00A23C48" w:rsidP="00A23C48">
            <w:pPr>
              <w:rPr>
                <w:sz w:val="20"/>
                <w:szCs w:val="20"/>
                <w:lang w:val="sr-Cyrl-RS" w:eastAsia="ar-SA"/>
              </w:rPr>
            </w:pPr>
          </w:p>
          <w:p w14:paraId="5F730575" w14:textId="77777777" w:rsidR="00A23C48" w:rsidRPr="00A23C48" w:rsidRDefault="00A23C48" w:rsidP="00A23C48">
            <w:pPr>
              <w:rPr>
                <w:sz w:val="20"/>
                <w:szCs w:val="20"/>
                <w:lang w:val="sr-Cyrl-RS" w:eastAsia="ar-SA"/>
              </w:rPr>
            </w:pPr>
          </w:p>
        </w:tc>
      </w:tr>
      <w:tr w:rsidR="00A23C48" w:rsidRPr="00A23C48" w14:paraId="65E6AD33" w14:textId="77777777" w:rsidTr="00A23C48">
        <w:trPr>
          <w:trHeight w:val="538"/>
          <w:jc w:val="center"/>
        </w:trPr>
        <w:tc>
          <w:tcPr>
            <w:tcW w:w="810" w:type="dxa"/>
            <w:tcBorders>
              <w:bottom w:val="single" w:sz="4" w:space="0" w:color="auto"/>
            </w:tcBorders>
            <w:shd w:val="clear" w:color="auto" w:fill="auto"/>
          </w:tcPr>
          <w:p w14:paraId="111C6CB6" w14:textId="77777777" w:rsidR="00A23C48" w:rsidRPr="00A23C48" w:rsidRDefault="00A23C48" w:rsidP="00A23C48">
            <w:pPr>
              <w:rPr>
                <w:sz w:val="20"/>
                <w:szCs w:val="20"/>
                <w:lang w:val="sr-Cyrl-CS" w:eastAsia="ar-SA"/>
              </w:rPr>
            </w:pPr>
            <w:r w:rsidRPr="00A23C48">
              <w:rPr>
                <w:sz w:val="20"/>
                <w:szCs w:val="20"/>
                <w:lang w:val="sr-Cyrl-CS" w:eastAsia="ar-SA"/>
              </w:rPr>
              <w:lastRenderedPageBreak/>
              <w:t>1</w:t>
            </w:r>
            <w:r w:rsidRPr="00A23C48">
              <w:rPr>
                <w:sz w:val="20"/>
                <w:szCs w:val="20"/>
                <w:lang w:eastAsia="ar-SA"/>
              </w:rPr>
              <w:t>1</w:t>
            </w:r>
            <w:r w:rsidRPr="00A23C48">
              <w:rPr>
                <w:sz w:val="20"/>
                <w:szCs w:val="20"/>
                <w:lang w:val="sr-Cyrl-CS" w:eastAsia="ar-SA"/>
              </w:rPr>
              <w:t>.</w:t>
            </w:r>
          </w:p>
        </w:tc>
        <w:tc>
          <w:tcPr>
            <w:tcW w:w="4913" w:type="dxa"/>
            <w:tcBorders>
              <w:bottom w:val="single" w:sz="4" w:space="0" w:color="auto"/>
            </w:tcBorders>
            <w:shd w:val="clear" w:color="auto" w:fill="auto"/>
          </w:tcPr>
          <w:p w14:paraId="0A832D5B" w14:textId="77777777" w:rsidR="00A23C48" w:rsidRPr="00A23C48" w:rsidRDefault="00A23C48" w:rsidP="00A23C48">
            <w:pPr>
              <w:rPr>
                <w:sz w:val="20"/>
                <w:szCs w:val="20"/>
                <w:lang w:val="sr-Cyrl-CS" w:eastAsia="ar-SA"/>
              </w:rPr>
            </w:pPr>
            <w:r w:rsidRPr="00A23C48">
              <w:rPr>
                <w:sz w:val="20"/>
                <w:szCs w:val="20"/>
                <w:lang w:val="sr-Cyrl-CS" w:eastAsia="ar-SA"/>
              </w:rPr>
              <w:t>Израда пројекта парцелације /препарцелације са пројектом геодетког обележавања</w:t>
            </w:r>
          </w:p>
        </w:tc>
        <w:tc>
          <w:tcPr>
            <w:tcW w:w="1385" w:type="dxa"/>
            <w:tcBorders>
              <w:bottom w:val="single" w:sz="4" w:space="0" w:color="auto"/>
            </w:tcBorders>
            <w:shd w:val="clear" w:color="auto" w:fill="auto"/>
          </w:tcPr>
          <w:p w14:paraId="656FA81D" w14:textId="77777777" w:rsidR="00A23C48" w:rsidRPr="00A23C48" w:rsidRDefault="00A23C48" w:rsidP="00A23C48">
            <w:pPr>
              <w:rPr>
                <w:sz w:val="20"/>
                <w:szCs w:val="20"/>
                <w:lang w:eastAsia="ar-SA"/>
              </w:rPr>
            </w:pPr>
            <w:r w:rsidRPr="00A23C48">
              <w:rPr>
                <w:sz w:val="20"/>
                <w:szCs w:val="20"/>
                <w:lang w:val="sr-Cyrl-RS" w:eastAsia="ar-SA"/>
              </w:rPr>
              <w:t xml:space="preserve">    </w:t>
            </w:r>
            <w:r w:rsidRPr="00A23C48">
              <w:rPr>
                <w:sz w:val="20"/>
                <w:szCs w:val="20"/>
                <w:lang w:eastAsia="ar-SA"/>
              </w:rPr>
              <w:t>пројекат</w:t>
            </w:r>
          </w:p>
        </w:tc>
        <w:tc>
          <w:tcPr>
            <w:tcW w:w="987" w:type="dxa"/>
            <w:tcBorders>
              <w:bottom w:val="single" w:sz="4" w:space="0" w:color="auto"/>
            </w:tcBorders>
          </w:tcPr>
          <w:p w14:paraId="07915940" w14:textId="77777777" w:rsidR="00A23C48" w:rsidRPr="00A23C48" w:rsidRDefault="00A23C48" w:rsidP="00A23C48">
            <w:pPr>
              <w:rPr>
                <w:sz w:val="20"/>
                <w:szCs w:val="20"/>
                <w:lang w:eastAsia="ar-SA"/>
              </w:rPr>
            </w:pPr>
            <w:r w:rsidRPr="00A23C48">
              <w:rPr>
                <w:sz w:val="20"/>
                <w:szCs w:val="20"/>
                <w:lang w:eastAsia="ar-SA"/>
              </w:rPr>
              <w:t>1</w:t>
            </w:r>
          </w:p>
          <w:p w14:paraId="6E199143" w14:textId="77777777" w:rsidR="00A23C48" w:rsidRPr="00A23C48" w:rsidRDefault="00A23C48" w:rsidP="00A23C48">
            <w:pPr>
              <w:rPr>
                <w:sz w:val="20"/>
                <w:szCs w:val="20"/>
                <w:lang w:eastAsia="ar-SA"/>
              </w:rPr>
            </w:pPr>
          </w:p>
        </w:tc>
      </w:tr>
      <w:tr w:rsidR="00A23C48" w:rsidRPr="00A23C48" w14:paraId="2DB8BAF8" w14:textId="77777777" w:rsidTr="00A23C48">
        <w:trPr>
          <w:trHeight w:val="538"/>
          <w:jc w:val="center"/>
        </w:trPr>
        <w:tc>
          <w:tcPr>
            <w:tcW w:w="810" w:type="dxa"/>
            <w:tcBorders>
              <w:bottom w:val="single" w:sz="4" w:space="0" w:color="auto"/>
            </w:tcBorders>
            <w:shd w:val="clear" w:color="auto" w:fill="auto"/>
          </w:tcPr>
          <w:p w14:paraId="5D8F7317" w14:textId="77777777" w:rsidR="00A23C48" w:rsidRPr="00A23C48" w:rsidRDefault="00A23C48" w:rsidP="00A23C48">
            <w:pPr>
              <w:rPr>
                <w:sz w:val="20"/>
                <w:szCs w:val="20"/>
                <w:lang w:val="sr-Cyrl-CS" w:eastAsia="ar-SA"/>
              </w:rPr>
            </w:pPr>
            <w:r w:rsidRPr="00A23C48">
              <w:rPr>
                <w:sz w:val="20"/>
                <w:szCs w:val="20"/>
                <w:lang w:val="sr-Cyrl-CS" w:eastAsia="ar-SA"/>
              </w:rPr>
              <w:t>1</w:t>
            </w:r>
            <w:r w:rsidRPr="00A23C48">
              <w:rPr>
                <w:sz w:val="20"/>
                <w:szCs w:val="20"/>
                <w:lang w:eastAsia="ar-SA"/>
              </w:rPr>
              <w:t>2</w:t>
            </w:r>
            <w:r w:rsidRPr="00A23C48">
              <w:rPr>
                <w:sz w:val="20"/>
                <w:szCs w:val="20"/>
                <w:lang w:val="sr-Cyrl-CS" w:eastAsia="ar-SA"/>
              </w:rPr>
              <w:t>.</w:t>
            </w:r>
          </w:p>
        </w:tc>
        <w:tc>
          <w:tcPr>
            <w:tcW w:w="4913" w:type="dxa"/>
            <w:tcBorders>
              <w:bottom w:val="single" w:sz="4" w:space="0" w:color="auto"/>
            </w:tcBorders>
            <w:shd w:val="clear" w:color="auto" w:fill="auto"/>
          </w:tcPr>
          <w:p w14:paraId="633F12F8" w14:textId="77777777" w:rsidR="00A23C48" w:rsidRPr="00A23C48" w:rsidRDefault="00A23C48" w:rsidP="00A23C48">
            <w:pPr>
              <w:rPr>
                <w:sz w:val="20"/>
                <w:szCs w:val="20"/>
                <w:lang w:eastAsia="ar-SA"/>
              </w:rPr>
            </w:pPr>
            <w:r w:rsidRPr="00A23C48">
              <w:rPr>
                <w:sz w:val="20"/>
                <w:szCs w:val="20"/>
                <w:lang w:val="sr-Cyrl-RS" w:eastAsia="ar-SA"/>
              </w:rPr>
              <w:t xml:space="preserve">Израда скице </w:t>
            </w:r>
            <w:r w:rsidRPr="00A23C48">
              <w:rPr>
                <w:sz w:val="20"/>
                <w:szCs w:val="20"/>
                <w:lang w:val="sr-Cyrl-CS" w:eastAsia="ar-SA"/>
              </w:rPr>
              <w:t>уређења начина коришћења парцеле за потребе установљења службености пролаза/непотпуна експропријација и за утврђивање земљишта за редовну употребу објекта</w:t>
            </w:r>
            <w:r w:rsidRPr="00A23C48">
              <w:rPr>
                <w:sz w:val="20"/>
                <w:szCs w:val="20"/>
                <w:lang w:eastAsia="ar-SA"/>
              </w:rPr>
              <w:t xml:space="preserve"> </w:t>
            </w:r>
          </w:p>
        </w:tc>
        <w:tc>
          <w:tcPr>
            <w:tcW w:w="1385" w:type="dxa"/>
            <w:tcBorders>
              <w:bottom w:val="single" w:sz="4" w:space="0" w:color="auto"/>
            </w:tcBorders>
            <w:shd w:val="clear" w:color="auto" w:fill="auto"/>
          </w:tcPr>
          <w:p w14:paraId="05C7973A" w14:textId="77777777" w:rsidR="00A23C48" w:rsidRPr="00A23C48" w:rsidRDefault="00A23C48" w:rsidP="00A23C48">
            <w:pPr>
              <w:rPr>
                <w:sz w:val="20"/>
                <w:szCs w:val="20"/>
                <w:lang w:val="sr-Cyrl-CS" w:eastAsia="ar-SA"/>
              </w:rPr>
            </w:pPr>
            <w:r w:rsidRPr="00A23C48">
              <w:rPr>
                <w:sz w:val="20"/>
                <w:szCs w:val="20"/>
                <w:lang w:val="sr-Cyrl-CS" w:eastAsia="ar-SA"/>
              </w:rPr>
              <w:t>комад</w:t>
            </w:r>
          </w:p>
        </w:tc>
        <w:tc>
          <w:tcPr>
            <w:tcW w:w="987" w:type="dxa"/>
            <w:tcBorders>
              <w:bottom w:val="single" w:sz="4" w:space="0" w:color="auto"/>
            </w:tcBorders>
          </w:tcPr>
          <w:p w14:paraId="55014B75" w14:textId="77777777" w:rsidR="00A23C48" w:rsidRPr="00A23C48" w:rsidRDefault="00A23C48" w:rsidP="00A23C48">
            <w:pPr>
              <w:rPr>
                <w:sz w:val="20"/>
                <w:szCs w:val="20"/>
                <w:lang w:val="sr-Cyrl-RS" w:eastAsia="ar-SA"/>
              </w:rPr>
            </w:pPr>
            <w:r w:rsidRPr="00A23C48">
              <w:rPr>
                <w:sz w:val="20"/>
                <w:szCs w:val="20"/>
                <w:lang w:val="sr-Cyrl-RS" w:eastAsia="ar-SA"/>
              </w:rPr>
              <w:t>1</w:t>
            </w:r>
          </w:p>
        </w:tc>
      </w:tr>
      <w:tr w:rsidR="00A23C48" w:rsidRPr="00A23C48" w14:paraId="0239154C" w14:textId="77777777" w:rsidTr="00A23C48">
        <w:trPr>
          <w:trHeight w:val="538"/>
          <w:jc w:val="center"/>
        </w:trPr>
        <w:tc>
          <w:tcPr>
            <w:tcW w:w="810" w:type="dxa"/>
            <w:tcBorders>
              <w:bottom w:val="single" w:sz="4" w:space="0" w:color="auto"/>
            </w:tcBorders>
            <w:shd w:val="clear" w:color="auto" w:fill="auto"/>
          </w:tcPr>
          <w:p w14:paraId="22E9926A" w14:textId="77777777" w:rsidR="00A23C48" w:rsidRPr="00A23C48" w:rsidRDefault="00A23C48" w:rsidP="00A23C48">
            <w:pPr>
              <w:rPr>
                <w:sz w:val="20"/>
                <w:szCs w:val="20"/>
                <w:lang w:val="sr-Cyrl-CS" w:eastAsia="ar-SA"/>
              </w:rPr>
            </w:pPr>
            <w:r w:rsidRPr="00A23C48">
              <w:rPr>
                <w:sz w:val="20"/>
                <w:szCs w:val="20"/>
                <w:lang w:val="sr-Cyrl-CS" w:eastAsia="ar-SA"/>
              </w:rPr>
              <w:t>1</w:t>
            </w:r>
            <w:r w:rsidRPr="00A23C48">
              <w:rPr>
                <w:sz w:val="20"/>
                <w:szCs w:val="20"/>
                <w:lang w:eastAsia="ar-SA"/>
              </w:rPr>
              <w:t>3</w:t>
            </w:r>
            <w:r w:rsidRPr="00A23C48">
              <w:rPr>
                <w:sz w:val="20"/>
                <w:szCs w:val="20"/>
                <w:lang w:val="sr-Cyrl-CS" w:eastAsia="ar-SA"/>
              </w:rPr>
              <w:t>.</w:t>
            </w:r>
          </w:p>
        </w:tc>
        <w:tc>
          <w:tcPr>
            <w:tcW w:w="4913" w:type="dxa"/>
            <w:tcBorders>
              <w:bottom w:val="single" w:sz="4" w:space="0" w:color="auto"/>
            </w:tcBorders>
            <w:shd w:val="clear" w:color="auto" w:fill="auto"/>
          </w:tcPr>
          <w:p w14:paraId="75A2A992" w14:textId="77777777" w:rsidR="00A23C48" w:rsidRPr="00A23C48" w:rsidRDefault="00A23C48" w:rsidP="00A23C48">
            <w:pPr>
              <w:rPr>
                <w:sz w:val="20"/>
                <w:szCs w:val="20"/>
                <w:lang w:val="sr-Cyrl-RS" w:eastAsia="ar-SA"/>
              </w:rPr>
            </w:pPr>
            <w:r w:rsidRPr="00A23C48">
              <w:rPr>
                <w:sz w:val="20"/>
                <w:szCs w:val="20"/>
                <w:lang w:val="sr-Cyrl-RS" w:eastAsia="ar-SA"/>
              </w:rPr>
              <w:t>Снимање фактичког стања на терену - израда скице</w:t>
            </w:r>
          </w:p>
        </w:tc>
        <w:tc>
          <w:tcPr>
            <w:tcW w:w="1385" w:type="dxa"/>
            <w:tcBorders>
              <w:bottom w:val="single" w:sz="4" w:space="0" w:color="auto"/>
            </w:tcBorders>
            <w:shd w:val="clear" w:color="auto" w:fill="auto"/>
          </w:tcPr>
          <w:p w14:paraId="7C5047A9" w14:textId="77777777" w:rsidR="00A23C48" w:rsidRPr="00A23C48" w:rsidRDefault="00A23C48" w:rsidP="00A23C48">
            <w:pPr>
              <w:rPr>
                <w:sz w:val="20"/>
                <w:szCs w:val="20"/>
                <w:lang w:val="sr-Cyrl-CS" w:eastAsia="ar-SA"/>
              </w:rPr>
            </w:pPr>
            <w:r w:rsidRPr="00A23C48">
              <w:rPr>
                <w:sz w:val="20"/>
                <w:szCs w:val="20"/>
                <w:lang w:val="sr-Cyrl-CS" w:eastAsia="ar-SA"/>
              </w:rPr>
              <w:t xml:space="preserve">       комад</w:t>
            </w:r>
          </w:p>
        </w:tc>
        <w:tc>
          <w:tcPr>
            <w:tcW w:w="987" w:type="dxa"/>
            <w:tcBorders>
              <w:bottom w:val="single" w:sz="4" w:space="0" w:color="auto"/>
            </w:tcBorders>
          </w:tcPr>
          <w:p w14:paraId="2EDA27E4" w14:textId="77777777" w:rsidR="00A23C48" w:rsidRPr="00A23C48" w:rsidRDefault="00A23C48" w:rsidP="00A23C48">
            <w:pPr>
              <w:rPr>
                <w:sz w:val="20"/>
                <w:szCs w:val="20"/>
                <w:lang w:eastAsia="ar-SA"/>
              </w:rPr>
            </w:pPr>
            <w:r w:rsidRPr="00A23C48">
              <w:rPr>
                <w:sz w:val="20"/>
                <w:szCs w:val="20"/>
                <w:lang w:eastAsia="ar-SA"/>
              </w:rPr>
              <w:t>1</w:t>
            </w:r>
          </w:p>
        </w:tc>
      </w:tr>
    </w:tbl>
    <w:p w14:paraId="6E5DA7AD" w14:textId="77777777" w:rsidR="00A23C48" w:rsidRDefault="00A23C48" w:rsidP="00A23C48">
      <w:pPr>
        <w:rPr>
          <w:lang w:val="sr-Cyrl-CS" w:eastAsia="ar-SA"/>
        </w:rPr>
      </w:pPr>
    </w:p>
    <w:p w14:paraId="19F697D4" w14:textId="77777777" w:rsidR="00A23C48" w:rsidRPr="00A23C48" w:rsidRDefault="00A23C48" w:rsidP="00A23C48">
      <w:pPr>
        <w:rPr>
          <w:lang w:val="sr-Cyrl-CS" w:eastAsia="ar-SA"/>
        </w:rPr>
      </w:pPr>
    </w:p>
    <w:p w14:paraId="242B5CC9" w14:textId="77777777" w:rsidR="00A23C48" w:rsidRDefault="00A23C48" w:rsidP="00A23C48">
      <w:pPr>
        <w:spacing w:before="0"/>
        <w:jc w:val="center"/>
        <w:rPr>
          <w:rFonts w:cs="Arial"/>
          <w:sz w:val="24"/>
          <w:szCs w:val="24"/>
          <w:lang w:val="sr-Cyrl-CS"/>
        </w:rPr>
      </w:pPr>
      <w:r>
        <w:rPr>
          <w:rFonts w:cs="Arial"/>
          <w:b/>
          <w:sz w:val="24"/>
          <w:szCs w:val="24"/>
          <w:lang w:val="sr-Cyrl-CS"/>
        </w:rPr>
        <w:t>Партија 6</w:t>
      </w:r>
    </w:p>
    <w:p w14:paraId="2E934A69" w14:textId="77777777" w:rsidR="00A23C48" w:rsidRDefault="00A23C48" w:rsidP="00A23C48">
      <w:pPr>
        <w:spacing w:before="0"/>
        <w:jc w:val="center"/>
        <w:rPr>
          <w:rFonts w:cs="Arial"/>
          <w:b/>
          <w:sz w:val="24"/>
          <w:szCs w:val="24"/>
          <w:lang w:val="sr-Cyrl-CS"/>
        </w:rPr>
      </w:pPr>
      <w:r w:rsidRPr="00A23C48">
        <w:rPr>
          <w:rFonts w:cs="Arial"/>
          <w:b/>
          <w:sz w:val="24"/>
          <w:szCs w:val="24"/>
          <w:lang w:val="sr-Cyrl-CS"/>
        </w:rPr>
        <w:t>Геодетске услуге за потребе озакоњења и укњижбе непокретности ЈП ЕПС-ТЦ Ниш</w:t>
      </w:r>
    </w:p>
    <w:p w14:paraId="639A6B3E" w14:textId="77777777" w:rsidR="00A23C48" w:rsidRDefault="00A23C48" w:rsidP="00A23C48">
      <w:pPr>
        <w:spacing w:before="0"/>
        <w:jc w:val="center"/>
        <w:rPr>
          <w:b/>
          <w:lang w:val="sr-Cyrl-RS" w:eastAsia="ar-SA"/>
        </w:rPr>
      </w:pPr>
    </w:p>
    <w:p w14:paraId="36112634" w14:textId="77777777" w:rsidR="00A23C48" w:rsidRPr="00A23C48" w:rsidRDefault="00A23C48" w:rsidP="00A23C48">
      <w:pPr>
        <w:spacing w:before="0"/>
        <w:jc w:val="center"/>
        <w:rPr>
          <w:b/>
          <w:lang w:val="sr-Cyrl-RS" w:eastAsia="ar-SA"/>
        </w:rPr>
      </w:pPr>
      <w:r w:rsidRPr="00A23C48">
        <w:rPr>
          <w:rFonts w:cs="Arial"/>
          <w:b/>
        </w:rPr>
        <w:t>Техничке карактеристике, опис предметн</w:t>
      </w:r>
      <w:r w:rsidRPr="00A23C48">
        <w:rPr>
          <w:rFonts w:cs="Arial"/>
          <w:b/>
          <w:lang w:val="sr-Cyrl-CS"/>
        </w:rPr>
        <w:t>их</w:t>
      </w:r>
      <w:r w:rsidRPr="00A23C48">
        <w:rPr>
          <w:rFonts w:cs="Arial"/>
          <w:b/>
        </w:rPr>
        <w:t xml:space="preserve"> </w:t>
      </w:r>
      <w:r w:rsidRPr="00A23C48">
        <w:rPr>
          <w:rFonts w:cs="Arial"/>
          <w:b/>
          <w:lang w:val="sr-Cyrl-CS"/>
        </w:rPr>
        <w:t>услуга</w:t>
      </w:r>
      <w:r w:rsidRPr="00A23C48">
        <w:rPr>
          <w:rFonts w:cs="Arial"/>
          <w:b/>
        </w:rPr>
        <w:t xml:space="preserve"> и потребна количина:</w:t>
      </w:r>
    </w:p>
    <w:p w14:paraId="4AF37C52" w14:textId="77777777" w:rsidR="00A23C48" w:rsidRDefault="00A23C48" w:rsidP="00A23C48">
      <w:pPr>
        <w:spacing w:before="0"/>
        <w:jc w:val="center"/>
        <w:rPr>
          <w:b/>
          <w:lang w:val="sr-Cyrl-RS" w:eastAsia="ar-SA"/>
        </w:rPr>
      </w:pP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5735"/>
        <w:gridCol w:w="1015"/>
        <w:gridCol w:w="1039"/>
      </w:tblGrid>
      <w:tr w:rsidR="00CA230A" w:rsidRPr="00CA230A" w14:paraId="20805E0B" w14:textId="77777777" w:rsidTr="00CA230A">
        <w:trPr>
          <w:trHeight w:val="471"/>
          <w:jc w:val="center"/>
        </w:trPr>
        <w:tc>
          <w:tcPr>
            <w:tcW w:w="895" w:type="dxa"/>
            <w:shd w:val="clear" w:color="auto" w:fill="auto"/>
          </w:tcPr>
          <w:p w14:paraId="79F5310C" w14:textId="77777777" w:rsidR="00CA230A" w:rsidRPr="00CA230A" w:rsidRDefault="00CA230A" w:rsidP="00494129">
            <w:pPr>
              <w:jc w:val="center"/>
              <w:rPr>
                <w:rFonts w:cs="Arial"/>
                <w:b/>
                <w:sz w:val="20"/>
                <w:szCs w:val="20"/>
                <w:lang w:val="sr-Cyrl-CS" w:eastAsia="sr-Cyrl-CS"/>
              </w:rPr>
            </w:pPr>
            <w:r w:rsidRPr="00CA230A">
              <w:rPr>
                <w:rFonts w:cs="Arial"/>
                <w:b/>
                <w:sz w:val="20"/>
                <w:szCs w:val="20"/>
                <w:lang w:val="sr-Cyrl-CS" w:eastAsia="sr-Cyrl-CS"/>
              </w:rPr>
              <w:t>1</w:t>
            </w:r>
          </w:p>
        </w:tc>
        <w:tc>
          <w:tcPr>
            <w:tcW w:w="6094" w:type="dxa"/>
            <w:shd w:val="clear" w:color="auto" w:fill="auto"/>
          </w:tcPr>
          <w:p w14:paraId="4E67A2B4" w14:textId="77777777" w:rsidR="00CA230A" w:rsidRPr="00CA230A" w:rsidRDefault="00CA230A" w:rsidP="00494129">
            <w:pPr>
              <w:jc w:val="center"/>
              <w:rPr>
                <w:rFonts w:cs="Arial"/>
                <w:b/>
                <w:sz w:val="20"/>
                <w:szCs w:val="20"/>
                <w:lang w:val="sr-Cyrl-CS" w:eastAsia="sr-Cyrl-CS"/>
              </w:rPr>
            </w:pPr>
            <w:r w:rsidRPr="00CA230A">
              <w:rPr>
                <w:rFonts w:cs="Arial"/>
                <w:b/>
                <w:sz w:val="20"/>
                <w:szCs w:val="20"/>
                <w:lang w:val="sr-Cyrl-CS" w:eastAsia="sr-Cyrl-CS"/>
              </w:rPr>
              <w:t>2</w:t>
            </w:r>
          </w:p>
        </w:tc>
        <w:tc>
          <w:tcPr>
            <w:tcW w:w="1023" w:type="dxa"/>
            <w:shd w:val="clear" w:color="auto" w:fill="auto"/>
          </w:tcPr>
          <w:p w14:paraId="78D9AB47" w14:textId="77777777" w:rsidR="00CA230A" w:rsidRPr="00CA230A" w:rsidRDefault="00CA230A" w:rsidP="00494129">
            <w:pPr>
              <w:jc w:val="center"/>
              <w:rPr>
                <w:rFonts w:cs="Arial"/>
                <w:b/>
                <w:sz w:val="20"/>
                <w:szCs w:val="20"/>
                <w:lang w:val="sr-Cyrl-CS" w:eastAsia="sr-Cyrl-CS"/>
              </w:rPr>
            </w:pPr>
            <w:r w:rsidRPr="00CA230A">
              <w:rPr>
                <w:rFonts w:cs="Arial"/>
                <w:b/>
                <w:sz w:val="20"/>
                <w:szCs w:val="20"/>
                <w:lang w:val="sr-Cyrl-CS" w:eastAsia="sr-Cyrl-CS"/>
              </w:rPr>
              <w:t>3</w:t>
            </w:r>
          </w:p>
        </w:tc>
        <w:tc>
          <w:tcPr>
            <w:tcW w:w="643" w:type="dxa"/>
          </w:tcPr>
          <w:p w14:paraId="518CC578" w14:textId="77777777" w:rsidR="00CA230A" w:rsidRPr="00CA230A" w:rsidRDefault="00CA230A" w:rsidP="00494129">
            <w:pPr>
              <w:jc w:val="center"/>
              <w:rPr>
                <w:rFonts w:cs="Arial"/>
                <w:b/>
                <w:sz w:val="20"/>
                <w:szCs w:val="20"/>
                <w:lang w:val="sr-Cyrl-CS" w:eastAsia="sr-Cyrl-CS"/>
              </w:rPr>
            </w:pPr>
            <w:r w:rsidRPr="00CA230A">
              <w:rPr>
                <w:rFonts w:cs="Arial"/>
                <w:b/>
                <w:sz w:val="20"/>
                <w:szCs w:val="20"/>
                <w:lang w:val="sr-Cyrl-CS" w:eastAsia="sr-Cyrl-CS"/>
              </w:rPr>
              <w:t>4</w:t>
            </w:r>
          </w:p>
        </w:tc>
      </w:tr>
      <w:tr w:rsidR="00CA230A" w:rsidRPr="00CA230A" w14:paraId="7FDC0C7A" w14:textId="77777777" w:rsidTr="00CA230A">
        <w:trPr>
          <w:trHeight w:val="471"/>
          <w:jc w:val="center"/>
        </w:trPr>
        <w:tc>
          <w:tcPr>
            <w:tcW w:w="895" w:type="dxa"/>
            <w:shd w:val="clear" w:color="auto" w:fill="auto"/>
          </w:tcPr>
          <w:p w14:paraId="77A4907A" w14:textId="77777777" w:rsidR="00CA230A" w:rsidRPr="00CA230A" w:rsidRDefault="00CA230A" w:rsidP="00494129">
            <w:pPr>
              <w:rPr>
                <w:rFonts w:cs="Arial"/>
                <w:b/>
                <w:sz w:val="20"/>
                <w:szCs w:val="20"/>
                <w:lang w:val="sr-Cyrl-CS" w:eastAsia="sr-Cyrl-CS"/>
              </w:rPr>
            </w:pPr>
          </w:p>
          <w:p w14:paraId="7F479945" w14:textId="77777777" w:rsidR="00CA230A" w:rsidRPr="00CA230A" w:rsidRDefault="00CA230A" w:rsidP="00494129">
            <w:pPr>
              <w:rPr>
                <w:rFonts w:cs="Arial"/>
                <w:b/>
                <w:sz w:val="20"/>
                <w:szCs w:val="20"/>
                <w:lang w:val="sr-Cyrl-CS" w:eastAsia="sr-Cyrl-CS"/>
              </w:rPr>
            </w:pPr>
            <w:r w:rsidRPr="00CA230A">
              <w:rPr>
                <w:rFonts w:cs="Arial"/>
                <w:b/>
                <w:sz w:val="20"/>
                <w:szCs w:val="20"/>
                <w:lang w:val="sr-Cyrl-CS" w:eastAsia="sr-Cyrl-CS"/>
              </w:rPr>
              <w:t>Ред</w:t>
            </w:r>
          </w:p>
          <w:p w14:paraId="78CFDD21" w14:textId="77777777" w:rsidR="00CA230A" w:rsidRPr="00CA230A" w:rsidRDefault="00CA230A" w:rsidP="00494129">
            <w:pPr>
              <w:rPr>
                <w:rFonts w:cs="Arial"/>
                <w:sz w:val="20"/>
                <w:szCs w:val="20"/>
                <w:lang w:val="sr-Cyrl-CS" w:eastAsia="sr-Cyrl-CS"/>
              </w:rPr>
            </w:pPr>
            <w:r w:rsidRPr="00CA230A">
              <w:rPr>
                <w:rFonts w:cs="Arial"/>
                <w:b/>
                <w:sz w:val="20"/>
                <w:szCs w:val="20"/>
                <w:lang w:val="sr-Cyrl-CS" w:eastAsia="sr-Cyrl-CS"/>
              </w:rPr>
              <w:t>број</w:t>
            </w:r>
            <w:r w:rsidRPr="00CA230A">
              <w:rPr>
                <w:rFonts w:cs="Arial"/>
                <w:sz w:val="20"/>
                <w:szCs w:val="20"/>
                <w:lang w:val="sr-Cyrl-CS" w:eastAsia="sr-Cyrl-CS"/>
              </w:rPr>
              <w:t xml:space="preserve"> </w:t>
            </w:r>
          </w:p>
        </w:tc>
        <w:tc>
          <w:tcPr>
            <w:tcW w:w="6094" w:type="dxa"/>
            <w:shd w:val="clear" w:color="auto" w:fill="auto"/>
          </w:tcPr>
          <w:p w14:paraId="59633EF0" w14:textId="77777777" w:rsidR="00CA230A" w:rsidRPr="00CA230A" w:rsidRDefault="00CA230A" w:rsidP="00494129">
            <w:pPr>
              <w:rPr>
                <w:rFonts w:cs="Arial"/>
                <w:b/>
                <w:sz w:val="20"/>
                <w:szCs w:val="20"/>
                <w:lang w:val="sr-Cyrl-CS" w:eastAsia="sr-Cyrl-CS"/>
              </w:rPr>
            </w:pPr>
          </w:p>
          <w:p w14:paraId="4F725215" w14:textId="77777777" w:rsidR="00CA230A" w:rsidRPr="00CA230A" w:rsidRDefault="00CA230A" w:rsidP="00494129">
            <w:pPr>
              <w:jc w:val="center"/>
              <w:rPr>
                <w:rFonts w:cs="Arial"/>
                <w:b/>
                <w:sz w:val="20"/>
                <w:szCs w:val="20"/>
                <w:lang w:val="sr-Cyrl-CS" w:eastAsia="sr-Cyrl-CS"/>
              </w:rPr>
            </w:pPr>
          </w:p>
          <w:p w14:paraId="6FC3C1BF" w14:textId="77777777" w:rsidR="00CA230A" w:rsidRPr="00CA230A" w:rsidRDefault="00CA230A" w:rsidP="00494129">
            <w:pPr>
              <w:jc w:val="center"/>
              <w:rPr>
                <w:rFonts w:cs="Arial"/>
                <w:b/>
                <w:sz w:val="20"/>
                <w:szCs w:val="20"/>
                <w:lang w:val="sr-Cyrl-CS" w:eastAsia="sr-Cyrl-CS"/>
              </w:rPr>
            </w:pPr>
            <w:r w:rsidRPr="00CA230A">
              <w:rPr>
                <w:rFonts w:cs="Arial"/>
                <w:b/>
                <w:sz w:val="20"/>
                <w:szCs w:val="20"/>
                <w:lang w:val="sr-Cyrl-CS" w:eastAsia="sr-Cyrl-CS"/>
              </w:rPr>
              <w:t>Врста геодетских услуга -  ТИП  1</w:t>
            </w:r>
          </w:p>
          <w:p w14:paraId="43ECBF96" w14:textId="77777777" w:rsidR="00CA230A" w:rsidRPr="00CA230A" w:rsidRDefault="00CA230A" w:rsidP="00494129">
            <w:pPr>
              <w:rPr>
                <w:rFonts w:cs="Arial"/>
                <w:b/>
                <w:sz w:val="20"/>
                <w:szCs w:val="20"/>
                <w:lang w:val="sr-Cyrl-CS" w:eastAsia="sr-Cyrl-CS"/>
              </w:rPr>
            </w:pPr>
          </w:p>
        </w:tc>
        <w:tc>
          <w:tcPr>
            <w:tcW w:w="1023" w:type="dxa"/>
            <w:shd w:val="clear" w:color="auto" w:fill="auto"/>
          </w:tcPr>
          <w:p w14:paraId="6C7EB96D" w14:textId="77777777" w:rsidR="00CA230A" w:rsidRPr="00CA230A" w:rsidRDefault="00CA230A" w:rsidP="00494129">
            <w:pPr>
              <w:jc w:val="center"/>
              <w:rPr>
                <w:rFonts w:cs="Arial"/>
                <w:b/>
                <w:sz w:val="20"/>
                <w:szCs w:val="20"/>
                <w:lang w:val="sr-Cyrl-CS" w:eastAsia="sr-Cyrl-CS"/>
              </w:rPr>
            </w:pPr>
          </w:p>
          <w:p w14:paraId="549C85EE" w14:textId="77777777" w:rsidR="00CA230A" w:rsidRPr="00CA230A" w:rsidRDefault="00CA230A" w:rsidP="00494129">
            <w:pPr>
              <w:jc w:val="center"/>
              <w:rPr>
                <w:rFonts w:cs="Arial"/>
                <w:b/>
                <w:sz w:val="20"/>
                <w:szCs w:val="20"/>
                <w:lang w:val="sr-Cyrl-CS" w:eastAsia="sr-Cyrl-CS"/>
              </w:rPr>
            </w:pPr>
            <w:r w:rsidRPr="00CA230A">
              <w:rPr>
                <w:rFonts w:cs="Arial"/>
                <w:b/>
                <w:sz w:val="20"/>
                <w:szCs w:val="20"/>
                <w:lang w:val="sr-Cyrl-CS" w:eastAsia="sr-Cyrl-CS"/>
              </w:rPr>
              <w:t>Јед</w:t>
            </w:r>
            <w:r w:rsidRPr="00CA230A">
              <w:rPr>
                <w:rFonts w:cs="Arial"/>
                <w:b/>
                <w:sz w:val="20"/>
                <w:szCs w:val="20"/>
                <w:lang w:eastAsia="sr-Cyrl-CS"/>
              </w:rPr>
              <w:t>.</w:t>
            </w:r>
            <w:r w:rsidRPr="00CA230A">
              <w:rPr>
                <w:rFonts w:cs="Arial"/>
                <w:b/>
                <w:sz w:val="20"/>
                <w:szCs w:val="20"/>
                <w:lang w:val="sr-Cyrl-CS" w:eastAsia="sr-Cyrl-CS"/>
              </w:rPr>
              <w:t xml:space="preserve"> мере</w:t>
            </w:r>
          </w:p>
        </w:tc>
        <w:tc>
          <w:tcPr>
            <w:tcW w:w="643" w:type="dxa"/>
          </w:tcPr>
          <w:p w14:paraId="13CAD4B4" w14:textId="77777777" w:rsidR="00CA230A" w:rsidRDefault="00CA230A" w:rsidP="00494129">
            <w:pPr>
              <w:jc w:val="center"/>
              <w:rPr>
                <w:rFonts w:cs="Arial"/>
                <w:b/>
                <w:sz w:val="20"/>
                <w:szCs w:val="20"/>
                <w:lang w:val="sr-Cyrl-RS" w:eastAsia="sr-Cyrl-CS"/>
              </w:rPr>
            </w:pPr>
          </w:p>
          <w:p w14:paraId="674EBDAD" w14:textId="77777777" w:rsidR="00CA230A" w:rsidRPr="00CA230A" w:rsidRDefault="00CA230A" w:rsidP="00494129">
            <w:pPr>
              <w:jc w:val="center"/>
              <w:rPr>
                <w:rFonts w:cs="Arial"/>
                <w:b/>
                <w:sz w:val="20"/>
                <w:szCs w:val="20"/>
                <w:lang w:val="sr-Cyrl-RS" w:eastAsia="sr-Cyrl-CS"/>
              </w:rPr>
            </w:pPr>
            <w:r>
              <w:rPr>
                <w:rFonts w:cs="Arial"/>
                <w:b/>
                <w:sz w:val="20"/>
                <w:szCs w:val="20"/>
                <w:lang w:val="sr-Cyrl-RS" w:eastAsia="sr-Cyrl-CS"/>
              </w:rPr>
              <w:t>оквирна</w:t>
            </w:r>
          </w:p>
          <w:p w14:paraId="52CF9034" w14:textId="77777777" w:rsidR="00CA230A" w:rsidRPr="00CA230A" w:rsidRDefault="00CA230A" w:rsidP="00494129">
            <w:pPr>
              <w:jc w:val="center"/>
              <w:rPr>
                <w:rFonts w:cs="Arial"/>
                <w:b/>
                <w:sz w:val="20"/>
                <w:szCs w:val="20"/>
                <w:lang w:eastAsia="sr-Cyrl-CS"/>
              </w:rPr>
            </w:pPr>
            <w:r w:rsidRPr="00CA230A">
              <w:rPr>
                <w:rFonts w:cs="Arial"/>
                <w:b/>
                <w:sz w:val="20"/>
                <w:szCs w:val="20"/>
                <w:lang w:val="sr-Cyrl-RS" w:eastAsia="sr-Cyrl-CS"/>
              </w:rPr>
              <w:t>Кол</w:t>
            </w:r>
            <w:r w:rsidRPr="00CA230A">
              <w:rPr>
                <w:rFonts w:cs="Arial"/>
                <w:b/>
                <w:sz w:val="20"/>
                <w:szCs w:val="20"/>
                <w:lang w:eastAsia="sr-Cyrl-CS"/>
              </w:rPr>
              <w:t>.</w:t>
            </w:r>
          </w:p>
        </w:tc>
      </w:tr>
      <w:tr w:rsidR="00CA230A" w:rsidRPr="00CA230A" w14:paraId="42D05947" w14:textId="77777777" w:rsidTr="00CA230A">
        <w:trPr>
          <w:trHeight w:val="543"/>
          <w:jc w:val="center"/>
        </w:trPr>
        <w:tc>
          <w:tcPr>
            <w:tcW w:w="895" w:type="dxa"/>
            <w:tcBorders>
              <w:top w:val="single" w:sz="4" w:space="0" w:color="auto"/>
            </w:tcBorders>
            <w:shd w:val="clear" w:color="auto" w:fill="auto"/>
          </w:tcPr>
          <w:p w14:paraId="37D7B29C" w14:textId="77777777" w:rsidR="00CA230A" w:rsidRPr="00CA230A" w:rsidRDefault="00CA230A" w:rsidP="00494129">
            <w:pPr>
              <w:rPr>
                <w:rFonts w:cs="Arial"/>
                <w:sz w:val="20"/>
                <w:szCs w:val="20"/>
                <w:lang w:val="sr-Cyrl-CS" w:eastAsia="sr-Cyrl-CS"/>
              </w:rPr>
            </w:pPr>
            <w:r w:rsidRPr="00CA230A">
              <w:rPr>
                <w:rFonts w:cs="Arial"/>
                <w:sz w:val="20"/>
                <w:szCs w:val="20"/>
                <w:lang w:val="sr-Cyrl-CS" w:eastAsia="sr-Cyrl-CS"/>
              </w:rPr>
              <w:t>1.</w:t>
            </w:r>
          </w:p>
        </w:tc>
        <w:tc>
          <w:tcPr>
            <w:tcW w:w="6094" w:type="dxa"/>
            <w:shd w:val="clear" w:color="auto" w:fill="auto"/>
          </w:tcPr>
          <w:p w14:paraId="68EBE21C" w14:textId="77777777" w:rsidR="00CA230A" w:rsidRPr="00CA230A" w:rsidRDefault="00CA230A" w:rsidP="00494129">
            <w:pPr>
              <w:rPr>
                <w:rFonts w:cs="Arial"/>
                <w:sz w:val="20"/>
                <w:szCs w:val="20"/>
                <w:lang w:val="sr-Cyrl-CS" w:eastAsia="sr-Cyrl-CS"/>
              </w:rPr>
            </w:pPr>
          </w:p>
          <w:p w14:paraId="3C4E4B67" w14:textId="77777777" w:rsidR="00CA230A" w:rsidRPr="00CA230A" w:rsidRDefault="00CA230A" w:rsidP="00494129">
            <w:pPr>
              <w:rPr>
                <w:rFonts w:cs="Arial"/>
                <w:sz w:val="20"/>
                <w:szCs w:val="20"/>
                <w:lang w:val="sr-Cyrl-CS" w:eastAsia="sr-Cyrl-CS"/>
              </w:rPr>
            </w:pPr>
            <w:r w:rsidRPr="00CA230A">
              <w:rPr>
                <w:rFonts w:cs="Arial"/>
                <w:sz w:val="20"/>
                <w:szCs w:val="20"/>
                <w:lang w:val="ru-RU" w:eastAsia="sr-Cyrl-CS"/>
              </w:rPr>
              <w:t>Снимање и израда</w:t>
            </w:r>
            <w:r w:rsidRPr="00CA230A">
              <w:rPr>
                <w:rFonts w:cs="Arial"/>
                <w:sz w:val="20"/>
                <w:szCs w:val="20"/>
                <w:u w:val="single"/>
                <w:lang w:val="ru-RU" w:eastAsia="sr-Cyrl-CS"/>
              </w:rPr>
              <w:t xml:space="preserve"> </w:t>
            </w:r>
            <w:r w:rsidRPr="00CA230A">
              <w:rPr>
                <w:rFonts w:cs="Arial"/>
                <w:sz w:val="20"/>
                <w:szCs w:val="20"/>
                <w:lang w:val="sr-Cyrl-RS" w:eastAsia="sr-Cyrl-CS"/>
              </w:rPr>
              <w:t>катастарско</w:t>
            </w:r>
            <w:r w:rsidRPr="00CA230A">
              <w:rPr>
                <w:rFonts w:cs="Arial"/>
                <w:sz w:val="20"/>
                <w:szCs w:val="20"/>
                <w:lang w:val="ru-RU" w:eastAsia="sr-Cyrl-CS"/>
              </w:rPr>
              <w:t>-топографског плана за</w:t>
            </w:r>
            <w:r w:rsidRPr="00CA230A">
              <w:rPr>
                <w:rFonts w:cs="Arial"/>
                <w:sz w:val="20"/>
                <w:szCs w:val="20"/>
                <w:lang w:eastAsia="sr-Cyrl-CS"/>
              </w:rPr>
              <w:t xml:space="preserve"> </w:t>
            </w:r>
            <w:r w:rsidRPr="00CA230A">
              <w:rPr>
                <w:rFonts w:cs="Arial"/>
                <w:sz w:val="20"/>
                <w:szCs w:val="20"/>
                <w:lang w:val="ru-RU" w:eastAsia="sr-Cyrl-CS"/>
              </w:rPr>
              <w:t>потребе израде идејног и главног пројекта</w:t>
            </w:r>
          </w:p>
          <w:p w14:paraId="22AF723B" w14:textId="77777777" w:rsidR="00CA230A" w:rsidRPr="00CA230A" w:rsidRDefault="00CA230A" w:rsidP="00494129">
            <w:pPr>
              <w:rPr>
                <w:rFonts w:cs="Arial"/>
                <w:sz w:val="20"/>
                <w:szCs w:val="20"/>
                <w:lang w:val="sr-Cyrl-CS" w:eastAsia="sr-Cyrl-CS"/>
              </w:rPr>
            </w:pPr>
          </w:p>
        </w:tc>
        <w:tc>
          <w:tcPr>
            <w:tcW w:w="1023" w:type="dxa"/>
            <w:shd w:val="clear" w:color="auto" w:fill="auto"/>
          </w:tcPr>
          <w:p w14:paraId="3FBE03AC" w14:textId="77777777" w:rsidR="00CA230A" w:rsidRPr="00CA230A" w:rsidRDefault="00CA230A" w:rsidP="00494129">
            <w:pPr>
              <w:jc w:val="center"/>
              <w:rPr>
                <w:rFonts w:cs="Arial"/>
                <w:sz w:val="20"/>
                <w:szCs w:val="20"/>
                <w:lang w:val="sr-Cyrl-CS" w:eastAsia="sr-Cyrl-CS"/>
              </w:rPr>
            </w:pPr>
            <w:r w:rsidRPr="00CA230A">
              <w:rPr>
                <w:rFonts w:cs="Arial"/>
                <w:sz w:val="20"/>
                <w:szCs w:val="20"/>
                <w:lang w:val="sr-Cyrl-CS" w:eastAsia="sr-Cyrl-CS"/>
              </w:rPr>
              <w:t>хектар</w:t>
            </w:r>
          </w:p>
        </w:tc>
        <w:tc>
          <w:tcPr>
            <w:tcW w:w="643" w:type="dxa"/>
          </w:tcPr>
          <w:p w14:paraId="779FA6D6" w14:textId="77777777" w:rsidR="00CA230A" w:rsidRPr="00CA230A" w:rsidRDefault="00CA230A" w:rsidP="00494129">
            <w:pPr>
              <w:jc w:val="center"/>
              <w:rPr>
                <w:rFonts w:cs="Arial"/>
                <w:sz w:val="20"/>
                <w:szCs w:val="20"/>
                <w:lang w:eastAsia="sr-Cyrl-CS"/>
              </w:rPr>
            </w:pPr>
            <w:r w:rsidRPr="00CA230A">
              <w:rPr>
                <w:rFonts w:cs="Arial"/>
                <w:sz w:val="20"/>
                <w:szCs w:val="20"/>
                <w:lang w:eastAsia="sr-Cyrl-CS"/>
              </w:rPr>
              <w:t>1</w:t>
            </w:r>
          </w:p>
        </w:tc>
      </w:tr>
      <w:tr w:rsidR="00CA230A" w:rsidRPr="00CA230A" w14:paraId="1A016C64" w14:textId="77777777" w:rsidTr="00CA230A">
        <w:trPr>
          <w:trHeight w:val="540"/>
          <w:jc w:val="center"/>
        </w:trPr>
        <w:tc>
          <w:tcPr>
            <w:tcW w:w="895" w:type="dxa"/>
            <w:shd w:val="clear" w:color="auto" w:fill="auto"/>
          </w:tcPr>
          <w:p w14:paraId="4DFDC43F" w14:textId="77777777" w:rsidR="00CA230A" w:rsidRPr="00CA230A" w:rsidRDefault="00CA230A" w:rsidP="00494129">
            <w:pPr>
              <w:rPr>
                <w:rFonts w:cs="Arial"/>
                <w:sz w:val="20"/>
                <w:szCs w:val="20"/>
                <w:lang w:val="sr-Cyrl-CS" w:eastAsia="sr-Cyrl-CS"/>
              </w:rPr>
            </w:pPr>
          </w:p>
          <w:p w14:paraId="1B5E7B5B" w14:textId="77777777" w:rsidR="00CA230A" w:rsidRPr="00CA230A" w:rsidRDefault="00CA230A" w:rsidP="00494129">
            <w:pPr>
              <w:rPr>
                <w:rFonts w:cs="Arial"/>
                <w:sz w:val="20"/>
                <w:szCs w:val="20"/>
                <w:lang w:val="sr-Cyrl-CS" w:eastAsia="sr-Cyrl-CS"/>
              </w:rPr>
            </w:pPr>
            <w:r w:rsidRPr="00CA230A">
              <w:rPr>
                <w:rFonts w:cs="Arial"/>
                <w:sz w:val="20"/>
                <w:szCs w:val="20"/>
                <w:lang w:eastAsia="sr-Cyrl-CS"/>
              </w:rPr>
              <w:t>2</w:t>
            </w:r>
            <w:r w:rsidRPr="00CA230A">
              <w:rPr>
                <w:rFonts w:cs="Arial"/>
                <w:sz w:val="20"/>
                <w:szCs w:val="20"/>
                <w:lang w:val="sr-Cyrl-CS" w:eastAsia="sr-Cyrl-CS"/>
              </w:rPr>
              <w:t>.</w:t>
            </w:r>
          </w:p>
        </w:tc>
        <w:tc>
          <w:tcPr>
            <w:tcW w:w="6094" w:type="dxa"/>
            <w:shd w:val="clear" w:color="auto" w:fill="auto"/>
          </w:tcPr>
          <w:p w14:paraId="12AF1D11" w14:textId="77777777" w:rsidR="00CA230A" w:rsidRPr="00CA230A" w:rsidRDefault="00CA230A" w:rsidP="00494129">
            <w:pPr>
              <w:rPr>
                <w:rFonts w:cs="Arial"/>
                <w:b/>
                <w:color w:val="FF0000"/>
                <w:sz w:val="20"/>
                <w:szCs w:val="20"/>
                <w:lang w:val="sr-Cyrl-CS" w:eastAsia="sr-Cyrl-CS"/>
              </w:rPr>
            </w:pPr>
          </w:p>
          <w:p w14:paraId="62FAC1D5" w14:textId="77777777" w:rsidR="00CA230A" w:rsidRPr="00CA230A" w:rsidRDefault="00CA230A" w:rsidP="00494129">
            <w:pPr>
              <w:rPr>
                <w:rFonts w:cs="Arial"/>
                <w:sz w:val="20"/>
                <w:szCs w:val="20"/>
                <w:lang w:val="sr-Cyrl-RS" w:eastAsia="sr-Cyrl-CS"/>
              </w:rPr>
            </w:pPr>
            <w:r w:rsidRPr="00CA230A">
              <w:rPr>
                <w:rFonts w:cs="Arial"/>
                <w:sz w:val="20"/>
                <w:szCs w:val="20"/>
                <w:lang w:val="ru-RU" w:eastAsia="sr-Cyrl-CS"/>
              </w:rPr>
              <w:t>Снимање</w:t>
            </w:r>
            <w:r w:rsidRPr="00CA230A">
              <w:rPr>
                <w:rFonts w:cs="Arial"/>
                <w:sz w:val="20"/>
                <w:szCs w:val="20"/>
                <w:lang w:eastAsia="sr-Cyrl-CS"/>
              </w:rPr>
              <w:t xml:space="preserve"> </w:t>
            </w:r>
            <w:r w:rsidRPr="00CA230A">
              <w:rPr>
                <w:rFonts w:cs="Arial"/>
                <w:sz w:val="20"/>
                <w:szCs w:val="20"/>
                <w:lang w:val="ru-RU" w:eastAsia="sr-Cyrl-CS"/>
              </w:rPr>
              <w:t xml:space="preserve">објекта, </w:t>
            </w:r>
            <w:r w:rsidRPr="00CA230A">
              <w:rPr>
                <w:rFonts w:cs="Arial"/>
                <w:sz w:val="20"/>
                <w:szCs w:val="20"/>
                <w:lang w:eastAsia="sr-Cyrl-CS"/>
              </w:rPr>
              <w:t xml:space="preserve"> </w:t>
            </w:r>
            <w:r w:rsidRPr="00CA230A">
              <w:rPr>
                <w:rFonts w:cs="Arial"/>
                <w:sz w:val="20"/>
                <w:szCs w:val="20"/>
                <w:lang w:val="ru-RU" w:eastAsia="sr-Cyrl-CS"/>
              </w:rPr>
              <w:t>пословних и производних објеката са</w:t>
            </w:r>
            <w:r w:rsidRPr="00CA230A">
              <w:rPr>
                <w:rFonts w:cs="Arial"/>
                <w:sz w:val="20"/>
                <w:szCs w:val="20"/>
                <w:lang w:val="sr-Cyrl-RS" w:eastAsia="sr-Cyrl-CS"/>
              </w:rPr>
              <w:t xml:space="preserve"> прибављањем потврде РГЗ-а о извршеном снимању</w:t>
            </w:r>
          </w:p>
          <w:p w14:paraId="48EAEC1C" w14:textId="77777777" w:rsidR="00CA230A" w:rsidRPr="00CA230A" w:rsidRDefault="00CA230A" w:rsidP="00494129">
            <w:pPr>
              <w:rPr>
                <w:rFonts w:cs="Arial"/>
                <w:sz w:val="20"/>
                <w:szCs w:val="20"/>
                <w:lang w:val="sr-Cyrl-RS" w:eastAsia="sr-Cyrl-CS"/>
              </w:rPr>
            </w:pPr>
          </w:p>
        </w:tc>
        <w:tc>
          <w:tcPr>
            <w:tcW w:w="1023" w:type="dxa"/>
            <w:shd w:val="clear" w:color="auto" w:fill="auto"/>
          </w:tcPr>
          <w:p w14:paraId="7770BEF1" w14:textId="77777777" w:rsidR="00CA230A" w:rsidRPr="00CA230A" w:rsidRDefault="00CA230A" w:rsidP="00494129">
            <w:pPr>
              <w:jc w:val="center"/>
              <w:rPr>
                <w:rFonts w:cs="Arial"/>
                <w:sz w:val="20"/>
                <w:szCs w:val="20"/>
                <w:lang w:val="sr-Cyrl-CS" w:eastAsia="sr-Cyrl-CS"/>
              </w:rPr>
            </w:pPr>
          </w:p>
          <w:p w14:paraId="3B5A1C69" w14:textId="77777777" w:rsidR="00CA230A" w:rsidRPr="00CA230A" w:rsidRDefault="00CA230A" w:rsidP="00494129">
            <w:pPr>
              <w:jc w:val="center"/>
              <w:rPr>
                <w:rFonts w:cs="Arial"/>
                <w:sz w:val="20"/>
                <w:szCs w:val="20"/>
                <w:lang w:val="sr-Cyrl-CS" w:eastAsia="sr-Cyrl-CS"/>
              </w:rPr>
            </w:pPr>
            <w:r w:rsidRPr="00CA230A">
              <w:rPr>
                <w:rFonts w:cs="Arial"/>
                <w:sz w:val="20"/>
                <w:szCs w:val="20"/>
                <w:lang w:val="sr-Cyrl-CS" w:eastAsia="sr-Cyrl-CS"/>
              </w:rPr>
              <w:t>објекат</w:t>
            </w:r>
          </w:p>
        </w:tc>
        <w:tc>
          <w:tcPr>
            <w:tcW w:w="643" w:type="dxa"/>
          </w:tcPr>
          <w:p w14:paraId="0B00C18A" w14:textId="77777777" w:rsidR="00CA230A" w:rsidRPr="00CA230A" w:rsidRDefault="00CA230A" w:rsidP="00494129">
            <w:pPr>
              <w:jc w:val="center"/>
              <w:rPr>
                <w:rFonts w:cs="Arial"/>
                <w:sz w:val="20"/>
                <w:szCs w:val="20"/>
                <w:lang w:val="sr-Cyrl-RS" w:eastAsia="sr-Cyrl-CS"/>
              </w:rPr>
            </w:pPr>
          </w:p>
          <w:p w14:paraId="370D72FF" w14:textId="77777777" w:rsidR="00CA230A" w:rsidRPr="00CA230A" w:rsidRDefault="00CA230A" w:rsidP="00494129">
            <w:pPr>
              <w:jc w:val="center"/>
              <w:rPr>
                <w:rFonts w:cs="Arial"/>
                <w:sz w:val="20"/>
                <w:szCs w:val="20"/>
                <w:lang w:eastAsia="sr-Cyrl-CS"/>
              </w:rPr>
            </w:pPr>
            <w:r w:rsidRPr="00CA230A">
              <w:rPr>
                <w:rFonts w:cs="Arial"/>
                <w:sz w:val="20"/>
                <w:szCs w:val="20"/>
                <w:lang w:eastAsia="sr-Cyrl-CS"/>
              </w:rPr>
              <w:t>1</w:t>
            </w:r>
          </w:p>
        </w:tc>
      </w:tr>
      <w:tr w:rsidR="00CA230A" w:rsidRPr="00CA230A" w14:paraId="7E80F928" w14:textId="77777777" w:rsidTr="00CA230A">
        <w:trPr>
          <w:trHeight w:val="530"/>
          <w:jc w:val="center"/>
        </w:trPr>
        <w:tc>
          <w:tcPr>
            <w:tcW w:w="895" w:type="dxa"/>
            <w:tcBorders>
              <w:bottom w:val="single" w:sz="4" w:space="0" w:color="auto"/>
            </w:tcBorders>
            <w:shd w:val="clear" w:color="auto" w:fill="auto"/>
          </w:tcPr>
          <w:p w14:paraId="43A8044E" w14:textId="77777777" w:rsidR="00CA230A" w:rsidRPr="00CA230A" w:rsidRDefault="00CA230A" w:rsidP="00494129">
            <w:pPr>
              <w:rPr>
                <w:rFonts w:cs="Arial"/>
                <w:sz w:val="20"/>
                <w:szCs w:val="20"/>
                <w:lang w:val="sr-Cyrl-CS" w:eastAsia="sr-Cyrl-CS"/>
              </w:rPr>
            </w:pPr>
          </w:p>
          <w:p w14:paraId="1FBA0538" w14:textId="77777777" w:rsidR="00CA230A" w:rsidRPr="00CA230A" w:rsidRDefault="00CA230A" w:rsidP="00494129">
            <w:pPr>
              <w:rPr>
                <w:rFonts w:cs="Arial"/>
                <w:sz w:val="20"/>
                <w:szCs w:val="20"/>
                <w:lang w:val="sr-Cyrl-CS" w:eastAsia="sr-Cyrl-CS"/>
              </w:rPr>
            </w:pPr>
            <w:r w:rsidRPr="00CA230A">
              <w:rPr>
                <w:rFonts w:cs="Arial"/>
                <w:sz w:val="20"/>
                <w:szCs w:val="20"/>
                <w:lang w:eastAsia="sr-Cyrl-CS"/>
              </w:rPr>
              <w:t>3</w:t>
            </w:r>
            <w:r w:rsidRPr="00CA230A">
              <w:rPr>
                <w:rFonts w:cs="Arial"/>
                <w:sz w:val="20"/>
                <w:szCs w:val="20"/>
                <w:lang w:val="sr-Cyrl-CS" w:eastAsia="sr-Cyrl-CS"/>
              </w:rPr>
              <w:t>.</w:t>
            </w:r>
          </w:p>
        </w:tc>
        <w:tc>
          <w:tcPr>
            <w:tcW w:w="6094" w:type="dxa"/>
            <w:tcBorders>
              <w:bottom w:val="single" w:sz="4" w:space="0" w:color="auto"/>
            </w:tcBorders>
            <w:shd w:val="clear" w:color="auto" w:fill="auto"/>
          </w:tcPr>
          <w:p w14:paraId="3E6709DD" w14:textId="77777777" w:rsidR="00CA230A" w:rsidRPr="00CA230A" w:rsidRDefault="00CA230A" w:rsidP="00494129">
            <w:pPr>
              <w:rPr>
                <w:rFonts w:cs="Arial"/>
                <w:sz w:val="20"/>
                <w:szCs w:val="20"/>
                <w:lang w:val="sr-Cyrl-CS" w:eastAsia="sr-Cyrl-CS"/>
              </w:rPr>
            </w:pPr>
            <w:r w:rsidRPr="00CA230A">
              <w:rPr>
                <w:rFonts w:cs="Arial"/>
                <w:sz w:val="20"/>
                <w:szCs w:val="20"/>
                <w:lang w:val="sr-Cyrl-CS" w:eastAsia="sr-Cyrl-CS"/>
              </w:rPr>
              <w:t xml:space="preserve">Обележавање објеката  ( </w:t>
            </w:r>
            <w:r w:rsidRPr="00CA230A">
              <w:rPr>
                <w:rFonts w:cs="Arial"/>
                <w:sz w:val="20"/>
                <w:szCs w:val="20"/>
                <w:lang w:val="sr-Cyrl-RS" w:eastAsia="sr-Cyrl-CS"/>
              </w:rPr>
              <w:t>пословних и производних објеката</w:t>
            </w:r>
            <w:r w:rsidRPr="00CA230A">
              <w:rPr>
                <w:rFonts w:cs="Arial"/>
                <w:sz w:val="20"/>
                <w:szCs w:val="20"/>
                <w:lang w:val="sr-Cyrl-CS" w:eastAsia="sr-Cyrl-CS"/>
              </w:rPr>
              <w:t>) израда протокола обележавања</w:t>
            </w:r>
          </w:p>
        </w:tc>
        <w:tc>
          <w:tcPr>
            <w:tcW w:w="1023" w:type="dxa"/>
            <w:tcBorders>
              <w:bottom w:val="single" w:sz="4" w:space="0" w:color="auto"/>
            </w:tcBorders>
            <w:shd w:val="clear" w:color="auto" w:fill="auto"/>
          </w:tcPr>
          <w:p w14:paraId="11F238EE" w14:textId="77777777" w:rsidR="00CA230A" w:rsidRPr="00CA230A" w:rsidRDefault="00CA230A" w:rsidP="00494129">
            <w:pPr>
              <w:rPr>
                <w:rFonts w:cs="Arial"/>
                <w:sz w:val="20"/>
                <w:szCs w:val="20"/>
                <w:lang w:val="sr-Cyrl-CS" w:eastAsia="sr-Cyrl-CS"/>
              </w:rPr>
            </w:pPr>
          </w:p>
          <w:p w14:paraId="147ECD8B" w14:textId="77777777" w:rsidR="00CA230A" w:rsidRPr="00CA230A" w:rsidRDefault="00CA230A" w:rsidP="00494129">
            <w:pPr>
              <w:jc w:val="center"/>
              <w:rPr>
                <w:rFonts w:cs="Arial"/>
                <w:sz w:val="20"/>
                <w:szCs w:val="20"/>
                <w:lang w:val="sr-Cyrl-CS" w:eastAsia="sr-Cyrl-CS"/>
              </w:rPr>
            </w:pPr>
            <w:r w:rsidRPr="00CA230A">
              <w:rPr>
                <w:rFonts w:cs="Arial"/>
                <w:sz w:val="20"/>
                <w:szCs w:val="20"/>
                <w:lang w:val="sr-Cyrl-CS" w:eastAsia="sr-Cyrl-CS"/>
              </w:rPr>
              <w:t>објекат</w:t>
            </w:r>
          </w:p>
        </w:tc>
        <w:tc>
          <w:tcPr>
            <w:tcW w:w="643" w:type="dxa"/>
          </w:tcPr>
          <w:p w14:paraId="5FA0011F" w14:textId="77777777" w:rsidR="00CA230A" w:rsidRPr="00CA230A" w:rsidRDefault="00CA230A" w:rsidP="00494129">
            <w:pPr>
              <w:jc w:val="center"/>
              <w:rPr>
                <w:rFonts w:cs="Arial"/>
                <w:sz w:val="20"/>
                <w:szCs w:val="20"/>
                <w:lang w:val="sr-Cyrl-RS" w:eastAsia="sr-Cyrl-CS"/>
              </w:rPr>
            </w:pPr>
          </w:p>
          <w:p w14:paraId="1857E1DF" w14:textId="77777777" w:rsidR="00CA230A" w:rsidRPr="00CA230A" w:rsidRDefault="00CA230A" w:rsidP="00494129">
            <w:pPr>
              <w:jc w:val="center"/>
              <w:rPr>
                <w:rFonts w:cs="Arial"/>
                <w:sz w:val="20"/>
                <w:szCs w:val="20"/>
                <w:lang w:eastAsia="sr-Cyrl-CS"/>
              </w:rPr>
            </w:pPr>
            <w:r w:rsidRPr="00CA230A">
              <w:rPr>
                <w:rFonts w:cs="Arial"/>
                <w:sz w:val="20"/>
                <w:szCs w:val="20"/>
                <w:lang w:eastAsia="sr-Cyrl-CS"/>
              </w:rPr>
              <w:t>1</w:t>
            </w:r>
          </w:p>
        </w:tc>
      </w:tr>
      <w:tr w:rsidR="00CA230A" w:rsidRPr="00CA230A" w14:paraId="4D983E49" w14:textId="77777777" w:rsidTr="00CA230A">
        <w:trPr>
          <w:trHeight w:val="1007"/>
          <w:jc w:val="center"/>
        </w:trPr>
        <w:tc>
          <w:tcPr>
            <w:tcW w:w="895" w:type="dxa"/>
            <w:tcBorders>
              <w:bottom w:val="single" w:sz="4" w:space="0" w:color="auto"/>
            </w:tcBorders>
            <w:shd w:val="clear" w:color="auto" w:fill="auto"/>
          </w:tcPr>
          <w:p w14:paraId="34E368DF" w14:textId="77777777" w:rsidR="00CA230A" w:rsidRPr="00CA230A" w:rsidRDefault="00CA230A" w:rsidP="00494129">
            <w:pPr>
              <w:rPr>
                <w:rFonts w:cs="Arial"/>
                <w:sz w:val="20"/>
                <w:szCs w:val="20"/>
                <w:lang w:val="sr-Cyrl-CS" w:eastAsia="sr-Cyrl-CS"/>
              </w:rPr>
            </w:pPr>
            <w:r w:rsidRPr="00CA230A">
              <w:rPr>
                <w:rFonts w:cs="Arial"/>
                <w:sz w:val="20"/>
                <w:szCs w:val="20"/>
                <w:lang w:eastAsia="sr-Cyrl-CS"/>
              </w:rPr>
              <w:t>4</w:t>
            </w:r>
            <w:r w:rsidRPr="00CA230A">
              <w:rPr>
                <w:rFonts w:cs="Arial"/>
                <w:sz w:val="20"/>
                <w:szCs w:val="20"/>
                <w:lang w:val="sr-Cyrl-CS" w:eastAsia="sr-Cyrl-CS"/>
              </w:rPr>
              <w:t xml:space="preserve">. </w:t>
            </w:r>
          </w:p>
        </w:tc>
        <w:tc>
          <w:tcPr>
            <w:tcW w:w="6094" w:type="dxa"/>
            <w:tcBorders>
              <w:bottom w:val="single" w:sz="4" w:space="0" w:color="auto"/>
            </w:tcBorders>
            <w:shd w:val="clear" w:color="auto" w:fill="auto"/>
          </w:tcPr>
          <w:p w14:paraId="133AF7E0" w14:textId="77777777" w:rsidR="00CA230A" w:rsidRPr="00CA230A" w:rsidRDefault="00CA230A" w:rsidP="00494129">
            <w:pPr>
              <w:rPr>
                <w:rFonts w:cs="Arial"/>
                <w:sz w:val="20"/>
                <w:szCs w:val="20"/>
                <w:lang w:val="sr-Cyrl-CS" w:eastAsia="sr-Cyrl-CS"/>
              </w:rPr>
            </w:pPr>
            <w:r w:rsidRPr="00CA230A">
              <w:rPr>
                <w:rFonts w:cs="Arial"/>
                <w:sz w:val="20"/>
                <w:szCs w:val="20"/>
                <w:lang w:val="sr-Cyrl-CS" w:eastAsia="sr-Cyrl-CS"/>
              </w:rPr>
              <w:t>Снимање темеља и израда протокола изграђених темеља у складу са Законом о планирању и изградњи</w:t>
            </w:r>
          </w:p>
        </w:tc>
        <w:tc>
          <w:tcPr>
            <w:tcW w:w="1023" w:type="dxa"/>
            <w:tcBorders>
              <w:bottom w:val="single" w:sz="4" w:space="0" w:color="auto"/>
            </w:tcBorders>
            <w:shd w:val="clear" w:color="auto" w:fill="auto"/>
          </w:tcPr>
          <w:p w14:paraId="5843FD14" w14:textId="77777777" w:rsidR="00CA230A" w:rsidRPr="00CA230A" w:rsidRDefault="00CA230A" w:rsidP="00494129">
            <w:pPr>
              <w:rPr>
                <w:rFonts w:cs="Arial"/>
                <w:sz w:val="20"/>
                <w:szCs w:val="20"/>
                <w:lang w:val="sr-Cyrl-CS" w:eastAsia="sr-Cyrl-CS"/>
              </w:rPr>
            </w:pPr>
            <w:r w:rsidRPr="00CA230A">
              <w:rPr>
                <w:rFonts w:cs="Arial"/>
                <w:sz w:val="20"/>
                <w:szCs w:val="20"/>
                <w:lang w:val="sr-Cyrl-CS" w:eastAsia="sr-Cyrl-CS"/>
              </w:rPr>
              <w:t xml:space="preserve">    објекат у     темељу</w:t>
            </w:r>
          </w:p>
        </w:tc>
        <w:tc>
          <w:tcPr>
            <w:tcW w:w="643" w:type="dxa"/>
            <w:tcBorders>
              <w:bottom w:val="single" w:sz="4" w:space="0" w:color="auto"/>
            </w:tcBorders>
          </w:tcPr>
          <w:p w14:paraId="4350C4A7" w14:textId="77777777" w:rsidR="00CA230A" w:rsidRPr="00CA230A" w:rsidRDefault="00CA230A" w:rsidP="00494129">
            <w:pPr>
              <w:jc w:val="center"/>
              <w:rPr>
                <w:rFonts w:cs="Arial"/>
                <w:sz w:val="20"/>
                <w:szCs w:val="20"/>
                <w:lang w:eastAsia="sr-Cyrl-CS"/>
              </w:rPr>
            </w:pPr>
          </w:p>
          <w:p w14:paraId="0C951316" w14:textId="77777777" w:rsidR="00CA230A" w:rsidRPr="00CA230A" w:rsidRDefault="00CA230A" w:rsidP="00494129">
            <w:pPr>
              <w:jc w:val="center"/>
              <w:rPr>
                <w:rFonts w:cs="Arial"/>
                <w:sz w:val="20"/>
                <w:szCs w:val="20"/>
                <w:lang w:eastAsia="sr-Cyrl-CS"/>
              </w:rPr>
            </w:pPr>
            <w:r w:rsidRPr="00CA230A">
              <w:rPr>
                <w:rFonts w:cs="Arial"/>
                <w:sz w:val="20"/>
                <w:szCs w:val="20"/>
                <w:lang w:eastAsia="sr-Cyrl-CS"/>
              </w:rPr>
              <w:t>1</w:t>
            </w:r>
          </w:p>
          <w:p w14:paraId="4E09F35B" w14:textId="77777777" w:rsidR="00CA230A" w:rsidRPr="00CA230A" w:rsidRDefault="00CA230A" w:rsidP="00494129">
            <w:pPr>
              <w:jc w:val="center"/>
              <w:rPr>
                <w:rFonts w:cs="Arial"/>
                <w:sz w:val="20"/>
                <w:szCs w:val="20"/>
                <w:lang w:eastAsia="sr-Cyrl-CS"/>
              </w:rPr>
            </w:pPr>
          </w:p>
          <w:p w14:paraId="6EC9C505" w14:textId="77777777" w:rsidR="00CA230A" w:rsidRPr="00CA230A" w:rsidRDefault="00CA230A" w:rsidP="00494129">
            <w:pPr>
              <w:jc w:val="center"/>
              <w:rPr>
                <w:rFonts w:cs="Arial"/>
                <w:sz w:val="20"/>
                <w:szCs w:val="20"/>
                <w:lang w:eastAsia="sr-Cyrl-CS"/>
              </w:rPr>
            </w:pPr>
          </w:p>
        </w:tc>
      </w:tr>
      <w:tr w:rsidR="00CA230A" w:rsidRPr="00CA230A" w14:paraId="2B429E07" w14:textId="77777777" w:rsidTr="00CA230A">
        <w:trPr>
          <w:trHeight w:val="538"/>
          <w:jc w:val="center"/>
        </w:trPr>
        <w:tc>
          <w:tcPr>
            <w:tcW w:w="895" w:type="dxa"/>
            <w:tcBorders>
              <w:bottom w:val="single" w:sz="4" w:space="0" w:color="auto"/>
            </w:tcBorders>
            <w:shd w:val="clear" w:color="auto" w:fill="auto"/>
          </w:tcPr>
          <w:p w14:paraId="649A5EE5" w14:textId="77777777" w:rsidR="00CA230A" w:rsidRPr="00CA230A" w:rsidRDefault="00CA230A" w:rsidP="00494129">
            <w:pPr>
              <w:rPr>
                <w:rFonts w:cs="Arial"/>
                <w:sz w:val="20"/>
                <w:szCs w:val="20"/>
                <w:lang w:val="sr-Cyrl-CS" w:eastAsia="sr-Cyrl-CS"/>
              </w:rPr>
            </w:pPr>
            <w:r w:rsidRPr="00CA230A">
              <w:rPr>
                <w:rFonts w:cs="Arial"/>
                <w:sz w:val="20"/>
                <w:szCs w:val="20"/>
                <w:lang w:eastAsia="sr-Cyrl-CS"/>
              </w:rPr>
              <w:t>5</w:t>
            </w:r>
            <w:r w:rsidRPr="00CA230A">
              <w:rPr>
                <w:rFonts w:cs="Arial"/>
                <w:sz w:val="20"/>
                <w:szCs w:val="20"/>
                <w:lang w:val="sr-Cyrl-CS" w:eastAsia="sr-Cyrl-CS"/>
              </w:rPr>
              <w:t xml:space="preserve">. </w:t>
            </w:r>
          </w:p>
        </w:tc>
        <w:tc>
          <w:tcPr>
            <w:tcW w:w="6094" w:type="dxa"/>
            <w:tcBorders>
              <w:bottom w:val="single" w:sz="4" w:space="0" w:color="auto"/>
            </w:tcBorders>
            <w:shd w:val="clear" w:color="auto" w:fill="auto"/>
          </w:tcPr>
          <w:p w14:paraId="11375202" w14:textId="77777777" w:rsidR="00CA230A" w:rsidRPr="00CA230A" w:rsidRDefault="00CA230A" w:rsidP="00494129">
            <w:pPr>
              <w:rPr>
                <w:rFonts w:cs="Arial"/>
                <w:sz w:val="20"/>
                <w:szCs w:val="20"/>
                <w:lang w:val="sr-Cyrl-CS" w:eastAsia="sr-Cyrl-CS"/>
              </w:rPr>
            </w:pPr>
            <w:r w:rsidRPr="00CA230A">
              <w:rPr>
                <w:rFonts w:cs="Arial"/>
                <w:sz w:val="20"/>
                <w:szCs w:val="20"/>
                <w:lang w:val="sr-Cyrl-CS" w:eastAsia="sr-Cyrl-CS"/>
              </w:rPr>
              <w:t>Снимање конструктивног склопа изграђеног објекта и израда протокола у складу са Законом о планирању и изградњи</w:t>
            </w:r>
          </w:p>
        </w:tc>
        <w:tc>
          <w:tcPr>
            <w:tcW w:w="1023" w:type="dxa"/>
            <w:tcBorders>
              <w:bottom w:val="single" w:sz="4" w:space="0" w:color="auto"/>
            </w:tcBorders>
            <w:shd w:val="clear" w:color="auto" w:fill="auto"/>
          </w:tcPr>
          <w:p w14:paraId="1251CFE6" w14:textId="77777777" w:rsidR="00CA230A" w:rsidRPr="00CA230A" w:rsidRDefault="00CA230A" w:rsidP="00494129">
            <w:pPr>
              <w:rPr>
                <w:rFonts w:cs="Arial"/>
                <w:sz w:val="20"/>
                <w:szCs w:val="20"/>
                <w:lang w:eastAsia="sr-Cyrl-CS"/>
              </w:rPr>
            </w:pPr>
            <w:r w:rsidRPr="00CA230A">
              <w:rPr>
                <w:rFonts w:cs="Arial"/>
                <w:sz w:val="20"/>
                <w:szCs w:val="20"/>
                <w:lang w:val="sr-Cyrl-RS" w:eastAsia="sr-Cyrl-CS"/>
              </w:rPr>
              <w:t xml:space="preserve">   </w:t>
            </w:r>
            <w:r w:rsidRPr="00CA230A">
              <w:rPr>
                <w:rFonts w:cs="Arial"/>
                <w:sz w:val="20"/>
                <w:szCs w:val="20"/>
                <w:lang w:eastAsia="sr-Cyrl-CS"/>
              </w:rPr>
              <w:t>објекат</w:t>
            </w:r>
          </w:p>
        </w:tc>
        <w:tc>
          <w:tcPr>
            <w:tcW w:w="643" w:type="dxa"/>
            <w:tcBorders>
              <w:bottom w:val="single" w:sz="4" w:space="0" w:color="auto"/>
            </w:tcBorders>
          </w:tcPr>
          <w:p w14:paraId="67A174BB" w14:textId="77777777" w:rsidR="00CA230A" w:rsidRPr="00CA230A" w:rsidRDefault="00CA230A" w:rsidP="00494129">
            <w:pPr>
              <w:jc w:val="center"/>
              <w:rPr>
                <w:rFonts w:cs="Arial"/>
                <w:sz w:val="20"/>
                <w:szCs w:val="20"/>
                <w:lang w:val="sr-Cyrl-RS" w:eastAsia="sr-Cyrl-CS"/>
              </w:rPr>
            </w:pPr>
          </w:p>
          <w:p w14:paraId="38082365" w14:textId="77777777" w:rsidR="00CA230A" w:rsidRPr="00CA230A" w:rsidRDefault="00CA230A" w:rsidP="00494129">
            <w:pPr>
              <w:jc w:val="center"/>
              <w:rPr>
                <w:rFonts w:cs="Arial"/>
                <w:sz w:val="20"/>
                <w:szCs w:val="20"/>
                <w:lang w:eastAsia="sr-Cyrl-CS"/>
              </w:rPr>
            </w:pPr>
            <w:r w:rsidRPr="00CA230A">
              <w:rPr>
                <w:rFonts w:cs="Arial"/>
                <w:sz w:val="20"/>
                <w:szCs w:val="20"/>
                <w:lang w:eastAsia="sr-Cyrl-CS"/>
              </w:rPr>
              <w:t>1</w:t>
            </w:r>
          </w:p>
        </w:tc>
      </w:tr>
      <w:tr w:rsidR="00CA230A" w:rsidRPr="00CA230A" w14:paraId="20AA8592" w14:textId="77777777" w:rsidTr="00CA230A">
        <w:trPr>
          <w:trHeight w:val="538"/>
          <w:jc w:val="center"/>
        </w:trPr>
        <w:tc>
          <w:tcPr>
            <w:tcW w:w="895" w:type="dxa"/>
            <w:tcBorders>
              <w:bottom w:val="single" w:sz="4" w:space="0" w:color="auto"/>
            </w:tcBorders>
            <w:shd w:val="clear" w:color="auto" w:fill="auto"/>
          </w:tcPr>
          <w:p w14:paraId="35B53F32" w14:textId="77777777" w:rsidR="00CA230A" w:rsidRPr="00CA230A" w:rsidRDefault="00CA230A" w:rsidP="00494129">
            <w:pPr>
              <w:rPr>
                <w:rFonts w:cs="Arial"/>
                <w:sz w:val="20"/>
                <w:szCs w:val="20"/>
                <w:lang w:val="sr-Cyrl-CS" w:eastAsia="sr-Cyrl-CS"/>
              </w:rPr>
            </w:pPr>
          </w:p>
          <w:p w14:paraId="0546340A" w14:textId="77777777" w:rsidR="00CA230A" w:rsidRPr="00CA230A" w:rsidRDefault="00CA230A" w:rsidP="00494129">
            <w:pPr>
              <w:rPr>
                <w:rFonts w:cs="Arial"/>
                <w:sz w:val="20"/>
                <w:szCs w:val="20"/>
                <w:lang w:val="sr-Cyrl-CS" w:eastAsia="sr-Cyrl-CS"/>
              </w:rPr>
            </w:pPr>
          </w:p>
          <w:p w14:paraId="7147130F" w14:textId="77777777" w:rsidR="00CA230A" w:rsidRPr="00CA230A" w:rsidRDefault="00CA230A" w:rsidP="00494129">
            <w:pPr>
              <w:rPr>
                <w:rFonts w:cs="Arial"/>
                <w:sz w:val="20"/>
                <w:szCs w:val="20"/>
                <w:lang w:val="sr-Cyrl-CS" w:eastAsia="sr-Cyrl-CS"/>
              </w:rPr>
            </w:pPr>
            <w:r w:rsidRPr="00CA230A">
              <w:rPr>
                <w:rFonts w:cs="Arial"/>
                <w:sz w:val="20"/>
                <w:szCs w:val="20"/>
                <w:lang w:eastAsia="sr-Cyrl-CS"/>
              </w:rPr>
              <w:t>6</w:t>
            </w:r>
            <w:r w:rsidRPr="00CA230A">
              <w:rPr>
                <w:rFonts w:cs="Arial"/>
                <w:sz w:val="20"/>
                <w:szCs w:val="20"/>
                <w:lang w:val="sr-Cyrl-CS" w:eastAsia="sr-Cyrl-CS"/>
              </w:rPr>
              <w:t>.</w:t>
            </w:r>
          </w:p>
        </w:tc>
        <w:tc>
          <w:tcPr>
            <w:tcW w:w="6094" w:type="dxa"/>
            <w:tcBorders>
              <w:bottom w:val="single" w:sz="4" w:space="0" w:color="auto"/>
            </w:tcBorders>
            <w:shd w:val="clear" w:color="auto" w:fill="auto"/>
          </w:tcPr>
          <w:p w14:paraId="4EB325D4" w14:textId="77777777" w:rsidR="00CA230A" w:rsidRPr="00CA230A" w:rsidRDefault="00CA230A" w:rsidP="00494129">
            <w:pPr>
              <w:rPr>
                <w:rFonts w:cs="Arial"/>
                <w:sz w:val="20"/>
                <w:szCs w:val="20"/>
                <w:lang w:val="sr-Cyrl-RS" w:eastAsia="sr-Cyrl-CS"/>
              </w:rPr>
            </w:pPr>
            <w:r w:rsidRPr="00CA230A">
              <w:rPr>
                <w:rFonts w:cs="Arial"/>
                <w:sz w:val="20"/>
                <w:szCs w:val="20"/>
                <w:lang w:val="sr-Cyrl-CS" w:eastAsia="sr-Cyrl-CS"/>
              </w:rPr>
              <w:t>Геодетско снимање и израда елабората геодетских радова објеката за потребе легализације</w:t>
            </w:r>
            <w:r w:rsidRPr="00CA230A">
              <w:rPr>
                <w:rFonts w:cs="Arial"/>
                <w:sz w:val="20"/>
                <w:szCs w:val="20"/>
                <w:lang w:eastAsia="sr-Cyrl-CS"/>
              </w:rPr>
              <w:t>/</w:t>
            </w:r>
            <w:r w:rsidRPr="00CA230A">
              <w:rPr>
                <w:rFonts w:cs="Arial"/>
                <w:sz w:val="20"/>
                <w:szCs w:val="20"/>
                <w:lang w:val="sr-Cyrl-RS" w:eastAsia="sr-Cyrl-CS"/>
              </w:rPr>
              <w:t>озакоњења/без етажирања.</w:t>
            </w:r>
          </w:p>
          <w:p w14:paraId="49BF07C3" w14:textId="77777777" w:rsidR="00CA230A" w:rsidRPr="00CA230A" w:rsidRDefault="00CA230A" w:rsidP="00494129">
            <w:pPr>
              <w:rPr>
                <w:rFonts w:cs="Arial"/>
                <w:sz w:val="20"/>
                <w:szCs w:val="20"/>
                <w:lang w:val="sr-Cyrl-CS" w:eastAsia="sr-Cyrl-CS"/>
              </w:rPr>
            </w:pPr>
          </w:p>
        </w:tc>
        <w:tc>
          <w:tcPr>
            <w:tcW w:w="1023" w:type="dxa"/>
            <w:tcBorders>
              <w:bottom w:val="single" w:sz="4" w:space="0" w:color="auto"/>
            </w:tcBorders>
            <w:shd w:val="clear" w:color="auto" w:fill="auto"/>
          </w:tcPr>
          <w:p w14:paraId="4099A433" w14:textId="77777777" w:rsidR="00CA230A" w:rsidRPr="00CA230A" w:rsidRDefault="00CA230A" w:rsidP="00494129">
            <w:pPr>
              <w:jc w:val="center"/>
              <w:rPr>
                <w:rFonts w:cs="Arial"/>
                <w:sz w:val="20"/>
                <w:szCs w:val="20"/>
                <w:lang w:val="sr-Cyrl-CS" w:eastAsia="sr-Cyrl-CS"/>
              </w:rPr>
            </w:pPr>
          </w:p>
          <w:p w14:paraId="613D02A1" w14:textId="77777777" w:rsidR="00CA230A" w:rsidRPr="00CA230A" w:rsidRDefault="00CA230A" w:rsidP="00494129">
            <w:pPr>
              <w:jc w:val="center"/>
              <w:rPr>
                <w:rFonts w:cs="Arial"/>
                <w:sz w:val="20"/>
                <w:szCs w:val="20"/>
                <w:lang w:val="sr-Cyrl-CS" w:eastAsia="sr-Cyrl-CS"/>
              </w:rPr>
            </w:pPr>
          </w:p>
          <w:p w14:paraId="7C9ACCFA" w14:textId="77777777" w:rsidR="00CA230A" w:rsidRPr="00CA230A" w:rsidRDefault="00CA230A" w:rsidP="00494129">
            <w:pPr>
              <w:jc w:val="center"/>
              <w:rPr>
                <w:rFonts w:cs="Arial"/>
                <w:sz w:val="20"/>
                <w:szCs w:val="20"/>
                <w:lang w:val="sr-Cyrl-CS" w:eastAsia="sr-Cyrl-CS"/>
              </w:rPr>
            </w:pPr>
          </w:p>
          <w:p w14:paraId="59B681A3" w14:textId="77777777" w:rsidR="00CA230A" w:rsidRPr="00CA230A" w:rsidRDefault="00CA230A" w:rsidP="00494129">
            <w:pPr>
              <w:jc w:val="center"/>
              <w:rPr>
                <w:rFonts w:cs="Arial"/>
                <w:sz w:val="20"/>
                <w:szCs w:val="20"/>
                <w:lang w:val="sr-Cyrl-CS" w:eastAsia="sr-Cyrl-CS"/>
              </w:rPr>
            </w:pPr>
            <w:r w:rsidRPr="00CA230A">
              <w:rPr>
                <w:rFonts w:cs="Arial"/>
                <w:sz w:val="20"/>
                <w:szCs w:val="20"/>
                <w:lang w:val="sr-Cyrl-CS" w:eastAsia="sr-Cyrl-CS"/>
              </w:rPr>
              <w:t>објекат</w:t>
            </w:r>
          </w:p>
        </w:tc>
        <w:tc>
          <w:tcPr>
            <w:tcW w:w="643" w:type="dxa"/>
            <w:tcBorders>
              <w:bottom w:val="single" w:sz="4" w:space="0" w:color="auto"/>
            </w:tcBorders>
          </w:tcPr>
          <w:p w14:paraId="49983CEE" w14:textId="77777777" w:rsidR="00CA230A" w:rsidRPr="00CA230A" w:rsidRDefault="00CA230A" w:rsidP="00494129">
            <w:pPr>
              <w:jc w:val="center"/>
              <w:rPr>
                <w:rFonts w:cs="Arial"/>
                <w:sz w:val="20"/>
                <w:szCs w:val="20"/>
                <w:lang w:val="sr-Cyrl-RS" w:eastAsia="sr-Cyrl-CS"/>
              </w:rPr>
            </w:pPr>
          </w:p>
          <w:p w14:paraId="706653D2" w14:textId="77777777" w:rsidR="00CA230A" w:rsidRPr="00CA230A" w:rsidRDefault="00CA230A" w:rsidP="00494129">
            <w:pPr>
              <w:jc w:val="center"/>
              <w:rPr>
                <w:rFonts w:cs="Arial"/>
                <w:sz w:val="20"/>
                <w:szCs w:val="20"/>
                <w:lang w:eastAsia="sr-Cyrl-CS"/>
              </w:rPr>
            </w:pPr>
            <w:r w:rsidRPr="00CA230A">
              <w:rPr>
                <w:rFonts w:cs="Arial"/>
                <w:sz w:val="20"/>
                <w:szCs w:val="20"/>
                <w:lang w:eastAsia="sr-Cyrl-CS"/>
              </w:rPr>
              <w:t>1</w:t>
            </w:r>
          </w:p>
        </w:tc>
      </w:tr>
      <w:tr w:rsidR="00CA230A" w:rsidRPr="00CA230A" w14:paraId="7083C34D" w14:textId="77777777" w:rsidTr="00CA230A">
        <w:trPr>
          <w:trHeight w:val="538"/>
          <w:jc w:val="center"/>
        </w:trPr>
        <w:tc>
          <w:tcPr>
            <w:tcW w:w="895" w:type="dxa"/>
            <w:tcBorders>
              <w:bottom w:val="single" w:sz="4" w:space="0" w:color="auto"/>
            </w:tcBorders>
            <w:shd w:val="clear" w:color="auto" w:fill="auto"/>
          </w:tcPr>
          <w:p w14:paraId="48D2E344" w14:textId="77777777" w:rsidR="00CA230A" w:rsidRPr="00CA230A" w:rsidRDefault="00CA230A" w:rsidP="00494129">
            <w:pPr>
              <w:rPr>
                <w:rFonts w:cs="Arial"/>
                <w:sz w:val="20"/>
                <w:szCs w:val="20"/>
                <w:lang w:val="sr-Cyrl-CS" w:eastAsia="sr-Cyrl-CS"/>
              </w:rPr>
            </w:pPr>
            <w:r w:rsidRPr="00CA230A">
              <w:rPr>
                <w:rFonts w:cs="Arial"/>
                <w:sz w:val="20"/>
                <w:szCs w:val="20"/>
                <w:lang w:eastAsia="sr-Cyrl-CS"/>
              </w:rPr>
              <w:t>7</w:t>
            </w:r>
            <w:r w:rsidRPr="00CA230A">
              <w:rPr>
                <w:rFonts w:cs="Arial"/>
                <w:sz w:val="20"/>
                <w:szCs w:val="20"/>
                <w:lang w:val="sr-Cyrl-CS" w:eastAsia="sr-Cyrl-CS"/>
              </w:rPr>
              <w:t>.</w:t>
            </w:r>
          </w:p>
        </w:tc>
        <w:tc>
          <w:tcPr>
            <w:tcW w:w="6094" w:type="dxa"/>
            <w:tcBorders>
              <w:bottom w:val="single" w:sz="4" w:space="0" w:color="auto"/>
            </w:tcBorders>
            <w:shd w:val="clear" w:color="auto" w:fill="auto"/>
          </w:tcPr>
          <w:p w14:paraId="5D658E81" w14:textId="77777777" w:rsidR="00CA230A" w:rsidRPr="00CA230A" w:rsidRDefault="00CA230A" w:rsidP="00494129">
            <w:pPr>
              <w:rPr>
                <w:rFonts w:cs="Arial"/>
                <w:sz w:val="20"/>
                <w:szCs w:val="20"/>
                <w:lang w:val="sr-Cyrl-CS" w:eastAsia="sr-Cyrl-CS"/>
              </w:rPr>
            </w:pPr>
            <w:r w:rsidRPr="00CA230A">
              <w:rPr>
                <w:rFonts w:cs="Arial"/>
                <w:sz w:val="20"/>
                <w:szCs w:val="20"/>
                <w:lang w:val="sr-Cyrl-CS" w:eastAsia="sr-Cyrl-CS"/>
              </w:rPr>
              <w:t>Етажирање објеката у редовном и поступку озакоњења</w:t>
            </w:r>
          </w:p>
        </w:tc>
        <w:tc>
          <w:tcPr>
            <w:tcW w:w="1023" w:type="dxa"/>
            <w:tcBorders>
              <w:bottom w:val="single" w:sz="4" w:space="0" w:color="auto"/>
            </w:tcBorders>
            <w:shd w:val="clear" w:color="auto" w:fill="auto"/>
          </w:tcPr>
          <w:p w14:paraId="1C18CCCC" w14:textId="77777777" w:rsidR="00CA230A" w:rsidRPr="00CA230A" w:rsidRDefault="00CA230A" w:rsidP="00494129">
            <w:pPr>
              <w:jc w:val="center"/>
              <w:rPr>
                <w:rFonts w:cs="Arial"/>
                <w:sz w:val="20"/>
                <w:szCs w:val="20"/>
                <w:lang w:val="sr-Cyrl-CS" w:eastAsia="sr-Cyrl-CS"/>
              </w:rPr>
            </w:pPr>
          </w:p>
          <w:p w14:paraId="7E757117" w14:textId="77777777" w:rsidR="00CA230A" w:rsidRPr="00CA230A" w:rsidRDefault="00CA230A" w:rsidP="00494129">
            <w:pPr>
              <w:jc w:val="center"/>
              <w:rPr>
                <w:rFonts w:cs="Arial"/>
                <w:sz w:val="20"/>
                <w:szCs w:val="20"/>
                <w:lang w:val="sr-Cyrl-CS" w:eastAsia="sr-Cyrl-CS"/>
              </w:rPr>
            </w:pPr>
            <w:r w:rsidRPr="00CA230A">
              <w:rPr>
                <w:rFonts w:cs="Arial"/>
                <w:sz w:val="20"/>
                <w:szCs w:val="20"/>
                <w:lang w:val="sr-Cyrl-CS" w:eastAsia="sr-Cyrl-CS"/>
              </w:rPr>
              <w:t>М2</w:t>
            </w:r>
          </w:p>
        </w:tc>
        <w:tc>
          <w:tcPr>
            <w:tcW w:w="643" w:type="dxa"/>
            <w:tcBorders>
              <w:bottom w:val="single" w:sz="4" w:space="0" w:color="auto"/>
            </w:tcBorders>
          </w:tcPr>
          <w:p w14:paraId="7A808E64" w14:textId="77777777" w:rsidR="00CA230A" w:rsidRPr="00CA230A" w:rsidRDefault="00CA230A" w:rsidP="00494129">
            <w:pPr>
              <w:jc w:val="center"/>
              <w:rPr>
                <w:rFonts w:cs="Arial"/>
                <w:sz w:val="20"/>
                <w:szCs w:val="20"/>
                <w:lang w:eastAsia="sr-Cyrl-CS"/>
              </w:rPr>
            </w:pPr>
            <w:r w:rsidRPr="00CA230A">
              <w:rPr>
                <w:rFonts w:cs="Arial"/>
                <w:sz w:val="20"/>
                <w:szCs w:val="20"/>
                <w:lang w:eastAsia="sr-Cyrl-CS"/>
              </w:rPr>
              <w:t>1</w:t>
            </w:r>
          </w:p>
          <w:p w14:paraId="30E38917" w14:textId="77777777" w:rsidR="00CA230A" w:rsidRPr="00CA230A" w:rsidRDefault="00CA230A" w:rsidP="00494129">
            <w:pPr>
              <w:jc w:val="center"/>
              <w:rPr>
                <w:rFonts w:cs="Arial"/>
                <w:sz w:val="20"/>
                <w:szCs w:val="20"/>
                <w:lang w:val="sr-Cyrl-RS" w:eastAsia="sr-Cyrl-CS"/>
              </w:rPr>
            </w:pPr>
          </w:p>
          <w:p w14:paraId="240F0D73" w14:textId="77777777" w:rsidR="00CA230A" w:rsidRPr="00CA230A" w:rsidRDefault="00CA230A" w:rsidP="00494129">
            <w:pPr>
              <w:jc w:val="center"/>
              <w:rPr>
                <w:rFonts w:cs="Arial"/>
                <w:sz w:val="20"/>
                <w:szCs w:val="20"/>
                <w:lang w:eastAsia="sr-Cyrl-CS"/>
              </w:rPr>
            </w:pPr>
          </w:p>
        </w:tc>
      </w:tr>
    </w:tbl>
    <w:p w14:paraId="09E8489A" w14:textId="77777777" w:rsidR="00A23C48" w:rsidRDefault="00A23C48" w:rsidP="00A23C48">
      <w:pPr>
        <w:spacing w:before="0"/>
        <w:jc w:val="center"/>
        <w:rPr>
          <w:b/>
          <w:lang w:val="sr-Cyrl-RS" w:eastAsia="ar-SA"/>
        </w:rPr>
      </w:pPr>
    </w:p>
    <w:p w14:paraId="2F35F784" w14:textId="77777777" w:rsidR="00CA230A" w:rsidRDefault="00CA230A" w:rsidP="00A23C48">
      <w:pPr>
        <w:spacing w:before="0"/>
        <w:jc w:val="center"/>
        <w:rPr>
          <w:b/>
          <w:lang w:val="sr-Cyrl-RS" w:eastAsia="ar-SA"/>
        </w:rPr>
      </w:pP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5654"/>
        <w:gridCol w:w="1095"/>
        <w:gridCol w:w="1039"/>
      </w:tblGrid>
      <w:tr w:rsidR="00CA230A" w:rsidRPr="00CA230A" w14:paraId="58CEAAF8" w14:textId="77777777" w:rsidTr="00CA230A">
        <w:trPr>
          <w:trHeight w:val="539"/>
          <w:jc w:val="center"/>
        </w:trPr>
        <w:tc>
          <w:tcPr>
            <w:tcW w:w="895" w:type="dxa"/>
            <w:shd w:val="clear" w:color="auto" w:fill="auto"/>
          </w:tcPr>
          <w:p w14:paraId="446545F0" w14:textId="77777777" w:rsidR="00CA230A" w:rsidRPr="00CA230A" w:rsidRDefault="00CA230A" w:rsidP="00494129">
            <w:pPr>
              <w:rPr>
                <w:rFonts w:cs="Arial"/>
                <w:b/>
                <w:sz w:val="20"/>
                <w:szCs w:val="20"/>
                <w:lang w:val="sr-Cyrl-CS" w:eastAsia="sr-Cyrl-CS"/>
              </w:rPr>
            </w:pPr>
            <w:r w:rsidRPr="00CA230A">
              <w:rPr>
                <w:rFonts w:cs="Arial"/>
                <w:b/>
                <w:sz w:val="20"/>
                <w:szCs w:val="20"/>
                <w:lang w:val="sr-Cyrl-CS" w:eastAsia="sr-Cyrl-CS"/>
              </w:rPr>
              <w:t>Ред</w:t>
            </w:r>
          </w:p>
          <w:p w14:paraId="7C38F0DC" w14:textId="77777777" w:rsidR="00CA230A" w:rsidRPr="00CA230A" w:rsidRDefault="00CA230A" w:rsidP="00494129">
            <w:pPr>
              <w:rPr>
                <w:rFonts w:cs="Arial"/>
                <w:sz w:val="20"/>
                <w:szCs w:val="20"/>
                <w:lang w:val="sr-Cyrl-CS" w:eastAsia="sr-Cyrl-CS"/>
              </w:rPr>
            </w:pPr>
            <w:r w:rsidRPr="00CA230A">
              <w:rPr>
                <w:rFonts w:cs="Arial"/>
                <w:b/>
                <w:sz w:val="20"/>
                <w:szCs w:val="20"/>
                <w:lang w:val="sr-Cyrl-CS" w:eastAsia="sr-Cyrl-CS"/>
              </w:rPr>
              <w:t>број</w:t>
            </w:r>
            <w:r w:rsidRPr="00CA230A">
              <w:rPr>
                <w:rFonts w:cs="Arial"/>
                <w:sz w:val="20"/>
                <w:szCs w:val="20"/>
                <w:lang w:val="sr-Cyrl-CS" w:eastAsia="sr-Cyrl-CS"/>
              </w:rPr>
              <w:t xml:space="preserve"> </w:t>
            </w:r>
          </w:p>
        </w:tc>
        <w:tc>
          <w:tcPr>
            <w:tcW w:w="5944" w:type="dxa"/>
            <w:shd w:val="clear" w:color="auto" w:fill="auto"/>
          </w:tcPr>
          <w:p w14:paraId="2F7D1E9C" w14:textId="77777777" w:rsidR="00CA230A" w:rsidRPr="00CA230A" w:rsidRDefault="00CA230A" w:rsidP="00494129">
            <w:pPr>
              <w:jc w:val="center"/>
              <w:rPr>
                <w:rFonts w:cs="Arial"/>
                <w:b/>
                <w:sz w:val="20"/>
                <w:szCs w:val="20"/>
                <w:lang w:val="sr-Cyrl-CS" w:eastAsia="sr-Cyrl-CS"/>
              </w:rPr>
            </w:pPr>
          </w:p>
          <w:p w14:paraId="6E0C15B8" w14:textId="77777777" w:rsidR="00CA230A" w:rsidRPr="00CA230A" w:rsidRDefault="00CA230A" w:rsidP="00494129">
            <w:pPr>
              <w:jc w:val="center"/>
              <w:rPr>
                <w:rFonts w:cs="Arial"/>
                <w:b/>
                <w:sz w:val="20"/>
                <w:szCs w:val="20"/>
                <w:lang w:val="sr-Cyrl-CS" w:eastAsia="sr-Cyrl-CS"/>
              </w:rPr>
            </w:pPr>
          </w:p>
          <w:p w14:paraId="60AA25E2" w14:textId="77777777" w:rsidR="00CA230A" w:rsidRPr="00CA230A" w:rsidRDefault="00CA230A" w:rsidP="00494129">
            <w:pPr>
              <w:jc w:val="center"/>
              <w:rPr>
                <w:rFonts w:cs="Arial"/>
                <w:b/>
                <w:sz w:val="20"/>
                <w:szCs w:val="20"/>
                <w:lang w:val="sr-Cyrl-CS" w:eastAsia="sr-Cyrl-CS"/>
              </w:rPr>
            </w:pPr>
            <w:r w:rsidRPr="00CA230A">
              <w:rPr>
                <w:rFonts w:cs="Arial"/>
                <w:b/>
                <w:sz w:val="20"/>
                <w:szCs w:val="20"/>
                <w:lang w:val="sr-Cyrl-CS" w:eastAsia="sr-Cyrl-CS"/>
              </w:rPr>
              <w:t>Врста геодетских услуга -  ТИП  2</w:t>
            </w:r>
          </w:p>
          <w:p w14:paraId="7A7C3A9F" w14:textId="77777777" w:rsidR="00CA230A" w:rsidRPr="00CA230A" w:rsidRDefault="00CA230A" w:rsidP="00494129">
            <w:pPr>
              <w:rPr>
                <w:rFonts w:cs="Arial"/>
                <w:b/>
                <w:sz w:val="20"/>
                <w:szCs w:val="20"/>
                <w:lang w:val="sr-Cyrl-CS" w:eastAsia="sr-Cyrl-CS"/>
              </w:rPr>
            </w:pPr>
          </w:p>
        </w:tc>
        <w:tc>
          <w:tcPr>
            <w:tcW w:w="1106" w:type="dxa"/>
            <w:shd w:val="clear" w:color="auto" w:fill="auto"/>
          </w:tcPr>
          <w:p w14:paraId="0AE1D8B5" w14:textId="77777777" w:rsidR="00CA230A" w:rsidRPr="00CA230A" w:rsidRDefault="00CA230A" w:rsidP="00494129">
            <w:pPr>
              <w:jc w:val="center"/>
              <w:rPr>
                <w:rFonts w:cs="Arial"/>
                <w:b/>
                <w:sz w:val="20"/>
                <w:szCs w:val="20"/>
                <w:lang w:val="sr-Cyrl-CS" w:eastAsia="sr-Cyrl-CS"/>
              </w:rPr>
            </w:pPr>
          </w:p>
          <w:p w14:paraId="15433D72" w14:textId="77777777" w:rsidR="00CA230A" w:rsidRPr="00CA230A" w:rsidRDefault="00CA230A" w:rsidP="00494129">
            <w:pPr>
              <w:jc w:val="center"/>
              <w:rPr>
                <w:rFonts w:cs="Arial"/>
                <w:b/>
                <w:sz w:val="20"/>
                <w:szCs w:val="20"/>
                <w:lang w:val="sr-Cyrl-CS" w:eastAsia="sr-Cyrl-CS"/>
              </w:rPr>
            </w:pPr>
            <w:r w:rsidRPr="00CA230A">
              <w:rPr>
                <w:rFonts w:cs="Arial"/>
                <w:b/>
                <w:sz w:val="20"/>
                <w:szCs w:val="20"/>
                <w:lang w:val="sr-Cyrl-CS" w:eastAsia="sr-Cyrl-CS"/>
              </w:rPr>
              <w:t>Јед. мере</w:t>
            </w:r>
          </w:p>
        </w:tc>
        <w:tc>
          <w:tcPr>
            <w:tcW w:w="713" w:type="dxa"/>
          </w:tcPr>
          <w:p w14:paraId="4F98FFE7" w14:textId="77777777" w:rsidR="00CA230A" w:rsidRPr="00CA230A" w:rsidRDefault="00CA230A" w:rsidP="00494129">
            <w:pPr>
              <w:jc w:val="center"/>
              <w:rPr>
                <w:rFonts w:cs="Arial"/>
                <w:b/>
                <w:sz w:val="20"/>
                <w:szCs w:val="20"/>
                <w:lang w:val="sr-Cyrl-CS" w:eastAsia="sr-Cyrl-CS"/>
              </w:rPr>
            </w:pPr>
          </w:p>
          <w:p w14:paraId="3B9E1151" w14:textId="77777777" w:rsidR="00CA230A" w:rsidRPr="00CA230A" w:rsidRDefault="00CA230A" w:rsidP="00494129">
            <w:pPr>
              <w:jc w:val="center"/>
              <w:rPr>
                <w:rFonts w:cs="Arial"/>
                <w:b/>
                <w:sz w:val="20"/>
                <w:szCs w:val="20"/>
                <w:lang w:val="sr-Cyrl-CS" w:eastAsia="sr-Cyrl-CS"/>
              </w:rPr>
            </w:pPr>
            <w:r>
              <w:rPr>
                <w:rFonts w:cs="Arial"/>
                <w:b/>
                <w:sz w:val="20"/>
                <w:szCs w:val="20"/>
                <w:lang w:val="sr-Cyrl-CS" w:eastAsia="sr-Cyrl-CS"/>
              </w:rPr>
              <w:t>оквирна</w:t>
            </w:r>
          </w:p>
          <w:p w14:paraId="3A0B2672" w14:textId="77777777" w:rsidR="00CA230A" w:rsidRPr="00CA230A" w:rsidRDefault="00CA230A" w:rsidP="00494129">
            <w:pPr>
              <w:jc w:val="center"/>
              <w:rPr>
                <w:rFonts w:cs="Arial"/>
                <w:b/>
                <w:sz w:val="20"/>
                <w:szCs w:val="20"/>
                <w:lang w:val="sr-Cyrl-CS" w:eastAsia="sr-Cyrl-CS"/>
              </w:rPr>
            </w:pPr>
            <w:r w:rsidRPr="00CA230A">
              <w:rPr>
                <w:rFonts w:cs="Arial"/>
                <w:b/>
                <w:sz w:val="20"/>
                <w:szCs w:val="20"/>
                <w:lang w:val="sr-Cyrl-RS" w:eastAsia="sr-Cyrl-CS"/>
              </w:rPr>
              <w:t>Кол.</w:t>
            </w:r>
          </w:p>
        </w:tc>
      </w:tr>
      <w:tr w:rsidR="00CA230A" w:rsidRPr="00CA230A" w14:paraId="5C225B64" w14:textId="77777777" w:rsidTr="00CA230A">
        <w:trPr>
          <w:trHeight w:val="519"/>
          <w:jc w:val="center"/>
        </w:trPr>
        <w:tc>
          <w:tcPr>
            <w:tcW w:w="895" w:type="dxa"/>
            <w:shd w:val="clear" w:color="auto" w:fill="auto"/>
          </w:tcPr>
          <w:p w14:paraId="0B81D7D8" w14:textId="77777777" w:rsidR="00CA230A" w:rsidRPr="00CA230A" w:rsidRDefault="00CA230A" w:rsidP="00494129">
            <w:pPr>
              <w:rPr>
                <w:rFonts w:cs="Arial"/>
                <w:sz w:val="20"/>
                <w:szCs w:val="20"/>
                <w:lang w:val="sr-Cyrl-CS" w:eastAsia="sr-Cyrl-CS"/>
              </w:rPr>
            </w:pPr>
            <w:r w:rsidRPr="00CA230A">
              <w:rPr>
                <w:rFonts w:cs="Arial"/>
                <w:sz w:val="20"/>
                <w:szCs w:val="20"/>
                <w:lang w:eastAsia="sr-Cyrl-CS"/>
              </w:rPr>
              <w:t>8</w:t>
            </w:r>
            <w:r w:rsidRPr="00CA230A">
              <w:rPr>
                <w:rFonts w:cs="Arial"/>
                <w:sz w:val="20"/>
                <w:szCs w:val="20"/>
                <w:lang w:val="sr-Cyrl-CS" w:eastAsia="sr-Cyrl-CS"/>
              </w:rPr>
              <w:t>.</w:t>
            </w:r>
          </w:p>
        </w:tc>
        <w:tc>
          <w:tcPr>
            <w:tcW w:w="5944" w:type="dxa"/>
            <w:shd w:val="clear" w:color="auto" w:fill="auto"/>
          </w:tcPr>
          <w:p w14:paraId="0F423497" w14:textId="77777777" w:rsidR="00CA230A" w:rsidRPr="00CA230A" w:rsidRDefault="00CA230A" w:rsidP="00494129">
            <w:pPr>
              <w:rPr>
                <w:rFonts w:cs="Arial"/>
                <w:b/>
                <w:sz w:val="20"/>
                <w:szCs w:val="20"/>
                <w:lang w:val="sr-Cyrl-CS" w:eastAsia="sr-Cyrl-CS"/>
              </w:rPr>
            </w:pPr>
            <w:r w:rsidRPr="00CA230A">
              <w:rPr>
                <w:rFonts w:cs="Arial"/>
                <w:sz w:val="20"/>
                <w:szCs w:val="20"/>
                <w:lang w:val="sr-Cyrl-CS" w:eastAsia="sr-Cyrl-CS"/>
              </w:rPr>
              <w:t>Услуга легализације /озакоњења објеката површине до 100m2.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података/подлога из РГЗ-а</w:t>
            </w:r>
          </w:p>
        </w:tc>
        <w:tc>
          <w:tcPr>
            <w:tcW w:w="1106" w:type="dxa"/>
            <w:shd w:val="clear" w:color="auto" w:fill="auto"/>
          </w:tcPr>
          <w:p w14:paraId="79E84464" w14:textId="77777777" w:rsidR="00CA230A" w:rsidRPr="00CA230A" w:rsidRDefault="00CA230A" w:rsidP="00494129">
            <w:pPr>
              <w:jc w:val="center"/>
              <w:rPr>
                <w:rFonts w:cs="Arial"/>
                <w:sz w:val="20"/>
                <w:szCs w:val="20"/>
                <w:lang w:val="sr-Cyrl-CS" w:eastAsia="sr-Cyrl-CS"/>
              </w:rPr>
            </w:pPr>
          </w:p>
          <w:p w14:paraId="5E94B1BA" w14:textId="77777777" w:rsidR="00CA230A" w:rsidRPr="00CA230A" w:rsidRDefault="00CA230A" w:rsidP="00494129">
            <w:pPr>
              <w:jc w:val="center"/>
              <w:rPr>
                <w:rFonts w:cs="Arial"/>
                <w:sz w:val="20"/>
                <w:szCs w:val="20"/>
                <w:lang w:val="sr-Cyrl-CS" w:eastAsia="sr-Cyrl-CS"/>
              </w:rPr>
            </w:pPr>
          </w:p>
          <w:p w14:paraId="09732116" w14:textId="77777777" w:rsidR="00CA230A" w:rsidRPr="00CA230A" w:rsidRDefault="00CA230A" w:rsidP="00494129">
            <w:pPr>
              <w:jc w:val="center"/>
              <w:rPr>
                <w:rFonts w:cs="Arial"/>
                <w:sz w:val="20"/>
                <w:szCs w:val="20"/>
                <w:lang w:val="sr-Cyrl-CS" w:eastAsia="sr-Cyrl-CS"/>
              </w:rPr>
            </w:pPr>
            <w:r w:rsidRPr="00CA230A">
              <w:rPr>
                <w:rFonts w:cs="Arial"/>
                <w:sz w:val="20"/>
                <w:szCs w:val="20"/>
                <w:lang w:val="sr-Cyrl-CS" w:eastAsia="sr-Cyrl-CS"/>
              </w:rPr>
              <w:t>објекат</w:t>
            </w:r>
          </w:p>
        </w:tc>
        <w:tc>
          <w:tcPr>
            <w:tcW w:w="713" w:type="dxa"/>
          </w:tcPr>
          <w:p w14:paraId="20C90DC7" w14:textId="77777777" w:rsidR="00CA230A" w:rsidRPr="00CA230A" w:rsidRDefault="00CA230A" w:rsidP="00494129">
            <w:pPr>
              <w:jc w:val="center"/>
              <w:rPr>
                <w:rFonts w:cs="Arial"/>
                <w:sz w:val="20"/>
                <w:szCs w:val="20"/>
                <w:lang w:eastAsia="sr-Cyrl-CS"/>
              </w:rPr>
            </w:pPr>
            <w:r w:rsidRPr="00CA230A">
              <w:rPr>
                <w:rFonts w:cs="Arial"/>
                <w:sz w:val="20"/>
                <w:szCs w:val="20"/>
                <w:lang w:eastAsia="sr-Cyrl-CS"/>
              </w:rPr>
              <w:t>1</w:t>
            </w:r>
          </w:p>
        </w:tc>
      </w:tr>
      <w:tr w:rsidR="00CA230A" w:rsidRPr="00CA230A" w14:paraId="254E108D" w14:textId="77777777" w:rsidTr="00CA230A">
        <w:trPr>
          <w:trHeight w:val="519"/>
          <w:jc w:val="center"/>
        </w:trPr>
        <w:tc>
          <w:tcPr>
            <w:tcW w:w="895" w:type="dxa"/>
            <w:shd w:val="clear" w:color="auto" w:fill="auto"/>
          </w:tcPr>
          <w:p w14:paraId="2D18EBD6" w14:textId="77777777" w:rsidR="00CA230A" w:rsidRPr="00CA230A" w:rsidRDefault="00CA230A" w:rsidP="00494129">
            <w:pPr>
              <w:rPr>
                <w:rFonts w:cs="Arial"/>
                <w:sz w:val="20"/>
                <w:szCs w:val="20"/>
                <w:lang w:val="sr-Cyrl-CS" w:eastAsia="sr-Cyrl-CS"/>
              </w:rPr>
            </w:pPr>
          </w:p>
          <w:p w14:paraId="301C48C9" w14:textId="77777777" w:rsidR="00CA230A" w:rsidRPr="00CA230A" w:rsidRDefault="00CA230A" w:rsidP="00494129">
            <w:pPr>
              <w:rPr>
                <w:rFonts w:cs="Arial"/>
                <w:sz w:val="20"/>
                <w:szCs w:val="20"/>
                <w:lang w:val="sr-Cyrl-CS" w:eastAsia="sr-Cyrl-CS"/>
              </w:rPr>
            </w:pPr>
            <w:r w:rsidRPr="00CA230A">
              <w:rPr>
                <w:rFonts w:cs="Arial"/>
                <w:sz w:val="20"/>
                <w:szCs w:val="20"/>
                <w:lang w:eastAsia="sr-Cyrl-CS"/>
              </w:rPr>
              <w:t>9</w:t>
            </w:r>
            <w:r w:rsidRPr="00CA230A">
              <w:rPr>
                <w:rFonts w:cs="Arial"/>
                <w:sz w:val="20"/>
                <w:szCs w:val="20"/>
                <w:lang w:val="sr-Cyrl-CS" w:eastAsia="sr-Cyrl-CS"/>
              </w:rPr>
              <w:t>.</w:t>
            </w:r>
          </w:p>
        </w:tc>
        <w:tc>
          <w:tcPr>
            <w:tcW w:w="5944" w:type="dxa"/>
            <w:shd w:val="clear" w:color="auto" w:fill="auto"/>
          </w:tcPr>
          <w:p w14:paraId="48210AE8" w14:textId="77777777" w:rsidR="00CA230A" w:rsidRPr="00CA230A" w:rsidRDefault="00CA230A" w:rsidP="00494129">
            <w:pPr>
              <w:rPr>
                <w:rFonts w:cs="Arial"/>
                <w:b/>
                <w:sz w:val="20"/>
                <w:szCs w:val="20"/>
                <w:lang w:val="sr-Cyrl-CS" w:eastAsia="sr-Cyrl-CS"/>
              </w:rPr>
            </w:pPr>
            <w:r w:rsidRPr="00CA230A">
              <w:rPr>
                <w:rFonts w:cs="Arial"/>
                <w:sz w:val="20"/>
                <w:szCs w:val="20"/>
                <w:lang w:val="sr-Cyrl-CS" w:eastAsia="sr-Cyrl-CS"/>
              </w:rPr>
              <w:t>Услуга легализације/ озакоњења објеката површине преко 100m2.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података/подлога из РГЗ-а</w:t>
            </w:r>
          </w:p>
        </w:tc>
        <w:tc>
          <w:tcPr>
            <w:tcW w:w="1106" w:type="dxa"/>
            <w:shd w:val="clear" w:color="auto" w:fill="auto"/>
          </w:tcPr>
          <w:p w14:paraId="36AC2F7D" w14:textId="77777777" w:rsidR="00CA230A" w:rsidRPr="00CA230A" w:rsidRDefault="00CA230A" w:rsidP="00494129">
            <w:pPr>
              <w:jc w:val="center"/>
              <w:rPr>
                <w:rFonts w:cs="Arial"/>
                <w:sz w:val="20"/>
                <w:szCs w:val="20"/>
                <w:lang w:val="sr-Cyrl-CS" w:eastAsia="sr-Cyrl-CS"/>
              </w:rPr>
            </w:pPr>
          </w:p>
          <w:p w14:paraId="06A693A6" w14:textId="77777777" w:rsidR="00CA230A" w:rsidRPr="00CA230A" w:rsidRDefault="00CA230A" w:rsidP="00494129">
            <w:pPr>
              <w:jc w:val="center"/>
              <w:rPr>
                <w:rFonts w:cs="Arial"/>
                <w:sz w:val="20"/>
                <w:szCs w:val="20"/>
                <w:lang w:val="sr-Cyrl-CS" w:eastAsia="sr-Cyrl-CS"/>
              </w:rPr>
            </w:pPr>
          </w:p>
          <w:p w14:paraId="3F7AF47D" w14:textId="77777777" w:rsidR="00CA230A" w:rsidRPr="00CA230A" w:rsidRDefault="00CA230A" w:rsidP="00494129">
            <w:pPr>
              <w:jc w:val="center"/>
              <w:rPr>
                <w:rFonts w:cs="Arial"/>
                <w:sz w:val="20"/>
                <w:szCs w:val="20"/>
                <w:lang w:val="sr-Cyrl-CS" w:eastAsia="sr-Cyrl-CS"/>
              </w:rPr>
            </w:pPr>
            <w:r w:rsidRPr="00CA230A">
              <w:rPr>
                <w:rFonts w:cs="Arial"/>
                <w:sz w:val="20"/>
                <w:szCs w:val="20"/>
                <w:lang w:val="sr-Cyrl-CS" w:eastAsia="sr-Cyrl-CS"/>
              </w:rPr>
              <w:t>метар</w:t>
            </w:r>
          </w:p>
        </w:tc>
        <w:tc>
          <w:tcPr>
            <w:tcW w:w="713" w:type="dxa"/>
          </w:tcPr>
          <w:p w14:paraId="6B022730" w14:textId="77777777" w:rsidR="00CA230A" w:rsidRPr="00CA230A" w:rsidRDefault="00CA230A" w:rsidP="00494129">
            <w:pPr>
              <w:jc w:val="center"/>
              <w:rPr>
                <w:rFonts w:cs="Arial"/>
                <w:sz w:val="20"/>
                <w:szCs w:val="20"/>
                <w:lang w:val="sr-Cyrl-RS" w:eastAsia="sr-Cyrl-CS"/>
              </w:rPr>
            </w:pPr>
          </w:p>
          <w:p w14:paraId="4CA65D17" w14:textId="24833C78" w:rsidR="00CA230A" w:rsidRPr="00B6435B" w:rsidRDefault="00B6435B" w:rsidP="00494129">
            <w:pPr>
              <w:jc w:val="center"/>
              <w:rPr>
                <w:rFonts w:cs="Arial"/>
                <w:sz w:val="20"/>
                <w:szCs w:val="20"/>
                <w:lang w:val="sr-Cyrl-RS" w:eastAsia="sr-Cyrl-CS"/>
              </w:rPr>
            </w:pPr>
            <w:r>
              <w:rPr>
                <w:rFonts w:cs="Arial"/>
                <w:sz w:val="20"/>
                <w:szCs w:val="20"/>
                <w:lang w:val="sr-Cyrl-RS" w:eastAsia="sr-Cyrl-CS"/>
              </w:rPr>
              <w:t>47000</w:t>
            </w:r>
          </w:p>
        </w:tc>
      </w:tr>
      <w:tr w:rsidR="00CA230A" w:rsidRPr="00CA230A" w14:paraId="4BEAA167" w14:textId="77777777" w:rsidTr="00CA230A">
        <w:trPr>
          <w:trHeight w:val="541"/>
          <w:jc w:val="center"/>
        </w:trPr>
        <w:tc>
          <w:tcPr>
            <w:tcW w:w="895" w:type="dxa"/>
            <w:shd w:val="clear" w:color="auto" w:fill="auto"/>
          </w:tcPr>
          <w:p w14:paraId="3EDDB8DB" w14:textId="77777777" w:rsidR="00CA230A" w:rsidRPr="00CA230A" w:rsidRDefault="00CA230A" w:rsidP="00494129">
            <w:pPr>
              <w:rPr>
                <w:rFonts w:cs="Arial"/>
                <w:sz w:val="20"/>
                <w:szCs w:val="20"/>
                <w:lang w:val="sr-Cyrl-CS" w:eastAsia="sr-Cyrl-CS"/>
              </w:rPr>
            </w:pPr>
            <w:r w:rsidRPr="00CA230A">
              <w:rPr>
                <w:rFonts w:cs="Arial"/>
                <w:sz w:val="20"/>
                <w:szCs w:val="20"/>
                <w:lang w:val="sr-Cyrl-CS" w:eastAsia="sr-Cyrl-CS"/>
              </w:rPr>
              <w:t>1</w:t>
            </w:r>
            <w:r w:rsidRPr="00CA230A">
              <w:rPr>
                <w:rFonts w:cs="Arial"/>
                <w:sz w:val="20"/>
                <w:szCs w:val="20"/>
                <w:lang w:eastAsia="sr-Cyrl-CS"/>
              </w:rPr>
              <w:t>0</w:t>
            </w:r>
            <w:r w:rsidRPr="00CA230A">
              <w:rPr>
                <w:rFonts w:cs="Arial"/>
                <w:sz w:val="20"/>
                <w:szCs w:val="20"/>
                <w:lang w:val="sr-Cyrl-CS" w:eastAsia="sr-Cyrl-CS"/>
              </w:rPr>
              <w:t xml:space="preserve">. </w:t>
            </w:r>
          </w:p>
        </w:tc>
        <w:tc>
          <w:tcPr>
            <w:tcW w:w="5944" w:type="dxa"/>
            <w:shd w:val="clear" w:color="auto" w:fill="auto"/>
          </w:tcPr>
          <w:p w14:paraId="5B0975E9" w14:textId="77777777" w:rsidR="00CA230A" w:rsidRPr="00CA230A" w:rsidRDefault="00CA230A" w:rsidP="00494129">
            <w:pPr>
              <w:rPr>
                <w:rFonts w:cs="Arial"/>
                <w:sz w:val="20"/>
                <w:szCs w:val="20"/>
                <w:lang w:val="sr-Cyrl-CS" w:eastAsia="sr-Cyrl-CS"/>
              </w:rPr>
            </w:pPr>
            <w:r w:rsidRPr="00CA230A">
              <w:rPr>
                <w:rFonts w:cs="Arial"/>
                <w:sz w:val="20"/>
                <w:szCs w:val="20"/>
                <w:lang w:val="sr-Cyrl-CS" w:eastAsia="sr-Cyrl-CS"/>
              </w:rPr>
              <w:t>Деоба парцеле</w:t>
            </w:r>
            <w:r w:rsidRPr="00CA230A">
              <w:rPr>
                <w:rFonts w:cs="Arial"/>
                <w:sz w:val="20"/>
                <w:szCs w:val="20"/>
                <w:lang w:eastAsia="sr-Cyrl-CS"/>
              </w:rPr>
              <w:t xml:space="preserve"> </w:t>
            </w:r>
            <w:r w:rsidRPr="00CA230A">
              <w:rPr>
                <w:rFonts w:cs="Arial"/>
                <w:sz w:val="20"/>
                <w:szCs w:val="20"/>
                <w:lang w:val="sr-Cyrl-CS" w:eastAsia="sr-Cyrl-CS"/>
              </w:rPr>
              <w:t>(парцелација/препарцелација) према пројекту са израдом Елабората геодетских радова за провођење у Катастру</w:t>
            </w:r>
          </w:p>
        </w:tc>
        <w:tc>
          <w:tcPr>
            <w:tcW w:w="1106" w:type="dxa"/>
            <w:shd w:val="clear" w:color="auto" w:fill="auto"/>
          </w:tcPr>
          <w:p w14:paraId="14FD4902" w14:textId="77777777" w:rsidR="00CA230A" w:rsidRPr="00CA230A" w:rsidRDefault="00CA230A" w:rsidP="00494129">
            <w:pPr>
              <w:rPr>
                <w:rFonts w:cs="Arial"/>
                <w:sz w:val="20"/>
                <w:szCs w:val="20"/>
                <w:lang w:val="sr-Cyrl-RS" w:eastAsia="sr-Cyrl-CS"/>
              </w:rPr>
            </w:pPr>
            <w:r w:rsidRPr="00CA230A">
              <w:rPr>
                <w:rFonts w:cs="Arial"/>
                <w:sz w:val="20"/>
                <w:szCs w:val="20"/>
                <w:lang w:val="sr-Cyrl-RS" w:eastAsia="sr-Cyrl-CS"/>
              </w:rPr>
              <w:t xml:space="preserve">    парцела</w:t>
            </w:r>
          </w:p>
        </w:tc>
        <w:tc>
          <w:tcPr>
            <w:tcW w:w="713" w:type="dxa"/>
          </w:tcPr>
          <w:p w14:paraId="53E691A4" w14:textId="77777777" w:rsidR="00CA230A" w:rsidRPr="00CA230A" w:rsidRDefault="00CA230A" w:rsidP="00494129">
            <w:pPr>
              <w:jc w:val="center"/>
              <w:rPr>
                <w:rFonts w:cs="Arial"/>
                <w:sz w:val="20"/>
                <w:szCs w:val="20"/>
                <w:lang w:eastAsia="sr-Cyrl-CS"/>
              </w:rPr>
            </w:pPr>
            <w:r w:rsidRPr="00CA230A">
              <w:rPr>
                <w:rFonts w:cs="Arial"/>
                <w:sz w:val="20"/>
                <w:szCs w:val="20"/>
                <w:lang w:eastAsia="sr-Cyrl-CS"/>
              </w:rPr>
              <w:t>1</w:t>
            </w:r>
          </w:p>
          <w:p w14:paraId="4F6E1818" w14:textId="77777777" w:rsidR="00CA230A" w:rsidRPr="00CA230A" w:rsidRDefault="00CA230A" w:rsidP="00494129">
            <w:pPr>
              <w:jc w:val="center"/>
              <w:rPr>
                <w:rFonts w:cs="Arial"/>
                <w:sz w:val="20"/>
                <w:szCs w:val="20"/>
                <w:lang w:val="sr-Cyrl-RS" w:eastAsia="sr-Cyrl-CS"/>
              </w:rPr>
            </w:pPr>
          </w:p>
          <w:p w14:paraId="4D9F308D" w14:textId="77777777" w:rsidR="00CA230A" w:rsidRPr="00CA230A" w:rsidRDefault="00CA230A" w:rsidP="00494129">
            <w:pPr>
              <w:jc w:val="center"/>
              <w:rPr>
                <w:rFonts w:cs="Arial"/>
                <w:sz w:val="20"/>
                <w:szCs w:val="20"/>
                <w:lang w:val="sr-Cyrl-RS" w:eastAsia="sr-Cyrl-CS"/>
              </w:rPr>
            </w:pPr>
          </w:p>
          <w:p w14:paraId="6F167746" w14:textId="77777777" w:rsidR="00CA230A" w:rsidRPr="00CA230A" w:rsidRDefault="00CA230A" w:rsidP="00494129">
            <w:pPr>
              <w:rPr>
                <w:rFonts w:cs="Arial"/>
                <w:sz w:val="20"/>
                <w:szCs w:val="20"/>
                <w:lang w:val="sr-Cyrl-RS" w:eastAsia="sr-Cyrl-CS"/>
              </w:rPr>
            </w:pPr>
          </w:p>
        </w:tc>
      </w:tr>
      <w:tr w:rsidR="00CA230A" w:rsidRPr="00CA230A" w14:paraId="4BA33F86" w14:textId="77777777" w:rsidTr="00CA230A">
        <w:trPr>
          <w:trHeight w:val="520"/>
          <w:jc w:val="center"/>
        </w:trPr>
        <w:tc>
          <w:tcPr>
            <w:tcW w:w="895" w:type="dxa"/>
            <w:shd w:val="clear" w:color="auto" w:fill="auto"/>
          </w:tcPr>
          <w:p w14:paraId="033ED8B2" w14:textId="77777777" w:rsidR="00CA230A" w:rsidRPr="00CA230A" w:rsidRDefault="00CA230A" w:rsidP="00494129">
            <w:pPr>
              <w:rPr>
                <w:rFonts w:cs="Arial"/>
                <w:sz w:val="20"/>
                <w:szCs w:val="20"/>
                <w:lang w:val="sr-Cyrl-CS" w:eastAsia="sr-Cyrl-CS"/>
              </w:rPr>
            </w:pPr>
            <w:r w:rsidRPr="00CA230A">
              <w:rPr>
                <w:rFonts w:cs="Arial"/>
                <w:sz w:val="20"/>
                <w:szCs w:val="20"/>
                <w:lang w:val="sr-Cyrl-CS" w:eastAsia="sr-Cyrl-CS"/>
              </w:rPr>
              <w:t>1</w:t>
            </w:r>
            <w:r w:rsidRPr="00CA230A">
              <w:rPr>
                <w:rFonts w:cs="Arial"/>
                <w:sz w:val="20"/>
                <w:szCs w:val="20"/>
                <w:lang w:eastAsia="sr-Cyrl-CS"/>
              </w:rPr>
              <w:t>1</w:t>
            </w:r>
            <w:r w:rsidRPr="00CA230A">
              <w:rPr>
                <w:rFonts w:cs="Arial"/>
                <w:sz w:val="20"/>
                <w:szCs w:val="20"/>
                <w:lang w:val="sr-Cyrl-CS" w:eastAsia="sr-Cyrl-CS"/>
              </w:rPr>
              <w:t>.</w:t>
            </w:r>
          </w:p>
        </w:tc>
        <w:tc>
          <w:tcPr>
            <w:tcW w:w="5944" w:type="dxa"/>
            <w:shd w:val="clear" w:color="auto" w:fill="auto"/>
          </w:tcPr>
          <w:p w14:paraId="1D0BC3D6" w14:textId="77777777" w:rsidR="00CA230A" w:rsidRPr="00CA230A" w:rsidRDefault="00CA230A" w:rsidP="00494129">
            <w:pPr>
              <w:rPr>
                <w:rFonts w:cs="Arial"/>
                <w:sz w:val="20"/>
                <w:szCs w:val="20"/>
                <w:lang w:val="sr-Cyrl-CS" w:eastAsia="sr-Cyrl-CS"/>
              </w:rPr>
            </w:pPr>
            <w:r w:rsidRPr="00CA230A">
              <w:rPr>
                <w:rFonts w:cs="Arial"/>
                <w:sz w:val="20"/>
                <w:szCs w:val="20"/>
                <w:lang w:val="sr-Cyrl-CS" w:eastAsia="sr-Cyrl-CS"/>
              </w:rPr>
              <w:t>Израда пројекта парцелације /препарцелације са пројектом геодетког обележавања</w:t>
            </w:r>
          </w:p>
        </w:tc>
        <w:tc>
          <w:tcPr>
            <w:tcW w:w="1106" w:type="dxa"/>
            <w:shd w:val="clear" w:color="auto" w:fill="auto"/>
          </w:tcPr>
          <w:p w14:paraId="6764B1CC" w14:textId="77777777" w:rsidR="00CA230A" w:rsidRPr="00CA230A" w:rsidRDefault="00CA230A" w:rsidP="00494129">
            <w:pPr>
              <w:rPr>
                <w:rFonts w:cs="Arial"/>
                <w:sz w:val="20"/>
                <w:szCs w:val="20"/>
                <w:lang w:eastAsia="sr-Cyrl-CS"/>
              </w:rPr>
            </w:pPr>
            <w:r w:rsidRPr="00CA230A">
              <w:rPr>
                <w:rFonts w:cs="Arial"/>
                <w:sz w:val="20"/>
                <w:szCs w:val="20"/>
                <w:lang w:val="sr-Cyrl-RS" w:eastAsia="sr-Cyrl-CS"/>
              </w:rPr>
              <w:t xml:space="preserve">    </w:t>
            </w:r>
            <w:r w:rsidRPr="00CA230A">
              <w:rPr>
                <w:rFonts w:cs="Arial"/>
                <w:sz w:val="20"/>
                <w:szCs w:val="20"/>
                <w:lang w:eastAsia="sr-Cyrl-CS"/>
              </w:rPr>
              <w:t>пројекат</w:t>
            </w:r>
          </w:p>
        </w:tc>
        <w:tc>
          <w:tcPr>
            <w:tcW w:w="713" w:type="dxa"/>
          </w:tcPr>
          <w:p w14:paraId="1D05D3C6" w14:textId="77777777" w:rsidR="00CA230A" w:rsidRPr="00CA230A" w:rsidRDefault="00CA230A" w:rsidP="00494129">
            <w:pPr>
              <w:jc w:val="center"/>
              <w:rPr>
                <w:rFonts w:cs="Arial"/>
                <w:sz w:val="20"/>
                <w:szCs w:val="20"/>
                <w:lang w:eastAsia="sr-Cyrl-CS"/>
              </w:rPr>
            </w:pPr>
            <w:r w:rsidRPr="00CA230A">
              <w:rPr>
                <w:rFonts w:cs="Arial"/>
                <w:sz w:val="20"/>
                <w:szCs w:val="20"/>
                <w:lang w:eastAsia="sr-Cyrl-CS"/>
              </w:rPr>
              <w:t>1</w:t>
            </w:r>
          </w:p>
          <w:p w14:paraId="039A25A8" w14:textId="77777777" w:rsidR="00CA230A" w:rsidRPr="00CA230A" w:rsidRDefault="00CA230A" w:rsidP="00494129">
            <w:pPr>
              <w:jc w:val="center"/>
              <w:rPr>
                <w:rFonts w:cs="Arial"/>
                <w:sz w:val="20"/>
                <w:szCs w:val="20"/>
                <w:lang w:eastAsia="sr-Cyrl-CS"/>
              </w:rPr>
            </w:pPr>
          </w:p>
        </w:tc>
      </w:tr>
      <w:tr w:rsidR="00CA230A" w:rsidRPr="00CA230A" w14:paraId="4E1578DF" w14:textId="77777777" w:rsidTr="00CA230A">
        <w:trPr>
          <w:trHeight w:val="536"/>
          <w:jc w:val="center"/>
        </w:trPr>
        <w:tc>
          <w:tcPr>
            <w:tcW w:w="895" w:type="dxa"/>
            <w:shd w:val="clear" w:color="auto" w:fill="auto"/>
          </w:tcPr>
          <w:p w14:paraId="50C8D8F0" w14:textId="77777777" w:rsidR="00CA230A" w:rsidRPr="00CA230A" w:rsidRDefault="00CA230A" w:rsidP="00494129">
            <w:pPr>
              <w:rPr>
                <w:rFonts w:cs="Arial"/>
                <w:sz w:val="20"/>
                <w:szCs w:val="20"/>
                <w:lang w:val="sr-Cyrl-CS" w:eastAsia="sr-Cyrl-CS"/>
              </w:rPr>
            </w:pPr>
            <w:r w:rsidRPr="00CA230A">
              <w:rPr>
                <w:rFonts w:cs="Arial"/>
                <w:sz w:val="20"/>
                <w:szCs w:val="20"/>
                <w:lang w:val="sr-Cyrl-CS" w:eastAsia="sr-Cyrl-CS"/>
              </w:rPr>
              <w:t>1</w:t>
            </w:r>
            <w:r w:rsidRPr="00CA230A">
              <w:rPr>
                <w:rFonts w:cs="Arial"/>
                <w:sz w:val="20"/>
                <w:szCs w:val="20"/>
                <w:lang w:eastAsia="sr-Cyrl-CS"/>
              </w:rPr>
              <w:t>2</w:t>
            </w:r>
            <w:r w:rsidRPr="00CA230A">
              <w:rPr>
                <w:rFonts w:cs="Arial"/>
                <w:sz w:val="20"/>
                <w:szCs w:val="20"/>
                <w:lang w:val="sr-Cyrl-CS" w:eastAsia="sr-Cyrl-CS"/>
              </w:rPr>
              <w:t>.</w:t>
            </w:r>
          </w:p>
        </w:tc>
        <w:tc>
          <w:tcPr>
            <w:tcW w:w="5944" w:type="dxa"/>
            <w:shd w:val="clear" w:color="auto" w:fill="auto"/>
          </w:tcPr>
          <w:p w14:paraId="4437402F" w14:textId="77777777" w:rsidR="00CA230A" w:rsidRPr="00CA230A" w:rsidRDefault="00CA230A" w:rsidP="00494129">
            <w:pPr>
              <w:rPr>
                <w:rFonts w:cs="Arial"/>
                <w:sz w:val="20"/>
                <w:szCs w:val="20"/>
                <w:lang w:eastAsia="sr-Cyrl-CS"/>
              </w:rPr>
            </w:pPr>
            <w:r w:rsidRPr="00CA230A">
              <w:rPr>
                <w:rFonts w:cs="Arial"/>
                <w:sz w:val="20"/>
                <w:szCs w:val="20"/>
                <w:lang w:val="sr-Cyrl-RS"/>
              </w:rPr>
              <w:t xml:space="preserve">Израда скице </w:t>
            </w:r>
            <w:r w:rsidRPr="00CA230A">
              <w:rPr>
                <w:rFonts w:cs="Arial"/>
                <w:sz w:val="20"/>
                <w:szCs w:val="20"/>
                <w:lang w:val="sr-Cyrl-CS"/>
              </w:rPr>
              <w:t>уређења начина коришћења парцеле за потребе установљења службености пролаза/непотпуна експропријација и за утврђивање земљишта за редовну употребу објекта</w:t>
            </w:r>
            <w:r w:rsidRPr="00CA230A">
              <w:rPr>
                <w:rFonts w:cs="Arial"/>
                <w:sz w:val="20"/>
                <w:szCs w:val="20"/>
              </w:rPr>
              <w:t xml:space="preserve"> </w:t>
            </w:r>
          </w:p>
        </w:tc>
        <w:tc>
          <w:tcPr>
            <w:tcW w:w="1106" w:type="dxa"/>
            <w:shd w:val="clear" w:color="auto" w:fill="auto"/>
          </w:tcPr>
          <w:p w14:paraId="16A6327A" w14:textId="77777777" w:rsidR="00CA230A" w:rsidRPr="00CA230A" w:rsidRDefault="00CA230A" w:rsidP="00494129">
            <w:pPr>
              <w:jc w:val="center"/>
              <w:rPr>
                <w:rFonts w:cs="Arial"/>
                <w:sz w:val="20"/>
                <w:szCs w:val="20"/>
                <w:lang w:val="sr-Cyrl-CS" w:eastAsia="sr-Cyrl-CS"/>
              </w:rPr>
            </w:pPr>
            <w:r w:rsidRPr="00CA230A">
              <w:rPr>
                <w:rFonts w:cs="Arial"/>
                <w:sz w:val="20"/>
                <w:szCs w:val="20"/>
                <w:lang w:val="sr-Cyrl-CS" w:eastAsia="sr-Cyrl-CS"/>
              </w:rPr>
              <w:t>комад</w:t>
            </w:r>
          </w:p>
        </w:tc>
        <w:tc>
          <w:tcPr>
            <w:tcW w:w="713" w:type="dxa"/>
          </w:tcPr>
          <w:p w14:paraId="00EB3F47" w14:textId="77777777" w:rsidR="00CA230A" w:rsidRPr="00CA230A" w:rsidRDefault="00CA230A" w:rsidP="00494129">
            <w:pPr>
              <w:rPr>
                <w:rFonts w:cs="Arial"/>
                <w:sz w:val="20"/>
                <w:szCs w:val="20"/>
                <w:lang w:eastAsia="sr-Cyrl-CS"/>
              </w:rPr>
            </w:pPr>
            <w:r w:rsidRPr="00CA230A">
              <w:rPr>
                <w:rFonts w:cs="Arial"/>
                <w:sz w:val="20"/>
                <w:szCs w:val="20"/>
                <w:lang w:eastAsia="sr-Cyrl-CS"/>
              </w:rPr>
              <w:t>1</w:t>
            </w:r>
          </w:p>
          <w:p w14:paraId="5BE728CF" w14:textId="77777777" w:rsidR="00CA230A" w:rsidRPr="00CA230A" w:rsidRDefault="00CA230A" w:rsidP="00494129">
            <w:pPr>
              <w:jc w:val="center"/>
              <w:rPr>
                <w:sz w:val="20"/>
                <w:szCs w:val="20"/>
                <w:lang w:val="sr-Cyrl-RS" w:eastAsia="sr-Cyrl-CS"/>
              </w:rPr>
            </w:pPr>
          </w:p>
        </w:tc>
      </w:tr>
      <w:tr w:rsidR="00CA230A" w:rsidRPr="00CA230A" w14:paraId="36D69C9A" w14:textId="77777777" w:rsidTr="00CA230A">
        <w:trPr>
          <w:trHeight w:val="536"/>
          <w:jc w:val="center"/>
        </w:trPr>
        <w:tc>
          <w:tcPr>
            <w:tcW w:w="895" w:type="dxa"/>
            <w:shd w:val="clear" w:color="auto" w:fill="auto"/>
          </w:tcPr>
          <w:p w14:paraId="28CAE8FE" w14:textId="77777777" w:rsidR="00CA230A" w:rsidRPr="00CA230A" w:rsidRDefault="00CA230A" w:rsidP="00494129">
            <w:pPr>
              <w:rPr>
                <w:rFonts w:cs="Arial"/>
                <w:sz w:val="20"/>
                <w:szCs w:val="20"/>
                <w:lang w:val="sr-Cyrl-CS" w:eastAsia="sr-Cyrl-CS"/>
              </w:rPr>
            </w:pPr>
            <w:r w:rsidRPr="00CA230A">
              <w:rPr>
                <w:rFonts w:cs="Arial"/>
                <w:sz w:val="20"/>
                <w:szCs w:val="20"/>
                <w:lang w:val="sr-Cyrl-CS" w:eastAsia="sr-Cyrl-CS"/>
              </w:rPr>
              <w:t>1</w:t>
            </w:r>
            <w:r w:rsidRPr="00CA230A">
              <w:rPr>
                <w:rFonts w:cs="Arial"/>
                <w:sz w:val="20"/>
                <w:szCs w:val="20"/>
                <w:lang w:eastAsia="sr-Cyrl-CS"/>
              </w:rPr>
              <w:t>3</w:t>
            </w:r>
            <w:r w:rsidRPr="00CA230A">
              <w:rPr>
                <w:rFonts w:cs="Arial"/>
                <w:sz w:val="20"/>
                <w:szCs w:val="20"/>
                <w:lang w:val="sr-Cyrl-CS" w:eastAsia="sr-Cyrl-CS"/>
              </w:rPr>
              <w:t>.</w:t>
            </w:r>
          </w:p>
        </w:tc>
        <w:tc>
          <w:tcPr>
            <w:tcW w:w="5944" w:type="dxa"/>
            <w:shd w:val="clear" w:color="auto" w:fill="auto"/>
          </w:tcPr>
          <w:p w14:paraId="0B5913EB" w14:textId="77777777" w:rsidR="00CA230A" w:rsidRPr="00CA230A" w:rsidRDefault="00CA230A" w:rsidP="00494129">
            <w:pPr>
              <w:rPr>
                <w:rFonts w:cs="Arial"/>
                <w:sz w:val="20"/>
                <w:szCs w:val="20"/>
                <w:lang w:val="sr-Cyrl-RS" w:eastAsia="sr-Cyrl-CS"/>
              </w:rPr>
            </w:pPr>
            <w:r w:rsidRPr="00CA230A">
              <w:rPr>
                <w:rFonts w:cs="Arial"/>
                <w:sz w:val="20"/>
                <w:szCs w:val="20"/>
                <w:lang w:val="sr-Cyrl-RS" w:eastAsia="sr-Cyrl-CS"/>
              </w:rPr>
              <w:t>Снимање фактичког стања на терену - израда скице</w:t>
            </w:r>
          </w:p>
        </w:tc>
        <w:tc>
          <w:tcPr>
            <w:tcW w:w="1106" w:type="dxa"/>
            <w:shd w:val="clear" w:color="auto" w:fill="auto"/>
          </w:tcPr>
          <w:p w14:paraId="735DE853" w14:textId="77777777" w:rsidR="00CA230A" w:rsidRPr="00CA230A" w:rsidRDefault="00CA230A" w:rsidP="00494129">
            <w:pPr>
              <w:rPr>
                <w:rFonts w:cs="Arial"/>
                <w:sz w:val="20"/>
                <w:szCs w:val="20"/>
                <w:lang w:val="sr-Cyrl-CS" w:eastAsia="sr-Cyrl-CS"/>
              </w:rPr>
            </w:pPr>
            <w:r>
              <w:rPr>
                <w:rFonts w:cs="Arial"/>
                <w:sz w:val="20"/>
                <w:szCs w:val="20"/>
                <w:lang w:val="sr-Cyrl-CS" w:eastAsia="sr-Cyrl-CS"/>
              </w:rPr>
              <w:t xml:space="preserve">  </w:t>
            </w:r>
            <w:r w:rsidRPr="00CA230A">
              <w:rPr>
                <w:rFonts w:cs="Arial"/>
                <w:sz w:val="20"/>
                <w:szCs w:val="20"/>
                <w:lang w:val="sr-Cyrl-CS" w:eastAsia="sr-Cyrl-CS"/>
              </w:rPr>
              <w:t>комад</w:t>
            </w:r>
          </w:p>
        </w:tc>
        <w:tc>
          <w:tcPr>
            <w:tcW w:w="713" w:type="dxa"/>
          </w:tcPr>
          <w:p w14:paraId="74A69CB4" w14:textId="77777777" w:rsidR="00CA230A" w:rsidRPr="00CA230A" w:rsidRDefault="00CA230A" w:rsidP="00494129">
            <w:pPr>
              <w:rPr>
                <w:rFonts w:cs="Arial"/>
                <w:sz w:val="20"/>
                <w:szCs w:val="20"/>
                <w:lang w:eastAsia="sr-Cyrl-CS"/>
              </w:rPr>
            </w:pPr>
            <w:r w:rsidRPr="00CA230A">
              <w:rPr>
                <w:rFonts w:cs="Arial"/>
                <w:sz w:val="20"/>
                <w:szCs w:val="20"/>
                <w:lang w:eastAsia="sr-Cyrl-CS"/>
              </w:rPr>
              <w:t>1</w:t>
            </w:r>
          </w:p>
        </w:tc>
      </w:tr>
    </w:tbl>
    <w:p w14:paraId="6242997C" w14:textId="77777777" w:rsidR="00A23C48" w:rsidRDefault="00A23C48" w:rsidP="00A23C48">
      <w:pPr>
        <w:spacing w:before="0"/>
        <w:jc w:val="center"/>
        <w:rPr>
          <w:b/>
          <w:lang w:val="sr-Cyrl-RS" w:eastAsia="ar-SA"/>
        </w:rPr>
      </w:pPr>
    </w:p>
    <w:p w14:paraId="47FC5C07" w14:textId="77777777" w:rsidR="00E61F06" w:rsidRDefault="00E61F06" w:rsidP="00A23C48">
      <w:pPr>
        <w:spacing w:before="0"/>
        <w:jc w:val="center"/>
        <w:rPr>
          <w:b/>
          <w:lang w:val="sr-Cyrl-RS" w:eastAsia="ar-SA"/>
        </w:rPr>
      </w:pPr>
    </w:p>
    <w:p w14:paraId="30070636" w14:textId="77777777" w:rsidR="00CF1776" w:rsidRDefault="00CF1776" w:rsidP="00CF1776">
      <w:pPr>
        <w:spacing w:before="0"/>
        <w:jc w:val="center"/>
        <w:rPr>
          <w:rFonts w:cs="Arial"/>
          <w:b/>
          <w:sz w:val="24"/>
          <w:szCs w:val="24"/>
          <w:lang w:val="sr-Cyrl-CS"/>
        </w:rPr>
      </w:pPr>
      <w:r w:rsidRPr="00CF1776">
        <w:rPr>
          <w:rFonts w:cs="Arial"/>
          <w:b/>
          <w:sz w:val="24"/>
          <w:szCs w:val="24"/>
          <w:lang w:val="sr-Cyrl-CS"/>
        </w:rPr>
        <w:t xml:space="preserve">Партија 7 </w:t>
      </w:r>
    </w:p>
    <w:p w14:paraId="18860921" w14:textId="77777777" w:rsidR="00CF1776" w:rsidRDefault="00CF1776" w:rsidP="00CF1776">
      <w:pPr>
        <w:spacing w:before="0"/>
        <w:jc w:val="center"/>
        <w:rPr>
          <w:rFonts w:cs="Arial"/>
          <w:b/>
          <w:sz w:val="24"/>
          <w:szCs w:val="24"/>
          <w:lang w:val="sr-Cyrl-CS"/>
        </w:rPr>
      </w:pPr>
      <w:r w:rsidRPr="00CF1776">
        <w:rPr>
          <w:rFonts w:cs="Arial"/>
          <w:b/>
          <w:sz w:val="24"/>
          <w:szCs w:val="24"/>
          <w:lang w:val="sr-Cyrl-CS"/>
        </w:rPr>
        <w:t>Геодетске услуге за потребе озакоњења и укњижбе непокретности ЈП ЕПС-ТЦ Крагујевац</w:t>
      </w:r>
    </w:p>
    <w:tbl>
      <w:tblPr>
        <w:tblW w:w="8640" w:type="dxa"/>
        <w:tblInd w:w="175" w:type="dxa"/>
        <w:tblLayout w:type="fixed"/>
        <w:tblLook w:val="04A0" w:firstRow="1" w:lastRow="0" w:firstColumn="1" w:lastColumn="0" w:noHBand="0" w:noVBand="1"/>
      </w:tblPr>
      <w:tblGrid>
        <w:gridCol w:w="900"/>
        <w:gridCol w:w="5490"/>
        <w:gridCol w:w="1170"/>
        <w:gridCol w:w="1080"/>
      </w:tblGrid>
      <w:tr w:rsidR="00CF1776" w:rsidRPr="00CF1776" w14:paraId="34A9506D" w14:textId="77777777" w:rsidTr="00F936AF">
        <w:trPr>
          <w:trHeight w:val="82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903B6" w14:textId="77777777" w:rsidR="00CF1776" w:rsidRPr="00CF1776" w:rsidRDefault="00CF1776" w:rsidP="00494129">
            <w:pPr>
              <w:jc w:val="center"/>
              <w:rPr>
                <w:rFonts w:cs="Arial"/>
                <w:b/>
                <w:bCs/>
                <w:sz w:val="20"/>
                <w:szCs w:val="20"/>
              </w:rPr>
            </w:pPr>
            <w:r w:rsidRPr="00CF1776">
              <w:rPr>
                <w:rFonts w:cs="Arial"/>
                <w:b/>
                <w:sz w:val="20"/>
                <w:szCs w:val="20"/>
                <w:lang w:val="sr-Cyrl-RS"/>
              </w:rPr>
              <w:t>Рб.</w:t>
            </w:r>
          </w:p>
        </w:tc>
        <w:tc>
          <w:tcPr>
            <w:tcW w:w="5490" w:type="dxa"/>
            <w:tcBorders>
              <w:top w:val="single" w:sz="4" w:space="0" w:color="auto"/>
              <w:left w:val="nil"/>
              <w:bottom w:val="single" w:sz="4" w:space="0" w:color="auto"/>
              <w:right w:val="single" w:sz="4" w:space="0" w:color="auto"/>
            </w:tcBorders>
            <w:shd w:val="clear" w:color="auto" w:fill="auto"/>
            <w:vAlign w:val="center"/>
            <w:hideMark/>
          </w:tcPr>
          <w:p w14:paraId="7FB05D51" w14:textId="77777777" w:rsidR="00CF1776" w:rsidRPr="00CF1776" w:rsidRDefault="00CF1776" w:rsidP="00494129">
            <w:pPr>
              <w:jc w:val="center"/>
              <w:rPr>
                <w:rFonts w:cs="Arial"/>
                <w:b/>
                <w:bCs/>
                <w:sz w:val="20"/>
                <w:szCs w:val="20"/>
              </w:rPr>
            </w:pPr>
            <w:r w:rsidRPr="00CF1776">
              <w:rPr>
                <w:rFonts w:cs="Arial"/>
                <w:b/>
                <w:noProof/>
                <w:sz w:val="20"/>
                <w:szCs w:val="20"/>
                <w:lang w:val="bs-Cyrl-BA"/>
              </w:rPr>
              <w:t>Врсте геодетских услуга</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BF8E476" w14:textId="77777777" w:rsidR="00CF1776" w:rsidRPr="00CF1776" w:rsidRDefault="00CF1776" w:rsidP="00494129">
            <w:pPr>
              <w:jc w:val="center"/>
              <w:rPr>
                <w:rFonts w:cs="Arial"/>
                <w:b/>
                <w:bCs/>
                <w:sz w:val="20"/>
                <w:szCs w:val="20"/>
                <w:lang w:val="sr-Cyrl-RS"/>
              </w:rPr>
            </w:pPr>
            <w:r w:rsidRPr="00CF1776">
              <w:rPr>
                <w:rFonts w:cs="Arial"/>
                <w:b/>
                <w:bCs/>
                <w:sz w:val="20"/>
                <w:szCs w:val="20"/>
                <w:lang w:val="sr-Cyrl-RS"/>
              </w:rPr>
              <w:t>Јед.мере</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6615C69" w14:textId="77777777" w:rsidR="00CF1776" w:rsidRPr="00CF1776" w:rsidRDefault="00CF1776" w:rsidP="00494129">
            <w:pPr>
              <w:ind w:left="-237" w:right="-115"/>
              <w:jc w:val="center"/>
              <w:rPr>
                <w:rFonts w:cs="Arial"/>
                <w:b/>
                <w:bCs/>
                <w:sz w:val="20"/>
                <w:szCs w:val="20"/>
                <w:lang w:val="sr-Cyrl-RS"/>
              </w:rPr>
            </w:pPr>
            <w:r w:rsidRPr="00CF1776">
              <w:rPr>
                <w:rFonts w:cs="Arial"/>
                <w:b/>
                <w:bCs/>
                <w:sz w:val="20"/>
                <w:szCs w:val="20"/>
                <w:lang w:val="sr-Cyrl-RS"/>
              </w:rPr>
              <w:t xml:space="preserve">оквирне </w:t>
            </w:r>
          </w:p>
          <w:p w14:paraId="6022DDF1" w14:textId="77777777" w:rsidR="00CF1776" w:rsidRPr="00CF1776" w:rsidRDefault="00CF1776" w:rsidP="00494129">
            <w:pPr>
              <w:ind w:left="-237" w:right="-115"/>
              <w:jc w:val="center"/>
              <w:rPr>
                <w:rFonts w:cs="Arial"/>
                <w:b/>
                <w:bCs/>
                <w:sz w:val="20"/>
                <w:szCs w:val="20"/>
                <w:lang w:val="sr-Cyrl-RS"/>
              </w:rPr>
            </w:pPr>
            <w:r w:rsidRPr="00CF1776">
              <w:rPr>
                <w:rFonts w:cs="Arial"/>
                <w:b/>
                <w:bCs/>
                <w:sz w:val="20"/>
                <w:szCs w:val="20"/>
                <w:lang w:val="sr-Cyrl-RS"/>
              </w:rPr>
              <w:t>Кол.</w:t>
            </w:r>
          </w:p>
        </w:tc>
      </w:tr>
      <w:tr w:rsidR="00CF1776" w:rsidRPr="00CF1776" w14:paraId="5BCBDF27" w14:textId="77777777" w:rsidTr="00CF1776">
        <w:trPr>
          <w:trHeight w:val="828"/>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E7F3253" w14:textId="77777777" w:rsidR="00CF1776" w:rsidRPr="00CF1776" w:rsidRDefault="00CF1776" w:rsidP="00494129">
            <w:pPr>
              <w:jc w:val="center"/>
              <w:rPr>
                <w:rFonts w:cs="Arial"/>
                <w:sz w:val="20"/>
                <w:szCs w:val="20"/>
              </w:rPr>
            </w:pPr>
            <w:r w:rsidRPr="00CF1776">
              <w:rPr>
                <w:rFonts w:cs="Arial"/>
                <w:sz w:val="20"/>
                <w:szCs w:val="20"/>
              </w:rPr>
              <w:t>1</w:t>
            </w:r>
          </w:p>
        </w:tc>
        <w:tc>
          <w:tcPr>
            <w:tcW w:w="5490" w:type="dxa"/>
            <w:tcBorders>
              <w:top w:val="nil"/>
              <w:left w:val="nil"/>
              <w:bottom w:val="single" w:sz="4" w:space="0" w:color="auto"/>
              <w:right w:val="single" w:sz="4" w:space="0" w:color="auto"/>
            </w:tcBorders>
            <w:shd w:val="clear" w:color="auto" w:fill="auto"/>
            <w:vAlign w:val="bottom"/>
            <w:hideMark/>
          </w:tcPr>
          <w:p w14:paraId="50BA73FE" w14:textId="77777777" w:rsidR="00CF1776" w:rsidRPr="00CF1776" w:rsidRDefault="00CF1776" w:rsidP="00494129">
            <w:pPr>
              <w:autoSpaceDE w:val="0"/>
              <w:autoSpaceDN w:val="0"/>
              <w:adjustRightInd w:val="0"/>
              <w:rPr>
                <w:rFonts w:eastAsiaTheme="minorHAnsi" w:cs="Arial"/>
                <w:sz w:val="20"/>
                <w:szCs w:val="20"/>
                <w:lang w:val="sr-Cyrl-RS"/>
              </w:rPr>
            </w:pPr>
            <w:r w:rsidRPr="00CF1776">
              <w:rPr>
                <w:rFonts w:eastAsiaTheme="minorHAnsi" w:cs="Arial"/>
                <w:sz w:val="20"/>
                <w:szCs w:val="20"/>
              </w:rPr>
              <w:t>Снимање и израда</w:t>
            </w:r>
            <w:r w:rsidRPr="00CF1776">
              <w:rPr>
                <w:rFonts w:eastAsiaTheme="minorHAnsi" w:cs="Arial"/>
                <w:sz w:val="20"/>
                <w:szCs w:val="20"/>
                <w:lang w:val="sr-Cyrl-RS"/>
              </w:rPr>
              <w:t xml:space="preserve"> </w:t>
            </w:r>
            <w:r w:rsidRPr="00CF1776">
              <w:rPr>
                <w:rFonts w:eastAsiaTheme="minorHAnsi" w:cs="Arial"/>
                <w:sz w:val="20"/>
                <w:szCs w:val="20"/>
              </w:rPr>
              <w:t>катстарско-топографског</w:t>
            </w:r>
            <w:r w:rsidRPr="00CF1776">
              <w:rPr>
                <w:rFonts w:eastAsiaTheme="minorHAnsi" w:cs="Arial"/>
                <w:sz w:val="20"/>
                <w:szCs w:val="20"/>
                <w:lang w:val="sr-Cyrl-RS"/>
              </w:rPr>
              <w:t xml:space="preserve"> </w:t>
            </w:r>
            <w:r w:rsidRPr="00CF1776">
              <w:rPr>
                <w:rFonts w:eastAsiaTheme="minorHAnsi" w:cs="Arial"/>
                <w:sz w:val="20"/>
                <w:szCs w:val="20"/>
              </w:rPr>
              <w:t>плана за потребе израде</w:t>
            </w:r>
            <w:r w:rsidRPr="00CF1776">
              <w:rPr>
                <w:rFonts w:eastAsiaTheme="minorHAnsi" w:cs="Arial"/>
                <w:sz w:val="20"/>
                <w:szCs w:val="20"/>
                <w:lang w:val="sr-Cyrl-RS"/>
              </w:rPr>
              <w:t xml:space="preserve"> </w:t>
            </w:r>
            <w:r w:rsidRPr="00CF1776">
              <w:rPr>
                <w:rFonts w:eastAsiaTheme="minorHAnsi" w:cs="Arial"/>
                <w:sz w:val="20"/>
                <w:szCs w:val="20"/>
              </w:rPr>
              <w:t>идејног и главног пројекта</w:t>
            </w:r>
            <w:r w:rsidRPr="00CF1776">
              <w:rPr>
                <w:rFonts w:eastAsiaTheme="minorHAnsi" w:cs="Arial"/>
                <w:sz w:val="20"/>
                <w:szCs w:val="20"/>
                <w:lang w:val="sr-Cyrl-RS"/>
              </w:rPr>
              <w:t>.</w:t>
            </w:r>
          </w:p>
        </w:tc>
        <w:tc>
          <w:tcPr>
            <w:tcW w:w="1170" w:type="dxa"/>
            <w:tcBorders>
              <w:top w:val="nil"/>
              <w:left w:val="nil"/>
              <w:bottom w:val="single" w:sz="4" w:space="0" w:color="auto"/>
              <w:right w:val="single" w:sz="4" w:space="0" w:color="auto"/>
            </w:tcBorders>
            <w:shd w:val="clear" w:color="auto" w:fill="auto"/>
            <w:noWrap/>
            <w:vAlign w:val="bottom"/>
            <w:hideMark/>
          </w:tcPr>
          <w:p w14:paraId="1C00A8F3" w14:textId="77777777" w:rsidR="00CF1776" w:rsidRPr="00CF1776" w:rsidRDefault="00CF1776" w:rsidP="00494129">
            <w:pPr>
              <w:jc w:val="center"/>
              <w:rPr>
                <w:rFonts w:cs="Arial"/>
                <w:sz w:val="20"/>
                <w:szCs w:val="20"/>
                <w:lang w:val="sr-Cyrl-RS"/>
              </w:rPr>
            </w:pPr>
            <w:r w:rsidRPr="00CF1776">
              <w:rPr>
                <w:rFonts w:cs="Arial"/>
                <w:sz w:val="20"/>
                <w:szCs w:val="20"/>
                <w:lang w:val="sr-Cyrl-RS"/>
              </w:rPr>
              <w:t>хектар</w:t>
            </w:r>
          </w:p>
        </w:tc>
        <w:tc>
          <w:tcPr>
            <w:tcW w:w="1080" w:type="dxa"/>
            <w:tcBorders>
              <w:top w:val="nil"/>
              <w:left w:val="nil"/>
              <w:bottom w:val="single" w:sz="4" w:space="0" w:color="auto"/>
              <w:right w:val="single" w:sz="4" w:space="0" w:color="auto"/>
            </w:tcBorders>
            <w:shd w:val="clear" w:color="auto" w:fill="auto"/>
            <w:noWrap/>
            <w:vAlign w:val="center"/>
            <w:hideMark/>
          </w:tcPr>
          <w:p w14:paraId="605E254D" w14:textId="77777777" w:rsidR="00CF1776" w:rsidRPr="00CF1776" w:rsidRDefault="00CF1776" w:rsidP="00494129">
            <w:pPr>
              <w:jc w:val="center"/>
              <w:rPr>
                <w:rFonts w:cs="Arial"/>
                <w:sz w:val="20"/>
                <w:szCs w:val="20"/>
              </w:rPr>
            </w:pPr>
          </w:p>
          <w:p w14:paraId="16C9EF90" w14:textId="77777777" w:rsidR="00CF1776" w:rsidRPr="00CF1776" w:rsidRDefault="00CF1776" w:rsidP="00494129">
            <w:pPr>
              <w:jc w:val="center"/>
              <w:rPr>
                <w:rFonts w:cs="Arial"/>
                <w:sz w:val="20"/>
                <w:szCs w:val="20"/>
              </w:rPr>
            </w:pPr>
          </w:p>
          <w:p w14:paraId="5BF83310" w14:textId="77777777" w:rsidR="00CF1776" w:rsidRPr="00CF1776" w:rsidRDefault="00CF1776" w:rsidP="00494129">
            <w:pPr>
              <w:jc w:val="center"/>
              <w:rPr>
                <w:rFonts w:cs="Arial"/>
                <w:sz w:val="20"/>
                <w:szCs w:val="20"/>
              </w:rPr>
            </w:pPr>
            <w:r w:rsidRPr="00CF1776">
              <w:rPr>
                <w:rFonts w:cs="Arial"/>
                <w:sz w:val="20"/>
                <w:szCs w:val="20"/>
              </w:rPr>
              <w:lastRenderedPageBreak/>
              <w:t>1</w:t>
            </w:r>
          </w:p>
        </w:tc>
      </w:tr>
      <w:tr w:rsidR="00CF1776" w:rsidRPr="00CF1776" w14:paraId="01C0ABAF" w14:textId="77777777" w:rsidTr="00CF1776">
        <w:trPr>
          <w:trHeight w:val="552"/>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73CBC0D" w14:textId="77777777" w:rsidR="00CF1776" w:rsidRPr="00CF1776" w:rsidRDefault="00CF1776" w:rsidP="00494129">
            <w:pPr>
              <w:jc w:val="center"/>
              <w:rPr>
                <w:rFonts w:cs="Arial"/>
                <w:sz w:val="20"/>
                <w:szCs w:val="20"/>
              </w:rPr>
            </w:pPr>
            <w:r w:rsidRPr="00CF1776">
              <w:rPr>
                <w:rFonts w:cs="Arial"/>
                <w:sz w:val="20"/>
                <w:szCs w:val="20"/>
              </w:rPr>
              <w:lastRenderedPageBreak/>
              <w:t>2</w:t>
            </w:r>
          </w:p>
        </w:tc>
        <w:tc>
          <w:tcPr>
            <w:tcW w:w="5490" w:type="dxa"/>
            <w:tcBorders>
              <w:top w:val="nil"/>
              <w:left w:val="nil"/>
              <w:bottom w:val="single" w:sz="4" w:space="0" w:color="auto"/>
              <w:right w:val="single" w:sz="4" w:space="0" w:color="auto"/>
            </w:tcBorders>
            <w:shd w:val="clear" w:color="auto" w:fill="auto"/>
            <w:vAlign w:val="bottom"/>
            <w:hideMark/>
          </w:tcPr>
          <w:p w14:paraId="3007133E" w14:textId="77777777" w:rsidR="00CF1776" w:rsidRPr="00CF1776" w:rsidRDefault="00CF1776" w:rsidP="00494129">
            <w:pPr>
              <w:rPr>
                <w:rFonts w:cs="Arial"/>
                <w:sz w:val="20"/>
                <w:szCs w:val="20"/>
                <w:lang w:eastAsia="sr-Cyrl-CS"/>
              </w:rPr>
            </w:pPr>
          </w:p>
          <w:p w14:paraId="1A7A072B" w14:textId="77777777" w:rsidR="00CF1776" w:rsidRPr="00CF1776" w:rsidRDefault="00CF1776" w:rsidP="00494129">
            <w:pPr>
              <w:rPr>
                <w:rFonts w:cs="Arial"/>
                <w:sz w:val="20"/>
                <w:szCs w:val="20"/>
                <w:lang w:eastAsia="sr-Cyrl-CS"/>
              </w:rPr>
            </w:pPr>
            <w:r w:rsidRPr="00CF1776">
              <w:rPr>
                <w:rFonts w:cs="Arial"/>
                <w:sz w:val="20"/>
                <w:szCs w:val="20"/>
                <w:lang w:eastAsia="sr-Cyrl-CS"/>
              </w:rPr>
              <w:t>Израда геодетског снимка обејкта за потребе легализације</w:t>
            </w:r>
          </w:p>
          <w:p w14:paraId="5671C7B3" w14:textId="77777777" w:rsidR="00CF1776" w:rsidRPr="00CF1776" w:rsidRDefault="00CF1776" w:rsidP="00494129">
            <w:pPr>
              <w:rPr>
                <w:rFonts w:cs="Arial"/>
                <w:sz w:val="20"/>
                <w:szCs w:val="20"/>
                <w:lang w:val="sr-Cyrl-RS" w:eastAsia="sr-Cyrl-CS"/>
              </w:rPr>
            </w:pPr>
            <w:r w:rsidRPr="00CF1776">
              <w:rPr>
                <w:rFonts w:cs="Arial"/>
                <w:sz w:val="20"/>
                <w:szCs w:val="20"/>
                <w:lang w:eastAsia="sr-Cyrl-CS"/>
              </w:rPr>
              <w:t>до 100м2 у основи</w:t>
            </w:r>
            <w:r w:rsidRPr="00CF1776">
              <w:rPr>
                <w:rFonts w:cs="Arial"/>
                <w:sz w:val="20"/>
                <w:szCs w:val="20"/>
                <w:lang w:val="sr-Cyrl-RS" w:eastAsia="sr-Cyrl-CS"/>
              </w:rPr>
              <w:t>.</w:t>
            </w:r>
          </w:p>
        </w:tc>
        <w:tc>
          <w:tcPr>
            <w:tcW w:w="1170" w:type="dxa"/>
            <w:tcBorders>
              <w:top w:val="nil"/>
              <w:left w:val="nil"/>
              <w:bottom w:val="single" w:sz="4" w:space="0" w:color="auto"/>
              <w:right w:val="single" w:sz="4" w:space="0" w:color="auto"/>
            </w:tcBorders>
            <w:shd w:val="clear" w:color="auto" w:fill="auto"/>
            <w:noWrap/>
            <w:vAlign w:val="bottom"/>
            <w:hideMark/>
          </w:tcPr>
          <w:p w14:paraId="6606F804" w14:textId="77777777" w:rsidR="00CF1776" w:rsidRPr="00CF1776" w:rsidRDefault="00CF1776" w:rsidP="00494129">
            <w:pPr>
              <w:jc w:val="center"/>
              <w:rPr>
                <w:rFonts w:cs="Arial"/>
                <w:sz w:val="20"/>
                <w:szCs w:val="20"/>
                <w:lang w:val="sr-Cyrl-RS"/>
              </w:rPr>
            </w:pPr>
            <w:r w:rsidRPr="00CF1776">
              <w:rPr>
                <w:rFonts w:cs="Arial"/>
                <w:sz w:val="20"/>
                <w:szCs w:val="20"/>
                <w:lang w:val="sr-Cyrl-RS"/>
              </w:rPr>
              <w:t>објекат</w:t>
            </w:r>
          </w:p>
        </w:tc>
        <w:tc>
          <w:tcPr>
            <w:tcW w:w="1080" w:type="dxa"/>
            <w:tcBorders>
              <w:top w:val="nil"/>
              <w:left w:val="nil"/>
              <w:bottom w:val="single" w:sz="4" w:space="0" w:color="auto"/>
              <w:right w:val="single" w:sz="4" w:space="0" w:color="auto"/>
            </w:tcBorders>
            <w:shd w:val="clear" w:color="auto" w:fill="auto"/>
            <w:noWrap/>
            <w:vAlign w:val="center"/>
            <w:hideMark/>
          </w:tcPr>
          <w:p w14:paraId="34659110" w14:textId="77777777" w:rsidR="00CF1776" w:rsidRPr="00CF1776" w:rsidRDefault="00CF1776" w:rsidP="00494129">
            <w:pPr>
              <w:jc w:val="center"/>
              <w:rPr>
                <w:rFonts w:cs="Arial"/>
                <w:sz w:val="20"/>
                <w:szCs w:val="20"/>
              </w:rPr>
            </w:pPr>
          </w:p>
          <w:p w14:paraId="377AE3F6" w14:textId="77777777" w:rsidR="00CF1776" w:rsidRPr="00CF1776" w:rsidRDefault="00CF1776" w:rsidP="00494129">
            <w:pPr>
              <w:jc w:val="center"/>
              <w:rPr>
                <w:rFonts w:cs="Arial"/>
                <w:sz w:val="20"/>
                <w:szCs w:val="20"/>
              </w:rPr>
            </w:pPr>
          </w:p>
          <w:p w14:paraId="00882359" w14:textId="77777777" w:rsidR="00CF1776" w:rsidRPr="00CF1776" w:rsidRDefault="00CF1776" w:rsidP="00494129">
            <w:pPr>
              <w:jc w:val="center"/>
              <w:rPr>
                <w:rFonts w:cs="Arial"/>
                <w:sz w:val="20"/>
                <w:szCs w:val="20"/>
              </w:rPr>
            </w:pPr>
            <w:r w:rsidRPr="00CF1776">
              <w:rPr>
                <w:rFonts w:cs="Arial"/>
                <w:sz w:val="20"/>
                <w:szCs w:val="20"/>
              </w:rPr>
              <w:t>30</w:t>
            </w:r>
          </w:p>
        </w:tc>
      </w:tr>
      <w:tr w:rsidR="00CF1776" w:rsidRPr="00CF1776" w14:paraId="33D9C7A9" w14:textId="77777777" w:rsidTr="00CF1776">
        <w:trPr>
          <w:trHeight w:val="552"/>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786FB57" w14:textId="77777777" w:rsidR="00CF1776" w:rsidRPr="00CF1776" w:rsidRDefault="00CF1776" w:rsidP="00494129">
            <w:pPr>
              <w:jc w:val="center"/>
              <w:rPr>
                <w:rFonts w:cs="Arial"/>
                <w:sz w:val="20"/>
                <w:szCs w:val="20"/>
              </w:rPr>
            </w:pPr>
            <w:r w:rsidRPr="00CF1776">
              <w:rPr>
                <w:rFonts w:cs="Arial"/>
                <w:sz w:val="20"/>
                <w:szCs w:val="20"/>
              </w:rPr>
              <w:t>3</w:t>
            </w:r>
          </w:p>
        </w:tc>
        <w:tc>
          <w:tcPr>
            <w:tcW w:w="5490" w:type="dxa"/>
            <w:tcBorders>
              <w:top w:val="nil"/>
              <w:left w:val="nil"/>
              <w:bottom w:val="single" w:sz="4" w:space="0" w:color="auto"/>
              <w:right w:val="single" w:sz="4" w:space="0" w:color="auto"/>
            </w:tcBorders>
            <w:shd w:val="clear" w:color="auto" w:fill="auto"/>
            <w:vAlign w:val="bottom"/>
            <w:hideMark/>
          </w:tcPr>
          <w:p w14:paraId="706528BB" w14:textId="77777777" w:rsidR="00CF1776" w:rsidRPr="00CF1776" w:rsidRDefault="00CF1776" w:rsidP="00494129">
            <w:pPr>
              <w:rPr>
                <w:rFonts w:cs="Arial"/>
                <w:sz w:val="20"/>
                <w:szCs w:val="20"/>
              </w:rPr>
            </w:pPr>
            <w:r w:rsidRPr="00CF1776">
              <w:rPr>
                <w:rFonts w:cs="Arial"/>
                <w:sz w:val="20"/>
                <w:szCs w:val="20"/>
                <w:lang w:eastAsia="sr-Cyrl-CS"/>
              </w:rPr>
              <w:t>за сваки наредни м2 преко 100м2 у основи</w:t>
            </w:r>
          </w:p>
        </w:tc>
        <w:tc>
          <w:tcPr>
            <w:tcW w:w="1170" w:type="dxa"/>
            <w:tcBorders>
              <w:top w:val="nil"/>
              <w:left w:val="nil"/>
              <w:bottom w:val="single" w:sz="4" w:space="0" w:color="auto"/>
              <w:right w:val="single" w:sz="4" w:space="0" w:color="auto"/>
            </w:tcBorders>
            <w:shd w:val="clear" w:color="auto" w:fill="auto"/>
            <w:noWrap/>
            <w:vAlign w:val="bottom"/>
            <w:hideMark/>
          </w:tcPr>
          <w:p w14:paraId="73D883A5" w14:textId="77777777" w:rsidR="00CF1776" w:rsidRPr="00CF1776" w:rsidRDefault="00CF1776" w:rsidP="00494129">
            <w:pPr>
              <w:jc w:val="center"/>
              <w:rPr>
                <w:rFonts w:cs="Arial"/>
                <w:sz w:val="20"/>
                <w:szCs w:val="20"/>
                <w:lang w:val="sr-Cyrl-RS"/>
              </w:rPr>
            </w:pPr>
            <w:r w:rsidRPr="00CF1776">
              <w:rPr>
                <w:rFonts w:cs="Arial"/>
                <w:sz w:val="20"/>
                <w:szCs w:val="20"/>
                <w:lang w:val="sr-Cyrl-RS"/>
              </w:rPr>
              <w:t>објекат</w:t>
            </w:r>
          </w:p>
        </w:tc>
        <w:tc>
          <w:tcPr>
            <w:tcW w:w="1080" w:type="dxa"/>
            <w:tcBorders>
              <w:top w:val="nil"/>
              <w:left w:val="nil"/>
              <w:bottom w:val="single" w:sz="4" w:space="0" w:color="auto"/>
              <w:right w:val="single" w:sz="4" w:space="0" w:color="auto"/>
            </w:tcBorders>
            <w:shd w:val="clear" w:color="auto" w:fill="auto"/>
            <w:noWrap/>
            <w:vAlign w:val="center"/>
            <w:hideMark/>
          </w:tcPr>
          <w:p w14:paraId="543F3891" w14:textId="77777777" w:rsidR="00CF1776" w:rsidRPr="00CF1776" w:rsidRDefault="00CF1776" w:rsidP="00494129">
            <w:pPr>
              <w:jc w:val="center"/>
              <w:rPr>
                <w:rFonts w:cs="Arial"/>
                <w:sz w:val="20"/>
                <w:szCs w:val="20"/>
                <w:lang w:val="sr-Cyrl-RS"/>
              </w:rPr>
            </w:pPr>
          </w:p>
          <w:p w14:paraId="1869F49C" w14:textId="77777777" w:rsidR="00CF1776" w:rsidRPr="00CF1776" w:rsidRDefault="00CF1776" w:rsidP="00494129">
            <w:pPr>
              <w:jc w:val="center"/>
              <w:rPr>
                <w:rFonts w:cs="Arial"/>
                <w:sz w:val="20"/>
                <w:szCs w:val="20"/>
                <w:lang w:val="sr-Latn-RS"/>
              </w:rPr>
            </w:pPr>
            <w:r w:rsidRPr="00CF1776">
              <w:rPr>
                <w:rFonts w:cs="Arial"/>
                <w:sz w:val="20"/>
                <w:szCs w:val="20"/>
                <w:lang w:val="sr-Latn-RS"/>
              </w:rPr>
              <w:t>30</w:t>
            </w:r>
          </w:p>
        </w:tc>
      </w:tr>
      <w:tr w:rsidR="00CF1776" w:rsidRPr="00CF1776" w14:paraId="254CD59B" w14:textId="77777777" w:rsidTr="00CF1776">
        <w:trPr>
          <w:trHeight w:val="552"/>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4CD60B5" w14:textId="77777777" w:rsidR="00CF1776" w:rsidRPr="00CF1776" w:rsidRDefault="00CF1776" w:rsidP="00494129">
            <w:pPr>
              <w:jc w:val="center"/>
              <w:rPr>
                <w:rFonts w:cs="Arial"/>
                <w:sz w:val="20"/>
                <w:szCs w:val="20"/>
              </w:rPr>
            </w:pPr>
            <w:r w:rsidRPr="00CF1776">
              <w:rPr>
                <w:rFonts w:cs="Arial"/>
                <w:sz w:val="20"/>
                <w:szCs w:val="20"/>
              </w:rPr>
              <w:t>4</w:t>
            </w:r>
          </w:p>
        </w:tc>
        <w:tc>
          <w:tcPr>
            <w:tcW w:w="5490" w:type="dxa"/>
            <w:tcBorders>
              <w:top w:val="nil"/>
              <w:left w:val="nil"/>
              <w:bottom w:val="single" w:sz="4" w:space="0" w:color="auto"/>
              <w:right w:val="single" w:sz="4" w:space="0" w:color="auto"/>
            </w:tcBorders>
            <w:shd w:val="clear" w:color="auto" w:fill="auto"/>
            <w:vAlign w:val="bottom"/>
            <w:hideMark/>
          </w:tcPr>
          <w:p w14:paraId="1603D014" w14:textId="77777777" w:rsidR="00CF1776" w:rsidRPr="00CF1776" w:rsidRDefault="00CF1776" w:rsidP="00494129">
            <w:pPr>
              <w:rPr>
                <w:rFonts w:cs="Arial"/>
                <w:sz w:val="20"/>
                <w:szCs w:val="20"/>
              </w:rPr>
            </w:pPr>
            <w:r w:rsidRPr="00CF1776">
              <w:rPr>
                <w:rFonts w:cs="Arial"/>
                <w:sz w:val="20"/>
                <w:szCs w:val="20"/>
                <w:lang w:eastAsia="sr-Cyrl-CS"/>
              </w:rPr>
              <w:t>Геодетско снимање водова за потребе легализације</w:t>
            </w:r>
          </w:p>
        </w:tc>
        <w:tc>
          <w:tcPr>
            <w:tcW w:w="1170" w:type="dxa"/>
            <w:tcBorders>
              <w:top w:val="nil"/>
              <w:left w:val="nil"/>
              <w:bottom w:val="single" w:sz="4" w:space="0" w:color="auto"/>
              <w:right w:val="single" w:sz="4" w:space="0" w:color="auto"/>
            </w:tcBorders>
            <w:shd w:val="clear" w:color="auto" w:fill="auto"/>
            <w:noWrap/>
            <w:vAlign w:val="bottom"/>
            <w:hideMark/>
          </w:tcPr>
          <w:p w14:paraId="2B525E51" w14:textId="77777777" w:rsidR="00CF1776" w:rsidRPr="00CF1776" w:rsidRDefault="00CF1776" w:rsidP="00494129">
            <w:pPr>
              <w:jc w:val="center"/>
              <w:rPr>
                <w:rFonts w:cs="Arial"/>
                <w:sz w:val="20"/>
                <w:szCs w:val="20"/>
              </w:rPr>
            </w:pPr>
          </w:p>
          <w:p w14:paraId="11F9151B" w14:textId="77777777" w:rsidR="00CF1776" w:rsidRPr="00CF1776" w:rsidRDefault="00CF1776" w:rsidP="00494129">
            <w:pPr>
              <w:jc w:val="center"/>
              <w:rPr>
                <w:rFonts w:cs="Arial"/>
                <w:sz w:val="20"/>
                <w:szCs w:val="20"/>
                <w:lang w:val="sr-Cyrl-RS"/>
              </w:rPr>
            </w:pPr>
            <w:r w:rsidRPr="00CF1776">
              <w:rPr>
                <w:rFonts w:cs="Arial"/>
                <w:sz w:val="20"/>
                <w:szCs w:val="20"/>
              </w:rPr>
              <w:t>m</w:t>
            </w:r>
            <w:r w:rsidRPr="00CF1776">
              <w:rPr>
                <w:rFonts w:cs="Arial"/>
                <w:sz w:val="20"/>
                <w:szCs w:val="20"/>
                <w:vertAlign w:val="superscript"/>
              </w:rPr>
              <w:t>1</w:t>
            </w:r>
            <w:r w:rsidRPr="00CF1776">
              <w:rPr>
                <w:rFonts w:cs="Arial"/>
                <w:sz w:val="20"/>
                <w:szCs w:val="20"/>
                <w:vertAlign w:val="superscript"/>
                <w:lang w:val="sr-Cyrl-RS"/>
              </w:rPr>
              <w:t xml:space="preserve"> </w:t>
            </w:r>
            <w:r w:rsidRPr="00CF1776">
              <w:rPr>
                <w:rFonts w:cs="Arial"/>
                <w:sz w:val="20"/>
                <w:szCs w:val="20"/>
                <w:lang w:val="sr-Cyrl-RS"/>
              </w:rPr>
              <w:t>трасе</w:t>
            </w:r>
          </w:p>
        </w:tc>
        <w:tc>
          <w:tcPr>
            <w:tcW w:w="1080" w:type="dxa"/>
            <w:tcBorders>
              <w:top w:val="nil"/>
              <w:left w:val="nil"/>
              <w:bottom w:val="single" w:sz="4" w:space="0" w:color="auto"/>
              <w:right w:val="single" w:sz="4" w:space="0" w:color="auto"/>
            </w:tcBorders>
            <w:shd w:val="clear" w:color="auto" w:fill="auto"/>
            <w:noWrap/>
            <w:vAlign w:val="center"/>
            <w:hideMark/>
          </w:tcPr>
          <w:p w14:paraId="1BAB71D2" w14:textId="77777777" w:rsidR="00CF1776" w:rsidRPr="00CF1776" w:rsidRDefault="00CF1776" w:rsidP="00494129">
            <w:pPr>
              <w:jc w:val="center"/>
              <w:rPr>
                <w:rFonts w:cs="Arial"/>
                <w:sz w:val="20"/>
                <w:szCs w:val="20"/>
              </w:rPr>
            </w:pPr>
          </w:p>
          <w:p w14:paraId="1B3A43EF" w14:textId="77777777" w:rsidR="00CF1776" w:rsidRPr="00CF1776" w:rsidRDefault="00CF1776" w:rsidP="00494129">
            <w:pPr>
              <w:jc w:val="center"/>
              <w:rPr>
                <w:rFonts w:cs="Arial"/>
                <w:sz w:val="20"/>
                <w:szCs w:val="20"/>
                <w:lang w:val="sr-Cyrl-RS"/>
              </w:rPr>
            </w:pPr>
            <w:r w:rsidRPr="00CF1776">
              <w:rPr>
                <w:rFonts w:cs="Arial"/>
                <w:sz w:val="20"/>
                <w:szCs w:val="20"/>
              </w:rPr>
              <w:t>400</w:t>
            </w:r>
          </w:p>
        </w:tc>
      </w:tr>
      <w:tr w:rsidR="00CF1776" w:rsidRPr="00CF1776" w14:paraId="4FD7184B" w14:textId="77777777" w:rsidTr="00CF1776">
        <w:trPr>
          <w:trHeight w:val="552"/>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FAB747A" w14:textId="77777777" w:rsidR="00CF1776" w:rsidRPr="00CF1776" w:rsidRDefault="00CF1776" w:rsidP="00494129">
            <w:pPr>
              <w:jc w:val="center"/>
              <w:rPr>
                <w:rFonts w:cs="Arial"/>
                <w:sz w:val="20"/>
                <w:szCs w:val="20"/>
              </w:rPr>
            </w:pPr>
            <w:r w:rsidRPr="00CF1776">
              <w:rPr>
                <w:rFonts w:cs="Arial"/>
                <w:sz w:val="20"/>
                <w:szCs w:val="20"/>
              </w:rPr>
              <w:t>5</w:t>
            </w:r>
          </w:p>
        </w:tc>
        <w:tc>
          <w:tcPr>
            <w:tcW w:w="5490" w:type="dxa"/>
            <w:tcBorders>
              <w:top w:val="nil"/>
              <w:left w:val="nil"/>
              <w:bottom w:val="single" w:sz="4" w:space="0" w:color="auto"/>
              <w:right w:val="single" w:sz="4" w:space="0" w:color="auto"/>
            </w:tcBorders>
            <w:shd w:val="clear" w:color="auto" w:fill="auto"/>
            <w:vAlign w:val="bottom"/>
            <w:hideMark/>
          </w:tcPr>
          <w:p w14:paraId="3FA025A4" w14:textId="77777777" w:rsidR="00CF1776" w:rsidRPr="00CF1776" w:rsidRDefault="00CF1776" w:rsidP="00494129">
            <w:pPr>
              <w:rPr>
                <w:rFonts w:cs="Arial"/>
                <w:sz w:val="20"/>
                <w:szCs w:val="20"/>
                <w:lang w:eastAsia="sr-Cyrl-CS"/>
              </w:rPr>
            </w:pPr>
          </w:p>
          <w:p w14:paraId="7DD0DCB1" w14:textId="77777777" w:rsidR="00CF1776" w:rsidRPr="00CF1776" w:rsidRDefault="00CF1776" w:rsidP="00494129">
            <w:pPr>
              <w:rPr>
                <w:rFonts w:cs="Arial"/>
                <w:sz w:val="20"/>
                <w:szCs w:val="20"/>
              </w:rPr>
            </w:pPr>
            <w:r w:rsidRPr="00CF1776">
              <w:rPr>
                <w:rFonts w:cs="Arial"/>
                <w:sz w:val="20"/>
                <w:szCs w:val="20"/>
                <w:lang w:eastAsia="sr-Cyrl-CS"/>
              </w:rPr>
              <w:t>Услуга легализације објеката површине до 100м2. Услуга обухвата израду геодетског снимка израду одговарајуће техничке документације и прибављање аката о легализованом објекту</w:t>
            </w:r>
          </w:p>
        </w:tc>
        <w:tc>
          <w:tcPr>
            <w:tcW w:w="1170" w:type="dxa"/>
            <w:tcBorders>
              <w:top w:val="nil"/>
              <w:left w:val="nil"/>
              <w:bottom w:val="single" w:sz="4" w:space="0" w:color="auto"/>
              <w:right w:val="single" w:sz="4" w:space="0" w:color="auto"/>
            </w:tcBorders>
            <w:shd w:val="clear" w:color="auto" w:fill="auto"/>
            <w:noWrap/>
            <w:vAlign w:val="bottom"/>
            <w:hideMark/>
          </w:tcPr>
          <w:p w14:paraId="50AF6384" w14:textId="77777777" w:rsidR="00CF1776" w:rsidRPr="00CF1776" w:rsidRDefault="00CF1776" w:rsidP="00494129">
            <w:pPr>
              <w:jc w:val="center"/>
              <w:rPr>
                <w:rFonts w:cs="Arial"/>
                <w:sz w:val="20"/>
                <w:szCs w:val="20"/>
                <w:lang w:val="sr-Cyrl-RS"/>
              </w:rPr>
            </w:pPr>
            <w:r w:rsidRPr="00CF1776">
              <w:rPr>
                <w:rFonts w:cs="Arial"/>
                <w:sz w:val="20"/>
                <w:szCs w:val="20"/>
                <w:lang w:val="sr-Cyrl-RS"/>
              </w:rPr>
              <w:t>објекат</w:t>
            </w:r>
          </w:p>
        </w:tc>
        <w:tc>
          <w:tcPr>
            <w:tcW w:w="1080" w:type="dxa"/>
            <w:tcBorders>
              <w:top w:val="nil"/>
              <w:left w:val="nil"/>
              <w:bottom w:val="single" w:sz="4" w:space="0" w:color="auto"/>
              <w:right w:val="single" w:sz="4" w:space="0" w:color="auto"/>
            </w:tcBorders>
            <w:shd w:val="clear" w:color="auto" w:fill="auto"/>
            <w:noWrap/>
            <w:vAlign w:val="center"/>
            <w:hideMark/>
          </w:tcPr>
          <w:p w14:paraId="7389AA79" w14:textId="77777777" w:rsidR="00CF1776" w:rsidRPr="00CF1776" w:rsidRDefault="00CF1776" w:rsidP="00494129">
            <w:pPr>
              <w:jc w:val="center"/>
              <w:rPr>
                <w:rFonts w:cs="Arial"/>
                <w:sz w:val="20"/>
                <w:szCs w:val="20"/>
              </w:rPr>
            </w:pPr>
          </w:p>
          <w:p w14:paraId="035DD6E7" w14:textId="77777777" w:rsidR="00CF1776" w:rsidRPr="00CF1776" w:rsidRDefault="00CF1776" w:rsidP="00494129">
            <w:pPr>
              <w:jc w:val="center"/>
              <w:rPr>
                <w:rFonts w:cs="Arial"/>
                <w:sz w:val="20"/>
                <w:szCs w:val="20"/>
              </w:rPr>
            </w:pPr>
          </w:p>
          <w:p w14:paraId="420A019B" w14:textId="77777777" w:rsidR="00CF1776" w:rsidRPr="00CF1776" w:rsidRDefault="00CF1776" w:rsidP="00494129">
            <w:pPr>
              <w:jc w:val="center"/>
              <w:rPr>
                <w:rFonts w:cs="Arial"/>
                <w:sz w:val="20"/>
                <w:szCs w:val="20"/>
              </w:rPr>
            </w:pPr>
          </w:p>
          <w:p w14:paraId="14EC7F2A" w14:textId="77777777" w:rsidR="00CF1776" w:rsidRPr="00CF1776" w:rsidRDefault="00CF1776" w:rsidP="00494129">
            <w:pPr>
              <w:jc w:val="center"/>
              <w:rPr>
                <w:rFonts w:cs="Arial"/>
                <w:sz w:val="20"/>
                <w:szCs w:val="20"/>
              </w:rPr>
            </w:pPr>
            <w:r w:rsidRPr="00CF1776">
              <w:rPr>
                <w:rFonts w:cs="Arial"/>
                <w:sz w:val="20"/>
                <w:szCs w:val="20"/>
              </w:rPr>
              <w:t>30</w:t>
            </w:r>
          </w:p>
        </w:tc>
      </w:tr>
      <w:tr w:rsidR="00CF1776" w:rsidRPr="00CF1776" w14:paraId="62B7A0F0" w14:textId="77777777" w:rsidTr="00CF1776">
        <w:trPr>
          <w:trHeight w:val="828"/>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9CBCB44" w14:textId="77777777" w:rsidR="00CF1776" w:rsidRPr="00CF1776" w:rsidRDefault="00CF1776" w:rsidP="00494129">
            <w:pPr>
              <w:jc w:val="center"/>
              <w:rPr>
                <w:rFonts w:cs="Arial"/>
                <w:sz w:val="20"/>
                <w:szCs w:val="20"/>
              </w:rPr>
            </w:pPr>
            <w:r w:rsidRPr="00CF1776">
              <w:rPr>
                <w:rFonts w:cs="Arial"/>
                <w:sz w:val="20"/>
                <w:szCs w:val="20"/>
              </w:rPr>
              <w:t>6</w:t>
            </w:r>
          </w:p>
        </w:tc>
        <w:tc>
          <w:tcPr>
            <w:tcW w:w="5490" w:type="dxa"/>
            <w:tcBorders>
              <w:top w:val="nil"/>
              <w:left w:val="nil"/>
              <w:bottom w:val="single" w:sz="4" w:space="0" w:color="auto"/>
              <w:right w:val="single" w:sz="4" w:space="0" w:color="auto"/>
            </w:tcBorders>
            <w:shd w:val="clear" w:color="auto" w:fill="auto"/>
            <w:vAlign w:val="bottom"/>
            <w:hideMark/>
          </w:tcPr>
          <w:p w14:paraId="6A41B742" w14:textId="77777777" w:rsidR="00CF1776" w:rsidRPr="00CF1776" w:rsidRDefault="00CF1776" w:rsidP="00494129">
            <w:pPr>
              <w:rPr>
                <w:rFonts w:cs="Arial"/>
                <w:sz w:val="20"/>
                <w:szCs w:val="20"/>
              </w:rPr>
            </w:pPr>
            <w:r w:rsidRPr="00CF1776">
              <w:rPr>
                <w:rFonts w:cs="Arial"/>
                <w:sz w:val="20"/>
                <w:szCs w:val="20"/>
                <w:lang w:eastAsia="sr-Cyrl-CS"/>
              </w:rPr>
              <w:t>Услуга легализације објеката површине преко 100м2. Услуга обухвата израду геодетског снимка израду одговарајуће техничке документације и прибављање аката о легализованом објекту</w:t>
            </w:r>
          </w:p>
        </w:tc>
        <w:tc>
          <w:tcPr>
            <w:tcW w:w="1170" w:type="dxa"/>
            <w:tcBorders>
              <w:top w:val="nil"/>
              <w:left w:val="nil"/>
              <w:bottom w:val="single" w:sz="4" w:space="0" w:color="auto"/>
              <w:right w:val="single" w:sz="4" w:space="0" w:color="auto"/>
            </w:tcBorders>
            <w:shd w:val="clear" w:color="auto" w:fill="auto"/>
            <w:noWrap/>
            <w:vAlign w:val="bottom"/>
            <w:hideMark/>
          </w:tcPr>
          <w:p w14:paraId="76204AB8" w14:textId="77777777" w:rsidR="00CF1776" w:rsidRPr="00CF1776" w:rsidRDefault="00CF1776" w:rsidP="00494129">
            <w:pPr>
              <w:jc w:val="center"/>
              <w:rPr>
                <w:rFonts w:cs="Arial"/>
                <w:sz w:val="20"/>
                <w:szCs w:val="20"/>
                <w:lang w:val="sr-Cyrl-RS"/>
              </w:rPr>
            </w:pPr>
          </w:p>
          <w:p w14:paraId="4FDF7CB0" w14:textId="77777777" w:rsidR="00CF1776" w:rsidRPr="00CF1776" w:rsidRDefault="00CF1776" w:rsidP="00494129">
            <w:pPr>
              <w:jc w:val="center"/>
              <w:rPr>
                <w:rFonts w:cs="Arial"/>
                <w:sz w:val="20"/>
                <w:szCs w:val="20"/>
                <w:lang w:val="sr-Cyrl-RS"/>
              </w:rPr>
            </w:pPr>
            <w:r w:rsidRPr="00CF1776">
              <w:rPr>
                <w:rFonts w:cs="Arial"/>
                <w:sz w:val="20"/>
                <w:szCs w:val="20"/>
                <w:lang w:val="sr-Cyrl-RS"/>
              </w:rPr>
              <w:t>објекат</w:t>
            </w:r>
          </w:p>
          <w:p w14:paraId="4BBF51EA" w14:textId="77777777" w:rsidR="00CF1776" w:rsidRPr="00CF1776" w:rsidRDefault="00CF1776" w:rsidP="00494129">
            <w:pPr>
              <w:jc w:val="center"/>
              <w:rPr>
                <w:rFonts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14:paraId="05B66005" w14:textId="77777777" w:rsidR="00CF1776" w:rsidRPr="00CF1776" w:rsidRDefault="00CF1776" w:rsidP="00494129">
            <w:pPr>
              <w:jc w:val="center"/>
              <w:rPr>
                <w:rFonts w:cs="Arial"/>
                <w:sz w:val="20"/>
                <w:szCs w:val="20"/>
                <w:lang w:val="sr-Cyrl-RS"/>
              </w:rPr>
            </w:pPr>
          </w:p>
          <w:p w14:paraId="408E4368" w14:textId="77777777" w:rsidR="00CF1776" w:rsidRPr="00CF1776" w:rsidRDefault="00CF1776" w:rsidP="00494129">
            <w:pPr>
              <w:jc w:val="center"/>
              <w:rPr>
                <w:rFonts w:cs="Arial"/>
                <w:sz w:val="20"/>
                <w:szCs w:val="20"/>
                <w:lang w:val="sr-Cyrl-RS"/>
              </w:rPr>
            </w:pPr>
          </w:p>
          <w:p w14:paraId="2CBCD156" w14:textId="77777777" w:rsidR="00CF1776" w:rsidRPr="00CF1776" w:rsidRDefault="00CF1776" w:rsidP="00494129">
            <w:pPr>
              <w:jc w:val="center"/>
              <w:rPr>
                <w:rFonts w:cs="Arial"/>
                <w:sz w:val="20"/>
                <w:szCs w:val="20"/>
                <w:lang w:val="sr-Latn-RS"/>
              </w:rPr>
            </w:pPr>
            <w:r w:rsidRPr="00CF1776">
              <w:rPr>
                <w:rFonts w:cs="Arial"/>
                <w:sz w:val="20"/>
                <w:szCs w:val="20"/>
                <w:lang w:val="sr-Latn-RS"/>
              </w:rPr>
              <w:t>30</w:t>
            </w:r>
          </w:p>
        </w:tc>
      </w:tr>
      <w:tr w:rsidR="00CF1776" w:rsidRPr="00CF1776" w14:paraId="5DF6657B" w14:textId="77777777" w:rsidTr="00CF1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32"/>
        </w:trPr>
        <w:tc>
          <w:tcPr>
            <w:tcW w:w="900" w:type="dxa"/>
          </w:tcPr>
          <w:p w14:paraId="39A60914" w14:textId="77777777" w:rsidR="00CF1776" w:rsidRPr="00CF1776" w:rsidRDefault="00CF1776" w:rsidP="00494129">
            <w:pPr>
              <w:widowControl w:val="0"/>
              <w:overflowPunct w:val="0"/>
              <w:autoSpaceDE w:val="0"/>
              <w:autoSpaceDN w:val="0"/>
              <w:adjustRightInd w:val="0"/>
              <w:ind w:right="-570"/>
              <w:rPr>
                <w:rFonts w:cs="Arial"/>
                <w:sz w:val="20"/>
                <w:szCs w:val="20"/>
                <w:lang w:val="sr-Cyrl-RS"/>
              </w:rPr>
            </w:pPr>
          </w:p>
          <w:p w14:paraId="31B721B4" w14:textId="77777777" w:rsidR="00CF1776" w:rsidRPr="00CF1776" w:rsidRDefault="00CF1776" w:rsidP="00494129">
            <w:pPr>
              <w:jc w:val="center"/>
              <w:rPr>
                <w:rFonts w:cs="Arial"/>
                <w:sz w:val="20"/>
                <w:szCs w:val="20"/>
                <w:lang w:val="sr-Cyrl-RS"/>
              </w:rPr>
            </w:pPr>
            <w:r w:rsidRPr="00CF1776">
              <w:rPr>
                <w:rFonts w:cs="Arial"/>
                <w:sz w:val="20"/>
                <w:szCs w:val="20"/>
                <w:lang w:val="sr-Cyrl-RS"/>
              </w:rPr>
              <w:t>7</w:t>
            </w:r>
          </w:p>
        </w:tc>
        <w:tc>
          <w:tcPr>
            <w:tcW w:w="5490" w:type="dxa"/>
            <w:shd w:val="clear" w:color="auto" w:fill="auto"/>
          </w:tcPr>
          <w:p w14:paraId="5994BD46" w14:textId="77777777" w:rsidR="00CF1776" w:rsidRPr="00CF1776" w:rsidRDefault="00CF1776" w:rsidP="00494129">
            <w:pPr>
              <w:autoSpaceDE w:val="0"/>
              <w:autoSpaceDN w:val="0"/>
              <w:adjustRightInd w:val="0"/>
              <w:rPr>
                <w:rFonts w:eastAsiaTheme="minorHAnsi" w:cs="Arial"/>
                <w:sz w:val="20"/>
                <w:szCs w:val="20"/>
              </w:rPr>
            </w:pPr>
          </w:p>
          <w:p w14:paraId="3A2DF9D3" w14:textId="77777777" w:rsidR="00CF1776" w:rsidRPr="00CF1776" w:rsidRDefault="00CF1776" w:rsidP="00494129">
            <w:pPr>
              <w:autoSpaceDE w:val="0"/>
              <w:autoSpaceDN w:val="0"/>
              <w:adjustRightInd w:val="0"/>
              <w:rPr>
                <w:rFonts w:eastAsiaTheme="minorHAnsi" w:cs="Arial"/>
                <w:sz w:val="20"/>
                <w:szCs w:val="20"/>
              </w:rPr>
            </w:pPr>
            <w:r w:rsidRPr="00CF1776">
              <w:rPr>
                <w:rFonts w:eastAsiaTheme="minorHAnsi" w:cs="Arial"/>
                <w:sz w:val="20"/>
                <w:szCs w:val="20"/>
              </w:rPr>
              <w:t>Израда елабората</w:t>
            </w:r>
            <w:r w:rsidRPr="00CF1776">
              <w:rPr>
                <w:rFonts w:eastAsiaTheme="minorHAnsi" w:cs="Arial"/>
                <w:sz w:val="20"/>
                <w:szCs w:val="20"/>
                <w:lang w:val="sr-Cyrl-RS"/>
              </w:rPr>
              <w:t xml:space="preserve"> </w:t>
            </w:r>
            <w:r w:rsidRPr="00CF1776">
              <w:rPr>
                <w:rFonts w:eastAsiaTheme="minorHAnsi" w:cs="Arial"/>
                <w:sz w:val="20"/>
                <w:szCs w:val="20"/>
              </w:rPr>
              <w:t>експропријације у случају</w:t>
            </w:r>
            <w:r w:rsidRPr="00CF1776">
              <w:rPr>
                <w:rFonts w:eastAsiaTheme="minorHAnsi" w:cs="Arial"/>
                <w:sz w:val="20"/>
                <w:szCs w:val="20"/>
                <w:lang w:val="sr-Cyrl-RS"/>
              </w:rPr>
              <w:t xml:space="preserve"> </w:t>
            </w:r>
            <w:r w:rsidRPr="00CF1776">
              <w:rPr>
                <w:rFonts w:eastAsiaTheme="minorHAnsi" w:cs="Arial"/>
                <w:sz w:val="20"/>
                <w:szCs w:val="20"/>
              </w:rPr>
              <w:t>изградње</w:t>
            </w:r>
            <w:r w:rsidRPr="00CF1776">
              <w:rPr>
                <w:rFonts w:eastAsiaTheme="minorHAnsi" w:cs="Arial"/>
                <w:sz w:val="20"/>
                <w:szCs w:val="20"/>
                <w:lang w:val="sr-Cyrl-RS"/>
              </w:rPr>
              <w:t xml:space="preserve"> </w:t>
            </w:r>
            <w:r w:rsidRPr="00CF1776">
              <w:rPr>
                <w:rFonts w:eastAsiaTheme="minorHAnsi" w:cs="Arial"/>
                <w:sz w:val="20"/>
                <w:szCs w:val="20"/>
              </w:rPr>
              <w:t>трансформаторске</w:t>
            </w:r>
            <w:r w:rsidRPr="00CF1776">
              <w:rPr>
                <w:rFonts w:eastAsiaTheme="minorHAnsi" w:cs="Arial"/>
                <w:sz w:val="20"/>
                <w:szCs w:val="20"/>
                <w:lang w:val="sr-Cyrl-RS"/>
              </w:rPr>
              <w:t xml:space="preserve"> </w:t>
            </w:r>
            <w:r w:rsidRPr="00CF1776">
              <w:rPr>
                <w:rFonts w:eastAsiaTheme="minorHAnsi" w:cs="Arial"/>
                <w:sz w:val="20"/>
                <w:szCs w:val="20"/>
              </w:rPr>
              <w:t>станице површине</w:t>
            </w:r>
            <w:r w:rsidRPr="00CF1776">
              <w:rPr>
                <w:rFonts w:eastAsiaTheme="minorHAnsi" w:cs="Arial"/>
                <w:sz w:val="20"/>
                <w:szCs w:val="20"/>
                <w:lang w:val="sr-Cyrl-RS"/>
              </w:rPr>
              <w:t xml:space="preserve"> </w:t>
            </w:r>
            <w:r w:rsidRPr="00CF1776">
              <w:rPr>
                <w:rFonts w:eastAsiaTheme="minorHAnsi" w:cs="Arial"/>
                <w:sz w:val="20"/>
                <w:szCs w:val="20"/>
              </w:rPr>
              <w:t>парцеле до једног ара</w:t>
            </w:r>
          </w:p>
        </w:tc>
        <w:tc>
          <w:tcPr>
            <w:tcW w:w="1170" w:type="dxa"/>
            <w:shd w:val="clear" w:color="auto" w:fill="auto"/>
          </w:tcPr>
          <w:p w14:paraId="10D5F3DD" w14:textId="77777777" w:rsidR="00CF1776" w:rsidRPr="00CF1776" w:rsidRDefault="00CF1776" w:rsidP="00494129">
            <w:pPr>
              <w:jc w:val="center"/>
              <w:rPr>
                <w:rFonts w:cs="Arial"/>
                <w:sz w:val="20"/>
                <w:szCs w:val="20"/>
                <w:lang w:val="sr-Cyrl-RS"/>
              </w:rPr>
            </w:pPr>
          </w:p>
          <w:p w14:paraId="7AF92173" w14:textId="77777777" w:rsidR="00CF1776" w:rsidRPr="00CF1776" w:rsidRDefault="00CF1776" w:rsidP="00494129">
            <w:pPr>
              <w:jc w:val="center"/>
              <w:rPr>
                <w:rFonts w:cs="Arial"/>
                <w:sz w:val="20"/>
                <w:szCs w:val="20"/>
                <w:lang w:val="sr-Cyrl-RS"/>
              </w:rPr>
            </w:pPr>
            <w:r w:rsidRPr="00CF1776">
              <w:rPr>
                <w:rFonts w:cs="Arial"/>
                <w:sz w:val="20"/>
                <w:szCs w:val="20"/>
                <w:lang w:val="sr-Cyrl-RS"/>
              </w:rPr>
              <w:t>објекат</w:t>
            </w:r>
          </w:p>
        </w:tc>
        <w:tc>
          <w:tcPr>
            <w:tcW w:w="1080" w:type="dxa"/>
            <w:shd w:val="clear" w:color="auto" w:fill="auto"/>
          </w:tcPr>
          <w:p w14:paraId="42853383" w14:textId="77777777" w:rsidR="00CF1776" w:rsidRPr="00CF1776" w:rsidRDefault="00CF1776" w:rsidP="00494129">
            <w:pPr>
              <w:jc w:val="center"/>
              <w:rPr>
                <w:rFonts w:cs="Arial"/>
                <w:sz w:val="20"/>
                <w:szCs w:val="20"/>
              </w:rPr>
            </w:pPr>
          </w:p>
          <w:p w14:paraId="0B15F073" w14:textId="77777777" w:rsidR="00CF1776" w:rsidRPr="00CF1776" w:rsidRDefault="00CF1776" w:rsidP="00494129">
            <w:pPr>
              <w:jc w:val="center"/>
              <w:rPr>
                <w:rFonts w:cs="Arial"/>
                <w:sz w:val="20"/>
                <w:szCs w:val="20"/>
              </w:rPr>
            </w:pPr>
          </w:p>
          <w:p w14:paraId="63B626AB" w14:textId="77777777" w:rsidR="00CF1776" w:rsidRPr="00CF1776" w:rsidRDefault="00CF1776" w:rsidP="00494129">
            <w:pPr>
              <w:jc w:val="center"/>
              <w:rPr>
                <w:rFonts w:cs="Arial"/>
                <w:sz w:val="20"/>
                <w:szCs w:val="20"/>
                <w:lang w:val="sr-Cyrl-RS"/>
              </w:rPr>
            </w:pPr>
            <w:r w:rsidRPr="00CF1776">
              <w:rPr>
                <w:rFonts w:cs="Arial"/>
                <w:sz w:val="20"/>
                <w:szCs w:val="20"/>
                <w:lang w:val="sr-Cyrl-RS"/>
              </w:rPr>
              <w:t>10</w:t>
            </w:r>
          </w:p>
        </w:tc>
      </w:tr>
      <w:tr w:rsidR="00CF1776" w:rsidRPr="00CF1776" w14:paraId="237192AF" w14:textId="77777777" w:rsidTr="00CF1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2"/>
        </w:trPr>
        <w:tc>
          <w:tcPr>
            <w:tcW w:w="900" w:type="dxa"/>
          </w:tcPr>
          <w:p w14:paraId="50A00715" w14:textId="77777777" w:rsidR="00CF1776" w:rsidRPr="00CF1776" w:rsidRDefault="00CF1776" w:rsidP="00494129">
            <w:pPr>
              <w:widowControl w:val="0"/>
              <w:overflowPunct w:val="0"/>
              <w:autoSpaceDE w:val="0"/>
              <w:autoSpaceDN w:val="0"/>
              <w:adjustRightInd w:val="0"/>
              <w:ind w:right="-570"/>
              <w:rPr>
                <w:rFonts w:cs="Arial"/>
                <w:sz w:val="20"/>
                <w:szCs w:val="20"/>
                <w:lang w:val="sr-Cyrl-RS"/>
              </w:rPr>
            </w:pPr>
            <w:r w:rsidRPr="00CF1776">
              <w:rPr>
                <w:rFonts w:cs="Arial"/>
                <w:sz w:val="20"/>
                <w:szCs w:val="20"/>
                <w:lang w:val="sr-Cyrl-RS"/>
              </w:rPr>
              <w:t xml:space="preserve">  8</w:t>
            </w:r>
          </w:p>
        </w:tc>
        <w:tc>
          <w:tcPr>
            <w:tcW w:w="5490" w:type="dxa"/>
            <w:shd w:val="clear" w:color="auto" w:fill="auto"/>
          </w:tcPr>
          <w:p w14:paraId="263CA3F2" w14:textId="77777777" w:rsidR="00CF1776" w:rsidRPr="00CF1776" w:rsidRDefault="00CF1776" w:rsidP="00494129">
            <w:pPr>
              <w:autoSpaceDE w:val="0"/>
              <w:autoSpaceDN w:val="0"/>
              <w:adjustRightInd w:val="0"/>
              <w:rPr>
                <w:rFonts w:eastAsiaTheme="minorHAnsi" w:cs="Arial"/>
                <w:sz w:val="20"/>
                <w:szCs w:val="20"/>
              </w:rPr>
            </w:pPr>
          </w:p>
          <w:p w14:paraId="7F6A434B" w14:textId="77777777" w:rsidR="00CF1776" w:rsidRPr="00CF1776" w:rsidRDefault="00CF1776" w:rsidP="00494129">
            <w:pPr>
              <w:autoSpaceDE w:val="0"/>
              <w:autoSpaceDN w:val="0"/>
              <w:adjustRightInd w:val="0"/>
              <w:rPr>
                <w:rFonts w:eastAsiaTheme="minorHAnsi" w:cs="Arial"/>
                <w:sz w:val="20"/>
                <w:szCs w:val="20"/>
              </w:rPr>
            </w:pPr>
            <w:r w:rsidRPr="00CF1776">
              <w:rPr>
                <w:rFonts w:eastAsiaTheme="minorHAnsi" w:cs="Arial"/>
                <w:sz w:val="20"/>
                <w:szCs w:val="20"/>
              </w:rPr>
              <w:t>Израда пројекта</w:t>
            </w:r>
            <w:r w:rsidRPr="00CF1776">
              <w:rPr>
                <w:rFonts w:eastAsiaTheme="minorHAnsi" w:cs="Arial"/>
                <w:sz w:val="20"/>
                <w:szCs w:val="20"/>
                <w:lang w:val="sr-Cyrl-RS"/>
              </w:rPr>
              <w:t xml:space="preserve"> </w:t>
            </w:r>
            <w:r w:rsidRPr="00CF1776">
              <w:rPr>
                <w:rFonts w:eastAsiaTheme="minorHAnsi" w:cs="Arial"/>
                <w:sz w:val="20"/>
                <w:szCs w:val="20"/>
              </w:rPr>
              <w:t>парцелације-</w:t>
            </w:r>
            <w:r w:rsidRPr="00CF1776">
              <w:rPr>
                <w:rFonts w:eastAsiaTheme="minorHAnsi" w:cs="Arial"/>
                <w:sz w:val="20"/>
                <w:szCs w:val="20"/>
                <w:lang w:val="sr-Cyrl-RS"/>
              </w:rPr>
              <w:t xml:space="preserve"> </w:t>
            </w:r>
            <w:r w:rsidRPr="00CF1776">
              <w:rPr>
                <w:rFonts w:eastAsiaTheme="minorHAnsi" w:cs="Arial"/>
                <w:sz w:val="20"/>
                <w:szCs w:val="20"/>
              </w:rPr>
              <w:t>препарцелације са</w:t>
            </w:r>
            <w:r w:rsidRPr="00CF1776">
              <w:rPr>
                <w:rFonts w:eastAsiaTheme="minorHAnsi" w:cs="Arial"/>
                <w:sz w:val="20"/>
                <w:szCs w:val="20"/>
                <w:lang w:val="sr-Cyrl-RS"/>
              </w:rPr>
              <w:t xml:space="preserve"> </w:t>
            </w:r>
            <w:r w:rsidRPr="00CF1776">
              <w:rPr>
                <w:rFonts w:eastAsiaTheme="minorHAnsi" w:cs="Arial"/>
                <w:sz w:val="20"/>
                <w:szCs w:val="20"/>
              </w:rPr>
              <w:t>пројектом геодетског</w:t>
            </w:r>
            <w:r w:rsidRPr="00CF1776">
              <w:rPr>
                <w:rFonts w:eastAsiaTheme="minorHAnsi" w:cs="Arial"/>
                <w:sz w:val="20"/>
                <w:szCs w:val="20"/>
                <w:lang w:val="sr-Cyrl-RS"/>
              </w:rPr>
              <w:t xml:space="preserve"> </w:t>
            </w:r>
            <w:r w:rsidRPr="00CF1776">
              <w:rPr>
                <w:rFonts w:eastAsiaTheme="minorHAnsi" w:cs="Arial"/>
                <w:sz w:val="20"/>
                <w:szCs w:val="20"/>
              </w:rPr>
              <w:t>обележавања</w:t>
            </w:r>
          </w:p>
        </w:tc>
        <w:tc>
          <w:tcPr>
            <w:tcW w:w="1170" w:type="dxa"/>
            <w:shd w:val="clear" w:color="auto" w:fill="auto"/>
          </w:tcPr>
          <w:p w14:paraId="2AA47FEB" w14:textId="77777777" w:rsidR="00CF1776" w:rsidRPr="00CF1776" w:rsidRDefault="00CF1776" w:rsidP="00494129">
            <w:pPr>
              <w:jc w:val="center"/>
              <w:rPr>
                <w:rFonts w:cs="Arial"/>
                <w:sz w:val="20"/>
                <w:szCs w:val="20"/>
                <w:lang w:val="sr-Cyrl-RS"/>
              </w:rPr>
            </w:pPr>
          </w:p>
          <w:p w14:paraId="03CC34F7" w14:textId="77777777" w:rsidR="00CF1776" w:rsidRPr="00CF1776" w:rsidRDefault="00CF1776" w:rsidP="00494129">
            <w:pPr>
              <w:jc w:val="center"/>
              <w:rPr>
                <w:rFonts w:cs="Arial"/>
                <w:sz w:val="20"/>
                <w:szCs w:val="20"/>
                <w:lang w:val="sr-Cyrl-RS"/>
              </w:rPr>
            </w:pPr>
            <w:r w:rsidRPr="00CF1776">
              <w:rPr>
                <w:rFonts w:cs="Arial"/>
                <w:sz w:val="20"/>
                <w:szCs w:val="20"/>
                <w:lang w:val="sr-Cyrl-RS"/>
              </w:rPr>
              <w:t>пројекат</w:t>
            </w:r>
          </w:p>
        </w:tc>
        <w:tc>
          <w:tcPr>
            <w:tcW w:w="1080" w:type="dxa"/>
            <w:shd w:val="clear" w:color="auto" w:fill="auto"/>
          </w:tcPr>
          <w:p w14:paraId="4C188BFF" w14:textId="77777777" w:rsidR="00CF1776" w:rsidRPr="00CF1776" w:rsidRDefault="00CF1776" w:rsidP="00494129">
            <w:pPr>
              <w:jc w:val="center"/>
              <w:rPr>
                <w:rFonts w:cs="Arial"/>
                <w:sz w:val="20"/>
                <w:szCs w:val="20"/>
                <w:lang w:val="sr-Cyrl-RS"/>
              </w:rPr>
            </w:pPr>
          </w:p>
          <w:p w14:paraId="64BF8C2D" w14:textId="77777777" w:rsidR="00CF1776" w:rsidRPr="00CF1776" w:rsidRDefault="00CF1776" w:rsidP="00494129">
            <w:pPr>
              <w:jc w:val="center"/>
              <w:rPr>
                <w:rFonts w:cs="Arial"/>
                <w:sz w:val="20"/>
                <w:szCs w:val="20"/>
                <w:lang w:val="sr-Cyrl-RS"/>
              </w:rPr>
            </w:pPr>
            <w:r w:rsidRPr="00CF1776">
              <w:rPr>
                <w:rFonts w:cs="Arial"/>
                <w:sz w:val="20"/>
                <w:szCs w:val="20"/>
                <w:lang w:val="sr-Cyrl-RS"/>
              </w:rPr>
              <w:t>10</w:t>
            </w:r>
          </w:p>
        </w:tc>
      </w:tr>
    </w:tbl>
    <w:p w14:paraId="57151279" w14:textId="77777777" w:rsidR="00CF1776" w:rsidRDefault="00CF1776" w:rsidP="00CF1776">
      <w:pPr>
        <w:spacing w:before="0"/>
        <w:jc w:val="center"/>
        <w:rPr>
          <w:rFonts w:cs="Arial"/>
          <w:b/>
          <w:sz w:val="24"/>
          <w:szCs w:val="24"/>
          <w:lang w:val="sr-Cyrl-CS"/>
        </w:rPr>
      </w:pPr>
    </w:p>
    <w:p w14:paraId="5E72900F" w14:textId="77777777" w:rsidR="00CF1776" w:rsidRPr="00CF1776" w:rsidRDefault="00CF1776" w:rsidP="00CF1776">
      <w:pPr>
        <w:spacing w:before="0"/>
        <w:rPr>
          <w:b/>
          <w:lang w:val="sr-Cyrl-RS" w:eastAsia="ar-SA"/>
        </w:rPr>
      </w:pPr>
    </w:p>
    <w:p w14:paraId="6C0D8310" w14:textId="77777777" w:rsidR="00DB369C" w:rsidRPr="000628D0" w:rsidRDefault="00CC1DA3" w:rsidP="000628D0">
      <w:pPr>
        <w:pStyle w:val="Heading10"/>
        <w:ind w:left="0" w:firstLine="0"/>
        <w:jc w:val="both"/>
        <w:rPr>
          <w:rFonts w:cs="Arial"/>
          <w:sz w:val="24"/>
          <w:szCs w:val="24"/>
          <w:lang w:val="sr-Cyrl-RS"/>
        </w:rPr>
      </w:pPr>
      <w:r>
        <w:rPr>
          <w:rFonts w:cs="Arial"/>
          <w:sz w:val="24"/>
          <w:szCs w:val="24"/>
          <w:lang w:val="sr-Cyrl-RS"/>
        </w:rPr>
        <w:t>3.2</w:t>
      </w:r>
      <w:r w:rsidR="000628D0">
        <w:rPr>
          <w:rFonts w:cs="Arial"/>
          <w:sz w:val="24"/>
          <w:szCs w:val="24"/>
          <w:lang w:val="sr-Cyrl-RS"/>
        </w:rPr>
        <w:t xml:space="preserve"> </w:t>
      </w:r>
      <w:r w:rsidR="00DB369C" w:rsidRPr="000628D0">
        <w:rPr>
          <w:rFonts w:cs="Arial"/>
          <w:sz w:val="24"/>
          <w:szCs w:val="24"/>
          <w:lang w:val="sr-Cyrl-RS"/>
        </w:rPr>
        <w:t xml:space="preserve">Рок </w:t>
      </w:r>
      <w:r w:rsidR="00A63575">
        <w:rPr>
          <w:rFonts w:cs="Arial"/>
          <w:sz w:val="24"/>
          <w:szCs w:val="24"/>
          <w:lang w:val="sr-Cyrl-RS"/>
        </w:rPr>
        <w:t>извршења услуга</w:t>
      </w:r>
    </w:p>
    <w:p w14:paraId="5D69E111" w14:textId="77777777" w:rsidR="00F936AF" w:rsidRPr="00F936AF" w:rsidRDefault="00F936AF" w:rsidP="00F936AF">
      <w:pPr>
        <w:suppressAutoHyphens/>
        <w:spacing w:before="0"/>
        <w:rPr>
          <w:rFonts w:eastAsia="Arial Unicode MS" w:cs="Arial"/>
          <w:color w:val="000000"/>
          <w:kern w:val="1"/>
          <w:sz w:val="24"/>
          <w:szCs w:val="20"/>
          <w:lang w:val="sr-Cyrl-RS" w:eastAsia="sr-Cyrl-CS"/>
        </w:rPr>
      </w:pPr>
      <w:bookmarkStart w:id="15" w:name="_Toc441651542"/>
      <w:bookmarkStart w:id="16" w:name="_Toc442559880"/>
      <w:r w:rsidRPr="00F936AF">
        <w:rPr>
          <w:rFonts w:eastAsia="Arial Unicode MS" w:cs="Arial"/>
          <w:color w:val="000000"/>
          <w:kern w:val="1"/>
          <w:sz w:val="24"/>
          <w:szCs w:val="20"/>
          <w:lang w:eastAsia="sr-Cyrl-CS"/>
        </w:rPr>
        <w:t>Изабрани понуђач је дужан да се одазове сваком позиву наручиоца у циљу извршења било ког посла који је специфициран као врста геодетске услуге у обрасцу „Структура цене“ – одмах, без одлагања, а најкасније у року од 24 сата од момента пријема електронске поште</w:t>
      </w:r>
      <w:r w:rsidRPr="00F936AF">
        <w:rPr>
          <w:rFonts w:eastAsia="Arial Unicode MS" w:cs="Arial"/>
          <w:color w:val="000000"/>
          <w:kern w:val="1"/>
          <w:sz w:val="24"/>
          <w:szCs w:val="20"/>
          <w:lang w:val="sr-Cyrl-RS" w:eastAsia="sr-Cyrl-CS"/>
        </w:rPr>
        <w:t>.</w:t>
      </w:r>
    </w:p>
    <w:p w14:paraId="41EC2483" w14:textId="77777777" w:rsidR="00F936AF" w:rsidRPr="00F936AF" w:rsidRDefault="00F936AF" w:rsidP="00F936AF">
      <w:pPr>
        <w:suppressAutoHyphens/>
        <w:spacing w:before="0"/>
        <w:rPr>
          <w:rFonts w:eastAsia="Arial Unicode MS" w:cs="Arial"/>
          <w:color w:val="000000"/>
          <w:kern w:val="1"/>
          <w:sz w:val="24"/>
          <w:szCs w:val="20"/>
          <w:lang w:val="sr-Cyrl-RS" w:eastAsia="sr-Cyrl-CS"/>
        </w:rPr>
      </w:pPr>
    </w:p>
    <w:p w14:paraId="1B419F8A" w14:textId="77777777" w:rsidR="00F936AF" w:rsidRPr="00F936AF" w:rsidRDefault="00F936AF" w:rsidP="00F936AF">
      <w:pPr>
        <w:suppressAutoHyphens/>
        <w:spacing w:before="0"/>
        <w:rPr>
          <w:rFonts w:eastAsia="Arial Unicode MS" w:cs="Arial"/>
          <w:color w:val="000000"/>
          <w:kern w:val="1"/>
          <w:sz w:val="24"/>
          <w:szCs w:val="20"/>
          <w:lang w:val="sr-Cyrl-RS" w:eastAsia="sr-Cyrl-CS"/>
        </w:rPr>
      </w:pPr>
      <w:r w:rsidRPr="00F936AF">
        <w:rPr>
          <w:rFonts w:eastAsia="Arial Unicode MS" w:cs="Arial"/>
          <w:color w:val="000000"/>
          <w:kern w:val="1"/>
          <w:sz w:val="24"/>
          <w:szCs w:val="20"/>
          <w:lang w:val="sr-Cyrl-RS" w:eastAsia="sr-Cyrl-CS"/>
        </w:rPr>
        <w:t>Рок за завршетак пружања услуге дефинисаће се у наруџбеници за сваки објекат.</w:t>
      </w:r>
    </w:p>
    <w:p w14:paraId="3F9244D4" w14:textId="77777777" w:rsidR="00DB369C" w:rsidRPr="00A63575" w:rsidRDefault="00CC1DA3" w:rsidP="00781B02">
      <w:pPr>
        <w:pStyle w:val="Heading10"/>
        <w:rPr>
          <w:lang w:val="sr-Cyrl-RS"/>
        </w:rPr>
      </w:pPr>
      <w:r>
        <w:t>3.3</w:t>
      </w:r>
      <w:r w:rsidR="00781B02" w:rsidRPr="00781B02">
        <w:t>.</w:t>
      </w:r>
      <w:r w:rsidR="00781B02">
        <w:rPr>
          <w:lang w:val="en-US"/>
        </w:rPr>
        <w:t xml:space="preserve"> </w:t>
      </w:r>
      <w:r w:rsidR="00DB369C" w:rsidRPr="00781B02">
        <w:t xml:space="preserve">Место </w:t>
      </w:r>
      <w:bookmarkEnd w:id="15"/>
      <w:bookmarkEnd w:id="16"/>
      <w:r w:rsidR="00A63575">
        <w:rPr>
          <w:lang w:val="sr-Cyrl-RS"/>
        </w:rPr>
        <w:t>извршења услуга</w:t>
      </w:r>
    </w:p>
    <w:p w14:paraId="69674EBB" w14:textId="77777777" w:rsidR="00F936AF" w:rsidRPr="00F936AF" w:rsidRDefault="00F936AF" w:rsidP="00F936AF">
      <w:pPr>
        <w:pStyle w:val="Heading10"/>
        <w:rPr>
          <w:b w:val="0"/>
          <w:sz w:val="24"/>
          <w:szCs w:val="24"/>
          <w:lang w:val="en-US"/>
        </w:rPr>
      </w:pPr>
      <w:r w:rsidRPr="00F936AF">
        <w:rPr>
          <w:b w:val="0"/>
          <w:sz w:val="24"/>
          <w:szCs w:val="24"/>
          <w:lang w:val="en-US"/>
        </w:rPr>
        <w:t>Предметне услуге ће се вршити на следећим локацијама:</w:t>
      </w:r>
    </w:p>
    <w:p w14:paraId="3B445458" w14:textId="77777777" w:rsidR="00F936AF" w:rsidRPr="00F936AF" w:rsidRDefault="00F936AF" w:rsidP="00F936AF">
      <w:pPr>
        <w:pStyle w:val="Heading10"/>
        <w:rPr>
          <w:b w:val="0"/>
          <w:sz w:val="24"/>
          <w:szCs w:val="24"/>
          <w:lang w:val="en-US"/>
        </w:rPr>
      </w:pPr>
      <w:r w:rsidRPr="00F936AF">
        <w:rPr>
          <w:b w:val="0"/>
          <w:sz w:val="24"/>
          <w:szCs w:val="24"/>
          <w:lang w:val="en-US"/>
        </w:rPr>
        <w:t>-</w:t>
      </w:r>
      <w:r w:rsidRPr="00F936AF">
        <w:rPr>
          <w:b w:val="0"/>
          <w:sz w:val="24"/>
          <w:szCs w:val="24"/>
          <w:lang w:val="en-US"/>
        </w:rPr>
        <w:tab/>
        <w:t>за партију 1. на конзумном подручју Огранка ТЕНТ</w:t>
      </w:r>
    </w:p>
    <w:p w14:paraId="476489D6" w14:textId="77777777" w:rsidR="00F936AF" w:rsidRPr="00F936AF" w:rsidRDefault="00F936AF" w:rsidP="00F936AF">
      <w:pPr>
        <w:pStyle w:val="Heading10"/>
        <w:rPr>
          <w:b w:val="0"/>
          <w:sz w:val="24"/>
          <w:szCs w:val="24"/>
          <w:lang w:val="en-US"/>
        </w:rPr>
      </w:pPr>
      <w:r w:rsidRPr="00F936AF">
        <w:rPr>
          <w:b w:val="0"/>
          <w:sz w:val="24"/>
          <w:szCs w:val="24"/>
          <w:lang w:val="en-US"/>
        </w:rPr>
        <w:t>-</w:t>
      </w:r>
      <w:r w:rsidRPr="00F936AF">
        <w:rPr>
          <w:b w:val="0"/>
          <w:sz w:val="24"/>
          <w:szCs w:val="24"/>
          <w:lang w:val="en-US"/>
        </w:rPr>
        <w:tab/>
        <w:t>за партију 2. на конзумном подручју Огранка ТЕ-КО Костолац</w:t>
      </w:r>
    </w:p>
    <w:p w14:paraId="7708B6B9" w14:textId="77777777" w:rsidR="00F936AF" w:rsidRPr="00F936AF" w:rsidRDefault="00F936AF" w:rsidP="00F936AF">
      <w:pPr>
        <w:pStyle w:val="Heading10"/>
        <w:rPr>
          <w:b w:val="0"/>
          <w:sz w:val="24"/>
          <w:szCs w:val="24"/>
          <w:lang w:val="en-US"/>
        </w:rPr>
      </w:pPr>
      <w:r w:rsidRPr="00F936AF">
        <w:rPr>
          <w:b w:val="0"/>
          <w:sz w:val="24"/>
          <w:szCs w:val="24"/>
          <w:lang w:val="en-US"/>
        </w:rPr>
        <w:t>-</w:t>
      </w:r>
      <w:r w:rsidRPr="00F936AF">
        <w:rPr>
          <w:b w:val="0"/>
          <w:sz w:val="24"/>
          <w:szCs w:val="24"/>
          <w:lang w:val="en-US"/>
        </w:rPr>
        <w:tab/>
        <w:t>за партију 3. на конзумном подручју ТЦ Нови Сад</w:t>
      </w:r>
    </w:p>
    <w:p w14:paraId="2456CB33" w14:textId="77777777" w:rsidR="00F936AF" w:rsidRPr="00F936AF" w:rsidRDefault="00F936AF" w:rsidP="00F936AF">
      <w:pPr>
        <w:pStyle w:val="Heading10"/>
        <w:rPr>
          <w:b w:val="0"/>
          <w:sz w:val="24"/>
          <w:szCs w:val="24"/>
          <w:lang w:val="en-US"/>
        </w:rPr>
      </w:pPr>
      <w:r w:rsidRPr="00F936AF">
        <w:rPr>
          <w:b w:val="0"/>
          <w:sz w:val="24"/>
          <w:szCs w:val="24"/>
          <w:lang w:val="en-US"/>
        </w:rPr>
        <w:t>-</w:t>
      </w:r>
      <w:r w:rsidRPr="00F936AF">
        <w:rPr>
          <w:b w:val="0"/>
          <w:sz w:val="24"/>
          <w:szCs w:val="24"/>
          <w:lang w:val="en-US"/>
        </w:rPr>
        <w:tab/>
        <w:t>за партију 4. на конзумном подручју ТЦ Београд</w:t>
      </w:r>
    </w:p>
    <w:p w14:paraId="30BE1DE6" w14:textId="77777777" w:rsidR="00F936AF" w:rsidRPr="00F936AF" w:rsidRDefault="00F936AF" w:rsidP="00F936AF">
      <w:pPr>
        <w:pStyle w:val="Heading10"/>
        <w:rPr>
          <w:b w:val="0"/>
          <w:sz w:val="24"/>
          <w:szCs w:val="24"/>
          <w:lang w:val="en-US"/>
        </w:rPr>
      </w:pPr>
      <w:r w:rsidRPr="00F936AF">
        <w:rPr>
          <w:b w:val="0"/>
          <w:sz w:val="24"/>
          <w:szCs w:val="24"/>
          <w:lang w:val="en-US"/>
        </w:rPr>
        <w:t>-</w:t>
      </w:r>
      <w:r w:rsidRPr="00F936AF">
        <w:rPr>
          <w:b w:val="0"/>
          <w:sz w:val="24"/>
          <w:szCs w:val="24"/>
          <w:lang w:val="en-US"/>
        </w:rPr>
        <w:tab/>
        <w:t>за партију 5. на конзумном подручју ТЦ Краљево</w:t>
      </w:r>
    </w:p>
    <w:p w14:paraId="088DC724" w14:textId="77777777" w:rsidR="00F936AF" w:rsidRPr="00F936AF" w:rsidRDefault="00F936AF" w:rsidP="00F936AF">
      <w:pPr>
        <w:pStyle w:val="Heading10"/>
        <w:rPr>
          <w:b w:val="0"/>
          <w:sz w:val="24"/>
          <w:szCs w:val="24"/>
          <w:lang w:val="en-US"/>
        </w:rPr>
      </w:pPr>
      <w:r w:rsidRPr="00F936AF">
        <w:rPr>
          <w:b w:val="0"/>
          <w:sz w:val="24"/>
          <w:szCs w:val="24"/>
          <w:lang w:val="en-US"/>
        </w:rPr>
        <w:lastRenderedPageBreak/>
        <w:t>-</w:t>
      </w:r>
      <w:r w:rsidRPr="00F936AF">
        <w:rPr>
          <w:b w:val="0"/>
          <w:sz w:val="24"/>
          <w:szCs w:val="24"/>
          <w:lang w:val="en-US"/>
        </w:rPr>
        <w:tab/>
        <w:t>за партију 6. на конзумном подручју ТЦ Ниш</w:t>
      </w:r>
    </w:p>
    <w:p w14:paraId="421D679A" w14:textId="77777777" w:rsidR="00F936AF" w:rsidRPr="00F936AF" w:rsidRDefault="00F936AF" w:rsidP="00F936AF">
      <w:pPr>
        <w:pStyle w:val="Heading10"/>
        <w:rPr>
          <w:b w:val="0"/>
          <w:sz w:val="24"/>
          <w:szCs w:val="24"/>
          <w:lang w:val="en-US"/>
        </w:rPr>
      </w:pPr>
      <w:r w:rsidRPr="00F936AF">
        <w:rPr>
          <w:b w:val="0"/>
          <w:sz w:val="24"/>
          <w:szCs w:val="24"/>
          <w:lang w:val="en-US"/>
        </w:rPr>
        <w:t>-</w:t>
      </w:r>
      <w:r w:rsidRPr="00F936AF">
        <w:rPr>
          <w:b w:val="0"/>
          <w:sz w:val="24"/>
          <w:szCs w:val="24"/>
          <w:lang w:val="en-US"/>
        </w:rPr>
        <w:tab/>
        <w:t>за партију 7. на конзумном подручју ТЦ Крагујевац</w:t>
      </w:r>
    </w:p>
    <w:p w14:paraId="7D1C4945" w14:textId="77777777" w:rsidR="00F936AF" w:rsidRPr="00F936AF" w:rsidRDefault="00F936AF" w:rsidP="00F936AF">
      <w:pPr>
        <w:pStyle w:val="Heading10"/>
        <w:rPr>
          <w:b w:val="0"/>
          <w:sz w:val="24"/>
          <w:szCs w:val="24"/>
          <w:lang w:val="en-US"/>
        </w:rPr>
      </w:pPr>
      <w:r w:rsidRPr="00F936AF">
        <w:rPr>
          <w:b w:val="0"/>
          <w:sz w:val="24"/>
          <w:szCs w:val="24"/>
          <w:lang w:val="en-US"/>
        </w:rPr>
        <w:t>Место извршења услуга дефинисаће се у наруџбеници за сваки објекат.</w:t>
      </w:r>
    </w:p>
    <w:p w14:paraId="4133E376" w14:textId="77777777" w:rsidR="008112A2" w:rsidRPr="00EC5BB4" w:rsidRDefault="00781B02" w:rsidP="00781B02">
      <w:pPr>
        <w:pStyle w:val="Heading10"/>
      </w:pPr>
      <w:r>
        <w:rPr>
          <w:lang w:val="en-US"/>
        </w:rPr>
        <w:t>3.</w:t>
      </w:r>
      <w:r w:rsidR="00D1205C">
        <w:rPr>
          <w:lang w:val="sr-Cyrl-RS"/>
        </w:rPr>
        <w:t>4</w:t>
      </w:r>
      <w:r>
        <w:rPr>
          <w:lang w:val="en-US"/>
        </w:rPr>
        <w:t xml:space="preserve"> </w:t>
      </w:r>
      <w:r w:rsidR="008112A2">
        <w:t>Квалитативни и квантитативни пријем</w:t>
      </w:r>
    </w:p>
    <w:p w14:paraId="7EAA0865" w14:textId="77777777" w:rsidR="00F936AF" w:rsidRPr="00F936AF" w:rsidRDefault="00F936AF" w:rsidP="00F936AF">
      <w:pPr>
        <w:spacing w:before="0"/>
        <w:rPr>
          <w:rFonts w:cs="Arial"/>
          <w:color w:val="000000"/>
          <w:sz w:val="24"/>
          <w:szCs w:val="24"/>
          <w:lang w:val="sr-Cyrl-CS" w:eastAsia="sr-Latn-CS"/>
        </w:rPr>
      </w:pPr>
      <w:bookmarkStart w:id="17" w:name="_Toc441651543"/>
      <w:bookmarkStart w:id="18" w:name="_Toc442559881"/>
      <w:r w:rsidRPr="00F936AF">
        <w:rPr>
          <w:rFonts w:cs="Arial"/>
          <w:color w:val="000000"/>
          <w:sz w:val="24"/>
          <w:szCs w:val="24"/>
          <w:lang w:val="sr-Cyrl-CS" w:eastAsia="sr-Latn-CS"/>
        </w:rPr>
        <w:t xml:space="preserve">Уговорне стране ће записничким путем извршити примопредају предметне услуге, а којим ће се констатовати квалитативни и квантитативни пријем сваке конкретне услуге, која је предмет овог уговора, потписивањем </w:t>
      </w:r>
      <w:r w:rsidR="009A6B9A" w:rsidRPr="009A6B9A">
        <w:rPr>
          <w:rFonts w:cs="Arial"/>
          <w:color w:val="000000"/>
          <w:sz w:val="24"/>
          <w:szCs w:val="24"/>
          <w:lang w:val="sr-Cyrl-RS" w:eastAsia="sr-Latn-CS"/>
        </w:rPr>
        <w:t xml:space="preserve">Записник о квантитативном и квалитативном пријему услуга </w:t>
      </w:r>
      <w:r w:rsidRPr="00F936AF">
        <w:rPr>
          <w:rFonts w:cs="Arial"/>
          <w:color w:val="000000"/>
          <w:sz w:val="24"/>
          <w:szCs w:val="24"/>
          <w:lang w:val="sr-Cyrl-CS" w:eastAsia="sr-Latn-CS"/>
        </w:rPr>
        <w:t>- без примедби.</w:t>
      </w:r>
    </w:p>
    <w:p w14:paraId="5C11056C" w14:textId="77777777" w:rsidR="00F936AF" w:rsidRPr="00F936AF" w:rsidRDefault="00F936AF" w:rsidP="00F936AF">
      <w:pPr>
        <w:spacing w:before="0"/>
        <w:jc w:val="left"/>
        <w:rPr>
          <w:rFonts w:cs="Arial"/>
          <w:color w:val="000000"/>
          <w:sz w:val="24"/>
          <w:szCs w:val="24"/>
          <w:lang w:val="sr-Cyrl-CS" w:eastAsia="sr-Latn-CS"/>
        </w:rPr>
      </w:pPr>
      <w:r w:rsidRPr="00F936AF">
        <w:rPr>
          <w:rFonts w:cs="Arial"/>
          <w:color w:val="000000"/>
          <w:sz w:val="24"/>
          <w:szCs w:val="24"/>
          <w:lang w:val="sr-Cyrl-CS" w:eastAsia="sr-Latn-CS"/>
        </w:rPr>
        <w:t xml:space="preserve">Записник из претходног става потписују обе уговорне стране. </w:t>
      </w:r>
    </w:p>
    <w:p w14:paraId="1409EE75" w14:textId="77777777" w:rsidR="00F936AF" w:rsidRPr="00F936AF" w:rsidRDefault="001762ED" w:rsidP="00F936AF">
      <w:pPr>
        <w:suppressAutoHyphens/>
        <w:spacing w:before="0"/>
        <w:rPr>
          <w:rFonts w:eastAsia="Arial Unicode MS" w:cs="Arial"/>
          <w:color w:val="000000"/>
          <w:kern w:val="1"/>
          <w:sz w:val="24"/>
          <w:szCs w:val="24"/>
          <w:lang w:eastAsia="ar-SA"/>
        </w:rPr>
      </w:pPr>
      <w:r>
        <w:rPr>
          <w:rFonts w:eastAsia="Arial Unicode MS" w:cs="Arial"/>
          <w:color w:val="000000"/>
          <w:kern w:val="1"/>
          <w:sz w:val="24"/>
          <w:szCs w:val="24"/>
          <w:lang w:val="sr-Cyrl-RS" w:eastAsia="ar-SA"/>
        </w:rPr>
        <w:t>Пружалац</w:t>
      </w:r>
      <w:r w:rsidRPr="00F936AF">
        <w:rPr>
          <w:rFonts w:eastAsia="Arial Unicode MS" w:cs="Arial"/>
          <w:color w:val="000000"/>
          <w:kern w:val="1"/>
          <w:sz w:val="24"/>
          <w:szCs w:val="24"/>
          <w:lang w:eastAsia="ar-SA"/>
        </w:rPr>
        <w:t xml:space="preserve"> </w:t>
      </w:r>
      <w:r w:rsidR="00F936AF" w:rsidRPr="00F936AF">
        <w:rPr>
          <w:rFonts w:eastAsia="Arial Unicode MS" w:cs="Arial"/>
          <w:color w:val="000000"/>
          <w:kern w:val="1"/>
          <w:sz w:val="24"/>
          <w:szCs w:val="24"/>
          <w:lang w:eastAsia="ar-SA"/>
        </w:rPr>
        <w:t xml:space="preserve">услуге је обавезан да предмет </w:t>
      </w:r>
      <w:r w:rsidR="00F936AF" w:rsidRPr="00F936AF">
        <w:rPr>
          <w:rFonts w:eastAsia="Arial Unicode MS" w:cs="Arial"/>
          <w:color w:val="000000"/>
          <w:kern w:val="1"/>
          <w:sz w:val="24"/>
          <w:szCs w:val="24"/>
          <w:lang w:val="sr-Cyrl-RS" w:eastAsia="ar-SA"/>
        </w:rPr>
        <w:t>оквирног споразума</w:t>
      </w:r>
      <w:r w:rsidR="00F936AF" w:rsidRPr="00F936AF">
        <w:rPr>
          <w:rFonts w:eastAsia="Arial Unicode MS" w:cs="Arial"/>
          <w:color w:val="000000"/>
          <w:kern w:val="1"/>
          <w:sz w:val="24"/>
          <w:szCs w:val="24"/>
          <w:lang w:eastAsia="ar-SA"/>
        </w:rPr>
        <w:t xml:space="preserve"> реализује у складу са техничком спецификацијом</w:t>
      </w:r>
      <w:r w:rsidR="00F936AF" w:rsidRPr="00F936AF">
        <w:rPr>
          <w:rFonts w:eastAsia="Arial Unicode MS" w:cs="Arial"/>
          <w:color w:val="000000"/>
          <w:kern w:val="1"/>
          <w:sz w:val="24"/>
          <w:szCs w:val="24"/>
          <w:lang w:val="sr-Cyrl-RS" w:eastAsia="ar-SA"/>
        </w:rPr>
        <w:t xml:space="preserve"> из Конкурсне документације за предметну јавну набавку, </w:t>
      </w:r>
      <w:r w:rsidR="00F936AF" w:rsidRPr="00F936AF">
        <w:rPr>
          <w:rFonts w:eastAsia="Arial Unicode MS" w:cs="Arial"/>
          <w:color w:val="000000"/>
          <w:kern w:val="1"/>
          <w:sz w:val="24"/>
          <w:szCs w:val="24"/>
          <w:lang w:eastAsia="ar-SA"/>
        </w:rPr>
        <w:t xml:space="preserve">важећим техничким прописима и прописаним стандардима. </w:t>
      </w:r>
    </w:p>
    <w:p w14:paraId="5C0DB965" w14:textId="77777777" w:rsidR="00F936AF" w:rsidRPr="00F936AF" w:rsidRDefault="00F936AF" w:rsidP="00F936AF">
      <w:pPr>
        <w:spacing w:before="0"/>
        <w:jc w:val="left"/>
        <w:rPr>
          <w:rFonts w:eastAsia="Arial Unicode MS" w:cs="Arial"/>
          <w:b/>
          <w:bCs/>
          <w:color w:val="000000"/>
          <w:kern w:val="1"/>
          <w:sz w:val="24"/>
          <w:szCs w:val="24"/>
          <w:lang w:val="sr-Cyrl-CS" w:eastAsia="sr-Cyrl-CS"/>
        </w:rPr>
      </w:pPr>
    </w:p>
    <w:p w14:paraId="158E4F0E" w14:textId="4C8271D0" w:rsidR="00F936AF" w:rsidRPr="00F936AF" w:rsidRDefault="00F936AF" w:rsidP="00F936AF">
      <w:pPr>
        <w:suppressAutoHyphens/>
        <w:spacing w:before="0"/>
        <w:rPr>
          <w:rFonts w:eastAsia="Arial Unicode MS" w:cs="Arial"/>
          <w:bCs/>
          <w:color w:val="000000"/>
          <w:kern w:val="1"/>
          <w:sz w:val="24"/>
          <w:szCs w:val="24"/>
          <w:lang w:val="sr-Cyrl-CS" w:eastAsia="ar-SA"/>
        </w:rPr>
      </w:pPr>
      <w:r w:rsidRPr="00F936AF">
        <w:rPr>
          <w:rFonts w:eastAsia="Arial Unicode MS" w:cs="Arial"/>
          <w:bCs/>
          <w:color w:val="000000"/>
          <w:kern w:val="1"/>
          <w:sz w:val="24"/>
          <w:szCs w:val="24"/>
          <w:lang w:val="sr-Cyrl-CS" w:eastAsia="ar-SA"/>
        </w:rPr>
        <w:t>Наручилац ће приликом закључења оквирног споразума одредити координатора  кој</w:t>
      </w:r>
      <w:r w:rsidR="00B6435B">
        <w:rPr>
          <w:rFonts w:eastAsia="Arial Unicode MS" w:cs="Arial"/>
          <w:bCs/>
          <w:color w:val="000000"/>
          <w:kern w:val="1"/>
          <w:sz w:val="24"/>
          <w:szCs w:val="24"/>
          <w:lang w:val="sr-Cyrl-CS" w:eastAsia="ar-SA"/>
        </w:rPr>
        <w:t>и</w:t>
      </w:r>
      <w:r w:rsidRPr="00F936AF">
        <w:rPr>
          <w:rFonts w:eastAsia="Arial Unicode MS" w:cs="Arial"/>
          <w:bCs/>
          <w:color w:val="000000"/>
          <w:kern w:val="1"/>
          <w:sz w:val="24"/>
          <w:szCs w:val="24"/>
          <w:lang w:val="sr-Cyrl-CS" w:eastAsia="ar-SA"/>
        </w:rPr>
        <w:t xml:space="preserve"> ће вршити надзор и праћење квалитативно квантитативне реализације оквирног споразума. Обавезе именованог лица и активности које ће контролисати су ближе дефинисане у моделу оквирног споразума.</w:t>
      </w:r>
    </w:p>
    <w:p w14:paraId="0F7B8D21" w14:textId="77777777" w:rsidR="00F936AF" w:rsidRDefault="00F936AF" w:rsidP="00BC13E5">
      <w:pPr>
        <w:pStyle w:val="Heading10"/>
        <w:ind w:left="0" w:firstLine="0"/>
        <w:rPr>
          <w:lang w:val="en-US"/>
        </w:rPr>
      </w:pPr>
    </w:p>
    <w:p w14:paraId="11E1D194" w14:textId="77777777" w:rsidR="00756A02" w:rsidRPr="008112A2" w:rsidRDefault="00756A02" w:rsidP="006158B2">
      <w:pPr>
        <w:pStyle w:val="Heading10"/>
        <w:numPr>
          <w:ilvl w:val="0"/>
          <w:numId w:val="17"/>
        </w:numPr>
        <w:jc w:val="both"/>
        <w:rPr>
          <w:rFonts w:cs="Arial"/>
          <w:sz w:val="24"/>
          <w:szCs w:val="24"/>
          <w:lang w:val="sr-Cyrl-RS"/>
        </w:rPr>
      </w:pPr>
      <w:bookmarkStart w:id="19" w:name="_Toc442559884"/>
      <w:bookmarkEnd w:id="17"/>
      <w:bookmarkEnd w:id="18"/>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12035945" w14:textId="77777777" w:rsidTr="008112A2">
        <w:trPr>
          <w:trHeight w:val="524"/>
          <w:jc w:val="center"/>
        </w:trPr>
        <w:tc>
          <w:tcPr>
            <w:tcW w:w="729" w:type="dxa"/>
            <w:vAlign w:val="center"/>
          </w:tcPr>
          <w:p w14:paraId="1F31E326"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57E3EE1D"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5E32A90C"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588C1B62" w14:textId="77777777" w:rsidR="00175774" w:rsidRPr="00EC5BB4" w:rsidRDefault="006B1235" w:rsidP="00623086">
            <w:pPr>
              <w:jc w:val="center"/>
              <w:rPr>
                <w:rFonts w:cs="Arial"/>
                <w:b/>
                <w:color w:val="FF0000"/>
                <w:sz w:val="24"/>
                <w:szCs w:val="24"/>
              </w:rPr>
            </w:pPr>
            <w:r w:rsidRPr="006B1235">
              <w:rPr>
                <w:rFonts w:cs="Arial"/>
                <w:b/>
                <w:color w:val="FF0000"/>
                <w:sz w:val="24"/>
                <w:szCs w:val="24"/>
                <w:lang w:val="sr-Cyrl-CS"/>
              </w:rPr>
              <w:t xml:space="preserve">за </w:t>
            </w:r>
            <w:r w:rsidR="000C1B1E">
              <w:rPr>
                <w:rFonts w:cs="Arial"/>
                <w:b/>
                <w:color w:val="FF0000"/>
                <w:sz w:val="24"/>
                <w:szCs w:val="24"/>
                <w:lang w:val="sr-Cyrl-CS"/>
              </w:rPr>
              <w:t>све партије</w:t>
            </w:r>
          </w:p>
        </w:tc>
      </w:tr>
      <w:tr w:rsidR="00175774" w:rsidRPr="00EC5BB4" w14:paraId="4B5344F4" w14:textId="77777777" w:rsidTr="008112A2">
        <w:trPr>
          <w:jc w:val="center"/>
        </w:trPr>
        <w:tc>
          <w:tcPr>
            <w:tcW w:w="729" w:type="dxa"/>
            <w:vAlign w:val="center"/>
          </w:tcPr>
          <w:p w14:paraId="2584574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6115F764"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22C0B00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552E3B02"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699AB196"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E9BBCFA"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7ADBBD4" w14:textId="77777777" w:rsidR="00175774" w:rsidRPr="00EC5BB4" w:rsidRDefault="00175774" w:rsidP="006158B2">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0F0B9B58" w14:textId="77777777" w:rsidR="00175774" w:rsidRPr="00EC5BB4" w:rsidRDefault="00175774" w:rsidP="006158B2">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1C4CF9F2" w14:textId="77777777" w:rsidTr="00E61F06">
        <w:trPr>
          <w:trHeight w:val="2447"/>
          <w:jc w:val="center"/>
        </w:trPr>
        <w:tc>
          <w:tcPr>
            <w:tcW w:w="729" w:type="dxa"/>
            <w:vAlign w:val="center"/>
          </w:tcPr>
          <w:p w14:paraId="54891124" w14:textId="77777777"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14:paraId="29637D61"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8CDA9E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4FC27E9"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893EE6F"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E2EFB87"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14:paraId="1B7456C4"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9316642"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572CCFA3"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D267C00"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786FF964" w14:textId="77777777" w:rsidR="00175774" w:rsidRPr="00EC5BB4" w:rsidRDefault="00175774" w:rsidP="006158B2">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7ABF7905" w14:textId="77777777" w:rsidR="00175774" w:rsidRPr="00EC5BB4" w:rsidRDefault="00175774" w:rsidP="006158B2">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1E92B339" w14:textId="77777777" w:rsidR="00175774" w:rsidRPr="00EC5BB4" w:rsidRDefault="00175774" w:rsidP="006158B2">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7CF255AA" w14:textId="77777777" w:rsidR="00B46D29" w:rsidRPr="00EC5BB4" w:rsidRDefault="00175774" w:rsidP="006158B2">
            <w:pPr>
              <w:numPr>
                <w:ilvl w:val="0"/>
                <w:numId w:val="20"/>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77CD514B"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1AB491E0"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66AA7004" w14:textId="77777777" w:rsidTr="008112A2">
        <w:trPr>
          <w:trHeight w:val="70"/>
          <w:jc w:val="center"/>
        </w:trPr>
        <w:tc>
          <w:tcPr>
            <w:tcW w:w="729" w:type="dxa"/>
            <w:vAlign w:val="center"/>
          </w:tcPr>
          <w:p w14:paraId="501D7BE6"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16270F3B"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3801AC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48F5387"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9842DCB"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EDDB716"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5AC5A7E0"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BC610E4" w14:textId="77777777" w:rsidR="00175774" w:rsidRPr="00EC5BB4" w:rsidRDefault="00B24BAB" w:rsidP="006158B2">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882F6D6" w14:textId="77777777" w:rsidR="00175774" w:rsidRPr="00EC5BB4" w:rsidRDefault="00175774" w:rsidP="006158B2">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43443AE5" w14:textId="77777777" w:rsidR="00175774" w:rsidRPr="00EC5BB4" w:rsidRDefault="00175774" w:rsidP="006158B2">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2B944426" w14:textId="77777777" w:rsidR="00175774" w:rsidRPr="00EC5BB4" w:rsidRDefault="00175774" w:rsidP="006158B2">
            <w:pPr>
              <w:numPr>
                <w:ilvl w:val="0"/>
                <w:numId w:val="19"/>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207414A"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1B60ABC5" w14:textId="77777777" w:rsidR="00175774" w:rsidRPr="00EC5BB4" w:rsidRDefault="00175774" w:rsidP="003A4822">
            <w:pPr>
              <w:tabs>
                <w:tab w:val="left" w:pos="680"/>
              </w:tabs>
              <w:snapToGrid w:val="0"/>
              <w:contextualSpacing/>
              <w:rPr>
                <w:rFonts w:cs="Arial"/>
                <w:i/>
                <w:sz w:val="24"/>
                <w:szCs w:val="24"/>
              </w:rPr>
            </w:pPr>
          </w:p>
        </w:tc>
      </w:tr>
      <w:tr w:rsidR="00175774" w:rsidRPr="00EC5BB4" w14:paraId="0A0A7242" w14:textId="77777777" w:rsidTr="008112A2">
        <w:trPr>
          <w:jc w:val="center"/>
        </w:trPr>
        <w:tc>
          <w:tcPr>
            <w:tcW w:w="729" w:type="dxa"/>
            <w:vAlign w:val="center"/>
          </w:tcPr>
          <w:p w14:paraId="33984649" w14:textId="77777777"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14:paraId="73CD2985"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0BECCB4"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2BFD2C2" w14:textId="61C23969" w:rsidR="00175774" w:rsidRPr="00EC5BB4" w:rsidRDefault="00175774" w:rsidP="003A4822">
            <w:pPr>
              <w:rPr>
                <w:rFonts w:cs="Arial"/>
                <w:b/>
                <w:sz w:val="24"/>
                <w:szCs w:val="24"/>
              </w:rPr>
            </w:pPr>
            <w:r w:rsidRPr="00EC5BB4">
              <w:rPr>
                <w:rFonts w:cs="Arial"/>
                <w:sz w:val="24"/>
                <w:szCs w:val="24"/>
              </w:rPr>
              <w:lastRenderedPageBreak/>
              <w:t>Потписан и оверен Образац изјаве на основу члана 75. став 2. ЗЈН</w:t>
            </w:r>
            <w:r w:rsidR="00BF39C7" w:rsidRPr="00EC5BB4">
              <w:rPr>
                <w:rFonts w:cs="Arial"/>
                <w:sz w:val="24"/>
                <w:szCs w:val="24"/>
                <w:lang w:val="sr-Cyrl-RS"/>
              </w:rPr>
              <w:t xml:space="preserve"> </w:t>
            </w:r>
            <w:r w:rsidRPr="00EC5BB4">
              <w:rPr>
                <w:rFonts w:cs="Arial"/>
                <w:sz w:val="24"/>
                <w:szCs w:val="24"/>
              </w:rPr>
              <w:t>(Образац бр</w:t>
            </w:r>
            <w:r w:rsidR="009A6B9A">
              <w:rPr>
                <w:rFonts w:cs="Arial"/>
                <w:sz w:val="24"/>
                <w:szCs w:val="24"/>
                <w:lang w:val="sr-Cyrl-RS"/>
              </w:rPr>
              <w:t xml:space="preserve"> 4</w:t>
            </w:r>
            <w:r w:rsidR="009A6B9A" w:rsidRPr="00EC5BB4">
              <w:rPr>
                <w:rFonts w:cs="Arial"/>
                <w:sz w:val="24"/>
                <w:szCs w:val="24"/>
              </w:rPr>
              <w:t>.)</w:t>
            </w:r>
          </w:p>
          <w:p w14:paraId="24052D40"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75A5C2BE" w14:textId="77777777" w:rsidR="005E487E" w:rsidRPr="00EC5BB4" w:rsidRDefault="00175774" w:rsidP="006158B2">
            <w:pPr>
              <w:numPr>
                <w:ilvl w:val="0"/>
                <w:numId w:val="21"/>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732CF2B3" w14:textId="77777777" w:rsidR="00175774" w:rsidRPr="00EC5BB4" w:rsidRDefault="00175774" w:rsidP="006158B2">
            <w:pPr>
              <w:numPr>
                <w:ilvl w:val="0"/>
                <w:numId w:val="21"/>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E67AAA6" w14:textId="77777777" w:rsidR="005E487E" w:rsidRPr="00EC5BB4" w:rsidRDefault="005E487E" w:rsidP="00950B76">
            <w:pPr>
              <w:snapToGrid w:val="0"/>
              <w:ind w:left="720"/>
              <w:rPr>
                <w:rFonts w:cs="Arial"/>
                <w:sz w:val="24"/>
                <w:szCs w:val="24"/>
              </w:rPr>
            </w:pPr>
          </w:p>
        </w:tc>
      </w:tr>
      <w:tr w:rsidR="00175774" w:rsidRPr="00EC5BB4" w14:paraId="32FC3537" w14:textId="77777777" w:rsidTr="008112A2">
        <w:trPr>
          <w:jc w:val="center"/>
        </w:trPr>
        <w:tc>
          <w:tcPr>
            <w:tcW w:w="729" w:type="dxa"/>
            <w:vAlign w:val="center"/>
          </w:tcPr>
          <w:p w14:paraId="4DCDFA2F" w14:textId="77777777" w:rsidR="00175774" w:rsidRPr="00EC5BB4" w:rsidRDefault="00175774" w:rsidP="003A4822">
            <w:pPr>
              <w:jc w:val="center"/>
              <w:rPr>
                <w:rFonts w:cs="Arial"/>
                <w:sz w:val="24"/>
                <w:szCs w:val="24"/>
              </w:rPr>
            </w:pPr>
            <w:r w:rsidRPr="00EC5BB4">
              <w:rPr>
                <w:rFonts w:cs="Arial"/>
                <w:sz w:val="24"/>
                <w:szCs w:val="24"/>
              </w:rPr>
              <w:lastRenderedPageBreak/>
              <w:t>5.</w:t>
            </w:r>
          </w:p>
        </w:tc>
        <w:tc>
          <w:tcPr>
            <w:tcW w:w="8430" w:type="dxa"/>
          </w:tcPr>
          <w:p w14:paraId="7203BD5B" w14:textId="77777777" w:rsidR="00175774" w:rsidRDefault="00175774" w:rsidP="003A4822">
            <w:pPr>
              <w:snapToGrid w:val="0"/>
              <w:rPr>
                <w:rFonts w:cs="Arial"/>
                <w:sz w:val="24"/>
                <w:szCs w:val="24"/>
                <w:lang w:val="ru-RU"/>
              </w:rPr>
            </w:pPr>
            <w:r w:rsidRPr="006B1235">
              <w:rPr>
                <w:rFonts w:cs="Arial"/>
                <w:b/>
                <w:sz w:val="24"/>
                <w:szCs w:val="24"/>
                <w:u w:val="single"/>
              </w:rPr>
              <w:t>Услов</w:t>
            </w:r>
            <w:r w:rsidRPr="006B1235">
              <w:rPr>
                <w:rFonts w:cs="Arial"/>
                <w:sz w:val="24"/>
                <w:szCs w:val="24"/>
                <w:u w:val="single"/>
              </w:rPr>
              <w:t>:</w:t>
            </w:r>
            <w:r w:rsidRPr="006B1235">
              <w:rPr>
                <w:rFonts w:cs="Arial"/>
                <w:sz w:val="24"/>
                <w:szCs w:val="24"/>
                <w:lang w:val="ru-RU"/>
              </w:rPr>
              <w:t>да има важећу дозволу надлежног органа за обављање делатност</w:t>
            </w:r>
            <w:r w:rsidR="006B1235" w:rsidRPr="006B1235">
              <w:rPr>
                <w:rFonts w:cs="Arial"/>
                <w:sz w:val="24"/>
                <w:szCs w:val="24"/>
                <w:lang w:val="ru-RU"/>
              </w:rPr>
              <w:t>и која је предмет јавне набавке</w:t>
            </w:r>
            <w:r w:rsidR="000C1B1E">
              <w:rPr>
                <w:rFonts w:cs="Arial"/>
                <w:sz w:val="24"/>
                <w:szCs w:val="24"/>
                <w:lang w:val="ru-RU"/>
              </w:rPr>
              <w:t>:</w:t>
            </w:r>
          </w:p>
          <w:p w14:paraId="14843590" w14:textId="77777777" w:rsidR="000C1B1E" w:rsidRPr="000C1B1E" w:rsidRDefault="000C1B1E" w:rsidP="000C1B1E">
            <w:pPr>
              <w:numPr>
                <w:ilvl w:val="0"/>
                <w:numId w:val="41"/>
              </w:numPr>
              <w:snapToGrid w:val="0"/>
              <w:rPr>
                <w:rFonts w:cs="Arial"/>
                <w:sz w:val="24"/>
                <w:szCs w:val="24"/>
                <w:lang w:val="sr-Cyrl-CS"/>
              </w:rPr>
            </w:pPr>
            <w:r w:rsidRPr="000C1B1E">
              <w:rPr>
                <w:rFonts w:cs="Arial"/>
                <w:sz w:val="24"/>
                <w:szCs w:val="24"/>
                <w:lang w:val="sr-Cyrl-CS"/>
              </w:rPr>
              <w:t>Извођење геодетских услуга у поступку одржавања катастра непокретности и одржавања катастра водова.</w:t>
            </w:r>
          </w:p>
          <w:p w14:paraId="2F077F33" w14:textId="77777777" w:rsidR="000C1B1E" w:rsidRPr="000C1B1E" w:rsidRDefault="000C1B1E" w:rsidP="000C1B1E">
            <w:pPr>
              <w:numPr>
                <w:ilvl w:val="0"/>
                <w:numId w:val="41"/>
              </w:numPr>
              <w:snapToGrid w:val="0"/>
              <w:rPr>
                <w:rFonts w:cs="Arial"/>
                <w:sz w:val="24"/>
                <w:szCs w:val="24"/>
                <w:lang w:val="sr-Cyrl-CS"/>
              </w:rPr>
            </w:pPr>
            <w:r w:rsidRPr="000C1B1E">
              <w:rPr>
                <w:rFonts w:cs="Arial"/>
                <w:sz w:val="24"/>
                <w:szCs w:val="24"/>
                <w:lang w:val="sr-Cyrl-CS"/>
              </w:rPr>
              <w:t>Извођење геодетских подлога и у инжињерско техничким областима за које се не израђује главни пројекат.</w:t>
            </w:r>
          </w:p>
          <w:p w14:paraId="4DA78F9C" w14:textId="77777777" w:rsidR="000C1B1E" w:rsidRPr="000C1B1E" w:rsidRDefault="000C1B1E" w:rsidP="000C1B1E">
            <w:pPr>
              <w:numPr>
                <w:ilvl w:val="0"/>
                <w:numId w:val="41"/>
              </w:numPr>
              <w:snapToGrid w:val="0"/>
              <w:rPr>
                <w:rFonts w:cs="Arial"/>
                <w:sz w:val="24"/>
                <w:szCs w:val="24"/>
                <w:lang w:val="sr-Cyrl-CS"/>
              </w:rPr>
            </w:pPr>
            <w:r w:rsidRPr="000C1B1E">
              <w:rPr>
                <w:rFonts w:cs="Arial"/>
                <w:sz w:val="24"/>
                <w:szCs w:val="24"/>
                <w:lang w:val="sr-Cyrl-CS"/>
              </w:rPr>
              <w:t>Извођење геодетских радова за које је предвиђена израда главног пројекта.</w:t>
            </w:r>
          </w:p>
          <w:p w14:paraId="303D2379" w14:textId="77777777" w:rsidR="000C1B1E" w:rsidRPr="000C1B1E" w:rsidRDefault="000C1B1E" w:rsidP="003A4822">
            <w:pPr>
              <w:numPr>
                <w:ilvl w:val="0"/>
                <w:numId w:val="41"/>
              </w:numPr>
              <w:snapToGrid w:val="0"/>
              <w:rPr>
                <w:rFonts w:cs="Arial"/>
                <w:sz w:val="24"/>
                <w:szCs w:val="24"/>
                <w:lang w:val="sr-Cyrl-CS"/>
              </w:rPr>
            </w:pPr>
            <w:r w:rsidRPr="000C1B1E">
              <w:rPr>
                <w:rFonts w:cs="Arial"/>
                <w:sz w:val="24"/>
                <w:szCs w:val="24"/>
                <w:lang w:val="sr-Cyrl-CS"/>
              </w:rPr>
              <w:t>Израда техничке документације и стручни надзор над извођењем геодетских услуга за које је предвиђена израда главног пројекта.</w:t>
            </w:r>
          </w:p>
          <w:p w14:paraId="34869D98" w14:textId="77777777" w:rsidR="00175774" w:rsidRPr="006B1235" w:rsidRDefault="00175774" w:rsidP="003A4822">
            <w:pPr>
              <w:snapToGrid w:val="0"/>
              <w:rPr>
                <w:rFonts w:cs="Arial"/>
                <w:b/>
                <w:sz w:val="24"/>
                <w:szCs w:val="24"/>
                <w:u w:val="single"/>
              </w:rPr>
            </w:pPr>
            <w:r w:rsidRPr="006B1235">
              <w:rPr>
                <w:rFonts w:cs="Arial"/>
                <w:b/>
                <w:sz w:val="24"/>
                <w:szCs w:val="24"/>
                <w:u w:val="single"/>
              </w:rPr>
              <w:t>Доказ:</w:t>
            </w:r>
          </w:p>
          <w:p w14:paraId="2B589262" w14:textId="77777777" w:rsidR="000C1B1E" w:rsidRDefault="000C1B1E" w:rsidP="000C1B1E">
            <w:pPr>
              <w:suppressAutoHyphens/>
              <w:spacing w:before="0"/>
              <w:rPr>
                <w:rFonts w:eastAsia="Arial Unicode MS" w:cs="Arial"/>
                <w:kern w:val="1"/>
                <w:sz w:val="24"/>
                <w:szCs w:val="24"/>
                <w:lang w:val="sr-Cyrl-CS" w:eastAsia="ar-SA"/>
              </w:rPr>
            </w:pPr>
            <w:r>
              <w:rPr>
                <w:rFonts w:eastAsia="Arial Unicode MS" w:cs="Arial"/>
                <w:kern w:val="1"/>
                <w:sz w:val="24"/>
                <w:szCs w:val="24"/>
                <w:lang w:val="sr-Cyrl-CS" w:eastAsia="ar-SA"/>
              </w:rPr>
              <w:t>Фотокопије Решења</w:t>
            </w:r>
            <w:r w:rsidRPr="000C1B1E">
              <w:rPr>
                <w:rFonts w:eastAsia="Arial Unicode MS" w:cs="Arial"/>
                <w:kern w:val="1"/>
                <w:sz w:val="24"/>
                <w:szCs w:val="24"/>
                <w:lang w:val="sr-Cyrl-CS" w:eastAsia="ar-SA"/>
              </w:rPr>
              <w:t xml:space="preserve"> републичког геодетског завода којим се утврђује да понуђач испуњава услове за обављање тражених геодетских услуга.</w:t>
            </w:r>
          </w:p>
          <w:p w14:paraId="7FF47BFC" w14:textId="77777777" w:rsidR="008F3C60" w:rsidRPr="008F3C60" w:rsidRDefault="008F3C60" w:rsidP="008F3C60">
            <w:pPr>
              <w:suppressAutoHyphens/>
              <w:spacing w:before="0"/>
              <w:rPr>
                <w:rFonts w:eastAsia="Arial Unicode MS" w:cs="Arial"/>
                <w:kern w:val="1"/>
                <w:sz w:val="24"/>
                <w:szCs w:val="24"/>
                <w:lang w:val="sr-Cyrl-CS" w:eastAsia="ar-SA"/>
              </w:rPr>
            </w:pPr>
            <w:r w:rsidRPr="008F3C60">
              <w:rPr>
                <w:rFonts w:eastAsia="Arial Unicode MS" w:cs="Arial"/>
                <w:kern w:val="1"/>
                <w:sz w:val="24"/>
                <w:szCs w:val="24"/>
                <w:lang w:val="sr-Cyrl-CS" w:eastAsia="ar-SA"/>
              </w:rPr>
              <w:t>Фотокопије важећих лиценци за рад, издатих од стане РГЗ-а.</w:t>
            </w:r>
          </w:p>
          <w:p w14:paraId="3FEE45E5" w14:textId="77777777" w:rsidR="00175774" w:rsidRPr="00EC5BB4" w:rsidRDefault="00175774" w:rsidP="000C1B1E">
            <w:pPr>
              <w:rPr>
                <w:rFonts w:cs="Arial"/>
                <w:color w:val="FF0000"/>
                <w:sz w:val="24"/>
                <w:szCs w:val="24"/>
              </w:rPr>
            </w:pPr>
          </w:p>
        </w:tc>
      </w:tr>
      <w:tr w:rsidR="00175774" w:rsidRPr="00EC5BB4" w14:paraId="660B9FEC" w14:textId="77777777" w:rsidTr="008112A2">
        <w:trPr>
          <w:jc w:val="center"/>
        </w:trPr>
        <w:tc>
          <w:tcPr>
            <w:tcW w:w="729" w:type="dxa"/>
            <w:vAlign w:val="center"/>
          </w:tcPr>
          <w:p w14:paraId="10923C5A" w14:textId="77777777" w:rsidR="00175774" w:rsidRPr="00EC5BB4" w:rsidRDefault="00175774" w:rsidP="003A4822">
            <w:pPr>
              <w:jc w:val="center"/>
              <w:rPr>
                <w:rFonts w:cs="Arial"/>
                <w:color w:val="00B0F0"/>
                <w:sz w:val="24"/>
                <w:szCs w:val="24"/>
              </w:rPr>
            </w:pPr>
          </w:p>
        </w:tc>
        <w:tc>
          <w:tcPr>
            <w:tcW w:w="8430" w:type="dxa"/>
          </w:tcPr>
          <w:p w14:paraId="5521F31B" w14:textId="77777777" w:rsidR="00175774" w:rsidRPr="006B1235" w:rsidRDefault="00175774" w:rsidP="003A4822">
            <w:pPr>
              <w:ind w:right="-180"/>
              <w:jc w:val="center"/>
              <w:rPr>
                <w:rFonts w:cs="Arial"/>
                <w:b/>
                <w:i/>
                <w:sz w:val="24"/>
                <w:szCs w:val="24"/>
              </w:rPr>
            </w:pPr>
            <w:r w:rsidRPr="006B1235">
              <w:rPr>
                <w:rFonts w:cs="Arial"/>
                <w:b/>
                <w:sz w:val="24"/>
                <w:szCs w:val="24"/>
              </w:rPr>
              <w:t xml:space="preserve">4.2  ДОДАТНИ УСЛОВИ </w:t>
            </w:r>
          </w:p>
          <w:p w14:paraId="1278254F" w14:textId="77777777" w:rsidR="00175774" w:rsidRPr="006B1235" w:rsidRDefault="00175774" w:rsidP="003A4822">
            <w:pPr>
              <w:snapToGrid w:val="0"/>
              <w:jc w:val="center"/>
              <w:rPr>
                <w:rFonts w:cs="Arial"/>
                <w:b/>
                <w:sz w:val="24"/>
                <w:szCs w:val="24"/>
                <w:lang w:val="sr-Cyrl-RS"/>
              </w:rPr>
            </w:pPr>
            <w:r w:rsidRPr="006B1235">
              <w:rPr>
                <w:rFonts w:cs="Arial"/>
                <w:b/>
                <w:sz w:val="24"/>
                <w:szCs w:val="24"/>
              </w:rPr>
              <w:t>ЗА УЧЕШЋЕ У ПОСТУПКУ ЈАВНЕ НАБАВКЕ ИЗ ЧЛАНА 76. З</w:t>
            </w:r>
            <w:r w:rsidR="005C7CDE" w:rsidRPr="006B1235">
              <w:rPr>
                <w:rFonts w:cs="Arial"/>
                <w:b/>
                <w:sz w:val="24"/>
                <w:szCs w:val="24"/>
                <w:lang w:val="sr-Cyrl-RS"/>
              </w:rPr>
              <w:t>АКОНА</w:t>
            </w:r>
          </w:p>
          <w:p w14:paraId="263BFAA7" w14:textId="77777777" w:rsidR="00175774" w:rsidRPr="00EC5BB4" w:rsidRDefault="00175774" w:rsidP="00623086">
            <w:pPr>
              <w:snapToGrid w:val="0"/>
              <w:jc w:val="center"/>
              <w:rPr>
                <w:rFonts w:eastAsia="Calibri" w:cs="Arial"/>
                <w:color w:val="00B0F0"/>
                <w:sz w:val="24"/>
                <w:szCs w:val="24"/>
              </w:rPr>
            </w:pPr>
          </w:p>
        </w:tc>
      </w:tr>
      <w:tr w:rsidR="009A6B9A" w:rsidRPr="00EC5BB4" w14:paraId="1F15B4E7" w14:textId="77777777" w:rsidTr="008112A2">
        <w:trPr>
          <w:jc w:val="center"/>
        </w:trPr>
        <w:tc>
          <w:tcPr>
            <w:tcW w:w="729" w:type="dxa"/>
            <w:vAlign w:val="center"/>
          </w:tcPr>
          <w:p w14:paraId="670316F8" w14:textId="77777777" w:rsidR="009A6B9A" w:rsidRDefault="009A6B9A" w:rsidP="003A4822">
            <w:pPr>
              <w:jc w:val="center"/>
              <w:rPr>
                <w:rFonts w:cs="Arial"/>
                <w:sz w:val="24"/>
                <w:szCs w:val="24"/>
                <w:lang w:val="sr-Cyrl-RS"/>
              </w:rPr>
            </w:pPr>
            <w:r>
              <w:rPr>
                <w:rFonts w:cs="Arial"/>
                <w:sz w:val="24"/>
                <w:szCs w:val="24"/>
                <w:lang w:val="sr-Cyrl-RS"/>
              </w:rPr>
              <w:t>6</w:t>
            </w:r>
          </w:p>
        </w:tc>
        <w:tc>
          <w:tcPr>
            <w:tcW w:w="8430" w:type="dxa"/>
          </w:tcPr>
          <w:p w14:paraId="7C951A0E" w14:textId="77777777" w:rsidR="009A6B9A" w:rsidRPr="009A6B9A" w:rsidRDefault="009A6B9A" w:rsidP="009A6B9A">
            <w:pPr>
              <w:autoSpaceDE w:val="0"/>
              <w:autoSpaceDN w:val="0"/>
              <w:adjustRightInd w:val="0"/>
              <w:rPr>
                <w:rFonts w:cs="Arial"/>
                <w:b/>
                <w:u w:val="single"/>
                <w:lang w:val="sr-Cyrl-RS" w:eastAsia="sr-Latn-CS"/>
              </w:rPr>
            </w:pPr>
            <w:r w:rsidRPr="009A6B9A">
              <w:rPr>
                <w:rFonts w:cs="Arial"/>
                <w:b/>
                <w:u w:val="single"/>
                <w:lang w:eastAsia="sr-Latn-CS"/>
              </w:rPr>
              <w:t>ФИНАНСИЈСКИ КАПАЦИТЕТ</w:t>
            </w:r>
            <w:r w:rsidRPr="009A6B9A">
              <w:rPr>
                <w:rFonts w:cs="Arial"/>
                <w:b/>
                <w:color w:val="FF0000"/>
                <w:sz w:val="24"/>
                <w:szCs w:val="24"/>
                <w:lang w:val="sr-Cyrl-CS"/>
              </w:rPr>
              <w:t xml:space="preserve"> </w:t>
            </w:r>
            <w:r w:rsidRPr="009A6B9A">
              <w:rPr>
                <w:rFonts w:cs="Arial"/>
                <w:b/>
                <w:color w:val="FF0000"/>
                <w:u w:val="single"/>
                <w:lang w:val="sr-Cyrl-CS" w:eastAsia="sr-Latn-CS"/>
              </w:rPr>
              <w:t>за све партије</w:t>
            </w:r>
          </w:p>
          <w:p w14:paraId="7F1595D9" w14:textId="77777777" w:rsidR="009A6B9A" w:rsidRPr="009A6B9A" w:rsidRDefault="009A6B9A" w:rsidP="009A6B9A">
            <w:pPr>
              <w:autoSpaceDE w:val="0"/>
              <w:autoSpaceDN w:val="0"/>
              <w:adjustRightInd w:val="0"/>
              <w:rPr>
                <w:rFonts w:cs="Arial"/>
                <w:b/>
                <w:u w:val="single"/>
                <w:lang w:eastAsia="sr-Latn-CS"/>
              </w:rPr>
            </w:pPr>
            <w:r w:rsidRPr="009A6B9A">
              <w:rPr>
                <w:rFonts w:cs="Arial"/>
                <w:b/>
                <w:u w:val="single"/>
                <w:lang w:eastAsia="sr-Latn-CS"/>
              </w:rPr>
              <w:t>Услов:</w:t>
            </w:r>
          </w:p>
          <w:p w14:paraId="7A22B551" w14:textId="77777777" w:rsidR="009A6B9A" w:rsidRPr="009A6B9A" w:rsidRDefault="009A6B9A" w:rsidP="009A6B9A">
            <w:pPr>
              <w:autoSpaceDE w:val="0"/>
              <w:autoSpaceDN w:val="0"/>
              <w:adjustRightInd w:val="0"/>
              <w:rPr>
                <w:rFonts w:cs="Arial"/>
                <w:b/>
                <w:u w:val="single"/>
                <w:lang w:val="sr-Cyrl-RS" w:eastAsia="sr-Latn-CS"/>
              </w:rPr>
            </w:pPr>
            <w:r w:rsidRPr="009A6B9A">
              <w:rPr>
                <w:rFonts w:cs="Arial"/>
                <w:lang w:eastAsia="sr-Latn-CS"/>
              </w:rPr>
              <w:t>-</w:t>
            </w:r>
            <w:r w:rsidRPr="009A6B9A">
              <w:rPr>
                <w:rFonts w:cs="Arial"/>
                <w:lang w:eastAsia="sr-Latn-CS"/>
              </w:rPr>
              <w:tab/>
              <w:t xml:space="preserve">да у последњих </w:t>
            </w:r>
            <w:r>
              <w:rPr>
                <w:rFonts w:cs="Arial"/>
                <w:lang w:val="sr-Cyrl-RS" w:eastAsia="sr-Latn-CS"/>
              </w:rPr>
              <w:t>6</w:t>
            </w:r>
            <w:r w:rsidRPr="009A6B9A">
              <w:rPr>
                <w:rFonts w:cs="Arial"/>
                <w:lang w:eastAsia="sr-Latn-CS"/>
              </w:rPr>
              <w:t xml:space="preserve"> месеци од дана објављивања Позива за подношење понуда на Порталу јавних набавки није био неликвидан</w:t>
            </w:r>
          </w:p>
          <w:p w14:paraId="2092DEA3" w14:textId="77777777" w:rsidR="009A6B9A" w:rsidRPr="009A6B9A" w:rsidRDefault="009A6B9A" w:rsidP="009A6B9A">
            <w:pPr>
              <w:autoSpaceDE w:val="0"/>
              <w:autoSpaceDN w:val="0"/>
              <w:adjustRightInd w:val="0"/>
              <w:rPr>
                <w:rFonts w:cs="Arial"/>
                <w:b/>
                <w:u w:val="single"/>
                <w:lang w:eastAsia="sr-Latn-CS"/>
              </w:rPr>
            </w:pPr>
            <w:r w:rsidRPr="009A6B9A">
              <w:rPr>
                <w:rFonts w:cs="Arial"/>
                <w:b/>
                <w:u w:val="single"/>
                <w:lang w:eastAsia="sr-Latn-CS"/>
              </w:rPr>
              <w:t xml:space="preserve">Доказ: </w:t>
            </w:r>
          </w:p>
          <w:p w14:paraId="3D73D095" w14:textId="77777777" w:rsidR="009A6B9A" w:rsidRPr="009A6B9A" w:rsidRDefault="009A6B9A" w:rsidP="009A6B9A">
            <w:pPr>
              <w:autoSpaceDE w:val="0"/>
              <w:autoSpaceDN w:val="0"/>
              <w:adjustRightInd w:val="0"/>
              <w:rPr>
                <w:rFonts w:cs="Arial"/>
                <w:lang w:val="sr-Latn-CS" w:eastAsia="sr-Latn-CS"/>
              </w:rPr>
            </w:pPr>
            <w:r w:rsidRPr="009A6B9A">
              <w:rPr>
                <w:rFonts w:cs="Arial"/>
                <w:lang w:eastAsia="sr-Latn-CS"/>
              </w:rPr>
              <w:t xml:space="preserve">Потврда Народне банке Србије да понуђач није био неликвидан у последњих </w:t>
            </w:r>
            <w:r>
              <w:rPr>
                <w:rFonts w:cs="Arial"/>
                <w:lang w:val="sr-Cyrl-RS" w:eastAsia="sr-Latn-CS"/>
              </w:rPr>
              <w:t>6</w:t>
            </w:r>
            <w:r w:rsidRPr="009A6B9A">
              <w:rPr>
                <w:rFonts w:cs="Arial"/>
                <w:lang w:eastAsia="sr-Latn-CS"/>
              </w:rPr>
              <w:t xml:space="preserve"> месеци од дана објављивања Позива за подношење понуда на Порталу јавних набавки</w:t>
            </w:r>
          </w:p>
        </w:tc>
      </w:tr>
      <w:tr w:rsidR="000C1B1E" w:rsidRPr="00EC5BB4" w14:paraId="19E8B1FF" w14:textId="77777777" w:rsidTr="008112A2">
        <w:trPr>
          <w:jc w:val="center"/>
        </w:trPr>
        <w:tc>
          <w:tcPr>
            <w:tcW w:w="729" w:type="dxa"/>
            <w:vAlign w:val="center"/>
          </w:tcPr>
          <w:p w14:paraId="1EC9D46B" w14:textId="77777777" w:rsidR="000C1B1E" w:rsidRPr="000C1B1E" w:rsidRDefault="009A6B9A" w:rsidP="003A4822">
            <w:pPr>
              <w:jc w:val="center"/>
              <w:rPr>
                <w:rFonts w:cs="Arial"/>
                <w:sz w:val="24"/>
                <w:szCs w:val="24"/>
                <w:lang w:val="sr-Cyrl-RS"/>
              </w:rPr>
            </w:pPr>
            <w:r>
              <w:rPr>
                <w:rFonts w:cs="Arial"/>
                <w:sz w:val="24"/>
                <w:szCs w:val="24"/>
                <w:lang w:val="sr-Cyrl-RS"/>
              </w:rPr>
              <w:t>7</w:t>
            </w:r>
            <w:r w:rsidR="000C1B1E">
              <w:rPr>
                <w:rFonts w:cs="Arial"/>
                <w:sz w:val="24"/>
                <w:szCs w:val="24"/>
                <w:lang w:val="sr-Cyrl-RS"/>
              </w:rPr>
              <w:t>.</w:t>
            </w:r>
          </w:p>
        </w:tc>
        <w:tc>
          <w:tcPr>
            <w:tcW w:w="8430" w:type="dxa"/>
          </w:tcPr>
          <w:p w14:paraId="3FE6BFD3" w14:textId="77777777" w:rsidR="00B40C85" w:rsidRPr="00E368BA" w:rsidRDefault="00B40C85" w:rsidP="00B40C85">
            <w:pPr>
              <w:autoSpaceDE w:val="0"/>
              <w:autoSpaceDN w:val="0"/>
              <w:adjustRightInd w:val="0"/>
              <w:rPr>
                <w:rFonts w:cs="Arial"/>
                <w:b/>
                <w:u w:val="single"/>
                <w:lang w:val="sr-Latn-CS" w:eastAsia="sr-Latn-CS"/>
              </w:rPr>
            </w:pPr>
            <w:r w:rsidRPr="00E368BA">
              <w:rPr>
                <w:rFonts w:cs="Arial"/>
                <w:b/>
                <w:u w:val="single"/>
                <w:lang w:val="sr-Latn-CS" w:eastAsia="sr-Latn-CS"/>
              </w:rPr>
              <w:t>Услов:</w:t>
            </w:r>
          </w:p>
          <w:p w14:paraId="1259C8EA" w14:textId="77777777" w:rsidR="00212849" w:rsidRDefault="00B40C85" w:rsidP="003A4822">
            <w:pPr>
              <w:autoSpaceDE w:val="0"/>
              <w:autoSpaceDN w:val="0"/>
              <w:adjustRightInd w:val="0"/>
              <w:rPr>
                <w:rFonts w:cs="Arial"/>
                <w:b/>
                <w:lang w:val="sr-Cyrl-RS" w:eastAsia="sr-Latn-CS"/>
              </w:rPr>
            </w:pPr>
            <w:r>
              <w:rPr>
                <w:rFonts w:cs="Arial"/>
                <w:b/>
                <w:u w:val="single"/>
                <w:lang w:val="sr-Cyrl-RS" w:eastAsia="sr-Latn-CS"/>
              </w:rPr>
              <w:t xml:space="preserve">Пословни капацитет </w:t>
            </w:r>
            <w:r>
              <w:rPr>
                <w:rFonts w:cs="Arial"/>
                <w:b/>
                <w:lang w:val="sr-Cyrl-RS" w:eastAsia="sr-Latn-CS"/>
              </w:rPr>
              <w:t xml:space="preserve"> </w:t>
            </w:r>
          </w:p>
          <w:p w14:paraId="197D6285" w14:textId="77777777" w:rsidR="00623086" w:rsidRPr="00623086" w:rsidRDefault="00623086" w:rsidP="003A4822">
            <w:pPr>
              <w:autoSpaceDE w:val="0"/>
              <w:autoSpaceDN w:val="0"/>
              <w:adjustRightInd w:val="0"/>
              <w:rPr>
                <w:rFonts w:cs="Arial"/>
                <w:lang w:val="sr-Cyrl-RS" w:eastAsia="sr-Latn-CS"/>
              </w:rPr>
            </w:pPr>
            <w:r w:rsidRPr="00623086">
              <w:rPr>
                <w:rFonts w:cs="Arial"/>
                <w:lang w:val="sr-Cyrl-RS" w:eastAsia="sr-Latn-CS"/>
              </w:rPr>
              <w:t>За Партије 1, 2, 4, 5, 6 и 7</w:t>
            </w:r>
          </w:p>
          <w:p w14:paraId="045542C7" w14:textId="30FCFD5B" w:rsidR="00623086" w:rsidRPr="00E61F06" w:rsidRDefault="00B40C85" w:rsidP="00B40C85">
            <w:pPr>
              <w:pStyle w:val="ListParagraph"/>
              <w:numPr>
                <w:ilvl w:val="0"/>
                <w:numId w:val="41"/>
              </w:numPr>
              <w:autoSpaceDE w:val="0"/>
              <w:autoSpaceDN w:val="0"/>
              <w:adjustRightInd w:val="0"/>
              <w:rPr>
                <w:rFonts w:ascii="Arial" w:hAnsi="Arial" w:cs="Arial"/>
                <w:b/>
                <w:sz w:val="24"/>
                <w:szCs w:val="24"/>
                <w:u w:val="single"/>
              </w:rPr>
            </w:pPr>
            <w:r w:rsidRPr="00B40C85">
              <w:rPr>
                <w:rFonts w:ascii="Arial" w:hAnsi="Arial" w:cs="Arial"/>
                <w:sz w:val="24"/>
                <w:szCs w:val="24"/>
                <w:lang w:val="sr-Cyrl-RS" w:eastAsia="sr-Latn-CS"/>
              </w:rPr>
              <w:lastRenderedPageBreak/>
              <w:t xml:space="preserve">Да </w:t>
            </w:r>
            <w:r w:rsidRPr="00B40C85">
              <w:rPr>
                <w:rFonts w:ascii="Arial" w:hAnsi="Arial" w:cs="Arial"/>
                <w:sz w:val="24"/>
                <w:szCs w:val="24"/>
                <w:lang w:val="sr-Latn-CS" w:eastAsia="sr-Latn-CS"/>
              </w:rPr>
              <w:t xml:space="preserve">је у </w:t>
            </w:r>
            <w:r w:rsidR="00CC1DA3">
              <w:rPr>
                <w:rFonts w:ascii="Arial" w:hAnsi="Arial" w:cs="Arial"/>
                <w:sz w:val="24"/>
                <w:szCs w:val="24"/>
                <w:lang w:val="sr-Cyrl-CS" w:eastAsia="sr-Latn-CS"/>
              </w:rPr>
              <w:t>периоду  2015., 2016</w:t>
            </w:r>
            <w:r w:rsidRPr="00B40C85">
              <w:rPr>
                <w:rFonts w:ascii="Arial" w:hAnsi="Arial" w:cs="Arial"/>
                <w:sz w:val="24"/>
                <w:szCs w:val="24"/>
                <w:lang w:val="sr-Cyrl-CS" w:eastAsia="sr-Latn-CS"/>
              </w:rPr>
              <w:t xml:space="preserve">. </w:t>
            </w:r>
            <w:r w:rsidR="00CC1DA3">
              <w:rPr>
                <w:rFonts w:ascii="Arial" w:hAnsi="Arial" w:cs="Arial"/>
                <w:sz w:val="24"/>
                <w:szCs w:val="24"/>
                <w:lang w:val="sr-Cyrl-RS" w:eastAsia="sr-Latn-CS"/>
              </w:rPr>
              <w:t>и 2017</w:t>
            </w:r>
            <w:r w:rsidRPr="00B40C85">
              <w:rPr>
                <w:rFonts w:ascii="Arial" w:hAnsi="Arial" w:cs="Arial"/>
                <w:sz w:val="24"/>
                <w:szCs w:val="24"/>
                <w:lang w:val="sr-Cyrl-RS" w:eastAsia="sr-Latn-CS"/>
              </w:rPr>
              <w:t xml:space="preserve">. </w:t>
            </w:r>
            <w:r w:rsidRPr="00B40C85">
              <w:rPr>
                <w:rFonts w:ascii="Arial" w:hAnsi="Arial" w:cs="Arial"/>
                <w:sz w:val="24"/>
                <w:szCs w:val="24"/>
                <w:lang w:val="sr-Latn-CS" w:eastAsia="sr-Latn-CS"/>
              </w:rPr>
              <w:t xml:space="preserve"> године </w:t>
            </w:r>
            <w:r w:rsidRPr="00B40C85">
              <w:rPr>
                <w:rFonts w:ascii="Arial" w:hAnsi="Arial" w:cs="Arial"/>
                <w:sz w:val="24"/>
                <w:szCs w:val="24"/>
                <w:lang w:val="sr-Cyrl-RS" w:eastAsia="sr-Latn-CS"/>
              </w:rPr>
              <w:t>извршио услуге које су предмет јавне набавке</w:t>
            </w:r>
            <w:r w:rsidRPr="00B40C85">
              <w:rPr>
                <w:rFonts w:ascii="Arial" w:hAnsi="Arial" w:cs="Arial"/>
                <w:sz w:val="24"/>
                <w:szCs w:val="24"/>
                <w:lang w:val="sr-Cyrl-RS"/>
              </w:rPr>
              <w:t xml:space="preserve">, </w:t>
            </w:r>
            <w:r w:rsidRPr="00B40C85">
              <w:rPr>
                <w:rFonts w:ascii="Arial" w:hAnsi="Arial" w:cs="Arial"/>
                <w:sz w:val="24"/>
                <w:szCs w:val="24"/>
                <w:lang w:val="sr-Cyrl-CS"/>
              </w:rPr>
              <w:t>а чија</w:t>
            </w:r>
            <w:r w:rsidR="00B661A6">
              <w:rPr>
                <w:rFonts w:ascii="Arial" w:hAnsi="Arial" w:cs="Arial"/>
                <w:sz w:val="24"/>
                <w:szCs w:val="24"/>
                <w:lang w:val="sr-Cyrl-CS"/>
              </w:rPr>
              <w:t xml:space="preserve"> укупна</w:t>
            </w:r>
            <w:r w:rsidRPr="00B40C85">
              <w:rPr>
                <w:rFonts w:ascii="Arial" w:hAnsi="Arial" w:cs="Arial"/>
                <w:sz w:val="24"/>
                <w:szCs w:val="24"/>
                <w:lang w:val="sr-Cyrl-CS"/>
              </w:rPr>
              <w:t xml:space="preserve"> вредност реализованих  уговора</w:t>
            </w:r>
            <w:r>
              <w:rPr>
                <w:rFonts w:ascii="Arial" w:hAnsi="Arial" w:cs="Arial"/>
                <w:sz w:val="24"/>
                <w:szCs w:val="24"/>
                <w:lang w:val="sr-Cyrl-CS"/>
              </w:rPr>
              <w:t xml:space="preserve"> није мања од 2</w:t>
            </w:r>
            <w:r w:rsidRPr="00B40C85">
              <w:rPr>
                <w:rFonts w:ascii="Arial" w:hAnsi="Arial" w:cs="Arial"/>
                <w:sz w:val="24"/>
                <w:szCs w:val="24"/>
                <w:lang w:val="sr-Cyrl-CS"/>
              </w:rPr>
              <w:t>.000.000,00</w:t>
            </w:r>
            <w:r w:rsidR="00623086">
              <w:rPr>
                <w:rFonts w:ascii="Arial" w:hAnsi="Arial" w:cs="Arial"/>
                <w:sz w:val="24"/>
                <w:szCs w:val="24"/>
                <w:lang w:val="sr-Cyrl-CS"/>
              </w:rPr>
              <w:t xml:space="preserve"> </w:t>
            </w:r>
            <w:r w:rsidRPr="00B40C85">
              <w:rPr>
                <w:rFonts w:ascii="Arial" w:hAnsi="Arial" w:cs="Arial"/>
                <w:sz w:val="24"/>
                <w:szCs w:val="24"/>
                <w:lang w:val="sr-Cyrl-CS"/>
              </w:rPr>
              <w:t>дин.</w:t>
            </w:r>
            <w:r>
              <w:rPr>
                <w:rFonts w:ascii="Arial" w:hAnsi="Arial" w:cs="Arial"/>
                <w:sz w:val="24"/>
                <w:szCs w:val="24"/>
                <w:lang w:val="sr-Cyrl-CS"/>
              </w:rPr>
              <w:t xml:space="preserve"> </w:t>
            </w:r>
          </w:p>
          <w:p w14:paraId="55EF8F0E" w14:textId="77777777" w:rsidR="00623086" w:rsidRPr="00623086" w:rsidRDefault="00623086" w:rsidP="00623086">
            <w:pPr>
              <w:autoSpaceDE w:val="0"/>
              <w:autoSpaceDN w:val="0"/>
              <w:adjustRightInd w:val="0"/>
              <w:rPr>
                <w:rFonts w:cs="Arial"/>
                <w:sz w:val="24"/>
                <w:szCs w:val="24"/>
                <w:lang w:val="sr-Cyrl-RS"/>
              </w:rPr>
            </w:pPr>
            <w:r w:rsidRPr="00623086">
              <w:rPr>
                <w:rFonts w:cs="Arial"/>
                <w:sz w:val="24"/>
                <w:szCs w:val="24"/>
                <w:lang w:val="sr-Cyrl-RS"/>
              </w:rPr>
              <w:t xml:space="preserve">За </w:t>
            </w:r>
            <w:r>
              <w:rPr>
                <w:rFonts w:cs="Arial"/>
                <w:sz w:val="24"/>
                <w:szCs w:val="24"/>
                <w:lang w:val="sr-Cyrl-RS"/>
              </w:rPr>
              <w:t>Партију</w:t>
            </w:r>
            <w:r w:rsidRPr="00623086">
              <w:rPr>
                <w:rFonts w:cs="Arial"/>
                <w:sz w:val="24"/>
                <w:szCs w:val="24"/>
                <w:lang w:val="sr-Cyrl-RS"/>
              </w:rPr>
              <w:t xml:space="preserve"> </w:t>
            </w:r>
            <w:r>
              <w:rPr>
                <w:rFonts w:cs="Arial"/>
                <w:sz w:val="24"/>
                <w:szCs w:val="24"/>
                <w:lang w:val="sr-Cyrl-RS"/>
              </w:rPr>
              <w:t>3</w:t>
            </w:r>
          </w:p>
          <w:p w14:paraId="624FDFDB" w14:textId="77777777" w:rsidR="00623086" w:rsidRPr="00CC1DA3" w:rsidRDefault="00623086" w:rsidP="00B40C85">
            <w:pPr>
              <w:numPr>
                <w:ilvl w:val="0"/>
                <w:numId w:val="41"/>
              </w:numPr>
              <w:autoSpaceDE w:val="0"/>
              <w:autoSpaceDN w:val="0"/>
              <w:adjustRightInd w:val="0"/>
              <w:rPr>
                <w:rFonts w:cs="Arial"/>
                <w:sz w:val="24"/>
                <w:szCs w:val="24"/>
              </w:rPr>
            </w:pPr>
            <w:r w:rsidRPr="00623086">
              <w:rPr>
                <w:rFonts w:cs="Arial"/>
                <w:sz w:val="24"/>
                <w:szCs w:val="24"/>
                <w:lang w:val="sr-Cyrl-RS"/>
              </w:rPr>
              <w:t xml:space="preserve">Да </w:t>
            </w:r>
            <w:r w:rsidRPr="00623086">
              <w:rPr>
                <w:rFonts w:cs="Arial"/>
                <w:sz w:val="24"/>
                <w:szCs w:val="24"/>
                <w:lang w:val="sr-Latn-CS"/>
              </w:rPr>
              <w:t xml:space="preserve">је у </w:t>
            </w:r>
            <w:r w:rsidR="00CC1DA3">
              <w:rPr>
                <w:rFonts w:cs="Arial"/>
                <w:sz w:val="24"/>
                <w:szCs w:val="24"/>
                <w:lang w:val="sr-Cyrl-CS"/>
              </w:rPr>
              <w:t>периоду  2015., 2016</w:t>
            </w:r>
            <w:r w:rsidRPr="00623086">
              <w:rPr>
                <w:rFonts w:cs="Arial"/>
                <w:sz w:val="24"/>
                <w:szCs w:val="24"/>
                <w:lang w:val="sr-Cyrl-CS"/>
              </w:rPr>
              <w:t xml:space="preserve">. </w:t>
            </w:r>
            <w:r w:rsidR="00CC1DA3">
              <w:rPr>
                <w:rFonts w:cs="Arial"/>
                <w:sz w:val="24"/>
                <w:szCs w:val="24"/>
                <w:lang w:val="sr-Cyrl-RS"/>
              </w:rPr>
              <w:t>и 2017</w:t>
            </w:r>
            <w:r w:rsidRPr="00623086">
              <w:rPr>
                <w:rFonts w:cs="Arial"/>
                <w:sz w:val="24"/>
                <w:szCs w:val="24"/>
                <w:lang w:val="sr-Cyrl-RS"/>
              </w:rPr>
              <w:t xml:space="preserve">. </w:t>
            </w:r>
            <w:r w:rsidRPr="00623086">
              <w:rPr>
                <w:rFonts w:cs="Arial"/>
                <w:sz w:val="24"/>
                <w:szCs w:val="24"/>
                <w:lang w:val="sr-Latn-CS"/>
              </w:rPr>
              <w:t xml:space="preserve"> године </w:t>
            </w:r>
            <w:r w:rsidRPr="00623086">
              <w:rPr>
                <w:rFonts w:cs="Arial"/>
                <w:sz w:val="24"/>
                <w:szCs w:val="24"/>
                <w:lang w:val="sr-Cyrl-RS"/>
              </w:rPr>
              <w:t xml:space="preserve">извршио услуге које су предмет јавне набавке, </w:t>
            </w:r>
            <w:r w:rsidRPr="00623086">
              <w:rPr>
                <w:rFonts w:cs="Arial"/>
                <w:sz w:val="24"/>
                <w:szCs w:val="24"/>
                <w:lang w:val="sr-Cyrl-CS"/>
              </w:rPr>
              <w:t>а чија укупна вредност реализованих  уговора</w:t>
            </w:r>
            <w:r w:rsidR="00F37B40">
              <w:rPr>
                <w:rFonts w:cs="Arial"/>
                <w:sz w:val="24"/>
                <w:szCs w:val="24"/>
                <w:lang w:val="sr-Cyrl-CS"/>
              </w:rPr>
              <w:t xml:space="preserve"> није мања од 1</w:t>
            </w:r>
            <w:r w:rsidRPr="00623086">
              <w:rPr>
                <w:rFonts w:cs="Arial"/>
                <w:sz w:val="24"/>
                <w:szCs w:val="24"/>
                <w:lang w:val="sr-Cyrl-CS"/>
              </w:rPr>
              <w:t xml:space="preserve">.000.000,00 дин. </w:t>
            </w:r>
          </w:p>
          <w:p w14:paraId="2D4BB13F" w14:textId="77777777" w:rsidR="00B40C85" w:rsidRPr="008D6D3D" w:rsidRDefault="00B40C85" w:rsidP="00B40C85">
            <w:pPr>
              <w:autoSpaceDE w:val="0"/>
              <w:autoSpaceDN w:val="0"/>
              <w:adjustRightInd w:val="0"/>
              <w:rPr>
                <w:rFonts w:cs="Arial"/>
                <w:b/>
                <w:sz w:val="24"/>
                <w:szCs w:val="24"/>
                <w:u w:val="single"/>
                <w:lang w:val="sr-Cyrl-RS"/>
              </w:rPr>
            </w:pPr>
            <w:r w:rsidRPr="008D6D3D">
              <w:rPr>
                <w:rFonts w:cs="Arial"/>
                <w:b/>
                <w:sz w:val="24"/>
                <w:szCs w:val="24"/>
                <w:u w:val="single"/>
                <w:lang w:val="sr-Cyrl-RS"/>
              </w:rPr>
              <w:t>Доказ:</w:t>
            </w:r>
          </w:p>
          <w:p w14:paraId="4BDB8BD0" w14:textId="77777777" w:rsidR="00B40C85" w:rsidRPr="008D6D3D" w:rsidRDefault="00B40C85" w:rsidP="00B40C85">
            <w:pPr>
              <w:pStyle w:val="ListParagraph"/>
              <w:numPr>
                <w:ilvl w:val="0"/>
                <w:numId w:val="41"/>
              </w:numPr>
              <w:rPr>
                <w:rFonts w:ascii="Arial" w:hAnsi="Arial" w:cs="Arial"/>
                <w:sz w:val="24"/>
                <w:szCs w:val="24"/>
                <w:lang w:val="sr-Cyrl-RS"/>
              </w:rPr>
            </w:pPr>
            <w:r w:rsidRPr="008D6D3D">
              <w:rPr>
                <w:rFonts w:ascii="Arial" w:hAnsi="Arial" w:cs="Arial"/>
                <w:sz w:val="24"/>
                <w:szCs w:val="24"/>
                <w:lang w:val="sr-Cyrl-RS"/>
              </w:rPr>
              <w:t>Референтна листа понуђача (Образац 7. из конкурсне документације)</w:t>
            </w:r>
          </w:p>
          <w:p w14:paraId="408F80CE" w14:textId="77777777" w:rsidR="00B40C85" w:rsidRPr="008D6D3D" w:rsidRDefault="00B40C85" w:rsidP="00B40C85">
            <w:pPr>
              <w:pStyle w:val="ListParagraph"/>
              <w:numPr>
                <w:ilvl w:val="0"/>
                <w:numId w:val="41"/>
              </w:numPr>
              <w:autoSpaceDE w:val="0"/>
              <w:autoSpaceDN w:val="0"/>
              <w:adjustRightInd w:val="0"/>
              <w:rPr>
                <w:rFonts w:ascii="Arial" w:hAnsi="Arial" w:cs="Arial"/>
                <w:sz w:val="24"/>
                <w:szCs w:val="24"/>
                <w:lang w:val="sr-Cyrl-RS"/>
              </w:rPr>
            </w:pPr>
            <w:r w:rsidRPr="008D6D3D">
              <w:rPr>
                <w:rFonts w:ascii="Arial" w:hAnsi="Arial" w:cs="Arial"/>
                <w:sz w:val="24"/>
                <w:szCs w:val="24"/>
                <w:lang w:val="sr-Cyrl-CS"/>
              </w:rPr>
              <w:t xml:space="preserve">Потврде о референтним услугама понуђача (Образац </w:t>
            </w:r>
            <w:r w:rsidRPr="008D6D3D">
              <w:rPr>
                <w:rFonts w:ascii="Arial" w:hAnsi="Arial" w:cs="Arial"/>
                <w:sz w:val="24"/>
                <w:szCs w:val="24"/>
              </w:rPr>
              <w:t>7</w:t>
            </w:r>
            <w:r w:rsidRPr="008D6D3D">
              <w:rPr>
                <w:rFonts w:ascii="Arial" w:hAnsi="Arial" w:cs="Arial"/>
                <w:sz w:val="24"/>
                <w:szCs w:val="24"/>
                <w:lang w:val="sr-Cyrl-CS"/>
              </w:rPr>
              <w:t>.1 из конкурсне документације) издате од стране претходних наручилаца</w:t>
            </w:r>
          </w:p>
          <w:p w14:paraId="5C4D3B4C" w14:textId="77777777" w:rsidR="00B40C85" w:rsidRPr="00623086" w:rsidRDefault="00B40C85" w:rsidP="00623086">
            <w:pPr>
              <w:autoSpaceDE w:val="0"/>
              <w:autoSpaceDN w:val="0"/>
              <w:adjustRightInd w:val="0"/>
              <w:rPr>
                <w:rFonts w:cs="Arial"/>
                <w:sz w:val="24"/>
                <w:szCs w:val="24"/>
              </w:rPr>
            </w:pPr>
          </w:p>
        </w:tc>
      </w:tr>
      <w:tr w:rsidR="00175774" w:rsidRPr="00EC5BB4" w14:paraId="7FBA8BA9" w14:textId="77777777" w:rsidTr="008112A2">
        <w:trPr>
          <w:jc w:val="center"/>
        </w:trPr>
        <w:tc>
          <w:tcPr>
            <w:tcW w:w="729" w:type="dxa"/>
            <w:vAlign w:val="center"/>
          </w:tcPr>
          <w:p w14:paraId="0F013FE2" w14:textId="77777777" w:rsidR="00175774" w:rsidRPr="006B1235" w:rsidRDefault="009A6B9A" w:rsidP="003A4822">
            <w:pPr>
              <w:jc w:val="center"/>
              <w:rPr>
                <w:rFonts w:cs="Arial"/>
                <w:sz w:val="24"/>
                <w:szCs w:val="24"/>
              </w:rPr>
            </w:pPr>
            <w:r>
              <w:rPr>
                <w:rFonts w:cs="Arial"/>
                <w:sz w:val="24"/>
                <w:szCs w:val="24"/>
                <w:lang w:val="sr-Cyrl-RS"/>
              </w:rPr>
              <w:lastRenderedPageBreak/>
              <w:t>8</w:t>
            </w:r>
            <w:r w:rsidR="00175774" w:rsidRPr="006B1235">
              <w:rPr>
                <w:rFonts w:cs="Arial"/>
                <w:sz w:val="24"/>
                <w:szCs w:val="24"/>
              </w:rPr>
              <w:t>.</w:t>
            </w:r>
          </w:p>
        </w:tc>
        <w:tc>
          <w:tcPr>
            <w:tcW w:w="8430" w:type="dxa"/>
          </w:tcPr>
          <w:p w14:paraId="3DFC7614" w14:textId="77777777" w:rsidR="00175774" w:rsidRPr="006B1235" w:rsidRDefault="00175774" w:rsidP="003A4822">
            <w:pPr>
              <w:autoSpaceDE w:val="0"/>
              <w:autoSpaceDN w:val="0"/>
              <w:adjustRightInd w:val="0"/>
              <w:rPr>
                <w:rFonts w:cs="Arial"/>
                <w:b/>
                <w:sz w:val="24"/>
                <w:szCs w:val="24"/>
                <w:u w:val="single"/>
              </w:rPr>
            </w:pPr>
            <w:r w:rsidRPr="006B1235">
              <w:rPr>
                <w:rFonts w:cs="Arial"/>
                <w:b/>
                <w:sz w:val="24"/>
                <w:szCs w:val="24"/>
                <w:u w:val="single"/>
              </w:rPr>
              <w:t>Услов:</w:t>
            </w:r>
          </w:p>
          <w:p w14:paraId="194AA0DB" w14:textId="77777777" w:rsidR="00175774" w:rsidRPr="00494129" w:rsidRDefault="00175774" w:rsidP="003A4822">
            <w:pPr>
              <w:autoSpaceDE w:val="0"/>
              <w:autoSpaceDN w:val="0"/>
              <w:adjustRightInd w:val="0"/>
              <w:rPr>
                <w:rFonts w:cs="Arial"/>
                <w:b/>
                <w:sz w:val="24"/>
                <w:szCs w:val="24"/>
              </w:rPr>
            </w:pPr>
            <w:r w:rsidRPr="00494129">
              <w:rPr>
                <w:rFonts w:cs="Arial"/>
                <w:b/>
                <w:sz w:val="24"/>
                <w:szCs w:val="24"/>
              </w:rPr>
              <w:t>Технички капацитет</w:t>
            </w:r>
          </w:p>
          <w:p w14:paraId="5F099EE3" w14:textId="77777777" w:rsidR="00494129" w:rsidRPr="00494129" w:rsidRDefault="00494129" w:rsidP="00494129">
            <w:pPr>
              <w:spacing w:before="0"/>
              <w:rPr>
                <w:rFonts w:cs="Arial"/>
                <w:sz w:val="24"/>
                <w:szCs w:val="24"/>
                <w:lang w:val="sr-Cyrl-RS"/>
              </w:rPr>
            </w:pPr>
            <w:r w:rsidRPr="00CC1DA3">
              <w:rPr>
                <w:rFonts w:cs="Arial"/>
                <w:sz w:val="24"/>
                <w:szCs w:val="24"/>
                <w:lang w:val="sr-Cyrl-RS"/>
              </w:rPr>
              <w:t xml:space="preserve">Понуђач мора да поседује </w:t>
            </w:r>
            <w:r w:rsidRPr="00CC1DA3">
              <w:rPr>
                <w:rFonts w:cs="Arial"/>
                <w:sz w:val="24"/>
                <w:szCs w:val="24"/>
                <w:lang w:val="ru-RU"/>
              </w:rPr>
              <w:t xml:space="preserve">мерни уређај за примену технологија глобалног позиционирања </w:t>
            </w:r>
            <w:r w:rsidRPr="00CC1DA3">
              <w:rPr>
                <w:rFonts w:cs="Arial"/>
                <w:sz w:val="24"/>
                <w:szCs w:val="24"/>
                <w:lang w:val="sr-Latn-CS"/>
              </w:rPr>
              <w:t xml:space="preserve">GPS </w:t>
            </w:r>
            <w:r w:rsidRPr="00CC1DA3">
              <w:rPr>
                <w:rFonts w:cs="Arial"/>
                <w:sz w:val="24"/>
                <w:szCs w:val="24"/>
                <w:lang w:val="ru-RU"/>
              </w:rPr>
              <w:t xml:space="preserve">уређај – </w:t>
            </w:r>
            <w:r w:rsidR="00CC1DA3" w:rsidRPr="00CC1DA3">
              <w:rPr>
                <w:rFonts w:cs="Arial"/>
                <w:sz w:val="24"/>
                <w:szCs w:val="24"/>
                <w:lang w:val="ru-RU"/>
              </w:rPr>
              <w:t>1</w:t>
            </w:r>
            <w:r w:rsidR="00CC1DA3">
              <w:rPr>
                <w:rFonts w:cs="Arial"/>
                <w:sz w:val="24"/>
                <w:szCs w:val="24"/>
                <w:lang w:val="ru-RU"/>
              </w:rPr>
              <w:t xml:space="preserve"> комад</w:t>
            </w:r>
            <w:r w:rsidRPr="00CC1DA3">
              <w:rPr>
                <w:rFonts w:cs="Arial"/>
                <w:sz w:val="24"/>
                <w:szCs w:val="24"/>
                <w:lang w:val="ru-RU"/>
              </w:rPr>
              <w:t>, са важећом потврдом (сертификатом) надлежне организације за испитивање исправности таквих уређаја.</w:t>
            </w:r>
            <w:r w:rsidRPr="00494129">
              <w:rPr>
                <w:rFonts w:cs="Arial"/>
                <w:sz w:val="24"/>
                <w:szCs w:val="24"/>
                <w:lang w:val="ru-RU"/>
              </w:rPr>
              <w:t xml:space="preserve">  </w:t>
            </w:r>
          </w:p>
          <w:p w14:paraId="0F21668D" w14:textId="77777777" w:rsidR="00175774" w:rsidRDefault="00175774" w:rsidP="003A4822">
            <w:pPr>
              <w:autoSpaceDE w:val="0"/>
              <w:autoSpaceDN w:val="0"/>
              <w:adjustRightInd w:val="0"/>
              <w:rPr>
                <w:rFonts w:cs="Arial"/>
                <w:b/>
                <w:sz w:val="24"/>
                <w:szCs w:val="24"/>
                <w:u w:val="single"/>
              </w:rPr>
            </w:pPr>
            <w:r w:rsidRPr="006B1235">
              <w:rPr>
                <w:rFonts w:cs="Arial"/>
                <w:b/>
                <w:sz w:val="24"/>
                <w:szCs w:val="24"/>
                <w:u w:val="single"/>
              </w:rPr>
              <w:t xml:space="preserve">Доказ: </w:t>
            </w:r>
          </w:p>
          <w:p w14:paraId="0F67DAE9" w14:textId="77777777" w:rsidR="00494129" w:rsidRPr="00494129" w:rsidRDefault="00494129" w:rsidP="00494129">
            <w:pPr>
              <w:suppressAutoHyphens/>
              <w:snapToGrid w:val="0"/>
              <w:spacing w:before="0"/>
              <w:jc w:val="left"/>
              <w:rPr>
                <w:rFonts w:eastAsia="Arial Unicode MS" w:cs="Arial"/>
                <w:color w:val="000000"/>
                <w:kern w:val="1"/>
                <w:sz w:val="24"/>
                <w:szCs w:val="24"/>
                <w:lang w:val="sr-Cyrl-RS" w:eastAsia="ar-SA"/>
              </w:rPr>
            </w:pPr>
            <w:r w:rsidRPr="00494129">
              <w:rPr>
                <w:rFonts w:eastAsia="Arial Unicode MS" w:cs="Arial"/>
                <w:color w:val="000000"/>
                <w:kern w:val="1"/>
                <w:sz w:val="24"/>
                <w:szCs w:val="24"/>
                <w:lang w:val="sr-Cyrl-RS" w:eastAsia="ar-SA"/>
              </w:rPr>
              <w:t>-Фотокопија рачуна о набавци, пописна листа или неки други доказ којим се доказује да понуђач испуњава захтевани технички капацитет.</w:t>
            </w:r>
          </w:p>
          <w:p w14:paraId="1E45CC27" w14:textId="77777777" w:rsidR="00494129" w:rsidRPr="00494129" w:rsidRDefault="00494129" w:rsidP="00494129">
            <w:pPr>
              <w:suppressAutoHyphens/>
              <w:spacing w:before="0"/>
              <w:rPr>
                <w:rFonts w:eastAsia="Arial Unicode MS" w:cs="Arial"/>
                <w:b/>
                <w:color w:val="000000"/>
                <w:kern w:val="1"/>
                <w:sz w:val="24"/>
                <w:szCs w:val="24"/>
                <w:u w:val="single"/>
                <w:lang w:val="sr-Cyrl-RS" w:eastAsia="ar-SA"/>
              </w:rPr>
            </w:pPr>
            <w:r w:rsidRPr="00494129">
              <w:rPr>
                <w:rFonts w:eastAsia="Arial Unicode MS" w:cs="Arial"/>
                <w:color w:val="000000"/>
                <w:kern w:val="1"/>
                <w:sz w:val="24"/>
                <w:szCs w:val="24"/>
                <w:lang w:val="sr-Cyrl-RS" w:eastAsia="ar-SA"/>
              </w:rPr>
              <w:t>-</w:t>
            </w:r>
            <w:r w:rsidRPr="00494129">
              <w:rPr>
                <w:rFonts w:eastAsia="Arial Unicode MS" w:cs="Arial"/>
                <w:color w:val="000000"/>
                <w:kern w:val="1"/>
                <w:sz w:val="24"/>
                <w:szCs w:val="24"/>
                <w:lang w:val="ru-RU" w:eastAsia="ar-SA"/>
              </w:rPr>
              <w:t>Важећа потврда (сертификат) надлежне организације за испитивање исправности захтеваних уређаја.</w:t>
            </w:r>
          </w:p>
          <w:p w14:paraId="76B5ADC9" w14:textId="77777777" w:rsidR="006B1235" w:rsidRPr="006B1235" w:rsidRDefault="006B1235" w:rsidP="006B1235">
            <w:pPr>
              <w:suppressAutoHyphens/>
              <w:spacing w:before="0"/>
              <w:ind w:left="-54" w:firstLine="54"/>
              <w:rPr>
                <w:rFonts w:eastAsia="Arial Unicode MS" w:cs="Arial"/>
                <w:b/>
                <w:i/>
                <w:iCs/>
                <w:kern w:val="1"/>
                <w:sz w:val="24"/>
                <w:szCs w:val="24"/>
                <w:lang w:val="sr-Cyrl-CS" w:eastAsia="sr-Cyrl-CS"/>
              </w:rPr>
            </w:pPr>
            <w:r w:rsidRPr="006B1235">
              <w:rPr>
                <w:rFonts w:eastAsia="Arial Unicode MS" w:cs="Arial"/>
                <w:b/>
                <w:i/>
                <w:iCs/>
                <w:kern w:val="1"/>
                <w:sz w:val="24"/>
                <w:szCs w:val="24"/>
                <w:lang w:val="sr-Cyrl-CS" w:eastAsia="sr-Cyrl-CS"/>
              </w:rPr>
              <w:t xml:space="preserve">Напомена: </w:t>
            </w:r>
          </w:p>
          <w:p w14:paraId="32D8EC02" w14:textId="77777777" w:rsidR="006B1235" w:rsidRPr="006B1235" w:rsidRDefault="006B1235" w:rsidP="006158B2">
            <w:pPr>
              <w:numPr>
                <w:ilvl w:val="0"/>
                <w:numId w:val="29"/>
              </w:numPr>
              <w:suppressAutoHyphens/>
              <w:autoSpaceDE w:val="0"/>
              <w:autoSpaceDN w:val="0"/>
              <w:adjustRightInd w:val="0"/>
              <w:spacing w:before="0" w:line="100" w:lineRule="atLeast"/>
              <w:jc w:val="left"/>
              <w:rPr>
                <w:rFonts w:cs="Arial"/>
                <w:iCs/>
                <w:sz w:val="24"/>
                <w:szCs w:val="24"/>
                <w:lang w:val="sr-Cyrl-CS" w:eastAsia="sr-Cyrl-CS"/>
              </w:rPr>
            </w:pPr>
            <w:r w:rsidRPr="006B1235">
              <w:rPr>
                <w:rFonts w:cs="Arial"/>
                <w:i/>
                <w:iCs/>
                <w:color w:val="000000"/>
                <w:sz w:val="24"/>
                <w:szCs w:val="24"/>
                <w:lang w:eastAsia="sr-Cyrl-CS"/>
              </w:rPr>
              <w:t xml:space="preserve"> </w:t>
            </w:r>
            <w:r w:rsidRPr="006B1235">
              <w:rPr>
                <w:rFonts w:cs="Arial"/>
                <w:i/>
                <w:iCs/>
                <w:sz w:val="24"/>
                <w:szCs w:val="24"/>
              </w:rPr>
              <w:t xml:space="preserve">У случају да понуду подноси група Понуђача, доказ доставити за оног члана групе који испуњава тражени услов (довољно је да један члан групе испуни тражени услов) </w:t>
            </w:r>
          </w:p>
          <w:p w14:paraId="46E2E975" w14:textId="77777777" w:rsidR="006B1235" w:rsidRPr="006B1235" w:rsidRDefault="006B1235" w:rsidP="006158B2">
            <w:pPr>
              <w:numPr>
                <w:ilvl w:val="0"/>
                <w:numId w:val="29"/>
              </w:numPr>
              <w:suppressAutoHyphens/>
              <w:autoSpaceDE w:val="0"/>
              <w:autoSpaceDN w:val="0"/>
              <w:adjustRightInd w:val="0"/>
              <w:spacing w:before="0" w:line="100" w:lineRule="atLeast"/>
              <w:jc w:val="left"/>
              <w:rPr>
                <w:rFonts w:cs="Arial"/>
                <w:iCs/>
                <w:color w:val="000000"/>
                <w:sz w:val="24"/>
                <w:szCs w:val="24"/>
                <w:lang w:val="sr-Cyrl-CS" w:eastAsia="sr-Cyrl-CS"/>
              </w:rPr>
            </w:pPr>
            <w:r w:rsidRPr="006B1235">
              <w:rPr>
                <w:rFonts w:cs="Arial"/>
                <w:i/>
                <w:iCs/>
                <w:sz w:val="24"/>
                <w:szCs w:val="24"/>
              </w:rPr>
              <w:t xml:space="preserve">У случају да Понуђач подноси понуду са подизвођачем, ове доказе не треба достављати за подизвођача </w:t>
            </w:r>
          </w:p>
          <w:p w14:paraId="0A231A74" w14:textId="77777777" w:rsidR="00175774" w:rsidRPr="006B1235" w:rsidRDefault="00175774" w:rsidP="006B1235">
            <w:pPr>
              <w:spacing w:before="0"/>
              <w:rPr>
                <w:rFonts w:eastAsia="Calibri" w:cs="Arial"/>
                <w:sz w:val="24"/>
                <w:szCs w:val="24"/>
                <w:lang w:val="ru-RU"/>
              </w:rPr>
            </w:pPr>
          </w:p>
        </w:tc>
      </w:tr>
      <w:tr w:rsidR="00175774" w:rsidRPr="00EC5BB4" w14:paraId="0B1D732B" w14:textId="77777777" w:rsidTr="008112A2">
        <w:trPr>
          <w:jc w:val="center"/>
        </w:trPr>
        <w:tc>
          <w:tcPr>
            <w:tcW w:w="729" w:type="dxa"/>
            <w:vAlign w:val="center"/>
          </w:tcPr>
          <w:p w14:paraId="328CC316" w14:textId="77777777" w:rsidR="00175774" w:rsidRPr="0041023E" w:rsidRDefault="009A6B9A" w:rsidP="003A4822">
            <w:pPr>
              <w:jc w:val="center"/>
              <w:rPr>
                <w:rFonts w:eastAsia="Calibri" w:cs="Arial"/>
                <w:sz w:val="24"/>
                <w:szCs w:val="24"/>
              </w:rPr>
            </w:pPr>
            <w:r>
              <w:rPr>
                <w:rFonts w:eastAsia="Calibri" w:cs="Arial"/>
                <w:sz w:val="24"/>
                <w:szCs w:val="24"/>
                <w:lang w:val="sr-Cyrl-RS"/>
              </w:rPr>
              <w:t>9</w:t>
            </w:r>
            <w:r w:rsidR="00175774" w:rsidRPr="0041023E">
              <w:rPr>
                <w:rFonts w:eastAsia="Calibri" w:cs="Arial"/>
                <w:sz w:val="24"/>
                <w:szCs w:val="24"/>
              </w:rPr>
              <w:t>.</w:t>
            </w:r>
          </w:p>
        </w:tc>
        <w:tc>
          <w:tcPr>
            <w:tcW w:w="8430" w:type="dxa"/>
          </w:tcPr>
          <w:p w14:paraId="5D250406" w14:textId="77777777" w:rsidR="006B1235" w:rsidRPr="0041023E" w:rsidRDefault="006B1235" w:rsidP="006B1235">
            <w:pPr>
              <w:autoSpaceDE w:val="0"/>
              <w:autoSpaceDN w:val="0"/>
              <w:adjustRightInd w:val="0"/>
              <w:rPr>
                <w:rFonts w:eastAsia="Calibri" w:cs="Arial"/>
                <w:b/>
                <w:sz w:val="24"/>
                <w:szCs w:val="24"/>
              </w:rPr>
            </w:pPr>
            <w:r w:rsidRPr="0041023E">
              <w:rPr>
                <w:rFonts w:eastAsia="Calibri" w:cs="Arial"/>
                <w:b/>
                <w:sz w:val="24"/>
                <w:szCs w:val="24"/>
              </w:rPr>
              <w:t>Услов:</w:t>
            </w:r>
          </w:p>
          <w:p w14:paraId="70183CA2" w14:textId="77777777" w:rsidR="006B1235" w:rsidRPr="0041023E" w:rsidRDefault="006B1235" w:rsidP="006B1235">
            <w:pPr>
              <w:autoSpaceDE w:val="0"/>
              <w:autoSpaceDN w:val="0"/>
              <w:adjustRightInd w:val="0"/>
              <w:rPr>
                <w:rFonts w:eastAsia="Calibri" w:cs="Arial"/>
                <w:sz w:val="24"/>
                <w:szCs w:val="24"/>
              </w:rPr>
            </w:pPr>
            <w:r w:rsidRPr="0041023E">
              <w:rPr>
                <w:rFonts w:eastAsia="Calibri" w:cs="Arial"/>
                <w:sz w:val="24"/>
                <w:szCs w:val="24"/>
              </w:rPr>
              <w:t>Кадровски капацитет</w:t>
            </w:r>
          </w:p>
          <w:p w14:paraId="6CDB069D" w14:textId="77777777" w:rsidR="006B1235" w:rsidRPr="0041023E" w:rsidRDefault="006B1235" w:rsidP="006B1235">
            <w:pPr>
              <w:spacing w:before="0"/>
              <w:ind w:left="360"/>
              <w:rPr>
                <w:rFonts w:eastAsia="Calibri" w:cs="Arial"/>
                <w:sz w:val="24"/>
                <w:szCs w:val="24"/>
              </w:rPr>
            </w:pPr>
            <w:r w:rsidRPr="0041023E">
              <w:rPr>
                <w:rFonts w:eastAsia="Calibri" w:cs="Arial"/>
                <w:sz w:val="24"/>
                <w:szCs w:val="24"/>
              </w:rPr>
              <w:t>Да има следећи минималан број и структуру извршилаца ангажованих на реализацији предметне услуге, у радном односу са пуним радним временом или ангажоване сходно члану 197. - 202. Закона о раду ("Сл. гласник РС", бр. 24/2005, 61/2005, 54/2009, 32/2013 и 75/2014) и то:</w:t>
            </w:r>
          </w:p>
          <w:p w14:paraId="2999A74D" w14:textId="77777777" w:rsidR="006B1235" w:rsidRPr="0041023E" w:rsidRDefault="006B1235" w:rsidP="006B1235">
            <w:pPr>
              <w:spacing w:before="0"/>
              <w:ind w:left="360"/>
              <w:rPr>
                <w:rFonts w:eastAsia="Calibri" w:cs="Arial"/>
                <w:sz w:val="24"/>
                <w:szCs w:val="24"/>
              </w:rPr>
            </w:pPr>
          </w:p>
          <w:p w14:paraId="06B40EF7" w14:textId="77777777" w:rsidR="006B1235" w:rsidRDefault="006B1235" w:rsidP="006B1235">
            <w:pPr>
              <w:rPr>
                <w:rFonts w:eastAsia="Calibri" w:cs="Arial"/>
                <w:sz w:val="24"/>
                <w:szCs w:val="24"/>
              </w:rPr>
            </w:pPr>
            <w:r w:rsidRPr="0041023E">
              <w:rPr>
                <w:rFonts w:eastAsia="Calibri" w:cs="Arial"/>
                <w:sz w:val="24"/>
                <w:szCs w:val="24"/>
              </w:rPr>
              <w:t xml:space="preserve">-  </w:t>
            </w:r>
            <w:r w:rsidR="00212849" w:rsidRPr="00212849">
              <w:rPr>
                <w:rFonts w:eastAsia="Calibri" w:cs="Arial"/>
                <w:sz w:val="24"/>
                <w:szCs w:val="24"/>
                <w:lang w:val="sr-Cyrl-RS"/>
              </w:rPr>
              <w:t xml:space="preserve">1 (једног) </w:t>
            </w:r>
            <w:r w:rsidR="00212849" w:rsidRPr="00212849">
              <w:rPr>
                <w:rFonts w:eastAsia="Calibri" w:cs="Arial"/>
                <w:sz w:val="24"/>
                <w:szCs w:val="24"/>
              </w:rPr>
              <w:t>дипломираног инжењера  гео</w:t>
            </w:r>
            <w:r w:rsidR="00CC1DA3">
              <w:rPr>
                <w:rFonts w:eastAsia="Calibri" w:cs="Arial"/>
                <w:sz w:val="24"/>
                <w:szCs w:val="24"/>
              </w:rPr>
              <w:t>дезије (са лиценцом првог реда) или</w:t>
            </w:r>
            <w:r w:rsidR="00212849" w:rsidRPr="00212849">
              <w:rPr>
                <w:rFonts w:eastAsia="Calibri" w:cs="Arial"/>
                <w:sz w:val="24"/>
                <w:szCs w:val="24"/>
                <w:lang w:val="sr-Cyrl-RS"/>
              </w:rPr>
              <w:t xml:space="preserve"> (једног) и</w:t>
            </w:r>
            <w:r w:rsidR="00212849" w:rsidRPr="00212849">
              <w:rPr>
                <w:rFonts w:eastAsia="Calibri" w:cs="Arial"/>
                <w:sz w:val="24"/>
                <w:szCs w:val="24"/>
              </w:rPr>
              <w:t>нжењера геодезије (са лиценцом другог реда).</w:t>
            </w:r>
          </w:p>
          <w:p w14:paraId="44AED2FA" w14:textId="77777777" w:rsidR="006B1235" w:rsidRPr="0041023E" w:rsidRDefault="006B1235" w:rsidP="00494129">
            <w:pPr>
              <w:spacing w:before="0"/>
              <w:rPr>
                <w:rFonts w:eastAsia="Calibri" w:cs="Arial"/>
                <w:sz w:val="24"/>
                <w:szCs w:val="24"/>
              </w:rPr>
            </w:pPr>
          </w:p>
          <w:p w14:paraId="01E091F9" w14:textId="77777777" w:rsidR="006B1235" w:rsidRPr="0041023E" w:rsidRDefault="006B1235" w:rsidP="006B1235">
            <w:pPr>
              <w:autoSpaceDE w:val="0"/>
              <w:autoSpaceDN w:val="0"/>
              <w:adjustRightInd w:val="0"/>
              <w:rPr>
                <w:rFonts w:eastAsia="Calibri" w:cs="Arial"/>
                <w:b/>
                <w:sz w:val="24"/>
                <w:szCs w:val="24"/>
              </w:rPr>
            </w:pPr>
            <w:r w:rsidRPr="0041023E">
              <w:rPr>
                <w:rFonts w:eastAsia="Calibri" w:cs="Arial"/>
                <w:b/>
                <w:sz w:val="24"/>
                <w:szCs w:val="24"/>
              </w:rPr>
              <w:lastRenderedPageBreak/>
              <w:t xml:space="preserve">Доказ: </w:t>
            </w:r>
          </w:p>
          <w:p w14:paraId="1F4CA612" w14:textId="77777777" w:rsidR="006B1235" w:rsidRPr="006B1235" w:rsidRDefault="006B1235" w:rsidP="006158B2">
            <w:pPr>
              <w:numPr>
                <w:ilvl w:val="0"/>
                <w:numId w:val="30"/>
              </w:numPr>
              <w:autoSpaceDE w:val="0"/>
              <w:autoSpaceDN w:val="0"/>
              <w:adjustRightInd w:val="0"/>
              <w:spacing w:after="200" w:line="276" w:lineRule="auto"/>
              <w:contextualSpacing/>
              <w:rPr>
                <w:rFonts w:eastAsia="Calibri" w:cs="Arial"/>
                <w:sz w:val="24"/>
                <w:szCs w:val="24"/>
              </w:rPr>
            </w:pPr>
            <w:r w:rsidRPr="006B1235">
              <w:rPr>
                <w:rFonts w:eastAsia="Calibri" w:cs="Arial"/>
                <w:sz w:val="24"/>
                <w:szCs w:val="24"/>
              </w:rPr>
              <w:t xml:space="preserve">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3F1B0862" w14:textId="32B93A89" w:rsidR="00175774" w:rsidRPr="00E61F06" w:rsidRDefault="00494129" w:rsidP="00E61F06">
            <w:pPr>
              <w:numPr>
                <w:ilvl w:val="0"/>
                <w:numId w:val="30"/>
              </w:numPr>
              <w:autoSpaceDE w:val="0"/>
              <w:autoSpaceDN w:val="0"/>
              <w:adjustRightInd w:val="0"/>
              <w:spacing w:after="200" w:line="276" w:lineRule="auto"/>
              <w:contextualSpacing/>
              <w:rPr>
                <w:rFonts w:eastAsia="Calibri" w:cs="Arial"/>
                <w:sz w:val="24"/>
                <w:szCs w:val="24"/>
              </w:rPr>
            </w:pPr>
            <w:r>
              <w:rPr>
                <w:rFonts w:eastAsia="Calibri" w:cs="Arial"/>
                <w:sz w:val="24"/>
                <w:szCs w:val="24"/>
              </w:rPr>
              <w:t>Фотокопиј</w:t>
            </w:r>
            <w:r>
              <w:rPr>
                <w:rFonts w:eastAsia="Calibri" w:cs="Arial"/>
                <w:sz w:val="24"/>
                <w:szCs w:val="24"/>
                <w:lang w:val="sr-Cyrl-RS"/>
              </w:rPr>
              <w:t>е важећих лиценци</w:t>
            </w:r>
          </w:p>
        </w:tc>
      </w:tr>
    </w:tbl>
    <w:p w14:paraId="03D7EAC1" w14:textId="77777777" w:rsidR="00B13CD3" w:rsidRPr="00CC1DA3"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w:t>
      </w:r>
      <w:r w:rsidRPr="00CC1DA3">
        <w:rPr>
          <w:rFonts w:cs="Arial"/>
          <w:sz w:val="24"/>
          <w:szCs w:val="24"/>
          <w:lang w:eastAsia="zh-CN"/>
        </w:rPr>
        <w:t xml:space="preserve">понуђача који не докаже да испуњава наведене обавезне и додатне услове из тачака 1. </w:t>
      </w:r>
      <w:r w:rsidR="007F582B" w:rsidRPr="00CC1DA3">
        <w:rPr>
          <w:rFonts w:cs="Arial"/>
          <w:sz w:val="24"/>
          <w:szCs w:val="24"/>
          <w:lang w:eastAsia="zh-CN"/>
        </w:rPr>
        <w:t>д</w:t>
      </w:r>
      <w:r w:rsidRPr="00CC1DA3">
        <w:rPr>
          <w:rFonts w:cs="Arial"/>
          <w:sz w:val="24"/>
          <w:szCs w:val="24"/>
          <w:lang w:eastAsia="zh-CN"/>
        </w:rPr>
        <w:t>о</w:t>
      </w:r>
      <w:r w:rsidR="007F582B" w:rsidRPr="00CC1DA3">
        <w:rPr>
          <w:rFonts w:cs="Arial"/>
          <w:sz w:val="24"/>
          <w:szCs w:val="24"/>
          <w:lang w:val="sr-Cyrl-RS" w:eastAsia="zh-CN"/>
        </w:rPr>
        <w:t xml:space="preserve"> </w:t>
      </w:r>
      <w:r w:rsidR="009A6B9A">
        <w:rPr>
          <w:rFonts w:cs="Arial"/>
          <w:sz w:val="24"/>
          <w:szCs w:val="24"/>
          <w:lang w:val="sr-Cyrl-RS" w:eastAsia="zh-CN"/>
        </w:rPr>
        <w:t>9</w:t>
      </w:r>
      <w:r w:rsidR="00494129" w:rsidRPr="00CC1DA3">
        <w:rPr>
          <w:rFonts w:cs="Arial"/>
          <w:sz w:val="24"/>
          <w:szCs w:val="24"/>
          <w:lang w:val="sr-Cyrl-RS" w:eastAsia="zh-CN"/>
        </w:rPr>
        <w:t>.</w:t>
      </w:r>
      <w:r w:rsidRPr="00CC1DA3">
        <w:rPr>
          <w:rFonts w:cs="Arial"/>
          <w:sz w:val="24"/>
          <w:szCs w:val="24"/>
          <w:lang w:eastAsia="zh-CN"/>
        </w:rPr>
        <w:t xml:space="preserve"> овог обрасца, биће одбијена као неприхватљива.</w:t>
      </w:r>
    </w:p>
    <w:p w14:paraId="0D558F16" w14:textId="77777777" w:rsidR="00B30D13" w:rsidRDefault="007F582B" w:rsidP="00C10575">
      <w:pPr>
        <w:rPr>
          <w:rFonts w:cs="Arial"/>
          <w:sz w:val="24"/>
          <w:szCs w:val="24"/>
        </w:rPr>
      </w:pPr>
      <w:r w:rsidRPr="00CC1DA3">
        <w:rPr>
          <w:rFonts w:cs="Arial"/>
          <w:sz w:val="24"/>
          <w:szCs w:val="24"/>
          <w:lang w:val="sr-Cyrl-RS"/>
        </w:rPr>
        <w:t xml:space="preserve">1. </w:t>
      </w:r>
      <w:r w:rsidR="00C10575" w:rsidRPr="00CC1DA3">
        <w:rPr>
          <w:rFonts w:cs="Arial"/>
          <w:sz w:val="24"/>
          <w:szCs w:val="24"/>
        </w:rPr>
        <w:t>Сваки подизвођач мора да испуњава услове из члана 75. став 1. тачка 1), 2) и 4) Закона, што доказује</w:t>
      </w:r>
      <w:r w:rsidR="00C10575" w:rsidRPr="00EC5BB4">
        <w:rPr>
          <w:rFonts w:cs="Arial"/>
          <w:sz w:val="24"/>
          <w:szCs w:val="24"/>
        </w:rPr>
        <w:t xml:space="preserve"> достављањем доказа наведених у овом одељку. </w:t>
      </w:r>
    </w:p>
    <w:p w14:paraId="265EEF79"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2315BC71"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13EAF978"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8712FD6"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E448A6">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944E3E8"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2E819D8"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D342FC9"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61A145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318A99F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2D420641"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58F6BDCF"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0CDC920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04DA081C"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lastRenderedPageBreak/>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B75C22F"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FA75EC4"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2EB48F0"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75A00D1" w14:textId="77777777" w:rsidR="00BE7496" w:rsidRPr="00A477F6" w:rsidRDefault="00BE7496" w:rsidP="00B13CD3">
      <w:pPr>
        <w:spacing w:before="0"/>
        <w:rPr>
          <w:rFonts w:cs="Arial"/>
          <w:color w:val="00B0F0"/>
          <w:sz w:val="24"/>
          <w:szCs w:val="24"/>
          <w:lang w:eastAsia="zh-CN"/>
        </w:rPr>
      </w:pPr>
    </w:p>
    <w:p w14:paraId="32DE45C4" w14:textId="77777777" w:rsidR="00322313" w:rsidRDefault="000A4C18" w:rsidP="000A4C18">
      <w:pPr>
        <w:pStyle w:val="KDPodnaslov1"/>
        <w:spacing w:before="0"/>
        <w:ind w:left="360"/>
        <w:rPr>
          <w:rFonts w:cs="Arial"/>
          <w:sz w:val="24"/>
          <w:szCs w:val="24"/>
          <w:lang w:val="sr-Cyrl-R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9"/>
      <w:bookmarkEnd w:id="1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cs="Arial"/>
          <w:sz w:val="24"/>
          <w:szCs w:val="24"/>
          <w:lang w:val="sr-Cyrl-RS"/>
        </w:rPr>
        <w:t>5.</w:t>
      </w:r>
      <w:r w:rsidR="00322313" w:rsidRPr="00EC5BB4">
        <w:rPr>
          <w:rFonts w:cs="Arial"/>
          <w:sz w:val="24"/>
          <w:szCs w:val="24"/>
        </w:rPr>
        <w:t xml:space="preserve">КРИТЕРИЈУМ ЗА ДОДЕЛУ </w:t>
      </w:r>
      <w:bookmarkEnd w:id="188"/>
      <w:r w:rsidR="00964696">
        <w:rPr>
          <w:rFonts w:cs="Arial"/>
          <w:sz w:val="24"/>
          <w:szCs w:val="24"/>
          <w:lang w:val="sr-Cyrl-RS"/>
        </w:rPr>
        <w:t>ОКВИРНОГ СПОРАЗУМА</w:t>
      </w:r>
    </w:p>
    <w:p w14:paraId="14274300" w14:textId="77777777" w:rsidR="00964696" w:rsidRPr="00964696" w:rsidRDefault="00964696" w:rsidP="00964696">
      <w:pPr>
        <w:pStyle w:val="KDPodnaslov1"/>
        <w:spacing w:before="0"/>
        <w:ind w:left="720"/>
        <w:rPr>
          <w:rFonts w:cs="Arial"/>
          <w:sz w:val="24"/>
          <w:szCs w:val="24"/>
          <w:lang w:val="sr-Cyrl-RS"/>
        </w:rPr>
      </w:pPr>
    </w:p>
    <w:p w14:paraId="414225D3" w14:textId="77777777" w:rsidR="00964696" w:rsidRPr="00964696" w:rsidRDefault="00964696" w:rsidP="00964696">
      <w:pPr>
        <w:tabs>
          <w:tab w:val="left" w:pos="1134"/>
        </w:tabs>
        <w:spacing w:before="0"/>
        <w:rPr>
          <w:rFonts w:cs="Arial"/>
          <w:b/>
          <w:sz w:val="24"/>
          <w:szCs w:val="24"/>
          <w:u w:val="single"/>
          <w:lang w:val="sr-Cyrl-RS"/>
        </w:rPr>
      </w:pPr>
      <w:r w:rsidRPr="00982A0F">
        <w:rPr>
          <w:rFonts w:cs="Arial"/>
          <w:b/>
          <w:sz w:val="24"/>
          <w:szCs w:val="24"/>
          <w:u w:val="single"/>
          <w:lang w:val="sr-Cyrl-RS"/>
        </w:rPr>
        <w:t>Избор најповољније понуде- 1 понуђач</w:t>
      </w:r>
    </w:p>
    <w:p w14:paraId="21B1ECCA" w14:textId="77777777" w:rsidR="00964696" w:rsidRPr="006B1235" w:rsidRDefault="00964696" w:rsidP="00964696">
      <w:pPr>
        <w:tabs>
          <w:tab w:val="left" w:pos="1134"/>
        </w:tabs>
        <w:spacing w:before="0"/>
        <w:rPr>
          <w:rFonts w:cs="Arial"/>
          <w:b/>
          <w:sz w:val="24"/>
          <w:szCs w:val="24"/>
          <w:lang w:val="ru-RU"/>
        </w:rPr>
      </w:pPr>
      <w:r w:rsidRPr="006B1235">
        <w:rPr>
          <w:rFonts w:cs="Arial"/>
          <w:sz w:val="24"/>
          <w:szCs w:val="24"/>
          <w:lang w:val="ru-RU"/>
        </w:rPr>
        <w:t xml:space="preserve">Избор најповољније понуде ће се извршити применом критеријума </w:t>
      </w:r>
      <w:r w:rsidRPr="006B1235">
        <w:rPr>
          <w:rFonts w:cs="Arial"/>
          <w:b/>
          <w:sz w:val="24"/>
          <w:szCs w:val="24"/>
          <w:lang w:val="ru-RU"/>
        </w:rPr>
        <w:t>„Најнижа понуђена цена“.</w:t>
      </w:r>
    </w:p>
    <w:p w14:paraId="41D5D2C1" w14:textId="77777777" w:rsidR="00964696" w:rsidRPr="006B1235" w:rsidRDefault="00964696" w:rsidP="00964696">
      <w:pPr>
        <w:tabs>
          <w:tab w:val="left" w:pos="1134"/>
        </w:tabs>
        <w:spacing w:before="0"/>
        <w:rPr>
          <w:rFonts w:cs="Arial"/>
          <w:sz w:val="24"/>
          <w:szCs w:val="24"/>
          <w:lang w:val="ru-RU"/>
        </w:rPr>
      </w:pPr>
      <w:r w:rsidRPr="006B1235">
        <w:rPr>
          <w:rFonts w:cs="Arial"/>
          <w:sz w:val="24"/>
          <w:szCs w:val="24"/>
          <w:lang w:val="ru-RU"/>
        </w:rPr>
        <w:t>Критеријум за оцењивање понуда</w:t>
      </w:r>
      <w:r w:rsidRPr="006B1235">
        <w:rPr>
          <w:rFonts w:cs="Arial"/>
          <w:b/>
          <w:sz w:val="24"/>
          <w:szCs w:val="24"/>
          <w:lang w:val="ru-RU"/>
        </w:rPr>
        <w:t xml:space="preserve"> Најнижа понуђена цена, </w:t>
      </w:r>
      <w:r w:rsidRPr="006B1235">
        <w:rPr>
          <w:rFonts w:cs="Arial"/>
          <w:sz w:val="24"/>
          <w:szCs w:val="24"/>
          <w:lang w:val="ru-RU"/>
        </w:rPr>
        <w:t>заснива се на понуђеној цени</w:t>
      </w:r>
      <w:r w:rsidRPr="006B1235">
        <w:rPr>
          <w:rFonts w:cs="Arial"/>
          <w:sz w:val="24"/>
          <w:szCs w:val="24"/>
          <w:lang w:val="sr-Cyrl-CS"/>
        </w:rPr>
        <w:t xml:space="preserve"> као једином критеријуму</w:t>
      </w:r>
      <w:r w:rsidRPr="006B1235">
        <w:rPr>
          <w:rFonts w:cs="Arial"/>
          <w:sz w:val="24"/>
          <w:szCs w:val="24"/>
          <w:lang w:val="ru-RU"/>
        </w:rPr>
        <w:t>.</w:t>
      </w:r>
      <w:r w:rsidR="00494129">
        <w:rPr>
          <w:rFonts w:cs="Arial"/>
          <w:sz w:val="24"/>
          <w:szCs w:val="24"/>
          <w:lang w:val="ru-RU"/>
        </w:rPr>
        <w:t xml:space="preserve"> </w:t>
      </w:r>
      <w:r w:rsidR="001C7F1A" w:rsidRPr="006B1235">
        <w:rPr>
          <w:rFonts w:cs="Arial"/>
          <w:sz w:val="24"/>
          <w:szCs w:val="24"/>
          <w:lang w:val="ru-RU"/>
        </w:rPr>
        <w:t>Критеријум служи само за рангирање понуда а Оквирни споразум се закључује на процењену вредност набавке.</w:t>
      </w:r>
    </w:p>
    <w:p w14:paraId="430319FE" w14:textId="77777777" w:rsidR="00621752" w:rsidRDefault="00621752" w:rsidP="00621752">
      <w:pPr>
        <w:pStyle w:val="KDParagraf"/>
        <w:spacing w:before="0"/>
        <w:rPr>
          <w:rFonts w:cs="Arial"/>
          <w:color w:val="00B0F0"/>
          <w:sz w:val="24"/>
          <w:szCs w:val="24"/>
        </w:rPr>
      </w:pPr>
    </w:p>
    <w:p w14:paraId="690903FB" w14:textId="77777777" w:rsidR="00A477F6" w:rsidRPr="00EC5BB4" w:rsidRDefault="00A477F6" w:rsidP="00621752">
      <w:pPr>
        <w:pStyle w:val="KDParagraf"/>
        <w:spacing w:before="0"/>
        <w:rPr>
          <w:rFonts w:cs="Arial"/>
          <w:color w:val="00B0F0"/>
          <w:sz w:val="24"/>
          <w:szCs w:val="24"/>
        </w:rPr>
      </w:pPr>
    </w:p>
    <w:p w14:paraId="19EAA4CE" w14:textId="77777777" w:rsidR="00621752" w:rsidRPr="00EC5BB4" w:rsidRDefault="00621752" w:rsidP="006158B2">
      <w:pPr>
        <w:pStyle w:val="KDPodnaslov2"/>
        <w:numPr>
          <w:ilvl w:val="1"/>
          <w:numId w:val="24"/>
        </w:numPr>
        <w:spacing w:before="0"/>
        <w:jc w:val="both"/>
        <w:rPr>
          <w:rFonts w:cs="Arial"/>
          <w:sz w:val="24"/>
          <w:szCs w:val="24"/>
        </w:rPr>
      </w:pPr>
      <w:bookmarkStart w:id="194" w:name="_Toc441651548"/>
      <w:bookmarkStart w:id="195" w:name="_Toc442559886"/>
      <w:r w:rsidRPr="00EC5BB4">
        <w:rPr>
          <w:rFonts w:cs="Arial"/>
          <w:sz w:val="24"/>
          <w:szCs w:val="24"/>
        </w:rPr>
        <w:t>Резервни критеријум</w:t>
      </w:r>
      <w:bookmarkEnd w:id="194"/>
      <w:bookmarkEnd w:id="195"/>
    </w:p>
    <w:p w14:paraId="59C12689" w14:textId="77777777" w:rsidR="006F1B4D" w:rsidRPr="00EC5BB4" w:rsidRDefault="006F1B4D" w:rsidP="006F1B4D">
      <w:pPr>
        <w:pStyle w:val="KDParagraf"/>
        <w:spacing w:before="0"/>
        <w:rPr>
          <w:rFonts w:cs="Arial"/>
          <w:i/>
          <w:color w:val="00B0F0"/>
          <w:sz w:val="24"/>
          <w:szCs w:val="24"/>
          <w:lang w:val="sr-Cyrl-CS"/>
        </w:rPr>
      </w:pPr>
    </w:p>
    <w:p w14:paraId="61F03C58" w14:textId="77777777" w:rsidR="0069089B" w:rsidRPr="006B1235" w:rsidRDefault="0069089B" w:rsidP="0069089B">
      <w:pPr>
        <w:autoSpaceDE w:val="0"/>
        <w:autoSpaceDN w:val="0"/>
        <w:adjustRightInd w:val="0"/>
        <w:spacing w:before="0"/>
        <w:rPr>
          <w:rFonts w:cs="Arial"/>
          <w:sz w:val="24"/>
          <w:szCs w:val="24"/>
        </w:rPr>
      </w:pPr>
      <w:r w:rsidRPr="0069089B">
        <w:rPr>
          <w:rFonts w:cs="Arial"/>
          <w:sz w:val="24"/>
          <w:szCs w:val="24"/>
        </w:rPr>
        <w:t xml:space="preserve">Уколико две или више понуда имају исту најнижу понуђену цену, </w:t>
      </w:r>
      <w:r w:rsidRPr="006B1235">
        <w:rPr>
          <w:rFonts w:cs="Arial"/>
          <w:sz w:val="24"/>
          <w:szCs w:val="24"/>
        </w:rPr>
        <w:t>оквирни споразум ће бити изабран путем жреба.</w:t>
      </w:r>
    </w:p>
    <w:p w14:paraId="5847EF5B" w14:textId="77777777" w:rsidR="0069089B" w:rsidRPr="006B1235" w:rsidRDefault="0069089B" w:rsidP="0069089B">
      <w:pPr>
        <w:autoSpaceDE w:val="0"/>
        <w:autoSpaceDN w:val="0"/>
        <w:adjustRightInd w:val="0"/>
        <w:spacing w:before="0"/>
        <w:rPr>
          <w:rFonts w:cs="Arial"/>
          <w:sz w:val="24"/>
          <w:szCs w:val="24"/>
        </w:rPr>
      </w:pPr>
      <w:r w:rsidRPr="006B1235">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835A3C" w:rsidRPr="006B1235">
        <w:rPr>
          <w:rFonts w:cs="Arial"/>
          <w:sz w:val="24"/>
          <w:szCs w:val="24"/>
        </w:rPr>
        <w:t>исије извући само један папир.П</w:t>
      </w:r>
      <w:r w:rsidRPr="006B1235">
        <w:rPr>
          <w:rFonts w:cs="Arial"/>
          <w:sz w:val="24"/>
          <w:szCs w:val="24"/>
        </w:rPr>
        <w:t xml:space="preserve">онуђачу чији назив буде на извученом папиру биће додељен </w:t>
      </w:r>
      <w:r w:rsidR="00835A3C" w:rsidRPr="006B1235">
        <w:rPr>
          <w:rFonts w:cs="Arial"/>
          <w:sz w:val="24"/>
          <w:szCs w:val="24"/>
          <w:lang w:val="sr-Cyrl-RS"/>
        </w:rPr>
        <w:t>оквирни споразум</w:t>
      </w:r>
      <w:r w:rsidRPr="006B1235">
        <w:rPr>
          <w:rFonts w:cs="Arial"/>
          <w:sz w:val="24"/>
          <w:szCs w:val="24"/>
        </w:rPr>
        <w:t>.</w:t>
      </w:r>
    </w:p>
    <w:p w14:paraId="5AB66BC5" w14:textId="77777777" w:rsidR="000F1226" w:rsidRPr="000F1226" w:rsidRDefault="000F1226" w:rsidP="000F1226">
      <w:pPr>
        <w:autoSpaceDE w:val="0"/>
        <w:autoSpaceDN w:val="0"/>
        <w:adjustRightInd w:val="0"/>
        <w:spacing w:before="0"/>
        <w:rPr>
          <w:rFonts w:eastAsia="TimesNewRomanPSMT" w:cs="Arial"/>
          <w:bCs/>
          <w:color w:val="00B0F0"/>
          <w:sz w:val="24"/>
          <w:szCs w:val="24"/>
        </w:rPr>
      </w:pPr>
      <w:r w:rsidRPr="000F1226">
        <w:rPr>
          <w:rFonts w:eastAsia="TimesNewRomanPSMT" w:cs="Arial"/>
          <w:bCs/>
          <w:color w:val="00B0F0"/>
          <w:sz w:val="24"/>
          <w:szCs w:val="24"/>
        </w:rPr>
        <w:t>Наручилац ће сачинити и доставити записник о спроведеном извлачењу путем жреба.</w:t>
      </w:r>
    </w:p>
    <w:p w14:paraId="23514C1F" w14:textId="77777777" w:rsidR="000F1226" w:rsidRPr="000F1226" w:rsidRDefault="000F1226" w:rsidP="000F1226">
      <w:pPr>
        <w:autoSpaceDE w:val="0"/>
        <w:autoSpaceDN w:val="0"/>
        <w:adjustRightInd w:val="0"/>
        <w:spacing w:before="0"/>
        <w:rPr>
          <w:rFonts w:eastAsia="TimesNewRomanPSMT" w:cs="Arial"/>
          <w:bCs/>
          <w:color w:val="00B0F0"/>
          <w:sz w:val="24"/>
          <w:szCs w:val="24"/>
        </w:rPr>
      </w:pPr>
      <w:r w:rsidRPr="000F1226">
        <w:rPr>
          <w:rFonts w:eastAsia="TimesNewRomanPSMT" w:cs="Arial"/>
          <w:bCs/>
          <w:color w:val="00B0F0"/>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00E1F5CA" w14:textId="77777777" w:rsidR="000F1226" w:rsidRPr="000F1226" w:rsidRDefault="000F1226" w:rsidP="000F1226">
      <w:pPr>
        <w:autoSpaceDE w:val="0"/>
        <w:autoSpaceDN w:val="0"/>
        <w:adjustRightInd w:val="0"/>
        <w:spacing w:before="0"/>
        <w:rPr>
          <w:rFonts w:eastAsia="TimesNewRomanPSMT" w:cs="Arial"/>
          <w:bCs/>
          <w:color w:val="00B0F0"/>
          <w:sz w:val="24"/>
          <w:szCs w:val="24"/>
        </w:rPr>
      </w:pPr>
      <w:r w:rsidRPr="000F1226">
        <w:rPr>
          <w:rFonts w:eastAsia="TimesNewRomanPSMT" w:cs="Arial"/>
          <w:bCs/>
          <w:color w:val="00B0F0"/>
          <w:sz w:val="24"/>
          <w:szCs w:val="24"/>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779F0685" w14:textId="77777777" w:rsidR="00BE7496" w:rsidRPr="00EC5BB4" w:rsidRDefault="008512C6" w:rsidP="002941C8">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2ACA08BE" w14:textId="77777777" w:rsidR="008D2B23" w:rsidRPr="00EC5BB4" w:rsidRDefault="006B2F17" w:rsidP="006B2F17">
      <w:pPr>
        <w:pStyle w:val="KDPodnaslov1"/>
        <w:spacing w:before="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lang w:val="sr-Cyrl-RS"/>
        </w:rPr>
        <w:lastRenderedPageBreak/>
        <w:t xml:space="preserve">      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2"/>
    </w:p>
    <w:p w14:paraId="23BE19BF" w14:textId="77777777" w:rsidR="00645F72" w:rsidRPr="00781B02" w:rsidRDefault="00645F72" w:rsidP="00781B02"/>
    <w:p w14:paraId="4EEE7B1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DF619B9"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545904B" w14:textId="77777777" w:rsidR="008D2B23" w:rsidRPr="00EC5BB4" w:rsidRDefault="008D2B23" w:rsidP="008D2B23">
      <w:pPr>
        <w:pStyle w:val="KDParagraf"/>
        <w:spacing w:before="0"/>
        <w:rPr>
          <w:rFonts w:cs="Arial"/>
          <w:sz w:val="24"/>
          <w:szCs w:val="24"/>
        </w:rPr>
      </w:pPr>
    </w:p>
    <w:p w14:paraId="68BD6F06" w14:textId="77777777" w:rsidR="008D2B23" w:rsidRPr="00EC5BB4" w:rsidRDefault="008D2B23" w:rsidP="006158B2">
      <w:pPr>
        <w:pStyle w:val="KDPodnaslov2"/>
        <w:numPr>
          <w:ilvl w:val="1"/>
          <w:numId w:val="25"/>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14:paraId="46593AF5"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837938E" w14:textId="77777777" w:rsidR="008D2B23" w:rsidRPr="006B1235" w:rsidRDefault="008D2B23" w:rsidP="008D2B23">
      <w:pPr>
        <w:pStyle w:val="KDKomentar"/>
        <w:spacing w:before="0"/>
        <w:rPr>
          <w:rFonts w:cs="Arial"/>
          <w:i w:val="0"/>
          <w:color w:val="auto"/>
          <w:sz w:val="24"/>
          <w:szCs w:val="24"/>
        </w:rPr>
      </w:pPr>
      <w:r w:rsidRPr="006B1235">
        <w:rPr>
          <w:rFonts w:cs="Arial"/>
          <w:i w:val="0"/>
          <w:color w:val="auto"/>
          <w:sz w:val="24"/>
          <w:szCs w:val="24"/>
        </w:rPr>
        <w:t>Понуда са свим прилозима мора бити сачињена на српском језику.</w:t>
      </w:r>
    </w:p>
    <w:p w14:paraId="3724A486" w14:textId="77777777" w:rsidR="008D2B23" w:rsidRPr="006B1235" w:rsidRDefault="008D2B23" w:rsidP="008D2B23">
      <w:pPr>
        <w:pStyle w:val="KDKomentar"/>
        <w:spacing w:before="0"/>
        <w:rPr>
          <w:rStyle w:val="StyleArial"/>
          <w:rFonts w:cs="Arial"/>
          <w:i w:val="0"/>
          <w:color w:val="auto"/>
        </w:rPr>
      </w:pPr>
      <w:r w:rsidRPr="006B1235">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13C87EC6" w14:textId="77777777" w:rsidR="008D2B23" w:rsidRPr="00EC5BB4" w:rsidRDefault="008D2B23" w:rsidP="008D2B23">
      <w:pPr>
        <w:pStyle w:val="KDParagraf"/>
        <w:spacing w:before="0"/>
        <w:rPr>
          <w:rFonts w:cs="Arial"/>
          <w:sz w:val="24"/>
          <w:szCs w:val="24"/>
          <w:lang w:val="ru-RU" w:eastAsia="sr-Latn-CS"/>
        </w:rPr>
      </w:pPr>
    </w:p>
    <w:p w14:paraId="0DB44075" w14:textId="77777777" w:rsidR="008D2B23" w:rsidRPr="00EC5BB4" w:rsidRDefault="008D2B23" w:rsidP="006158B2">
      <w:pPr>
        <w:pStyle w:val="KDPodnaslov2"/>
        <w:numPr>
          <w:ilvl w:val="1"/>
          <w:numId w:val="25"/>
        </w:numPr>
        <w:spacing w:before="0"/>
        <w:jc w:val="both"/>
        <w:rPr>
          <w:rFonts w:cs="Arial"/>
          <w:sz w:val="24"/>
          <w:szCs w:val="24"/>
        </w:rPr>
      </w:pPr>
      <w:bookmarkStart w:id="205" w:name="_Toc441651578"/>
      <w:bookmarkStart w:id="206"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5"/>
      <w:bookmarkEnd w:id="206"/>
    </w:p>
    <w:p w14:paraId="571989C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09C70610"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3404FD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454364D0" w14:textId="77777777" w:rsidR="006B1235" w:rsidRPr="006B1235" w:rsidRDefault="006B1235" w:rsidP="006B1235">
      <w:pPr>
        <w:tabs>
          <w:tab w:val="left" w:pos="567"/>
        </w:tabs>
        <w:spacing w:before="0"/>
        <w:rPr>
          <w:rFonts w:cs="Arial"/>
          <w:sz w:val="24"/>
          <w:szCs w:val="24"/>
          <w:lang w:val="ru-RU"/>
        </w:rPr>
      </w:pPr>
      <w:r w:rsidRPr="006B1235">
        <w:rPr>
          <w:rFonts w:cs="Arial"/>
          <w:sz w:val="24"/>
          <w:szCs w:val="24"/>
          <w:lang w:val="ru-RU"/>
        </w:rPr>
        <w:t xml:space="preserve">Понуђач подноси понуду у затвореној коверти </w:t>
      </w:r>
      <w:r w:rsidRPr="006B1235">
        <w:rPr>
          <w:rFonts w:cs="Arial"/>
          <w:sz w:val="24"/>
          <w:szCs w:val="24"/>
        </w:rPr>
        <w:t>или кутији</w:t>
      </w:r>
      <w:r w:rsidRPr="006B1235">
        <w:rPr>
          <w:rFonts w:cs="Arial"/>
          <w:sz w:val="24"/>
          <w:szCs w:val="24"/>
          <w:lang w:val="ru-RU"/>
        </w:rPr>
        <w:t>, тако да се при отварању може проверити да ли је затворена, као и када, на адресу: Јавно предузеће „Електропривреда Србије“ Балканска бр.13, 11000 Београд, писарница - са назнаком: „Понуда за јавну набавку услуга</w:t>
      </w:r>
      <w:r w:rsidRPr="006B1235">
        <w:rPr>
          <w:rFonts w:cs="Arial"/>
          <w:i/>
          <w:sz w:val="24"/>
          <w:szCs w:val="24"/>
          <w:lang w:val="ru-RU"/>
        </w:rPr>
        <w:t xml:space="preserve"> </w:t>
      </w:r>
      <w:r w:rsidR="004A7AC8">
        <w:rPr>
          <w:rFonts w:cs="Arial"/>
          <w:sz w:val="24"/>
          <w:szCs w:val="24"/>
          <w:lang w:val="sr-Latn-RS"/>
        </w:rPr>
        <w:t>“Геодетске услуге за потребе озакоњења и укњижбе непокретности ЈП ЕПС“</w:t>
      </w:r>
      <w:r w:rsidR="004955FD" w:rsidRPr="004955FD">
        <w:rPr>
          <w:rFonts w:cs="Arial"/>
          <w:sz w:val="24"/>
          <w:szCs w:val="24"/>
          <w:lang w:val="sr-Cyrl-RS"/>
        </w:rPr>
        <w:t xml:space="preserve"> </w:t>
      </w:r>
      <w:r w:rsidR="004955FD">
        <w:rPr>
          <w:rFonts w:cs="Arial"/>
          <w:sz w:val="24"/>
          <w:szCs w:val="24"/>
          <w:lang w:val="sr-Cyrl-RS"/>
        </w:rPr>
        <w:t xml:space="preserve">за Партију ___  </w:t>
      </w:r>
      <w:r w:rsidR="004955FD" w:rsidRPr="00D560F6">
        <w:rPr>
          <w:rFonts w:cs="Arial"/>
          <w:i/>
          <w:color w:val="4F81BD" w:themeColor="accent1"/>
          <w:sz w:val="24"/>
          <w:szCs w:val="24"/>
          <w:lang w:val="sr-Cyrl-RS"/>
        </w:rPr>
        <w:t>(навести број Партије)</w:t>
      </w:r>
      <w:r w:rsidRPr="006B1235">
        <w:rPr>
          <w:rFonts w:cs="Arial"/>
          <w:sz w:val="24"/>
          <w:szCs w:val="24"/>
          <w:lang w:val="ru-RU"/>
        </w:rPr>
        <w:t xml:space="preserve">- Јавна набавка број </w:t>
      </w:r>
      <w:r w:rsidR="004A7AC8">
        <w:rPr>
          <w:rFonts w:cs="Arial"/>
          <w:sz w:val="24"/>
          <w:szCs w:val="24"/>
          <w:lang w:val="sr-Latn-RS"/>
        </w:rPr>
        <w:t>ЦЈН/09/2017</w:t>
      </w:r>
      <w:r w:rsidRPr="006B1235">
        <w:rPr>
          <w:rFonts w:cs="Arial"/>
          <w:sz w:val="24"/>
          <w:szCs w:val="24"/>
          <w:lang w:val="ru-RU"/>
        </w:rPr>
        <w:t xml:space="preserve">- НЕ ОТВАРАТИ“. </w:t>
      </w:r>
    </w:p>
    <w:p w14:paraId="457F4F83"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01A2729"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465D302D"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000E17DA"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7B5B015"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030DDB6" w14:textId="77777777" w:rsidR="00613B13" w:rsidRDefault="00613B13" w:rsidP="004955FD">
      <w:pPr>
        <w:tabs>
          <w:tab w:val="left" w:pos="284"/>
          <w:tab w:val="left" w:pos="330"/>
        </w:tabs>
        <w:rPr>
          <w:rFonts w:eastAsia="TimesNewRomanPSMT" w:cs="Arial"/>
          <w:bCs/>
          <w:lang w:val="sr-Cyrl-RS"/>
        </w:rPr>
      </w:pPr>
    </w:p>
    <w:p w14:paraId="7DB66C8D" w14:textId="77777777" w:rsidR="008D2B23" w:rsidRPr="00EC5BB4" w:rsidRDefault="008D2B23" w:rsidP="006158B2">
      <w:pPr>
        <w:pStyle w:val="KDPodnaslov2"/>
        <w:numPr>
          <w:ilvl w:val="1"/>
          <w:numId w:val="25"/>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p>
    <w:p w14:paraId="5A6F4A78"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41023E">
        <w:rPr>
          <w:rFonts w:cs="Arial"/>
          <w:sz w:val="24"/>
          <w:szCs w:val="24"/>
          <w:lang w:val="sr-Latn-RS" w:bidi="en-US"/>
        </w:rPr>
        <w:t xml:space="preserve"> </w:t>
      </w:r>
      <w:r w:rsidRPr="0041023E">
        <w:rPr>
          <w:rFonts w:cs="Arial"/>
          <w:sz w:val="24"/>
          <w:szCs w:val="24"/>
          <w:lang w:val="ru-RU" w:bidi="en-US"/>
        </w:rPr>
        <w:t>и 76</w:t>
      </w:r>
      <w:r w:rsidRPr="00EC5BB4">
        <w:rPr>
          <w:rFonts w:cs="Arial"/>
          <w:color w:val="00B0F0"/>
          <w:sz w:val="24"/>
          <w:szCs w:val="24"/>
          <w:lang w:val="ru-RU" w:bidi="en-US"/>
        </w:rPr>
        <w:t>.</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7A88B123"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690079DB"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524FC75C"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14:paraId="599FF77A"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68E5E21A"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561FF708" w14:textId="77777777" w:rsidR="009B6CFC" w:rsidRPr="006B1235" w:rsidRDefault="009B6CFC" w:rsidP="008D2B23">
      <w:pPr>
        <w:pStyle w:val="KDNabrajanje"/>
        <w:spacing w:before="0"/>
        <w:rPr>
          <w:rFonts w:cs="Arial"/>
          <w:sz w:val="24"/>
          <w:szCs w:val="24"/>
        </w:rPr>
      </w:pPr>
      <w:r w:rsidRPr="006B1235">
        <w:rPr>
          <w:rFonts w:cs="Arial"/>
          <w:sz w:val="24"/>
          <w:szCs w:val="24"/>
          <w:lang w:val="sr-Cyrl-CS"/>
        </w:rPr>
        <w:t>Овлашћење из тачке 6.2 Конкурсне документације</w:t>
      </w:r>
    </w:p>
    <w:p w14:paraId="2354C3DA" w14:textId="77777777" w:rsidR="00645F72" w:rsidRPr="006B1235" w:rsidRDefault="00645F72" w:rsidP="00645F72">
      <w:pPr>
        <w:pStyle w:val="KDNabrajanje"/>
        <w:spacing w:before="0"/>
        <w:rPr>
          <w:rFonts w:cs="Arial"/>
          <w:sz w:val="24"/>
          <w:szCs w:val="24"/>
        </w:rPr>
      </w:pPr>
      <w:r w:rsidRPr="006B1235">
        <w:rPr>
          <w:rFonts w:cs="Arial"/>
          <w:sz w:val="24"/>
          <w:szCs w:val="24"/>
        </w:rPr>
        <w:t xml:space="preserve">средства финансијског обезбеђења </w:t>
      </w:r>
    </w:p>
    <w:p w14:paraId="05EA42CA" w14:textId="77777777" w:rsidR="00EA6178" w:rsidRPr="006B1235" w:rsidRDefault="007267FC" w:rsidP="00EA6178">
      <w:pPr>
        <w:pStyle w:val="KDNabrajanje"/>
        <w:spacing w:before="0"/>
        <w:rPr>
          <w:rFonts w:cs="Arial"/>
          <w:sz w:val="24"/>
          <w:szCs w:val="24"/>
        </w:rPr>
      </w:pPr>
      <w:r w:rsidRPr="006B1235">
        <w:rPr>
          <w:rFonts w:cs="Arial"/>
          <w:sz w:val="24"/>
          <w:szCs w:val="24"/>
        </w:rPr>
        <w:t>обрасц</w:t>
      </w:r>
      <w:r w:rsidRPr="006B1235">
        <w:rPr>
          <w:rFonts w:cs="Arial"/>
          <w:sz w:val="24"/>
          <w:szCs w:val="24"/>
          <w:lang w:val="sr-Cyrl-CS"/>
        </w:rPr>
        <w:t>и</w:t>
      </w:r>
      <w:r w:rsidR="00EA6178" w:rsidRPr="006B1235">
        <w:rPr>
          <w:rFonts w:cs="Arial"/>
          <w:sz w:val="24"/>
          <w:szCs w:val="24"/>
        </w:rPr>
        <w:t>, изјаве и доказ</w:t>
      </w:r>
      <w:r w:rsidRPr="006B1235">
        <w:rPr>
          <w:rFonts w:cs="Arial"/>
          <w:sz w:val="24"/>
          <w:szCs w:val="24"/>
          <w:lang w:val="sr-Cyrl-CS"/>
        </w:rPr>
        <w:t>и</w:t>
      </w:r>
      <w:r w:rsidRPr="006B1235">
        <w:rPr>
          <w:rFonts w:cs="Arial"/>
          <w:sz w:val="24"/>
          <w:szCs w:val="24"/>
        </w:rPr>
        <w:t xml:space="preserve"> одређене тачком </w:t>
      </w:r>
      <w:r w:rsidR="003C4E60" w:rsidRPr="006B1235">
        <w:rPr>
          <w:rFonts w:cs="Arial"/>
          <w:sz w:val="24"/>
          <w:szCs w:val="24"/>
          <w:lang w:val="sr-Cyrl-RS"/>
        </w:rPr>
        <w:t>6</w:t>
      </w:r>
      <w:r w:rsidRPr="006B1235">
        <w:rPr>
          <w:rFonts w:cs="Arial"/>
          <w:sz w:val="24"/>
          <w:szCs w:val="24"/>
        </w:rPr>
        <w:t>.</w:t>
      </w:r>
      <w:r w:rsidRPr="006B1235">
        <w:rPr>
          <w:rFonts w:cs="Arial"/>
          <w:sz w:val="24"/>
          <w:szCs w:val="24"/>
          <w:lang w:val="sr-Cyrl-CS"/>
        </w:rPr>
        <w:t>9</w:t>
      </w:r>
      <w:r w:rsidRPr="006B1235">
        <w:rPr>
          <w:rFonts w:cs="Arial"/>
          <w:sz w:val="24"/>
          <w:szCs w:val="24"/>
        </w:rPr>
        <w:t xml:space="preserve"> или </w:t>
      </w:r>
      <w:r w:rsidR="003C4E60" w:rsidRPr="006B1235">
        <w:rPr>
          <w:rFonts w:cs="Arial"/>
          <w:sz w:val="24"/>
          <w:szCs w:val="24"/>
          <w:lang w:val="sr-Cyrl-RS"/>
        </w:rPr>
        <w:t>6</w:t>
      </w:r>
      <w:r w:rsidRPr="006B1235">
        <w:rPr>
          <w:rFonts w:cs="Arial"/>
          <w:sz w:val="24"/>
          <w:szCs w:val="24"/>
        </w:rPr>
        <w:t>.1</w:t>
      </w:r>
      <w:r w:rsidRPr="006B1235">
        <w:rPr>
          <w:rFonts w:cs="Arial"/>
          <w:sz w:val="24"/>
          <w:szCs w:val="24"/>
          <w:lang w:val="sr-Cyrl-CS"/>
        </w:rPr>
        <w:t>0</w:t>
      </w:r>
      <w:r w:rsidR="00EA6178" w:rsidRPr="006B1235">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710E287" w14:textId="77777777" w:rsidR="008440C5" w:rsidRPr="00BC13E5" w:rsidRDefault="008440C5" w:rsidP="008440C5">
      <w:pPr>
        <w:pStyle w:val="KDNabrajanje"/>
        <w:spacing w:before="0"/>
        <w:rPr>
          <w:rFonts w:cs="Arial"/>
          <w:sz w:val="24"/>
          <w:szCs w:val="24"/>
        </w:rPr>
      </w:pPr>
      <w:r w:rsidRPr="00561AE3">
        <w:rPr>
          <w:rFonts w:cs="Arial"/>
          <w:sz w:val="24"/>
          <w:szCs w:val="24"/>
        </w:rPr>
        <w:t xml:space="preserve">потписан и печатом оверен „Модел </w:t>
      </w:r>
      <w:r w:rsidRPr="00561AE3">
        <w:rPr>
          <w:rFonts w:cs="Arial"/>
          <w:sz w:val="24"/>
          <w:szCs w:val="24"/>
          <w:lang w:val="sr-Cyrl-RS"/>
        </w:rPr>
        <w:t>оквирног споразума</w:t>
      </w:r>
      <w:r w:rsidRPr="00561AE3">
        <w:rPr>
          <w:rFonts w:cs="Arial"/>
          <w:sz w:val="24"/>
          <w:szCs w:val="24"/>
        </w:rPr>
        <w:t xml:space="preserve">“ </w:t>
      </w:r>
      <w:r w:rsidRPr="00561AE3">
        <w:rPr>
          <w:rFonts w:cs="Arial"/>
          <w:sz w:val="24"/>
          <w:szCs w:val="24"/>
          <w:lang w:val="sr-Cyrl-RS"/>
        </w:rPr>
        <w:t>(пожељно је да буде попуњен</w:t>
      </w:r>
      <w:r w:rsidRPr="00BC13E5">
        <w:rPr>
          <w:rFonts w:cs="Arial"/>
          <w:sz w:val="24"/>
          <w:szCs w:val="24"/>
          <w:lang w:val="sr-Cyrl-RS"/>
        </w:rPr>
        <w:t>)</w:t>
      </w:r>
    </w:p>
    <w:p w14:paraId="2DCF0FCA" w14:textId="77777777" w:rsidR="008D2B23" w:rsidRPr="00BC13E5" w:rsidRDefault="008D2B23" w:rsidP="008D2B23">
      <w:pPr>
        <w:pStyle w:val="KDNabrajanje"/>
        <w:spacing w:before="0"/>
        <w:rPr>
          <w:rFonts w:cs="Arial"/>
          <w:sz w:val="24"/>
          <w:szCs w:val="24"/>
        </w:rPr>
      </w:pPr>
      <w:r w:rsidRPr="00BC13E5">
        <w:rPr>
          <w:rFonts w:cs="Arial"/>
          <w:sz w:val="24"/>
          <w:szCs w:val="24"/>
        </w:rPr>
        <w:t xml:space="preserve">докази о испуњености услова </w:t>
      </w:r>
      <w:r w:rsidRPr="00BC13E5">
        <w:rPr>
          <w:rFonts w:cs="Arial"/>
          <w:sz w:val="24"/>
          <w:szCs w:val="24"/>
          <w:lang w:bidi="en-US"/>
        </w:rPr>
        <w:t>из чл. 76.</w:t>
      </w:r>
      <w:r w:rsidRPr="00BC13E5">
        <w:rPr>
          <w:rFonts w:cs="Arial"/>
          <w:sz w:val="24"/>
          <w:szCs w:val="24"/>
        </w:rPr>
        <w:t xml:space="preserve"> Закона у складу са чланом 77. Закон и Одељком 4. конкурсне документације </w:t>
      </w:r>
    </w:p>
    <w:p w14:paraId="7B9D7B71" w14:textId="77777777" w:rsidR="00F15529" w:rsidRPr="000F1226" w:rsidRDefault="00F15529" w:rsidP="00EE070C">
      <w:pPr>
        <w:pStyle w:val="KDNabrajanje"/>
        <w:rPr>
          <w:sz w:val="24"/>
          <w:szCs w:val="24"/>
        </w:rPr>
      </w:pPr>
      <w:r w:rsidRPr="00BC13E5">
        <w:rPr>
          <w:sz w:val="24"/>
          <w:szCs w:val="24"/>
          <w:lang w:val="sr-Cyrl-RS"/>
        </w:rPr>
        <w:t>Прилог о безбедности и здрављу на раду</w:t>
      </w:r>
    </w:p>
    <w:p w14:paraId="63958DB1" w14:textId="77777777" w:rsidR="000F1226" w:rsidRPr="00BC13E5" w:rsidRDefault="000F1226" w:rsidP="00EE070C">
      <w:pPr>
        <w:pStyle w:val="KDNabrajanje"/>
        <w:rPr>
          <w:sz w:val="24"/>
          <w:szCs w:val="24"/>
        </w:rPr>
      </w:pPr>
      <w:r>
        <w:rPr>
          <w:sz w:val="24"/>
          <w:szCs w:val="24"/>
          <w:lang w:val="sr-Cyrl-RS"/>
        </w:rPr>
        <w:t>Споразум о заједничком понуду</w:t>
      </w:r>
    </w:p>
    <w:p w14:paraId="7B69B203" w14:textId="77777777" w:rsidR="00EE070C" w:rsidRPr="00BC13E5" w:rsidRDefault="000F1226" w:rsidP="00EE070C">
      <w:pPr>
        <w:pStyle w:val="KDNabrajanje"/>
        <w:numPr>
          <w:ilvl w:val="0"/>
          <w:numId w:val="0"/>
        </w:numPr>
        <w:spacing w:before="0"/>
        <w:ind w:left="270"/>
        <w:rPr>
          <w:rFonts w:cs="Arial"/>
          <w:color w:val="00B0F0"/>
          <w:sz w:val="24"/>
          <w:szCs w:val="24"/>
        </w:rPr>
      </w:pPr>
      <w:r w:rsidRPr="000F1226">
        <w:rPr>
          <w:rFonts w:cs="Arial"/>
          <w:color w:val="00B0F0"/>
          <w:sz w:val="24"/>
          <w:szCs w:val="24"/>
        </w:rPr>
        <w:t xml:space="preserve">Пожељно  је да сви обрасци и документи који чине обавезну садржину понуде буду сложени према наведеном редоследу.  </w:t>
      </w:r>
    </w:p>
    <w:p w14:paraId="20DF20D1" w14:textId="77777777" w:rsidR="008D2B23" w:rsidRPr="00EC5BB4" w:rsidRDefault="008D2B23" w:rsidP="008D2B23">
      <w:pPr>
        <w:pStyle w:val="KDParagraf"/>
        <w:spacing w:before="0"/>
        <w:rPr>
          <w:rFonts w:cs="Arial"/>
          <w:sz w:val="24"/>
          <w:szCs w:val="24"/>
          <w:lang w:val="ru-RU"/>
        </w:rPr>
      </w:pPr>
      <w:r w:rsidRPr="00BC13E5">
        <w:rPr>
          <w:rFonts w:cs="Arial"/>
          <w:sz w:val="24"/>
          <w:szCs w:val="24"/>
          <w:lang w:val="ru-RU"/>
        </w:rPr>
        <w:t>Наручилац ће</w:t>
      </w:r>
      <w:r w:rsidRPr="00EC5BB4">
        <w:rPr>
          <w:rFonts w:cs="Arial"/>
          <w:sz w:val="24"/>
          <w:szCs w:val="24"/>
          <w:lang w:val="ru-RU"/>
        </w:rPr>
        <w:t xml:space="preserve"> одбити као неприхватљиве све понуде које не испуњавају услове из позива за подношење понуда и конкурсне документације.</w:t>
      </w:r>
    </w:p>
    <w:p w14:paraId="2AFAB1F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E8B1C5C" w14:textId="77777777" w:rsidR="008D2B23" w:rsidRPr="00EC5BB4" w:rsidRDefault="008D2B23" w:rsidP="008D2B23">
      <w:pPr>
        <w:pStyle w:val="KDParagraf"/>
        <w:spacing w:before="0"/>
        <w:rPr>
          <w:rFonts w:eastAsia="TimesNewRomanPS-BoldMT" w:cs="Arial"/>
          <w:bCs/>
          <w:color w:val="000000"/>
          <w:sz w:val="24"/>
          <w:szCs w:val="24"/>
          <w:lang w:val="ru-RU"/>
        </w:rPr>
      </w:pPr>
    </w:p>
    <w:p w14:paraId="69CBF360" w14:textId="77777777" w:rsidR="008D2B23" w:rsidRPr="00EC5BB4" w:rsidRDefault="009B6CFC" w:rsidP="006158B2">
      <w:pPr>
        <w:pStyle w:val="KDPodnaslov2"/>
        <w:numPr>
          <w:ilvl w:val="1"/>
          <w:numId w:val="25"/>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14:paraId="504490C0"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7171FEA6" w14:textId="77777777" w:rsidR="00561AE3" w:rsidRDefault="008D2B23" w:rsidP="00561AE3">
      <w:pPr>
        <w:pStyle w:val="KDParagraf"/>
        <w:spacing w:before="0"/>
        <w:rPr>
          <w:rFonts w:cs="Arial"/>
          <w:sz w:val="24"/>
          <w:szCs w:val="24"/>
          <w:lang w:val="sr-Cyrl-CS"/>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D430B89" w14:textId="77777777" w:rsidR="00561AE3" w:rsidRPr="00561AE3" w:rsidRDefault="00561AE3" w:rsidP="00561AE3">
      <w:pPr>
        <w:pStyle w:val="KDParagraf"/>
        <w:spacing w:before="0"/>
        <w:rPr>
          <w:rFonts w:cs="Arial"/>
          <w:sz w:val="24"/>
          <w:szCs w:val="24"/>
          <w:lang w:val="sr-Cyrl-CS"/>
        </w:rPr>
      </w:pPr>
      <w:r w:rsidRPr="00561AE3">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501E4988"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4F7BA2D"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1EAE2D09"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B028033"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9FCD468" w14:textId="77777777" w:rsidR="008D2B23" w:rsidRPr="00EC5BB4" w:rsidRDefault="008D2B23" w:rsidP="008D2B23">
      <w:pPr>
        <w:pStyle w:val="KDParagraf"/>
        <w:spacing w:before="0"/>
        <w:rPr>
          <w:rFonts w:cs="Arial"/>
          <w:sz w:val="24"/>
          <w:szCs w:val="24"/>
        </w:rPr>
      </w:pPr>
    </w:p>
    <w:p w14:paraId="036D763F" w14:textId="77777777" w:rsidR="008D2B23" w:rsidRPr="00EC5BB4" w:rsidRDefault="008D2B23" w:rsidP="006158B2">
      <w:pPr>
        <w:pStyle w:val="KDPodnaslov2"/>
        <w:numPr>
          <w:ilvl w:val="1"/>
          <w:numId w:val="25"/>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14:paraId="195E07E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76231E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1D20ACC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9921E6D"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5A5E8E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8E5C82F" w14:textId="77777777" w:rsidR="008D2B23" w:rsidRPr="00EC5BB4" w:rsidRDefault="008D2B23" w:rsidP="008D2B23">
      <w:pPr>
        <w:pStyle w:val="KDParagraf"/>
        <w:spacing w:before="0"/>
        <w:rPr>
          <w:rFonts w:cs="Arial"/>
          <w:sz w:val="24"/>
          <w:szCs w:val="24"/>
        </w:rPr>
      </w:pPr>
    </w:p>
    <w:p w14:paraId="723D5EC1" w14:textId="77777777" w:rsidR="008D2B23" w:rsidRPr="00EC5BB4" w:rsidRDefault="008D2B23" w:rsidP="006158B2">
      <w:pPr>
        <w:pStyle w:val="KDPodnaslov2"/>
        <w:numPr>
          <w:ilvl w:val="1"/>
          <w:numId w:val="25"/>
        </w:numPr>
        <w:spacing w:before="0"/>
        <w:jc w:val="both"/>
        <w:rPr>
          <w:rFonts w:cs="Arial"/>
          <w:sz w:val="24"/>
          <w:szCs w:val="24"/>
        </w:rPr>
      </w:pPr>
      <w:bookmarkStart w:id="213" w:name="_Toc441651582"/>
      <w:bookmarkStart w:id="214" w:name="_Toc442559893"/>
      <w:r w:rsidRPr="00EC5BB4">
        <w:rPr>
          <w:rFonts w:cs="Arial"/>
          <w:sz w:val="24"/>
          <w:szCs w:val="24"/>
        </w:rPr>
        <w:t>Измена, допуна и опозив понуде</w:t>
      </w:r>
      <w:bookmarkEnd w:id="213"/>
      <w:bookmarkEnd w:id="214"/>
    </w:p>
    <w:p w14:paraId="37690E58" w14:textId="77777777" w:rsidR="00561AE3" w:rsidRPr="00CB10FA" w:rsidRDefault="00561AE3" w:rsidP="00561AE3">
      <w:pPr>
        <w:pStyle w:val="KDParagraf"/>
        <w:spacing w:before="0"/>
        <w:rPr>
          <w:rFonts w:cs="Arial"/>
          <w:sz w:val="24"/>
          <w:szCs w:val="24"/>
          <w:lang w:val="ru-RU"/>
        </w:rPr>
      </w:pPr>
      <w:r w:rsidRPr="00CB10F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Pr="00561AE3">
        <w:rPr>
          <w:rFonts w:cs="Arial"/>
          <w:sz w:val="24"/>
          <w:szCs w:val="24"/>
          <w:lang w:val="ru-RU"/>
        </w:rPr>
        <w:t>услуга</w:t>
      </w:r>
      <w:r w:rsidRPr="00561AE3">
        <w:rPr>
          <w:rFonts w:cs="Arial"/>
          <w:i/>
          <w:sz w:val="24"/>
          <w:szCs w:val="24"/>
          <w:lang w:val="ru-RU"/>
        </w:rPr>
        <w:t xml:space="preserve"> </w:t>
      </w:r>
      <w:r w:rsidR="004A7AC8">
        <w:rPr>
          <w:rFonts w:cs="Arial"/>
          <w:sz w:val="24"/>
          <w:szCs w:val="24"/>
          <w:lang w:val="sr-Latn-RS"/>
        </w:rPr>
        <w:t>“Геодетске услуге за потребе озакоњења и укњижбе непокретности ЈП ЕПС“</w:t>
      </w:r>
      <w:r w:rsidR="004955FD" w:rsidRPr="004955FD">
        <w:rPr>
          <w:rFonts w:cs="Arial"/>
          <w:sz w:val="24"/>
          <w:szCs w:val="24"/>
          <w:lang w:val="sr-Cyrl-RS"/>
        </w:rPr>
        <w:t xml:space="preserve"> </w:t>
      </w:r>
      <w:r w:rsidR="004955FD">
        <w:rPr>
          <w:rFonts w:cs="Arial"/>
          <w:sz w:val="24"/>
          <w:szCs w:val="24"/>
          <w:lang w:val="sr-Cyrl-RS"/>
        </w:rPr>
        <w:t xml:space="preserve">за Партију ___  </w:t>
      </w:r>
      <w:r w:rsidR="004955FD" w:rsidRPr="00D560F6">
        <w:rPr>
          <w:rFonts w:cs="Arial"/>
          <w:i/>
          <w:color w:val="4F81BD" w:themeColor="accent1"/>
          <w:sz w:val="24"/>
          <w:szCs w:val="24"/>
          <w:lang w:val="sr-Cyrl-RS"/>
        </w:rPr>
        <w:t>(навести број Партије)</w:t>
      </w:r>
      <w:r w:rsidRPr="00CB10FA">
        <w:rPr>
          <w:rFonts w:cs="Arial"/>
          <w:sz w:val="24"/>
          <w:szCs w:val="24"/>
          <w:lang w:val="ru-RU"/>
        </w:rPr>
        <w:t xml:space="preserve"> - Јавна набавка број </w:t>
      </w:r>
      <w:r w:rsidR="004A7AC8">
        <w:rPr>
          <w:rFonts w:cs="Arial"/>
          <w:sz w:val="24"/>
          <w:szCs w:val="24"/>
          <w:lang w:val="ru-RU"/>
        </w:rPr>
        <w:t>ЦЈН/09/2017</w:t>
      </w:r>
      <w:r w:rsidRPr="00CB10FA">
        <w:rPr>
          <w:rFonts w:cs="Arial"/>
          <w:sz w:val="24"/>
          <w:szCs w:val="24"/>
          <w:lang w:val="ru-RU"/>
        </w:rPr>
        <w:t xml:space="preserve"> – НЕ ОТВАРАТИ“.</w:t>
      </w:r>
    </w:p>
    <w:p w14:paraId="5458261A" w14:textId="77777777" w:rsidR="00561AE3" w:rsidRPr="00CB10FA" w:rsidRDefault="00561AE3" w:rsidP="00561AE3">
      <w:pPr>
        <w:pStyle w:val="KDParagraf"/>
        <w:spacing w:before="0"/>
        <w:rPr>
          <w:rFonts w:cs="Arial"/>
          <w:sz w:val="24"/>
          <w:szCs w:val="24"/>
        </w:rPr>
      </w:pPr>
      <w:r w:rsidRPr="00CB10FA">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4BA8F02" w14:textId="77777777" w:rsidR="00561AE3" w:rsidRPr="00CB10FA" w:rsidRDefault="00561AE3" w:rsidP="00561AE3">
      <w:pPr>
        <w:pStyle w:val="KDParagraf"/>
        <w:spacing w:before="0"/>
        <w:rPr>
          <w:rFonts w:cs="Arial"/>
          <w:sz w:val="24"/>
          <w:szCs w:val="24"/>
        </w:rPr>
      </w:pPr>
      <w:r w:rsidRPr="00CB10FA">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561AE3">
        <w:rPr>
          <w:rFonts w:cs="Arial"/>
          <w:sz w:val="24"/>
          <w:szCs w:val="24"/>
          <w:lang w:val="ru-RU"/>
        </w:rPr>
        <w:lastRenderedPageBreak/>
        <w:t>услуга</w:t>
      </w:r>
      <w:r w:rsidRPr="00561AE3">
        <w:rPr>
          <w:rFonts w:cs="Arial"/>
          <w:i/>
          <w:sz w:val="24"/>
          <w:szCs w:val="24"/>
          <w:lang w:val="ru-RU"/>
        </w:rPr>
        <w:t xml:space="preserve"> </w:t>
      </w:r>
      <w:r w:rsidR="004A7AC8">
        <w:rPr>
          <w:rFonts w:cs="Arial"/>
          <w:sz w:val="24"/>
          <w:szCs w:val="24"/>
          <w:lang w:val="sr-Latn-RS"/>
        </w:rPr>
        <w:t>“Геодетске услуге за потребе озакоњења и укњижбе непокретности ЈП ЕПС“</w:t>
      </w:r>
      <w:r w:rsidR="004955FD" w:rsidRPr="004955FD">
        <w:rPr>
          <w:rFonts w:cs="Arial"/>
          <w:sz w:val="24"/>
          <w:szCs w:val="24"/>
          <w:lang w:val="sr-Cyrl-RS"/>
        </w:rPr>
        <w:t xml:space="preserve"> </w:t>
      </w:r>
      <w:r w:rsidR="004955FD">
        <w:rPr>
          <w:rFonts w:cs="Arial"/>
          <w:sz w:val="24"/>
          <w:szCs w:val="24"/>
          <w:lang w:val="sr-Cyrl-RS"/>
        </w:rPr>
        <w:t xml:space="preserve">за Партију ___  </w:t>
      </w:r>
      <w:r w:rsidR="004955FD" w:rsidRPr="00D560F6">
        <w:rPr>
          <w:rFonts w:cs="Arial"/>
          <w:i/>
          <w:color w:val="4F81BD" w:themeColor="accent1"/>
          <w:sz w:val="24"/>
          <w:szCs w:val="24"/>
          <w:lang w:val="sr-Cyrl-RS"/>
        </w:rPr>
        <w:t>(навести број Партије)</w:t>
      </w:r>
      <w:r w:rsidRPr="00561AE3">
        <w:rPr>
          <w:rFonts w:cs="Arial"/>
          <w:sz w:val="24"/>
          <w:szCs w:val="24"/>
          <w:lang w:val="ru-RU"/>
        </w:rPr>
        <w:t xml:space="preserve"> - Јавна набавка број </w:t>
      </w:r>
      <w:r w:rsidR="004A7AC8">
        <w:rPr>
          <w:rFonts w:cs="Arial"/>
          <w:sz w:val="24"/>
          <w:szCs w:val="24"/>
          <w:lang w:val="ru-RU"/>
        </w:rPr>
        <w:t>ЦЈН/09/2017</w:t>
      </w:r>
      <w:r w:rsidRPr="00CB10FA">
        <w:rPr>
          <w:rFonts w:cs="Arial"/>
          <w:sz w:val="24"/>
          <w:szCs w:val="24"/>
          <w:lang w:val="ru-RU"/>
        </w:rPr>
        <w:t xml:space="preserve"> – НЕ ОТВАРАТИ</w:t>
      </w:r>
      <w:r w:rsidRPr="00CB10FA">
        <w:rPr>
          <w:rFonts w:cs="Arial"/>
          <w:sz w:val="24"/>
          <w:szCs w:val="24"/>
        </w:rPr>
        <w:t xml:space="preserve"> “.</w:t>
      </w:r>
    </w:p>
    <w:p w14:paraId="140D1838" w14:textId="77777777" w:rsidR="00561AE3" w:rsidRPr="00CB10FA" w:rsidRDefault="00561AE3" w:rsidP="00561AE3">
      <w:pPr>
        <w:pStyle w:val="KDParagraf"/>
        <w:spacing w:before="0"/>
        <w:rPr>
          <w:rFonts w:cs="Arial"/>
          <w:sz w:val="24"/>
          <w:szCs w:val="24"/>
        </w:rPr>
      </w:pPr>
      <w:r w:rsidRPr="00CB10FA">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566E3AD" w14:textId="77777777" w:rsidR="00EA6178" w:rsidRPr="00EC5BB4" w:rsidRDefault="00EA6178" w:rsidP="008D2B23">
      <w:pPr>
        <w:pStyle w:val="KDKomentar"/>
        <w:spacing w:before="0"/>
        <w:rPr>
          <w:rFonts w:cs="Arial"/>
          <w:i w:val="0"/>
          <w:sz w:val="24"/>
          <w:szCs w:val="24"/>
        </w:rPr>
      </w:pPr>
    </w:p>
    <w:p w14:paraId="67393AB0" w14:textId="77777777" w:rsidR="008D2B23" w:rsidRPr="00EC5BB4" w:rsidRDefault="008D2B23" w:rsidP="006158B2">
      <w:pPr>
        <w:pStyle w:val="KDPodnaslov2"/>
        <w:numPr>
          <w:ilvl w:val="1"/>
          <w:numId w:val="25"/>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14:paraId="198D5FC9" w14:textId="77777777" w:rsidR="0069089B" w:rsidRPr="00BC13E5" w:rsidRDefault="0069089B" w:rsidP="00FC355A">
      <w:pPr>
        <w:pStyle w:val="KDParagraf"/>
        <w:spacing w:before="0"/>
        <w:rPr>
          <w:rFonts w:cs="Arial"/>
          <w:sz w:val="24"/>
          <w:szCs w:val="24"/>
        </w:rPr>
      </w:pPr>
      <w:r w:rsidRPr="00BC13E5">
        <w:rPr>
          <w:rFonts w:cs="Arial"/>
          <w:sz w:val="24"/>
          <w:szCs w:val="24"/>
        </w:rPr>
        <w:t xml:space="preserve">Набавка је обликована у </w:t>
      </w:r>
      <w:r w:rsidR="004955FD" w:rsidRPr="00BC13E5">
        <w:rPr>
          <w:rFonts w:cs="Arial"/>
          <w:sz w:val="24"/>
          <w:szCs w:val="24"/>
          <w:lang w:val="sr-Cyrl-RS"/>
        </w:rPr>
        <w:t>7</w:t>
      </w:r>
      <w:r w:rsidR="00561AE3" w:rsidRPr="00BC13E5">
        <w:rPr>
          <w:rFonts w:cs="Arial"/>
          <w:sz w:val="24"/>
          <w:szCs w:val="24"/>
          <w:lang w:val="sr-Cyrl-RS"/>
        </w:rPr>
        <w:t xml:space="preserve"> </w:t>
      </w:r>
      <w:r w:rsidRPr="00BC13E5">
        <w:rPr>
          <w:rFonts w:cs="Arial"/>
          <w:sz w:val="24"/>
          <w:szCs w:val="24"/>
        </w:rPr>
        <w:t>(</w:t>
      </w:r>
      <w:r w:rsidR="004955FD" w:rsidRPr="00BC13E5">
        <w:rPr>
          <w:rFonts w:cs="Arial"/>
          <w:sz w:val="24"/>
          <w:szCs w:val="24"/>
          <w:lang w:val="sr-Cyrl-RS"/>
        </w:rPr>
        <w:t>седам</w:t>
      </w:r>
      <w:r w:rsidR="00561AE3" w:rsidRPr="00BC13E5">
        <w:rPr>
          <w:rFonts w:cs="Arial"/>
          <w:sz w:val="24"/>
          <w:szCs w:val="24"/>
          <w:lang w:val="sr-Cyrl-RS"/>
        </w:rPr>
        <w:t xml:space="preserve">) </w:t>
      </w:r>
      <w:r w:rsidR="004955FD" w:rsidRPr="00BC13E5">
        <w:rPr>
          <w:rFonts w:cs="Arial"/>
          <w:sz w:val="24"/>
          <w:szCs w:val="24"/>
        </w:rPr>
        <w:t>партија</w:t>
      </w:r>
      <w:r w:rsidR="00561AE3" w:rsidRPr="00BC13E5">
        <w:rPr>
          <w:rFonts w:cs="Arial"/>
          <w:sz w:val="24"/>
          <w:szCs w:val="24"/>
        </w:rPr>
        <w:t>.</w:t>
      </w:r>
    </w:p>
    <w:p w14:paraId="5FA0606F" w14:textId="77777777" w:rsidR="00FC355A" w:rsidRPr="00BC13E5" w:rsidRDefault="00FC355A" w:rsidP="00FC355A">
      <w:pPr>
        <w:pStyle w:val="KDParagraf"/>
        <w:spacing w:before="0"/>
        <w:rPr>
          <w:rFonts w:cs="Arial"/>
          <w:sz w:val="24"/>
          <w:szCs w:val="24"/>
        </w:rPr>
      </w:pPr>
      <w:r w:rsidRPr="00BC13E5">
        <w:rPr>
          <w:rFonts w:cs="Arial"/>
          <w:sz w:val="24"/>
          <w:szCs w:val="24"/>
        </w:rPr>
        <w:t>Понуђач може да поднесе понуду за једну или више партија. Понуда мора да обухвати најмање једну целокупну партију.</w:t>
      </w:r>
    </w:p>
    <w:p w14:paraId="26A067EE" w14:textId="77777777" w:rsidR="00FC355A" w:rsidRPr="00561AE3" w:rsidRDefault="00FC355A" w:rsidP="00FC355A">
      <w:pPr>
        <w:pStyle w:val="KDParagraf"/>
        <w:spacing w:before="0"/>
        <w:rPr>
          <w:rFonts w:cs="Arial"/>
          <w:sz w:val="24"/>
          <w:szCs w:val="24"/>
        </w:rPr>
      </w:pPr>
      <w:r w:rsidRPr="00BC13E5">
        <w:rPr>
          <w:rFonts w:cs="Arial"/>
          <w:sz w:val="24"/>
          <w:szCs w:val="24"/>
        </w:rPr>
        <w:t>Понуђач је дужан да у понуди</w:t>
      </w:r>
      <w:r w:rsidRPr="00561AE3">
        <w:rPr>
          <w:rFonts w:cs="Arial"/>
          <w:sz w:val="24"/>
          <w:szCs w:val="24"/>
        </w:rPr>
        <w:t xml:space="preserve"> наведе да ли се понуда односи на целокупну набавку или само на одређене партије.</w:t>
      </w:r>
    </w:p>
    <w:p w14:paraId="72BFD49F" w14:textId="77777777" w:rsidR="00FC355A" w:rsidRPr="00561AE3" w:rsidRDefault="00FC355A" w:rsidP="00FC355A">
      <w:pPr>
        <w:pStyle w:val="KDParagraf"/>
        <w:spacing w:before="0"/>
        <w:rPr>
          <w:rFonts w:cs="Arial"/>
          <w:sz w:val="24"/>
          <w:szCs w:val="24"/>
        </w:rPr>
      </w:pPr>
      <w:r w:rsidRPr="00561AE3">
        <w:rPr>
          <w:rFonts w:cs="Arial"/>
          <w:sz w:val="24"/>
          <w:szCs w:val="24"/>
        </w:rPr>
        <w:t>У случају да понуђач поднесе</w:t>
      </w:r>
      <w:r w:rsidR="00F21BDD" w:rsidRPr="00561AE3">
        <w:rPr>
          <w:rFonts w:cs="Arial"/>
          <w:sz w:val="24"/>
          <w:szCs w:val="24"/>
        </w:rPr>
        <w:t xml:space="preserve"> понуду за две или више партија</w:t>
      </w:r>
      <w:r w:rsidRPr="00561AE3">
        <w:rPr>
          <w:rFonts w:cs="Arial"/>
          <w:sz w:val="24"/>
          <w:szCs w:val="24"/>
        </w:rPr>
        <w:t>, она мора бити поднета тако да се може оцењивати за сваку партију посебно.</w:t>
      </w:r>
    </w:p>
    <w:p w14:paraId="444CDCAF" w14:textId="77777777" w:rsidR="008D2B23" w:rsidRPr="00EC5BB4" w:rsidRDefault="008D2B23" w:rsidP="008D2B23">
      <w:pPr>
        <w:spacing w:before="0"/>
        <w:rPr>
          <w:rFonts w:cs="Arial"/>
          <w:color w:val="00B0F0"/>
          <w:sz w:val="24"/>
          <w:szCs w:val="24"/>
        </w:rPr>
      </w:pPr>
    </w:p>
    <w:p w14:paraId="53BB0867" w14:textId="77777777" w:rsidR="008D2B23" w:rsidRPr="00EC5BB4" w:rsidRDefault="00011DCA" w:rsidP="006158B2">
      <w:pPr>
        <w:pStyle w:val="KDPodnaslov2"/>
        <w:numPr>
          <w:ilvl w:val="1"/>
          <w:numId w:val="25"/>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14:paraId="493E47A9"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754FFBFA" w14:textId="77777777" w:rsidR="008D2B23" w:rsidRPr="00EC5BB4" w:rsidRDefault="008D2B23" w:rsidP="008D2B23">
      <w:pPr>
        <w:tabs>
          <w:tab w:val="num" w:pos="993"/>
        </w:tabs>
        <w:spacing w:before="0"/>
        <w:rPr>
          <w:rFonts w:cs="Arial"/>
          <w:sz w:val="24"/>
          <w:szCs w:val="24"/>
          <w:lang w:val="ru-RU"/>
        </w:rPr>
      </w:pPr>
    </w:p>
    <w:p w14:paraId="1882A101" w14:textId="77777777" w:rsidR="008D2B23" w:rsidRPr="00EC5BB4" w:rsidRDefault="00011DCA" w:rsidP="006158B2">
      <w:pPr>
        <w:pStyle w:val="KDPodnaslov2"/>
        <w:numPr>
          <w:ilvl w:val="1"/>
          <w:numId w:val="25"/>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9"/>
      <w:bookmarkEnd w:id="220"/>
    </w:p>
    <w:p w14:paraId="66676E84" w14:textId="77777777" w:rsidR="00561AE3" w:rsidRPr="00CB10FA" w:rsidRDefault="00561AE3" w:rsidP="00561AE3">
      <w:pPr>
        <w:pStyle w:val="KDParagraf"/>
        <w:spacing w:before="0"/>
        <w:rPr>
          <w:rFonts w:cs="Arial"/>
          <w:sz w:val="24"/>
          <w:szCs w:val="24"/>
        </w:rPr>
      </w:pPr>
      <w:r w:rsidRPr="00CB10FA">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9079EE9" w14:textId="77777777" w:rsidR="00561AE3" w:rsidRPr="00CB10FA" w:rsidRDefault="00561AE3" w:rsidP="00561AE3">
      <w:pPr>
        <w:pStyle w:val="KDParagraf"/>
        <w:spacing w:before="0"/>
        <w:rPr>
          <w:rFonts w:cs="Arial"/>
          <w:sz w:val="24"/>
          <w:szCs w:val="24"/>
        </w:rPr>
      </w:pPr>
      <w:r w:rsidRPr="00CB10FA">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24682C22" w14:textId="77777777" w:rsidR="00561AE3" w:rsidRPr="00CB10FA" w:rsidRDefault="00561AE3" w:rsidP="00561AE3">
      <w:pPr>
        <w:pStyle w:val="KDParagraf"/>
        <w:spacing w:before="0"/>
        <w:rPr>
          <w:rFonts w:cs="Arial"/>
          <w:sz w:val="24"/>
          <w:szCs w:val="24"/>
        </w:rPr>
      </w:pPr>
      <w:r w:rsidRPr="00CB10FA">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B71E5E0" w14:textId="77777777" w:rsidR="00561AE3" w:rsidRPr="00CB10FA" w:rsidRDefault="00561AE3" w:rsidP="00561AE3">
      <w:pPr>
        <w:pStyle w:val="KDParagraf"/>
        <w:spacing w:before="0"/>
        <w:rPr>
          <w:rFonts w:cs="Arial"/>
          <w:sz w:val="24"/>
          <w:szCs w:val="24"/>
        </w:rPr>
      </w:pPr>
      <w:r w:rsidRPr="00CB10FA">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B8C8DD3" w14:textId="77777777" w:rsidR="00561AE3" w:rsidRPr="00CB10FA" w:rsidRDefault="00561AE3" w:rsidP="00561AE3">
      <w:pPr>
        <w:pStyle w:val="KDParagraf"/>
        <w:spacing w:before="0"/>
        <w:rPr>
          <w:rFonts w:cs="Arial"/>
          <w:sz w:val="24"/>
          <w:szCs w:val="24"/>
        </w:rPr>
      </w:pPr>
      <w:r w:rsidRPr="00CB10FA">
        <w:rPr>
          <w:rFonts w:cs="Arial"/>
          <w:sz w:val="24"/>
          <w:szCs w:val="24"/>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14:paraId="0A29D47D" w14:textId="77777777" w:rsidR="00561AE3" w:rsidRPr="00CB10FA" w:rsidRDefault="00561AE3" w:rsidP="00561AE3">
      <w:pPr>
        <w:pStyle w:val="KDParagraf"/>
        <w:spacing w:before="0"/>
        <w:rPr>
          <w:rFonts w:cs="Arial"/>
          <w:sz w:val="24"/>
          <w:szCs w:val="24"/>
        </w:rPr>
      </w:pPr>
      <w:r w:rsidRPr="00CB10FA">
        <w:rPr>
          <w:rFonts w:cs="Arial"/>
          <w:sz w:val="24"/>
          <w:szCs w:val="24"/>
        </w:rPr>
        <w:t>Додатне услове понуђач испуњава самостално, без обзира на агажовање подизвођача.</w:t>
      </w:r>
    </w:p>
    <w:p w14:paraId="01C96434" w14:textId="77777777" w:rsidR="00561AE3" w:rsidRPr="00CB10FA" w:rsidRDefault="00561AE3" w:rsidP="00561AE3">
      <w:pPr>
        <w:pStyle w:val="KDParagraf"/>
        <w:spacing w:before="0"/>
        <w:rPr>
          <w:rFonts w:cs="Arial"/>
          <w:sz w:val="24"/>
          <w:szCs w:val="24"/>
        </w:rPr>
      </w:pPr>
      <w:r w:rsidRPr="00CB10FA">
        <w:rPr>
          <w:rFonts w:cs="Arial"/>
          <w:sz w:val="24"/>
          <w:szCs w:val="24"/>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2615D97D" w14:textId="77777777" w:rsidR="00561AE3" w:rsidRPr="00CB10FA" w:rsidRDefault="00561AE3" w:rsidP="00561AE3">
      <w:pPr>
        <w:pStyle w:val="KDParagraf"/>
        <w:spacing w:before="0"/>
        <w:rPr>
          <w:rFonts w:cs="Arial"/>
          <w:sz w:val="24"/>
          <w:szCs w:val="24"/>
        </w:rPr>
      </w:pPr>
      <w:r w:rsidRPr="00CB10FA">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F45458A" w14:textId="77777777" w:rsidR="00561AE3" w:rsidRPr="00CB10FA" w:rsidRDefault="00561AE3" w:rsidP="00561AE3">
      <w:pPr>
        <w:pStyle w:val="KDParagraf"/>
        <w:spacing w:before="0"/>
        <w:rPr>
          <w:rFonts w:cs="Arial"/>
          <w:sz w:val="24"/>
          <w:szCs w:val="24"/>
        </w:rPr>
      </w:pPr>
      <w:r w:rsidRPr="00CB10F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0F89814C" w14:textId="77777777" w:rsidR="008D2B23" w:rsidRPr="00011DCA" w:rsidRDefault="00561AE3" w:rsidP="00561AE3">
      <w:pPr>
        <w:pStyle w:val="KDParagraf"/>
        <w:spacing w:before="0"/>
        <w:rPr>
          <w:rFonts w:cs="Arial"/>
          <w:color w:val="00B0F0"/>
          <w:sz w:val="24"/>
          <w:szCs w:val="24"/>
          <w:lang w:bidi="en-US"/>
        </w:rPr>
      </w:pPr>
      <w:r w:rsidRPr="00CB10FA">
        <w:rPr>
          <w:rFonts w:cs="Arial"/>
          <w:sz w:val="24"/>
          <w:szCs w:val="24"/>
        </w:rPr>
        <w:lastRenderedPageBreak/>
        <w:t>Наручилац</w:t>
      </w:r>
      <w:r w:rsidRPr="00CB10FA">
        <w:rPr>
          <w:rFonts w:cs="Arial"/>
          <w:sz w:val="24"/>
          <w:szCs w:val="24"/>
          <w:lang w:bidi="en-US"/>
        </w:rPr>
        <w:t xml:space="preserve"> у овом поступку не предвиђа примену одредби става 9. и 10. члана 80. Закона.</w:t>
      </w:r>
    </w:p>
    <w:p w14:paraId="293202FF" w14:textId="77777777" w:rsidR="008D2B23" w:rsidRPr="00011DCA" w:rsidRDefault="008D2B23" w:rsidP="008D2B23">
      <w:pPr>
        <w:pStyle w:val="KDParagraf"/>
        <w:spacing w:before="0"/>
        <w:rPr>
          <w:rFonts w:cs="Arial"/>
          <w:color w:val="00B0F0"/>
          <w:sz w:val="24"/>
          <w:szCs w:val="24"/>
          <w:lang w:bidi="en-US"/>
        </w:rPr>
      </w:pPr>
    </w:p>
    <w:p w14:paraId="7EA9C7ED" w14:textId="77777777" w:rsidR="008D2B23" w:rsidRPr="00EC5BB4" w:rsidRDefault="008D2B23" w:rsidP="006158B2">
      <w:pPr>
        <w:pStyle w:val="KDPodnaslov2"/>
        <w:numPr>
          <w:ilvl w:val="1"/>
          <w:numId w:val="25"/>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14:paraId="5267C063"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о јавним набавкама и то: </w:t>
      </w:r>
    </w:p>
    <w:p w14:paraId="714C8861"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2018D917"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14:paraId="744D17E7"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561AE3">
        <w:rPr>
          <w:rFonts w:cs="Arial"/>
          <w:sz w:val="24"/>
          <w:szCs w:val="24"/>
          <w:lang w:val="sr-Cyrl-RS"/>
        </w:rPr>
        <w:t>.</w:t>
      </w:r>
      <w:r w:rsidRPr="00561AE3">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561AE3">
        <w:rPr>
          <w:rFonts w:cs="Arial"/>
          <w:sz w:val="24"/>
          <w:szCs w:val="24"/>
        </w:rPr>
        <w:t>достављених доказа дефинисаних конкурсном документацијом</w:t>
      </w:r>
      <w:r w:rsidR="00561AE3" w:rsidRPr="00561AE3">
        <w:rPr>
          <w:rFonts w:cs="Arial"/>
          <w:sz w:val="24"/>
          <w:szCs w:val="24"/>
          <w:lang w:val="sr-Cyrl-RS"/>
        </w:rPr>
        <w:t>.</w:t>
      </w:r>
    </w:p>
    <w:p w14:paraId="4C9ADCDF"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w:t>
      </w:r>
      <w:r w:rsidR="004955FD">
        <w:rPr>
          <w:rFonts w:cs="Arial"/>
          <w:sz w:val="24"/>
          <w:szCs w:val="24"/>
          <w:lang w:val="sr-Cyrl-RS"/>
        </w:rPr>
        <w:t xml:space="preserve"> </w:t>
      </w:r>
      <w:r w:rsidRPr="00011DCA">
        <w:rPr>
          <w:rFonts w:cs="Arial"/>
          <w:sz w:val="24"/>
          <w:szCs w:val="24"/>
          <w:lang w:val="sr-Cyrl-RS"/>
        </w:rPr>
        <w:t>став 1.</w:t>
      </w:r>
      <w:r w:rsidR="004955FD">
        <w:rPr>
          <w:rFonts w:cs="Arial"/>
          <w:sz w:val="24"/>
          <w:szCs w:val="24"/>
          <w:lang w:val="sr-Cyrl-RS"/>
        </w:rPr>
        <w:t xml:space="preserve"> </w:t>
      </w:r>
      <w:r w:rsidRPr="00011DCA">
        <w:rPr>
          <w:rFonts w:cs="Arial"/>
          <w:sz w:val="24"/>
          <w:szCs w:val="24"/>
          <w:lang w:val="sr-Cyrl-RS"/>
        </w:rPr>
        <w:t>тачка 5.</w:t>
      </w:r>
      <w:r w:rsidR="004955FD">
        <w:rPr>
          <w:rFonts w:cs="Arial"/>
          <w:sz w:val="24"/>
          <w:szCs w:val="24"/>
          <w:lang w:val="sr-Cyrl-RS"/>
        </w:rPr>
        <w:t xml:space="preserve"> </w:t>
      </w:r>
      <w:r w:rsidRPr="00011DCA">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6C183CD6"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78E2D82C"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318C08B2" w14:textId="77777777" w:rsidR="00011DCA" w:rsidRPr="00011DCA" w:rsidRDefault="00011DCA" w:rsidP="008D2B23">
      <w:pPr>
        <w:pStyle w:val="KDParagraf"/>
        <w:spacing w:before="0"/>
        <w:rPr>
          <w:rFonts w:cs="Arial"/>
          <w:sz w:val="24"/>
          <w:szCs w:val="24"/>
          <w:lang w:val="sr-Cyrl-RS" w:bidi="en-US"/>
        </w:rPr>
      </w:pPr>
    </w:p>
    <w:p w14:paraId="6436601D" w14:textId="77777777" w:rsidR="002E2F11" w:rsidRPr="008F3C60" w:rsidRDefault="008D2B23" w:rsidP="002E2F11">
      <w:pPr>
        <w:pStyle w:val="KDPodnaslov2"/>
        <w:numPr>
          <w:ilvl w:val="1"/>
          <w:numId w:val="25"/>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p>
    <w:p w14:paraId="1512355E" w14:textId="77777777" w:rsidR="008F3C60" w:rsidRPr="008F3C60" w:rsidRDefault="00220276" w:rsidP="008F3C60">
      <w:pPr>
        <w:pStyle w:val="KDParagraf"/>
        <w:rPr>
          <w:rFonts w:cs="Arial"/>
          <w:sz w:val="24"/>
          <w:szCs w:val="24"/>
        </w:rPr>
      </w:pPr>
      <w:r w:rsidRPr="00A35FF0">
        <w:rPr>
          <w:rFonts w:cs="Arial"/>
          <w:sz w:val="24"/>
          <w:szCs w:val="24"/>
        </w:rPr>
        <w:t>Цена се исказује у динарима без пореза на додату вредност.</w:t>
      </w:r>
      <w:r>
        <w:rPr>
          <w:rFonts w:cs="Arial"/>
          <w:sz w:val="24"/>
          <w:szCs w:val="24"/>
          <w:lang w:val="sr-Cyrl-RS"/>
        </w:rPr>
        <w:t xml:space="preserve"> </w:t>
      </w:r>
      <w:r w:rsidRPr="00A35FF0">
        <w:rPr>
          <w:rFonts w:cs="Arial"/>
          <w:sz w:val="24"/>
          <w:szCs w:val="24"/>
        </w:rPr>
        <w:t>Јединичне цене и укупно понуђена цена морају бити изражене са две децимале у складу са правилом заокруживања бројева.</w:t>
      </w:r>
      <w:r>
        <w:rPr>
          <w:rFonts w:cs="Arial"/>
          <w:sz w:val="24"/>
          <w:szCs w:val="24"/>
          <w:lang w:val="sr-Cyrl-RS"/>
        </w:rPr>
        <w:t xml:space="preserve"> </w:t>
      </w:r>
      <w:r w:rsidRPr="00A35FF0">
        <w:rPr>
          <w:rFonts w:cs="Arial"/>
          <w:sz w:val="24"/>
          <w:szCs w:val="24"/>
        </w:rPr>
        <w:t>У случају рачунске грешке меродавна ће бити јединична цена.</w:t>
      </w:r>
      <w:r w:rsidRPr="00A35FF0">
        <w:rPr>
          <w:rFonts w:cs="Arial"/>
          <w:sz w:val="24"/>
          <w:szCs w:val="24"/>
          <w:lang w:val="bs-Cyrl-BA"/>
        </w:rPr>
        <w:t xml:space="preserve"> </w:t>
      </w:r>
      <w:r w:rsidRPr="00A35FF0">
        <w:rPr>
          <w:rFonts w:cs="Arial"/>
          <w:sz w:val="24"/>
          <w:szCs w:val="24"/>
        </w:rPr>
        <w:t>Понуда која је изражена у две валуте, сматраће се неприхватљивом.</w:t>
      </w:r>
      <w:r w:rsidRPr="00A35FF0">
        <w:rPr>
          <w:rFonts w:cs="Arial"/>
          <w:sz w:val="24"/>
          <w:szCs w:val="24"/>
          <w:lang w:val="bs-Cyrl-BA"/>
        </w:rPr>
        <w:t xml:space="preserve"> </w:t>
      </w:r>
      <w:r w:rsidR="008F3C60" w:rsidRPr="008F3C60">
        <w:rPr>
          <w:rFonts w:cs="Arial"/>
          <w:sz w:val="24"/>
          <w:szCs w:val="24"/>
        </w:rPr>
        <w:t xml:space="preserve">Понуђена цена укључује све трошкове везане за реализацију предметних </w:t>
      </w:r>
      <w:r w:rsidR="008F3C60" w:rsidRPr="008F3C60">
        <w:rPr>
          <w:rFonts w:cs="Arial"/>
          <w:sz w:val="24"/>
          <w:szCs w:val="24"/>
          <w:lang w:val="sr-Cyrl-RS"/>
        </w:rPr>
        <w:t>радова</w:t>
      </w:r>
      <w:r w:rsidR="008F3C60" w:rsidRPr="008F3C60">
        <w:rPr>
          <w:rFonts w:cs="Arial"/>
          <w:sz w:val="24"/>
          <w:szCs w:val="24"/>
        </w:rPr>
        <w:t>.</w:t>
      </w:r>
    </w:p>
    <w:p w14:paraId="76962226" w14:textId="77777777" w:rsidR="00220276" w:rsidRDefault="00220276" w:rsidP="00220276">
      <w:pPr>
        <w:pStyle w:val="KDParagraf"/>
        <w:spacing w:before="0"/>
        <w:rPr>
          <w:rFonts w:cs="Arial"/>
          <w:sz w:val="24"/>
          <w:szCs w:val="24"/>
          <w:highlight w:val="yellow"/>
        </w:rPr>
      </w:pPr>
      <w:r w:rsidRPr="00C72AEB">
        <w:rPr>
          <w:rFonts w:cs="Arial"/>
          <w:b/>
          <w:iCs/>
          <w:sz w:val="24"/>
          <w:szCs w:val="24"/>
          <w:lang w:val="sr-Cyrl-CS"/>
        </w:rPr>
        <w:t xml:space="preserve"> </w:t>
      </w:r>
    </w:p>
    <w:p w14:paraId="78A9052F" w14:textId="77777777" w:rsidR="00220276" w:rsidRDefault="00220276" w:rsidP="00220276">
      <w:pPr>
        <w:pStyle w:val="KDParagraf"/>
        <w:spacing w:before="0"/>
        <w:rPr>
          <w:rFonts w:eastAsia="Calibri" w:cs="Arial"/>
          <w:sz w:val="24"/>
          <w:szCs w:val="24"/>
          <w:u w:val="single"/>
        </w:rPr>
      </w:pPr>
      <w:r w:rsidRPr="00A35FF0">
        <w:rPr>
          <w:rFonts w:eastAsia="Calibri" w:cs="Arial"/>
          <w:sz w:val="24"/>
          <w:szCs w:val="24"/>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8F3E794" w14:textId="77777777" w:rsidR="00055436" w:rsidRDefault="00055436" w:rsidP="00220276">
      <w:pPr>
        <w:pStyle w:val="KDParagraf"/>
        <w:spacing w:before="0"/>
        <w:rPr>
          <w:rFonts w:eastAsia="Calibri" w:cs="Arial"/>
          <w:sz w:val="24"/>
          <w:szCs w:val="24"/>
          <w:u w:val="single"/>
        </w:rPr>
      </w:pPr>
    </w:p>
    <w:p w14:paraId="0007E379" w14:textId="680ADB92" w:rsidR="00055436" w:rsidRPr="00055436" w:rsidRDefault="00055436" w:rsidP="00220276">
      <w:pPr>
        <w:pStyle w:val="KDParagraf"/>
        <w:spacing w:before="0"/>
        <w:rPr>
          <w:rFonts w:eastAsia="Calibri" w:cs="Arial"/>
          <w:sz w:val="24"/>
          <w:szCs w:val="24"/>
          <w:u w:val="single"/>
          <w:lang w:val="sr-Cyrl-RS"/>
        </w:rPr>
      </w:pPr>
      <w:r>
        <w:rPr>
          <w:rFonts w:eastAsia="Calibri" w:cs="Arial"/>
          <w:sz w:val="24"/>
          <w:szCs w:val="24"/>
          <w:u w:val="single"/>
          <w:lang w:val="sr-Cyrl-RS"/>
        </w:rPr>
        <w:t xml:space="preserve">Понуђена цена која прелази износ процењене вредности, неће бити одбијена ка неприхватљива. </w:t>
      </w:r>
    </w:p>
    <w:p w14:paraId="0738E62C" w14:textId="77777777" w:rsidR="00BC13E5" w:rsidRPr="00A35FF0" w:rsidRDefault="00BC13E5" w:rsidP="00220276">
      <w:pPr>
        <w:pStyle w:val="KDParagraf"/>
        <w:spacing w:before="0"/>
        <w:rPr>
          <w:rFonts w:eastAsia="Calibri" w:cs="Arial"/>
          <w:sz w:val="24"/>
          <w:szCs w:val="24"/>
          <w:u w:val="single"/>
        </w:rPr>
      </w:pPr>
    </w:p>
    <w:p w14:paraId="2CE2D078" w14:textId="77777777" w:rsidR="00220276" w:rsidRPr="00B1727C" w:rsidRDefault="00220276" w:rsidP="00220276">
      <w:pPr>
        <w:pStyle w:val="KDParagraf"/>
        <w:spacing w:before="0"/>
        <w:rPr>
          <w:rFonts w:cs="Arial"/>
          <w:sz w:val="24"/>
          <w:szCs w:val="24"/>
          <w:lang w:val="bs-Cyrl-BA"/>
        </w:rPr>
      </w:pPr>
      <w:r w:rsidRPr="00A35FF0">
        <w:rPr>
          <w:rFonts w:cs="Arial"/>
          <w:sz w:val="24"/>
          <w:szCs w:val="24"/>
        </w:rPr>
        <w:t>Ако је у понуди исказана неуобичајено ниска цена, Наручилац ће поступити у складу са чланом 92. Закона.</w:t>
      </w:r>
    </w:p>
    <w:p w14:paraId="14646510" w14:textId="77777777" w:rsidR="00220276" w:rsidRPr="002E2F11" w:rsidRDefault="00220276" w:rsidP="002E2F11">
      <w:pPr>
        <w:pStyle w:val="KDParagraf"/>
        <w:spacing w:before="0"/>
        <w:rPr>
          <w:rFonts w:cs="Arial"/>
          <w:color w:val="00B0F0"/>
          <w:sz w:val="24"/>
          <w:szCs w:val="24"/>
        </w:rPr>
      </w:pPr>
    </w:p>
    <w:p w14:paraId="6A85C5A4" w14:textId="77777777" w:rsidR="0056571E" w:rsidRPr="002E2F11" w:rsidRDefault="002E2F11" w:rsidP="006158B2">
      <w:pPr>
        <w:pStyle w:val="KDPodnaslov2"/>
        <w:numPr>
          <w:ilvl w:val="1"/>
          <w:numId w:val="25"/>
        </w:numPr>
        <w:spacing w:before="0"/>
        <w:jc w:val="both"/>
        <w:rPr>
          <w:rFonts w:cs="Arial"/>
          <w:sz w:val="24"/>
          <w:szCs w:val="24"/>
        </w:rPr>
      </w:pPr>
      <w:r w:rsidRPr="002E2F11">
        <w:rPr>
          <w:rFonts w:cs="Arial"/>
          <w:sz w:val="24"/>
          <w:szCs w:val="24"/>
        </w:rPr>
        <w:t>Корекција цене</w:t>
      </w:r>
    </w:p>
    <w:p w14:paraId="28FC1293" w14:textId="77777777" w:rsidR="008D2B23" w:rsidRPr="00220276" w:rsidRDefault="00220276" w:rsidP="008D2B23">
      <w:pPr>
        <w:pStyle w:val="KDParagraf"/>
        <w:spacing w:before="0"/>
        <w:rPr>
          <w:rFonts w:eastAsia="Calibri" w:cs="Arial"/>
          <w:sz w:val="24"/>
          <w:szCs w:val="24"/>
        </w:rPr>
      </w:pPr>
      <w:r w:rsidRPr="00CB10FA">
        <w:rPr>
          <w:rFonts w:eastAsia="Calibri" w:cs="Arial"/>
          <w:sz w:val="24"/>
          <w:szCs w:val="24"/>
        </w:rPr>
        <w:t>Цена је фиксна за цео уговорени период.</w:t>
      </w:r>
    </w:p>
    <w:p w14:paraId="69615DC1" w14:textId="77777777" w:rsidR="001227A3" w:rsidRDefault="001227A3" w:rsidP="0054056C">
      <w:pPr>
        <w:pStyle w:val="KDParagraf"/>
        <w:spacing w:before="0"/>
        <w:rPr>
          <w:rFonts w:eastAsia="Calibri" w:cs="Arial"/>
          <w:color w:val="00B0F0"/>
          <w:sz w:val="24"/>
          <w:szCs w:val="24"/>
        </w:rPr>
      </w:pPr>
    </w:p>
    <w:p w14:paraId="57569279" w14:textId="77777777" w:rsidR="00D642AE" w:rsidRPr="00220276" w:rsidRDefault="006E6F46" w:rsidP="006158B2">
      <w:pPr>
        <w:pStyle w:val="KDPodnaslov2"/>
        <w:numPr>
          <w:ilvl w:val="1"/>
          <w:numId w:val="25"/>
        </w:numPr>
        <w:spacing w:before="0"/>
        <w:jc w:val="both"/>
        <w:rPr>
          <w:rFonts w:cs="Arial"/>
          <w:sz w:val="24"/>
          <w:szCs w:val="24"/>
          <w:lang w:val="sr-Cyrl-RS" w:eastAsia="ar-SA"/>
        </w:rPr>
      </w:pPr>
      <w:r w:rsidRPr="006C6FDF">
        <w:rPr>
          <w:rFonts w:cs="Arial"/>
          <w:sz w:val="24"/>
          <w:szCs w:val="24"/>
          <w:lang w:eastAsia="ar-SA"/>
        </w:rPr>
        <w:lastRenderedPageBreak/>
        <w:t xml:space="preserve">Рок </w:t>
      </w:r>
      <w:r w:rsidR="00C51ECD">
        <w:rPr>
          <w:rFonts w:cs="Arial"/>
          <w:sz w:val="24"/>
          <w:szCs w:val="24"/>
          <w:lang w:val="sr-Cyrl-RS" w:eastAsia="ar-SA"/>
        </w:rPr>
        <w:t xml:space="preserve">извршења </w:t>
      </w:r>
      <w:r w:rsidR="00220276" w:rsidRPr="00220276">
        <w:rPr>
          <w:rFonts w:cs="Arial"/>
          <w:sz w:val="24"/>
          <w:szCs w:val="24"/>
          <w:lang w:val="sr-Cyrl-RS" w:eastAsia="ar-SA"/>
        </w:rPr>
        <w:t xml:space="preserve">и динамика спровођења </w:t>
      </w:r>
      <w:r w:rsidR="00220276" w:rsidRPr="00220276">
        <w:rPr>
          <w:rFonts w:cs="Arial"/>
          <w:sz w:val="24"/>
          <w:szCs w:val="24"/>
          <w:lang w:eastAsia="ar-SA"/>
        </w:rPr>
        <w:t>услуге</w:t>
      </w:r>
    </w:p>
    <w:p w14:paraId="2F3E123C" w14:textId="77777777" w:rsidR="000D6A36"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7B4E5F4F" w14:textId="77777777" w:rsidR="008F3C60" w:rsidRPr="008F3C60" w:rsidRDefault="008F3C60" w:rsidP="008F3C60">
      <w:pPr>
        <w:suppressAutoHyphens/>
        <w:spacing w:before="0"/>
        <w:rPr>
          <w:rFonts w:eastAsia="Arial Unicode MS" w:cs="Arial"/>
          <w:color w:val="000000"/>
          <w:kern w:val="1"/>
          <w:sz w:val="24"/>
          <w:szCs w:val="20"/>
          <w:lang w:val="sr-Cyrl-RS" w:eastAsia="sr-Cyrl-CS"/>
        </w:rPr>
      </w:pPr>
      <w:r w:rsidRPr="008F3C60">
        <w:rPr>
          <w:rFonts w:eastAsia="Arial Unicode MS" w:cs="Arial"/>
          <w:color w:val="000000"/>
          <w:kern w:val="1"/>
          <w:sz w:val="24"/>
          <w:szCs w:val="20"/>
          <w:lang w:eastAsia="sr-Cyrl-CS"/>
        </w:rPr>
        <w:t>Изабрани понуђач је дужан да се одазове сваком позиву наручиоца у циљу извршења било ког посла који је специфициран као врста геодетске услуге у обрасцу „Структура цене“ – одмах, без одлагања, а најкасније у року од 24 сата од момента пријема електронске поште</w:t>
      </w:r>
      <w:r w:rsidRPr="008F3C60">
        <w:rPr>
          <w:rFonts w:eastAsia="Arial Unicode MS" w:cs="Arial"/>
          <w:color w:val="000000"/>
          <w:kern w:val="1"/>
          <w:sz w:val="24"/>
          <w:szCs w:val="20"/>
          <w:lang w:val="sr-Cyrl-RS" w:eastAsia="sr-Cyrl-CS"/>
        </w:rPr>
        <w:t>.</w:t>
      </w:r>
    </w:p>
    <w:p w14:paraId="08AB5FE6" w14:textId="77777777" w:rsidR="008F3C60" w:rsidRPr="008F3C60" w:rsidRDefault="008F3C60" w:rsidP="008F3C60">
      <w:pPr>
        <w:suppressAutoHyphens/>
        <w:spacing w:before="0"/>
        <w:rPr>
          <w:rFonts w:eastAsia="Arial Unicode MS" w:cs="Arial"/>
          <w:color w:val="000000"/>
          <w:kern w:val="1"/>
          <w:sz w:val="24"/>
          <w:szCs w:val="20"/>
          <w:lang w:val="sr-Cyrl-RS" w:eastAsia="sr-Cyrl-CS"/>
        </w:rPr>
      </w:pPr>
    </w:p>
    <w:p w14:paraId="318ABA52" w14:textId="77777777" w:rsidR="008F3C60" w:rsidRPr="00692338" w:rsidRDefault="008F3C60" w:rsidP="008F3C60">
      <w:pPr>
        <w:suppressAutoHyphens/>
        <w:spacing w:before="0"/>
        <w:rPr>
          <w:rFonts w:eastAsia="Arial Unicode MS" w:cs="Arial"/>
          <w:color w:val="000000"/>
          <w:kern w:val="1"/>
          <w:sz w:val="24"/>
          <w:szCs w:val="20"/>
          <w:lang w:val="sr-Cyrl-RS" w:eastAsia="sr-Cyrl-CS"/>
        </w:rPr>
      </w:pPr>
      <w:r w:rsidRPr="00692338">
        <w:rPr>
          <w:rFonts w:eastAsia="Arial Unicode MS" w:cs="Arial"/>
          <w:color w:val="000000"/>
          <w:kern w:val="1"/>
          <w:sz w:val="24"/>
          <w:szCs w:val="20"/>
          <w:lang w:val="sr-Cyrl-RS" w:eastAsia="sr-Cyrl-CS"/>
        </w:rPr>
        <w:t>Рок за завршетак пружања услуге дефинисаће се у наруџбеници за сваки објекат.</w:t>
      </w:r>
    </w:p>
    <w:p w14:paraId="321AA55F" w14:textId="77777777" w:rsidR="008F3C60" w:rsidRPr="00692338" w:rsidRDefault="008F3C60"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4346EF39" w14:textId="77777777" w:rsidR="00220276" w:rsidRPr="00692338" w:rsidRDefault="00220276" w:rsidP="006158B2">
      <w:pPr>
        <w:pStyle w:val="ListParagraph"/>
        <w:numPr>
          <w:ilvl w:val="1"/>
          <w:numId w:val="25"/>
        </w:numPr>
        <w:rPr>
          <w:rFonts w:ascii="Arial" w:eastAsia="Times New Roman" w:hAnsi="Arial" w:cs="Arial"/>
          <w:b/>
          <w:sz w:val="24"/>
          <w:szCs w:val="24"/>
        </w:rPr>
      </w:pPr>
      <w:bookmarkStart w:id="225" w:name="_Toc441651588"/>
      <w:bookmarkStart w:id="226" w:name="_Toc442559899"/>
      <w:r w:rsidRPr="00692338">
        <w:rPr>
          <w:rFonts w:ascii="Arial" w:eastAsia="Times New Roman" w:hAnsi="Arial" w:cs="Arial"/>
          <w:b/>
          <w:sz w:val="24"/>
          <w:szCs w:val="24"/>
        </w:rPr>
        <w:t>Место извршења услуге</w:t>
      </w:r>
    </w:p>
    <w:p w14:paraId="13544303" w14:textId="77777777" w:rsidR="00220276" w:rsidRPr="00692338" w:rsidRDefault="00220276" w:rsidP="00220276">
      <w:pPr>
        <w:widowControl w:val="0"/>
        <w:overflowPunct w:val="0"/>
        <w:autoSpaceDE w:val="0"/>
        <w:autoSpaceDN w:val="0"/>
        <w:adjustRightInd w:val="0"/>
        <w:ind w:left="100"/>
        <w:rPr>
          <w:rFonts w:eastAsia="Arial Unicode MS" w:cs="Arial"/>
          <w:kern w:val="1"/>
          <w:sz w:val="24"/>
          <w:szCs w:val="24"/>
          <w:lang w:val="ru-RU" w:eastAsia="ar-SA"/>
        </w:rPr>
      </w:pPr>
      <w:r w:rsidRPr="00692338">
        <w:rPr>
          <w:rFonts w:eastAsia="Arial Unicode MS"/>
          <w:kern w:val="1"/>
          <w:lang w:val="ru-RU" w:eastAsia="ar-SA"/>
        </w:rPr>
        <w:t>Предметне услуге ће се вршити</w:t>
      </w:r>
      <w:r w:rsidRPr="00692338">
        <w:rPr>
          <w:rFonts w:eastAsia="Arial Unicode MS" w:cs="Arial"/>
          <w:kern w:val="1"/>
          <w:sz w:val="24"/>
          <w:szCs w:val="24"/>
          <w:lang w:val="ru-RU" w:eastAsia="ar-SA"/>
        </w:rPr>
        <w:t xml:space="preserve"> на следећим локацијама:</w:t>
      </w:r>
    </w:p>
    <w:p w14:paraId="229B93BF" w14:textId="77777777" w:rsidR="00220276" w:rsidRPr="00692338" w:rsidRDefault="008F4E87" w:rsidP="006158B2">
      <w:pPr>
        <w:widowControl w:val="0"/>
        <w:numPr>
          <w:ilvl w:val="0"/>
          <w:numId w:val="31"/>
        </w:numPr>
        <w:tabs>
          <w:tab w:val="clear" w:pos="720"/>
          <w:tab w:val="num" w:pos="800"/>
        </w:tabs>
        <w:overflowPunct w:val="0"/>
        <w:autoSpaceDE w:val="0"/>
        <w:autoSpaceDN w:val="0"/>
        <w:adjustRightInd w:val="0"/>
        <w:spacing w:before="0"/>
        <w:ind w:left="800" w:hanging="340"/>
        <w:rPr>
          <w:rFonts w:eastAsia="Arial Unicode MS" w:cs="Arial"/>
          <w:kern w:val="1"/>
          <w:sz w:val="24"/>
          <w:szCs w:val="24"/>
          <w:lang w:val="ru-RU" w:eastAsia="ar-SA"/>
        </w:rPr>
      </w:pPr>
      <w:r w:rsidRPr="00692338">
        <w:rPr>
          <w:rFonts w:eastAsia="Arial Unicode MS" w:cs="Arial"/>
          <w:kern w:val="1"/>
          <w:sz w:val="24"/>
          <w:szCs w:val="24"/>
          <w:lang w:val="ru-RU" w:eastAsia="ar-SA"/>
        </w:rPr>
        <w:t>за партију 1. на</w:t>
      </w:r>
      <w:r w:rsidRPr="00692338">
        <w:rPr>
          <w:rFonts w:eastAsia="Arial Unicode MS" w:cs="Arial"/>
          <w:kern w:val="1"/>
          <w:sz w:val="24"/>
          <w:szCs w:val="24"/>
          <w:lang w:val="sr-Cyrl-RS" w:eastAsia="ar-SA"/>
        </w:rPr>
        <w:t xml:space="preserve"> конзумном подручју Огранка ТЕНТ</w:t>
      </w:r>
    </w:p>
    <w:p w14:paraId="457FCF11" w14:textId="77777777" w:rsidR="00220276" w:rsidRPr="00692338" w:rsidRDefault="00220276" w:rsidP="006158B2">
      <w:pPr>
        <w:widowControl w:val="0"/>
        <w:numPr>
          <w:ilvl w:val="0"/>
          <w:numId w:val="31"/>
        </w:numPr>
        <w:tabs>
          <w:tab w:val="clear" w:pos="720"/>
          <w:tab w:val="num" w:pos="800"/>
        </w:tabs>
        <w:overflowPunct w:val="0"/>
        <w:autoSpaceDE w:val="0"/>
        <w:autoSpaceDN w:val="0"/>
        <w:adjustRightInd w:val="0"/>
        <w:spacing w:before="0"/>
        <w:ind w:left="800" w:hanging="340"/>
        <w:rPr>
          <w:rFonts w:eastAsia="Arial Unicode MS" w:cs="Arial"/>
          <w:kern w:val="1"/>
          <w:sz w:val="24"/>
          <w:szCs w:val="24"/>
          <w:lang w:val="ru-RU" w:eastAsia="ar-SA"/>
        </w:rPr>
      </w:pPr>
      <w:r w:rsidRPr="00692338">
        <w:rPr>
          <w:rFonts w:eastAsia="Arial Unicode MS" w:cs="Arial"/>
          <w:kern w:val="1"/>
          <w:sz w:val="24"/>
          <w:szCs w:val="24"/>
          <w:lang w:val="ru-RU" w:eastAsia="ar-SA"/>
        </w:rPr>
        <w:t xml:space="preserve">за партију 2. на </w:t>
      </w:r>
      <w:r w:rsidR="008F4E87" w:rsidRPr="00692338">
        <w:rPr>
          <w:rFonts w:eastAsia="Arial Unicode MS" w:cs="Arial"/>
          <w:kern w:val="1"/>
          <w:sz w:val="24"/>
          <w:szCs w:val="24"/>
          <w:lang w:val="sr-Cyrl-RS" w:eastAsia="ar-SA"/>
        </w:rPr>
        <w:t>конзумном подручју Огранка ТЕ-КО Костолац</w:t>
      </w:r>
    </w:p>
    <w:p w14:paraId="5337A05B" w14:textId="77777777" w:rsidR="00220276" w:rsidRPr="00692338" w:rsidRDefault="00220276" w:rsidP="00220276">
      <w:pPr>
        <w:widowControl w:val="0"/>
        <w:numPr>
          <w:ilvl w:val="0"/>
          <w:numId w:val="31"/>
        </w:numPr>
        <w:tabs>
          <w:tab w:val="clear" w:pos="720"/>
          <w:tab w:val="num" w:pos="800"/>
        </w:tabs>
        <w:overflowPunct w:val="0"/>
        <w:autoSpaceDE w:val="0"/>
        <w:autoSpaceDN w:val="0"/>
        <w:adjustRightInd w:val="0"/>
        <w:spacing w:before="0"/>
        <w:ind w:left="800" w:hanging="340"/>
        <w:rPr>
          <w:rFonts w:eastAsia="Arial Unicode MS" w:cs="Arial"/>
          <w:kern w:val="1"/>
          <w:sz w:val="24"/>
          <w:szCs w:val="24"/>
          <w:lang w:val="ru-RU" w:eastAsia="ar-SA"/>
        </w:rPr>
      </w:pPr>
      <w:r w:rsidRPr="00692338">
        <w:rPr>
          <w:rFonts w:eastAsia="Arial Unicode MS" w:cs="Arial"/>
          <w:kern w:val="1"/>
          <w:sz w:val="24"/>
          <w:szCs w:val="24"/>
          <w:lang w:val="ru-RU" w:eastAsia="ar-SA"/>
        </w:rPr>
        <w:t xml:space="preserve">за партију 3. на </w:t>
      </w:r>
      <w:r w:rsidR="008F4E87" w:rsidRPr="00692338">
        <w:rPr>
          <w:rFonts w:eastAsia="Arial Unicode MS" w:cs="Arial"/>
          <w:kern w:val="1"/>
          <w:sz w:val="24"/>
          <w:szCs w:val="24"/>
          <w:lang w:val="sr-Cyrl-RS" w:eastAsia="ar-SA"/>
        </w:rPr>
        <w:t>конзумном</w:t>
      </w:r>
      <w:r w:rsidR="008F4E87" w:rsidRPr="00692338">
        <w:rPr>
          <w:rFonts w:eastAsia="Arial Unicode MS" w:cs="Arial"/>
          <w:kern w:val="1"/>
          <w:sz w:val="24"/>
          <w:szCs w:val="24"/>
          <w:lang w:val="ru-RU" w:eastAsia="ar-SA"/>
        </w:rPr>
        <w:t xml:space="preserve"> подручју </w:t>
      </w:r>
      <w:r w:rsidR="008F4E87" w:rsidRPr="00692338">
        <w:rPr>
          <w:rFonts w:eastAsia="Arial Unicode MS" w:cs="Arial"/>
          <w:kern w:val="1"/>
          <w:sz w:val="24"/>
          <w:szCs w:val="24"/>
          <w:lang w:val="sr-Cyrl-RS" w:eastAsia="ar-SA"/>
        </w:rPr>
        <w:t>ТЦ Нови Сад</w:t>
      </w:r>
    </w:p>
    <w:p w14:paraId="180FB374" w14:textId="77777777" w:rsidR="008F4E87" w:rsidRPr="00692338" w:rsidRDefault="008F4E87" w:rsidP="008F4E87">
      <w:pPr>
        <w:widowControl w:val="0"/>
        <w:numPr>
          <w:ilvl w:val="0"/>
          <w:numId w:val="31"/>
        </w:numPr>
        <w:tabs>
          <w:tab w:val="clear" w:pos="720"/>
          <w:tab w:val="num" w:pos="800"/>
        </w:tabs>
        <w:overflowPunct w:val="0"/>
        <w:autoSpaceDE w:val="0"/>
        <w:autoSpaceDN w:val="0"/>
        <w:adjustRightInd w:val="0"/>
        <w:spacing w:before="0"/>
        <w:ind w:left="800" w:hanging="340"/>
        <w:rPr>
          <w:rFonts w:eastAsia="Arial Unicode MS" w:cs="Arial"/>
          <w:kern w:val="1"/>
          <w:sz w:val="24"/>
          <w:szCs w:val="24"/>
          <w:lang w:val="ru-RU" w:eastAsia="ar-SA"/>
        </w:rPr>
      </w:pPr>
      <w:r w:rsidRPr="00692338">
        <w:rPr>
          <w:rFonts w:eastAsia="Arial Unicode MS" w:cs="Arial"/>
          <w:kern w:val="1"/>
          <w:sz w:val="24"/>
          <w:szCs w:val="24"/>
          <w:lang w:val="ru-RU" w:eastAsia="ar-SA"/>
        </w:rPr>
        <w:t>за партију 4. на</w:t>
      </w:r>
      <w:r w:rsidRPr="00692338">
        <w:rPr>
          <w:rFonts w:eastAsia="Arial Unicode MS" w:cs="Arial"/>
          <w:kern w:val="1"/>
          <w:sz w:val="24"/>
          <w:szCs w:val="24"/>
          <w:lang w:val="sr-Cyrl-RS" w:eastAsia="ar-SA"/>
        </w:rPr>
        <w:t xml:space="preserve"> конзумном подручју </w:t>
      </w:r>
      <w:r w:rsidRPr="00692338">
        <w:rPr>
          <w:rFonts w:eastAsia="Arial Unicode MS" w:cs="Arial"/>
          <w:kern w:val="1"/>
          <w:sz w:val="24"/>
          <w:szCs w:val="24"/>
          <w:lang w:val="sr-Cyrl-CS" w:eastAsia="ar-SA"/>
        </w:rPr>
        <w:t>ТЦ Београд</w:t>
      </w:r>
    </w:p>
    <w:p w14:paraId="2D642E4D" w14:textId="77777777" w:rsidR="008F4E87" w:rsidRPr="00692338" w:rsidRDefault="008F4E87" w:rsidP="008F4E87">
      <w:pPr>
        <w:widowControl w:val="0"/>
        <w:numPr>
          <w:ilvl w:val="0"/>
          <w:numId w:val="31"/>
        </w:numPr>
        <w:tabs>
          <w:tab w:val="clear" w:pos="720"/>
          <w:tab w:val="num" w:pos="800"/>
        </w:tabs>
        <w:overflowPunct w:val="0"/>
        <w:autoSpaceDE w:val="0"/>
        <w:autoSpaceDN w:val="0"/>
        <w:adjustRightInd w:val="0"/>
        <w:spacing w:before="0"/>
        <w:ind w:left="800" w:hanging="340"/>
        <w:rPr>
          <w:rFonts w:eastAsia="Arial Unicode MS" w:cs="Arial"/>
          <w:kern w:val="1"/>
          <w:sz w:val="24"/>
          <w:szCs w:val="24"/>
          <w:lang w:val="ru-RU" w:eastAsia="ar-SA"/>
        </w:rPr>
      </w:pPr>
      <w:r w:rsidRPr="00692338">
        <w:rPr>
          <w:rFonts w:eastAsia="Arial Unicode MS" w:cs="Arial"/>
          <w:kern w:val="1"/>
          <w:sz w:val="24"/>
          <w:szCs w:val="24"/>
          <w:lang w:val="ru-RU" w:eastAsia="ar-SA"/>
        </w:rPr>
        <w:t xml:space="preserve">за партију 5. на </w:t>
      </w:r>
      <w:r w:rsidRPr="00692338">
        <w:rPr>
          <w:rFonts w:eastAsia="Arial Unicode MS" w:cs="Arial"/>
          <w:kern w:val="1"/>
          <w:sz w:val="24"/>
          <w:szCs w:val="24"/>
          <w:lang w:val="sr-Cyrl-RS" w:eastAsia="ar-SA"/>
        </w:rPr>
        <w:t xml:space="preserve">конзумном подручју </w:t>
      </w:r>
      <w:r w:rsidRPr="00692338">
        <w:rPr>
          <w:rFonts w:eastAsia="Arial Unicode MS" w:cs="Arial"/>
          <w:kern w:val="1"/>
          <w:sz w:val="24"/>
          <w:szCs w:val="24"/>
          <w:lang w:val="sr-Cyrl-CS" w:eastAsia="ar-SA"/>
        </w:rPr>
        <w:t>ТЦ Краљево</w:t>
      </w:r>
    </w:p>
    <w:p w14:paraId="77510C8C" w14:textId="77777777" w:rsidR="008F4E87" w:rsidRPr="00692338" w:rsidRDefault="008F4E87" w:rsidP="008F4E87">
      <w:pPr>
        <w:widowControl w:val="0"/>
        <w:numPr>
          <w:ilvl w:val="0"/>
          <w:numId w:val="31"/>
        </w:numPr>
        <w:tabs>
          <w:tab w:val="clear" w:pos="720"/>
          <w:tab w:val="num" w:pos="800"/>
        </w:tabs>
        <w:overflowPunct w:val="0"/>
        <w:autoSpaceDE w:val="0"/>
        <w:autoSpaceDN w:val="0"/>
        <w:adjustRightInd w:val="0"/>
        <w:spacing w:before="0"/>
        <w:ind w:left="800" w:hanging="340"/>
        <w:rPr>
          <w:rFonts w:eastAsia="Arial Unicode MS" w:cs="Arial"/>
          <w:kern w:val="1"/>
          <w:sz w:val="24"/>
          <w:szCs w:val="24"/>
          <w:lang w:val="ru-RU" w:eastAsia="ar-SA"/>
        </w:rPr>
      </w:pPr>
      <w:r w:rsidRPr="00692338">
        <w:rPr>
          <w:rFonts w:eastAsia="Arial Unicode MS" w:cs="Arial"/>
          <w:kern w:val="1"/>
          <w:sz w:val="24"/>
          <w:szCs w:val="24"/>
          <w:lang w:val="ru-RU" w:eastAsia="ar-SA"/>
        </w:rPr>
        <w:t xml:space="preserve">за партију 6. на </w:t>
      </w:r>
      <w:r w:rsidRPr="00692338">
        <w:rPr>
          <w:rFonts w:eastAsia="Arial Unicode MS" w:cs="Arial"/>
          <w:kern w:val="1"/>
          <w:sz w:val="24"/>
          <w:szCs w:val="24"/>
          <w:lang w:val="sr-Cyrl-RS" w:eastAsia="ar-SA"/>
        </w:rPr>
        <w:t xml:space="preserve">конзумном подручју </w:t>
      </w:r>
      <w:r w:rsidRPr="00692338">
        <w:rPr>
          <w:rFonts w:eastAsia="Arial Unicode MS" w:cs="Arial"/>
          <w:kern w:val="1"/>
          <w:sz w:val="24"/>
          <w:szCs w:val="24"/>
          <w:lang w:val="sr-Cyrl-CS" w:eastAsia="ar-SA"/>
        </w:rPr>
        <w:t>ТЦ Ниш</w:t>
      </w:r>
    </w:p>
    <w:p w14:paraId="7B5B491F" w14:textId="77777777" w:rsidR="008F4E87" w:rsidRPr="00692338" w:rsidRDefault="008F4E87" w:rsidP="00D21656">
      <w:pPr>
        <w:widowControl w:val="0"/>
        <w:numPr>
          <w:ilvl w:val="0"/>
          <w:numId w:val="31"/>
        </w:numPr>
        <w:tabs>
          <w:tab w:val="clear" w:pos="720"/>
          <w:tab w:val="num" w:pos="800"/>
        </w:tabs>
        <w:overflowPunct w:val="0"/>
        <w:autoSpaceDE w:val="0"/>
        <w:autoSpaceDN w:val="0"/>
        <w:adjustRightInd w:val="0"/>
        <w:spacing w:before="0"/>
        <w:ind w:left="800" w:hanging="340"/>
        <w:rPr>
          <w:rFonts w:eastAsia="Arial Unicode MS" w:cs="Arial"/>
          <w:kern w:val="1"/>
          <w:sz w:val="24"/>
          <w:szCs w:val="24"/>
          <w:lang w:val="ru-RU" w:eastAsia="ar-SA"/>
        </w:rPr>
      </w:pPr>
      <w:r w:rsidRPr="00692338">
        <w:rPr>
          <w:rFonts w:eastAsia="Arial Unicode MS" w:cs="Arial"/>
          <w:kern w:val="1"/>
          <w:sz w:val="24"/>
          <w:szCs w:val="24"/>
          <w:lang w:val="ru-RU" w:eastAsia="ar-SA"/>
        </w:rPr>
        <w:t xml:space="preserve">за партију 7. на </w:t>
      </w:r>
      <w:r w:rsidRPr="00692338">
        <w:rPr>
          <w:rFonts w:eastAsia="Arial Unicode MS" w:cs="Arial"/>
          <w:kern w:val="1"/>
          <w:sz w:val="24"/>
          <w:szCs w:val="24"/>
          <w:lang w:val="sr-Cyrl-RS" w:eastAsia="ar-SA"/>
        </w:rPr>
        <w:t>конзумном подручју ТЦ Крагујевац</w:t>
      </w:r>
    </w:p>
    <w:p w14:paraId="78112A9C" w14:textId="77777777" w:rsidR="004E598D" w:rsidRPr="00692338" w:rsidRDefault="004E598D" w:rsidP="004E598D">
      <w:pPr>
        <w:widowControl w:val="0"/>
        <w:overflowPunct w:val="0"/>
        <w:autoSpaceDE w:val="0"/>
        <w:autoSpaceDN w:val="0"/>
        <w:adjustRightInd w:val="0"/>
        <w:spacing w:before="0"/>
        <w:rPr>
          <w:rFonts w:cs="Arial"/>
          <w:lang w:val="sr-Cyrl-RS"/>
        </w:rPr>
      </w:pPr>
    </w:p>
    <w:p w14:paraId="459CA8B8" w14:textId="77777777" w:rsidR="004E598D" w:rsidRPr="00692338" w:rsidRDefault="004E598D" w:rsidP="004E598D">
      <w:pPr>
        <w:widowControl w:val="0"/>
        <w:overflowPunct w:val="0"/>
        <w:autoSpaceDE w:val="0"/>
        <w:autoSpaceDN w:val="0"/>
        <w:adjustRightInd w:val="0"/>
        <w:spacing w:before="0"/>
        <w:rPr>
          <w:rFonts w:eastAsia="Arial Unicode MS" w:cs="Arial"/>
          <w:kern w:val="1"/>
          <w:sz w:val="24"/>
          <w:szCs w:val="24"/>
          <w:lang w:val="ru-RU" w:eastAsia="ar-SA"/>
        </w:rPr>
      </w:pPr>
      <w:r w:rsidRPr="00692338">
        <w:rPr>
          <w:rFonts w:cs="Arial"/>
          <w:lang w:val="sr-Cyrl-RS"/>
        </w:rPr>
        <w:t xml:space="preserve">Место извршења услуга </w:t>
      </w:r>
      <w:r w:rsidRPr="00692338">
        <w:rPr>
          <w:rFonts w:cs="Arial"/>
          <w:szCs w:val="20"/>
          <w:lang w:val="sr-Cyrl-RS" w:eastAsia="sr-Cyrl-CS"/>
        </w:rPr>
        <w:t>дефинисаће се у наруџбеници за сваки објекат</w:t>
      </w:r>
      <w:r w:rsidRPr="00692338">
        <w:rPr>
          <w:rFonts w:cs="Arial"/>
          <w:lang w:val="sr-Cyrl-RS"/>
        </w:rPr>
        <w:t>.</w:t>
      </w:r>
    </w:p>
    <w:p w14:paraId="26017309" w14:textId="77777777" w:rsidR="00220276" w:rsidRPr="00692338" w:rsidRDefault="00220276" w:rsidP="006158B2">
      <w:pPr>
        <w:pStyle w:val="ListParagraph"/>
        <w:numPr>
          <w:ilvl w:val="1"/>
          <w:numId w:val="25"/>
        </w:numPr>
        <w:rPr>
          <w:rFonts w:ascii="Arial" w:eastAsia="Times New Roman" w:hAnsi="Arial" w:cs="Arial"/>
          <w:b/>
          <w:sz w:val="24"/>
          <w:szCs w:val="24"/>
        </w:rPr>
      </w:pPr>
      <w:r w:rsidRPr="00692338">
        <w:rPr>
          <w:rFonts w:ascii="Arial" w:eastAsia="Times New Roman" w:hAnsi="Arial" w:cs="Arial"/>
          <w:b/>
          <w:sz w:val="24"/>
          <w:szCs w:val="24"/>
          <w:lang w:val="sr-Cyrl-RS"/>
        </w:rPr>
        <w:t>К</w:t>
      </w:r>
      <w:r w:rsidR="004E598D" w:rsidRPr="00692338">
        <w:rPr>
          <w:rFonts w:ascii="Arial" w:eastAsia="Times New Roman" w:hAnsi="Arial" w:cs="Arial"/>
          <w:b/>
          <w:sz w:val="24"/>
          <w:szCs w:val="24"/>
          <w:lang w:val="sr-Cyrl-RS"/>
        </w:rPr>
        <w:t xml:space="preserve">валитативни и квантитативни пријем </w:t>
      </w:r>
    </w:p>
    <w:p w14:paraId="20A6F218" w14:textId="77777777" w:rsidR="004E598D" w:rsidRPr="00216C39" w:rsidRDefault="004E598D" w:rsidP="004E598D">
      <w:pPr>
        <w:pStyle w:val="BodyTextFirstIndent"/>
        <w:ind w:firstLine="0"/>
        <w:rPr>
          <w:rFonts w:cs="Arial"/>
          <w:color w:val="000000"/>
          <w:lang w:val="sr-Cyrl-CS"/>
        </w:rPr>
      </w:pPr>
      <w:r w:rsidRPr="00216C39">
        <w:rPr>
          <w:rFonts w:cs="Arial"/>
          <w:color w:val="000000"/>
          <w:lang w:val="sr-Cyrl-CS"/>
        </w:rPr>
        <w:t xml:space="preserve">Уговорне стране ће записничким путем извршити примопредају предметне услуге, а којим ће се констатовати квалитативни и квантитативни пријем сваке конкретне услуге, која је предмет овог уговора, потписивањем </w:t>
      </w:r>
      <w:r w:rsidR="009A6B9A" w:rsidRPr="009A6B9A">
        <w:rPr>
          <w:rFonts w:cs="Arial"/>
          <w:color w:val="000000"/>
          <w:lang w:val="sr-Cyrl-RS"/>
        </w:rPr>
        <w:t>Записник</w:t>
      </w:r>
      <w:r w:rsidR="009A6B9A">
        <w:rPr>
          <w:rFonts w:cs="Arial"/>
          <w:color w:val="000000"/>
          <w:lang w:val="sr-Cyrl-RS"/>
        </w:rPr>
        <w:t>а</w:t>
      </w:r>
      <w:r w:rsidR="009A6B9A" w:rsidRPr="009A6B9A">
        <w:rPr>
          <w:rFonts w:cs="Arial"/>
          <w:color w:val="000000"/>
          <w:lang w:val="sr-Cyrl-RS"/>
        </w:rPr>
        <w:t xml:space="preserve"> о квантитативном и квалитативном пријему услуга</w:t>
      </w:r>
      <w:r w:rsidR="009A6B9A" w:rsidRPr="009A6B9A" w:rsidDel="009A6B9A">
        <w:rPr>
          <w:rFonts w:cs="Arial"/>
          <w:color w:val="000000"/>
          <w:lang w:val="sr-Cyrl-CS"/>
        </w:rPr>
        <w:t xml:space="preserve"> </w:t>
      </w:r>
      <w:r w:rsidRPr="00216C39">
        <w:rPr>
          <w:rFonts w:cs="Arial"/>
          <w:color w:val="000000"/>
          <w:lang w:val="sr-Cyrl-CS"/>
        </w:rPr>
        <w:t>- без примедби.</w:t>
      </w:r>
    </w:p>
    <w:p w14:paraId="3FA243AF" w14:textId="77777777" w:rsidR="004E598D" w:rsidRDefault="004E598D" w:rsidP="004E598D">
      <w:pPr>
        <w:pStyle w:val="BodyTextFirstIndent"/>
        <w:ind w:firstLine="0"/>
        <w:rPr>
          <w:rFonts w:cs="Arial"/>
          <w:color w:val="000000"/>
          <w:lang w:val="sr-Cyrl-CS"/>
        </w:rPr>
      </w:pPr>
      <w:r w:rsidRPr="00216C39">
        <w:rPr>
          <w:rFonts w:cs="Arial"/>
          <w:color w:val="000000"/>
          <w:lang w:val="sr-Cyrl-CS"/>
        </w:rPr>
        <w:t xml:space="preserve">Записник из претходног става потписују обе уговорне стране. </w:t>
      </w:r>
    </w:p>
    <w:p w14:paraId="4F0B568F" w14:textId="77777777" w:rsidR="004E598D" w:rsidRPr="0059463E" w:rsidRDefault="00D6121A" w:rsidP="004E598D">
      <w:pPr>
        <w:rPr>
          <w:rStyle w:val="FontStyle89"/>
          <w:b w:val="0"/>
          <w:bCs w:val="0"/>
          <w:color w:val="auto"/>
          <w:sz w:val="22"/>
          <w:szCs w:val="22"/>
        </w:rPr>
      </w:pPr>
      <w:r>
        <w:rPr>
          <w:rFonts w:cs="Arial"/>
          <w:lang w:val="sr-Cyrl-RS"/>
        </w:rPr>
        <w:t>Пружалац</w:t>
      </w:r>
      <w:r w:rsidRPr="00233AC4">
        <w:rPr>
          <w:rFonts w:cs="Arial"/>
        </w:rPr>
        <w:t xml:space="preserve"> </w:t>
      </w:r>
      <w:r w:rsidR="004E598D" w:rsidRPr="00233AC4">
        <w:rPr>
          <w:rFonts w:cs="Arial"/>
        </w:rPr>
        <w:t xml:space="preserve">услуге је обавезан да предмет </w:t>
      </w:r>
      <w:r w:rsidR="004E598D">
        <w:rPr>
          <w:rFonts w:cs="Arial"/>
          <w:lang w:val="sr-Cyrl-RS"/>
        </w:rPr>
        <w:t>оквирног споразума</w:t>
      </w:r>
      <w:r w:rsidR="004E598D" w:rsidRPr="00233AC4">
        <w:rPr>
          <w:rFonts w:cs="Arial"/>
        </w:rPr>
        <w:t xml:space="preserve"> реализује у складу са техничком спецификацијом</w:t>
      </w:r>
      <w:r w:rsidR="004E598D" w:rsidRPr="00233AC4">
        <w:rPr>
          <w:rFonts w:cs="Arial"/>
          <w:lang w:val="sr-Cyrl-RS"/>
        </w:rPr>
        <w:t xml:space="preserve"> из Конкурсне документације за </w:t>
      </w:r>
      <w:r w:rsidR="004E598D" w:rsidRPr="0059463E">
        <w:rPr>
          <w:rFonts w:cs="Arial"/>
          <w:lang w:val="sr-Cyrl-RS"/>
        </w:rPr>
        <w:t xml:space="preserve">предметну јавну набавку, </w:t>
      </w:r>
      <w:r w:rsidR="004E598D" w:rsidRPr="0059463E">
        <w:rPr>
          <w:rFonts w:cs="Arial"/>
        </w:rPr>
        <w:t xml:space="preserve">важећим техничким прописима и прописаним стандардима. </w:t>
      </w:r>
    </w:p>
    <w:p w14:paraId="01047875" w14:textId="77777777" w:rsidR="00220276" w:rsidRPr="00220276" w:rsidRDefault="004E598D" w:rsidP="004E598D">
      <w:pPr>
        <w:rPr>
          <w:rFonts w:eastAsia="Arial Unicode MS" w:cs="Arial"/>
          <w:kern w:val="1"/>
          <w:sz w:val="24"/>
          <w:szCs w:val="24"/>
          <w:lang w:val="ru-RU" w:eastAsia="ar-SA"/>
        </w:rPr>
      </w:pPr>
      <w:r w:rsidRPr="0059463E">
        <w:rPr>
          <w:rFonts w:cs="Arial"/>
          <w:bCs/>
          <w:lang w:val="sr-Cyrl-CS"/>
        </w:rPr>
        <w:t>Наручилац ће приликом закључења оквирног споразума одредити координатора које ће вршити надзор и праћење квалитативно квантитативне реализације оквирног споразума. Обавезе именованог лица и активности које ће контролисати</w:t>
      </w:r>
      <w:r w:rsidRPr="00C114D5">
        <w:rPr>
          <w:rFonts w:cs="Arial"/>
          <w:bCs/>
          <w:lang w:val="sr-Cyrl-CS"/>
        </w:rPr>
        <w:t xml:space="preserve"> су ближе дефинисане у моделу </w:t>
      </w:r>
      <w:r>
        <w:rPr>
          <w:rFonts w:cs="Arial"/>
          <w:bCs/>
          <w:lang w:val="sr-Cyrl-CS"/>
        </w:rPr>
        <w:t>оквирног споразума</w:t>
      </w:r>
      <w:r w:rsidRPr="00C114D5">
        <w:rPr>
          <w:rFonts w:cs="Arial"/>
          <w:bCs/>
          <w:lang w:val="sr-Cyrl-CS"/>
        </w:rPr>
        <w:t>.</w:t>
      </w:r>
    </w:p>
    <w:p w14:paraId="238DBF14" w14:textId="77777777" w:rsidR="00220276" w:rsidRDefault="00220276" w:rsidP="00220276">
      <w:pPr>
        <w:pStyle w:val="KDPodnaslov2"/>
        <w:spacing w:before="0"/>
        <w:jc w:val="both"/>
        <w:rPr>
          <w:rFonts w:cs="Arial"/>
          <w:sz w:val="24"/>
          <w:szCs w:val="24"/>
        </w:rPr>
      </w:pPr>
    </w:p>
    <w:p w14:paraId="5637EFF4" w14:textId="1EA55E29" w:rsidR="00FF68EC" w:rsidRPr="00E61F06" w:rsidRDefault="008D2B23" w:rsidP="00FF68EC">
      <w:pPr>
        <w:pStyle w:val="KDPodnaslov2"/>
        <w:numPr>
          <w:ilvl w:val="1"/>
          <w:numId w:val="25"/>
        </w:numPr>
        <w:spacing w:before="0"/>
        <w:jc w:val="both"/>
        <w:rPr>
          <w:rFonts w:cs="Arial"/>
          <w:sz w:val="24"/>
          <w:szCs w:val="24"/>
        </w:rPr>
      </w:pPr>
      <w:r w:rsidRPr="00EC5BB4">
        <w:rPr>
          <w:rFonts w:cs="Arial"/>
          <w:sz w:val="24"/>
          <w:szCs w:val="24"/>
        </w:rPr>
        <w:t>Начин и услови плаћања</w:t>
      </w:r>
      <w:bookmarkEnd w:id="225"/>
      <w:bookmarkEnd w:id="226"/>
    </w:p>
    <w:p w14:paraId="3AFD4B14" w14:textId="77777777" w:rsidR="004E598D" w:rsidRPr="00623086" w:rsidRDefault="004E598D" w:rsidP="004E598D">
      <w:pPr>
        <w:tabs>
          <w:tab w:val="left" w:pos="0"/>
        </w:tabs>
        <w:rPr>
          <w:rFonts w:cs="Arial"/>
          <w:lang w:val="bs-Cyrl-BA"/>
        </w:rPr>
      </w:pPr>
      <w:r w:rsidRPr="00981DFF">
        <w:rPr>
          <w:rFonts w:eastAsia="TimesNewRomanPSMT" w:cs="Arial"/>
          <w:bCs/>
        </w:rPr>
        <w:t xml:space="preserve">Плаћање ће извршити на текући рачун </w:t>
      </w:r>
      <w:r>
        <w:rPr>
          <w:rFonts w:eastAsia="TimesNewRomanPSMT" w:cs="Arial"/>
          <w:bCs/>
          <w:lang w:val="sr-Cyrl-RS"/>
        </w:rPr>
        <w:t>Пружаоца услуге</w:t>
      </w:r>
      <w:r w:rsidRPr="00981DFF">
        <w:rPr>
          <w:rFonts w:eastAsia="TimesNewRomanPSMT" w:cs="Arial"/>
          <w:bCs/>
        </w:rPr>
        <w:t xml:space="preserve">, </w:t>
      </w:r>
      <w:r w:rsidRPr="00981DFF">
        <w:rPr>
          <w:rFonts w:eastAsia="Calibri" w:cs="Arial"/>
          <w:lang w:val="sr-Latn-CS"/>
        </w:rPr>
        <w:t xml:space="preserve">након </w:t>
      </w:r>
      <w:r>
        <w:rPr>
          <w:rFonts w:eastAsia="Calibri" w:cs="Arial"/>
          <w:lang w:val="sr-Cyrl-RS"/>
        </w:rPr>
        <w:t>извршења услуге</w:t>
      </w:r>
      <w:r w:rsidRPr="00981DFF">
        <w:rPr>
          <w:rFonts w:eastAsia="Calibri" w:cs="Arial"/>
        </w:rPr>
        <w:t xml:space="preserve"> </w:t>
      </w:r>
      <w:r w:rsidRPr="00981DFF">
        <w:rPr>
          <w:rFonts w:eastAsia="TimesNewRomanPSMT" w:cs="Arial"/>
        </w:rPr>
        <w:t xml:space="preserve">у </w:t>
      </w:r>
      <w:r w:rsidR="000F1226">
        <w:rPr>
          <w:rFonts w:eastAsia="TimesNewRomanPSMT" w:cs="Arial"/>
          <w:lang w:val="sr-Cyrl-RS"/>
        </w:rPr>
        <w:t>-ро</w:t>
      </w:r>
      <w:r w:rsidR="00D312FE">
        <w:rPr>
          <w:rFonts w:eastAsia="TimesNewRomanPSMT" w:cs="Arial"/>
          <w:lang w:val="sr-Cyrl-RS"/>
        </w:rPr>
        <w:t>к</w:t>
      </w:r>
      <w:r w:rsidR="000F1226">
        <w:rPr>
          <w:rFonts w:eastAsia="TimesNewRomanPSMT" w:cs="Arial"/>
          <w:lang w:val="sr-Cyrl-RS"/>
        </w:rPr>
        <w:t>у од 45</w:t>
      </w:r>
      <w:r w:rsidR="00D312FE">
        <w:rPr>
          <w:rFonts w:eastAsia="TimesNewRomanPSMT" w:cs="Arial"/>
          <w:lang w:val="sr-Cyrl-RS"/>
        </w:rPr>
        <w:t>(словима:четрдесетпет)</w:t>
      </w:r>
      <w:r w:rsidR="000F1226">
        <w:rPr>
          <w:rFonts w:eastAsia="TimesNewRomanPSMT" w:cs="Arial"/>
          <w:lang w:val="sr-Cyrl-RS"/>
        </w:rPr>
        <w:t xml:space="preserve"> дана </w:t>
      </w:r>
      <w:r w:rsidRPr="00623086">
        <w:rPr>
          <w:rFonts w:eastAsia="TimesNewRomanPSMT" w:cs="Arial"/>
          <w:lang w:val="sr-Cyrl-RS"/>
        </w:rPr>
        <w:t xml:space="preserve"> </w:t>
      </w:r>
      <w:r w:rsidRPr="00623086">
        <w:rPr>
          <w:rFonts w:eastAsia="TimesNewRomanPSMT" w:cs="Arial"/>
          <w:bCs/>
        </w:rPr>
        <w:t xml:space="preserve">који почиње да тече од првог наредног дана од дана пријема исправног рачуна, </w:t>
      </w:r>
      <w:r w:rsidRPr="00623086">
        <w:rPr>
          <w:rFonts w:cs="Arial"/>
        </w:rPr>
        <w:t xml:space="preserve">а након потписивања </w:t>
      </w:r>
      <w:r w:rsidR="009A6B9A" w:rsidRPr="009A6B9A">
        <w:rPr>
          <w:rFonts w:eastAsia="Calibri" w:cs="Arial"/>
          <w:lang w:val="sr-Cyrl-RS"/>
        </w:rPr>
        <w:t>Записник</w:t>
      </w:r>
      <w:r w:rsidR="009A6B9A">
        <w:rPr>
          <w:rFonts w:eastAsia="Calibri" w:cs="Arial"/>
          <w:lang w:val="sr-Cyrl-RS"/>
        </w:rPr>
        <w:t>а</w:t>
      </w:r>
      <w:r w:rsidR="009A6B9A" w:rsidRPr="009A6B9A">
        <w:rPr>
          <w:rFonts w:eastAsia="Calibri" w:cs="Arial"/>
          <w:lang w:val="sr-Cyrl-RS"/>
        </w:rPr>
        <w:t xml:space="preserve"> о квантитативном и квалитативном пријему услуга</w:t>
      </w:r>
      <w:r w:rsidRPr="00623086">
        <w:rPr>
          <w:rFonts w:eastAsia="Calibri" w:cs="Arial"/>
        </w:rPr>
        <w:t xml:space="preserve"> </w:t>
      </w:r>
      <w:r w:rsidRPr="00623086">
        <w:rPr>
          <w:rFonts w:cs="Arial"/>
        </w:rPr>
        <w:t xml:space="preserve">од стране овлашћених представника </w:t>
      </w:r>
      <w:r w:rsidRPr="00623086">
        <w:rPr>
          <w:rFonts w:cs="Arial"/>
          <w:bCs/>
          <w:iCs/>
          <w:lang w:val="sr-Cyrl-BA"/>
        </w:rPr>
        <w:t xml:space="preserve">Наручиоца и Пружаоца услуге </w:t>
      </w:r>
      <w:r w:rsidRPr="00623086">
        <w:rPr>
          <w:rFonts w:cs="Arial"/>
        </w:rPr>
        <w:t>- без примедби.</w:t>
      </w:r>
    </w:p>
    <w:p w14:paraId="11C0248B" w14:textId="05DB8D34" w:rsidR="004E598D" w:rsidRPr="00623086" w:rsidRDefault="004E598D" w:rsidP="00E61F06">
      <w:pPr>
        <w:tabs>
          <w:tab w:val="left" w:pos="0"/>
        </w:tabs>
        <w:ind w:left="720"/>
        <w:rPr>
          <w:rFonts w:eastAsia="Calibri" w:cs="Arial"/>
          <w:lang w:val="sr-Cyrl-RS"/>
        </w:rPr>
      </w:pPr>
      <w:r w:rsidRPr="00623086">
        <w:rPr>
          <w:rFonts w:cs="Arial"/>
        </w:rPr>
        <w:t xml:space="preserve">Рачун, за извршене </w:t>
      </w:r>
      <w:r w:rsidRPr="00623086">
        <w:rPr>
          <w:rFonts w:cs="Arial"/>
          <w:lang w:val="sr-Cyrl-RS"/>
        </w:rPr>
        <w:t>услуге</w:t>
      </w:r>
      <w:r w:rsidRPr="00623086">
        <w:rPr>
          <w:rFonts w:cs="Arial"/>
        </w:rPr>
        <w:t xml:space="preserve"> доставља се  на адресу </w:t>
      </w:r>
      <w:r w:rsidRPr="00623086">
        <w:rPr>
          <w:rFonts w:cs="Arial"/>
          <w:lang w:val="sr-Cyrl-RS"/>
        </w:rPr>
        <w:t>Наручиоца</w:t>
      </w:r>
      <w:r w:rsidRPr="00623086">
        <w:rPr>
          <w:rFonts w:cs="Arial"/>
        </w:rPr>
        <w:t xml:space="preserve">: </w:t>
      </w:r>
      <w:r w:rsidRPr="00623086">
        <w:rPr>
          <w:rFonts w:eastAsia="Calibri" w:cs="Arial"/>
        </w:rPr>
        <w:t>Јавно предузеће „Електропривреда Србије“</w:t>
      </w:r>
      <w:r w:rsidR="00DC2118">
        <w:rPr>
          <w:rFonts w:eastAsia="Calibri" w:cs="Arial"/>
          <w:lang w:val="sr-Cyrl-RS"/>
        </w:rPr>
        <w:t xml:space="preserve"> Београд, </w:t>
      </w:r>
      <w:r w:rsidR="00DC2118" w:rsidRPr="00623086">
        <w:rPr>
          <w:rFonts w:eastAsia="Calibri" w:cs="Arial"/>
        </w:rPr>
        <w:t>ПИБ 103920327</w:t>
      </w:r>
      <w:r w:rsidR="00DC2118">
        <w:rPr>
          <w:rFonts w:eastAsia="Calibri" w:cs="Arial"/>
          <w:lang w:val="sr-Cyrl-RS"/>
        </w:rPr>
        <w:t>:</w:t>
      </w:r>
    </w:p>
    <w:p w14:paraId="134698C1" w14:textId="77777777" w:rsidR="004E598D" w:rsidRPr="00623086" w:rsidRDefault="004E598D" w:rsidP="004E598D">
      <w:pPr>
        <w:numPr>
          <w:ilvl w:val="0"/>
          <w:numId w:val="31"/>
        </w:numPr>
        <w:tabs>
          <w:tab w:val="left" w:pos="0"/>
        </w:tabs>
        <w:rPr>
          <w:rFonts w:eastAsia="Calibri" w:cs="Arial"/>
          <w:lang w:val="ru-RU"/>
        </w:rPr>
      </w:pPr>
      <w:r w:rsidRPr="00623086">
        <w:rPr>
          <w:rFonts w:eastAsia="Calibri" w:cs="Arial"/>
        </w:rPr>
        <w:t xml:space="preserve"> </w:t>
      </w:r>
      <w:r w:rsidRPr="00623086">
        <w:rPr>
          <w:rFonts w:eastAsia="Calibri" w:cs="Arial"/>
          <w:lang w:val="ru-RU"/>
        </w:rPr>
        <w:t xml:space="preserve">за партију 1. </w:t>
      </w:r>
      <w:r w:rsidRPr="00623086">
        <w:rPr>
          <w:rFonts w:eastAsia="Calibri" w:cs="Arial"/>
          <w:lang w:val="sr-Cyrl-RS"/>
        </w:rPr>
        <w:t xml:space="preserve">Огранк ТЕНТ, </w:t>
      </w:r>
      <w:r w:rsidR="00623086" w:rsidRPr="00623086">
        <w:rPr>
          <w:rFonts w:eastAsia="Calibri" w:cs="Arial"/>
          <w:lang w:val="sr-Cyrl-RS"/>
        </w:rPr>
        <w:t>Београд-Обреновац, Богољуба Урошевића Црног 44, 11500 Обреновац</w:t>
      </w:r>
    </w:p>
    <w:p w14:paraId="165ED6B1" w14:textId="77777777" w:rsidR="004E598D" w:rsidRPr="00623086" w:rsidRDefault="004E598D" w:rsidP="004E598D">
      <w:pPr>
        <w:numPr>
          <w:ilvl w:val="0"/>
          <w:numId w:val="31"/>
        </w:numPr>
        <w:tabs>
          <w:tab w:val="clear" w:pos="720"/>
          <w:tab w:val="left" w:pos="0"/>
          <w:tab w:val="num" w:pos="800"/>
        </w:tabs>
        <w:rPr>
          <w:rFonts w:eastAsia="Calibri" w:cs="Arial"/>
          <w:lang w:val="ru-RU"/>
        </w:rPr>
      </w:pPr>
      <w:r w:rsidRPr="00623086">
        <w:rPr>
          <w:rFonts w:eastAsia="Calibri" w:cs="Arial"/>
          <w:lang w:val="ru-RU"/>
        </w:rPr>
        <w:t xml:space="preserve">за партију 2. </w:t>
      </w:r>
      <w:r w:rsidRPr="00623086">
        <w:rPr>
          <w:rFonts w:eastAsia="Calibri" w:cs="Arial"/>
          <w:lang w:val="sr-Cyrl-RS"/>
        </w:rPr>
        <w:t xml:space="preserve">Огранк ТЕ-КО Костолац, </w:t>
      </w:r>
      <w:r w:rsidR="00623086" w:rsidRPr="00623086">
        <w:rPr>
          <w:rFonts w:eastAsia="Calibri" w:cs="Arial"/>
          <w:lang w:val="sr-Cyrl-CS"/>
        </w:rPr>
        <w:t>улица Николе Тесле 5-7, 12208 Костолац</w:t>
      </w:r>
    </w:p>
    <w:p w14:paraId="4F5F0F14" w14:textId="77777777" w:rsidR="004E598D" w:rsidRPr="00623086" w:rsidRDefault="004E598D" w:rsidP="00623086">
      <w:pPr>
        <w:numPr>
          <w:ilvl w:val="0"/>
          <w:numId w:val="31"/>
        </w:numPr>
        <w:tabs>
          <w:tab w:val="left" w:pos="0"/>
        </w:tabs>
        <w:rPr>
          <w:rFonts w:eastAsia="Calibri" w:cs="Arial"/>
          <w:lang w:val="ru-RU"/>
        </w:rPr>
      </w:pPr>
      <w:r w:rsidRPr="00623086">
        <w:rPr>
          <w:rFonts w:eastAsia="Calibri" w:cs="Arial"/>
          <w:lang w:val="ru-RU"/>
        </w:rPr>
        <w:t xml:space="preserve">за партију 3. </w:t>
      </w:r>
      <w:r w:rsidRPr="00623086">
        <w:rPr>
          <w:rFonts w:eastAsia="Calibri" w:cs="Arial"/>
          <w:lang w:val="sr-Cyrl-RS"/>
        </w:rPr>
        <w:t>ТЦ Нови Сад</w:t>
      </w:r>
      <w:r w:rsidR="00623086" w:rsidRPr="00623086">
        <w:rPr>
          <w:rFonts w:eastAsia="Calibri" w:cs="Arial"/>
          <w:lang w:val="sr-Latn-RS"/>
        </w:rPr>
        <w:t>, ул. Булевар Ослобођења 100</w:t>
      </w:r>
    </w:p>
    <w:p w14:paraId="0CD256BF" w14:textId="77777777" w:rsidR="004E598D" w:rsidRPr="00623086" w:rsidRDefault="004E598D" w:rsidP="00623086">
      <w:pPr>
        <w:numPr>
          <w:ilvl w:val="0"/>
          <w:numId w:val="31"/>
        </w:numPr>
        <w:tabs>
          <w:tab w:val="left" w:pos="0"/>
        </w:tabs>
        <w:rPr>
          <w:rFonts w:eastAsia="Calibri" w:cs="Arial"/>
          <w:lang w:val="ru-RU"/>
        </w:rPr>
      </w:pPr>
      <w:r w:rsidRPr="00623086">
        <w:rPr>
          <w:rFonts w:eastAsia="Calibri" w:cs="Arial"/>
          <w:lang w:val="ru-RU"/>
        </w:rPr>
        <w:lastRenderedPageBreak/>
        <w:t xml:space="preserve">за партију 4. </w:t>
      </w:r>
      <w:r w:rsidRPr="00623086">
        <w:rPr>
          <w:rFonts w:eastAsia="Calibri" w:cs="Arial"/>
          <w:lang w:val="sr-Cyrl-CS"/>
        </w:rPr>
        <w:t>ТЦ Београд</w:t>
      </w:r>
      <w:r w:rsidR="00623086" w:rsidRPr="00623086">
        <w:rPr>
          <w:rFonts w:eastAsia="Calibri" w:cs="Arial"/>
          <w:lang w:val="sr-Latn-RS"/>
        </w:rPr>
        <w:t>, Масарикова 1-3</w:t>
      </w:r>
    </w:p>
    <w:p w14:paraId="7C56A71D" w14:textId="77777777" w:rsidR="004E598D" w:rsidRPr="00623086" w:rsidRDefault="004E598D" w:rsidP="004E598D">
      <w:pPr>
        <w:numPr>
          <w:ilvl w:val="0"/>
          <w:numId w:val="31"/>
        </w:numPr>
        <w:tabs>
          <w:tab w:val="clear" w:pos="720"/>
          <w:tab w:val="left" w:pos="0"/>
          <w:tab w:val="num" w:pos="800"/>
        </w:tabs>
        <w:rPr>
          <w:rFonts w:eastAsia="Calibri" w:cs="Arial"/>
          <w:lang w:val="ru-RU"/>
        </w:rPr>
      </w:pPr>
      <w:r w:rsidRPr="00623086">
        <w:rPr>
          <w:rFonts w:eastAsia="Calibri" w:cs="Arial"/>
          <w:lang w:val="ru-RU"/>
        </w:rPr>
        <w:t xml:space="preserve">за партију 5. </w:t>
      </w:r>
      <w:r w:rsidRPr="00623086">
        <w:rPr>
          <w:rFonts w:eastAsia="Calibri" w:cs="Arial"/>
          <w:lang w:val="sr-Cyrl-CS"/>
        </w:rPr>
        <w:t>ТЦ Краљево</w:t>
      </w:r>
      <w:r w:rsidR="00623086" w:rsidRPr="00623086">
        <w:rPr>
          <w:rFonts w:eastAsia="Calibri" w:cs="Arial"/>
          <w:lang w:val="sr-Latn-RS"/>
        </w:rPr>
        <w:t xml:space="preserve">, </w:t>
      </w:r>
      <w:r w:rsidR="00623086" w:rsidRPr="00623086">
        <w:rPr>
          <w:rFonts w:eastAsia="Calibri" w:cs="Arial"/>
          <w:lang w:val="sr-Cyrl-RS"/>
        </w:rPr>
        <w:t xml:space="preserve">ул. </w:t>
      </w:r>
      <w:r w:rsidR="00623086" w:rsidRPr="00623086">
        <w:rPr>
          <w:rFonts w:eastAsia="Calibri" w:cs="Arial"/>
        </w:rPr>
        <w:t>Димитрија Туцовића 5</w:t>
      </w:r>
    </w:p>
    <w:p w14:paraId="2355F98D" w14:textId="77777777" w:rsidR="004E598D" w:rsidRPr="00623086" w:rsidRDefault="004E598D" w:rsidP="00623086">
      <w:pPr>
        <w:numPr>
          <w:ilvl w:val="0"/>
          <w:numId w:val="31"/>
        </w:numPr>
        <w:tabs>
          <w:tab w:val="left" w:pos="0"/>
        </w:tabs>
        <w:rPr>
          <w:rFonts w:eastAsia="Calibri" w:cs="Arial"/>
          <w:lang w:val="ru-RU"/>
        </w:rPr>
      </w:pPr>
      <w:r w:rsidRPr="00623086">
        <w:rPr>
          <w:rFonts w:eastAsia="Calibri" w:cs="Arial"/>
          <w:lang w:val="ru-RU"/>
        </w:rPr>
        <w:t xml:space="preserve">за партију 6. </w:t>
      </w:r>
      <w:r w:rsidRPr="00623086">
        <w:rPr>
          <w:rFonts w:eastAsia="Calibri" w:cs="Arial"/>
          <w:lang w:val="sr-Cyrl-CS"/>
        </w:rPr>
        <w:t>ТЦ Ниш</w:t>
      </w:r>
      <w:r w:rsidR="00623086" w:rsidRPr="00623086">
        <w:rPr>
          <w:rFonts w:eastAsia="Calibri" w:cs="Arial"/>
          <w:lang w:val="sr-Latn-RS"/>
        </w:rPr>
        <w:t>, ул. Булевар Зорана Ђинђића 46 а</w:t>
      </w:r>
    </w:p>
    <w:p w14:paraId="34534CFF" w14:textId="77777777" w:rsidR="00623086" w:rsidRPr="00623086" w:rsidRDefault="004E598D" w:rsidP="004E598D">
      <w:pPr>
        <w:numPr>
          <w:ilvl w:val="0"/>
          <w:numId w:val="31"/>
        </w:numPr>
        <w:tabs>
          <w:tab w:val="clear" w:pos="720"/>
          <w:tab w:val="left" w:pos="0"/>
          <w:tab w:val="num" w:pos="800"/>
        </w:tabs>
        <w:rPr>
          <w:rFonts w:eastAsia="Calibri" w:cs="Arial"/>
          <w:lang w:val="ru-RU"/>
        </w:rPr>
      </w:pPr>
      <w:r w:rsidRPr="00623086">
        <w:rPr>
          <w:rFonts w:eastAsia="Calibri" w:cs="Arial"/>
          <w:lang w:val="ru-RU"/>
        </w:rPr>
        <w:t xml:space="preserve">за партију 7. </w:t>
      </w:r>
      <w:r w:rsidRPr="00623086">
        <w:rPr>
          <w:rFonts w:eastAsia="Calibri" w:cs="Arial"/>
          <w:lang w:val="sr-Cyrl-RS"/>
        </w:rPr>
        <w:t xml:space="preserve">ТЦ Крагујевац, </w:t>
      </w:r>
      <w:r w:rsidRPr="00623086">
        <w:rPr>
          <w:rFonts w:eastAsia="Calibri" w:cs="Arial"/>
        </w:rPr>
        <w:t>ул. Слободе 7</w:t>
      </w:r>
      <w:r w:rsidRPr="00623086">
        <w:rPr>
          <w:rFonts w:eastAsia="Calibri" w:cs="Arial"/>
          <w:lang w:val="sr-Cyrl-RS"/>
        </w:rPr>
        <w:t xml:space="preserve"> Крагујевац</w:t>
      </w:r>
      <w:r w:rsidRPr="00623086">
        <w:rPr>
          <w:rFonts w:eastAsia="Calibri" w:cs="Arial"/>
        </w:rPr>
        <w:t xml:space="preserve">, </w:t>
      </w:r>
    </w:p>
    <w:p w14:paraId="7ABDA401" w14:textId="77777777" w:rsidR="004E598D" w:rsidRDefault="004E598D" w:rsidP="004E598D">
      <w:pPr>
        <w:tabs>
          <w:tab w:val="left" w:pos="0"/>
        </w:tabs>
        <w:rPr>
          <w:rFonts w:cs="Arial"/>
          <w:lang w:val="sr-Cyrl-CS"/>
        </w:rPr>
      </w:pPr>
      <w:r w:rsidRPr="006D2E58">
        <w:rPr>
          <w:rFonts w:cs="Arial"/>
        </w:rPr>
        <w:t xml:space="preserve">У  рачуну  </w:t>
      </w:r>
      <w:r>
        <w:rPr>
          <w:rFonts w:cs="Arial"/>
        </w:rPr>
        <w:t xml:space="preserve">се обавезно </w:t>
      </w:r>
      <w:r w:rsidRPr="006D2E58">
        <w:rPr>
          <w:rFonts w:cs="Arial"/>
        </w:rPr>
        <w:t xml:space="preserve">наводи  </w:t>
      </w:r>
      <w:r>
        <w:rPr>
          <w:rFonts w:cs="Arial"/>
        </w:rPr>
        <w:t xml:space="preserve">број </w:t>
      </w:r>
      <w:r w:rsidR="008A79A9">
        <w:rPr>
          <w:rFonts w:cs="Arial"/>
          <w:lang w:val="sr-Cyrl-RS"/>
        </w:rPr>
        <w:t>О</w:t>
      </w:r>
      <w:r>
        <w:rPr>
          <w:rFonts w:cs="Arial"/>
          <w:lang w:val="sr-Cyrl-RS"/>
        </w:rPr>
        <w:t>квирног споразума</w:t>
      </w:r>
      <w:r>
        <w:rPr>
          <w:rFonts w:cs="Arial"/>
        </w:rPr>
        <w:t xml:space="preserve"> по коме су извршен</w:t>
      </w:r>
      <w:r w:rsidR="008A79A9">
        <w:rPr>
          <w:rFonts w:cs="Arial"/>
          <w:lang w:val="sr-Cyrl-RS"/>
        </w:rPr>
        <w:t>е</w:t>
      </w:r>
      <w:r w:rsidRPr="006D2E58">
        <w:rPr>
          <w:rFonts w:cs="Arial"/>
        </w:rPr>
        <w:t xml:space="preserve"> </w:t>
      </w:r>
      <w:r w:rsidR="008A79A9">
        <w:rPr>
          <w:rFonts w:cs="Arial"/>
          <w:lang w:val="sr-Cyrl-RS"/>
        </w:rPr>
        <w:t>услуге</w:t>
      </w:r>
      <w:r w:rsidRPr="006D2E58">
        <w:rPr>
          <w:rFonts w:cs="Arial"/>
        </w:rPr>
        <w:t>. Уз рачун Понуђач је у  обавези да достави</w:t>
      </w:r>
      <w:r>
        <w:rPr>
          <w:rFonts w:cs="Arial"/>
          <w:lang w:val="sr-Cyrl-RS"/>
        </w:rPr>
        <w:t xml:space="preserve"> </w:t>
      </w:r>
      <w:r w:rsidRPr="006D2E58">
        <w:rPr>
          <w:rFonts w:cs="Arial"/>
        </w:rPr>
        <w:t xml:space="preserve"> </w:t>
      </w:r>
      <w:r w:rsidR="009A6B9A" w:rsidRPr="009A6B9A">
        <w:rPr>
          <w:rFonts w:cs="Arial"/>
          <w:lang w:val="sr-Cyrl-RS" w:eastAsia="sr-Cyrl-CS"/>
        </w:rPr>
        <w:t>Записник о квантитативном и квалитативном пријему услуга</w:t>
      </w:r>
      <w:r w:rsidR="009A6B9A" w:rsidRPr="009A6B9A" w:rsidDel="009A6B9A">
        <w:rPr>
          <w:rFonts w:cs="Arial"/>
          <w:lang w:val="sr-Cyrl-CS" w:eastAsia="sr-Cyrl-CS"/>
        </w:rPr>
        <w:t xml:space="preserve"> </w:t>
      </w:r>
      <w:r w:rsidRPr="006D2E58">
        <w:rPr>
          <w:rFonts w:cs="Arial"/>
          <w:bCs/>
          <w:iCs/>
          <w:lang w:val="sr-Cyrl-CS"/>
        </w:rPr>
        <w:t xml:space="preserve">који мора да садржи датум и детаљну спецификацију (опис и обим) </w:t>
      </w:r>
      <w:r>
        <w:rPr>
          <w:rFonts w:cs="Arial"/>
          <w:bCs/>
          <w:iCs/>
          <w:lang w:val="sr-Cyrl-CS"/>
        </w:rPr>
        <w:t>извршених</w:t>
      </w:r>
      <w:r w:rsidRPr="006D2E58">
        <w:rPr>
          <w:rFonts w:cs="Arial"/>
          <w:bCs/>
          <w:iCs/>
          <w:lang w:val="sr-Cyrl-CS"/>
        </w:rPr>
        <w:t xml:space="preserve"> </w:t>
      </w:r>
      <w:r>
        <w:rPr>
          <w:rFonts w:cs="Arial"/>
          <w:bCs/>
          <w:iCs/>
          <w:lang w:val="sr-Cyrl-CS"/>
        </w:rPr>
        <w:t>услуга</w:t>
      </w:r>
      <w:r w:rsidRPr="006D2E58">
        <w:rPr>
          <w:rFonts w:cs="Arial"/>
          <w:bCs/>
          <w:iCs/>
          <w:lang w:val="sr-Cyrl-BA"/>
        </w:rPr>
        <w:t xml:space="preserve"> </w:t>
      </w:r>
      <w:r w:rsidRPr="004E598D">
        <w:rPr>
          <w:rFonts w:cs="Arial"/>
          <w:bCs/>
          <w:iCs/>
          <w:lang w:val="sr-Cyrl-BA"/>
        </w:rPr>
        <w:t>без примедби</w:t>
      </w:r>
      <w:r w:rsidRPr="006D2E58">
        <w:rPr>
          <w:rFonts w:cs="Arial"/>
          <w:b/>
          <w:bCs/>
          <w:iCs/>
          <w:lang w:val="sr-Cyrl-BA"/>
        </w:rPr>
        <w:t>,</w:t>
      </w:r>
      <w:r>
        <w:rPr>
          <w:rFonts w:cs="Arial"/>
          <w:bCs/>
          <w:iCs/>
          <w:lang w:val="sr-Cyrl-BA"/>
        </w:rPr>
        <w:t xml:space="preserve"> који потписују одговорно</w:t>
      </w:r>
      <w:r w:rsidRPr="006D2E58">
        <w:rPr>
          <w:rFonts w:cs="Arial"/>
          <w:bCs/>
          <w:iCs/>
          <w:lang w:val="sr-Cyrl-BA"/>
        </w:rPr>
        <w:t xml:space="preserve"> лица Наручиоца</w:t>
      </w:r>
      <w:r>
        <w:rPr>
          <w:rFonts w:cs="Arial"/>
          <w:bCs/>
          <w:iCs/>
          <w:lang w:val="sr-Cyrl-BA"/>
        </w:rPr>
        <w:t xml:space="preserve"> </w:t>
      </w:r>
      <w:r w:rsidRPr="006D2E58">
        <w:rPr>
          <w:rFonts w:cs="Arial"/>
          <w:bCs/>
          <w:iCs/>
          <w:lang w:val="sr-Cyrl-BA"/>
        </w:rPr>
        <w:t xml:space="preserve">и </w:t>
      </w:r>
      <w:r>
        <w:rPr>
          <w:rFonts w:cs="Arial"/>
          <w:bCs/>
          <w:iCs/>
          <w:lang w:val="sr-Cyrl-BA"/>
        </w:rPr>
        <w:t>Изабраног п</w:t>
      </w:r>
      <w:r w:rsidRPr="006D2E58">
        <w:rPr>
          <w:rFonts w:cs="Arial"/>
          <w:bCs/>
          <w:iCs/>
          <w:lang w:val="sr-Cyrl-BA"/>
        </w:rPr>
        <w:t>онуђача</w:t>
      </w:r>
      <w:r w:rsidR="008A79A9">
        <w:rPr>
          <w:rFonts w:cs="Arial"/>
          <w:bCs/>
          <w:iCs/>
          <w:lang w:val="sr-Cyrl-BA"/>
        </w:rPr>
        <w:t>,</w:t>
      </w:r>
      <w:r w:rsidR="00195AA4">
        <w:rPr>
          <w:rFonts w:cs="Arial"/>
          <w:bCs/>
          <w:iCs/>
          <w:lang w:val="sr-Cyrl-BA"/>
        </w:rPr>
        <w:t>уз копију Наруџбенице.</w:t>
      </w:r>
      <w:r>
        <w:rPr>
          <w:rFonts w:cs="Arial"/>
          <w:bCs/>
          <w:iCs/>
          <w:lang w:val="sr-Cyrl-BA"/>
        </w:rPr>
        <w:t xml:space="preserve"> </w:t>
      </w:r>
    </w:p>
    <w:p w14:paraId="5849C49B" w14:textId="77777777" w:rsidR="005A3029" w:rsidRPr="004E598D" w:rsidRDefault="004E598D" w:rsidP="004E598D">
      <w:pPr>
        <w:tabs>
          <w:tab w:val="left" w:pos="567"/>
        </w:tabs>
        <w:rPr>
          <w:rFonts w:eastAsia="Calibri" w:cs="Arial"/>
          <w:lang w:val="sr-Latn-CS"/>
        </w:rPr>
      </w:pPr>
      <w:r w:rsidRPr="00981DFF">
        <w:rPr>
          <w:rFonts w:eastAsia="Calibri" w:cs="Arial"/>
          <w:lang w:val="sr-Latn-CS"/>
        </w:rPr>
        <w:t xml:space="preserve">Обрачун </w:t>
      </w:r>
      <w:r>
        <w:rPr>
          <w:rFonts w:eastAsia="Calibri" w:cs="Arial"/>
          <w:lang w:val="sr-Cyrl-RS"/>
        </w:rPr>
        <w:t>извршених услуга</w:t>
      </w:r>
      <w:r w:rsidRPr="00981DFF">
        <w:rPr>
          <w:rFonts w:eastAsia="Calibri" w:cs="Arial"/>
          <w:lang w:val="sr-Latn-CS"/>
        </w:rPr>
        <w:t xml:space="preserve">, вршиће се према јединичним ценама из Обрасца структуре цене </w:t>
      </w:r>
      <w:r>
        <w:rPr>
          <w:rFonts w:eastAsia="Calibri" w:cs="Arial"/>
          <w:lang w:val="sr-Cyrl-RS"/>
        </w:rPr>
        <w:t>уговора</w:t>
      </w:r>
      <w:r w:rsidRPr="00981DFF">
        <w:rPr>
          <w:rFonts w:eastAsia="Calibri" w:cs="Arial"/>
        </w:rPr>
        <w:t xml:space="preserve"> и</w:t>
      </w:r>
      <w:r w:rsidRPr="00981DFF">
        <w:rPr>
          <w:rFonts w:eastAsia="Calibri" w:cs="Arial"/>
          <w:lang w:val="sr-Latn-CS"/>
        </w:rPr>
        <w:t xml:space="preserve"> </w:t>
      </w:r>
      <w:r>
        <w:rPr>
          <w:rFonts w:eastAsia="Calibri" w:cs="Arial"/>
          <w:lang w:val="sr-Cyrl-RS"/>
        </w:rPr>
        <w:t>дефинисаним количинама.</w:t>
      </w:r>
      <w:r w:rsidRPr="00981DFF">
        <w:rPr>
          <w:rFonts w:eastAsia="Calibri" w:cs="Arial"/>
          <w:lang w:val="sr-Latn-CS"/>
        </w:rPr>
        <w:t xml:space="preserve"> </w:t>
      </w:r>
    </w:p>
    <w:p w14:paraId="21084D18" w14:textId="77777777" w:rsidR="008D2B23" w:rsidRPr="00EC5BB4" w:rsidRDefault="008D2B23" w:rsidP="008D2B23">
      <w:pPr>
        <w:autoSpaceDE w:val="0"/>
        <w:autoSpaceDN w:val="0"/>
        <w:adjustRightInd w:val="0"/>
        <w:spacing w:before="0"/>
        <w:ind w:right="-426"/>
        <w:rPr>
          <w:rFonts w:eastAsia="Calibri" w:cs="Arial"/>
          <w:i/>
          <w:sz w:val="24"/>
          <w:szCs w:val="24"/>
        </w:rPr>
      </w:pPr>
    </w:p>
    <w:p w14:paraId="568262F1" w14:textId="77777777" w:rsidR="00FF68EC" w:rsidRPr="00A21119" w:rsidRDefault="008D2B23" w:rsidP="006158B2">
      <w:pPr>
        <w:pStyle w:val="KDPodnaslov2"/>
        <w:numPr>
          <w:ilvl w:val="1"/>
          <w:numId w:val="25"/>
        </w:numPr>
        <w:spacing w:before="0"/>
        <w:jc w:val="both"/>
        <w:rPr>
          <w:rFonts w:cs="Arial"/>
          <w:sz w:val="24"/>
          <w:szCs w:val="24"/>
        </w:rPr>
      </w:pPr>
      <w:bookmarkStart w:id="227" w:name="_Toc441651589"/>
      <w:bookmarkStart w:id="228" w:name="_Toc442559900"/>
      <w:r w:rsidRPr="00EC5BB4">
        <w:rPr>
          <w:rFonts w:cs="Arial"/>
          <w:sz w:val="24"/>
          <w:szCs w:val="24"/>
        </w:rPr>
        <w:t>Рок важења понуде</w:t>
      </w:r>
      <w:bookmarkEnd w:id="227"/>
      <w:bookmarkEnd w:id="228"/>
    </w:p>
    <w:p w14:paraId="631A8D7E"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9A6B9A">
        <w:rPr>
          <w:rFonts w:cs="Arial"/>
          <w:sz w:val="24"/>
          <w:szCs w:val="24"/>
          <w:lang w:val="sr-Cyrl-RS"/>
        </w:rPr>
        <w:t>90</w:t>
      </w:r>
      <w:r w:rsidR="009A6B9A" w:rsidRPr="00F3084E">
        <w:rPr>
          <w:rFonts w:cs="Arial"/>
          <w:sz w:val="24"/>
          <w:szCs w:val="24"/>
          <w:lang w:val="ru-RU"/>
        </w:rPr>
        <w:t xml:space="preserve"> </w:t>
      </w:r>
      <w:r w:rsidRPr="00F3084E">
        <w:rPr>
          <w:rFonts w:cs="Arial"/>
          <w:sz w:val="24"/>
          <w:szCs w:val="24"/>
          <w:lang w:val="ru-RU"/>
        </w:rPr>
        <w:t>(словима:</w:t>
      </w:r>
      <w:r w:rsidR="00CB4B5D" w:rsidDel="00CB4B5D">
        <w:rPr>
          <w:rFonts w:cs="Arial"/>
          <w:sz w:val="24"/>
          <w:szCs w:val="24"/>
          <w:lang w:val="sr-Cyrl-CS"/>
        </w:rPr>
        <w:t xml:space="preserve"> </w:t>
      </w:r>
      <w:r w:rsidR="00CB4B5D">
        <w:rPr>
          <w:rFonts w:cs="Arial"/>
          <w:sz w:val="24"/>
          <w:szCs w:val="24"/>
          <w:lang w:val="sr-Cyrl-CS"/>
        </w:rPr>
        <w:t>деве</w:t>
      </w:r>
      <w:r w:rsidR="00B566EF" w:rsidRPr="00F3084E">
        <w:rPr>
          <w:rFonts w:cs="Arial"/>
          <w:sz w:val="24"/>
          <w:szCs w:val="24"/>
          <w:lang w:val="sr-Cyrl-CS"/>
        </w:rPr>
        <w:t>дес</w:t>
      </w:r>
      <w:r w:rsidR="00591222" w:rsidRPr="00F3084E">
        <w:rPr>
          <w:rFonts w:cs="Arial"/>
          <w:sz w:val="24"/>
          <w:szCs w:val="24"/>
          <w:lang w:val="sr-Cyrl-CS"/>
        </w:rPr>
        <w:t>е</w:t>
      </w:r>
      <w:r w:rsidR="00B566EF" w:rsidRPr="00F3084E">
        <w:rPr>
          <w:rFonts w:cs="Arial"/>
          <w:sz w:val="24"/>
          <w:szCs w:val="24"/>
          <w:lang w:val="sr-Cyrl-CS"/>
        </w:rPr>
        <w:t>т</w:t>
      </w:r>
      <w:r w:rsidRPr="00F3084E">
        <w:rPr>
          <w:rFonts w:cs="Arial"/>
          <w:sz w:val="24"/>
          <w:szCs w:val="24"/>
          <w:lang w:val="ru-RU"/>
        </w:rPr>
        <w:t xml:space="preserve">) </w:t>
      </w:r>
      <w:r w:rsidRPr="00EC5BB4">
        <w:rPr>
          <w:rFonts w:cs="Arial"/>
          <w:sz w:val="24"/>
          <w:szCs w:val="24"/>
          <w:lang w:val="ru-RU"/>
        </w:rPr>
        <w:t xml:space="preserve">дана од дана отварања понуда. </w:t>
      </w:r>
    </w:p>
    <w:p w14:paraId="0CB301BA"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4A560613" w14:textId="77777777" w:rsidR="005A3029" w:rsidRPr="00EC5BB4" w:rsidRDefault="005A3029" w:rsidP="008D2B23">
      <w:pPr>
        <w:spacing w:before="0"/>
        <w:rPr>
          <w:rFonts w:cs="Arial"/>
          <w:sz w:val="24"/>
          <w:szCs w:val="24"/>
        </w:rPr>
      </w:pPr>
    </w:p>
    <w:p w14:paraId="6133E802" w14:textId="77777777" w:rsidR="008D2B23" w:rsidRDefault="008D2B23" w:rsidP="006158B2">
      <w:pPr>
        <w:pStyle w:val="KDPodnaslov2"/>
        <w:numPr>
          <w:ilvl w:val="1"/>
          <w:numId w:val="25"/>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14:paraId="1F587E27" w14:textId="77777777" w:rsidR="00F56C6B" w:rsidRPr="00F56C6B" w:rsidRDefault="00F56C6B" w:rsidP="00F56C6B">
      <w:pPr>
        <w:rPr>
          <w:rFonts w:cs="Arial"/>
          <w:sz w:val="24"/>
          <w:szCs w:val="24"/>
          <w:lang w:val="ru-RU"/>
        </w:rPr>
      </w:pPr>
      <w:r w:rsidRPr="00F56C6B">
        <w:rPr>
          <w:rFonts w:cs="Arial"/>
          <w:sz w:val="24"/>
          <w:szCs w:val="24"/>
          <w:lang w:val="ru-RU"/>
        </w:rPr>
        <w:t>Понуђач је дужан да достави следећа средства финансијског обезбеђења:</w:t>
      </w:r>
    </w:p>
    <w:p w14:paraId="20EC6773" w14:textId="77777777" w:rsidR="00F56C6B" w:rsidRPr="00F56C6B" w:rsidRDefault="00F56C6B" w:rsidP="00F56C6B">
      <w:pPr>
        <w:rPr>
          <w:rFonts w:cs="Arial"/>
          <w:b/>
          <w:sz w:val="24"/>
          <w:szCs w:val="24"/>
          <w:u w:val="single"/>
        </w:rPr>
      </w:pPr>
      <w:r w:rsidRPr="00F56C6B">
        <w:rPr>
          <w:rFonts w:cs="Arial"/>
          <w:b/>
          <w:sz w:val="24"/>
          <w:szCs w:val="24"/>
          <w:u w:val="single"/>
        </w:rPr>
        <w:t>У понуди:</w:t>
      </w:r>
    </w:p>
    <w:p w14:paraId="284972FB" w14:textId="77777777" w:rsidR="00F56C6B" w:rsidRPr="00F56C6B" w:rsidRDefault="00F56C6B" w:rsidP="00F56C6B">
      <w:pPr>
        <w:rPr>
          <w:rFonts w:cs="Arial"/>
          <w:b/>
          <w:sz w:val="24"/>
          <w:szCs w:val="24"/>
        </w:rPr>
      </w:pPr>
      <w:r w:rsidRPr="00F56C6B">
        <w:rPr>
          <w:rFonts w:cs="Arial"/>
          <w:b/>
          <w:sz w:val="24"/>
          <w:szCs w:val="24"/>
        </w:rPr>
        <w:t>Меница за озбиљност понуде</w:t>
      </w:r>
    </w:p>
    <w:p w14:paraId="24CCD69C" w14:textId="77777777" w:rsidR="00F56C6B" w:rsidRPr="00F56C6B" w:rsidRDefault="00F56C6B" w:rsidP="00F56C6B">
      <w:pPr>
        <w:rPr>
          <w:rFonts w:cs="Arial"/>
          <w:sz w:val="24"/>
          <w:szCs w:val="24"/>
        </w:rPr>
      </w:pPr>
      <w:r w:rsidRPr="00F56C6B">
        <w:rPr>
          <w:rFonts w:cs="Arial"/>
          <w:sz w:val="24"/>
          <w:szCs w:val="24"/>
        </w:rPr>
        <w:t>Понуђач је обавезан да уз понуду Наручиоцу достави:</w:t>
      </w:r>
    </w:p>
    <w:p w14:paraId="6151E6D3" w14:textId="77777777" w:rsidR="00F56C6B" w:rsidRPr="00F56C6B" w:rsidRDefault="00F56C6B" w:rsidP="006158B2">
      <w:pPr>
        <w:numPr>
          <w:ilvl w:val="0"/>
          <w:numId w:val="26"/>
        </w:numPr>
        <w:rPr>
          <w:rFonts w:cs="Arial"/>
          <w:sz w:val="24"/>
          <w:szCs w:val="24"/>
        </w:rPr>
      </w:pPr>
      <w:r w:rsidRPr="00F56C6B">
        <w:rPr>
          <w:rFonts w:cs="Arial"/>
          <w:sz w:val="24"/>
          <w:szCs w:val="24"/>
        </w:rPr>
        <w:t xml:space="preserve">бланко сопствену меницу за озбиљност понуде која </w:t>
      </w:r>
      <w:r w:rsidRPr="00F56C6B">
        <w:rPr>
          <w:rFonts w:cs="Arial"/>
          <w:sz w:val="24"/>
          <w:szCs w:val="24"/>
          <w:lang w:val="sr-Cyrl-RS"/>
        </w:rPr>
        <w:t>је</w:t>
      </w:r>
    </w:p>
    <w:p w14:paraId="1E1129C9" w14:textId="77777777" w:rsidR="00F56C6B" w:rsidRPr="00F56C6B" w:rsidRDefault="00F56C6B" w:rsidP="006932E7">
      <w:pPr>
        <w:numPr>
          <w:ilvl w:val="0"/>
          <w:numId w:val="13"/>
        </w:numPr>
        <w:rPr>
          <w:rFonts w:cs="Arial"/>
          <w:sz w:val="24"/>
          <w:szCs w:val="24"/>
        </w:rPr>
      </w:pPr>
      <w:r w:rsidRPr="00F56C6B">
        <w:rPr>
          <w:rFonts w:cs="Arial"/>
          <w:sz w:val="24"/>
          <w:szCs w:val="24"/>
        </w:rPr>
        <w:t>издата са клаузулом „без протеста“ и „без извештаја“</w:t>
      </w:r>
      <w:r w:rsidRPr="00F56C6B">
        <w:rPr>
          <w:rFonts w:cs="Arial"/>
          <w:sz w:val="24"/>
          <w:szCs w:val="24"/>
          <w:lang w:val="sr-Cyrl-RS"/>
        </w:rPr>
        <w:t xml:space="preserve"> </w:t>
      </w:r>
      <w:r w:rsidRPr="00F56C6B">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6932E7" w:rsidRPr="006932E7">
        <w:t xml:space="preserve"> </w:t>
      </w:r>
      <w:r w:rsidR="006932E7" w:rsidRPr="006932E7">
        <w:rPr>
          <w:rFonts w:cs="Arial"/>
          <w:sz w:val="24"/>
          <w:szCs w:val="24"/>
        </w:rPr>
        <w:t>Сл.гласник РС 80/15) и Закон о платним услугама  ( Сл. гласник .РС..број 139/2014).</w:t>
      </w:r>
      <w:r w:rsidRPr="00F56C6B">
        <w:rPr>
          <w:rFonts w:cs="Arial"/>
          <w:sz w:val="24"/>
          <w:szCs w:val="24"/>
        </w:rPr>
        <w:t>)</w:t>
      </w:r>
    </w:p>
    <w:p w14:paraId="137CC489" w14:textId="77777777" w:rsidR="00F56C6B" w:rsidRPr="00F56C6B" w:rsidRDefault="00F56C6B" w:rsidP="006158B2">
      <w:pPr>
        <w:numPr>
          <w:ilvl w:val="0"/>
          <w:numId w:val="13"/>
        </w:numPr>
        <w:rPr>
          <w:rFonts w:cs="Arial"/>
          <w:sz w:val="24"/>
          <w:szCs w:val="24"/>
        </w:rPr>
      </w:pPr>
      <w:r w:rsidRPr="00F56C6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56C6B">
        <w:rPr>
          <w:rFonts w:cs="Arial"/>
          <w:sz w:val="24"/>
          <w:szCs w:val="24"/>
          <w:lang w:val="sr-Cyrl-RS"/>
        </w:rPr>
        <w:t xml:space="preserve"> и 80/15</w:t>
      </w:r>
      <w:r w:rsidRPr="00F56C6B">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48C7E4F" w14:textId="77777777" w:rsidR="00F56C6B" w:rsidRPr="00F56C6B" w:rsidRDefault="00F56C6B" w:rsidP="006158B2">
      <w:pPr>
        <w:numPr>
          <w:ilvl w:val="0"/>
          <w:numId w:val="13"/>
        </w:numPr>
        <w:rPr>
          <w:rFonts w:cs="Arial"/>
          <w:sz w:val="24"/>
          <w:szCs w:val="24"/>
        </w:rPr>
      </w:pPr>
      <w:r w:rsidRPr="00F56C6B">
        <w:rPr>
          <w:rFonts w:cs="Arial"/>
          <w:sz w:val="24"/>
          <w:szCs w:val="24"/>
        </w:rPr>
        <w:t xml:space="preserve">Менично писмо – овлашћење којим понуђач овлашћује наручиоца да може наплатити меницу  на износ од </w:t>
      </w:r>
      <w:r w:rsidRPr="00F56C6B">
        <w:rPr>
          <w:rFonts w:cs="Arial"/>
          <w:sz w:val="24"/>
          <w:szCs w:val="24"/>
          <w:lang w:val="sr-Cyrl-RS"/>
        </w:rPr>
        <w:t>10</w:t>
      </w:r>
      <w:r w:rsidRPr="00F56C6B">
        <w:rPr>
          <w:rFonts w:cs="Arial"/>
          <w:sz w:val="24"/>
          <w:szCs w:val="24"/>
        </w:rPr>
        <w:t xml:space="preserve">% од вредности </w:t>
      </w:r>
      <w:r w:rsidRPr="00F56C6B">
        <w:rPr>
          <w:rFonts w:cs="Arial"/>
          <w:sz w:val="24"/>
          <w:szCs w:val="24"/>
          <w:lang w:val="sr-Cyrl-RS"/>
        </w:rPr>
        <w:t xml:space="preserve">понуде </w:t>
      </w:r>
      <w:r w:rsidRPr="00F56C6B">
        <w:rPr>
          <w:rFonts w:cs="Arial"/>
          <w:sz w:val="24"/>
          <w:szCs w:val="24"/>
        </w:rPr>
        <w:t>(без ПДВ-а) са роком важења минимално</w:t>
      </w:r>
      <w:r w:rsidRPr="00F56C6B">
        <w:rPr>
          <w:rFonts w:cs="Arial"/>
          <w:sz w:val="24"/>
          <w:szCs w:val="24"/>
          <w:lang w:val="sr-Cyrl-RS"/>
        </w:rPr>
        <w:t xml:space="preserve"> 30</w:t>
      </w:r>
      <w:r w:rsidRPr="00F56C6B">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w:t>
      </w:r>
      <w:r w:rsidRPr="00F56C6B">
        <w:rPr>
          <w:rFonts w:cs="Arial"/>
          <w:sz w:val="24"/>
          <w:szCs w:val="24"/>
        </w:rPr>
        <w:lastRenderedPageBreak/>
        <w:t>меничног овлашћења, које мора бити издато на основу Закона о меници</w:t>
      </w:r>
      <w:r w:rsidRPr="00F56C6B">
        <w:rPr>
          <w:rFonts w:cs="Arial"/>
          <w:sz w:val="24"/>
          <w:szCs w:val="24"/>
          <w:lang w:val="sr-Cyrl-RS"/>
        </w:rPr>
        <w:t>.</w:t>
      </w:r>
      <w:r w:rsidRPr="00F56C6B">
        <w:rPr>
          <w:rFonts w:cs="Arial"/>
          <w:sz w:val="24"/>
          <w:szCs w:val="24"/>
        </w:rPr>
        <w:t xml:space="preserve"> </w:t>
      </w:r>
    </w:p>
    <w:p w14:paraId="0CD65B91" w14:textId="77777777" w:rsidR="00F56C6B" w:rsidRPr="00F56C6B" w:rsidRDefault="00F56C6B" w:rsidP="006158B2">
      <w:pPr>
        <w:numPr>
          <w:ilvl w:val="0"/>
          <w:numId w:val="13"/>
        </w:numPr>
        <w:rPr>
          <w:rFonts w:cs="Arial"/>
          <w:sz w:val="24"/>
          <w:szCs w:val="24"/>
        </w:rPr>
      </w:pPr>
      <w:r w:rsidRPr="00F56C6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838C5D" w14:textId="77777777" w:rsidR="00F56C6B" w:rsidRPr="00F56C6B" w:rsidRDefault="00F56C6B" w:rsidP="006158B2">
      <w:pPr>
        <w:numPr>
          <w:ilvl w:val="0"/>
          <w:numId w:val="26"/>
        </w:numPr>
        <w:rPr>
          <w:rFonts w:cs="Arial"/>
          <w:sz w:val="24"/>
          <w:szCs w:val="24"/>
        </w:rPr>
      </w:pPr>
      <w:r w:rsidRPr="00F56C6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FAC9896" w14:textId="77777777" w:rsidR="00F56C6B" w:rsidRPr="00F56C6B" w:rsidRDefault="00F56C6B" w:rsidP="006158B2">
      <w:pPr>
        <w:numPr>
          <w:ilvl w:val="0"/>
          <w:numId w:val="26"/>
        </w:numPr>
        <w:rPr>
          <w:rFonts w:cs="Arial"/>
          <w:sz w:val="24"/>
          <w:szCs w:val="24"/>
        </w:rPr>
      </w:pPr>
      <w:r w:rsidRPr="00F56C6B">
        <w:rPr>
          <w:rFonts w:cs="Arial"/>
          <w:sz w:val="24"/>
          <w:szCs w:val="24"/>
        </w:rPr>
        <w:t>фотокопију ОП обрасца.</w:t>
      </w:r>
    </w:p>
    <w:p w14:paraId="2B66934D" w14:textId="77777777" w:rsidR="00F56C6B" w:rsidRPr="00F56C6B" w:rsidRDefault="00F56C6B" w:rsidP="006158B2">
      <w:pPr>
        <w:numPr>
          <w:ilvl w:val="0"/>
          <w:numId w:val="26"/>
        </w:numPr>
        <w:rPr>
          <w:rFonts w:cs="Arial"/>
          <w:sz w:val="24"/>
          <w:szCs w:val="24"/>
        </w:rPr>
      </w:pPr>
      <w:r w:rsidRPr="00F56C6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92DBE87" w14:textId="77777777" w:rsidR="00F56C6B" w:rsidRPr="00F56C6B" w:rsidRDefault="00F56C6B" w:rsidP="00F56C6B">
      <w:pPr>
        <w:rPr>
          <w:rFonts w:cs="Arial"/>
          <w:sz w:val="24"/>
          <w:szCs w:val="24"/>
        </w:rPr>
      </w:pPr>
      <w:r w:rsidRPr="00F56C6B">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F56C6B">
        <w:rPr>
          <w:rFonts w:cs="Arial"/>
          <w:sz w:val="24"/>
          <w:szCs w:val="24"/>
          <w:lang w:val="sr-Cyrl-RS"/>
        </w:rPr>
        <w:t xml:space="preserve">Сфо </w:t>
      </w:r>
      <w:r w:rsidRPr="00F56C6B">
        <w:rPr>
          <w:rFonts w:cs="Arial"/>
          <w:sz w:val="24"/>
          <w:szCs w:val="24"/>
        </w:rPr>
        <w:t>које је захтевано</w:t>
      </w:r>
      <w:r w:rsidRPr="00F56C6B">
        <w:rPr>
          <w:rFonts w:cs="Arial"/>
          <w:sz w:val="24"/>
          <w:szCs w:val="24"/>
          <w:lang w:val="sr-Cyrl-RS"/>
        </w:rPr>
        <w:t xml:space="preserve"> Оквирним споразумом</w:t>
      </w:r>
      <w:r w:rsidRPr="00F56C6B">
        <w:rPr>
          <w:rFonts w:cs="Arial"/>
          <w:sz w:val="24"/>
          <w:szCs w:val="24"/>
        </w:rPr>
        <w:t>, Наручилац  има  право  да  изврши  наплату бланко сопствене менице  за  озбиљност  понуде.</w:t>
      </w:r>
    </w:p>
    <w:p w14:paraId="0AF2F473" w14:textId="77777777" w:rsidR="00F56C6B" w:rsidRPr="00F56C6B" w:rsidRDefault="00F56C6B" w:rsidP="00F56C6B">
      <w:pPr>
        <w:rPr>
          <w:rFonts w:cs="Arial"/>
          <w:sz w:val="24"/>
          <w:szCs w:val="24"/>
          <w:lang w:val="sr-Cyrl-RS"/>
        </w:rPr>
      </w:pPr>
      <w:r w:rsidRPr="00F56C6B">
        <w:rPr>
          <w:rFonts w:cs="Arial"/>
          <w:sz w:val="24"/>
          <w:szCs w:val="24"/>
        </w:rPr>
        <w:t xml:space="preserve">Меница ће бити враћена Понуђачу у року од осам дана од дана предаје </w:t>
      </w:r>
      <w:r w:rsidRPr="00F56C6B">
        <w:rPr>
          <w:rFonts w:cs="Arial"/>
          <w:sz w:val="24"/>
          <w:szCs w:val="24"/>
          <w:lang w:val="sr-Cyrl-RS"/>
        </w:rPr>
        <w:t xml:space="preserve">Наручиоцу </w:t>
      </w:r>
      <w:r w:rsidRPr="00F56C6B">
        <w:rPr>
          <w:rFonts w:cs="Arial"/>
          <w:sz w:val="24"/>
          <w:szCs w:val="24"/>
        </w:rPr>
        <w:t xml:space="preserve">средства финансијског обезбеђења која су захтевана у закљученом </w:t>
      </w:r>
      <w:r w:rsidRPr="00F56C6B">
        <w:rPr>
          <w:rFonts w:cs="Arial"/>
          <w:sz w:val="24"/>
          <w:szCs w:val="24"/>
          <w:lang w:val="sr-Cyrl-RS"/>
        </w:rPr>
        <w:t>оквирном споразуму</w:t>
      </w:r>
    </w:p>
    <w:p w14:paraId="2598841F" w14:textId="77777777" w:rsidR="00F56C6B" w:rsidRPr="00F56C6B" w:rsidRDefault="00F56C6B" w:rsidP="00F56C6B">
      <w:pPr>
        <w:rPr>
          <w:rFonts w:cs="Arial"/>
          <w:sz w:val="24"/>
          <w:szCs w:val="24"/>
        </w:rPr>
      </w:pPr>
      <w:r w:rsidRPr="00F56C6B">
        <w:rPr>
          <w:rFonts w:cs="Arial"/>
          <w:sz w:val="24"/>
          <w:szCs w:val="24"/>
        </w:rPr>
        <w:t xml:space="preserve">Меница ће бити враћена понуђачу са којим није закључен оквирни споразум одмах по закључењу </w:t>
      </w:r>
      <w:r w:rsidRPr="00F56C6B">
        <w:rPr>
          <w:rFonts w:cs="Arial"/>
          <w:sz w:val="24"/>
          <w:szCs w:val="24"/>
          <w:lang w:val="sr-Cyrl-RS"/>
        </w:rPr>
        <w:t xml:space="preserve">оквирног споразума </w:t>
      </w:r>
      <w:r w:rsidRPr="00F56C6B">
        <w:rPr>
          <w:rFonts w:cs="Arial"/>
          <w:sz w:val="24"/>
          <w:szCs w:val="24"/>
        </w:rPr>
        <w:t>са понуђачем чија понуда буде изабрана као најповољнија.</w:t>
      </w:r>
    </w:p>
    <w:p w14:paraId="67115068" w14:textId="77777777" w:rsidR="00F56C6B" w:rsidRPr="00F56C6B" w:rsidRDefault="00F56C6B" w:rsidP="00F56C6B">
      <w:pPr>
        <w:rPr>
          <w:rFonts w:cs="Arial"/>
          <w:sz w:val="24"/>
          <w:szCs w:val="24"/>
        </w:rPr>
      </w:pPr>
      <w:r w:rsidRPr="00F56C6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1E4699FF" w14:textId="77777777" w:rsidR="00F56C6B" w:rsidRPr="00F56C6B" w:rsidRDefault="00F56C6B" w:rsidP="00F56C6B">
      <w:pPr>
        <w:rPr>
          <w:rFonts w:cs="Arial"/>
          <w:b/>
          <w:sz w:val="24"/>
          <w:szCs w:val="24"/>
          <w:u w:val="single"/>
        </w:rPr>
      </w:pPr>
      <w:r w:rsidRPr="00F56C6B">
        <w:rPr>
          <w:rFonts w:cs="Arial"/>
          <w:b/>
          <w:sz w:val="24"/>
          <w:szCs w:val="24"/>
          <w:u w:val="single"/>
        </w:rPr>
        <w:t>У тренутку закључења оквирног споразума понуђач је дужан да достави:</w:t>
      </w:r>
    </w:p>
    <w:p w14:paraId="158E9AEA" w14:textId="77777777" w:rsidR="00F56C6B" w:rsidRPr="00F56C6B" w:rsidRDefault="00DD1396" w:rsidP="00F56C6B">
      <w:pPr>
        <w:rPr>
          <w:rFonts w:cs="Arial"/>
          <w:b/>
          <w:bCs/>
          <w:sz w:val="24"/>
          <w:szCs w:val="24"/>
        </w:rPr>
      </w:pPr>
      <w:r>
        <w:rPr>
          <w:rFonts w:cs="Arial"/>
          <w:b/>
          <w:sz w:val="24"/>
          <w:szCs w:val="24"/>
        </w:rPr>
        <w:t>Меницу</w:t>
      </w:r>
      <w:r w:rsidR="00F56C6B" w:rsidRPr="00F56C6B">
        <w:rPr>
          <w:rFonts w:cs="Arial"/>
          <w:b/>
          <w:sz w:val="24"/>
          <w:szCs w:val="24"/>
        </w:rPr>
        <w:t xml:space="preserve"> за добро извршење посла </w:t>
      </w:r>
      <w:r w:rsidR="00F56C6B" w:rsidRPr="00F56C6B">
        <w:rPr>
          <w:rFonts w:cs="Arial"/>
          <w:b/>
          <w:sz w:val="24"/>
          <w:szCs w:val="24"/>
          <w:lang w:val="sr-Cyrl-RS"/>
        </w:rPr>
        <w:t>у поступку закључења оквирног споразума</w:t>
      </w:r>
    </w:p>
    <w:p w14:paraId="1AD9BD3B" w14:textId="77777777" w:rsidR="00F56C6B" w:rsidRPr="00F56C6B" w:rsidRDefault="00F56C6B" w:rsidP="00F56C6B">
      <w:pPr>
        <w:rPr>
          <w:rFonts w:cs="Arial"/>
          <w:sz w:val="24"/>
          <w:szCs w:val="24"/>
        </w:rPr>
      </w:pPr>
      <w:r w:rsidRPr="00F56C6B">
        <w:rPr>
          <w:rFonts w:cs="Arial"/>
          <w:sz w:val="24"/>
          <w:szCs w:val="24"/>
        </w:rPr>
        <w:t>Понуђач је обавезан да Наручиоцу</w:t>
      </w:r>
      <w:r w:rsidRPr="00F56C6B">
        <w:rPr>
          <w:rFonts w:cs="Arial"/>
          <w:sz w:val="24"/>
          <w:szCs w:val="24"/>
          <w:lang w:val="sr-Cyrl-RS"/>
        </w:rPr>
        <w:t xml:space="preserve"> у тренутку</w:t>
      </w:r>
      <w:r w:rsidR="006932E7">
        <w:rPr>
          <w:rFonts w:cs="Arial"/>
          <w:sz w:val="24"/>
          <w:szCs w:val="24"/>
          <w:lang w:val="sr-Cyrl-RS"/>
        </w:rPr>
        <w:t xml:space="preserve"> потписивања Оквирног споразума</w:t>
      </w:r>
      <w:r w:rsidR="00DD1396">
        <w:rPr>
          <w:rFonts w:cs="Arial"/>
          <w:sz w:val="24"/>
          <w:szCs w:val="24"/>
          <w:lang w:val="sr-Cyrl-RS"/>
        </w:rPr>
        <w:t xml:space="preserve"> а најкасније у року од 3 </w:t>
      </w:r>
      <w:r w:rsidR="000B7962">
        <w:rPr>
          <w:rFonts w:cs="Arial"/>
          <w:sz w:val="24"/>
          <w:szCs w:val="24"/>
          <w:lang w:val="sr-Cyrl-RS"/>
        </w:rPr>
        <w:t>(три)</w:t>
      </w:r>
      <w:r w:rsidR="002B47A0">
        <w:rPr>
          <w:rFonts w:cs="Arial"/>
          <w:sz w:val="24"/>
          <w:szCs w:val="24"/>
          <w:lang w:val="sr-Cyrl-RS"/>
        </w:rPr>
        <w:t xml:space="preserve"> </w:t>
      </w:r>
      <w:r w:rsidR="00DD1396">
        <w:rPr>
          <w:rFonts w:cs="Arial"/>
          <w:sz w:val="24"/>
          <w:szCs w:val="24"/>
          <w:lang w:val="sr-Cyrl-RS"/>
        </w:rPr>
        <w:t>дана од дана</w:t>
      </w:r>
      <w:r w:rsidRPr="00F56C6B">
        <w:rPr>
          <w:rFonts w:cs="Arial"/>
          <w:sz w:val="24"/>
          <w:szCs w:val="24"/>
          <w:lang w:val="sr-Cyrl-RS"/>
        </w:rPr>
        <w:t xml:space="preserve"> закључења Оквирног споразума </w:t>
      </w:r>
      <w:r w:rsidRPr="00F56C6B">
        <w:rPr>
          <w:rFonts w:cs="Arial"/>
          <w:sz w:val="24"/>
          <w:szCs w:val="24"/>
        </w:rPr>
        <w:t xml:space="preserve"> достави</w:t>
      </w:r>
      <w:r w:rsidR="006932E7" w:rsidRPr="006932E7">
        <w:rPr>
          <w:rFonts w:cs="Arial"/>
          <w:sz w:val="24"/>
          <w:szCs w:val="24"/>
        </w:rPr>
        <w:t>, као одложни услов из чл. 74.ст.2. ("Сл. лист СФРJ", бр. 29/78, 39/85, 45/89 - oдлукa УСJ и 57/89, "Сл. лист СРJ", бр. 31/93 и "Сл. лист СЦГ", бр. 1/2003 - Устaвнa пoвeљa), (даље: ЗОО</w:t>
      </w:r>
      <w:r w:rsidR="006932E7">
        <w:rPr>
          <w:rFonts w:cs="Arial"/>
          <w:sz w:val="24"/>
          <w:szCs w:val="24"/>
          <w:lang w:val="sr-Cyrl-RS"/>
        </w:rPr>
        <w:t xml:space="preserve"> )</w:t>
      </w:r>
      <w:r w:rsidRPr="00F56C6B">
        <w:rPr>
          <w:rFonts w:cs="Arial"/>
          <w:sz w:val="24"/>
          <w:szCs w:val="24"/>
        </w:rPr>
        <w:t>:</w:t>
      </w:r>
    </w:p>
    <w:p w14:paraId="2E3D3915" w14:textId="77777777" w:rsidR="00F56C6B" w:rsidRPr="00CB4B5D" w:rsidRDefault="00F56C6B" w:rsidP="00DF54E0">
      <w:pPr>
        <w:pStyle w:val="ListParagraph"/>
        <w:numPr>
          <w:ilvl w:val="0"/>
          <w:numId w:val="27"/>
        </w:numPr>
        <w:rPr>
          <w:rFonts w:cs="Arial"/>
          <w:sz w:val="24"/>
          <w:szCs w:val="24"/>
        </w:rPr>
      </w:pPr>
      <w:r w:rsidRPr="00D930D1">
        <w:rPr>
          <w:rFonts w:ascii="Arial" w:eastAsia="Times New Roman" w:hAnsi="Arial"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6932E7" w:rsidRPr="006932E7">
        <w:t xml:space="preserve"> </w:t>
      </w:r>
      <w:r w:rsidR="006932E7" w:rsidRPr="006932E7">
        <w:rPr>
          <w:rFonts w:ascii="Arial" w:eastAsia="Times New Roman" w:hAnsi="Arial" w:cs="Arial"/>
          <w:sz w:val="24"/>
          <w:szCs w:val="24"/>
        </w:rPr>
        <w:t xml:space="preserve">у складу са Закон о меници ("Сл. лист ФНРЈ" бр. 104/46, "Сл. лист СФРЈ" бр. 16/65, 54/70 и 57/89 и "Сл. лист СРЈ" бр. 46/96, Сл. лист СЦГ бр. 01/03 Уст. повеља </w:t>
      </w:r>
      <w:r w:rsidR="006932E7" w:rsidRPr="006932E7">
        <w:rPr>
          <w:rFonts w:ascii="Arial" w:eastAsia="Times New Roman" w:hAnsi="Arial" w:cs="Arial"/>
          <w:sz w:val="24"/>
          <w:szCs w:val="24"/>
        </w:rPr>
        <w:lastRenderedPageBreak/>
        <w:t xml:space="preserve">Сл.гласник РС 80/15) и Закон о платним услугама  ( </w:t>
      </w:r>
      <w:r w:rsidR="002B47A0">
        <w:rPr>
          <w:rFonts w:ascii="Arial" w:eastAsia="Times New Roman" w:hAnsi="Arial" w:cs="Arial"/>
          <w:sz w:val="24"/>
          <w:szCs w:val="24"/>
          <w:lang w:val="sr-Cyrl-RS"/>
        </w:rPr>
        <w:t>,,</w:t>
      </w:r>
      <w:r w:rsidR="006932E7" w:rsidRPr="006932E7">
        <w:rPr>
          <w:rFonts w:ascii="Arial" w:eastAsia="Times New Roman" w:hAnsi="Arial" w:cs="Arial"/>
          <w:sz w:val="24"/>
          <w:szCs w:val="24"/>
        </w:rPr>
        <w:t>Сл. гласник РС</w:t>
      </w:r>
      <w:r w:rsidR="002B47A0">
        <w:rPr>
          <w:rFonts w:ascii="Arial" w:eastAsia="Times New Roman" w:hAnsi="Arial" w:cs="Arial"/>
          <w:sz w:val="24"/>
          <w:szCs w:val="24"/>
          <w:lang w:val="sr-Cyrl-RS"/>
        </w:rPr>
        <w:t xml:space="preserve">“ </w:t>
      </w:r>
      <w:r w:rsidR="006932E7" w:rsidRPr="006932E7">
        <w:rPr>
          <w:rFonts w:ascii="Arial" w:eastAsia="Times New Roman" w:hAnsi="Arial" w:cs="Arial"/>
          <w:sz w:val="24"/>
          <w:szCs w:val="24"/>
        </w:rPr>
        <w:t>број 139/2014).</w:t>
      </w:r>
    </w:p>
    <w:p w14:paraId="7DC39A64" w14:textId="77777777" w:rsidR="00F56C6B" w:rsidRPr="00CB4B5D" w:rsidRDefault="00F56C6B" w:rsidP="006158B2">
      <w:pPr>
        <w:numPr>
          <w:ilvl w:val="0"/>
          <w:numId w:val="27"/>
        </w:numPr>
        <w:rPr>
          <w:rFonts w:cs="Arial"/>
          <w:sz w:val="24"/>
          <w:szCs w:val="24"/>
        </w:rPr>
      </w:pPr>
      <w:r w:rsidRPr="00F56C6B">
        <w:rPr>
          <w:rFonts w:cs="Arial"/>
          <w:sz w:val="24"/>
          <w:szCs w:val="24"/>
        </w:rPr>
        <w:t xml:space="preserve">Менично писмо – овлашћење којим понуђач овлашћује наручиоца да може наплатити меницу  на износ од  </w:t>
      </w:r>
      <w:r w:rsidRPr="00F56C6B">
        <w:rPr>
          <w:rFonts w:cs="Arial"/>
          <w:sz w:val="24"/>
          <w:szCs w:val="24"/>
          <w:lang w:val="sr-Cyrl-RS"/>
        </w:rPr>
        <w:t>10</w:t>
      </w:r>
      <w:r w:rsidRPr="00F56C6B">
        <w:rPr>
          <w:rFonts w:cs="Arial"/>
          <w:sz w:val="24"/>
          <w:szCs w:val="24"/>
        </w:rPr>
        <w:t xml:space="preserve"> % од вредности</w:t>
      </w:r>
      <w:r w:rsidRPr="00F56C6B">
        <w:rPr>
          <w:rFonts w:cs="Arial"/>
          <w:sz w:val="24"/>
          <w:szCs w:val="24"/>
          <w:lang w:val="sr-Cyrl-RS"/>
        </w:rPr>
        <w:t xml:space="preserve"> оквирног споразума</w:t>
      </w:r>
      <w:r w:rsidRPr="00F56C6B">
        <w:rPr>
          <w:rFonts w:cs="Arial"/>
          <w:sz w:val="24"/>
          <w:szCs w:val="24"/>
        </w:rPr>
        <w:t xml:space="preserve">(без ПДВ-а) са </w:t>
      </w:r>
      <w:r w:rsidRPr="00CB4B5D">
        <w:rPr>
          <w:rFonts w:cs="Arial"/>
          <w:sz w:val="24"/>
          <w:szCs w:val="24"/>
        </w:rPr>
        <w:t>роком важења минимално 30 (тридесет) дана дужим од</w:t>
      </w:r>
      <w:r w:rsidRPr="00CB4B5D">
        <w:rPr>
          <w:rFonts w:cs="Arial"/>
          <w:sz w:val="24"/>
          <w:szCs w:val="24"/>
          <w:lang w:val="sr-Cyrl-CS"/>
        </w:rPr>
        <w:t xml:space="preserve"> уговореног рока </w:t>
      </w:r>
      <w:r w:rsidR="00D930D1" w:rsidRPr="00CB4B5D">
        <w:rPr>
          <w:rFonts w:cs="Arial"/>
          <w:sz w:val="24"/>
          <w:szCs w:val="24"/>
          <w:lang w:val="sr-Cyrl-CS"/>
        </w:rPr>
        <w:t>извршења</w:t>
      </w:r>
      <w:r w:rsidRPr="00CB4B5D">
        <w:rPr>
          <w:rFonts w:cs="Arial"/>
          <w:sz w:val="24"/>
          <w:szCs w:val="24"/>
        </w:rPr>
        <w:t xml:space="preserve">, с тим да евентуални продужетак рока </w:t>
      </w:r>
      <w:r w:rsidRPr="00CB4B5D">
        <w:rPr>
          <w:rFonts w:cs="Arial"/>
          <w:sz w:val="24"/>
          <w:szCs w:val="24"/>
          <w:lang w:val="sr-Cyrl-RS"/>
        </w:rPr>
        <w:t xml:space="preserve">за </w:t>
      </w:r>
      <w:r w:rsidR="006B2F17" w:rsidRPr="00CB4B5D">
        <w:rPr>
          <w:rFonts w:cs="Arial"/>
          <w:sz w:val="24"/>
          <w:szCs w:val="24"/>
          <w:lang w:val="sr-Cyrl-RS"/>
        </w:rPr>
        <w:t xml:space="preserve">извршења </w:t>
      </w:r>
      <w:r w:rsidRPr="00CB4B5D">
        <w:rPr>
          <w:rFonts w:cs="Arial"/>
          <w:sz w:val="24"/>
          <w:szCs w:val="24"/>
        </w:rPr>
        <w:t xml:space="preserve">има за последицу и продужење рока важења менице и меничног овлашћења, </w:t>
      </w:r>
    </w:p>
    <w:p w14:paraId="5406DE45" w14:textId="77777777" w:rsidR="00F56C6B" w:rsidRPr="00F56C6B" w:rsidRDefault="00F56C6B" w:rsidP="006158B2">
      <w:pPr>
        <w:numPr>
          <w:ilvl w:val="0"/>
          <w:numId w:val="27"/>
        </w:numPr>
        <w:rPr>
          <w:rFonts w:cs="Arial"/>
          <w:sz w:val="24"/>
          <w:szCs w:val="24"/>
        </w:rPr>
      </w:pPr>
      <w:r w:rsidRPr="00F56C6B">
        <w:rPr>
          <w:rFonts w:cs="Arial"/>
          <w:sz w:val="24"/>
          <w:szCs w:val="24"/>
        </w:rPr>
        <w:t xml:space="preserve">фотокопију важећег Картона депонованих потписа овлашћених лица за располагање новчаним средствима </w:t>
      </w:r>
      <w:r w:rsidRPr="00CB4B5D">
        <w:rPr>
          <w:rFonts w:cs="Arial"/>
          <w:sz w:val="24"/>
          <w:szCs w:val="24"/>
        </w:rPr>
        <w:t>понуђача код  пословне банке, оверену од стране банке на дан издавања менице и меничног овлашћења (потребно је да се поклапају</w:t>
      </w:r>
      <w:r w:rsidRPr="00F56C6B">
        <w:rPr>
          <w:rFonts w:cs="Arial"/>
          <w:sz w:val="24"/>
          <w:szCs w:val="24"/>
        </w:rPr>
        <w:t xml:space="preserve"> датум са меничног овлашћења и датум овере банке на фотокопији депо картона),</w:t>
      </w:r>
    </w:p>
    <w:p w14:paraId="2689E54B" w14:textId="77777777" w:rsidR="00F56C6B" w:rsidRPr="00F56C6B" w:rsidRDefault="00F56C6B" w:rsidP="006158B2">
      <w:pPr>
        <w:numPr>
          <w:ilvl w:val="0"/>
          <w:numId w:val="27"/>
        </w:numPr>
        <w:rPr>
          <w:rFonts w:cs="Arial"/>
          <w:sz w:val="24"/>
          <w:szCs w:val="24"/>
        </w:rPr>
      </w:pPr>
      <w:r w:rsidRPr="00F56C6B">
        <w:rPr>
          <w:rFonts w:cs="Arial"/>
          <w:sz w:val="24"/>
          <w:szCs w:val="24"/>
        </w:rPr>
        <w:t>фотокопију ОП обрасца.</w:t>
      </w:r>
    </w:p>
    <w:p w14:paraId="132E3B20" w14:textId="77777777" w:rsidR="00F56C6B" w:rsidRPr="00D930D1" w:rsidRDefault="00F56C6B" w:rsidP="006932E7">
      <w:pPr>
        <w:numPr>
          <w:ilvl w:val="0"/>
          <w:numId w:val="27"/>
        </w:numPr>
        <w:rPr>
          <w:rFonts w:cs="Arial"/>
          <w:sz w:val="24"/>
          <w:szCs w:val="24"/>
        </w:rPr>
      </w:pPr>
      <w:r w:rsidRPr="00F56C6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932E7" w:rsidRPr="006932E7">
        <w:rPr>
          <w:rFonts w:cs="Arial"/>
          <w:sz w:val="24"/>
          <w:szCs w:val="24"/>
        </w:rPr>
        <w:t>у складу са Одлуком о ближим условима, садржини и начину вођења регистра меница и овлашћења („Сл. гласник РС“ бр. 56/11 и 80/15,76/2016)</w:t>
      </w:r>
    </w:p>
    <w:p w14:paraId="6F9EFC09" w14:textId="77777777" w:rsidR="006932E7" w:rsidRPr="00F56C6B" w:rsidRDefault="00E71B7B" w:rsidP="00E71B7B">
      <w:pPr>
        <w:rPr>
          <w:rFonts w:cs="Arial"/>
          <w:sz w:val="24"/>
          <w:szCs w:val="24"/>
        </w:rPr>
      </w:pPr>
      <w:r w:rsidRPr="00E71B7B">
        <w:rPr>
          <w:rFonts w:cs="Arial"/>
          <w:sz w:val="24"/>
          <w:szCs w:val="24"/>
        </w:rPr>
        <w:t xml:space="preserve">Наручилац стиче право да активира СФО за добро извршење посла у случају да Пружалац услуге једнострано раскине оквирни споразум или да, у поступку закључивања </w:t>
      </w:r>
      <w:r>
        <w:rPr>
          <w:rFonts w:cs="Arial"/>
          <w:sz w:val="24"/>
          <w:szCs w:val="24"/>
          <w:lang w:val="sr-Cyrl-RS"/>
        </w:rPr>
        <w:t xml:space="preserve">прве </w:t>
      </w:r>
      <w:r>
        <w:rPr>
          <w:rFonts w:cs="Arial"/>
          <w:sz w:val="24"/>
          <w:szCs w:val="24"/>
        </w:rPr>
        <w:t>појединачн</w:t>
      </w:r>
      <w:r w:rsidR="005150E0">
        <w:rPr>
          <w:rFonts w:cs="Arial"/>
          <w:sz w:val="24"/>
          <w:szCs w:val="24"/>
          <w:lang w:val="sr-Cyrl-RS"/>
        </w:rPr>
        <w:t>е</w:t>
      </w:r>
      <w:r w:rsidRPr="00E71B7B">
        <w:rPr>
          <w:rFonts w:cs="Arial"/>
          <w:sz w:val="24"/>
          <w:szCs w:val="24"/>
        </w:rPr>
        <w:t xml:space="preserve"> </w:t>
      </w:r>
      <w:r>
        <w:rPr>
          <w:rFonts w:cs="Arial"/>
          <w:sz w:val="24"/>
          <w:szCs w:val="24"/>
          <w:lang w:val="sr-Cyrl-RS"/>
        </w:rPr>
        <w:t>наруџбенице</w:t>
      </w:r>
      <w:r w:rsidRPr="00E71B7B">
        <w:rPr>
          <w:rFonts w:cs="Arial"/>
          <w:sz w:val="24"/>
          <w:szCs w:val="24"/>
        </w:rPr>
        <w:t xml:space="preserve"> не достави средство финансијског обезбеђења за добро избршење посла </w:t>
      </w:r>
      <w:r>
        <w:rPr>
          <w:rFonts w:cs="Arial"/>
          <w:sz w:val="24"/>
          <w:szCs w:val="24"/>
          <w:lang w:val="sr-Cyrl-RS"/>
        </w:rPr>
        <w:t xml:space="preserve">у </w:t>
      </w:r>
      <w:r w:rsidR="005150E0">
        <w:rPr>
          <w:rFonts w:cs="Arial"/>
          <w:sz w:val="24"/>
          <w:szCs w:val="24"/>
          <w:lang w:val="sr-Cyrl-RS"/>
        </w:rPr>
        <w:t xml:space="preserve">поступцима </w:t>
      </w:r>
      <w:r w:rsidRPr="00E71B7B">
        <w:rPr>
          <w:rFonts w:cs="Arial"/>
          <w:sz w:val="24"/>
          <w:szCs w:val="24"/>
        </w:rPr>
        <w:t>издавања поједниначних наруџбеница или исти одбије да закључи.</w:t>
      </w:r>
    </w:p>
    <w:p w14:paraId="4137D510" w14:textId="77777777" w:rsidR="004C493A" w:rsidRPr="00F56C6B" w:rsidRDefault="004C493A" w:rsidP="004C493A">
      <w:pPr>
        <w:rPr>
          <w:rFonts w:cs="Arial"/>
          <w:b/>
          <w:sz w:val="24"/>
          <w:szCs w:val="24"/>
          <w:u w:val="single"/>
        </w:rPr>
      </w:pPr>
      <w:r w:rsidRPr="00F56C6B">
        <w:rPr>
          <w:rFonts w:cs="Arial"/>
          <w:b/>
          <w:sz w:val="24"/>
          <w:szCs w:val="24"/>
          <w:u w:val="single"/>
        </w:rPr>
        <w:t xml:space="preserve">У тренутку </w:t>
      </w:r>
      <w:r>
        <w:rPr>
          <w:rFonts w:cs="Arial"/>
          <w:b/>
          <w:sz w:val="24"/>
          <w:szCs w:val="24"/>
          <w:u w:val="single"/>
          <w:lang w:val="sr-Cyrl-RS"/>
        </w:rPr>
        <w:t>издавања прве појединачне наруџбенице</w:t>
      </w:r>
      <w:r w:rsidRPr="00F56C6B">
        <w:rPr>
          <w:rFonts w:cs="Arial"/>
          <w:b/>
          <w:sz w:val="24"/>
          <w:szCs w:val="24"/>
          <w:u w:val="single"/>
        </w:rPr>
        <w:t xml:space="preserve"> понуђач је дужан да достави:</w:t>
      </w:r>
    </w:p>
    <w:p w14:paraId="15F5A0F4" w14:textId="77777777" w:rsidR="004C493A" w:rsidRPr="00F56C6B" w:rsidRDefault="004C493A" w:rsidP="004C493A">
      <w:pPr>
        <w:rPr>
          <w:rFonts w:cs="Arial"/>
          <w:sz w:val="24"/>
          <w:szCs w:val="24"/>
        </w:rPr>
      </w:pPr>
      <w:r w:rsidRPr="00F56C6B">
        <w:rPr>
          <w:rFonts w:cs="Arial"/>
          <w:sz w:val="24"/>
          <w:szCs w:val="24"/>
        </w:rPr>
        <w:t>-Меницу као гаранцију д</w:t>
      </w:r>
      <w:r>
        <w:rPr>
          <w:rFonts w:cs="Arial"/>
          <w:sz w:val="24"/>
          <w:szCs w:val="24"/>
        </w:rPr>
        <w:t>обро извршење посла у поступку издавања поједниначних наруџбеница</w:t>
      </w:r>
    </w:p>
    <w:p w14:paraId="0B2C77D3" w14:textId="77777777" w:rsidR="004C493A" w:rsidRPr="00F56C6B" w:rsidRDefault="004C493A" w:rsidP="004C493A">
      <w:pPr>
        <w:rPr>
          <w:rFonts w:cs="Arial"/>
          <w:sz w:val="24"/>
          <w:szCs w:val="24"/>
        </w:rPr>
      </w:pPr>
      <w:r w:rsidRPr="00F56C6B">
        <w:rPr>
          <w:rFonts w:cs="Arial"/>
          <w:sz w:val="24"/>
          <w:szCs w:val="24"/>
        </w:rPr>
        <w:t>Понуђач је обавезан да Наручиоцу</w:t>
      </w:r>
      <w:r w:rsidRPr="00F56C6B">
        <w:rPr>
          <w:rFonts w:cs="Arial"/>
          <w:sz w:val="24"/>
          <w:szCs w:val="24"/>
          <w:lang w:val="sr-Cyrl-RS"/>
        </w:rPr>
        <w:t xml:space="preserve"> у </w:t>
      </w:r>
      <w:r>
        <w:rPr>
          <w:rFonts w:cs="Arial"/>
          <w:sz w:val="24"/>
          <w:szCs w:val="24"/>
          <w:lang w:val="sr-Cyrl-RS"/>
        </w:rPr>
        <w:t xml:space="preserve">року од </w:t>
      </w:r>
      <w:r w:rsidR="00185465">
        <w:rPr>
          <w:rFonts w:cs="Arial"/>
          <w:sz w:val="24"/>
          <w:szCs w:val="24"/>
          <w:lang w:val="sr-Cyrl-RS"/>
        </w:rPr>
        <w:t>3 (</w:t>
      </w:r>
      <w:r>
        <w:rPr>
          <w:rFonts w:cs="Arial"/>
          <w:sz w:val="24"/>
          <w:szCs w:val="24"/>
          <w:lang w:val="sr-Cyrl-RS"/>
        </w:rPr>
        <w:t>три</w:t>
      </w:r>
      <w:r w:rsidR="00185465">
        <w:rPr>
          <w:rFonts w:cs="Arial"/>
          <w:sz w:val="24"/>
          <w:szCs w:val="24"/>
          <w:lang w:val="sr-Cyrl-RS"/>
        </w:rPr>
        <w:t>)</w:t>
      </w:r>
      <w:r>
        <w:rPr>
          <w:rFonts w:cs="Arial"/>
          <w:sz w:val="24"/>
          <w:szCs w:val="24"/>
          <w:lang w:val="sr-Cyrl-RS"/>
        </w:rPr>
        <w:t xml:space="preserve"> дана од дана издавања прве наруџбенице</w:t>
      </w:r>
      <w:r w:rsidRPr="00F56C6B">
        <w:rPr>
          <w:rFonts w:cs="Arial"/>
          <w:sz w:val="24"/>
          <w:szCs w:val="24"/>
          <w:lang w:val="sr-Cyrl-RS"/>
        </w:rPr>
        <w:t xml:space="preserve"> </w:t>
      </w:r>
      <w:r w:rsidRPr="00F56C6B">
        <w:rPr>
          <w:rFonts w:cs="Arial"/>
          <w:sz w:val="24"/>
          <w:szCs w:val="24"/>
        </w:rPr>
        <w:t>достави:</w:t>
      </w:r>
    </w:p>
    <w:p w14:paraId="43FDA28F" w14:textId="77777777" w:rsidR="004C493A" w:rsidRPr="00DF54E0" w:rsidRDefault="004C493A" w:rsidP="0059463E">
      <w:pPr>
        <w:pStyle w:val="ListParagraph"/>
        <w:numPr>
          <w:ilvl w:val="0"/>
          <w:numId w:val="40"/>
        </w:numPr>
        <w:rPr>
          <w:rFonts w:cs="Arial"/>
          <w:sz w:val="24"/>
          <w:szCs w:val="24"/>
        </w:rPr>
      </w:pPr>
      <w:r w:rsidRPr="00D930D1">
        <w:rPr>
          <w:rFonts w:ascii="Arial" w:eastAsia="Times New Roman" w:hAnsi="Arial"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Pr="006932E7">
        <w:rPr>
          <w:rFonts w:cs="Arial"/>
          <w:sz w:val="24"/>
          <w:szCs w:val="24"/>
        </w:rPr>
        <w:t>,</w:t>
      </w:r>
      <w:r w:rsidR="006932E7" w:rsidRPr="006932E7">
        <w:t xml:space="preserve"> </w:t>
      </w:r>
      <w:r w:rsidR="006932E7" w:rsidRPr="006932E7">
        <w:rPr>
          <w:rFonts w:ascii="Arial" w:eastAsia="Times New Roman" w:hAnsi="Arial" w:cs="Arial"/>
          <w:sz w:val="24"/>
          <w:szCs w:val="24"/>
        </w:rPr>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w:t>
      </w:r>
      <w:r w:rsidR="00185465">
        <w:rPr>
          <w:rFonts w:ascii="Arial" w:eastAsia="Times New Roman" w:hAnsi="Arial" w:cs="Arial"/>
          <w:sz w:val="24"/>
          <w:szCs w:val="24"/>
          <w:lang w:val="sr-Cyrl-RS"/>
        </w:rPr>
        <w:t>,,</w:t>
      </w:r>
      <w:r w:rsidR="006932E7" w:rsidRPr="006932E7">
        <w:rPr>
          <w:rFonts w:ascii="Arial" w:eastAsia="Times New Roman" w:hAnsi="Arial" w:cs="Arial"/>
          <w:sz w:val="24"/>
          <w:szCs w:val="24"/>
        </w:rPr>
        <w:t>Сл. гласник .РС</w:t>
      </w:r>
      <w:r w:rsidR="00185465">
        <w:rPr>
          <w:rFonts w:ascii="Arial" w:eastAsia="Times New Roman" w:hAnsi="Arial" w:cs="Arial"/>
          <w:sz w:val="24"/>
          <w:szCs w:val="24"/>
          <w:lang w:val="sr-Cyrl-RS"/>
        </w:rPr>
        <w:t>“</w:t>
      </w:r>
      <w:r w:rsidR="006932E7" w:rsidRPr="006932E7">
        <w:rPr>
          <w:rFonts w:ascii="Arial" w:eastAsia="Times New Roman" w:hAnsi="Arial" w:cs="Arial"/>
          <w:sz w:val="24"/>
          <w:szCs w:val="24"/>
        </w:rPr>
        <w:t>број 139/2014).</w:t>
      </w:r>
    </w:p>
    <w:p w14:paraId="745217AC" w14:textId="77777777" w:rsidR="004C493A" w:rsidRPr="00F56C6B" w:rsidRDefault="004C493A" w:rsidP="004C493A">
      <w:pPr>
        <w:numPr>
          <w:ilvl w:val="0"/>
          <w:numId w:val="40"/>
        </w:numPr>
        <w:rPr>
          <w:rFonts w:cs="Arial"/>
          <w:sz w:val="24"/>
          <w:szCs w:val="24"/>
        </w:rPr>
      </w:pPr>
      <w:r w:rsidRPr="00F56C6B">
        <w:rPr>
          <w:rFonts w:cs="Arial"/>
          <w:sz w:val="24"/>
          <w:szCs w:val="24"/>
        </w:rPr>
        <w:t xml:space="preserve">Менично писмо – овлашћење којим понуђач овлашћује наручиоца да може наплатити меницу  на износ од  </w:t>
      </w:r>
      <w:r>
        <w:rPr>
          <w:rFonts w:cs="Arial"/>
          <w:sz w:val="24"/>
          <w:szCs w:val="24"/>
          <w:lang w:val="sr-Cyrl-RS"/>
        </w:rPr>
        <w:t>5</w:t>
      </w:r>
      <w:r w:rsidRPr="00F56C6B">
        <w:rPr>
          <w:rFonts w:cs="Arial"/>
          <w:sz w:val="24"/>
          <w:szCs w:val="24"/>
        </w:rPr>
        <w:t xml:space="preserve"> % од вредности</w:t>
      </w:r>
      <w:r w:rsidRPr="00F56C6B">
        <w:rPr>
          <w:rFonts w:cs="Arial"/>
          <w:sz w:val="24"/>
          <w:szCs w:val="24"/>
          <w:lang w:val="sr-Cyrl-RS"/>
        </w:rPr>
        <w:t xml:space="preserve"> оквирног споразума</w:t>
      </w:r>
      <w:r w:rsidRPr="00F56C6B">
        <w:rPr>
          <w:rFonts w:cs="Arial"/>
          <w:sz w:val="24"/>
          <w:szCs w:val="24"/>
        </w:rPr>
        <w:t>(без ПДВ-а) са роком важења минимално 30 (тридесет) дана дужим од</w:t>
      </w:r>
      <w:r w:rsidRPr="00F56C6B">
        <w:rPr>
          <w:rFonts w:cs="Arial"/>
          <w:sz w:val="24"/>
          <w:szCs w:val="24"/>
          <w:lang w:val="sr-Cyrl-CS"/>
        </w:rPr>
        <w:t xml:space="preserve"> рока </w:t>
      </w:r>
      <w:r>
        <w:rPr>
          <w:rFonts w:cs="Arial"/>
          <w:sz w:val="24"/>
          <w:szCs w:val="24"/>
          <w:lang w:val="sr-Cyrl-CS"/>
        </w:rPr>
        <w:t>важења оквирног споразума</w:t>
      </w:r>
    </w:p>
    <w:p w14:paraId="0C630584" w14:textId="77777777" w:rsidR="004C493A" w:rsidRPr="00F56C6B" w:rsidRDefault="004C493A" w:rsidP="004C493A">
      <w:pPr>
        <w:numPr>
          <w:ilvl w:val="0"/>
          <w:numId w:val="40"/>
        </w:numPr>
        <w:rPr>
          <w:rFonts w:cs="Arial"/>
          <w:sz w:val="24"/>
          <w:szCs w:val="24"/>
        </w:rPr>
      </w:pPr>
      <w:r w:rsidRPr="00F56C6B">
        <w:rPr>
          <w:rFonts w:cs="Arial"/>
          <w:sz w:val="24"/>
          <w:szCs w:val="24"/>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D75F4F" w14:textId="77777777" w:rsidR="004C493A" w:rsidRPr="00F56C6B" w:rsidRDefault="004C493A" w:rsidP="004C493A">
      <w:pPr>
        <w:numPr>
          <w:ilvl w:val="0"/>
          <w:numId w:val="40"/>
        </w:numPr>
        <w:rPr>
          <w:rFonts w:cs="Arial"/>
          <w:sz w:val="24"/>
          <w:szCs w:val="24"/>
        </w:rPr>
      </w:pPr>
      <w:r w:rsidRPr="00F56C6B">
        <w:rPr>
          <w:rFonts w:cs="Arial"/>
          <w:sz w:val="24"/>
          <w:szCs w:val="24"/>
        </w:rPr>
        <w:t>фотокопију ОП обрасца.</w:t>
      </w:r>
    </w:p>
    <w:p w14:paraId="5A70490B" w14:textId="77777777" w:rsidR="004C493A" w:rsidRPr="00BB7581" w:rsidRDefault="004C493A" w:rsidP="00CB4B5D">
      <w:pPr>
        <w:numPr>
          <w:ilvl w:val="0"/>
          <w:numId w:val="40"/>
        </w:numPr>
        <w:rPr>
          <w:rFonts w:cs="Arial"/>
          <w:sz w:val="24"/>
          <w:szCs w:val="24"/>
        </w:rPr>
      </w:pPr>
      <w:r w:rsidRPr="00F56C6B">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932E7" w:rsidRPr="006932E7">
        <w:t xml:space="preserve"> </w:t>
      </w:r>
      <w:r w:rsidR="006932E7" w:rsidRPr="006932E7">
        <w:rPr>
          <w:rFonts w:cs="Arial"/>
          <w:sz w:val="24"/>
          <w:szCs w:val="24"/>
        </w:rPr>
        <w:t>у складу са Одлуком о ближим условима, садржини и начину вођења регистра меница и овлашћења („Сл. гласник РС“ бр. 56/11 и 80/15,76/2016)</w:t>
      </w:r>
    </w:p>
    <w:p w14:paraId="20AF01B1" w14:textId="77777777" w:rsidR="00EA6A03" w:rsidRPr="00781B02" w:rsidRDefault="00EA6A03" w:rsidP="00781B02">
      <w:pPr>
        <w:rPr>
          <w:rFonts w:eastAsia="TimesNewRomanPSMT"/>
        </w:rPr>
      </w:pPr>
    </w:p>
    <w:p w14:paraId="74E09CD8" w14:textId="77777777" w:rsidR="004C3B38" w:rsidRPr="00C90AE3" w:rsidRDefault="004C3B38" w:rsidP="00C90AE3">
      <w:pPr>
        <w:pStyle w:val="KDPodnaslov3"/>
        <w:keepNext w:val="0"/>
        <w:spacing w:before="0"/>
        <w:rPr>
          <w:rFonts w:eastAsia="TimesNewRomanPSMT" w:cs="Arial"/>
          <w:b/>
          <w:bCs/>
          <w:iCs/>
          <w:sz w:val="24"/>
          <w:szCs w:val="24"/>
          <w:lang w:val="sr-Cyrl-RS"/>
        </w:rPr>
      </w:pPr>
      <w:r w:rsidRPr="00C90AE3">
        <w:rPr>
          <w:rFonts w:eastAsia="TimesNewRomanPSMT" w:cs="Arial"/>
          <w:b/>
          <w:bCs/>
          <w:iCs/>
          <w:sz w:val="24"/>
          <w:szCs w:val="24"/>
          <w:lang w:val="sr-Cyrl-RS"/>
        </w:rPr>
        <w:t>Достављање средстава финансијског обезбеђења</w:t>
      </w:r>
    </w:p>
    <w:p w14:paraId="67EDF77D" w14:textId="77777777" w:rsidR="00C90AE3" w:rsidRPr="0059463E" w:rsidRDefault="00C90AE3" w:rsidP="00C90AE3">
      <w:pPr>
        <w:tabs>
          <w:tab w:val="left" w:pos="567"/>
          <w:tab w:val="left" w:pos="709"/>
        </w:tabs>
        <w:spacing w:after="120"/>
        <w:rPr>
          <w:rFonts w:eastAsia="TimesNewRomanPSMT" w:cs="Arial"/>
          <w:bCs/>
          <w:sz w:val="24"/>
          <w:szCs w:val="24"/>
          <w:lang w:val="sr-Cyrl-RS"/>
        </w:rPr>
      </w:pPr>
      <w:r w:rsidRPr="00F56C6B">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Pr="0059463E">
        <w:rPr>
          <w:rFonts w:eastAsia="TimesNewRomanPSMT" w:cs="Arial"/>
          <w:bCs/>
          <w:sz w:val="24"/>
          <w:szCs w:val="24"/>
          <w:lang w:val="sr-Cyrl-RS"/>
        </w:rPr>
        <w:t>, Улица Балканска бр.13,  Београд.</w:t>
      </w:r>
    </w:p>
    <w:p w14:paraId="2F3C5B57" w14:textId="77777777" w:rsidR="00C90AE3" w:rsidRPr="0059463E" w:rsidRDefault="00C90AE3" w:rsidP="00C90AE3">
      <w:pPr>
        <w:tabs>
          <w:tab w:val="left" w:pos="567"/>
          <w:tab w:val="left" w:pos="709"/>
        </w:tabs>
        <w:spacing w:before="0"/>
        <w:rPr>
          <w:rFonts w:eastAsia="TimesNewRomanPSMT" w:cs="Arial"/>
          <w:bCs/>
          <w:sz w:val="24"/>
          <w:szCs w:val="24"/>
          <w:lang w:val="sr-Cyrl-RS"/>
        </w:rPr>
      </w:pPr>
      <w:r w:rsidRPr="0059463E">
        <w:rPr>
          <w:rFonts w:eastAsia="TimesNewRomanPSMT" w:cs="Arial"/>
          <w:bCs/>
          <w:sz w:val="24"/>
          <w:szCs w:val="24"/>
          <w:lang w:val="sr-Cyrl-RS"/>
        </w:rPr>
        <w:t>Средство финансијског обезбеђења за добро извршење посла</w:t>
      </w:r>
      <w:r w:rsidR="006932E7" w:rsidRPr="0059463E">
        <w:rPr>
          <w:rFonts w:eastAsia="TimesNewRomanPSMT" w:cs="Arial"/>
          <w:bCs/>
          <w:sz w:val="24"/>
          <w:szCs w:val="24"/>
          <w:lang w:val="sr-Cyrl-RS"/>
        </w:rPr>
        <w:t xml:space="preserve"> по Оквирном споразуму </w:t>
      </w:r>
      <w:r w:rsidRPr="0059463E">
        <w:rPr>
          <w:rFonts w:eastAsia="TimesNewRomanPSMT" w:cs="Arial"/>
          <w:bCs/>
          <w:sz w:val="24"/>
          <w:szCs w:val="24"/>
          <w:lang w:val="sr-Cyrl-RS"/>
        </w:rPr>
        <w:t xml:space="preserve">  гласи на</w:t>
      </w:r>
      <w:r w:rsidRPr="0059463E">
        <w:rPr>
          <w:rFonts w:eastAsia="TimesNewRomanPSMT" w:cs="Arial"/>
          <w:bCs/>
          <w:color w:val="00B0F0"/>
          <w:sz w:val="24"/>
          <w:szCs w:val="24"/>
          <w:lang w:val="sr-Cyrl-RS"/>
        </w:rPr>
        <w:t xml:space="preserve"> </w:t>
      </w:r>
      <w:r w:rsidRPr="0059463E">
        <w:rPr>
          <w:rFonts w:eastAsia="TimesNewRomanPSMT" w:cs="Arial"/>
          <w:bCs/>
          <w:sz w:val="24"/>
          <w:szCs w:val="24"/>
          <w:lang w:val="sr-Cyrl-RS"/>
        </w:rPr>
        <w:t>Јавно предузеће „Електропривреда Србије“ Београд, Улица Балканска бр.13,  Београд.</w:t>
      </w:r>
      <w:r w:rsidR="006932E7" w:rsidRPr="0059463E">
        <w:rPr>
          <w:rFonts w:eastAsia="TimesNewRomanPSMT" w:cs="Arial"/>
          <w:bCs/>
          <w:sz w:val="24"/>
          <w:szCs w:val="24"/>
          <w:lang w:val="sr-Cyrl-RS"/>
        </w:rPr>
        <w:t xml:space="preserve"> ,и доставља се на адресу......</w:t>
      </w:r>
    </w:p>
    <w:p w14:paraId="53E406F1" w14:textId="52C4BE8F" w:rsidR="00C90AE3" w:rsidRDefault="006932E7" w:rsidP="00C90AE3">
      <w:pPr>
        <w:tabs>
          <w:tab w:val="left" w:pos="567"/>
          <w:tab w:val="left" w:pos="709"/>
        </w:tabs>
        <w:spacing w:before="0"/>
        <w:rPr>
          <w:rFonts w:eastAsia="TimesNewRomanPSMT" w:cs="Arial"/>
          <w:bCs/>
          <w:sz w:val="24"/>
          <w:szCs w:val="24"/>
          <w:lang w:val="sr-Cyrl-RS"/>
        </w:rPr>
      </w:pPr>
      <w:r w:rsidRPr="0059463E">
        <w:rPr>
          <w:rFonts w:eastAsia="TimesNewRomanPSMT" w:cs="Arial"/>
          <w:bCs/>
          <w:sz w:val="24"/>
          <w:szCs w:val="24"/>
          <w:lang w:val="sr-Cyrl-RS"/>
        </w:rPr>
        <w:t xml:space="preserve">СФО за добро извршење Наруџбеница  , гласи   на      </w:t>
      </w:r>
      <w:r w:rsidR="00CB4B5D" w:rsidRPr="0059463E">
        <w:rPr>
          <w:rFonts w:eastAsia="TimesNewRomanPSMT" w:cs="Arial"/>
          <w:bCs/>
          <w:sz w:val="24"/>
          <w:szCs w:val="24"/>
          <w:lang w:val="sr-Cyrl-RS"/>
        </w:rPr>
        <w:t>Јавно предузеће „Електропривреда Србије“ Београд, Улица Балканска бр.13,  Београд</w:t>
      </w:r>
      <w:r w:rsidRPr="0059463E">
        <w:rPr>
          <w:rFonts w:eastAsia="TimesNewRomanPSMT" w:cs="Arial"/>
          <w:bCs/>
          <w:sz w:val="24"/>
          <w:szCs w:val="24"/>
          <w:lang w:val="sr-Cyrl-RS"/>
        </w:rPr>
        <w:t xml:space="preserve">               и доставља се на адресу Огранка или Техничких центара </w:t>
      </w:r>
      <w:r w:rsidR="00195AA4" w:rsidRPr="0059463E">
        <w:rPr>
          <w:rFonts w:eastAsia="TimesNewRomanPSMT" w:cs="Arial"/>
          <w:bCs/>
          <w:sz w:val="24"/>
          <w:szCs w:val="24"/>
          <w:lang w:val="sr-Cyrl-RS"/>
        </w:rPr>
        <w:t xml:space="preserve"> , који и подносе Наруџбенице.</w:t>
      </w:r>
    </w:p>
    <w:p w14:paraId="6DEB2ADB" w14:textId="77777777" w:rsidR="00F066DE" w:rsidRDefault="00F066DE" w:rsidP="00C90AE3">
      <w:pPr>
        <w:rPr>
          <w:rFonts w:cs="Arial"/>
          <w:color w:val="00B0F0"/>
          <w:sz w:val="24"/>
          <w:szCs w:val="24"/>
        </w:rPr>
      </w:pPr>
    </w:p>
    <w:p w14:paraId="71D8158E" w14:textId="77777777" w:rsidR="0085348E" w:rsidRPr="00EC5BB4" w:rsidRDefault="0085348E" w:rsidP="006158B2">
      <w:pPr>
        <w:pStyle w:val="KDPodnaslov2"/>
        <w:numPr>
          <w:ilvl w:val="1"/>
          <w:numId w:val="25"/>
        </w:numPr>
        <w:spacing w:before="0"/>
        <w:jc w:val="both"/>
        <w:rPr>
          <w:rFonts w:cs="Arial"/>
          <w:sz w:val="24"/>
          <w:szCs w:val="24"/>
        </w:rPr>
      </w:pPr>
      <w:r w:rsidRPr="00EC5BB4">
        <w:rPr>
          <w:rFonts w:cs="Arial"/>
          <w:sz w:val="24"/>
          <w:szCs w:val="24"/>
        </w:rPr>
        <w:t>Начин означавања поверљивих података у понуди</w:t>
      </w:r>
    </w:p>
    <w:p w14:paraId="09BFEE7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32CD54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9FFC50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436D0D9"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35F6E1DC"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5B438445"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836329E"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240B249"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704810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2D6893D"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6B5BBCA1" w14:textId="77777777" w:rsidR="0085348E" w:rsidRPr="008F774C" w:rsidRDefault="0085348E" w:rsidP="006158B2">
      <w:pPr>
        <w:pStyle w:val="KDPodnaslov2"/>
        <w:numPr>
          <w:ilvl w:val="1"/>
          <w:numId w:val="25"/>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96053AA"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F54E0">
        <w:rPr>
          <w:rFonts w:cs="Arial"/>
          <w:sz w:val="24"/>
          <w:szCs w:val="24"/>
          <w:lang w:val="sr-Latn-RS"/>
        </w:rPr>
        <w:t>4</w:t>
      </w:r>
      <w:r w:rsidR="00DF54E0" w:rsidRPr="00EC5BB4">
        <w:rPr>
          <w:rFonts w:cs="Arial"/>
          <w:sz w:val="24"/>
          <w:szCs w:val="24"/>
          <w:lang w:val="ru-RU"/>
        </w:rPr>
        <w:t xml:space="preserve"> </w:t>
      </w:r>
      <w:r w:rsidRPr="00EC5BB4">
        <w:rPr>
          <w:rFonts w:cs="Arial"/>
          <w:sz w:val="24"/>
          <w:szCs w:val="24"/>
          <w:lang w:val="ru-RU"/>
        </w:rPr>
        <w:t>из конкурсне документације).</w:t>
      </w:r>
    </w:p>
    <w:p w14:paraId="3F767F3E" w14:textId="77777777" w:rsidR="0085348E" w:rsidRPr="00EC5BB4" w:rsidRDefault="0085348E" w:rsidP="0085348E">
      <w:pPr>
        <w:pStyle w:val="KDParagraf"/>
        <w:spacing w:before="0"/>
        <w:rPr>
          <w:rFonts w:cs="Arial"/>
          <w:sz w:val="24"/>
          <w:szCs w:val="24"/>
          <w:lang w:val="ru-RU"/>
        </w:rPr>
      </w:pPr>
    </w:p>
    <w:p w14:paraId="3FFC493C" w14:textId="77777777" w:rsidR="0085348E" w:rsidRPr="00EC5BB4" w:rsidRDefault="0085348E" w:rsidP="006158B2">
      <w:pPr>
        <w:pStyle w:val="KDPodnaslov2"/>
        <w:numPr>
          <w:ilvl w:val="1"/>
          <w:numId w:val="25"/>
        </w:numPr>
        <w:spacing w:before="0"/>
        <w:jc w:val="both"/>
        <w:rPr>
          <w:rFonts w:cs="Arial"/>
          <w:sz w:val="24"/>
          <w:szCs w:val="24"/>
        </w:rPr>
      </w:pPr>
      <w:r w:rsidRPr="00EC5BB4">
        <w:rPr>
          <w:rFonts w:cs="Arial"/>
          <w:sz w:val="24"/>
          <w:szCs w:val="24"/>
        </w:rPr>
        <w:t>Накнада за коришћење патената</w:t>
      </w:r>
    </w:p>
    <w:p w14:paraId="4C926939"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7DB9529" w14:textId="77777777" w:rsidR="008F774C" w:rsidRPr="00EC5BB4" w:rsidRDefault="008F774C" w:rsidP="0085348E">
      <w:pPr>
        <w:pStyle w:val="KDParagraf"/>
        <w:spacing w:before="0"/>
        <w:rPr>
          <w:rFonts w:cs="Arial"/>
          <w:sz w:val="24"/>
          <w:szCs w:val="24"/>
          <w:lang w:val="ru-RU" w:eastAsia="sr-Latn-CS"/>
        </w:rPr>
      </w:pPr>
    </w:p>
    <w:p w14:paraId="2DF61D7D" w14:textId="77777777" w:rsidR="0085348E" w:rsidRDefault="008F774C" w:rsidP="006158B2">
      <w:pPr>
        <w:pStyle w:val="KDPodnaslov2"/>
        <w:numPr>
          <w:ilvl w:val="1"/>
          <w:numId w:val="25"/>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5D604D9"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E84DAC4" w14:textId="77777777" w:rsidR="008D2B23" w:rsidRPr="00EC5BB4" w:rsidRDefault="008D2B23" w:rsidP="008D2B23">
      <w:pPr>
        <w:spacing w:before="0"/>
        <w:ind w:left="851"/>
        <w:rPr>
          <w:rFonts w:eastAsia="TimesNewRomanPSMT" w:cs="Arial"/>
          <w:bCs/>
          <w:iCs/>
          <w:color w:val="00B0F0"/>
          <w:sz w:val="24"/>
          <w:szCs w:val="24"/>
        </w:rPr>
      </w:pPr>
    </w:p>
    <w:p w14:paraId="19C95431" w14:textId="77777777" w:rsidR="008D2B23" w:rsidRPr="00EC5BB4" w:rsidRDefault="008D2B23" w:rsidP="006158B2">
      <w:pPr>
        <w:pStyle w:val="KDPodnaslov2"/>
        <w:numPr>
          <w:ilvl w:val="1"/>
          <w:numId w:val="25"/>
        </w:numPr>
        <w:spacing w:before="0"/>
        <w:jc w:val="both"/>
        <w:rPr>
          <w:rFonts w:cs="Arial"/>
          <w:sz w:val="24"/>
          <w:szCs w:val="24"/>
        </w:rPr>
      </w:pPr>
      <w:bookmarkStart w:id="231" w:name="_Toc441651602"/>
      <w:bookmarkStart w:id="232" w:name="_Toc442559913"/>
      <w:r w:rsidRPr="00EC5BB4">
        <w:rPr>
          <w:rFonts w:cs="Arial"/>
          <w:sz w:val="24"/>
          <w:szCs w:val="24"/>
        </w:rPr>
        <w:t>Додатне информације и објашњења</w:t>
      </w:r>
      <w:bookmarkEnd w:id="231"/>
      <w:bookmarkEnd w:id="232"/>
    </w:p>
    <w:p w14:paraId="5BAF9E1C"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A7AC8">
        <w:rPr>
          <w:rFonts w:cs="Arial"/>
          <w:color w:val="000000"/>
          <w:sz w:val="24"/>
          <w:szCs w:val="24"/>
          <w:lang w:val="sr-Latn-RS"/>
        </w:rPr>
        <w:t>ЦЈН/09/2017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0" w:history="1">
        <w:r w:rsidR="00C90AE3" w:rsidRPr="004A038E">
          <w:rPr>
            <w:rStyle w:val="Hyperlink"/>
            <w:rFonts w:cs="Arial"/>
            <w:sz w:val="24"/>
            <w:szCs w:val="24"/>
            <w:lang w:val="ru-RU"/>
          </w:rPr>
          <w:t xml:space="preserve"> </w:t>
        </w:r>
        <w:r w:rsidR="00C90AE3" w:rsidRPr="004A038E">
          <w:rPr>
            <w:rStyle w:val="Hyperlink"/>
            <w:rFonts w:cs="Arial"/>
            <w:sz w:val="24"/>
            <w:szCs w:val="24"/>
            <w:lang w:val="sr-Latn-RS"/>
          </w:rPr>
          <w:t>marko.vujakovic</w:t>
        </w:r>
        <w:r w:rsidR="00C90AE3" w:rsidRPr="004A038E">
          <w:rPr>
            <w:rStyle w:val="Hyperlink"/>
            <w:rFonts w:cs="Arial"/>
            <w:sz w:val="24"/>
            <w:szCs w:val="24"/>
            <w:lang w:val="ru-RU"/>
          </w:rPr>
          <w:t>@</w:t>
        </w:r>
      </w:hyperlink>
      <w:r w:rsidR="00C90AE3">
        <w:rPr>
          <w:rStyle w:val="Hyperlink"/>
          <w:rFonts w:cs="Arial"/>
          <w:sz w:val="24"/>
          <w:szCs w:val="24"/>
          <w:lang w:val="sr-Latn-RS"/>
        </w:rPr>
        <w:t>eps.rs</w:t>
      </w:r>
      <w:r w:rsidRPr="00EC5BB4">
        <w:rPr>
          <w:rFonts w:cs="Arial"/>
          <w:sz w:val="24"/>
          <w:szCs w:val="24"/>
          <w:lang w:val="ru-RU"/>
        </w:rPr>
        <w:t xml:space="preserve">,радним данима (понедељак – петак) у времену од </w:t>
      </w:r>
      <w:r w:rsidR="004604C7" w:rsidRPr="00C90AE3">
        <w:rPr>
          <w:rFonts w:cs="Arial"/>
          <w:sz w:val="24"/>
          <w:szCs w:val="24"/>
          <w:lang w:val="ru-RU"/>
        </w:rPr>
        <w:t>07:30</w:t>
      </w:r>
      <w:r w:rsidRPr="00C90AE3">
        <w:rPr>
          <w:rFonts w:cs="Arial"/>
          <w:sz w:val="24"/>
          <w:szCs w:val="24"/>
          <w:lang w:val="ru-RU"/>
        </w:rPr>
        <w:t xml:space="preserve"> до 1</w:t>
      </w:r>
      <w:r w:rsidR="00270B2B" w:rsidRPr="00C90AE3">
        <w:rPr>
          <w:rFonts w:cs="Arial"/>
          <w:sz w:val="24"/>
          <w:szCs w:val="24"/>
          <w:lang w:val="ru-RU"/>
        </w:rPr>
        <w:t>5</w:t>
      </w:r>
      <w:r w:rsidR="00C90AE3">
        <w:rPr>
          <w:rFonts w:cs="Arial"/>
          <w:sz w:val="24"/>
          <w:szCs w:val="24"/>
          <w:lang w:val="ru-RU"/>
        </w:rPr>
        <w:t>:0</w:t>
      </w:r>
      <w:r w:rsidR="004604C7" w:rsidRPr="00C90AE3">
        <w:rPr>
          <w:rFonts w:cs="Arial"/>
          <w:sz w:val="24"/>
          <w:szCs w:val="24"/>
          <w:lang w:val="ru-RU"/>
        </w:rPr>
        <w:t>0</w:t>
      </w:r>
      <w:r w:rsidRPr="00EC5BB4">
        <w:rPr>
          <w:rFonts w:cs="Arial"/>
          <w:sz w:val="24"/>
          <w:szCs w:val="24"/>
          <w:lang w:val="ru-RU"/>
        </w:rPr>
        <w:t xml:space="preserve"> 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B518EDB"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02E25CFA"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1158836"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2174B98"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2BBFE1C"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w:t>
      </w:r>
      <w:r w:rsidRPr="00C14152">
        <w:rPr>
          <w:rFonts w:cs="Arial"/>
          <w:sz w:val="24"/>
          <w:szCs w:val="24"/>
          <w:lang w:val="ru-RU"/>
        </w:rPr>
        <w:lastRenderedPageBreak/>
        <w:t>подношење понуда и објави обавештење о продужењу рока за подношење понуда.</w:t>
      </w:r>
    </w:p>
    <w:p w14:paraId="01101D44"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623F69CF"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35CB0C33"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499FDDBD" w14:textId="77777777" w:rsidR="008D2B23" w:rsidRPr="00EC5BB4" w:rsidRDefault="008D2B23" w:rsidP="008D2B23">
      <w:pPr>
        <w:pStyle w:val="KDMojTekst"/>
        <w:spacing w:before="0"/>
        <w:rPr>
          <w:rFonts w:cs="Arial"/>
          <w:i w:val="0"/>
          <w:color w:val="auto"/>
          <w:sz w:val="24"/>
          <w:szCs w:val="24"/>
        </w:rPr>
      </w:pPr>
    </w:p>
    <w:p w14:paraId="150A7401" w14:textId="77777777" w:rsidR="008D2B23" w:rsidRPr="00EC5BB4" w:rsidRDefault="008D2B23" w:rsidP="006158B2">
      <w:pPr>
        <w:pStyle w:val="KDPodnaslov2"/>
        <w:numPr>
          <w:ilvl w:val="1"/>
          <w:numId w:val="25"/>
        </w:numPr>
        <w:spacing w:before="0"/>
        <w:jc w:val="both"/>
        <w:rPr>
          <w:rFonts w:cs="Arial"/>
          <w:sz w:val="24"/>
          <w:szCs w:val="24"/>
        </w:rPr>
      </w:pPr>
      <w:bookmarkStart w:id="233" w:name="_Toc441651603"/>
      <w:bookmarkStart w:id="234" w:name="_Toc442559914"/>
      <w:r w:rsidRPr="00EC5BB4">
        <w:rPr>
          <w:rFonts w:cs="Arial"/>
          <w:sz w:val="24"/>
          <w:szCs w:val="24"/>
        </w:rPr>
        <w:t>Трошкови понуде</w:t>
      </w:r>
      <w:bookmarkEnd w:id="233"/>
      <w:bookmarkEnd w:id="234"/>
    </w:p>
    <w:p w14:paraId="4D1103C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20CA0890"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1B7430D" w14:textId="77777777" w:rsidR="00C14152" w:rsidRPr="00EC5BB4" w:rsidRDefault="00C14152" w:rsidP="006158B2">
      <w:pPr>
        <w:pStyle w:val="KDPodnaslov2"/>
        <w:numPr>
          <w:ilvl w:val="1"/>
          <w:numId w:val="25"/>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6E93E8D1"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B57826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273195BC"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44A269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BB81C4B" w14:textId="77777777" w:rsidR="008D2B23" w:rsidRPr="00EC5BB4" w:rsidRDefault="008D2B23" w:rsidP="008D2B23">
      <w:pPr>
        <w:spacing w:before="0"/>
        <w:rPr>
          <w:rFonts w:cs="Arial"/>
          <w:sz w:val="24"/>
          <w:szCs w:val="24"/>
        </w:rPr>
      </w:pPr>
    </w:p>
    <w:p w14:paraId="01223920" w14:textId="77777777" w:rsidR="00B20A6C" w:rsidRPr="00EC5BB4" w:rsidRDefault="00B20A6C" w:rsidP="006158B2">
      <w:pPr>
        <w:pStyle w:val="KDPodnaslov2"/>
        <w:numPr>
          <w:ilvl w:val="1"/>
          <w:numId w:val="25"/>
        </w:numPr>
        <w:spacing w:before="0"/>
        <w:jc w:val="both"/>
        <w:rPr>
          <w:rFonts w:cs="Arial"/>
          <w:sz w:val="24"/>
          <w:szCs w:val="24"/>
        </w:rPr>
      </w:pPr>
      <w:bookmarkStart w:id="235" w:name="_Toc442559917"/>
      <w:bookmarkStart w:id="236" w:name="_Toc441651606"/>
      <w:r w:rsidRPr="00EC5BB4">
        <w:rPr>
          <w:rFonts w:cs="Arial"/>
          <w:sz w:val="24"/>
          <w:szCs w:val="24"/>
        </w:rPr>
        <w:t>Разлози за одбијање понуде</w:t>
      </w:r>
      <w:bookmarkEnd w:id="235"/>
      <w:r w:rsidRPr="00EC5BB4">
        <w:rPr>
          <w:rFonts w:cs="Arial"/>
          <w:sz w:val="24"/>
          <w:szCs w:val="24"/>
        </w:rPr>
        <w:t xml:space="preserve"> </w:t>
      </w:r>
      <w:bookmarkEnd w:id="236"/>
    </w:p>
    <w:p w14:paraId="18F625D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61773B1" w14:textId="77777777" w:rsidR="00B20A6C" w:rsidRPr="00EC5BB4" w:rsidRDefault="00B20A6C" w:rsidP="006158B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3CBE1B90" w14:textId="77777777" w:rsidR="00B20A6C" w:rsidRPr="00EC5BB4" w:rsidRDefault="00B20A6C" w:rsidP="006158B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643445C4" w14:textId="77777777" w:rsidR="00B20A6C" w:rsidRPr="00EC5BB4" w:rsidRDefault="00B20A6C" w:rsidP="006158B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ЗЈН</w:t>
      </w:r>
    </w:p>
    <w:p w14:paraId="446563F8" w14:textId="77777777" w:rsidR="00B20A6C" w:rsidRPr="00EC5BB4" w:rsidRDefault="00B20A6C" w:rsidP="00B20A6C">
      <w:pPr>
        <w:spacing w:before="0"/>
        <w:rPr>
          <w:rFonts w:cs="Arial"/>
          <w:sz w:val="24"/>
          <w:szCs w:val="24"/>
          <w:lang w:val="sr-Cyrl-CS"/>
        </w:rPr>
      </w:pPr>
    </w:p>
    <w:p w14:paraId="00B8ECED"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5165ECAE"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4E35ABF9" w14:textId="77777777" w:rsidR="008D2B23" w:rsidRPr="00EC5BB4" w:rsidRDefault="00C14152" w:rsidP="006158B2">
      <w:pPr>
        <w:pStyle w:val="KDPodnaslov2"/>
        <w:numPr>
          <w:ilvl w:val="1"/>
          <w:numId w:val="25"/>
        </w:numPr>
        <w:spacing w:before="0"/>
        <w:jc w:val="both"/>
        <w:rPr>
          <w:rFonts w:cs="Arial"/>
          <w:sz w:val="24"/>
          <w:szCs w:val="24"/>
        </w:rPr>
      </w:pPr>
      <w:r>
        <w:rPr>
          <w:rFonts w:cs="Arial"/>
          <w:sz w:val="24"/>
          <w:szCs w:val="24"/>
        </w:rPr>
        <w:t xml:space="preserve">Рок за доношење Одлуке о </w:t>
      </w:r>
      <w:r w:rsidR="000847B9">
        <w:rPr>
          <w:rFonts w:cs="Arial"/>
          <w:sz w:val="24"/>
          <w:szCs w:val="24"/>
          <w:lang w:val="sr-Cyrl-RS"/>
        </w:rPr>
        <w:t>закључењу оквирног споразума/</w:t>
      </w:r>
      <w:r>
        <w:rPr>
          <w:rFonts w:cs="Arial"/>
          <w:sz w:val="24"/>
          <w:szCs w:val="24"/>
        </w:rPr>
        <w:t>обустави</w:t>
      </w:r>
    </w:p>
    <w:p w14:paraId="7C134FD0" w14:textId="77777777" w:rsidR="000847B9" w:rsidRPr="000847B9" w:rsidRDefault="000847B9" w:rsidP="000847B9">
      <w:pPr>
        <w:pStyle w:val="KDParagraf"/>
        <w:spacing w:before="0"/>
        <w:rPr>
          <w:rFonts w:eastAsia="TimesNewRomanPSMT" w:cs="Arial"/>
          <w:sz w:val="24"/>
          <w:szCs w:val="24"/>
        </w:rPr>
      </w:pPr>
      <w:r w:rsidRPr="000847B9">
        <w:rPr>
          <w:rFonts w:eastAsia="TimesNewRomanPSMT" w:cs="Arial"/>
          <w:sz w:val="24"/>
          <w:szCs w:val="24"/>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0BE9CF09" w14:textId="77777777"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Одлуку о закључењу оквирног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14:paraId="23B8321C" w14:textId="77777777" w:rsidR="000847B9" w:rsidRPr="00EC5BB4" w:rsidRDefault="000847B9" w:rsidP="000847B9">
      <w:pPr>
        <w:pStyle w:val="KDParagraf"/>
        <w:spacing w:before="0"/>
        <w:rPr>
          <w:rFonts w:eastAsia="TimesNewRomanPSMT" w:cs="Arial"/>
          <w:sz w:val="24"/>
          <w:szCs w:val="24"/>
        </w:rPr>
      </w:pPr>
    </w:p>
    <w:p w14:paraId="6C672B98" w14:textId="77777777" w:rsidR="008D2B23" w:rsidRPr="00EC5BB4" w:rsidRDefault="008D2B23" w:rsidP="006158B2">
      <w:pPr>
        <w:pStyle w:val="KDPodnaslov2"/>
        <w:numPr>
          <w:ilvl w:val="1"/>
          <w:numId w:val="25"/>
        </w:numPr>
        <w:spacing w:before="0"/>
        <w:jc w:val="both"/>
        <w:rPr>
          <w:rFonts w:cs="Arial"/>
          <w:sz w:val="24"/>
          <w:szCs w:val="24"/>
          <w:lang w:val="ru-RU"/>
        </w:rPr>
      </w:pPr>
      <w:bookmarkStart w:id="237" w:name="_Toc441651607"/>
      <w:bookmarkStart w:id="238" w:name="_Toc442559918"/>
      <w:r w:rsidRPr="00EC5BB4">
        <w:rPr>
          <w:rFonts w:cs="Arial"/>
          <w:sz w:val="24"/>
          <w:szCs w:val="24"/>
          <w:lang w:val="ru-RU"/>
        </w:rPr>
        <w:lastRenderedPageBreak/>
        <w:t>Н</w:t>
      </w:r>
      <w:r w:rsidRPr="00EC5BB4">
        <w:rPr>
          <w:rFonts w:cs="Arial"/>
          <w:sz w:val="24"/>
          <w:szCs w:val="24"/>
        </w:rPr>
        <w:t>егативне референце</w:t>
      </w:r>
      <w:bookmarkEnd w:id="237"/>
      <w:bookmarkEnd w:id="238"/>
    </w:p>
    <w:p w14:paraId="4D0054BD"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0BFAD81"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746FF558"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062415C0"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627885">
        <w:rPr>
          <w:rFonts w:cs="Arial"/>
          <w:sz w:val="24"/>
          <w:szCs w:val="24"/>
          <w:lang w:val="sr-Cyrl-RS"/>
        </w:rPr>
        <w:t>оквирни соразум</w:t>
      </w:r>
      <w:r w:rsidRPr="00EC5BB4">
        <w:rPr>
          <w:rFonts w:cs="Arial"/>
          <w:sz w:val="24"/>
          <w:szCs w:val="24"/>
        </w:rPr>
        <w:t xml:space="preserve"> додељен;</w:t>
      </w:r>
    </w:p>
    <w:p w14:paraId="31632611"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3B8204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9BC5124"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18818EC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D4EFA5A"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9E71FE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2C05050"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6D5F404"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8FF06F5"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ABAC61C"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A4F0998"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752FFBE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CE0F95C" w14:textId="77777777" w:rsidR="008D2B23" w:rsidRPr="00EC5BB4" w:rsidRDefault="008D2B23" w:rsidP="008D2B23">
      <w:pPr>
        <w:pStyle w:val="KDParagraf"/>
        <w:spacing w:before="0"/>
        <w:rPr>
          <w:rFonts w:cs="Arial"/>
          <w:sz w:val="24"/>
          <w:szCs w:val="24"/>
          <w:lang w:bidi="en-US"/>
        </w:rPr>
      </w:pPr>
    </w:p>
    <w:p w14:paraId="6DCB09DF" w14:textId="77777777" w:rsidR="004604C7" w:rsidRPr="004604C7" w:rsidRDefault="008D2B23" w:rsidP="006158B2">
      <w:pPr>
        <w:pStyle w:val="KDPodnaslov2"/>
        <w:numPr>
          <w:ilvl w:val="1"/>
          <w:numId w:val="25"/>
        </w:numPr>
        <w:spacing w:before="0"/>
        <w:jc w:val="both"/>
        <w:rPr>
          <w:rFonts w:cs="Arial"/>
          <w:sz w:val="24"/>
          <w:szCs w:val="24"/>
        </w:rPr>
      </w:pPr>
      <w:bookmarkStart w:id="239" w:name="_Toc441651608"/>
      <w:bookmarkStart w:id="240" w:name="_Toc442559919"/>
      <w:r w:rsidRPr="00EC5BB4">
        <w:rPr>
          <w:rFonts w:cs="Arial"/>
          <w:sz w:val="24"/>
          <w:szCs w:val="24"/>
        </w:rPr>
        <w:t>Увид у документацију</w:t>
      </w:r>
      <w:bookmarkEnd w:id="239"/>
      <w:bookmarkEnd w:id="240"/>
    </w:p>
    <w:p w14:paraId="2146ACD8"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val="sr-Cyrl-RS" w:bidi="en-US"/>
        </w:rPr>
        <w:t>оквирног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14:paraId="2F61A5A0"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01BA5B8" w14:textId="77777777" w:rsidR="008D2B23" w:rsidRPr="00EC5BB4" w:rsidRDefault="008D2B23" w:rsidP="008D2B23">
      <w:pPr>
        <w:pStyle w:val="KDParagraf"/>
        <w:spacing w:before="0"/>
        <w:rPr>
          <w:rFonts w:cs="Arial"/>
          <w:sz w:val="24"/>
          <w:szCs w:val="24"/>
          <w:lang w:bidi="en-US"/>
        </w:rPr>
      </w:pPr>
    </w:p>
    <w:p w14:paraId="4FB15F55" w14:textId="77777777" w:rsidR="008D2B23" w:rsidRDefault="008D2B23" w:rsidP="006158B2">
      <w:pPr>
        <w:pStyle w:val="KDPodnaslov2"/>
        <w:numPr>
          <w:ilvl w:val="1"/>
          <w:numId w:val="25"/>
        </w:numPr>
        <w:spacing w:before="0"/>
        <w:jc w:val="both"/>
        <w:rPr>
          <w:rFonts w:cs="Arial"/>
          <w:sz w:val="24"/>
          <w:szCs w:val="24"/>
        </w:rPr>
      </w:pPr>
      <w:bookmarkStart w:id="241" w:name="_Toc441651609"/>
      <w:bookmarkStart w:id="242" w:name="_Toc442559920"/>
      <w:r w:rsidRPr="00EC5BB4">
        <w:rPr>
          <w:rFonts w:cs="Arial"/>
          <w:sz w:val="24"/>
          <w:szCs w:val="24"/>
          <w:lang w:val="ru-RU"/>
        </w:rPr>
        <w:t>З</w:t>
      </w:r>
      <w:r w:rsidRPr="00EC5BB4">
        <w:rPr>
          <w:rFonts w:cs="Arial"/>
          <w:sz w:val="24"/>
          <w:szCs w:val="24"/>
        </w:rPr>
        <w:t>аштита права понуђача</w:t>
      </w:r>
      <w:bookmarkEnd w:id="241"/>
      <w:bookmarkEnd w:id="242"/>
    </w:p>
    <w:p w14:paraId="62A31166" w14:textId="77777777"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w:t>
      </w:r>
      <w:r w:rsidRPr="0031435B">
        <w:rPr>
          <w:sz w:val="24"/>
          <w:szCs w:val="24"/>
        </w:rPr>
        <w:lastRenderedPageBreak/>
        <w:t>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4DF67DF"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29A0AC7B" w14:textId="77777777" w:rsidR="00C90AE3" w:rsidRPr="00CB10FA" w:rsidRDefault="00C90AE3" w:rsidP="00C90AE3">
      <w:pPr>
        <w:rPr>
          <w:sz w:val="24"/>
          <w:szCs w:val="24"/>
        </w:rPr>
      </w:pPr>
      <w:r w:rsidRPr="00CB10FA">
        <w:rPr>
          <w:sz w:val="24"/>
          <w:szCs w:val="24"/>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w:t>
      </w:r>
      <w:r w:rsidRPr="00C90AE3">
        <w:rPr>
          <w:sz w:val="24"/>
          <w:szCs w:val="24"/>
          <w:lang w:val="ru-RU"/>
        </w:rPr>
        <w:t>услуга</w:t>
      </w:r>
      <w:r w:rsidRPr="00C90AE3">
        <w:rPr>
          <w:i/>
          <w:sz w:val="24"/>
          <w:szCs w:val="24"/>
          <w:lang w:val="ru-RU"/>
        </w:rPr>
        <w:t xml:space="preserve"> </w:t>
      </w:r>
      <w:r w:rsidR="004A7AC8">
        <w:rPr>
          <w:sz w:val="24"/>
          <w:szCs w:val="24"/>
          <w:lang w:val="sr-Latn-RS"/>
        </w:rPr>
        <w:t>“Геодетске услуге за потребе озакоњења и укњижбе непокретности ЈП ЕПС“</w:t>
      </w:r>
      <w:r w:rsidRPr="00CB10FA" w:rsidDel="002B0014">
        <w:rPr>
          <w:sz w:val="24"/>
          <w:szCs w:val="24"/>
        </w:rPr>
        <w:t xml:space="preserve"> </w:t>
      </w:r>
      <w:r w:rsidRPr="00CB10FA">
        <w:rPr>
          <w:sz w:val="24"/>
          <w:szCs w:val="24"/>
        </w:rPr>
        <w:t xml:space="preserve">- Јавна набавка број </w:t>
      </w:r>
      <w:r w:rsidR="004A7AC8">
        <w:rPr>
          <w:sz w:val="24"/>
          <w:szCs w:val="24"/>
        </w:rPr>
        <w:t>ЦЈН/09/2017</w:t>
      </w:r>
      <w:r w:rsidRPr="00CB10FA">
        <w:rPr>
          <w:sz w:val="24"/>
          <w:szCs w:val="24"/>
        </w:rPr>
        <w:t>, а копија се истовремено доставља Републичкој комисији.</w:t>
      </w:r>
    </w:p>
    <w:p w14:paraId="1405B5B1" w14:textId="60CF5667" w:rsidR="00C90AE3" w:rsidRPr="00CB10FA" w:rsidRDefault="00C90AE3" w:rsidP="00C90AE3">
      <w:pPr>
        <w:rPr>
          <w:sz w:val="24"/>
          <w:szCs w:val="24"/>
        </w:rPr>
      </w:pPr>
      <w:r w:rsidRPr="00CB10FA">
        <w:rPr>
          <w:sz w:val="24"/>
          <w:szCs w:val="24"/>
        </w:rPr>
        <w:t xml:space="preserve">Захтев за заштиту права се може доставити и путем електронске поште на e-mail </w:t>
      </w:r>
      <w:hyperlink r:id="rId172" w:history="1">
        <w:r w:rsidRPr="00BC13E5">
          <w:rPr>
            <w:rStyle w:val="Hyperlink"/>
            <w:sz w:val="24"/>
            <w:szCs w:val="24"/>
          </w:rPr>
          <w:t>marko.vujakovic</w:t>
        </w:r>
        <w:r w:rsidRPr="00BC13E5">
          <w:rPr>
            <w:rStyle w:val="Hyperlink"/>
            <w:sz w:val="24"/>
            <w:szCs w:val="24"/>
            <w:lang w:val="ru-RU"/>
          </w:rPr>
          <w:t>@</w:t>
        </w:r>
        <w:r w:rsidRPr="00BC13E5">
          <w:rPr>
            <w:rStyle w:val="Hyperlink"/>
            <w:sz w:val="24"/>
            <w:szCs w:val="24"/>
          </w:rPr>
          <w:t>eps.rs</w:t>
        </w:r>
      </w:hyperlink>
      <w:r w:rsidR="00BC13E5">
        <w:rPr>
          <w:sz w:val="24"/>
          <w:szCs w:val="24"/>
          <w:lang w:val="sr-Cyrl-RS"/>
        </w:rPr>
        <w:t xml:space="preserve"> </w:t>
      </w:r>
    </w:p>
    <w:p w14:paraId="3A17F3F5"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3F6E1BC"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13EBA11"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E75170A" w14:textId="77777777" w:rsidR="0031435B" w:rsidRPr="0031435B" w:rsidRDefault="00627885" w:rsidP="0031435B">
      <w:pPr>
        <w:rPr>
          <w:sz w:val="24"/>
          <w:szCs w:val="24"/>
        </w:rPr>
      </w:pPr>
      <w:r>
        <w:rPr>
          <w:sz w:val="24"/>
          <w:szCs w:val="24"/>
        </w:rPr>
        <w:t xml:space="preserve">После доношења одлуке о </w:t>
      </w:r>
      <w:r w:rsidR="00392596">
        <w:rPr>
          <w:sz w:val="24"/>
          <w:szCs w:val="24"/>
          <w:lang w:val="sr-Cyrl-RS"/>
        </w:rPr>
        <w:t>закључењу Оквирног споразума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31435B">
        <w:rPr>
          <w:b/>
          <w:sz w:val="24"/>
          <w:szCs w:val="24"/>
        </w:rPr>
        <w:t>10 (десет)</w:t>
      </w:r>
      <w:r w:rsidR="0031435B" w:rsidRPr="0031435B">
        <w:rPr>
          <w:sz w:val="24"/>
          <w:szCs w:val="24"/>
        </w:rPr>
        <w:t xml:space="preserve"> дана од дана објављивања одлуке на Порталу јавних набавки. </w:t>
      </w:r>
    </w:p>
    <w:p w14:paraId="3D018DA9" w14:textId="77777777"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7FA45A9E"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5F355183"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B850102"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   151. став 1. тач. 1) – 7) ЗЈН:</w:t>
      </w:r>
    </w:p>
    <w:p w14:paraId="58846B36" w14:textId="77777777" w:rsidR="0031435B" w:rsidRPr="0031435B" w:rsidRDefault="0031435B" w:rsidP="0031435B">
      <w:pPr>
        <w:rPr>
          <w:sz w:val="24"/>
          <w:szCs w:val="24"/>
        </w:rPr>
      </w:pPr>
      <w:r w:rsidRPr="0031435B">
        <w:rPr>
          <w:sz w:val="24"/>
          <w:szCs w:val="24"/>
        </w:rPr>
        <w:t>Захтев за заштиту права садржи:</w:t>
      </w:r>
    </w:p>
    <w:p w14:paraId="6B11ED60"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29CC7842" w14:textId="77777777" w:rsidR="0031435B" w:rsidRPr="0031435B" w:rsidRDefault="0031435B" w:rsidP="0031435B">
      <w:pPr>
        <w:rPr>
          <w:sz w:val="24"/>
          <w:szCs w:val="24"/>
        </w:rPr>
      </w:pPr>
      <w:r w:rsidRPr="0031435B">
        <w:rPr>
          <w:sz w:val="24"/>
          <w:szCs w:val="24"/>
        </w:rPr>
        <w:t>2) назив и адресу наручиоца</w:t>
      </w:r>
    </w:p>
    <w:p w14:paraId="242E4389"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1DE1A428" w14:textId="77777777" w:rsidR="0031435B" w:rsidRPr="0031435B" w:rsidRDefault="0031435B" w:rsidP="0031435B">
      <w:pPr>
        <w:rPr>
          <w:sz w:val="24"/>
          <w:szCs w:val="24"/>
        </w:rPr>
      </w:pPr>
      <w:r w:rsidRPr="0031435B">
        <w:rPr>
          <w:sz w:val="24"/>
          <w:szCs w:val="24"/>
        </w:rPr>
        <w:lastRenderedPageBreak/>
        <w:t>4) повреде прописа којима се уређује поступак јавне набавке</w:t>
      </w:r>
    </w:p>
    <w:p w14:paraId="74634DA6"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20A6BF36" w14:textId="77777777" w:rsidR="0031435B" w:rsidRPr="0031435B" w:rsidRDefault="0031435B" w:rsidP="0031435B">
      <w:pPr>
        <w:rPr>
          <w:sz w:val="24"/>
          <w:szCs w:val="24"/>
        </w:rPr>
      </w:pPr>
      <w:r w:rsidRPr="0031435B">
        <w:rPr>
          <w:sz w:val="24"/>
          <w:szCs w:val="24"/>
        </w:rPr>
        <w:t>6) потврду о уплати таксе из члана 156. ЗЈН</w:t>
      </w:r>
    </w:p>
    <w:p w14:paraId="38022F4B" w14:textId="77777777" w:rsidR="0031435B" w:rsidRPr="0031435B" w:rsidRDefault="0031435B" w:rsidP="0031435B">
      <w:pPr>
        <w:rPr>
          <w:sz w:val="24"/>
          <w:szCs w:val="24"/>
        </w:rPr>
      </w:pPr>
      <w:r w:rsidRPr="0031435B">
        <w:rPr>
          <w:sz w:val="24"/>
          <w:szCs w:val="24"/>
        </w:rPr>
        <w:t>7) потпис подносиоца.</w:t>
      </w:r>
    </w:p>
    <w:p w14:paraId="46DD1E52" w14:textId="77777777" w:rsidR="0031435B" w:rsidRPr="0031435B" w:rsidRDefault="0031435B" w:rsidP="0031435B">
      <w:pPr>
        <w:rPr>
          <w:sz w:val="24"/>
          <w:szCs w:val="24"/>
        </w:rPr>
      </w:pPr>
    </w:p>
    <w:p w14:paraId="2BE113F8"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4C7E54F"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33B50E32"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3EE6FCD" w14:textId="77777777" w:rsidR="0031435B" w:rsidRPr="0031435B" w:rsidRDefault="0031435B" w:rsidP="0031435B">
      <w:pPr>
        <w:rPr>
          <w:sz w:val="24"/>
          <w:szCs w:val="24"/>
        </w:rPr>
      </w:pPr>
    </w:p>
    <w:p w14:paraId="2D43EAEF" w14:textId="77777777" w:rsidR="0031435B" w:rsidRPr="0031435B" w:rsidRDefault="0031435B" w:rsidP="0031435B">
      <w:pPr>
        <w:rPr>
          <w:sz w:val="24"/>
          <w:szCs w:val="24"/>
        </w:rPr>
      </w:pPr>
      <w:r w:rsidRPr="0031435B">
        <w:rPr>
          <w:sz w:val="24"/>
          <w:szCs w:val="24"/>
        </w:rPr>
        <w:t>Износ таксе из члана 156. став 1. тач. 1)- 3) ЗЈН:</w:t>
      </w:r>
    </w:p>
    <w:p w14:paraId="21989609" w14:textId="77777777"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DD1396">
        <w:rPr>
          <w:sz w:val="24"/>
          <w:szCs w:val="24"/>
          <w:lang w:val="sr-Cyrl-RS"/>
        </w:rPr>
        <w:t>092017</w:t>
      </w:r>
      <w:r w:rsidRPr="0031435B">
        <w:rPr>
          <w:sz w:val="24"/>
          <w:szCs w:val="24"/>
        </w:rPr>
        <w:t xml:space="preserve">, сврха: ЗЗП, ЈП ЕПС, јн. бр. </w:t>
      </w:r>
      <w:r w:rsidR="004A7AC8">
        <w:rPr>
          <w:sz w:val="24"/>
          <w:szCs w:val="24"/>
        </w:rPr>
        <w:t>ЦЈН/09/2017</w:t>
      </w:r>
      <w:r w:rsidRPr="0031435B">
        <w:rPr>
          <w:sz w:val="24"/>
          <w:szCs w:val="24"/>
        </w:rPr>
        <w:t xml:space="preserve">, прималац уплате: буџет Републике Србије) уплати таксу од: </w:t>
      </w:r>
    </w:p>
    <w:p w14:paraId="75C0AE7C" w14:textId="77777777" w:rsidR="0031435B" w:rsidRPr="00C90AE3" w:rsidRDefault="0031435B" w:rsidP="0031435B">
      <w:pPr>
        <w:rPr>
          <w:sz w:val="24"/>
          <w:szCs w:val="24"/>
        </w:rPr>
      </w:pPr>
      <w:r w:rsidRPr="00C90AE3">
        <w:rPr>
          <w:sz w:val="24"/>
          <w:szCs w:val="24"/>
        </w:rPr>
        <w:t>1) 120.000</w:t>
      </w:r>
      <w:r w:rsidR="00873133" w:rsidRPr="00C90AE3">
        <w:rPr>
          <w:sz w:val="24"/>
          <w:szCs w:val="24"/>
          <w:lang w:val="sr-Cyrl-RS"/>
        </w:rPr>
        <w:t>,00</w:t>
      </w:r>
      <w:r w:rsidRPr="00C90AE3">
        <w:rPr>
          <w:sz w:val="24"/>
          <w:szCs w:val="24"/>
        </w:rPr>
        <w:t xml:space="preserve"> динара ако се захтев за заштиту права подноси пре отварања понуда </w:t>
      </w:r>
    </w:p>
    <w:p w14:paraId="7BF2B55E" w14:textId="77777777" w:rsidR="0031435B" w:rsidRPr="00C90AE3" w:rsidRDefault="00B6793E" w:rsidP="0031435B">
      <w:pPr>
        <w:rPr>
          <w:sz w:val="24"/>
          <w:szCs w:val="24"/>
        </w:rPr>
      </w:pPr>
      <w:r>
        <w:rPr>
          <w:sz w:val="24"/>
          <w:szCs w:val="24"/>
        </w:rPr>
        <w:t>2</w:t>
      </w:r>
      <w:r w:rsidR="0031435B" w:rsidRPr="00C90AE3">
        <w:rPr>
          <w:sz w:val="24"/>
          <w:szCs w:val="24"/>
        </w:rPr>
        <w:t>) 120.000</w:t>
      </w:r>
      <w:r w:rsidR="00873133" w:rsidRPr="00C90AE3">
        <w:rPr>
          <w:sz w:val="24"/>
          <w:szCs w:val="24"/>
          <w:lang w:val="sr-Cyrl-RS"/>
        </w:rPr>
        <w:t>,00</w:t>
      </w:r>
      <w:r w:rsidR="0031435B" w:rsidRPr="00C90AE3">
        <w:rPr>
          <w:sz w:val="24"/>
          <w:szCs w:val="24"/>
        </w:rPr>
        <w:t xml:space="preserve"> динара ако се захтев за заштиту права подноси након отварања понуда </w:t>
      </w:r>
    </w:p>
    <w:p w14:paraId="2924CDC3"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03F67A00"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B30268"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B70104B"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52DF625"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0F48CEAC"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772D5F2B"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22A8E7CA" w14:textId="77777777" w:rsidR="0031435B" w:rsidRPr="0031435B" w:rsidRDefault="0031435B" w:rsidP="0031435B">
      <w:pPr>
        <w:rPr>
          <w:b/>
          <w:sz w:val="24"/>
          <w:szCs w:val="24"/>
        </w:rPr>
      </w:pPr>
      <w:r w:rsidRPr="0031435B">
        <w:rPr>
          <w:b/>
          <w:sz w:val="24"/>
          <w:szCs w:val="24"/>
        </w:rPr>
        <w:t>Детаљно упутство о потврди из члана 151. став 1. тачка 6) ЗЈН</w:t>
      </w:r>
    </w:p>
    <w:p w14:paraId="44D0EAE7" w14:textId="77777777" w:rsidR="0031435B" w:rsidRPr="0031435B" w:rsidRDefault="0031435B" w:rsidP="0031435B">
      <w:pPr>
        <w:rPr>
          <w:sz w:val="24"/>
          <w:szCs w:val="24"/>
        </w:rPr>
      </w:pPr>
      <w:r w:rsidRPr="0031435B">
        <w:rPr>
          <w:sz w:val="24"/>
          <w:szCs w:val="24"/>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DD07471" w14:textId="77777777" w:rsidR="0031435B" w:rsidRPr="0031435B" w:rsidRDefault="0031435B" w:rsidP="0031435B">
      <w:pPr>
        <w:rPr>
          <w:sz w:val="24"/>
          <w:szCs w:val="24"/>
        </w:rPr>
      </w:pPr>
      <w:r w:rsidRPr="0031435B">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10FC254"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14:paraId="349F01F5" w14:textId="77777777" w:rsidR="0031435B" w:rsidRPr="0031435B" w:rsidRDefault="0031435B" w:rsidP="0031435B">
      <w:pPr>
        <w:rPr>
          <w:sz w:val="24"/>
          <w:szCs w:val="24"/>
        </w:rPr>
      </w:pPr>
      <w:r w:rsidRPr="0031435B">
        <w:rPr>
          <w:sz w:val="24"/>
          <w:szCs w:val="24"/>
        </w:rPr>
        <w:t>Као доказ о уплати таксе, у смислу члана 151. став 1. тачка 6) ЗЈН, прихватиће се:</w:t>
      </w:r>
    </w:p>
    <w:p w14:paraId="531AEDFE" w14:textId="77777777" w:rsidR="0031435B" w:rsidRPr="0031435B" w:rsidRDefault="0031435B" w:rsidP="0031435B">
      <w:pPr>
        <w:rPr>
          <w:sz w:val="24"/>
          <w:szCs w:val="24"/>
        </w:rPr>
      </w:pPr>
      <w:r w:rsidRPr="0031435B">
        <w:rPr>
          <w:sz w:val="24"/>
          <w:szCs w:val="24"/>
        </w:rPr>
        <w:t>1. Потврда о извршеној уплати таксе из члана 156. ЗЈН која садржи следеће елементе:</w:t>
      </w:r>
    </w:p>
    <w:p w14:paraId="4B2908E2"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00469741" w14:textId="77777777"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F25413A" w14:textId="77777777" w:rsidR="0031435B" w:rsidRPr="0031435B" w:rsidRDefault="0031435B" w:rsidP="0031435B">
      <w:pPr>
        <w:rPr>
          <w:sz w:val="24"/>
          <w:szCs w:val="24"/>
        </w:rPr>
      </w:pPr>
      <w:r w:rsidRPr="0031435B">
        <w:rPr>
          <w:sz w:val="24"/>
          <w:szCs w:val="24"/>
        </w:rPr>
        <w:t>(3) износ таксе из члана 156. ЗЈН чија се уплата врши;</w:t>
      </w:r>
    </w:p>
    <w:p w14:paraId="434412C8" w14:textId="77777777" w:rsidR="0031435B" w:rsidRPr="0031435B" w:rsidRDefault="0031435B" w:rsidP="0031435B">
      <w:pPr>
        <w:rPr>
          <w:sz w:val="24"/>
          <w:szCs w:val="24"/>
        </w:rPr>
      </w:pPr>
      <w:r w:rsidRPr="0031435B">
        <w:rPr>
          <w:sz w:val="24"/>
          <w:szCs w:val="24"/>
        </w:rPr>
        <w:t>(4) број рачуна: 840-30678845-06;</w:t>
      </w:r>
    </w:p>
    <w:p w14:paraId="25915A2D" w14:textId="77777777" w:rsidR="0031435B" w:rsidRPr="0031435B" w:rsidRDefault="0031435B" w:rsidP="0031435B">
      <w:pPr>
        <w:rPr>
          <w:sz w:val="24"/>
          <w:szCs w:val="24"/>
        </w:rPr>
      </w:pPr>
      <w:r w:rsidRPr="0031435B">
        <w:rPr>
          <w:sz w:val="24"/>
          <w:szCs w:val="24"/>
        </w:rPr>
        <w:t>(5) шифру плаћања: 153 или 253;</w:t>
      </w:r>
    </w:p>
    <w:p w14:paraId="543D29D1"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497A1CFA"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6CB68BCB" w14:textId="77777777" w:rsidR="0031435B" w:rsidRPr="0031435B" w:rsidRDefault="0031435B" w:rsidP="0031435B">
      <w:pPr>
        <w:rPr>
          <w:sz w:val="24"/>
          <w:szCs w:val="24"/>
        </w:rPr>
      </w:pPr>
      <w:r w:rsidRPr="0031435B">
        <w:rPr>
          <w:sz w:val="24"/>
          <w:szCs w:val="24"/>
        </w:rPr>
        <w:t>(8) корисник: буџет Републике Србије;</w:t>
      </w:r>
    </w:p>
    <w:p w14:paraId="321DD6F2" w14:textId="77777777"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3DCBC07B" w14:textId="77777777" w:rsidR="0031435B" w:rsidRPr="0031435B" w:rsidRDefault="0031435B" w:rsidP="0031435B">
      <w:pPr>
        <w:rPr>
          <w:sz w:val="24"/>
          <w:szCs w:val="24"/>
        </w:rPr>
      </w:pPr>
      <w:r w:rsidRPr="0031435B">
        <w:rPr>
          <w:sz w:val="24"/>
          <w:szCs w:val="24"/>
        </w:rPr>
        <w:t>(10) потпис овлашћеног лица банке.</w:t>
      </w:r>
    </w:p>
    <w:p w14:paraId="4CA3FBDC"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A020435"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A684490"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D1B23F4" w14:textId="77777777" w:rsidR="0031435B" w:rsidRPr="0031435B" w:rsidRDefault="0031435B" w:rsidP="0031435B">
      <w:pPr>
        <w:rPr>
          <w:sz w:val="24"/>
          <w:szCs w:val="24"/>
        </w:rPr>
      </w:pPr>
      <w:r w:rsidRPr="0031435B">
        <w:rPr>
          <w:sz w:val="24"/>
          <w:szCs w:val="24"/>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53F00BD" w14:textId="77777777"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3" w:history="1">
        <w:r w:rsidR="00B6793E" w:rsidRPr="001E4DD3">
          <w:rPr>
            <w:rStyle w:val="Hyperlink"/>
            <w:sz w:val="24"/>
            <w:szCs w:val="24"/>
          </w:rPr>
          <w:t>http://www.kjn.gov.rs/download/Taksa-popunjeni-nalozi-ci.pdf</w:t>
        </w:r>
      </w:hyperlink>
    </w:p>
    <w:p w14:paraId="4D0C15DF" w14:textId="77777777" w:rsidR="00B6793E" w:rsidRPr="0031435B" w:rsidRDefault="00B6793E" w:rsidP="0031435B">
      <w:pPr>
        <w:rPr>
          <w:sz w:val="24"/>
          <w:szCs w:val="24"/>
        </w:rPr>
      </w:pPr>
    </w:p>
    <w:p w14:paraId="63AFE33A" w14:textId="77777777" w:rsidR="000847B9" w:rsidRDefault="000847B9" w:rsidP="006158B2">
      <w:pPr>
        <w:pStyle w:val="KDPodnaslov2"/>
        <w:numPr>
          <w:ilvl w:val="1"/>
          <w:numId w:val="25"/>
        </w:numPr>
        <w:spacing w:before="0"/>
        <w:rPr>
          <w:rFonts w:cs="Arial"/>
          <w:sz w:val="24"/>
          <w:szCs w:val="24"/>
        </w:rPr>
      </w:pPr>
      <w:r w:rsidRPr="000847B9">
        <w:rPr>
          <w:rFonts w:cs="Arial"/>
          <w:sz w:val="24"/>
          <w:szCs w:val="24"/>
        </w:rPr>
        <w:t>Закључивање наруџбеница</w:t>
      </w:r>
    </w:p>
    <w:p w14:paraId="6DAD1264" w14:textId="77777777" w:rsidR="000847B9" w:rsidRPr="00E71B7B" w:rsidRDefault="000847B9" w:rsidP="000847B9">
      <w:pPr>
        <w:rPr>
          <w:sz w:val="24"/>
          <w:szCs w:val="24"/>
          <w:lang w:val="sr-Cyrl-RS"/>
        </w:rPr>
      </w:pPr>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004604C7">
        <w:rPr>
          <w:sz w:val="24"/>
          <w:szCs w:val="24"/>
          <w:lang w:val="sr-Cyrl-RS"/>
        </w:rPr>
        <w:t xml:space="preserve"> </w:t>
      </w:r>
      <w:r w:rsidRPr="000847B9">
        <w:rPr>
          <w:sz w:val="24"/>
          <w:szCs w:val="24"/>
        </w:rPr>
        <w:t>оквирног споразума ,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r w:rsidR="00E71B7B">
        <w:rPr>
          <w:sz w:val="24"/>
          <w:szCs w:val="24"/>
          <w:lang w:val="sr-Cyrl-RS"/>
        </w:rPr>
        <w:t xml:space="preserve"> </w:t>
      </w:r>
      <w:r w:rsidR="00195AA4">
        <w:rPr>
          <w:sz w:val="24"/>
          <w:szCs w:val="24"/>
          <w:lang w:val="sr-Cyrl-RS"/>
        </w:rPr>
        <w:t>Наруџбеницу потписују овлашћена лица.</w:t>
      </w:r>
    </w:p>
    <w:p w14:paraId="23A77CDE" w14:textId="77777777" w:rsidR="00E71B7B" w:rsidRPr="00E71B7B" w:rsidRDefault="00E71B7B" w:rsidP="00E71B7B">
      <w:pPr>
        <w:rPr>
          <w:sz w:val="24"/>
          <w:szCs w:val="24"/>
          <w:lang w:val="ru-RU" w:eastAsia="sr-Latn-CS"/>
        </w:rPr>
      </w:pPr>
      <w:r w:rsidRPr="00E71B7B">
        <w:rPr>
          <w:sz w:val="24"/>
          <w:szCs w:val="24"/>
          <w:lang w:val="ru-RU" w:eastAsia="sr-Latn-CS"/>
        </w:rPr>
        <w:t>При издавању Наруџбеница на основу Оквирног споразума стране не могу мењати битне услове Оквирног споразума.</w:t>
      </w:r>
    </w:p>
    <w:p w14:paraId="6B6E11E9" w14:textId="77777777" w:rsidR="006E6F46" w:rsidRPr="00E71B7B" w:rsidRDefault="00E71B7B" w:rsidP="00E71B7B">
      <w:pPr>
        <w:rPr>
          <w:sz w:val="24"/>
          <w:szCs w:val="24"/>
          <w:lang w:eastAsia="sr-Latn-CS"/>
        </w:rPr>
      </w:pPr>
      <w:r w:rsidRPr="00E71B7B">
        <w:rPr>
          <w:sz w:val="24"/>
          <w:szCs w:val="24"/>
          <w:lang w:val="sr-Cyrl-CS" w:eastAsia="sr-Latn-CS"/>
        </w:rPr>
        <w:t>Након закључења Оквирног споразума, када настане потреба Наручиоца за предметом Оквирног спразума, Наручилац ће потписом од стране овлашћеног лица, електронском поштом упутити Понуђачу Наруџбеницу која садржи: број Оквирног споразума, опис услуга, редни број позиције у обрасцу структуре цене, количину, јединичне цене, место пружања услуга, рок пружања услуга, и друге услове, у складу са условима дефинисаним Оквирним споразумом. Изабрани понуђач ће поштом или електронском поштом у року не дужем од 2 (словима:два) дана потврдити пријем наруџбенице.</w:t>
      </w:r>
    </w:p>
    <w:p w14:paraId="78B1F97F" w14:textId="77777777" w:rsidR="006E6F46" w:rsidRPr="00925BB7" w:rsidRDefault="007D59A0" w:rsidP="006E6F46">
      <w:pPr>
        <w:rPr>
          <w:color w:val="FF0000"/>
          <w:lang w:eastAsia="sr-Latn-CS"/>
        </w:rPr>
      </w:pPr>
      <w:r>
        <w:rPr>
          <w:color w:val="FF0000"/>
          <w:lang w:eastAsia="sr-Latn-CS"/>
        </w:rPr>
        <w:tab/>
      </w:r>
      <w:r>
        <w:rPr>
          <w:color w:val="FF0000"/>
          <w:lang w:eastAsia="sr-Latn-CS"/>
        </w:rPr>
        <w:tab/>
      </w:r>
      <w:r>
        <w:rPr>
          <w:color w:val="FF0000"/>
          <w:lang w:eastAsia="sr-Latn-CS"/>
        </w:rPr>
        <w:tab/>
      </w:r>
    </w:p>
    <w:p w14:paraId="5EBD8607" w14:textId="77777777" w:rsidR="006E6F46" w:rsidRDefault="006E6F46" w:rsidP="006E6F46">
      <w:pPr>
        <w:rPr>
          <w:lang w:eastAsia="sr-Latn-CS"/>
        </w:rPr>
      </w:pPr>
    </w:p>
    <w:p w14:paraId="27CBB55A" w14:textId="77777777" w:rsidR="006E6F46" w:rsidRDefault="006E6F46" w:rsidP="006E6F46">
      <w:pPr>
        <w:rPr>
          <w:lang w:eastAsia="sr-Latn-CS"/>
        </w:rPr>
      </w:pPr>
    </w:p>
    <w:p w14:paraId="4CF90C5F" w14:textId="77777777" w:rsidR="006E6F46" w:rsidRDefault="006E6F46" w:rsidP="006E6F46">
      <w:pPr>
        <w:rPr>
          <w:lang w:eastAsia="sr-Latn-CS"/>
        </w:rPr>
      </w:pPr>
    </w:p>
    <w:p w14:paraId="095C67B7" w14:textId="77777777" w:rsidR="006E6F46" w:rsidRDefault="006E6F46" w:rsidP="006E6F46">
      <w:pPr>
        <w:rPr>
          <w:lang w:eastAsia="sr-Latn-CS"/>
        </w:rPr>
      </w:pPr>
    </w:p>
    <w:p w14:paraId="39038ABB" w14:textId="77777777" w:rsidR="006E6F46" w:rsidRDefault="006E6F46" w:rsidP="006E6F46">
      <w:pPr>
        <w:rPr>
          <w:lang w:eastAsia="sr-Latn-CS"/>
        </w:rPr>
      </w:pPr>
    </w:p>
    <w:p w14:paraId="57EE0B10" w14:textId="77777777" w:rsidR="008C3986" w:rsidRDefault="008C3986" w:rsidP="006E6F46">
      <w:pPr>
        <w:rPr>
          <w:lang w:eastAsia="sr-Latn-CS"/>
        </w:rPr>
      </w:pPr>
    </w:p>
    <w:p w14:paraId="622B4A90" w14:textId="77777777" w:rsidR="008C3986" w:rsidRDefault="008C3986" w:rsidP="008C3986">
      <w:pPr>
        <w:spacing w:before="0"/>
        <w:rPr>
          <w:rFonts w:cs="Arial"/>
          <w:color w:val="00B0F0"/>
          <w:sz w:val="24"/>
          <w:szCs w:val="24"/>
          <w:lang w:eastAsia="sr-Latn-CS"/>
        </w:rPr>
      </w:pPr>
    </w:p>
    <w:p w14:paraId="31D869C7" w14:textId="77777777" w:rsidR="008C3986" w:rsidRDefault="008C3986" w:rsidP="008C3986">
      <w:pPr>
        <w:spacing w:before="0"/>
        <w:rPr>
          <w:rFonts w:cs="Arial"/>
          <w:color w:val="00B0F0"/>
          <w:sz w:val="24"/>
          <w:szCs w:val="24"/>
          <w:lang w:eastAsia="sr-Latn-CS"/>
        </w:rPr>
      </w:pPr>
    </w:p>
    <w:p w14:paraId="565ECD9C" w14:textId="77777777" w:rsidR="008C3986" w:rsidRDefault="008C3986" w:rsidP="008C3986">
      <w:pPr>
        <w:spacing w:before="0"/>
        <w:rPr>
          <w:rFonts w:cs="Arial"/>
          <w:color w:val="00B0F0"/>
          <w:sz w:val="24"/>
          <w:szCs w:val="24"/>
          <w:lang w:eastAsia="sr-Latn-CS"/>
        </w:rPr>
      </w:pPr>
    </w:p>
    <w:p w14:paraId="0E02BD1B" w14:textId="77777777" w:rsidR="008C3986" w:rsidRDefault="008C3986" w:rsidP="008C3986">
      <w:pPr>
        <w:spacing w:before="0"/>
        <w:rPr>
          <w:rFonts w:cs="Arial"/>
          <w:color w:val="00B0F0"/>
          <w:sz w:val="24"/>
          <w:szCs w:val="24"/>
          <w:lang w:eastAsia="sr-Latn-CS"/>
        </w:rPr>
      </w:pPr>
    </w:p>
    <w:p w14:paraId="1A1D69B6" w14:textId="77777777" w:rsidR="008C3986" w:rsidRDefault="008C3986" w:rsidP="008C3986">
      <w:pPr>
        <w:spacing w:before="0"/>
        <w:rPr>
          <w:rFonts w:cs="Arial"/>
          <w:color w:val="00B0F0"/>
          <w:sz w:val="24"/>
          <w:szCs w:val="24"/>
          <w:lang w:eastAsia="sr-Latn-CS"/>
        </w:rPr>
      </w:pPr>
    </w:p>
    <w:p w14:paraId="756D27BB" w14:textId="77777777" w:rsidR="008C3986" w:rsidRDefault="008C3986" w:rsidP="008C3986">
      <w:pPr>
        <w:spacing w:before="0"/>
        <w:rPr>
          <w:rFonts w:cs="Arial"/>
          <w:color w:val="00B0F0"/>
          <w:sz w:val="24"/>
          <w:szCs w:val="24"/>
          <w:lang w:eastAsia="sr-Latn-CS"/>
        </w:rPr>
      </w:pPr>
    </w:p>
    <w:p w14:paraId="779A2F1C" w14:textId="77777777" w:rsidR="00FD2693" w:rsidRDefault="00FD2693" w:rsidP="008C3986">
      <w:pPr>
        <w:spacing w:before="0"/>
        <w:rPr>
          <w:rFonts w:cs="Arial"/>
          <w:color w:val="00B0F0"/>
          <w:sz w:val="24"/>
          <w:szCs w:val="24"/>
          <w:lang w:eastAsia="sr-Latn-CS"/>
        </w:rPr>
      </w:pPr>
    </w:p>
    <w:p w14:paraId="710E40E0" w14:textId="77777777" w:rsidR="00FD2693" w:rsidRDefault="00FD2693" w:rsidP="008C3986">
      <w:pPr>
        <w:spacing w:before="0"/>
        <w:rPr>
          <w:rFonts w:cs="Arial"/>
          <w:color w:val="00B0F0"/>
          <w:sz w:val="24"/>
          <w:szCs w:val="24"/>
          <w:lang w:eastAsia="sr-Latn-CS"/>
        </w:rPr>
      </w:pPr>
    </w:p>
    <w:p w14:paraId="4ADBCD62" w14:textId="77777777" w:rsidR="008C3986" w:rsidRDefault="008C3986" w:rsidP="008C3986">
      <w:pPr>
        <w:spacing w:before="0"/>
        <w:rPr>
          <w:rFonts w:cs="Arial"/>
          <w:color w:val="00B0F0"/>
          <w:sz w:val="24"/>
          <w:szCs w:val="24"/>
          <w:lang w:eastAsia="sr-Latn-CS"/>
        </w:rPr>
      </w:pPr>
    </w:p>
    <w:p w14:paraId="6D62F3C1" w14:textId="77777777" w:rsidR="004C50B7" w:rsidRDefault="004C50B7" w:rsidP="008C3986">
      <w:pPr>
        <w:spacing w:before="0"/>
        <w:rPr>
          <w:rFonts w:cs="Arial"/>
          <w:color w:val="00B0F0"/>
          <w:sz w:val="24"/>
          <w:szCs w:val="24"/>
          <w:lang w:eastAsia="sr-Latn-CS"/>
        </w:rPr>
      </w:pPr>
    </w:p>
    <w:p w14:paraId="082E1413" w14:textId="77777777" w:rsidR="00B6793E" w:rsidRDefault="00B6793E" w:rsidP="008C3986">
      <w:pPr>
        <w:spacing w:before="0"/>
        <w:rPr>
          <w:rFonts w:cs="Arial"/>
          <w:color w:val="00B0F0"/>
          <w:sz w:val="24"/>
          <w:szCs w:val="24"/>
          <w:lang w:eastAsia="sr-Latn-CS"/>
        </w:rPr>
      </w:pPr>
    </w:p>
    <w:p w14:paraId="6AC4D22D" w14:textId="77777777" w:rsidR="00B6793E" w:rsidRDefault="00B6793E" w:rsidP="008C3986">
      <w:pPr>
        <w:spacing w:before="0"/>
        <w:rPr>
          <w:rFonts w:cs="Arial"/>
          <w:color w:val="00B0F0"/>
          <w:sz w:val="24"/>
          <w:szCs w:val="24"/>
          <w:lang w:eastAsia="sr-Latn-CS"/>
        </w:rPr>
      </w:pPr>
    </w:p>
    <w:p w14:paraId="1BBFE7CF" w14:textId="77777777" w:rsidR="00B6793E" w:rsidRDefault="00B6793E" w:rsidP="008C3986">
      <w:pPr>
        <w:spacing w:before="0"/>
        <w:rPr>
          <w:rFonts w:cs="Arial"/>
          <w:color w:val="00B0F0"/>
          <w:sz w:val="24"/>
          <w:szCs w:val="24"/>
          <w:lang w:eastAsia="sr-Latn-CS"/>
        </w:rPr>
      </w:pPr>
    </w:p>
    <w:p w14:paraId="2C2CB390" w14:textId="77777777" w:rsidR="00B6793E" w:rsidRDefault="00B6793E" w:rsidP="008C3986">
      <w:pPr>
        <w:spacing w:before="0"/>
        <w:rPr>
          <w:rFonts w:cs="Arial"/>
          <w:color w:val="00B0F0"/>
          <w:sz w:val="24"/>
          <w:szCs w:val="24"/>
          <w:lang w:eastAsia="sr-Latn-CS"/>
        </w:rPr>
      </w:pPr>
    </w:p>
    <w:p w14:paraId="49F15A1A" w14:textId="77777777" w:rsidR="00B6793E" w:rsidRDefault="00B6793E" w:rsidP="008C3986">
      <w:pPr>
        <w:spacing w:before="0"/>
        <w:rPr>
          <w:rFonts w:cs="Arial"/>
          <w:color w:val="00B0F0"/>
          <w:sz w:val="24"/>
          <w:szCs w:val="24"/>
          <w:lang w:eastAsia="sr-Latn-CS"/>
        </w:rPr>
      </w:pPr>
    </w:p>
    <w:p w14:paraId="4B1A7987" w14:textId="77777777" w:rsidR="00B6793E" w:rsidRDefault="00B6793E" w:rsidP="008C3986">
      <w:pPr>
        <w:spacing w:before="0"/>
        <w:rPr>
          <w:rFonts w:cs="Arial"/>
          <w:color w:val="00B0F0"/>
          <w:sz w:val="24"/>
          <w:szCs w:val="24"/>
          <w:lang w:eastAsia="sr-Latn-CS"/>
        </w:rPr>
      </w:pPr>
    </w:p>
    <w:p w14:paraId="51B500F7" w14:textId="77777777" w:rsidR="008C3986" w:rsidRDefault="008C3986" w:rsidP="008C3986">
      <w:pPr>
        <w:spacing w:before="0"/>
        <w:rPr>
          <w:rFonts w:cs="Arial"/>
          <w:color w:val="00B0F0"/>
          <w:sz w:val="24"/>
          <w:szCs w:val="24"/>
          <w:lang w:eastAsia="sr-Latn-CS"/>
        </w:rPr>
      </w:pPr>
    </w:p>
    <w:p w14:paraId="27F2E42A" w14:textId="77777777" w:rsidR="008C3986" w:rsidRDefault="008C3986" w:rsidP="008C3986">
      <w:pPr>
        <w:spacing w:before="0"/>
        <w:jc w:val="center"/>
        <w:rPr>
          <w:rFonts w:cs="Arial"/>
          <w:color w:val="00B0F0"/>
          <w:sz w:val="24"/>
          <w:szCs w:val="24"/>
          <w:lang w:eastAsia="sr-Latn-CS"/>
        </w:rPr>
      </w:pPr>
    </w:p>
    <w:p w14:paraId="2C27F055" w14:textId="77777777" w:rsidR="00750A33" w:rsidRDefault="00750A33" w:rsidP="008C3986">
      <w:pPr>
        <w:spacing w:before="0"/>
        <w:jc w:val="center"/>
        <w:rPr>
          <w:rFonts w:cs="Arial"/>
          <w:color w:val="00B0F0"/>
          <w:sz w:val="24"/>
          <w:szCs w:val="24"/>
          <w:lang w:eastAsia="sr-Latn-CS"/>
        </w:rPr>
      </w:pPr>
    </w:p>
    <w:p w14:paraId="133BB4E3" w14:textId="77777777" w:rsidR="00750A33" w:rsidRDefault="00750A33" w:rsidP="008C3986">
      <w:pPr>
        <w:spacing w:before="0"/>
        <w:jc w:val="center"/>
        <w:rPr>
          <w:rFonts w:cs="Arial"/>
          <w:color w:val="00B0F0"/>
          <w:sz w:val="24"/>
          <w:szCs w:val="24"/>
          <w:lang w:eastAsia="sr-Latn-CS"/>
        </w:rPr>
      </w:pPr>
    </w:p>
    <w:p w14:paraId="7497314B" w14:textId="77777777" w:rsidR="00DF54E0" w:rsidRDefault="00DF54E0" w:rsidP="008C3986">
      <w:pPr>
        <w:spacing w:before="0"/>
        <w:jc w:val="center"/>
        <w:rPr>
          <w:rFonts w:cs="Arial"/>
          <w:color w:val="00B0F0"/>
          <w:sz w:val="24"/>
          <w:szCs w:val="24"/>
          <w:lang w:eastAsia="sr-Latn-CS"/>
        </w:rPr>
      </w:pPr>
    </w:p>
    <w:p w14:paraId="674AF95D" w14:textId="77777777" w:rsidR="00DF54E0" w:rsidRDefault="00DF54E0" w:rsidP="008C3986">
      <w:pPr>
        <w:spacing w:before="0"/>
        <w:jc w:val="center"/>
        <w:rPr>
          <w:rFonts w:cs="Arial"/>
          <w:color w:val="00B0F0"/>
          <w:sz w:val="24"/>
          <w:szCs w:val="24"/>
          <w:lang w:eastAsia="sr-Latn-CS"/>
        </w:rPr>
      </w:pPr>
    </w:p>
    <w:p w14:paraId="424D4D03" w14:textId="77777777" w:rsidR="00DF54E0" w:rsidRDefault="00DF54E0" w:rsidP="008C3986">
      <w:pPr>
        <w:spacing w:before="0"/>
        <w:jc w:val="center"/>
        <w:rPr>
          <w:rFonts w:cs="Arial"/>
          <w:color w:val="00B0F0"/>
          <w:sz w:val="24"/>
          <w:szCs w:val="24"/>
          <w:lang w:eastAsia="sr-Latn-CS"/>
        </w:rPr>
      </w:pPr>
    </w:p>
    <w:p w14:paraId="2A9038F8" w14:textId="77777777" w:rsidR="00DF54E0" w:rsidRDefault="00DF54E0" w:rsidP="008C3986">
      <w:pPr>
        <w:spacing w:before="0"/>
        <w:jc w:val="center"/>
        <w:rPr>
          <w:rFonts w:cs="Arial"/>
          <w:color w:val="00B0F0"/>
          <w:sz w:val="24"/>
          <w:szCs w:val="24"/>
          <w:lang w:eastAsia="sr-Latn-CS"/>
        </w:rPr>
      </w:pPr>
    </w:p>
    <w:p w14:paraId="79E64381" w14:textId="77777777" w:rsidR="00DF54E0" w:rsidRDefault="00DF54E0" w:rsidP="008C3986">
      <w:pPr>
        <w:spacing w:before="0"/>
        <w:jc w:val="center"/>
        <w:rPr>
          <w:rFonts w:cs="Arial"/>
          <w:color w:val="00B0F0"/>
          <w:sz w:val="24"/>
          <w:szCs w:val="24"/>
          <w:lang w:eastAsia="sr-Latn-CS"/>
        </w:rPr>
      </w:pPr>
    </w:p>
    <w:p w14:paraId="11B89BA9" w14:textId="77777777" w:rsidR="00DF54E0" w:rsidRDefault="00DF54E0" w:rsidP="008C3986">
      <w:pPr>
        <w:spacing w:before="0"/>
        <w:jc w:val="center"/>
        <w:rPr>
          <w:rFonts w:cs="Arial"/>
          <w:color w:val="00B0F0"/>
          <w:sz w:val="24"/>
          <w:szCs w:val="24"/>
          <w:lang w:eastAsia="sr-Latn-CS"/>
        </w:rPr>
      </w:pPr>
    </w:p>
    <w:p w14:paraId="7238562B" w14:textId="77777777" w:rsidR="00DF54E0" w:rsidRDefault="00DF54E0" w:rsidP="008C3986">
      <w:pPr>
        <w:spacing w:before="0"/>
        <w:jc w:val="center"/>
        <w:rPr>
          <w:rFonts w:cs="Arial"/>
          <w:color w:val="00B0F0"/>
          <w:sz w:val="24"/>
          <w:szCs w:val="24"/>
          <w:lang w:eastAsia="sr-Latn-CS"/>
        </w:rPr>
      </w:pPr>
    </w:p>
    <w:p w14:paraId="764E9D2A" w14:textId="77777777" w:rsidR="00DF54E0" w:rsidRDefault="00DF54E0" w:rsidP="008C3986">
      <w:pPr>
        <w:spacing w:before="0"/>
        <w:jc w:val="center"/>
        <w:rPr>
          <w:rFonts w:cs="Arial"/>
          <w:color w:val="00B0F0"/>
          <w:sz w:val="24"/>
          <w:szCs w:val="24"/>
          <w:lang w:eastAsia="sr-Latn-CS"/>
        </w:rPr>
      </w:pPr>
    </w:p>
    <w:p w14:paraId="40F043AD" w14:textId="77777777" w:rsidR="00DF54E0" w:rsidRDefault="00DF54E0" w:rsidP="008C3986">
      <w:pPr>
        <w:spacing w:before="0"/>
        <w:jc w:val="center"/>
        <w:rPr>
          <w:rFonts w:cs="Arial"/>
          <w:color w:val="00B0F0"/>
          <w:sz w:val="24"/>
          <w:szCs w:val="24"/>
          <w:lang w:eastAsia="sr-Latn-CS"/>
        </w:rPr>
      </w:pPr>
    </w:p>
    <w:p w14:paraId="5C612195" w14:textId="77777777" w:rsidR="00DF54E0" w:rsidRDefault="00DF54E0" w:rsidP="008C3986">
      <w:pPr>
        <w:spacing w:before="0"/>
        <w:jc w:val="center"/>
        <w:rPr>
          <w:rFonts w:cs="Arial"/>
          <w:color w:val="00B0F0"/>
          <w:sz w:val="24"/>
          <w:szCs w:val="24"/>
          <w:lang w:eastAsia="sr-Latn-CS"/>
        </w:rPr>
      </w:pPr>
    </w:p>
    <w:p w14:paraId="155233E3" w14:textId="77777777" w:rsidR="008C3986" w:rsidRDefault="008C3986" w:rsidP="008C3986">
      <w:pPr>
        <w:spacing w:before="0"/>
        <w:jc w:val="center"/>
        <w:rPr>
          <w:rFonts w:cs="Arial"/>
          <w:color w:val="00B0F0"/>
          <w:sz w:val="24"/>
          <w:szCs w:val="24"/>
          <w:lang w:eastAsia="sr-Latn-CS"/>
        </w:rPr>
      </w:pPr>
    </w:p>
    <w:p w14:paraId="0D9D4E61" w14:textId="77777777" w:rsidR="008C3986" w:rsidRPr="00752318" w:rsidRDefault="008C3986" w:rsidP="006158B2">
      <w:pPr>
        <w:pStyle w:val="KDPodnaslov1"/>
        <w:numPr>
          <w:ilvl w:val="0"/>
          <w:numId w:val="25"/>
        </w:numPr>
        <w:spacing w:before="0"/>
        <w:jc w:val="center"/>
        <w:rPr>
          <w:rFonts w:cs="Arial"/>
          <w:sz w:val="24"/>
          <w:szCs w:val="24"/>
        </w:rPr>
      </w:pPr>
      <w:r w:rsidRPr="00752318">
        <w:rPr>
          <w:rFonts w:cs="Arial"/>
          <w:sz w:val="24"/>
          <w:szCs w:val="24"/>
        </w:rPr>
        <w:t>ОБРАСЦИ</w:t>
      </w:r>
    </w:p>
    <w:p w14:paraId="66D49A94" w14:textId="77777777" w:rsidR="008C3986" w:rsidRDefault="008C3986" w:rsidP="006E6F46">
      <w:pPr>
        <w:rPr>
          <w:lang w:eastAsia="sr-Latn-CS"/>
        </w:rPr>
      </w:pPr>
    </w:p>
    <w:p w14:paraId="053B1A94" w14:textId="77777777" w:rsidR="008C3986" w:rsidRDefault="008C3986" w:rsidP="006E6F46">
      <w:pPr>
        <w:rPr>
          <w:lang w:eastAsia="sr-Latn-CS"/>
        </w:rPr>
      </w:pPr>
    </w:p>
    <w:p w14:paraId="47774814" w14:textId="77777777" w:rsidR="008C3986" w:rsidRDefault="008C3986" w:rsidP="006E6F46">
      <w:pPr>
        <w:rPr>
          <w:lang w:eastAsia="sr-Latn-CS"/>
        </w:rPr>
      </w:pPr>
    </w:p>
    <w:p w14:paraId="4614F677" w14:textId="77777777" w:rsidR="008C3986" w:rsidRDefault="008C3986" w:rsidP="006E6F46">
      <w:pPr>
        <w:rPr>
          <w:lang w:eastAsia="sr-Latn-CS"/>
        </w:rPr>
      </w:pPr>
    </w:p>
    <w:p w14:paraId="2D400CD9" w14:textId="77777777" w:rsidR="008C3986" w:rsidRDefault="008C3986" w:rsidP="006E6F46">
      <w:pPr>
        <w:rPr>
          <w:lang w:eastAsia="sr-Latn-CS"/>
        </w:rPr>
      </w:pPr>
    </w:p>
    <w:p w14:paraId="0D399D9A" w14:textId="77777777" w:rsidR="008C3986" w:rsidRDefault="008C3986" w:rsidP="006E6F46">
      <w:pPr>
        <w:rPr>
          <w:lang w:eastAsia="sr-Latn-CS"/>
        </w:rPr>
      </w:pPr>
    </w:p>
    <w:p w14:paraId="765FDC55" w14:textId="77777777" w:rsidR="008C3986" w:rsidRDefault="008C3986" w:rsidP="006E6F46">
      <w:pPr>
        <w:rPr>
          <w:lang w:eastAsia="sr-Latn-CS"/>
        </w:rPr>
      </w:pPr>
    </w:p>
    <w:p w14:paraId="56949C58" w14:textId="77777777" w:rsidR="008C3986" w:rsidRDefault="008C3986" w:rsidP="006E6F46">
      <w:pPr>
        <w:rPr>
          <w:lang w:eastAsia="sr-Latn-CS"/>
        </w:rPr>
      </w:pPr>
    </w:p>
    <w:p w14:paraId="1E3EB25D" w14:textId="77777777" w:rsidR="008C3986" w:rsidRDefault="008C3986" w:rsidP="006E6F46">
      <w:pPr>
        <w:rPr>
          <w:lang w:eastAsia="sr-Latn-CS"/>
        </w:rPr>
      </w:pPr>
    </w:p>
    <w:p w14:paraId="664D5DD1" w14:textId="77777777" w:rsidR="008C3986" w:rsidRDefault="008C3986" w:rsidP="006E6F46">
      <w:pPr>
        <w:rPr>
          <w:lang w:eastAsia="sr-Latn-CS"/>
        </w:rPr>
      </w:pPr>
    </w:p>
    <w:p w14:paraId="4115186E" w14:textId="77777777" w:rsidR="00B6793E" w:rsidRDefault="00B6793E" w:rsidP="006E6F46">
      <w:pPr>
        <w:rPr>
          <w:lang w:eastAsia="sr-Latn-CS"/>
        </w:rPr>
      </w:pPr>
    </w:p>
    <w:p w14:paraId="61571750" w14:textId="77777777" w:rsidR="00B6793E" w:rsidRDefault="00B6793E" w:rsidP="006E6F46">
      <w:pPr>
        <w:rPr>
          <w:lang w:eastAsia="sr-Latn-CS"/>
        </w:rPr>
      </w:pPr>
    </w:p>
    <w:p w14:paraId="652652B8" w14:textId="77777777" w:rsidR="00B6793E" w:rsidRDefault="00B6793E" w:rsidP="006E6F46">
      <w:pPr>
        <w:rPr>
          <w:lang w:eastAsia="sr-Latn-CS"/>
        </w:rPr>
      </w:pPr>
    </w:p>
    <w:p w14:paraId="0A4043F3" w14:textId="77777777" w:rsidR="00B6793E" w:rsidRDefault="00B6793E" w:rsidP="006E6F46">
      <w:pPr>
        <w:rPr>
          <w:lang w:eastAsia="sr-Latn-CS"/>
        </w:rPr>
      </w:pPr>
    </w:p>
    <w:p w14:paraId="5E7B725B" w14:textId="77777777" w:rsidR="00CB4B5D" w:rsidRDefault="00CB4B5D" w:rsidP="006E6F46">
      <w:pPr>
        <w:rPr>
          <w:lang w:eastAsia="sr-Latn-CS"/>
        </w:rPr>
      </w:pPr>
    </w:p>
    <w:p w14:paraId="40DEE5EC" w14:textId="77777777" w:rsidR="00CB4B5D" w:rsidRDefault="00CB4B5D" w:rsidP="006E6F46">
      <w:pPr>
        <w:rPr>
          <w:lang w:eastAsia="sr-Latn-CS"/>
        </w:rPr>
      </w:pPr>
    </w:p>
    <w:p w14:paraId="422778E8" w14:textId="77777777" w:rsidR="00CB4B5D" w:rsidRDefault="00CB4B5D" w:rsidP="006E6F46">
      <w:pPr>
        <w:rPr>
          <w:lang w:eastAsia="sr-Latn-CS"/>
        </w:rPr>
      </w:pPr>
    </w:p>
    <w:p w14:paraId="7F5644E1" w14:textId="77777777" w:rsidR="00CB4B5D" w:rsidRDefault="00CB4B5D" w:rsidP="006E6F46">
      <w:pPr>
        <w:rPr>
          <w:lang w:eastAsia="sr-Latn-CS"/>
        </w:rPr>
      </w:pPr>
    </w:p>
    <w:p w14:paraId="2B9D5B75" w14:textId="77777777" w:rsidR="00CB4B5D" w:rsidRDefault="00CB4B5D" w:rsidP="006E6F46">
      <w:pPr>
        <w:rPr>
          <w:lang w:eastAsia="sr-Latn-CS"/>
        </w:rPr>
      </w:pPr>
    </w:p>
    <w:p w14:paraId="4ECA6AC0" w14:textId="77777777" w:rsidR="00CB4B5D" w:rsidRDefault="00CB4B5D" w:rsidP="006E6F46">
      <w:pPr>
        <w:rPr>
          <w:lang w:eastAsia="sr-Latn-CS"/>
        </w:rPr>
      </w:pPr>
    </w:p>
    <w:p w14:paraId="466E1A05" w14:textId="77777777" w:rsidR="00CB4B5D" w:rsidRDefault="00CB4B5D" w:rsidP="006E6F46">
      <w:pPr>
        <w:rPr>
          <w:lang w:eastAsia="sr-Latn-CS"/>
        </w:rPr>
      </w:pPr>
    </w:p>
    <w:p w14:paraId="08E91C98" w14:textId="77777777" w:rsidR="008C3986" w:rsidRDefault="008C3986" w:rsidP="006E6F46">
      <w:pPr>
        <w:rPr>
          <w:lang w:eastAsia="sr-Latn-CS"/>
        </w:rPr>
      </w:pPr>
    </w:p>
    <w:p w14:paraId="71FAA079" w14:textId="77777777" w:rsidR="004C50B7" w:rsidRDefault="004C50B7" w:rsidP="00343A18">
      <w:pPr>
        <w:pStyle w:val="KDObrazac"/>
        <w:spacing w:before="0"/>
        <w:rPr>
          <w:rFonts w:cs="Times New Roman"/>
          <w:b w:val="0"/>
          <w:lang w:eastAsia="sr-Latn-CS"/>
        </w:rPr>
      </w:pPr>
      <w:bookmarkStart w:id="243" w:name="_Toc442559924"/>
    </w:p>
    <w:p w14:paraId="36EB3712" w14:textId="77777777" w:rsidR="004C50B7" w:rsidRDefault="004C50B7" w:rsidP="00343A18">
      <w:pPr>
        <w:pStyle w:val="KDObrazac"/>
        <w:spacing w:before="0"/>
        <w:rPr>
          <w:rFonts w:cs="Times New Roman"/>
          <w:b w:val="0"/>
          <w:lang w:eastAsia="sr-Latn-CS"/>
        </w:rPr>
      </w:pPr>
    </w:p>
    <w:p w14:paraId="78AC83C7" w14:textId="77777777" w:rsidR="00343A18" w:rsidRPr="00EC5BB4" w:rsidRDefault="00343A18" w:rsidP="00343A18">
      <w:pPr>
        <w:pStyle w:val="KDObrazac"/>
        <w:spacing w:before="0"/>
        <w:rPr>
          <w:noProof/>
          <w:sz w:val="24"/>
          <w:szCs w:val="24"/>
        </w:rPr>
      </w:pPr>
      <w:r w:rsidRPr="00EC5BB4">
        <w:rPr>
          <w:sz w:val="24"/>
          <w:szCs w:val="24"/>
        </w:rPr>
        <w:t xml:space="preserve">ОБРАЗАЦ </w:t>
      </w:r>
      <w:r w:rsidR="00887E11">
        <w:rPr>
          <w:sz w:val="24"/>
          <w:szCs w:val="24"/>
          <w:lang w:val="sr-Cyrl-RS"/>
        </w:rPr>
        <w:t>1</w:t>
      </w:r>
      <w:r w:rsidRPr="00EC5BB4">
        <w:rPr>
          <w:noProof/>
          <w:sz w:val="24"/>
          <w:szCs w:val="24"/>
        </w:rPr>
        <w:t>.</w:t>
      </w:r>
      <w:bookmarkEnd w:id="243"/>
    </w:p>
    <w:p w14:paraId="0D486C1F" w14:textId="77777777" w:rsidR="00343A18" w:rsidRPr="00781B02" w:rsidRDefault="00343A18" w:rsidP="00781B02"/>
    <w:p w14:paraId="2E689A6F" w14:textId="77777777" w:rsidR="00343A18"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DF95E80" w14:textId="77777777" w:rsidR="00887E11" w:rsidRPr="00887E11" w:rsidRDefault="00887E11" w:rsidP="00343A18">
      <w:pPr>
        <w:spacing w:before="0"/>
        <w:jc w:val="center"/>
        <w:rPr>
          <w:rStyle w:val="BookTitle"/>
          <w:rFonts w:cs="Arial"/>
          <w:sz w:val="24"/>
          <w:szCs w:val="24"/>
          <w:lang w:val="sr-Cyrl-RS"/>
        </w:rPr>
      </w:pPr>
      <w:r>
        <w:rPr>
          <w:rStyle w:val="BookTitle"/>
          <w:rFonts w:cs="Arial"/>
          <w:sz w:val="24"/>
          <w:szCs w:val="24"/>
          <w:lang w:val="sr-Cyrl-RS"/>
        </w:rPr>
        <w:t xml:space="preserve">за Партију ____ </w:t>
      </w:r>
      <w:r w:rsidRPr="00B6793E">
        <w:rPr>
          <w:rStyle w:val="BookTitle"/>
          <w:rFonts w:cs="Arial"/>
          <w:i/>
          <w:color w:val="4F81BD" w:themeColor="accent1"/>
          <w:sz w:val="24"/>
          <w:szCs w:val="24"/>
          <w:lang w:val="sr-Cyrl-RS"/>
        </w:rPr>
        <w:t>(уписати број партије)</w:t>
      </w:r>
    </w:p>
    <w:p w14:paraId="62AB4DF5" w14:textId="77777777" w:rsidR="00343A18" w:rsidRPr="00EC5BB4" w:rsidRDefault="00343A18" w:rsidP="00343A18">
      <w:pPr>
        <w:spacing w:before="0"/>
        <w:rPr>
          <w:rStyle w:val="BookTitle"/>
          <w:rFonts w:cs="Arial"/>
          <w:sz w:val="24"/>
          <w:szCs w:val="24"/>
        </w:rPr>
      </w:pPr>
    </w:p>
    <w:p w14:paraId="60DA9AC6" w14:textId="77777777" w:rsidR="00343A18" w:rsidRPr="00EC5BB4" w:rsidRDefault="00343A18" w:rsidP="00343A18">
      <w:pPr>
        <w:spacing w:before="0"/>
        <w:rPr>
          <w:rStyle w:val="BookTitle"/>
          <w:rFonts w:cs="Arial"/>
          <w:sz w:val="24"/>
          <w:szCs w:val="24"/>
        </w:rPr>
      </w:pPr>
    </w:p>
    <w:p w14:paraId="3D7097EA" w14:textId="77777777" w:rsidR="000847B9" w:rsidRPr="000847B9" w:rsidRDefault="000847B9" w:rsidP="000847B9">
      <w:pPr>
        <w:rPr>
          <w:rFonts w:eastAsia="TimesNewRomanPS-BoldMT" w:cs="Arial"/>
          <w:bCs/>
          <w:color w:val="000000"/>
          <w:sz w:val="24"/>
          <w:szCs w:val="24"/>
        </w:rPr>
      </w:pPr>
      <w:r w:rsidRPr="000847B9">
        <w:rPr>
          <w:rFonts w:eastAsia="TimesNewRomanPS-BoldMT" w:cs="Arial"/>
          <w:bCs/>
          <w:color w:val="000000"/>
          <w:sz w:val="24"/>
          <w:szCs w:val="24"/>
        </w:rPr>
        <w:t>Понуда бр._________ од _______________ за  отворени поступак</w:t>
      </w:r>
      <w:r w:rsidR="00925BB7" w:rsidRPr="00925BB7">
        <w:t xml:space="preserve"> </w:t>
      </w:r>
      <w:r w:rsidR="00925BB7" w:rsidRPr="00925BB7">
        <w:rPr>
          <w:rFonts w:eastAsia="TimesNewRomanPS-BoldMT" w:cs="Arial"/>
          <w:bCs/>
          <w:color w:val="000000"/>
          <w:sz w:val="24"/>
          <w:szCs w:val="24"/>
        </w:rPr>
        <w:t>јавне набавке</w:t>
      </w:r>
      <w:r w:rsidR="00925BB7">
        <w:rPr>
          <w:rFonts w:eastAsia="TimesNewRomanPS-BoldMT" w:cs="Arial"/>
          <w:bCs/>
          <w:color w:val="000000"/>
          <w:sz w:val="24"/>
          <w:szCs w:val="24"/>
          <w:lang w:val="sr-Cyrl-RS"/>
        </w:rPr>
        <w:t xml:space="preserve"> </w:t>
      </w:r>
      <w:r w:rsidR="00925BB7" w:rsidRPr="00925BB7">
        <w:rPr>
          <w:rFonts w:eastAsia="TimesNewRomanPS-BoldMT" w:cs="Arial"/>
          <w:bCs/>
          <w:color w:val="000000"/>
          <w:sz w:val="24"/>
          <w:szCs w:val="24"/>
        </w:rPr>
        <w:t>услуга</w:t>
      </w:r>
      <w:r w:rsidR="00887E11">
        <w:rPr>
          <w:rFonts w:eastAsia="TimesNewRomanPS-BoldMT" w:cs="Arial"/>
          <w:bCs/>
          <w:color w:val="000000"/>
          <w:sz w:val="24"/>
          <w:szCs w:val="24"/>
        </w:rPr>
        <w:t xml:space="preserve"> </w:t>
      </w:r>
      <w:r w:rsidR="004A7AC8">
        <w:rPr>
          <w:rFonts w:eastAsia="TimesNewRomanPS-BoldMT" w:cs="Arial"/>
          <w:bCs/>
          <w:color w:val="000000"/>
          <w:sz w:val="24"/>
          <w:szCs w:val="24"/>
          <w:lang w:val="sr-Latn-RS"/>
        </w:rPr>
        <w:t>“Геодетске услуге за потребе озакоњења и укњижбе непокретности ЈП ЕПС“</w:t>
      </w:r>
      <w:r w:rsidRPr="000847B9">
        <w:rPr>
          <w:rFonts w:eastAsia="TimesNewRomanPS-BoldMT" w:cs="Arial"/>
          <w:bCs/>
          <w:color w:val="000000"/>
          <w:sz w:val="24"/>
          <w:szCs w:val="24"/>
        </w:rPr>
        <w:t xml:space="preserve"> ради закључења оквирног споразума </w:t>
      </w:r>
      <w:r w:rsidR="00DD1396">
        <w:rPr>
          <w:rFonts w:eastAsia="TimesNewRomanPS-BoldMT" w:cs="Arial"/>
          <w:bCs/>
          <w:color w:val="000000"/>
          <w:sz w:val="24"/>
          <w:szCs w:val="24"/>
        </w:rPr>
        <w:t xml:space="preserve">са једним понуђачем на период од </w:t>
      </w:r>
      <w:r w:rsidR="00CB4B5D">
        <w:rPr>
          <w:rFonts w:eastAsia="TimesNewRomanPS-BoldMT" w:cs="Arial"/>
          <w:bCs/>
          <w:color w:val="000000"/>
          <w:sz w:val="24"/>
          <w:szCs w:val="24"/>
          <w:lang w:val="sr-Cyrl-RS"/>
        </w:rPr>
        <w:t>годину дана</w:t>
      </w:r>
      <w:r w:rsidR="00925BB7">
        <w:rPr>
          <w:rFonts w:eastAsia="TimesNewRomanPS-BoldMT" w:cs="Arial"/>
          <w:bCs/>
          <w:color w:val="000000"/>
          <w:sz w:val="24"/>
          <w:szCs w:val="24"/>
          <w:lang w:val="sr-Cyrl-RS"/>
        </w:rPr>
        <w:t xml:space="preserve"> </w:t>
      </w:r>
      <w:r w:rsidRPr="000847B9">
        <w:rPr>
          <w:rFonts w:eastAsia="TimesNewRomanPS-BoldMT" w:cs="Arial"/>
          <w:bCs/>
          <w:color w:val="000000"/>
          <w:sz w:val="24"/>
          <w:szCs w:val="24"/>
        </w:rPr>
        <w:t xml:space="preserve">ЈН бр. </w:t>
      </w:r>
      <w:r w:rsidR="004A7AC8">
        <w:rPr>
          <w:rFonts w:eastAsia="TimesNewRomanPS-BoldMT" w:cs="Arial"/>
          <w:bCs/>
          <w:color w:val="000000"/>
          <w:sz w:val="24"/>
          <w:szCs w:val="24"/>
        </w:rPr>
        <w:t>ЦЈН/09/2017</w:t>
      </w:r>
    </w:p>
    <w:p w14:paraId="2380BAC2" w14:textId="77777777" w:rsidR="00343A18" w:rsidRPr="00EC5BB4" w:rsidRDefault="00343A18" w:rsidP="00343A18">
      <w:pPr>
        <w:spacing w:before="0"/>
        <w:rPr>
          <w:rFonts w:eastAsia="TimesNewRomanPS-BoldMT" w:cs="Arial"/>
          <w:bCs/>
          <w:color w:val="00B0F0"/>
          <w:sz w:val="24"/>
          <w:szCs w:val="24"/>
        </w:rPr>
      </w:pPr>
    </w:p>
    <w:p w14:paraId="1C897AA6"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6132E16F"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043DCCD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7FF42D3"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B3A140" w14:textId="77777777" w:rsidR="0055619B" w:rsidRPr="00EC5BB4" w:rsidRDefault="0055619B" w:rsidP="00BC01DC">
            <w:pPr>
              <w:snapToGrid w:val="0"/>
              <w:spacing w:before="0"/>
              <w:rPr>
                <w:rFonts w:cs="Arial"/>
                <w:b/>
                <w:bCs/>
                <w:i/>
                <w:iCs/>
                <w:sz w:val="24"/>
                <w:szCs w:val="24"/>
              </w:rPr>
            </w:pPr>
          </w:p>
        </w:tc>
      </w:tr>
      <w:tr w:rsidR="00343A18" w:rsidRPr="00EC5BB4" w14:paraId="5ED039D6"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1E77372"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44D07B" w14:textId="77777777" w:rsidR="00343A18" w:rsidRPr="00EC5BB4" w:rsidRDefault="00343A18" w:rsidP="00BC01DC">
            <w:pPr>
              <w:snapToGrid w:val="0"/>
              <w:spacing w:before="0"/>
              <w:rPr>
                <w:rFonts w:cs="Arial"/>
                <w:b/>
                <w:bCs/>
                <w:i/>
                <w:iCs/>
                <w:sz w:val="24"/>
                <w:szCs w:val="24"/>
              </w:rPr>
            </w:pPr>
          </w:p>
          <w:p w14:paraId="65FEC005" w14:textId="77777777" w:rsidR="00343A18" w:rsidRPr="00EC5BB4" w:rsidRDefault="00343A18" w:rsidP="00BC01DC">
            <w:pPr>
              <w:spacing w:before="0"/>
              <w:rPr>
                <w:rFonts w:cs="Arial"/>
                <w:b/>
                <w:bCs/>
                <w:i/>
                <w:iCs/>
                <w:sz w:val="24"/>
                <w:szCs w:val="24"/>
              </w:rPr>
            </w:pPr>
          </w:p>
          <w:p w14:paraId="791968A3" w14:textId="77777777" w:rsidR="00343A18" w:rsidRPr="00EC5BB4" w:rsidRDefault="00343A18" w:rsidP="00BC01DC">
            <w:pPr>
              <w:spacing w:before="0"/>
              <w:rPr>
                <w:rFonts w:cs="Arial"/>
                <w:b/>
                <w:bCs/>
                <w:i/>
                <w:iCs/>
                <w:sz w:val="24"/>
                <w:szCs w:val="24"/>
              </w:rPr>
            </w:pPr>
          </w:p>
        </w:tc>
      </w:tr>
      <w:tr w:rsidR="00343A18" w:rsidRPr="00EC5BB4" w14:paraId="1E71EB11"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547B40F"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D3A42D" w14:textId="77777777" w:rsidR="00343A18" w:rsidRPr="00EC5BB4" w:rsidRDefault="00343A18" w:rsidP="00BC01DC">
            <w:pPr>
              <w:snapToGrid w:val="0"/>
              <w:spacing w:before="0"/>
              <w:rPr>
                <w:rFonts w:cs="Arial"/>
                <w:b/>
                <w:bCs/>
                <w:i/>
                <w:iCs/>
                <w:sz w:val="24"/>
                <w:szCs w:val="24"/>
              </w:rPr>
            </w:pPr>
          </w:p>
          <w:p w14:paraId="044E2E97" w14:textId="77777777" w:rsidR="00343A18" w:rsidRPr="00EC5BB4" w:rsidRDefault="00343A18" w:rsidP="00BC01DC">
            <w:pPr>
              <w:spacing w:before="0"/>
              <w:rPr>
                <w:rFonts w:cs="Arial"/>
                <w:b/>
                <w:bCs/>
                <w:i/>
                <w:iCs/>
                <w:sz w:val="24"/>
                <w:szCs w:val="24"/>
              </w:rPr>
            </w:pPr>
          </w:p>
          <w:p w14:paraId="465DFAF9" w14:textId="77777777" w:rsidR="00343A18" w:rsidRPr="00EC5BB4" w:rsidRDefault="00343A18" w:rsidP="00BC01DC">
            <w:pPr>
              <w:spacing w:before="0"/>
              <w:rPr>
                <w:rFonts w:cs="Arial"/>
                <w:b/>
                <w:bCs/>
                <w:i/>
                <w:iCs/>
                <w:sz w:val="24"/>
                <w:szCs w:val="24"/>
              </w:rPr>
            </w:pPr>
          </w:p>
        </w:tc>
      </w:tr>
      <w:tr w:rsidR="00343A18" w:rsidRPr="00EC5BB4" w14:paraId="7DF23AE1"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3539F07"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089DB2" w14:textId="77777777" w:rsidR="00343A18" w:rsidRPr="00EC5BB4" w:rsidRDefault="00343A18" w:rsidP="00BC01DC">
            <w:pPr>
              <w:snapToGrid w:val="0"/>
              <w:spacing w:before="0"/>
              <w:rPr>
                <w:rFonts w:cs="Arial"/>
                <w:b/>
                <w:bCs/>
                <w:i/>
                <w:iCs/>
                <w:sz w:val="24"/>
                <w:szCs w:val="24"/>
              </w:rPr>
            </w:pPr>
          </w:p>
          <w:p w14:paraId="07967A74" w14:textId="77777777" w:rsidR="00343A18" w:rsidRPr="00EC5BB4" w:rsidRDefault="00343A18" w:rsidP="00BC01DC">
            <w:pPr>
              <w:spacing w:before="0"/>
              <w:rPr>
                <w:rFonts w:cs="Arial"/>
                <w:b/>
                <w:bCs/>
                <w:i/>
                <w:iCs/>
                <w:sz w:val="24"/>
                <w:szCs w:val="24"/>
              </w:rPr>
            </w:pPr>
          </w:p>
          <w:p w14:paraId="32E45DE0" w14:textId="77777777" w:rsidR="00343A18" w:rsidRPr="00EC5BB4" w:rsidRDefault="00343A18" w:rsidP="00BC01DC">
            <w:pPr>
              <w:spacing w:before="0"/>
              <w:rPr>
                <w:rFonts w:cs="Arial"/>
                <w:b/>
                <w:bCs/>
                <w:i/>
                <w:iCs/>
                <w:sz w:val="24"/>
                <w:szCs w:val="24"/>
              </w:rPr>
            </w:pPr>
          </w:p>
        </w:tc>
      </w:tr>
      <w:tr w:rsidR="00343A18" w:rsidRPr="00EC5BB4" w14:paraId="4792FA97" w14:textId="77777777" w:rsidTr="00BC01DC">
        <w:tc>
          <w:tcPr>
            <w:tcW w:w="4621" w:type="dxa"/>
            <w:tcBorders>
              <w:top w:val="single" w:sz="4" w:space="0" w:color="000000"/>
              <w:left w:val="single" w:sz="4" w:space="0" w:color="000000"/>
              <w:bottom w:val="single" w:sz="4" w:space="0" w:color="000000"/>
            </w:tcBorders>
            <w:shd w:val="clear" w:color="auto" w:fill="auto"/>
          </w:tcPr>
          <w:p w14:paraId="50C9C824"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0FF766" w14:textId="77777777" w:rsidR="00343A18" w:rsidRPr="00EC5BB4" w:rsidRDefault="00343A18" w:rsidP="00BC01DC">
            <w:pPr>
              <w:snapToGrid w:val="0"/>
              <w:spacing w:before="0"/>
              <w:rPr>
                <w:rFonts w:cs="Arial"/>
                <w:b/>
                <w:bCs/>
                <w:i/>
                <w:iCs/>
                <w:sz w:val="24"/>
                <w:szCs w:val="24"/>
                <w:lang w:val="ru-RU"/>
              </w:rPr>
            </w:pPr>
          </w:p>
        </w:tc>
      </w:tr>
      <w:tr w:rsidR="00343A18" w:rsidRPr="00EC5BB4" w14:paraId="53BFA8A8"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CA45A54" w14:textId="77777777" w:rsidR="00343A18" w:rsidRPr="00EC5BB4" w:rsidRDefault="00343A18" w:rsidP="00BC01DC">
            <w:pPr>
              <w:spacing w:before="0"/>
              <w:rPr>
                <w:rFonts w:cs="Arial"/>
                <w:i/>
                <w:iCs/>
                <w:sz w:val="24"/>
                <w:szCs w:val="24"/>
              </w:rPr>
            </w:pPr>
          </w:p>
          <w:p w14:paraId="782A42CC"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5176BC" w14:textId="77777777" w:rsidR="00343A18" w:rsidRPr="00EC5BB4" w:rsidRDefault="00343A18" w:rsidP="00BC01DC">
            <w:pPr>
              <w:snapToGrid w:val="0"/>
              <w:spacing w:before="0"/>
              <w:rPr>
                <w:rFonts w:cs="Arial"/>
                <w:b/>
                <w:bCs/>
                <w:i/>
                <w:iCs/>
                <w:sz w:val="24"/>
                <w:szCs w:val="24"/>
              </w:rPr>
            </w:pPr>
          </w:p>
          <w:p w14:paraId="3844D00E" w14:textId="77777777" w:rsidR="00343A18" w:rsidRPr="00EC5BB4" w:rsidRDefault="00343A18" w:rsidP="00BC01DC">
            <w:pPr>
              <w:spacing w:before="0"/>
              <w:rPr>
                <w:rFonts w:cs="Arial"/>
                <w:b/>
                <w:bCs/>
                <w:i/>
                <w:iCs/>
                <w:sz w:val="24"/>
                <w:szCs w:val="24"/>
              </w:rPr>
            </w:pPr>
          </w:p>
          <w:p w14:paraId="42EE870C" w14:textId="77777777" w:rsidR="00343A18" w:rsidRPr="00EC5BB4" w:rsidRDefault="00343A18" w:rsidP="00BC01DC">
            <w:pPr>
              <w:spacing w:before="0"/>
              <w:rPr>
                <w:rFonts w:cs="Arial"/>
                <w:b/>
                <w:bCs/>
                <w:i/>
                <w:iCs/>
                <w:sz w:val="24"/>
                <w:szCs w:val="24"/>
              </w:rPr>
            </w:pPr>
          </w:p>
        </w:tc>
      </w:tr>
      <w:tr w:rsidR="00343A18" w:rsidRPr="00EC5BB4" w14:paraId="34627624" w14:textId="77777777" w:rsidTr="00BC01DC">
        <w:tc>
          <w:tcPr>
            <w:tcW w:w="4621" w:type="dxa"/>
            <w:tcBorders>
              <w:top w:val="single" w:sz="4" w:space="0" w:color="000000"/>
              <w:left w:val="single" w:sz="4" w:space="0" w:color="000000"/>
              <w:bottom w:val="single" w:sz="4" w:space="0" w:color="000000"/>
            </w:tcBorders>
            <w:shd w:val="clear" w:color="auto" w:fill="auto"/>
          </w:tcPr>
          <w:p w14:paraId="7AB611F0"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35DB2D62"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68D28F" w14:textId="77777777" w:rsidR="00343A18" w:rsidRPr="00EC5BB4" w:rsidRDefault="00343A18" w:rsidP="00BC01DC">
            <w:pPr>
              <w:snapToGrid w:val="0"/>
              <w:spacing w:before="0"/>
              <w:rPr>
                <w:rFonts w:cs="Arial"/>
                <w:b/>
                <w:bCs/>
                <w:i/>
                <w:iCs/>
                <w:sz w:val="24"/>
                <w:szCs w:val="24"/>
                <w:lang w:val="ru-RU"/>
              </w:rPr>
            </w:pPr>
          </w:p>
        </w:tc>
      </w:tr>
      <w:tr w:rsidR="00343A18" w:rsidRPr="00EC5BB4" w14:paraId="4592E000"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05B13C7"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1284D3" w14:textId="77777777" w:rsidR="00343A18" w:rsidRPr="00EC5BB4" w:rsidRDefault="00343A18" w:rsidP="00BC01DC">
            <w:pPr>
              <w:snapToGrid w:val="0"/>
              <w:spacing w:before="0"/>
              <w:rPr>
                <w:rFonts w:cs="Arial"/>
                <w:b/>
                <w:bCs/>
                <w:i/>
                <w:iCs/>
                <w:sz w:val="24"/>
                <w:szCs w:val="24"/>
              </w:rPr>
            </w:pPr>
          </w:p>
          <w:p w14:paraId="3E7E49BA" w14:textId="77777777" w:rsidR="00343A18" w:rsidRPr="00EC5BB4" w:rsidRDefault="00343A18" w:rsidP="00BC01DC">
            <w:pPr>
              <w:spacing w:before="0"/>
              <w:rPr>
                <w:rFonts w:cs="Arial"/>
                <w:b/>
                <w:bCs/>
                <w:i/>
                <w:iCs/>
                <w:sz w:val="24"/>
                <w:szCs w:val="24"/>
              </w:rPr>
            </w:pPr>
          </w:p>
          <w:p w14:paraId="0DDF2B75" w14:textId="77777777" w:rsidR="00343A18" w:rsidRPr="00EC5BB4" w:rsidRDefault="00343A18" w:rsidP="00BC01DC">
            <w:pPr>
              <w:spacing w:before="0"/>
              <w:rPr>
                <w:rFonts w:cs="Arial"/>
                <w:b/>
                <w:bCs/>
                <w:i/>
                <w:iCs/>
                <w:sz w:val="24"/>
                <w:szCs w:val="24"/>
              </w:rPr>
            </w:pPr>
          </w:p>
        </w:tc>
      </w:tr>
      <w:tr w:rsidR="00343A18" w:rsidRPr="00EC5BB4" w14:paraId="237E861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2EA83831"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8081A0" w14:textId="77777777" w:rsidR="00343A18" w:rsidRPr="00EC5BB4" w:rsidRDefault="00343A18" w:rsidP="00BC01DC">
            <w:pPr>
              <w:snapToGrid w:val="0"/>
              <w:spacing w:before="0"/>
              <w:rPr>
                <w:rFonts w:cs="Arial"/>
                <w:b/>
                <w:bCs/>
                <w:i/>
                <w:iCs/>
                <w:sz w:val="24"/>
                <w:szCs w:val="24"/>
              </w:rPr>
            </w:pPr>
          </w:p>
          <w:p w14:paraId="0AF99817" w14:textId="77777777" w:rsidR="00343A18" w:rsidRPr="00EC5BB4" w:rsidRDefault="00343A18" w:rsidP="00BC01DC">
            <w:pPr>
              <w:spacing w:before="0"/>
              <w:rPr>
                <w:rFonts w:cs="Arial"/>
                <w:b/>
                <w:bCs/>
                <w:i/>
                <w:iCs/>
                <w:sz w:val="24"/>
                <w:szCs w:val="24"/>
              </w:rPr>
            </w:pPr>
          </w:p>
          <w:p w14:paraId="244C7057" w14:textId="77777777" w:rsidR="00343A18" w:rsidRPr="00EC5BB4" w:rsidRDefault="00343A18" w:rsidP="00BC01DC">
            <w:pPr>
              <w:spacing w:before="0"/>
              <w:rPr>
                <w:rFonts w:cs="Arial"/>
                <w:b/>
                <w:bCs/>
                <w:i/>
                <w:iCs/>
                <w:sz w:val="24"/>
                <w:szCs w:val="24"/>
              </w:rPr>
            </w:pPr>
          </w:p>
        </w:tc>
      </w:tr>
      <w:tr w:rsidR="00343A18" w:rsidRPr="00EC5BB4" w14:paraId="0033A84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7EBA51B"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29DAD8" w14:textId="77777777" w:rsidR="00343A18" w:rsidRPr="00EC5BB4" w:rsidRDefault="00343A18" w:rsidP="00BC01DC">
            <w:pPr>
              <w:snapToGrid w:val="0"/>
              <w:spacing w:before="0"/>
              <w:rPr>
                <w:rFonts w:cs="Arial"/>
                <w:b/>
                <w:bCs/>
                <w:i/>
                <w:iCs/>
                <w:sz w:val="24"/>
                <w:szCs w:val="24"/>
                <w:lang w:val="ru-RU"/>
              </w:rPr>
            </w:pPr>
          </w:p>
          <w:p w14:paraId="7EBD68BB" w14:textId="77777777" w:rsidR="00343A18" w:rsidRPr="00EC5BB4" w:rsidRDefault="00343A18" w:rsidP="00BC01DC">
            <w:pPr>
              <w:spacing w:before="0"/>
              <w:rPr>
                <w:rFonts w:cs="Arial"/>
                <w:b/>
                <w:bCs/>
                <w:i/>
                <w:iCs/>
                <w:sz w:val="24"/>
                <w:szCs w:val="24"/>
                <w:lang w:val="ru-RU"/>
              </w:rPr>
            </w:pPr>
          </w:p>
          <w:p w14:paraId="4367CD16" w14:textId="77777777" w:rsidR="00343A18" w:rsidRPr="00EC5BB4" w:rsidRDefault="00343A18" w:rsidP="00BC01DC">
            <w:pPr>
              <w:spacing w:before="0"/>
              <w:rPr>
                <w:rFonts w:cs="Arial"/>
                <w:b/>
                <w:bCs/>
                <w:i/>
                <w:iCs/>
                <w:sz w:val="24"/>
                <w:szCs w:val="24"/>
                <w:lang w:val="ru-RU"/>
              </w:rPr>
            </w:pPr>
          </w:p>
        </w:tc>
      </w:tr>
      <w:tr w:rsidR="00343A18" w:rsidRPr="00EC5BB4" w14:paraId="56B4C56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8CB52C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32A157" w14:textId="77777777" w:rsidR="00343A18" w:rsidRPr="00EC5BB4" w:rsidRDefault="00343A18" w:rsidP="00BC01DC">
            <w:pPr>
              <w:snapToGrid w:val="0"/>
              <w:spacing w:before="0"/>
              <w:ind w:firstLine="708"/>
              <w:rPr>
                <w:rFonts w:cs="Arial"/>
                <w:b/>
                <w:bCs/>
                <w:i/>
                <w:iCs/>
                <w:sz w:val="24"/>
                <w:szCs w:val="24"/>
                <w:lang w:val="ru-RU"/>
              </w:rPr>
            </w:pPr>
          </w:p>
          <w:p w14:paraId="306445B2" w14:textId="77777777" w:rsidR="00343A18" w:rsidRPr="00EC5BB4" w:rsidRDefault="00343A18" w:rsidP="00BC01DC">
            <w:pPr>
              <w:spacing w:before="0"/>
              <w:ind w:firstLine="708"/>
              <w:rPr>
                <w:rFonts w:cs="Arial"/>
                <w:b/>
                <w:bCs/>
                <w:i/>
                <w:iCs/>
                <w:sz w:val="24"/>
                <w:szCs w:val="24"/>
                <w:lang w:val="ru-RU"/>
              </w:rPr>
            </w:pPr>
          </w:p>
          <w:p w14:paraId="11D29542" w14:textId="77777777" w:rsidR="00343A18" w:rsidRPr="00EC5BB4" w:rsidRDefault="00343A18" w:rsidP="00BC01DC">
            <w:pPr>
              <w:spacing w:before="0"/>
              <w:ind w:firstLine="708"/>
              <w:rPr>
                <w:rFonts w:cs="Arial"/>
                <w:b/>
                <w:bCs/>
                <w:i/>
                <w:iCs/>
                <w:sz w:val="24"/>
                <w:szCs w:val="24"/>
                <w:lang w:val="ru-RU"/>
              </w:rPr>
            </w:pPr>
          </w:p>
        </w:tc>
      </w:tr>
    </w:tbl>
    <w:p w14:paraId="70065570" w14:textId="77777777" w:rsidR="00343A18" w:rsidRPr="00EC5BB4" w:rsidRDefault="00343A18" w:rsidP="00343A18">
      <w:pPr>
        <w:spacing w:before="0"/>
        <w:rPr>
          <w:rFonts w:cs="Arial"/>
          <w:sz w:val="24"/>
          <w:szCs w:val="24"/>
        </w:rPr>
      </w:pPr>
    </w:p>
    <w:p w14:paraId="3E08930A"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69FDA918"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7139C6B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34CDBFB" w14:textId="77777777" w:rsidR="00343A18" w:rsidRPr="00EC5BB4" w:rsidRDefault="00343A18" w:rsidP="00BC01DC">
            <w:pPr>
              <w:snapToGrid w:val="0"/>
              <w:spacing w:before="0"/>
              <w:jc w:val="center"/>
              <w:rPr>
                <w:rFonts w:cs="Arial"/>
                <w:sz w:val="24"/>
                <w:szCs w:val="24"/>
              </w:rPr>
            </w:pPr>
          </w:p>
          <w:p w14:paraId="769FF2F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1B92D3B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088A55B" w14:textId="77777777" w:rsidR="00343A18" w:rsidRPr="00EC5BB4" w:rsidRDefault="00343A18" w:rsidP="00BC01DC">
            <w:pPr>
              <w:snapToGrid w:val="0"/>
              <w:spacing w:before="0"/>
              <w:jc w:val="center"/>
              <w:rPr>
                <w:rFonts w:eastAsia="TimesNewRomanPSMT" w:cs="Arial"/>
                <w:b/>
                <w:bCs/>
                <w:sz w:val="24"/>
                <w:szCs w:val="24"/>
              </w:rPr>
            </w:pPr>
          </w:p>
          <w:p w14:paraId="253C764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CFFCAC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AD1F836" w14:textId="77777777" w:rsidR="00343A18" w:rsidRPr="00EC5BB4" w:rsidRDefault="00343A18" w:rsidP="00BC01DC">
            <w:pPr>
              <w:snapToGrid w:val="0"/>
              <w:spacing w:before="0"/>
              <w:jc w:val="center"/>
              <w:rPr>
                <w:rFonts w:eastAsia="TimesNewRomanPSMT" w:cs="Arial"/>
                <w:b/>
                <w:bCs/>
                <w:sz w:val="24"/>
                <w:szCs w:val="24"/>
              </w:rPr>
            </w:pPr>
          </w:p>
          <w:p w14:paraId="142C27CE"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C13E074" w14:textId="77777777" w:rsidR="00343A18" w:rsidRPr="00EC5BB4" w:rsidRDefault="00343A18" w:rsidP="00343A18">
      <w:pPr>
        <w:spacing w:before="0"/>
        <w:rPr>
          <w:rFonts w:cs="Arial"/>
          <w:b/>
          <w:i/>
          <w:iCs/>
          <w:sz w:val="24"/>
          <w:szCs w:val="24"/>
          <w:lang w:val="ru-RU"/>
        </w:rPr>
      </w:pPr>
    </w:p>
    <w:p w14:paraId="2196B528"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DB0927A" w14:textId="77777777" w:rsidR="00343A18" w:rsidRPr="00EC5BB4" w:rsidRDefault="00343A18" w:rsidP="00343A18">
      <w:pPr>
        <w:spacing w:before="0"/>
        <w:rPr>
          <w:rFonts w:eastAsia="TimesNewRomanPSMT" w:cs="Arial"/>
          <w:bCs/>
          <w:sz w:val="24"/>
          <w:szCs w:val="24"/>
        </w:rPr>
      </w:pPr>
    </w:p>
    <w:p w14:paraId="69F02F14"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3E4B0D86" w14:textId="77777777" w:rsidR="00343A18" w:rsidRPr="00EC5BB4" w:rsidRDefault="00343A18" w:rsidP="00343A18">
      <w:pPr>
        <w:spacing w:before="0"/>
        <w:rPr>
          <w:rFonts w:eastAsia="TimesNewRomanPSMT" w:cs="Arial"/>
          <w:b/>
          <w:bCs/>
          <w:i/>
          <w:sz w:val="24"/>
          <w:szCs w:val="24"/>
        </w:rPr>
      </w:pPr>
    </w:p>
    <w:p w14:paraId="60529FCD"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3AC12453" w14:textId="77777777" w:rsidTr="00BC01DC">
        <w:tc>
          <w:tcPr>
            <w:tcW w:w="465" w:type="dxa"/>
            <w:tcBorders>
              <w:top w:val="single" w:sz="4" w:space="0" w:color="000000"/>
              <w:left w:val="single" w:sz="4" w:space="0" w:color="000000"/>
              <w:bottom w:val="single" w:sz="4" w:space="0" w:color="000000"/>
            </w:tcBorders>
            <w:shd w:val="clear" w:color="auto" w:fill="auto"/>
          </w:tcPr>
          <w:p w14:paraId="5CC9584F" w14:textId="77777777" w:rsidR="00343A18" w:rsidRPr="00EC5BB4" w:rsidRDefault="00343A18" w:rsidP="00BC01DC">
            <w:pPr>
              <w:snapToGrid w:val="0"/>
              <w:spacing w:before="0"/>
              <w:rPr>
                <w:rFonts w:cs="Arial"/>
                <w:sz w:val="24"/>
                <w:szCs w:val="24"/>
              </w:rPr>
            </w:pPr>
          </w:p>
          <w:p w14:paraId="334DAA9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5952450" w14:textId="77777777" w:rsidR="00343A18" w:rsidRPr="00EC5BB4" w:rsidRDefault="00343A18" w:rsidP="00BC01DC">
            <w:pPr>
              <w:snapToGrid w:val="0"/>
              <w:spacing w:before="0"/>
              <w:rPr>
                <w:rFonts w:eastAsia="TimesNewRomanPSMT" w:cs="Arial"/>
                <w:bCs/>
                <w:i/>
                <w:sz w:val="24"/>
                <w:szCs w:val="24"/>
              </w:rPr>
            </w:pPr>
          </w:p>
          <w:p w14:paraId="059EEE4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27CBC5" w14:textId="77777777" w:rsidR="00343A18" w:rsidRPr="00EC5BB4" w:rsidRDefault="00343A18" w:rsidP="00BC01DC">
            <w:pPr>
              <w:snapToGrid w:val="0"/>
              <w:spacing w:before="0"/>
              <w:rPr>
                <w:rFonts w:eastAsia="TimesNewRomanPSMT" w:cs="Arial"/>
                <w:b/>
                <w:bCs/>
                <w:sz w:val="24"/>
                <w:szCs w:val="24"/>
              </w:rPr>
            </w:pPr>
          </w:p>
        </w:tc>
      </w:tr>
      <w:tr w:rsidR="0055619B" w:rsidRPr="00EC5BB4" w14:paraId="17DC6FC2"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E9B633D"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3AE1E4"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F8D3A6" w14:textId="77777777" w:rsidR="0055619B" w:rsidRPr="00EC5BB4" w:rsidRDefault="0055619B" w:rsidP="00BC01DC">
            <w:pPr>
              <w:snapToGrid w:val="0"/>
              <w:spacing w:before="0"/>
              <w:rPr>
                <w:rFonts w:eastAsia="TimesNewRomanPSMT" w:cs="Arial"/>
                <w:b/>
                <w:bCs/>
                <w:sz w:val="24"/>
                <w:szCs w:val="24"/>
              </w:rPr>
            </w:pPr>
          </w:p>
        </w:tc>
      </w:tr>
      <w:tr w:rsidR="00343A18" w:rsidRPr="00EC5BB4" w14:paraId="32945CDF" w14:textId="77777777" w:rsidTr="00BC01DC">
        <w:tc>
          <w:tcPr>
            <w:tcW w:w="465" w:type="dxa"/>
            <w:tcBorders>
              <w:top w:val="single" w:sz="4" w:space="0" w:color="000000"/>
              <w:left w:val="single" w:sz="4" w:space="0" w:color="000000"/>
              <w:bottom w:val="single" w:sz="4" w:space="0" w:color="000000"/>
            </w:tcBorders>
            <w:shd w:val="clear" w:color="auto" w:fill="auto"/>
          </w:tcPr>
          <w:p w14:paraId="7EB820E4" w14:textId="77777777" w:rsidR="00343A18" w:rsidRPr="00EC5BB4" w:rsidRDefault="00343A18" w:rsidP="00BC01DC">
            <w:pPr>
              <w:snapToGrid w:val="0"/>
              <w:spacing w:before="0"/>
              <w:rPr>
                <w:rFonts w:eastAsia="TimesNewRomanPSMT" w:cs="Arial"/>
                <w:bCs/>
                <w:i/>
                <w:sz w:val="24"/>
                <w:szCs w:val="24"/>
              </w:rPr>
            </w:pPr>
          </w:p>
          <w:p w14:paraId="78D2CC9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0020DD" w14:textId="77777777" w:rsidR="00343A18" w:rsidRPr="00EC5BB4" w:rsidRDefault="00343A18" w:rsidP="00BC01DC">
            <w:pPr>
              <w:snapToGrid w:val="0"/>
              <w:spacing w:before="0"/>
              <w:rPr>
                <w:rFonts w:eastAsia="TimesNewRomanPSMT" w:cs="Arial"/>
                <w:bCs/>
                <w:i/>
                <w:sz w:val="24"/>
                <w:szCs w:val="24"/>
              </w:rPr>
            </w:pPr>
          </w:p>
          <w:p w14:paraId="01F98DF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C6E6E2" w14:textId="77777777" w:rsidR="00343A18" w:rsidRPr="00EC5BB4" w:rsidRDefault="00343A18" w:rsidP="00BC01DC">
            <w:pPr>
              <w:snapToGrid w:val="0"/>
              <w:spacing w:before="0"/>
              <w:rPr>
                <w:rFonts w:eastAsia="TimesNewRomanPSMT" w:cs="Arial"/>
                <w:b/>
                <w:bCs/>
                <w:sz w:val="24"/>
                <w:szCs w:val="24"/>
              </w:rPr>
            </w:pPr>
          </w:p>
        </w:tc>
      </w:tr>
      <w:tr w:rsidR="00343A18" w:rsidRPr="00EC5BB4" w14:paraId="50DBE198" w14:textId="77777777" w:rsidTr="00BC01DC">
        <w:tc>
          <w:tcPr>
            <w:tcW w:w="465" w:type="dxa"/>
            <w:tcBorders>
              <w:top w:val="single" w:sz="4" w:space="0" w:color="000000"/>
              <w:left w:val="single" w:sz="4" w:space="0" w:color="000000"/>
              <w:bottom w:val="single" w:sz="4" w:space="0" w:color="000000"/>
            </w:tcBorders>
            <w:shd w:val="clear" w:color="auto" w:fill="auto"/>
          </w:tcPr>
          <w:p w14:paraId="00BBAFA8" w14:textId="77777777" w:rsidR="00343A18" w:rsidRPr="00EC5BB4" w:rsidRDefault="00343A18" w:rsidP="00BC01DC">
            <w:pPr>
              <w:snapToGrid w:val="0"/>
              <w:spacing w:before="0"/>
              <w:rPr>
                <w:rFonts w:eastAsia="TimesNewRomanPSMT" w:cs="Arial"/>
                <w:bCs/>
                <w:i/>
                <w:sz w:val="24"/>
                <w:szCs w:val="24"/>
              </w:rPr>
            </w:pPr>
          </w:p>
          <w:p w14:paraId="3B4E6EF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02BBCA" w14:textId="77777777" w:rsidR="00343A18" w:rsidRPr="00EC5BB4" w:rsidRDefault="00343A18" w:rsidP="00BC01DC">
            <w:pPr>
              <w:snapToGrid w:val="0"/>
              <w:spacing w:before="0"/>
              <w:rPr>
                <w:rFonts w:eastAsia="TimesNewRomanPSMT" w:cs="Arial"/>
                <w:bCs/>
                <w:i/>
                <w:sz w:val="24"/>
                <w:szCs w:val="24"/>
              </w:rPr>
            </w:pPr>
          </w:p>
          <w:p w14:paraId="42EB081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A1BCFC" w14:textId="77777777" w:rsidR="00343A18" w:rsidRPr="00EC5BB4" w:rsidRDefault="00343A18" w:rsidP="00BC01DC">
            <w:pPr>
              <w:snapToGrid w:val="0"/>
              <w:spacing w:before="0"/>
              <w:rPr>
                <w:rFonts w:eastAsia="TimesNewRomanPSMT" w:cs="Arial"/>
                <w:b/>
                <w:bCs/>
                <w:sz w:val="24"/>
                <w:szCs w:val="24"/>
              </w:rPr>
            </w:pPr>
          </w:p>
        </w:tc>
      </w:tr>
      <w:tr w:rsidR="00343A18" w:rsidRPr="00EC5BB4" w14:paraId="62EE32D9" w14:textId="77777777" w:rsidTr="00BC01DC">
        <w:tc>
          <w:tcPr>
            <w:tcW w:w="465" w:type="dxa"/>
            <w:tcBorders>
              <w:top w:val="single" w:sz="4" w:space="0" w:color="000000"/>
              <w:left w:val="single" w:sz="4" w:space="0" w:color="000000"/>
              <w:bottom w:val="single" w:sz="4" w:space="0" w:color="000000"/>
            </w:tcBorders>
            <w:shd w:val="clear" w:color="auto" w:fill="auto"/>
          </w:tcPr>
          <w:p w14:paraId="1E6A5A17" w14:textId="77777777" w:rsidR="00343A18" w:rsidRPr="00EC5BB4" w:rsidRDefault="00343A18" w:rsidP="00BC01DC">
            <w:pPr>
              <w:snapToGrid w:val="0"/>
              <w:spacing w:before="0"/>
              <w:rPr>
                <w:rFonts w:eastAsia="TimesNewRomanPSMT" w:cs="Arial"/>
                <w:bCs/>
                <w:i/>
                <w:sz w:val="24"/>
                <w:szCs w:val="24"/>
              </w:rPr>
            </w:pPr>
          </w:p>
          <w:p w14:paraId="710EDDF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668D72" w14:textId="77777777" w:rsidR="00343A18" w:rsidRPr="00EC5BB4" w:rsidRDefault="00343A18" w:rsidP="00BC01DC">
            <w:pPr>
              <w:snapToGrid w:val="0"/>
              <w:spacing w:before="0"/>
              <w:rPr>
                <w:rFonts w:eastAsia="TimesNewRomanPSMT" w:cs="Arial"/>
                <w:bCs/>
                <w:i/>
                <w:sz w:val="24"/>
                <w:szCs w:val="24"/>
              </w:rPr>
            </w:pPr>
          </w:p>
          <w:p w14:paraId="134D2F2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68B64" w14:textId="77777777" w:rsidR="00343A18" w:rsidRPr="00EC5BB4" w:rsidRDefault="00343A18" w:rsidP="00BC01DC">
            <w:pPr>
              <w:snapToGrid w:val="0"/>
              <w:spacing w:before="0"/>
              <w:rPr>
                <w:rFonts w:eastAsia="TimesNewRomanPSMT" w:cs="Arial"/>
                <w:b/>
                <w:bCs/>
                <w:sz w:val="24"/>
                <w:szCs w:val="24"/>
              </w:rPr>
            </w:pPr>
          </w:p>
        </w:tc>
      </w:tr>
      <w:tr w:rsidR="00343A18" w:rsidRPr="00EC5BB4" w14:paraId="41D2AEAA" w14:textId="77777777" w:rsidTr="00BC01DC">
        <w:tc>
          <w:tcPr>
            <w:tcW w:w="465" w:type="dxa"/>
            <w:tcBorders>
              <w:top w:val="single" w:sz="4" w:space="0" w:color="000000"/>
              <w:left w:val="single" w:sz="4" w:space="0" w:color="000000"/>
              <w:bottom w:val="single" w:sz="4" w:space="0" w:color="000000"/>
            </w:tcBorders>
            <w:shd w:val="clear" w:color="auto" w:fill="auto"/>
          </w:tcPr>
          <w:p w14:paraId="67219F8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F1B8B7" w14:textId="77777777" w:rsidR="00343A18" w:rsidRPr="00EC5BB4" w:rsidRDefault="00343A18" w:rsidP="00BC01DC">
            <w:pPr>
              <w:snapToGrid w:val="0"/>
              <w:spacing w:before="0"/>
              <w:rPr>
                <w:rFonts w:eastAsia="TimesNewRomanPSMT" w:cs="Arial"/>
                <w:bCs/>
                <w:i/>
                <w:sz w:val="24"/>
                <w:szCs w:val="24"/>
              </w:rPr>
            </w:pPr>
          </w:p>
          <w:p w14:paraId="4748009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4AD4CE" w14:textId="77777777" w:rsidR="00343A18" w:rsidRPr="00EC5BB4" w:rsidRDefault="00343A18" w:rsidP="00BC01DC">
            <w:pPr>
              <w:snapToGrid w:val="0"/>
              <w:spacing w:before="0"/>
              <w:rPr>
                <w:rFonts w:eastAsia="TimesNewRomanPSMT" w:cs="Arial"/>
                <w:b/>
                <w:bCs/>
                <w:sz w:val="24"/>
                <w:szCs w:val="24"/>
              </w:rPr>
            </w:pPr>
          </w:p>
        </w:tc>
      </w:tr>
      <w:tr w:rsidR="00343A18" w:rsidRPr="00EC5BB4" w14:paraId="57E6CDA9" w14:textId="77777777" w:rsidTr="00BC01DC">
        <w:tc>
          <w:tcPr>
            <w:tcW w:w="465" w:type="dxa"/>
            <w:tcBorders>
              <w:top w:val="single" w:sz="4" w:space="0" w:color="000000"/>
              <w:left w:val="single" w:sz="4" w:space="0" w:color="000000"/>
              <w:bottom w:val="single" w:sz="4" w:space="0" w:color="000000"/>
            </w:tcBorders>
            <w:shd w:val="clear" w:color="auto" w:fill="auto"/>
          </w:tcPr>
          <w:p w14:paraId="4A8382B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3A1027" w14:textId="77777777" w:rsidR="00343A18" w:rsidRPr="00EC5BB4" w:rsidRDefault="00343A18" w:rsidP="00BC01DC">
            <w:pPr>
              <w:snapToGrid w:val="0"/>
              <w:spacing w:before="0"/>
              <w:rPr>
                <w:rFonts w:eastAsia="TimesNewRomanPSMT" w:cs="Arial"/>
                <w:bCs/>
                <w:i/>
                <w:sz w:val="24"/>
                <w:szCs w:val="24"/>
                <w:lang w:val="ru-RU"/>
              </w:rPr>
            </w:pPr>
          </w:p>
          <w:p w14:paraId="788A7D0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ECA0EE"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B0497E2" w14:textId="77777777" w:rsidTr="00BC01DC">
        <w:tc>
          <w:tcPr>
            <w:tcW w:w="465" w:type="dxa"/>
            <w:tcBorders>
              <w:top w:val="single" w:sz="4" w:space="0" w:color="000000"/>
              <w:left w:val="single" w:sz="4" w:space="0" w:color="000000"/>
              <w:bottom w:val="single" w:sz="4" w:space="0" w:color="000000"/>
            </w:tcBorders>
            <w:shd w:val="clear" w:color="auto" w:fill="auto"/>
          </w:tcPr>
          <w:p w14:paraId="4C6CA85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F8299D8" w14:textId="77777777" w:rsidR="00343A18" w:rsidRPr="00EC5BB4" w:rsidRDefault="00343A18" w:rsidP="00BC01DC">
            <w:pPr>
              <w:snapToGrid w:val="0"/>
              <w:spacing w:before="0"/>
              <w:rPr>
                <w:rFonts w:eastAsia="TimesNewRomanPSMT" w:cs="Arial"/>
                <w:bCs/>
                <w:i/>
                <w:sz w:val="24"/>
                <w:szCs w:val="24"/>
                <w:lang w:val="ru-RU"/>
              </w:rPr>
            </w:pPr>
          </w:p>
          <w:p w14:paraId="5054F2E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F8208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D38FE1E" w14:textId="77777777" w:rsidTr="00BC01DC">
        <w:tc>
          <w:tcPr>
            <w:tcW w:w="465" w:type="dxa"/>
            <w:tcBorders>
              <w:top w:val="single" w:sz="4" w:space="0" w:color="000000"/>
              <w:left w:val="single" w:sz="4" w:space="0" w:color="000000"/>
              <w:bottom w:val="single" w:sz="4" w:space="0" w:color="000000"/>
            </w:tcBorders>
            <w:shd w:val="clear" w:color="auto" w:fill="auto"/>
          </w:tcPr>
          <w:p w14:paraId="7A43A5D2" w14:textId="77777777" w:rsidR="00343A18" w:rsidRPr="00EC5BB4" w:rsidRDefault="00343A18" w:rsidP="00BC01DC">
            <w:pPr>
              <w:snapToGrid w:val="0"/>
              <w:spacing w:before="0"/>
              <w:rPr>
                <w:rFonts w:eastAsia="TimesNewRomanPSMT" w:cs="Arial"/>
                <w:bCs/>
                <w:i/>
                <w:sz w:val="24"/>
                <w:szCs w:val="24"/>
                <w:lang w:val="ru-RU"/>
              </w:rPr>
            </w:pPr>
          </w:p>
          <w:p w14:paraId="103D58B6"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C80F57E" w14:textId="77777777" w:rsidR="00343A18" w:rsidRPr="00EC5BB4" w:rsidRDefault="00343A18" w:rsidP="00BC01DC">
            <w:pPr>
              <w:snapToGrid w:val="0"/>
              <w:spacing w:before="0"/>
              <w:rPr>
                <w:rFonts w:eastAsia="TimesNewRomanPSMT" w:cs="Arial"/>
                <w:bCs/>
                <w:i/>
                <w:sz w:val="24"/>
                <w:szCs w:val="24"/>
              </w:rPr>
            </w:pPr>
          </w:p>
          <w:p w14:paraId="1A569F2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24F789" w14:textId="77777777" w:rsidR="00343A18" w:rsidRPr="00EC5BB4" w:rsidRDefault="00343A18" w:rsidP="00BC01DC">
            <w:pPr>
              <w:snapToGrid w:val="0"/>
              <w:spacing w:before="0"/>
              <w:rPr>
                <w:rFonts w:eastAsia="TimesNewRomanPSMT" w:cs="Arial"/>
                <w:b/>
                <w:bCs/>
                <w:sz w:val="24"/>
                <w:szCs w:val="24"/>
              </w:rPr>
            </w:pPr>
          </w:p>
        </w:tc>
      </w:tr>
      <w:tr w:rsidR="0055619B" w:rsidRPr="00EC5BB4" w14:paraId="5E4106F3"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5E7972FA"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3CD5DB"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E5281F" w14:textId="77777777" w:rsidR="0055619B" w:rsidRPr="00EC5BB4" w:rsidRDefault="0055619B" w:rsidP="00BC01DC">
            <w:pPr>
              <w:snapToGrid w:val="0"/>
              <w:spacing w:before="0"/>
              <w:rPr>
                <w:rFonts w:eastAsia="TimesNewRomanPSMT" w:cs="Arial"/>
                <w:b/>
                <w:bCs/>
                <w:sz w:val="24"/>
                <w:szCs w:val="24"/>
              </w:rPr>
            </w:pPr>
          </w:p>
        </w:tc>
      </w:tr>
      <w:tr w:rsidR="00343A18" w:rsidRPr="00EC5BB4" w14:paraId="2B96A9AE" w14:textId="77777777" w:rsidTr="00BC01DC">
        <w:tc>
          <w:tcPr>
            <w:tcW w:w="465" w:type="dxa"/>
            <w:tcBorders>
              <w:top w:val="single" w:sz="4" w:space="0" w:color="000000"/>
              <w:left w:val="single" w:sz="4" w:space="0" w:color="000000"/>
              <w:bottom w:val="single" w:sz="4" w:space="0" w:color="000000"/>
            </w:tcBorders>
            <w:shd w:val="clear" w:color="auto" w:fill="auto"/>
          </w:tcPr>
          <w:p w14:paraId="7FB4825F" w14:textId="77777777" w:rsidR="00343A18" w:rsidRPr="00EC5BB4" w:rsidRDefault="00343A18" w:rsidP="00BC01DC">
            <w:pPr>
              <w:snapToGrid w:val="0"/>
              <w:spacing w:before="0"/>
              <w:rPr>
                <w:rFonts w:eastAsia="TimesNewRomanPSMT" w:cs="Arial"/>
                <w:bCs/>
                <w:i/>
                <w:sz w:val="24"/>
                <w:szCs w:val="24"/>
              </w:rPr>
            </w:pPr>
          </w:p>
          <w:p w14:paraId="4AFA7E8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D40EC8" w14:textId="77777777" w:rsidR="00343A18" w:rsidRPr="00EC5BB4" w:rsidRDefault="00343A18" w:rsidP="00BC01DC">
            <w:pPr>
              <w:snapToGrid w:val="0"/>
              <w:spacing w:before="0"/>
              <w:rPr>
                <w:rFonts w:eastAsia="TimesNewRomanPSMT" w:cs="Arial"/>
                <w:bCs/>
                <w:i/>
                <w:sz w:val="24"/>
                <w:szCs w:val="24"/>
              </w:rPr>
            </w:pPr>
          </w:p>
          <w:p w14:paraId="1047C2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EC8427" w14:textId="77777777" w:rsidR="00343A18" w:rsidRPr="00EC5BB4" w:rsidRDefault="00343A18" w:rsidP="00BC01DC">
            <w:pPr>
              <w:snapToGrid w:val="0"/>
              <w:spacing w:before="0"/>
              <w:rPr>
                <w:rFonts w:eastAsia="TimesNewRomanPSMT" w:cs="Arial"/>
                <w:b/>
                <w:bCs/>
                <w:sz w:val="24"/>
                <w:szCs w:val="24"/>
              </w:rPr>
            </w:pPr>
          </w:p>
        </w:tc>
      </w:tr>
      <w:tr w:rsidR="00343A18" w:rsidRPr="00EC5BB4" w14:paraId="3A6DA603" w14:textId="77777777" w:rsidTr="00BC01DC">
        <w:tc>
          <w:tcPr>
            <w:tcW w:w="465" w:type="dxa"/>
            <w:tcBorders>
              <w:top w:val="single" w:sz="4" w:space="0" w:color="000000"/>
              <w:left w:val="single" w:sz="4" w:space="0" w:color="000000"/>
              <w:bottom w:val="single" w:sz="4" w:space="0" w:color="000000"/>
            </w:tcBorders>
            <w:shd w:val="clear" w:color="auto" w:fill="auto"/>
          </w:tcPr>
          <w:p w14:paraId="4DF84610" w14:textId="77777777" w:rsidR="00343A18" w:rsidRPr="00EC5BB4" w:rsidRDefault="00343A18" w:rsidP="00BC01DC">
            <w:pPr>
              <w:snapToGrid w:val="0"/>
              <w:spacing w:before="0"/>
              <w:rPr>
                <w:rFonts w:eastAsia="TimesNewRomanPSMT" w:cs="Arial"/>
                <w:bCs/>
                <w:i/>
                <w:sz w:val="24"/>
                <w:szCs w:val="24"/>
              </w:rPr>
            </w:pPr>
          </w:p>
          <w:p w14:paraId="48A4A31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116392" w14:textId="77777777" w:rsidR="00343A18" w:rsidRPr="00EC5BB4" w:rsidRDefault="00343A18" w:rsidP="00BC01DC">
            <w:pPr>
              <w:snapToGrid w:val="0"/>
              <w:spacing w:before="0"/>
              <w:rPr>
                <w:rFonts w:eastAsia="TimesNewRomanPSMT" w:cs="Arial"/>
                <w:bCs/>
                <w:i/>
                <w:sz w:val="24"/>
                <w:szCs w:val="24"/>
              </w:rPr>
            </w:pPr>
          </w:p>
          <w:p w14:paraId="0925DD6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ABEB46" w14:textId="77777777" w:rsidR="00343A18" w:rsidRPr="00EC5BB4" w:rsidRDefault="00343A18" w:rsidP="00BC01DC">
            <w:pPr>
              <w:snapToGrid w:val="0"/>
              <w:spacing w:before="0"/>
              <w:rPr>
                <w:rFonts w:eastAsia="TimesNewRomanPSMT" w:cs="Arial"/>
                <w:b/>
                <w:bCs/>
                <w:sz w:val="24"/>
                <w:szCs w:val="24"/>
              </w:rPr>
            </w:pPr>
          </w:p>
        </w:tc>
      </w:tr>
      <w:tr w:rsidR="00343A18" w:rsidRPr="00EC5BB4" w14:paraId="5DE40377" w14:textId="77777777" w:rsidTr="00BC01DC">
        <w:tc>
          <w:tcPr>
            <w:tcW w:w="465" w:type="dxa"/>
            <w:tcBorders>
              <w:top w:val="single" w:sz="4" w:space="0" w:color="000000"/>
              <w:left w:val="single" w:sz="4" w:space="0" w:color="000000"/>
              <w:bottom w:val="single" w:sz="4" w:space="0" w:color="000000"/>
            </w:tcBorders>
            <w:shd w:val="clear" w:color="auto" w:fill="auto"/>
          </w:tcPr>
          <w:p w14:paraId="1B8682CE" w14:textId="77777777" w:rsidR="00343A18" w:rsidRPr="00EC5BB4" w:rsidRDefault="00343A18" w:rsidP="00BC01DC">
            <w:pPr>
              <w:snapToGrid w:val="0"/>
              <w:spacing w:before="0"/>
              <w:rPr>
                <w:rFonts w:eastAsia="TimesNewRomanPSMT" w:cs="Arial"/>
                <w:bCs/>
                <w:i/>
                <w:sz w:val="24"/>
                <w:szCs w:val="24"/>
              </w:rPr>
            </w:pPr>
          </w:p>
          <w:p w14:paraId="1254D7C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E6B6F2" w14:textId="77777777" w:rsidR="00343A18" w:rsidRPr="00EC5BB4" w:rsidRDefault="00343A18" w:rsidP="00BC01DC">
            <w:pPr>
              <w:snapToGrid w:val="0"/>
              <w:spacing w:before="0"/>
              <w:rPr>
                <w:rFonts w:eastAsia="TimesNewRomanPSMT" w:cs="Arial"/>
                <w:bCs/>
                <w:i/>
                <w:sz w:val="24"/>
                <w:szCs w:val="24"/>
              </w:rPr>
            </w:pPr>
          </w:p>
          <w:p w14:paraId="3D0550F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FFA830" w14:textId="77777777" w:rsidR="00343A18" w:rsidRPr="00EC5BB4" w:rsidRDefault="00343A18" w:rsidP="00BC01DC">
            <w:pPr>
              <w:snapToGrid w:val="0"/>
              <w:spacing w:before="0"/>
              <w:rPr>
                <w:rFonts w:eastAsia="TimesNewRomanPSMT" w:cs="Arial"/>
                <w:b/>
                <w:bCs/>
                <w:sz w:val="24"/>
                <w:szCs w:val="24"/>
              </w:rPr>
            </w:pPr>
          </w:p>
        </w:tc>
      </w:tr>
      <w:tr w:rsidR="00343A18" w:rsidRPr="00EC5BB4" w14:paraId="3CA2CC7A" w14:textId="77777777" w:rsidTr="00BC01DC">
        <w:tc>
          <w:tcPr>
            <w:tcW w:w="465" w:type="dxa"/>
            <w:tcBorders>
              <w:top w:val="single" w:sz="4" w:space="0" w:color="000000"/>
              <w:left w:val="single" w:sz="4" w:space="0" w:color="000000"/>
              <w:bottom w:val="single" w:sz="4" w:space="0" w:color="000000"/>
            </w:tcBorders>
            <w:shd w:val="clear" w:color="auto" w:fill="auto"/>
          </w:tcPr>
          <w:p w14:paraId="0F65D7C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12D3B0" w14:textId="77777777" w:rsidR="00343A18" w:rsidRPr="00EC5BB4" w:rsidRDefault="00343A18" w:rsidP="00BC01DC">
            <w:pPr>
              <w:snapToGrid w:val="0"/>
              <w:spacing w:before="0"/>
              <w:rPr>
                <w:rFonts w:eastAsia="TimesNewRomanPSMT" w:cs="Arial"/>
                <w:bCs/>
                <w:i/>
                <w:sz w:val="24"/>
                <w:szCs w:val="24"/>
              </w:rPr>
            </w:pPr>
          </w:p>
          <w:p w14:paraId="5A4FF9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1819CE" w14:textId="77777777" w:rsidR="00343A18" w:rsidRPr="00EC5BB4" w:rsidRDefault="00343A18" w:rsidP="00BC01DC">
            <w:pPr>
              <w:snapToGrid w:val="0"/>
              <w:spacing w:before="0"/>
              <w:rPr>
                <w:rFonts w:eastAsia="TimesNewRomanPSMT" w:cs="Arial"/>
                <w:b/>
                <w:bCs/>
                <w:sz w:val="24"/>
                <w:szCs w:val="24"/>
              </w:rPr>
            </w:pPr>
          </w:p>
        </w:tc>
      </w:tr>
      <w:tr w:rsidR="00343A18" w:rsidRPr="00EC5BB4" w14:paraId="41513BA9" w14:textId="77777777" w:rsidTr="00BC01DC">
        <w:tc>
          <w:tcPr>
            <w:tcW w:w="465" w:type="dxa"/>
            <w:tcBorders>
              <w:top w:val="single" w:sz="4" w:space="0" w:color="000000"/>
              <w:left w:val="single" w:sz="4" w:space="0" w:color="000000"/>
              <w:bottom w:val="single" w:sz="4" w:space="0" w:color="000000"/>
            </w:tcBorders>
            <w:shd w:val="clear" w:color="auto" w:fill="auto"/>
          </w:tcPr>
          <w:p w14:paraId="4C8B399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2D2475" w14:textId="77777777" w:rsidR="00343A18" w:rsidRPr="00EC5BB4" w:rsidRDefault="00343A18" w:rsidP="00BC01DC">
            <w:pPr>
              <w:snapToGrid w:val="0"/>
              <w:spacing w:before="0"/>
              <w:rPr>
                <w:rFonts w:eastAsia="TimesNewRomanPSMT" w:cs="Arial"/>
                <w:bCs/>
                <w:i/>
                <w:sz w:val="24"/>
                <w:szCs w:val="24"/>
                <w:lang w:val="ru-RU"/>
              </w:rPr>
            </w:pPr>
          </w:p>
          <w:p w14:paraId="22DC64B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15E07"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86BDC4E" w14:textId="77777777" w:rsidTr="00BC01DC">
        <w:tc>
          <w:tcPr>
            <w:tcW w:w="465" w:type="dxa"/>
            <w:tcBorders>
              <w:top w:val="single" w:sz="4" w:space="0" w:color="000000"/>
              <w:left w:val="single" w:sz="4" w:space="0" w:color="000000"/>
              <w:bottom w:val="single" w:sz="4" w:space="0" w:color="000000"/>
            </w:tcBorders>
            <w:shd w:val="clear" w:color="auto" w:fill="auto"/>
          </w:tcPr>
          <w:p w14:paraId="646AABD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4E6091" w14:textId="77777777" w:rsidR="00343A18" w:rsidRPr="00EC5BB4" w:rsidRDefault="00343A18" w:rsidP="00BC01DC">
            <w:pPr>
              <w:snapToGrid w:val="0"/>
              <w:spacing w:before="0"/>
              <w:rPr>
                <w:rFonts w:eastAsia="TimesNewRomanPSMT" w:cs="Arial"/>
                <w:bCs/>
                <w:i/>
                <w:sz w:val="24"/>
                <w:szCs w:val="24"/>
                <w:lang w:val="ru-RU"/>
              </w:rPr>
            </w:pPr>
          </w:p>
          <w:p w14:paraId="38DB8D3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C65305" w14:textId="77777777" w:rsidR="00343A18" w:rsidRPr="00EC5BB4" w:rsidRDefault="00343A18" w:rsidP="00BC01DC">
            <w:pPr>
              <w:snapToGrid w:val="0"/>
              <w:spacing w:before="0"/>
              <w:rPr>
                <w:rFonts w:eastAsia="TimesNewRomanPSMT" w:cs="Arial"/>
                <w:b/>
                <w:bCs/>
                <w:sz w:val="24"/>
                <w:szCs w:val="24"/>
                <w:lang w:val="ru-RU"/>
              </w:rPr>
            </w:pPr>
          </w:p>
        </w:tc>
      </w:tr>
    </w:tbl>
    <w:p w14:paraId="4CEF6EFB" w14:textId="77777777" w:rsidR="00343A18" w:rsidRPr="00EC5BB4" w:rsidRDefault="00343A18" w:rsidP="00343A18">
      <w:pPr>
        <w:spacing w:before="0"/>
        <w:rPr>
          <w:rFonts w:cs="Arial"/>
          <w:b/>
          <w:bCs/>
          <w:i/>
          <w:iCs/>
          <w:sz w:val="24"/>
          <w:szCs w:val="24"/>
          <w:u w:val="single"/>
          <w:lang w:val="ru-RU"/>
        </w:rPr>
      </w:pPr>
    </w:p>
    <w:p w14:paraId="18817A70" w14:textId="77777777" w:rsidR="00343A18" w:rsidRPr="00EC5BB4" w:rsidRDefault="00343A18" w:rsidP="00343A18">
      <w:pPr>
        <w:spacing w:before="0"/>
        <w:rPr>
          <w:rFonts w:cs="Arial"/>
          <w:b/>
          <w:bCs/>
          <w:i/>
          <w:iCs/>
          <w:sz w:val="24"/>
          <w:szCs w:val="24"/>
          <w:u w:val="single"/>
          <w:lang w:val="ru-RU"/>
        </w:rPr>
      </w:pPr>
    </w:p>
    <w:p w14:paraId="3A42D9B4"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1A69F04"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B1251A6" w14:textId="77777777" w:rsidR="0042687E" w:rsidRPr="00EC5BB4" w:rsidRDefault="0042687E" w:rsidP="00343A18">
      <w:pPr>
        <w:spacing w:before="0"/>
        <w:rPr>
          <w:rFonts w:eastAsia="TimesNewRomanPSMT" w:cs="Arial"/>
          <w:b/>
          <w:bCs/>
          <w:sz w:val="24"/>
          <w:szCs w:val="24"/>
          <w:lang w:val="ru-RU"/>
        </w:rPr>
      </w:pPr>
    </w:p>
    <w:p w14:paraId="58D313D0" w14:textId="77777777" w:rsidR="00343A18" w:rsidRPr="00EC5BB4" w:rsidRDefault="00343A18" w:rsidP="00343A18">
      <w:pPr>
        <w:spacing w:before="0"/>
        <w:rPr>
          <w:rFonts w:eastAsia="TimesNewRomanPSMT" w:cs="Arial"/>
          <w:b/>
          <w:bCs/>
          <w:sz w:val="24"/>
          <w:szCs w:val="24"/>
          <w:lang w:val="ru-RU"/>
        </w:rPr>
      </w:pPr>
    </w:p>
    <w:p w14:paraId="4228E222" w14:textId="0D32A130"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578130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0495717" w14:textId="77777777" w:rsidTr="00BC01DC">
        <w:tc>
          <w:tcPr>
            <w:tcW w:w="465" w:type="dxa"/>
            <w:tcBorders>
              <w:top w:val="single" w:sz="4" w:space="0" w:color="000000"/>
              <w:left w:val="single" w:sz="4" w:space="0" w:color="000000"/>
              <w:bottom w:val="single" w:sz="4" w:space="0" w:color="000000"/>
            </w:tcBorders>
            <w:shd w:val="clear" w:color="auto" w:fill="auto"/>
          </w:tcPr>
          <w:p w14:paraId="5A7E19B4" w14:textId="77777777" w:rsidR="00343A18" w:rsidRPr="00EC5BB4" w:rsidRDefault="00343A18" w:rsidP="00BC01DC">
            <w:pPr>
              <w:snapToGrid w:val="0"/>
              <w:spacing w:before="0"/>
              <w:rPr>
                <w:rFonts w:cs="Arial"/>
                <w:sz w:val="24"/>
                <w:szCs w:val="24"/>
              </w:rPr>
            </w:pPr>
          </w:p>
          <w:p w14:paraId="32ACF06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F8F4303" w14:textId="77777777" w:rsidR="00343A18" w:rsidRPr="00EC5BB4" w:rsidRDefault="00343A18" w:rsidP="00BC01DC">
            <w:pPr>
              <w:snapToGrid w:val="0"/>
              <w:spacing w:before="0"/>
              <w:rPr>
                <w:rFonts w:eastAsia="TimesNewRomanPSMT" w:cs="Arial"/>
                <w:bCs/>
                <w:i/>
                <w:sz w:val="24"/>
                <w:szCs w:val="24"/>
                <w:lang w:val="ru-RU"/>
              </w:rPr>
            </w:pPr>
          </w:p>
          <w:p w14:paraId="260A884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1B02DA"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71CB717E"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89EC46D"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DE276D8"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F60FDD" w14:textId="77777777" w:rsidR="0055619B" w:rsidRPr="00EC5BB4" w:rsidRDefault="0055619B" w:rsidP="00BC01DC">
            <w:pPr>
              <w:snapToGrid w:val="0"/>
              <w:spacing w:before="0"/>
              <w:rPr>
                <w:rFonts w:eastAsia="TimesNewRomanPSMT" w:cs="Arial"/>
                <w:b/>
                <w:bCs/>
                <w:sz w:val="24"/>
                <w:szCs w:val="24"/>
              </w:rPr>
            </w:pPr>
          </w:p>
        </w:tc>
      </w:tr>
      <w:tr w:rsidR="00343A18" w:rsidRPr="00EC5BB4" w14:paraId="1BDF22DF" w14:textId="77777777" w:rsidTr="00BC01DC">
        <w:tc>
          <w:tcPr>
            <w:tcW w:w="465" w:type="dxa"/>
            <w:tcBorders>
              <w:top w:val="single" w:sz="4" w:space="0" w:color="000000"/>
              <w:left w:val="single" w:sz="4" w:space="0" w:color="000000"/>
              <w:bottom w:val="single" w:sz="4" w:space="0" w:color="000000"/>
            </w:tcBorders>
            <w:shd w:val="clear" w:color="auto" w:fill="auto"/>
          </w:tcPr>
          <w:p w14:paraId="24CDD14E" w14:textId="77777777" w:rsidR="00343A18" w:rsidRPr="00EC5BB4" w:rsidRDefault="00343A18" w:rsidP="00BC01DC">
            <w:pPr>
              <w:snapToGrid w:val="0"/>
              <w:spacing w:before="0"/>
              <w:rPr>
                <w:rFonts w:eastAsia="TimesNewRomanPSMT" w:cs="Arial"/>
                <w:bCs/>
                <w:i/>
                <w:sz w:val="24"/>
                <w:szCs w:val="24"/>
                <w:lang w:val="ru-RU"/>
              </w:rPr>
            </w:pPr>
          </w:p>
          <w:p w14:paraId="06E371C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90D454" w14:textId="77777777" w:rsidR="00343A18" w:rsidRPr="00EC5BB4" w:rsidRDefault="00343A18" w:rsidP="00BC01DC">
            <w:pPr>
              <w:snapToGrid w:val="0"/>
              <w:spacing w:before="0"/>
              <w:rPr>
                <w:rFonts w:eastAsia="TimesNewRomanPSMT" w:cs="Arial"/>
                <w:bCs/>
                <w:i/>
                <w:sz w:val="24"/>
                <w:szCs w:val="24"/>
                <w:lang w:val="ru-RU"/>
              </w:rPr>
            </w:pPr>
          </w:p>
          <w:p w14:paraId="752E901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5A28E2" w14:textId="77777777" w:rsidR="00343A18" w:rsidRPr="00EC5BB4" w:rsidRDefault="00343A18" w:rsidP="00BC01DC">
            <w:pPr>
              <w:snapToGrid w:val="0"/>
              <w:spacing w:before="0"/>
              <w:rPr>
                <w:rFonts w:eastAsia="TimesNewRomanPSMT" w:cs="Arial"/>
                <w:b/>
                <w:bCs/>
                <w:sz w:val="24"/>
                <w:szCs w:val="24"/>
              </w:rPr>
            </w:pPr>
          </w:p>
        </w:tc>
      </w:tr>
      <w:tr w:rsidR="00343A18" w:rsidRPr="00EC5BB4" w14:paraId="0155DADB" w14:textId="77777777" w:rsidTr="00BC01DC">
        <w:tc>
          <w:tcPr>
            <w:tcW w:w="465" w:type="dxa"/>
            <w:tcBorders>
              <w:top w:val="single" w:sz="4" w:space="0" w:color="000000"/>
              <w:left w:val="single" w:sz="4" w:space="0" w:color="000000"/>
              <w:bottom w:val="single" w:sz="4" w:space="0" w:color="000000"/>
            </w:tcBorders>
            <w:shd w:val="clear" w:color="auto" w:fill="auto"/>
          </w:tcPr>
          <w:p w14:paraId="5A498466" w14:textId="77777777" w:rsidR="00343A18" w:rsidRPr="00EC5BB4" w:rsidRDefault="00343A18" w:rsidP="00BC01DC">
            <w:pPr>
              <w:snapToGrid w:val="0"/>
              <w:spacing w:before="0"/>
              <w:rPr>
                <w:rFonts w:eastAsia="TimesNewRomanPSMT" w:cs="Arial"/>
                <w:bCs/>
                <w:i/>
                <w:sz w:val="24"/>
                <w:szCs w:val="24"/>
              </w:rPr>
            </w:pPr>
          </w:p>
          <w:p w14:paraId="5169308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7734A2" w14:textId="77777777" w:rsidR="00343A18" w:rsidRPr="00EC5BB4" w:rsidRDefault="00343A18" w:rsidP="00BC01DC">
            <w:pPr>
              <w:snapToGrid w:val="0"/>
              <w:spacing w:before="0"/>
              <w:rPr>
                <w:rFonts w:eastAsia="TimesNewRomanPSMT" w:cs="Arial"/>
                <w:bCs/>
                <w:i/>
                <w:sz w:val="24"/>
                <w:szCs w:val="24"/>
              </w:rPr>
            </w:pPr>
          </w:p>
          <w:p w14:paraId="372B0E4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CFBB6C" w14:textId="77777777" w:rsidR="00343A18" w:rsidRPr="00EC5BB4" w:rsidRDefault="00343A18" w:rsidP="00BC01DC">
            <w:pPr>
              <w:snapToGrid w:val="0"/>
              <w:spacing w:before="0"/>
              <w:rPr>
                <w:rFonts w:eastAsia="TimesNewRomanPSMT" w:cs="Arial"/>
                <w:b/>
                <w:bCs/>
                <w:sz w:val="24"/>
                <w:szCs w:val="24"/>
              </w:rPr>
            </w:pPr>
          </w:p>
        </w:tc>
      </w:tr>
      <w:tr w:rsidR="00343A18" w:rsidRPr="00EC5BB4" w14:paraId="23A5E4E3" w14:textId="77777777" w:rsidTr="00BC01DC">
        <w:tc>
          <w:tcPr>
            <w:tcW w:w="465" w:type="dxa"/>
            <w:tcBorders>
              <w:top w:val="single" w:sz="4" w:space="0" w:color="000000"/>
              <w:left w:val="single" w:sz="4" w:space="0" w:color="000000"/>
              <w:bottom w:val="single" w:sz="4" w:space="0" w:color="000000"/>
            </w:tcBorders>
            <w:shd w:val="clear" w:color="auto" w:fill="auto"/>
          </w:tcPr>
          <w:p w14:paraId="55B9B503" w14:textId="77777777" w:rsidR="00343A18" w:rsidRPr="00EC5BB4" w:rsidRDefault="00343A18" w:rsidP="00BC01DC">
            <w:pPr>
              <w:snapToGrid w:val="0"/>
              <w:spacing w:before="0"/>
              <w:rPr>
                <w:rFonts w:eastAsia="TimesNewRomanPSMT" w:cs="Arial"/>
                <w:bCs/>
                <w:i/>
                <w:sz w:val="24"/>
                <w:szCs w:val="24"/>
              </w:rPr>
            </w:pPr>
          </w:p>
          <w:p w14:paraId="5062096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10C85B" w14:textId="77777777" w:rsidR="00343A18" w:rsidRPr="00EC5BB4" w:rsidRDefault="00343A18" w:rsidP="00BC01DC">
            <w:pPr>
              <w:snapToGrid w:val="0"/>
              <w:spacing w:before="0"/>
              <w:rPr>
                <w:rFonts w:eastAsia="TimesNewRomanPSMT" w:cs="Arial"/>
                <w:bCs/>
                <w:i/>
                <w:sz w:val="24"/>
                <w:szCs w:val="24"/>
              </w:rPr>
            </w:pPr>
          </w:p>
          <w:p w14:paraId="0AE32D8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55EE5B" w14:textId="77777777" w:rsidR="00343A18" w:rsidRPr="00EC5BB4" w:rsidRDefault="00343A18" w:rsidP="00BC01DC">
            <w:pPr>
              <w:snapToGrid w:val="0"/>
              <w:spacing w:before="0"/>
              <w:rPr>
                <w:rFonts w:eastAsia="TimesNewRomanPSMT" w:cs="Arial"/>
                <w:b/>
                <w:bCs/>
                <w:sz w:val="24"/>
                <w:szCs w:val="24"/>
              </w:rPr>
            </w:pPr>
          </w:p>
        </w:tc>
      </w:tr>
      <w:tr w:rsidR="00343A18" w:rsidRPr="00EC5BB4" w14:paraId="57FFE7E5" w14:textId="77777777" w:rsidTr="00BC01DC">
        <w:tc>
          <w:tcPr>
            <w:tcW w:w="465" w:type="dxa"/>
            <w:tcBorders>
              <w:top w:val="single" w:sz="4" w:space="0" w:color="000000"/>
              <w:left w:val="single" w:sz="4" w:space="0" w:color="000000"/>
              <w:bottom w:val="single" w:sz="4" w:space="0" w:color="000000"/>
            </w:tcBorders>
            <w:shd w:val="clear" w:color="auto" w:fill="auto"/>
          </w:tcPr>
          <w:p w14:paraId="2E4AAB6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9EB7E9" w14:textId="77777777" w:rsidR="00343A18" w:rsidRPr="00EC5BB4" w:rsidRDefault="00343A18" w:rsidP="00BC01DC">
            <w:pPr>
              <w:snapToGrid w:val="0"/>
              <w:spacing w:before="0"/>
              <w:rPr>
                <w:rFonts w:eastAsia="TimesNewRomanPSMT" w:cs="Arial"/>
                <w:bCs/>
                <w:i/>
                <w:sz w:val="24"/>
                <w:szCs w:val="24"/>
              </w:rPr>
            </w:pPr>
          </w:p>
          <w:p w14:paraId="4102142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CCD479" w14:textId="77777777" w:rsidR="00343A18" w:rsidRPr="00EC5BB4" w:rsidRDefault="00343A18" w:rsidP="00BC01DC">
            <w:pPr>
              <w:snapToGrid w:val="0"/>
              <w:spacing w:before="0"/>
              <w:rPr>
                <w:rFonts w:eastAsia="TimesNewRomanPSMT" w:cs="Arial"/>
                <w:b/>
                <w:bCs/>
                <w:sz w:val="24"/>
                <w:szCs w:val="24"/>
              </w:rPr>
            </w:pPr>
          </w:p>
        </w:tc>
      </w:tr>
      <w:tr w:rsidR="00343A18" w:rsidRPr="00EC5BB4" w14:paraId="59C951E5" w14:textId="77777777" w:rsidTr="00BC01DC">
        <w:tc>
          <w:tcPr>
            <w:tcW w:w="465" w:type="dxa"/>
            <w:tcBorders>
              <w:top w:val="single" w:sz="4" w:space="0" w:color="000000"/>
              <w:left w:val="single" w:sz="4" w:space="0" w:color="000000"/>
              <w:bottom w:val="single" w:sz="4" w:space="0" w:color="000000"/>
            </w:tcBorders>
            <w:shd w:val="clear" w:color="auto" w:fill="auto"/>
          </w:tcPr>
          <w:p w14:paraId="0F70100A" w14:textId="77777777" w:rsidR="00343A18" w:rsidRPr="00EC5BB4" w:rsidRDefault="00343A18" w:rsidP="00BC01DC">
            <w:pPr>
              <w:snapToGrid w:val="0"/>
              <w:spacing w:before="0"/>
              <w:rPr>
                <w:rFonts w:eastAsia="TimesNewRomanPSMT" w:cs="Arial"/>
                <w:bCs/>
                <w:i/>
                <w:sz w:val="24"/>
                <w:szCs w:val="24"/>
              </w:rPr>
            </w:pPr>
          </w:p>
          <w:p w14:paraId="59240CEC"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710A9E7" w14:textId="77777777" w:rsidR="00343A18" w:rsidRPr="00EC5BB4" w:rsidRDefault="00343A18" w:rsidP="00BC01DC">
            <w:pPr>
              <w:snapToGrid w:val="0"/>
              <w:spacing w:before="0"/>
              <w:rPr>
                <w:rFonts w:eastAsia="TimesNewRomanPSMT" w:cs="Arial"/>
                <w:bCs/>
                <w:i/>
                <w:sz w:val="24"/>
                <w:szCs w:val="24"/>
                <w:lang w:val="ru-RU"/>
              </w:rPr>
            </w:pPr>
          </w:p>
          <w:p w14:paraId="3552D98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7035B6"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5095F08C"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B57A2A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086A38"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DF8FA1" w14:textId="77777777" w:rsidR="0055619B" w:rsidRPr="00EC5BB4" w:rsidRDefault="0055619B" w:rsidP="00BC01DC">
            <w:pPr>
              <w:snapToGrid w:val="0"/>
              <w:spacing w:before="0"/>
              <w:rPr>
                <w:rFonts w:eastAsia="TimesNewRomanPSMT" w:cs="Arial"/>
                <w:b/>
                <w:bCs/>
                <w:sz w:val="24"/>
                <w:szCs w:val="24"/>
              </w:rPr>
            </w:pPr>
          </w:p>
        </w:tc>
      </w:tr>
      <w:tr w:rsidR="00343A18" w:rsidRPr="00EC5BB4" w14:paraId="446BBC17" w14:textId="77777777" w:rsidTr="00BC01DC">
        <w:tc>
          <w:tcPr>
            <w:tcW w:w="465" w:type="dxa"/>
            <w:tcBorders>
              <w:top w:val="single" w:sz="4" w:space="0" w:color="000000"/>
              <w:left w:val="single" w:sz="4" w:space="0" w:color="000000"/>
              <w:bottom w:val="single" w:sz="4" w:space="0" w:color="000000"/>
            </w:tcBorders>
            <w:shd w:val="clear" w:color="auto" w:fill="auto"/>
          </w:tcPr>
          <w:p w14:paraId="233A1BA1" w14:textId="77777777" w:rsidR="00343A18" w:rsidRPr="00EC5BB4" w:rsidRDefault="00343A18" w:rsidP="00BC01DC">
            <w:pPr>
              <w:snapToGrid w:val="0"/>
              <w:spacing w:before="0"/>
              <w:rPr>
                <w:rFonts w:eastAsia="TimesNewRomanPSMT" w:cs="Arial"/>
                <w:bCs/>
                <w:i/>
                <w:sz w:val="24"/>
                <w:szCs w:val="24"/>
                <w:lang w:val="ru-RU"/>
              </w:rPr>
            </w:pPr>
          </w:p>
          <w:p w14:paraId="0742B12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491F6F6" w14:textId="77777777" w:rsidR="00343A18" w:rsidRPr="00EC5BB4" w:rsidRDefault="00343A18" w:rsidP="00BC01DC">
            <w:pPr>
              <w:snapToGrid w:val="0"/>
              <w:spacing w:before="0"/>
              <w:rPr>
                <w:rFonts w:eastAsia="TimesNewRomanPSMT" w:cs="Arial"/>
                <w:bCs/>
                <w:i/>
                <w:sz w:val="24"/>
                <w:szCs w:val="24"/>
                <w:lang w:val="ru-RU"/>
              </w:rPr>
            </w:pPr>
          </w:p>
          <w:p w14:paraId="0EBC092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B798BF" w14:textId="77777777" w:rsidR="00343A18" w:rsidRPr="00EC5BB4" w:rsidRDefault="00343A18" w:rsidP="00BC01DC">
            <w:pPr>
              <w:snapToGrid w:val="0"/>
              <w:spacing w:before="0"/>
              <w:rPr>
                <w:rFonts w:eastAsia="TimesNewRomanPSMT" w:cs="Arial"/>
                <w:b/>
                <w:bCs/>
                <w:sz w:val="24"/>
                <w:szCs w:val="24"/>
              </w:rPr>
            </w:pPr>
          </w:p>
        </w:tc>
      </w:tr>
      <w:tr w:rsidR="00343A18" w:rsidRPr="00EC5BB4" w14:paraId="62D7AD73" w14:textId="77777777" w:rsidTr="00BC01DC">
        <w:tc>
          <w:tcPr>
            <w:tcW w:w="465" w:type="dxa"/>
            <w:tcBorders>
              <w:top w:val="single" w:sz="4" w:space="0" w:color="000000"/>
              <w:left w:val="single" w:sz="4" w:space="0" w:color="000000"/>
              <w:bottom w:val="single" w:sz="4" w:space="0" w:color="000000"/>
            </w:tcBorders>
            <w:shd w:val="clear" w:color="auto" w:fill="auto"/>
          </w:tcPr>
          <w:p w14:paraId="741B9CFD" w14:textId="77777777" w:rsidR="00343A18" w:rsidRPr="00EC5BB4" w:rsidRDefault="00343A18" w:rsidP="00BC01DC">
            <w:pPr>
              <w:snapToGrid w:val="0"/>
              <w:spacing w:before="0"/>
              <w:rPr>
                <w:rFonts w:eastAsia="TimesNewRomanPSMT" w:cs="Arial"/>
                <w:bCs/>
                <w:i/>
                <w:sz w:val="24"/>
                <w:szCs w:val="24"/>
              </w:rPr>
            </w:pPr>
          </w:p>
          <w:p w14:paraId="62627F8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C46F48" w14:textId="77777777" w:rsidR="00343A18" w:rsidRPr="00EC5BB4" w:rsidRDefault="00343A18" w:rsidP="00BC01DC">
            <w:pPr>
              <w:snapToGrid w:val="0"/>
              <w:spacing w:before="0"/>
              <w:rPr>
                <w:rFonts w:eastAsia="TimesNewRomanPSMT" w:cs="Arial"/>
                <w:bCs/>
                <w:i/>
                <w:sz w:val="24"/>
                <w:szCs w:val="24"/>
              </w:rPr>
            </w:pPr>
          </w:p>
          <w:p w14:paraId="45EE114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1A5910" w14:textId="77777777" w:rsidR="00343A18" w:rsidRPr="00EC5BB4" w:rsidRDefault="00343A18" w:rsidP="00BC01DC">
            <w:pPr>
              <w:snapToGrid w:val="0"/>
              <w:spacing w:before="0"/>
              <w:rPr>
                <w:rFonts w:eastAsia="TimesNewRomanPSMT" w:cs="Arial"/>
                <w:b/>
                <w:bCs/>
                <w:sz w:val="24"/>
                <w:szCs w:val="24"/>
              </w:rPr>
            </w:pPr>
          </w:p>
        </w:tc>
      </w:tr>
      <w:tr w:rsidR="00343A18" w:rsidRPr="00EC5BB4" w14:paraId="6E3FAFAD" w14:textId="77777777" w:rsidTr="00BC01DC">
        <w:tc>
          <w:tcPr>
            <w:tcW w:w="465" w:type="dxa"/>
            <w:tcBorders>
              <w:top w:val="single" w:sz="4" w:space="0" w:color="000000"/>
              <w:left w:val="single" w:sz="4" w:space="0" w:color="000000"/>
              <w:bottom w:val="single" w:sz="4" w:space="0" w:color="000000"/>
            </w:tcBorders>
            <w:shd w:val="clear" w:color="auto" w:fill="auto"/>
          </w:tcPr>
          <w:p w14:paraId="07261189" w14:textId="77777777" w:rsidR="00343A18" w:rsidRPr="00EC5BB4" w:rsidRDefault="00343A18" w:rsidP="00BC01DC">
            <w:pPr>
              <w:snapToGrid w:val="0"/>
              <w:spacing w:before="0"/>
              <w:rPr>
                <w:rFonts w:eastAsia="TimesNewRomanPSMT" w:cs="Arial"/>
                <w:bCs/>
                <w:i/>
                <w:sz w:val="24"/>
                <w:szCs w:val="24"/>
              </w:rPr>
            </w:pPr>
          </w:p>
          <w:p w14:paraId="5A7B78C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D64DFA" w14:textId="77777777" w:rsidR="00343A18" w:rsidRPr="00EC5BB4" w:rsidRDefault="00343A18" w:rsidP="00BC01DC">
            <w:pPr>
              <w:snapToGrid w:val="0"/>
              <w:spacing w:before="0"/>
              <w:rPr>
                <w:rFonts w:eastAsia="TimesNewRomanPSMT" w:cs="Arial"/>
                <w:bCs/>
                <w:i/>
                <w:sz w:val="24"/>
                <w:szCs w:val="24"/>
              </w:rPr>
            </w:pPr>
          </w:p>
          <w:p w14:paraId="317A532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D5B9A4" w14:textId="77777777" w:rsidR="00343A18" w:rsidRPr="00EC5BB4" w:rsidRDefault="00343A18" w:rsidP="00BC01DC">
            <w:pPr>
              <w:snapToGrid w:val="0"/>
              <w:spacing w:before="0"/>
              <w:rPr>
                <w:rFonts w:eastAsia="TimesNewRomanPSMT" w:cs="Arial"/>
                <w:b/>
                <w:bCs/>
                <w:sz w:val="24"/>
                <w:szCs w:val="24"/>
              </w:rPr>
            </w:pPr>
          </w:p>
        </w:tc>
      </w:tr>
      <w:tr w:rsidR="00343A18" w:rsidRPr="00EC5BB4" w14:paraId="4B4678B5" w14:textId="77777777" w:rsidTr="00BC01DC">
        <w:tc>
          <w:tcPr>
            <w:tcW w:w="465" w:type="dxa"/>
            <w:tcBorders>
              <w:top w:val="single" w:sz="4" w:space="0" w:color="000000"/>
              <w:left w:val="single" w:sz="4" w:space="0" w:color="000000"/>
              <w:bottom w:val="single" w:sz="4" w:space="0" w:color="000000"/>
            </w:tcBorders>
            <w:shd w:val="clear" w:color="auto" w:fill="auto"/>
          </w:tcPr>
          <w:p w14:paraId="1C437DA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38489B" w14:textId="77777777" w:rsidR="00343A18" w:rsidRPr="00EC5BB4" w:rsidRDefault="00343A18" w:rsidP="00BC01DC">
            <w:pPr>
              <w:snapToGrid w:val="0"/>
              <w:spacing w:before="0"/>
              <w:rPr>
                <w:rFonts w:eastAsia="TimesNewRomanPSMT" w:cs="Arial"/>
                <w:bCs/>
                <w:i/>
                <w:sz w:val="24"/>
                <w:szCs w:val="24"/>
              </w:rPr>
            </w:pPr>
          </w:p>
          <w:p w14:paraId="5E46537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C4741" w14:textId="77777777" w:rsidR="00343A18" w:rsidRPr="00EC5BB4" w:rsidRDefault="00343A18" w:rsidP="00BC01DC">
            <w:pPr>
              <w:snapToGrid w:val="0"/>
              <w:spacing w:before="0"/>
              <w:rPr>
                <w:rFonts w:eastAsia="TimesNewRomanPSMT" w:cs="Arial"/>
                <w:b/>
                <w:bCs/>
                <w:sz w:val="24"/>
                <w:szCs w:val="24"/>
              </w:rPr>
            </w:pPr>
          </w:p>
        </w:tc>
      </w:tr>
      <w:tr w:rsidR="00343A18" w:rsidRPr="00EC5BB4" w14:paraId="1707D386" w14:textId="77777777" w:rsidTr="00BC01DC">
        <w:tc>
          <w:tcPr>
            <w:tcW w:w="465" w:type="dxa"/>
            <w:tcBorders>
              <w:top w:val="single" w:sz="4" w:space="0" w:color="000000"/>
              <w:left w:val="single" w:sz="4" w:space="0" w:color="000000"/>
              <w:bottom w:val="single" w:sz="4" w:space="0" w:color="000000"/>
            </w:tcBorders>
            <w:shd w:val="clear" w:color="auto" w:fill="auto"/>
          </w:tcPr>
          <w:p w14:paraId="69918767" w14:textId="77777777" w:rsidR="00343A18" w:rsidRPr="00EC5BB4" w:rsidRDefault="00343A18" w:rsidP="00BC01DC">
            <w:pPr>
              <w:snapToGrid w:val="0"/>
              <w:spacing w:before="0"/>
              <w:rPr>
                <w:rFonts w:eastAsia="TimesNewRomanPSMT" w:cs="Arial"/>
                <w:bCs/>
                <w:i/>
                <w:sz w:val="24"/>
                <w:szCs w:val="24"/>
              </w:rPr>
            </w:pPr>
          </w:p>
          <w:p w14:paraId="0F04577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349CD417" w14:textId="77777777" w:rsidR="00343A18" w:rsidRPr="00EC5BB4" w:rsidRDefault="00343A18" w:rsidP="00BC01DC">
            <w:pPr>
              <w:snapToGrid w:val="0"/>
              <w:spacing w:before="0"/>
              <w:rPr>
                <w:rFonts w:eastAsia="TimesNewRomanPSMT" w:cs="Arial"/>
                <w:bCs/>
                <w:i/>
                <w:sz w:val="24"/>
                <w:szCs w:val="24"/>
                <w:lang w:val="ru-RU"/>
              </w:rPr>
            </w:pPr>
          </w:p>
          <w:p w14:paraId="7F8137F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DE99C"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6E08E29B"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224A8AF5"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0C1933A"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39D0B7" w14:textId="77777777" w:rsidR="0055619B" w:rsidRPr="00EC5BB4" w:rsidRDefault="0055619B" w:rsidP="00BC01DC">
            <w:pPr>
              <w:snapToGrid w:val="0"/>
              <w:spacing w:before="0"/>
              <w:rPr>
                <w:rFonts w:eastAsia="TimesNewRomanPSMT" w:cs="Arial"/>
                <w:b/>
                <w:bCs/>
                <w:sz w:val="24"/>
                <w:szCs w:val="24"/>
              </w:rPr>
            </w:pPr>
          </w:p>
        </w:tc>
      </w:tr>
      <w:tr w:rsidR="00343A18" w:rsidRPr="00EC5BB4" w14:paraId="2FFC3E32" w14:textId="77777777" w:rsidTr="00BC01DC">
        <w:tc>
          <w:tcPr>
            <w:tcW w:w="465" w:type="dxa"/>
            <w:tcBorders>
              <w:top w:val="single" w:sz="4" w:space="0" w:color="000000"/>
              <w:left w:val="single" w:sz="4" w:space="0" w:color="000000"/>
              <w:bottom w:val="single" w:sz="4" w:space="0" w:color="000000"/>
            </w:tcBorders>
            <w:shd w:val="clear" w:color="auto" w:fill="auto"/>
          </w:tcPr>
          <w:p w14:paraId="65EA4440" w14:textId="77777777" w:rsidR="00343A18" w:rsidRPr="00EC5BB4" w:rsidRDefault="00343A18" w:rsidP="00BC01DC">
            <w:pPr>
              <w:snapToGrid w:val="0"/>
              <w:spacing w:before="0"/>
              <w:rPr>
                <w:rFonts w:eastAsia="TimesNewRomanPSMT" w:cs="Arial"/>
                <w:bCs/>
                <w:i/>
                <w:sz w:val="24"/>
                <w:szCs w:val="24"/>
                <w:lang w:val="ru-RU"/>
              </w:rPr>
            </w:pPr>
          </w:p>
          <w:p w14:paraId="6749337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E489C31" w14:textId="77777777" w:rsidR="00343A18" w:rsidRPr="00EC5BB4" w:rsidRDefault="00343A18" w:rsidP="00BC01DC">
            <w:pPr>
              <w:snapToGrid w:val="0"/>
              <w:spacing w:before="0"/>
              <w:rPr>
                <w:rFonts w:eastAsia="TimesNewRomanPSMT" w:cs="Arial"/>
                <w:bCs/>
                <w:i/>
                <w:sz w:val="24"/>
                <w:szCs w:val="24"/>
                <w:lang w:val="ru-RU"/>
              </w:rPr>
            </w:pPr>
          </w:p>
          <w:p w14:paraId="429D11F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C6140F" w14:textId="77777777" w:rsidR="00343A18" w:rsidRPr="00EC5BB4" w:rsidRDefault="00343A18" w:rsidP="00BC01DC">
            <w:pPr>
              <w:snapToGrid w:val="0"/>
              <w:spacing w:before="0"/>
              <w:rPr>
                <w:rFonts w:eastAsia="TimesNewRomanPSMT" w:cs="Arial"/>
                <w:b/>
                <w:bCs/>
                <w:sz w:val="24"/>
                <w:szCs w:val="24"/>
              </w:rPr>
            </w:pPr>
          </w:p>
        </w:tc>
      </w:tr>
      <w:tr w:rsidR="00343A18" w:rsidRPr="00EC5BB4" w14:paraId="56B12485" w14:textId="77777777" w:rsidTr="00BC01DC">
        <w:tc>
          <w:tcPr>
            <w:tcW w:w="465" w:type="dxa"/>
            <w:tcBorders>
              <w:top w:val="single" w:sz="4" w:space="0" w:color="000000"/>
              <w:left w:val="single" w:sz="4" w:space="0" w:color="000000"/>
              <w:bottom w:val="single" w:sz="4" w:space="0" w:color="000000"/>
            </w:tcBorders>
            <w:shd w:val="clear" w:color="auto" w:fill="auto"/>
          </w:tcPr>
          <w:p w14:paraId="7AEAC739" w14:textId="77777777" w:rsidR="00343A18" w:rsidRPr="00EC5BB4" w:rsidRDefault="00343A18" w:rsidP="00BC01DC">
            <w:pPr>
              <w:snapToGrid w:val="0"/>
              <w:spacing w:before="0"/>
              <w:rPr>
                <w:rFonts w:eastAsia="TimesNewRomanPSMT" w:cs="Arial"/>
                <w:bCs/>
                <w:i/>
                <w:sz w:val="24"/>
                <w:szCs w:val="24"/>
              </w:rPr>
            </w:pPr>
          </w:p>
          <w:p w14:paraId="1BE9C55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4DA0B" w14:textId="77777777" w:rsidR="00343A18" w:rsidRPr="00EC5BB4" w:rsidRDefault="00343A18" w:rsidP="00BC01DC">
            <w:pPr>
              <w:snapToGrid w:val="0"/>
              <w:spacing w:before="0"/>
              <w:rPr>
                <w:rFonts w:eastAsia="TimesNewRomanPSMT" w:cs="Arial"/>
                <w:bCs/>
                <w:i/>
                <w:sz w:val="24"/>
                <w:szCs w:val="24"/>
              </w:rPr>
            </w:pPr>
          </w:p>
          <w:p w14:paraId="566DDBB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930845" w14:textId="77777777" w:rsidR="00343A18" w:rsidRPr="00EC5BB4" w:rsidRDefault="00343A18" w:rsidP="00BC01DC">
            <w:pPr>
              <w:snapToGrid w:val="0"/>
              <w:spacing w:before="0"/>
              <w:rPr>
                <w:rFonts w:eastAsia="TimesNewRomanPSMT" w:cs="Arial"/>
                <w:b/>
                <w:bCs/>
                <w:sz w:val="24"/>
                <w:szCs w:val="24"/>
              </w:rPr>
            </w:pPr>
          </w:p>
        </w:tc>
      </w:tr>
      <w:tr w:rsidR="00343A18" w:rsidRPr="00EC5BB4" w14:paraId="5D734EEB" w14:textId="77777777" w:rsidTr="00BC01DC">
        <w:tc>
          <w:tcPr>
            <w:tcW w:w="465" w:type="dxa"/>
            <w:tcBorders>
              <w:top w:val="single" w:sz="4" w:space="0" w:color="000000"/>
              <w:left w:val="single" w:sz="4" w:space="0" w:color="000000"/>
              <w:bottom w:val="single" w:sz="4" w:space="0" w:color="000000"/>
            </w:tcBorders>
            <w:shd w:val="clear" w:color="auto" w:fill="auto"/>
          </w:tcPr>
          <w:p w14:paraId="64D2D9E8" w14:textId="77777777" w:rsidR="00343A18" w:rsidRPr="00EC5BB4" w:rsidRDefault="00343A18" w:rsidP="00BC01DC">
            <w:pPr>
              <w:snapToGrid w:val="0"/>
              <w:spacing w:before="0"/>
              <w:rPr>
                <w:rFonts w:eastAsia="TimesNewRomanPSMT" w:cs="Arial"/>
                <w:bCs/>
                <w:i/>
                <w:sz w:val="24"/>
                <w:szCs w:val="24"/>
              </w:rPr>
            </w:pPr>
          </w:p>
          <w:p w14:paraId="07FE801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84878F" w14:textId="77777777" w:rsidR="00343A18" w:rsidRPr="00EC5BB4" w:rsidRDefault="00343A18" w:rsidP="00BC01DC">
            <w:pPr>
              <w:snapToGrid w:val="0"/>
              <w:spacing w:before="0"/>
              <w:rPr>
                <w:rFonts w:eastAsia="TimesNewRomanPSMT" w:cs="Arial"/>
                <w:bCs/>
                <w:i/>
                <w:sz w:val="24"/>
                <w:szCs w:val="24"/>
              </w:rPr>
            </w:pPr>
          </w:p>
          <w:p w14:paraId="7C51624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34E648" w14:textId="77777777" w:rsidR="00343A18" w:rsidRPr="00EC5BB4" w:rsidRDefault="00343A18" w:rsidP="00BC01DC">
            <w:pPr>
              <w:snapToGrid w:val="0"/>
              <w:spacing w:before="0"/>
              <w:rPr>
                <w:rFonts w:eastAsia="TimesNewRomanPSMT" w:cs="Arial"/>
                <w:b/>
                <w:bCs/>
                <w:sz w:val="24"/>
                <w:szCs w:val="24"/>
              </w:rPr>
            </w:pPr>
          </w:p>
        </w:tc>
      </w:tr>
      <w:tr w:rsidR="00343A18" w:rsidRPr="00EC5BB4" w14:paraId="5E3B63F7" w14:textId="77777777" w:rsidTr="00BC01DC">
        <w:tc>
          <w:tcPr>
            <w:tcW w:w="465" w:type="dxa"/>
            <w:tcBorders>
              <w:top w:val="single" w:sz="4" w:space="0" w:color="000000"/>
              <w:left w:val="single" w:sz="4" w:space="0" w:color="000000"/>
              <w:bottom w:val="single" w:sz="4" w:space="0" w:color="000000"/>
            </w:tcBorders>
            <w:shd w:val="clear" w:color="auto" w:fill="auto"/>
          </w:tcPr>
          <w:p w14:paraId="2BA7636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9CBAE2" w14:textId="77777777" w:rsidR="00343A18" w:rsidRPr="00EC5BB4" w:rsidRDefault="00343A18" w:rsidP="00BC01DC">
            <w:pPr>
              <w:snapToGrid w:val="0"/>
              <w:spacing w:before="0"/>
              <w:rPr>
                <w:rFonts w:eastAsia="TimesNewRomanPSMT" w:cs="Arial"/>
                <w:bCs/>
                <w:i/>
                <w:sz w:val="24"/>
                <w:szCs w:val="24"/>
              </w:rPr>
            </w:pPr>
          </w:p>
          <w:p w14:paraId="4ABA5BD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627550" w14:textId="77777777" w:rsidR="00343A18" w:rsidRPr="00EC5BB4" w:rsidRDefault="00343A18" w:rsidP="00BC01DC">
            <w:pPr>
              <w:snapToGrid w:val="0"/>
              <w:spacing w:before="0"/>
              <w:rPr>
                <w:rFonts w:eastAsia="TimesNewRomanPSMT" w:cs="Arial"/>
                <w:b/>
                <w:bCs/>
                <w:sz w:val="24"/>
                <w:szCs w:val="24"/>
              </w:rPr>
            </w:pPr>
          </w:p>
        </w:tc>
      </w:tr>
    </w:tbl>
    <w:p w14:paraId="2776D5C5" w14:textId="77777777" w:rsidR="00343A18" w:rsidRPr="00EC5BB4" w:rsidRDefault="00343A18" w:rsidP="00343A18">
      <w:pPr>
        <w:spacing w:before="0"/>
        <w:rPr>
          <w:rFonts w:cs="Arial"/>
          <w:b/>
          <w:bCs/>
          <w:i/>
          <w:iCs/>
          <w:sz w:val="24"/>
          <w:szCs w:val="24"/>
          <w:u w:val="single"/>
        </w:rPr>
      </w:pPr>
    </w:p>
    <w:p w14:paraId="14F3B4A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6465DBC1"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2AC75B2" w14:textId="77777777" w:rsidR="00343A18" w:rsidRPr="00EC5BB4" w:rsidRDefault="00343A18" w:rsidP="00343A18">
      <w:pPr>
        <w:spacing w:before="0"/>
        <w:rPr>
          <w:rFonts w:cs="Arial"/>
          <w:i/>
          <w:iCs/>
          <w:sz w:val="24"/>
          <w:szCs w:val="24"/>
          <w:lang w:val="ru-RU"/>
        </w:rPr>
      </w:pPr>
    </w:p>
    <w:p w14:paraId="1D2C0DCD" w14:textId="77777777" w:rsidR="00F2311C" w:rsidRPr="00EC5BB4" w:rsidRDefault="00F2311C" w:rsidP="00343A18">
      <w:pPr>
        <w:spacing w:before="0"/>
        <w:rPr>
          <w:rFonts w:cs="Arial"/>
          <w:i/>
          <w:iCs/>
          <w:sz w:val="24"/>
          <w:szCs w:val="24"/>
          <w:lang w:val="ru-RU"/>
        </w:rPr>
      </w:pPr>
    </w:p>
    <w:p w14:paraId="3E1A26AC" w14:textId="77777777" w:rsidR="00F2311C" w:rsidRPr="00EC5BB4" w:rsidRDefault="00F2311C" w:rsidP="00343A18">
      <w:pPr>
        <w:spacing w:before="0"/>
        <w:rPr>
          <w:rFonts w:cs="Arial"/>
          <w:i/>
          <w:iCs/>
          <w:sz w:val="24"/>
          <w:szCs w:val="24"/>
          <w:lang w:val="ru-RU"/>
        </w:rPr>
      </w:pPr>
    </w:p>
    <w:p w14:paraId="0C4A6CFA" w14:textId="77777777" w:rsidR="00F2311C" w:rsidRPr="00EC5BB4" w:rsidRDefault="00F2311C" w:rsidP="00343A18">
      <w:pPr>
        <w:spacing w:before="0"/>
        <w:rPr>
          <w:rFonts w:cs="Arial"/>
          <w:i/>
          <w:iCs/>
          <w:sz w:val="24"/>
          <w:szCs w:val="24"/>
          <w:lang w:val="ru-RU"/>
        </w:rPr>
      </w:pPr>
    </w:p>
    <w:p w14:paraId="1E437A28" w14:textId="77777777" w:rsidR="00F2311C" w:rsidRPr="00EC5BB4" w:rsidRDefault="00F2311C" w:rsidP="00343A18">
      <w:pPr>
        <w:spacing w:before="0"/>
        <w:rPr>
          <w:rFonts w:cs="Arial"/>
          <w:i/>
          <w:iCs/>
          <w:sz w:val="24"/>
          <w:szCs w:val="24"/>
          <w:lang w:val="ru-RU"/>
        </w:rPr>
      </w:pPr>
    </w:p>
    <w:p w14:paraId="1DB20103"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50DD9792" w14:textId="77777777" w:rsidR="000E75A0" w:rsidRPr="00EC5BB4" w:rsidRDefault="000E75A0" w:rsidP="000E75A0">
      <w:pPr>
        <w:spacing w:before="0"/>
        <w:jc w:val="center"/>
        <w:rPr>
          <w:rFonts w:cs="Arial"/>
          <w:bCs/>
          <w:i/>
          <w:iCs/>
          <w:sz w:val="24"/>
          <w:szCs w:val="24"/>
          <w:lang w:val="sr-Cyrl-CS"/>
        </w:rPr>
      </w:pPr>
    </w:p>
    <w:p w14:paraId="600CA0D1"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3855"/>
      </w:tblGrid>
      <w:tr w:rsidR="000E75A0" w:rsidRPr="00EC5BB4" w14:paraId="27430644" w14:textId="77777777" w:rsidTr="00922EDB">
        <w:trPr>
          <w:trHeight w:val="485"/>
        </w:trPr>
        <w:tc>
          <w:tcPr>
            <w:tcW w:w="5920" w:type="dxa"/>
            <w:shd w:val="clear" w:color="auto" w:fill="C6D9F1" w:themeFill="text2" w:themeFillTint="33"/>
            <w:vAlign w:val="center"/>
          </w:tcPr>
          <w:p w14:paraId="5F825787"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2664BB93" w14:textId="1A073ACA" w:rsidR="000E75A0" w:rsidRDefault="000E75A0" w:rsidP="00887E11">
            <w:pPr>
              <w:spacing w:before="0"/>
              <w:jc w:val="center"/>
              <w:rPr>
                <w:rFonts w:cs="Arial"/>
                <w:b/>
                <w:bCs/>
                <w:i/>
                <w:iCs/>
                <w:sz w:val="24"/>
                <w:szCs w:val="24"/>
                <w:lang w:val="sr-Cyrl-CS"/>
              </w:rPr>
            </w:pPr>
            <w:r w:rsidRPr="00EC5BB4">
              <w:rPr>
                <w:rFonts w:cs="Arial"/>
                <w:b/>
                <w:bCs/>
                <w:i/>
                <w:iCs/>
                <w:sz w:val="24"/>
                <w:szCs w:val="24"/>
                <w:lang w:val="sr-Cyrl-CS"/>
              </w:rPr>
              <w:t xml:space="preserve">УКУПНА </w:t>
            </w:r>
            <w:r w:rsidR="0063207D">
              <w:rPr>
                <w:rFonts w:cs="Arial"/>
                <w:b/>
                <w:bCs/>
                <w:i/>
                <w:iCs/>
                <w:sz w:val="24"/>
                <w:szCs w:val="24"/>
                <w:lang w:val="sr-Cyrl-CS"/>
              </w:rPr>
              <w:t xml:space="preserve">УПОРЕДНА </w:t>
            </w:r>
            <w:r w:rsidRPr="00EC5BB4">
              <w:rPr>
                <w:rFonts w:cs="Arial"/>
                <w:b/>
                <w:bCs/>
                <w:i/>
                <w:iCs/>
                <w:sz w:val="24"/>
                <w:szCs w:val="24"/>
                <w:lang w:val="sr-Cyrl-CS"/>
              </w:rPr>
              <w:t xml:space="preserve">ЦЕНА </w:t>
            </w:r>
            <w:r w:rsidRPr="00EC5BB4">
              <w:rPr>
                <w:rFonts w:eastAsia="Arial Unicode MS" w:cs="Arial"/>
                <w:b/>
                <w:bCs/>
                <w:i/>
                <w:iCs/>
                <w:kern w:val="1"/>
                <w:sz w:val="24"/>
                <w:szCs w:val="24"/>
                <w:lang w:val="sr-Cyrl-CS" w:eastAsia="ar-SA"/>
              </w:rPr>
              <w:t xml:space="preserve">дин. </w:t>
            </w:r>
            <w:r w:rsidR="00887E11">
              <w:rPr>
                <w:rFonts w:cs="Arial"/>
                <w:b/>
                <w:bCs/>
                <w:i/>
                <w:iCs/>
                <w:sz w:val="24"/>
                <w:szCs w:val="24"/>
                <w:lang w:val="sr-Cyrl-CS"/>
              </w:rPr>
              <w:t>без ПДВ</w:t>
            </w:r>
          </w:p>
          <w:p w14:paraId="017CAE9A" w14:textId="77777777" w:rsidR="00887E11" w:rsidRPr="00887E11" w:rsidRDefault="00887E11" w:rsidP="00887E11">
            <w:pPr>
              <w:spacing w:before="0"/>
              <w:jc w:val="center"/>
              <w:rPr>
                <w:rFonts w:cs="Arial"/>
                <w:b/>
                <w:bCs/>
                <w:i/>
                <w:iCs/>
                <w:sz w:val="24"/>
                <w:szCs w:val="24"/>
                <w:lang w:val="sr-Latn-RS"/>
              </w:rPr>
            </w:pPr>
            <w:r>
              <w:rPr>
                <w:rFonts w:cs="Arial"/>
                <w:b/>
                <w:bCs/>
                <w:i/>
                <w:iCs/>
                <w:sz w:val="24"/>
                <w:szCs w:val="24"/>
                <w:lang w:val="sr-Latn-RS"/>
              </w:rPr>
              <w:t>(</w:t>
            </w:r>
            <w:r w:rsidRPr="00887E11">
              <w:rPr>
                <w:rFonts w:cs="Arial"/>
                <w:b/>
                <w:bCs/>
                <w:i/>
                <w:iCs/>
                <w:sz w:val="24"/>
                <w:szCs w:val="24"/>
                <w:lang w:val="sr-Cyrl-CS"/>
              </w:rPr>
              <w:t xml:space="preserve">Укупна понуђена цена заснована </w:t>
            </w:r>
            <w:r>
              <w:rPr>
                <w:rFonts w:cs="Arial"/>
                <w:b/>
                <w:bCs/>
                <w:i/>
                <w:iCs/>
                <w:sz w:val="24"/>
                <w:szCs w:val="24"/>
                <w:lang w:val="sr-Latn-RS"/>
              </w:rPr>
              <w:t xml:space="preserve">je </w:t>
            </w:r>
            <w:r w:rsidRPr="00887E11">
              <w:rPr>
                <w:rFonts w:cs="Arial"/>
                <w:b/>
                <w:bCs/>
                <w:i/>
                <w:iCs/>
                <w:sz w:val="24"/>
                <w:szCs w:val="24"/>
                <w:lang w:val="sr-Cyrl-CS"/>
              </w:rPr>
              <w:t>на оквирним количинама</w:t>
            </w:r>
            <w:r>
              <w:rPr>
                <w:rFonts w:cs="Arial"/>
                <w:b/>
                <w:bCs/>
                <w:i/>
                <w:iCs/>
                <w:sz w:val="24"/>
                <w:szCs w:val="24"/>
                <w:lang w:val="sr-Latn-RS"/>
              </w:rPr>
              <w:t>)</w:t>
            </w:r>
          </w:p>
        </w:tc>
      </w:tr>
      <w:tr w:rsidR="000E75A0" w:rsidRPr="00EC5BB4" w14:paraId="52D8DB90" w14:textId="77777777" w:rsidTr="00AF3AF8">
        <w:trPr>
          <w:trHeight w:val="440"/>
        </w:trPr>
        <w:tc>
          <w:tcPr>
            <w:tcW w:w="5920" w:type="dxa"/>
            <w:vAlign w:val="center"/>
          </w:tcPr>
          <w:p w14:paraId="51541AA5" w14:textId="77777777" w:rsidR="000E75A0" w:rsidRPr="00DF54E0" w:rsidRDefault="004A7AC8" w:rsidP="00887E11">
            <w:pPr>
              <w:spacing w:before="0"/>
              <w:rPr>
                <w:rFonts w:cs="Arial"/>
                <w:b/>
                <w:i/>
                <w:sz w:val="24"/>
                <w:szCs w:val="24"/>
                <w:lang w:val="sr-Cyrl-RS"/>
              </w:rPr>
            </w:pPr>
            <w:r>
              <w:rPr>
                <w:rFonts w:cs="Arial"/>
                <w:b/>
                <w:i/>
                <w:sz w:val="24"/>
                <w:szCs w:val="24"/>
                <w:lang w:val="sr-Latn-RS"/>
              </w:rPr>
              <w:t>“Геодетске услуге за потребе озакоњења и укњижбе непокретности ЈП ЕПС“</w:t>
            </w:r>
            <w:r w:rsidR="0032308F">
              <w:rPr>
                <w:rFonts w:cs="Arial"/>
                <w:b/>
                <w:i/>
                <w:sz w:val="24"/>
                <w:szCs w:val="24"/>
                <w:lang w:val="sr-Cyrl-RS"/>
              </w:rPr>
              <w:t>ЦЈН 09/2017</w:t>
            </w:r>
          </w:p>
        </w:tc>
        <w:tc>
          <w:tcPr>
            <w:tcW w:w="4394" w:type="dxa"/>
          </w:tcPr>
          <w:p w14:paraId="228F1D46" w14:textId="77777777" w:rsidR="000E75A0" w:rsidRPr="00EC5BB4" w:rsidRDefault="000E75A0" w:rsidP="00AF3AF8">
            <w:pPr>
              <w:spacing w:before="0"/>
              <w:jc w:val="center"/>
              <w:rPr>
                <w:rFonts w:cs="Arial"/>
                <w:b/>
                <w:bCs/>
                <w:i/>
                <w:iCs/>
                <w:sz w:val="24"/>
                <w:szCs w:val="24"/>
                <w:lang w:val="sr-Cyrl-CS"/>
              </w:rPr>
            </w:pPr>
          </w:p>
          <w:p w14:paraId="6762C2D2" w14:textId="77777777" w:rsidR="000E75A0" w:rsidRPr="00EC5BB4" w:rsidRDefault="000E75A0" w:rsidP="00AF3AF8">
            <w:pPr>
              <w:spacing w:before="0"/>
              <w:jc w:val="center"/>
              <w:rPr>
                <w:rFonts w:cs="Arial"/>
                <w:b/>
                <w:bCs/>
                <w:i/>
                <w:iCs/>
                <w:sz w:val="24"/>
                <w:szCs w:val="24"/>
                <w:lang w:val="sr-Cyrl-CS"/>
              </w:rPr>
            </w:pPr>
          </w:p>
        </w:tc>
      </w:tr>
    </w:tbl>
    <w:p w14:paraId="646C0504"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EC5BB4" w14:paraId="7F818AA6" w14:textId="77777777" w:rsidTr="00EE0E8A">
        <w:trPr>
          <w:trHeight w:val="755"/>
        </w:trPr>
        <w:tc>
          <w:tcPr>
            <w:tcW w:w="5083" w:type="dxa"/>
            <w:shd w:val="clear" w:color="auto" w:fill="C6D9F1" w:themeFill="text2" w:themeFillTint="33"/>
            <w:vAlign w:val="center"/>
          </w:tcPr>
          <w:p w14:paraId="1F096543"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936" w:type="dxa"/>
            <w:shd w:val="clear" w:color="auto" w:fill="C6D9F1" w:themeFill="text2" w:themeFillTint="33"/>
            <w:vAlign w:val="center"/>
          </w:tcPr>
          <w:p w14:paraId="467E8A04"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75FCF436" w14:textId="77777777" w:rsidTr="00EE0E8A">
        <w:trPr>
          <w:trHeight w:val="2870"/>
        </w:trPr>
        <w:tc>
          <w:tcPr>
            <w:tcW w:w="5083" w:type="dxa"/>
            <w:vAlign w:val="center"/>
          </w:tcPr>
          <w:p w14:paraId="27B10249" w14:textId="77777777" w:rsidR="000E75A0" w:rsidRPr="00BA2C2D" w:rsidRDefault="000E75A0" w:rsidP="00EE0E8A">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14:paraId="4CB16749" w14:textId="77777777" w:rsidR="000E75A0" w:rsidRPr="00CB4B5D" w:rsidRDefault="00DD1396" w:rsidP="00195AA4">
            <w:pPr>
              <w:spacing w:before="0"/>
              <w:rPr>
                <w:rFonts w:cs="Arial"/>
                <w:b/>
                <w:bCs/>
                <w:i/>
                <w:iCs/>
                <w:sz w:val="20"/>
                <w:szCs w:val="20"/>
                <w:lang w:val="sr-Cyrl-RS"/>
              </w:rPr>
            </w:pPr>
            <w:r w:rsidRPr="00DD1396">
              <w:rPr>
                <w:rFonts w:eastAsia="TimesNewRomanPSMT" w:cs="Arial"/>
                <w:bCs/>
              </w:rPr>
              <w:t>Плаћање ће</w:t>
            </w:r>
            <w:r w:rsidR="00C012D3">
              <w:rPr>
                <w:rFonts w:eastAsia="TimesNewRomanPSMT" w:cs="Arial"/>
                <w:bCs/>
                <w:lang w:val="sr-Cyrl-RS"/>
              </w:rPr>
              <w:t xml:space="preserve"> се</w:t>
            </w:r>
            <w:r w:rsidRPr="00DD1396">
              <w:rPr>
                <w:rFonts w:eastAsia="TimesNewRomanPSMT" w:cs="Arial"/>
                <w:bCs/>
              </w:rPr>
              <w:t xml:space="preserve"> извршити на текући рачун Пружаоца услуге, након извршења услуге у </w:t>
            </w:r>
            <w:r w:rsidR="00195AA4">
              <w:rPr>
                <w:rFonts w:eastAsia="TimesNewRomanPSMT" w:cs="Arial"/>
                <w:bCs/>
                <w:lang w:val="sr-Cyrl-RS"/>
              </w:rPr>
              <w:t>–</w:t>
            </w:r>
            <w:r w:rsidR="00195AA4" w:rsidRPr="00DD1396">
              <w:rPr>
                <w:rFonts w:eastAsia="TimesNewRomanPSMT" w:cs="Arial"/>
                <w:bCs/>
              </w:rPr>
              <w:t xml:space="preserve"> </w:t>
            </w:r>
            <w:r w:rsidRPr="00DD1396">
              <w:rPr>
                <w:rFonts w:eastAsia="TimesNewRomanPSMT" w:cs="Arial"/>
                <w:bCs/>
              </w:rPr>
              <w:t>року</w:t>
            </w:r>
            <w:r w:rsidR="00195AA4">
              <w:rPr>
                <w:rFonts w:eastAsia="TimesNewRomanPSMT" w:cs="Arial"/>
                <w:bCs/>
                <w:lang w:val="sr-Cyrl-RS"/>
              </w:rPr>
              <w:t xml:space="preserve"> од 45</w:t>
            </w:r>
            <w:r w:rsidR="00C012D3">
              <w:rPr>
                <w:rFonts w:eastAsia="TimesNewRomanPSMT" w:cs="Arial"/>
                <w:bCs/>
                <w:lang w:val="sr-Cyrl-RS"/>
              </w:rPr>
              <w:t>(словима:четрдесетпет)</w:t>
            </w:r>
            <w:r w:rsidR="00195AA4">
              <w:rPr>
                <w:rFonts w:eastAsia="TimesNewRomanPSMT" w:cs="Arial"/>
                <w:bCs/>
                <w:lang w:val="sr-Cyrl-RS"/>
              </w:rPr>
              <w:t xml:space="preserve"> дана</w:t>
            </w:r>
            <w:r w:rsidRPr="00DD1396">
              <w:rPr>
                <w:rFonts w:eastAsia="TimesNewRomanPSMT" w:cs="Arial"/>
                <w:bCs/>
              </w:rPr>
              <w:t xml:space="preserve"> који почиње да тече од првог наредног дана од дана пријема исправног рачуна, а након потписивања </w:t>
            </w:r>
            <w:r w:rsidR="00A222A8">
              <w:rPr>
                <w:rFonts w:eastAsia="TimesNewRomanPSMT" w:cs="Arial"/>
                <w:bCs/>
                <w:lang w:val="sr-Cyrl-RS"/>
              </w:rPr>
              <w:t>З</w:t>
            </w:r>
            <w:r w:rsidRPr="00DD1396">
              <w:rPr>
                <w:rFonts w:eastAsia="TimesNewRomanPSMT" w:cs="Arial"/>
                <w:bCs/>
              </w:rPr>
              <w:t xml:space="preserve">аписника </w:t>
            </w:r>
            <w:r w:rsidR="00195AA4">
              <w:rPr>
                <w:rFonts w:eastAsia="TimesNewRomanPSMT" w:cs="Arial"/>
                <w:bCs/>
                <w:lang w:val="sr-Cyrl-RS"/>
              </w:rPr>
              <w:t xml:space="preserve">о квантитативном и квалитативном </w:t>
            </w:r>
            <w:r w:rsidRPr="00DD1396">
              <w:rPr>
                <w:rFonts w:eastAsia="TimesNewRomanPSMT" w:cs="Arial"/>
                <w:bCs/>
              </w:rPr>
              <w:t xml:space="preserve"> пријему</w:t>
            </w:r>
            <w:r w:rsidR="00195AA4">
              <w:rPr>
                <w:rFonts w:eastAsia="TimesNewRomanPSMT" w:cs="Arial"/>
                <w:bCs/>
                <w:lang w:val="sr-Cyrl-RS"/>
              </w:rPr>
              <w:t xml:space="preserve"> услуга </w:t>
            </w:r>
            <w:r w:rsidRPr="00DD1396">
              <w:rPr>
                <w:rFonts w:eastAsia="TimesNewRomanPSMT" w:cs="Arial"/>
                <w:bCs/>
              </w:rPr>
              <w:t xml:space="preserve"> од стране овлашћених представника Наручиоца и Пружаоца услуге - без примедби.</w:t>
            </w:r>
            <w:r w:rsidR="00195AA4">
              <w:rPr>
                <w:rFonts w:eastAsia="TimesNewRomanPSMT" w:cs="Arial"/>
                <w:bCs/>
                <w:lang w:val="sr-Cyrl-RS"/>
              </w:rPr>
              <w:t>, уз копију Наруџбенице.</w:t>
            </w:r>
          </w:p>
        </w:tc>
        <w:tc>
          <w:tcPr>
            <w:tcW w:w="3936" w:type="dxa"/>
            <w:vAlign w:val="center"/>
          </w:tcPr>
          <w:p w14:paraId="4CD44146" w14:textId="77777777" w:rsidR="000E75A0" w:rsidRPr="00BA2C2D" w:rsidRDefault="000E75A0" w:rsidP="00AF3AF8">
            <w:pPr>
              <w:spacing w:before="0"/>
              <w:jc w:val="center"/>
              <w:rPr>
                <w:rFonts w:cs="Arial"/>
                <w:b/>
                <w:bCs/>
                <w:i/>
                <w:iCs/>
                <w:sz w:val="20"/>
                <w:szCs w:val="20"/>
                <w:lang w:val="sr-Cyrl-CS"/>
              </w:rPr>
            </w:pPr>
          </w:p>
          <w:p w14:paraId="05D8E789" w14:textId="77777777" w:rsidR="00750A33" w:rsidRDefault="00750A33" w:rsidP="00922EDB">
            <w:pPr>
              <w:spacing w:before="0"/>
              <w:jc w:val="center"/>
              <w:rPr>
                <w:rFonts w:cs="Arial"/>
                <w:bCs/>
                <w:i/>
                <w:iCs/>
                <w:color w:val="00B0F0"/>
                <w:sz w:val="20"/>
                <w:szCs w:val="20"/>
                <w:lang w:val="sr-Cyrl-CS"/>
              </w:rPr>
            </w:pPr>
          </w:p>
          <w:p w14:paraId="6D3722B9" w14:textId="77777777" w:rsidR="00925BB7" w:rsidRDefault="00925BB7" w:rsidP="00922EDB">
            <w:pPr>
              <w:spacing w:before="0"/>
              <w:jc w:val="center"/>
              <w:rPr>
                <w:rFonts w:cs="Arial"/>
                <w:bCs/>
                <w:i/>
                <w:iCs/>
                <w:color w:val="00B0F0"/>
                <w:sz w:val="20"/>
                <w:szCs w:val="20"/>
                <w:lang w:val="sr-Cyrl-CS"/>
              </w:rPr>
            </w:pPr>
          </w:p>
          <w:p w14:paraId="773BF6A2" w14:textId="77777777" w:rsidR="00750A33" w:rsidRDefault="00750A33" w:rsidP="00922EDB">
            <w:pPr>
              <w:spacing w:before="0"/>
              <w:jc w:val="center"/>
              <w:rPr>
                <w:rFonts w:cs="Arial"/>
                <w:bCs/>
                <w:i/>
                <w:iCs/>
                <w:color w:val="00B0F0"/>
                <w:sz w:val="20"/>
                <w:szCs w:val="20"/>
                <w:lang w:val="sr-Cyrl-CS"/>
              </w:rPr>
            </w:pPr>
          </w:p>
          <w:p w14:paraId="5271A68D" w14:textId="77777777" w:rsidR="00925BB7" w:rsidRDefault="00925BB7" w:rsidP="00922EDB">
            <w:pPr>
              <w:spacing w:before="0"/>
              <w:jc w:val="center"/>
              <w:rPr>
                <w:rFonts w:cs="Arial"/>
                <w:bCs/>
                <w:i/>
                <w:iCs/>
                <w:color w:val="00B0F0"/>
                <w:sz w:val="20"/>
                <w:szCs w:val="20"/>
                <w:lang w:val="sr-Cyrl-CS"/>
              </w:rPr>
            </w:pPr>
          </w:p>
          <w:p w14:paraId="6D0F593E" w14:textId="77777777" w:rsidR="000E3568" w:rsidRPr="000E3568" w:rsidRDefault="000E3568" w:rsidP="000E3568">
            <w:pPr>
              <w:spacing w:before="0"/>
              <w:jc w:val="center"/>
              <w:rPr>
                <w:rFonts w:cs="Arial"/>
                <w:bCs/>
                <w:i/>
                <w:iCs/>
                <w:sz w:val="20"/>
                <w:szCs w:val="20"/>
                <w:lang w:val="sr-Cyrl-CS"/>
              </w:rPr>
            </w:pPr>
            <w:r w:rsidRPr="000E3568">
              <w:rPr>
                <w:rFonts w:cs="Arial"/>
                <w:bCs/>
                <w:i/>
                <w:iCs/>
                <w:sz w:val="20"/>
                <w:szCs w:val="20"/>
                <w:lang w:val="sr-Cyrl-CS"/>
              </w:rPr>
              <w:t>Сагласан за захтевом наручиоца</w:t>
            </w:r>
          </w:p>
          <w:p w14:paraId="00DFA08E" w14:textId="77777777" w:rsidR="00750A33" w:rsidRPr="000E3568" w:rsidRDefault="000E3568" w:rsidP="000E3568">
            <w:pPr>
              <w:spacing w:before="0"/>
              <w:jc w:val="center"/>
              <w:rPr>
                <w:rFonts w:cs="Arial"/>
                <w:bCs/>
                <w:i/>
                <w:iCs/>
                <w:sz w:val="20"/>
                <w:szCs w:val="20"/>
                <w:lang w:val="sr-Cyrl-CS"/>
              </w:rPr>
            </w:pPr>
            <w:r w:rsidRPr="000E3568">
              <w:rPr>
                <w:rFonts w:cs="Arial"/>
                <w:bCs/>
                <w:i/>
                <w:iCs/>
                <w:sz w:val="20"/>
                <w:szCs w:val="20"/>
                <w:lang w:val="sr-Cyrl-CS"/>
              </w:rPr>
              <w:t>ДА/НЕ (заокружити)</w:t>
            </w:r>
          </w:p>
          <w:p w14:paraId="1E1F12F9" w14:textId="77777777" w:rsidR="00750A33" w:rsidRDefault="00750A33" w:rsidP="00922EDB">
            <w:pPr>
              <w:spacing w:before="0"/>
              <w:jc w:val="center"/>
              <w:rPr>
                <w:rFonts w:cs="Arial"/>
                <w:bCs/>
                <w:i/>
                <w:iCs/>
                <w:color w:val="00B0F0"/>
                <w:sz w:val="20"/>
                <w:szCs w:val="20"/>
                <w:lang w:val="sr-Cyrl-CS"/>
              </w:rPr>
            </w:pPr>
          </w:p>
          <w:p w14:paraId="29279474" w14:textId="77777777" w:rsidR="00750A33" w:rsidRDefault="00750A33" w:rsidP="00922EDB">
            <w:pPr>
              <w:spacing w:before="0"/>
              <w:jc w:val="center"/>
              <w:rPr>
                <w:rFonts w:cs="Arial"/>
                <w:bCs/>
                <w:i/>
                <w:iCs/>
                <w:color w:val="00B0F0"/>
                <w:sz w:val="20"/>
                <w:szCs w:val="20"/>
                <w:lang w:val="sr-Cyrl-CS"/>
              </w:rPr>
            </w:pPr>
          </w:p>
          <w:p w14:paraId="6E76FBBE" w14:textId="77777777" w:rsidR="00750A33" w:rsidRDefault="00750A33" w:rsidP="00922EDB">
            <w:pPr>
              <w:spacing w:before="0"/>
              <w:jc w:val="center"/>
              <w:rPr>
                <w:rFonts w:cs="Arial"/>
                <w:bCs/>
                <w:i/>
                <w:iCs/>
                <w:color w:val="00B0F0"/>
                <w:sz w:val="20"/>
                <w:szCs w:val="20"/>
                <w:lang w:val="sr-Cyrl-CS"/>
              </w:rPr>
            </w:pPr>
          </w:p>
          <w:p w14:paraId="65A4A929" w14:textId="77777777" w:rsidR="00750A33" w:rsidRDefault="00750A33" w:rsidP="00922EDB">
            <w:pPr>
              <w:spacing w:before="0"/>
              <w:jc w:val="center"/>
              <w:rPr>
                <w:rFonts w:cs="Arial"/>
                <w:bCs/>
                <w:i/>
                <w:iCs/>
                <w:color w:val="00B0F0"/>
                <w:sz w:val="20"/>
                <w:szCs w:val="20"/>
                <w:lang w:val="sr-Cyrl-CS"/>
              </w:rPr>
            </w:pPr>
          </w:p>
          <w:p w14:paraId="78FA7929" w14:textId="77777777" w:rsidR="00750A33" w:rsidRDefault="00750A33" w:rsidP="00922EDB">
            <w:pPr>
              <w:spacing w:before="0"/>
              <w:jc w:val="center"/>
              <w:rPr>
                <w:rFonts w:cs="Arial"/>
                <w:bCs/>
                <w:i/>
                <w:iCs/>
                <w:color w:val="00B0F0"/>
                <w:sz w:val="20"/>
                <w:szCs w:val="20"/>
                <w:lang w:val="sr-Cyrl-CS"/>
              </w:rPr>
            </w:pPr>
          </w:p>
          <w:p w14:paraId="3C070FFB" w14:textId="77777777" w:rsidR="000E75A0" w:rsidRPr="00BA2C2D" w:rsidRDefault="000E75A0" w:rsidP="00925BB7">
            <w:pPr>
              <w:spacing w:before="0"/>
              <w:jc w:val="center"/>
              <w:rPr>
                <w:rFonts w:cs="Arial"/>
                <w:b/>
                <w:bCs/>
                <w:i/>
                <w:iCs/>
                <w:sz w:val="20"/>
                <w:szCs w:val="20"/>
                <w:lang w:val="sr-Cyrl-CS"/>
              </w:rPr>
            </w:pPr>
          </w:p>
        </w:tc>
      </w:tr>
      <w:tr w:rsidR="000E75A0" w:rsidRPr="00EC5BB4" w14:paraId="641CA518" w14:textId="77777777" w:rsidTr="00EE0E8A">
        <w:tc>
          <w:tcPr>
            <w:tcW w:w="5083" w:type="dxa"/>
            <w:vAlign w:val="center"/>
          </w:tcPr>
          <w:p w14:paraId="0431A844" w14:textId="77777777" w:rsidR="00887E11" w:rsidRPr="00887E11" w:rsidRDefault="00887E11" w:rsidP="00887E11">
            <w:pPr>
              <w:spacing w:before="0"/>
              <w:jc w:val="center"/>
              <w:rPr>
                <w:rFonts w:cs="Arial"/>
                <w:b/>
                <w:bCs/>
                <w:i/>
                <w:iCs/>
                <w:sz w:val="20"/>
                <w:szCs w:val="20"/>
                <w:lang w:val="sr-Cyrl-CS"/>
              </w:rPr>
            </w:pPr>
            <w:r w:rsidRPr="00887E11">
              <w:rPr>
                <w:rFonts w:cs="Arial"/>
                <w:b/>
                <w:bCs/>
                <w:i/>
                <w:iCs/>
                <w:sz w:val="20"/>
                <w:szCs w:val="20"/>
                <w:lang w:val="sr-Cyrl-CS"/>
              </w:rPr>
              <w:t xml:space="preserve">РОК </w:t>
            </w:r>
            <w:r w:rsidRPr="00887E11">
              <w:rPr>
                <w:rFonts w:cs="Arial"/>
                <w:b/>
                <w:bCs/>
                <w:i/>
                <w:iCs/>
                <w:sz w:val="20"/>
                <w:szCs w:val="20"/>
              </w:rPr>
              <w:t xml:space="preserve">И </w:t>
            </w:r>
            <w:r w:rsidRPr="00887E11">
              <w:rPr>
                <w:rFonts w:cs="Arial"/>
                <w:b/>
                <w:bCs/>
                <w:i/>
                <w:iCs/>
                <w:sz w:val="20"/>
                <w:szCs w:val="20"/>
                <w:lang w:val="ru-RU"/>
              </w:rPr>
              <w:t xml:space="preserve">ДИНАМИКА </w:t>
            </w:r>
            <w:r w:rsidR="00DD1396">
              <w:rPr>
                <w:rFonts w:cs="Arial"/>
                <w:b/>
                <w:bCs/>
                <w:i/>
                <w:iCs/>
                <w:sz w:val="20"/>
                <w:szCs w:val="20"/>
                <w:lang w:val="ru-RU"/>
              </w:rPr>
              <w:t>ИЗВРШЕЊА</w:t>
            </w:r>
            <w:r w:rsidRPr="00887E11">
              <w:rPr>
                <w:rFonts w:cs="Arial"/>
                <w:b/>
                <w:bCs/>
                <w:i/>
                <w:iCs/>
                <w:sz w:val="20"/>
                <w:szCs w:val="20"/>
                <w:lang w:val="sr-Cyrl-CS"/>
              </w:rPr>
              <w:t>:</w:t>
            </w:r>
          </w:p>
          <w:p w14:paraId="0010FADE" w14:textId="77777777" w:rsidR="00DD1396" w:rsidRPr="00692338" w:rsidRDefault="00DD1396" w:rsidP="00DD1396">
            <w:pPr>
              <w:spacing w:before="0"/>
              <w:rPr>
                <w:rFonts w:cs="Arial"/>
                <w:bCs/>
                <w:iCs/>
                <w:sz w:val="20"/>
                <w:szCs w:val="20"/>
                <w:lang w:val="sr-Cyrl-CS"/>
              </w:rPr>
            </w:pPr>
            <w:r w:rsidRPr="00DD1396">
              <w:rPr>
                <w:rFonts w:cs="Arial"/>
                <w:bCs/>
                <w:iCs/>
                <w:sz w:val="20"/>
                <w:szCs w:val="20"/>
                <w:lang w:val="sr-Cyrl-CS"/>
              </w:rPr>
              <w:t xml:space="preserve">Изабрани понуђач је дужан да се одазове сваком позиву </w:t>
            </w:r>
            <w:r w:rsidR="0045283A">
              <w:rPr>
                <w:rFonts w:cs="Arial"/>
                <w:bCs/>
                <w:iCs/>
                <w:sz w:val="20"/>
                <w:szCs w:val="20"/>
                <w:lang w:val="sr-Cyrl-CS"/>
              </w:rPr>
              <w:t>Н</w:t>
            </w:r>
            <w:r w:rsidRPr="00DD1396">
              <w:rPr>
                <w:rFonts w:cs="Arial"/>
                <w:bCs/>
                <w:iCs/>
                <w:sz w:val="20"/>
                <w:szCs w:val="20"/>
                <w:lang w:val="sr-Cyrl-CS"/>
              </w:rPr>
              <w:t xml:space="preserve">аручиоца у циљу извршења било ког посла који је </w:t>
            </w:r>
            <w:r w:rsidRPr="00692338">
              <w:rPr>
                <w:rFonts w:cs="Arial"/>
                <w:bCs/>
                <w:iCs/>
                <w:sz w:val="20"/>
                <w:szCs w:val="20"/>
                <w:lang w:val="sr-Cyrl-CS"/>
              </w:rPr>
              <w:t>специфициран као врста геодетске услуге у обрасцу „Структура цене“ – одмах, без одлагања, а најкасније у року од 24</w:t>
            </w:r>
            <w:r w:rsidR="0045283A">
              <w:rPr>
                <w:rFonts w:cs="Arial"/>
                <w:bCs/>
                <w:iCs/>
                <w:sz w:val="20"/>
                <w:szCs w:val="20"/>
                <w:lang w:val="sr-Cyrl-CS"/>
              </w:rPr>
              <w:t>(словима:двадесетчетири)</w:t>
            </w:r>
            <w:r w:rsidRPr="00692338">
              <w:rPr>
                <w:rFonts w:cs="Arial"/>
                <w:bCs/>
                <w:iCs/>
                <w:sz w:val="20"/>
                <w:szCs w:val="20"/>
                <w:lang w:val="sr-Cyrl-CS"/>
              </w:rPr>
              <w:t xml:space="preserve"> сата од момента пријема електронске поште.</w:t>
            </w:r>
          </w:p>
          <w:p w14:paraId="2674D909" w14:textId="77777777" w:rsidR="000E75A0" w:rsidRPr="00887E11" w:rsidRDefault="00DD1396" w:rsidP="00DD1396">
            <w:pPr>
              <w:spacing w:before="0"/>
              <w:rPr>
                <w:rFonts w:cs="Arial"/>
                <w:bCs/>
                <w:iCs/>
                <w:color w:val="00B0F0"/>
                <w:sz w:val="20"/>
                <w:szCs w:val="20"/>
                <w:lang w:val="sr-Cyrl-CS"/>
              </w:rPr>
            </w:pPr>
            <w:r w:rsidRPr="00692338">
              <w:rPr>
                <w:rFonts w:cs="Arial"/>
                <w:bCs/>
                <w:iCs/>
                <w:sz w:val="20"/>
                <w:szCs w:val="20"/>
                <w:lang w:val="sr-Cyrl-CS"/>
              </w:rPr>
              <w:t>Рок за завршетак пружања услуге дефинисаће се у наруџбеници за сваки објекат.</w:t>
            </w:r>
          </w:p>
        </w:tc>
        <w:tc>
          <w:tcPr>
            <w:tcW w:w="3936" w:type="dxa"/>
            <w:vAlign w:val="center"/>
          </w:tcPr>
          <w:p w14:paraId="6BB7058F" w14:textId="77777777" w:rsidR="000E75A0" w:rsidRPr="00BA2C2D" w:rsidRDefault="000E75A0" w:rsidP="00AF3AF8">
            <w:pPr>
              <w:spacing w:before="0"/>
              <w:jc w:val="center"/>
              <w:rPr>
                <w:rFonts w:cs="Arial"/>
                <w:b/>
                <w:bCs/>
                <w:i/>
                <w:iCs/>
                <w:sz w:val="20"/>
                <w:szCs w:val="20"/>
                <w:lang w:val="sr-Cyrl-CS"/>
              </w:rPr>
            </w:pPr>
          </w:p>
          <w:p w14:paraId="675D3DE0" w14:textId="77777777" w:rsidR="00887E11" w:rsidRPr="000E3568" w:rsidRDefault="00887E11" w:rsidP="00887E11">
            <w:pPr>
              <w:spacing w:before="0"/>
              <w:jc w:val="center"/>
              <w:rPr>
                <w:rFonts w:cs="Arial"/>
                <w:bCs/>
                <w:i/>
                <w:iCs/>
                <w:sz w:val="20"/>
                <w:szCs w:val="20"/>
                <w:lang w:val="sr-Cyrl-CS"/>
              </w:rPr>
            </w:pPr>
            <w:r w:rsidRPr="000E3568">
              <w:rPr>
                <w:rFonts w:cs="Arial"/>
                <w:bCs/>
                <w:i/>
                <w:iCs/>
                <w:sz w:val="20"/>
                <w:szCs w:val="20"/>
                <w:lang w:val="sr-Cyrl-CS"/>
              </w:rPr>
              <w:t>Сагласан за захтевом наручиоца</w:t>
            </w:r>
          </w:p>
          <w:p w14:paraId="7F1BAF2F" w14:textId="77777777" w:rsidR="000E75A0" w:rsidRPr="00BA2C2D" w:rsidRDefault="00887E11" w:rsidP="00887E11">
            <w:pPr>
              <w:spacing w:before="0"/>
              <w:jc w:val="center"/>
              <w:rPr>
                <w:rFonts w:cs="Arial"/>
                <w:bCs/>
                <w:i/>
                <w:iCs/>
                <w:color w:val="00B0F0"/>
                <w:sz w:val="20"/>
                <w:szCs w:val="20"/>
              </w:rPr>
            </w:pPr>
            <w:r w:rsidRPr="000E3568">
              <w:rPr>
                <w:rFonts w:cs="Arial"/>
                <w:bCs/>
                <w:i/>
                <w:iCs/>
                <w:sz w:val="20"/>
                <w:szCs w:val="20"/>
                <w:lang w:val="sr-Cyrl-CS"/>
              </w:rPr>
              <w:t>ДА/НЕ (заокружити)</w:t>
            </w:r>
          </w:p>
        </w:tc>
      </w:tr>
      <w:tr w:rsidR="000E75A0" w:rsidRPr="00EC5BB4" w14:paraId="0863275E" w14:textId="77777777" w:rsidTr="00EE0E8A">
        <w:trPr>
          <w:trHeight w:val="818"/>
        </w:trPr>
        <w:tc>
          <w:tcPr>
            <w:tcW w:w="5083" w:type="dxa"/>
            <w:vAlign w:val="center"/>
          </w:tcPr>
          <w:p w14:paraId="39F66FD9" w14:textId="77777777" w:rsidR="000E3568" w:rsidRDefault="000E75A0" w:rsidP="000E3568">
            <w:pPr>
              <w:spacing w:before="0"/>
              <w:jc w:val="center"/>
              <w:rPr>
                <w:rFonts w:cs="Arial"/>
                <w:bCs/>
                <w:i/>
                <w:iCs/>
                <w:color w:val="00B0F0"/>
                <w:sz w:val="20"/>
                <w:szCs w:val="20"/>
                <w:lang w:val="sr-Cyrl-CS"/>
              </w:rPr>
            </w:pPr>
            <w:r w:rsidRPr="00BA2C2D">
              <w:rPr>
                <w:rFonts w:cs="Arial"/>
                <w:b/>
                <w:bCs/>
                <w:i/>
                <w:iCs/>
                <w:sz w:val="20"/>
                <w:szCs w:val="20"/>
                <w:lang w:val="sr-Cyrl-CS"/>
              </w:rPr>
              <w:lastRenderedPageBreak/>
              <w:t>МЕСТО И</w:t>
            </w:r>
            <w:r w:rsidR="00750A33">
              <w:rPr>
                <w:rFonts w:cs="Arial"/>
                <w:b/>
                <w:bCs/>
                <w:i/>
                <w:iCs/>
                <w:sz w:val="20"/>
                <w:szCs w:val="20"/>
                <w:lang w:val="sr-Cyrl-CS"/>
              </w:rPr>
              <w:t>ЗВРШЕЊА</w:t>
            </w:r>
            <w:r w:rsidRPr="00BA2C2D">
              <w:rPr>
                <w:rFonts w:cs="Arial"/>
                <w:b/>
                <w:bCs/>
                <w:i/>
                <w:iCs/>
                <w:sz w:val="20"/>
                <w:szCs w:val="20"/>
                <w:lang w:val="sr-Cyrl-CS"/>
              </w:rPr>
              <w:t xml:space="preserve">: </w:t>
            </w:r>
          </w:p>
          <w:p w14:paraId="3E2DA169" w14:textId="77777777" w:rsidR="00DD1396" w:rsidRPr="00DD1396" w:rsidRDefault="00DD1396" w:rsidP="00DD1396">
            <w:pPr>
              <w:widowControl w:val="0"/>
              <w:overflowPunct w:val="0"/>
              <w:autoSpaceDE w:val="0"/>
              <w:autoSpaceDN w:val="0"/>
              <w:adjustRightInd w:val="0"/>
              <w:ind w:left="100"/>
              <w:rPr>
                <w:rFonts w:eastAsia="Arial Unicode MS" w:cs="Arial"/>
                <w:kern w:val="1"/>
                <w:sz w:val="24"/>
                <w:szCs w:val="24"/>
                <w:lang w:val="ru-RU" w:eastAsia="ar-SA"/>
              </w:rPr>
            </w:pPr>
            <w:r w:rsidRPr="00DD1396">
              <w:rPr>
                <w:rFonts w:eastAsia="Arial Unicode MS"/>
                <w:kern w:val="1"/>
                <w:lang w:val="ru-RU" w:eastAsia="ar-SA"/>
              </w:rPr>
              <w:t>Предметне услуге ће се вршити</w:t>
            </w:r>
            <w:r w:rsidRPr="00DD1396">
              <w:rPr>
                <w:rFonts w:eastAsia="Arial Unicode MS" w:cs="Arial"/>
                <w:kern w:val="1"/>
                <w:sz w:val="24"/>
                <w:szCs w:val="24"/>
                <w:lang w:val="ru-RU" w:eastAsia="ar-SA"/>
              </w:rPr>
              <w:t xml:space="preserve"> на следећим локацијама:</w:t>
            </w:r>
          </w:p>
          <w:p w14:paraId="77962138" w14:textId="77777777" w:rsidR="00DD1396" w:rsidRPr="00DD1396" w:rsidRDefault="00DD1396" w:rsidP="00DD1396">
            <w:pPr>
              <w:widowControl w:val="0"/>
              <w:overflowPunct w:val="0"/>
              <w:autoSpaceDE w:val="0"/>
              <w:autoSpaceDN w:val="0"/>
              <w:adjustRightInd w:val="0"/>
              <w:spacing w:before="0"/>
              <w:rPr>
                <w:rFonts w:eastAsia="Arial Unicode MS" w:cs="Arial"/>
                <w:kern w:val="1"/>
                <w:sz w:val="24"/>
                <w:szCs w:val="24"/>
                <w:lang w:val="ru-RU" w:eastAsia="ar-SA"/>
              </w:rPr>
            </w:pPr>
            <w:r w:rsidRPr="00DD1396">
              <w:rPr>
                <w:rFonts w:eastAsia="Arial Unicode MS" w:cs="Arial"/>
                <w:kern w:val="1"/>
                <w:sz w:val="24"/>
                <w:szCs w:val="24"/>
                <w:lang w:val="ru-RU" w:eastAsia="ar-SA"/>
              </w:rPr>
              <w:t>за партију 1. на</w:t>
            </w:r>
            <w:r w:rsidRPr="00DD1396">
              <w:rPr>
                <w:rFonts w:eastAsia="Arial Unicode MS" w:cs="Arial"/>
                <w:kern w:val="1"/>
                <w:sz w:val="24"/>
                <w:szCs w:val="24"/>
                <w:lang w:val="sr-Cyrl-RS" w:eastAsia="ar-SA"/>
              </w:rPr>
              <w:t xml:space="preserve"> конзумном подручју Огранка ТЕНТ</w:t>
            </w:r>
          </w:p>
          <w:p w14:paraId="558546A5" w14:textId="77777777" w:rsidR="00DD1396" w:rsidRPr="00DD1396" w:rsidRDefault="00DD1396" w:rsidP="00DD1396">
            <w:pPr>
              <w:widowControl w:val="0"/>
              <w:overflowPunct w:val="0"/>
              <w:autoSpaceDE w:val="0"/>
              <w:autoSpaceDN w:val="0"/>
              <w:adjustRightInd w:val="0"/>
              <w:spacing w:before="0"/>
              <w:rPr>
                <w:rFonts w:eastAsia="Arial Unicode MS" w:cs="Arial"/>
                <w:kern w:val="1"/>
                <w:sz w:val="24"/>
                <w:szCs w:val="24"/>
                <w:lang w:val="ru-RU" w:eastAsia="ar-SA"/>
              </w:rPr>
            </w:pPr>
            <w:r w:rsidRPr="00DD1396">
              <w:rPr>
                <w:rFonts w:eastAsia="Arial Unicode MS" w:cs="Arial"/>
                <w:kern w:val="1"/>
                <w:sz w:val="24"/>
                <w:szCs w:val="24"/>
                <w:lang w:val="ru-RU" w:eastAsia="ar-SA"/>
              </w:rPr>
              <w:t xml:space="preserve">за партију 2. на </w:t>
            </w:r>
            <w:r w:rsidRPr="00DD1396">
              <w:rPr>
                <w:rFonts w:eastAsia="Arial Unicode MS" w:cs="Arial"/>
                <w:kern w:val="1"/>
                <w:sz w:val="24"/>
                <w:szCs w:val="24"/>
                <w:lang w:val="sr-Cyrl-RS" w:eastAsia="ar-SA"/>
              </w:rPr>
              <w:t>конзумном подручју Огранка ТЕ-КО Костолац</w:t>
            </w:r>
          </w:p>
          <w:p w14:paraId="74F417F5" w14:textId="77777777" w:rsidR="00DD1396" w:rsidRPr="00DD1396" w:rsidRDefault="00DD1396" w:rsidP="00DD1396">
            <w:pPr>
              <w:widowControl w:val="0"/>
              <w:overflowPunct w:val="0"/>
              <w:autoSpaceDE w:val="0"/>
              <w:autoSpaceDN w:val="0"/>
              <w:adjustRightInd w:val="0"/>
              <w:spacing w:before="0"/>
              <w:rPr>
                <w:rFonts w:eastAsia="Arial Unicode MS" w:cs="Arial"/>
                <w:kern w:val="1"/>
                <w:sz w:val="24"/>
                <w:szCs w:val="24"/>
                <w:lang w:val="ru-RU" w:eastAsia="ar-SA"/>
              </w:rPr>
            </w:pPr>
            <w:r w:rsidRPr="00DD1396">
              <w:rPr>
                <w:rFonts w:eastAsia="Arial Unicode MS" w:cs="Arial"/>
                <w:kern w:val="1"/>
                <w:sz w:val="24"/>
                <w:szCs w:val="24"/>
                <w:lang w:val="ru-RU" w:eastAsia="ar-SA"/>
              </w:rPr>
              <w:t xml:space="preserve">за партију 3. на </w:t>
            </w:r>
            <w:r w:rsidRPr="00DD1396">
              <w:rPr>
                <w:rFonts w:eastAsia="Arial Unicode MS" w:cs="Arial"/>
                <w:kern w:val="1"/>
                <w:sz w:val="24"/>
                <w:szCs w:val="24"/>
                <w:lang w:val="sr-Cyrl-RS" w:eastAsia="ar-SA"/>
              </w:rPr>
              <w:t>конзумном</w:t>
            </w:r>
            <w:r w:rsidRPr="00DD1396">
              <w:rPr>
                <w:rFonts w:eastAsia="Arial Unicode MS" w:cs="Arial"/>
                <w:kern w:val="1"/>
                <w:sz w:val="24"/>
                <w:szCs w:val="24"/>
                <w:lang w:val="ru-RU" w:eastAsia="ar-SA"/>
              </w:rPr>
              <w:t xml:space="preserve"> подручју </w:t>
            </w:r>
            <w:r w:rsidRPr="00DD1396">
              <w:rPr>
                <w:rFonts w:eastAsia="Arial Unicode MS" w:cs="Arial"/>
                <w:kern w:val="1"/>
                <w:sz w:val="24"/>
                <w:szCs w:val="24"/>
                <w:lang w:val="sr-Cyrl-RS" w:eastAsia="ar-SA"/>
              </w:rPr>
              <w:t>ТЦ Нови Сад</w:t>
            </w:r>
          </w:p>
          <w:p w14:paraId="5348010C" w14:textId="77777777" w:rsidR="00DD1396" w:rsidRPr="00DD1396" w:rsidRDefault="00DD1396" w:rsidP="00DD1396">
            <w:pPr>
              <w:widowControl w:val="0"/>
              <w:overflowPunct w:val="0"/>
              <w:autoSpaceDE w:val="0"/>
              <w:autoSpaceDN w:val="0"/>
              <w:adjustRightInd w:val="0"/>
              <w:spacing w:before="0"/>
              <w:rPr>
                <w:rFonts w:eastAsia="Arial Unicode MS" w:cs="Arial"/>
                <w:kern w:val="1"/>
                <w:sz w:val="24"/>
                <w:szCs w:val="24"/>
                <w:lang w:val="ru-RU" w:eastAsia="ar-SA"/>
              </w:rPr>
            </w:pPr>
            <w:r w:rsidRPr="00DD1396">
              <w:rPr>
                <w:rFonts w:eastAsia="Arial Unicode MS" w:cs="Arial"/>
                <w:kern w:val="1"/>
                <w:sz w:val="24"/>
                <w:szCs w:val="24"/>
                <w:lang w:val="ru-RU" w:eastAsia="ar-SA"/>
              </w:rPr>
              <w:t>за партију 4. на</w:t>
            </w:r>
            <w:r w:rsidRPr="00DD1396">
              <w:rPr>
                <w:rFonts w:eastAsia="Arial Unicode MS" w:cs="Arial"/>
                <w:kern w:val="1"/>
                <w:sz w:val="24"/>
                <w:szCs w:val="24"/>
                <w:lang w:val="sr-Cyrl-RS" w:eastAsia="ar-SA"/>
              </w:rPr>
              <w:t xml:space="preserve"> конзумном подручју </w:t>
            </w:r>
            <w:r w:rsidRPr="00DD1396">
              <w:rPr>
                <w:rFonts w:eastAsia="Arial Unicode MS" w:cs="Arial"/>
                <w:kern w:val="1"/>
                <w:sz w:val="24"/>
                <w:szCs w:val="24"/>
                <w:lang w:val="sr-Cyrl-CS" w:eastAsia="ar-SA"/>
              </w:rPr>
              <w:t>ТЦ Београд</w:t>
            </w:r>
          </w:p>
          <w:p w14:paraId="0C5D0AB2" w14:textId="77777777" w:rsidR="00DD1396" w:rsidRPr="00692338" w:rsidRDefault="00DD1396" w:rsidP="00DD1396">
            <w:pPr>
              <w:widowControl w:val="0"/>
              <w:overflowPunct w:val="0"/>
              <w:autoSpaceDE w:val="0"/>
              <w:autoSpaceDN w:val="0"/>
              <w:adjustRightInd w:val="0"/>
              <w:spacing w:before="0"/>
              <w:rPr>
                <w:rFonts w:eastAsia="Arial Unicode MS" w:cs="Arial"/>
                <w:kern w:val="1"/>
                <w:sz w:val="24"/>
                <w:szCs w:val="24"/>
                <w:lang w:val="ru-RU" w:eastAsia="ar-SA"/>
              </w:rPr>
            </w:pPr>
            <w:r w:rsidRPr="00DD1396">
              <w:rPr>
                <w:rFonts w:eastAsia="Arial Unicode MS" w:cs="Arial"/>
                <w:kern w:val="1"/>
                <w:sz w:val="24"/>
                <w:szCs w:val="24"/>
                <w:lang w:val="ru-RU" w:eastAsia="ar-SA"/>
              </w:rPr>
              <w:t xml:space="preserve">за партију 5. на </w:t>
            </w:r>
            <w:r w:rsidRPr="00692338">
              <w:rPr>
                <w:rFonts w:eastAsia="Arial Unicode MS" w:cs="Arial"/>
                <w:kern w:val="1"/>
                <w:sz w:val="24"/>
                <w:szCs w:val="24"/>
                <w:lang w:val="sr-Cyrl-RS" w:eastAsia="ar-SA"/>
              </w:rPr>
              <w:t xml:space="preserve">конзумном подручју </w:t>
            </w:r>
            <w:r w:rsidRPr="00692338">
              <w:rPr>
                <w:rFonts w:eastAsia="Arial Unicode MS" w:cs="Arial"/>
                <w:kern w:val="1"/>
                <w:sz w:val="24"/>
                <w:szCs w:val="24"/>
                <w:lang w:val="sr-Cyrl-CS" w:eastAsia="ar-SA"/>
              </w:rPr>
              <w:t>ТЦ Краљево</w:t>
            </w:r>
          </w:p>
          <w:p w14:paraId="68700044" w14:textId="77777777" w:rsidR="00DD1396" w:rsidRPr="00692338" w:rsidRDefault="00DD1396" w:rsidP="00DD1396">
            <w:pPr>
              <w:widowControl w:val="0"/>
              <w:overflowPunct w:val="0"/>
              <w:autoSpaceDE w:val="0"/>
              <w:autoSpaceDN w:val="0"/>
              <w:adjustRightInd w:val="0"/>
              <w:spacing w:before="0"/>
              <w:rPr>
                <w:rFonts w:eastAsia="Arial Unicode MS" w:cs="Arial"/>
                <w:kern w:val="1"/>
                <w:sz w:val="24"/>
                <w:szCs w:val="24"/>
                <w:lang w:val="ru-RU" w:eastAsia="ar-SA"/>
              </w:rPr>
            </w:pPr>
            <w:r w:rsidRPr="00692338">
              <w:rPr>
                <w:rFonts w:eastAsia="Arial Unicode MS" w:cs="Arial"/>
                <w:kern w:val="1"/>
                <w:sz w:val="24"/>
                <w:szCs w:val="24"/>
                <w:lang w:val="ru-RU" w:eastAsia="ar-SA"/>
              </w:rPr>
              <w:t xml:space="preserve">за партију 6. на </w:t>
            </w:r>
            <w:r w:rsidRPr="00692338">
              <w:rPr>
                <w:rFonts w:eastAsia="Arial Unicode MS" w:cs="Arial"/>
                <w:kern w:val="1"/>
                <w:sz w:val="24"/>
                <w:szCs w:val="24"/>
                <w:lang w:val="sr-Cyrl-RS" w:eastAsia="ar-SA"/>
              </w:rPr>
              <w:t xml:space="preserve">конзумном подручју </w:t>
            </w:r>
            <w:r w:rsidRPr="00692338">
              <w:rPr>
                <w:rFonts w:eastAsia="Arial Unicode MS" w:cs="Arial"/>
                <w:kern w:val="1"/>
                <w:sz w:val="24"/>
                <w:szCs w:val="24"/>
                <w:lang w:val="sr-Cyrl-CS" w:eastAsia="ar-SA"/>
              </w:rPr>
              <w:t>ТЦ Ниш</w:t>
            </w:r>
          </w:p>
          <w:p w14:paraId="0F5677E0" w14:textId="6A5E53E6" w:rsidR="00DD1396" w:rsidRDefault="00DD1396" w:rsidP="00DD1396">
            <w:pPr>
              <w:widowControl w:val="0"/>
              <w:overflowPunct w:val="0"/>
              <w:autoSpaceDE w:val="0"/>
              <w:autoSpaceDN w:val="0"/>
              <w:adjustRightInd w:val="0"/>
              <w:spacing w:before="0"/>
              <w:rPr>
                <w:rFonts w:eastAsia="Arial Unicode MS" w:cs="Arial"/>
                <w:kern w:val="1"/>
                <w:sz w:val="24"/>
                <w:szCs w:val="24"/>
                <w:lang w:val="sr-Cyrl-RS" w:eastAsia="ar-SA"/>
              </w:rPr>
            </w:pPr>
            <w:r w:rsidRPr="00692338">
              <w:rPr>
                <w:rFonts w:eastAsia="Arial Unicode MS" w:cs="Arial"/>
                <w:kern w:val="1"/>
                <w:sz w:val="24"/>
                <w:szCs w:val="24"/>
                <w:lang w:val="ru-RU" w:eastAsia="ar-SA"/>
              </w:rPr>
              <w:t xml:space="preserve">за партију 7. на </w:t>
            </w:r>
            <w:r w:rsidRPr="00692338">
              <w:rPr>
                <w:rFonts w:eastAsia="Arial Unicode MS" w:cs="Arial"/>
                <w:kern w:val="1"/>
                <w:sz w:val="24"/>
                <w:szCs w:val="24"/>
                <w:lang w:val="sr-Cyrl-RS" w:eastAsia="ar-SA"/>
              </w:rPr>
              <w:t>конзумном подручју ТЦ Крагујевац</w:t>
            </w:r>
          </w:p>
          <w:p w14:paraId="3FC597DD" w14:textId="77777777" w:rsidR="00E61F06" w:rsidRPr="00E61F06" w:rsidRDefault="00E61F06" w:rsidP="00DD1396">
            <w:pPr>
              <w:widowControl w:val="0"/>
              <w:overflowPunct w:val="0"/>
              <w:autoSpaceDE w:val="0"/>
              <w:autoSpaceDN w:val="0"/>
              <w:adjustRightInd w:val="0"/>
              <w:spacing w:before="0"/>
              <w:rPr>
                <w:rFonts w:eastAsia="Arial Unicode MS" w:cs="Arial"/>
                <w:kern w:val="1"/>
                <w:sz w:val="24"/>
                <w:szCs w:val="24"/>
                <w:lang w:val="ru-RU" w:eastAsia="ar-SA"/>
              </w:rPr>
            </w:pPr>
          </w:p>
          <w:p w14:paraId="0341913D" w14:textId="77777777" w:rsidR="00DD1396" w:rsidRPr="00DD1396" w:rsidRDefault="00DD1396" w:rsidP="00DD1396">
            <w:pPr>
              <w:widowControl w:val="0"/>
              <w:tabs>
                <w:tab w:val="num" w:pos="800"/>
              </w:tabs>
              <w:overflowPunct w:val="0"/>
              <w:autoSpaceDE w:val="0"/>
              <w:autoSpaceDN w:val="0"/>
              <w:adjustRightInd w:val="0"/>
              <w:spacing w:before="0"/>
              <w:rPr>
                <w:rFonts w:eastAsia="Arial Unicode MS" w:cs="Arial"/>
                <w:kern w:val="1"/>
                <w:sz w:val="24"/>
                <w:szCs w:val="24"/>
                <w:lang w:val="ru-RU" w:eastAsia="ar-SA"/>
              </w:rPr>
            </w:pPr>
            <w:r w:rsidRPr="00692338">
              <w:rPr>
                <w:rFonts w:cs="Arial"/>
                <w:lang w:val="sr-Cyrl-RS"/>
              </w:rPr>
              <w:t xml:space="preserve">Место извршења услуга </w:t>
            </w:r>
            <w:r w:rsidRPr="00692338">
              <w:rPr>
                <w:rFonts w:cs="Arial"/>
                <w:szCs w:val="20"/>
                <w:lang w:val="sr-Cyrl-RS" w:eastAsia="sr-Cyrl-CS"/>
              </w:rPr>
              <w:t>дефинисаће се у наруџбеници за сваки објекат</w:t>
            </w:r>
            <w:r w:rsidRPr="00692338">
              <w:rPr>
                <w:rFonts w:cs="Arial"/>
                <w:lang w:val="sr-Cyrl-RS"/>
              </w:rPr>
              <w:t>.</w:t>
            </w:r>
          </w:p>
          <w:p w14:paraId="551BD7AC" w14:textId="77777777" w:rsidR="000E75A0" w:rsidRPr="00EE0E8A" w:rsidRDefault="000E75A0" w:rsidP="00EE0E8A">
            <w:pPr>
              <w:spacing w:before="0"/>
              <w:jc w:val="left"/>
              <w:rPr>
                <w:rFonts w:cs="Arial"/>
                <w:b/>
                <w:bCs/>
                <w:i/>
                <w:iCs/>
                <w:color w:val="00B0F0"/>
                <w:spacing w:val="4"/>
                <w:sz w:val="20"/>
                <w:szCs w:val="20"/>
                <w:lang w:val="sr-Cyrl-CS"/>
              </w:rPr>
            </w:pPr>
          </w:p>
        </w:tc>
        <w:tc>
          <w:tcPr>
            <w:tcW w:w="3936" w:type="dxa"/>
            <w:vAlign w:val="center"/>
          </w:tcPr>
          <w:p w14:paraId="282DD0E5" w14:textId="77777777" w:rsidR="000E75A0" w:rsidRPr="000E3568" w:rsidRDefault="000E75A0" w:rsidP="00AF3AF8">
            <w:pPr>
              <w:spacing w:before="0"/>
              <w:jc w:val="center"/>
              <w:rPr>
                <w:rFonts w:cs="Arial"/>
                <w:bCs/>
                <w:i/>
                <w:iCs/>
                <w:sz w:val="20"/>
                <w:szCs w:val="20"/>
                <w:lang w:val="sr-Cyrl-CS"/>
              </w:rPr>
            </w:pPr>
            <w:r w:rsidRPr="000E3568">
              <w:rPr>
                <w:rFonts w:cs="Arial"/>
                <w:bCs/>
                <w:i/>
                <w:iCs/>
                <w:sz w:val="20"/>
                <w:szCs w:val="20"/>
                <w:lang w:val="sr-Cyrl-CS"/>
              </w:rPr>
              <w:t>Сагласан за захтевом наручиоца</w:t>
            </w:r>
          </w:p>
          <w:p w14:paraId="00B3AF92" w14:textId="77777777" w:rsidR="000E75A0" w:rsidRPr="00BA2C2D" w:rsidRDefault="000E75A0" w:rsidP="00AF3AF8">
            <w:pPr>
              <w:spacing w:before="0"/>
              <w:jc w:val="center"/>
              <w:rPr>
                <w:rFonts w:cs="Arial"/>
                <w:b/>
                <w:bCs/>
                <w:i/>
                <w:iCs/>
                <w:sz w:val="20"/>
                <w:szCs w:val="20"/>
                <w:lang w:val="sr-Cyrl-CS"/>
              </w:rPr>
            </w:pPr>
            <w:r w:rsidRPr="000E3568">
              <w:rPr>
                <w:rFonts w:cs="Arial"/>
                <w:bCs/>
                <w:i/>
                <w:iCs/>
                <w:sz w:val="20"/>
                <w:szCs w:val="20"/>
                <w:lang w:val="sr-Cyrl-CS"/>
              </w:rPr>
              <w:t>ДА/НЕ (заокружити)</w:t>
            </w:r>
          </w:p>
        </w:tc>
      </w:tr>
      <w:tr w:rsidR="000E75A0" w:rsidRPr="00EC5BB4" w14:paraId="327D4077" w14:textId="77777777" w:rsidTr="00EE0E8A">
        <w:trPr>
          <w:trHeight w:val="800"/>
        </w:trPr>
        <w:tc>
          <w:tcPr>
            <w:tcW w:w="5083" w:type="dxa"/>
            <w:vAlign w:val="center"/>
          </w:tcPr>
          <w:p w14:paraId="5EEA04E2"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52CA3F3C" w14:textId="77777777" w:rsidR="000E75A0" w:rsidRPr="00BA2C2D" w:rsidRDefault="000E75A0" w:rsidP="00CB4B5D">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CB4B5D">
              <w:rPr>
                <w:rFonts w:cs="Arial"/>
                <w:bCs/>
                <w:iCs/>
                <w:sz w:val="20"/>
                <w:szCs w:val="20"/>
                <w:lang w:val="sr-Cyrl-CS"/>
              </w:rPr>
              <w:t>90</w:t>
            </w:r>
            <w:r w:rsidRPr="00BA2C2D">
              <w:rPr>
                <w:rFonts w:cs="Arial"/>
                <w:bCs/>
                <w:i/>
                <w:iCs/>
                <w:sz w:val="20"/>
                <w:szCs w:val="20"/>
                <w:lang w:val="sr-Cyrl-CS"/>
              </w:rPr>
              <w:t xml:space="preserve"> дана од дана отварања понуда</w:t>
            </w:r>
          </w:p>
        </w:tc>
        <w:tc>
          <w:tcPr>
            <w:tcW w:w="3936" w:type="dxa"/>
            <w:vAlign w:val="center"/>
          </w:tcPr>
          <w:p w14:paraId="33E8BCF6" w14:textId="77777777" w:rsidR="000E75A0" w:rsidRPr="00BA2C2D" w:rsidRDefault="000E75A0" w:rsidP="00AF3AF8">
            <w:pPr>
              <w:spacing w:before="0"/>
              <w:jc w:val="center"/>
              <w:rPr>
                <w:rFonts w:cs="Arial"/>
                <w:b/>
                <w:bCs/>
                <w:i/>
                <w:iCs/>
                <w:sz w:val="20"/>
                <w:szCs w:val="20"/>
                <w:lang w:val="sr-Cyrl-CS"/>
              </w:rPr>
            </w:pPr>
          </w:p>
          <w:p w14:paraId="02A5ECE2" w14:textId="77777777"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14:paraId="5FC66E36" w14:textId="77777777" w:rsidTr="00EE0E8A">
        <w:tc>
          <w:tcPr>
            <w:tcW w:w="9019" w:type="dxa"/>
            <w:gridSpan w:val="2"/>
          </w:tcPr>
          <w:p w14:paraId="0A1EEF13" w14:textId="77777777" w:rsidR="000E75A0" w:rsidRPr="00BA2C2D" w:rsidRDefault="000E75A0" w:rsidP="00DD1396">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5A7F044D" w14:textId="77777777" w:rsidR="00BA2C2D" w:rsidRDefault="00BA2C2D" w:rsidP="00BA2C2D">
      <w:pPr>
        <w:spacing w:before="0"/>
        <w:rPr>
          <w:rFonts w:cs="Arial"/>
          <w:b/>
          <w:bCs/>
          <w:i/>
          <w:iCs/>
          <w:sz w:val="24"/>
          <w:szCs w:val="24"/>
          <w:lang w:val="sr-Cyrl-CS"/>
        </w:rPr>
      </w:pPr>
    </w:p>
    <w:p w14:paraId="55D4F362"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6589E8A4" w14:textId="77777777" w:rsidR="000E75A0" w:rsidRPr="00EC5BB4" w:rsidRDefault="000E75A0" w:rsidP="000E75A0">
      <w:pPr>
        <w:spacing w:before="0"/>
        <w:ind w:left="720" w:firstLine="720"/>
        <w:rPr>
          <w:rFonts w:eastAsia="TimesNewRomanPSMT" w:cs="Arial"/>
          <w:bCs/>
          <w:sz w:val="24"/>
          <w:szCs w:val="24"/>
          <w:lang w:val="sr-Cyrl-CS"/>
        </w:rPr>
      </w:pPr>
    </w:p>
    <w:p w14:paraId="76AEC6F3"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A133D48" w14:textId="77777777" w:rsidR="00BA2C2D" w:rsidRDefault="00BA2C2D" w:rsidP="000E75A0">
      <w:pPr>
        <w:spacing w:before="0"/>
        <w:rPr>
          <w:rFonts w:cs="Arial"/>
          <w:b/>
          <w:bCs/>
          <w:i/>
          <w:iCs/>
          <w:sz w:val="24"/>
          <w:szCs w:val="24"/>
          <w:u w:val="single"/>
        </w:rPr>
      </w:pPr>
    </w:p>
    <w:p w14:paraId="3F22C74D"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3444AE23"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49D95466"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3187A52C"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BD853D7" w14:textId="77777777"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5152430" w14:textId="77777777" w:rsidR="0042687E" w:rsidRDefault="0042687E" w:rsidP="00781B02">
      <w:bookmarkStart w:id="244" w:name="_Toc442559925"/>
    </w:p>
    <w:p w14:paraId="471A3169" w14:textId="77777777" w:rsidR="000E3568" w:rsidRDefault="000E3568" w:rsidP="00781B02"/>
    <w:p w14:paraId="52E6593E" w14:textId="77777777" w:rsidR="000E3568" w:rsidRDefault="000E3568" w:rsidP="00781B02"/>
    <w:p w14:paraId="69FA8007" w14:textId="77777777" w:rsidR="000E3568" w:rsidRDefault="000E3568" w:rsidP="00781B02"/>
    <w:p w14:paraId="4A0E8AF2" w14:textId="77777777" w:rsidR="000E3568" w:rsidRDefault="000E3568" w:rsidP="00781B02"/>
    <w:p w14:paraId="2AF5502A" w14:textId="77777777" w:rsidR="000E3568" w:rsidRDefault="000E3568" w:rsidP="00781B02"/>
    <w:p w14:paraId="20112477" w14:textId="77777777" w:rsidR="000E3568" w:rsidRDefault="000E3568" w:rsidP="00781B02"/>
    <w:p w14:paraId="4CB0AE77" w14:textId="77777777" w:rsidR="000E3568" w:rsidRDefault="000E3568" w:rsidP="00781B02"/>
    <w:p w14:paraId="3121DEC7" w14:textId="77777777" w:rsidR="000E3568" w:rsidRPr="00781B02" w:rsidRDefault="000E3568" w:rsidP="00781B02"/>
    <w:p w14:paraId="7B6C4012" w14:textId="77777777" w:rsidR="00343A18" w:rsidRPr="008E27DA" w:rsidRDefault="00343A18" w:rsidP="00343A18">
      <w:pPr>
        <w:pStyle w:val="KDObrazac"/>
        <w:spacing w:before="0"/>
        <w:rPr>
          <w:sz w:val="24"/>
          <w:szCs w:val="24"/>
        </w:rPr>
      </w:pPr>
      <w:r w:rsidRPr="008E27DA">
        <w:rPr>
          <w:sz w:val="24"/>
          <w:szCs w:val="24"/>
        </w:rPr>
        <w:lastRenderedPageBreak/>
        <w:t xml:space="preserve">ОБРАЗАЦ </w:t>
      </w:r>
      <w:r w:rsidR="000E3568" w:rsidRPr="008E27DA">
        <w:rPr>
          <w:sz w:val="24"/>
          <w:szCs w:val="24"/>
          <w:lang w:val="sr-Cyrl-RS"/>
        </w:rPr>
        <w:t>2</w:t>
      </w:r>
      <w:r w:rsidRPr="008E27DA">
        <w:rPr>
          <w:sz w:val="24"/>
          <w:szCs w:val="24"/>
        </w:rPr>
        <w:t>.</w:t>
      </w:r>
      <w:bookmarkEnd w:id="244"/>
    </w:p>
    <w:p w14:paraId="02E2F332" w14:textId="77777777" w:rsidR="00343A18" w:rsidRPr="008E27DA" w:rsidRDefault="00343A18" w:rsidP="00343A18">
      <w:pPr>
        <w:spacing w:before="0"/>
        <w:jc w:val="center"/>
        <w:rPr>
          <w:rFonts w:cs="Arial"/>
          <w:b/>
          <w:sz w:val="24"/>
          <w:szCs w:val="24"/>
        </w:rPr>
      </w:pPr>
      <w:r w:rsidRPr="008E27DA">
        <w:rPr>
          <w:rFonts w:cs="Arial"/>
          <w:b/>
          <w:sz w:val="24"/>
          <w:szCs w:val="24"/>
        </w:rPr>
        <w:t>ОБРАЗАЦ СТРУКТ</w:t>
      </w:r>
      <w:r w:rsidR="00F33D45">
        <w:rPr>
          <w:rFonts w:cs="Arial"/>
          <w:b/>
          <w:sz w:val="24"/>
          <w:szCs w:val="24"/>
          <w:lang w:val="sr-Cyrl-RS"/>
        </w:rPr>
        <w:t>У</w:t>
      </w:r>
      <w:r w:rsidRPr="008E27DA">
        <w:rPr>
          <w:rFonts w:cs="Arial"/>
          <w:b/>
          <w:sz w:val="24"/>
          <w:szCs w:val="24"/>
        </w:rPr>
        <w:t>РЕ ЦЕНЕ</w:t>
      </w:r>
    </w:p>
    <w:p w14:paraId="579873FE" w14:textId="77777777" w:rsidR="00343A18" w:rsidRPr="008E27DA" w:rsidRDefault="00343A18" w:rsidP="00343A18">
      <w:pPr>
        <w:spacing w:before="0"/>
        <w:rPr>
          <w:rFonts w:cs="Arial"/>
          <w:sz w:val="24"/>
          <w:szCs w:val="24"/>
        </w:rPr>
      </w:pPr>
    </w:p>
    <w:p w14:paraId="0EA6C546" w14:textId="77777777" w:rsidR="000E3568" w:rsidRPr="008E27DA" w:rsidRDefault="000E3568" w:rsidP="00343A18">
      <w:pPr>
        <w:spacing w:before="0"/>
        <w:rPr>
          <w:rFonts w:cs="Arial"/>
          <w:sz w:val="24"/>
          <w:szCs w:val="24"/>
        </w:rPr>
      </w:pPr>
    </w:p>
    <w:p w14:paraId="2EEACB6C" w14:textId="77777777" w:rsidR="00F2617F" w:rsidRDefault="00F2617F" w:rsidP="00F2617F">
      <w:pPr>
        <w:jc w:val="center"/>
        <w:rPr>
          <w:b/>
          <w:lang w:val="sr-Cyrl-RS" w:eastAsia="ar-SA"/>
        </w:rPr>
      </w:pPr>
      <w:r>
        <w:rPr>
          <w:b/>
          <w:lang w:val="sr-Cyrl-RS" w:eastAsia="ar-SA"/>
        </w:rPr>
        <w:t>ПАРТИЈА 1</w:t>
      </w:r>
    </w:p>
    <w:p w14:paraId="008AC288" w14:textId="77777777" w:rsidR="000054D6" w:rsidRDefault="00F2617F" w:rsidP="00F2617F">
      <w:pPr>
        <w:jc w:val="center"/>
        <w:rPr>
          <w:b/>
          <w:lang w:val="sr-Cyrl-RS" w:eastAsia="ar-SA"/>
        </w:rPr>
      </w:pPr>
      <w:r w:rsidRPr="00F2617F">
        <w:rPr>
          <w:b/>
          <w:lang w:val="sr-Cyrl-RS" w:eastAsia="ar-SA"/>
        </w:rPr>
        <w:t xml:space="preserve">Геодетске услуге за потребе озакоњења и укњижбе непокретности ЈП ЕПС- ОГРАНАК </w:t>
      </w:r>
      <w:r w:rsidR="000054D6" w:rsidRPr="00DD45E1">
        <w:rPr>
          <w:b/>
          <w:lang w:val="sr-Cyrl-RS" w:eastAsia="ar-SA"/>
        </w:rPr>
        <w:t>ТЕ</w:t>
      </w:r>
      <w:r w:rsidR="000054D6">
        <w:rPr>
          <w:b/>
          <w:lang w:val="sr-Cyrl-RS" w:eastAsia="ar-SA"/>
        </w:rPr>
        <w:t>НТ</w:t>
      </w:r>
    </w:p>
    <w:p w14:paraId="66559C24" w14:textId="77777777" w:rsidR="000054D6" w:rsidRDefault="000054D6" w:rsidP="000054D6">
      <w:pPr>
        <w:jc w:val="center"/>
        <w:rPr>
          <w:b/>
          <w:u w:val="single"/>
          <w:lang w:val="sr-Latn-CS" w:eastAsia="ar-SA"/>
        </w:rPr>
      </w:pPr>
      <w:r w:rsidRPr="00DD45E1">
        <w:rPr>
          <w:b/>
          <w:u w:val="single"/>
          <w:lang w:val="sr-Latn-CS" w:eastAsia="ar-SA"/>
        </w:rPr>
        <w:t>Техничке карактеристике, опис предметн</w:t>
      </w:r>
      <w:r w:rsidRPr="00DD45E1">
        <w:rPr>
          <w:b/>
          <w:u w:val="single"/>
          <w:lang w:val="sr-Cyrl-CS" w:eastAsia="ar-SA"/>
        </w:rPr>
        <w:t>их</w:t>
      </w:r>
      <w:r w:rsidRPr="00DD45E1">
        <w:rPr>
          <w:b/>
          <w:u w:val="single"/>
          <w:lang w:val="sr-Latn-CS" w:eastAsia="ar-SA"/>
        </w:rPr>
        <w:t xml:space="preserve"> </w:t>
      </w:r>
      <w:r w:rsidRPr="00DD45E1">
        <w:rPr>
          <w:b/>
          <w:u w:val="single"/>
          <w:lang w:val="sr-Cyrl-CS" w:eastAsia="ar-SA"/>
        </w:rPr>
        <w:t>услуга</w:t>
      </w:r>
      <w:r w:rsidRPr="00DD45E1">
        <w:rPr>
          <w:b/>
          <w:u w:val="single"/>
          <w:lang w:val="sr-Latn-CS" w:eastAsia="ar-SA"/>
        </w:rPr>
        <w:t xml:space="preserve"> и потребна количина:</w:t>
      </w:r>
    </w:p>
    <w:p w14:paraId="7D540EE1" w14:textId="77777777" w:rsidR="00F2617F" w:rsidRPr="00DD45E1" w:rsidRDefault="00F2617F" w:rsidP="000054D6">
      <w:pPr>
        <w:jc w:val="center"/>
        <w:rPr>
          <w:b/>
          <w:lang w:val="sr-Cyrl-RS"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123"/>
        <w:gridCol w:w="1001"/>
        <w:gridCol w:w="1039"/>
        <w:gridCol w:w="689"/>
        <w:gridCol w:w="689"/>
        <w:gridCol w:w="919"/>
        <w:gridCol w:w="919"/>
      </w:tblGrid>
      <w:tr w:rsidR="00F2617F" w:rsidRPr="00D559A3" w14:paraId="65A6B959" w14:textId="77777777" w:rsidTr="008D6D3D">
        <w:trPr>
          <w:trHeight w:val="404"/>
          <w:jc w:val="center"/>
        </w:trPr>
        <w:tc>
          <w:tcPr>
            <w:tcW w:w="355" w:type="pct"/>
            <w:shd w:val="clear" w:color="auto" w:fill="auto"/>
          </w:tcPr>
          <w:p w14:paraId="1CCBD86F" w14:textId="77777777" w:rsidR="00F2617F" w:rsidRPr="00D559A3" w:rsidRDefault="00F2617F" w:rsidP="008D6D3D">
            <w:pPr>
              <w:jc w:val="center"/>
              <w:rPr>
                <w:rFonts w:cs="Arial"/>
                <w:b/>
                <w:sz w:val="20"/>
                <w:szCs w:val="20"/>
                <w:lang w:val="sr-Cyrl-CS" w:eastAsia="sr-Cyrl-CS"/>
              </w:rPr>
            </w:pPr>
            <w:r w:rsidRPr="00D559A3">
              <w:rPr>
                <w:rFonts w:cs="Arial"/>
                <w:b/>
                <w:sz w:val="20"/>
                <w:szCs w:val="20"/>
                <w:lang w:val="sr-Cyrl-CS" w:eastAsia="sr-Cyrl-CS"/>
              </w:rPr>
              <w:t>1</w:t>
            </w:r>
          </w:p>
        </w:tc>
        <w:tc>
          <w:tcPr>
            <w:tcW w:w="1795" w:type="pct"/>
            <w:shd w:val="clear" w:color="auto" w:fill="auto"/>
          </w:tcPr>
          <w:p w14:paraId="533AD631" w14:textId="77777777" w:rsidR="00F2617F" w:rsidRPr="00D559A3" w:rsidRDefault="00F2617F" w:rsidP="008D6D3D">
            <w:pPr>
              <w:jc w:val="center"/>
              <w:rPr>
                <w:rFonts w:cs="Arial"/>
                <w:b/>
                <w:sz w:val="20"/>
                <w:szCs w:val="20"/>
                <w:lang w:val="sr-Cyrl-CS" w:eastAsia="sr-Cyrl-CS"/>
              </w:rPr>
            </w:pPr>
            <w:r w:rsidRPr="00D559A3">
              <w:rPr>
                <w:rFonts w:cs="Arial"/>
                <w:b/>
                <w:sz w:val="20"/>
                <w:szCs w:val="20"/>
                <w:lang w:val="sr-Cyrl-CS" w:eastAsia="sr-Cyrl-CS"/>
              </w:rPr>
              <w:t>2</w:t>
            </w:r>
          </w:p>
        </w:tc>
        <w:tc>
          <w:tcPr>
            <w:tcW w:w="491" w:type="pct"/>
            <w:shd w:val="clear" w:color="auto" w:fill="auto"/>
          </w:tcPr>
          <w:p w14:paraId="1337F4AA" w14:textId="77777777" w:rsidR="00F2617F" w:rsidRPr="00D559A3" w:rsidRDefault="00F2617F" w:rsidP="008D6D3D">
            <w:pPr>
              <w:jc w:val="center"/>
              <w:rPr>
                <w:rFonts w:cs="Arial"/>
                <w:b/>
                <w:sz w:val="20"/>
                <w:szCs w:val="20"/>
                <w:lang w:val="sr-Cyrl-CS" w:eastAsia="sr-Cyrl-CS"/>
              </w:rPr>
            </w:pPr>
            <w:r w:rsidRPr="00D559A3">
              <w:rPr>
                <w:rFonts w:cs="Arial"/>
                <w:b/>
                <w:sz w:val="20"/>
                <w:szCs w:val="20"/>
                <w:lang w:val="sr-Cyrl-CS" w:eastAsia="sr-Cyrl-CS"/>
              </w:rPr>
              <w:t>3</w:t>
            </w:r>
          </w:p>
        </w:tc>
        <w:tc>
          <w:tcPr>
            <w:tcW w:w="576" w:type="pct"/>
          </w:tcPr>
          <w:p w14:paraId="64B1CF95" w14:textId="77777777" w:rsidR="00F2617F" w:rsidRPr="00D559A3" w:rsidRDefault="00F2617F" w:rsidP="008D6D3D">
            <w:pPr>
              <w:jc w:val="center"/>
              <w:rPr>
                <w:rFonts w:cs="Arial"/>
                <w:b/>
                <w:sz w:val="20"/>
                <w:szCs w:val="20"/>
                <w:lang w:val="sr-Cyrl-CS" w:eastAsia="sr-Cyrl-CS"/>
              </w:rPr>
            </w:pPr>
            <w:r w:rsidRPr="00D559A3">
              <w:rPr>
                <w:rFonts w:cs="Arial"/>
                <w:b/>
                <w:sz w:val="20"/>
                <w:szCs w:val="20"/>
                <w:lang w:val="sr-Cyrl-CS" w:eastAsia="sr-Cyrl-CS"/>
              </w:rPr>
              <w:t>4</w:t>
            </w:r>
          </w:p>
        </w:tc>
        <w:tc>
          <w:tcPr>
            <w:tcW w:w="382" w:type="pct"/>
          </w:tcPr>
          <w:p w14:paraId="14757F51" w14:textId="77777777" w:rsidR="00F2617F" w:rsidRPr="00D559A3" w:rsidRDefault="00F2617F" w:rsidP="008D6D3D">
            <w:pPr>
              <w:jc w:val="center"/>
              <w:rPr>
                <w:rFonts w:cs="Arial"/>
                <w:b/>
                <w:sz w:val="20"/>
                <w:szCs w:val="20"/>
                <w:lang w:val="sr-Cyrl-CS" w:eastAsia="sr-Cyrl-CS"/>
              </w:rPr>
            </w:pPr>
            <w:r>
              <w:rPr>
                <w:rFonts w:cs="Arial"/>
                <w:b/>
                <w:sz w:val="20"/>
                <w:szCs w:val="20"/>
                <w:lang w:val="sr-Cyrl-CS" w:eastAsia="sr-Cyrl-CS"/>
              </w:rPr>
              <w:t>5</w:t>
            </w:r>
          </w:p>
        </w:tc>
        <w:tc>
          <w:tcPr>
            <w:tcW w:w="382" w:type="pct"/>
          </w:tcPr>
          <w:p w14:paraId="7AA20763" w14:textId="77777777" w:rsidR="00F2617F" w:rsidRPr="00D559A3" w:rsidRDefault="00F2617F" w:rsidP="008D6D3D">
            <w:pPr>
              <w:jc w:val="center"/>
              <w:rPr>
                <w:rFonts w:cs="Arial"/>
                <w:b/>
                <w:sz w:val="20"/>
                <w:szCs w:val="20"/>
                <w:lang w:val="sr-Cyrl-CS" w:eastAsia="sr-Cyrl-CS"/>
              </w:rPr>
            </w:pPr>
            <w:r>
              <w:rPr>
                <w:rFonts w:cs="Arial"/>
                <w:b/>
                <w:sz w:val="20"/>
                <w:szCs w:val="20"/>
                <w:lang w:val="sr-Cyrl-CS" w:eastAsia="sr-Cyrl-CS"/>
              </w:rPr>
              <w:t>6</w:t>
            </w:r>
          </w:p>
        </w:tc>
        <w:tc>
          <w:tcPr>
            <w:tcW w:w="509" w:type="pct"/>
          </w:tcPr>
          <w:p w14:paraId="35024D50" w14:textId="77777777" w:rsidR="00F2617F" w:rsidRPr="00D559A3" w:rsidRDefault="00F2617F" w:rsidP="008D6D3D">
            <w:pPr>
              <w:jc w:val="center"/>
              <w:rPr>
                <w:rFonts w:cs="Arial"/>
                <w:b/>
                <w:sz w:val="20"/>
                <w:szCs w:val="20"/>
                <w:lang w:val="sr-Cyrl-CS" w:eastAsia="sr-Cyrl-CS"/>
              </w:rPr>
            </w:pPr>
            <w:r>
              <w:rPr>
                <w:rFonts w:cs="Arial"/>
                <w:b/>
                <w:sz w:val="20"/>
                <w:szCs w:val="20"/>
                <w:lang w:val="sr-Cyrl-CS" w:eastAsia="sr-Cyrl-CS"/>
              </w:rPr>
              <w:t>7</w:t>
            </w:r>
          </w:p>
        </w:tc>
        <w:tc>
          <w:tcPr>
            <w:tcW w:w="509" w:type="pct"/>
          </w:tcPr>
          <w:p w14:paraId="345CC2B7" w14:textId="77777777" w:rsidR="00F2617F" w:rsidRPr="00D559A3" w:rsidRDefault="00F2617F" w:rsidP="008D6D3D">
            <w:pPr>
              <w:jc w:val="center"/>
              <w:rPr>
                <w:rFonts w:cs="Arial"/>
                <w:b/>
                <w:sz w:val="20"/>
                <w:szCs w:val="20"/>
                <w:lang w:val="sr-Cyrl-CS" w:eastAsia="sr-Cyrl-CS"/>
              </w:rPr>
            </w:pPr>
            <w:r>
              <w:rPr>
                <w:rFonts w:cs="Arial"/>
                <w:b/>
                <w:sz w:val="20"/>
                <w:szCs w:val="20"/>
                <w:lang w:val="sr-Cyrl-CS" w:eastAsia="sr-Cyrl-CS"/>
              </w:rPr>
              <w:t>8</w:t>
            </w:r>
          </w:p>
        </w:tc>
      </w:tr>
      <w:tr w:rsidR="00F2617F" w:rsidRPr="00D559A3" w14:paraId="30C05F87" w14:textId="77777777" w:rsidTr="008D6D3D">
        <w:trPr>
          <w:trHeight w:val="1448"/>
          <w:jc w:val="center"/>
        </w:trPr>
        <w:tc>
          <w:tcPr>
            <w:tcW w:w="355" w:type="pct"/>
            <w:shd w:val="clear" w:color="auto" w:fill="auto"/>
          </w:tcPr>
          <w:p w14:paraId="4821877D" w14:textId="77777777" w:rsidR="00F2617F" w:rsidRPr="00D559A3" w:rsidRDefault="00F2617F" w:rsidP="008D6D3D">
            <w:pPr>
              <w:rPr>
                <w:rFonts w:cs="Arial"/>
                <w:b/>
                <w:sz w:val="20"/>
                <w:szCs w:val="20"/>
                <w:lang w:val="sr-Cyrl-CS" w:eastAsia="sr-Cyrl-CS"/>
              </w:rPr>
            </w:pPr>
          </w:p>
          <w:p w14:paraId="49579F6D" w14:textId="77777777" w:rsidR="00F2617F" w:rsidRPr="00D559A3" w:rsidRDefault="00F2617F" w:rsidP="008D6D3D">
            <w:pPr>
              <w:rPr>
                <w:rFonts w:cs="Arial"/>
                <w:b/>
                <w:sz w:val="20"/>
                <w:szCs w:val="20"/>
                <w:lang w:val="sr-Cyrl-CS" w:eastAsia="sr-Cyrl-CS"/>
              </w:rPr>
            </w:pPr>
            <w:r w:rsidRPr="00D559A3">
              <w:rPr>
                <w:rFonts w:cs="Arial"/>
                <w:b/>
                <w:sz w:val="20"/>
                <w:szCs w:val="20"/>
                <w:lang w:val="sr-Cyrl-CS" w:eastAsia="sr-Cyrl-CS"/>
              </w:rPr>
              <w:t>Ред</w:t>
            </w:r>
          </w:p>
          <w:p w14:paraId="418BEA58" w14:textId="77777777" w:rsidR="00F2617F" w:rsidRPr="00D559A3" w:rsidRDefault="00F2617F" w:rsidP="008D6D3D">
            <w:pPr>
              <w:rPr>
                <w:rFonts w:cs="Arial"/>
                <w:sz w:val="20"/>
                <w:szCs w:val="20"/>
                <w:lang w:val="sr-Cyrl-CS" w:eastAsia="sr-Cyrl-CS"/>
              </w:rPr>
            </w:pPr>
            <w:r w:rsidRPr="00D559A3">
              <w:rPr>
                <w:rFonts w:cs="Arial"/>
                <w:b/>
                <w:sz w:val="20"/>
                <w:szCs w:val="20"/>
                <w:lang w:val="sr-Cyrl-CS" w:eastAsia="sr-Cyrl-CS"/>
              </w:rPr>
              <w:t>број</w:t>
            </w:r>
            <w:r w:rsidRPr="00D559A3">
              <w:rPr>
                <w:rFonts w:cs="Arial"/>
                <w:sz w:val="20"/>
                <w:szCs w:val="20"/>
                <w:lang w:val="sr-Cyrl-CS" w:eastAsia="sr-Cyrl-CS"/>
              </w:rPr>
              <w:t xml:space="preserve"> </w:t>
            </w:r>
          </w:p>
        </w:tc>
        <w:tc>
          <w:tcPr>
            <w:tcW w:w="1795" w:type="pct"/>
            <w:shd w:val="clear" w:color="auto" w:fill="auto"/>
          </w:tcPr>
          <w:p w14:paraId="2FAA1254" w14:textId="77777777" w:rsidR="00F2617F" w:rsidRPr="00D559A3" w:rsidRDefault="00F2617F" w:rsidP="008D6D3D">
            <w:pPr>
              <w:rPr>
                <w:rFonts w:cs="Arial"/>
                <w:b/>
                <w:sz w:val="20"/>
                <w:szCs w:val="20"/>
                <w:lang w:val="sr-Cyrl-CS" w:eastAsia="sr-Cyrl-CS"/>
              </w:rPr>
            </w:pPr>
          </w:p>
          <w:p w14:paraId="2A8DEA9F" w14:textId="77777777" w:rsidR="00F2617F" w:rsidRPr="00D559A3" w:rsidRDefault="00F2617F" w:rsidP="008D6D3D">
            <w:pPr>
              <w:jc w:val="center"/>
              <w:rPr>
                <w:rFonts w:cs="Arial"/>
                <w:b/>
                <w:sz w:val="20"/>
                <w:szCs w:val="20"/>
                <w:lang w:val="sr-Cyrl-CS" w:eastAsia="sr-Cyrl-CS"/>
              </w:rPr>
            </w:pPr>
            <w:r w:rsidRPr="00D559A3">
              <w:rPr>
                <w:rFonts w:cs="Arial"/>
                <w:b/>
                <w:sz w:val="20"/>
                <w:szCs w:val="20"/>
                <w:lang w:val="sr-Cyrl-CS" w:eastAsia="sr-Cyrl-CS"/>
              </w:rPr>
              <w:t xml:space="preserve">Врста геодетских услуга -  </w:t>
            </w:r>
          </w:p>
        </w:tc>
        <w:tc>
          <w:tcPr>
            <w:tcW w:w="491" w:type="pct"/>
            <w:shd w:val="clear" w:color="auto" w:fill="auto"/>
          </w:tcPr>
          <w:p w14:paraId="216EA1E4" w14:textId="77777777" w:rsidR="00F2617F" w:rsidRPr="00A23C48" w:rsidRDefault="00F2617F" w:rsidP="008D6D3D">
            <w:pPr>
              <w:jc w:val="center"/>
              <w:rPr>
                <w:rFonts w:cs="Arial"/>
                <w:b/>
                <w:sz w:val="20"/>
                <w:szCs w:val="20"/>
                <w:lang w:val="sr-Cyrl-CS" w:eastAsia="sr-Cyrl-CS"/>
              </w:rPr>
            </w:pPr>
          </w:p>
          <w:p w14:paraId="2C457049" w14:textId="77777777" w:rsidR="00F2617F" w:rsidRPr="00D559A3" w:rsidRDefault="00F2617F" w:rsidP="008D6D3D">
            <w:pPr>
              <w:jc w:val="center"/>
              <w:rPr>
                <w:rFonts w:cs="Arial"/>
                <w:b/>
                <w:sz w:val="20"/>
                <w:szCs w:val="20"/>
                <w:lang w:val="sr-Cyrl-CS" w:eastAsia="sr-Cyrl-CS"/>
              </w:rPr>
            </w:pPr>
            <w:r w:rsidRPr="00D559A3">
              <w:rPr>
                <w:rFonts w:cs="Arial"/>
                <w:b/>
                <w:sz w:val="20"/>
                <w:szCs w:val="20"/>
                <w:lang w:val="sr-Cyrl-CS" w:eastAsia="sr-Cyrl-CS"/>
              </w:rPr>
              <w:t>Јед</w:t>
            </w:r>
            <w:r w:rsidRPr="00D559A3">
              <w:rPr>
                <w:rFonts w:cs="Arial"/>
                <w:b/>
                <w:sz w:val="20"/>
                <w:szCs w:val="20"/>
                <w:lang w:eastAsia="sr-Cyrl-CS"/>
              </w:rPr>
              <w:t>.</w:t>
            </w:r>
            <w:r w:rsidRPr="00D559A3">
              <w:rPr>
                <w:rFonts w:cs="Arial"/>
                <w:b/>
                <w:sz w:val="20"/>
                <w:szCs w:val="20"/>
                <w:lang w:val="sr-Cyrl-CS" w:eastAsia="sr-Cyrl-CS"/>
              </w:rPr>
              <w:t xml:space="preserve"> мере</w:t>
            </w:r>
          </w:p>
        </w:tc>
        <w:tc>
          <w:tcPr>
            <w:tcW w:w="576" w:type="pct"/>
          </w:tcPr>
          <w:p w14:paraId="7EF16CCB" w14:textId="77777777" w:rsidR="00F2617F" w:rsidRPr="00D559A3" w:rsidRDefault="00F2617F" w:rsidP="008D6D3D">
            <w:pPr>
              <w:jc w:val="center"/>
              <w:rPr>
                <w:rFonts w:cs="Arial"/>
                <w:b/>
                <w:sz w:val="20"/>
                <w:szCs w:val="20"/>
                <w:lang w:eastAsia="sr-Cyrl-CS"/>
              </w:rPr>
            </w:pPr>
          </w:p>
          <w:p w14:paraId="0EE7A481" w14:textId="77777777" w:rsidR="00F2617F" w:rsidRPr="00A23C48" w:rsidRDefault="00F2617F" w:rsidP="008D6D3D">
            <w:pPr>
              <w:jc w:val="center"/>
              <w:rPr>
                <w:rFonts w:cs="Arial"/>
                <w:b/>
                <w:sz w:val="20"/>
                <w:szCs w:val="20"/>
                <w:lang w:val="sr-Cyrl-RS" w:eastAsia="sr-Cyrl-CS"/>
              </w:rPr>
            </w:pPr>
            <w:r w:rsidRPr="00A23C48">
              <w:rPr>
                <w:rFonts w:cs="Arial"/>
                <w:b/>
                <w:sz w:val="20"/>
                <w:szCs w:val="20"/>
                <w:lang w:val="sr-Cyrl-RS" w:eastAsia="sr-Cyrl-CS"/>
              </w:rPr>
              <w:t>оквирна</w:t>
            </w:r>
          </w:p>
          <w:p w14:paraId="679EACF9" w14:textId="77777777" w:rsidR="00F2617F" w:rsidRPr="00D559A3" w:rsidRDefault="00F2617F" w:rsidP="008D6D3D">
            <w:pPr>
              <w:jc w:val="center"/>
              <w:rPr>
                <w:rFonts w:cs="Arial"/>
                <w:b/>
                <w:sz w:val="20"/>
                <w:szCs w:val="20"/>
                <w:lang w:eastAsia="sr-Cyrl-CS"/>
              </w:rPr>
            </w:pPr>
            <w:r w:rsidRPr="00D559A3">
              <w:rPr>
                <w:rFonts w:cs="Arial"/>
                <w:b/>
                <w:sz w:val="20"/>
                <w:szCs w:val="20"/>
                <w:lang w:val="sr-Cyrl-RS" w:eastAsia="sr-Cyrl-CS"/>
              </w:rPr>
              <w:t>Кол</w:t>
            </w:r>
            <w:r w:rsidRPr="00D559A3">
              <w:rPr>
                <w:rFonts w:cs="Arial"/>
                <w:b/>
                <w:sz w:val="20"/>
                <w:szCs w:val="20"/>
                <w:lang w:eastAsia="sr-Cyrl-CS"/>
              </w:rPr>
              <w:t>.</w:t>
            </w:r>
          </w:p>
        </w:tc>
        <w:tc>
          <w:tcPr>
            <w:tcW w:w="382" w:type="pct"/>
          </w:tcPr>
          <w:p w14:paraId="4D5EAA91" w14:textId="77777777" w:rsidR="00F2617F" w:rsidRPr="009C0805" w:rsidRDefault="00F2617F" w:rsidP="008D6D3D">
            <w:pPr>
              <w:jc w:val="center"/>
              <w:rPr>
                <w:rFonts w:cs="Arial"/>
                <w:b/>
                <w:bCs/>
                <w:i/>
                <w:iCs/>
                <w:sz w:val="20"/>
                <w:szCs w:val="20"/>
                <w:lang w:val="sr-Cyrl-CS" w:eastAsia="sr-Cyrl-CS"/>
              </w:rPr>
            </w:pPr>
            <w:r w:rsidRPr="009C0805">
              <w:rPr>
                <w:rFonts w:cs="Arial"/>
                <w:b/>
                <w:bCs/>
                <w:i/>
                <w:iCs/>
                <w:sz w:val="20"/>
                <w:szCs w:val="20"/>
                <w:lang w:val="sr-Cyrl-CS" w:eastAsia="sr-Cyrl-CS"/>
              </w:rPr>
              <w:t>Јед.</w:t>
            </w:r>
          </w:p>
          <w:p w14:paraId="43C25BE9" w14:textId="77777777" w:rsidR="00F2617F" w:rsidRPr="009C0805" w:rsidRDefault="00F2617F" w:rsidP="008D6D3D">
            <w:pPr>
              <w:jc w:val="center"/>
              <w:rPr>
                <w:rFonts w:cs="Arial"/>
                <w:b/>
                <w:bCs/>
                <w:i/>
                <w:iCs/>
                <w:sz w:val="20"/>
                <w:szCs w:val="20"/>
                <w:lang w:val="sr-Cyrl-CS" w:eastAsia="sr-Cyrl-CS"/>
              </w:rPr>
            </w:pPr>
            <w:r w:rsidRPr="009C0805">
              <w:rPr>
                <w:rFonts w:cs="Arial"/>
                <w:b/>
                <w:bCs/>
                <w:i/>
                <w:iCs/>
                <w:sz w:val="20"/>
                <w:szCs w:val="20"/>
                <w:lang w:val="sr-Cyrl-CS" w:eastAsia="sr-Cyrl-CS"/>
              </w:rPr>
              <w:t>цена без ПДВ</w:t>
            </w:r>
          </w:p>
          <w:p w14:paraId="124CCE51" w14:textId="77777777" w:rsidR="00F2617F" w:rsidRPr="00D559A3" w:rsidRDefault="00F2617F" w:rsidP="008D6D3D">
            <w:pPr>
              <w:jc w:val="center"/>
              <w:rPr>
                <w:rFonts w:cs="Arial"/>
                <w:b/>
                <w:sz w:val="20"/>
                <w:szCs w:val="20"/>
                <w:lang w:eastAsia="sr-Cyrl-CS"/>
              </w:rPr>
            </w:pPr>
            <w:r w:rsidRPr="009C0805">
              <w:rPr>
                <w:rFonts w:cs="Arial"/>
                <w:b/>
                <w:bCs/>
                <w:i/>
                <w:iCs/>
                <w:sz w:val="20"/>
                <w:szCs w:val="20"/>
                <w:lang w:val="sr-Cyrl-CS" w:eastAsia="sr-Cyrl-CS"/>
              </w:rPr>
              <w:t>дин.</w:t>
            </w:r>
          </w:p>
        </w:tc>
        <w:tc>
          <w:tcPr>
            <w:tcW w:w="382" w:type="pct"/>
          </w:tcPr>
          <w:p w14:paraId="2793B6A5" w14:textId="77777777" w:rsidR="00F2617F" w:rsidRPr="009C0805" w:rsidRDefault="00F2617F" w:rsidP="008D6D3D">
            <w:pPr>
              <w:jc w:val="center"/>
              <w:rPr>
                <w:rFonts w:cs="Arial"/>
                <w:b/>
                <w:bCs/>
                <w:i/>
                <w:iCs/>
                <w:sz w:val="20"/>
                <w:szCs w:val="20"/>
                <w:lang w:val="sr-Cyrl-CS" w:eastAsia="sr-Cyrl-CS"/>
              </w:rPr>
            </w:pPr>
            <w:r w:rsidRPr="009C0805">
              <w:rPr>
                <w:rFonts w:cs="Arial"/>
                <w:b/>
                <w:bCs/>
                <w:i/>
                <w:iCs/>
                <w:sz w:val="20"/>
                <w:szCs w:val="20"/>
                <w:lang w:val="sr-Cyrl-CS" w:eastAsia="sr-Cyrl-CS"/>
              </w:rPr>
              <w:t>Јед.</w:t>
            </w:r>
          </w:p>
          <w:p w14:paraId="68D29AC6" w14:textId="77777777" w:rsidR="00F2617F" w:rsidRPr="009C0805" w:rsidRDefault="00F2617F" w:rsidP="008D6D3D">
            <w:pPr>
              <w:jc w:val="center"/>
              <w:rPr>
                <w:rFonts w:cs="Arial"/>
                <w:b/>
                <w:bCs/>
                <w:i/>
                <w:iCs/>
                <w:sz w:val="20"/>
                <w:szCs w:val="20"/>
                <w:lang w:val="sr-Cyrl-CS" w:eastAsia="sr-Cyrl-CS"/>
              </w:rPr>
            </w:pPr>
            <w:r w:rsidRPr="009C0805">
              <w:rPr>
                <w:rFonts w:cs="Arial"/>
                <w:b/>
                <w:bCs/>
                <w:i/>
                <w:iCs/>
                <w:sz w:val="20"/>
                <w:szCs w:val="20"/>
                <w:lang w:val="sr-Cyrl-CS" w:eastAsia="sr-Cyrl-CS"/>
              </w:rPr>
              <w:t>цена са ПДВ</w:t>
            </w:r>
          </w:p>
          <w:p w14:paraId="72889F07" w14:textId="77777777" w:rsidR="00F2617F" w:rsidRPr="00D559A3" w:rsidRDefault="00F2617F" w:rsidP="008D6D3D">
            <w:pPr>
              <w:jc w:val="center"/>
              <w:rPr>
                <w:rFonts w:cs="Arial"/>
                <w:b/>
                <w:sz w:val="20"/>
                <w:szCs w:val="20"/>
                <w:lang w:eastAsia="sr-Cyrl-CS"/>
              </w:rPr>
            </w:pPr>
            <w:r w:rsidRPr="009C0805">
              <w:rPr>
                <w:rFonts w:cs="Arial"/>
                <w:b/>
                <w:bCs/>
                <w:i/>
                <w:iCs/>
                <w:sz w:val="20"/>
                <w:szCs w:val="20"/>
                <w:lang w:val="sr-Cyrl-CS" w:eastAsia="sr-Cyrl-CS"/>
              </w:rPr>
              <w:t>дин.</w:t>
            </w:r>
          </w:p>
        </w:tc>
        <w:tc>
          <w:tcPr>
            <w:tcW w:w="509" w:type="pct"/>
          </w:tcPr>
          <w:p w14:paraId="7E49CE78" w14:textId="77777777" w:rsidR="00F2617F" w:rsidRPr="009C0805" w:rsidRDefault="00F2617F" w:rsidP="008D6D3D">
            <w:pPr>
              <w:jc w:val="center"/>
              <w:rPr>
                <w:rFonts w:cs="Arial"/>
                <w:b/>
                <w:bCs/>
                <w:i/>
                <w:iCs/>
                <w:sz w:val="20"/>
                <w:szCs w:val="20"/>
                <w:lang w:val="sr-Cyrl-CS" w:eastAsia="sr-Cyrl-CS"/>
              </w:rPr>
            </w:pPr>
            <w:r w:rsidRPr="009C0805">
              <w:rPr>
                <w:rFonts w:cs="Arial"/>
                <w:b/>
                <w:bCs/>
                <w:i/>
                <w:iCs/>
                <w:sz w:val="20"/>
                <w:szCs w:val="20"/>
                <w:lang w:val="sr-Cyrl-CS" w:eastAsia="sr-Cyrl-CS"/>
              </w:rPr>
              <w:t>Укупна цена без ПДВ</w:t>
            </w:r>
          </w:p>
          <w:p w14:paraId="7082C668" w14:textId="77777777" w:rsidR="00F2617F" w:rsidRPr="00D559A3" w:rsidRDefault="00F2617F" w:rsidP="008D6D3D">
            <w:pPr>
              <w:jc w:val="center"/>
              <w:rPr>
                <w:rFonts w:cs="Arial"/>
                <w:b/>
                <w:sz w:val="20"/>
                <w:szCs w:val="20"/>
                <w:lang w:eastAsia="sr-Cyrl-CS"/>
              </w:rPr>
            </w:pPr>
            <w:r w:rsidRPr="009C0805">
              <w:rPr>
                <w:rFonts w:cs="Arial"/>
                <w:b/>
                <w:bCs/>
                <w:i/>
                <w:iCs/>
                <w:sz w:val="20"/>
                <w:szCs w:val="20"/>
                <w:lang w:val="sr-Cyrl-CS" w:eastAsia="sr-Cyrl-CS"/>
              </w:rPr>
              <w:t>дин.</w:t>
            </w:r>
          </w:p>
        </w:tc>
        <w:tc>
          <w:tcPr>
            <w:tcW w:w="509" w:type="pct"/>
          </w:tcPr>
          <w:p w14:paraId="64026483" w14:textId="77777777" w:rsidR="00F2617F" w:rsidRPr="009C0805" w:rsidRDefault="00F2617F" w:rsidP="008D6D3D">
            <w:pPr>
              <w:jc w:val="center"/>
              <w:rPr>
                <w:rFonts w:cs="Arial"/>
                <w:b/>
                <w:bCs/>
                <w:i/>
                <w:iCs/>
                <w:sz w:val="20"/>
                <w:szCs w:val="20"/>
                <w:lang w:val="sr-Cyrl-CS" w:eastAsia="sr-Cyrl-CS"/>
              </w:rPr>
            </w:pPr>
            <w:r w:rsidRPr="009C0805">
              <w:rPr>
                <w:rFonts w:cs="Arial"/>
                <w:b/>
                <w:bCs/>
                <w:i/>
                <w:iCs/>
                <w:sz w:val="20"/>
                <w:szCs w:val="20"/>
                <w:lang w:val="sr-Cyrl-CS" w:eastAsia="sr-Cyrl-CS"/>
              </w:rPr>
              <w:t>Укупна цена са ПДВ</w:t>
            </w:r>
          </w:p>
          <w:p w14:paraId="4AD6E29C" w14:textId="77777777" w:rsidR="00F2617F" w:rsidRPr="00D559A3" w:rsidRDefault="00F2617F" w:rsidP="008D6D3D">
            <w:pPr>
              <w:jc w:val="center"/>
              <w:rPr>
                <w:rFonts w:cs="Arial"/>
                <w:b/>
                <w:sz w:val="20"/>
                <w:szCs w:val="20"/>
                <w:lang w:eastAsia="sr-Cyrl-CS"/>
              </w:rPr>
            </w:pPr>
            <w:r w:rsidRPr="009C0805">
              <w:rPr>
                <w:rFonts w:cs="Arial"/>
                <w:b/>
                <w:bCs/>
                <w:i/>
                <w:iCs/>
                <w:sz w:val="20"/>
                <w:szCs w:val="20"/>
                <w:lang w:val="sr-Cyrl-CS" w:eastAsia="sr-Cyrl-CS"/>
              </w:rPr>
              <w:t>дин.</w:t>
            </w:r>
          </w:p>
        </w:tc>
      </w:tr>
      <w:tr w:rsidR="00F2617F" w:rsidRPr="00D559A3" w14:paraId="4E0409B8" w14:textId="77777777" w:rsidTr="008D6D3D">
        <w:trPr>
          <w:trHeight w:val="543"/>
          <w:jc w:val="center"/>
        </w:trPr>
        <w:tc>
          <w:tcPr>
            <w:tcW w:w="355" w:type="pct"/>
            <w:tcBorders>
              <w:top w:val="single" w:sz="4" w:space="0" w:color="auto"/>
            </w:tcBorders>
            <w:shd w:val="clear" w:color="auto" w:fill="auto"/>
          </w:tcPr>
          <w:p w14:paraId="5F1D8440" w14:textId="77777777" w:rsidR="00F2617F" w:rsidRPr="00D559A3" w:rsidRDefault="00F2617F" w:rsidP="008D6D3D">
            <w:pPr>
              <w:rPr>
                <w:rFonts w:cs="Arial"/>
                <w:sz w:val="20"/>
                <w:szCs w:val="20"/>
                <w:lang w:val="sr-Cyrl-CS" w:eastAsia="sr-Cyrl-CS"/>
              </w:rPr>
            </w:pPr>
            <w:r w:rsidRPr="00D559A3">
              <w:rPr>
                <w:rFonts w:cs="Arial"/>
                <w:sz w:val="20"/>
                <w:szCs w:val="20"/>
                <w:lang w:val="sr-Cyrl-CS" w:eastAsia="sr-Cyrl-CS"/>
              </w:rPr>
              <w:t>1.</w:t>
            </w:r>
          </w:p>
        </w:tc>
        <w:tc>
          <w:tcPr>
            <w:tcW w:w="1795" w:type="pct"/>
            <w:shd w:val="clear" w:color="auto" w:fill="auto"/>
          </w:tcPr>
          <w:p w14:paraId="0A676CA9" w14:textId="77777777" w:rsidR="00F2617F" w:rsidRPr="00D559A3" w:rsidRDefault="00F2617F" w:rsidP="008D6D3D">
            <w:pPr>
              <w:rPr>
                <w:rFonts w:cs="Arial"/>
                <w:sz w:val="20"/>
                <w:szCs w:val="20"/>
                <w:lang w:val="sr-Cyrl-CS" w:eastAsia="sr-Cyrl-CS"/>
              </w:rPr>
            </w:pPr>
            <w:r w:rsidRPr="00F2617F">
              <w:rPr>
                <w:rFonts w:cs="Arial"/>
                <w:sz w:val="20"/>
                <w:szCs w:val="20"/>
                <w:lang w:val="sr-Cyrl-CS" w:eastAsia="sr-Cyrl-CS"/>
              </w:rPr>
              <w:t>Услуга легализације/озакоњења објеката површине до 100m</w:t>
            </w:r>
            <w:r w:rsidRPr="00F2617F">
              <w:rPr>
                <w:rFonts w:cs="Arial"/>
                <w:sz w:val="20"/>
                <w:szCs w:val="20"/>
                <w:vertAlign w:val="superscript"/>
                <w:lang w:val="sr-Cyrl-CS" w:eastAsia="sr-Cyrl-CS"/>
              </w:rPr>
              <w:t>2</w:t>
            </w:r>
            <w:r w:rsidRPr="00F2617F">
              <w:rPr>
                <w:rFonts w:cs="Arial"/>
                <w:sz w:val="20"/>
                <w:szCs w:val="20"/>
                <w:lang w:val="sr-Cyrl-CS" w:eastAsia="sr-Cyrl-CS"/>
              </w:rPr>
              <w:t>.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података/подлога из РГЗ-а</w:t>
            </w:r>
          </w:p>
        </w:tc>
        <w:tc>
          <w:tcPr>
            <w:tcW w:w="491" w:type="pct"/>
            <w:shd w:val="clear" w:color="auto" w:fill="auto"/>
          </w:tcPr>
          <w:p w14:paraId="3CC047F7" w14:textId="77777777" w:rsidR="00F2617F" w:rsidRDefault="00F2617F" w:rsidP="008D6D3D">
            <w:pPr>
              <w:jc w:val="center"/>
              <w:rPr>
                <w:rFonts w:cs="Arial"/>
                <w:sz w:val="20"/>
                <w:szCs w:val="20"/>
                <w:lang w:val="sr-Cyrl-CS" w:eastAsia="sr-Cyrl-CS"/>
              </w:rPr>
            </w:pPr>
          </w:p>
          <w:p w14:paraId="3795ADE4" w14:textId="77777777" w:rsidR="00F2617F" w:rsidRDefault="00F2617F" w:rsidP="008D6D3D">
            <w:pPr>
              <w:jc w:val="center"/>
              <w:rPr>
                <w:rFonts w:cs="Arial"/>
                <w:sz w:val="20"/>
                <w:szCs w:val="20"/>
                <w:lang w:val="sr-Cyrl-CS" w:eastAsia="sr-Cyrl-CS"/>
              </w:rPr>
            </w:pPr>
          </w:p>
          <w:p w14:paraId="043CD188" w14:textId="77777777" w:rsidR="00F2617F" w:rsidRPr="00D559A3" w:rsidRDefault="00F2617F" w:rsidP="008D6D3D">
            <w:pPr>
              <w:jc w:val="center"/>
              <w:rPr>
                <w:rFonts w:cs="Arial"/>
                <w:sz w:val="20"/>
                <w:szCs w:val="20"/>
                <w:lang w:val="sr-Cyrl-CS" w:eastAsia="sr-Cyrl-CS"/>
              </w:rPr>
            </w:pPr>
            <w:r w:rsidRPr="00F2617F">
              <w:rPr>
                <w:rFonts w:cs="Arial"/>
                <w:sz w:val="20"/>
                <w:szCs w:val="20"/>
                <w:lang w:val="sr-Cyrl-RS" w:eastAsia="sr-Cyrl-CS"/>
              </w:rPr>
              <w:t>објекат</w:t>
            </w:r>
          </w:p>
        </w:tc>
        <w:tc>
          <w:tcPr>
            <w:tcW w:w="576" w:type="pct"/>
          </w:tcPr>
          <w:p w14:paraId="2C3F0FBF" w14:textId="77777777" w:rsidR="00F2617F" w:rsidRDefault="00F2617F" w:rsidP="008D6D3D">
            <w:pPr>
              <w:jc w:val="center"/>
              <w:rPr>
                <w:rFonts w:cs="Arial"/>
                <w:sz w:val="20"/>
                <w:szCs w:val="20"/>
                <w:lang w:val="sr-Cyrl-RS" w:eastAsia="sr-Cyrl-CS"/>
              </w:rPr>
            </w:pPr>
          </w:p>
          <w:p w14:paraId="0A4BD4DA" w14:textId="77777777" w:rsidR="00F2617F" w:rsidRDefault="00F2617F" w:rsidP="008D6D3D">
            <w:pPr>
              <w:jc w:val="center"/>
              <w:rPr>
                <w:rFonts w:cs="Arial"/>
                <w:sz w:val="20"/>
                <w:szCs w:val="20"/>
                <w:lang w:val="sr-Cyrl-RS" w:eastAsia="sr-Cyrl-CS"/>
              </w:rPr>
            </w:pPr>
          </w:p>
          <w:p w14:paraId="1A316718" w14:textId="77777777" w:rsidR="00F2617F" w:rsidRPr="001305E3" w:rsidRDefault="00F2617F" w:rsidP="008D6D3D">
            <w:pPr>
              <w:jc w:val="center"/>
              <w:rPr>
                <w:rFonts w:cs="Arial"/>
                <w:sz w:val="20"/>
                <w:szCs w:val="20"/>
                <w:lang w:val="sr-Cyrl-RS" w:eastAsia="sr-Cyrl-CS"/>
              </w:rPr>
            </w:pPr>
            <w:r>
              <w:rPr>
                <w:rFonts w:cs="Arial"/>
                <w:sz w:val="20"/>
                <w:szCs w:val="20"/>
                <w:lang w:val="sr-Cyrl-RS" w:eastAsia="sr-Cyrl-CS"/>
              </w:rPr>
              <w:t>20</w:t>
            </w:r>
          </w:p>
        </w:tc>
        <w:tc>
          <w:tcPr>
            <w:tcW w:w="382" w:type="pct"/>
          </w:tcPr>
          <w:p w14:paraId="744CCA86" w14:textId="77777777" w:rsidR="00F2617F" w:rsidRPr="00D559A3" w:rsidRDefault="00F2617F" w:rsidP="008D6D3D">
            <w:pPr>
              <w:jc w:val="center"/>
              <w:rPr>
                <w:rFonts w:cs="Arial"/>
                <w:sz w:val="20"/>
                <w:szCs w:val="20"/>
                <w:lang w:eastAsia="sr-Cyrl-CS"/>
              </w:rPr>
            </w:pPr>
          </w:p>
        </w:tc>
        <w:tc>
          <w:tcPr>
            <w:tcW w:w="382" w:type="pct"/>
          </w:tcPr>
          <w:p w14:paraId="41026978" w14:textId="77777777" w:rsidR="00F2617F" w:rsidRPr="00D559A3" w:rsidRDefault="00F2617F" w:rsidP="008D6D3D">
            <w:pPr>
              <w:jc w:val="center"/>
              <w:rPr>
                <w:rFonts w:cs="Arial"/>
                <w:sz w:val="20"/>
                <w:szCs w:val="20"/>
                <w:lang w:eastAsia="sr-Cyrl-CS"/>
              </w:rPr>
            </w:pPr>
          </w:p>
        </w:tc>
        <w:tc>
          <w:tcPr>
            <w:tcW w:w="509" w:type="pct"/>
          </w:tcPr>
          <w:p w14:paraId="149504ED" w14:textId="77777777" w:rsidR="00F2617F" w:rsidRPr="00D559A3" w:rsidRDefault="00F2617F" w:rsidP="008D6D3D">
            <w:pPr>
              <w:jc w:val="center"/>
              <w:rPr>
                <w:rFonts w:cs="Arial"/>
                <w:sz w:val="20"/>
                <w:szCs w:val="20"/>
                <w:lang w:eastAsia="sr-Cyrl-CS"/>
              </w:rPr>
            </w:pPr>
          </w:p>
        </w:tc>
        <w:tc>
          <w:tcPr>
            <w:tcW w:w="509" w:type="pct"/>
          </w:tcPr>
          <w:p w14:paraId="33EAB3E4" w14:textId="77777777" w:rsidR="00F2617F" w:rsidRPr="00D559A3" w:rsidRDefault="00F2617F" w:rsidP="008D6D3D">
            <w:pPr>
              <w:jc w:val="center"/>
              <w:rPr>
                <w:rFonts w:cs="Arial"/>
                <w:sz w:val="20"/>
                <w:szCs w:val="20"/>
                <w:lang w:eastAsia="sr-Cyrl-CS"/>
              </w:rPr>
            </w:pPr>
          </w:p>
        </w:tc>
      </w:tr>
      <w:tr w:rsidR="00F2617F" w:rsidRPr="00D559A3" w14:paraId="0A0CF595" w14:textId="77777777" w:rsidTr="008D6D3D">
        <w:trPr>
          <w:trHeight w:val="540"/>
          <w:jc w:val="center"/>
        </w:trPr>
        <w:tc>
          <w:tcPr>
            <w:tcW w:w="355" w:type="pct"/>
            <w:shd w:val="clear" w:color="auto" w:fill="auto"/>
          </w:tcPr>
          <w:p w14:paraId="0BF5B429" w14:textId="77777777" w:rsidR="00F2617F" w:rsidRPr="00D559A3" w:rsidRDefault="00F2617F" w:rsidP="008D6D3D">
            <w:pPr>
              <w:rPr>
                <w:rFonts w:cs="Arial"/>
                <w:sz w:val="20"/>
                <w:szCs w:val="20"/>
                <w:lang w:val="sr-Cyrl-CS" w:eastAsia="sr-Cyrl-CS"/>
              </w:rPr>
            </w:pPr>
          </w:p>
          <w:p w14:paraId="6C0D33FA" w14:textId="77777777" w:rsidR="00F2617F" w:rsidRPr="00D559A3" w:rsidRDefault="00F2617F" w:rsidP="008D6D3D">
            <w:pPr>
              <w:rPr>
                <w:rFonts w:cs="Arial"/>
                <w:sz w:val="20"/>
                <w:szCs w:val="20"/>
                <w:lang w:val="sr-Cyrl-CS" w:eastAsia="sr-Cyrl-CS"/>
              </w:rPr>
            </w:pPr>
            <w:r w:rsidRPr="00D559A3">
              <w:rPr>
                <w:rFonts w:cs="Arial"/>
                <w:sz w:val="20"/>
                <w:szCs w:val="20"/>
                <w:lang w:eastAsia="sr-Cyrl-CS"/>
              </w:rPr>
              <w:t>2</w:t>
            </w:r>
            <w:r w:rsidRPr="00D559A3">
              <w:rPr>
                <w:rFonts w:cs="Arial"/>
                <w:sz w:val="20"/>
                <w:szCs w:val="20"/>
                <w:lang w:val="sr-Cyrl-CS" w:eastAsia="sr-Cyrl-CS"/>
              </w:rPr>
              <w:t>.</w:t>
            </w:r>
          </w:p>
        </w:tc>
        <w:tc>
          <w:tcPr>
            <w:tcW w:w="1795" w:type="pct"/>
            <w:shd w:val="clear" w:color="auto" w:fill="auto"/>
          </w:tcPr>
          <w:p w14:paraId="518FE8AB" w14:textId="77777777" w:rsidR="00F2617F" w:rsidRPr="00D559A3" w:rsidRDefault="00F2617F" w:rsidP="008D6D3D">
            <w:pPr>
              <w:rPr>
                <w:rFonts w:cs="Arial"/>
                <w:sz w:val="20"/>
                <w:szCs w:val="20"/>
                <w:lang w:val="sr-Cyrl-RS" w:eastAsia="sr-Cyrl-CS"/>
              </w:rPr>
            </w:pPr>
            <w:r w:rsidRPr="00F2617F">
              <w:rPr>
                <w:rFonts w:cs="Arial"/>
                <w:sz w:val="20"/>
                <w:szCs w:val="20"/>
                <w:lang w:val="sr-Cyrl-CS" w:eastAsia="sr-Cyrl-CS"/>
              </w:rPr>
              <w:t>Услуга легализације/озакоњења објеката површине преко 100m</w:t>
            </w:r>
            <w:r w:rsidRPr="00F2617F">
              <w:rPr>
                <w:rFonts w:cs="Arial"/>
                <w:sz w:val="20"/>
                <w:szCs w:val="20"/>
                <w:vertAlign w:val="superscript"/>
                <w:lang w:val="sr-Cyrl-CS" w:eastAsia="sr-Cyrl-CS"/>
              </w:rPr>
              <w:t>2</w:t>
            </w:r>
            <w:r w:rsidRPr="00F2617F">
              <w:rPr>
                <w:rFonts w:cs="Arial"/>
                <w:sz w:val="20"/>
                <w:szCs w:val="20"/>
                <w:lang w:val="sr-Cyrl-CS" w:eastAsia="sr-Cyrl-CS"/>
              </w:rPr>
              <w:t>.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података/подлога из РГЗ-а</w:t>
            </w:r>
          </w:p>
        </w:tc>
        <w:tc>
          <w:tcPr>
            <w:tcW w:w="491" w:type="pct"/>
            <w:shd w:val="clear" w:color="auto" w:fill="auto"/>
          </w:tcPr>
          <w:p w14:paraId="18DDC2DD" w14:textId="77777777" w:rsidR="00F2617F" w:rsidRPr="00D559A3" w:rsidRDefault="00F2617F" w:rsidP="008D6D3D">
            <w:pPr>
              <w:jc w:val="center"/>
              <w:rPr>
                <w:rFonts w:cs="Arial"/>
                <w:sz w:val="20"/>
                <w:szCs w:val="20"/>
                <w:lang w:val="sr-Cyrl-CS" w:eastAsia="sr-Cyrl-CS"/>
              </w:rPr>
            </w:pPr>
          </w:p>
          <w:p w14:paraId="0E894A7E" w14:textId="77777777" w:rsidR="00F2617F" w:rsidRPr="00D559A3" w:rsidRDefault="00F2617F" w:rsidP="008D6D3D">
            <w:pPr>
              <w:jc w:val="center"/>
              <w:rPr>
                <w:rFonts w:cs="Arial"/>
                <w:sz w:val="20"/>
                <w:szCs w:val="20"/>
                <w:lang w:val="sr-Cyrl-CS" w:eastAsia="sr-Cyrl-CS"/>
              </w:rPr>
            </w:pPr>
            <w:r w:rsidRPr="00F2617F">
              <w:rPr>
                <w:rFonts w:cs="Arial"/>
                <w:sz w:val="20"/>
                <w:szCs w:val="20"/>
                <w:lang w:val="sr-Cyrl-RS" w:eastAsia="sr-Cyrl-CS"/>
              </w:rPr>
              <w:t>објекат</w:t>
            </w:r>
          </w:p>
        </w:tc>
        <w:tc>
          <w:tcPr>
            <w:tcW w:w="576" w:type="pct"/>
          </w:tcPr>
          <w:p w14:paraId="43FB6BB6" w14:textId="77777777" w:rsidR="00F2617F" w:rsidRPr="00D559A3" w:rsidRDefault="00F2617F" w:rsidP="008D6D3D">
            <w:pPr>
              <w:jc w:val="center"/>
              <w:rPr>
                <w:rFonts w:cs="Arial"/>
                <w:sz w:val="20"/>
                <w:szCs w:val="20"/>
                <w:lang w:val="sr-Cyrl-RS" w:eastAsia="sr-Cyrl-CS"/>
              </w:rPr>
            </w:pPr>
          </w:p>
          <w:p w14:paraId="1F5FF7D7" w14:textId="77777777" w:rsidR="00F2617F" w:rsidRPr="001305E3" w:rsidRDefault="00F2617F" w:rsidP="008D6D3D">
            <w:pPr>
              <w:jc w:val="center"/>
              <w:rPr>
                <w:rFonts w:cs="Arial"/>
                <w:sz w:val="20"/>
                <w:szCs w:val="20"/>
                <w:lang w:val="sr-Cyrl-RS" w:eastAsia="sr-Cyrl-CS"/>
              </w:rPr>
            </w:pPr>
            <w:r>
              <w:rPr>
                <w:rFonts w:cs="Arial"/>
                <w:sz w:val="20"/>
                <w:szCs w:val="20"/>
                <w:lang w:val="sr-Cyrl-RS" w:eastAsia="sr-Cyrl-CS"/>
              </w:rPr>
              <w:t>80</w:t>
            </w:r>
          </w:p>
        </w:tc>
        <w:tc>
          <w:tcPr>
            <w:tcW w:w="382" w:type="pct"/>
          </w:tcPr>
          <w:p w14:paraId="3FB3BAF6" w14:textId="77777777" w:rsidR="00F2617F" w:rsidRPr="00D559A3" w:rsidRDefault="00F2617F" w:rsidP="008D6D3D">
            <w:pPr>
              <w:jc w:val="center"/>
              <w:rPr>
                <w:rFonts w:cs="Arial"/>
                <w:sz w:val="20"/>
                <w:szCs w:val="20"/>
                <w:lang w:val="sr-Cyrl-RS" w:eastAsia="sr-Cyrl-CS"/>
              </w:rPr>
            </w:pPr>
          </w:p>
        </w:tc>
        <w:tc>
          <w:tcPr>
            <w:tcW w:w="382" w:type="pct"/>
          </w:tcPr>
          <w:p w14:paraId="6D18509F" w14:textId="77777777" w:rsidR="00F2617F" w:rsidRPr="00D559A3" w:rsidRDefault="00F2617F" w:rsidP="008D6D3D">
            <w:pPr>
              <w:jc w:val="center"/>
              <w:rPr>
                <w:rFonts w:cs="Arial"/>
                <w:sz w:val="20"/>
                <w:szCs w:val="20"/>
                <w:lang w:val="sr-Cyrl-RS" w:eastAsia="sr-Cyrl-CS"/>
              </w:rPr>
            </w:pPr>
          </w:p>
        </w:tc>
        <w:tc>
          <w:tcPr>
            <w:tcW w:w="509" w:type="pct"/>
          </w:tcPr>
          <w:p w14:paraId="58D9DB1F" w14:textId="77777777" w:rsidR="00F2617F" w:rsidRPr="00D559A3" w:rsidRDefault="00F2617F" w:rsidP="008D6D3D">
            <w:pPr>
              <w:jc w:val="center"/>
              <w:rPr>
                <w:rFonts w:cs="Arial"/>
                <w:sz w:val="20"/>
                <w:szCs w:val="20"/>
                <w:lang w:val="sr-Cyrl-RS" w:eastAsia="sr-Cyrl-CS"/>
              </w:rPr>
            </w:pPr>
          </w:p>
        </w:tc>
        <w:tc>
          <w:tcPr>
            <w:tcW w:w="509" w:type="pct"/>
          </w:tcPr>
          <w:p w14:paraId="38B81BBD" w14:textId="77777777" w:rsidR="00F2617F" w:rsidRPr="00D559A3" w:rsidRDefault="00F2617F" w:rsidP="008D6D3D">
            <w:pPr>
              <w:jc w:val="center"/>
              <w:rPr>
                <w:rFonts w:cs="Arial"/>
                <w:sz w:val="20"/>
                <w:szCs w:val="20"/>
                <w:lang w:val="sr-Cyrl-RS" w:eastAsia="sr-Cyrl-CS"/>
              </w:rPr>
            </w:pPr>
          </w:p>
        </w:tc>
      </w:tr>
      <w:tr w:rsidR="00F2617F" w:rsidRPr="00D559A3" w14:paraId="32759C8B" w14:textId="77777777" w:rsidTr="008D6D3D">
        <w:trPr>
          <w:trHeight w:val="530"/>
          <w:jc w:val="center"/>
        </w:trPr>
        <w:tc>
          <w:tcPr>
            <w:tcW w:w="355" w:type="pct"/>
            <w:tcBorders>
              <w:bottom w:val="single" w:sz="4" w:space="0" w:color="auto"/>
            </w:tcBorders>
            <w:shd w:val="clear" w:color="auto" w:fill="auto"/>
          </w:tcPr>
          <w:p w14:paraId="2E361964" w14:textId="77777777" w:rsidR="00F2617F" w:rsidRPr="00D559A3" w:rsidRDefault="00F2617F" w:rsidP="008D6D3D">
            <w:pPr>
              <w:rPr>
                <w:rFonts w:cs="Arial"/>
                <w:sz w:val="20"/>
                <w:szCs w:val="20"/>
                <w:lang w:val="sr-Cyrl-CS" w:eastAsia="sr-Cyrl-CS"/>
              </w:rPr>
            </w:pPr>
          </w:p>
          <w:p w14:paraId="6C78D702" w14:textId="77777777" w:rsidR="00F2617F" w:rsidRPr="00D559A3" w:rsidRDefault="00F2617F" w:rsidP="008D6D3D">
            <w:pPr>
              <w:rPr>
                <w:rFonts w:cs="Arial"/>
                <w:sz w:val="20"/>
                <w:szCs w:val="20"/>
                <w:lang w:val="sr-Cyrl-CS" w:eastAsia="sr-Cyrl-CS"/>
              </w:rPr>
            </w:pPr>
            <w:r w:rsidRPr="00D559A3">
              <w:rPr>
                <w:rFonts w:cs="Arial"/>
                <w:sz w:val="20"/>
                <w:szCs w:val="20"/>
                <w:lang w:eastAsia="sr-Cyrl-CS"/>
              </w:rPr>
              <w:t>3</w:t>
            </w:r>
            <w:r w:rsidRPr="00D559A3">
              <w:rPr>
                <w:rFonts w:cs="Arial"/>
                <w:sz w:val="20"/>
                <w:szCs w:val="20"/>
                <w:lang w:val="sr-Cyrl-CS" w:eastAsia="sr-Cyrl-CS"/>
              </w:rPr>
              <w:t>.</w:t>
            </w:r>
          </w:p>
        </w:tc>
        <w:tc>
          <w:tcPr>
            <w:tcW w:w="1795" w:type="pct"/>
            <w:tcBorders>
              <w:bottom w:val="single" w:sz="4" w:space="0" w:color="auto"/>
            </w:tcBorders>
            <w:shd w:val="clear" w:color="auto" w:fill="auto"/>
          </w:tcPr>
          <w:p w14:paraId="72DD6514" w14:textId="77777777" w:rsidR="00F2617F" w:rsidRPr="00D559A3" w:rsidRDefault="00F2617F" w:rsidP="008D6D3D">
            <w:pPr>
              <w:rPr>
                <w:rFonts w:cs="Arial"/>
                <w:sz w:val="20"/>
                <w:szCs w:val="20"/>
                <w:lang w:val="sr-Cyrl-CS" w:eastAsia="sr-Cyrl-CS"/>
              </w:rPr>
            </w:pPr>
            <w:r>
              <w:rPr>
                <w:rFonts w:cs="Arial"/>
                <w:sz w:val="20"/>
                <w:szCs w:val="20"/>
                <w:lang w:val="sr-Cyrl-CS" w:eastAsia="sr-Cyrl-CS"/>
              </w:rPr>
              <w:t xml:space="preserve">Деоба </w:t>
            </w:r>
            <w:r w:rsidRPr="00F2617F">
              <w:rPr>
                <w:rFonts w:cs="Arial"/>
                <w:sz w:val="20"/>
                <w:szCs w:val="20"/>
                <w:lang w:val="sr-Cyrl-CS" w:eastAsia="sr-Cyrl-CS"/>
              </w:rPr>
              <w:t>парцеле</w:t>
            </w:r>
            <w:r w:rsidRPr="00F2617F">
              <w:rPr>
                <w:rFonts w:cs="Arial"/>
                <w:sz w:val="20"/>
                <w:szCs w:val="20"/>
                <w:lang w:eastAsia="sr-Cyrl-CS"/>
              </w:rPr>
              <w:t xml:space="preserve"> </w:t>
            </w:r>
            <w:r w:rsidRPr="00F2617F">
              <w:rPr>
                <w:rFonts w:cs="Arial"/>
                <w:sz w:val="20"/>
                <w:szCs w:val="20"/>
                <w:lang w:val="sr-Cyrl-CS" w:eastAsia="sr-Cyrl-CS"/>
              </w:rPr>
              <w:t>(парцелација/препарцелација) према пројекту са израдом Елабората геодетских радова за провођење у Катастру</w:t>
            </w:r>
          </w:p>
        </w:tc>
        <w:tc>
          <w:tcPr>
            <w:tcW w:w="491" w:type="pct"/>
            <w:tcBorders>
              <w:bottom w:val="single" w:sz="4" w:space="0" w:color="auto"/>
            </w:tcBorders>
            <w:shd w:val="clear" w:color="auto" w:fill="auto"/>
          </w:tcPr>
          <w:p w14:paraId="327BAC20" w14:textId="77777777" w:rsidR="00F2617F" w:rsidRPr="00D559A3" w:rsidRDefault="00F2617F" w:rsidP="008D6D3D">
            <w:pPr>
              <w:rPr>
                <w:rFonts w:cs="Arial"/>
                <w:sz w:val="20"/>
                <w:szCs w:val="20"/>
                <w:lang w:val="sr-Cyrl-CS" w:eastAsia="sr-Cyrl-CS"/>
              </w:rPr>
            </w:pPr>
          </w:p>
          <w:p w14:paraId="4D8704D7" w14:textId="77777777" w:rsidR="00F2617F" w:rsidRPr="00D559A3" w:rsidRDefault="00F2617F" w:rsidP="008D6D3D">
            <w:pPr>
              <w:jc w:val="center"/>
              <w:rPr>
                <w:rFonts w:cs="Arial"/>
                <w:sz w:val="20"/>
                <w:szCs w:val="20"/>
                <w:lang w:val="sr-Cyrl-CS" w:eastAsia="sr-Cyrl-CS"/>
              </w:rPr>
            </w:pPr>
            <w:r w:rsidRPr="00F2617F">
              <w:rPr>
                <w:rFonts w:cs="Arial"/>
                <w:sz w:val="20"/>
                <w:szCs w:val="20"/>
                <w:lang w:val="sr-Cyrl-RS" w:eastAsia="sr-Cyrl-CS"/>
              </w:rPr>
              <w:t>парцела</w:t>
            </w:r>
          </w:p>
        </w:tc>
        <w:tc>
          <w:tcPr>
            <w:tcW w:w="576" w:type="pct"/>
          </w:tcPr>
          <w:p w14:paraId="4FD1954E" w14:textId="77777777" w:rsidR="00F2617F" w:rsidRPr="00D559A3" w:rsidRDefault="00F2617F" w:rsidP="008D6D3D">
            <w:pPr>
              <w:jc w:val="center"/>
              <w:rPr>
                <w:rFonts w:cs="Arial"/>
                <w:sz w:val="20"/>
                <w:szCs w:val="20"/>
                <w:lang w:val="sr-Cyrl-RS" w:eastAsia="sr-Cyrl-CS"/>
              </w:rPr>
            </w:pPr>
          </w:p>
          <w:p w14:paraId="3659AC13" w14:textId="77777777" w:rsidR="00F2617F" w:rsidRPr="001305E3" w:rsidRDefault="00F2617F" w:rsidP="008D6D3D">
            <w:pPr>
              <w:jc w:val="center"/>
              <w:rPr>
                <w:rFonts w:cs="Arial"/>
                <w:sz w:val="20"/>
                <w:szCs w:val="20"/>
                <w:lang w:val="sr-Cyrl-RS" w:eastAsia="sr-Cyrl-CS"/>
              </w:rPr>
            </w:pPr>
            <w:r>
              <w:rPr>
                <w:rFonts w:cs="Arial"/>
                <w:sz w:val="20"/>
                <w:szCs w:val="20"/>
                <w:lang w:val="sr-Cyrl-RS" w:eastAsia="sr-Cyrl-CS"/>
              </w:rPr>
              <w:t>5</w:t>
            </w:r>
          </w:p>
        </w:tc>
        <w:tc>
          <w:tcPr>
            <w:tcW w:w="382" w:type="pct"/>
          </w:tcPr>
          <w:p w14:paraId="292B2D78" w14:textId="77777777" w:rsidR="00F2617F" w:rsidRPr="00D559A3" w:rsidRDefault="00F2617F" w:rsidP="008D6D3D">
            <w:pPr>
              <w:jc w:val="center"/>
              <w:rPr>
                <w:rFonts w:cs="Arial"/>
                <w:sz w:val="20"/>
                <w:szCs w:val="20"/>
                <w:lang w:val="sr-Cyrl-RS" w:eastAsia="sr-Cyrl-CS"/>
              </w:rPr>
            </w:pPr>
          </w:p>
        </w:tc>
        <w:tc>
          <w:tcPr>
            <w:tcW w:w="382" w:type="pct"/>
          </w:tcPr>
          <w:p w14:paraId="787C22E4" w14:textId="77777777" w:rsidR="00F2617F" w:rsidRPr="00D559A3" w:rsidRDefault="00F2617F" w:rsidP="008D6D3D">
            <w:pPr>
              <w:jc w:val="center"/>
              <w:rPr>
                <w:rFonts w:cs="Arial"/>
                <w:sz w:val="20"/>
                <w:szCs w:val="20"/>
                <w:lang w:val="sr-Cyrl-RS" w:eastAsia="sr-Cyrl-CS"/>
              </w:rPr>
            </w:pPr>
          </w:p>
        </w:tc>
        <w:tc>
          <w:tcPr>
            <w:tcW w:w="509" w:type="pct"/>
          </w:tcPr>
          <w:p w14:paraId="4D537DE9" w14:textId="77777777" w:rsidR="00F2617F" w:rsidRPr="00D559A3" w:rsidRDefault="00F2617F" w:rsidP="008D6D3D">
            <w:pPr>
              <w:jc w:val="center"/>
              <w:rPr>
                <w:rFonts w:cs="Arial"/>
                <w:sz w:val="20"/>
                <w:szCs w:val="20"/>
                <w:lang w:val="sr-Cyrl-RS" w:eastAsia="sr-Cyrl-CS"/>
              </w:rPr>
            </w:pPr>
          </w:p>
        </w:tc>
        <w:tc>
          <w:tcPr>
            <w:tcW w:w="509" w:type="pct"/>
          </w:tcPr>
          <w:p w14:paraId="171241DE" w14:textId="77777777" w:rsidR="00F2617F" w:rsidRPr="00D559A3" w:rsidRDefault="00F2617F" w:rsidP="008D6D3D">
            <w:pPr>
              <w:jc w:val="center"/>
              <w:rPr>
                <w:rFonts w:cs="Arial"/>
                <w:sz w:val="20"/>
                <w:szCs w:val="20"/>
                <w:lang w:val="sr-Cyrl-RS" w:eastAsia="sr-Cyrl-CS"/>
              </w:rPr>
            </w:pPr>
          </w:p>
        </w:tc>
      </w:tr>
      <w:tr w:rsidR="00F2617F" w:rsidRPr="00D559A3" w14:paraId="46651B9B" w14:textId="77777777" w:rsidTr="008D6D3D">
        <w:trPr>
          <w:trHeight w:val="538"/>
          <w:jc w:val="center"/>
        </w:trPr>
        <w:tc>
          <w:tcPr>
            <w:tcW w:w="355" w:type="pct"/>
            <w:tcBorders>
              <w:bottom w:val="single" w:sz="4" w:space="0" w:color="auto"/>
            </w:tcBorders>
            <w:shd w:val="clear" w:color="auto" w:fill="auto"/>
          </w:tcPr>
          <w:p w14:paraId="6503517E" w14:textId="77777777" w:rsidR="00F2617F" w:rsidRPr="00D559A3" w:rsidRDefault="00F2617F" w:rsidP="008D6D3D">
            <w:pPr>
              <w:rPr>
                <w:rFonts w:cs="Arial"/>
                <w:sz w:val="20"/>
                <w:szCs w:val="20"/>
                <w:lang w:val="sr-Cyrl-CS" w:eastAsia="sr-Cyrl-CS"/>
              </w:rPr>
            </w:pPr>
            <w:r w:rsidRPr="00D559A3">
              <w:rPr>
                <w:rFonts w:cs="Arial"/>
                <w:sz w:val="20"/>
                <w:szCs w:val="20"/>
                <w:lang w:eastAsia="sr-Cyrl-CS"/>
              </w:rPr>
              <w:t>4</w:t>
            </w:r>
            <w:r w:rsidRPr="00D559A3">
              <w:rPr>
                <w:rFonts w:cs="Arial"/>
                <w:sz w:val="20"/>
                <w:szCs w:val="20"/>
                <w:lang w:val="sr-Cyrl-CS" w:eastAsia="sr-Cyrl-CS"/>
              </w:rPr>
              <w:t xml:space="preserve">. </w:t>
            </w:r>
          </w:p>
        </w:tc>
        <w:tc>
          <w:tcPr>
            <w:tcW w:w="1795" w:type="pct"/>
            <w:tcBorders>
              <w:bottom w:val="single" w:sz="4" w:space="0" w:color="auto"/>
            </w:tcBorders>
            <w:shd w:val="clear" w:color="auto" w:fill="auto"/>
          </w:tcPr>
          <w:p w14:paraId="4B5A362D" w14:textId="77777777" w:rsidR="00F2617F" w:rsidRPr="00D559A3" w:rsidRDefault="00F2617F" w:rsidP="008D6D3D">
            <w:pPr>
              <w:rPr>
                <w:rFonts w:cs="Arial"/>
                <w:sz w:val="20"/>
                <w:szCs w:val="20"/>
                <w:lang w:val="sr-Cyrl-CS" w:eastAsia="sr-Cyrl-CS"/>
              </w:rPr>
            </w:pPr>
            <w:r w:rsidRPr="00F2617F">
              <w:rPr>
                <w:rFonts w:cs="Arial"/>
                <w:sz w:val="20"/>
                <w:szCs w:val="20"/>
                <w:lang w:val="sr-Cyrl-CS" w:eastAsia="sr-Cyrl-CS"/>
              </w:rPr>
              <w:t>Израда пројекта парцелације/препарцелације са пројектом геодетског обележавања</w:t>
            </w:r>
          </w:p>
        </w:tc>
        <w:tc>
          <w:tcPr>
            <w:tcW w:w="491" w:type="pct"/>
            <w:tcBorders>
              <w:bottom w:val="single" w:sz="4" w:space="0" w:color="auto"/>
            </w:tcBorders>
            <w:shd w:val="clear" w:color="auto" w:fill="auto"/>
          </w:tcPr>
          <w:p w14:paraId="5EDD294C" w14:textId="77777777" w:rsidR="00F2617F" w:rsidRDefault="00F2617F" w:rsidP="008D6D3D">
            <w:pPr>
              <w:rPr>
                <w:rFonts w:cs="Arial"/>
                <w:sz w:val="20"/>
                <w:szCs w:val="20"/>
                <w:lang w:val="sr-Cyrl-CS" w:eastAsia="sr-Cyrl-CS"/>
              </w:rPr>
            </w:pPr>
            <w:r w:rsidRPr="00D559A3">
              <w:rPr>
                <w:rFonts w:cs="Arial"/>
                <w:sz w:val="20"/>
                <w:szCs w:val="20"/>
                <w:lang w:val="sr-Cyrl-CS" w:eastAsia="sr-Cyrl-CS"/>
              </w:rPr>
              <w:t xml:space="preserve">    </w:t>
            </w:r>
          </w:p>
          <w:p w14:paraId="6586375A" w14:textId="77777777" w:rsidR="00F2617F" w:rsidRPr="00D559A3" w:rsidRDefault="00F2617F" w:rsidP="008D6D3D">
            <w:pPr>
              <w:jc w:val="center"/>
              <w:rPr>
                <w:rFonts w:cs="Arial"/>
                <w:sz w:val="20"/>
                <w:szCs w:val="20"/>
                <w:lang w:val="sr-Cyrl-CS" w:eastAsia="sr-Cyrl-CS"/>
              </w:rPr>
            </w:pPr>
            <w:r w:rsidRPr="00F2617F">
              <w:rPr>
                <w:rFonts w:cs="Arial"/>
                <w:sz w:val="20"/>
                <w:szCs w:val="20"/>
                <w:lang w:eastAsia="sr-Cyrl-CS"/>
              </w:rPr>
              <w:t>пројекат</w:t>
            </w:r>
          </w:p>
        </w:tc>
        <w:tc>
          <w:tcPr>
            <w:tcW w:w="576" w:type="pct"/>
            <w:tcBorders>
              <w:bottom w:val="single" w:sz="4" w:space="0" w:color="auto"/>
            </w:tcBorders>
          </w:tcPr>
          <w:p w14:paraId="6906635D" w14:textId="77777777" w:rsidR="00F2617F" w:rsidRDefault="00F2617F" w:rsidP="008D6D3D">
            <w:pPr>
              <w:jc w:val="center"/>
              <w:rPr>
                <w:rFonts w:cs="Arial"/>
                <w:sz w:val="20"/>
                <w:szCs w:val="20"/>
                <w:lang w:eastAsia="sr-Cyrl-CS"/>
              </w:rPr>
            </w:pPr>
          </w:p>
          <w:p w14:paraId="351EE7AA" w14:textId="77777777" w:rsidR="00F2617F" w:rsidRPr="001305E3" w:rsidRDefault="00F2617F" w:rsidP="008D6D3D">
            <w:pPr>
              <w:jc w:val="center"/>
              <w:rPr>
                <w:rFonts w:cs="Arial"/>
                <w:sz w:val="20"/>
                <w:szCs w:val="20"/>
                <w:lang w:val="sr-Cyrl-RS" w:eastAsia="sr-Cyrl-CS"/>
              </w:rPr>
            </w:pPr>
            <w:r>
              <w:rPr>
                <w:rFonts w:cs="Arial"/>
                <w:sz w:val="20"/>
                <w:szCs w:val="20"/>
                <w:lang w:val="sr-Cyrl-RS" w:eastAsia="sr-Cyrl-CS"/>
              </w:rPr>
              <w:t>1</w:t>
            </w:r>
          </w:p>
          <w:p w14:paraId="7DAA286A" w14:textId="77777777" w:rsidR="00F2617F" w:rsidRPr="00D559A3" w:rsidRDefault="00F2617F" w:rsidP="008D6D3D">
            <w:pPr>
              <w:jc w:val="center"/>
              <w:rPr>
                <w:rFonts w:cs="Arial"/>
                <w:sz w:val="20"/>
                <w:szCs w:val="20"/>
                <w:lang w:eastAsia="sr-Cyrl-CS"/>
              </w:rPr>
            </w:pPr>
          </w:p>
          <w:p w14:paraId="03DD6B8A" w14:textId="77777777" w:rsidR="00F2617F" w:rsidRPr="00D559A3" w:rsidRDefault="00F2617F" w:rsidP="008D6D3D">
            <w:pPr>
              <w:jc w:val="center"/>
              <w:rPr>
                <w:rFonts w:cs="Arial"/>
                <w:sz w:val="20"/>
                <w:szCs w:val="20"/>
                <w:lang w:eastAsia="sr-Cyrl-CS"/>
              </w:rPr>
            </w:pPr>
          </w:p>
          <w:p w14:paraId="60733884" w14:textId="77777777" w:rsidR="00F2617F" w:rsidRPr="00D559A3" w:rsidRDefault="00F2617F" w:rsidP="008D6D3D">
            <w:pPr>
              <w:jc w:val="center"/>
              <w:rPr>
                <w:rFonts w:cs="Arial"/>
                <w:sz w:val="20"/>
                <w:szCs w:val="20"/>
                <w:lang w:eastAsia="sr-Cyrl-CS"/>
              </w:rPr>
            </w:pPr>
          </w:p>
        </w:tc>
        <w:tc>
          <w:tcPr>
            <w:tcW w:w="382" w:type="pct"/>
            <w:tcBorders>
              <w:bottom w:val="single" w:sz="4" w:space="0" w:color="auto"/>
            </w:tcBorders>
          </w:tcPr>
          <w:p w14:paraId="3F4C0050" w14:textId="77777777" w:rsidR="00F2617F" w:rsidRPr="00D559A3" w:rsidRDefault="00F2617F" w:rsidP="008D6D3D">
            <w:pPr>
              <w:jc w:val="center"/>
              <w:rPr>
                <w:rFonts w:cs="Arial"/>
                <w:sz w:val="20"/>
                <w:szCs w:val="20"/>
                <w:lang w:eastAsia="sr-Cyrl-CS"/>
              </w:rPr>
            </w:pPr>
          </w:p>
        </w:tc>
        <w:tc>
          <w:tcPr>
            <w:tcW w:w="382" w:type="pct"/>
            <w:tcBorders>
              <w:bottom w:val="single" w:sz="4" w:space="0" w:color="auto"/>
            </w:tcBorders>
          </w:tcPr>
          <w:p w14:paraId="61B4C72A" w14:textId="77777777" w:rsidR="00F2617F" w:rsidRPr="00D559A3" w:rsidRDefault="00F2617F" w:rsidP="008D6D3D">
            <w:pPr>
              <w:jc w:val="center"/>
              <w:rPr>
                <w:rFonts w:cs="Arial"/>
                <w:sz w:val="20"/>
                <w:szCs w:val="20"/>
                <w:lang w:eastAsia="sr-Cyrl-CS"/>
              </w:rPr>
            </w:pPr>
          </w:p>
        </w:tc>
        <w:tc>
          <w:tcPr>
            <w:tcW w:w="509" w:type="pct"/>
            <w:tcBorders>
              <w:bottom w:val="single" w:sz="4" w:space="0" w:color="auto"/>
            </w:tcBorders>
          </w:tcPr>
          <w:p w14:paraId="6F4988BF" w14:textId="77777777" w:rsidR="00F2617F" w:rsidRPr="00D559A3" w:rsidRDefault="00F2617F" w:rsidP="008D6D3D">
            <w:pPr>
              <w:jc w:val="center"/>
              <w:rPr>
                <w:rFonts w:cs="Arial"/>
                <w:sz w:val="20"/>
                <w:szCs w:val="20"/>
                <w:lang w:eastAsia="sr-Cyrl-CS"/>
              </w:rPr>
            </w:pPr>
          </w:p>
        </w:tc>
        <w:tc>
          <w:tcPr>
            <w:tcW w:w="509" w:type="pct"/>
            <w:tcBorders>
              <w:bottom w:val="single" w:sz="4" w:space="0" w:color="auto"/>
            </w:tcBorders>
          </w:tcPr>
          <w:p w14:paraId="730FF634" w14:textId="77777777" w:rsidR="00F2617F" w:rsidRPr="00D559A3" w:rsidRDefault="00F2617F" w:rsidP="008D6D3D">
            <w:pPr>
              <w:jc w:val="center"/>
              <w:rPr>
                <w:rFonts w:cs="Arial"/>
                <w:sz w:val="20"/>
                <w:szCs w:val="20"/>
                <w:lang w:eastAsia="sr-Cyrl-CS"/>
              </w:rPr>
            </w:pPr>
          </w:p>
        </w:tc>
      </w:tr>
    </w:tbl>
    <w:p w14:paraId="2FE0E6BF" w14:textId="77777777" w:rsidR="00CB4B5D" w:rsidRDefault="00CB4B5D" w:rsidP="000054D6">
      <w:pPr>
        <w:jc w:val="center"/>
        <w:rPr>
          <w:b/>
          <w:lang w:val="sr-Cyrl-RS" w:eastAsia="ar-SA"/>
        </w:rPr>
      </w:pPr>
    </w:p>
    <w:tbl>
      <w:tblPr>
        <w:tblpPr w:leftFromText="141" w:rightFromText="141" w:vertAnchor="text" w:horzAnchor="margin" w:tblpX="-10" w:tblpY="28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781"/>
        <w:gridCol w:w="2498"/>
      </w:tblGrid>
      <w:tr w:rsidR="00CB4B5D" w:rsidRPr="009C0805" w14:paraId="745EB2B1" w14:textId="77777777" w:rsidTr="005E75F5">
        <w:trPr>
          <w:trHeight w:val="418"/>
        </w:trPr>
        <w:tc>
          <w:tcPr>
            <w:tcW w:w="400" w:type="pct"/>
            <w:vAlign w:val="center"/>
          </w:tcPr>
          <w:p w14:paraId="6200F444" w14:textId="77777777" w:rsidR="00CB4B5D" w:rsidRPr="009C0805" w:rsidRDefault="00CB4B5D" w:rsidP="005E75F5">
            <w:pPr>
              <w:spacing w:before="0"/>
              <w:jc w:val="center"/>
              <w:rPr>
                <w:rFonts w:cs="Arial"/>
                <w:sz w:val="24"/>
                <w:szCs w:val="24"/>
                <w:lang w:val="sr-Latn-CS"/>
              </w:rPr>
            </w:pPr>
            <w:r w:rsidRPr="00E36E77">
              <w:rPr>
                <w:rFonts w:cs="Arial"/>
                <w:sz w:val="24"/>
                <w:szCs w:val="24"/>
              </w:rPr>
              <w:lastRenderedPageBreak/>
              <w:t>i</w:t>
            </w:r>
          </w:p>
        </w:tc>
        <w:tc>
          <w:tcPr>
            <w:tcW w:w="3211" w:type="pct"/>
          </w:tcPr>
          <w:p w14:paraId="59A7CE76" w14:textId="77777777" w:rsidR="00CB4B5D" w:rsidRPr="009C0805" w:rsidRDefault="00CB4B5D" w:rsidP="005E75F5">
            <w:pPr>
              <w:spacing w:before="0"/>
              <w:jc w:val="center"/>
              <w:rPr>
                <w:rFonts w:cs="Arial"/>
                <w:sz w:val="24"/>
                <w:szCs w:val="24"/>
                <w:lang w:val="sr-Cyrl-RS"/>
              </w:rPr>
            </w:pPr>
            <w:r w:rsidRPr="00E36E77">
              <w:rPr>
                <w:rFonts w:cs="Arial"/>
                <w:sz w:val="24"/>
                <w:szCs w:val="24"/>
              </w:rPr>
              <w:t xml:space="preserve">укупно понуђена цена </w:t>
            </w:r>
            <w:r w:rsidRPr="00E36E77">
              <w:rPr>
                <w:rFonts w:cs="Arial"/>
                <w:sz w:val="24"/>
                <w:szCs w:val="24"/>
                <w:lang w:val="sr-Cyrl-RS"/>
              </w:rPr>
              <w:t>за табелу 1</w:t>
            </w:r>
            <w:r w:rsidRPr="00E36E77">
              <w:rPr>
                <w:rFonts w:cs="Arial"/>
                <w:sz w:val="24"/>
                <w:szCs w:val="24"/>
              </w:rPr>
              <w:t xml:space="preserve"> без пдв динара</w:t>
            </w:r>
          </w:p>
          <w:p w14:paraId="15A86514" w14:textId="77777777" w:rsidR="00CB4B5D" w:rsidRPr="009C0805" w:rsidRDefault="00CB4B5D" w:rsidP="005E75F5">
            <w:pPr>
              <w:spacing w:before="0"/>
              <w:jc w:val="center"/>
              <w:rPr>
                <w:rFonts w:cs="Arial"/>
                <w:sz w:val="24"/>
                <w:szCs w:val="24"/>
              </w:rPr>
            </w:pPr>
            <w:r w:rsidRPr="00E36E77">
              <w:rPr>
                <w:rFonts w:cs="Arial"/>
                <w:sz w:val="24"/>
                <w:szCs w:val="24"/>
              </w:rPr>
              <w:t xml:space="preserve">(збир колоне бр. </w:t>
            </w:r>
            <w:r w:rsidRPr="00E36E77">
              <w:rPr>
                <w:rFonts w:cs="Arial"/>
                <w:sz w:val="24"/>
                <w:szCs w:val="24"/>
                <w:lang w:val="sr-Cyrl-CS"/>
              </w:rPr>
              <w:t>7</w:t>
            </w:r>
            <w:r w:rsidRPr="00E36E77">
              <w:rPr>
                <w:rFonts w:cs="Arial"/>
                <w:sz w:val="24"/>
                <w:szCs w:val="24"/>
              </w:rPr>
              <w:t>)</w:t>
            </w:r>
          </w:p>
        </w:tc>
        <w:tc>
          <w:tcPr>
            <w:tcW w:w="1388" w:type="pct"/>
          </w:tcPr>
          <w:p w14:paraId="783A6C6E" w14:textId="77777777" w:rsidR="00CB4B5D" w:rsidRPr="009C0805" w:rsidRDefault="00CB4B5D" w:rsidP="005E75F5">
            <w:pPr>
              <w:spacing w:before="0"/>
              <w:rPr>
                <w:rFonts w:cs="Arial"/>
                <w:color w:val="FF0000"/>
                <w:sz w:val="24"/>
                <w:szCs w:val="24"/>
              </w:rPr>
            </w:pPr>
          </w:p>
        </w:tc>
      </w:tr>
      <w:tr w:rsidR="00CB4B5D" w:rsidRPr="009C0805" w14:paraId="59060F37" w14:textId="77777777" w:rsidTr="005E75F5">
        <w:trPr>
          <w:trHeight w:val="610"/>
        </w:trPr>
        <w:tc>
          <w:tcPr>
            <w:tcW w:w="400" w:type="pct"/>
            <w:tcBorders>
              <w:bottom w:val="single" w:sz="4" w:space="0" w:color="auto"/>
            </w:tcBorders>
            <w:vAlign w:val="center"/>
          </w:tcPr>
          <w:p w14:paraId="6FFA1E85" w14:textId="77777777" w:rsidR="00CB4B5D" w:rsidRPr="009C0805" w:rsidRDefault="00CB4B5D" w:rsidP="005E75F5">
            <w:pPr>
              <w:spacing w:before="0"/>
              <w:jc w:val="center"/>
              <w:rPr>
                <w:rFonts w:cs="Arial"/>
                <w:sz w:val="24"/>
                <w:szCs w:val="24"/>
                <w:lang w:val="sr-Latn-CS"/>
              </w:rPr>
            </w:pPr>
            <w:r w:rsidRPr="00E36E77">
              <w:rPr>
                <w:rFonts w:cs="Arial"/>
                <w:sz w:val="24"/>
                <w:szCs w:val="24"/>
                <w:lang w:val="sr-Latn-CS"/>
              </w:rPr>
              <w:t>ii</w:t>
            </w:r>
          </w:p>
        </w:tc>
        <w:tc>
          <w:tcPr>
            <w:tcW w:w="3211" w:type="pct"/>
            <w:tcBorders>
              <w:bottom w:val="single" w:sz="4" w:space="0" w:color="auto"/>
              <w:right w:val="single" w:sz="4" w:space="0" w:color="auto"/>
            </w:tcBorders>
          </w:tcPr>
          <w:p w14:paraId="6971B5A5" w14:textId="77777777" w:rsidR="00CB4B5D" w:rsidRPr="009C0805" w:rsidRDefault="00CB4B5D" w:rsidP="005E75F5">
            <w:pPr>
              <w:spacing w:before="0"/>
              <w:jc w:val="center"/>
              <w:rPr>
                <w:rFonts w:cs="Arial"/>
                <w:sz w:val="24"/>
                <w:szCs w:val="24"/>
                <w:lang w:val="sr-Cyrl-RS"/>
              </w:rPr>
            </w:pPr>
            <w:r w:rsidRPr="00E36E77">
              <w:rPr>
                <w:rFonts w:cs="Arial"/>
                <w:sz w:val="24"/>
                <w:szCs w:val="24"/>
              </w:rPr>
              <w:t>укупан износ  пдв динара</w:t>
            </w:r>
          </w:p>
        </w:tc>
        <w:tc>
          <w:tcPr>
            <w:tcW w:w="1388" w:type="pct"/>
            <w:tcBorders>
              <w:bottom w:val="single" w:sz="4" w:space="0" w:color="auto"/>
              <w:right w:val="single" w:sz="4" w:space="0" w:color="auto"/>
            </w:tcBorders>
          </w:tcPr>
          <w:p w14:paraId="4A527958" w14:textId="77777777" w:rsidR="00CB4B5D" w:rsidRPr="009C0805" w:rsidRDefault="00CB4B5D" w:rsidP="005E75F5">
            <w:pPr>
              <w:spacing w:before="0"/>
              <w:rPr>
                <w:rFonts w:cs="Arial"/>
                <w:color w:val="FF0000"/>
                <w:sz w:val="24"/>
                <w:szCs w:val="24"/>
              </w:rPr>
            </w:pPr>
          </w:p>
        </w:tc>
      </w:tr>
      <w:tr w:rsidR="00CB4B5D" w:rsidRPr="009C0805" w14:paraId="5E361B26" w14:textId="77777777" w:rsidTr="005E75F5">
        <w:trPr>
          <w:trHeight w:val="562"/>
        </w:trPr>
        <w:tc>
          <w:tcPr>
            <w:tcW w:w="400" w:type="pct"/>
            <w:tcBorders>
              <w:bottom w:val="single" w:sz="4" w:space="0" w:color="auto"/>
            </w:tcBorders>
            <w:vAlign w:val="center"/>
          </w:tcPr>
          <w:p w14:paraId="5882A08C" w14:textId="77777777" w:rsidR="00CB4B5D" w:rsidRPr="009C0805" w:rsidRDefault="00CB4B5D" w:rsidP="005E75F5">
            <w:pPr>
              <w:spacing w:before="0"/>
              <w:jc w:val="center"/>
              <w:rPr>
                <w:rFonts w:cs="Arial"/>
                <w:sz w:val="24"/>
                <w:szCs w:val="24"/>
                <w:lang w:val="sr-Latn-CS"/>
              </w:rPr>
            </w:pPr>
            <w:r w:rsidRPr="00E36E77">
              <w:rPr>
                <w:rFonts w:cs="Arial"/>
                <w:sz w:val="24"/>
                <w:szCs w:val="24"/>
                <w:lang w:val="sr-Latn-CS"/>
              </w:rPr>
              <w:t>iii</w:t>
            </w:r>
          </w:p>
        </w:tc>
        <w:tc>
          <w:tcPr>
            <w:tcW w:w="3211" w:type="pct"/>
            <w:tcBorders>
              <w:bottom w:val="single" w:sz="4" w:space="0" w:color="auto"/>
              <w:right w:val="single" w:sz="4" w:space="0" w:color="auto"/>
            </w:tcBorders>
          </w:tcPr>
          <w:p w14:paraId="26560675" w14:textId="77777777" w:rsidR="00CB4B5D" w:rsidRPr="009C0805" w:rsidRDefault="00CB4B5D" w:rsidP="005E75F5">
            <w:pPr>
              <w:spacing w:before="0"/>
              <w:jc w:val="center"/>
              <w:rPr>
                <w:rFonts w:cs="Arial"/>
                <w:sz w:val="24"/>
                <w:szCs w:val="24"/>
              </w:rPr>
            </w:pPr>
            <w:r w:rsidRPr="00E36E77">
              <w:rPr>
                <w:rFonts w:cs="Arial"/>
                <w:sz w:val="24"/>
                <w:szCs w:val="24"/>
              </w:rPr>
              <w:t>укупно понуђена цена  са пдв</w:t>
            </w:r>
          </w:p>
          <w:p w14:paraId="4D428A0C" w14:textId="77777777" w:rsidR="00CB4B5D" w:rsidRPr="009C0805" w:rsidRDefault="00CB4B5D" w:rsidP="005E75F5">
            <w:pPr>
              <w:spacing w:before="0"/>
              <w:jc w:val="center"/>
              <w:rPr>
                <w:rFonts w:cs="Arial"/>
                <w:sz w:val="24"/>
                <w:szCs w:val="24"/>
                <w:lang w:val="sr-Cyrl-RS"/>
              </w:rPr>
            </w:pPr>
            <w:r w:rsidRPr="00E36E77">
              <w:rPr>
                <w:rFonts w:cs="Arial"/>
                <w:sz w:val="24"/>
                <w:szCs w:val="24"/>
              </w:rPr>
              <w:t>(ред. бр.</w:t>
            </w:r>
            <w:r w:rsidRPr="00E36E77">
              <w:rPr>
                <w:rFonts w:cs="Arial"/>
                <w:sz w:val="24"/>
                <w:szCs w:val="24"/>
                <w:lang w:val="sr-Latn-CS"/>
              </w:rPr>
              <w:t>i</w:t>
            </w:r>
            <w:r w:rsidRPr="00E36E77">
              <w:rPr>
                <w:rFonts w:cs="Arial"/>
                <w:sz w:val="24"/>
                <w:szCs w:val="24"/>
              </w:rPr>
              <w:t>+ред.бр.</w:t>
            </w:r>
            <w:r w:rsidRPr="00E36E77">
              <w:rPr>
                <w:rFonts w:cs="Arial"/>
                <w:sz w:val="24"/>
                <w:szCs w:val="24"/>
                <w:lang w:val="sr-Latn-CS"/>
              </w:rPr>
              <w:t>ii</w:t>
            </w:r>
            <w:r w:rsidRPr="00E36E77">
              <w:rPr>
                <w:rFonts w:cs="Arial"/>
                <w:sz w:val="24"/>
                <w:szCs w:val="24"/>
              </w:rPr>
              <w:t>) динара</w:t>
            </w:r>
          </w:p>
        </w:tc>
        <w:tc>
          <w:tcPr>
            <w:tcW w:w="1388" w:type="pct"/>
            <w:tcBorders>
              <w:bottom w:val="single" w:sz="4" w:space="0" w:color="auto"/>
              <w:right w:val="single" w:sz="4" w:space="0" w:color="auto"/>
            </w:tcBorders>
          </w:tcPr>
          <w:p w14:paraId="0CB6DC82" w14:textId="77777777" w:rsidR="00CB4B5D" w:rsidRPr="009C0805" w:rsidRDefault="00CB4B5D" w:rsidP="005E75F5">
            <w:pPr>
              <w:spacing w:before="0"/>
              <w:rPr>
                <w:rFonts w:cs="Arial"/>
                <w:color w:val="FF0000"/>
                <w:sz w:val="24"/>
                <w:szCs w:val="24"/>
              </w:rPr>
            </w:pPr>
          </w:p>
        </w:tc>
      </w:tr>
    </w:tbl>
    <w:p w14:paraId="5CBC7C49" w14:textId="77777777" w:rsidR="000054D6" w:rsidRDefault="000054D6" w:rsidP="000054D6">
      <w:pPr>
        <w:jc w:val="center"/>
        <w:rPr>
          <w:b/>
          <w:lang w:val="sr-Cyrl-RS" w:eastAsia="ar-SA"/>
        </w:rPr>
      </w:pPr>
    </w:p>
    <w:p w14:paraId="45F8E38C" w14:textId="77777777" w:rsidR="00F2617F" w:rsidRDefault="00F2617F" w:rsidP="000054D6">
      <w:pPr>
        <w:jc w:val="center"/>
        <w:rPr>
          <w:b/>
          <w:lang w:val="sr-Cyrl-RS" w:eastAsia="ar-SA"/>
        </w:rPr>
      </w:pPr>
    </w:p>
    <w:p w14:paraId="783E4254" w14:textId="77777777" w:rsidR="00F2617F" w:rsidRPr="00EC5BB4" w:rsidRDefault="00F2617F" w:rsidP="00F2617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2617F" w:rsidRPr="00EC5BB4" w14:paraId="2542619A" w14:textId="77777777" w:rsidTr="008D6D3D">
        <w:trPr>
          <w:jc w:val="center"/>
        </w:trPr>
        <w:tc>
          <w:tcPr>
            <w:tcW w:w="3882" w:type="dxa"/>
          </w:tcPr>
          <w:p w14:paraId="078393DE" w14:textId="77777777" w:rsidR="00F2617F" w:rsidRPr="00EC5BB4" w:rsidRDefault="00F2617F" w:rsidP="008D6D3D">
            <w:pPr>
              <w:spacing w:before="0"/>
              <w:jc w:val="center"/>
              <w:rPr>
                <w:rFonts w:cs="Arial"/>
                <w:sz w:val="24"/>
                <w:szCs w:val="24"/>
              </w:rPr>
            </w:pPr>
            <w:r w:rsidRPr="00EC5BB4">
              <w:rPr>
                <w:rFonts w:cs="Arial"/>
                <w:sz w:val="24"/>
                <w:szCs w:val="24"/>
              </w:rPr>
              <w:t>Датум:</w:t>
            </w:r>
          </w:p>
        </w:tc>
        <w:tc>
          <w:tcPr>
            <w:tcW w:w="2127" w:type="dxa"/>
          </w:tcPr>
          <w:p w14:paraId="5DCC6F28" w14:textId="77777777" w:rsidR="00F2617F" w:rsidRPr="00EC5BB4" w:rsidRDefault="00F2617F" w:rsidP="008D6D3D">
            <w:pPr>
              <w:spacing w:before="0"/>
              <w:jc w:val="center"/>
              <w:rPr>
                <w:rFonts w:cs="Arial"/>
                <w:sz w:val="24"/>
                <w:szCs w:val="24"/>
                <w:lang w:val="ru-RU"/>
              </w:rPr>
            </w:pPr>
          </w:p>
        </w:tc>
        <w:tc>
          <w:tcPr>
            <w:tcW w:w="4022" w:type="dxa"/>
          </w:tcPr>
          <w:p w14:paraId="06D144A0" w14:textId="77777777" w:rsidR="00F2617F" w:rsidRPr="00EC5BB4" w:rsidRDefault="00F2617F" w:rsidP="008D6D3D">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2617F" w:rsidRPr="00EC5BB4" w14:paraId="310DD35F" w14:textId="77777777" w:rsidTr="008D6D3D">
        <w:trPr>
          <w:jc w:val="center"/>
        </w:trPr>
        <w:tc>
          <w:tcPr>
            <w:tcW w:w="3882" w:type="dxa"/>
          </w:tcPr>
          <w:p w14:paraId="7EA7229D" w14:textId="77777777" w:rsidR="00F2617F" w:rsidRPr="00EC5BB4" w:rsidRDefault="00F2617F" w:rsidP="008D6D3D">
            <w:pPr>
              <w:spacing w:before="0"/>
              <w:jc w:val="center"/>
              <w:rPr>
                <w:rFonts w:cs="Arial"/>
                <w:sz w:val="24"/>
                <w:szCs w:val="24"/>
              </w:rPr>
            </w:pPr>
          </w:p>
        </w:tc>
        <w:tc>
          <w:tcPr>
            <w:tcW w:w="2127" w:type="dxa"/>
          </w:tcPr>
          <w:p w14:paraId="6CE7E0C9" w14:textId="77777777" w:rsidR="00F2617F" w:rsidRPr="00EC5BB4" w:rsidRDefault="00F2617F" w:rsidP="008D6D3D">
            <w:pPr>
              <w:spacing w:before="0"/>
              <w:jc w:val="center"/>
              <w:rPr>
                <w:rFonts w:cs="Arial"/>
                <w:sz w:val="24"/>
                <w:szCs w:val="24"/>
              </w:rPr>
            </w:pPr>
            <w:r w:rsidRPr="00EC5BB4">
              <w:rPr>
                <w:rFonts w:cs="Arial"/>
                <w:sz w:val="24"/>
                <w:szCs w:val="24"/>
              </w:rPr>
              <w:t>М.П.</w:t>
            </w:r>
          </w:p>
        </w:tc>
        <w:tc>
          <w:tcPr>
            <w:tcW w:w="4022" w:type="dxa"/>
          </w:tcPr>
          <w:p w14:paraId="16A773B0" w14:textId="77777777" w:rsidR="00F2617F" w:rsidRPr="00EC5BB4" w:rsidRDefault="00F2617F" w:rsidP="008D6D3D">
            <w:pPr>
              <w:spacing w:before="0"/>
              <w:jc w:val="center"/>
              <w:rPr>
                <w:rFonts w:cs="Arial"/>
                <w:sz w:val="24"/>
                <w:szCs w:val="24"/>
                <w:lang w:val="ru-RU"/>
              </w:rPr>
            </w:pPr>
          </w:p>
        </w:tc>
      </w:tr>
      <w:tr w:rsidR="00F2617F" w:rsidRPr="00EC5BB4" w14:paraId="42B8106C" w14:textId="77777777" w:rsidTr="008D6D3D">
        <w:trPr>
          <w:jc w:val="center"/>
        </w:trPr>
        <w:tc>
          <w:tcPr>
            <w:tcW w:w="3882" w:type="dxa"/>
            <w:tcBorders>
              <w:bottom w:val="single" w:sz="4" w:space="0" w:color="auto"/>
            </w:tcBorders>
          </w:tcPr>
          <w:p w14:paraId="7A72B255" w14:textId="77777777" w:rsidR="00F2617F" w:rsidRPr="00EC5BB4" w:rsidRDefault="00F2617F" w:rsidP="008D6D3D">
            <w:pPr>
              <w:spacing w:before="0"/>
              <w:jc w:val="center"/>
              <w:rPr>
                <w:rFonts w:cs="Arial"/>
                <w:sz w:val="24"/>
                <w:szCs w:val="24"/>
              </w:rPr>
            </w:pPr>
          </w:p>
        </w:tc>
        <w:tc>
          <w:tcPr>
            <w:tcW w:w="2127" w:type="dxa"/>
          </w:tcPr>
          <w:p w14:paraId="1D306A61" w14:textId="77777777" w:rsidR="00F2617F" w:rsidRPr="00EC5BB4" w:rsidRDefault="00F2617F" w:rsidP="008D6D3D">
            <w:pPr>
              <w:spacing w:before="0"/>
              <w:jc w:val="center"/>
              <w:rPr>
                <w:rFonts w:cs="Arial"/>
                <w:sz w:val="24"/>
                <w:szCs w:val="24"/>
                <w:lang w:val="ru-RU"/>
              </w:rPr>
            </w:pPr>
          </w:p>
        </w:tc>
        <w:tc>
          <w:tcPr>
            <w:tcW w:w="4022" w:type="dxa"/>
            <w:tcBorders>
              <w:bottom w:val="single" w:sz="4" w:space="0" w:color="auto"/>
            </w:tcBorders>
          </w:tcPr>
          <w:p w14:paraId="656DDCAF" w14:textId="77777777" w:rsidR="00F2617F" w:rsidRPr="00EC5BB4" w:rsidRDefault="00F2617F" w:rsidP="008D6D3D">
            <w:pPr>
              <w:spacing w:before="0"/>
              <w:jc w:val="center"/>
              <w:rPr>
                <w:rFonts w:cs="Arial"/>
                <w:sz w:val="24"/>
                <w:szCs w:val="24"/>
                <w:lang w:val="ru-RU"/>
              </w:rPr>
            </w:pPr>
          </w:p>
        </w:tc>
      </w:tr>
      <w:tr w:rsidR="00F2617F" w:rsidRPr="00EC5BB4" w14:paraId="132E7314" w14:textId="77777777" w:rsidTr="008D6D3D">
        <w:trPr>
          <w:trHeight w:val="389"/>
          <w:jc w:val="center"/>
        </w:trPr>
        <w:tc>
          <w:tcPr>
            <w:tcW w:w="3882" w:type="dxa"/>
            <w:tcBorders>
              <w:top w:val="single" w:sz="4" w:space="0" w:color="auto"/>
            </w:tcBorders>
          </w:tcPr>
          <w:p w14:paraId="2A5AD9D3" w14:textId="77777777" w:rsidR="00F2617F" w:rsidRPr="00EC5BB4" w:rsidRDefault="00F2617F" w:rsidP="008D6D3D">
            <w:pPr>
              <w:spacing w:before="0"/>
              <w:jc w:val="center"/>
              <w:rPr>
                <w:rFonts w:cs="Arial"/>
                <w:sz w:val="24"/>
                <w:szCs w:val="24"/>
              </w:rPr>
            </w:pPr>
          </w:p>
        </w:tc>
        <w:tc>
          <w:tcPr>
            <w:tcW w:w="2127" w:type="dxa"/>
          </w:tcPr>
          <w:p w14:paraId="7A633E47" w14:textId="77777777" w:rsidR="00F2617F" w:rsidRPr="00EC5BB4" w:rsidRDefault="00F2617F" w:rsidP="008D6D3D">
            <w:pPr>
              <w:spacing w:before="0"/>
              <w:jc w:val="center"/>
              <w:rPr>
                <w:rFonts w:cs="Arial"/>
                <w:sz w:val="24"/>
                <w:szCs w:val="24"/>
                <w:lang w:val="ru-RU"/>
              </w:rPr>
            </w:pPr>
          </w:p>
        </w:tc>
        <w:tc>
          <w:tcPr>
            <w:tcW w:w="4022" w:type="dxa"/>
            <w:tcBorders>
              <w:top w:val="single" w:sz="4" w:space="0" w:color="auto"/>
            </w:tcBorders>
          </w:tcPr>
          <w:p w14:paraId="4C5926B3" w14:textId="77777777" w:rsidR="00F2617F" w:rsidRPr="00EC5BB4" w:rsidRDefault="00F2617F" w:rsidP="008D6D3D">
            <w:pPr>
              <w:spacing w:before="0"/>
              <w:jc w:val="center"/>
              <w:rPr>
                <w:rFonts w:cs="Arial"/>
                <w:sz w:val="24"/>
                <w:szCs w:val="24"/>
                <w:lang w:val="ru-RU"/>
              </w:rPr>
            </w:pPr>
          </w:p>
        </w:tc>
      </w:tr>
    </w:tbl>
    <w:p w14:paraId="780175C4" w14:textId="77777777" w:rsidR="00F2617F" w:rsidRPr="00EC5BB4" w:rsidRDefault="00F2617F" w:rsidP="00F2617F">
      <w:pPr>
        <w:spacing w:before="0"/>
        <w:rPr>
          <w:rFonts w:cs="Arial"/>
          <w:b/>
          <w:sz w:val="24"/>
          <w:szCs w:val="24"/>
          <w:lang w:val="sr-Latn-CS"/>
        </w:rPr>
      </w:pPr>
    </w:p>
    <w:p w14:paraId="6B0FE68C" w14:textId="77777777" w:rsidR="00F2617F" w:rsidRPr="0042687E" w:rsidRDefault="00F2617F" w:rsidP="00F2617F">
      <w:pPr>
        <w:spacing w:before="0"/>
        <w:rPr>
          <w:rFonts w:cs="Arial"/>
          <w:b/>
          <w:i/>
          <w:sz w:val="20"/>
          <w:szCs w:val="20"/>
          <w:lang w:val="sr-Cyrl-CS"/>
        </w:rPr>
      </w:pPr>
      <w:r w:rsidRPr="0042687E">
        <w:rPr>
          <w:rFonts w:cs="Arial"/>
          <w:b/>
          <w:i/>
          <w:sz w:val="20"/>
          <w:szCs w:val="20"/>
          <w:lang w:val="sr-Cyrl-CS"/>
        </w:rPr>
        <w:t>Напомена:</w:t>
      </w:r>
    </w:p>
    <w:p w14:paraId="5C0C7CEC" w14:textId="77777777" w:rsidR="00F2617F" w:rsidRPr="0042687E" w:rsidRDefault="00F2617F" w:rsidP="00F2617F">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66215182" w14:textId="77777777" w:rsidR="00F2617F" w:rsidRDefault="00F2617F" w:rsidP="00F2617F">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2740D805" w14:textId="77777777" w:rsidR="00F2617F" w:rsidRPr="00EC5BB4" w:rsidRDefault="00F2617F" w:rsidP="00F2617F">
      <w:pPr>
        <w:spacing w:before="0"/>
        <w:rPr>
          <w:rFonts w:cs="Arial"/>
          <w:b/>
          <w:sz w:val="24"/>
          <w:szCs w:val="24"/>
        </w:rPr>
      </w:pPr>
    </w:p>
    <w:p w14:paraId="7DAC11F4" w14:textId="77777777" w:rsidR="00F2617F" w:rsidRDefault="00F2617F" w:rsidP="00F2617F">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w:t>
      </w:r>
      <w:r w:rsidRPr="00EC5BB4">
        <w:rPr>
          <w:rFonts w:ascii="Arial" w:hAnsi="Arial" w:cs="Arial"/>
          <w:bCs/>
          <w:iCs/>
          <w:sz w:val="24"/>
          <w:szCs w:val="24"/>
          <w:lang w:val="sr-Cyrl-CS"/>
        </w:rPr>
        <w:t xml:space="preserve"> на следећи начин</w:t>
      </w:r>
      <w:r w:rsidRPr="00EC5BB4">
        <w:rPr>
          <w:rFonts w:ascii="Arial" w:hAnsi="Arial" w:cs="Arial"/>
          <w:bCs/>
          <w:iCs/>
          <w:sz w:val="24"/>
          <w:szCs w:val="24"/>
        </w:rPr>
        <w:t>:</w:t>
      </w:r>
    </w:p>
    <w:p w14:paraId="4D39AB2F" w14:textId="77777777" w:rsidR="00F2617F" w:rsidRPr="00EC5BB4" w:rsidRDefault="00F2617F" w:rsidP="00F2617F">
      <w:pPr>
        <w:pStyle w:val="ListParagraph"/>
        <w:tabs>
          <w:tab w:val="left" w:pos="90"/>
        </w:tabs>
        <w:spacing w:before="0" w:after="0" w:line="240" w:lineRule="auto"/>
        <w:ind w:left="0"/>
        <w:rPr>
          <w:rFonts w:ascii="Arial" w:hAnsi="Arial" w:cs="Arial"/>
          <w:bCs/>
          <w:iCs/>
          <w:sz w:val="24"/>
          <w:szCs w:val="24"/>
        </w:rPr>
      </w:pPr>
    </w:p>
    <w:p w14:paraId="3869197E" w14:textId="77777777" w:rsidR="00F2617F" w:rsidRPr="00EC5BB4" w:rsidRDefault="00F2617F" w:rsidP="00F2617F">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3303D46F" w14:textId="77777777" w:rsidR="00F2617F" w:rsidRPr="00EC5BB4" w:rsidRDefault="00F2617F" w:rsidP="00F2617F">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34F9821D" w14:textId="77777777" w:rsidR="00F2617F" w:rsidRPr="00EC5BB4" w:rsidRDefault="00F2617F" w:rsidP="00F2617F">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63015991" w14:textId="77777777" w:rsidR="00F2617F" w:rsidRPr="00EC5BB4" w:rsidRDefault="00F2617F" w:rsidP="00F2617F">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45D5F102" w14:textId="77777777" w:rsidR="00F2617F" w:rsidRPr="00EC5BB4" w:rsidRDefault="00F2617F" w:rsidP="00F2617F">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3B8BB1B1" w14:textId="77777777" w:rsidR="00F2617F" w:rsidRPr="00EC5BB4" w:rsidRDefault="00F2617F" w:rsidP="00F2617F">
      <w:pPr>
        <w:tabs>
          <w:tab w:val="left" w:pos="992"/>
        </w:tabs>
        <w:spacing w:before="0"/>
        <w:rPr>
          <w:rFonts w:cs="Arial"/>
          <w:b/>
          <w:sz w:val="24"/>
          <w:szCs w:val="24"/>
          <w:lang w:val="sr-Cyrl-BA"/>
        </w:rPr>
      </w:pPr>
    </w:p>
    <w:p w14:paraId="792CB694" w14:textId="77777777" w:rsidR="00F2617F" w:rsidRPr="00EC5BB4" w:rsidRDefault="00F2617F" w:rsidP="00F2617F">
      <w:pPr>
        <w:numPr>
          <w:ilvl w:val="0"/>
          <w:numId w:val="22"/>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43653F74" w14:textId="77777777" w:rsidR="00F2617F" w:rsidRPr="00EC5BB4" w:rsidRDefault="00F2617F" w:rsidP="00F2617F">
      <w:pPr>
        <w:numPr>
          <w:ilvl w:val="0"/>
          <w:numId w:val="22"/>
        </w:numPr>
        <w:tabs>
          <w:tab w:val="left" w:pos="992"/>
        </w:tabs>
        <w:spacing w:before="0"/>
        <w:rPr>
          <w:rFonts w:cs="Arial"/>
          <w:sz w:val="24"/>
          <w:szCs w:val="24"/>
        </w:rPr>
      </w:pPr>
      <w:r w:rsidRPr="00EC5BB4">
        <w:rPr>
          <w:rFonts w:cs="Arial"/>
          <w:sz w:val="24"/>
          <w:szCs w:val="24"/>
        </w:rPr>
        <w:t>колоне бр. 5)</w:t>
      </w:r>
    </w:p>
    <w:p w14:paraId="1E40305E" w14:textId="77777777" w:rsidR="00F2617F" w:rsidRPr="00EC5BB4" w:rsidRDefault="00F2617F" w:rsidP="00F2617F">
      <w:pPr>
        <w:numPr>
          <w:ilvl w:val="0"/>
          <w:numId w:val="22"/>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1F8C36DB" w14:textId="77777777" w:rsidR="00F2617F" w:rsidRPr="00EC5BB4" w:rsidRDefault="00F2617F" w:rsidP="00F2617F">
      <w:pPr>
        <w:numPr>
          <w:ilvl w:val="0"/>
          <w:numId w:val="22"/>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61212595" w14:textId="77777777" w:rsidR="00F2617F" w:rsidRPr="00EC5BB4" w:rsidRDefault="00F2617F" w:rsidP="00F2617F">
      <w:pPr>
        <w:numPr>
          <w:ilvl w:val="0"/>
          <w:numId w:val="22"/>
        </w:numPr>
        <w:tabs>
          <w:tab w:val="left" w:pos="992"/>
        </w:tabs>
        <w:spacing w:before="0"/>
        <w:rPr>
          <w:rFonts w:cs="Arial"/>
          <w:sz w:val="24"/>
          <w:szCs w:val="24"/>
        </w:rPr>
      </w:pPr>
      <w:r w:rsidRPr="00EC5BB4">
        <w:rPr>
          <w:rFonts w:cs="Arial"/>
          <w:sz w:val="24"/>
          <w:szCs w:val="24"/>
        </w:rPr>
        <w:t>бр. II)</w:t>
      </w:r>
    </w:p>
    <w:p w14:paraId="4FAB9D8B" w14:textId="77777777" w:rsidR="00F2617F" w:rsidRPr="00EC5BB4" w:rsidRDefault="00F2617F" w:rsidP="00F2617F">
      <w:pPr>
        <w:tabs>
          <w:tab w:val="left" w:pos="992"/>
        </w:tabs>
        <w:spacing w:before="0"/>
        <w:rPr>
          <w:rFonts w:cs="Arial"/>
          <w:sz w:val="24"/>
          <w:szCs w:val="24"/>
        </w:rPr>
      </w:pPr>
    </w:p>
    <w:p w14:paraId="05C7C43A" w14:textId="77777777" w:rsidR="00F2617F" w:rsidRPr="00EC5BB4" w:rsidRDefault="00F2617F" w:rsidP="00F2617F">
      <w:pPr>
        <w:numPr>
          <w:ilvl w:val="0"/>
          <w:numId w:val="23"/>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14:paraId="5BBF99AB" w14:textId="77777777" w:rsidR="00F2617F" w:rsidRPr="00EC5BB4" w:rsidRDefault="00F2617F" w:rsidP="00F2617F">
      <w:pPr>
        <w:numPr>
          <w:ilvl w:val="0"/>
          <w:numId w:val="23"/>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60772297" w14:textId="77777777" w:rsidR="00F2617F" w:rsidRDefault="00F2617F" w:rsidP="000054D6">
      <w:pPr>
        <w:jc w:val="center"/>
        <w:rPr>
          <w:b/>
          <w:lang w:val="sr-Cyrl-RS" w:eastAsia="ar-SA"/>
        </w:rPr>
      </w:pPr>
    </w:p>
    <w:p w14:paraId="5576E328" w14:textId="77777777" w:rsidR="00F2617F" w:rsidRDefault="00F2617F" w:rsidP="000054D6">
      <w:pPr>
        <w:jc w:val="center"/>
        <w:rPr>
          <w:b/>
          <w:lang w:val="sr-Cyrl-RS" w:eastAsia="ar-SA"/>
        </w:rPr>
      </w:pPr>
    </w:p>
    <w:p w14:paraId="1A5FD60D" w14:textId="77777777" w:rsidR="00E61F06" w:rsidRDefault="00E61F06" w:rsidP="000054D6">
      <w:pPr>
        <w:jc w:val="center"/>
        <w:rPr>
          <w:b/>
          <w:lang w:val="sr-Cyrl-RS" w:eastAsia="ar-SA"/>
        </w:rPr>
      </w:pPr>
    </w:p>
    <w:p w14:paraId="4CF54960" w14:textId="77777777" w:rsidR="00F2617F" w:rsidRPr="00781B02" w:rsidRDefault="00F2617F" w:rsidP="00F2617F"/>
    <w:p w14:paraId="790CCB87" w14:textId="77777777" w:rsidR="00F2617F" w:rsidRPr="008E27DA" w:rsidRDefault="00F2617F" w:rsidP="00F2617F">
      <w:pPr>
        <w:pStyle w:val="KDObrazac"/>
        <w:spacing w:before="0"/>
        <w:rPr>
          <w:sz w:val="24"/>
          <w:szCs w:val="24"/>
        </w:rPr>
      </w:pPr>
      <w:r w:rsidRPr="008E27DA">
        <w:rPr>
          <w:sz w:val="24"/>
          <w:szCs w:val="24"/>
        </w:rPr>
        <w:t xml:space="preserve">ОБРАЗАЦ </w:t>
      </w:r>
      <w:r w:rsidRPr="008E27DA">
        <w:rPr>
          <w:sz w:val="24"/>
          <w:szCs w:val="24"/>
          <w:lang w:val="sr-Cyrl-RS"/>
        </w:rPr>
        <w:t>2</w:t>
      </w:r>
      <w:r w:rsidRPr="008E27DA">
        <w:rPr>
          <w:sz w:val="24"/>
          <w:szCs w:val="24"/>
        </w:rPr>
        <w:t>.</w:t>
      </w:r>
    </w:p>
    <w:p w14:paraId="7AE8EA35" w14:textId="77777777" w:rsidR="000054D6" w:rsidRPr="00F2617F" w:rsidRDefault="00F2617F" w:rsidP="00F2617F">
      <w:pPr>
        <w:spacing w:before="0"/>
        <w:jc w:val="center"/>
        <w:rPr>
          <w:rFonts w:cs="Arial"/>
          <w:b/>
          <w:sz w:val="24"/>
          <w:szCs w:val="24"/>
        </w:rPr>
      </w:pPr>
      <w:r w:rsidRPr="008E27DA">
        <w:rPr>
          <w:rFonts w:cs="Arial"/>
          <w:b/>
          <w:sz w:val="24"/>
          <w:szCs w:val="24"/>
        </w:rPr>
        <w:t>ОБРАЗАЦ СТРУКТ</w:t>
      </w:r>
      <w:r w:rsidR="002D7F83">
        <w:rPr>
          <w:rFonts w:cs="Arial"/>
          <w:b/>
          <w:sz w:val="24"/>
          <w:szCs w:val="24"/>
          <w:lang w:val="sr-Cyrl-RS"/>
        </w:rPr>
        <w:t>У</w:t>
      </w:r>
      <w:r w:rsidRPr="008E27DA">
        <w:rPr>
          <w:rFonts w:cs="Arial"/>
          <w:b/>
          <w:sz w:val="24"/>
          <w:szCs w:val="24"/>
        </w:rPr>
        <w:t>РЕ ЦЕНЕ</w:t>
      </w:r>
    </w:p>
    <w:p w14:paraId="546DF04F" w14:textId="77777777" w:rsidR="005A5094" w:rsidRDefault="005A5094" w:rsidP="005A5094">
      <w:pPr>
        <w:jc w:val="center"/>
        <w:rPr>
          <w:b/>
          <w:lang w:val="sr-Cyrl-RS" w:eastAsia="ar-SA"/>
        </w:rPr>
      </w:pPr>
      <w:r>
        <w:rPr>
          <w:b/>
          <w:lang w:val="sr-Cyrl-RS" w:eastAsia="ar-SA"/>
        </w:rPr>
        <w:t>ПАРТИЈА 2</w:t>
      </w:r>
    </w:p>
    <w:p w14:paraId="18A8E6AF" w14:textId="77777777" w:rsidR="005A5094" w:rsidRPr="00A23C48" w:rsidRDefault="005A5094" w:rsidP="005A5094">
      <w:pPr>
        <w:jc w:val="center"/>
        <w:rPr>
          <w:b/>
          <w:lang w:val="sr-Cyrl-RS" w:eastAsia="ar-SA"/>
        </w:rPr>
      </w:pPr>
      <w:r w:rsidRPr="00A23C48">
        <w:rPr>
          <w:b/>
          <w:lang w:val="sr-Cyrl-RS" w:eastAsia="ar-SA"/>
        </w:rPr>
        <w:t>Геодетске услуге за потребе озакоњења и укњижбе непокретности ЈП ЕПС-</w:t>
      </w:r>
      <w:r w:rsidRPr="005A5094">
        <w:rPr>
          <w:rFonts w:eastAsia="HG Mincho Light J" w:cs="Arial"/>
          <w:color w:val="000000"/>
          <w:lang w:val="sr-Cyrl-RS"/>
        </w:rPr>
        <w:t xml:space="preserve"> </w:t>
      </w:r>
      <w:r w:rsidRPr="005A5094">
        <w:rPr>
          <w:b/>
          <w:lang w:val="sr-Cyrl-RS" w:eastAsia="ar-SA"/>
        </w:rPr>
        <w:t>ОГРАНАК ТЕ-КО КОСТОЛАЦ</w:t>
      </w:r>
    </w:p>
    <w:p w14:paraId="22A69534" w14:textId="77777777" w:rsidR="005A5094" w:rsidRPr="009C0805" w:rsidRDefault="005A5094" w:rsidP="005A5094">
      <w:pPr>
        <w:rPr>
          <w:rFonts w:cs="Arial"/>
          <w:b/>
          <w:sz w:val="24"/>
          <w:szCs w:val="24"/>
          <w:lang w:val="sr-Cyrl-CS" w:eastAsia="sr-Latn-CS"/>
        </w:rPr>
      </w:pPr>
      <w:r w:rsidRPr="009C0805">
        <w:rPr>
          <w:rFonts w:cs="Arial"/>
          <w:b/>
          <w:sz w:val="24"/>
          <w:szCs w:val="24"/>
          <w:lang w:val="sr-Cyrl-CS" w:eastAsia="sr-Latn-CS"/>
        </w:rPr>
        <w:t>Табела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123"/>
        <w:gridCol w:w="1001"/>
        <w:gridCol w:w="1039"/>
        <w:gridCol w:w="689"/>
        <w:gridCol w:w="689"/>
        <w:gridCol w:w="919"/>
        <w:gridCol w:w="919"/>
      </w:tblGrid>
      <w:tr w:rsidR="005A5094" w:rsidRPr="00A23C48" w14:paraId="4399441F" w14:textId="77777777" w:rsidTr="001305E3">
        <w:trPr>
          <w:trHeight w:val="404"/>
          <w:jc w:val="center"/>
        </w:trPr>
        <w:tc>
          <w:tcPr>
            <w:tcW w:w="355" w:type="pct"/>
            <w:shd w:val="clear" w:color="auto" w:fill="auto"/>
          </w:tcPr>
          <w:p w14:paraId="6BB6A642" w14:textId="77777777" w:rsidR="005A5094" w:rsidRPr="00D559A3" w:rsidRDefault="005A5094" w:rsidP="008D6D3D">
            <w:pPr>
              <w:jc w:val="center"/>
              <w:rPr>
                <w:rFonts w:cs="Arial"/>
                <w:b/>
                <w:sz w:val="20"/>
                <w:szCs w:val="20"/>
                <w:lang w:val="sr-Cyrl-CS" w:eastAsia="sr-Cyrl-CS"/>
              </w:rPr>
            </w:pPr>
            <w:r w:rsidRPr="00D559A3">
              <w:rPr>
                <w:rFonts w:cs="Arial"/>
                <w:b/>
                <w:sz w:val="20"/>
                <w:szCs w:val="20"/>
                <w:lang w:val="sr-Cyrl-CS" w:eastAsia="sr-Cyrl-CS"/>
              </w:rPr>
              <w:t>1</w:t>
            </w:r>
          </w:p>
        </w:tc>
        <w:tc>
          <w:tcPr>
            <w:tcW w:w="1795" w:type="pct"/>
            <w:shd w:val="clear" w:color="auto" w:fill="auto"/>
          </w:tcPr>
          <w:p w14:paraId="59151EEC" w14:textId="77777777" w:rsidR="005A5094" w:rsidRPr="00D559A3" w:rsidRDefault="005A5094" w:rsidP="008D6D3D">
            <w:pPr>
              <w:jc w:val="center"/>
              <w:rPr>
                <w:rFonts w:cs="Arial"/>
                <w:b/>
                <w:sz w:val="20"/>
                <w:szCs w:val="20"/>
                <w:lang w:val="sr-Cyrl-CS" w:eastAsia="sr-Cyrl-CS"/>
              </w:rPr>
            </w:pPr>
            <w:r w:rsidRPr="00D559A3">
              <w:rPr>
                <w:rFonts w:cs="Arial"/>
                <w:b/>
                <w:sz w:val="20"/>
                <w:szCs w:val="20"/>
                <w:lang w:val="sr-Cyrl-CS" w:eastAsia="sr-Cyrl-CS"/>
              </w:rPr>
              <w:t>2</w:t>
            </w:r>
          </w:p>
        </w:tc>
        <w:tc>
          <w:tcPr>
            <w:tcW w:w="491" w:type="pct"/>
            <w:shd w:val="clear" w:color="auto" w:fill="auto"/>
          </w:tcPr>
          <w:p w14:paraId="1A5021C6" w14:textId="77777777" w:rsidR="005A5094" w:rsidRPr="00D559A3" w:rsidRDefault="005A5094" w:rsidP="008D6D3D">
            <w:pPr>
              <w:jc w:val="center"/>
              <w:rPr>
                <w:rFonts w:cs="Arial"/>
                <w:b/>
                <w:sz w:val="20"/>
                <w:szCs w:val="20"/>
                <w:lang w:val="sr-Cyrl-CS" w:eastAsia="sr-Cyrl-CS"/>
              </w:rPr>
            </w:pPr>
            <w:r w:rsidRPr="00D559A3">
              <w:rPr>
                <w:rFonts w:cs="Arial"/>
                <w:b/>
                <w:sz w:val="20"/>
                <w:szCs w:val="20"/>
                <w:lang w:val="sr-Cyrl-CS" w:eastAsia="sr-Cyrl-CS"/>
              </w:rPr>
              <w:t>3</w:t>
            </w:r>
          </w:p>
        </w:tc>
        <w:tc>
          <w:tcPr>
            <w:tcW w:w="576" w:type="pct"/>
          </w:tcPr>
          <w:p w14:paraId="0F2C5AD6" w14:textId="77777777" w:rsidR="005A5094" w:rsidRPr="00D559A3" w:rsidRDefault="005A5094" w:rsidP="008D6D3D">
            <w:pPr>
              <w:jc w:val="center"/>
              <w:rPr>
                <w:rFonts w:cs="Arial"/>
                <w:b/>
                <w:sz w:val="20"/>
                <w:szCs w:val="20"/>
                <w:lang w:val="sr-Cyrl-CS" w:eastAsia="sr-Cyrl-CS"/>
              </w:rPr>
            </w:pPr>
            <w:r w:rsidRPr="00D559A3">
              <w:rPr>
                <w:rFonts w:cs="Arial"/>
                <w:b/>
                <w:sz w:val="20"/>
                <w:szCs w:val="20"/>
                <w:lang w:val="sr-Cyrl-CS" w:eastAsia="sr-Cyrl-CS"/>
              </w:rPr>
              <w:t>4</w:t>
            </w:r>
          </w:p>
        </w:tc>
        <w:tc>
          <w:tcPr>
            <w:tcW w:w="382" w:type="pct"/>
          </w:tcPr>
          <w:p w14:paraId="33A5762C" w14:textId="77777777" w:rsidR="005A5094" w:rsidRPr="00D559A3" w:rsidRDefault="005A5094" w:rsidP="008D6D3D">
            <w:pPr>
              <w:jc w:val="center"/>
              <w:rPr>
                <w:rFonts w:cs="Arial"/>
                <w:b/>
                <w:sz w:val="20"/>
                <w:szCs w:val="20"/>
                <w:lang w:val="sr-Cyrl-CS" w:eastAsia="sr-Cyrl-CS"/>
              </w:rPr>
            </w:pPr>
            <w:r>
              <w:rPr>
                <w:rFonts w:cs="Arial"/>
                <w:b/>
                <w:sz w:val="20"/>
                <w:szCs w:val="20"/>
                <w:lang w:val="sr-Cyrl-CS" w:eastAsia="sr-Cyrl-CS"/>
              </w:rPr>
              <w:t>5</w:t>
            </w:r>
          </w:p>
        </w:tc>
        <w:tc>
          <w:tcPr>
            <w:tcW w:w="382" w:type="pct"/>
          </w:tcPr>
          <w:p w14:paraId="6DB332D3" w14:textId="77777777" w:rsidR="005A5094" w:rsidRPr="00D559A3" w:rsidRDefault="005A5094" w:rsidP="008D6D3D">
            <w:pPr>
              <w:jc w:val="center"/>
              <w:rPr>
                <w:rFonts w:cs="Arial"/>
                <w:b/>
                <w:sz w:val="20"/>
                <w:szCs w:val="20"/>
                <w:lang w:val="sr-Cyrl-CS" w:eastAsia="sr-Cyrl-CS"/>
              </w:rPr>
            </w:pPr>
            <w:r>
              <w:rPr>
                <w:rFonts w:cs="Arial"/>
                <w:b/>
                <w:sz w:val="20"/>
                <w:szCs w:val="20"/>
                <w:lang w:val="sr-Cyrl-CS" w:eastAsia="sr-Cyrl-CS"/>
              </w:rPr>
              <w:t>6</w:t>
            </w:r>
          </w:p>
        </w:tc>
        <w:tc>
          <w:tcPr>
            <w:tcW w:w="509" w:type="pct"/>
          </w:tcPr>
          <w:p w14:paraId="0EB1B560" w14:textId="77777777" w:rsidR="005A5094" w:rsidRPr="00D559A3" w:rsidRDefault="005A5094" w:rsidP="008D6D3D">
            <w:pPr>
              <w:jc w:val="center"/>
              <w:rPr>
                <w:rFonts w:cs="Arial"/>
                <w:b/>
                <w:sz w:val="20"/>
                <w:szCs w:val="20"/>
                <w:lang w:val="sr-Cyrl-CS" w:eastAsia="sr-Cyrl-CS"/>
              </w:rPr>
            </w:pPr>
            <w:r>
              <w:rPr>
                <w:rFonts w:cs="Arial"/>
                <w:b/>
                <w:sz w:val="20"/>
                <w:szCs w:val="20"/>
                <w:lang w:val="sr-Cyrl-CS" w:eastAsia="sr-Cyrl-CS"/>
              </w:rPr>
              <w:t>7</w:t>
            </w:r>
          </w:p>
        </w:tc>
        <w:tc>
          <w:tcPr>
            <w:tcW w:w="509" w:type="pct"/>
          </w:tcPr>
          <w:p w14:paraId="5287ECEE" w14:textId="77777777" w:rsidR="005A5094" w:rsidRPr="00D559A3" w:rsidRDefault="005A5094" w:rsidP="008D6D3D">
            <w:pPr>
              <w:jc w:val="center"/>
              <w:rPr>
                <w:rFonts w:cs="Arial"/>
                <w:b/>
                <w:sz w:val="20"/>
                <w:szCs w:val="20"/>
                <w:lang w:val="sr-Cyrl-CS" w:eastAsia="sr-Cyrl-CS"/>
              </w:rPr>
            </w:pPr>
            <w:r>
              <w:rPr>
                <w:rFonts w:cs="Arial"/>
                <w:b/>
                <w:sz w:val="20"/>
                <w:szCs w:val="20"/>
                <w:lang w:val="sr-Cyrl-CS" w:eastAsia="sr-Cyrl-CS"/>
              </w:rPr>
              <w:t>8</w:t>
            </w:r>
          </w:p>
        </w:tc>
      </w:tr>
      <w:tr w:rsidR="005A5094" w:rsidRPr="00A23C48" w14:paraId="566D5866" w14:textId="77777777" w:rsidTr="001305E3">
        <w:trPr>
          <w:trHeight w:val="1448"/>
          <w:jc w:val="center"/>
        </w:trPr>
        <w:tc>
          <w:tcPr>
            <w:tcW w:w="355" w:type="pct"/>
            <w:shd w:val="clear" w:color="auto" w:fill="auto"/>
          </w:tcPr>
          <w:p w14:paraId="69D7350C" w14:textId="77777777" w:rsidR="005A5094" w:rsidRPr="00D559A3" w:rsidRDefault="005A5094" w:rsidP="008D6D3D">
            <w:pPr>
              <w:rPr>
                <w:rFonts w:cs="Arial"/>
                <w:b/>
                <w:sz w:val="20"/>
                <w:szCs w:val="20"/>
                <w:lang w:val="sr-Cyrl-CS" w:eastAsia="sr-Cyrl-CS"/>
              </w:rPr>
            </w:pPr>
          </w:p>
          <w:p w14:paraId="001AFAC2" w14:textId="77777777" w:rsidR="005A5094" w:rsidRPr="00D559A3" w:rsidRDefault="005A5094" w:rsidP="008D6D3D">
            <w:pPr>
              <w:rPr>
                <w:rFonts w:cs="Arial"/>
                <w:b/>
                <w:sz w:val="20"/>
                <w:szCs w:val="20"/>
                <w:lang w:val="sr-Cyrl-CS" w:eastAsia="sr-Cyrl-CS"/>
              </w:rPr>
            </w:pPr>
            <w:r w:rsidRPr="00D559A3">
              <w:rPr>
                <w:rFonts w:cs="Arial"/>
                <w:b/>
                <w:sz w:val="20"/>
                <w:szCs w:val="20"/>
                <w:lang w:val="sr-Cyrl-CS" w:eastAsia="sr-Cyrl-CS"/>
              </w:rPr>
              <w:t>Ред</w:t>
            </w:r>
          </w:p>
          <w:p w14:paraId="26129F72" w14:textId="77777777" w:rsidR="005A5094" w:rsidRPr="00D559A3" w:rsidRDefault="005A5094" w:rsidP="008D6D3D">
            <w:pPr>
              <w:rPr>
                <w:rFonts w:cs="Arial"/>
                <w:sz w:val="20"/>
                <w:szCs w:val="20"/>
                <w:lang w:val="sr-Cyrl-CS" w:eastAsia="sr-Cyrl-CS"/>
              </w:rPr>
            </w:pPr>
            <w:r w:rsidRPr="00D559A3">
              <w:rPr>
                <w:rFonts w:cs="Arial"/>
                <w:b/>
                <w:sz w:val="20"/>
                <w:szCs w:val="20"/>
                <w:lang w:val="sr-Cyrl-CS" w:eastAsia="sr-Cyrl-CS"/>
              </w:rPr>
              <w:t>број</w:t>
            </w:r>
            <w:r w:rsidRPr="00D559A3">
              <w:rPr>
                <w:rFonts w:cs="Arial"/>
                <w:sz w:val="20"/>
                <w:szCs w:val="20"/>
                <w:lang w:val="sr-Cyrl-CS" w:eastAsia="sr-Cyrl-CS"/>
              </w:rPr>
              <w:t xml:space="preserve"> </w:t>
            </w:r>
          </w:p>
        </w:tc>
        <w:tc>
          <w:tcPr>
            <w:tcW w:w="1795" w:type="pct"/>
            <w:shd w:val="clear" w:color="auto" w:fill="auto"/>
          </w:tcPr>
          <w:p w14:paraId="337BB062" w14:textId="77777777" w:rsidR="005A5094" w:rsidRPr="00D559A3" w:rsidRDefault="005A5094" w:rsidP="008D6D3D">
            <w:pPr>
              <w:rPr>
                <w:rFonts w:cs="Arial"/>
                <w:b/>
                <w:sz w:val="20"/>
                <w:szCs w:val="20"/>
                <w:lang w:val="sr-Cyrl-CS" w:eastAsia="sr-Cyrl-CS"/>
              </w:rPr>
            </w:pPr>
          </w:p>
          <w:p w14:paraId="2B2A6AE8" w14:textId="77777777" w:rsidR="005A5094" w:rsidRPr="00D559A3" w:rsidRDefault="005A5094" w:rsidP="005A5094">
            <w:pPr>
              <w:jc w:val="center"/>
              <w:rPr>
                <w:rFonts w:cs="Arial"/>
                <w:b/>
                <w:sz w:val="20"/>
                <w:szCs w:val="20"/>
                <w:lang w:val="sr-Cyrl-CS" w:eastAsia="sr-Cyrl-CS"/>
              </w:rPr>
            </w:pPr>
            <w:r w:rsidRPr="00D559A3">
              <w:rPr>
                <w:rFonts w:cs="Arial"/>
                <w:b/>
                <w:sz w:val="20"/>
                <w:szCs w:val="20"/>
                <w:lang w:val="sr-Cyrl-CS" w:eastAsia="sr-Cyrl-CS"/>
              </w:rPr>
              <w:t xml:space="preserve">Врста геодетских услуга -  </w:t>
            </w:r>
          </w:p>
        </w:tc>
        <w:tc>
          <w:tcPr>
            <w:tcW w:w="491" w:type="pct"/>
            <w:shd w:val="clear" w:color="auto" w:fill="auto"/>
          </w:tcPr>
          <w:p w14:paraId="15540ED1" w14:textId="77777777" w:rsidR="005A5094" w:rsidRPr="00A23C48" w:rsidRDefault="005A5094" w:rsidP="008D6D3D">
            <w:pPr>
              <w:jc w:val="center"/>
              <w:rPr>
                <w:rFonts w:cs="Arial"/>
                <w:b/>
                <w:sz w:val="20"/>
                <w:szCs w:val="20"/>
                <w:lang w:val="sr-Cyrl-CS" w:eastAsia="sr-Cyrl-CS"/>
              </w:rPr>
            </w:pPr>
          </w:p>
          <w:p w14:paraId="54C914CF" w14:textId="77777777" w:rsidR="005A5094" w:rsidRPr="00D559A3" w:rsidRDefault="005A5094" w:rsidP="008D6D3D">
            <w:pPr>
              <w:jc w:val="center"/>
              <w:rPr>
                <w:rFonts w:cs="Arial"/>
                <w:b/>
                <w:sz w:val="20"/>
                <w:szCs w:val="20"/>
                <w:lang w:val="sr-Cyrl-CS" w:eastAsia="sr-Cyrl-CS"/>
              </w:rPr>
            </w:pPr>
            <w:r w:rsidRPr="00D559A3">
              <w:rPr>
                <w:rFonts w:cs="Arial"/>
                <w:b/>
                <w:sz w:val="20"/>
                <w:szCs w:val="20"/>
                <w:lang w:val="sr-Cyrl-CS" w:eastAsia="sr-Cyrl-CS"/>
              </w:rPr>
              <w:t>Јед</w:t>
            </w:r>
            <w:r w:rsidRPr="00D559A3">
              <w:rPr>
                <w:rFonts w:cs="Arial"/>
                <w:b/>
                <w:sz w:val="20"/>
                <w:szCs w:val="20"/>
                <w:lang w:eastAsia="sr-Cyrl-CS"/>
              </w:rPr>
              <w:t>.</w:t>
            </w:r>
            <w:r w:rsidRPr="00D559A3">
              <w:rPr>
                <w:rFonts w:cs="Arial"/>
                <w:b/>
                <w:sz w:val="20"/>
                <w:szCs w:val="20"/>
                <w:lang w:val="sr-Cyrl-CS" w:eastAsia="sr-Cyrl-CS"/>
              </w:rPr>
              <w:t xml:space="preserve"> мере</w:t>
            </w:r>
          </w:p>
        </w:tc>
        <w:tc>
          <w:tcPr>
            <w:tcW w:w="576" w:type="pct"/>
          </w:tcPr>
          <w:p w14:paraId="41301B79" w14:textId="77777777" w:rsidR="005A5094" w:rsidRPr="00D559A3" w:rsidRDefault="005A5094" w:rsidP="008D6D3D">
            <w:pPr>
              <w:jc w:val="center"/>
              <w:rPr>
                <w:rFonts w:cs="Arial"/>
                <w:b/>
                <w:sz w:val="20"/>
                <w:szCs w:val="20"/>
                <w:lang w:eastAsia="sr-Cyrl-CS"/>
              </w:rPr>
            </w:pPr>
          </w:p>
          <w:p w14:paraId="6D9AB55D" w14:textId="77777777" w:rsidR="005A5094" w:rsidRPr="00A23C48" w:rsidRDefault="005A5094" w:rsidP="008D6D3D">
            <w:pPr>
              <w:jc w:val="center"/>
              <w:rPr>
                <w:rFonts w:cs="Arial"/>
                <w:b/>
                <w:sz w:val="20"/>
                <w:szCs w:val="20"/>
                <w:lang w:val="sr-Cyrl-RS" w:eastAsia="sr-Cyrl-CS"/>
              </w:rPr>
            </w:pPr>
            <w:r w:rsidRPr="00A23C48">
              <w:rPr>
                <w:rFonts w:cs="Arial"/>
                <w:b/>
                <w:sz w:val="20"/>
                <w:szCs w:val="20"/>
                <w:lang w:val="sr-Cyrl-RS" w:eastAsia="sr-Cyrl-CS"/>
              </w:rPr>
              <w:t>оквирна</w:t>
            </w:r>
          </w:p>
          <w:p w14:paraId="632CAAC4" w14:textId="77777777" w:rsidR="005A5094" w:rsidRPr="00D559A3" w:rsidRDefault="005A5094" w:rsidP="008D6D3D">
            <w:pPr>
              <w:jc w:val="center"/>
              <w:rPr>
                <w:rFonts w:cs="Arial"/>
                <w:b/>
                <w:sz w:val="20"/>
                <w:szCs w:val="20"/>
                <w:lang w:eastAsia="sr-Cyrl-CS"/>
              </w:rPr>
            </w:pPr>
            <w:r w:rsidRPr="00D559A3">
              <w:rPr>
                <w:rFonts w:cs="Arial"/>
                <w:b/>
                <w:sz w:val="20"/>
                <w:szCs w:val="20"/>
                <w:lang w:val="sr-Cyrl-RS" w:eastAsia="sr-Cyrl-CS"/>
              </w:rPr>
              <w:t>Кол</w:t>
            </w:r>
            <w:r w:rsidRPr="00D559A3">
              <w:rPr>
                <w:rFonts w:cs="Arial"/>
                <w:b/>
                <w:sz w:val="20"/>
                <w:szCs w:val="20"/>
                <w:lang w:eastAsia="sr-Cyrl-CS"/>
              </w:rPr>
              <w:t>.</w:t>
            </w:r>
          </w:p>
        </w:tc>
        <w:tc>
          <w:tcPr>
            <w:tcW w:w="382" w:type="pct"/>
          </w:tcPr>
          <w:p w14:paraId="43A01651" w14:textId="77777777" w:rsidR="005A5094" w:rsidRPr="009C0805" w:rsidRDefault="005A5094" w:rsidP="008D6D3D">
            <w:pPr>
              <w:jc w:val="center"/>
              <w:rPr>
                <w:rFonts w:cs="Arial"/>
                <w:b/>
                <w:bCs/>
                <w:i/>
                <w:iCs/>
                <w:sz w:val="20"/>
                <w:szCs w:val="20"/>
                <w:lang w:val="sr-Cyrl-CS" w:eastAsia="sr-Cyrl-CS"/>
              </w:rPr>
            </w:pPr>
            <w:r w:rsidRPr="009C0805">
              <w:rPr>
                <w:rFonts w:cs="Arial"/>
                <w:b/>
                <w:bCs/>
                <w:i/>
                <w:iCs/>
                <w:sz w:val="20"/>
                <w:szCs w:val="20"/>
                <w:lang w:val="sr-Cyrl-CS" w:eastAsia="sr-Cyrl-CS"/>
              </w:rPr>
              <w:t>Јед.</w:t>
            </w:r>
          </w:p>
          <w:p w14:paraId="6F84F797" w14:textId="77777777" w:rsidR="005A5094" w:rsidRPr="009C0805" w:rsidRDefault="005A5094" w:rsidP="008D6D3D">
            <w:pPr>
              <w:jc w:val="center"/>
              <w:rPr>
                <w:rFonts w:cs="Arial"/>
                <w:b/>
                <w:bCs/>
                <w:i/>
                <w:iCs/>
                <w:sz w:val="20"/>
                <w:szCs w:val="20"/>
                <w:lang w:val="sr-Cyrl-CS" w:eastAsia="sr-Cyrl-CS"/>
              </w:rPr>
            </w:pPr>
            <w:r w:rsidRPr="009C0805">
              <w:rPr>
                <w:rFonts w:cs="Arial"/>
                <w:b/>
                <w:bCs/>
                <w:i/>
                <w:iCs/>
                <w:sz w:val="20"/>
                <w:szCs w:val="20"/>
                <w:lang w:val="sr-Cyrl-CS" w:eastAsia="sr-Cyrl-CS"/>
              </w:rPr>
              <w:t>цена без ПДВ</w:t>
            </w:r>
          </w:p>
          <w:p w14:paraId="5B1B57B6" w14:textId="77777777" w:rsidR="005A5094" w:rsidRPr="00D559A3" w:rsidRDefault="005A5094" w:rsidP="008D6D3D">
            <w:pPr>
              <w:jc w:val="center"/>
              <w:rPr>
                <w:rFonts w:cs="Arial"/>
                <w:b/>
                <w:sz w:val="20"/>
                <w:szCs w:val="20"/>
                <w:lang w:eastAsia="sr-Cyrl-CS"/>
              </w:rPr>
            </w:pPr>
            <w:r w:rsidRPr="009C0805">
              <w:rPr>
                <w:rFonts w:cs="Arial"/>
                <w:b/>
                <w:bCs/>
                <w:i/>
                <w:iCs/>
                <w:sz w:val="20"/>
                <w:szCs w:val="20"/>
                <w:lang w:val="sr-Cyrl-CS" w:eastAsia="sr-Cyrl-CS"/>
              </w:rPr>
              <w:t>дин.</w:t>
            </w:r>
          </w:p>
        </w:tc>
        <w:tc>
          <w:tcPr>
            <w:tcW w:w="382" w:type="pct"/>
          </w:tcPr>
          <w:p w14:paraId="4300C4B2" w14:textId="77777777" w:rsidR="005A5094" w:rsidRPr="009C0805" w:rsidRDefault="005A5094" w:rsidP="008D6D3D">
            <w:pPr>
              <w:jc w:val="center"/>
              <w:rPr>
                <w:rFonts w:cs="Arial"/>
                <w:b/>
                <w:bCs/>
                <w:i/>
                <w:iCs/>
                <w:sz w:val="20"/>
                <w:szCs w:val="20"/>
                <w:lang w:val="sr-Cyrl-CS" w:eastAsia="sr-Cyrl-CS"/>
              </w:rPr>
            </w:pPr>
            <w:r w:rsidRPr="009C0805">
              <w:rPr>
                <w:rFonts w:cs="Arial"/>
                <w:b/>
                <w:bCs/>
                <w:i/>
                <w:iCs/>
                <w:sz w:val="20"/>
                <w:szCs w:val="20"/>
                <w:lang w:val="sr-Cyrl-CS" w:eastAsia="sr-Cyrl-CS"/>
              </w:rPr>
              <w:t>Јед.</w:t>
            </w:r>
          </w:p>
          <w:p w14:paraId="0F86C9DE" w14:textId="77777777" w:rsidR="005A5094" w:rsidRPr="009C0805" w:rsidRDefault="005A5094" w:rsidP="008D6D3D">
            <w:pPr>
              <w:jc w:val="center"/>
              <w:rPr>
                <w:rFonts w:cs="Arial"/>
                <w:b/>
                <w:bCs/>
                <w:i/>
                <w:iCs/>
                <w:sz w:val="20"/>
                <w:szCs w:val="20"/>
                <w:lang w:val="sr-Cyrl-CS" w:eastAsia="sr-Cyrl-CS"/>
              </w:rPr>
            </w:pPr>
            <w:r w:rsidRPr="009C0805">
              <w:rPr>
                <w:rFonts w:cs="Arial"/>
                <w:b/>
                <w:bCs/>
                <w:i/>
                <w:iCs/>
                <w:sz w:val="20"/>
                <w:szCs w:val="20"/>
                <w:lang w:val="sr-Cyrl-CS" w:eastAsia="sr-Cyrl-CS"/>
              </w:rPr>
              <w:t>цена са ПДВ</w:t>
            </w:r>
          </w:p>
          <w:p w14:paraId="40FAFE06" w14:textId="77777777" w:rsidR="005A5094" w:rsidRPr="00D559A3" w:rsidRDefault="005A5094" w:rsidP="008D6D3D">
            <w:pPr>
              <w:jc w:val="center"/>
              <w:rPr>
                <w:rFonts w:cs="Arial"/>
                <w:b/>
                <w:sz w:val="20"/>
                <w:szCs w:val="20"/>
                <w:lang w:eastAsia="sr-Cyrl-CS"/>
              </w:rPr>
            </w:pPr>
            <w:r w:rsidRPr="009C0805">
              <w:rPr>
                <w:rFonts w:cs="Arial"/>
                <w:b/>
                <w:bCs/>
                <w:i/>
                <w:iCs/>
                <w:sz w:val="20"/>
                <w:szCs w:val="20"/>
                <w:lang w:val="sr-Cyrl-CS" w:eastAsia="sr-Cyrl-CS"/>
              </w:rPr>
              <w:t>дин.</w:t>
            </w:r>
          </w:p>
        </w:tc>
        <w:tc>
          <w:tcPr>
            <w:tcW w:w="509" w:type="pct"/>
          </w:tcPr>
          <w:p w14:paraId="77F004BE" w14:textId="77777777" w:rsidR="005A5094" w:rsidRPr="009C0805" w:rsidRDefault="005A5094" w:rsidP="008D6D3D">
            <w:pPr>
              <w:jc w:val="center"/>
              <w:rPr>
                <w:rFonts w:cs="Arial"/>
                <w:b/>
                <w:bCs/>
                <w:i/>
                <w:iCs/>
                <w:sz w:val="20"/>
                <w:szCs w:val="20"/>
                <w:lang w:val="sr-Cyrl-CS" w:eastAsia="sr-Cyrl-CS"/>
              </w:rPr>
            </w:pPr>
            <w:r w:rsidRPr="009C0805">
              <w:rPr>
                <w:rFonts w:cs="Arial"/>
                <w:b/>
                <w:bCs/>
                <w:i/>
                <w:iCs/>
                <w:sz w:val="20"/>
                <w:szCs w:val="20"/>
                <w:lang w:val="sr-Cyrl-CS" w:eastAsia="sr-Cyrl-CS"/>
              </w:rPr>
              <w:t>Укупна цена без ПДВ</w:t>
            </w:r>
          </w:p>
          <w:p w14:paraId="4DF2E1B0" w14:textId="77777777" w:rsidR="005A5094" w:rsidRPr="00D559A3" w:rsidRDefault="005A5094" w:rsidP="008D6D3D">
            <w:pPr>
              <w:jc w:val="center"/>
              <w:rPr>
                <w:rFonts w:cs="Arial"/>
                <w:b/>
                <w:sz w:val="20"/>
                <w:szCs w:val="20"/>
                <w:lang w:eastAsia="sr-Cyrl-CS"/>
              </w:rPr>
            </w:pPr>
            <w:r w:rsidRPr="009C0805">
              <w:rPr>
                <w:rFonts w:cs="Arial"/>
                <w:b/>
                <w:bCs/>
                <w:i/>
                <w:iCs/>
                <w:sz w:val="20"/>
                <w:szCs w:val="20"/>
                <w:lang w:val="sr-Cyrl-CS" w:eastAsia="sr-Cyrl-CS"/>
              </w:rPr>
              <w:t>дин.</w:t>
            </w:r>
          </w:p>
        </w:tc>
        <w:tc>
          <w:tcPr>
            <w:tcW w:w="509" w:type="pct"/>
          </w:tcPr>
          <w:p w14:paraId="79C8EFBB" w14:textId="77777777" w:rsidR="005A5094" w:rsidRPr="009C0805" w:rsidRDefault="005A5094" w:rsidP="008D6D3D">
            <w:pPr>
              <w:jc w:val="center"/>
              <w:rPr>
                <w:rFonts w:cs="Arial"/>
                <w:b/>
                <w:bCs/>
                <w:i/>
                <w:iCs/>
                <w:sz w:val="20"/>
                <w:szCs w:val="20"/>
                <w:lang w:val="sr-Cyrl-CS" w:eastAsia="sr-Cyrl-CS"/>
              </w:rPr>
            </w:pPr>
            <w:r w:rsidRPr="009C0805">
              <w:rPr>
                <w:rFonts w:cs="Arial"/>
                <w:b/>
                <w:bCs/>
                <w:i/>
                <w:iCs/>
                <w:sz w:val="20"/>
                <w:szCs w:val="20"/>
                <w:lang w:val="sr-Cyrl-CS" w:eastAsia="sr-Cyrl-CS"/>
              </w:rPr>
              <w:t>Укупна цена са ПДВ</w:t>
            </w:r>
          </w:p>
          <w:p w14:paraId="2CA1CE1F" w14:textId="77777777" w:rsidR="005A5094" w:rsidRPr="00D559A3" w:rsidRDefault="005A5094" w:rsidP="008D6D3D">
            <w:pPr>
              <w:jc w:val="center"/>
              <w:rPr>
                <w:rFonts w:cs="Arial"/>
                <w:b/>
                <w:sz w:val="20"/>
                <w:szCs w:val="20"/>
                <w:lang w:eastAsia="sr-Cyrl-CS"/>
              </w:rPr>
            </w:pPr>
            <w:r w:rsidRPr="009C0805">
              <w:rPr>
                <w:rFonts w:cs="Arial"/>
                <w:b/>
                <w:bCs/>
                <w:i/>
                <w:iCs/>
                <w:sz w:val="20"/>
                <w:szCs w:val="20"/>
                <w:lang w:val="sr-Cyrl-CS" w:eastAsia="sr-Cyrl-CS"/>
              </w:rPr>
              <w:t>дин.</w:t>
            </w:r>
          </w:p>
        </w:tc>
      </w:tr>
      <w:tr w:rsidR="001305E3" w:rsidRPr="00A23C48" w14:paraId="59C11AA3" w14:textId="77777777" w:rsidTr="001305E3">
        <w:trPr>
          <w:trHeight w:val="543"/>
          <w:jc w:val="center"/>
        </w:trPr>
        <w:tc>
          <w:tcPr>
            <w:tcW w:w="355" w:type="pct"/>
            <w:tcBorders>
              <w:top w:val="single" w:sz="4" w:space="0" w:color="auto"/>
            </w:tcBorders>
            <w:shd w:val="clear" w:color="auto" w:fill="auto"/>
          </w:tcPr>
          <w:p w14:paraId="3BE5126D" w14:textId="77777777" w:rsidR="001305E3" w:rsidRPr="00D559A3" w:rsidRDefault="001305E3" w:rsidP="001305E3">
            <w:pPr>
              <w:rPr>
                <w:rFonts w:cs="Arial"/>
                <w:sz w:val="20"/>
                <w:szCs w:val="20"/>
                <w:lang w:val="sr-Cyrl-CS" w:eastAsia="sr-Cyrl-CS"/>
              </w:rPr>
            </w:pPr>
            <w:r w:rsidRPr="00D559A3">
              <w:rPr>
                <w:rFonts w:cs="Arial"/>
                <w:sz w:val="20"/>
                <w:szCs w:val="20"/>
                <w:lang w:val="sr-Cyrl-CS" w:eastAsia="sr-Cyrl-CS"/>
              </w:rPr>
              <w:t>1.</w:t>
            </w:r>
          </w:p>
        </w:tc>
        <w:tc>
          <w:tcPr>
            <w:tcW w:w="1795" w:type="pct"/>
            <w:shd w:val="clear" w:color="auto" w:fill="auto"/>
          </w:tcPr>
          <w:p w14:paraId="5E00C37A" w14:textId="77777777" w:rsidR="001305E3" w:rsidRPr="00D559A3" w:rsidRDefault="001305E3" w:rsidP="001305E3">
            <w:pPr>
              <w:rPr>
                <w:rFonts w:cs="Arial"/>
                <w:sz w:val="20"/>
                <w:szCs w:val="20"/>
                <w:lang w:val="sr-Cyrl-CS" w:eastAsia="sr-Cyrl-CS"/>
              </w:rPr>
            </w:pPr>
            <w:r w:rsidRPr="00943575">
              <w:t>Снимање и израда геодетског снимка за  потребе легализације/озакоњења бесправно изргађених објеката, на комплексу површине до 10 ари</w:t>
            </w:r>
          </w:p>
        </w:tc>
        <w:tc>
          <w:tcPr>
            <w:tcW w:w="491" w:type="pct"/>
            <w:shd w:val="clear" w:color="auto" w:fill="auto"/>
          </w:tcPr>
          <w:p w14:paraId="5E57FE07" w14:textId="77777777" w:rsidR="001305E3" w:rsidRDefault="001305E3" w:rsidP="001305E3">
            <w:pPr>
              <w:jc w:val="center"/>
              <w:rPr>
                <w:rFonts w:cs="Arial"/>
                <w:sz w:val="20"/>
                <w:szCs w:val="20"/>
                <w:lang w:val="sr-Cyrl-CS" w:eastAsia="sr-Cyrl-CS"/>
              </w:rPr>
            </w:pPr>
          </w:p>
          <w:p w14:paraId="70B94328" w14:textId="77777777" w:rsidR="001305E3" w:rsidRDefault="001305E3" w:rsidP="001305E3">
            <w:pPr>
              <w:jc w:val="center"/>
              <w:rPr>
                <w:rFonts w:cs="Arial"/>
                <w:sz w:val="20"/>
                <w:szCs w:val="20"/>
                <w:lang w:val="sr-Cyrl-CS" w:eastAsia="sr-Cyrl-CS"/>
              </w:rPr>
            </w:pPr>
          </w:p>
          <w:p w14:paraId="0E5255F6" w14:textId="77777777" w:rsidR="001305E3" w:rsidRPr="00D559A3" w:rsidRDefault="001305E3" w:rsidP="001305E3">
            <w:pPr>
              <w:jc w:val="center"/>
              <w:rPr>
                <w:rFonts w:cs="Arial"/>
                <w:sz w:val="20"/>
                <w:szCs w:val="20"/>
                <w:lang w:val="sr-Cyrl-CS" w:eastAsia="sr-Cyrl-CS"/>
              </w:rPr>
            </w:pPr>
            <w:r w:rsidRPr="001305E3">
              <w:rPr>
                <w:rFonts w:cs="Arial"/>
                <w:sz w:val="20"/>
                <w:szCs w:val="20"/>
                <w:lang w:val="sr-Cyrl-CS" w:eastAsia="sr-Cyrl-CS"/>
              </w:rPr>
              <w:t>ар</w:t>
            </w:r>
          </w:p>
        </w:tc>
        <w:tc>
          <w:tcPr>
            <w:tcW w:w="576" w:type="pct"/>
          </w:tcPr>
          <w:p w14:paraId="07B87EBC" w14:textId="77777777" w:rsidR="001305E3" w:rsidRDefault="001305E3" w:rsidP="001305E3">
            <w:pPr>
              <w:jc w:val="center"/>
              <w:rPr>
                <w:rFonts w:cs="Arial"/>
                <w:sz w:val="20"/>
                <w:szCs w:val="20"/>
                <w:lang w:val="sr-Cyrl-RS" w:eastAsia="sr-Cyrl-CS"/>
              </w:rPr>
            </w:pPr>
          </w:p>
          <w:p w14:paraId="4BE2A6E5" w14:textId="77777777" w:rsidR="001305E3" w:rsidRDefault="001305E3" w:rsidP="001305E3">
            <w:pPr>
              <w:jc w:val="center"/>
              <w:rPr>
                <w:rFonts w:cs="Arial"/>
                <w:sz w:val="20"/>
                <w:szCs w:val="20"/>
                <w:lang w:val="sr-Cyrl-RS" w:eastAsia="sr-Cyrl-CS"/>
              </w:rPr>
            </w:pPr>
          </w:p>
          <w:p w14:paraId="51298CA9" w14:textId="77777777" w:rsidR="001305E3" w:rsidRPr="001305E3" w:rsidRDefault="001305E3" w:rsidP="001305E3">
            <w:pPr>
              <w:jc w:val="center"/>
              <w:rPr>
                <w:rFonts w:cs="Arial"/>
                <w:sz w:val="20"/>
                <w:szCs w:val="20"/>
                <w:lang w:val="sr-Cyrl-RS" w:eastAsia="sr-Cyrl-CS"/>
              </w:rPr>
            </w:pPr>
            <w:r>
              <w:rPr>
                <w:rFonts w:cs="Arial"/>
                <w:sz w:val="20"/>
                <w:szCs w:val="20"/>
                <w:lang w:val="sr-Cyrl-RS" w:eastAsia="sr-Cyrl-CS"/>
              </w:rPr>
              <w:t>50</w:t>
            </w:r>
          </w:p>
        </w:tc>
        <w:tc>
          <w:tcPr>
            <w:tcW w:w="382" w:type="pct"/>
          </w:tcPr>
          <w:p w14:paraId="420617B2" w14:textId="77777777" w:rsidR="001305E3" w:rsidRPr="00D559A3" w:rsidRDefault="001305E3" w:rsidP="001305E3">
            <w:pPr>
              <w:jc w:val="center"/>
              <w:rPr>
                <w:rFonts w:cs="Arial"/>
                <w:sz w:val="20"/>
                <w:szCs w:val="20"/>
                <w:lang w:eastAsia="sr-Cyrl-CS"/>
              </w:rPr>
            </w:pPr>
          </w:p>
        </w:tc>
        <w:tc>
          <w:tcPr>
            <w:tcW w:w="382" w:type="pct"/>
          </w:tcPr>
          <w:p w14:paraId="7EC7DB81" w14:textId="77777777" w:rsidR="001305E3" w:rsidRPr="00D559A3" w:rsidRDefault="001305E3" w:rsidP="001305E3">
            <w:pPr>
              <w:jc w:val="center"/>
              <w:rPr>
                <w:rFonts w:cs="Arial"/>
                <w:sz w:val="20"/>
                <w:szCs w:val="20"/>
                <w:lang w:eastAsia="sr-Cyrl-CS"/>
              </w:rPr>
            </w:pPr>
          </w:p>
        </w:tc>
        <w:tc>
          <w:tcPr>
            <w:tcW w:w="509" w:type="pct"/>
          </w:tcPr>
          <w:p w14:paraId="543CEDE1" w14:textId="77777777" w:rsidR="001305E3" w:rsidRPr="00D559A3" w:rsidRDefault="001305E3" w:rsidP="001305E3">
            <w:pPr>
              <w:jc w:val="center"/>
              <w:rPr>
                <w:rFonts w:cs="Arial"/>
                <w:sz w:val="20"/>
                <w:szCs w:val="20"/>
                <w:lang w:eastAsia="sr-Cyrl-CS"/>
              </w:rPr>
            </w:pPr>
          </w:p>
        </w:tc>
        <w:tc>
          <w:tcPr>
            <w:tcW w:w="509" w:type="pct"/>
          </w:tcPr>
          <w:p w14:paraId="407EC10E" w14:textId="77777777" w:rsidR="001305E3" w:rsidRPr="00D559A3" w:rsidRDefault="001305E3" w:rsidP="001305E3">
            <w:pPr>
              <w:jc w:val="center"/>
              <w:rPr>
                <w:rFonts w:cs="Arial"/>
                <w:sz w:val="20"/>
                <w:szCs w:val="20"/>
                <w:lang w:eastAsia="sr-Cyrl-CS"/>
              </w:rPr>
            </w:pPr>
          </w:p>
        </w:tc>
      </w:tr>
      <w:tr w:rsidR="001305E3" w:rsidRPr="00A23C48" w14:paraId="742C7122" w14:textId="77777777" w:rsidTr="001305E3">
        <w:trPr>
          <w:trHeight w:val="540"/>
          <w:jc w:val="center"/>
        </w:trPr>
        <w:tc>
          <w:tcPr>
            <w:tcW w:w="355" w:type="pct"/>
            <w:shd w:val="clear" w:color="auto" w:fill="auto"/>
          </w:tcPr>
          <w:p w14:paraId="6027D646" w14:textId="77777777" w:rsidR="001305E3" w:rsidRPr="00D559A3" w:rsidRDefault="001305E3" w:rsidP="001305E3">
            <w:pPr>
              <w:rPr>
                <w:rFonts w:cs="Arial"/>
                <w:sz w:val="20"/>
                <w:szCs w:val="20"/>
                <w:lang w:val="sr-Cyrl-CS" w:eastAsia="sr-Cyrl-CS"/>
              </w:rPr>
            </w:pPr>
          </w:p>
          <w:p w14:paraId="73542D51" w14:textId="77777777" w:rsidR="001305E3" w:rsidRPr="00D559A3" w:rsidRDefault="001305E3" w:rsidP="001305E3">
            <w:pPr>
              <w:rPr>
                <w:rFonts w:cs="Arial"/>
                <w:sz w:val="20"/>
                <w:szCs w:val="20"/>
                <w:lang w:val="sr-Cyrl-CS" w:eastAsia="sr-Cyrl-CS"/>
              </w:rPr>
            </w:pPr>
            <w:r w:rsidRPr="00D559A3">
              <w:rPr>
                <w:rFonts w:cs="Arial"/>
                <w:sz w:val="20"/>
                <w:szCs w:val="20"/>
                <w:lang w:eastAsia="sr-Cyrl-CS"/>
              </w:rPr>
              <w:t>2</w:t>
            </w:r>
            <w:r w:rsidRPr="00D559A3">
              <w:rPr>
                <w:rFonts w:cs="Arial"/>
                <w:sz w:val="20"/>
                <w:szCs w:val="20"/>
                <w:lang w:val="sr-Cyrl-CS" w:eastAsia="sr-Cyrl-CS"/>
              </w:rPr>
              <w:t>.</w:t>
            </w:r>
          </w:p>
        </w:tc>
        <w:tc>
          <w:tcPr>
            <w:tcW w:w="1795" w:type="pct"/>
            <w:shd w:val="clear" w:color="auto" w:fill="auto"/>
          </w:tcPr>
          <w:p w14:paraId="7F5B8039" w14:textId="77777777" w:rsidR="001305E3" w:rsidRPr="00D559A3" w:rsidRDefault="001305E3" w:rsidP="001305E3">
            <w:pPr>
              <w:rPr>
                <w:rFonts w:cs="Arial"/>
                <w:sz w:val="20"/>
                <w:szCs w:val="20"/>
                <w:lang w:val="sr-Cyrl-RS" w:eastAsia="sr-Cyrl-CS"/>
              </w:rPr>
            </w:pPr>
            <w:r w:rsidRPr="00943575">
              <w:t>Снимање и израда геодетског снимка за потребе легализације/озакоњења бесправно изргађених објеката, на комплексу површине преко 10 ари</w:t>
            </w:r>
          </w:p>
        </w:tc>
        <w:tc>
          <w:tcPr>
            <w:tcW w:w="491" w:type="pct"/>
            <w:shd w:val="clear" w:color="auto" w:fill="auto"/>
          </w:tcPr>
          <w:p w14:paraId="7452F806" w14:textId="77777777" w:rsidR="001305E3" w:rsidRPr="00D559A3" w:rsidRDefault="001305E3" w:rsidP="001305E3">
            <w:pPr>
              <w:jc w:val="center"/>
              <w:rPr>
                <w:rFonts w:cs="Arial"/>
                <w:sz w:val="20"/>
                <w:szCs w:val="20"/>
                <w:lang w:val="sr-Cyrl-CS" w:eastAsia="sr-Cyrl-CS"/>
              </w:rPr>
            </w:pPr>
          </w:p>
          <w:p w14:paraId="2E01FEFC" w14:textId="77777777" w:rsidR="001305E3" w:rsidRPr="00D559A3" w:rsidRDefault="001305E3" w:rsidP="001305E3">
            <w:pPr>
              <w:jc w:val="center"/>
              <w:rPr>
                <w:rFonts w:cs="Arial"/>
                <w:sz w:val="20"/>
                <w:szCs w:val="20"/>
                <w:lang w:val="sr-Cyrl-CS" w:eastAsia="sr-Cyrl-CS"/>
              </w:rPr>
            </w:pPr>
            <w:r>
              <w:rPr>
                <w:rFonts w:cs="Arial"/>
                <w:sz w:val="20"/>
                <w:szCs w:val="20"/>
                <w:lang w:val="sr-Cyrl-CS" w:eastAsia="sr-Cyrl-CS"/>
              </w:rPr>
              <w:t>ар</w:t>
            </w:r>
          </w:p>
        </w:tc>
        <w:tc>
          <w:tcPr>
            <w:tcW w:w="576" w:type="pct"/>
          </w:tcPr>
          <w:p w14:paraId="1D9FC651" w14:textId="77777777" w:rsidR="001305E3" w:rsidRPr="00D559A3" w:rsidRDefault="001305E3" w:rsidP="001305E3">
            <w:pPr>
              <w:jc w:val="center"/>
              <w:rPr>
                <w:rFonts w:cs="Arial"/>
                <w:sz w:val="20"/>
                <w:szCs w:val="20"/>
                <w:lang w:val="sr-Cyrl-RS" w:eastAsia="sr-Cyrl-CS"/>
              </w:rPr>
            </w:pPr>
          </w:p>
          <w:p w14:paraId="1587D0D1" w14:textId="77777777" w:rsidR="001305E3" w:rsidRPr="00B6435B" w:rsidRDefault="001305E3" w:rsidP="001305E3">
            <w:pPr>
              <w:jc w:val="center"/>
              <w:rPr>
                <w:rFonts w:cs="Arial"/>
                <w:sz w:val="20"/>
                <w:szCs w:val="20"/>
                <w:lang w:eastAsia="sr-Cyrl-CS"/>
              </w:rPr>
            </w:pPr>
            <w:r>
              <w:rPr>
                <w:rFonts w:cs="Arial"/>
                <w:sz w:val="20"/>
                <w:szCs w:val="20"/>
                <w:lang w:val="sr-Cyrl-RS" w:eastAsia="sr-Cyrl-CS"/>
              </w:rPr>
              <w:t>30</w:t>
            </w:r>
            <w:r w:rsidR="007A0620">
              <w:rPr>
                <w:rFonts w:cs="Arial"/>
                <w:sz w:val="20"/>
                <w:szCs w:val="20"/>
                <w:lang w:eastAsia="sr-Cyrl-CS"/>
              </w:rPr>
              <w:t>0</w:t>
            </w:r>
          </w:p>
        </w:tc>
        <w:tc>
          <w:tcPr>
            <w:tcW w:w="382" w:type="pct"/>
          </w:tcPr>
          <w:p w14:paraId="1662AF08" w14:textId="77777777" w:rsidR="001305E3" w:rsidRPr="00D559A3" w:rsidRDefault="001305E3" w:rsidP="001305E3">
            <w:pPr>
              <w:jc w:val="center"/>
              <w:rPr>
                <w:rFonts w:cs="Arial"/>
                <w:sz w:val="20"/>
                <w:szCs w:val="20"/>
                <w:lang w:val="sr-Cyrl-RS" w:eastAsia="sr-Cyrl-CS"/>
              </w:rPr>
            </w:pPr>
          </w:p>
        </w:tc>
        <w:tc>
          <w:tcPr>
            <w:tcW w:w="382" w:type="pct"/>
          </w:tcPr>
          <w:p w14:paraId="62E175DC" w14:textId="77777777" w:rsidR="001305E3" w:rsidRPr="00D559A3" w:rsidRDefault="001305E3" w:rsidP="001305E3">
            <w:pPr>
              <w:jc w:val="center"/>
              <w:rPr>
                <w:rFonts w:cs="Arial"/>
                <w:sz w:val="20"/>
                <w:szCs w:val="20"/>
                <w:lang w:val="sr-Cyrl-RS" w:eastAsia="sr-Cyrl-CS"/>
              </w:rPr>
            </w:pPr>
          </w:p>
        </w:tc>
        <w:tc>
          <w:tcPr>
            <w:tcW w:w="509" w:type="pct"/>
          </w:tcPr>
          <w:p w14:paraId="7E735C59" w14:textId="77777777" w:rsidR="001305E3" w:rsidRPr="00D559A3" w:rsidRDefault="001305E3" w:rsidP="001305E3">
            <w:pPr>
              <w:jc w:val="center"/>
              <w:rPr>
                <w:rFonts w:cs="Arial"/>
                <w:sz w:val="20"/>
                <w:szCs w:val="20"/>
                <w:lang w:val="sr-Cyrl-RS" w:eastAsia="sr-Cyrl-CS"/>
              </w:rPr>
            </w:pPr>
          </w:p>
        </w:tc>
        <w:tc>
          <w:tcPr>
            <w:tcW w:w="509" w:type="pct"/>
          </w:tcPr>
          <w:p w14:paraId="2AAAC3F6" w14:textId="77777777" w:rsidR="001305E3" w:rsidRPr="00D559A3" w:rsidRDefault="001305E3" w:rsidP="001305E3">
            <w:pPr>
              <w:jc w:val="center"/>
              <w:rPr>
                <w:rFonts w:cs="Arial"/>
                <w:sz w:val="20"/>
                <w:szCs w:val="20"/>
                <w:lang w:val="sr-Cyrl-RS" w:eastAsia="sr-Cyrl-CS"/>
              </w:rPr>
            </w:pPr>
          </w:p>
        </w:tc>
      </w:tr>
      <w:tr w:rsidR="001305E3" w:rsidRPr="00A23C48" w14:paraId="20D9077D" w14:textId="77777777" w:rsidTr="001305E3">
        <w:trPr>
          <w:trHeight w:val="530"/>
          <w:jc w:val="center"/>
        </w:trPr>
        <w:tc>
          <w:tcPr>
            <w:tcW w:w="355" w:type="pct"/>
            <w:tcBorders>
              <w:bottom w:val="single" w:sz="4" w:space="0" w:color="auto"/>
            </w:tcBorders>
            <w:shd w:val="clear" w:color="auto" w:fill="auto"/>
          </w:tcPr>
          <w:p w14:paraId="67FD0B1A" w14:textId="77777777" w:rsidR="001305E3" w:rsidRPr="00D559A3" w:rsidRDefault="001305E3" w:rsidP="001305E3">
            <w:pPr>
              <w:rPr>
                <w:rFonts w:cs="Arial"/>
                <w:sz w:val="20"/>
                <w:szCs w:val="20"/>
                <w:lang w:val="sr-Cyrl-CS" w:eastAsia="sr-Cyrl-CS"/>
              </w:rPr>
            </w:pPr>
          </w:p>
          <w:p w14:paraId="719FD80F" w14:textId="77777777" w:rsidR="001305E3" w:rsidRPr="00D559A3" w:rsidRDefault="001305E3" w:rsidP="001305E3">
            <w:pPr>
              <w:rPr>
                <w:rFonts w:cs="Arial"/>
                <w:sz w:val="20"/>
                <w:szCs w:val="20"/>
                <w:lang w:val="sr-Cyrl-CS" w:eastAsia="sr-Cyrl-CS"/>
              </w:rPr>
            </w:pPr>
            <w:r w:rsidRPr="00D559A3">
              <w:rPr>
                <w:rFonts w:cs="Arial"/>
                <w:sz w:val="20"/>
                <w:szCs w:val="20"/>
                <w:lang w:eastAsia="sr-Cyrl-CS"/>
              </w:rPr>
              <w:t>3</w:t>
            </w:r>
            <w:r w:rsidRPr="00D559A3">
              <w:rPr>
                <w:rFonts w:cs="Arial"/>
                <w:sz w:val="20"/>
                <w:szCs w:val="20"/>
                <w:lang w:val="sr-Cyrl-CS" w:eastAsia="sr-Cyrl-CS"/>
              </w:rPr>
              <w:t>.</w:t>
            </w:r>
          </w:p>
        </w:tc>
        <w:tc>
          <w:tcPr>
            <w:tcW w:w="1795" w:type="pct"/>
            <w:tcBorders>
              <w:bottom w:val="single" w:sz="4" w:space="0" w:color="auto"/>
            </w:tcBorders>
            <w:shd w:val="clear" w:color="auto" w:fill="auto"/>
          </w:tcPr>
          <w:p w14:paraId="1C309BB5" w14:textId="77777777" w:rsidR="001305E3" w:rsidRPr="00D559A3" w:rsidRDefault="001305E3" w:rsidP="001305E3">
            <w:pPr>
              <w:rPr>
                <w:rFonts w:cs="Arial"/>
                <w:sz w:val="20"/>
                <w:szCs w:val="20"/>
                <w:lang w:val="sr-Cyrl-CS" w:eastAsia="sr-Cyrl-CS"/>
              </w:rPr>
            </w:pPr>
            <w:r w:rsidRPr="00943575">
              <w:t>Снимање и израда катастарско-топографског плана  за коплексе површине до 10 ари у размери 1:500 или 1:250</w:t>
            </w:r>
          </w:p>
        </w:tc>
        <w:tc>
          <w:tcPr>
            <w:tcW w:w="491" w:type="pct"/>
            <w:tcBorders>
              <w:bottom w:val="single" w:sz="4" w:space="0" w:color="auto"/>
            </w:tcBorders>
            <w:shd w:val="clear" w:color="auto" w:fill="auto"/>
          </w:tcPr>
          <w:p w14:paraId="0FD223BB" w14:textId="77777777" w:rsidR="001305E3" w:rsidRPr="00D559A3" w:rsidRDefault="001305E3" w:rsidP="001305E3">
            <w:pPr>
              <w:rPr>
                <w:rFonts w:cs="Arial"/>
                <w:sz w:val="20"/>
                <w:szCs w:val="20"/>
                <w:lang w:val="sr-Cyrl-CS" w:eastAsia="sr-Cyrl-CS"/>
              </w:rPr>
            </w:pPr>
          </w:p>
          <w:p w14:paraId="0BB18086" w14:textId="77777777" w:rsidR="001305E3" w:rsidRPr="00D559A3" w:rsidRDefault="001305E3" w:rsidP="001305E3">
            <w:pPr>
              <w:jc w:val="center"/>
              <w:rPr>
                <w:rFonts w:cs="Arial"/>
                <w:sz w:val="20"/>
                <w:szCs w:val="20"/>
                <w:lang w:val="sr-Cyrl-CS" w:eastAsia="sr-Cyrl-CS"/>
              </w:rPr>
            </w:pPr>
            <w:r>
              <w:rPr>
                <w:rFonts w:cs="Arial"/>
                <w:sz w:val="20"/>
                <w:szCs w:val="20"/>
                <w:lang w:val="sr-Cyrl-CS" w:eastAsia="sr-Cyrl-CS"/>
              </w:rPr>
              <w:t>ар</w:t>
            </w:r>
          </w:p>
        </w:tc>
        <w:tc>
          <w:tcPr>
            <w:tcW w:w="576" w:type="pct"/>
          </w:tcPr>
          <w:p w14:paraId="339C4203" w14:textId="77777777" w:rsidR="001305E3" w:rsidRPr="00D559A3" w:rsidRDefault="001305E3" w:rsidP="001305E3">
            <w:pPr>
              <w:jc w:val="center"/>
              <w:rPr>
                <w:rFonts w:cs="Arial"/>
                <w:sz w:val="20"/>
                <w:szCs w:val="20"/>
                <w:lang w:val="sr-Cyrl-RS" w:eastAsia="sr-Cyrl-CS"/>
              </w:rPr>
            </w:pPr>
          </w:p>
          <w:p w14:paraId="0C9D42D0" w14:textId="77777777" w:rsidR="001305E3" w:rsidRPr="001305E3" w:rsidRDefault="001305E3" w:rsidP="001305E3">
            <w:pPr>
              <w:jc w:val="center"/>
              <w:rPr>
                <w:rFonts w:cs="Arial"/>
                <w:sz w:val="20"/>
                <w:szCs w:val="20"/>
                <w:lang w:val="sr-Cyrl-RS" w:eastAsia="sr-Cyrl-CS"/>
              </w:rPr>
            </w:pPr>
            <w:r>
              <w:rPr>
                <w:rFonts w:cs="Arial"/>
                <w:sz w:val="20"/>
                <w:szCs w:val="20"/>
                <w:lang w:val="sr-Cyrl-RS" w:eastAsia="sr-Cyrl-CS"/>
              </w:rPr>
              <w:t>500</w:t>
            </w:r>
          </w:p>
        </w:tc>
        <w:tc>
          <w:tcPr>
            <w:tcW w:w="382" w:type="pct"/>
          </w:tcPr>
          <w:p w14:paraId="0818D140" w14:textId="77777777" w:rsidR="001305E3" w:rsidRPr="00D559A3" w:rsidRDefault="001305E3" w:rsidP="001305E3">
            <w:pPr>
              <w:jc w:val="center"/>
              <w:rPr>
                <w:rFonts w:cs="Arial"/>
                <w:sz w:val="20"/>
                <w:szCs w:val="20"/>
                <w:lang w:val="sr-Cyrl-RS" w:eastAsia="sr-Cyrl-CS"/>
              </w:rPr>
            </w:pPr>
          </w:p>
        </w:tc>
        <w:tc>
          <w:tcPr>
            <w:tcW w:w="382" w:type="pct"/>
          </w:tcPr>
          <w:p w14:paraId="3B2033C1" w14:textId="77777777" w:rsidR="001305E3" w:rsidRPr="00D559A3" w:rsidRDefault="001305E3" w:rsidP="001305E3">
            <w:pPr>
              <w:jc w:val="center"/>
              <w:rPr>
                <w:rFonts w:cs="Arial"/>
                <w:sz w:val="20"/>
                <w:szCs w:val="20"/>
                <w:lang w:val="sr-Cyrl-RS" w:eastAsia="sr-Cyrl-CS"/>
              </w:rPr>
            </w:pPr>
          </w:p>
        </w:tc>
        <w:tc>
          <w:tcPr>
            <w:tcW w:w="509" w:type="pct"/>
          </w:tcPr>
          <w:p w14:paraId="5D6E5318" w14:textId="77777777" w:rsidR="001305E3" w:rsidRPr="00D559A3" w:rsidRDefault="001305E3" w:rsidP="001305E3">
            <w:pPr>
              <w:jc w:val="center"/>
              <w:rPr>
                <w:rFonts w:cs="Arial"/>
                <w:sz w:val="20"/>
                <w:szCs w:val="20"/>
                <w:lang w:val="sr-Cyrl-RS" w:eastAsia="sr-Cyrl-CS"/>
              </w:rPr>
            </w:pPr>
          </w:p>
        </w:tc>
        <w:tc>
          <w:tcPr>
            <w:tcW w:w="509" w:type="pct"/>
          </w:tcPr>
          <w:p w14:paraId="6C76B3B5" w14:textId="77777777" w:rsidR="001305E3" w:rsidRPr="00D559A3" w:rsidRDefault="001305E3" w:rsidP="001305E3">
            <w:pPr>
              <w:jc w:val="center"/>
              <w:rPr>
                <w:rFonts w:cs="Arial"/>
                <w:sz w:val="20"/>
                <w:szCs w:val="20"/>
                <w:lang w:val="sr-Cyrl-RS" w:eastAsia="sr-Cyrl-CS"/>
              </w:rPr>
            </w:pPr>
          </w:p>
        </w:tc>
      </w:tr>
      <w:tr w:rsidR="001305E3" w:rsidRPr="00A23C48" w14:paraId="5549B8E8" w14:textId="77777777" w:rsidTr="001305E3">
        <w:trPr>
          <w:trHeight w:val="538"/>
          <w:jc w:val="center"/>
        </w:trPr>
        <w:tc>
          <w:tcPr>
            <w:tcW w:w="355" w:type="pct"/>
            <w:tcBorders>
              <w:bottom w:val="single" w:sz="4" w:space="0" w:color="auto"/>
            </w:tcBorders>
            <w:shd w:val="clear" w:color="auto" w:fill="auto"/>
          </w:tcPr>
          <w:p w14:paraId="41010D11" w14:textId="77777777" w:rsidR="001305E3" w:rsidRPr="00D559A3" w:rsidRDefault="001305E3" w:rsidP="001305E3">
            <w:pPr>
              <w:rPr>
                <w:rFonts w:cs="Arial"/>
                <w:sz w:val="20"/>
                <w:szCs w:val="20"/>
                <w:lang w:val="sr-Cyrl-CS" w:eastAsia="sr-Cyrl-CS"/>
              </w:rPr>
            </w:pPr>
            <w:r w:rsidRPr="00D559A3">
              <w:rPr>
                <w:rFonts w:cs="Arial"/>
                <w:sz w:val="20"/>
                <w:szCs w:val="20"/>
                <w:lang w:eastAsia="sr-Cyrl-CS"/>
              </w:rPr>
              <w:t>4</w:t>
            </w:r>
            <w:r w:rsidRPr="00D559A3">
              <w:rPr>
                <w:rFonts w:cs="Arial"/>
                <w:sz w:val="20"/>
                <w:szCs w:val="20"/>
                <w:lang w:val="sr-Cyrl-CS" w:eastAsia="sr-Cyrl-CS"/>
              </w:rPr>
              <w:t xml:space="preserve">. </w:t>
            </w:r>
          </w:p>
        </w:tc>
        <w:tc>
          <w:tcPr>
            <w:tcW w:w="1795" w:type="pct"/>
            <w:tcBorders>
              <w:bottom w:val="single" w:sz="4" w:space="0" w:color="auto"/>
            </w:tcBorders>
            <w:shd w:val="clear" w:color="auto" w:fill="auto"/>
          </w:tcPr>
          <w:p w14:paraId="605F2A07" w14:textId="77777777" w:rsidR="001305E3" w:rsidRPr="00D559A3" w:rsidRDefault="001305E3" w:rsidP="001305E3">
            <w:pPr>
              <w:rPr>
                <w:rFonts w:cs="Arial"/>
                <w:sz w:val="20"/>
                <w:szCs w:val="20"/>
                <w:lang w:val="sr-Cyrl-CS" w:eastAsia="sr-Cyrl-CS"/>
              </w:rPr>
            </w:pPr>
            <w:r w:rsidRPr="00943575">
              <w:t>Снимање и израда катастарско-топографског плана  за коплексе површине преко10 ари у размери 1:500 или 1:1000</w:t>
            </w:r>
          </w:p>
        </w:tc>
        <w:tc>
          <w:tcPr>
            <w:tcW w:w="491" w:type="pct"/>
            <w:tcBorders>
              <w:bottom w:val="single" w:sz="4" w:space="0" w:color="auto"/>
            </w:tcBorders>
            <w:shd w:val="clear" w:color="auto" w:fill="auto"/>
          </w:tcPr>
          <w:p w14:paraId="3DDC3B1D" w14:textId="77777777" w:rsidR="001305E3" w:rsidRDefault="001305E3" w:rsidP="001305E3">
            <w:pPr>
              <w:rPr>
                <w:rFonts w:cs="Arial"/>
                <w:sz w:val="20"/>
                <w:szCs w:val="20"/>
                <w:lang w:val="sr-Cyrl-CS" w:eastAsia="sr-Cyrl-CS"/>
              </w:rPr>
            </w:pPr>
            <w:r w:rsidRPr="00D559A3">
              <w:rPr>
                <w:rFonts w:cs="Arial"/>
                <w:sz w:val="20"/>
                <w:szCs w:val="20"/>
                <w:lang w:val="sr-Cyrl-CS" w:eastAsia="sr-Cyrl-CS"/>
              </w:rPr>
              <w:t xml:space="preserve">    </w:t>
            </w:r>
          </w:p>
          <w:p w14:paraId="44D4A8F1" w14:textId="77777777" w:rsidR="001305E3" w:rsidRPr="00D559A3" w:rsidRDefault="001305E3" w:rsidP="001305E3">
            <w:pPr>
              <w:jc w:val="center"/>
              <w:rPr>
                <w:rFonts w:cs="Arial"/>
                <w:sz w:val="20"/>
                <w:szCs w:val="20"/>
                <w:lang w:val="sr-Cyrl-CS" w:eastAsia="sr-Cyrl-CS"/>
              </w:rPr>
            </w:pPr>
            <w:r>
              <w:rPr>
                <w:rFonts w:cs="Arial"/>
                <w:sz w:val="20"/>
                <w:szCs w:val="20"/>
                <w:lang w:val="sr-Cyrl-CS" w:eastAsia="sr-Cyrl-CS"/>
              </w:rPr>
              <w:t>ар</w:t>
            </w:r>
          </w:p>
        </w:tc>
        <w:tc>
          <w:tcPr>
            <w:tcW w:w="576" w:type="pct"/>
            <w:tcBorders>
              <w:bottom w:val="single" w:sz="4" w:space="0" w:color="auto"/>
            </w:tcBorders>
          </w:tcPr>
          <w:p w14:paraId="2D62047D" w14:textId="77777777" w:rsidR="001305E3" w:rsidRDefault="001305E3" w:rsidP="001305E3">
            <w:pPr>
              <w:jc w:val="center"/>
              <w:rPr>
                <w:rFonts w:cs="Arial"/>
                <w:sz w:val="20"/>
                <w:szCs w:val="20"/>
                <w:lang w:eastAsia="sr-Cyrl-CS"/>
              </w:rPr>
            </w:pPr>
          </w:p>
          <w:p w14:paraId="2452E835" w14:textId="77777777" w:rsidR="001305E3" w:rsidRPr="001305E3" w:rsidRDefault="001305E3" w:rsidP="001305E3">
            <w:pPr>
              <w:jc w:val="center"/>
              <w:rPr>
                <w:rFonts w:cs="Arial"/>
                <w:sz w:val="20"/>
                <w:szCs w:val="20"/>
                <w:lang w:val="sr-Cyrl-RS" w:eastAsia="sr-Cyrl-CS"/>
              </w:rPr>
            </w:pPr>
            <w:r>
              <w:rPr>
                <w:rFonts w:cs="Arial"/>
                <w:sz w:val="20"/>
                <w:szCs w:val="20"/>
                <w:lang w:val="sr-Cyrl-RS" w:eastAsia="sr-Cyrl-CS"/>
              </w:rPr>
              <w:t>500</w:t>
            </w:r>
          </w:p>
          <w:p w14:paraId="1BA306F5" w14:textId="77777777" w:rsidR="001305E3" w:rsidRPr="00D559A3" w:rsidRDefault="001305E3" w:rsidP="001305E3">
            <w:pPr>
              <w:jc w:val="center"/>
              <w:rPr>
                <w:rFonts w:cs="Arial"/>
                <w:sz w:val="20"/>
                <w:szCs w:val="20"/>
                <w:lang w:eastAsia="sr-Cyrl-CS"/>
              </w:rPr>
            </w:pPr>
          </w:p>
          <w:p w14:paraId="584EA657" w14:textId="77777777" w:rsidR="001305E3" w:rsidRPr="00D559A3" w:rsidRDefault="001305E3" w:rsidP="001305E3">
            <w:pPr>
              <w:jc w:val="center"/>
              <w:rPr>
                <w:rFonts w:cs="Arial"/>
                <w:sz w:val="20"/>
                <w:szCs w:val="20"/>
                <w:lang w:eastAsia="sr-Cyrl-CS"/>
              </w:rPr>
            </w:pPr>
          </w:p>
          <w:p w14:paraId="5C50406E" w14:textId="77777777" w:rsidR="001305E3" w:rsidRPr="00D559A3" w:rsidRDefault="001305E3" w:rsidP="001305E3">
            <w:pPr>
              <w:jc w:val="center"/>
              <w:rPr>
                <w:rFonts w:cs="Arial"/>
                <w:sz w:val="20"/>
                <w:szCs w:val="20"/>
                <w:lang w:eastAsia="sr-Cyrl-CS"/>
              </w:rPr>
            </w:pPr>
          </w:p>
        </w:tc>
        <w:tc>
          <w:tcPr>
            <w:tcW w:w="382" w:type="pct"/>
            <w:tcBorders>
              <w:bottom w:val="single" w:sz="4" w:space="0" w:color="auto"/>
            </w:tcBorders>
          </w:tcPr>
          <w:p w14:paraId="0DC49A39" w14:textId="77777777" w:rsidR="001305E3" w:rsidRPr="00D559A3" w:rsidRDefault="001305E3" w:rsidP="001305E3">
            <w:pPr>
              <w:jc w:val="center"/>
              <w:rPr>
                <w:rFonts w:cs="Arial"/>
                <w:sz w:val="20"/>
                <w:szCs w:val="20"/>
                <w:lang w:eastAsia="sr-Cyrl-CS"/>
              </w:rPr>
            </w:pPr>
          </w:p>
        </w:tc>
        <w:tc>
          <w:tcPr>
            <w:tcW w:w="382" w:type="pct"/>
            <w:tcBorders>
              <w:bottom w:val="single" w:sz="4" w:space="0" w:color="auto"/>
            </w:tcBorders>
          </w:tcPr>
          <w:p w14:paraId="4A5D4384"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76F3EB61"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0699CC92" w14:textId="77777777" w:rsidR="001305E3" w:rsidRPr="00D559A3" w:rsidRDefault="001305E3" w:rsidP="001305E3">
            <w:pPr>
              <w:jc w:val="center"/>
              <w:rPr>
                <w:rFonts w:cs="Arial"/>
                <w:sz w:val="20"/>
                <w:szCs w:val="20"/>
                <w:lang w:eastAsia="sr-Cyrl-CS"/>
              </w:rPr>
            </w:pPr>
          </w:p>
        </w:tc>
      </w:tr>
      <w:tr w:rsidR="001305E3" w:rsidRPr="00A23C48" w14:paraId="0DFD1E3E" w14:textId="77777777" w:rsidTr="001305E3">
        <w:trPr>
          <w:trHeight w:val="538"/>
          <w:jc w:val="center"/>
        </w:trPr>
        <w:tc>
          <w:tcPr>
            <w:tcW w:w="355" w:type="pct"/>
            <w:tcBorders>
              <w:bottom w:val="single" w:sz="4" w:space="0" w:color="auto"/>
            </w:tcBorders>
            <w:shd w:val="clear" w:color="auto" w:fill="auto"/>
          </w:tcPr>
          <w:p w14:paraId="08477B25" w14:textId="77777777" w:rsidR="001305E3" w:rsidRPr="00D559A3" w:rsidRDefault="001305E3" w:rsidP="001305E3">
            <w:pPr>
              <w:rPr>
                <w:rFonts w:cs="Arial"/>
                <w:sz w:val="20"/>
                <w:szCs w:val="20"/>
                <w:lang w:val="sr-Cyrl-CS" w:eastAsia="sr-Cyrl-CS"/>
              </w:rPr>
            </w:pPr>
            <w:r w:rsidRPr="00D559A3">
              <w:rPr>
                <w:rFonts w:cs="Arial"/>
                <w:sz w:val="20"/>
                <w:szCs w:val="20"/>
                <w:lang w:eastAsia="sr-Cyrl-CS"/>
              </w:rPr>
              <w:t>5</w:t>
            </w:r>
            <w:r w:rsidRPr="00D559A3">
              <w:rPr>
                <w:rFonts w:cs="Arial"/>
                <w:sz w:val="20"/>
                <w:szCs w:val="20"/>
                <w:lang w:val="sr-Cyrl-CS" w:eastAsia="sr-Cyrl-CS"/>
              </w:rPr>
              <w:t xml:space="preserve">. </w:t>
            </w:r>
          </w:p>
        </w:tc>
        <w:tc>
          <w:tcPr>
            <w:tcW w:w="1795" w:type="pct"/>
            <w:tcBorders>
              <w:bottom w:val="single" w:sz="4" w:space="0" w:color="auto"/>
            </w:tcBorders>
            <w:shd w:val="clear" w:color="auto" w:fill="auto"/>
          </w:tcPr>
          <w:p w14:paraId="394BEC45" w14:textId="77777777" w:rsidR="001305E3" w:rsidRPr="00D559A3" w:rsidRDefault="001305E3" w:rsidP="001305E3">
            <w:pPr>
              <w:rPr>
                <w:rFonts w:cs="Arial"/>
                <w:sz w:val="20"/>
                <w:szCs w:val="20"/>
                <w:lang w:val="sr-Cyrl-CS" w:eastAsia="sr-Cyrl-CS"/>
              </w:rPr>
            </w:pPr>
            <w:r w:rsidRPr="00943575">
              <w:t>Снимање и израда елабората за РГЗ за потребе уписа објеката у катастар непокретности (уплањење објеката) површине до 100м2</w:t>
            </w:r>
          </w:p>
        </w:tc>
        <w:tc>
          <w:tcPr>
            <w:tcW w:w="491" w:type="pct"/>
            <w:tcBorders>
              <w:bottom w:val="single" w:sz="4" w:space="0" w:color="auto"/>
            </w:tcBorders>
            <w:shd w:val="clear" w:color="auto" w:fill="auto"/>
          </w:tcPr>
          <w:p w14:paraId="30B3E4E4" w14:textId="77777777" w:rsidR="001305E3" w:rsidRDefault="001305E3" w:rsidP="001305E3">
            <w:pPr>
              <w:rPr>
                <w:rFonts w:cs="Arial"/>
                <w:sz w:val="20"/>
                <w:szCs w:val="20"/>
                <w:lang w:val="sr-Cyrl-RS" w:eastAsia="sr-Cyrl-CS"/>
              </w:rPr>
            </w:pPr>
            <w:r w:rsidRPr="00D559A3">
              <w:rPr>
                <w:rFonts w:cs="Arial"/>
                <w:sz w:val="20"/>
                <w:szCs w:val="20"/>
                <w:lang w:val="sr-Cyrl-RS" w:eastAsia="sr-Cyrl-CS"/>
              </w:rPr>
              <w:t xml:space="preserve">   </w:t>
            </w:r>
          </w:p>
          <w:p w14:paraId="0060BFCC" w14:textId="77777777" w:rsidR="001305E3" w:rsidRPr="001305E3" w:rsidRDefault="001305E3" w:rsidP="001305E3">
            <w:pPr>
              <w:rPr>
                <w:rFonts w:cs="Arial"/>
                <w:sz w:val="20"/>
                <w:szCs w:val="20"/>
                <w:lang w:val="sr-Cyrl-RS" w:eastAsia="sr-Cyrl-CS"/>
              </w:rPr>
            </w:pPr>
            <w:r>
              <w:rPr>
                <w:rFonts w:cs="Arial"/>
                <w:sz w:val="20"/>
                <w:szCs w:val="20"/>
                <w:lang w:val="sr-Cyrl-RS" w:eastAsia="sr-Cyrl-CS"/>
              </w:rPr>
              <w:t>објекат</w:t>
            </w:r>
          </w:p>
        </w:tc>
        <w:tc>
          <w:tcPr>
            <w:tcW w:w="576" w:type="pct"/>
            <w:tcBorders>
              <w:bottom w:val="single" w:sz="4" w:space="0" w:color="auto"/>
            </w:tcBorders>
          </w:tcPr>
          <w:p w14:paraId="1AAA94BB" w14:textId="77777777" w:rsidR="001305E3" w:rsidRDefault="001305E3" w:rsidP="001305E3">
            <w:pPr>
              <w:jc w:val="center"/>
              <w:rPr>
                <w:rFonts w:cs="Arial"/>
                <w:sz w:val="20"/>
                <w:szCs w:val="20"/>
                <w:lang w:val="sr-Cyrl-RS" w:eastAsia="sr-Cyrl-CS"/>
              </w:rPr>
            </w:pPr>
          </w:p>
          <w:p w14:paraId="1D189670" w14:textId="77777777" w:rsidR="001305E3" w:rsidRPr="00D559A3" w:rsidRDefault="001305E3" w:rsidP="001305E3">
            <w:pPr>
              <w:jc w:val="center"/>
              <w:rPr>
                <w:rFonts w:cs="Arial"/>
                <w:sz w:val="20"/>
                <w:szCs w:val="20"/>
                <w:lang w:val="sr-Cyrl-RS" w:eastAsia="sr-Cyrl-CS"/>
              </w:rPr>
            </w:pPr>
            <w:r>
              <w:rPr>
                <w:rFonts w:cs="Arial"/>
                <w:sz w:val="20"/>
                <w:szCs w:val="20"/>
                <w:lang w:val="sr-Cyrl-RS" w:eastAsia="sr-Cyrl-CS"/>
              </w:rPr>
              <w:t>50</w:t>
            </w:r>
          </w:p>
          <w:p w14:paraId="535019FD" w14:textId="77777777" w:rsidR="001305E3" w:rsidRPr="00D559A3" w:rsidRDefault="001305E3" w:rsidP="001305E3">
            <w:pPr>
              <w:jc w:val="center"/>
              <w:rPr>
                <w:rFonts w:cs="Arial"/>
                <w:sz w:val="20"/>
                <w:szCs w:val="20"/>
                <w:lang w:eastAsia="sr-Cyrl-CS"/>
              </w:rPr>
            </w:pPr>
          </w:p>
        </w:tc>
        <w:tc>
          <w:tcPr>
            <w:tcW w:w="382" w:type="pct"/>
            <w:tcBorders>
              <w:bottom w:val="single" w:sz="4" w:space="0" w:color="auto"/>
            </w:tcBorders>
          </w:tcPr>
          <w:p w14:paraId="4301E004" w14:textId="77777777" w:rsidR="001305E3" w:rsidRPr="00D559A3" w:rsidRDefault="001305E3" w:rsidP="001305E3">
            <w:pPr>
              <w:jc w:val="center"/>
              <w:rPr>
                <w:rFonts w:cs="Arial"/>
                <w:sz w:val="20"/>
                <w:szCs w:val="20"/>
                <w:lang w:val="sr-Cyrl-RS" w:eastAsia="sr-Cyrl-CS"/>
              </w:rPr>
            </w:pPr>
          </w:p>
        </w:tc>
        <w:tc>
          <w:tcPr>
            <w:tcW w:w="382" w:type="pct"/>
            <w:tcBorders>
              <w:bottom w:val="single" w:sz="4" w:space="0" w:color="auto"/>
            </w:tcBorders>
          </w:tcPr>
          <w:p w14:paraId="39FBE2E1" w14:textId="77777777" w:rsidR="001305E3" w:rsidRPr="00D559A3" w:rsidRDefault="001305E3" w:rsidP="001305E3">
            <w:pPr>
              <w:jc w:val="center"/>
              <w:rPr>
                <w:rFonts w:cs="Arial"/>
                <w:sz w:val="20"/>
                <w:szCs w:val="20"/>
                <w:lang w:val="sr-Cyrl-RS" w:eastAsia="sr-Cyrl-CS"/>
              </w:rPr>
            </w:pPr>
          </w:p>
        </w:tc>
        <w:tc>
          <w:tcPr>
            <w:tcW w:w="509" w:type="pct"/>
            <w:tcBorders>
              <w:bottom w:val="single" w:sz="4" w:space="0" w:color="auto"/>
            </w:tcBorders>
          </w:tcPr>
          <w:p w14:paraId="0F3B9B05" w14:textId="77777777" w:rsidR="001305E3" w:rsidRPr="00D559A3" w:rsidRDefault="001305E3" w:rsidP="001305E3">
            <w:pPr>
              <w:jc w:val="center"/>
              <w:rPr>
                <w:rFonts w:cs="Arial"/>
                <w:sz w:val="20"/>
                <w:szCs w:val="20"/>
                <w:lang w:val="sr-Cyrl-RS" w:eastAsia="sr-Cyrl-CS"/>
              </w:rPr>
            </w:pPr>
          </w:p>
        </w:tc>
        <w:tc>
          <w:tcPr>
            <w:tcW w:w="509" w:type="pct"/>
            <w:tcBorders>
              <w:bottom w:val="single" w:sz="4" w:space="0" w:color="auto"/>
            </w:tcBorders>
          </w:tcPr>
          <w:p w14:paraId="7CB6DB04" w14:textId="77777777" w:rsidR="001305E3" w:rsidRPr="00D559A3" w:rsidRDefault="001305E3" w:rsidP="001305E3">
            <w:pPr>
              <w:jc w:val="center"/>
              <w:rPr>
                <w:rFonts w:cs="Arial"/>
                <w:sz w:val="20"/>
                <w:szCs w:val="20"/>
                <w:lang w:val="sr-Cyrl-RS" w:eastAsia="sr-Cyrl-CS"/>
              </w:rPr>
            </w:pPr>
          </w:p>
        </w:tc>
      </w:tr>
      <w:tr w:rsidR="001305E3" w:rsidRPr="00A23C48" w14:paraId="408025F0" w14:textId="77777777" w:rsidTr="001305E3">
        <w:trPr>
          <w:trHeight w:val="538"/>
          <w:jc w:val="center"/>
        </w:trPr>
        <w:tc>
          <w:tcPr>
            <w:tcW w:w="355" w:type="pct"/>
            <w:tcBorders>
              <w:bottom w:val="single" w:sz="4" w:space="0" w:color="auto"/>
            </w:tcBorders>
            <w:shd w:val="clear" w:color="auto" w:fill="auto"/>
          </w:tcPr>
          <w:p w14:paraId="427DF8AE" w14:textId="77777777" w:rsidR="001305E3" w:rsidRPr="00D559A3" w:rsidRDefault="001305E3" w:rsidP="001305E3">
            <w:pPr>
              <w:rPr>
                <w:rFonts w:cs="Arial"/>
                <w:sz w:val="20"/>
                <w:szCs w:val="20"/>
                <w:lang w:val="sr-Cyrl-CS" w:eastAsia="sr-Cyrl-CS"/>
              </w:rPr>
            </w:pPr>
          </w:p>
          <w:p w14:paraId="75BA01FA" w14:textId="77777777" w:rsidR="001305E3" w:rsidRPr="00D559A3" w:rsidRDefault="001305E3" w:rsidP="001305E3">
            <w:pPr>
              <w:rPr>
                <w:rFonts w:cs="Arial"/>
                <w:sz w:val="20"/>
                <w:szCs w:val="20"/>
                <w:lang w:val="sr-Cyrl-CS" w:eastAsia="sr-Cyrl-CS"/>
              </w:rPr>
            </w:pPr>
          </w:p>
          <w:p w14:paraId="7BEABAB2" w14:textId="77777777" w:rsidR="001305E3" w:rsidRPr="00D559A3" w:rsidRDefault="001305E3" w:rsidP="001305E3">
            <w:pPr>
              <w:rPr>
                <w:rFonts w:cs="Arial"/>
                <w:sz w:val="20"/>
                <w:szCs w:val="20"/>
                <w:lang w:val="sr-Cyrl-CS" w:eastAsia="sr-Cyrl-CS"/>
              </w:rPr>
            </w:pPr>
            <w:r w:rsidRPr="00D559A3">
              <w:rPr>
                <w:rFonts w:cs="Arial"/>
                <w:sz w:val="20"/>
                <w:szCs w:val="20"/>
                <w:lang w:eastAsia="sr-Cyrl-CS"/>
              </w:rPr>
              <w:lastRenderedPageBreak/>
              <w:t>6</w:t>
            </w:r>
            <w:r w:rsidRPr="00D559A3">
              <w:rPr>
                <w:rFonts w:cs="Arial"/>
                <w:sz w:val="20"/>
                <w:szCs w:val="20"/>
                <w:lang w:val="sr-Cyrl-CS" w:eastAsia="sr-Cyrl-CS"/>
              </w:rPr>
              <w:t>.</w:t>
            </w:r>
          </w:p>
        </w:tc>
        <w:tc>
          <w:tcPr>
            <w:tcW w:w="1795" w:type="pct"/>
            <w:tcBorders>
              <w:bottom w:val="single" w:sz="4" w:space="0" w:color="auto"/>
            </w:tcBorders>
            <w:shd w:val="clear" w:color="auto" w:fill="auto"/>
          </w:tcPr>
          <w:p w14:paraId="770927A3" w14:textId="77777777" w:rsidR="001305E3" w:rsidRPr="00D559A3" w:rsidRDefault="001305E3" w:rsidP="001305E3">
            <w:pPr>
              <w:rPr>
                <w:rFonts w:cs="Arial"/>
                <w:sz w:val="20"/>
                <w:szCs w:val="20"/>
                <w:lang w:val="sr-Cyrl-CS" w:eastAsia="sr-Cyrl-CS"/>
              </w:rPr>
            </w:pPr>
            <w:r w:rsidRPr="00943575">
              <w:lastRenderedPageBreak/>
              <w:t xml:space="preserve">Снимање и израда елабората за РГЗ за потребе уписа објеката у </w:t>
            </w:r>
            <w:r w:rsidRPr="00943575">
              <w:lastRenderedPageBreak/>
              <w:t>катастар непокретности (уплањење објеката) за објекте површине преко 100м2</w:t>
            </w:r>
          </w:p>
        </w:tc>
        <w:tc>
          <w:tcPr>
            <w:tcW w:w="491" w:type="pct"/>
            <w:tcBorders>
              <w:bottom w:val="single" w:sz="4" w:space="0" w:color="auto"/>
            </w:tcBorders>
            <w:shd w:val="clear" w:color="auto" w:fill="auto"/>
          </w:tcPr>
          <w:p w14:paraId="3542847D" w14:textId="77777777" w:rsidR="001305E3" w:rsidRPr="00D559A3" w:rsidRDefault="001305E3" w:rsidP="001305E3">
            <w:pPr>
              <w:jc w:val="center"/>
              <w:rPr>
                <w:rFonts w:cs="Arial"/>
                <w:sz w:val="20"/>
                <w:szCs w:val="20"/>
                <w:lang w:val="sr-Cyrl-CS" w:eastAsia="sr-Cyrl-CS"/>
              </w:rPr>
            </w:pPr>
          </w:p>
          <w:p w14:paraId="53E17505" w14:textId="77777777" w:rsidR="001305E3" w:rsidRPr="00D559A3" w:rsidRDefault="001305E3" w:rsidP="001305E3">
            <w:pPr>
              <w:jc w:val="center"/>
              <w:rPr>
                <w:rFonts w:cs="Arial"/>
                <w:sz w:val="20"/>
                <w:szCs w:val="20"/>
                <w:lang w:val="sr-Cyrl-CS" w:eastAsia="sr-Cyrl-CS"/>
              </w:rPr>
            </w:pPr>
          </w:p>
          <w:p w14:paraId="0B5310D8" w14:textId="77777777" w:rsidR="001305E3" w:rsidRPr="00D559A3" w:rsidRDefault="001305E3" w:rsidP="001305E3">
            <w:pPr>
              <w:jc w:val="center"/>
              <w:rPr>
                <w:rFonts w:cs="Arial"/>
                <w:sz w:val="20"/>
                <w:szCs w:val="20"/>
                <w:lang w:val="sr-Cyrl-CS" w:eastAsia="sr-Cyrl-CS"/>
              </w:rPr>
            </w:pPr>
            <w:r>
              <w:rPr>
                <w:rFonts w:cs="Arial"/>
                <w:sz w:val="20"/>
                <w:szCs w:val="20"/>
                <w:lang w:val="sr-Cyrl-CS" w:eastAsia="sr-Cyrl-CS"/>
              </w:rPr>
              <w:lastRenderedPageBreak/>
              <w:t>м2</w:t>
            </w:r>
          </w:p>
          <w:p w14:paraId="0CB9E1A6" w14:textId="77777777" w:rsidR="001305E3" w:rsidRPr="00D559A3" w:rsidRDefault="001305E3" w:rsidP="001305E3">
            <w:pPr>
              <w:jc w:val="center"/>
              <w:rPr>
                <w:rFonts w:cs="Arial"/>
                <w:sz w:val="20"/>
                <w:szCs w:val="20"/>
                <w:lang w:val="sr-Cyrl-CS" w:eastAsia="sr-Cyrl-CS"/>
              </w:rPr>
            </w:pPr>
          </w:p>
        </w:tc>
        <w:tc>
          <w:tcPr>
            <w:tcW w:w="576" w:type="pct"/>
            <w:tcBorders>
              <w:bottom w:val="single" w:sz="4" w:space="0" w:color="auto"/>
            </w:tcBorders>
          </w:tcPr>
          <w:p w14:paraId="5212531A" w14:textId="77777777" w:rsidR="001305E3" w:rsidRDefault="001305E3" w:rsidP="001305E3">
            <w:pPr>
              <w:jc w:val="center"/>
              <w:rPr>
                <w:rFonts w:cs="Arial"/>
                <w:sz w:val="20"/>
                <w:szCs w:val="20"/>
                <w:lang w:val="sr-Cyrl-RS" w:eastAsia="sr-Cyrl-CS"/>
              </w:rPr>
            </w:pPr>
          </w:p>
          <w:p w14:paraId="240AF652" w14:textId="77777777" w:rsidR="001305E3" w:rsidRDefault="001305E3" w:rsidP="001305E3">
            <w:pPr>
              <w:jc w:val="center"/>
              <w:rPr>
                <w:rFonts w:cs="Arial"/>
                <w:sz w:val="20"/>
                <w:szCs w:val="20"/>
                <w:lang w:val="sr-Cyrl-RS" w:eastAsia="sr-Cyrl-CS"/>
              </w:rPr>
            </w:pPr>
          </w:p>
          <w:p w14:paraId="53987484" w14:textId="77777777" w:rsidR="001305E3" w:rsidRPr="00D559A3" w:rsidRDefault="001305E3" w:rsidP="001305E3">
            <w:pPr>
              <w:jc w:val="center"/>
              <w:rPr>
                <w:rFonts w:cs="Arial"/>
                <w:sz w:val="20"/>
                <w:szCs w:val="20"/>
                <w:lang w:val="sr-Cyrl-RS" w:eastAsia="sr-Cyrl-CS"/>
              </w:rPr>
            </w:pPr>
            <w:r>
              <w:rPr>
                <w:rFonts w:cs="Arial"/>
                <w:sz w:val="20"/>
                <w:szCs w:val="20"/>
                <w:lang w:val="sr-Cyrl-RS" w:eastAsia="sr-Cyrl-CS"/>
              </w:rPr>
              <w:lastRenderedPageBreak/>
              <w:t>2000</w:t>
            </w:r>
          </w:p>
          <w:p w14:paraId="1ABAC5CB" w14:textId="77777777" w:rsidR="001305E3" w:rsidRPr="00D559A3" w:rsidRDefault="001305E3" w:rsidP="001305E3">
            <w:pPr>
              <w:jc w:val="center"/>
              <w:rPr>
                <w:rFonts w:cs="Arial"/>
                <w:sz w:val="20"/>
                <w:szCs w:val="20"/>
                <w:lang w:eastAsia="sr-Cyrl-CS"/>
              </w:rPr>
            </w:pPr>
          </w:p>
        </w:tc>
        <w:tc>
          <w:tcPr>
            <w:tcW w:w="382" w:type="pct"/>
            <w:tcBorders>
              <w:bottom w:val="single" w:sz="4" w:space="0" w:color="auto"/>
            </w:tcBorders>
          </w:tcPr>
          <w:p w14:paraId="0A42CE6C" w14:textId="77777777" w:rsidR="001305E3" w:rsidRPr="00D559A3" w:rsidRDefault="001305E3" w:rsidP="001305E3">
            <w:pPr>
              <w:jc w:val="center"/>
              <w:rPr>
                <w:rFonts w:cs="Arial"/>
                <w:sz w:val="20"/>
                <w:szCs w:val="20"/>
                <w:lang w:val="sr-Cyrl-RS" w:eastAsia="sr-Cyrl-CS"/>
              </w:rPr>
            </w:pPr>
          </w:p>
        </w:tc>
        <w:tc>
          <w:tcPr>
            <w:tcW w:w="382" w:type="pct"/>
            <w:tcBorders>
              <w:bottom w:val="single" w:sz="4" w:space="0" w:color="auto"/>
            </w:tcBorders>
          </w:tcPr>
          <w:p w14:paraId="3FF5B843" w14:textId="77777777" w:rsidR="001305E3" w:rsidRPr="00D559A3" w:rsidRDefault="001305E3" w:rsidP="001305E3">
            <w:pPr>
              <w:jc w:val="center"/>
              <w:rPr>
                <w:rFonts w:cs="Arial"/>
                <w:sz w:val="20"/>
                <w:szCs w:val="20"/>
                <w:lang w:val="sr-Cyrl-RS" w:eastAsia="sr-Cyrl-CS"/>
              </w:rPr>
            </w:pPr>
          </w:p>
        </w:tc>
        <w:tc>
          <w:tcPr>
            <w:tcW w:w="509" w:type="pct"/>
            <w:tcBorders>
              <w:bottom w:val="single" w:sz="4" w:space="0" w:color="auto"/>
            </w:tcBorders>
          </w:tcPr>
          <w:p w14:paraId="50AAB090" w14:textId="77777777" w:rsidR="001305E3" w:rsidRPr="00D559A3" w:rsidRDefault="001305E3" w:rsidP="001305E3">
            <w:pPr>
              <w:jc w:val="center"/>
              <w:rPr>
                <w:rFonts w:cs="Arial"/>
                <w:sz w:val="20"/>
                <w:szCs w:val="20"/>
                <w:lang w:val="sr-Cyrl-RS" w:eastAsia="sr-Cyrl-CS"/>
              </w:rPr>
            </w:pPr>
          </w:p>
        </w:tc>
        <w:tc>
          <w:tcPr>
            <w:tcW w:w="509" w:type="pct"/>
            <w:tcBorders>
              <w:bottom w:val="single" w:sz="4" w:space="0" w:color="auto"/>
            </w:tcBorders>
          </w:tcPr>
          <w:p w14:paraId="3F44766E" w14:textId="77777777" w:rsidR="001305E3" w:rsidRPr="00D559A3" w:rsidRDefault="001305E3" w:rsidP="001305E3">
            <w:pPr>
              <w:jc w:val="center"/>
              <w:rPr>
                <w:rFonts w:cs="Arial"/>
                <w:sz w:val="20"/>
                <w:szCs w:val="20"/>
                <w:lang w:val="sr-Cyrl-RS" w:eastAsia="sr-Cyrl-CS"/>
              </w:rPr>
            </w:pPr>
          </w:p>
        </w:tc>
      </w:tr>
      <w:tr w:rsidR="001305E3" w:rsidRPr="00A23C48" w14:paraId="71926ED3" w14:textId="77777777" w:rsidTr="001305E3">
        <w:trPr>
          <w:trHeight w:val="538"/>
          <w:jc w:val="center"/>
        </w:trPr>
        <w:tc>
          <w:tcPr>
            <w:tcW w:w="355" w:type="pct"/>
            <w:tcBorders>
              <w:bottom w:val="single" w:sz="4" w:space="0" w:color="auto"/>
            </w:tcBorders>
            <w:shd w:val="clear" w:color="auto" w:fill="auto"/>
          </w:tcPr>
          <w:p w14:paraId="0F3C4913" w14:textId="77777777" w:rsidR="001305E3" w:rsidRPr="00D559A3" w:rsidRDefault="001305E3" w:rsidP="001305E3">
            <w:pPr>
              <w:rPr>
                <w:rFonts w:cs="Arial"/>
                <w:sz w:val="20"/>
                <w:szCs w:val="20"/>
                <w:lang w:val="sr-Cyrl-CS" w:eastAsia="sr-Cyrl-CS"/>
              </w:rPr>
            </w:pPr>
            <w:r w:rsidRPr="00D559A3">
              <w:rPr>
                <w:rFonts w:cs="Arial"/>
                <w:sz w:val="20"/>
                <w:szCs w:val="20"/>
                <w:lang w:eastAsia="sr-Cyrl-CS"/>
              </w:rPr>
              <w:t>7</w:t>
            </w:r>
            <w:r w:rsidRPr="00D559A3">
              <w:rPr>
                <w:rFonts w:cs="Arial"/>
                <w:sz w:val="20"/>
                <w:szCs w:val="20"/>
                <w:lang w:val="sr-Cyrl-CS" w:eastAsia="sr-Cyrl-CS"/>
              </w:rPr>
              <w:t>.</w:t>
            </w:r>
          </w:p>
        </w:tc>
        <w:tc>
          <w:tcPr>
            <w:tcW w:w="1795" w:type="pct"/>
            <w:tcBorders>
              <w:bottom w:val="single" w:sz="4" w:space="0" w:color="auto"/>
            </w:tcBorders>
            <w:shd w:val="clear" w:color="auto" w:fill="auto"/>
          </w:tcPr>
          <w:p w14:paraId="16CC0C10" w14:textId="77777777" w:rsidR="001305E3" w:rsidRPr="00D559A3" w:rsidRDefault="001305E3" w:rsidP="001305E3">
            <w:pPr>
              <w:rPr>
                <w:rFonts w:cs="Arial"/>
                <w:sz w:val="20"/>
                <w:szCs w:val="20"/>
                <w:lang w:val="sr-Cyrl-CS" w:eastAsia="sr-Cyrl-CS"/>
              </w:rPr>
            </w:pPr>
            <w:r w:rsidRPr="00943575">
              <w:t>Израда елабората геодетских радова, као саставни део извештаја о затеченом стању објеката (Закон о озакоњењу) у складу са прописима о државном премеру и катастру</w:t>
            </w:r>
          </w:p>
        </w:tc>
        <w:tc>
          <w:tcPr>
            <w:tcW w:w="491" w:type="pct"/>
            <w:tcBorders>
              <w:bottom w:val="single" w:sz="4" w:space="0" w:color="auto"/>
            </w:tcBorders>
            <w:shd w:val="clear" w:color="auto" w:fill="auto"/>
          </w:tcPr>
          <w:p w14:paraId="2CF77118" w14:textId="77777777" w:rsidR="001305E3" w:rsidRDefault="001305E3" w:rsidP="001305E3">
            <w:pPr>
              <w:jc w:val="center"/>
              <w:rPr>
                <w:rFonts w:cs="Arial"/>
                <w:sz w:val="20"/>
                <w:szCs w:val="20"/>
                <w:lang w:val="sr-Cyrl-CS" w:eastAsia="sr-Cyrl-CS"/>
              </w:rPr>
            </w:pPr>
          </w:p>
          <w:p w14:paraId="2BBA70CC" w14:textId="77777777" w:rsidR="001305E3" w:rsidRDefault="001305E3" w:rsidP="001305E3">
            <w:pPr>
              <w:jc w:val="center"/>
              <w:rPr>
                <w:rFonts w:cs="Arial"/>
                <w:sz w:val="20"/>
                <w:szCs w:val="20"/>
                <w:lang w:val="sr-Cyrl-CS" w:eastAsia="sr-Cyrl-CS"/>
              </w:rPr>
            </w:pPr>
          </w:p>
          <w:p w14:paraId="2A861C1A" w14:textId="77777777" w:rsidR="001305E3" w:rsidRPr="00D559A3" w:rsidRDefault="001305E3" w:rsidP="001305E3">
            <w:pPr>
              <w:jc w:val="center"/>
              <w:rPr>
                <w:rFonts w:cs="Arial"/>
                <w:sz w:val="20"/>
                <w:szCs w:val="20"/>
                <w:lang w:val="sr-Cyrl-CS" w:eastAsia="sr-Cyrl-CS"/>
              </w:rPr>
            </w:pPr>
            <w:r w:rsidRPr="001305E3">
              <w:rPr>
                <w:rFonts w:cs="Arial"/>
                <w:sz w:val="20"/>
                <w:szCs w:val="20"/>
                <w:lang w:val="sr-Cyrl-RS" w:eastAsia="sr-Cyrl-CS"/>
              </w:rPr>
              <w:t>објекат</w:t>
            </w:r>
          </w:p>
        </w:tc>
        <w:tc>
          <w:tcPr>
            <w:tcW w:w="576" w:type="pct"/>
            <w:tcBorders>
              <w:bottom w:val="single" w:sz="4" w:space="0" w:color="auto"/>
            </w:tcBorders>
          </w:tcPr>
          <w:p w14:paraId="75F0CAB0" w14:textId="77777777" w:rsidR="001305E3" w:rsidRPr="00D559A3" w:rsidRDefault="001305E3" w:rsidP="001305E3">
            <w:pPr>
              <w:jc w:val="center"/>
              <w:rPr>
                <w:rFonts w:cs="Arial"/>
                <w:sz w:val="20"/>
                <w:szCs w:val="20"/>
                <w:lang w:eastAsia="sr-Cyrl-CS"/>
              </w:rPr>
            </w:pPr>
          </w:p>
          <w:p w14:paraId="319CB973" w14:textId="77777777" w:rsidR="001305E3" w:rsidRPr="00D559A3" w:rsidRDefault="001305E3" w:rsidP="001305E3">
            <w:pPr>
              <w:jc w:val="center"/>
              <w:rPr>
                <w:rFonts w:cs="Arial"/>
                <w:sz w:val="20"/>
                <w:szCs w:val="20"/>
                <w:lang w:val="sr-Cyrl-RS" w:eastAsia="sr-Cyrl-CS"/>
              </w:rPr>
            </w:pPr>
          </w:p>
          <w:p w14:paraId="64833FD3" w14:textId="77777777" w:rsidR="001305E3" w:rsidRPr="001305E3" w:rsidRDefault="001305E3" w:rsidP="001305E3">
            <w:pPr>
              <w:jc w:val="center"/>
              <w:rPr>
                <w:rFonts w:cs="Arial"/>
                <w:sz w:val="20"/>
                <w:szCs w:val="20"/>
                <w:lang w:val="sr-Cyrl-RS" w:eastAsia="sr-Cyrl-CS"/>
              </w:rPr>
            </w:pPr>
            <w:r>
              <w:rPr>
                <w:rFonts w:cs="Arial"/>
                <w:sz w:val="20"/>
                <w:szCs w:val="20"/>
                <w:lang w:val="sr-Cyrl-RS" w:eastAsia="sr-Cyrl-CS"/>
              </w:rPr>
              <w:t>50</w:t>
            </w:r>
          </w:p>
        </w:tc>
        <w:tc>
          <w:tcPr>
            <w:tcW w:w="382" w:type="pct"/>
            <w:tcBorders>
              <w:bottom w:val="single" w:sz="4" w:space="0" w:color="auto"/>
            </w:tcBorders>
          </w:tcPr>
          <w:p w14:paraId="1A3473B2" w14:textId="77777777" w:rsidR="001305E3" w:rsidRPr="00D559A3" w:rsidRDefault="001305E3" w:rsidP="001305E3">
            <w:pPr>
              <w:jc w:val="center"/>
              <w:rPr>
                <w:rFonts w:cs="Arial"/>
                <w:sz w:val="20"/>
                <w:szCs w:val="20"/>
                <w:lang w:eastAsia="sr-Cyrl-CS"/>
              </w:rPr>
            </w:pPr>
          </w:p>
        </w:tc>
        <w:tc>
          <w:tcPr>
            <w:tcW w:w="382" w:type="pct"/>
            <w:tcBorders>
              <w:bottom w:val="single" w:sz="4" w:space="0" w:color="auto"/>
            </w:tcBorders>
          </w:tcPr>
          <w:p w14:paraId="694738AC"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6C56037C"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3AD0A68E" w14:textId="77777777" w:rsidR="001305E3" w:rsidRPr="00D559A3" w:rsidRDefault="001305E3" w:rsidP="001305E3">
            <w:pPr>
              <w:jc w:val="center"/>
              <w:rPr>
                <w:rFonts w:cs="Arial"/>
                <w:sz w:val="20"/>
                <w:szCs w:val="20"/>
                <w:lang w:eastAsia="sr-Cyrl-CS"/>
              </w:rPr>
            </w:pPr>
          </w:p>
        </w:tc>
      </w:tr>
      <w:tr w:rsidR="001305E3" w:rsidRPr="00A23C48" w14:paraId="2A2B2462" w14:textId="77777777" w:rsidTr="001305E3">
        <w:trPr>
          <w:trHeight w:val="538"/>
          <w:jc w:val="center"/>
        </w:trPr>
        <w:tc>
          <w:tcPr>
            <w:tcW w:w="355" w:type="pct"/>
            <w:tcBorders>
              <w:bottom w:val="single" w:sz="4" w:space="0" w:color="auto"/>
            </w:tcBorders>
            <w:shd w:val="clear" w:color="auto" w:fill="auto"/>
          </w:tcPr>
          <w:p w14:paraId="19B27B4F" w14:textId="77777777" w:rsidR="001305E3" w:rsidRPr="005A5094" w:rsidRDefault="001305E3" w:rsidP="001305E3">
            <w:pPr>
              <w:rPr>
                <w:rFonts w:cs="Arial"/>
                <w:sz w:val="20"/>
                <w:szCs w:val="20"/>
                <w:lang w:val="sr-Cyrl-RS" w:eastAsia="sr-Cyrl-CS"/>
              </w:rPr>
            </w:pPr>
            <w:r>
              <w:rPr>
                <w:rFonts w:cs="Arial"/>
                <w:sz w:val="20"/>
                <w:szCs w:val="20"/>
                <w:lang w:val="sr-Cyrl-RS" w:eastAsia="sr-Cyrl-CS"/>
              </w:rPr>
              <w:t>8</w:t>
            </w:r>
          </w:p>
        </w:tc>
        <w:tc>
          <w:tcPr>
            <w:tcW w:w="1795" w:type="pct"/>
            <w:tcBorders>
              <w:bottom w:val="single" w:sz="4" w:space="0" w:color="auto"/>
            </w:tcBorders>
            <w:shd w:val="clear" w:color="auto" w:fill="auto"/>
          </w:tcPr>
          <w:p w14:paraId="6F31337A" w14:textId="77777777" w:rsidR="001305E3" w:rsidRPr="00D559A3" w:rsidRDefault="001305E3" w:rsidP="001305E3">
            <w:pPr>
              <w:rPr>
                <w:rFonts w:cs="Arial"/>
                <w:sz w:val="20"/>
                <w:szCs w:val="20"/>
                <w:lang w:val="sr-Cyrl-CS" w:eastAsia="sr-Cyrl-CS"/>
              </w:rPr>
            </w:pPr>
            <w:r w:rsidRPr="00943575">
              <w:t>Израда елабората геодетских радова, као саставни део извештаја о затеченом стању објеката (Закон о озакоњењу) у складу са прописима о државном премеру и катастру , за објекте површине преко 100м2</w:t>
            </w:r>
          </w:p>
        </w:tc>
        <w:tc>
          <w:tcPr>
            <w:tcW w:w="491" w:type="pct"/>
            <w:tcBorders>
              <w:bottom w:val="single" w:sz="4" w:space="0" w:color="auto"/>
            </w:tcBorders>
            <w:shd w:val="clear" w:color="auto" w:fill="auto"/>
          </w:tcPr>
          <w:p w14:paraId="4D90CED9" w14:textId="77777777" w:rsidR="001305E3" w:rsidRDefault="001305E3" w:rsidP="001305E3">
            <w:pPr>
              <w:jc w:val="center"/>
              <w:rPr>
                <w:rFonts w:cs="Arial"/>
                <w:sz w:val="20"/>
                <w:szCs w:val="20"/>
                <w:lang w:val="sr-Cyrl-CS" w:eastAsia="sr-Cyrl-CS"/>
              </w:rPr>
            </w:pPr>
          </w:p>
          <w:p w14:paraId="475C3AAA" w14:textId="77777777" w:rsidR="001305E3" w:rsidRDefault="001305E3" w:rsidP="001305E3">
            <w:pPr>
              <w:jc w:val="center"/>
              <w:rPr>
                <w:rFonts w:cs="Arial"/>
                <w:sz w:val="20"/>
                <w:szCs w:val="20"/>
                <w:lang w:val="sr-Cyrl-CS" w:eastAsia="sr-Cyrl-CS"/>
              </w:rPr>
            </w:pPr>
          </w:p>
          <w:p w14:paraId="384371D0" w14:textId="77777777" w:rsidR="001305E3" w:rsidRDefault="001305E3" w:rsidP="001305E3">
            <w:pPr>
              <w:jc w:val="center"/>
              <w:rPr>
                <w:rFonts w:cs="Arial"/>
                <w:sz w:val="20"/>
                <w:szCs w:val="20"/>
                <w:lang w:val="sr-Cyrl-CS" w:eastAsia="sr-Cyrl-CS"/>
              </w:rPr>
            </w:pPr>
          </w:p>
          <w:p w14:paraId="0E71FB2D" w14:textId="77777777" w:rsidR="001305E3" w:rsidRPr="00D559A3" w:rsidRDefault="001305E3" w:rsidP="001305E3">
            <w:pPr>
              <w:jc w:val="center"/>
              <w:rPr>
                <w:rFonts w:cs="Arial"/>
                <w:sz w:val="20"/>
                <w:szCs w:val="20"/>
                <w:lang w:val="sr-Cyrl-CS" w:eastAsia="sr-Cyrl-CS"/>
              </w:rPr>
            </w:pPr>
            <w:r w:rsidRPr="001305E3">
              <w:rPr>
                <w:rFonts w:cs="Arial"/>
                <w:sz w:val="20"/>
                <w:szCs w:val="20"/>
                <w:lang w:val="sr-Cyrl-RS" w:eastAsia="sr-Cyrl-CS"/>
              </w:rPr>
              <w:t>м2</w:t>
            </w:r>
          </w:p>
        </w:tc>
        <w:tc>
          <w:tcPr>
            <w:tcW w:w="576" w:type="pct"/>
            <w:tcBorders>
              <w:bottom w:val="single" w:sz="4" w:space="0" w:color="auto"/>
            </w:tcBorders>
          </w:tcPr>
          <w:p w14:paraId="45BDB32E" w14:textId="77777777" w:rsidR="001305E3" w:rsidRDefault="001305E3" w:rsidP="001305E3">
            <w:pPr>
              <w:jc w:val="center"/>
              <w:rPr>
                <w:rFonts w:cs="Arial"/>
                <w:sz w:val="20"/>
                <w:szCs w:val="20"/>
                <w:lang w:eastAsia="sr-Cyrl-CS"/>
              </w:rPr>
            </w:pPr>
          </w:p>
          <w:p w14:paraId="198FD0A4" w14:textId="77777777" w:rsidR="001305E3" w:rsidRDefault="001305E3" w:rsidP="001305E3">
            <w:pPr>
              <w:jc w:val="center"/>
              <w:rPr>
                <w:rFonts w:cs="Arial"/>
                <w:sz w:val="20"/>
                <w:szCs w:val="20"/>
                <w:lang w:eastAsia="sr-Cyrl-CS"/>
              </w:rPr>
            </w:pPr>
          </w:p>
          <w:p w14:paraId="3D43F0C1" w14:textId="77777777" w:rsidR="001305E3" w:rsidRDefault="001305E3" w:rsidP="001305E3">
            <w:pPr>
              <w:jc w:val="center"/>
              <w:rPr>
                <w:rFonts w:cs="Arial"/>
                <w:sz w:val="20"/>
                <w:szCs w:val="20"/>
                <w:lang w:eastAsia="sr-Cyrl-CS"/>
              </w:rPr>
            </w:pPr>
          </w:p>
          <w:p w14:paraId="7277F965" w14:textId="77777777" w:rsidR="001305E3" w:rsidRPr="001305E3" w:rsidRDefault="001305E3" w:rsidP="001305E3">
            <w:pPr>
              <w:jc w:val="center"/>
              <w:rPr>
                <w:rFonts w:cs="Arial"/>
                <w:sz w:val="20"/>
                <w:szCs w:val="20"/>
                <w:lang w:val="sr-Cyrl-RS" w:eastAsia="sr-Cyrl-CS"/>
              </w:rPr>
            </w:pPr>
            <w:r w:rsidRPr="001305E3">
              <w:rPr>
                <w:rFonts w:cs="Arial"/>
                <w:sz w:val="20"/>
                <w:szCs w:val="20"/>
                <w:lang w:val="sr-Cyrl-RS" w:eastAsia="sr-Cyrl-CS"/>
              </w:rPr>
              <w:t>2000</w:t>
            </w:r>
          </w:p>
          <w:p w14:paraId="7FA79D5C" w14:textId="77777777" w:rsidR="001305E3" w:rsidRPr="00D559A3" w:rsidRDefault="001305E3" w:rsidP="001305E3">
            <w:pPr>
              <w:jc w:val="center"/>
              <w:rPr>
                <w:rFonts w:cs="Arial"/>
                <w:sz w:val="20"/>
                <w:szCs w:val="20"/>
                <w:lang w:eastAsia="sr-Cyrl-CS"/>
              </w:rPr>
            </w:pPr>
          </w:p>
        </w:tc>
        <w:tc>
          <w:tcPr>
            <w:tcW w:w="382" w:type="pct"/>
            <w:tcBorders>
              <w:bottom w:val="single" w:sz="4" w:space="0" w:color="auto"/>
            </w:tcBorders>
          </w:tcPr>
          <w:p w14:paraId="5C4CD46C" w14:textId="77777777" w:rsidR="001305E3" w:rsidRPr="00D559A3" w:rsidRDefault="001305E3" w:rsidP="001305E3">
            <w:pPr>
              <w:jc w:val="center"/>
              <w:rPr>
                <w:rFonts w:cs="Arial"/>
                <w:sz w:val="20"/>
                <w:szCs w:val="20"/>
                <w:lang w:eastAsia="sr-Cyrl-CS"/>
              </w:rPr>
            </w:pPr>
          </w:p>
        </w:tc>
        <w:tc>
          <w:tcPr>
            <w:tcW w:w="382" w:type="pct"/>
            <w:tcBorders>
              <w:bottom w:val="single" w:sz="4" w:space="0" w:color="auto"/>
            </w:tcBorders>
          </w:tcPr>
          <w:p w14:paraId="0A7E12C6"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21A2D9BF"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7F88477B" w14:textId="77777777" w:rsidR="001305E3" w:rsidRPr="00D559A3" w:rsidRDefault="001305E3" w:rsidP="001305E3">
            <w:pPr>
              <w:jc w:val="center"/>
              <w:rPr>
                <w:rFonts w:cs="Arial"/>
                <w:sz w:val="20"/>
                <w:szCs w:val="20"/>
                <w:lang w:eastAsia="sr-Cyrl-CS"/>
              </w:rPr>
            </w:pPr>
          </w:p>
        </w:tc>
      </w:tr>
      <w:tr w:rsidR="001305E3" w:rsidRPr="00A23C48" w14:paraId="7DDF0A60" w14:textId="77777777" w:rsidTr="001305E3">
        <w:trPr>
          <w:trHeight w:val="538"/>
          <w:jc w:val="center"/>
        </w:trPr>
        <w:tc>
          <w:tcPr>
            <w:tcW w:w="355" w:type="pct"/>
            <w:tcBorders>
              <w:bottom w:val="single" w:sz="4" w:space="0" w:color="auto"/>
            </w:tcBorders>
            <w:shd w:val="clear" w:color="auto" w:fill="auto"/>
          </w:tcPr>
          <w:p w14:paraId="541F9041" w14:textId="77777777" w:rsidR="001305E3" w:rsidRPr="005A5094" w:rsidRDefault="001305E3" w:rsidP="001305E3">
            <w:pPr>
              <w:rPr>
                <w:rFonts w:cs="Arial"/>
                <w:sz w:val="20"/>
                <w:szCs w:val="20"/>
                <w:lang w:val="sr-Cyrl-RS" w:eastAsia="sr-Cyrl-CS"/>
              </w:rPr>
            </w:pPr>
            <w:r>
              <w:rPr>
                <w:rFonts w:cs="Arial"/>
                <w:sz w:val="20"/>
                <w:szCs w:val="20"/>
                <w:lang w:val="sr-Cyrl-RS" w:eastAsia="sr-Cyrl-CS"/>
              </w:rPr>
              <w:t>9</w:t>
            </w:r>
          </w:p>
        </w:tc>
        <w:tc>
          <w:tcPr>
            <w:tcW w:w="1795" w:type="pct"/>
            <w:tcBorders>
              <w:bottom w:val="single" w:sz="4" w:space="0" w:color="auto"/>
            </w:tcBorders>
            <w:shd w:val="clear" w:color="auto" w:fill="auto"/>
          </w:tcPr>
          <w:p w14:paraId="59EDE07C" w14:textId="77777777" w:rsidR="001305E3" w:rsidRPr="00D559A3" w:rsidRDefault="001305E3" w:rsidP="001305E3">
            <w:pPr>
              <w:rPr>
                <w:rFonts w:cs="Arial"/>
                <w:sz w:val="20"/>
                <w:szCs w:val="20"/>
                <w:lang w:val="sr-Cyrl-CS" w:eastAsia="sr-Cyrl-CS"/>
              </w:rPr>
            </w:pPr>
            <w:r w:rsidRPr="00943575">
              <w:t>Мерење висине слемена објеката и уписивање у копију плана, коју прибавља наручилац, за потребе озакоњења објеката</w:t>
            </w:r>
          </w:p>
        </w:tc>
        <w:tc>
          <w:tcPr>
            <w:tcW w:w="491" w:type="pct"/>
            <w:tcBorders>
              <w:bottom w:val="single" w:sz="4" w:space="0" w:color="auto"/>
            </w:tcBorders>
            <w:shd w:val="clear" w:color="auto" w:fill="auto"/>
          </w:tcPr>
          <w:p w14:paraId="15C9CAD8" w14:textId="77777777" w:rsidR="001305E3" w:rsidRDefault="001305E3" w:rsidP="001305E3">
            <w:pPr>
              <w:jc w:val="center"/>
              <w:rPr>
                <w:rFonts w:cs="Arial"/>
                <w:sz w:val="20"/>
                <w:szCs w:val="20"/>
                <w:lang w:val="sr-Cyrl-CS" w:eastAsia="sr-Cyrl-CS"/>
              </w:rPr>
            </w:pPr>
          </w:p>
          <w:p w14:paraId="7977731E" w14:textId="77777777" w:rsidR="001305E3" w:rsidRPr="00D559A3" w:rsidRDefault="001305E3" w:rsidP="001305E3">
            <w:pPr>
              <w:jc w:val="center"/>
              <w:rPr>
                <w:rFonts w:cs="Arial"/>
                <w:sz w:val="20"/>
                <w:szCs w:val="20"/>
                <w:lang w:val="sr-Cyrl-CS" w:eastAsia="sr-Cyrl-CS"/>
              </w:rPr>
            </w:pPr>
            <w:r w:rsidRPr="001305E3">
              <w:rPr>
                <w:rFonts w:cs="Arial"/>
                <w:sz w:val="20"/>
                <w:szCs w:val="20"/>
                <w:lang w:val="sr-Cyrl-RS" w:eastAsia="sr-Cyrl-CS"/>
              </w:rPr>
              <w:t>објекат</w:t>
            </w:r>
          </w:p>
        </w:tc>
        <w:tc>
          <w:tcPr>
            <w:tcW w:w="576" w:type="pct"/>
            <w:tcBorders>
              <w:bottom w:val="single" w:sz="4" w:space="0" w:color="auto"/>
            </w:tcBorders>
          </w:tcPr>
          <w:p w14:paraId="76883E01" w14:textId="77777777" w:rsidR="001305E3" w:rsidRDefault="001305E3" w:rsidP="001305E3">
            <w:pPr>
              <w:jc w:val="center"/>
              <w:rPr>
                <w:rFonts w:cs="Arial"/>
                <w:sz w:val="20"/>
                <w:szCs w:val="20"/>
                <w:lang w:eastAsia="sr-Cyrl-CS"/>
              </w:rPr>
            </w:pPr>
          </w:p>
          <w:p w14:paraId="63BFB328" w14:textId="77777777" w:rsidR="001305E3" w:rsidRPr="001305E3" w:rsidRDefault="001305E3" w:rsidP="001305E3">
            <w:pPr>
              <w:jc w:val="center"/>
              <w:rPr>
                <w:rFonts w:cs="Arial"/>
                <w:sz w:val="20"/>
                <w:szCs w:val="20"/>
                <w:lang w:val="sr-Cyrl-RS" w:eastAsia="sr-Cyrl-CS"/>
              </w:rPr>
            </w:pPr>
            <w:r>
              <w:rPr>
                <w:rFonts w:cs="Arial"/>
                <w:sz w:val="20"/>
                <w:szCs w:val="20"/>
                <w:lang w:val="sr-Cyrl-RS" w:eastAsia="sr-Cyrl-CS"/>
              </w:rPr>
              <w:t>50</w:t>
            </w:r>
          </w:p>
        </w:tc>
        <w:tc>
          <w:tcPr>
            <w:tcW w:w="382" w:type="pct"/>
            <w:tcBorders>
              <w:bottom w:val="single" w:sz="4" w:space="0" w:color="auto"/>
            </w:tcBorders>
          </w:tcPr>
          <w:p w14:paraId="4C48FD0B" w14:textId="77777777" w:rsidR="001305E3" w:rsidRPr="00D559A3" w:rsidRDefault="001305E3" w:rsidP="001305E3">
            <w:pPr>
              <w:jc w:val="center"/>
              <w:rPr>
                <w:rFonts w:cs="Arial"/>
                <w:sz w:val="20"/>
                <w:szCs w:val="20"/>
                <w:lang w:eastAsia="sr-Cyrl-CS"/>
              </w:rPr>
            </w:pPr>
          </w:p>
        </w:tc>
        <w:tc>
          <w:tcPr>
            <w:tcW w:w="382" w:type="pct"/>
            <w:tcBorders>
              <w:bottom w:val="single" w:sz="4" w:space="0" w:color="auto"/>
            </w:tcBorders>
          </w:tcPr>
          <w:p w14:paraId="27205DF9"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1FC1DE2B"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6B74E0C0" w14:textId="77777777" w:rsidR="001305E3" w:rsidRPr="00D559A3" w:rsidRDefault="001305E3" w:rsidP="001305E3">
            <w:pPr>
              <w:jc w:val="center"/>
              <w:rPr>
                <w:rFonts w:cs="Arial"/>
                <w:sz w:val="20"/>
                <w:szCs w:val="20"/>
                <w:lang w:eastAsia="sr-Cyrl-CS"/>
              </w:rPr>
            </w:pPr>
          </w:p>
        </w:tc>
      </w:tr>
      <w:tr w:rsidR="001305E3" w:rsidRPr="00A23C48" w14:paraId="507E8FB7" w14:textId="77777777" w:rsidTr="001305E3">
        <w:trPr>
          <w:trHeight w:val="538"/>
          <w:jc w:val="center"/>
        </w:trPr>
        <w:tc>
          <w:tcPr>
            <w:tcW w:w="355" w:type="pct"/>
            <w:tcBorders>
              <w:bottom w:val="single" w:sz="4" w:space="0" w:color="auto"/>
            </w:tcBorders>
            <w:shd w:val="clear" w:color="auto" w:fill="auto"/>
          </w:tcPr>
          <w:p w14:paraId="709E02FA" w14:textId="77777777" w:rsidR="001305E3" w:rsidRPr="005A5094" w:rsidRDefault="001305E3" w:rsidP="001305E3">
            <w:pPr>
              <w:rPr>
                <w:rFonts w:cs="Arial"/>
                <w:sz w:val="20"/>
                <w:szCs w:val="20"/>
                <w:lang w:val="sr-Cyrl-RS" w:eastAsia="sr-Cyrl-CS"/>
              </w:rPr>
            </w:pPr>
            <w:r>
              <w:rPr>
                <w:rFonts w:cs="Arial"/>
                <w:sz w:val="20"/>
                <w:szCs w:val="20"/>
                <w:lang w:val="sr-Cyrl-RS" w:eastAsia="sr-Cyrl-CS"/>
              </w:rPr>
              <w:t>10</w:t>
            </w:r>
          </w:p>
        </w:tc>
        <w:tc>
          <w:tcPr>
            <w:tcW w:w="1795" w:type="pct"/>
            <w:tcBorders>
              <w:bottom w:val="single" w:sz="4" w:space="0" w:color="auto"/>
            </w:tcBorders>
            <w:shd w:val="clear" w:color="auto" w:fill="auto"/>
          </w:tcPr>
          <w:p w14:paraId="78E525A1" w14:textId="77777777" w:rsidR="001305E3" w:rsidRPr="00D559A3" w:rsidRDefault="001305E3" w:rsidP="001305E3">
            <w:pPr>
              <w:rPr>
                <w:rFonts w:cs="Arial"/>
                <w:sz w:val="20"/>
                <w:szCs w:val="20"/>
                <w:lang w:val="sr-Cyrl-CS" w:eastAsia="sr-Cyrl-CS"/>
              </w:rPr>
            </w:pPr>
            <w:r w:rsidRPr="00943575">
              <w:t>Израда елабората геодетских радова, као саставни део извештаја о затеченом стању објеката (закон о озакоњењу објеката) за посебне физичке делове објеката, у складу са прописима о државном премеру и катастру</w:t>
            </w:r>
          </w:p>
        </w:tc>
        <w:tc>
          <w:tcPr>
            <w:tcW w:w="491" w:type="pct"/>
            <w:tcBorders>
              <w:bottom w:val="single" w:sz="4" w:space="0" w:color="auto"/>
            </w:tcBorders>
            <w:shd w:val="clear" w:color="auto" w:fill="auto"/>
          </w:tcPr>
          <w:p w14:paraId="09E19896" w14:textId="77777777" w:rsidR="001305E3" w:rsidRDefault="001305E3" w:rsidP="001305E3">
            <w:pPr>
              <w:jc w:val="center"/>
              <w:rPr>
                <w:rFonts w:cs="Arial"/>
                <w:sz w:val="20"/>
                <w:szCs w:val="20"/>
                <w:lang w:val="sr-Cyrl-CS" w:eastAsia="sr-Cyrl-CS"/>
              </w:rPr>
            </w:pPr>
          </w:p>
          <w:p w14:paraId="2EA77927" w14:textId="77777777" w:rsidR="001305E3" w:rsidRDefault="001305E3" w:rsidP="001305E3">
            <w:pPr>
              <w:jc w:val="center"/>
              <w:rPr>
                <w:rFonts w:cs="Arial"/>
                <w:sz w:val="20"/>
                <w:szCs w:val="20"/>
                <w:lang w:val="sr-Cyrl-CS" w:eastAsia="sr-Cyrl-CS"/>
              </w:rPr>
            </w:pPr>
          </w:p>
          <w:p w14:paraId="69DF8BA8" w14:textId="77777777" w:rsidR="001305E3" w:rsidRPr="00D559A3" w:rsidRDefault="001305E3" w:rsidP="001305E3">
            <w:pPr>
              <w:jc w:val="center"/>
              <w:rPr>
                <w:rFonts w:cs="Arial"/>
                <w:sz w:val="20"/>
                <w:szCs w:val="20"/>
                <w:lang w:val="sr-Cyrl-CS" w:eastAsia="sr-Cyrl-CS"/>
              </w:rPr>
            </w:pPr>
            <w:r w:rsidRPr="001305E3">
              <w:rPr>
                <w:rFonts w:cs="Arial"/>
                <w:sz w:val="20"/>
                <w:szCs w:val="20"/>
                <w:lang w:val="sr-Cyrl-RS" w:eastAsia="sr-Cyrl-CS"/>
              </w:rPr>
              <w:t>м2</w:t>
            </w:r>
          </w:p>
        </w:tc>
        <w:tc>
          <w:tcPr>
            <w:tcW w:w="576" w:type="pct"/>
            <w:tcBorders>
              <w:bottom w:val="single" w:sz="4" w:space="0" w:color="auto"/>
            </w:tcBorders>
          </w:tcPr>
          <w:p w14:paraId="3FFD989A" w14:textId="77777777" w:rsidR="001305E3" w:rsidRDefault="001305E3" w:rsidP="001305E3">
            <w:pPr>
              <w:jc w:val="center"/>
              <w:rPr>
                <w:rFonts w:cs="Arial"/>
                <w:sz w:val="20"/>
                <w:szCs w:val="20"/>
                <w:lang w:eastAsia="sr-Cyrl-CS"/>
              </w:rPr>
            </w:pPr>
          </w:p>
          <w:p w14:paraId="7ED42D59" w14:textId="77777777" w:rsidR="001305E3" w:rsidRDefault="001305E3" w:rsidP="001305E3">
            <w:pPr>
              <w:jc w:val="center"/>
              <w:rPr>
                <w:rFonts w:cs="Arial"/>
                <w:sz w:val="20"/>
                <w:szCs w:val="20"/>
                <w:lang w:eastAsia="sr-Cyrl-CS"/>
              </w:rPr>
            </w:pPr>
          </w:p>
          <w:p w14:paraId="2CDCB4A2" w14:textId="77777777" w:rsidR="001305E3" w:rsidRPr="00D559A3" w:rsidRDefault="001305E3" w:rsidP="001305E3">
            <w:pPr>
              <w:jc w:val="center"/>
              <w:rPr>
                <w:rFonts w:cs="Arial"/>
                <w:sz w:val="20"/>
                <w:szCs w:val="20"/>
                <w:lang w:eastAsia="sr-Cyrl-CS"/>
              </w:rPr>
            </w:pPr>
            <w:r w:rsidRPr="001305E3">
              <w:rPr>
                <w:rFonts w:cs="Arial"/>
                <w:sz w:val="20"/>
                <w:szCs w:val="20"/>
                <w:lang w:val="sr-Cyrl-RS" w:eastAsia="sr-Cyrl-CS"/>
              </w:rPr>
              <w:t>2000</w:t>
            </w:r>
          </w:p>
        </w:tc>
        <w:tc>
          <w:tcPr>
            <w:tcW w:w="382" w:type="pct"/>
            <w:tcBorders>
              <w:bottom w:val="single" w:sz="4" w:space="0" w:color="auto"/>
            </w:tcBorders>
          </w:tcPr>
          <w:p w14:paraId="2A0A63B9" w14:textId="77777777" w:rsidR="001305E3" w:rsidRPr="00D559A3" w:rsidRDefault="001305E3" w:rsidP="001305E3">
            <w:pPr>
              <w:jc w:val="center"/>
              <w:rPr>
                <w:rFonts w:cs="Arial"/>
                <w:sz w:val="20"/>
                <w:szCs w:val="20"/>
                <w:lang w:eastAsia="sr-Cyrl-CS"/>
              </w:rPr>
            </w:pPr>
          </w:p>
        </w:tc>
        <w:tc>
          <w:tcPr>
            <w:tcW w:w="382" w:type="pct"/>
            <w:tcBorders>
              <w:bottom w:val="single" w:sz="4" w:space="0" w:color="auto"/>
            </w:tcBorders>
          </w:tcPr>
          <w:p w14:paraId="6BA084E0"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081668F5"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5EC541EA" w14:textId="77777777" w:rsidR="001305E3" w:rsidRPr="00D559A3" w:rsidRDefault="001305E3" w:rsidP="001305E3">
            <w:pPr>
              <w:jc w:val="center"/>
              <w:rPr>
                <w:rFonts w:cs="Arial"/>
                <w:sz w:val="20"/>
                <w:szCs w:val="20"/>
                <w:lang w:eastAsia="sr-Cyrl-CS"/>
              </w:rPr>
            </w:pPr>
          </w:p>
        </w:tc>
      </w:tr>
      <w:tr w:rsidR="001305E3" w:rsidRPr="00A23C48" w14:paraId="10D3B1D7" w14:textId="77777777" w:rsidTr="001305E3">
        <w:trPr>
          <w:trHeight w:val="538"/>
          <w:jc w:val="center"/>
        </w:trPr>
        <w:tc>
          <w:tcPr>
            <w:tcW w:w="355" w:type="pct"/>
            <w:tcBorders>
              <w:bottom w:val="single" w:sz="4" w:space="0" w:color="auto"/>
            </w:tcBorders>
            <w:shd w:val="clear" w:color="auto" w:fill="auto"/>
          </w:tcPr>
          <w:p w14:paraId="225C33ED" w14:textId="77777777" w:rsidR="001305E3" w:rsidRDefault="001305E3" w:rsidP="001305E3">
            <w:pPr>
              <w:rPr>
                <w:rFonts w:cs="Arial"/>
                <w:sz w:val="20"/>
                <w:szCs w:val="20"/>
                <w:lang w:val="sr-Cyrl-RS" w:eastAsia="sr-Cyrl-CS"/>
              </w:rPr>
            </w:pPr>
          </w:p>
          <w:p w14:paraId="4640D9C6" w14:textId="77777777" w:rsidR="001305E3" w:rsidRDefault="001305E3" w:rsidP="001305E3">
            <w:pPr>
              <w:rPr>
                <w:rFonts w:cs="Arial"/>
                <w:sz w:val="20"/>
                <w:szCs w:val="20"/>
                <w:lang w:val="sr-Cyrl-RS" w:eastAsia="sr-Cyrl-CS"/>
              </w:rPr>
            </w:pPr>
          </w:p>
          <w:p w14:paraId="40EF5021" w14:textId="77777777" w:rsidR="001305E3" w:rsidRDefault="001305E3" w:rsidP="001305E3">
            <w:pPr>
              <w:rPr>
                <w:rFonts w:cs="Arial"/>
                <w:sz w:val="20"/>
                <w:szCs w:val="20"/>
                <w:lang w:val="sr-Cyrl-RS" w:eastAsia="sr-Cyrl-CS"/>
              </w:rPr>
            </w:pPr>
          </w:p>
          <w:p w14:paraId="37E1DB9A" w14:textId="77777777" w:rsidR="001305E3" w:rsidRDefault="001305E3" w:rsidP="001305E3">
            <w:pPr>
              <w:rPr>
                <w:rFonts w:cs="Arial"/>
                <w:sz w:val="20"/>
                <w:szCs w:val="20"/>
                <w:lang w:val="sr-Cyrl-RS" w:eastAsia="sr-Cyrl-CS"/>
              </w:rPr>
            </w:pPr>
          </w:p>
          <w:p w14:paraId="6EB28613" w14:textId="77777777" w:rsidR="001305E3" w:rsidRDefault="001305E3" w:rsidP="001305E3">
            <w:pPr>
              <w:rPr>
                <w:rFonts w:cs="Arial"/>
                <w:sz w:val="20"/>
                <w:szCs w:val="20"/>
                <w:lang w:val="sr-Cyrl-RS" w:eastAsia="sr-Cyrl-CS"/>
              </w:rPr>
            </w:pPr>
            <w:r>
              <w:rPr>
                <w:rFonts w:cs="Arial"/>
                <w:sz w:val="20"/>
                <w:szCs w:val="20"/>
                <w:lang w:val="sr-Cyrl-RS" w:eastAsia="sr-Cyrl-CS"/>
              </w:rPr>
              <w:t>11</w:t>
            </w:r>
          </w:p>
        </w:tc>
        <w:tc>
          <w:tcPr>
            <w:tcW w:w="1795" w:type="pct"/>
            <w:tcBorders>
              <w:bottom w:val="single" w:sz="4" w:space="0" w:color="auto"/>
            </w:tcBorders>
            <w:shd w:val="clear" w:color="auto" w:fill="auto"/>
          </w:tcPr>
          <w:p w14:paraId="51CE6CA7" w14:textId="77777777" w:rsidR="001305E3" w:rsidRPr="00D559A3" w:rsidRDefault="001305E3" w:rsidP="001305E3">
            <w:pPr>
              <w:rPr>
                <w:rFonts w:cs="Arial"/>
                <w:sz w:val="20"/>
                <w:szCs w:val="20"/>
                <w:lang w:val="sr-Cyrl-CS" w:eastAsia="sr-Cyrl-CS"/>
              </w:rPr>
            </w:pPr>
            <w:r w:rsidRPr="00943575">
              <w:t>Идентификација грађевинских објеката на терену и у РГЗ-у, на основу података из постојеће документације (потврде, употребне или грађевинске дозволе) и вештачење чињенице да се постојећа документација односи на објекат за који је издата потврда, употребна или грађевинска дозвола, за потребе уписа објекта у право својине/ коришћења</w:t>
            </w:r>
          </w:p>
        </w:tc>
        <w:tc>
          <w:tcPr>
            <w:tcW w:w="491" w:type="pct"/>
            <w:tcBorders>
              <w:bottom w:val="single" w:sz="4" w:space="0" w:color="auto"/>
            </w:tcBorders>
            <w:shd w:val="clear" w:color="auto" w:fill="auto"/>
          </w:tcPr>
          <w:p w14:paraId="772B3647" w14:textId="77777777" w:rsidR="001305E3" w:rsidRDefault="001305E3" w:rsidP="001305E3">
            <w:pPr>
              <w:jc w:val="center"/>
              <w:rPr>
                <w:rFonts w:cs="Arial"/>
                <w:sz w:val="20"/>
                <w:szCs w:val="20"/>
                <w:lang w:val="sr-Cyrl-CS" w:eastAsia="sr-Cyrl-CS"/>
              </w:rPr>
            </w:pPr>
          </w:p>
          <w:p w14:paraId="4FCE4C69" w14:textId="77777777" w:rsidR="001305E3" w:rsidRDefault="001305E3" w:rsidP="001305E3">
            <w:pPr>
              <w:jc w:val="center"/>
              <w:rPr>
                <w:rFonts w:cs="Arial"/>
                <w:sz w:val="20"/>
                <w:szCs w:val="20"/>
                <w:lang w:val="sr-Cyrl-CS" w:eastAsia="sr-Cyrl-CS"/>
              </w:rPr>
            </w:pPr>
          </w:p>
          <w:p w14:paraId="3856337C" w14:textId="77777777" w:rsidR="001305E3" w:rsidRDefault="001305E3" w:rsidP="001305E3">
            <w:pPr>
              <w:jc w:val="center"/>
              <w:rPr>
                <w:rFonts w:cs="Arial"/>
                <w:sz w:val="20"/>
                <w:szCs w:val="20"/>
                <w:lang w:val="sr-Cyrl-CS" w:eastAsia="sr-Cyrl-CS"/>
              </w:rPr>
            </w:pPr>
          </w:p>
          <w:p w14:paraId="5E01DFA1" w14:textId="77777777" w:rsidR="001305E3" w:rsidRDefault="001305E3" w:rsidP="001305E3">
            <w:pPr>
              <w:jc w:val="center"/>
              <w:rPr>
                <w:rFonts w:cs="Arial"/>
                <w:sz w:val="20"/>
                <w:szCs w:val="20"/>
                <w:lang w:val="sr-Cyrl-CS" w:eastAsia="sr-Cyrl-CS"/>
              </w:rPr>
            </w:pPr>
          </w:p>
          <w:p w14:paraId="08ED1D8D" w14:textId="77777777" w:rsidR="001305E3" w:rsidRPr="00D559A3" w:rsidRDefault="001305E3" w:rsidP="001305E3">
            <w:pPr>
              <w:jc w:val="center"/>
              <w:rPr>
                <w:rFonts w:cs="Arial"/>
                <w:sz w:val="20"/>
                <w:szCs w:val="20"/>
                <w:lang w:val="sr-Cyrl-CS" w:eastAsia="sr-Cyrl-CS"/>
              </w:rPr>
            </w:pPr>
            <w:r w:rsidRPr="001305E3">
              <w:rPr>
                <w:rFonts w:cs="Arial"/>
                <w:sz w:val="20"/>
                <w:szCs w:val="20"/>
                <w:lang w:val="sr-Cyrl-RS" w:eastAsia="sr-Cyrl-CS"/>
              </w:rPr>
              <w:t>објекат</w:t>
            </w:r>
          </w:p>
        </w:tc>
        <w:tc>
          <w:tcPr>
            <w:tcW w:w="576" w:type="pct"/>
            <w:tcBorders>
              <w:bottom w:val="single" w:sz="4" w:space="0" w:color="auto"/>
            </w:tcBorders>
          </w:tcPr>
          <w:p w14:paraId="0B935995" w14:textId="77777777" w:rsidR="001305E3" w:rsidRDefault="001305E3" w:rsidP="001305E3">
            <w:pPr>
              <w:jc w:val="center"/>
              <w:rPr>
                <w:rFonts w:cs="Arial"/>
                <w:sz w:val="20"/>
                <w:szCs w:val="20"/>
                <w:lang w:eastAsia="sr-Cyrl-CS"/>
              </w:rPr>
            </w:pPr>
          </w:p>
          <w:p w14:paraId="2EE054D0" w14:textId="77777777" w:rsidR="001305E3" w:rsidRDefault="001305E3" w:rsidP="001305E3">
            <w:pPr>
              <w:jc w:val="center"/>
              <w:rPr>
                <w:rFonts w:cs="Arial"/>
                <w:sz w:val="20"/>
                <w:szCs w:val="20"/>
                <w:lang w:eastAsia="sr-Cyrl-CS"/>
              </w:rPr>
            </w:pPr>
          </w:p>
          <w:p w14:paraId="6F22856E" w14:textId="77777777" w:rsidR="001305E3" w:rsidRDefault="001305E3" w:rsidP="001305E3">
            <w:pPr>
              <w:jc w:val="center"/>
              <w:rPr>
                <w:rFonts w:cs="Arial"/>
                <w:sz w:val="20"/>
                <w:szCs w:val="20"/>
                <w:lang w:eastAsia="sr-Cyrl-CS"/>
              </w:rPr>
            </w:pPr>
          </w:p>
          <w:p w14:paraId="1A65ACF2" w14:textId="77777777" w:rsidR="001305E3" w:rsidRDefault="001305E3" w:rsidP="001305E3">
            <w:pPr>
              <w:jc w:val="center"/>
              <w:rPr>
                <w:rFonts w:cs="Arial"/>
                <w:sz w:val="20"/>
                <w:szCs w:val="20"/>
                <w:lang w:eastAsia="sr-Cyrl-CS"/>
              </w:rPr>
            </w:pPr>
          </w:p>
          <w:p w14:paraId="49A88D9D" w14:textId="77777777" w:rsidR="001305E3" w:rsidRPr="00D559A3" w:rsidRDefault="001305E3" w:rsidP="001305E3">
            <w:pPr>
              <w:jc w:val="center"/>
              <w:rPr>
                <w:rFonts w:cs="Arial"/>
                <w:sz w:val="20"/>
                <w:szCs w:val="20"/>
                <w:lang w:eastAsia="sr-Cyrl-CS"/>
              </w:rPr>
            </w:pPr>
            <w:r>
              <w:rPr>
                <w:rFonts w:cs="Arial"/>
                <w:sz w:val="20"/>
                <w:szCs w:val="20"/>
                <w:lang w:eastAsia="sr-Cyrl-CS"/>
              </w:rPr>
              <w:t>10</w:t>
            </w:r>
          </w:p>
        </w:tc>
        <w:tc>
          <w:tcPr>
            <w:tcW w:w="382" w:type="pct"/>
            <w:tcBorders>
              <w:bottom w:val="single" w:sz="4" w:space="0" w:color="auto"/>
            </w:tcBorders>
          </w:tcPr>
          <w:p w14:paraId="624DA7BC" w14:textId="77777777" w:rsidR="001305E3" w:rsidRPr="00D559A3" w:rsidRDefault="001305E3" w:rsidP="001305E3">
            <w:pPr>
              <w:jc w:val="center"/>
              <w:rPr>
                <w:rFonts w:cs="Arial"/>
                <w:sz w:val="20"/>
                <w:szCs w:val="20"/>
                <w:lang w:eastAsia="sr-Cyrl-CS"/>
              </w:rPr>
            </w:pPr>
          </w:p>
        </w:tc>
        <w:tc>
          <w:tcPr>
            <w:tcW w:w="382" w:type="pct"/>
            <w:tcBorders>
              <w:bottom w:val="single" w:sz="4" w:space="0" w:color="auto"/>
            </w:tcBorders>
          </w:tcPr>
          <w:p w14:paraId="5828C01F"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2E5F4386"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17AE327D" w14:textId="77777777" w:rsidR="001305E3" w:rsidRPr="00D559A3" w:rsidRDefault="001305E3" w:rsidP="001305E3">
            <w:pPr>
              <w:jc w:val="center"/>
              <w:rPr>
                <w:rFonts w:cs="Arial"/>
                <w:sz w:val="20"/>
                <w:szCs w:val="20"/>
                <w:lang w:eastAsia="sr-Cyrl-CS"/>
              </w:rPr>
            </w:pPr>
          </w:p>
        </w:tc>
      </w:tr>
      <w:tr w:rsidR="001305E3" w:rsidRPr="00A23C48" w14:paraId="776D0E1A" w14:textId="77777777" w:rsidTr="001305E3">
        <w:trPr>
          <w:trHeight w:val="538"/>
          <w:jc w:val="center"/>
        </w:trPr>
        <w:tc>
          <w:tcPr>
            <w:tcW w:w="355" w:type="pct"/>
            <w:tcBorders>
              <w:bottom w:val="single" w:sz="4" w:space="0" w:color="auto"/>
            </w:tcBorders>
            <w:shd w:val="clear" w:color="auto" w:fill="auto"/>
          </w:tcPr>
          <w:p w14:paraId="245A4313" w14:textId="77777777" w:rsidR="001305E3" w:rsidRDefault="001305E3" w:rsidP="001305E3">
            <w:pPr>
              <w:rPr>
                <w:rFonts w:cs="Arial"/>
                <w:sz w:val="20"/>
                <w:szCs w:val="20"/>
                <w:lang w:val="sr-Cyrl-RS" w:eastAsia="sr-Cyrl-CS"/>
              </w:rPr>
            </w:pPr>
            <w:r>
              <w:rPr>
                <w:rFonts w:cs="Arial"/>
                <w:sz w:val="20"/>
                <w:szCs w:val="20"/>
                <w:lang w:val="sr-Cyrl-RS" w:eastAsia="sr-Cyrl-CS"/>
              </w:rPr>
              <w:lastRenderedPageBreak/>
              <w:t>12</w:t>
            </w:r>
          </w:p>
        </w:tc>
        <w:tc>
          <w:tcPr>
            <w:tcW w:w="1795" w:type="pct"/>
            <w:tcBorders>
              <w:bottom w:val="single" w:sz="4" w:space="0" w:color="auto"/>
            </w:tcBorders>
            <w:shd w:val="clear" w:color="auto" w:fill="auto"/>
          </w:tcPr>
          <w:p w14:paraId="35CBEBB2" w14:textId="77777777" w:rsidR="001305E3" w:rsidRPr="00D559A3" w:rsidRDefault="001305E3" w:rsidP="001305E3">
            <w:pPr>
              <w:rPr>
                <w:rFonts w:cs="Arial"/>
                <w:sz w:val="20"/>
                <w:szCs w:val="20"/>
                <w:lang w:val="sr-Cyrl-CS" w:eastAsia="sr-Cyrl-CS"/>
              </w:rPr>
            </w:pPr>
            <w:r w:rsidRPr="00943575">
              <w:t>Снимање изведеног стања инсталација са израдом елабората за РГЗ (наручилац плаћа Провођење у РГЗ-у)</w:t>
            </w:r>
          </w:p>
        </w:tc>
        <w:tc>
          <w:tcPr>
            <w:tcW w:w="491" w:type="pct"/>
            <w:tcBorders>
              <w:bottom w:val="single" w:sz="4" w:space="0" w:color="auto"/>
            </w:tcBorders>
            <w:shd w:val="clear" w:color="auto" w:fill="auto"/>
          </w:tcPr>
          <w:p w14:paraId="6B1DE38D" w14:textId="77777777" w:rsidR="001305E3" w:rsidRPr="00D559A3" w:rsidRDefault="001305E3" w:rsidP="001305E3">
            <w:pPr>
              <w:jc w:val="center"/>
              <w:rPr>
                <w:rFonts w:cs="Arial"/>
                <w:sz w:val="20"/>
                <w:szCs w:val="20"/>
                <w:lang w:val="sr-Cyrl-CS" w:eastAsia="sr-Cyrl-CS"/>
              </w:rPr>
            </w:pPr>
            <w:r>
              <w:rPr>
                <w:rFonts w:cs="Arial"/>
                <w:sz w:val="20"/>
                <w:szCs w:val="20"/>
                <w:lang w:val="sr-Cyrl-CS" w:eastAsia="sr-Cyrl-CS"/>
              </w:rPr>
              <w:t>м</w:t>
            </w:r>
          </w:p>
        </w:tc>
        <w:tc>
          <w:tcPr>
            <w:tcW w:w="576" w:type="pct"/>
            <w:tcBorders>
              <w:bottom w:val="single" w:sz="4" w:space="0" w:color="auto"/>
            </w:tcBorders>
          </w:tcPr>
          <w:p w14:paraId="74AF9AE5" w14:textId="77777777" w:rsidR="001305E3" w:rsidRPr="001305E3" w:rsidRDefault="001305E3" w:rsidP="001305E3">
            <w:pPr>
              <w:jc w:val="center"/>
              <w:rPr>
                <w:rFonts w:cs="Arial"/>
                <w:sz w:val="20"/>
                <w:szCs w:val="20"/>
                <w:lang w:val="sr-Cyrl-RS" w:eastAsia="sr-Cyrl-CS"/>
              </w:rPr>
            </w:pPr>
            <w:r>
              <w:rPr>
                <w:rFonts w:cs="Arial"/>
                <w:sz w:val="20"/>
                <w:szCs w:val="20"/>
                <w:lang w:val="sr-Cyrl-RS" w:eastAsia="sr-Cyrl-CS"/>
              </w:rPr>
              <w:t>500</w:t>
            </w:r>
          </w:p>
        </w:tc>
        <w:tc>
          <w:tcPr>
            <w:tcW w:w="382" w:type="pct"/>
            <w:tcBorders>
              <w:bottom w:val="single" w:sz="4" w:space="0" w:color="auto"/>
            </w:tcBorders>
          </w:tcPr>
          <w:p w14:paraId="0FD63B01" w14:textId="77777777" w:rsidR="001305E3" w:rsidRPr="00D559A3" w:rsidRDefault="001305E3" w:rsidP="001305E3">
            <w:pPr>
              <w:jc w:val="center"/>
              <w:rPr>
                <w:rFonts w:cs="Arial"/>
                <w:sz w:val="20"/>
                <w:szCs w:val="20"/>
                <w:lang w:eastAsia="sr-Cyrl-CS"/>
              </w:rPr>
            </w:pPr>
          </w:p>
        </w:tc>
        <w:tc>
          <w:tcPr>
            <w:tcW w:w="382" w:type="pct"/>
            <w:tcBorders>
              <w:bottom w:val="single" w:sz="4" w:space="0" w:color="auto"/>
            </w:tcBorders>
          </w:tcPr>
          <w:p w14:paraId="28A259ED"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7760944A"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4F25C7C1" w14:textId="77777777" w:rsidR="001305E3" w:rsidRPr="00D559A3" w:rsidRDefault="001305E3" w:rsidP="001305E3">
            <w:pPr>
              <w:jc w:val="center"/>
              <w:rPr>
                <w:rFonts w:cs="Arial"/>
                <w:sz w:val="20"/>
                <w:szCs w:val="20"/>
                <w:lang w:eastAsia="sr-Cyrl-CS"/>
              </w:rPr>
            </w:pPr>
          </w:p>
        </w:tc>
      </w:tr>
      <w:tr w:rsidR="001305E3" w:rsidRPr="00A23C48" w14:paraId="3351E17E" w14:textId="77777777" w:rsidTr="001305E3">
        <w:trPr>
          <w:trHeight w:val="538"/>
          <w:jc w:val="center"/>
        </w:trPr>
        <w:tc>
          <w:tcPr>
            <w:tcW w:w="355" w:type="pct"/>
            <w:tcBorders>
              <w:bottom w:val="single" w:sz="4" w:space="0" w:color="auto"/>
            </w:tcBorders>
            <w:shd w:val="clear" w:color="auto" w:fill="auto"/>
          </w:tcPr>
          <w:p w14:paraId="2DC2F73A" w14:textId="77777777" w:rsidR="001305E3" w:rsidRDefault="001305E3" w:rsidP="001305E3">
            <w:pPr>
              <w:rPr>
                <w:rFonts w:cs="Arial"/>
                <w:sz w:val="20"/>
                <w:szCs w:val="20"/>
                <w:lang w:val="sr-Cyrl-RS" w:eastAsia="sr-Cyrl-CS"/>
              </w:rPr>
            </w:pPr>
            <w:r>
              <w:rPr>
                <w:rFonts w:cs="Arial"/>
                <w:sz w:val="20"/>
                <w:szCs w:val="20"/>
                <w:lang w:val="sr-Cyrl-RS" w:eastAsia="sr-Cyrl-CS"/>
              </w:rPr>
              <w:t>13</w:t>
            </w:r>
          </w:p>
        </w:tc>
        <w:tc>
          <w:tcPr>
            <w:tcW w:w="1795" w:type="pct"/>
            <w:tcBorders>
              <w:bottom w:val="single" w:sz="4" w:space="0" w:color="auto"/>
            </w:tcBorders>
            <w:shd w:val="clear" w:color="auto" w:fill="auto"/>
          </w:tcPr>
          <w:p w14:paraId="2B93489C" w14:textId="77777777" w:rsidR="001305E3" w:rsidRPr="00D559A3" w:rsidRDefault="001305E3" w:rsidP="001305E3">
            <w:pPr>
              <w:rPr>
                <w:rFonts w:cs="Arial"/>
                <w:sz w:val="20"/>
                <w:szCs w:val="20"/>
                <w:lang w:val="sr-Cyrl-CS" w:eastAsia="sr-Cyrl-CS"/>
              </w:rPr>
            </w:pPr>
            <w:r w:rsidRPr="00943575">
              <w:t>Обележавање граница парцела површине до 30 ари</w:t>
            </w:r>
          </w:p>
        </w:tc>
        <w:tc>
          <w:tcPr>
            <w:tcW w:w="491" w:type="pct"/>
            <w:tcBorders>
              <w:bottom w:val="single" w:sz="4" w:space="0" w:color="auto"/>
            </w:tcBorders>
            <w:shd w:val="clear" w:color="auto" w:fill="auto"/>
          </w:tcPr>
          <w:p w14:paraId="4C5548A9" w14:textId="77777777" w:rsidR="001305E3" w:rsidRPr="00D559A3" w:rsidRDefault="001305E3" w:rsidP="001305E3">
            <w:pPr>
              <w:jc w:val="center"/>
              <w:rPr>
                <w:rFonts w:cs="Arial"/>
                <w:sz w:val="20"/>
                <w:szCs w:val="20"/>
                <w:lang w:val="sr-Cyrl-CS" w:eastAsia="sr-Cyrl-CS"/>
              </w:rPr>
            </w:pPr>
            <w:r w:rsidRPr="001305E3">
              <w:rPr>
                <w:rFonts w:cs="Arial"/>
                <w:sz w:val="20"/>
                <w:szCs w:val="20"/>
                <w:lang w:val="sr-Cyrl-RS" w:eastAsia="sr-Cyrl-CS"/>
              </w:rPr>
              <w:t>парцела</w:t>
            </w:r>
          </w:p>
        </w:tc>
        <w:tc>
          <w:tcPr>
            <w:tcW w:w="576" w:type="pct"/>
            <w:tcBorders>
              <w:bottom w:val="single" w:sz="4" w:space="0" w:color="auto"/>
            </w:tcBorders>
          </w:tcPr>
          <w:p w14:paraId="7ED159E0" w14:textId="77777777" w:rsidR="001305E3" w:rsidRPr="001305E3" w:rsidRDefault="001305E3" w:rsidP="001305E3">
            <w:pPr>
              <w:jc w:val="center"/>
              <w:rPr>
                <w:rFonts w:cs="Arial"/>
                <w:sz w:val="20"/>
                <w:szCs w:val="20"/>
                <w:lang w:val="sr-Cyrl-RS" w:eastAsia="sr-Cyrl-CS"/>
              </w:rPr>
            </w:pPr>
            <w:r>
              <w:rPr>
                <w:rFonts w:cs="Arial"/>
                <w:sz w:val="20"/>
                <w:szCs w:val="20"/>
                <w:lang w:val="sr-Cyrl-RS" w:eastAsia="sr-Cyrl-CS"/>
              </w:rPr>
              <w:t>50</w:t>
            </w:r>
          </w:p>
        </w:tc>
        <w:tc>
          <w:tcPr>
            <w:tcW w:w="382" w:type="pct"/>
            <w:tcBorders>
              <w:bottom w:val="single" w:sz="4" w:space="0" w:color="auto"/>
            </w:tcBorders>
          </w:tcPr>
          <w:p w14:paraId="4071E873" w14:textId="77777777" w:rsidR="001305E3" w:rsidRPr="00D559A3" w:rsidRDefault="001305E3" w:rsidP="001305E3">
            <w:pPr>
              <w:jc w:val="center"/>
              <w:rPr>
                <w:rFonts w:cs="Arial"/>
                <w:sz w:val="20"/>
                <w:szCs w:val="20"/>
                <w:lang w:eastAsia="sr-Cyrl-CS"/>
              </w:rPr>
            </w:pPr>
          </w:p>
        </w:tc>
        <w:tc>
          <w:tcPr>
            <w:tcW w:w="382" w:type="pct"/>
            <w:tcBorders>
              <w:bottom w:val="single" w:sz="4" w:space="0" w:color="auto"/>
            </w:tcBorders>
          </w:tcPr>
          <w:p w14:paraId="6CEF6A34"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37CA3258"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62FA31B5" w14:textId="77777777" w:rsidR="001305E3" w:rsidRPr="00D559A3" w:rsidRDefault="001305E3" w:rsidP="001305E3">
            <w:pPr>
              <w:jc w:val="center"/>
              <w:rPr>
                <w:rFonts w:cs="Arial"/>
                <w:sz w:val="20"/>
                <w:szCs w:val="20"/>
                <w:lang w:eastAsia="sr-Cyrl-CS"/>
              </w:rPr>
            </w:pPr>
          </w:p>
        </w:tc>
      </w:tr>
      <w:tr w:rsidR="001305E3" w:rsidRPr="00A23C48" w14:paraId="66BA4B91" w14:textId="77777777" w:rsidTr="001305E3">
        <w:trPr>
          <w:trHeight w:val="538"/>
          <w:jc w:val="center"/>
        </w:trPr>
        <w:tc>
          <w:tcPr>
            <w:tcW w:w="355" w:type="pct"/>
            <w:tcBorders>
              <w:bottom w:val="single" w:sz="4" w:space="0" w:color="auto"/>
            </w:tcBorders>
            <w:shd w:val="clear" w:color="auto" w:fill="auto"/>
          </w:tcPr>
          <w:p w14:paraId="67447876" w14:textId="77777777" w:rsidR="001305E3" w:rsidRDefault="001305E3" w:rsidP="001305E3">
            <w:pPr>
              <w:rPr>
                <w:rFonts w:cs="Arial"/>
                <w:sz w:val="20"/>
                <w:szCs w:val="20"/>
                <w:lang w:val="sr-Cyrl-RS" w:eastAsia="sr-Cyrl-CS"/>
              </w:rPr>
            </w:pPr>
            <w:r>
              <w:rPr>
                <w:rFonts w:cs="Arial"/>
                <w:sz w:val="20"/>
                <w:szCs w:val="20"/>
                <w:lang w:val="sr-Cyrl-RS" w:eastAsia="sr-Cyrl-CS"/>
              </w:rPr>
              <w:t>14</w:t>
            </w:r>
          </w:p>
        </w:tc>
        <w:tc>
          <w:tcPr>
            <w:tcW w:w="1795" w:type="pct"/>
            <w:tcBorders>
              <w:bottom w:val="single" w:sz="4" w:space="0" w:color="auto"/>
            </w:tcBorders>
            <w:shd w:val="clear" w:color="auto" w:fill="auto"/>
          </w:tcPr>
          <w:p w14:paraId="48CE30F7" w14:textId="77777777" w:rsidR="001305E3" w:rsidRPr="00D559A3" w:rsidRDefault="001305E3" w:rsidP="001305E3">
            <w:pPr>
              <w:rPr>
                <w:rFonts w:cs="Arial"/>
                <w:sz w:val="20"/>
                <w:szCs w:val="20"/>
                <w:lang w:val="sr-Cyrl-CS" w:eastAsia="sr-Cyrl-CS"/>
              </w:rPr>
            </w:pPr>
            <w:r w:rsidRPr="00943575">
              <w:t>Обележавање граница парцела површине преко 30 ари</w:t>
            </w:r>
          </w:p>
        </w:tc>
        <w:tc>
          <w:tcPr>
            <w:tcW w:w="491" w:type="pct"/>
            <w:tcBorders>
              <w:bottom w:val="single" w:sz="4" w:space="0" w:color="auto"/>
            </w:tcBorders>
            <w:shd w:val="clear" w:color="auto" w:fill="auto"/>
          </w:tcPr>
          <w:p w14:paraId="2939555D" w14:textId="77777777" w:rsidR="001305E3" w:rsidRPr="00D559A3" w:rsidRDefault="001305E3" w:rsidP="001305E3">
            <w:pPr>
              <w:jc w:val="center"/>
              <w:rPr>
                <w:rFonts w:cs="Arial"/>
                <w:sz w:val="20"/>
                <w:szCs w:val="20"/>
                <w:lang w:val="sr-Cyrl-CS" w:eastAsia="sr-Cyrl-CS"/>
              </w:rPr>
            </w:pPr>
            <w:r w:rsidRPr="001305E3">
              <w:rPr>
                <w:rFonts w:cs="Arial"/>
                <w:sz w:val="20"/>
                <w:szCs w:val="20"/>
                <w:lang w:val="sr-Cyrl-RS" w:eastAsia="sr-Cyrl-CS"/>
              </w:rPr>
              <w:t>ар</w:t>
            </w:r>
          </w:p>
        </w:tc>
        <w:tc>
          <w:tcPr>
            <w:tcW w:w="576" w:type="pct"/>
            <w:tcBorders>
              <w:bottom w:val="single" w:sz="4" w:space="0" w:color="auto"/>
            </w:tcBorders>
          </w:tcPr>
          <w:p w14:paraId="178C9E44" w14:textId="77777777" w:rsidR="001305E3" w:rsidRPr="00D559A3" w:rsidRDefault="001305E3" w:rsidP="001305E3">
            <w:pPr>
              <w:jc w:val="center"/>
              <w:rPr>
                <w:rFonts w:cs="Arial"/>
                <w:sz w:val="20"/>
                <w:szCs w:val="20"/>
                <w:lang w:eastAsia="sr-Cyrl-CS"/>
              </w:rPr>
            </w:pPr>
            <w:r w:rsidRPr="001305E3">
              <w:rPr>
                <w:rFonts w:cs="Arial"/>
                <w:sz w:val="20"/>
                <w:szCs w:val="20"/>
                <w:lang w:val="sr-Cyrl-RS" w:eastAsia="sr-Cyrl-CS"/>
              </w:rPr>
              <w:t>200</w:t>
            </w:r>
          </w:p>
        </w:tc>
        <w:tc>
          <w:tcPr>
            <w:tcW w:w="382" w:type="pct"/>
            <w:tcBorders>
              <w:bottom w:val="single" w:sz="4" w:space="0" w:color="auto"/>
            </w:tcBorders>
          </w:tcPr>
          <w:p w14:paraId="08A04324" w14:textId="77777777" w:rsidR="001305E3" w:rsidRPr="00D559A3" w:rsidRDefault="001305E3" w:rsidP="001305E3">
            <w:pPr>
              <w:jc w:val="center"/>
              <w:rPr>
                <w:rFonts w:cs="Arial"/>
                <w:sz w:val="20"/>
                <w:szCs w:val="20"/>
                <w:lang w:eastAsia="sr-Cyrl-CS"/>
              </w:rPr>
            </w:pPr>
          </w:p>
        </w:tc>
        <w:tc>
          <w:tcPr>
            <w:tcW w:w="382" w:type="pct"/>
            <w:tcBorders>
              <w:bottom w:val="single" w:sz="4" w:space="0" w:color="auto"/>
            </w:tcBorders>
          </w:tcPr>
          <w:p w14:paraId="073C648B"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32E9DF45" w14:textId="77777777" w:rsidR="001305E3" w:rsidRPr="00D559A3" w:rsidRDefault="001305E3" w:rsidP="001305E3">
            <w:pPr>
              <w:jc w:val="center"/>
              <w:rPr>
                <w:rFonts w:cs="Arial"/>
                <w:sz w:val="20"/>
                <w:szCs w:val="20"/>
                <w:lang w:eastAsia="sr-Cyrl-CS"/>
              </w:rPr>
            </w:pPr>
          </w:p>
        </w:tc>
        <w:tc>
          <w:tcPr>
            <w:tcW w:w="509" w:type="pct"/>
            <w:tcBorders>
              <w:bottom w:val="single" w:sz="4" w:space="0" w:color="auto"/>
            </w:tcBorders>
          </w:tcPr>
          <w:p w14:paraId="51272B70" w14:textId="77777777" w:rsidR="001305E3" w:rsidRPr="00D559A3" w:rsidRDefault="001305E3" w:rsidP="001305E3">
            <w:pPr>
              <w:jc w:val="center"/>
              <w:rPr>
                <w:rFonts w:cs="Arial"/>
                <w:sz w:val="20"/>
                <w:szCs w:val="20"/>
                <w:lang w:eastAsia="sr-Cyrl-CS"/>
              </w:rPr>
            </w:pPr>
          </w:p>
        </w:tc>
      </w:tr>
    </w:tbl>
    <w:tbl>
      <w:tblPr>
        <w:tblpPr w:leftFromText="141" w:rightFromText="141" w:vertAnchor="text" w:horzAnchor="margin" w:tblpX="-10" w:tblpY="28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781"/>
        <w:gridCol w:w="2498"/>
      </w:tblGrid>
      <w:tr w:rsidR="005A5094" w:rsidRPr="009C0805" w14:paraId="7632C885" w14:textId="77777777" w:rsidTr="008D6D3D">
        <w:trPr>
          <w:trHeight w:val="418"/>
        </w:trPr>
        <w:tc>
          <w:tcPr>
            <w:tcW w:w="400" w:type="pct"/>
            <w:vAlign w:val="center"/>
          </w:tcPr>
          <w:p w14:paraId="13F1D863" w14:textId="77777777" w:rsidR="005A5094" w:rsidRPr="009C0805" w:rsidRDefault="005A5094" w:rsidP="008D6D3D">
            <w:pPr>
              <w:spacing w:before="0"/>
              <w:jc w:val="center"/>
              <w:rPr>
                <w:rFonts w:cs="Arial"/>
                <w:sz w:val="24"/>
                <w:szCs w:val="24"/>
                <w:lang w:val="sr-Latn-CS"/>
              </w:rPr>
            </w:pPr>
            <w:r w:rsidRPr="00E36E77">
              <w:rPr>
                <w:rFonts w:cs="Arial"/>
                <w:sz w:val="24"/>
                <w:szCs w:val="24"/>
              </w:rPr>
              <w:t>i</w:t>
            </w:r>
          </w:p>
        </w:tc>
        <w:tc>
          <w:tcPr>
            <w:tcW w:w="3211" w:type="pct"/>
          </w:tcPr>
          <w:p w14:paraId="40071838" w14:textId="77777777" w:rsidR="005A5094" w:rsidRPr="009C0805" w:rsidRDefault="005A5094" w:rsidP="008D6D3D">
            <w:pPr>
              <w:spacing w:before="0"/>
              <w:jc w:val="center"/>
              <w:rPr>
                <w:rFonts w:cs="Arial"/>
                <w:sz w:val="24"/>
                <w:szCs w:val="24"/>
                <w:lang w:val="sr-Cyrl-RS"/>
              </w:rPr>
            </w:pPr>
            <w:r w:rsidRPr="00E36E77">
              <w:rPr>
                <w:rFonts w:cs="Arial"/>
                <w:sz w:val="24"/>
                <w:szCs w:val="24"/>
              </w:rPr>
              <w:t xml:space="preserve">укупно понуђена цена </w:t>
            </w:r>
            <w:r w:rsidRPr="00E36E77">
              <w:rPr>
                <w:rFonts w:cs="Arial"/>
                <w:sz w:val="24"/>
                <w:szCs w:val="24"/>
                <w:lang w:val="sr-Cyrl-RS"/>
              </w:rPr>
              <w:t>за табелу 1</w:t>
            </w:r>
            <w:r w:rsidRPr="00E36E77">
              <w:rPr>
                <w:rFonts w:cs="Arial"/>
                <w:sz w:val="24"/>
                <w:szCs w:val="24"/>
              </w:rPr>
              <w:t xml:space="preserve"> без пдв динара</w:t>
            </w:r>
          </w:p>
          <w:p w14:paraId="6B38F668" w14:textId="77777777" w:rsidR="005A5094" w:rsidRPr="009C0805" w:rsidRDefault="005A5094" w:rsidP="008D6D3D">
            <w:pPr>
              <w:spacing w:before="0"/>
              <w:jc w:val="center"/>
              <w:rPr>
                <w:rFonts w:cs="Arial"/>
                <w:sz w:val="24"/>
                <w:szCs w:val="24"/>
              </w:rPr>
            </w:pPr>
            <w:r w:rsidRPr="00E36E77">
              <w:rPr>
                <w:rFonts w:cs="Arial"/>
                <w:sz w:val="24"/>
                <w:szCs w:val="24"/>
              </w:rPr>
              <w:t xml:space="preserve">(збир колоне бр. </w:t>
            </w:r>
            <w:r w:rsidRPr="00E36E77">
              <w:rPr>
                <w:rFonts w:cs="Arial"/>
                <w:sz w:val="24"/>
                <w:szCs w:val="24"/>
                <w:lang w:val="sr-Cyrl-CS"/>
              </w:rPr>
              <w:t>7</w:t>
            </w:r>
            <w:r w:rsidRPr="00E36E77">
              <w:rPr>
                <w:rFonts w:cs="Arial"/>
                <w:sz w:val="24"/>
                <w:szCs w:val="24"/>
              </w:rPr>
              <w:t>)</w:t>
            </w:r>
          </w:p>
        </w:tc>
        <w:tc>
          <w:tcPr>
            <w:tcW w:w="1388" w:type="pct"/>
          </w:tcPr>
          <w:p w14:paraId="0351DA5D" w14:textId="77777777" w:rsidR="005A5094" w:rsidRPr="009C0805" w:rsidRDefault="005A5094" w:rsidP="008D6D3D">
            <w:pPr>
              <w:spacing w:before="0"/>
              <w:rPr>
                <w:rFonts w:cs="Arial"/>
                <w:color w:val="FF0000"/>
                <w:sz w:val="24"/>
                <w:szCs w:val="24"/>
              </w:rPr>
            </w:pPr>
          </w:p>
        </w:tc>
      </w:tr>
      <w:tr w:rsidR="005A5094" w:rsidRPr="009C0805" w14:paraId="6B6AC0FD" w14:textId="77777777" w:rsidTr="008D6D3D">
        <w:trPr>
          <w:trHeight w:val="610"/>
        </w:trPr>
        <w:tc>
          <w:tcPr>
            <w:tcW w:w="400" w:type="pct"/>
            <w:tcBorders>
              <w:bottom w:val="single" w:sz="4" w:space="0" w:color="auto"/>
            </w:tcBorders>
            <w:vAlign w:val="center"/>
          </w:tcPr>
          <w:p w14:paraId="15439301" w14:textId="77777777" w:rsidR="005A5094" w:rsidRPr="009C0805" w:rsidRDefault="005A5094" w:rsidP="008D6D3D">
            <w:pPr>
              <w:spacing w:before="0"/>
              <w:jc w:val="center"/>
              <w:rPr>
                <w:rFonts w:cs="Arial"/>
                <w:sz w:val="24"/>
                <w:szCs w:val="24"/>
                <w:lang w:val="sr-Latn-CS"/>
              </w:rPr>
            </w:pPr>
            <w:r w:rsidRPr="00E36E77">
              <w:rPr>
                <w:rFonts w:cs="Arial"/>
                <w:sz w:val="24"/>
                <w:szCs w:val="24"/>
                <w:lang w:val="sr-Latn-CS"/>
              </w:rPr>
              <w:t>ii</w:t>
            </w:r>
          </w:p>
        </w:tc>
        <w:tc>
          <w:tcPr>
            <w:tcW w:w="3211" w:type="pct"/>
            <w:tcBorders>
              <w:bottom w:val="single" w:sz="4" w:space="0" w:color="auto"/>
              <w:right w:val="single" w:sz="4" w:space="0" w:color="auto"/>
            </w:tcBorders>
          </w:tcPr>
          <w:p w14:paraId="5C6B3B25" w14:textId="77777777" w:rsidR="005A5094" w:rsidRPr="009C0805" w:rsidRDefault="005A5094" w:rsidP="008D6D3D">
            <w:pPr>
              <w:spacing w:before="0"/>
              <w:jc w:val="center"/>
              <w:rPr>
                <w:rFonts w:cs="Arial"/>
                <w:sz w:val="24"/>
                <w:szCs w:val="24"/>
                <w:lang w:val="sr-Cyrl-RS"/>
              </w:rPr>
            </w:pPr>
            <w:r w:rsidRPr="00E36E77">
              <w:rPr>
                <w:rFonts w:cs="Arial"/>
                <w:sz w:val="24"/>
                <w:szCs w:val="24"/>
              </w:rPr>
              <w:t>укупан износ  пдв динара</w:t>
            </w:r>
          </w:p>
        </w:tc>
        <w:tc>
          <w:tcPr>
            <w:tcW w:w="1388" w:type="pct"/>
            <w:tcBorders>
              <w:bottom w:val="single" w:sz="4" w:space="0" w:color="auto"/>
              <w:right w:val="single" w:sz="4" w:space="0" w:color="auto"/>
            </w:tcBorders>
          </w:tcPr>
          <w:p w14:paraId="18C8D39C" w14:textId="77777777" w:rsidR="005A5094" w:rsidRPr="009C0805" w:rsidRDefault="005A5094" w:rsidP="008D6D3D">
            <w:pPr>
              <w:spacing w:before="0"/>
              <w:rPr>
                <w:rFonts w:cs="Arial"/>
                <w:color w:val="FF0000"/>
                <w:sz w:val="24"/>
                <w:szCs w:val="24"/>
              </w:rPr>
            </w:pPr>
          </w:p>
        </w:tc>
      </w:tr>
      <w:tr w:rsidR="005A5094" w:rsidRPr="009C0805" w14:paraId="07E0CBA7" w14:textId="77777777" w:rsidTr="008D6D3D">
        <w:trPr>
          <w:trHeight w:val="562"/>
        </w:trPr>
        <w:tc>
          <w:tcPr>
            <w:tcW w:w="400" w:type="pct"/>
            <w:tcBorders>
              <w:bottom w:val="single" w:sz="4" w:space="0" w:color="auto"/>
            </w:tcBorders>
            <w:vAlign w:val="center"/>
          </w:tcPr>
          <w:p w14:paraId="797AA863" w14:textId="77777777" w:rsidR="005A5094" w:rsidRPr="009C0805" w:rsidRDefault="005A5094" w:rsidP="008D6D3D">
            <w:pPr>
              <w:spacing w:before="0"/>
              <w:jc w:val="center"/>
              <w:rPr>
                <w:rFonts w:cs="Arial"/>
                <w:sz w:val="24"/>
                <w:szCs w:val="24"/>
                <w:lang w:val="sr-Latn-CS"/>
              </w:rPr>
            </w:pPr>
            <w:r w:rsidRPr="00E36E77">
              <w:rPr>
                <w:rFonts w:cs="Arial"/>
                <w:sz w:val="24"/>
                <w:szCs w:val="24"/>
                <w:lang w:val="sr-Latn-CS"/>
              </w:rPr>
              <w:t>iii</w:t>
            </w:r>
          </w:p>
        </w:tc>
        <w:tc>
          <w:tcPr>
            <w:tcW w:w="3211" w:type="pct"/>
            <w:tcBorders>
              <w:bottom w:val="single" w:sz="4" w:space="0" w:color="auto"/>
              <w:right w:val="single" w:sz="4" w:space="0" w:color="auto"/>
            </w:tcBorders>
          </w:tcPr>
          <w:p w14:paraId="719ACF2E" w14:textId="77777777" w:rsidR="005A5094" w:rsidRPr="009C0805" w:rsidRDefault="005A5094" w:rsidP="008D6D3D">
            <w:pPr>
              <w:spacing w:before="0"/>
              <w:jc w:val="center"/>
              <w:rPr>
                <w:rFonts w:cs="Arial"/>
                <w:sz w:val="24"/>
                <w:szCs w:val="24"/>
              </w:rPr>
            </w:pPr>
            <w:r w:rsidRPr="00E36E77">
              <w:rPr>
                <w:rFonts w:cs="Arial"/>
                <w:sz w:val="24"/>
                <w:szCs w:val="24"/>
              </w:rPr>
              <w:t>укупно понуђена цена  са пдв</w:t>
            </w:r>
          </w:p>
          <w:p w14:paraId="5B0B033B" w14:textId="77777777" w:rsidR="005A5094" w:rsidRPr="009C0805" w:rsidRDefault="005A5094" w:rsidP="008D6D3D">
            <w:pPr>
              <w:spacing w:before="0"/>
              <w:jc w:val="center"/>
              <w:rPr>
                <w:rFonts w:cs="Arial"/>
                <w:sz w:val="24"/>
                <w:szCs w:val="24"/>
                <w:lang w:val="sr-Cyrl-RS"/>
              </w:rPr>
            </w:pPr>
            <w:r w:rsidRPr="00E36E77">
              <w:rPr>
                <w:rFonts w:cs="Arial"/>
                <w:sz w:val="24"/>
                <w:szCs w:val="24"/>
              </w:rPr>
              <w:t>(ред. бр.</w:t>
            </w:r>
            <w:r w:rsidRPr="00E36E77">
              <w:rPr>
                <w:rFonts w:cs="Arial"/>
                <w:sz w:val="24"/>
                <w:szCs w:val="24"/>
                <w:lang w:val="sr-Latn-CS"/>
              </w:rPr>
              <w:t>i</w:t>
            </w:r>
            <w:r w:rsidRPr="00E36E77">
              <w:rPr>
                <w:rFonts w:cs="Arial"/>
                <w:sz w:val="24"/>
                <w:szCs w:val="24"/>
              </w:rPr>
              <w:t>+ред.бр.</w:t>
            </w:r>
            <w:r w:rsidRPr="00E36E77">
              <w:rPr>
                <w:rFonts w:cs="Arial"/>
                <w:sz w:val="24"/>
                <w:szCs w:val="24"/>
                <w:lang w:val="sr-Latn-CS"/>
              </w:rPr>
              <w:t>ii</w:t>
            </w:r>
            <w:r w:rsidRPr="00E36E77">
              <w:rPr>
                <w:rFonts w:cs="Arial"/>
                <w:sz w:val="24"/>
                <w:szCs w:val="24"/>
              </w:rPr>
              <w:t>) динара</w:t>
            </w:r>
          </w:p>
        </w:tc>
        <w:tc>
          <w:tcPr>
            <w:tcW w:w="1388" w:type="pct"/>
            <w:tcBorders>
              <w:bottom w:val="single" w:sz="4" w:space="0" w:color="auto"/>
              <w:right w:val="single" w:sz="4" w:space="0" w:color="auto"/>
            </w:tcBorders>
          </w:tcPr>
          <w:p w14:paraId="5087E173" w14:textId="77777777" w:rsidR="005A5094" w:rsidRPr="009C0805" w:rsidRDefault="005A5094" w:rsidP="008D6D3D">
            <w:pPr>
              <w:spacing w:before="0"/>
              <w:rPr>
                <w:rFonts w:cs="Arial"/>
                <w:color w:val="FF0000"/>
                <w:sz w:val="24"/>
                <w:szCs w:val="24"/>
              </w:rPr>
            </w:pPr>
          </w:p>
        </w:tc>
      </w:tr>
    </w:tbl>
    <w:p w14:paraId="6F9DA5D4" w14:textId="77777777" w:rsidR="00CB4B5D" w:rsidRDefault="00CB4B5D" w:rsidP="005A5094">
      <w:pPr>
        <w:rPr>
          <w:rFonts w:cs="Arial"/>
          <w:b/>
          <w:sz w:val="24"/>
          <w:szCs w:val="24"/>
          <w:lang w:val="sr-Cyrl-CS" w:eastAsia="sr-Latn-CS"/>
        </w:rPr>
      </w:pPr>
    </w:p>
    <w:p w14:paraId="0DEF9660" w14:textId="77777777" w:rsidR="005A5094" w:rsidRPr="009C0805" w:rsidRDefault="005A5094" w:rsidP="005A5094">
      <w:pPr>
        <w:rPr>
          <w:rFonts w:cs="Arial"/>
          <w:b/>
          <w:sz w:val="24"/>
          <w:szCs w:val="24"/>
          <w:lang w:val="sr-Cyrl-CS" w:eastAsia="sr-Latn-CS"/>
        </w:rPr>
      </w:pPr>
      <w:r>
        <w:rPr>
          <w:rFonts w:cs="Arial"/>
          <w:b/>
          <w:sz w:val="24"/>
          <w:szCs w:val="24"/>
          <w:lang w:val="sr-Cyrl-CS" w:eastAsia="sr-Latn-CS"/>
        </w:rPr>
        <w:t>Табела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245"/>
        <w:gridCol w:w="879"/>
        <w:gridCol w:w="1039"/>
        <w:gridCol w:w="689"/>
        <w:gridCol w:w="689"/>
        <w:gridCol w:w="919"/>
        <w:gridCol w:w="919"/>
      </w:tblGrid>
      <w:tr w:rsidR="005A5094" w:rsidRPr="00D559A3" w14:paraId="6F96E390" w14:textId="77777777" w:rsidTr="00E50952">
        <w:trPr>
          <w:trHeight w:val="539"/>
          <w:jc w:val="center"/>
        </w:trPr>
        <w:tc>
          <w:tcPr>
            <w:tcW w:w="338" w:type="pct"/>
            <w:shd w:val="clear" w:color="auto" w:fill="auto"/>
          </w:tcPr>
          <w:p w14:paraId="3B68AB21" w14:textId="77777777" w:rsidR="005A5094" w:rsidRPr="009C0805" w:rsidRDefault="005A5094" w:rsidP="008D6D3D">
            <w:pPr>
              <w:rPr>
                <w:b/>
              </w:rPr>
            </w:pPr>
            <w:r w:rsidRPr="009C0805">
              <w:rPr>
                <w:b/>
              </w:rPr>
              <w:t>1</w:t>
            </w:r>
          </w:p>
        </w:tc>
        <w:tc>
          <w:tcPr>
            <w:tcW w:w="1874" w:type="pct"/>
            <w:shd w:val="clear" w:color="auto" w:fill="auto"/>
          </w:tcPr>
          <w:p w14:paraId="3979EB0E" w14:textId="77777777" w:rsidR="005A5094" w:rsidRPr="009C0805" w:rsidRDefault="005A5094" w:rsidP="008D6D3D">
            <w:pPr>
              <w:rPr>
                <w:b/>
              </w:rPr>
            </w:pPr>
            <w:r w:rsidRPr="009C0805">
              <w:rPr>
                <w:b/>
              </w:rPr>
              <w:t>2</w:t>
            </w:r>
          </w:p>
        </w:tc>
        <w:tc>
          <w:tcPr>
            <w:tcW w:w="562" w:type="pct"/>
            <w:shd w:val="clear" w:color="auto" w:fill="auto"/>
          </w:tcPr>
          <w:p w14:paraId="153B384D" w14:textId="77777777" w:rsidR="005A5094" w:rsidRPr="009C0805" w:rsidRDefault="005A5094" w:rsidP="008D6D3D">
            <w:pPr>
              <w:rPr>
                <w:b/>
              </w:rPr>
            </w:pPr>
            <w:r w:rsidRPr="009C0805">
              <w:rPr>
                <w:b/>
              </w:rPr>
              <w:t>3</w:t>
            </w:r>
          </w:p>
        </w:tc>
        <w:tc>
          <w:tcPr>
            <w:tcW w:w="542" w:type="pct"/>
          </w:tcPr>
          <w:p w14:paraId="1BEBAF00" w14:textId="77777777" w:rsidR="005A5094" w:rsidRPr="009C0805" w:rsidRDefault="005A5094" w:rsidP="008D6D3D">
            <w:pPr>
              <w:rPr>
                <w:b/>
              </w:rPr>
            </w:pPr>
            <w:r w:rsidRPr="009C0805">
              <w:rPr>
                <w:b/>
              </w:rPr>
              <w:t>4</w:t>
            </w:r>
          </w:p>
        </w:tc>
        <w:tc>
          <w:tcPr>
            <w:tcW w:w="362" w:type="pct"/>
          </w:tcPr>
          <w:p w14:paraId="3BA5625A" w14:textId="77777777" w:rsidR="005A5094" w:rsidRPr="009C0805" w:rsidRDefault="005A5094" w:rsidP="008D6D3D">
            <w:pPr>
              <w:rPr>
                <w:b/>
              </w:rPr>
            </w:pPr>
            <w:r w:rsidRPr="009C0805">
              <w:rPr>
                <w:b/>
              </w:rPr>
              <w:t>5</w:t>
            </w:r>
          </w:p>
        </w:tc>
        <w:tc>
          <w:tcPr>
            <w:tcW w:w="362" w:type="pct"/>
          </w:tcPr>
          <w:p w14:paraId="52BAD7E2" w14:textId="77777777" w:rsidR="005A5094" w:rsidRPr="009C0805" w:rsidRDefault="005A5094" w:rsidP="008D6D3D">
            <w:pPr>
              <w:rPr>
                <w:b/>
              </w:rPr>
            </w:pPr>
            <w:r w:rsidRPr="009C0805">
              <w:rPr>
                <w:b/>
              </w:rPr>
              <w:t>6</w:t>
            </w:r>
          </w:p>
        </w:tc>
        <w:tc>
          <w:tcPr>
            <w:tcW w:w="480" w:type="pct"/>
          </w:tcPr>
          <w:p w14:paraId="64F8D3FD" w14:textId="77777777" w:rsidR="005A5094" w:rsidRPr="009C0805" w:rsidRDefault="005A5094" w:rsidP="008D6D3D">
            <w:pPr>
              <w:rPr>
                <w:b/>
              </w:rPr>
            </w:pPr>
            <w:r w:rsidRPr="009C0805">
              <w:rPr>
                <w:b/>
              </w:rPr>
              <w:t>7</w:t>
            </w:r>
          </w:p>
        </w:tc>
        <w:tc>
          <w:tcPr>
            <w:tcW w:w="480" w:type="pct"/>
          </w:tcPr>
          <w:p w14:paraId="38E9776A" w14:textId="77777777" w:rsidR="005A5094" w:rsidRPr="009C0805" w:rsidRDefault="005A5094" w:rsidP="008D6D3D">
            <w:pPr>
              <w:rPr>
                <w:b/>
              </w:rPr>
            </w:pPr>
            <w:r w:rsidRPr="009C0805">
              <w:rPr>
                <w:b/>
              </w:rPr>
              <w:t>8</w:t>
            </w:r>
          </w:p>
        </w:tc>
      </w:tr>
      <w:tr w:rsidR="005A5094" w:rsidRPr="00D559A3" w14:paraId="3E0E76C1" w14:textId="77777777" w:rsidTr="00E50952">
        <w:trPr>
          <w:trHeight w:val="539"/>
          <w:jc w:val="center"/>
        </w:trPr>
        <w:tc>
          <w:tcPr>
            <w:tcW w:w="338" w:type="pct"/>
            <w:shd w:val="clear" w:color="auto" w:fill="auto"/>
          </w:tcPr>
          <w:p w14:paraId="0AA50526" w14:textId="77777777" w:rsidR="005A5094" w:rsidRPr="00D559A3" w:rsidRDefault="005A5094" w:rsidP="008D6D3D">
            <w:pPr>
              <w:rPr>
                <w:rFonts w:cs="Arial"/>
                <w:b/>
                <w:sz w:val="20"/>
                <w:szCs w:val="20"/>
                <w:lang w:val="sr-Cyrl-CS" w:eastAsia="sr-Cyrl-CS"/>
              </w:rPr>
            </w:pPr>
            <w:r w:rsidRPr="00D559A3">
              <w:rPr>
                <w:rFonts w:cs="Arial"/>
                <w:b/>
                <w:sz w:val="20"/>
                <w:szCs w:val="20"/>
                <w:lang w:val="sr-Cyrl-CS" w:eastAsia="sr-Cyrl-CS"/>
              </w:rPr>
              <w:t>Ред</w:t>
            </w:r>
          </w:p>
          <w:p w14:paraId="77C343C4" w14:textId="77777777" w:rsidR="005A5094" w:rsidRPr="00D559A3" w:rsidRDefault="005A5094" w:rsidP="008D6D3D">
            <w:pPr>
              <w:rPr>
                <w:rFonts w:cs="Arial"/>
                <w:sz w:val="20"/>
                <w:szCs w:val="20"/>
                <w:lang w:val="sr-Cyrl-CS" w:eastAsia="sr-Cyrl-CS"/>
              </w:rPr>
            </w:pPr>
            <w:r w:rsidRPr="00D559A3">
              <w:rPr>
                <w:rFonts w:cs="Arial"/>
                <w:b/>
                <w:sz w:val="20"/>
                <w:szCs w:val="20"/>
                <w:lang w:val="sr-Cyrl-CS" w:eastAsia="sr-Cyrl-CS"/>
              </w:rPr>
              <w:t>број</w:t>
            </w:r>
            <w:r w:rsidRPr="00D559A3">
              <w:rPr>
                <w:rFonts w:cs="Arial"/>
                <w:sz w:val="20"/>
                <w:szCs w:val="20"/>
                <w:lang w:val="sr-Cyrl-CS" w:eastAsia="sr-Cyrl-CS"/>
              </w:rPr>
              <w:t xml:space="preserve"> </w:t>
            </w:r>
          </w:p>
        </w:tc>
        <w:tc>
          <w:tcPr>
            <w:tcW w:w="1874" w:type="pct"/>
            <w:shd w:val="clear" w:color="auto" w:fill="auto"/>
          </w:tcPr>
          <w:p w14:paraId="190BA28D" w14:textId="77777777" w:rsidR="005A5094" w:rsidRPr="00D559A3" w:rsidRDefault="005A5094" w:rsidP="008D6D3D">
            <w:pPr>
              <w:jc w:val="center"/>
              <w:rPr>
                <w:rFonts w:cs="Arial"/>
                <w:b/>
                <w:sz w:val="20"/>
                <w:szCs w:val="20"/>
                <w:lang w:val="sr-Cyrl-CS" w:eastAsia="sr-Cyrl-CS"/>
              </w:rPr>
            </w:pPr>
          </w:p>
          <w:p w14:paraId="6E67C7DF" w14:textId="77777777" w:rsidR="005A5094" w:rsidRPr="00D559A3" w:rsidRDefault="005A5094" w:rsidP="008D6D3D">
            <w:pPr>
              <w:jc w:val="center"/>
              <w:rPr>
                <w:rFonts w:cs="Arial"/>
                <w:b/>
                <w:sz w:val="20"/>
                <w:szCs w:val="20"/>
                <w:lang w:val="sr-Cyrl-CS" w:eastAsia="sr-Cyrl-CS"/>
              </w:rPr>
            </w:pPr>
          </w:p>
          <w:p w14:paraId="1E6BAF40" w14:textId="77777777" w:rsidR="005A5094" w:rsidRPr="00D559A3" w:rsidRDefault="005A5094" w:rsidP="008D6D3D">
            <w:pPr>
              <w:jc w:val="center"/>
              <w:rPr>
                <w:rFonts w:cs="Arial"/>
                <w:b/>
                <w:sz w:val="20"/>
                <w:szCs w:val="20"/>
                <w:lang w:val="sr-Cyrl-CS" w:eastAsia="sr-Cyrl-CS"/>
              </w:rPr>
            </w:pPr>
            <w:r w:rsidRPr="00D559A3">
              <w:rPr>
                <w:rFonts w:cs="Arial"/>
                <w:b/>
                <w:sz w:val="20"/>
                <w:szCs w:val="20"/>
                <w:lang w:val="sr-Cyrl-CS" w:eastAsia="sr-Cyrl-CS"/>
              </w:rPr>
              <w:t xml:space="preserve">Врста </w:t>
            </w:r>
            <w:r w:rsidR="00E50952">
              <w:rPr>
                <w:rFonts w:cs="Arial"/>
                <w:b/>
                <w:sz w:val="20"/>
                <w:szCs w:val="20"/>
                <w:lang w:val="sr-Cyrl-CS" w:eastAsia="sr-Cyrl-CS"/>
              </w:rPr>
              <w:t>услуга Архитекти</w:t>
            </w:r>
            <w:r w:rsidRPr="00D559A3">
              <w:rPr>
                <w:rFonts w:cs="Arial"/>
                <w:b/>
                <w:sz w:val="20"/>
                <w:szCs w:val="20"/>
                <w:lang w:val="sr-Cyrl-CS" w:eastAsia="sr-Cyrl-CS"/>
              </w:rPr>
              <w:t xml:space="preserve">  </w:t>
            </w:r>
          </w:p>
          <w:p w14:paraId="242ED9D5" w14:textId="77777777" w:rsidR="005A5094" w:rsidRPr="00D559A3" w:rsidRDefault="005A5094" w:rsidP="008D6D3D">
            <w:pPr>
              <w:rPr>
                <w:rFonts w:cs="Arial"/>
                <w:b/>
                <w:sz w:val="20"/>
                <w:szCs w:val="20"/>
                <w:lang w:val="sr-Cyrl-CS" w:eastAsia="sr-Cyrl-CS"/>
              </w:rPr>
            </w:pPr>
          </w:p>
        </w:tc>
        <w:tc>
          <w:tcPr>
            <w:tcW w:w="562" w:type="pct"/>
            <w:shd w:val="clear" w:color="auto" w:fill="auto"/>
          </w:tcPr>
          <w:p w14:paraId="346780F8" w14:textId="77777777" w:rsidR="005A5094" w:rsidRPr="00D559A3" w:rsidRDefault="005A5094" w:rsidP="008D6D3D">
            <w:pPr>
              <w:jc w:val="center"/>
              <w:rPr>
                <w:rFonts w:cs="Arial"/>
                <w:b/>
                <w:sz w:val="20"/>
                <w:szCs w:val="20"/>
                <w:lang w:val="sr-Cyrl-CS" w:eastAsia="sr-Cyrl-CS"/>
              </w:rPr>
            </w:pPr>
          </w:p>
          <w:p w14:paraId="01CB739A" w14:textId="77777777" w:rsidR="005A5094" w:rsidRPr="00D559A3" w:rsidRDefault="005A5094" w:rsidP="008D6D3D">
            <w:pPr>
              <w:jc w:val="center"/>
              <w:rPr>
                <w:rFonts w:cs="Arial"/>
                <w:b/>
                <w:sz w:val="20"/>
                <w:szCs w:val="20"/>
                <w:lang w:val="sr-Cyrl-CS" w:eastAsia="sr-Cyrl-CS"/>
              </w:rPr>
            </w:pPr>
            <w:r w:rsidRPr="00D559A3">
              <w:rPr>
                <w:rFonts w:cs="Arial"/>
                <w:b/>
                <w:sz w:val="20"/>
                <w:szCs w:val="20"/>
                <w:lang w:val="sr-Cyrl-CS" w:eastAsia="sr-Cyrl-CS"/>
              </w:rPr>
              <w:t>Јед. мере</w:t>
            </w:r>
          </w:p>
        </w:tc>
        <w:tc>
          <w:tcPr>
            <w:tcW w:w="542" w:type="pct"/>
          </w:tcPr>
          <w:p w14:paraId="751E95B0" w14:textId="77777777" w:rsidR="005A5094" w:rsidRPr="00D559A3" w:rsidRDefault="005A5094" w:rsidP="008D6D3D">
            <w:pPr>
              <w:jc w:val="center"/>
              <w:rPr>
                <w:rFonts w:cs="Arial"/>
                <w:b/>
                <w:sz w:val="20"/>
                <w:szCs w:val="20"/>
                <w:lang w:val="sr-Cyrl-CS" w:eastAsia="sr-Cyrl-CS"/>
              </w:rPr>
            </w:pPr>
          </w:p>
          <w:p w14:paraId="31616A5D" w14:textId="77777777" w:rsidR="005A5094" w:rsidRPr="00D559A3" w:rsidRDefault="005A5094" w:rsidP="008D6D3D">
            <w:pPr>
              <w:jc w:val="center"/>
              <w:rPr>
                <w:rFonts w:cs="Arial"/>
                <w:b/>
                <w:sz w:val="20"/>
                <w:szCs w:val="20"/>
                <w:lang w:val="sr-Cyrl-CS" w:eastAsia="sr-Cyrl-CS"/>
              </w:rPr>
            </w:pPr>
            <w:r>
              <w:rPr>
                <w:rFonts w:cs="Arial"/>
                <w:b/>
                <w:sz w:val="20"/>
                <w:szCs w:val="20"/>
                <w:lang w:val="sr-Cyrl-CS" w:eastAsia="sr-Cyrl-CS"/>
              </w:rPr>
              <w:t>оквирна</w:t>
            </w:r>
          </w:p>
          <w:p w14:paraId="013A5212" w14:textId="77777777" w:rsidR="005A5094" w:rsidRPr="00D559A3" w:rsidRDefault="005A5094" w:rsidP="008D6D3D">
            <w:pPr>
              <w:jc w:val="center"/>
              <w:rPr>
                <w:rFonts w:cs="Arial"/>
                <w:b/>
                <w:sz w:val="20"/>
                <w:szCs w:val="20"/>
                <w:lang w:val="sr-Cyrl-CS" w:eastAsia="sr-Cyrl-CS"/>
              </w:rPr>
            </w:pPr>
            <w:r w:rsidRPr="00D559A3">
              <w:rPr>
                <w:rFonts w:cs="Arial"/>
                <w:b/>
                <w:sz w:val="20"/>
                <w:szCs w:val="20"/>
                <w:lang w:val="sr-Cyrl-RS" w:eastAsia="sr-Cyrl-CS"/>
              </w:rPr>
              <w:t>Кол.</w:t>
            </w:r>
          </w:p>
        </w:tc>
        <w:tc>
          <w:tcPr>
            <w:tcW w:w="362" w:type="pct"/>
          </w:tcPr>
          <w:p w14:paraId="356B3FAD" w14:textId="77777777" w:rsidR="005A5094" w:rsidRPr="009C0805" w:rsidRDefault="005A5094" w:rsidP="008D6D3D">
            <w:pPr>
              <w:jc w:val="center"/>
              <w:rPr>
                <w:rFonts w:cs="Arial"/>
                <w:b/>
                <w:bCs/>
                <w:i/>
                <w:iCs/>
                <w:sz w:val="20"/>
                <w:szCs w:val="20"/>
                <w:lang w:val="sr-Cyrl-CS" w:eastAsia="sr-Cyrl-CS"/>
              </w:rPr>
            </w:pPr>
            <w:r w:rsidRPr="009C0805">
              <w:rPr>
                <w:rFonts w:cs="Arial"/>
                <w:b/>
                <w:bCs/>
                <w:i/>
                <w:iCs/>
                <w:sz w:val="20"/>
                <w:szCs w:val="20"/>
                <w:lang w:val="sr-Cyrl-CS" w:eastAsia="sr-Cyrl-CS"/>
              </w:rPr>
              <w:t>Јед.</w:t>
            </w:r>
          </w:p>
          <w:p w14:paraId="6E76A018" w14:textId="77777777" w:rsidR="005A5094" w:rsidRPr="009C0805" w:rsidRDefault="005A5094" w:rsidP="008D6D3D">
            <w:pPr>
              <w:jc w:val="center"/>
              <w:rPr>
                <w:rFonts w:cs="Arial"/>
                <w:b/>
                <w:bCs/>
                <w:i/>
                <w:iCs/>
                <w:sz w:val="20"/>
                <w:szCs w:val="20"/>
                <w:lang w:val="sr-Cyrl-CS" w:eastAsia="sr-Cyrl-CS"/>
              </w:rPr>
            </w:pPr>
            <w:r w:rsidRPr="009C0805">
              <w:rPr>
                <w:rFonts w:cs="Arial"/>
                <w:b/>
                <w:bCs/>
                <w:i/>
                <w:iCs/>
                <w:sz w:val="20"/>
                <w:szCs w:val="20"/>
                <w:lang w:val="sr-Cyrl-CS" w:eastAsia="sr-Cyrl-CS"/>
              </w:rPr>
              <w:t>цена без ПДВ</w:t>
            </w:r>
          </w:p>
          <w:p w14:paraId="57E8B2A0" w14:textId="77777777" w:rsidR="005A5094" w:rsidRPr="00D559A3" w:rsidRDefault="005A5094" w:rsidP="008D6D3D">
            <w:pPr>
              <w:jc w:val="center"/>
              <w:rPr>
                <w:rFonts w:cs="Arial"/>
                <w:b/>
                <w:sz w:val="20"/>
                <w:szCs w:val="20"/>
                <w:lang w:val="sr-Cyrl-CS" w:eastAsia="sr-Cyrl-CS"/>
              </w:rPr>
            </w:pPr>
            <w:r w:rsidRPr="009C0805">
              <w:rPr>
                <w:rFonts w:cs="Arial"/>
                <w:b/>
                <w:bCs/>
                <w:i/>
                <w:iCs/>
                <w:sz w:val="20"/>
                <w:szCs w:val="20"/>
                <w:lang w:val="sr-Cyrl-CS" w:eastAsia="sr-Cyrl-CS"/>
              </w:rPr>
              <w:t>дин.</w:t>
            </w:r>
          </w:p>
        </w:tc>
        <w:tc>
          <w:tcPr>
            <w:tcW w:w="362" w:type="pct"/>
          </w:tcPr>
          <w:p w14:paraId="15199259" w14:textId="77777777" w:rsidR="005A5094" w:rsidRPr="009C0805" w:rsidRDefault="005A5094" w:rsidP="008D6D3D">
            <w:pPr>
              <w:jc w:val="center"/>
              <w:rPr>
                <w:rFonts w:cs="Arial"/>
                <w:b/>
                <w:bCs/>
                <w:i/>
                <w:iCs/>
                <w:sz w:val="20"/>
                <w:szCs w:val="20"/>
                <w:lang w:val="sr-Cyrl-CS" w:eastAsia="sr-Cyrl-CS"/>
              </w:rPr>
            </w:pPr>
            <w:r w:rsidRPr="009C0805">
              <w:rPr>
                <w:rFonts w:cs="Arial"/>
                <w:b/>
                <w:bCs/>
                <w:i/>
                <w:iCs/>
                <w:sz w:val="20"/>
                <w:szCs w:val="20"/>
                <w:lang w:val="sr-Cyrl-CS" w:eastAsia="sr-Cyrl-CS"/>
              </w:rPr>
              <w:t>Јед.</w:t>
            </w:r>
          </w:p>
          <w:p w14:paraId="11101B3B" w14:textId="77777777" w:rsidR="005A5094" w:rsidRPr="009C0805" w:rsidRDefault="005A5094" w:rsidP="008D6D3D">
            <w:pPr>
              <w:jc w:val="center"/>
              <w:rPr>
                <w:rFonts w:cs="Arial"/>
                <w:b/>
                <w:bCs/>
                <w:i/>
                <w:iCs/>
                <w:sz w:val="20"/>
                <w:szCs w:val="20"/>
                <w:lang w:val="sr-Cyrl-CS" w:eastAsia="sr-Cyrl-CS"/>
              </w:rPr>
            </w:pPr>
            <w:r w:rsidRPr="009C0805">
              <w:rPr>
                <w:rFonts w:cs="Arial"/>
                <w:b/>
                <w:bCs/>
                <w:i/>
                <w:iCs/>
                <w:sz w:val="20"/>
                <w:szCs w:val="20"/>
                <w:lang w:val="sr-Cyrl-CS" w:eastAsia="sr-Cyrl-CS"/>
              </w:rPr>
              <w:t>цена са ПДВ</w:t>
            </w:r>
          </w:p>
          <w:p w14:paraId="31F15112" w14:textId="77777777" w:rsidR="005A5094" w:rsidRPr="00D559A3" w:rsidRDefault="005A5094" w:rsidP="008D6D3D">
            <w:pPr>
              <w:jc w:val="center"/>
              <w:rPr>
                <w:rFonts w:cs="Arial"/>
                <w:b/>
                <w:sz w:val="20"/>
                <w:szCs w:val="20"/>
                <w:lang w:val="sr-Cyrl-CS" w:eastAsia="sr-Cyrl-CS"/>
              </w:rPr>
            </w:pPr>
            <w:r w:rsidRPr="009C0805">
              <w:rPr>
                <w:rFonts w:cs="Arial"/>
                <w:b/>
                <w:bCs/>
                <w:i/>
                <w:iCs/>
                <w:sz w:val="20"/>
                <w:szCs w:val="20"/>
                <w:lang w:val="sr-Cyrl-CS" w:eastAsia="sr-Cyrl-CS"/>
              </w:rPr>
              <w:t>дин.</w:t>
            </w:r>
          </w:p>
        </w:tc>
        <w:tc>
          <w:tcPr>
            <w:tcW w:w="480" w:type="pct"/>
          </w:tcPr>
          <w:p w14:paraId="11BFE094" w14:textId="77777777" w:rsidR="005A5094" w:rsidRPr="009C0805" w:rsidRDefault="005A5094" w:rsidP="008D6D3D">
            <w:pPr>
              <w:jc w:val="center"/>
              <w:rPr>
                <w:rFonts w:cs="Arial"/>
                <w:b/>
                <w:bCs/>
                <w:i/>
                <w:iCs/>
                <w:sz w:val="20"/>
                <w:szCs w:val="20"/>
                <w:lang w:val="sr-Cyrl-CS" w:eastAsia="sr-Cyrl-CS"/>
              </w:rPr>
            </w:pPr>
            <w:r w:rsidRPr="009C0805">
              <w:rPr>
                <w:rFonts w:cs="Arial"/>
                <w:b/>
                <w:bCs/>
                <w:i/>
                <w:iCs/>
                <w:sz w:val="20"/>
                <w:szCs w:val="20"/>
                <w:lang w:val="sr-Cyrl-CS" w:eastAsia="sr-Cyrl-CS"/>
              </w:rPr>
              <w:t>Укупна цена без ПДВ</w:t>
            </w:r>
          </w:p>
          <w:p w14:paraId="09175AB8" w14:textId="77777777" w:rsidR="005A5094" w:rsidRPr="00D559A3" w:rsidRDefault="005A5094" w:rsidP="008D6D3D">
            <w:pPr>
              <w:jc w:val="center"/>
              <w:rPr>
                <w:rFonts w:cs="Arial"/>
                <w:b/>
                <w:sz w:val="20"/>
                <w:szCs w:val="20"/>
                <w:lang w:val="sr-Cyrl-CS" w:eastAsia="sr-Cyrl-CS"/>
              </w:rPr>
            </w:pPr>
            <w:r w:rsidRPr="009C0805">
              <w:rPr>
                <w:rFonts w:cs="Arial"/>
                <w:b/>
                <w:bCs/>
                <w:i/>
                <w:iCs/>
                <w:sz w:val="20"/>
                <w:szCs w:val="20"/>
                <w:lang w:val="sr-Cyrl-CS" w:eastAsia="sr-Cyrl-CS"/>
              </w:rPr>
              <w:t>дин.</w:t>
            </w:r>
          </w:p>
        </w:tc>
        <w:tc>
          <w:tcPr>
            <w:tcW w:w="480" w:type="pct"/>
          </w:tcPr>
          <w:p w14:paraId="60000D39" w14:textId="77777777" w:rsidR="005A5094" w:rsidRPr="009C0805" w:rsidRDefault="005A5094" w:rsidP="008D6D3D">
            <w:pPr>
              <w:jc w:val="center"/>
              <w:rPr>
                <w:rFonts w:cs="Arial"/>
                <w:b/>
                <w:bCs/>
                <w:i/>
                <w:iCs/>
                <w:sz w:val="20"/>
                <w:szCs w:val="20"/>
                <w:lang w:val="sr-Cyrl-CS" w:eastAsia="sr-Cyrl-CS"/>
              </w:rPr>
            </w:pPr>
            <w:r w:rsidRPr="009C0805">
              <w:rPr>
                <w:rFonts w:cs="Arial"/>
                <w:b/>
                <w:bCs/>
                <w:i/>
                <w:iCs/>
                <w:sz w:val="20"/>
                <w:szCs w:val="20"/>
                <w:lang w:val="sr-Cyrl-CS" w:eastAsia="sr-Cyrl-CS"/>
              </w:rPr>
              <w:t>Укупна цена са ПДВ</w:t>
            </w:r>
          </w:p>
          <w:p w14:paraId="7D082F60" w14:textId="77777777" w:rsidR="005A5094" w:rsidRPr="00D559A3" w:rsidRDefault="005A5094" w:rsidP="008D6D3D">
            <w:pPr>
              <w:jc w:val="center"/>
              <w:rPr>
                <w:rFonts w:cs="Arial"/>
                <w:b/>
                <w:sz w:val="20"/>
                <w:szCs w:val="20"/>
                <w:lang w:val="sr-Cyrl-CS" w:eastAsia="sr-Cyrl-CS"/>
              </w:rPr>
            </w:pPr>
            <w:r w:rsidRPr="009C0805">
              <w:rPr>
                <w:rFonts w:cs="Arial"/>
                <w:b/>
                <w:bCs/>
                <w:i/>
                <w:iCs/>
                <w:sz w:val="20"/>
                <w:szCs w:val="20"/>
                <w:lang w:val="sr-Cyrl-CS" w:eastAsia="sr-Cyrl-CS"/>
              </w:rPr>
              <w:t>дин.</w:t>
            </w:r>
          </w:p>
        </w:tc>
      </w:tr>
      <w:tr w:rsidR="005A5094" w:rsidRPr="00D559A3" w14:paraId="0AA2C599" w14:textId="77777777" w:rsidTr="00E50952">
        <w:trPr>
          <w:trHeight w:val="519"/>
          <w:jc w:val="center"/>
        </w:trPr>
        <w:tc>
          <w:tcPr>
            <w:tcW w:w="338" w:type="pct"/>
            <w:shd w:val="clear" w:color="auto" w:fill="auto"/>
          </w:tcPr>
          <w:p w14:paraId="4BEE8DC6" w14:textId="77777777" w:rsidR="005A5094" w:rsidRPr="00D559A3" w:rsidRDefault="00E50952" w:rsidP="008D6D3D">
            <w:pPr>
              <w:rPr>
                <w:rFonts w:cs="Arial"/>
                <w:sz w:val="24"/>
                <w:szCs w:val="20"/>
                <w:lang w:val="sr-Cyrl-CS" w:eastAsia="sr-Cyrl-CS"/>
              </w:rPr>
            </w:pPr>
            <w:r>
              <w:rPr>
                <w:rFonts w:cs="Arial"/>
                <w:sz w:val="24"/>
                <w:szCs w:val="20"/>
                <w:lang w:eastAsia="sr-Cyrl-CS"/>
              </w:rPr>
              <w:t>1</w:t>
            </w:r>
          </w:p>
        </w:tc>
        <w:tc>
          <w:tcPr>
            <w:tcW w:w="1874" w:type="pct"/>
            <w:shd w:val="clear" w:color="auto" w:fill="auto"/>
          </w:tcPr>
          <w:p w14:paraId="19C1BF98" w14:textId="77777777" w:rsidR="005A5094" w:rsidRPr="00D559A3" w:rsidRDefault="00E50952" w:rsidP="00E50952">
            <w:pPr>
              <w:rPr>
                <w:rFonts w:cs="Arial"/>
                <w:b/>
                <w:sz w:val="24"/>
                <w:szCs w:val="20"/>
                <w:lang w:val="sr-Cyrl-CS" w:eastAsia="sr-Cyrl-CS"/>
              </w:rPr>
            </w:pPr>
            <w:r w:rsidRPr="00E50952">
              <w:rPr>
                <w:rFonts w:cs="Arial"/>
                <w:b/>
              </w:rPr>
              <w:t>За објекте чија је БРГП до 400м²</w:t>
            </w:r>
            <w:r w:rsidRPr="00E50952">
              <w:rPr>
                <w:rFonts w:cs="Arial"/>
              </w:rPr>
              <w:t xml:space="preserve"> израђује се Извештај о затеченом стању објекта (са снимком изведеног стања),  као саставни део извештаја о затеченом стању објекта</w:t>
            </w:r>
          </w:p>
        </w:tc>
        <w:tc>
          <w:tcPr>
            <w:tcW w:w="562" w:type="pct"/>
            <w:shd w:val="clear" w:color="auto" w:fill="auto"/>
          </w:tcPr>
          <w:p w14:paraId="38DFFBD1" w14:textId="77777777" w:rsidR="005A5094" w:rsidRPr="00D559A3" w:rsidRDefault="005A5094" w:rsidP="008D6D3D">
            <w:pPr>
              <w:jc w:val="center"/>
              <w:rPr>
                <w:rFonts w:cs="Arial"/>
                <w:sz w:val="24"/>
                <w:szCs w:val="20"/>
                <w:lang w:val="sr-Cyrl-CS" w:eastAsia="sr-Cyrl-CS"/>
              </w:rPr>
            </w:pPr>
          </w:p>
          <w:p w14:paraId="03CC535A" w14:textId="77777777" w:rsidR="005A5094" w:rsidRPr="00D559A3" w:rsidRDefault="00E50952" w:rsidP="008D6D3D">
            <w:pPr>
              <w:jc w:val="center"/>
              <w:rPr>
                <w:rFonts w:cs="Arial"/>
                <w:sz w:val="24"/>
                <w:szCs w:val="20"/>
                <w:lang w:val="sr-Cyrl-CS" w:eastAsia="sr-Cyrl-CS"/>
              </w:rPr>
            </w:pPr>
            <w:r w:rsidRPr="00E50952">
              <w:rPr>
                <w:rFonts w:cs="Arial"/>
                <w:sz w:val="24"/>
                <w:szCs w:val="20"/>
                <w:lang w:val="sr-Cyrl-CS" w:eastAsia="sr-Cyrl-CS"/>
              </w:rPr>
              <w:t>м2</w:t>
            </w:r>
          </w:p>
          <w:p w14:paraId="50A64FAD" w14:textId="77777777" w:rsidR="005A5094" w:rsidRPr="00D559A3" w:rsidRDefault="005A5094" w:rsidP="008D6D3D">
            <w:pPr>
              <w:jc w:val="center"/>
              <w:rPr>
                <w:rFonts w:cs="Arial"/>
                <w:lang w:val="sr-Cyrl-CS" w:eastAsia="sr-Cyrl-CS"/>
              </w:rPr>
            </w:pPr>
          </w:p>
        </w:tc>
        <w:tc>
          <w:tcPr>
            <w:tcW w:w="542" w:type="pct"/>
          </w:tcPr>
          <w:p w14:paraId="174B9197" w14:textId="77777777" w:rsidR="00E50952" w:rsidRDefault="00E50952" w:rsidP="008D6D3D">
            <w:pPr>
              <w:jc w:val="center"/>
              <w:rPr>
                <w:rFonts w:cs="Arial"/>
                <w:sz w:val="24"/>
                <w:szCs w:val="20"/>
                <w:lang w:val="sr-Cyrl-RS" w:eastAsia="sr-Cyrl-CS"/>
              </w:rPr>
            </w:pPr>
          </w:p>
          <w:p w14:paraId="491D1D5B" w14:textId="77777777" w:rsidR="005A5094" w:rsidRPr="00E50952" w:rsidRDefault="00E50952" w:rsidP="008D6D3D">
            <w:pPr>
              <w:jc w:val="center"/>
              <w:rPr>
                <w:rFonts w:cs="Arial"/>
                <w:sz w:val="24"/>
                <w:szCs w:val="20"/>
                <w:lang w:val="sr-Cyrl-RS" w:eastAsia="sr-Cyrl-CS"/>
              </w:rPr>
            </w:pPr>
            <w:r>
              <w:rPr>
                <w:rFonts w:cs="Arial"/>
                <w:sz w:val="24"/>
                <w:szCs w:val="20"/>
                <w:lang w:val="sr-Cyrl-RS" w:eastAsia="sr-Cyrl-CS"/>
              </w:rPr>
              <w:t>10000</w:t>
            </w:r>
          </w:p>
        </w:tc>
        <w:tc>
          <w:tcPr>
            <w:tcW w:w="362" w:type="pct"/>
          </w:tcPr>
          <w:p w14:paraId="7CFBFB2E" w14:textId="77777777" w:rsidR="005A5094" w:rsidRPr="00D559A3" w:rsidRDefault="005A5094" w:rsidP="008D6D3D">
            <w:pPr>
              <w:jc w:val="center"/>
              <w:rPr>
                <w:rFonts w:cs="Arial"/>
                <w:sz w:val="24"/>
                <w:szCs w:val="20"/>
                <w:lang w:eastAsia="sr-Cyrl-CS"/>
              </w:rPr>
            </w:pPr>
          </w:p>
        </w:tc>
        <w:tc>
          <w:tcPr>
            <w:tcW w:w="362" w:type="pct"/>
          </w:tcPr>
          <w:p w14:paraId="69E00CB8" w14:textId="77777777" w:rsidR="005A5094" w:rsidRPr="00D559A3" w:rsidRDefault="005A5094" w:rsidP="008D6D3D">
            <w:pPr>
              <w:jc w:val="center"/>
              <w:rPr>
                <w:rFonts w:cs="Arial"/>
                <w:sz w:val="24"/>
                <w:szCs w:val="20"/>
                <w:lang w:eastAsia="sr-Cyrl-CS"/>
              </w:rPr>
            </w:pPr>
          </w:p>
        </w:tc>
        <w:tc>
          <w:tcPr>
            <w:tcW w:w="480" w:type="pct"/>
          </w:tcPr>
          <w:p w14:paraId="5354D62B" w14:textId="77777777" w:rsidR="005A5094" w:rsidRPr="00D559A3" w:rsidRDefault="005A5094" w:rsidP="008D6D3D">
            <w:pPr>
              <w:jc w:val="center"/>
              <w:rPr>
                <w:rFonts w:cs="Arial"/>
                <w:sz w:val="24"/>
                <w:szCs w:val="20"/>
                <w:lang w:eastAsia="sr-Cyrl-CS"/>
              </w:rPr>
            </w:pPr>
          </w:p>
        </w:tc>
        <w:tc>
          <w:tcPr>
            <w:tcW w:w="480" w:type="pct"/>
          </w:tcPr>
          <w:p w14:paraId="78A91BF7" w14:textId="77777777" w:rsidR="005A5094" w:rsidRPr="00D559A3" w:rsidRDefault="005A5094" w:rsidP="008D6D3D">
            <w:pPr>
              <w:jc w:val="center"/>
              <w:rPr>
                <w:rFonts w:cs="Arial"/>
                <w:sz w:val="24"/>
                <w:szCs w:val="20"/>
                <w:lang w:eastAsia="sr-Cyrl-CS"/>
              </w:rPr>
            </w:pPr>
          </w:p>
        </w:tc>
      </w:tr>
      <w:tr w:rsidR="005A5094" w:rsidRPr="00D559A3" w14:paraId="5BE544DE" w14:textId="77777777" w:rsidTr="00E50952">
        <w:trPr>
          <w:trHeight w:val="519"/>
          <w:jc w:val="center"/>
        </w:trPr>
        <w:tc>
          <w:tcPr>
            <w:tcW w:w="338" w:type="pct"/>
            <w:shd w:val="clear" w:color="auto" w:fill="auto"/>
          </w:tcPr>
          <w:p w14:paraId="21834398" w14:textId="77777777" w:rsidR="005A5094" w:rsidRPr="00D559A3" w:rsidRDefault="005A5094" w:rsidP="008D6D3D">
            <w:pPr>
              <w:rPr>
                <w:rFonts w:cs="Arial"/>
                <w:sz w:val="24"/>
                <w:szCs w:val="20"/>
                <w:lang w:val="sr-Cyrl-CS" w:eastAsia="sr-Cyrl-CS"/>
              </w:rPr>
            </w:pPr>
          </w:p>
          <w:p w14:paraId="43C4DCDC" w14:textId="77777777" w:rsidR="005A5094" w:rsidRPr="00D559A3" w:rsidRDefault="00E50952" w:rsidP="008D6D3D">
            <w:pPr>
              <w:rPr>
                <w:rFonts w:cs="Arial"/>
                <w:sz w:val="24"/>
                <w:szCs w:val="20"/>
                <w:lang w:val="sr-Cyrl-CS" w:eastAsia="sr-Cyrl-CS"/>
              </w:rPr>
            </w:pPr>
            <w:r>
              <w:rPr>
                <w:rFonts w:cs="Arial"/>
                <w:sz w:val="24"/>
                <w:szCs w:val="20"/>
                <w:lang w:eastAsia="sr-Cyrl-CS"/>
              </w:rPr>
              <w:t>2</w:t>
            </w:r>
          </w:p>
        </w:tc>
        <w:tc>
          <w:tcPr>
            <w:tcW w:w="1874" w:type="pct"/>
            <w:shd w:val="clear" w:color="auto" w:fill="auto"/>
          </w:tcPr>
          <w:p w14:paraId="7259B810" w14:textId="77777777" w:rsidR="005A5094" w:rsidRPr="00D559A3" w:rsidRDefault="00E50952" w:rsidP="008D6D3D">
            <w:pPr>
              <w:rPr>
                <w:rFonts w:cs="Arial"/>
                <w:b/>
                <w:sz w:val="24"/>
                <w:szCs w:val="20"/>
                <w:lang w:val="sr-Cyrl-CS" w:eastAsia="sr-Cyrl-CS"/>
              </w:rPr>
            </w:pPr>
            <w:r w:rsidRPr="005D2D82">
              <w:rPr>
                <w:rFonts w:cs="Arial"/>
                <w:b/>
              </w:rPr>
              <w:t>За објекте чија је БРГП већа од 400м²</w:t>
            </w:r>
            <w:r w:rsidRPr="005D2D82">
              <w:rPr>
                <w:rFonts w:cs="Arial"/>
              </w:rPr>
              <w:t xml:space="preserve"> израђује се Извештај о затеченом стању објекта (са снимком изведеног стања</w:t>
            </w:r>
            <w:r>
              <w:rPr>
                <w:rFonts w:cs="Arial"/>
              </w:rPr>
              <w:t>),</w:t>
            </w:r>
            <w:r w:rsidRPr="005D2D82">
              <w:rPr>
                <w:rFonts w:cs="Arial"/>
              </w:rPr>
              <w:t xml:space="preserve"> с тим што графички прилози садрже и два карактеристична, међусобно управна пресека и друге карактеристичне пресеке и изгледе објекта</w:t>
            </w:r>
          </w:p>
        </w:tc>
        <w:tc>
          <w:tcPr>
            <w:tcW w:w="562" w:type="pct"/>
            <w:shd w:val="clear" w:color="auto" w:fill="auto"/>
          </w:tcPr>
          <w:p w14:paraId="76F73D56" w14:textId="77777777" w:rsidR="005A5094" w:rsidRPr="00D559A3" w:rsidRDefault="005A5094" w:rsidP="008D6D3D">
            <w:pPr>
              <w:jc w:val="center"/>
              <w:rPr>
                <w:rFonts w:cs="Arial"/>
                <w:sz w:val="24"/>
                <w:szCs w:val="20"/>
                <w:lang w:val="sr-Cyrl-CS" w:eastAsia="sr-Cyrl-CS"/>
              </w:rPr>
            </w:pPr>
          </w:p>
          <w:p w14:paraId="05F91271" w14:textId="77777777" w:rsidR="005A5094" w:rsidRPr="00D559A3" w:rsidRDefault="00E50952" w:rsidP="008D6D3D">
            <w:pPr>
              <w:jc w:val="center"/>
              <w:rPr>
                <w:rFonts w:cs="Arial"/>
                <w:sz w:val="24"/>
                <w:szCs w:val="20"/>
                <w:lang w:val="sr-Cyrl-CS" w:eastAsia="sr-Cyrl-CS"/>
              </w:rPr>
            </w:pPr>
            <w:r w:rsidRPr="00E50952">
              <w:rPr>
                <w:rFonts w:cs="Arial"/>
                <w:sz w:val="24"/>
                <w:szCs w:val="20"/>
                <w:lang w:val="sr-Cyrl-CS" w:eastAsia="sr-Cyrl-CS"/>
              </w:rPr>
              <w:t>м2</w:t>
            </w:r>
          </w:p>
          <w:p w14:paraId="3F4538D1" w14:textId="77777777" w:rsidR="005A5094" w:rsidRPr="00D559A3" w:rsidRDefault="005A5094" w:rsidP="008D6D3D">
            <w:pPr>
              <w:jc w:val="center"/>
              <w:rPr>
                <w:rFonts w:cs="Arial"/>
                <w:lang w:val="sr-Cyrl-CS" w:eastAsia="sr-Cyrl-CS"/>
              </w:rPr>
            </w:pPr>
          </w:p>
        </w:tc>
        <w:tc>
          <w:tcPr>
            <w:tcW w:w="542" w:type="pct"/>
          </w:tcPr>
          <w:p w14:paraId="5DA17381" w14:textId="77777777" w:rsidR="005A5094" w:rsidRPr="00D559A3" w:rsidRDefault="005A5094" w:rsidP="008D6D3D">
            <w:pPr>
              <w:jc w:val="center"/>
              <w:rPr>
                <w:rFonts w:cs="Arial"/>
                <w:sz w:val="24"/>
                <w:szCs w:val="20"/>
                <w:lang w:val="sr-Cyrl-RS" w:eastAsia="sr-Cyrl-CS"/>
              </w:rPr>
            </w:pPr>
          </w:p>
          <w:p w14:paraId="15D903F1" w14:textId="77777777" w:rsidR="005A5094" w:rsidRPr="00E50952" w:rsidRDefault="00E50952" w:rsidP="008D6D3D">
            <w:pPr>
              <w:jc w:val="center"/>
              <w:rPr>
                <w:rFonts w:cs="Arial"/>
                <w:sz w:val="24"/>
                <w:szCs w:val="20"/>
                <w:lang w:val="sr-Cyrl-RS" w:eastAsia="sr-Cyrl-CS"/>
              </w:rPr>
            </w:pPr>
            <w:r>
              <w:rPr>
                <w:rFonts w:cs="Arial"/>
                <w:sz w:val="24"/>
                <w:szCs w:val="20"/>
                <w:lang w:val="sr-Cyrl-RS" w:eastAsia="sr-Cyrl-CS"/>
              </w:rPr>
              <w:t>30000</w:t>
            </w:r>
          </w:p>
        </w:tc>
        <w:tc>
          <w:tcPr>
            <w:tcW w:w="362" w:type="pct"/>
          </w:tcPr>
          <w:p w14:paraId="4178F37E" w14:textId="77777777" w:rsidR="005A5094" w:rsidRPr="00D559A3" w:rsidRDefault="005A5094" w:rsidP="008D6D3D">
            <w:pPr>
              <w:jc w:val="center"/>
              <w:rPr>
                <w:rFonts w:cs="Arial"/>
                <w:sz w:val="24"/>
                <w:szCs w:val="20"/>
                <w:lang w:val="sr-Cyrl-RS" w:eastAsia="sr-Cyrl-CS"/>
              </w:rPr>
            </w:pPr>
          </w:p>
        </w:tc>
        <w:tc>
          <w:tcPr>
            <w:tcW w:w="362" w:type="pct"/>
          </w:tcPr>
          <w:p w14:paraId="5821F26D" w14:textId="77777777" w:rsidR="005A5094" w:rsidRPr="00D559A3" w:rsidRDefault="005A5094" w:rsidP="008D6D3D">
            <w:pPr>
              <w:jc w:val="center"/>
              <w:rPr>
                <w:rFonts w:cs="Arial"/>
                <w:sz w:val="24"/>
                <w:szCs w:val="20"/>
                <w:lang w:val="sr-Cyrl-RS" w:eastAsia="sr-Cyrl-CS"/>
              </w:rPr>
            </w:pPr>
          </w:p>
        </w:tc>
        <w:tc>
          <w:tcPr>
            <w:tcW w:w="480" w:type="pct"/>
          </w:tcPr>
          <w:p w14:paraId="295E2EA5" w14:textId="77777777" w:rsidR="005A5094" w:rsidRPr="00D559A3" w:rsidRDefault="005A5094" w:rsidP="008D6D3D">
            <w:pPr>
              <w:jc w:val="center"/>
              <w:rPr>
                <w:rFonts w:cs="Arial"/>
                <w:sz w:val="24"/>
                <w:szCs w:val="20"/>
                <w:lang w:val="sr-Cyrl-RS" w:eastAsia="sr-Cyrl-CS"/>
              </w:rPr>
            </w:pPr>
          </w:p>
        </w:tc>
        <w:tc>
          <w:tcPr>
            <w:tcW w:w="480" w:type="pct"/>
          </w:tcPr>
          <w:p w14:paraId="1D302AC3" w14:textId="77777777" w:rsidR="005A5094" w:rsidRPr="00D559A3" w:rsidRDefault="005A5094" w:rsidP="008D6D3D">
            <w:pPr>
              <w:jc w:val="center"/>
              <w:rPr>
                <w:rFonts w:cs="Arial"/>
                <w:sz w:val="24"/>
                <w:szCs w:val="20"/>
                <w:lang w:val="sr-Cyrl-RS" w:eastAsia="sr-Cyrl-CS"/>
              </w:rPr>
            </w:pPr>
          </w:p>
        </w:tc>
      </w:tr>
      <w:tr w:rsidR="005A5094" w:rsidRPr="00D559A3" w14:paraId="5733F26B" w14:textId="77777777" w:rsidTr="00E50952">
        <w:trPr>
          <w:trHeight w:val="541"/>
          <w:jc w:val="center"/>
        </w:trPr>
        <w:tc>
          <w:tcPr>
            <w:tcW w:w="338" w:type="pct"/>
            <w:shd w:val="clear" w:color="auto" w:fill="auto"/>
          </w:tcPr>
          <w:p w14:paraId="058FE42D" w14:textId="77777777" w:rsidR="005A5094" w:rsidRPr="00D559A3" w:rsidRDefault="00E50952" w:rsidP="008D6D3D">
            <w:pPr>
              <w:rPr>
                <w:rFonts w:cs="Arial"/>
                <w:sz w:val="24"/>
                <w:szCs w:val="20"/>
                <w:lang w:val="sr-Cyrl-CS" w:eastAsia="sr-Cyrl-CS"/>
              </w:rPr>
            </w:pPr>
            <w:r>
              <w:rPr>
                <w:rFonts w:cs="Arial"/>
                <w:sz w:val="24"/>
                <w:szCs w:val="20"/>
                <w:lang w:val="sr-Cyrl-CS" w:eastAsia="sr-Cyrl-CS"/>
              </w:rPr>
              <w:t>3</w:t>
            </w:r>
          </w:p>
        </w:tc>
        <w:tc>
          <w:tcPr>
            <w:tcW w:w="1874" w:type="pct"/>
            <w:shd w:val="clear" w:color="auto" w:fill="auto"/>
          </w:tcPr>
          <w:p w14:paraId="7C31388F" w14:textId="77777777" w:rsidR="005A5094" w:rsidRPr="00D559A3" w:rsidRDefault="00E50952" w:rsidP="008D6D3D">
            <w:pPr>
              <w:rPr>
                <w:rFonts w:cs="Arial"/>
                <w:sz w:val="24"/>
                <w:szCs w:val="20"/>
                <w:lang w:val="sr-Cyrl-CS" w:eastAsia="sr-Cyrl-CS"/>
              </w:rPr>
            </w:pPr>
            <w:r w:rsidRPr="00202D60">
              <w:rPr>
                <w:rFonts w:cs="Arial"/>
                <w:b/>
              </w:rPr>
              <w:t xml:space="preserve">За објекте чија је БРГП већа од </w:t>
            </w:r>
            <w:r w:rsidRPr="00202D60">
              <w:rPr>
                <w:rFonts w:cs="Arial"/>
                <w:b/>
                <w:lang w:val="it-IT"/>
              </w:rPr>
              <w:t>2000 м</w:t>
            </w:r>
            <w:r w:rsidRPr="00202D60">
              <w:rPr>
                <w:rFonts w:cs="Arial"/>
                <w:b/>
                <w:vertAlign w:val="superscript"/>
                <w:lang w:val="it-IT"/>
              </w:rPr>
              <w:t>2</w:t>
            </w:r>
            <w:r w:rsidRPr="00202D60">
              <w:rPr>
                <w:rFonts w:cs="Arial"/>
                <w:b/>
                <w:lang w:val="it-IT"/>
              </w:rPr>
              <w:t xml:space="preserve"> и/или спратност већу од П+4</w:t>
            </w:r>
            <w:r w:rsidRPr="00202D60">
              <w:rPr>
                <w:rFonts w:cs="Arial"/>
                <w:lang w:val="it-IT"/>
              </w:rPr>
              <w:t xml:space="preserve">, саставни део </w:t>
            </w:r>
            <w:r w:rsidRPr="00202D60">
              <w:rPr>
                <w:rFonts w:cs="Arial"/>
                <w:lang w:val="it-IT"/>
              </w:rPr>
              <w:lastRenderedPageBreak/>
              <w:t>извештаја је и изјава пројектанта са одговарајућом лиценцом да објекат испуњава услове у погледу заштите од пожара, према прописима који су важили у време изградње тог објекта</w:t>
            </w:r>
          </w:p>
        </w:tc>
        <w:tc>
          <w:tcPr>
            <w:tcW w:w="562" w:type="pct"/>
            <w:shd w:val="clear" w:color="auto" w:fill="auto"/>
          </w:tcPr>
          <w:p w14:paraId="0753B838" w14:textId="77777777" w:rsidR="00E50952" w:rsidRDefault="005A5094" w:rsidP="00E50952">
            <w:pPr>
              <w:rPr>
                <w:rFonts w:cs="Arial"/>
                <w:lang w:val="sr-Cyrl-RS" w:eastAsia="sr-Cyrl-CS"/>
              </w:rPr>
            </w:pPr>
            <w:r w:rsidRPr="00D559A3">
              <w:rPr>
                <w:rFonts w:cs="Arial"/>
                <w:lang w:val="sr-Cyrl-RS" w:eastAsia="sr-Cyrl-CS"/>
              </w:rPr>
              <w:lastRenderedPageBreak/>
              <w:t xml:space="preserve">   </w:t>
            </w:r>
          </w:p>
          <w:p w14:paraId="31CEEFF8" w14:textId="77777777" w:rsidR="00E50952" w:rsidRDefault="00E50952" w:rsidP="00E50952">
            <w:pPr>
              <w:rPr>
                <w:rFonts w:cs="Arial"/>
                <w:lang w:val="sr-Cyrl-RS" w:eastAsia="sr-Cyrl-CS"/>
              </w:rPr>
            </w:pPr>
          </w:p>
          <w:p w14:paraId="6AD8DCB3" w14:textId="77777777" w:rsidR="00E50952" w:rsidRDefault="00E50952" w:rsidP="00E50952">
            <w:pPr>
              <w:rPr>
                <w:rFonts w:cs="Arial"/>
                <w:lang w:val="sr-Cyrl-RS" w:eastAsia="sr-Cyrl-CS"/>
              </w:rPr>
            </w:pPr>
          </w:p>
          <w:p w14:paraId="1C97B68A" w14:textId="77777777" w:rsidR="005A5094" w:rsidRPr="00D559A3" w:rsidRDefault="005A5094" w:rsidP="00E50952">
            <w:pPr>
              <w:rPr>
                <w:rFonts w:cs="Arial"/>
                <w:lang w:val="sr-Cyrl-RS" w:eastAsia="sr-Cyrl-CS"/>
              </w:rPr>
            </w:pPr>
            <w:r w:rsidRPr="00D559A3">
              <w:rPr>
                <w:rFonts w:cs="Arial"/>
                <w:lang w:val="sr-Cyrl-RS" w:eastAsia="sr-Cyrl-CS"/>
              </w:rPr>
              <w:t xml:space="preserve"> </w:t>
            </w:r>
            <w:r w:rsidR="00E50952" w:rsidRPr="00E50952">
              <w:rPr>
                <w:rFonts w:cs="Arial"/>
                <w:lang w:val="sr-Cyrl-CS" w:eastAsia="sr-Cyrl-CS"/>
              </w:rPr>
              <w:t>м2</w:t>
            </w:r>
          </w:p>
        </w:tc>
        <w:tc>
          <w:tcPr>
            <w:tcW w:w="542" w:type="pct"/>
          </w:tcPr>
          <w:p w14:paraId="03429B30" w14:textId="77777777" w:rsidR="005A5094" w:rsidRPr="00D559A3" w:rsidRDefault="005A5094" w:rsidP="008D6D3D">
            <w:pPr>
              <w:jc w:val="center"/>
              <w:rPr>
                <w:rFonts w:cs="Arial"/>
                <w:sz w:val="24"/>
                <w:szCs w:val="20"/>
                <w:lang w:eastAsia="sr-Cyrl-CS"/>
              </w:rPr>
            </w:pPr>
          </w:p>
          <w:p w14:paraId="2D4825C1" w14:textId="77777777" w:rsidR="005A5094" w:rsidRPr="00D559A3" w:rsidRDefault="005A5094" w:rsidP="008D6D3D">
            <w:pPr>
              <w:jc w:val="center"/>
              <w:rPr>
                <w:rFonts w:cs="Arial"/>
                <w:sz w:val="24"/>
                <w:szCs w:val="20"/>
                <w:lang w:val="sr-Cyrl-RS" w:eastAsia="sr-Cyrl-CS"/>
              </w:rPr>
            </w:pPr>
          </w:p>
          <w:p w14:paraId="43DD2220" w14:textId="77777777" w:rsidR="005A5094" w:rsidRDefault="005A5094" w:rsidP="008D6D3D">
            <w:pPr>
              <w:jc w:val="center"/>
              <w:rPr>
                <w:rFonts w:cs="Arial"/>
                <w:sz w:val="24"/>
                <w:szCs w:val="20"/>
                <w:lang w:val="sr-Cyrl-RS" w:eastAsia="sr-Cyrl-CS"/>
              </w:rPr>
            </w:pPr>
          </w:p>
          <w:p w14:paraId="1572FB45" w14:textId="77777777" w:rsidR="00E50952" w:rsidRPr="00D559A3" w:rsidRDefault="00E50952" w:rsidP="008D6D3D">
            <w:pPr>
              <w:jc w:val="center"/>
              <w:rPr>
                <w:rFonts w:cs="Arial"/>
                <w:sz w:val="24"/>
                <w:szCs w:val="20"/>
                <w:lang w:val="sr-Cyrl-RS" w:eastAsia="sr-Cyrl-CS"/>
              </w:rPr>
            </w:pPr>
            <w:r>
              <w:rPr>
                <w:rFonts w:cs="Arial"/>
                <w:sz w:val="24"/>
                <w:szCs w:val="20"/>
                <w:lang w:val="sr-Cyrl-RS" w:eastAsia="sr-Cyrl-CS"/>
              </w:rPr>
              <w:t>10000</w:t>
            </w:r>
          </w:p>
          <w:p w14:paraId="771E5124" w14:textId="77777777" w:rsidR="005A5094" w:rsidRPr="00D559A3" w:rsidRDefault="005A5094" w:rsidP="008D6D3D">
            <w:pPr>
              <w:rPr>
                <w:rFonts w:cs="Arial"/>
                <w:sz w:val="24"/>
                <w:szCs w:val="20"/>
                <w:lang w:val="sr-Cyrl-RS" w:eastAsia="sr-Cyrl-CS"/>
              </w:rPr>
            </w:pPr>
          </w:p>
        </w:tc>
        <w:tc>
          <w:tcPr>
            <w:tcW w:w="362" w:type="pct"/>
          </w:tcPr>
          <w:p w14:paraId="611BD26E" w14:textId="77777777" w:rsidR="005A5094" w:rsidRPr="00D559A3" w:rsidRDefault="005A5094" w:rsidP="008D6D3D">
            <w:pPr>
              <w:jc w:val="center"/>
              <w:rPr>
                <w:rFonts w:cs="Arial"/>
                <w:sz w:val="24"/>
                <w:szCs w:val="20"/>
                <w:lang w:eastAsia="sr-Cyrl-CS"/>
              </w:rPr>
            </w:pPr>
          </w:p>
        </w:tc>
        <w:tc>
          <w:tcPr>
            <w:tcW w:w="362" w:type="pct"/>
          </w:tcPr>
          <w:p w14:paraId="0364A5A6" w14:textId="77777777" w:rsidR="005A5094" w:rsidRPr="00D559A3" w:rsidRDefault="005A5094" w:rsidP="008D6D3D">
            <w:pPr>
              <w:jc w:val="center"/>
              <w:rPr>
                <w:rFonts w:cs="Arial"/>
                <w:sz w:val="24"/>
                <w:szCs w:val="20"/>
                <w:lang w:eastAsia="sr-Cyrl-CS"/>
              </w:rPr>
            </w:pPr>
          </w:p>
        </w:tc>
        <w:tc>
          <w:tcPr>
            <w:tcW w:w="480" w:type="pct"/>
          </w:tcPr>
          <w:p w14:paraId="4733830F" w14:textId="77777777" w:rsidR="005A5094" w:rsidRPr="00D559A3" w:rsidRDefault="005A5094" w:rsidP="008D6D3D">
            <w:pPr>
              <w:jc w:val="center"/>
              <w:rPr>
                <w:rFonts w:cs="Arial"/>
                <w:sz w:val="24"/>
                <w:szCs w:val="20"/>
                <w:lang w:eastAsia="sr-Cyrl-CS"/>
              </w:rPr>
            </w:pPr>
          </w:p>
        </w:tc>
        <w:tc>
          <w:tcPr>
            <w:tcW w:w="480" w:type="pct"/>
          </w:tcPr>
          <w:p w14:paraId="1E37A14E" w14:textId="77777777" w:rsidR="005A5094" w:rsidRPr="00D559A3" w:rsidRDefault="005A5094" w:rsidP="008D6D3D">
            <w:pPr>
              <w:jc w:val="center"/>
              <w:rPr>
                <w:rFonts w:cs="Arial"/>
                <w:sz w:val="24"/>
                <w:szCs w:val="20"/>
                <w:lang w:eastAsia="sr-Cyrl-CS"/>
              </w:rPr>
            </w:pPr>
          </w:p>
        </w:tc>
      </w:tr>
    </w:tbl>
    <w:p w14:paraId="7EE7DED7" w14:textId="77777777" w:rsidR="005A5094" w:rsidRDefault="005A5094" w:rsidP="005A5094"/>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5A5094" w:rsidRPr="009C0805" w14:paraId="5EA960DB" w14:textId="77777777" w:rsidTr="008D6D3D">
        <w:trPr>
          <w:trHeight w:val="418"/>
        </w:trPr>
        <w:tc>
          <w:tcPr>
            <w:tcW w:w="568" w:type="dxa"/>
            <w:vAlign w:val="center"/>
          </w:tcPr>
          <w:p w14:paraId="205CD47F" w14:textId="77777777" w:rsidR="005A5094" w:rsidRPr="00E36E77" w:rsidRDefault="005A5094" w:rsidP="008D6D3D">
            <w:pPr>
              <w:jc w:val="center"/>
              <w:rPr>
                <w:sz w:val="24"/>
                <w:szCs w:val="24"/>
                <w:lang w:val="sr-Latn-CS"/>
              </w:rPr>
            </w:pPr>
            <w:r w:rsidRPr="00E36E77">
              <w:rPr>
                <w:sz w:val="24"/>
                <w:szCs w:val="24"/>
              </w:rPr>
              <w:t>i</w:t>
            </w:r>
          </w:p>
        </w:tc>
        <w:tc>
          <w:tcPr>
            <w:tcW w:w="6740" w:type="dxa"/>
          </w:tcPr>
          <w:p w14:paraId="2450BF51" w14:textId="77777777" w:rsidR="005A5094" w:rsidRPr="00E36E77" w:rsidRDefault="005A5094" w:rsidP="008D6D3D">
            <w:pPr>
              <w:jc w:val="center"/>
              <w:rPr>
                <w:sz w:val="24"/>
                <w:szCs w:val="24"/>
                <w:lang w:val="sr-Cyrl-RS"/>
              </w:rPr>
            </w:pPr>
            <w:r w:rsidRPr="00E36E77">
              <w:rPr>
                <w:sz w:val="24"/>
                <w:szCs w:val="24"/>
              </w:rPr>
              <w:t xml:space="preserve">укупно понуђена цена </w:t>
            </w:r>
            <w:r w:rsidRPr="00E36E77">
              <w:rPr>
                <w:sz w:val="24"/>
                <w:szCs w:val="24"/>
                <w:lang w:val="sr-Cyrl-RS"/>
              </w:rPr>
              <w:t>за табелу 2</w:t>
            </w:r>
            <w:r w:rsidRPr="00E36E77">
              <w:rPr>
                <w:sz w:val="24"/>
                <w:szCs w:val="24"/>
              </w:rPr>
              <w:t xml:space="preserve"> без пдв динара</w:t>
            </w:r>
          </w:p>
          <w:p w14:paraId="48C83C39" w14:textId="77777777" w:rsidR="005A5094" w:rsidRPr="00E36E77" w:rsidRDefault="005A5094" w:rsidP="008D6D3D">
            <w:pPr>
              <w:jc w:val="center"/>
              <w:rPr>
                <w:sz w:val="24"/>
                <w:szCs w:val="24"/>
              </w:rPr>
            </w:pPr>
            <w:r w:rsidRPr="00E36E77">
              <w:rPr>
                <w:sz w:val="24"/>
                <w:szCs w:val="24"/>
              </w:rPr>
              <w:t xml:space="preserve">(збир колоне бр. </w:t>
            </w:r>
            <w:r w:rsidRPr="00E36E77">
              <w:rPr>
                <w:sz w:val="24"/>
                <w:szCs w:val="24"/>
                <w:lang w:val="sr-Cyrl-CS"/>
              </w:rPr>
              <w:t>7</w:t>
            </w:r>
            <w:r w:rsidRPr="00E36E77">
              <w:rPr>
                <w:sz w:val="24"/>
                <w:szCs w:val="24"/>
              </w:rPr>
              <w:t>)</w:t>
            </w:r>
          </w:p>
        </w:tc>
        <w:tc>
          <w:tcPr>
            <w:tcW w:w="2610" w:type="dxa"/>
          </w:tcPr>
          <w:p w14:paraId="44BB4095" w14:textId="77777777" w:rsidR="005A5094" w:rsidRPr="009C0805" w:rsidRDefault="005A5094" w:rsidP="008D6D3D">
            <w:pPr>
              <w:jc w:val="center"/>
              <w:rPr>
                <w:sz w:val="24"/>
                <w:szCs w:val="24"/>
              </w:rPr>
            </w:pPr>
          </w:p>
        </w:tc>
      </w:tr>
      <w:tr w:rsidR="005A5094" w:rsidRPr="009C0805" w14:paraId="06F2A499" w14:textId="77777777" w:rsidTr="008D6D3D">
        <w:trPr>
          <w:trHeight w:val="610"/>
        </w:trPr>
        <w:tc>
          <w:tcPr>
            <w:tcW w:w="568" w:type="dxa"/>
            <w:tcBorders>
              <w:bottom w:val="single" w:sz="4" w:space="0" w:color="auto"/>
            </w:tcBorders>
            <w:vAlign w:val="center"/>
          </w:tcPr>
          <w:p w14:paraId="22F58B66" w14:textId="77777777" w:rsidR="005A5094" w:rsidRPr="00E36E77" w:rsidRDefault="005A5094" w:rsidP="008D6D3D">
            <w:pPr>
              <w:jc w:val="center"/>
              <w:rPr>
                <w:sz w:val="24"/>
                <w:szCs w:val="24"/>
                <w:lang w:val="sr-Latn-CS"/>
              </w:rPr>
            </w:pPr>
            <w:r w:rsidRPr="00E36E77">
              <w:rPr>
                <w:sz w:val="24"/>
                <w:szCs w:val="24"/>
                <w:lang w:val="sr-Latn-CS"/>
              </w:rPr>
              <w:t>ii</w:t>
            </w:r>
          </w:p>
        </w:tc>
        <w:tc>
          <w:tcPr>
            <w:tcW w:w="6740" w:type="dxa"/>
            <w:tcBorders>
              <w:bottom w:val="single" w:sz="4" w:space="0" w:color="auto"/>
              <w:right w:val="single" w:sz="4" w:space="0" w:color="auto"/>
            </w:tcBorders>
          </w:tcPr>
          <w:p w14:paraId="40F199BA" w14:textId="77777777" w:rsidR="005A5094" w:rsidRPr="00E36E77" w:rsidRDefault="005A5094" w:rsidP="008D6D3D">
            <w:pPr>
              <w:jc w:val="center"/>
              <w:rPr>
                <w:sz w:val="24"/>
                <w:szCs w:val="24"/>
                <w:lang w:val="sr-Cyrl-RS"/>
              </w:rPr>
            </w:pPr>
            <w:r w:rsidRPr="00E36E77">
              <w:rPr>
                <w:sz w:val="24"/>
                <w:szCs w:val="24"/>
              </w:rPr>
              <w:t>укупан износ  пдв динара</w:t>
            </w:r>
          </w:p>
        </w:tc>
        <w:tc>
          <w:tcPr>
            <w:tcW w:w="2610" w:type="dxa"/>
            <w:tcBorders>
              <w:bottom w:val="single" w:sz="4" w:space="0" w:color="auto"/>
              <w:right w:val="single" w:sz="4" w:space="0" w:color="auto"/>
            </w:tcBorders>
          </w:tcPr>
          <w:p w14:paraId="0FA34DF7" w14:textId="77777777" w:rsidR="005A5094" w:rsidRPr="009C0805" w:rsidRDefault="005A5094" w:rsidP="008D6D3D">
            <w:pPr>
              <w:jc w:val="center"/>
              <w:rPr>
                <w:sz w:val="24"/>
                <w:szCs w:val="24"/>
              </w:rPr>
            </w:pPr>
          </w:p>
        </w:tc>
      </w:tr>
      <w:tr w:rsidR="005A5094" w:rsidRPr="009C0805" w14:paraId="688B7F92" w14:textId="77777777" w:rsidTr="008D6D3D">
        <w:trPr>
          <w:trHeight w:val="562"/>
        </w:trPr>
        <w:tc>
          <w:tcPr>
            <w:tcW w:w="568" w:type="dxa"/>
            <w:tcBorders>
              <w:bottom w:val="single" w:sz="4" w:space="0" w:color="auto"/>
            </w:tcBorders>
            <w:vAlign w:val="center"/>
          </w:tcPr>
          <w:p w14:paraId="25A126F9" w14:textId="77777777" w:rsidR="005A5094" w:rsidRPr="00E36E77" w:rsidRDefault="005A5094" w:rsidP="008D6D3D">
            <w:pPr>
              <w:jc w:val="center"/>
              <w:rPr>
                <w:sz w:val="24"/>
                <w:szCs w:val="24"/>
                <w:lang w:val="sr-Latn-CS"/>
              </w:rPr>
            </w:pPr>
            <w:r w:rsidRPr="00E36E77">
              <w:rPr>
                <w:sz w:val="24"/>
                <w:szCs w:val="24"/>
                <w:lang w:val="sr-Latn-CS"/>
              </w:rPr>
              <w:t>iii</w:t>
            </w:r>
          </w:p>
        </w:tc>
        <w:tc>
          <w:tcPr>
            <w:tcW w:w="6740" w:type="dxa"/>
            <w:tcBorders>
              <w:bottom w:val="single" w:sz="4" w:space="0" w:color="auto"/>
              <w:right w:val="single" w:sz="4" w:space="0" w:color="auto"/>
            </w:tcBorders>
          </w:tcPr>
          <w:p w14:paraId="3260EA6F" w14:textId="77777777" w:rsidR="005A5094" w:rsidRPr="00E36E77" w:rsidRDefault="005A5094" w:rsidP="008D6D3D">
            <w:pPr>
              <w:jc w:val="center"/>
              <w:rPr>
                <w:sz w:val="24"/>
                <w:szCs w:val="24"/>
              </w:rPr>
            </w:pPr>
            <w:r w:rsidRPr="00E36E77">
              <w:rPr>
                <w:sz w:val="24"/>
                <w:szCs w:val="24"/>
              </w:rPr>
              <w:t>укупно понуђена цена  са пдв</w:t>
            </w:r>
          </w:p>
          <w:p w14:paraId="4B0E8535" w14:textId="77777777" w:rsidR="005A5094" w:rsidRPr="00E36E77" w:rsidRDefault="005A5094" w:rsidP="008D6D3D">
            <w:pPr>
              <w:jc w:val="center"/>
              <w:rPr>
                <w:sz w:val="24"/>
                <w:szCs w:val="24"/>
                <w:lang w:val="sr-Cyrl-RS"/>
              </w:rPr>
            </w:pPr>
            <w:r w:rsidRPr="00E36E77">
              <w:rPr>
                <w:sz w:val="24"/>
                <w:szCs w:val="24"/>
              </w:rPr>
              <w:t>(ред. бр.</w:t>
            </w:r>
            <w:r w:rsidRPr="00E36E77">
              <w:rPr>
                <w:sz w:val="24"/>
                <w:szCs w:val="24"/>
                <w:lang w:val="sr-Latn-CS"/>
              </w:rPr>
              <w:t>i</w:t>
            </w:r>
            <w:r w:rsidRPr="00E36E77">
              <w:rPr>
                <w:sz w:val="24"/>
                <w:szCs w:val="24"/>
              </w:rPr>
              <w:t>+ред.бр.</w:t>
            </w:r>
            <w:r w:rsidRPr="00E36E77">
              <w:rPr>
                <w:sz w:val="24"/>
                <w:szCs w:val="24"/>
                <w:lang w:val="sr-Latn-CS"/>
              </w:rPr>
              <w:t>ii</w:t>
            </w:r>
            <w:r w:rsidRPr="00E36E77">
              <w:rPr>
                <w:sz w:val="24"/>
                <w:szCs w:val="24"/>
              </w:rPr>
              <w:t>) динара</w:t>
            </w:r>
          </w:p>
        </w:tc>
        <w:tc>
          <w:tcPr>
            <w:tcW w:w="2610" w:type="dxa"/>
            <w:tcBorders>
              <w:bottom w:val="single" w:sz="4" w:space="0" w:color="auto"/>
              <w:right w:val="single" w:sz="4" w:space="0" w:color="auto"/>
            </w:tcBorders>
          </w:tcPr>
          <w:p w14:paraId="071916C7" w14:textId="77777777" w:rsidR="005A5094" w:rsidRPr="009C0805" w:rsidRDefault="005A5094" w:rsidP="008D6D3D">
            <w:pPr>
              <w:jc w:val="center"/>
              <w:rPr>
                <w:sz w:val="24"/>
                <w:szCs w:val="24"/>
              </w:rPr>
            </w:pPr>
          </w:p>
        </w:tc>
      </w:tr>
    </w:tbl>
    <w:p w14:paraId="4AA9F57B" w14:textId="77777777" w:rsidR="005A5094" w:rsidRDefault="005A5094" w:rsidP="005A5094"/>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5A5094" w:rsidRPr="009C0805" w14:paraId="2CB450BC" w14:textId="77777777" w:rsidTr="008D6D3D">
        <w:trPr>
          <w:trHeight w:val="418"/>
        </w:trPr>
        <w:tc>
          <w:tcPr>
            <w:tcW w:w="568" w:type="dxa"/>
            <w:vAlign w:val="center"/>
          </w:tcPr>
          <w:p w14:paraId="753B49AB" w14:textId="77777777" w:rsidR="005A5094" w:rsidRPr="009C0805" w:rsidRDefault="005A5094" w:rsidP="008D6D3D">
            <w:pPr>
              <w:rPr>
                <w:b/>
                <w:lang w:val="sr-Latn-CS"/>
              </w:rPr>
            </w:pPr>
            <w:r w:rsidRPr="009C0805">
              <w:rPr>
                <w:b/>
              </w:rPr>
              <w:t>I</w:t>
            </w:r>
          </w:p>
        </w:tc>
        <w:tc>
          <w:tcPr>
            <w:tcW w:w="6740" w:type="dxa"/>
          </w:tcPr>
          <w:p w14:paraId="7E862B17" w14:textId="77777777" w:rsidR="005A5094" w:rsidRDefault="005A5094" w:rsidP="008D6D3D">
            <w:pPr>
              <w:jc w:val="center"/>
              <w:rPr>
                <w:b/>
                <w:lang w:val="sr-Cyrl-RS"/>
              </w:rPr>
            </w:pPr>
            <w:r w:rsidRPr="009C0805">
              <w:rPr>
                <w:b/>
              </w:rPr>
              <w:t xml:space="preserve">УКУПНО ПОНУЂЕНА ЦЕНА </w:t>
            </w:r>
            <w:r>
              <w:rPr>
                <w:b/>
                <w:lang w:val="sr-Cyrl-RS"/>
              </w:rPr>
              <w:t xml:space="preserve">КОЈА СЕ ИСКАЗУЈЕ У </w:t>
            </w:r>
          </w:p>
          <w:p w14:paraId="7C3008DD" w14:textId="77777777" w:rsidR="005A5094" w:rsidRDefault="005A5094" w:rsidP="008D6D3D">
            <w:pPr>
              <w:jc w:val="center"/>
              <w:rPr>
                <w:b/>
                <w:lang w:val="sr-Cyrl-RS"/>
              </w:rPr>
            </w:pPr>
            <w:r>
              <w:rPr>
                <w:b/>
                <w:lang w:val="sr-Cyrl-RS"/>
              </w:rPr>
              <w:t xml:space="preserve">ОБРАСЦУ ПОНУДЕ </w:t>
            </w:r>
          </w:p>
          <w:p w14:paraId="59D0FBB2" w14:textId="77777777" w:rsidR="005A5094" w:rsidRPr="009C0805" w:rsidRDefault="005A5094" w:rsidP="008D6D3D">
            <w:pPr>
              <w:jc w:val="center"/>
              <w:rPr>
                <w:b/>
                <w:lang w:val="sr-Cyrl-RS"/>
              </w:rPr>
            </w:pPr>
            <w:r w:rsidRPr="009C0805">
              <w:rPr>
                <w:b/>
              </w:rPr>
              <w:t>без ПДВ динара</w:t>
            </w:r>
          </w:p>
          <w:p w14:paraId="4154CDC8" w14:textId="77777777" w:rsidR="005A5094" w:rsidRPr="009C0805" w:rsidRDefault="005A5094" w:rsidP="008D6D3D">
            <w:pPr>
              <w:jc w:val="center"/>
              <w:rPr>
                <w:b/>
              </w:rPr>
            </w:pPr>
            <w:r w:rsidRPr="009C0805">
              <w:rPr>
                <w:b/>
              </w:rPr>
              <w:t xml:space="preserve">(ЗБИР </w:t>
            </w:r>
            <w:r>
              <w:rPr>
                <w:b/>
                <w:lang w:val="sr-Cyrl-RS"/>
              </w:rPr>
              <w:t>УКУНЕ ПОНУЂЕНЕ ЦЕНЕ Табеле 1 и Табеле 2</w:t>
            </w:r>
            <w:r w:rsidRPr="009C0805">
              <w:rPr>
                <w:b/>
              </w:rPr>
              <w:t>)</w:t>
            </w:r>
          </w:p>
        </w:tc>
        <w:tc>
          <w:tcPr>
            <w:tcW w:w="2610" w:type="dxa"/>
          </w:tcPr>
          <w:p w14:paraId="6D673DA2" w14:textId="77777777" w:rsidR="005A5094" w:rsidRPr="009C0805" w:rsidRDefault="005A5094" w:rsidP="008D6D3D"/>
        </w:tc>
      </w:tr>
      <w:tr w:rsidR="005A5094" w:rsidRPr="009C0805" w14:paraId="4226142A" w14:textId="77777777" w:rsidTr="008D6D3D">
        <w:trPr>
          <w:trHeight w:val="610"/>
        </w:trPr>
        <w:tc>
          <w:tcPr>
            <w:tcW w:w="568" w:type="dxa"/>
            <w:tcBorders>
              <w:bottom w:val="single" w:sz="4" w:space="0" w:color="auto"/>
            </w:tcBorders>
            <w:vAlign w:val="center"/>
          </w:tcPr>
          <w:p w14:paraId="1C8A10E5" w14:textId="77777777" w:rsidR="005A5094" w:rsidRPr="009C0805" w:rsidRDefault="005A5094" w:rsidP="008D6D3D">
            <w:pPr>
              <w:rPr>
                <w:b/>
                <w:lang w:val="sr-Latn-CS"/>
              </w:rPr>
            </w:pPr>
            <w:r w:rsidRPr="009C0805">
              <w:rPr>
                <w:b/>
                <w:lang w:val="sr-Latn-CS"/>
              </w:rPr>
              <w:t>II</w:t>
            </w:r>
          </w:p>
        </w:tc>
        <w:tc>
          <w:tcPr>
            <w:tcW w:w="6740" w:type="dxa"/>
            <w:tcBorders>
              <w:bottom w:val="single" w:sz="4" w:space="0" w:color="auto"/>
              <w:right w:val="single" w:sz="4" w:space="0" w:color="auto"/>
            </w:tcBorders>
          </w:tcPr>
          <w:p w14:paraId="77B6D770" w14:textId="77777777" w:rsidR="005A5094" w:rsidRPr="009C0805" w:rsidRDefault="005A5094" w:rsidP="008D6D3D">
            <w:pPr>
              <w:rPr>
                <w:b/>
                <w:lang w:val="sr-Cyrl-RS"/>
              </w:rPr>
            </w:pPr>
            <w:r w:rsidRPr="009C0805">
              <w:rPr>
                <w:b/>
              </w:rPr>
              <w:t>УКУПАН ИЗНОС  ПДВ динара</w:t>
            </w:r>
          </w:p>
        </w:tc>
        <w:tc>
          <w:tcPr>
            <w:tcW w:w="2610" w:type="dxa"/>
            <w:tcBorders>
              <w:bottom w:val="single" w:sz="4" w:space="0" w:color="auto"/>
              <w:right w:val="single" w:sz="4" w:space="0" w:color="auto"/>
            </w:tcBorders>
          </w:tcPr>
          <w:p w14:paraId="3C73D102" w14:textId="77777777" w:rsidR="005A5094" w:rsidRPr="009C0805" w:rsidRDefault="005A5094" w:rsidP="008D6D3D"/>
        </w:tc>
      </w:tr>
      <w:tr w:rsidR="005A5094" w:rsidRPr="009C0805" w14:paraId="71BAA57E" w14:textId="77777777" w:rsidTr="008D6D3D">
        <w:trPr>
          <w:trHeight w:val="562"/>
        </w:trPr>
        <w:tc>
          <w:tcPr>
            <w:tcW w:w="568" w:type="dxa"/>
            <w:tcBorders>
              <w:bottom w:val="single" w:sz="4" w:space="0" w:color="auto"/>
            </w:tcBorders>
            <w:vAlign w:val="center"/>
          </w:tcPr>
          <w:p w14:paraId="49E07250" w14:textId="77777777" w:rsidR="005A5094" w:rsidRPr="009C0805" w:rsidRDefault="005A5094" w:rsidP="008D6D3D">
            <w:pPr>
              <w:rPr>
                <w:b/>
                <w:lang w:val="sr-Latn-CS"/>
              </w:rPr>
            </w:pPr>
            <w:r w:rsidRPr="009C0805">
              <w:rPr>
                <w:b/>
                <w:lang w:val="sr-Latn-CS"/>
              </w:rPr>
              <w:t>III</w:t>
            </w:r>
          </w:p>
        </w:tc>
        <w:tc>
          <w:tcPr>
            <w:tcW w:w="6740" w:type="dxa"/>
            <w:tcBorders>
              <w:bottom w:val="single" w:sz="4" w:space="0" w:color="auto"/>
              <w:right w:val="single" w:sz="4" w:space="0" w:color="auto"/>
            </w:tcBorders>
          </w:tcPr>
          <w:p w14:paraId="428E45D9" w14:textId="77777777" w:rsidR="005A5094" w:rsidRPr="009C0805" w:rsidRDefault="005A5094" w:rsidP="008D6D3D">
            <w:pPr>
              <w:rPr>
                <w:b/>
              </w:rPr>
            </w:pPr>
            <w:r w:rsidRPr="009C0805">
              <w:rPr>
                <w:b/>
              </w:rPr>
              <w:t>УКУПНО ПОНУЂЕНА ЦЕНА  са ПДВ</w:t>
            </w:r>
          </w:p>
          <w:p w14:paraId="671A670D" w14:textId="77777777" w:rsidR="005A5094" w:rsidRPr="009C0805" w:rsidRDefault="005A5094" w:rsidP="008D6D3D">
            <w:pPr>
              <w:rPr>
                <w:b/>
                <w:lang w:val="sr-Cyrl-RS"/>
              </w:rPr>
            </w:pPr>
            <w:r w:rsidRPr="009C0805">
              <w:rPr>
                <w:b/>
              </w:rPr>
              <w:t>(ред. бр.</w:t>
            </w:r>
            <w:r w:rsidRPr="009C0805">
              <w:rPr>
                <w:b/>
                <w:lang w:val="sr-Latn-CS"/>
              </w:rPr>
              <w:t>I</w:t>
            </w:r>
            <w:r w:rsidRPr="009C0805">
              <w:rPr>
                <w:b/>
              </w:rPr>
              <w:t>+ред.бр.</w:t>
            </w:r>
            <w:r w:rsidRPr="009C0805">
              <w:rPr>
                <w:b/>
                <w:lang w:val="sr-Latn-CS"/>
              </w:rPr>
              <w:t>II</w:t>
            </w:r>
            <w:r w:rsidRPr="009C0805">
              <w:rPr>
                <w:b/>
              </w:rPr>
              <w:t>) динара</w:t>
            </w:r>
          </w:p>
        </w:tc>
        <w:tc>
          <w:tcPr>
            <w:tcW w:w="2610" w:type="dxa"/>
            <w:tcBorders>
              <w:bottom w:val="single" w:sz="4" w:space="0" w:color="auto"/>
              <w:right w:val="single" w:sz="4" w:space="0" w:color="auto"/>
            </w:tcBorders>
          </w:tcPr>
          <w:p w14:paraId="7AF05A07" w14:textId="77777777" w:rsidR="005A5094" w:rsidRPr="009C0805" w:rsidRDefault="005A5094" w:rsidP="008D6D3D"/>
        </w:tc>
      </w:tr>
    </w:tbl>
    <w:p w14:paraId="206BC2CB" w14:textId="77777777" w:rsidR="005A5094" w:rsidRDefault="005A5094" w:rsidP="005A5094"/>
    <w:p w14:paraId="611CAE80" w14:textId="77777777" w:rsidR="005A5094" w:rsidRPr="00EC5BB4" w:rsidRDefault="005A5094" w:rsidP="005A5094">
      <w:pPr>
        <w:widowControl w:val="0"/>
        <w:spacing w:before="0"/>
        <w:rPr>
          <w:rFonts w:eastAsia="Arial Unicode MS" w:cs="Arial"/>
          <w:color w:val="00B0F0"/>
          <w:sz w:val="24"/>
          <w:szCs w:val="24"/>
        </w:rPr>
      </w:pPr>
    </w:p>
    <w:p w14:paraId="245F4CA7" w14:textId="77777777" w:rsidR="005A5094" w:rsidRPr="00EC5BB4" w:rsidRDefault="005A5094" w:rsidP="005A5094">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5A5094" w:rsidRPr="00EC5BB4" w14:paraId="348BE434" w14:textId="77777777" w:rsidTr="008D6D3D">
        <w:trPr>
          <w:jc w:val="center"/>
        </w:trPr>
        <w:tc>
          <w:tcPr>
            <w:tcW w:w="3882" w:type="dxa"/>
          </w:tcPr>
          <w:p w14:paraId="770C6893" w14:textId="77777777" w:rsidR="005A5094" w:rsidRPr="00EC5BB4" w:rsidRDefault="005A5094" w:rsidP="008D6D3D">
            <w:pPr>
              <w:spacing w:before="0"/>
              <w:jc w:val="center"/>
              <w:rPr>
                <w:rFonts w:cs="Arial"/>
                <w:sz w:val="24"/>
                <w:szCs w:val="24"/>
              </w:rPr>
            </w:pPr>
            <w:r w:rsidRPr="00EC5BB4">
              <w:rPr>
                <w:rFonts w:cs="Arial"/>
                <w:sz w:val="24"/>
                <w:szCs w:val="24"/>
              </w:rPr>
              <w:t>Датум:</w:t>
            </w:r>
          </w:p>
        </w:tc>
        <w:tc>
          <w:tcPr>
            <w:tcW w:w="2127" w:type="dxa"/>
          </w:tcPr>
          <w:p w14:paraId="3214BB4D" w14:textId="77777777" w:rsidR="005A5094" w:rsidRPr="00EC5BB4" w:rsidRDefault="005A5094" w:rsidP="008D6D3D">
            <w:pPr>
              <w:spacing w:before="0"/>
              <w:jc w:val="center"/>
              <w:rPr>
                <w:rFonts w:cs="Arial"/>
                <w:sz w:val="24"/>
                <w:szCs w:val="24"/>
                <w:lang w:val="ru-RU"/>
              </w:rPr>
            </w:pPr>
          </w:p>
        </w:tc>
        <w:tc>
          <w:tcPr>
            <w:tcW w:w="4022" w:type="dxa"/>
          </w:tcPr>
          <w:p w14:paraId="60624207" w14:textId="77777777" w:rsidR="005A5094" w:rsidRPr="00EC5BB4" w:rsidRDefault="005A5094" w:rsidP="008D6D3D">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5A5094" w:rsidRPr="00EC5BB4" w14:paraId="0D18D487" w14:textId="77777777" w:rsidTr="008D6D3D">
        <w:trPr>
          <w:jc w:val="center"/>
        </w:trPr>
        <w:tc>
          <w:tcPr>
            <w:tcW w:w="3882" w:type="dxa"/>
          </w:tcPr>
          <w:p w14:paraId="75BE7AAD" w14:textId="77777777" w:rsidR="005A5094" w:rsidRPr="00EC5BB4" w:rsidRDefault="005A5094" w:rsidP="008D6D3D">
            <w:pPr>
              <w:spacing w:before="0"/>
              <w:jc w:val="center"/>
              <w:rPr>
                <w:rFonts w:cs="Arial"/>
                <w:sz w:val="24"/>
                <w:szCs w:val="24"/>
              </w:rPr>
            </w:pPr>
          </w:p>
        </w:tc>
        <w:tc>
          <w:tcPr>
            <w:tcW w:w="2127" w:type="dxa"/>
          </w:tcPr>
          <w:p w14:paraId="27752C3F" w14:textId="77777777" w:rsidR="005A5094" w:rsidRPr="00EC5BB4" w:rsidRDefault="005A5094" w:rsidP="008D6D3D">
            <w:pPr>
              <w:spacing w:before="0"/>
              <w:jc w:val="center"/>
              <w:rPr>
                <w:rFonts w:cs="Arial"/>
                <w:sz w:val="24"/>
                <w:szCs w:val="24"/>
              </w:rPr>
            </w:pPr>
            <w:r w:rsidRPr="00EC5BB4">
              <w:rPr>
                <w:rFonts w:cs="Arial"/>
                <w:sz w:val="24"/>
                <w:szCs w:val="24"/>
              </w:rPr>
              <w:t>М.П.</w:t>
            </w:r>
          </w:p>
        </w:tc>
        <w:tc>
          <w:tcPr>
            <w:tcW w:w="4022" w:type="dxa"/>
          </w:tcPr>
          <w:p w14:paraId="552F27DB" w14:textId="77777777" w:rsidR="005A5094" w:rsidRPr="00EC5BB4" w:rsidRDefault="005A5094" w:rsidP="008D6D3D">
            <w:pPr>
              <w:spacing w:before="0"/>
              <w:jc w:val="center"/>
              <w:rPr>
                <w:rFonts w:cs="Arial"/>
                <w:sz w:val="24"/>
                <w:szCs w:val="24"/>
                <w:lang w:val="ru-RU"/>
              </w:rPr>
            </w:pPr>
          </w:p>
        </w:tc>
      </w:tr>
      <w:tr w:rsidR="005A5094" w:rsidRPr="00EC5BB4" w14:paraId="39E959BF" w14:textId="77777777" w:rsidTr="008D6D3D">
        <w:trPr>
          <w:jc w:val="center"/>
        </w:trPr>
        <w:tc>
          <w:tcPr>
            <w:tcW w:w="3882" w:type="dxa"/>
            <w:tcBorders>
              <w:bottom w:val="single" w:sz="4" w:space="0" w:color="auto"/>
            </w:tcBorders>
          </w:tcPr>
          <w:p w14:paraId="0C9DFBF7" w14:textId="77777777" w:rsidR="005A5094" w:rsidRPr="00EC5BB4" w:rsidRDefault="005A5094" w:rsidP="008D6D3D">
            <w:pPr>
              <w:spacing w:before="0"/>
              <w:jc w:val="center"/>
              <w:rPr>
                <w:rFonts w:cs="Arial"/>
                <w:sz w:val="24"/>
                <w:szCs w:val="24"/>
              </w:rPr>
            </w:pPr>
          </w:p>
        </w:tc>
        <w:tc>
          <w:tcPr>
            <w:tcW w:w="2127" w:type="dxa"/>
          </w:tcPr>
          <w:p w14:paraId="23D7D9B2" w14:textId="77777777" w:rsidR="005A5094" w:rsidRPr="00EC5BB4" w:rsidRDefault="005A5094" w:rsidP="008D6D3D">
            <w:pPr>
              <w:spacing w:before="0"/>
              <w:jc w:val="center"/>
              <w:rPr>
                <w:rFonts w:cs="Arial"/>
                <w:sz w:val="24"/>
                <w:szCs w:val="24"/>
                <w:lang w:val="ru-RU"/>
              </w:rPr>
            </w:pPr>
          </w:p>
        </w:tc>
        <w:tc>
          <w:tcPr>
            <w:tcW w:w="4022" w:type="dxa"/>
            <w:tcBorders>
              <w:bottom w:val="single" w:sz="4" w:space="0" w:color="auto"/>
            </w:tcBorders>
          </w:tcPr>
          <w:p w14:paraId="2AC74686" w14:textId="77777777" w:rsidR="005A5094" w:rsidRPr="00EC5BB4" w:rsidRDefault="005A5094" w:rsidP="008D6D3D">
            <w:pPr>
              <w:spacing w:before="0"/>
              <w:jc w:val="center"/>
              <w:rPr>
                <w:rFonts w:cs="Arial"/>
                <w:sz w:val="24"/>
                <w:szCs w:val="24"/>
                <w:lang w:val="ru-RU"/>
              </w:rPr>
            </w:pPr>
          </w:p>
        </w:tc>
      </w:tr>
      <w:tr w:rsidR="005A5094" w:rsidRPr="00EC5BB4" w14:paraId="21F339A1" w14:textId="77777777" w:rsidTr="008D6D3D">
        <w:trPr>
          <w:trHeight w:val="389"/>
          <w:jc w:val="center"/>
        </w:trPr>
        <w:tc>
          <w:tcPr>
            <w:tcW w:w="3882" w:type="dxa"/>
            <w:tcBorders>
              <w:top w:val="single" w:sz="4" w:space="0" w:color="auto"/>
            </w:tcBorders>
          </w:tcPr>
          <w:p w14:paraId="4824D0C6" w14:textId="77777777" w:rsidR="005A5094" w:rsidRPr="00EC5BB4" w:rsidRDefault="005A5094" w:rsidP="008D6D3D">
            <w:pPr>
              <w:spacing w:before="0"/>
              <w:jc w:val="center"/>
              <w:rPr>
                <w:rFonts w:cs="Arial"/>
                <w:sz w:val="24"/>
                <w:szCs w:val="24"/>
              </w:rPr>
            </w:pPr>
          </w:p>
        </w:tc>
        <w:tc>
          <w:tcPr>
            <w:tcW w:w="2127" w:type="dxa"/>
          </w:tcPr>
          <w:p w14:paraId="476A1458" w14:textId="77777777" w:rsidR="005A5094" w:rsidRPr="00EC5BB4" w:rsidRDefault="005A5094" w:rsidP="008D6D3D">
            <w:pPr>
              <w:spacing w:before="0"/>
              <w:jc w:val="center"/>
              <w:rPr>
                <w:rFonts w:cs="Arial"/>
                <w:sz w:val="24"/>
                <w:szCs w:val="24"/>
                <w:lang w:val="ru-RU"/>
              </w:rPr>
            </w:pPr>
          </w:p>
        </w:tc>
        <w:tc>
          <w:tcPr>
            <w:tcW w:w="4022" w:type="dxa"/>
            <w:tcBorders>
              <w:top w:val="single" w:sz="4" w:space="0" w:color="auto"/>
            </w:tcBorders>
          </w:tcPr>
          <w:p w14:paraId="4B9B5AB2" w14:textId="77777777" w:rsidR="005A5094" w:rsidRPr="00EC5BB4" w:rsidRDefault="005A5094" w:rsidP="008D6D3D">
            <w:pPr>
              <w:spacing w:before="0"/>
              <w:jc w:val="center"/>
              <w:rPr>
                <w:rFonts w:cs="Arial"/>
                <w:sz w:val="24"/>
                <w:szCs w:val="24"/>
                <w:lang w:val="ru-RU"/>
              </w:rPr>
            </w:pPr>
          </w:p>
        </w:tc>
      </w:tr>
    </w:tbl>
    <w:p w14:paraId="0AF69C99" w14:textId="77777777" w:rsidR="005A5094" w:rsidRPr="00EC5BB4" w:rsidRDefault="005A5094" w:rsidP="005A5094">
      <w:pPr>
        <w:spacing w:before="0"/>
        <w:rPr>
          <w:rFonts w:cs="Arial"/>
          <w:b/>
          <w:sz w:val="24"/>
          <w:szCs w:val="24"/>
          <w:lang w:val="sr-Latn-CS"/>
        </w:rPr>
      </w:pPr>
    </w:p>
    <w:p w14:paraId="31E25B85" w14:textId="77777777" w:rsidR="005A5094" w:rsidRPr="0042687E" w:rsidRDefault="005A5094" w:rsidP="005A5094">
      <w:pPr>
        <w:spacing w:before="0"/>
        <w:rPr>
          <w:rFonts w:cs="Arial"/>
          <w:b/>
          <w:i/>
          <w:sz w:val="20"/>
          <w:szCs w:val="20"/>
          <w:lang w:val="sr-Cyrl-CS"/>
        </w:rPr>
      </w:pPr>
      <w:r w:rsidRPr="0042687E">
        <w:rPr>
          <w:rFonts w:cs="Arial"/>
          <w:b/>
          <w:i/>
          <w:sz w:val="20"/>
          <w:szCs w:val="20"/>
          <w:lang w:val="sr-Cyrl-CS"/>
        </w:rPr>
        <w:t>Напомена:</w:t>
      </w:r>
    </w:p>
    <w:p w14:paraId="53DDD129" w14:textId="77777777" w:rsidR="005A5094" w:rsidRPr="0042687E" w:rsidRDefault="005A5094" w:rsidP="005A5094">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FADF58C" w14:textId="77777777" w:rsidR="005A5094" w:rsidRDefault="005A5094" w:rsidP="005A5094">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4FB1EC07" w14:textId="77777777" w:rsidR="005A5094" w:rsidRPr="00EC5BB4" w:rsidRDefault="005A5094" w:rsidP="005A5094">
      <w:pPr>
        <w:spacing w:before="0"/>
        <w:rPr>
          <w:rFonts w:cs="Arial"/>
          <w:b/>
          <w:sz w:val="24"/>
          <w:szCs w:val="24"/>
        </w:rPr>
      </w:pPr>
    </w:p>
    <w:p w14:paraId="77B89F3B" w14:textId="77777777" w:rsidR="005A5094" w:rsidRDefault="005A5094" w:rsidP="005A5094">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w:t>
      </w:r>
      <w:r w:rsidRPr="00EC5BB4">
        <w:rPr>
          <w:rFonts w:ascii="Arial" w:hAnsi="Arial" w:cs="Arial"/>
          <w:bCs/>
          <w:iCs/>
          <w:sz w:val="24"/>
          <w:szCs w:val="24"/>
          <w:lang w:val="sr-Cyrl-CS"/>
        </w:rPr>
        <w:t xml:space="preserve"> на следећи начин</w:t>
      </w:r>
      <w:r w:rsidRPr="00EC5BB4">
        <w:rPr>
          <w:rFonts w:ascii="Arial" w:hAnsi="Arial" w:cs="Arial"/>
          <w:bCs/>
          <w:iCs/>
          <w:sz w:val="24"/>
          <w:szCs w:val="24"/>
        </w:rPr>
        <w:t>:</w:t>
      </w:r>
    </w:p>
    <w:p w14:paraId="00C1A0B6" w14:textId="77777777" w:rsidR="005A5094" w:rsidRPr="00EC5BB4" w:rsidRDefault="005A5094" w:rsidP="005A5094">
      <w:pPr>
        <w:pStyle w:val="ListParagraph"/>
        <w:tabs>
          <w:tab w:val="left" w:pos="90"/>
        </w:tabs>
        <w:spacing w:before="0" w:after="0" w:line="240" w:lineRule="auto"/>
        <w:ind w:left="0"/>
        <w:rPr>
          <w:rFonts w:ascii="Arial" w:hAnsi="Arial" w:cs="Arial"/>
          <w:bCs/>
          <w:iCs/>
          <w:sz w:val="24"/>
          <w:szCs w:val="24"/>
        </w:rPr>
      </w:pPr>
    </w:p>
    <w:p w14:paraId="1F3F066A" w14:textId="77777777" w:rsidR="005A5094" w:rsidRPr="00EC5BB4" w:rsidRDefault="005A5094" w:rsidP="005A5094">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4FE5CF00" w14:textId="77777777" w:rsidR="005A5094" w:rsidRPr="00EC5BB4" w:rsidRDefault="005A5094" w:rsidP="005A5094">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3E4304B6" w14:textId="77777777" w:rsidR="005A5094" w:rsidRPr="00EC5BB4" w:rsidRDefault="005A5094" w:rsidP="005A5094">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lastRenderedPageBreak/>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2C1883D9" w14:textId="77777777" w:rsidR="005A5094" w:rsidRPr="00EC5BB4" w:rsidRDefault="005A5094" w:rsidP="005A5094">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4386EB7B" w14:textId="77777777" w:rsidR="005A5094" w:rsidRPr="00EC5BB4" w:rsidRDefault="005A5094" w:rsidP="005A5094">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2A04AABF" w14:textId="77777777" w:rsidR="005A5094" w:rsidRPr="00EC5BB4" w:rsidRDefault="005A5094" w:rsidP="005A5094">
      <w:pPr>
        <w:tabs>
          <w:tab w:val="left" w:pos="992"/>
        </w:tabs>
        <w:spacing w:before="0"/>
        <w:rPr>
          <w:rFonts w:cs="Arial"/>
          <w:b/>
          <w:sz w:val="24"/>
          <w:szCs w:val="24"/>
          <w:lang w:val="sr-Cyrl-BA"/>
        </w:rPr>
      </w:pPr>
    </w:p>
    <w:p w14:paraId="10172BCB" w14:textId="77777777" w:rsidR="005A5094" w:rsidRPr="00EC5BB4" w:rsidRDefault="005A5094" w:rsidP="005A5094">
      <w:pPr>
        <w:numPr>
          <w:ilvl w:val="0"/>
          <w:numId w:val="22"/>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63F7CC62" w14:textId="77777777" w:rsidR="005A5094" w:rsidRPr="00EC5BB4" w:rsidRDefault="005A5094" w:rsidP="005A5094">
      <w:pPr>
        <w:numPr>
          <w:ilvl w:val="0"/>
          <w:numId w:val="22"/>
        </w:numPr>
        <w:tabs>
          <w:tab w:val="left" w:pos="992"/>
        </w:tabs>
        <w:spacing w:before="0"/>
        <w:rPr>
          <w:rFonts w:cs="Arial"/>
          <w:sz w:val="24"/>
          <w:szCs w:val="24"/>
        </w:rPr>
      </w:pPr>
      <w:r w:rsidRPr="00EC5BB4">
        <w:rPr>
          <w:rFonts w:cs="Arial"/>
          <w:sz w:val="24"/>
          <w:szCs w:val="24"/>
        </w:rPr>
        <w:t>колоне бр. 5)</w:t>
      </w:r>
    </w:p>
    <w:p w14:paraId="3468A9F0" w14:textId="77777777" w:rsidR="005A5094" w:rsidRPr="00EC5BB4" w:rsidRDefault="005A5094" w:rsidP="005A5094">
      <w:pPr>
        <w:numPr>
          <w:ilvl w:val="0"/>
          <w:numId w:val="22"/>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2E4C29F7" w14:textId="77777777" w:rsidR="005A5094" w:rsidRPr="00EC5BB4" w:rsidRDefault="005A5094" w:rsidP="005A5094">
      <w:pPr>
        <w:numPr>
          <w:ilvl w:val="0"/>
          <w:numId w:val="22"/>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3AF2B109" w14:textId="77777777" w:rsidR="005A5094" w:rsidRPr="00EC5BB4" w:rsidRDefault="005A5094" w:rsidP="005A5094">
      <w:pPr>
        <w:numPr>
          <w:ilvl w:val="0"/>
          <w:numId w:val="22"/>
        </w:numPr>
        <w:tabs>
          <w:tab w:val="left" w:pos="992"/>
        </w:tabs>
        <w:spacing w:before="0"/>
        <w:rPr>
          <w:rFonts w:cs="Arial"/>
          <w:sz w:val="24"/>
          <w:szCs w:val="24"/>
        </w:rPr>
      </w:pPr>
      <w:r w:rsidRPr="00EC5BB4">
        <w:rPr>
          <w:rFonts w:cs="Arial"/>
          <w:sz w:val="24"/>
          <w:szCs w:val="24"/>
        </w:rPr>
        <w:t>бр. II)</w:t>
      </w:r>
    </w:p>
    <w:p w14:paraId="0B7E8AFA" w14:textId="77777777" w:rsidR="005A5094" w:rsidRPr="00EC5BB4" w:rsidRDefault="005A5094" w:rsidP="005A5094">
      <w:pPr>
        <w:tabs>
          <w:tab w:val="left" w:pos="992"/>
        </w:tabs>
        <w:spacing w:before="0"/>
        <w:rPr>
          <w:rFonts w:cs="Arial"/>
          <w:sz w:val="24"/>
          <w:szCs w:val="24"/>
        </w:rPr>
      </w:pPr>
    </w:p>
    <w:p w14:paraId="10A65118" w14:textId="77777777" w:rsidR="005A5094" w:rsidRPr="00EC5BB4" w:rsidRDefault="005A5094" w:rsidP="005A5094">
      <w:pPr>
        <w:numPr>
          <w:ilvl w:val="0"/>
          <w:numId w:val="23"/>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14:paraId="5781C901" w14:textId="77777777" w:rsidR="005A5094" w:rsidRPr="00EC5BB4" w:rsidRDefault="005A5094" w:rsidP="005A5094">
      <w:pPr>
        <w:numPr>
          <w:ilvl w:val="0"/>
          <w:numId w:val="23"/>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2909098D" w14:textId="77777777" w:rsidR="005A5094" w:rsidRPr="00781B02" w:rsidRDefault="005A5094" w:rsidP="005A5094">
      <w:pPr>
        <w:rPr>
          <w:rFonts w:eastAsia="TimesNewRomanPS-BoldMT"/>
        </w:rPr>
      </w:pPr>
    </w:p>
    <w:p w14:paraId="5AC0260F" w14:textId="77777777" w:rsidR="005A5094" w:rsidRPr="00EC5BB4" w:rsidRDefault="005A5094" w:rsidP="005A5094">
      <w:pPr>
        <w:rPr>
          <w:rFonts w:eastAsia="TimesNewRomanPS-BoldMT" w:cs="Arial"/>
          <w:sz w:val="24"/>
          <w:szCs w:val="24"/>
        </w:rPr>
      </w:pPr>
    </w:p>
    <w:p w14:paraId="1881045D" w14:textId="77777777" w:rsidR="005A5094" w:rsidRPr="00EC5BB4" w:rsidRDefault="005A5094" w:rsidP="005A5094">
      <w:pPr>
        <w:rPr>
          <w:rFonts w:eastAsia="TimesNewRomanPS-BoldMT" w:cs="Arial"/>
          <w:sz w:val="24"/>
          <w:szCs w:val="24"/>
        </w:rPr>
      </w:pPr>
    </w:p>
    <w:p w14:paraId="28912161" w14:textId="77777777" w:rsidR="005A5094" w:rsidRPr="00EC5BB4" w:rsidRDefault="005A5094" w:rsidP="005A5094">
      <w:pPr>
        <w:rPr>
          <w:rFonts w:eastAsia="TimesNewRomanPS-BoldMT" w:cs="Arial"/>
          <w:sz w:val="24"/>
          <w:szCs w:val="24"/>
        </w:rPr>
      </w:pPr>
    </w:p>
    <w:p w14:paraId="62BA458D" w14:textId="77777777" w:rsidR="005A5094" w:rsidRDefault="005A5094" w:rsidP="005A5094">
      <w:pPr>
        <w:rPr>
          <w:rFonts w:eastAsia="TimesNewRomanPS-BoldMT" w:cs="Arial"/>
          <w:sz w:val="24"/>
          <w:szCs w:val="24"/>
        </w:rPr>
      </w:pPr>
    </w:p>
    <w:p w14:paraId="1F0B1EB9" w14:textId="77777777" w:rsidR="005A5094" w:rsidRDefault="005A5094" w:rsidP="005A5094">
      <w:pPr>
        <w:rPr>
          <w:rFonts w:eastAsia="TimesNewRomanPS-BoldMT" w:cs="Arial"/>
          <w:sz w:val="24"/>
          <w:szCs w:val="24"/>
        </w:rPr>
      </w:pPr>
    </w:p>
    <w:p w14:paraId="08A65349" w14:textId="77777777" w:rsidR="005A5094" w:rsidRDefault="005A5094" w:rsidP="00E36E77">
      <w:pPr>
        <w:jc w:val="center"/>
        <w:rPr>
          <w:b/>
          <w:lang w:val="sr-Cyrl-RS" w:eastAsia="ar-SA"/>
        </w:rPr>
      </w:pPr>
    </w:p>
    <w:p w14:paraId="6FD5D435" w14:textId="77777777" w:rsidR="005A5094" w:rsidRDefault="005A5094" w:rsidP="00E36E77">
      <w:pPr>
        <w:jc w:val="center"/>
        <w:rPr>
          <w:b/>
          <w:lang w:val="sr-Cyrl-RS" w:eastAsia="ar-SA"/>
        </w:rPr>
      </w:pPr>
    </w:p>
    <w:p w14:paraId="69A35F40" w14:textId="77777777" w:rsidR="00E61F06" w:rsidRDefault="00E61F06" w:rsidP="00E36E77">
      <w:pPr>
        <w:jc w:val="center"/>
        <w:rPr>
          <w:b/>
          <w:lang w:val="sr-Cyrl-RS" w:eastAsia="ar-SA"/>
        </w:rPr>
      </w:pPr>
    </w:p>
    <w:p w14:paraId="3B8A12BC" w14:textId="77777777" w:rsidR="00E61F06" w:rsidRDefault="00E61F06" w:rsidP="00E36E77">
      <w:pPr>
        <w:jc w:val="center"/>
        <w:rPr>
          <w:b/>
          <w:lang w:val="sr-Cyrl-RS" w:eastAsia="ar-SA"/>
        </w:rPr>
      </w:pPr>
    </w:p>
    <w:p w14:paraId="3AFD9322" w14:textId="77777777" w:rsidR="00E61F06" w:rsidRDefault="00E61F06" w:rsidP="00E36E77">
      <w:pPr>
        <w:jc w:val="center"/>
        <w:rPr>
          <w:b/>
          <w:lang w:val="sr-Cyrl-RS" w:eastAsia="ar-SA"/>
        </w:rPr>
      </w:pPr>
    </w:p>
    <w:p w14:paraId="2D025B37" w14:textId="77777777" w:rsidR="00E61F06" w:rsidRDefault="00E61F06" w:rsidP="00E36E77">
      <w:pPr>
        <w:jc w:val="center"/>
        <w:rPr>
          <w:b/>
          <w:lang w:val="sr-Cyrl-RS" w:eastAsia="ar-SA"/>
        </w:rPr>
      </w:pPr>
    </w:p>
    <w:p w14:paraId="4E721AFB" w14:textId="77777777" w:rsidR="00E61F06" w:rsidRDefault="00E61F06" w:rsidP="00E36E77">
      <w:pPr>
        <w:jc w:val="center"/>
        <w:rPr>
          <w:b/>
          <w:lang w:val="sr-Cyrl-RS" w:eastAsia="ar-SA"/>
        </w:rPr>
      </w:pPr>
    </w:p>
    <w:p w14:paraId="0A81EC66" w14:textId="77777777" w:rsidR="00E61F06" w:rsidRDefault="00E61F06" w:rsidP="00E36E77">
      <w:pPr>
        <w:jc w:val="center"/>
        <w:rPr>
          <w:b/>
          <w:lang w:val="sr-Cyrl-RS" w:eastAsia="ar-SA"/>
        </w:rPr>
      </w:pPr>
    </w:p>
    <w:p w14:paraId="3556B708" w14:textId="77777777" w:rsidR="00E61F06" w:rsidRDefault="00E61F06" w:rsidP="00E36E77">
      <w:pPr>
        <w:jc w:val="center"/>
        <w:rPr>
          <w:b/>
          <w:lang w:val="sr-Cyrl-RS" w:eastAsia="ar-SA"/>
        </w:rPr>
      </w:pPr>
    </w:p>
    <w:p w14:paraId="5AB88DAA" w14:textId="77777777" w:rsidR="00E61F06" w:rsidRDefault="00E61F06" w:rsidP="00E36E77">
      <w:pPr>
        <w:jc w:val="center"/>
        <w:rPr>
          <w:b/>
          <w:lang w:val="sr-Cyrl-RS" w:eastAsia="ar-SA"/>
        </w:rPr>
      </w:pPr>
    </w:p>
    <w:p w14:paraId="751F91D7" w14:textId="77777777" w:rsidR="00E61F06" w:rsidRDefault="00E61F06" w:rsidP="00E36E77">
      <w:pPr>
        <w:jc w:val="center"/>
        <w:rPr>
          <w:b/>
          <w:lang w:val="sr-Cyrl-RS" w:eastAsia="ar-SA"/>
        </w:rPr>
      </w:pPr>
    </w:p>
    <w:p w14:paraId="572AD233" w14:textId="77777777" w:rsidR="00E61F06" w:rsidRDefault="00E61F06" w:rsidP="00E36E77">
      <w:pPr>
        <w:jc w:val="center"/>
        <w:rPr>
          <w:b/>
          <w:lang w:val="sr-Cyrl-RS" w:eastAsia="ar-SA"/>
        </w:rPr>
      </w:pPr>
    </w:p>
    <w:p w14:paraId="20CEDA5A" w14:textId="77777777" w:rsidR="00E61F06" w:rsidRDefault="00E61F06" w:rsidP="00E36E77">
      <w:pPr>
        <w:jc w:val="center"/>
        <w:rPr>
          <w:b/>
          <w:lang w:val="sr-Cyrl-RS" w:eastAsia="ar-SA"/>
        </w:rPr>
      </w:pPr>
    </w:p>
    <w:p w14:paraId="3A9B70C8" w14:textId="77777777" w:rsidR="00E61F06" w:rsidRDefault="00E61F06" w:rsidP="00E36E77">
      <w:pPr>
        <w:jc w:val="center"/>
        <w:rPr>
          <w:b/>
          <w:lang w:val="sr-Cyrl-RS" w:eastAsia="ar-SA"/>
        </w:rPr>
      </w:pPr>
    </w:p>
    <w:p w14:paraId="793AFA66" w14:textId="77777777" w:rsidR="005A5094" w:rsidRDefault="005A5094" w:rsidP="00E36E77">
      <w:pPr>
        <w:jc w:val="center"/>
        <w:rPr>
          <w:b/>
          <w:lang w:val="sr-Cyrl-RS" w:eastAsia="ar-SA"/>
        </w:rPr>
      </w:pPr>
    </w:p>
    <w:p w14:paraId="66A512B7" w14:textId="77777777" w:rsidR="00CB4B5D" w:rsidRPr="00CB4B5D" w:rsidRDefault="009159C2" w:rsidP="00CB4B5D">
      <w:pPr>
        <w:jc w:val="center"/>
        <w:rPr>
          <w:b/>
          <w:lang w:eastAsia="ar-SA"/>
        </w:rPr>
      </w:pPr>
      <w:r>
        <w:rPr>
          <w:b/>
          <w:lang w:val="sr-Cyrl-RS" w:eastAsia="ar-SA"/>
        </w:rPr>
        <w:t xml:space="preserve">  </w:t>
      </w:r>
      <w:r w:rsidR="00CB4B5D" w:rsidRPr="00CB4B5D">
        <w:t xml:space="preserve"> </w:t>
      </w:r>
    </w:p>
    <w:p w14:paraId="65CBD377" w14:textId="77777777" w:rsidR="00CB4B5D" w:rsidRPr="00CB4B5D" w:rsidRDefault="00CB4B5D" w:rsidP="00CB4B5D">
      <w:pPr>
        <w:jc w:val="right"/>
        <w:rPr>
          <w:b/>
          <w:lang w:eastAsia="ar-SA"/>
        </w:rPr>
      </w:pPr>
      <w:r w:rsidRPr="00CB4B5D">
        <w:rPr>
          <w:b/>
          <w:lang w:eastAsia="ar-SA"/>
        </w:rPr>
        <w:lastRenderedPageBreak/>
        <w:t xml:space="preserve">ОБРАЗАЦ </w:t>
      </w:r>
      <w:r w:rsidRPr="00CB4B5D">
        <w:rPr>
          <w:b/>
          <w:lang w:val="sr-Cyrl-RS" w:eastAsia="ar-SA"/>
        </w:rPr>
        <w:t>2</w:t>
      </w:r>
      <w:r w:rsidRPr="00CB4B5D">
        <w:rPr>
          <w:b/>
          <w:lang w:eastAsia="ar-SA"/>
        </w:rPr>
        <w:t>.</w:t>
      </w:r>
    </w:p>
    <w:p w14:paraId="577C6607" w14:textId="77777777" w:rsidR="00CB4B5D" w:rsidRPr="00CB4B5D" w:rsidRDefault="00CB4B5D" w:rsidP="00CB4B5D">
      <w:pPr>
        <w:jc w:val="center"/>
        <w:rPr>
          <w:b/>
          <w:lang w:eastAsia="ar-SA"/>
        </w:rPr>
      </w:pPr>
      <w:r w:rsidRPr="00CB4B5D">
        <w:rPr>
          <w:b/>
          <w:lang w:eastAsia="ar-SA"/>
        </w:rPr>
        <w:t>ОБРАЗАЦ СТРУКТ</w:t>
      </w:r>
      <w:r w:rsidRPr="00CB4B5D">
        <w:rPr>
          <w:b/>
          <w:lang w:val="sr-Cyrl-RS" w:eastAsia="ar-SA"/>
        </w:rPr>
        <w:t>У</w:t>
      </w:r>
      <w:r w:rsidRPr="00CB4B5D">
        <w:rPr>
          <w:b/>
          <w:lang w:eastAsia="ar-SA"/>
        </w:rPr>
        <w:t>РЕ ЦЕНЕ</w:t>
      </w:r>
    </w:p>
    <w:p w14:paraId="240385B8" w14:textId="77777777" w:rsidR="005A5094" w:rsidRDefault="005A5094" w:rsidP="00E36E77">
      <w:pPr>
        <w:jc w:val="center"/>
        <w:rPr>
          <w:b/>
          <w:lang w:val="sr-Cyrl-RS" w:eastAsia="ar-SA"/>
        </w:rPr>
      </w:pPr>
    </w:p>
    <w:p w14:paraId="362DB524" w14:textId="77777777" w:rsidR="00E36E77" w:rsidRDefault="00E36E77" w:rsidP="00E36E77">
      <w:pPr>
        <w:jc w:val="center"/>
        <w:rPr>
          <w:b/>
          <w:lang w:val="sr-Cyrl-RS" w:eastAsia="ar-SA"/>
        </w:rPr>
      </w:pPr>
      <w:r w:rsidRPr="00A23C48">
        <w:rPr>
          <w:b/>
          <w:lang w:val="sr-Cyrl-RS" w:eastAsia="ar-SA"/>
        </w:rPr>
        <w:t>ПАРТИЈА 3</w:t>
      </w:r>
    </w:p>
    <w:p w14:paraId="128B02FE" w14:textId="77777777" w:rsidR="00E36E77" w:rsidRPr="00A23C48" w:rsidRDefault="00E36E77" w:rsidP="00E36E77">
      <w:pPr>
        <w:jc w:val="center"/>
        <w:rPr>
          <w:b/>
          <w:lang w:val="sr-Cyrl-RS" w:eastAsia="ar-SA"/>
        </w:rPr>
      </w:pPr>
      <w:r w:rsidRPr="00A23C48">
        <w:rPr>
          <w:b/>
          <w:lang w:val="sr-Cyrl-RS" w:eastAsia="ar-SA"/>
        </w:rPr>
        <w:t>Геодетске услуге за потребе озакоњења и укњижбе непокретности ЈП ЕПС-ТЦ Нови Сад</w:t>
      </w:r>
    </w:p>
    <w:p w14:paraId="79FE86BD" w14:textId="77777777" w:rsidR="00E36E77" w:rsidRPr="009C0805" w:rsidRDefault="00E36E77" w:rsidP="00E36E77">
      <w:pPr>
        <w:rPr>
          <w:rFonts w:cs="Arial"/>
          <w:b/>
          <w:sz w:val="24"/>
          <w:szCs w:val="24"/>
          <w:lang w:val="sr-Cyrl-CS" w:eastAsia="sr-Latn-CS"/>
        </w:rPr>
      </w:pPr>
      <w:r w:rsidRPr="009C0805">
        <w:rPr>
          <w:rFonts w:cs="Arial"/>
          <w:b/>
          <w:sz w:val="24"/>
          <w:szCs w:val="24"/>
          <w:lang w:val="sr-Cyrl-CS" w:eastAsia="sr-Latn-CS"/>
        </w:rPr>
        <w:t>Табела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175"/>
        <w:gridCol w:w="949"/>
        <w:gridCol w:w="1039"/>
        <w:gridCol w:w="689"/>
        <w:gridCol w:w="689"/>
        <w:gridCol w:w="919"/>
        <w:gridCol w:w="919"/>
      </w:tblGrid>
      <w:tr w:rsidR="00E36E77" w:rsidRPr="00A23C48" w14:paraId="3678AE10" w14:textId="77777777" w:rsidTr="001A5BB1">
        <w:trPr>
          <w:trHeight w:val="404"/>
          <w:jc w:val="center"/>
        </w:trPr>
        <w:tc>
          <w:tcPr>
            <w:tcW w:w="364" w:type="pct"/>
            <w:shd w:val="clear" w:color="auto" w:fill="auto"/>
          </w:tcPr>
          <w:p w14:paraId="3483F0E7" w14:textId="77777777" w:rsidR="00E36E77" w:rsidRPr="00D559A3" w:rsidRDefault="00E36E77" w:rsidP="001A5BBF">
            <w:pPr>
              <w:jc w:val="center"/>
              <w:rPr>
                <w:rFonts w:cs="Arial"/>
                <w:b/>
                <w:sz w:val="20"/>
                <w:szCs w:val="20"/>
                <w:lang w:val="sr-Cyrl-CS" w:eastAsia="sr-Cyrl-CS"/>
              </w:rPr>
            </w:pPr>
            <w:r w:rsidRPr="00D559A3">
              <w:rPr>
                <w:rFonts w:cs="Arial"/>
                <w:b/>
                <w:sz w:val="20"/>
                <w:szCs w:val="20"/>
                <w:lang w:val="sr-Cyrl-CS" w:eastAsia="sr-Cyrl-CS"/>
              </w:rPr>
              <w:t>1</w:t>
            </w:r>
          </w:p>
        </w:tc>
        <w:tc>
          <w:tcPr>
            <w:tcW w:w="1839" w:type="pct"/>
            <w:shd w:val="clear" w:color="auto" w:fill="auto"/>
          </w:tcPr>
          <w:p w14:paraId="44BDABA7" w14:textId="77777777" w:rsidR="00E36E77" w:rsidRPr="00D559A3" w:rsidRDefault="00E36E77" w:rsidP="001A5BBF">
            <w:pPr>
              <w:jc w:val="center"/>
              <w:rPr>
                <w:rFonts w:cs="Arial"/>
                <w:b/>
                <w:sz w:val="20"/>
                <w:szCs w:val="20"/>
                <w:lang w:val="sr-Cyrl-CS" w:eastAsia="sr-Cyrl-CS"/>
              </w:rPr>
            </w:pPr>
            <w:r w:rsidRPr="00D559A3">
              <w:rPr>
                <w:rFonts w:cs="Arial"/>
                <w:b/>
                <w:sz w:val="20"/>
                <w:szCs w:val="20"/>
                <w:lang w:val="sr-Cyrl-CS" w:eastAsia="sr-Cyrl-CS"/>
              </w:rPr>
              <w:t>2</w:t>
            </w:r>
          </w:p>
        </w:tc>
        <w:tc>
          <w:tcPr>
            <w:tcW w:w="518" w:type="pct"/>
            <w:shd w:val="clear" w:color="auto" w:fill="auto"/>
          </w:tcPr>
          <w:p w14:paraId="3B6F086D" w14:textId="77777777" w:rsidR="00E36E77" w:rsidRPr="00D559A3" w:rsidRDefault="00E36E77" w:rsidP="001A5BBF">
            <w:pPr>
              <w:jc w:val="center"/>
              <w:rPr>
                <w:rFonts w:cs="Arial"/>
                <w:b/>
                <w:sz w:val="20"/>
                <w:szCs w:val="20"/>
                <w:lang w:val="sr-Cyrl-CS" w:eastAsia="sr-Cyrl-CS"/>
              </w:rPr>
            </w:pPr>
            <w:r w:rsidRPr="00D559A3">
              <w:rPr>
                <w:rFonts w:cs="Arial"/>
                <w:b/>
                <w:sz w:val="20"/>
                <w:szCs w:val="20"/>
                <w:lang w:val="sr-Cyrl-CS" w:eastAsia="sr-Cyrl-CS"/>
              </w:rPr>
              <w:t>3</w:t>
            </w:r>
          </w:p>
        </w:tc>
        <w:tc>
          <w:tcPr>
            <w:tcW w:w="559" w:type="pct"/>
          </w:tcPr>
          <w:p w14:paraId="2DA30083" w14:textId="77777777" w:rsidR="00E36E77" w:rsidRPr="00D559A3" w:rsidRDefault="00E36E77" w:rsidP="001A5BBF">
            <w:pPr>
              <w:jc w:val="center"/>
              <w:rPr>
                <w:rFonts w:cs="Arial"/>
                <w:b/>
                <w:sz w:val="20"/>
                <w:szCs w:val="20"/>
                <w:lang w:val="sr-Cyrl-CS" w:eastAsia="sr-Cyrl-CS"/>
              </w:rPr>
            </w:pPr>
            <w:r w:rsidRPr="00D559A3">
              <w:rPr>
                <w:rFonts w:cs="Arial"/>
                <w:b/>
                <w:sz w:val="20"/>
                <w:szCs w:val="20"/>
                <w:lang w:val="sr-Cyrl-CS" w:eastAsia="sr-Cyrl-CS"/>
              </w:rPr>
              <w:t>4</w:t>
            </w:r>
          </w:p>
        </w:tc>
        <w:tc>
          <w:tcPr>
            <w:tcW w:w="368" w:type="pct"/>
          </w:tcPr>
          <w:p w14:paraId="61575CEE" w14:textId="77777777" w:rsidR="00E36E77" w:rsidRPr="00D559A3" w:rsidRDefault="00E36E77" w:rsidP="001A5BBF">
            <w:pPr>
              <w:jc w:val="center"/>
              <w:rPr>
                <w:rFonts w:cs="Arial"/>
                <w:b/>
                <w:sz w:val="20"/>
                <w:szCs w:val="20"/>
                <w:lang w:val="sr-Cyrl-CS" w:eastAsia="sr-Cyrl-CS"/>
              </w:rPr>
            </w:pPr>
            <w:r>
              <w:rPr>
                <w:rFonts w:cs="Arial"/>
                <w:b/>
                <w:sz w:val="20"/>
                <w:szCs w:val="20"/>
                <w:lang w:val="sr-Cyrl-CS" w:eastAsia="sr-Cyrl-CS"/>
              </w:rPr>
              <w:t>5</w:t>
            </w:r>
          </w:p>
        </w:tc>
        <w:tc>
          <w:tcPr>
            <w:tcW w:w="368" w:type="pct"/>
          </w:tcPr>
          <w:p w14:paraId="6F951144" w14:textId="77777777" w:rsidR="00E36E77" w:rsidRPr="00D559A3" w:rsidRDefault="00E36E77" w:rsidP="001A5BBF">
            <w:pPr>
              <w:jc w:val="center"/>
              <w:rPr>
                <w:rFonts w:cs="Arial"/>
                <w:b/>
                <w:sz w:val="20"/>
                <w:szCs w:val="20"/>
                <w:lang w:val="sr-Cyrl-CS" w:eastAsia="sr-Cyrl-CS"/>
              </w:rPr>
            </w:pPr>
            <w:r>
              <w:rPr>
                <w:rFonts w:cs="Arial"/>
                <w:b/>
                <w:sz w:val="20"/>
                <w:szCs w:val="20"/>
                <w:lang w:val="sr-Cyrl-CS" w:eastAsia="sr-Cyrl-CS"/>
              </w:rPr>
              <w:t>6</w:t>
            </w:r>
          </w:p>
        </w:tc>
        <w:tc>
          <w:tcPr>
            <w:tcW w:w="491" w:type="pct"/>
          </w:tcPr>
          <w:p w14:paraId="44C452BE" w14:textId="77777777" w:rsidR="00E36E77" w:rsidRPr="00D559A3" w:rsidRDefault="00E36E77" w:rsidP="001A5BBF">
            <w:pPr>
              <w:jc w:val="center"/>
              <w:rPr>
                <w:rFonts w:cs="Arial"/>
                <w:b/>
                <w:sz w:val="20"/>
                <w:szCs w:val="20"/>
                <w:lang w:val="sr-Cyrl-CS" w:eastAsia="sr-Cyrl-CS"/>
              </w:rPr>
            </w:pPr>
            <w:r>
              <w:rPr>
                <w:rFonts w:cs="Arial"/>
                <w:b/>
                <w:sz w:val="20"/>
                <w:szCs w:val="20"/>
                <w:lang w:val="sr-Cyrl-CS" w:eastAsia="sr-Cyrl-CS"/>
              </w:rPr>
              <w:t>7</w:t>
            </w:r>
          </w:p>
        </w:tc>
        <w:tc>
          <w:tcPr>
            <w:tcW w:w="491" w:type="pct"/>
          </w:tcPr>
          <w:p w14:paraId="3AA71260" w14:textId="77777777" w:rsidR="00E36E77" w:rsidRPr="00D559A3" w:rsidRDefault="00E36E77" w:rsidP="001A5BBF">
            <w:pPr>
              <w:jc w:val="center"/>
              <w:rPr>
                <w:rFonts w:cs="Arial"/>
                <w:b/>
                <w:sz w:val="20"/>
                <w:szCs w:val="20"/>
                <w:lang w:val="sr-Cyrl-CS" w:eastAsia="sr-Cyrl-CS"/>
              </w:rPr>
            </w:pPr>
            <w:r>
              <w:rPr>
                <w:rFonts w:cs="Arial"/>
                <w:b/>
                <w:sz w:val="20"/>
                <w:szCs w:val="20"/>
                <w:lang w:val="sr-Cyrl-CS" w:eastAsia="sr-Cyrl-CS"/>
              </w:rPr>
              <w:t>8</w:t>
            </w:r>
          </w:p>
        </w:tc>
      </w:tr>
      <w:tr w:rsidR="00E36E77" w:rsidRPr="00A23C48" w14:paraId="3A19EDF2" w14:textId="77777777" w:rsidTr="001A5BB1">
        <w:trPr>
          <w:trHeight w:val="1097"/>
          <w:jc w:val="center"/>
        </w:trPr>
        <w:tc>
          <w:tcPr>
            <w:tcW w:w="364" w:type="pct"/>
            <w:shd w:val="clear" w:color="auto" w:fill="auto"/>
          </w:tcPr>
          <w:p w14:paraId="4EBA76B3" w14:textId="77777777" w:rsidR="00E36E77" w:rsidRPr="00D559A3" w:rsidRDefault="00E36E77" w:rsidP="001A5BBF">
            <w:pPr>
              <w:rPr>
                <w:rFonts w:cs="Arial"/>
                <w:b/>
                <w:sz w:val="20"/>
                <w:szCs w:val="20"/>
                <w:lang w:val="sr-Cyrl-CS" w:eastAsia="sr-Cyrl-CS"/>
              </w:rPr>
            </w:pPr>
          </w:p>
          <w:p w14:paraId="62689787" w14:textId="77777777" w:rsidR="00E36E77" w:rsidRPr="00D559A3" w:rsidRDefault="00E36E77" w:rsidP="001A5BBF">
            <w:pPr>
              <w:rPr>
                <w:rFonts w:cs="Arial"/>
                <w:b/>
                <w:sz w:val="20"/>
                <w:szCs w:val="20"/>
                <w:lang w:val="sr-Cyrl-CS" w:eastAsia="sr-Cyrl-CS"/>
              </w:rPr>
            </w:pPr>
            <w:r w:rsidRPr="00D559A3">
              <w:rPr>
                <w:rFonts w:cs="Arial"/>
                <w:b/>
                <w:sz w:val="20"/>
                <w:szCs w:val="20"/>
                <w:lang w:val="sr-Cyrl-CS" w:eastAsia="sr-Cyrl-CS"/>
              </w:rPr>
              <w:t>Ред</w:t>
            </w:r>
          </w:p>
          <w:p w14:paraId="618A0276" w14:textId="77777777" w:rsidR="00E36E77" w:rsidRPr="00D559A3" w:rsidRDefault="00E36E77" w:rsidP="001A5BBF">
            <w:pPr>
              <w:rPr>
                <w:rFonts w:cs="Arial"/>
                <w:sz w:val="20"/>
                <w:szCs w:val="20"/>
                <w:lang w:val="sr-Cyrl-CS" w:eastAsia="sr-Cyrl-CS"/>
              </w:rPr>
            </w:pPr>
            <w:r w:rsidRPr="00D559A3">
              <w:rPr>
                <w:rFonts w:cs="Arial"/>
                <w:b/>
                <w:sz w:val="20"/>
                <w:szCs w:val="20"/>
                <w:lang w:val="sr-Cyrl-CS" w:eastAsia="sr-Cyrl-CS"/>
              </w:rPr>
              <w:t>број</w:t>
            </w:r>
            <w:r w:rsidRPr="00D559A3">
              <w:rPr>
                <w:rFonts w:cs="Arial"/>
                <w:sz w:val="20"/>
                <w:szCs w:val="20"/>
                <w:lang w:val="sr-Cyrl-CS" w:eastAsia="sr-Cyrl-CS"/>
              </w:rPr>
              <w:t xml:space="preserve"> </w:t>
            </w:r>
          </w:p>
        </w:tc>
        <w:tc>
          <w:tcPr>
            <w:tcW w:w="1839" w:type="pct"/>
            <w:shd w:val="clear" w:color="auto" w:fill="auto"/>
          </w:tcPr>
          <w:p w14:paraId="068D62B4" w14:textId="77777777" w:rsidR="00E36E77" w:rsidRPr="00D559A3" w:rsidRDefault="00E36E77" w:rsidP="001A5BBF">
            <w:pPr>
              <w:rPr>
                <w:rFonts w:cs="Arial"/>
                <w:b/>
                <w:sz w:val="20"/>
                <w:szCs w:val="20"/>
                <w:lang w:val="sr-Cyrl-CS" w:eastAsia="sr-Cyrl-CS"/>
              </w:rPr>
            </w:pPr>
          </w:p>
          <w:p w14:paraId="79105433" w14:textId="77777777" w:rsidR="00E36E77" w:rsidRPr="00D559A3" w:rsidRDefault="00E36E77" w:rsidP="001A5BBF">
            <w:pPr>
              <w:jc w:val="center"/>
              <w:rPr>
                <w:rFonts w:cs="Arial"/>
                <w:b/>
                <w:sz w:val="20"/>
                <w:szCs w:val="20"/>
                <w:lang w:val="sr-Cyrl-CS" w:eastAsia="sr-Cyrl-CS"/>
              </w:rPr>
            </w:pPr>
            <w:r w:rsidRPr="00D559A3">
              <w:rPr>
                <w:rFonts w:cs="Arial"/>
                <w:b/>
                <w:sz w:val="20"/>
                <w:szCs w:val="20"/>
                <w:lang w:val="sr-Cyrl-CS" w:eastAsia="sr-Cyrl-CS"/>
              </w:rPr>
              <w:t>Врста геодетских услуга -  ТИП  1</w:t>
            </w:r>
          </w:p>
        </w:tc>
        <w:tc>
          <w:tcPr>
            <w:tcW w:w="518" w:type="pct"/>
            <w:shd w:val="clear" w:color="auto" w:fill="auto"/>
          </w:tcPr>
          <w:p w14:paraId="027B2D4E" w14:textId="77777777" w:rsidR="00E36E77" w:rsidRPr="00A23C48" w:rsidRDefault="00E36E77" w:rsidP="001A5BBF">
            <w:pPr>
              <w:jc w:val="center"/>
              <w:rPr>
                <w:rFonts w:cs="Arial"/>
                <w:b/>
                <w:sz w:val="20"/>
                <w:szCs w:val="20"/>
                <w:lang w:val="sr-Cyrl-CS" w:eastAsia="sr-Cyrl-CS"/>
              </w:rPr>
            </w:pPr>
          </w:p>
          <w:p w14:paraId="4A85B7B7" w14:textId="77777777" w:rsidR="00E36E77" w:rsidRPr="00D559A3" w:rsidRDefault="00E36E77" w:rsidP="001A5BBF">
            <w:pPr>
              <w:jc w:val="center"/>
              <w:rPr>
                <w:rFonts w:cs="Arial"/>
                <w:b/>
                <w:sz w:val="20"/>
                <w:szCs w:val="20"/>
                <w:lang w:val="sr-Cyrl-CS" w:eastAsia="sr-Cyrl-CS"/>
              </w:rPr>
            </w:pPr>
            <w:r w:rsidRPr="00D559A3">
              <w:rPr>
                <w:rFonts w:cs="Arial"/>
                <w:b/>
                <w:sz w:val="20"/>
                <w:szCs w:val="20"/>
                <w:lang w:val="sr-Cyrl-CS" w:eastAsia="sr-Cyrl-CS"/>
              </w:rPr>
              <w:t>Јед</w:t>
            </w:r>
            <w:r w:rsidRPr="00D559A3">
              <w:rPr>
                <w:rFonts w:cs="Arial"/>
                <w:b/>
                <w:sz w:val="20"/>
                <w:szCs w:val="20"/>
                <w:lang w:eastAsia="sr-Cyrl-CS"/>
              </w:rPr>
              <w:t>.</w:t>
            </w:r>
            <w:r w:rsidRPr="00D559A3">
              <w:rPr>
                <w:rFonts w:cs="Arial"/>
                <w:b/>
                <w:sz w:val="20"/>
                <w:szCs w:val="20"/>
                <w:lang w:val="sr-Cyrl-CS" w:eastAsia="sr-Cyrl-CS"/>
              </w:rPr>
              <w:t xml:space="preserve"> мере</w:t>
            </w:r>
          </w:p>
        </w:tc>
        <w:tc>
          <w:tcPr>
            <w:tcW w:w="559" w:type="pct"/>
          </w:tcPr>
          <w:p w14:paraId="06E5D209" w14:textId="77777777" w:rsidR="00E36E77" w:rsidRPr="00D559A3" w:rsidRDefault="00E36E77" w:rsidP="001A5BBF">
            <w:pPr>
              <w:jc w:val="center"/>
              <w:rPr>
                <w:rFonts w:cs="Arial"/>
                <w:b/>
                <w:sz w:val="20"/>
                <w:szCs w:val="20"/>
                <w:lang w:eastAsia="sr-Cyrl-CS"/>
              </w:rPr>
            </w:pPr>
          </w:p>
          <w:p w14:paraId="39B752A0" w14:textId="77777777" w:rsidR="00E36E77" w:rsidRPr="00A23C48" w:rsidRDefault="00E36E77" w:rsidP="001A5BBF">
            <w:pPr>
              <w:jc w:val="center"/>
              <w:rPr>
                <w:rFonts w:cs="Arial"/>
                <w:b/>
                <w:sz w:val="20"/>
                <w:szCs w:val="20"/>
                <w:lang w:val="sr-Cyrl-RS" w:eastAsia="sr-Cyrl-CS"/>
              </w:rPr>
            </w:pPr>
            <w:r w:rsidRPr="00A23C48">
              <w:rPr>
                <w:rFonts w:cs="Arial"/>
                <w:b/>
                <w:sz w:val="20"/>
                <w:szCs w:val="20"/>
                <w:lang w:val="sr-Cyrl-RS" w:eastAsia="sr-Cyrl-CS"/>
              </w:rPr>
              <w:t>оквирна</w:t>
            </w:r>
          </w:p>
          <w:p w14:paraId="48E9962C" w14:textId="77777777" w:rsidR="00E36E77" w:rsidRPr="00D559A3" w:rsidRDefault="00E36E77" w:rsidP="001A5BBF">
            <w:pPr>
              <w:jc w:val="center"/>
              <w:rPr>
                <w:rFonts w:cs="Arial"/>
                <w:b/>
                <w:sz w:val="20"/>
                <w:szCs w:val="20"/>
                <w:lang w:eastAsia="sr-Cyrl-CS"/>
              </w:rPr>
            </w:pPr>
            <w:r w:rsidRPr="00D559A3">
              <w:rPr>
                <w:rFonts w:cs="Arial"/>
                <w:b/>
                <w:sz w:val="20"/>
                <w:szCs w:val="20"/>
                <w:lang w:val="sr-Cyrl-RS" w:eastAsia="sr-Cyrl-CS"/>
              </w:rPr>
              <w:t>Кол</w:t>
            </w:r>
            <w:r w:rsidRPr="00D559A3">
              <w:rPr>
                <w:rFonts w:cs="Arial"/>
                <w:b/>
                <w:sz w:val="20"/>
                <w:szCs w:val="20"/>
                <w:lang w:eastAsia="sr-Cyrl-CS"/>
              </w:rPr>
              <w:t>.</w:t>
            </w:r>
          </w:p>
        </w:tc>
        <w:tc>
          <w:tcPr>
            <w:tcW w:w="368" w:type="pct"/>
          </w:tcPr>
          <w:p w14:paraId="4432EBDA" w14:textId="77777777" w:rsidR="00E36E77" w:rsidRPr="009C0805" w:rsidRDefault="00E36E77" w:rsidP="001A5BBF">
            <w:pPr>
              <w:jc w:val="center"/>
              <w:rPr>
                <w:rFonts w:cs="Arial"/>
                <w:b/>
                <w:bCs/>
                <w:i/>
                <w:iCs/>
                <w:sz w:val="20"/>
                <w:szCs w:val="20"/>
                <w:lang w:val="sr-Cyrl-CS" w:eastAsia="sr-Cyrl-CS"/>
              </w:rPr>
            </w:pPr>
            <w:r w:rsidRPr="009C0805">
              <w:rPr>
                <w:rFonts w:cs="Arial"/>
                <w:b/>
                <w:bCs/>
                <w:i/>
                <w:iCs/>
                <w:sz w:val="20"/>
                <w:szCs w:val="20"/>
                <w:lang w:val="sr-Cyrl-CS" w:eastAsia="sr-Cyrl-CS"/>
              </w:rPr>
              <w:t>Јед.</w:t>
            </w:r>
          </w:p>
          <w:p w14:paraId="708EEA2D" w14:textId="77777777" w:rsidR="00E36E77" w:rsidRPr="009C0805" w:rsidRDefault="00E36E77" w:rsidP="001A5BBF">
            <w:pPr>
              <w:jc w:val="center"/>
              <w:rPr>
                <w:rFonts w:cs="Arial"/>
                <w:b/>
                <w:bCs/>
                <w:i/>
                <w:iCs/>
                <w:sz w:val="20"/>
                <w:szCs w:val="20"/>
                <w:lang w:val="sr-Cyrl-CS" w:eastAsia="sr-Cyrl-CS"/>
              </w:rPr>
            </w:pPr>
            <w:r w:rsidRPr="009C0805">
              <w:rPr>
                <w:rFonts w:cs="Arial"/>
                <w:b/>
                <w:bCs/>
                <w:i/>
                <w:iCs/>
                <w:sz w:val="20"/>
                <w:szCs w:val="20"/>
                <w:lang w:val="sr-Cyrl-CS" w:eastAsia="sr-Cyrl-CS"/>
              </w:rPr>
              <w:t>цена без ПДВ</w:t>
            </w:r>
          </w:p>
          <w:p w14:paraId="35BAB456" w14:textId="77777777" w:rsidR="00E36E77" w:rsidRPr="00D559A3" w:rsidRDefault="00E36E77" w:rsidP="001A5BBF">
            <w:pPr>
              <w:jc w:val="center"/>
              <w:rPr>
                <w:rFonts w:cs="Arial"/>
                <w:b/>
                <w:sz w:val="20"/>
                <w:szCs w:val="20"/>
                <w:lang w:eastAsia="sr-Cyrl-CS"/>
              </w:rPr>
            </w:pPr>
            <w:r w:rsidRPr="009C0805">
              <w:rPr>
                <w:rFonts w:cs="Arial"/>
                <w:b/>
                <w:bCs/>
                <w:i/>
                <w:iCs/>
                <w:sz w:val="20"/>
                <w:szCs w:val="20"/>
                <w:lang w:val="sr-Cyrl-CS" w:eastAsia="sr-Cyrl-CS"/>
              </w:rPr>
              <w:t>дин.</w:t>
            </w:r>
          </w:p>
        </w:tc>
        <w:tc>
          <w:tcPr>
            <w:tcW w:w="368" w:type="pct"/>
          </w:tcPr>
          <w:p w14:paraId="56A527F9" w14:textId="77777777" w:rsidR="00E36E77" w:rsidRPr="009C0805" w:rsidRDefault="00E36E77" w:rsidP="001A5BBF">
            <w:pPr>
              <w:jc w:val="center"/>
              <w:rPr>
                <w:rFonts w:cs="Arial"/>
                <w:b/>
                <w:bCs/>
                <w:i/>
                <w:iCs/>
                <w:sz w:val="20"/>
                <w:szCs w:val="20"/>
                <w:lang w:val="sr-Cyrl-CS" w:eastAsia="sr-Cyrl-CS"/>
              </w:rPr>
            </w:pPr>
            <w:r w:rsidRPr="009C0805">
              <w:rPr>
                <w:rFonts w:cs="Arial"/>
                <w:b/>
                <w:bCs/>
                <w:i/>
                <w:iCs/>
                <w:sz w:val="20"/>
                <w:szCs w:val="20"/>
                <w:lang w:val="sr-Cyrl-CS" w:eastAsia="sr-Cyrl-CS"/>
              </w:rPr>
              <w:t>Јед.</w:t>
            </w:r>
          </w:p>
          <w:p w14:paraId="18FB6868" w14:textId="77777777" w:rsidR="00E36E77" w:rsidRPr="009C0805" w:rsidRDefault="00E36E77" w:rsidP="001A5BBF">
            <w:pPr>
              <w:jc w:val="center"/>
              <w:rPr>
                <w:rFonts w:cs="Arial"/>
                <w:b/>
                <w:bCs/>
                <w:i/>
                <w:iCs/>
                <w:sz w:val="20"/>
                <w:szCs w:val="20"/>
                <w:lang w:val="sr-Cyrl-CS" w:eastAsia="sr-Cyrl-CS"/>
              </w:rPr>
            </w:pPr>
            <w:r w:rsidRPr="009C0805">
              <w:rPr>
                <w:rFonts w:cs="Arial"/>
                <w:b/>
                <w:bCs/>
                <w:i/>
                <w:iCs/>
                <w:sz w:val="20"/>
                <w:szCs w:val="20"/>
                <w:lang w:val="sr-Cyrl-CS" w:eastAsia="sr-Cyrl-CS"/>
              </w:rPr>
              <w:t>цена са ПДВ</w:t>
            </w:r>
          </w:p>
          <w:p w14:paraId="7FE1154D" w14:textId="77777777" w:rsidR="00E36E77" w:rsidRPr="00D559A3" w:rsidRDefault="00E36E77" w:rsidP="001A5BBF">
            <w:pPr>
              <w:jc w:val="center"/>
              <w:rPr>
                <w:rFonts w:cs="Arial"/>
                <w:b/>
                <w:sz w:val="20"/>
                <w:szCs w:val="20"/>
                <w:lang w:eastAsia="sr-Cyrl-CS"/>
              </w:rPr>
            </w:pPr>
            <w:r w:rsidRPr="009C0805">
              <w:rPr>
                <w:rFonts w:cs="Arial"/>
                <w:b/>
                <w:bCs/>
                <w:i/>
                <w:iCs/>
                <w:sz w:val="20"/>
                <w:szCs w:val="20"/>
                <w:lang w:val="sr-Cyrl-CS" w:eastAsia="sr-Cyrl-CS"/>
              </w:rPr>
              <w:t>дин.</w:t>
            </w:r>
          </w:p>
        </w:tc>
        <w:tc>
          <w:tcPr>
            <w:tcW w:w="491" w:type="pct"/>
          </w:tcPr>
          <w:p w14:paraId="78FB1BA9" w14:textId="77777777" w:rsidR="00E36E77" w:rsidRPr="009C0805" w:rsidRDefault="00E36E77" w:rsidP="001A5BBF">
            <w:pPr>
              <w:jc w:val="center"/>
              <w:rPr>
                <w:rFonts w:cs="Arial"/>
                <w:b/>
                <w:bCs/>
                <w:i/>
                <w:iCs/>
                <w:sz w:val="20"/>
                <w:szCs w:val="20"/>
                <w:lang w:val="sr-Cyrl-CS" w:eastAsia="sr-Cyrl-CS"/>
              </w:rPr>
            </w:pPr>
            <w:r w:rsidRPr="009C0805">
              <w:rPr>
                <w:rFonts w:cs="Arial"/>
                <w:b/>
                <w:bCs/>
                <w:i/>
                <w:iCs/>
                <w:sz w:val="20"/>
                <w:szCs w:val="20"/>
                <w:lang w:val="sr-Cyrl-CS" w:eastAsia="sr-Cyrl-CS"/>
              </w:rPr>
              <w:t>Укупна цена без ПДВ</w:t>
            </w:r>
          </w:p>
          <w:p w14:paraId="546129CA" w14:textId="77777777" w:rsidR="00E36E77" w:rsidRPr="00D559A3" w:rsidRDefault="00E36E77" w:rsidP="001A5BBF">
            <w:pPr>
              <w:jc w:val="center"/>
              <w:rPr>
                <w:rFonts w:cs="Arial"/>
                <w:b/>
                <w:sz w:val="20"/>
                <w:szCs w:val="20"/>
                <w:lang w:eastAsia="sr-Cyrl-CS"/>
              </w:rPr>
            </w:pPr>
            <w:r w:rsidRPr="009C0805">
              <w:rPr>
                <w:rFonts w:cs="Arial"/>
                <w:b/>
                <w:bCs/>
                <w:i/>
                <w:iCs/>
                <w:sz w:val="20"/>
                <w:szCs w:val="20"/>
                <w:lang w:val="sr-Cyrl-CS" w:eastAsia="sr-Cyrl-CS"/>
              </w:rPr>
              <w:t>дин.</w:t>
            </w:r>
          </w:p>
        </w:tc>
        <w:tc>
          <w:tcPr>
            <w:tcW w:w="491" w:type="pct"/>
          </w:tcPr>
          <w:p w14:paraId="2E8D0CEA" w14:textId="77777777" w:rsidR="00E36E77" w:rsidRPr="009C0805" w:rsidRDefault="00E36E77" w:rsidP="001A5BBF">
            <w:pPr>
              <w:jc w:val="center"/>
              <w:rPr>
                <w:rFonts w:cs="Arial"/>
                <w:b/>
                <w:bCs/>
                <w:i/>
                <w:iCs/>
                <w:sz w:val="20"/>
                <w:szCs w:val="20"/>
                <w:lang w:val="sr-Cyrl-CS" w:eastAsia="sr-Cyrl-CS"/>
              </w:rPr>
            </w:pPr>
            <w:r w:rsidRPr="009C0805">
              <w:rPr>
                <w:rFonts w:cs="Arial"/>
                <w:b/>
                <w:bCs/>
                <w:i/>
                <w:iCs/>
                <w:sz w:val="20"/>
                <w:szCs w:val="20"/>
                <w:lang w:val="sr-Cyrl-CS" w:eastAsia="sr-Cyrl-CS"/>
              </w:rPr>
              <w:t>Укупна цена са ПДВ</w:t>
            </w:r>
          </w:p>
          <w:p w14:paraId="74354160" w14:textId="77777777" w:rsidR="00E36E77" w:rsidRPr="00D559A3" w:rsidRDefault="00E36E77" w:rsidP="001A5BBF">
            <w:pPr>
              <w:jc w:val="center"/>
              <w:rPr>
                <w:rFonts w:cs="Arial"/>
                <w:b/>
                <w:sz w:val="20"/>
                <w:szCs w:val="20"/>
                <w:lang w:eastAsia="sr-Cyrl-CS"/>
              </w:rPr>
            </w:pPr>
            <w:r w:rsidRPr="009C0805">
              <w:rPr>
                <w:rFonts w:cs="Arial"/>
                <w:b/>
                <w:bCs/>
                <w:i/>
                <w:iCs/>
                <w:sz w:val="20"/>
                <w:szCs w:val="20"/>
                <w:lang w:val="sr-Cyrl-CS" w:eastAsia="sr-Cyrl-CS"/>
              </w:rPr>
              <w:t>дин.</w:t>
            </w:r>
          </w:p>
        </w:tc>
      </w:tr>
      <w:tr w:rsidR="00E36E77" w:rsidRPr="00A23C48" w14:paraId="16E50C79" w14:textId="77777777" w:rsidTr="001A5BB1">
        <w:trPr>
          <w:trHeight w:val="543"/>
          <w:jc w:val="center"/>
        </w:trPr>
        <w:tc>
          <w:tcPr>
            <w:tcW w:w="364" w:type="pct"/>
            <w:tcBorders>
              <w:top w:val="single" w:sz="4" w:space="0" w:color="auto"/>
            </w:tcBorders>
            <w:shd w:val="clear" w:color="auto" w:fill="auto"/>
          </w:tcPr>
          <w:p w14:paraId="0FCA3050" w14:textId="77777777" w:rsidR="00E36E77" w:rsidRPr="00D559A3" w:rsidRDefault="00E36E77" w:rsidP="001A5BBF">
            <w:pPr>
              <w:rPr>
                <w:rFonts w:cs="Arial"/>
                <w:sz w:val="20"/>
                <w:szCs w:val="20"/>
                <w:lang w:val="sr-Cyrl-CS" w:eastAsia="sr-Cyrl-CS"/>
              </w:rPr>
            </w:pPr>
            <w:r w:rsidRPr="00D559A3">
              <w:rPr>
                <w:rFonts w:cs="Arial"/>
                <w:sz w:val="20"/>
                <w:szCs w:val="20"/>
                <w:lang w:val="sr-Cyrl-CS" w:eastAsia="sr-Cyrl-CS"/>
              </w:rPr>
              <w:t>1.</w:t>
            </w:r>
          </w:p>
        </w:tc>
        <w:tc>
          <w:tcPr>
            <w:tcW w:w="1839" w:type="pct"/>
            <w:shd w:val="clear" w:color="auto" w:fill="auto"/>
          </w:tcPr>
          <w:p w14:paraId="5AAC26E8" w14:textId="77777777" w:rsidR="00E36E77" w:rsidRPr="00D559A3" w:rsidRDefault="00E36E77" w:rsidP="001A5BBF">
            <w:pPr>
              <w:rPr>
                <w:rFonts w:cs="Arial"/>
                <w:sz w:val="20"/>
                <w:szCs w:val="20"/>
                <w:lang w:val="sr-Cyrl-CS" w:eastAsia="sr-Cyrl-CS"/>
              </w:rPr>
            </w:pPr>
          </w:p>
          <w:p w14:paraId="195D74D1" w14:textId="77777777" w:rsidR="00E36E77" w:rsidRPr="00D559A3" w:rsidRDefault="00E36E77" w:rsidP="001A5BBF">
            <w:pPr>
              <w:rPr>
                <w:rFonts w:cs="Arial"/>
                <w:sz w:val="20"/>
                <w:szCs w:val="20"/>
                <w:lang w:val="sr-Cyrl-CS" w:eastAsia="sr-Cyrl-CS"/>
              </w:rPr>
            </w:pPr>
            <w:r w:rsidRPr="00D559A3">
              <w:rPr>
                <w:rFonts w:cs="Arial"/>
                <w:sz w:val="20"/>
                <w:szCs w:val="20"/>
                <w:lang w:val="ru-RU" w:eastAsia="sr-Cyrl-CS"/>
              </w:rPr>
              <w:t>Снимање и израда</w:t>
            </w:r>
            <w:r>
              <w:rPr>
                <w:rFonts w:cs="Arial"/>
                <w:sz w:val="20"/>
                <w:szCs w:val="20"/>
                <w:u w:val="single"/>
                <w:lang w:val="ru-RU" w:eastAsia="sr-Cyrl-CS"/>
              </w:rPr>
              <w:t xml:space="preserve"> </w:t>
            </w:r>
            <w:r w:rsidRPr="00D559A3">
              <w:rPr>
                <w:rFonts w:cs="Arial"/>
                <w:sz w:val="20"/>
                <w:szCs w:val="20"/>
                <w:lang w:val="sr-Cyrl-RS" w:eastAsia="sr-Cyrl-CS"/>
              </w:rPr>
              <w:t>катастарско</w:t>
            </w:r>
            <w:r w:rsidRPr="00D559A3">
              <w:rPr>
                <w:rFonts w:cs="Arial"/>
                <w:sz w:val="20"/>
                <w:szCs w:val="20"/>
                <w:lang w:val="ru-RU" w:eastAsia="sr-Cyrl-CS"/>
              </w:rPr>
              <w:t>-топографског плана за</w:t>
            </w:r>
            <w:r w:rsidRPr="00D559A3">
              <w:rPr>
                <w:rFonts w:cs="Arial"/>
                <w:sz w:val="20"/>
                <w:szCs w:val="20"/>
                <w:lang w:eastAsia="sr-Cyrl-CS"/>
              </w:rPr>
              <w:t xml:space="preserve"> </w:t>
            </w:r>
            <w:r w:rsidRPr="00D559A3">
              <w:rPr>
                <w:rFonts w:cs="Arial"/>
                <w:sz w:val="20"/>
                <w:szCs w:val="20"/>
                <w:lang w:val="ru-RU" w:eastAsia="sr-Cyrl-CS"/>
              </w:rPr>
              <w:t>потребе израде идејног и главног пројекта</w:t>
            </w:r>
          </w:p>
          <w:p w14:paraId="315723EF" w14:textId="77777777" w:rsidR="00E36E77" w:rsidRPr="00D559A3" w:rsidRDefault="00E36E77" w:rsidP="001A5BBF">
            <w:pPr>
              <w:rPr>
                <w:rFonts w:cs="Arial"/>
                <w:sz w:val="20"/>
                <w:szCs w:val="20"/>
                <w:lang w:val="sr-Cyrl-CS" w:eastAsia="sr-Cyrl-CS"/>
              </w:rPr>
            </w:pPr>
          </w:p>
        </w:tc>
        <w:tc>
          <w:tcPr>
            <w:tcW w:w="518" w:type="pct"/>
            <w:shd w:val="clear" w:color="auto" w:fill="auto"/>
          </w:tcPr>
          <w:p w14:paraId="770A4F87" w14:textId="77777777" w:rsidR="00E36E77" w:rsidRPr="00D559A3" w:rsidRDefault="00E36E77" w:rsidP="001A5BBF">
            <w:pPr>
              <w:jc w:val="center"/>
              <w:rPr>
                <w:rFonts w:cs="Arial"/>
                <w:sz w:val="20"/>
                <w:szCs w:val="20"/>
                <w:lang w:val="sr-Cyrl-CS" w:eastAsia="sr-Cyrl-CS"/>
              </w:rPr>
            </w:pPr>
            <w:r w:rsidRPr="00D559A3">
              <w:rPr>
                <w:rFonts w:cs="Arial"/>
                <w:sz w:val="20"/>
                <w:szCs w:val="20"/>
                <w:lang w:val="sr-Cyrl-CS" w:eastAsia="sr-Cyrl-CS"/>
              </w:rPr>
              <w:t>хектар</w:t>
            </w:r>
          </w:p>
        </w:tc>
        <w:tc>
          <w:tcPr>
            <w:tcW w:w="559" w:type="pct"/>
          </w:tcPr>
          <w:p w14:paraId="6199E7BA" w14:textId="77777777" w:rsidR="00E36E77" w:rsidRPr="00D559A3" w:rsidRDefault="00E36E77" w:rsidP="001A5BBF">
            <w:pPr>
              <w:jc w:val="center"/>
              <w:rPr>
                <w:rFonts w:cs="Arial"/>
                <w:sz w:val="20"/>
                <w:szCs w:val="20"/>
                <w:lang w:eastAsia="sr-Cyrl-CS"/>
              </w:rPr>
            </w:pPr>
            <w:r w:rsidRPr="00D559A3">
              <w:rPr>
                <w:rFonts w:cs="Arial"/>
                <w:sz w:val="20"/>
                <w:szCs w:val="20"/>
                <w:lang w:eastAsia="sr-Cyrl-CS"/>
              </w:rPr>
              <w:t>1</w:t>
            </w:r>
          </w:p>
        </w:tc>
        <w:tc>
          <w:tcPr>
            <w:tcW w:w="368" w:type="pct"/>
          </w:tcPr>
          <w:p w14:paraId="685BA3CF" w14:textId="77777777" w:rsidR="00E36E77" w:rsidRPr="00D559A3" w:rsidRDefault="00E36E77" w:rsidP="001A5BBF">
            <w:pPr>
              <w:jc w:val="center"/>
              <w:rPr>
                <w:rFonts w:cs="Arial"/>
                <w:sz w:val="20"/>
                <w:szCs w:val="20"/>
                <w:lang w:eastAsia="sr-Cyrl-CS"/>
              </w:rPr>
            </w:pPr>
          </w:p>
        </w:tc>
        <w:tc>
          <w:tcPr>
            <w:tcW w:w="368" w:type="pct"/>
          </w:tcPr>
          <w:p w14:paraId="1EA822DA" w14:textId="77777777" w:rsidR="00E36E77" w:rsidRPr="00D559A3" w:rsidRDefault="00E36E77" w:rsidP="001A5BBF">
            <w:pPr>
              <w:jc w:val="center"/>
              <w:rPr>
                <w:rFonts w:cs="Arial"/>
                <w:sz w:val="20"/>
                <w:szCs w:val="20"/>
                <w:lang w:eastAsia="sr-Cyrl-CS"/>
              </w:rPr>
            </w:pPr>
          </w:p>
        </w:tc>
        <w:tc>
          <w:tcPr>
            <w:tcW w:w="491" w:type="pct"/>
          </w:tcPr>
          <w:p w14:paraId="334DD931" w14:textId="77777777" w:rsidR="00E36E77" w:rsidRPr="00D559A3" w:rsidRDefault="00E36E77" w:rsidP="001A5BBF">
            <w:pPr>
              <w:jc w:val="center"/>
              <w:rPr>
                <w:rFonts w:cs="Arial"/>
                <w:sz w:val="20"/>
                <w:szCs w:val="20"/>
                <w:lang w:eastAsia="sr-Cyrl-CS"/>
              </w:rPr>
            </w:pPr>
          </w:p>
        </w:tc>
        <w:tc>
          <w:tcPr>
            <w:tcW w:w="491" w:type="pct"/>
          </w:tcPr>
          <w:p w14:paraId="4C91F807" w14:textId="77777777" w:rsidR="00E36E77" w:rsidRPr="00D559A3" w:rsidRDefault="00E36E77" w:rsidP="001A5BBF">
            <w:pPr>
              <w:jc w:val="center"/>
              <w:rPr>
                <w:rFonts w:cs="Arial"/>
                <w:sz w:val="20"/>
                <w:szCs w:val="20"/>
                <w:lang w:eastAsia="sr-Cyrl-CS"/>
              </w:rPr>
            </w:pPr>
          </w:p>
        </w:tc>
      </w:tr>
      <w:tr w:rsidR="00E36E77" w:rsidRPr="00A23C48" w14:paraId="123755E1" w14:textId="77777777" w:rsidTr="001A5BB1">
        <w:trPr>
          <w:trHeight w:val="540"/>
          <w:jc w:val="center"/>
        </w:trPr>
        <w:tc>
          <w:tcPr>
            <w:tcW w:w="364" w:type="pct"/>
            <w:shd w:val="clear" w:color="auto" w:fill="auto"/>
          </w:tcPr>
          <w:p w14:paraId="6C1C2EF5" w14:textId="77777777" w:rsidR="00E36E77" w:rsidRPr="00D559A3" w:rsidRDefault="00E36E77" w:rsidP="001A5BBF">
            <w:pPr>
              <w:rPr>
                <w:rFonts w:cs="Arial"/>
                <w:sz w:val="20"/>
                <w:szCs w:val="20"/>
                <w:lang w:val="sr-Cyrl-CS" w:eastAsia="sr-Cyrl-CS"/>
              </w:rPr>
            </w:pPr>
          </w:p>
          <w:p w14:paraId="10426544" w14:textId="77777777" w:rsidR="00E36E77" w:rsidRPr="00D559A3" w:rsidRDefault="00E36E77" w:rsidP="001A5BBF">
            <w:pPr>
              <w:rPr>
                <w:rFonts w:cs="Arial"/>
                <w:sz w:val="20"/>
                <w:szCs w:val="20"/>
                <w:lang w:val="sr-Cyrl-CS" w:eastAsia="sr-Cyrl-CS"/>
              </w:rPr>
            </w:pPr>
            <w:r w:rsidRPr="00D559A3">
              <w:rPr>
                <w:rFonts w:cs="Arial"/>
                <w:sz w:val="20"/>
                <w:szCs w:val="20"/>
                <w:lang w:eastAsia="sr-Cyrl-CS"/>
              </w:rPr>
              <w:t>2</w:t>
            </w:r>
            <w:r w:rsidRPr="00D559A3">
              <w:rPr>
                <w:rFonts w:cs="Arial"/>
                <w:sz w:val="20"/>
                <w:szCs w:val="20"/>
                <w:lang w:val="sr-Cyrl-CS" w:eastAsia="sr-Cyrl-CS"/>
              </w:rPr>
              <w:t>.</w:t>
            </w:r>
          </w:p>
        </w:tc>
        <w:tc>
          <w:tcPr>
            <w:tcW w:w="1839" w:type="pct"/>
            <w:shd w:val="clear" w:color="auto" w:fill="auto"/>
          </w:tcPr>
          <w:p w14:paraId="5E33A9B5" w14:textId="77777777" w:rsidR="00E36E77" w:rsidRPr="00D559A3" w:rsidRDefault="00E36E77" w:rsidP="001A5BBF">
            <w:pPr>
              <w:rPr>
                <w:rFonts w:cs="Arial"/>
                <w:b/>
                <w:color w:val="FF0000"/>
                <w:sz w:val="20"/>
                <w:szCs w:val="20"/>
                <w:lang w:val="sr-Cyrl-CS" w:eastAsia="sr-Cyrl-CS"/>
              </w:rPr>
            </w:pPr>
          </w:p>
          <w:p w14:paraId="7F0273F2" w14:textId="77777777" w:rsidR="00E36E77" w:rsidRPr="00D559A3" w:rsidRDefault="00E36E77" w:rsidP="001A5BBF">
            <w:pPr>
              <w:rPr>
                <w:rFonts w:cs="Arial"/>
                <w:sz w:val="20"/>
                <w:szCs w:val="20"/>
                <w:lang w:val="sr-Cyrl-RS" w:eastAsia="sr-Cyrl-CS"/>
              </w:rPr>
            </w:pPr>
            <w:r w:rsidRPr="00D559A3">
              <w:rPr>
                <w:rFonts w:cs="Arial"/>
                <w:sz w:val="20"/>
                <w:szCs w:val="20"/>
                <w:lang w:val="ru-RU" w:eastAsia="sr-Cyrl-CS"/>
              </w:rPr>
              <w:t>Снимање</w:t>
            </w:r>
            <w:r w:rsidRPr="00D559A3">
              <w:rPr>
                <w:rFonts w:cs="Arial"/>
                <w:sz w:val="20"/>
                <w:szCs w:val="20"/>
                <w:lang w:eastAsia="sr-Cyrl-CS"/>
              </w:rPr>
              <w:t xml:space="preserve"> </w:t>
            </w:r>
            <w:r w:rsidRPr="00D559A3">
              <w:rPr>
                <w:rFonts w:cs="Arial"/>
                <w:sz w:val="20"/>
                <w:szCs w:val="20"/>
                <w:lang w:val="ru-RU" w:eastAsia="sr-Cyrl-CS"/>
              </w:rPr>
              <w:t xml:space="preserve">објекта, </w:t>
            </w:r>
            <w:r w:rsidRPr="00D559A3">
              <w:rPr>
                <w:rFonts w:cs="Arial"/>
                <w:sz w:val="20"/>
                <w:szCs w:val="20"/>
                <w:lang w:eastAsia="sr-Cyrl-CS"/>
              </w:rPr>
              <w:t xml:space="preserve"> </w:t>
            </w:r>
            <w:r w:rsidRPr="00D559A3">
              <w:rPr>
                <w:rFonts w:cs="Arial"/>
                <w:sz w:val="20"/>
                <w:szCs w:val="20"/>
                <w:lang w:val="ru-RU" w:eastAsia="sr-Cyrl-CS"/>
              </w:rPr>
              <w:t>пословних и производних објеката са</w:t>
            </w:r>
            <w:r w:rsidRPr="00D559A3">
              <w:rPr>
                <w:rFonts w:cs="Arial"/>
                <w:sz w:val="20"/>
                <w:szCs w:val="20"/>
                <w:lang w:val="sr-Cyrl-RS" w:eastAsia="sr-Cyrl-CS"/>
              </w:rPr>
              <w:t xml:space="preserve"> прибављањем потврде РГЗ-а о извршеном снимању</w:t>
            </w:r>
          </w:p>
          <w:p w14:paraId="1C26FA09" w14:textId="77777777" w:rsidR="00E36E77" w:rsidRPr="00D559A3" w:rsidRDefault="00E36E77" w:rsidP="001A5BBF">
            <w:pPr>
              <w:rPr>
                <w:rFonts w:cs="Arial"/>
                <w:sz w:val="20"/>
                <w:szCs w:val="20"/>
                <w:lang w:val="sr-Cyrl-RS" w:eastAsia="sr-Cyrl-CS"/>
              </w:rPr>
            </w:pPr>
          </w:p>
        </w:tc>
        <w:tc>
          <w:tcPr>
            <w:tcW w:w="518" w:type="pct"/>
            <w:shd w:val="clear" w:color="auto" w:fill="auto"/>
          </w:tcPr>
          <w:p w14:paraId="1E52ED22" w14:textId="77777777" w:rsidR="00E36E77" w:rsidRPr="00D559A3" w:rsidRDefault="00E36E77" w:rsidP="001A5BBF">
            <w:pPr>
              <w:jc w:val="center"/>
              <w:rPr>
                <w:rFonts w:cs="Arial"/>
                <w:sz w:val="20"/>
                <w:szCs w:val="20"/>
                <w:lang w:val="sr-Cyrl-CS" w:eastAsia="sr-Cyrl-CS"/>
              </w:rPr>
            </w:pPr>
          </w:p>
          <w:p w14:paraId="6E5FFE3A" w14:textId="77777777" w:rsidR="00E36E77" w:rsidRPr="00D559A3" w:rsidRDefault="00E36E77" w:rsidP="001A5BBF">
            <w:pPr>
              <w:jc w:val="center"/>
              <w:rPr>
                <w:rFonts w:cs="Arial"/>
                <w:sz w:val="20"/>
                <w:szCs w:val="20"/>
                <w:lang w:val="sr-Cyrl-CS" w:eastAsia="sr-Cyrl-CS"/>
              </w:rPr>
            </w:pPr>
            <w:r w:rsidRPr="00D559A3">
              <w:rPr>
                <w:rFonts w:cs="Arial"/>
                <w:sz w:val="20"/>
                <w:szCs w:val="20"/>
                <w:lang w:val="sr-Cyrl-CS" w:eastAsia="sr-Cyrl-CS"/>
              </w:rPr>
              <w:t>објекат</w:t>
            </w:r>
          </w:p>
        </w:tc>
        <w:tc>
          <w:tcPr>
            <w:tcW w:w="559" w:type="pct"/>
          </w:tcPr>
          <w:p w14:paraId="73A8DED8" w14:textId="77777777" w:rsidR="00E36E77" w:rsidRPr="00D559A3" w:rsidRDefault="00E36E77" w:rsidP="001A5BBF">
            <w:pPr>
              <w:jc w:val="center"/>
              <w:rPr>
                <w:rFonts w:cs="Arial"/>
                <w:sz w:val="20"/>
                <w:szCs w:val="20"/>
                <w:lang w:val="sr-Cyrl-RS" w:eastAsia="sr-Cyrl-CS"/>
              </w:rPr>
            </w:pPr>
          </w:p>
          <w:p w14:paraId="3079F457" w14:textId="1E659614" w:rsidR="00E36E77" w:rsidRPr="00D559A3" w:rsidRDefault="00D65C4A" w:rsidP="001A5BBF">
            <w:pPr>
              <w:jc w:val="center"/>
              <w:rPr>
                <w:rFonts w:cs="Arial"/>
                <w:sz w:val="20"/>
                <w:szCs w:val="20"/>
                <w:lang w:eastAsia="sr-Cyrl-CS"/>
              </w:rPr>
            </w:pPr>
            <w:r>
              <w:rPr>
                <w:rFonts w:cs="Arial"/>
                <w:sz w:val="20"/>
                <w:szCs w:val="20"/>
                <w:lang w:eastAsia="sr-Cyrl-CS"/>
              </w:rPr>
              <w:t>3</w:t>
            </w:r>
          </w:p>
        </w:tc>
        <w:tc>
          <w:tcPr>
            <w:tcW w:w="368" w:type="pct"/>
          </w:tcPr>
          <w:p w14:paraId="519F686C" w14:textId="77777777" w:rsidR="00E36E77" w:rsidRPr="00D559A3" w:rsidRDefault="00E36E77" w:rsidP="001A5BBF">
            <w:pPr>
              <w:jc w:val="center"/>
              <w:rPr>
                <w:rFonts w:cs="Arial"/>
                <w:sz w:val="20"/>
                <w:szCs w:val="20"/>
                <w:lang w:val="sr-Cyrl-RS" w:eastAsia="sr-Cyrl-CS"/>
              </w:rPr>
            </w:pPr>
          </w:p>
        </w:tc>
        <w:tc>
          <w:tcPr>
            <w:tcW w:w="368" w:type="pct"/>
          </w:tcPr>
          <w:p w14:paraId="6B75E7A0" w14:textId="77777777" w:rsidR="00E36E77" w:rsidRPr="00D559A3" w:rsidRDefault="00E36E77" w:rsidP="001A5BBF">
            <w:pPr>
              <w:jc w:val="center"/>
              <w:rPr>
                <w:rFonts w:cs="Arial"/>
                <w:sz w:val="20"/>
                <w:szCs w:val="20"/>
                <w:lang w:val="sr-Cyrl-RS" w:eastAsia="sr-Cyrl-CS"/>
              </w:rPr>
            </w:pPr>
          </w:p>
        </w:tc>
        <w:tc>
          <w:tcPr>
            <w:tcW w:w="491" w:type="pct"/>
          </w:tcPr>
          <w:p w14:paraId="2543D0A6" w14:textId="77777777" w:rsidR="00E36E77" w:rsidRPr="00D559A3" w:rsidRDefault="00E36E77" w:rsidP="001A5BBF">
            <w:pPr>
              <w:jc w:val="center"/>
              <w:rPr>
                <w:rFonts w:cs="Arial"/>
                <w:sz w:val="20"/>
                <w:szCs w:val="20"/>
                <w:lang w:val="sr-Cyrl-RS" w:eastAsia="sr-Cyrl-CS"/>
              </w:rPr>
            </w:pPr>
          </w:p>
        </w:tc>
        <w:tc>
          <w:tcPr>
            <w:tcW w:w="491" w:type="pct"/>
          </w:tcPr>
          <w:p w14:paraId="35A83CF5" w14:textId="77777777" w:rsidR="00E36E77" w:rsidRPr="00D559A3" w:rsidRDefault="00E36E77" w:rsidP="001A5BBF">
            <w:pPr>
              <w:jc w:val="center"/>
              <w:rPr>
                <w:rFonts w:cs="Arial"/>
                <w:sz w:val="20"/>
                <w:szCs w:val="20"/>
                <w:lang w:val="sr-Cyrl-RS" w:eastAsia="sr-Cyrl-CS"/>
              </w:rPr>
            </w:pPr>
          </w:p>
        </w:tc>
      </w:tr>
      <w:tr w:rsidR="00E36E77" w:rsidRPr="00A23C48" w14:paraId="3D0AE937" w14:textId="77777777" w:rsidTr="001A5BB1">
        <w:trPr>
          <w:trHeight w:val="530"/>
          <w:jc w:val="center"/>
        </w:trPr>
        <w:tc>
          <w:tcPr>
            <w:tcW w:w="364" w:type="pct"/>
            <w:tcBorders>
              <w:bottom w:val="single" w:sz="4" w:space="0" w:color="auto"/>
            </w:tcBorders>
            <w:shd w:val="clear" w:color="auto" w:fill="auto"/>
          </w:tcPr>
          <w:p w14:paraId="6FE6482A" w14:textId="77777777" w:rsidR="00E36E77" w:rsidRPr="00D559A3" w:rsidRDefault="00E36E77" w:rsidP="001A5BBF">
            <w:pPr>
              <w:rPr>
                <w:rFonts w:cs="Arial"/>
                <w:sz w:val="20"/>
                <w:szCs w:val="20"/>
                <w:lang w:val="sr-Cyrl-CS" w:eastAsia="sr-Cyrl-CS"/>
              </w:rPr>
            </w:pPr>
          </w:p>
          <w:p w14:paraId="706B72A2" w14:textId="77777777" w:rsidR="00E36E77" w:rsidRPr="00D559A3" w:rsidRDefault="00E36E77" w:rsidP="001A5BBF">
            <w:pPr>
              <w:rPr>
                <w:rFonts w:cs="Arial"/>
                <w:sz w:val="20"/>
                <w:szCs w:val="20"/>
                <w:lang w:val="sr-Cyrl-CS" w:eastAsia="sr-Cyrl-CS"/>
              </w:rPr>
            </w:pPr>
            <w:r w:rsidRPr="00D559A3">
              <w:rPr>
                <w:rFonts w:cs="Arial"/>
                <w:sz w:val="20"/>
                <w:szCs w:val="20"/>
                <w:lang w:eastAsia="sr-Cyrl-CS"/>
              </w:rPr>
              <w:t>3</w:t>
            </w:r>
            <w:r w:rsidRPr="00D559A3">
              <w:rPr>
                <w:rFonts w:cs="Arial"/>
                <w:sz w:val="20"/>
                <w:szCs w:val="20"/>
                <w:lang w:val="sr-Cyrl-CS" w:eastAsia="sr-Cyrl-CS"/>
              </w:rPr>
              <w:t>.</w:t>
            </w:r>
          </w:p>
        </w:tc>
        <w:tc>
          <w:tcPr>
            <w:tcW w:w="1839" w:type="pct"/>
            <w:tcBorders>
              <w:bottom w:val="single" w:sz="4" w:space="0" w:color="auto"/>
            </w:tcBorders>
            <w:shd w:val="clear" w:color="auto" w:fill="auto"/>
          </w:tcPr>
          <w:p w14:paraId="6519A8F6" w14:textId="77777777" w:rsidR="00E36E77" w:rsidRPr="00D559A3" w:rsidRDefault="00E36E77" w:rsidP="001A5BBF">
            <w:pPr>
              <w:rPr>
                <w:rFonts w:cs="Arial"/>
                <w:sz w:val="20"/>
                <w:szCs w:val="20"/>
                <w:lang w:val="sr-Cyrl-CS" w:eastAsia="sr-Cyrl-CS"/>
              </w:rPr>
            </w:pPr>
            <w:r w:rsidRPr="00D559A3">
              <w:rPr>
                <w:rFonts w:cs="Arial"/>
                <w:sz w:val="20"/>
                <w:szCs w:val="20"/>
                <w:lang w:val="sr-Cyrl-CS" w:eastAsia="sr-Cyrl-CS"/>
              </w:rPr>
              <w:t xml:space="preserve">Обележавање објеката  ( </w:t>
            </w:r>
            <w:r w:rsidRPr="00D559A3">
              <w:rPr>
                <w:rFonts w:cs="Arial"/>
                <w:sz w:val="20"/>
                <w:szCs w:val="20"/>
                <w:lang w:val="sr-Cyrl-RS" w:eastAsia="sr-Cyrl-CS"/>
              </w:rPr>
              <w:t>пословних и производних објеката</w:t>
            </w:r>
            <w:r w:rsidRPr="00D559A3">
              <w:rPr>
                <w:rFonts w:cs="Arial"/>
                <w:sz w:val="20"/>
                <w:szCs w:val="20"/>
                <w:lang w:val="sr-Cyrl-CS" w:eastAsia="sr-Cyrl-CS"/>
              </w:rPr>
              <w:t>) израда протокола обележавања</w:t>
            </w:r>
          </w:p>
        </w:tc>
        <w:tc>
          <w:tcPr>
            <w:tcW w:w="518" w:type="pct"/>
            <w:tcBorders>
              <w:bottom w:val="single" w:sz="4" w:space="0" w:color="auto"/>
            </w:tcBorders>
            <w:shd w:val="clear" w:color="auto" w:fill="auto"/>
          </w:tcPr>
          <w:p w14:paraId="2473C5CD" w14:textId="77777777" w:rsidR="00E36E77" w:rsidRPr="00D559A3" w:rsidRDefault="00E36E77" w:rsidP="001A5BBF">
            <w:pPr>
              <w:rPr>
                <w:rFonts w:cs="Arial"/>
                <w:sz w:val="20"/>
                <w:szCs w:val="20"/>
                <w:lang w:val="sr-Cyrl-CS" w:eastAsia="sr-Cyrl-CS"/>
              </w:rPr>
            </w:pPr>
          </w:p>
          <w:p w14:paraId="08781A8C" w14:textId="77777777" w:rsidR="00E36E77" w:rsidRPr="00D559A3" w:rsidRDefault="00E36E77" w:rsidP="001A5BBF">
            <w:pPr>
              <w:jc w:val="center"/>
              <w:rPr>
                <w:rFonts w:cs="Arial"/>
                <w:sz w:val="20"/>
                <w:szCs w:val="20"/>
                <w:lang w:val="sr-Cyrl-CS" w:eastAsia="sr-Cyrl-CS"/>
              </w:rPr>
            </w:pPr>
            <w:r w:rsidRPr="00D559A3">
              <w:rPr>
                <w:rFonts w:cs="Arial"/>
                <w:sz w:val="20"/>
                <w:szCs w:val="20"/>
                <w:lang w:val="sr-Cyrl-CS" w:eastAsia="sr-Cyrl-CS"/>
              </w:rPr>
              <w:t>објекат</w:t>
            </w:r>
          </w:p>
        </w:tc>
        <w:tc>
          <w:tcPr>
            <w:tcW w:w="559" w:type="pct"/>
          </w:tcPr>
          <w:p w14:paraId="029F34DF" w14:textId="77777777" w:rsidR="00E36E77" w:rsidRPr="00D559A3" w:rsidRDefault="00E36E77" w:rsidP="001A5BBF">
            <w:pPr>
              <w:jc w:val="center"/>
              <w:rPr>
                <w:rFonts w:cs="Arial"/>
                <w:sz w:val="20"/>
                <w:szCs w:val="20"/>
                <w:lang w:val="sr-Cyrl-RS" w:eastAsia="sr-Cyrl-CS"/>
              </w:rPr>
            </w:pPr>
          </w:p>
          <w:p w14:paraId="30BBF17B" w14:textId="3A3B401A" w:rsidR="00E36E77" w:rsidRPr="00D559A3" w:rsidRDefault="00D65C4A" w:rsidP="001A5BBF">
            <w:pPr>
              <w:jc w:val="center"/>
              <w:rPr>
                <w:rFonts w:cs="Arial"/>
                <w:sz w:val="20"/>
                <w:szCs w:val="20"/>
                <w:lang w:eastAsia="sr-Cyrl-CS"/>
              </w:rPr>
            </w:pPr>
            <w:r>
              <w:rPr>
                <w:rFonts w:cs="Arial"/>
                <w:sz w:val="20"/>
                <w:szCs w:val="20"/>
                <w:lang w:eastAsia="sr-Cyrl-CS"/>
              </w:rPr>
              <w:t>2</w:t>
            </w:r>
          </w:p>
        </w:tc>
        <w:tc>
          <w:tcPr>
            <w:tcW w:w="368" w:type="pct"/>
          </w:tcPr>
          <w:p w14:paraId="352BC471" w14:textId="77777777" w:rsidR="00E36E77" w:rsidRPr="00D559A3" w:rsidRDefault="00E36E77" w:rsidP="001A5BBF">
            <w:pPr>
              <w:jc w:val="center"/>
              <w:rPr>
                <w:rFonts w:cs="Arial"/>
                <w:sz w:val="20"/>
                <w:szCs w:val="20"/>
                <w:lang w:val="sr-Cyrl-RS" w:eastAsia="sr-Cyrl-CS"/>
              </w:rPr>
            </w:pPr>
          </w:p>
        </w:tc>
        <w:tc>
          <w:tcPr>
            <w:tcW w:w="368" w:type="pct"/>
          </w:tcPr>
          <w:p w14:paraId="6B1BFBD7" w14:textId="77777777" w:rsidR="00E36E77" w:rsidRPr="00D559A3" w:rsidRDefault="00E36E77" w:rsidP="001A5BBF">
            <w:pPr>
              <w:jc w:val="center"/>
              <w:rPr>
                <w:rFonts w:cs="Arial"/>
                <w:sz w:val="20"/>
                <w:szCs w:val="20"/>
                <w:lang w:val="sr-Cyrl-RS" w:eastAsia="sr-Cyrl-CS"/>
              </w:rPr>
            </w:pPr>
          </w:p>
        </w:tc>
        <w:tc>
          <w:tcPr>
            <w:tcW w:w="491" w:type="pct"/>
          </w:tcPr>
          <w:p w14:paraId="2B994A50" w14:textId="77777777" w:rsidR="00E36E77" w:rsidRPr="00D559A3" w:rsidRDefault="00E36E77" w:rsidP="001A5BBF">
            <w:pPr>
              <w:jc w:val="center"/>
              <w:rPr>
                <w:rFonts w:cs="Arial"/>
                <w:sz w:val="20"/>
                <w:szCs w:val="20"/>
                <w:lang w:val="sr-Cyrl-RS" w:eastAsia="sr-Cyrl-CS"/>
              </w:rPr>
            </w:pPr>
          </w:p>
        </w:tc>
        <w:tc>
          <w:tcPr>
            <w:tcW w:w="491" w:type="pct"/>
          </w:tcPr>
          <w:p w14:paraId="32C4A56C" w14:textId="77777777" w:rsidR="00E36E77" w:rsidRPr="00D559A3" w:rsidRDefault="00E36E77" w:rsidP="001A5BBF">
            <w:pPr>
              <w:jc w:val="center"/>
              <w:rPr>
                <w:rFonts w:cs="Arial"/>
                <w:sz w:val="20"/>
                <w:szCs w:val="20"/>
                <w:lang w:val="sr-Cyrl-RS" w:eastAsia="sr-Cyrl-CS"/>
              </w:rPr>
            </w:pPr>
          </w:p>
        </w:tc>
      </w:tr>
      <w:tr w:rsidR="00E36E77" w:rsidRPr="00A23C48" w14:paraId="7A5C93BE" w14:textId="77777777" w:rsidTr="001A5BB1">
        <w:trPr>
          <w:trHeight w:val="538"/>
          <w:jc w:val="center"/>
        </w:trPr>
        <w:tc>
          <w:tcPr>
            <w:tcW w:w="364" w:type="pct"/>
            <w:tcBorders>
              <w:bottom w:val="single" w:sz="4" w:space="0" w:color="auto"/>
            </w:tcBorders>
            <w:shd w:val="clear" w:color="auto" w:fill="auto"/>
          </w:tcPr>
          <w:p w14:paraId="66A1B9AC" w14:textId="77777777" w:rsidR="00E36E77" w:rsidRPr="00D559A3" w:rsidRDefault="00E36E77" w:rsidP="001A5BBF">
            <w:pPr>
              <w:rPr>
                <w:rFonts w:cs="Arial"/>
                <w:sz w:val="20"/>
                <w:szCs w:val="20"/>
                <w:lang w:val="sr-Cyrl-CS" w:eastAsia="sr-Cyrl-CS"/>
              </w:rPr>
            </w:pPr>
            <w:r w:rsidRPr="00D559A3">
              <w:rPr>
                <w:rFonts w:cs="Arial"/>
                <w:sz w:val="20"/>
                <w:szCs w:val="20"/>
                <w:lang w:eastAsia="sr-Cyrl-CS"/>
              </w:rPr>
              <w:t>4</w:t>
            </w:r>
            <w:r w:rsidRPr="00D559A3">
              <w:rPr>
                <w:rFonts w:cs="Arial"/>
                <w:sz w:val="20"/>
                <w:szCs w:val="20"/>
                <w:lang w:val="sr-Cyrl-CS" w:eastAsia="sr-Cyrl-CS"/>
              </w:rPr>
              <w:t xml:space="preserve">. </w:t>
            </w:r>
          </w:p>
        </w:tc>
        <w:tc>
          <w:tcPr>
            <w:tcW w:w="1839" w:type="pct"/>
            <w:tcBorders>
              <w:bottom w:val="single" w:sz="4" w:space="0" w:color="auto"/>
            </w:tcBorders>
            <w:shd w:val="clear" w:color="auto" w:fill="auto"/>
          </w:tcPr>
          <w:p w14:paraId="655CDB64" w14:textId="77777777" w:rsidR="00E36E77" w:rsidRPr="00D559A3" w:rsidRDefault="00E36E77" w:rsidP="001A5BBF">
            <w:pPr>
              <w:rPr>
                <w:rFonts w:cs="Arial"/>
                <w:sz w:val="20"/>
                <w:szCs w:val="20"/>
                <w:lang w:val="sr-Cyrl-CS" w:eastAsia="sr-Cyrl-CS"/>
              </w:rPr>
            </w:pPr>
            <w:r w:rsidRPr="00D559A3">
              <w:rPr>
                <w:rFonts w:cs="Arial"/>
                <w:sz w:val="20"/>
                <w:szCs w:val="20"/>
                <w:lang w:val="sr-Cyrl-CS" w:eastAsia="sr-Cyrl-CS"/>
              </w:rPr>
              <w:t>Снимање темеља и израда протокола изграђених темеља у складу са Законом о планирању и изградњи</w:t>
            </w:r>
          </w:p>
        </w:tc>
        <w:tc>
          <w:tcPr>
            <w:tcW w:w="518" w:type="pct"/>
            <w:tcBorders>
              <w:bottom w:val="single" w:sz="4" w:space="0" w:color="auto"/>
            </w:tcBorders>
            <w:shd w:val="clear" w:color="auto" w:fill="auto"/>
          </w:tcPr>
          <w:p w14:paraId="3659785A" w14:textId="77777777" w:rsidR="00E36E77" w:rsidRPr="00D559A3" w:rsidRDefault="00E36E77" w:rsidP="001A5BBF">
            <w:pPr>
              <w:rPr>
                <w:rFonts w:cs="Arial"/>
                <w:sz w:val="20"/>
                <w:szCs w:val="20"/>
                <w:lang w:val="sr-Cyrl-CS" w:eastAsia="sr-Cyrl-CS"/>
              </w:rPr>
            </w:pPr>
            <w:r w:rsidRPr="00D559A3">
              <w:rPr>
                <w:rFonts w:cs="Arial"/>
                <w:sz w:val="20"/>
                <w:szCs w:val="20"/>
                <w:lang w:val="sr-Cyrl-CS" w:eastAsia="sr-Cyrl-CS"/>
              </w:rPr>
              <w:t xml:space="preserve">    објекат у     темељу</w:t>
            </w:r>
          </w:p>
        </w:tc>
        <w:tc>
          <w:tcPr>
            <w:tcW w:w="559" w:type="pct"/>
            <w:tcBorders>
              <w:bottom w:val="single" w:sz="4" w:space="0" w:color="auto"/>
            </w:tcBorders>
          </w:tcPr>
          <w:p w14:paraId="216AD330" w14:textId="77777777" w:rsidR="00E36E77" w:rsidRPr="00D559A3" w:rsidRDefault="00E36E77" w:rsidP="001A5BBF">
            <w:pPr>
              <w:jc w:val="center"/>
              <w:rPr>
                <w:rFonts w:cs="Arial"/>
                <w:sz w:val="20"/>
                <w:szCs w:val="20"/>
                <w:lang w:eastAsia="sr-Cyrl-CS"/>
              </w:rPr>
            </w:pPr>
          </w:p>
          <w:p w14:paraId="1A349EA6" w14:textId="0E170030" w:rsidR="00E36E77" w:rsidRPr="00D559A3" w:rsidRDefault="00D65C4A" w:rsidP="001A5BBF">
            <w:pPr>
              <w:jc w:val="center"/>
              <w:rPr>
                <w:rFonts w:cs="Arial"/>
                <w:sz w:val="20"/>
                <w:szCs w:val="20"/>
                <w:lang w:eastAsia="sr-Cyrl-CS"/>
              </w:rPr>
            </w:pPr>
            <w:r>
              <w:rPr>
                <w:rFonts w:cs="Arial"/>
                <w:sz w:val="20"/>
                <w:szCs w:val="20"/>
                <w:lang w:eastAsia="sr-Cyrl-CS"/>
              </w:rPr>
              <w:t>2</w:t>
            </w:r>
          </w:p>
          <w:p w14:paraId="6FB70158" w14:textId="77777777" w:rsidR="00E36E77" w:rsidRPr="00D559A3" w:rsidRDefault="00E36E77" w:rsidP="001A5BBF">
            <w:pPr>
              <w:jc w:val="center"/>
              <w:rPr>
                <w:rFonts w:cs="Arial"/>
                <w:sz w:val="20"/>
                <w:szCs w:val="20"/>
                <w:lang w:eastAsia="sr-Cyrl-CS"/>
              </w:rPr>
            </w:pPr>
          </w:p>
          <w:p w14:paraId="5ABB9244" w14:textId="77777777" w:rsidR="00E36E77" w:rsidRPr="00D559A3" w:rsidRDefault="00E36E77" w:rsidP="001A5BBF">
            <w:pPr>
              <w:jc w:val="center"/>
              <w:rPr>
                <w:rFonts w:cs="Arial"/>
                <w:sz w:val="20"/>
                <w:szCs w:val="20"/>
                <w:lang w:eastAsia="sr-Cyrl-CS"/>
              </w:rPr>
            </w:pPr>
          </w:p>
        </w:tc>
        <w:tc>
          <w:tcPr>
            <w:tcW w:w="368" w:type="pct"/>
            <w:tcBorders>
              <w:bottom w:val="single" w:sz="4" w:space="0" w:color="auto"/>
            </w:tcBorders>
          </w:tcPr>
          <w:p w14:paraId="68E719EF" w14:textId="77777777" w:rsidR="00E36E77" w:rsidRPr="00D559A3" w:rsidRDefault="00E36E77" w:rsidP="001A5BBF">
            <w:pPr>
              <w:jc w:val="center"/>
              <w:rPr>
                <w:rFonts w:cs="Arial"/>
                <w:sz w:val="20"/>
                <w:szCs w:val="20"/>
                <w:lang w:eastAsia="sr-Cyrl-CS"/>
              </w:rPr>
            </w:pPr>
          </w:p>
        </w:tc>
        <w:tc>
          <w:tcPr>
            <w:tcW w:w="368" w:type="pct"/>
            <w:tcBorders>
              <w:bottom w:val="single" w:sz="4" w:space="0" w:color="auto"/>
            </w:tcBorders>
          </w:tcPr>
          <w:p w14:paraId="04DAE0DC" w14:textId="77777777" w:rsidR="00E36E77" w:rsidRPr="00D559A3" w:rsidRDefault="00E36E77" w:rsidP="001A5BBF">
            <w:pPr>
              <w:jc w:val="center"/>
              <w:rPr>
                <w:rFonts w:cs="Arial"/>
                <w:sz w:val="20"/>
                <w:szCs w:val="20"/>
                <w:lang w:eastAsia="sr-Cyrl-CS"/>
              </w:rPr>
            </w:pPr>
          </w:p>
        </w:tc>
        <w:tc>
          <w:tcPr>
            <w:tcW w:w="491" w:type="pct"/>
            <w:tcBorders>
              <w:bottom w:val="single" w:sz="4" w:space="0" w:color="auto"/>
            </w:tcBorders>
          </w:tcPr>
          <w:p w14:paraId="5BF11523" w14:textId="77777777" w:rsidR="00E36E77" w:rsidRPr="00D559A3" w:rsidRDefault="00E36E77" w:rsidP="001A5BBF">
            <w:pPr>
              <w:jc w:val="center"/>
              <w:rPr>
                <w:rFonts w:cs="Arial"/>
                <w:sz w:val="20"/>
                <w:szCs w:val="20"/>
                <w:lang w:eastAsia="sr-Cyrl-CS"/>
              </w:rPr>
            </w:pPr>
          </w:p>
        </w:tc>
        <w:tc>
          <w:tcPr>
            <w:tcW w:w="491" w:type="pct"/>
            <w:tcBorders>
              <w:bottom w:val="single" w:sz="4" w:space="0" w:color="auto"/>
            </w:tcBorders>
          </w:tcPr>
          <w:p w14:paraId="4AC4C8EA" w14:textId="77777777" w:rsidR="00E36E77" w:rsidRPr="00D559A3" w:rsidRDefault="00E36E77" w:rsidP="001A5BBF">
            <w:pPr>
              <w:jc w:val="center"/>
              <w:rPr>
                <w:rFonts w:cs="Arial"/>
                <w:sz w:val="20"/>
                <w:szCs w:val="20"/>
                <w:lang w:eastAsia="sr-Cyrl-CS"/>
              </w:rPr>
            </w:pPr>
          </w:p>
        </w:tc>
      </w:tr>
      <w:tr w:rsidR="00E36E77" w:rsidRPr="00A23C48" w14:paraId="4645C8CA" w14:textId="77777777" w:rsidTr="001A5BB1">
        <w:trPr>
          <w:trHeight w:val="538"/>
          <w:jc w:val="center"/>
        </w:trPr>
        <w:tc>
          <w:tcPr>
            <w:tcW w:w="364" w:type="pct"/>
            <w:tcBorders>
              <w:bottom w:val="single" w:sz="4" w:space="0" w:color="auto"/>
            </w:tcBorders>
            <w:shd w:val="clear" w:color="auto" w:fill="auto"/>
          </w:tcPr>
          <w:p w14:paraId="4C9CDEF4" w14:textId="77777777" w:rsidR="00E36E77" w:rsidRPr="00D559A3" w:rsidRDefault="00E36E77" w:rsidP="001A5BBF">
            <w:pPr>
              <w:rPr>
                <w:rFonts w:cs="Arial"/>
                <w:sz w:val="20"/>
                <w:szCs w:val="20"/>
                <w:lang w:val="sr-Cyrl-CS" w:eastAsia="sr-Cyrl-CS"/>
              </w:rPr>
            </w:pPr>
            <w:r w:rsidRPr="00D559A3">
              <w:rPr>
                <w:rFonts w:cs="Arial"/>
                <w:sz w:val="20"/>
                <w:szCs w:val="20"/>
                <w:lang w:eastAsia="sr-Cyrl-CS"/>
              </w:rPr>
              <w:t>5</w:t>
            </w:r>
            <w:r w:rsidRPr="00D559A3">
              <w:rPr>
                <w:rFonts w:cs="Arial"/>
                <w:sz w:val="20"/>
                <w:szCs w:val="20"/>
                <w:lang w:val="sr-Cyrl-CS" w:eastAsia="sr-Cyrl-CS"/>
              </w:rPr>
              <w:t xml:space="preserve">. </w:t>
            </w:r>
          </w:p>
        </w:tc>
        <w:tc>
          <w:tcPr>
            <w:tcW w:w="1839" w:type="pct"/>
            <w:tcBorders>
              <w:bottom w:val="single" w:sz="4" w:space="0" w:color="auto"/>
            </w:tcBorders>
            <w:shd w:val="clear" w:color="auto" w:fill="auto"/>
          </w:tcPr>
          <w:p w14:paraId="39220517" w14:textId="77777777" w:rsidR="00E36E77" w:rsidRPr="00D559A3" w:rsidRDefault="00E36E77" w:rsidP="001A5BBF">
            <w:pPr>
              <w:rPr>
                <w:rFonts w:cs="Arial"/>
                <w:sz w:val="20"/>
                <w:szCs w:val="20"/>
                <w:lang w:val="sr-Cyrl-CS" w:eastAsia="sr-Cyrl-CS"/>
              </w:rPr>
            </w:pPr>
            <w:r w:rsidRPr="00D559A3">
              <w:rPr>
                <w:rFonts w:cs="Arial"/>
                <w:sz w:val="20"/>
                <w:szCs w:val="20"/>
                <w:lang w:val="sr-Cyrl-CS" w:eastAsia="sr-Cyrl-CS"/>
              </w:rPr>
              <w:t>Снимање конструктивног склопа изграђеног објекта и израда протокола у складу са Законом о планирању и изградњи</w:t>
            </w:r>
          </w:p>
        </w:tc>
        <w:tc>
          <w:tcPr>
            <w:tcW w:w="518" w:type="pct"/>
            <w:tcBorders>
              <w:bottom w:val="single" w:sz="4" w:space="0" w:color="auto"/>
            </w:tcBorders>
            <w:shd w:val="clear" w:color="auto" w:fill="auto"/>
          </w:tcPr>
          <w:p w14:paraId="692A2403" w14:textId="77777777" w:rsidR="00E36E77" w:rsidRPr="00D559A3" w:rsidRDefault="00E36E77" w:rsidP="001A5BBF">
            <w:pPr>
              <w:rPr>
                <w:rFonts w:cs="Arial"/>
                <w:sz w:val="20"/>
                <w:szCs w:val="20"/>
                <w:lang w:eastAsia="sr-Cyrl-CS"/>
              </w:rPr>
            </w:pPr>
            <w:r w:rsidRPr="00D559A3">
              <w:rPr>
                <w:rFonts w:cs="Arial"/>
                <w:sz w:val="20"/>
                <w:szCs w:val="20"/>
                <w:lang w:val="sr-Cyrl-RS" w:eastAsia="sr-Cyrl-CS"/>
              </w:rPr>
              <w:t xml:space="preserve">   </w:t>
            </w:r>
            <w:r w:rsidRPr="00D559A3">
              <w:rPr>
                <w:rFonts w:cs="Arial"/>
                <w:sz w:val="20"/>
                <w:szCs w:val="20"/>
                <w:lang w:eastAsia="sr-Cyrl-CS"/>
              </w:rPr>
              <w:t>објекат</w:t>
            </w:r>
          </w:p>
        </w:tc>
        <w:tc>
          <w:tcPr>
            <w:tcW w:w="559" w:type="pct"/>
            <w:tcBorders>
              <w:bottom w:val="single" w:sz="4" w:space="0" w:color="auto"/>
            </w:tcBorders>
          </w:tcPr>
          <w:p w14:paraId="10B46D12" w14:textId="77777777" w:rsidR="00E36E77" w:rsidRPr="00D559A3" w:rsidRDefault="00E36E77" w:rsidP="001A5BBF">
            <w:pPr>
              <w:jc w:val="center"/>
              <w:rPr>
                <w:rFonts w:cs="Arial"/>
                <w:sz w:val="20"/>
                <w:szCs w:val="20"/>
                <w:lang w:val="sr-Cyrl-RS" w:eastAsia="sr-Cyrl-CS"/>
              </w:rPr>
            </w:pPr>
          </w:p>
          <w:p w14:paraId="74C9072E" w14:textId="236EE3A4" w:rsidR="00E36E77" w:rsidRPr="00D559A3" w:rsidRDefault="00D65C4A" w:rsidP="001A5BBF">
            <w:pPr>
              <w:jc w:val="center"/>
              <w:rPr>
                <w:rFonts w:cs="Arial"/>
                <w:sz w:val="20"/>
                <w:szCs w:val="20"/>
                <w:lang w:eastAsia="sr-Cyrl-CS"/>
              </w:rPr>
            </w:pPr>
            <w:r>
              <w:rPr>
                <w:rFonts w:cs="Arial"/>
                <w:sz w:val="20"/>
                <w:szCs w:val="20"/>
                <w:lang w:eastAsia="sr-Cyrl-CS"/>
              </w:rPr>
              <w:t>2</w:t>
            </w:r>
          </w:p>
        </w:tc>
        <w:tc>
          <w:tcPr>
            <w:tcW w:w="368" w:type="pct"/>
            <w:tcBorders>
              <w:bottom w:val="single" w:sz="4" w:space="0" w:color="auto"/>
            </w:tcBorders>
          </w:tcPr>
          <w:p w14:paraId="5F256007" w14:textId="77777777" w:rsidR="00E36E77" w:rsidRPr="00D559A3" w:rsidRDefault="00E36E77" w:rsidP="001A5BBF">
            <w:pPr>
              <w:jc w:val="center"/>
              <w:rPr>
                <w:rFonts w:cs="Arial"/>
                <w:sz w:val="20"/>
                <w:szCs w:val="20"/>
                <w:lang w:val="sr-Cyrl-RS" w:eastAsia="sr-Cyrl-CS"/>
              </w:rPr>
            </w:pPr>
          </w:p>
        </w:tc>
        <w:tc>
          <w:tcPr>
            <w:tcW w:w="368" w:type="pct"/>
            <w:tcBorders>
              <w:bottom w:val="single" w:sz="4" w:space="0" w:color="auto"/>
            </w:tcBorders>
          </w:tcPr>
          <w:p w14:paraId="37E1D12C" w14:textId="77777777" w:rsidR="00E36E77" w:rsidRPr="00D559A3" w:rsidRDefault="00E36E77" w:rsidP="001A5BBF">
            <w:pPr>
              <w:jc w:val="center"/>
              <w:rPr>
                <w:rFonts w:cs="Arial"/>
                <w:sz w:val="20"/>
                <w:szCs w:val="20"/>
                <w:lang w:val="sr-Cyrl-RS" w:eastAsia="sr-Cyrl-CS"/>
              </w:rPr>
            </w:pPr>
          </w:p>
        </w:tc>
        <w:tc>
          <w:tcPr>
            <w:tcW w:w="491" w:type="pct"/>
            <w:tcBorders>
              <w:bottom w:val="single" w:sz="4" w:space="0" w:color="auto"/>
            </w:tcBorders>
          </w:tcPr>
          <w:p w14:paraId="6D225CA6" w14:textId="77777777" w:rsidR="00E36E77" w:rsidRPr="00D559A3" w:rsidRDefault="00E36E77" w:rsidP="001A5BBF">
            <w:pPr>
              <w:jc w:val="center"/>
              <w:rPr>
                <w:rFonts w:cs="Arial"/>
                <w:sz w:val="20"/>
                <w:szCs w:val="20"/>
                <w:lang w:val="sr-Cyrl-RS" w:eastAsia="sr-Cyrl-CS"/>
              </w:rPr>
            </w:pPr>
          </w:p>
        </w:tc>
        <w:tc>
          <w:tcPr>
            <w:tcW w:w="491" w:type="pct"/>
            <w:tcBorders>
              <w:bottom w:val="single" w:sz="4" w:space="0" w:color="auto"/>
            </w:tcBorders>
          </w:tcPr>
          <w:p w14:paraId="5A493A13" w14:textId="77777777" w:rsidR="00E36E77" w:rsidRPr="00D559A3" w:rsidRDefault="00E36E77" w:rsidP="001A5BBF">
            <w:pPr>
              <w:jc w:val="center"/>
              <w:rPr>
                <w:rFonts w:cs="Arial"/>
                <w:sz w:val="20"/>
                <w:szCs w:val="20"/>
                <w:lang w:val="sr-Cyrl-RS" w:eastAsia="sr-Cyrl-CS"/>
              </w:rPr>
            </w:pPr>
          </w:p>
        </w:tc>
      </w:tr>
      <w:tr w:rsidR="00E36E77" w:rsidRPr="00A23C48" w14:paraId="3DAF9495" w14:textId="77777777" w:rsidTr="001A5BB1">
        <w:trPr>
          <w:trHeight w:val="538"/>
          <w:jc w:val="center"/>
        </w:trPr>
        <w:tc>
          <w:tcPr>
            <w:tcW w:w="364" w:type="pct"/>
            <w:tcBorders>
              <w:bottom w:val="single" w:sz="4" w:space="0" w:color="auto"/>
            </w:tcBorders>
            <w:shd w:val="clear" w:color="auto" w:fill="auto"/>
          </w:tcPr>
          <w:p w14:paraId="7E34B7B5" w14:textId="77777777" w:rsidR="00E36E77" w:rsidRPr="00D559A3" w:rsidRDefault="00E36E77" w:rsidP="001A5BBF">
            <w:pPr>
              <w:rPr>
                <w:rFonts w:cs="Arial"/>
                <w:sz w:val="20"/>
                <w:szCs w:val="20"/>
                <w:lang w:val="sr-Cyrl-CS" w:eastAsia="sr-Cyrl-CS"/>
              </w:rPr>
            </w:pPr>
          </w:p>
          <w:p w14:paraId="4778A226" w14:textId="77777777" w:rsidR="00E36E77" w:rsidRPr="00D559A3" w:rsidRDefault="00E36E77" w:rsidP="001A5BBF">
            <w:pPr>
              <w:rPr>
                <w:rFonts w:cs="Arial"/>
                <w:sz w:val="20"/>
                <w:szCs w:val="20"/>
                <w:lang w:val="sr-Cyrl-CS" w:eastAsia="sr-Cyrl-CS"/>
              </w:rPr>
            </w:pPr>
          </w:p>
          <w:p w14:paraId="79F16E55" w14:textId="77777777" w:rsidR="00E36E77" w:rsidRPr="00D559A3" w:rsidRDefault="00E36E77" w:rsidP="001A5BBF">
            <w:pPr>
              <w:rPr>
                <w:rFonts w:cs="Arial"/>
                <w:sz w:val="20"/>
                <w:szCs w:val="20"/>
                <w:lang w:val="sr-Cyrl-CS" w:eastAsia="sr-Cyrl-CS"/>
              </w:rPr>
            </w:pPr>
            <w:r w:rsidRPr="00D559A3">
              <w:rPr>
                <w:rFonts w:cs="Arial"/>
                <w:sz w:val="20"/>
                <w:szCs w:val="20"/>
                <w:lang w:eastAsia="sr-Cyrl-CS"/>
              </w:rPr>
              <w:t>6</w:t>
            </w:r>
            <w:r w:rsidRPr="00D559A3">
              <w:rPr>
                <w:rFonts w:cs="Arial"/>
                <w:sz w:val="20"/>
                <w:szCs w:val="20"/>
                <w:lang w:val="sr-Cyrl-CS" w:eastAsia="sr-Cyrl-CS"/>
              </w:rPr>
              <w:t>.</w:t>
            </w:r>
          </w:p>
        </w:tc>
        <w:tc>
          <w:tcPr>
            <w:tcW w:w="1839" w:type="pct"/>
            <w:tcBorders>
              <w:bottom w:val="single" w:sz="4" w:space="0" w:color="auto"/>
            </w:tcBorders>
            <w:shd w:val="clear" w:color="auto" w:fill="auto"/>
          </w:tcPr>
          <w:p w14:paraId="3E22AD9D" w14:textId="77777777" w:rsidR="00E36E77" w:rsidRPr="00D559A3" w:rsidRDefault="00E36E77" w:rsidP="001A5BBF">
            <w:pPr>
              <w:rPr>
                <w:rFonts w:cs="Arial"/>
                <w:sz w:val="20"/>
                <w:szCs w:val="20"/>
                <w:lang w:val="sr-Cyrl-RS" w:eastAsia="sr-Cyrl-CS"/>
              </w:rPr>
            </w:pPr>
            <w:r w:rsidRPr="00D559A3">
              <w:rPr>
                <w:rFonts w:cs="Arial"/>
                <w:sz w:val="20"/>
                <w:szCs w:val="20"/>
                <w:lang w:val="sr-Cyrl-CS" w:eastAsia="sr-Cyrl-CS"/>
              </w:rPr>
              <w:t>Геодетско снимање и израда елабората геодетских радова објеката за потребе легализације</w:t>
            </w:r>
            <w:r w:rsidRPr="00D559A3">
              <w:rPr>
                <w:rFonts w:cs="Arial"/>
                <w:sz w:val="20"/>
                <w:szCs w:val="20"/>
                <w:lang w:eastAsia="sr-Cyrl-CS"/>
              </w:rPr>
              <w:t>/</w:t>
            </w:r>
            <w:r w:rsidRPr="00D559A3">
              <w:rPr>
                <w:rFonts w:cs="Arial"/>
                <w:sz w:val="20"/>
                <w:szCs w:val="20"/>
                <w:lang w:val="sr-Cyrl-RS" w:eastAsia="sr-Cyrl-CS"/>
              </w:rPr>
              <w:t>озакоњења/без етажирања.</w:t>
            </w:r>
          </w:p>
          <w:p w14:paraId="536B27E4" w14:textId="77777777" w:rsidR="00E36E77" w:rsidRPr="00D559A3" w:rsidRDefault="00E36E77" w:rsidP="001A5BBF">
            <w:pPr>
              <w:rPr>
                <w:rFonts w:cs="Arial"/>
                <w:sz w:val="20"/>
                <w:szCs w:val="20"/>
                <w:lang w:val="sr-Cyrl-CS" w:eastAsia="sr-Cyrl-CS"/>
              </w:rPr>
            </w:pPr>
          </w:p>
        </w:tc>
        <w:tc>
          <w:tcPr>
            <w:tcW w:w="518" w:type="pct"/>
            <w:tcBorders>
              <w:bottom w:val="single" w:sz="4" w:space="0" w:color="auto"/>
            </w:tcBorders>
            <w:shd w:val="clear" w:color="auto" w:fill="auto"/>
          </w:tcPr>
          <w:p w14:paraId="50E63716" w14:textId="77777777" w:rsidR="00E36E77" w:rsidRPr="00D559A3" w:rsidRDefault="00E36E77" w:rsidP="001A5BBF">
            <w:pPr>
              <w:jc w:val="center"/>
              <w:rPr>
                <w:rFonts w:cs="Arial"/>
                <w:sz w:val="20"/>
                <w:szCs w:val="20"/>
                <w:lang w:val="sr-Cyrl-CS" w:eastAsia="sr-Cyrl-CS"/>
              </w:rPr>
            </w:pPr>
          </w:p>
          <w:p w14:paraId="2ADC17FE" w14:textId="77777777" w:rsidR="00E36E77" w:rsidRPr="00D559A3" w:rsidRDefault="00E36E77" w:rsidP="001A5BBF">
            <w:pPr>
              <w:jc w:val="center"/>
              <w:rPr>
                <w:rFonts w:cs="Arial"/>
                <w:sz w:val="20"/>
                <w:szCs w:val="20"/>
                <w:lang w:val="sr-Cyrl-CS" w:eastAsia="sr-Cyrl-CS"/>
              </w:rPr>
            </w:pPr>
          </w:p>
          <w:p w14:paraId="58912C4F" w14:textId="77777777" w:rsidR="00E36E77" w:rsidRPr="00D559A3" w:rsidRDefault="00E36E77" w:rsidP="001A5BBF">
            <w:pPr>
              <w:jc w:val="center"/>
              <w:rPr>
                <w:rFonts w:cs="Arial"/>
                <w:sz w:val="20"/>
                <w:szCs w:val="20"/>
                <w:lang w:val="sr-Cyrl-CS" w:eastAsia="sr-Cyrl-CS"/>
              </w:rPr>
            </w:pPr>
          </w:p>
          <w:p w14:paraId="545DC603" w14:textId="77777777" w:rsidR="00E36E77" w:rsidRPr="00D559A3" w:rsidRDefault="00E36E77" w:rsidP="001A5BBF">
            <w:pPr>
              <w:jc w:val="center"/>
              <w:rPr>
                <w:rFonts w:cs="Arial"/>
                <w:sz w:val="20"/>
                <w:szCs w:val="20"/>
                <w:lang w:val="sr-Cyrl-CS" w:eastAsia="sr-Cyrl-CS"/>
              </w:rPr>
            </w:pPr>
            <w:r w:rsidRPr="00D559A3">
              <w:rPr>
                <w:rFonts w:cs="Arial"/>
                <w:sz w:val="20"/>
                <w:szCs w:val="20"/>
                <w:lang w:val="sr-Cyrl-CS" w:eastAsia="sr-Cyrl-CS"/>
              </w:rPr>
              <w:t>објекат</w:t>
            </w:r>
          </w:p>
        </w:tc>
        <w:tc>
          <w:tcPr>
            <w:tcW w:w="559" w:type="pct"/>
            <w:tcBorders>
              <w:bottom w:val="single" w:sz="4" w:space="0" w:color="auto"/>
            </w:tcBorders>
          </w:tcPr>
          <w:p w14:paraId="2C824FD6" w14:textId="77777777" w:rsidR="00E36E77" w:rsidRPr="00D559A3" w:rsidRDefault="00E36E77" w:rsidP="001A5BBF">
            <w:pPr>
              <w:jc w:val="center"/>
              <w:rPr>
                <w:rFonts w:cs="Arial"/>
                <w:sz w:val="20"/>
                <w:szCs w:val="20"/>
                <w:lang w:val="sr-Cyrl-RS" w:eastAsia="sr-Cyrl-CS"/>
              </w:rPr>
            </w:pPr>
          </w:p>
          <w:p w14:paraId="1E3D8A0E" w14:textId="701FD8E0" w:rsidR="00E36E77" w:rsidRPr="00D559A3" w:rsidRDefault="00D65C4A" w:rsidP="001A5BBF">
            <w:pPr>
              <w:jc w:val="center"/>
              <w:rPr>
                <w:rFonts w:cs="Arial"/>
                <w:sz w:val="20"/>
                <w:szCs w:val="20"/>
                <w:lang w:eastAsia="sr-Cyrl-CS"/>
              </w:rPr>
            </w:pPr>
            <w:r>
              <w:rPr>
                <w:rFonts w:cs="Arial"/>
                <w:sz w:val="20"/>
                <w:szCs w:val="20"/>
                <w:lang w:eastAsia="sr-Cyrl-CS"/>
              </w:rPr>
              <w:t>5</w:t>
            </w:r>
          </w:p>
        </w:tc>
        <w:tc>
          <w:tcPr>
            <w:tcW w:w="368" w:type="pct"/>
            <w:tcBorders>
              <w:bottom w:val="single" w:sz="4" w:space="0" w:color="auto"/>
            </w:tcBorders>
          </w:tcPr>
          <w:p w14:paraId="39E5EF3D" w14:textId="77777777" w:rsidR="00E36E77" w:rsidRPr="00D559A3" w:rsidRDefault="00E36E77" w:rsidP="001A5BBF">
            <w:pPr>
              <w:jc w:val="center"/>
              <w:rPr>
                <w:rFonts w:cs="Arial"/>
                <w:sz w:val="20"/>
                <w:szCs w:val="20"/>
                <w:lang w:val="sr-Cyrl-RS" w:eastAsia="sr-Cyrl-CS"/>
              </w:rPr>
            </w:pPr>
          </w:p>
        </w:tc>
        <w:tc>
          <w:tcPr>
            <w:tcW w:w="368" w:type="pct"/>
            <w:tcBorders>
              <w:bottom w:val="single" w:sz="4" w:space="0" w:color="auto"/>
            </w:tcBorders>
          </w:tcPr>
          <w:p w14:paraId="4517BAD2" w14:textId="77777777" w:rsidR="00E36E77" w:rsidRPr="00D559A3" w:rsidRDefault="00E36E77" w:rsidP="001A5BBF">
            <w:pPr>
              <w:jc w:val="center"/>
              <w:rPr>
                <w:rFonts w:cs="Arial"/>
                <w:sz w:val="20"/>
                <w:szCs w:val="20"/>
                <w:lang w:val="sr-Cyrl-RS" w:eastAsia="sr-Cyrl-CS"/>
              </w:rPr>
            </w:pPr>
          </w:p>
        </w:tc>
        <w:tc>
          <w:tcPr>
            <w:tcW w:w="491" w:type="pct"/>
            <w:tcBorders>
              <w:bottom w:val="single" w:sz="4" w:space="0" w:color="auto"/>
            </w:tcBorders>
          </w:tcPr>
          <w:p w14:paraId="3A66E4F4" w14:textId="77777777" w:rsidR="00E36E77" w:rsidRPr="00D559A3" w:rsidRDefault="00E36E77" w:rsidP="001A5BBF">
            <w:pPr>
              <w:jc w:val="center"/>
              <w:rPr>
                <w:rFonts w:cs="Arial"/>
                <w:sz w:val="20"/>
                <w:szCs w:val="20"/>
                <w:lang w:val="sr-Cyrl-RS" w:eastAsia="sr-Cyrl-CS"/>
              </w:rPr>
            </w:pPr>
          </w:p>
        </w:tc>
        <w:tc>
          <w:tcPr>
            <w:tcW w:w="491" w:type="pct"/>
            <w:tcBorders>
              <w:bottom w:val="single" w:sz="4" w:space="0" w:color="auto"/>
            </w:tcBorders>
          </w:tcPr>
          <w:p w14:paraId="186A363E" w14:textId="77777777" w:rsidR="00E36E77" w:rsidRPr="00D559A3" w:rsidRDefault="00E36E77" w:rsidP="001A5BBF">
            <w:pPr>
              <w:jc w:val="center"/>
              <w:rPr>
                <w:rFonts w:cs="Arial"/>
                <w:sz w:val="20"/>
                <w:szCs w:val="20"/>
                <w:lang w:val="sr-Cyrl-RS" w:eastAsia="sr-Cyrl-CS"/>
              </w:rPr>
            </w:pPr>
          </w:p>
        </w:tc>
      </w:tr>
      <w:tr w:rsidR="00E36E77" w:rsidRPr="00A23C48" w14:paraId="63F27647" w14:textId="77777777" w:rsidTr="001A5BB1">
        <w:trPr>
          <w:trHeight w:val="538"/>
          <w:jc w:val="center"/>
        </w:trPr>
        <w:tc>
          <w:tcPr>
            <w:tcW w:w="364" w:type="pct"/>
            <w:tcBorders>
              <w:bottom w:val="single" w:sz="4" w:space="0" w:color="auto"/>
            </w:tcBorders>
            <w:shd w:val="clear" w:color="auto" w:fill="auto"/>
          </w:tcPr>
          <w:p w14:paraId="13E3EA7A" w14:textId="77777777" w:rsidR="00E36E77" w:rsidRPr="00D559A3" w:rsidRDefault="00E36E77" w:rsidP="001A5BBF">
            <w:pPr>
              <w:rPr>
                <w:rFonts w:cs="Arial"/>
                <w:sz w:val="20"/>
                <w:szCs w:val="20"/>
                <w:lang w:val="sr-Cyrl-CS" w:eastAsia="sr-Cyrl-CS"/>
              </w:rPr>
            </w:pPr>
            <w:r w:rsidRPr="00D559A3">
              <w:rPr>
                <w:rFonts w:cs="Arial"/>
                <w:sz w:val="20"/>
                <w:szCs w:val="20"/>
                <w:lang w:eastAsia="sr-Cyrl-CS"/>
              </w:rPr>
              <w:lastRenderedPageBreak/>
              <w:t>7</w:t>
            </w:r>
            <w:r w:rsidRPr="00D559A3">
              <w:rPr>
                <w:rFonts w:cs="Arial"/>
                <w:sz w:val="20"/>
                <w:szCs w:val="20"/>
                <w:lang w:val="sr-Cyrl-CS" w:eastAsia="sr-Cyrl-CS"/>
              </w:rPr>
              <w:t>.</w:t>
            </w:r>
          </w:p>
        </w:tc>
        <w:tc>
          <w:tcPr>
            <w:tcW w:w="1839" w:type="pct"/>
            <w:tcBorders>
              <w:bottom w:val="single" w:sz="4" w:space="0" w:color="auto"/>
            </w:tcBorders>
            <w:shd w:val="clear" w:color="auto" w:fill="auto"/>
          </w:tcPr>
          <w:p w14:paraId="29A715B3" w14:textId="77777777" w:rsidR="00E36E77" w:rsidRPr="00D559A3" w:rsidRDefault="00E36E77" w:rsidP="001A5BBF">
            <w:pPr>
              <w:rPr>
                <w:rFonts w:cs="Arial"/>
                <w:sz w:val="20"/>
                <w:szCs w:val="20"/>
                <w:lang w:val="sr-Cyrl-CS" w:eastAsia="sr-Cyrl-CS"/>
              </w:rPr>
            </w:pPr>
            <w:r w:rsidRPr="00D559A3">
              <w:rPr>
                <w:rFonts w:cs="Arial"/>
                <w:sz w:val="20"/>
                <w:szCs w:val="20"/>
                <w:lang w:val="sr-Cyrl-CS" w:eastAsia="sr-Cyrl-CS"/>
              </w:rPr>
              <w:t>Етажирање објеката у редовном и поступку озакоњења</w:t>
            </w:r>
          </w:p>
        </w:tc>
        <w:tc>
          <w:tcPr>
            <w:tcW w:w="518" w:type="pct"/>
            <w:tcBorders>
              <w:bottom w:val="single" w:sz="4" w:space="0" w:color="auto"/>
            </w:tcBorders>
            <w:shd w:val="clear" w:color="auto" w:fill="auto"/>
          </w:tcPr>
          <w:p w14:paraId="09F84388" w14:textId="77777777" w:rsidR="00E36E77" w:rsidRPr="00D559A3" w:rsidRDefault="00E36E77" w:rsidP="001A5BBF">
            <w:pPr>
              <w:jc w:val="center"/>
              <w:rPr>
                <w:rFonts w:cs="Arial"/>
                <w:sz w:val="20"/>
                <w:szCs w:val="20"/>
                <w:lang w:val="sr-Cyrl-CS" w:eastAsia="sr-Cyrl-CS"/>
              </w:rPr>
            </w:pPr>
          </w:p>
          <w:p w14:paraId="1443612C" w14:textId="10D00276" w:rsidR="00E36E77" w:rsidRPr="00D559A3" w:rsidRDefault="00D65C4A" w:rsidP="001A5BBF">
            <w:pPr>
              <w:jc w:val="center"/>
              <w:rPr>
                <w:rFonts w:cs="Arial"/>
                <w:sz w:val="20"/>
                <w:szCs w:val="20"/>
                <w:lang w:val="sr-Cyrl-CS" w:eastAsia="sr-Cyrl-CS"/>
              </w:rPr>
            </w:pPr>
            <w:r w:rsidRPr="00D65C4A">
              <w:rPr>
                <w:rFonts w:cs="Arial"/>
                <w:sz w:val="20"/>
                <w:szCs w:val="20"/>
                <w:lang w:val="sr-Cyrl-CS" w:eastAsia="sr-Cyrl-CS"/>
              </w:rPr>
              <w:t>објекат</w:t>
            </w:r>
          </w:p>
        </w:tc>
        <w:tc>
          <w:tcPr>
            <w:tcW w:w="559" w:type="pct"/>
            <w:tcBorders>
              <w:bottom w:val="single" w:sz="4" w:space="0" w:color="auto"/>
            </w:tcBorders>
          </w:tcPr>
          <w:p w14:paraId="1AD9735A" w14:textId="77777777" w:rsidR="00D65C4A" w:rsidRDefault="00D65C4A" w:rsidP="001A5BBF">
            <w:pPr>
              <w:jc w:val="center"/>
              <w:rPr>
                <w:rFonts w:cs="Arial"/>
                <w:sz w:val="20"/>
                <w:szCs w:val="20"/>
                <w:lang w:eastAsia="sr-Cyrl-CS"/>
              </w:rPr>
            </w:pPr>
          </w:p>
          <w:p w14:paraId="77F38144" w14:textId="16FB30BA" w:rsidR="00E36E77" w:rsidRPr="00D559A3" w:rsidRDefault="00D65C4A" w:rsidP="001A5BBF">
            <w:pPr>
              <w:jc w:val="center"/>
              <w:rPr>
                <w:rFonts w:cs="Arial"/>
                <w:sz w:val="20"/>
                <w:szCs w:val="20"/>
                <w:lang w:eastAsia="sr-Cyrl-CS"/>
              </w:rPr>
            </w:pPr>
            <w:r>
              <w:rPr>
                <w:rFonts w:cs="Arial"/>
                <w:sz w:val="20"/>
                <w:szCs w:val="20"/>
                <w:lang w:eastAsia="sr-Cyrl-CS"/>
              </w:rPr>
              <w:t>5</w:t>
            </w:r>
          </w:p>
          <w:p w14:paraId="53B2F4F4" w14:textId="77777777" w:rsidR="00E36E77" w:rsidRPr="00D559A3" w:rsidRDefault="00E36E77" w:rsidP="001A5BBF">
            <w:pPr>
              <w:jc w:val="center"/>
              <w:rPr>
                <w:rFonts w:cs="Arial"/>
                <w:sz w:val="20"/>
                <w:szCs w:val="20"/>
                <w:lang w:val="sr-Cyrl-RS" w:eastAsia="sr-Cyrl-CS"/>
              </w:rPr>
            </w:pPr>
          </w:p>
          <w:p w14:paraId="136C1A2C" w14:textId="77777777" w:rsidR="00E36E77" w:rsidRPr="00D559A3" w:rsidRDefault="00E36E77" w:rsidP="001A5BBF">
            <w:pPr>
              <w:jc w:val="center"/>
              <w:rPr>
                <w:rFonts w:cs="Arial"/>
                <w:sz w:val="20"/>
                <w:szCs w:val="20"/>
                <w:lang w:eastAsia="sr-Cyrl-CS"/>
              </w:rPr>
            </w:pPr>
          </w:p>
        </w:tc>
        <w:tc>
          <w:tcPr>
            <w:tcW w:w="368" w:type="pct"/>
            <w:tcBorders>
              <w:bottom w:val="single" w:sz="4" w:space="0" w:color="auto"/>
            </w:tcBorders>
          </w:tcPr>
          <w:p w14:paraId="3534C22E" w14:textId="77777777" w:rsidR="00E36E77" w:rsidRPr="00D559A3" w:rsidRDefault="00E36E77" w:rsidP="001A5BBF">
            <w:pPr>
              <w:jc w:val="center"/>
              <w:rPr>
                <w:rFonts w:cs="Arial"/>
                <w:sz w:val="20"/>
                <w:szCs w:val="20"/>
                <w:lang w:eastAsia="sr-Cyrl-CS"/>
              </w:rPr>
            </w:pPr>
          </w:p>
        </w:tc>
        <w:tc>
          <w:tcPr>
            <w:tcW w:w="368" w:type="pct"/>
            <w:tcBorders>
              <w:bottom w:val="single" w:sz="4" w:space="0" w:color="auto"/>
            </w:tcBorders>
          </w:tcPr>
          <w:p w14:paraId="440A4164" w14:textId="77777777" w:rsidR="00E36E77" w:rsidRPr="00D559A3" w:rsidRDefault="00E36E77" w:rsidP="001A5BBF">
            <w:pPr>
              <w:jc w:val="center"/>
              <w:rPr>
                <w:rFonts w:cs="Arial"/>
                <w:sz w:val="20"/>
                <w:szCs w:val="20"/>
                <w:lang w:eastAsia="sr-Cyrl-CS"/>
              </w:rPr>
            </w:pPr>
          </w:p>
        </w:tc>
        <w:tc>
          <w:tcPr>
            <w:tcW w:w="491" w:type="pct"/>
            <w:tcBorders>
              <w:bottom w:val="single" w:sz="4" w:space="0" w:color="auto"/>
            </w:tcBorders>
          </w:tcPr>
          <w:p w14:paraId="587B7BA2" w14:textId="77777777" w:rsidR="00E36E77" w:rsidRPr="00D559A3" w:rsidRDefault="00E36E77" w:rsidP="001A5BBF">
            <w:pPr>
              <w:jc w:val="center"/>
              <w:rPr>
                <w:rFonts w:cs="Arial"/>
                <w:sz w:val="20"/>
                <w:szCs w:val="20"/>
                <w:lang w:eastAsia="sr-Cyrl-CS"/>
              </w:rPr>
            </w:pPr>
          </w:p>
        </w:tc>
        <w:tc>
          <w:tcPr>
            <w:tcW w:w="491" w:type="pct"/>
            <w:tcBorders>
              <w:bottom w:val="single" w:sz="4" w:space="0" w:color="auto"/>
            </w:tcBorders>
          </w:tcPr>
          <w:p w14:paraId="1442DBAF" w14:textId="77777777" w:rsidR="00E36E77" w:rsidRPr="00D559A3" w:rsidRDefault="00E36E77" w:rsidP="001A5BBF">
            <w:pPr>
              <w:jc w:val="center"/>
              <w:rPr>
                <w:rFonts w:cs="Arial"/>
                <w:sz w:val="20"/>
                <w:szCs w:val="20"/>
                <w:lang w:eastAsia="sr-Cyrl-CS"/>
              </w:rPr>
            </w:pPr>
          </w:p>
        </w:tc>
      </w:tr>
    </w:tbl>
    <w:tbl>
      <w:tblPr>
        <w:tblpPr w:leftFromText="141" w:rightFromText="141" w:vertAnchor="text" w:horzAnchor="margin" w:tblpX="-10" w:tblpY="28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781"/>
        <w:gridCol w:w="2498"/>
      </w:tblGrid>
      <w:tr w:rsidR="00E36E77" w:rsidRPr="009C0805" w14:paraId="4F09191D" w14:textId="77777777" w:rsidTr="001A5BB1">
        <w:trPr>
          <w:trHeight w:val="418"/>
        </w:trPr>
        <w:tc>
          <w:tcPr>
            <w:tcW w:w="400" w:type="pct"/>
            <w:vAlign w:val="center"/>
          </w:tcPr>
          <w:p w14:paraId="67B07A5A" w14:textId="77777777" w:rsidR="00E36E77" w:rsidRPr="009C0805" w:rsidRDefault="00E36E77" w:rsidP="001A5BB1">
            <w:pPr>
              <w:spacing w:before="0"/>
              <w:jc w:val="center"/>
              <w:rPr>
                <w:rFonts w:cs="Arial"/>
                <w:sz w:val="24"/>
                <w:szCs w:val="24"/>
                <w:lang w:val="sr-Latn-CS"/>
              </w:rPr>
            </w:pPr>
            <w:r w:rsidRPr="00E36E77">
              <w:rPr>
                <w:rFonts w:cs="Arial"/>
                <w:sz w:val="24"/>
                <w:szCs w:val="24"/>
              </w:rPr>
              <w:t>i</w:t>
            </w:r>
          </w:p>
        </w:tc>
        <w:tc>
          <w:tcPr>
            <w:tcW w:w="3211" w:type="pct"/>
          </w:tcPr>
          <w:p w14:paraId="7852B27F" w14:textId="77777777" w:rsidR="00E36E77" w:rsidRPr="009C0805" w:rsidRDefault="00E36E77" w:rsidP="001A5BB1">
            <w:pPr>
              <w:spacing w:before="0"/>
              <w:jc w:val="center"/>
              <w:rPr>
                <w:rFonts w:cs="Arial"/>
                <w:sz w:val="24"/>
                <w:szCs w:val="24"/>
                <w:lang w:val="sr-Cyrl-RS"/>
              </w:rPr>
            </w:pPr>
            <w:r w:rsidRPr="00E36E77">
              <w:rPr>
                <w:rFonts w:cs="Arial"/>
                <w:sz w:val="24"/>
                <w:szCs w:val="24"/>
              </w:rPr>
              <w:t xml:space="preserve">укупно понуђена цена </w:t>
            </w:r>
            <w:r w:rsidRPr="00E36E77">
              <w:rPr>
                <w:rFonts w:cs="Arial"/>
                <w:sz w:val="24"/>
                <w:szCs w:val="24"/>
                <w:lang w:val="sr-Cyrl-RS"/>
              </w:rPr>
              <w:t>за табелу 1</w:t>
            </w:r>
            <w:r w:rsidRPr="00E36E77">
              <w:rPr>
                <w:rFonts w:cs="Arial"/>
                <w:sz w:val="24"/>
                <w:szCs w:val="24"/>
              </w:rPr>
              <w:t xml:space="preserve"> без пдв динара</w:t>
            </w:r>
          </w:p>
          <w:p w14:paraId="1796B03E" w14:textId="77777777" w:rsidR="00E36E77" w:rsidRPr="009C0805" w:rsidRDefault="00E36E77" w:rsidP="001A5BB1">
            <w:pPr>
              <w:spacing w:before="0"/>
              <w:jc w:val="center"/>
              <w:rPr>
                <w:rFonts w:cs="Arial"/>
                <w:sz w:val="24"/>
                <w:szCs w:val="24"/>
              </w:rPr>
            </w:pPr>
            <w:r w:rsidRPr="00E36E77">
              <w:rPr>
                <w:rFonts w:cs="Arial"/>
                <w:sz w:val="24"/>
                <w:szCs w:val="24"/>
              </w:rPr>
              <w:t xml:space="preserve">(збир колоне бр. </w:t>
            </w:r>
            <w:r w:rsidRPr="00E36E77">
              <w:rPr>
                <w:rFonts w:cs="Arial"/>
                <w:sz w:val="24"/>
                <w:szCs w:val="24"/>
                <w:lang w:val="sr-Cyrl-CS"/>
              </w:rPr>
              <w:t>7</w:t>
            </w:r>
            <w:r w:rsidRPr="00E36E77">
              <w:rPr>
                <w:rFonts w:cs="Arial"/>
                <w:sz w:val="24"/>
                <w:szCs w:val="24"/>
              </w:rPr>
              <w:t>)</w:t>
            </w:r>
          </w:p>
        </w:tc>
        <w:tc>
          <w:tcPr>
            <w:tcW w:w="1388" w:type="pct"/>
          </w:tcPr>
          <w:p w14:paraId="0AF408FA" w14:textId="77777777" w:rsidR="00E36E77" w:rsidRPr="009C0805" w:rsidRDefault="00E36E77" w:rsidP="001A5BB1">
            <w:pPr>
              <w:spacing w:before="0"/>
              <w:rPr>
                <w:rFonts w:cs="Arial"/>
                <w:color w:val="FF0000"/>
                <w:sz w:val="24"/>
                <w:szCs w:val="24"/>
              </w:rPr>
            </w:pPr>
          </w:p>
        </w:tc>
      </w:tr>
      <w:tr w:rsidR="00E36E77" w:rsidRPr="009C0805" w14:paraId="37C56166" w14:textId="77777777" w:rsidTr="001A5BB1">
        <w:trPr>
          <w:trHeight w:val="610"/>
        </w:trPr>
        <w:tc>
          <w:tcPr>
            <w:tcW w:w="400" w:type="pct"/>
            <w:tcBorders>
              <w:bottom w:val="single" w:sz="4" w:space="0" w:color="auto"/>
            </w:tcBorders>
            <w:vAlign w:val="center"/>
          </w:tcPr>
          <w:p w14:paraId="2B155384" w14:textId="77777777" w:rsidR="00E36E77" w:rsidRPr="009C0805" w:rsidRDefault="00E36E77" w:rsidP="001A5BB1">
            <w:pPr>
              <w:spacing w:before="0"/>
              <w:jc w:val="center"/>
              <w:rPr>
                <w:rFonts w:cs="Arial"/>
                <w:sz w:val="24"/>
                <w:szCs w:val="24"/>
                <w:lang w:val="sr-Latn-CS"/>
              </w:rPr>
            </w:pPr>
            <w:r w:rsidRPr="00E36E77">
              <w:rPr>
                <w:rFonts w:cs="Arial"/>
                <w:sz w:val="24"/>
                <w:szCs w:val="24"/>
                <w:lang w:val="sr-Latn-CS"/>
              </w:rPr>
              <w:t>ii</w:t>
            </w:r>
          </w:p>
        </w:tc>
        <w:tc>
          <w:tcPr>
            <w:tcW w:w="3211" w:type="pct"/>
            <w:tcBorders>
              <w:bottom w:val="single" w:sz="4" w:space="0" w:color="auto"/>
              <w:right w:val="single" w:sz="4" w:space="0" w:color="auto"/>
            </w:tcBorders>
          </w:tcPr>
          <w:p w14:paraId="6C31AA98" w14:textId="77777777" w:rsidR="00E36E77" w:rsidRPr="009C0805" w:rsidRDefault="00E36E77" w:rsidP="001A5BB1">
            <w:pPr>
              <w:spacing w:before="0"/>
              <w:jc w:val="center"/>
              <w:rPr>
                <w:rFonts w:cs="Arial"/>
                <w:sz w:val="24"/>
                <w:szCs w:val="24"/>
                <w:lang w:val="sr-Cyrl-RS"/>
              </w:rPr>
            </w:pPr>
            <w:r w:rsidRPr="00E36E77">
              <w:rPr>
                <w:rFonts w:cs="Arial"/>
                <w:sz w:val="24"/>
                <w:szCs w:val="24"/>
              </w:rPr>
              <w:t>укупан износ  пдв динара</w:t>
            </w:r>
          </w:p>
        </w:tc>
        <w:tc>
          <w:tcPr>
            <w:tcW w:w="1388" w:type="pct"/>
            <w:tcBorders>
              <w:bottom w:val="single" w:sz="4" w:space="0" w:color="auto"/>
              <w:right w:val="single" w:sz="4" w:space="0" w:color="auto"/>
            </w:tcBorders>
          </w:tcPr>
          <w:p w14:paraId="486A7989" w14:textId="77777777" w:rsidR="00E36E77" w:rsidRPr="009C0805" w:rsidRDefault="00E36E77" w:rsidP="001A5BB1">
            <w:pPr>
              <w:spacing w:before="0"/>
              <w:rPr>
                <w:rFonts w:cs="Arial"/>
                <w:color w:val="FF0000"/>
                <w:sz w:val="24"/>
                <w:szCs w:val="24"/>
              </w:rPr>
            </w:pPr>
          </w:p>
        </w:tc>
      </w:tr>
      <w:tr w:rsidR="00E36E77" w:rsidRPr="009C0805" w14:paraId="1E356CF6" w14:textId="77777777" w:rsidTr="001A5BB1">
        <w:trPr>
          <w:trHeight w:val="562"/>
        </w:trPr>
        <w:tc>
          <w:tcPr>
            <w:tcW w:w="400" w:type="pct"/>
            <w:tcBorders>
              <w:bottom w:val="single" w:sz="4" w:space="0" w:color="auto"/>
            </w:tcBorders>
            <w:vAlign w:val="center"/>
          </w:tcPr>
          <w:p w14:paraId="2A365DB9" w14:textId="77777777" w:rsidR="00E36E77" w:rsidRPr="009C0805" w:rsidRDefault="00E36E77" w:rsidP="001A5BB1">
            <w:pPr>
              <w:spacing w:before="0"/>
              <w:jc w:val="center"/>
              <w:rPr>
                <w:rFonts w:cs="Arial"/>
                <w:sz w:val="24"/>
                <w:szCs w:val="24"/>
                <w:lang w:val="sr-Latn-CS"/>
              </w:rPr>
            </w:pPr>
            <w:r w:rsidRPr="00E36E77">
              <w:rPr>
                <w:rFonts w:cs="Arial"/>
                <w:sz w:val="24"/>
                <w:szCs w:val="24"/>
                <w:lang w:val="sr-Latn-CS"/>
              </w:rPr>
              <w:t>iii</w:t>
            </w:r>
          </w:p>
        </w:tc>
        <w:tc>
          <w:tcPr>
            <w:tcW w:w="3211" w:type="pct"/>
            <w:tcBorders>
              <w:bottom w:val="single" w:sz="4" w:space="0" w:color="auto"/>
              <w:right w:val="single" w:sz="4" w:space="0" w:color="auto"/>
            </w:tcBorders>
          </w:tcPr>
          <w:p w14:paraId="02B6499E" w14:textId="77777777" w:rsidR="00E36E77" w:rsidRPr="009C0805" w:rsidRDefault="00E36E77" w:rsidP="001A5BB1">
            <w:pPr>
              <w:spacing w:before="0"/>
              <w:jc w:val="center"/>
              <w:rPr>
                <w:rFonts w:cs="Arial"/>
                <w:sz w:val="24"/>
                <w:szCs w:val="24"/>
              </w:rPr>
            </w:pPr>
            <w:r w:rsidRPr="00E36E77">
              <w:rPr>
                <w:rFonts w:cs="Arial"/>
                <w:sz w:val="24"/>
                <w:szCs w:val="24"/>
              </w:rPr>
              <w:t>укупно понуђена цена  са пдв</w:t>
            </w:r>
          </w:p>
          <w:p w14:paraId="2632E9D9" w14:textId="77777777" w:rsidR="00E36E77" w:rsidRPr="009C0805" w:rsidRDefault="00E36E77" w:rsidP="001A5BB1">
            <w:pPr>
              <w:spacing w:before="0"/>
              <w:jc w:val="center"/>
              <w:rPr>
                <w:rFonts w:cs="Arial"/>
                <w:sz w:val="24"/>
                <w:szCs w:val="24"/>
                <w:lang w:val="sr-Cyrl-RS"/>
              </w:rPr>
            </w:pPr>
            <w:r w:rsidRPr="00E36E77">
              <w:rPr>
                <w:rFonts w:cs="Arial"/>
                <w:sz w:val="24"/>
                <w:szCs w:val="24"/>
              </w:rPr>
              <w:t>(ред. бр.</w:t>
            </w:r>
            <w:r w:rsidRPr="00E36E77">
              <w:rPr>
                <w:rFonts w:cs="Arial"/>
                <w:sz w:val="24"/>
                <w:szCs w:val="24"/>
                <w:lang w:val="sr-Latn-CS"/>
              </w:rPr>
              <w:t>i</w:t>
            </w:r>
            <w:r w:rsidRPr="00E36E77">
              <w:rPr>
                <w:rFonts w:cs="Arial"/>
                <w:sz w:val="24"/>
                <w:szCs w:val="24"/>
              </w:rPr>
              <w:t>+ред.бр.</w:t>
            </w:r>
            <w:r w:rsidRPr="00E36E77">
              <w:rPr>
                <w:rFonts w:cs="Arial"/>
                <w:sz w:val="24"/>
                <w:szCs w:val="24"/>
                <w:lang w:val="sr-Latn-CS"/>
              </w:rPr>
              <w:t>ii</w:t>
            </w:r>
            <w:r w:rsidRPr="00E36E77">
              <w:rPr>
                <w:rFonts w:cs="Arial"/>
                <w:sz w:val="24"/>
                <w:szCs w:val="24"/>
              </w:rPr>
              <w:t>) динара</w:t>
            </w:r>
          </w:p>
        </w:tc>
        <w:tc>
          <w:tcPr>
            <w:tcW w:w="1388" w:type="pct"/>
            <w:tcBorders>
              <w:bottom w:val="single" w:sz="4" w:space="0" w:color="auto"/>
              <w:right w:val="single" w:sz="4" w:space="0" w:color="auto"/>
            </w:tcBorders>
          </w:tcPr>
          <w:p w14:paraId="0A41ED33" w14:textId="77777777" w:rsidR="00E36E77" w:rsidRPr="009C0805" w:rsidRDefault="00E36E77" w:rsidP="001A5BB1">
            <w:pPr>
              <w:spacing w:before="0"/>
              <w:rPr>
                <w:rFonts w:cs="Arial"/>
                <w:color w:val="FF0000"/>
                <w:sz w:val="24"/>
                <w:szCs w:val="24"/>
              </w:rPr>
            </w:pPr>
          </w:p>
        </w:tc>
      </w:tr>
    </w:tbl>
    <w:p w14:paraId="02A1CC06" w14:textId="77777777" w:rsidR="00E36E77" w:rsidRDefault="00E36E77" w:rsidP="00E36E77">
      <w:pPr>
        <w:rPr>
          <w:rFonts w:cs="Arial"/>
          <w:b/>
          <w:sz w:val="24"/>
          <w:szCs w:val="24"/>
          <w:lang w:val="sr-Cyrl-CS" w:eastAsia="sr-Latn-CS"/>
        </w:rPr>
      </w:pPr>
    </w:p>
    <w:p w14:paraId="141CAD91" w14:textId="77777777" w:rsidR="00E36E77" w:rsidRDefault="00E36E77" w:rsidP="00E36E77">
      <w:pPr>
        <w:rPr>
          <w:rFonts w:cs="Arial"/>
          <w:b/>
          <w:sz w:val="24"/>
          <w:szCs w:val="24"/>
          <w:lang w:val="sr-Cyrl-CS" w:eastAsia="sr-Latn-CS"/>
        </w:rPr>
      </w:pPr>
    </w:p>
    <w:p w14:paraId="2B3B4DAD" w14:textId="77777777" w:rsidR="00E36E77" w:rsidRPr="009C0805" w:rsidRDefault="00E36E77" w:rsidP="00E36E77">
      <w:pPr>
        <w:rPr>
          <w:rFonts w:cs="Arial"/>
          <w:b/>
          <w:sz w:val="24"/>
          <w:szCs w:val="24"/>
          <w:lang w:val="sr-Cyrl-CS" w:eastAsia="sr-Latn-CS"/>
        </w:rPr>
      </w:pPr>
      <w:r>
        <w:rPr>
          <w:rFonts w:cs="Arial"/>
          <w:b/>
          <w:sz w:val="24"/>
          <w:szCs w:val="24"/>
          <w:lang w:val="sr-Cyrl-CS" w:eastAsia="sr-Latn-CS"/>
        </w:rPr>
        <w:t>Табела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381"/>
        <w:gridCol w:w="1014"/>
        <w:gridCol w:w="977"/>
        <w:gridCol w:w="653"/>
        <w:gridCol w:w="653"/>
        <w:gridCol w:w="866"/>
        <w:gridCol w:w="866"/>
      </w:tblGrid>
      <w:tr w:rsidR="00E36E77" w:rsidRPr="00D559A3" w14:paraId="7E564C02" w14:textId="77777777" w:rsidTr="001A5BB1">
        <w:trPr>
          <w:trHeight w:val="539"/>
          <w:jc w:val="center"/>
        </w:trPr>
        <w:tc>
          <w:tcPr>
            <w:tcW w:w="372" w:type="pct"/>
            <w:shd w:val="clear" w:color="auto" w:fill="auto"/>
          </w:tcPr>
          <w:p w14:paraId="1D1FA098" w14:textId="77777777" w:rsidR="00E36E77" w:rsidRPr="009C0805" w:rsidRDefault="00E36E77" w:rsidP="001A5BBF">
            <w:pPr>
              <w:rPr>
                <w:b/>
              </w:rPr>
            </w:pPr>
            <w:r w:rsidRPr="009C0805">
              <w:rPr>
                <w:b/>
              </w:rPr>
              <w:t>1</w:t>
            </w:r>
          </w:p>
        </w:tc>
        <w:tc>
          <w:tcPr>
            <w:tcW w:w="1854" w:type="pct"/>
            <w:shd w:val="clear" w:color="auto" w:fill="auto"/>
          </w:tcPr>
          <w:p w14:paraId="6160AA47" w14:textId="77777777" w:rsidR="00E36E77" w:rsidRPr="009C0805" w:rsidRDefault="00E36E77" w:rsidP="001A5BBF">
            <w:pPr>
              <w:rPr>
                <w:b/>
              </w:rPr>
            </w:pPr>
            <w:r w:rsidRPr="009C0805">
              <w:rPr>
                <w:b/>
              </w:rPr>
              <w:t>2</w:t>
            </w:r>
          </w:p>
        </w:tc>
        <w:tc>
          <w:tcPr>
            <w:tcW w:w="561" w:type="pct"/>
            <w:shd w:val="clear" w:color="auto" w:fill="auto"/>
          </w:tcPr>
          <w:p w14:paraId="5471556F" w14:textId="77777777" w:rsidR="00E36E77" w:rsidRPr="009C0805" w:rsidRDefault="00E36E77" w:rsidP="001A5BBF">
            <w:pPr>
              <w:rPr>
                <w:b/>
              </w:rPr>
            </w:pPr>
            <w:r w:rsidRPr="009C0805">
              <w:rPr>
                <w:b/>
              </w:rPr>
              <w:t>3</w:t>
            </w:r>
          </w:p>
        </w:tc>
        <w:tc>
          <w:tcPr>
            <w:tcW w:w="540" w:type="pct"/>
          </w:tcPr>
          <w:p w14:paraId="1AE775E4" w14:textId="77777777" w:rsidR="00E36E77" w:rsidRPr="009C0805" w:rsidRDefault="00E36E77" w:rsidP="001A5BBF">
            <w:pPr>
              <w:rPr>
                <w:b/>
              </w:rPr>
            </w:pPr>
            <w:r w:rsidRPr="009C0805">
              <w:rPr>
                <w:b/>
              </w:rPr>
              <w:t>4</w:t>
            </w:r>
          </w:p>
        </w:tc>
        <w:tc>
          <w:tcPr>
            <w:tcW w:w="358" w:type="pct"/>
          </w:tcPr>
          <w:p w14:paraId="3CA27B41" w14:textId="77777777" w:rsidR="00E36E77" w:rsidRPr="009C0805" w:rsidRDefault="00E36E77" w:rsidP="001A5BBF">
            <w:pPr>
              <w:rPr>
                <w:b/>
              </w:rPr>
            </w:pPr>
            <w:r w:rsidRPr="009C0805">
              <w:rPr>
                <w:b/>
              </w:rPr>
              <w:t>5</w:t>
            </w:r>
          </w:p>
        </w:tc>
        <w:tc>
          <w:tcPr>
            <w:tcW w:w="358" w:type="pct"/>
          </w:tcPr>
          <w:p w14:paraId="405F34C5" w14:textId="77777777" w:rsidR="00E36E77" w:rsidRPr="009C0805" w:rsidRDefault="00E36E77" w:rsidP="001A5BBF">
            <w:pPr>
              <w:rPr>
                <w:b/>
              </w:rPr>
            </w:pPr>
            <w:r w:rsidRPr="009C0805">
              <w:rPr>
                <w:b/>
              </w:rPr>
              <w:t>6</w:t>
            </w:r>
          </w:p>
        </w:tc>
        <w:tc>
          <w:tcPr>
            <w:tcW w:w="478" w:type="pct"/>
          </w:tcPr>
          <w:p w14:paraId="1F784056" w14:textId="77777777" w:rsidR="00E36E77" w:rsidRPr="009C0805" w:rsidRDefault="00E36E77" w:rsidP="001A5BBF">
            <w:pPr>
              <w:rPr>
                <w:b/>
              </w:rPr>
            </w:pPr>
            <w:r w:rsidRPr="009C0805">
              <w:rPr>
                <w:b/>
              </w:rPr>
              <w:t>7</w:t>
            </w:r>
          </w:p>
        </w:tc>
        <w:tc>
          <w:tcPr>
            <w:tcW w:w="478" w:type="pct"/>
          </w:tcPr>
          <w:p w14:paraId="6348E3C1" w14:textId="77777777" w:rsidR="00E36E77" w:rsidRPr="009C0805" w:rsidRDefault="00E36E77" w:rsidP="001A5BBF">
            <w:pPr>
              <w:rPr>
                <w:b/>
              </w:rPr>
            </w:pPr>
            <w:r w:rsidRPr="009C0805">
              <w:rPr>
                <w:b/>
              </w:rPr>
              <w:t>8</w:t>
            </w:r>
          </w:p>
        </w:tc>
      </w:tr>
      <w:tr w:rsidR="00E36E77" w:rsidRPr="00D559A3" w14:paraId="16A48A82" w14:textId="77777777" w:rsidTr="001A5BB1">
        <w:trPr>
          <w:trHeight w:val="539"/>
          <w:jc w:val="center"/>
        </w:trPr>
        <w:tc>
          <w:tcPr>
            <w:tcW w:w="372" w:type="pct"/>
            <w:shd w:val="clear" w:color="auto" w:fill="auto"/>
          </w:tcPr>
          <w:p w14:paraId="4FAEF451" w14:textId="77777777" w:rsidR="00E36E77" w:rsidRPr="00D559A3" w:rsidRDefault="00E36E77" w:rsidP="001A5BBF">
            <w:pPr>
              <w:rPr>
                <w:rFonts w:cs="Arial"/>
                <w:b/>
                <w:sz w:val="20"/>
                <w:szCs w:val="20"/>
                <w:lang w:val="sr-Cyrl-CS" w:eastAsia="sr-Cyrl-CS"/>
              </w:rPr>
            </w:pPr>
            <w:r w:rsidRPr="00D559A3">
              <w:rPr>
                <w:rFonts w:cs="Arial"/>
                <w:b/>
                <w:sz w:val="20"/>
                <w:szCs w:val="20"/>
                <w:lang w:val="sr-Cyrl-CS" w:eastAsia="sr-Cyrl-CS"/>
              </w:rPr>
              <w:t>Ред</w:t>
            </w:r>
          </w:p>
          <w:p w14:paraId="05DFB08E" w14:textId="77777777" w:rsidR="00E36E77" w:rsidRPr="00D559A3" w:rsidRDefault="00E36E77" w:rsidP="001A5BBF">
            <w:pPr>
              <w:rPr>
                <w:rFonts w:cs="Arial"/>
                <w:sz w:val="20"/>
                <w:szCs w:val="20"/>
                <w:lang w:val="sr-Cyrl-CS" w:eastAsia="sr-Cyrl-CS"/>
              </w:rPr>
            </w:pPr>
            <w:r w:rsidRPr="00D559A3">
              <w:rPr>
                <w:rFonts w:cs="Arial"/>
                <w:b/>
                <w:sz w:val="20"/>
                <w:szCs w:val="20"/>
                <w:lang w:val="sr-Cyrl-CS" w:eastAsia="sr-Cyrl-CS"/>
              </w:rPr>
              <w:t>број</w:t>
            </w:r>
            <w:r w:rsidRPr="00D559A3">
              <w:rPr>
                <w:rFonts w:cs="Arial"/>
                <w:sz w:val="20"/>
                <w:szCs w:val="20"/>
                <w:lang w:val="sr-Cyrl-CS" w:eastAsia="sr-Cyrl-CS"/>
              </w:rPr>
              <w:t xml:space="preserve"> </w:t>
            </w:r>
          </w:p>
        </w:tc>
        <w:tc>
          <w:tcPr>
            <w:tcW w:w="1854" w:type="pct"/>
            <w:shd w:val="clear" w:color="auto" w:fill="auto"/>
          </w:tcPr>
          <w:p w14:paraId="7184E4FD" w14:textId="77777777" w:rsidR="00E36E77" w:rsidRPr="00D559A3" w:rsidRDefault="00E36E77" w:rsidP="001A5BBF">
            <w:pPr>
              <w:jc w:val="center"/>
              <w:rPr>
                <w:rFonts w:cs="Arial"/>
                <w:b/>
                <w:sz w:val="20"/>
                <w:szCs w:val="20"/>
                <w:lang w:val="sr-Cyrl-CS" w:eastAsia="sr-Cyrl-CS"/>
              </w:rPr>
            </w:pPr>
          </w:p>
          <w:p w14:paraId="1251C0F6" w14:textId="77777777" w:rsidR="00E36E77" w:rsidRPr="00D559A3" w:rsidRDefault="00E36E77" w:rsidP="001A5BBF">
            <w:pPr>
              <w:jc w:val="center"/>
              <w:rPr>
                <w:rFonts w:cs="Arial"/>
                <w:b/>
                <w:sz w:val="20"/>
                <w:szCs w:val="20"/>
                <w:lang w:val="sr-Cyrl-CS" w:eastAsia="sr-Cyrl-CS"/>
              </w:rPr>
            </w:pPr>
          </w:p>
          <w:p w14:paraId="65646B5E" w14:textId="77777777" w:rsidR="00E36E77" w:rsidRPr="00D559A3" w:rsidRDefault="00E36E77" w:rsidP="001A5BBF">
            <w:pPr>
              <w:jc w:val="center"/>
              <w:rPr>
                <w:rFonts w:cs="Arial"/>
                <w:b/>
                <w:sz w:val="20"/>
                <w:szCs w:val="20"/>
                <w:lang w:val="sr-Cyrl-CS" w:eastAsia="sr-Cyrl-CS"/>
              </w:rPr>
            </w:pPr>
            <w:r w:rsidRPr="00D559A3">
              <w:rPr>
                <w:rFonts w:cs="Arial"/>
                <w:b/>
                <w:sz w:val="20"/>
                <w:szCs w:val="20"/>
                <w:lang w:val="sr-Cyrl-CS" w:eastAsia="sr-Cyrl-CS"/>
              </w:rPr>
              <w:t>Врста геодетских услуга -  ТИП  2</w:t>
            </w:r>
          </w:p>
          <w:p w14:paraId="5877D25C" w14:textId="77777777" w:rsidR="00E36E77" w:rsidRPr="00D559A3" w:rsidRDefault="00E36E77" w:rsidP="001A5BBF">
            <w:pPr>
              <w:rPr>
                <w:rFonts w:cs="Arial"/>
                <w:b/>
                <w:sz w:val="20"/>
                <w:szCs w:val="20"/>
                <w:lang w:val="sr-Cyrl-CS" w:eastAsia="sr-Cyrl-CS"/>
              </w:rPr>
            </w:pPr>
          </w:p>
        </w:tc>
        <w:tc>
          <w:tcPr>
            <w:tcW w:w="561" w:type="pct"/>
            <w:shd w:val="clear" w:color="auto" w:fill="auto"/>
          </w:tcPr>
          <w:p w14:paraId="07CDEBC4" w14:textId="77777777" w:rsidR="00E36E77" w:rsidRPr="00D559A3" w:rsidRDefault="00E36E77" w:rsidP="001A5BBF">
            <w:pPr>
              <w:jc w:val="center"/>
              <w:rPr>
                <w:rFonts w:cs="Arial"/>
                <w:b/>
                <w:sz w:val="20"/>
                <w:szCs w:val="20"/>
                <w:lang w:val="sr-Cyrl-CS" w:eastAsia="sr-Cyrl-CS"/>
              </w:rPr>
            </w:pPr>
          </w:p>
          <w:p w14:paraId="01DA779A" w14:textId="77777777" w:rsidR="00E36E77" w:rsidRPr="00D559A3" w:rsidRDefault="00E36E77" w:rsidP="001A5BBF">
            <w:pPr>
              <w:jc w:val="center"/>
              <w:rPr>
                <w:rFonts w:cs="Arial"/>
                <w:b/>
                <w:sz w:val="20"/>
                <w:szCs w:val="20"/>
                <w:lang w:val="sr-Cyrl-CS" w:eastAsia="sr-Cyrl-CS"/>
              </w:rPr>
            </w:pPr>
            <w:r w:rsidRPr="00D559A3">
              <w:rPr>
                <w:rFonts w:cs="Arial"/>
                <w:b/>
                <w:sz w:val="20"/>
                <w:szCs w:val="20"/>
                <w:lang w:val="sr-Cyrl-CS" w:eastAsia="sr-Cyrl-CS"/>
              </w:rPr>
              <w:t>Јед. мере</w:t>
            </w:r>
          </w:p>
        </w:tc>
        <w:tc>
          <w:tcPr>
            <w:tcW w:w="540" w:type="pct"/>
          </w:tcPr>
          <w:p w14:paraId="352B07AB" w14:textId="77777777" w:rsidR="00E36E77" w:rsidRPr="00D559A3" w:rsidRDefault="00E36E77" w:rsidP="001A5BBF">
            <w:pPr>
              <w:jc w:val="center"/>
              <w:rPr>
                <w:rFonts w:cs="Arial"/>
                <w:b/>
                <w:sz w:val="20"/>
                <w:szCs w:val="20"/>
                <w:lang w:val="sr-Cyrl-CS" w:eastAsia="sr-Cyrl-CS"/>
              </w:rPr>
            </w:pPr>
          </w:p>
          <w:p w14:paraId="4ED1F1DB" w14:textId="77777777" w:rsidR="00E36E77" w:rsidRPr="00D559A3" w:rsidRDefault="00E36E77" w:rsidP="001A5BBF">
            <w:pPr>
              <w:jc w:val="center"/>
              <w:rPr>
                <w:rFonts w:cs="Arial"/>
                <w:b/>
                <w:sz w:val="20"/>
                <w:szCs w:val="20"/>
                <w:lang w:val="sr-Cyrl-CS" w:eastAsia="sr-Cyrl-CS"/>
              </w:rPr>
            </w:pPr>
            <w:r>
              <w:rPr>
                <w:rFonts w:cs="Arial"/>
                <w:b/>
                <w:sz w:val="20"/>
                <w:szCs w:val="20"/>
                <w:lang w:val="sr-Cyrl-CS" w:eastAsia="sr-Cyrl-CS"/>
              </w:rPr>
              <w:t>оквирна</w:t>
            </w:r>
          </w:p>
          <w:p w14:paraId="67383B05" w14:textId="77777777" w:rsidR="00E36E77" w:rsidRPr="00D559A3" w:rsidRDefault="00E36E77" w:rsidP="001A5BBF">
            <w:pPr>
              <w:jc w:val="center"/>
              <w:rPr>
                <w:rFonts w:cs="Arial"/>
                <w:b/>
                <w:sz w:val="20"/>
                <w:szCs w:val="20"/>
                <w:lang w:val="sr-Cyrl-CS" w:eastAsia="sr-Cyrl-CS"/>
              </w:rPr>
            </w:pPr>
            <w:r w:rsidRPr="00D559A3">
              <w:rPr>
                <w:rFonts w:cs="Arial"/>
                <w:b/>
                <w:sz w:val="20"/>
                <w:szCs w:val="20"/>
                <w:lang w:val="sr-Cyrl-RS" w:eastAsia="sr-Cyrl-CS"/>
              </w:rPr>
              <w:t>Кол.</w:t>
            </w:r>
          </w:p>
        </w:tc>
        <w:tc>
          <w:tcPr>
            <w:tcW w:w="358" w:type="pct"/>
          </w:tcPr>
          <w:p w14:paraId="733D0E33" w14:textId="77777777" w:rsidR="00E36E77" w:rsidRPr="009C0805" w:rsidRDefault="00E36E77" w:rsidP="001A5BBF">
            <w:pPr>
              <w:jc w:val="center"/>
              <w:rPr>
                <w:rFonts w:cs="Arial"/>
                <w:b/>
                <w:bCs/>
                <w:i/>
                <w:iCs/>
                <w:sz w:val="20"/>
                <w:szCs w:val="20"/>
                <w:lang w:val="sr-Cyrl-CS" w:eastAsia="sr-Cyrl-CS"/>
              </w:rPr>
            </w:pPr>
            <w:r w:rsidRPr="009C0805">
              <w:rPr>
                <w:rFonts w:cs="Arial"/>
                <w:b/>
                <w:bCs/>
                <w:i/>
                <w:iCs/>
                <w:sz w:val="20"/>
                <w:szCs w:val="20"/>
                <w:lang w:val="sr-Cyrl-CS" w:eastAsia="sr-Cyrl-CS"/>
              </w:rPr>
              <w:t>Јед.</w:t>
            </w:r>
          </w:p>
          <w:p w14:paraId="08569D23" w14:textId="77777777" w:rsidR="00E36E77" w:rsidRPr="009C0805" w:rsidRDefault="00E36E77" w:rsidP="001A5BBF">
            <w:pPr>
              <w:jc w:val="center"/>
              <w:rPr>
                <w:rFonts w:cs="Arial"/>
                <w:b/>
                <w:bCs/>
                <w:i/>
                <w:iCs/>
                <w:sz w:val="20"/>
                <w:szCs w:val="20"/>
                <w:lang w:val="sr-Cyrl-CS" w:eastAsia="sr-Cyrl-CS"/>
              </w:rPr>
            </w:pPr>
            <w:r w:rsidRPr="009C0805">
              <w:rPr>
                <w:rFonts w:cs="Arial"/>
                <w:b/>
                <w:bCs/>
                <w:i/>
                <w:iCs/>
                <w:sz w:val="20"/>
                <w:szCs w:val="20"/>
                <w:lang w:val="sr-Cyrl-CS" w:eastAsia="sr-Cyrl-CS"/>
              </w:rPr>
              <w:t>цена без ПДВ</w:t>
            </w:r>
          </w:p>
          <w:p w14:paraId="7DD6FCB0" w14:textId="77777777" w:rsidR="00E36E77" w:rsidRPr="00D559A3" w:rsidRDefault="00E36E77" w:rsidP="001A5BBF">
            <w:pPr>
              <w:jc w:val="center"/>
              <w:rPr>
                <w:rFonts w:cs="Arial"/>
                <w:b/>
                <w:sz w:val="20"/>
                <w:szCs w:val="20"/>
                <w:lang w:val="sr-Cyrl-CS" w:eastAsia="sr-Cyrl-CS"/>
              </w:rPr>
            </w:pPr>
            <w:r w:rsidRPr="009C0805">
              <w:rPr>
                <w:rFonts w:cs="Arial"/>
                <w:b/>
                <w:bCs/>
                <w:i/>
                <w:iCs/>
                <w:sz w:val="20"/>
                <w:szCs w:val="20"/>
                <w:lang w:val="sr-Cyrl-CS" w:eastAsia="sr-Cyrl-CS"/>
              </w:rPr>
              <w:t>дин.</w:t>
            </w:r>
          </w:p>
        </w:tc>
        <w:tc>
          <w:tcPr>
            <w:tcW w:w="358" w:type="pct"/>
          </w:tcPr>
          <w:p w14:paraId="3BA8D5E3" w14:textId="77777777" w:rsidR="00E36E77" w:rsidRPr="009C0805" w:rsidRDefault="00E36E77" w:rsidP="001A5BBF">
            <w:pPr>
              <w:jc w:val="center"/>
              <w:rPr>
                <w:rFonts w:cs="Arial"/>
                <w:b/>
                <w:bCs/>
                <w:i/>
                <w:iCs/>
                <w:sz w:val="20"/>
                <w:szCs w:val="20"/>
                <w:lang w:val="sr-Cyrl-CS" w:eastAsia="sr-Cyrl-CS"/>
              </w:rPr>
            </w:pPr>
            <w:r w:rsidRPr="009C0805">
              <w:rPr>
                <w:rFonts w:cs="Arial"/>
                <w:b/>
                <w:bCs/>
                <w:i/>
                <w:iCs/>
                <w:sz w:val="20"/>
                <w:szCs w:val="20"/>
                <w:lang w:val="sr-Cyrl-CS" w:eastAsia="sr-Cyrl-CS"/>
              </w:rPr>
              <w:t>Јед.</w:t>
            </w:r>
          </w:p>
          <w:p w14:paraId="5722394F" w14:textId="77777777" w:rsidR="00E36E77" w:rsidRPr="009C0805" w:rsidRDefault="00E36E77" w:rsidP="001A5BBF">
            <w:pPr>
              <w:jc w:val="center"/>
              <w:rPr>
                <w:rFonts w:cs="Arial"/>
                <w:b/>
                <w:bCs/>
                <w:i/>
                <w:iCs/>
                <w:sz w:val="20"/>
                <w:szCs w:val="20"/>
                <w:lang w:val="sr-Cyrl-CS" w:eastAsia="sr-Cyrl-CS"/>
              </w:rPr>
            </w:pPr>
            <w:r w:rsidRPr="009C0805">
              <w:rPr>
                <w:rFonts w:cs="Arial"/>
                <w:b/>
                <w:bCs/>
                <w:i/>
                <w:iCs/>
                <w:sz w:val="20"/>
                <w:szCs w:val="20"/>
                <w:lang w:val="sr-Cyrl-CS" w:eastAsia="sr-Cyrl-CS"/>
              </w:rPr>
              <w:t>цена са ПДВ</w:t>
            </w:r>
          </w:p>
          <w:p w14:paraId="56FD6F5A" w14:textId="77777777" w:rsidR="00E36E77" w:rsidRPr="00D559A3" w:rsidRDefault="00E36E77" w:rsidP="001A5BBF">
            <w:pPr>
              <w:jc w:val="center"/>
              <w:rPr>
                <w:rFonts w:cs="Arial"/>
                <w:b/>
                <w:sz w:val="20"/>
                <w:szCs w:val="20"/>
                <w:lang w:val="sr-Cyrl-CS" w:eastAsia="sr-Cyrl-CS"/>
              </w:rPr>
            </w:pPr>
            <w:r w:rsidRPr="009C0805">
              <w:rPr>
                <w:rFonts w:cs="Arial"/>
                <w:b/>
                <w:bCs/>
                <w:i/>
                <w:iCs/>
                <w:sz w:val="20"/>
                <w:szCs w:val="20"/>
                <w:lang w:val="sr-Cyrl-CS" w:eastAsia="sr-Cyrl-CS"/>
              </w:rPr>
              <w:t>дин.</w:t>
            </w:r>
          </w:p>
        </w:tc>
        <w:tc>
          <w:tcPr>
            <w:tcW w:w="478" w:type="pct"/>
          </w:tcPr>
          <w:p w14:paraId="53A5BFDD" w14:textId="77777777" w:rsidR="00E36E77" w:rsidRPr="009C0805" w:rsidRDefault="00E36E77" w:rsidP="001A5BBF">
            <w:pPr>
              <w:jc w:val="center"/>
              <w:rPr>
                <w:rFonts w:cs="Arial"/>
                <w:b/>
                <w:bCs/>
                <w:i/>
                <w:iCs/>
                <w:sz w:val="20"/>
                <w:szCs w:val="20"/>
                <w:lang w:val="sr-Cyrl-CS" w:eastAsia="sr-Cyrl-CS"/>
              </w:rPr>
            </w:pPr>
            <w:r w:rsidRPr="009C0805">
              <w:rPr>
                <w:rFonts w:cs="Arial"/>
                <w:b/>
                <w:bCs/>
                <w:i/>
                <w:iCs/>
                <w:sz w:val="20"/>
                <w:szCs w:val="20"/>
                <w:lang w:val="sr-Cyrl-CS" w:eastAsia="sr-Cyrl-CS"/>
              </w:rPr>
              <w:t>Укупна цена без ПДВ</w:t>
            </w:r>
          </w:p>
          <w:p w14:paraId="18BE57E8" w14:textId="77777777" w:rsidR="00E36E77" w:rsidRPr="00D559A3" w:rsidRDefault="00E36E77" w:rsidP="001A5BBF">
            <w:pPr>
              <w:jc w:val="center"/>
              <w:rPr>
                <w:rFonts w:cs="Arial"/>
                <w:b/>
                <w:sz w:val="20"/>
                <w:szCs w:val="20"/>
                <w:lang w:val="sr-Cyrl-CS" w:eastAsia="sr-Cyrl-CS"/>
              </w:rPr>
            </w:pPr>
            <w:r w:rsidRPr="009C0805">
              <w:rPr>
                <w:rFonts w:cs="Arial"/>
                <w:b/>
                <w:bCs/>
                <w:i/>
                <w:iCs/>
                <w:sz w:val="20"/>
                <w:szCs w:val="20"/>
                <w:lang w:val="sr-Cyrl-CS" w:eastAsia="sr-Cyrl-CS"/>
              </w:rPr>
              <w:t>дин.</w:t>
            </w:r>
          </w:p>
        </w:tc>
        <w:tc>
          <w:tcPr>
            <w:tcW w:w="478" w:type="pct"/>
          </w:tcPr>
          <w:p w14:paraId="593F11DB" w14:textId="77777777" w:rsidR="00E36E77" w:rsidRPr="009C0805" w:rsidRDefault="00E36E77" w:rsidP="001A5BBF">
            <w:pPr>
              <w:jc w:val="center"/>
              <w:rPr>
                <w:rFonts w:cs="Arial"/>
                <w:b/>
                <w:bCs/>
                <w:i/>
                <w:iCs/>
                <w:sz w:val="20"/>
                <w:szCs w:val="20"/>
                <w:lang w:val="sr-Cyrl-CS" w:eastAsia="sr-Cyrl-CS"/>
              </w:rPr>
            </w:pPr>
            <w:r w:rsidRPr="009C0805">
              <w:rPr>
                <w:rFonts w:cs="Arial"/>
                <w:b/>
                <w:bCs/>
                <w:i/>
                <w:iCs/>
                <w:sz w:val="20"/>
                <w:szCs w:val="20"/>
                <w:lang w:val="sr-Cyrl-CS" w:eastAsia="sr-Cyrl-CS"/>
              </w:rPr>
              <w:t>Укупна цена са ПДВ</w:t>
            </w:r>
          </w:p>
          <w:p w14:paraId="639CEFB3" w14:textId="77777777" w:rsidR="00E36E77" w:rsidRPr="00D559A3" w:rsidRDefault="00E36E77" w:rsidP="001A5BBF">
            <w:pPr>
              <w:jc w:val="center"/>
              <w:rPr>
                <w:rFonts w:cs="Arial"/>
                <w:b/>
                <w:sz w:val="20"/>
                <w:szCs w:val="20"/>
                <w:lang w:val="sr-Cyrl-CS" w:eastAsia="sr-Cyrl-CS"/>
              </w:rPr>
            </w:pPr>
            <w:r w:rsidRPr="009C0805">
              <w:rPr>
                <w:rFonts w:cs="Arial"/>
                <w:b/>
                <w:bCs/>
                <w:i/>
                <w:iCs/>
                <w:sz w:val="20"/>
                <w:szCs w:val="20"/>
                <w:lang w:val="sr-Cyrl-CS" w:eastAsia="sr-Cyrl-CS"/>
              </w:rPr>
              <w:t>дин.</w:t>
            </w:r>
          </w:p>
        </w:tc>
      </w:tr>
      <w:tr w:rsidR="00E36E77" w:rsidRPr="00D559A3" w14:paraId="61A899EC" w14:textId="77777777" w:rsidTr="001A5BB1">
        <w:trPr>
          <w:trHeight w:val="519"/>
          <w:jc w:val="center"/>
        </w:trPr>
        <w:tc>
          <w:tcPr>
            <w:tcW w:w="372" w:type="pct"/>
            <w:shd w:val="clear" w:color="auto" w:fill="auto"/>
          </w:tcPr>
          <w:p w14:paraId="416266F5" w14:textId="77777777" w:rsidR="00E36E77" w:rsidRPr="00D559A3" w:rsidRDefault="00E36E77" w:rsidP="001A5BBF">
            <w:pPr>
              <w:rPr>
                <w:rFonts w:cs="Arial"/>
                <w:sz w:val="24"/>
                <w:szCs w:val="20"/>
                <w:lang w:val="sr-Cyrl-CS" w:eastAsia="sr-Cyrl-CS"/>
              </w:rPr>
            </w:pPr>
            <w:r w:rsidRPr="00D559A3">
              <w:rPr>
                <w:rFonts w:cs="Arial"/>
                <w:sz w:val="24"/>
                <w:szCs w:val="20"/>
                <w:lang w:eastAsia="sr-Cyrl-CS"/>
              </w:rPr>
              <w:t>8</w:t>
            </w:r>
            <w:r w:rsidRPr="00D559A3">
              <w:rPr>
                <w:rFonts w:cs="Arial"/>
                <w:sz w:val="24"/>
                <w:szCs w:val="20"/>
                <w:lang w:val="sr-Cyrl-CS" w:eastAsia="sr-Cyrl-CS"/>
              </w:rPr>
              <w:t>.</w:t>
            </w:r>
          </w:p>
        </w:tc>
        <w:tc>
          <w:tcPr>
            <w:tcW w:w="1854" w:type="pct"/>
            <w:shd w:val="clear" w:color="auto" w:fill="auto"/>
          </w:tcPr>
          <w:p w14:paraId="771494A6" w14:textId="77777777" w:rsidR="00E36E77" w:rsidRPr="00D559A3" w:rsidRDefault="00E36E77" w:rsidP="001A5BBF">
            <w:pPr>
              <w:rPr>
                <w:rFonts w:cs="Arial"/>
                <w:b/>
                <w:sz w:val="24"/>
                <w:szCs w:val="20"/>
                <w:lang w:val="sr-Cyrl-CS" w:eastAsia="sr-Cyrl-CS"/>
              </w:rPr>
            </w:pPr>
            <w:r w:rsidRPr="00D559A3">
              <w:rPr>
                <w:rFonts w:cs="Arial"/>
                <w:sz w:val="24"/>
                <w:szCs w:val="20"/>
                <w:lang w:val="sr-Cyrl-CS" w:eastAsia="sr-Cyrl-CS"/>
              </w:rPr>
              <w:t>Услуга легализације /озакоњења објеката површине до 100m2.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података/подлога из РГЗ-а</w:t>
            </w:r>
          </w:p>
        </w:tc>
        <w:tc>
          <w:tcPr>
            <w:tcW w:w="561" w:type="pct"/>
            <w:shd w:val="clear" w:color="auto" w:fill="auto"/>
          </w:tcPr>
          <w:p w14:paraId="6B97A7BA" w14:textId="77777777" w:rsidR="00E36E77" w:rsidRPr="00D559A3" w:rsidRDefault="00E36E77" w:rsidP="001A5BBF">
            <w:pPr>
              <w:jc w:val="center"/>
              <w:rPr>
                <w:rFonts w:cs="Arial"/>
                <w:sz w:val="24"/>
                <w:szCs w:val="20"/>
                <w:lang w:val="sr-Cyrl-CS" w:eastAsia="sr-Cyrl-CS"/>
              </w:rPr>
            </w:pPr>
          </w:p>
          <w:p w14:paraId="340A7B7D" w14:textId="77777777" w:rsidR="00E36E77" w:rsidRPr="00D559A3" w:rsidRDefault="00E36E77" w:rsidP="001A5BBF">
            <w:pPr>
              <w:jc w:val="center"/>
              <w:rPr>
                <w:rFonts w:cs="Arial"/>
                <w:sz w:val="24"/>
                <w:szCs w:val="20"/>
                <w:lang w:val="sr-Cyrl-CS" w:eastAsia="sr-Cyrl-CS"/>
              </w:rPr>
            </w:pPr>
          </w:p>
          <w:p w14:paraId="11303A10" w14:textId="77777777" w:rsidR="00E36E77" w:rsidRPr="00D559A3" w:rsidRDefault="00E36E77" w:rsidP="001A5BBF">
            <w:pPr>
              <w:jc w:val="center"/>
              <w:rPr>
                <w:rFonts w:cs="Arial"/>
                <w:lang w:val="sr-Cyrl-CS" w:eastAsia="sr-Cyrl-CS"/>
              </w:rPr>
            </w:pPr>
            <w:r w:rsidRPr="00D559A3">
              <w:rPr>
                <w:rFonts w:cs="Arial"/>
                <w:lang w:val="sr-Cyrl-CS" w:eastAsia="sr-Cyrl-CS"/>
              </w:rPr>
              <w:t>објекат</w:t>
            </w:r>
          </w:p>
        </w:tc>
        <w:tc>
          <w:tcPr>
            <w:tcW w:w="540" w:type="pct"/>
          </w:tcPr>
          <w:p w14:paraId="7A81EBF3" w14:textId="77777777" w:rsidR="00D65C4A" w:rsidRDefault="00D65C4A" w:rsidP="001A5BBF">
            <w:pPr>
              <w:jc w:val="center"/>
              <w:rPr>
                <w:rFonts w:cs="Arial"/>
                <w:sz w:val="24"/>
                <w:szCs w:val="20"/>
                <w:lang w:eastAsia="sr-Cyrl-CS"/>
              </w:rPr>
            </w:pPr>
          </w:p>
          <w:p w14:paraId="6545B4F3" w14:textId="77777777" w:rsidR="00D65C4A" w:rsidRDefault="00D65C4A" w:rsidP="001A5BBF">
            <w:pPr>
              <w:jc w:val="center"/>
              <w:rPr>
                <w:rFonts w:cs="Arial"/>
                <w:sz w:val="24"/>
                <w:szCs w:val="20"/>
                <w:lang w:eastAsia="sr-Cyrl-CS"/>
              </w:rPr>
            </w:pPr>
          </w:p>
          <w:p w14:paraId="02302E84" w14:textId="3E3BA8DE" w:rsidR="00E36E77" w:rsidRPr="00D559A3" w:rsidRDefault="00E36E77" w:rsidP="001A5BBF">
            <w:pPr>
              <w:jc w:val="center"/>
              <w:rPr>
                <w:rFonts w:cs="Arial"/>
                <w:sz w:val="24"/>
                <w:szCs w:val="20"/>
                <w:lang w:eastAsia="sr-Cyrl-CS"/>
              </w:rPr>
            </w:pPr>
            <w:r w:rsidRPr="00D559A3">
              <w:rPr>
                <w:rFonts w:cs="Arial"/>
                <w:sz w:val="24"/>
                <w:szCs w:val="20"/>
                <w:lang w:eastAsia="sr-Cyrl-CS"/>
              </w:rPr>
              <w:t>1</w:t>
            </w:r>
            <w:r w:rsidR="00D65C4A">
              <w:rPr>
                <w:rFonts w:cs="Arial"/>
                <w:sz w:val="24"/>
                <w:szCs w:val="20"/>
                <w:lang w:eastAsia="sr-Cyrl-CS"/>
              </w:rPr>
              <w:t>7</w:t>
            </w:r>
          </w:p>
        </w:tc>
        <w:tc>
          <w:tcPr>
            <w:tcW w:w="358" w:type="pct"/>
          </w:tcPr>
          <w:p w14:paraId="0D7521FF" w14:textId="77777777" w:rsidR="00E36E77" w:rsidRPr="00D559A3" w:rsidRDefault="00E36E77" w:rsidP="001A5BBF">
            <w:pPr>
              <w:jc w:val="center"/>
              <w:rPr>
                <w:rFonts w:cs="Arial"/>
                <w:sz w:val="24"/>
                <w:szCs w:val="20"/>
                <w:lang w:eastAsia="sr-Cyrl-CS"/>
              </w:rPr>
            </w:pPr>
          </w:p>
        </w:tc>
        <w:tc>
          <w:tcPr>
            <w:tcW w:w="358" w:type="pct"/>
          </w:tcPr>
          <w:p w14:paraId="61A5F546" w14:textId="77777777" w:rsidR="00E36E77" w:rsidRPr="00D559A3" w:rsidRDefault="00E36E77" w:rsidP="001A5BBF">
            <w:pPr>
              <w:jc w:val="center"/>
              <w:rPr>
                <w:rFonts w:cs="Arial"/>
                <w:sz w:val="24"/>
                <w:szCs w:val="20"/>
                <w:lang w:eastAsia="sr-Cyrl-CS"/>
              </w:rPr>
            </w:pPr>
          </w:p>
        </w:tc>
        <w:tc>
          <w:tcPr>
            <w:tcW w:w="478" w:type="pct"/>
          </w:tcPr>
          <w:p w14:paraId="36BF73C5" w14:textId="77777777" w:rsidR="00E36E77" w:rsidRPr="00D559A3" w:rsidRDefault="00E36E77" w:rsidP="001A5BBF">
            <w:pPr>
              <w:jc w:val="center"/>
              <w:rPr>
                <w:rFonts w:cs="Arial"/>
                <w:sz w:val="24"/>
                <w:szCs w:val="20"/>
                <w:lang w:eastAsia="sr-Cyrl-CS"/>
              </w:rPr>
            </w:pPr>
          </w:p>
        </w:tc>
        <w:tc>
          <w:tcPr>
            <w:tcW w:w="478" w:type="pct"/>
          </w:tcPr>
          <w:p w14:paraId="69C91146" w14:textId="77777777" w:rsidR="00E36E77" w:rsidRPr="00D559A3" w:rsidRDefault="00E36E77" w:rsidP="001A5BBF">
            <w:pPr>
              <w:jc w:val="center"/>
              <w:rPr>
                <w:rFonts w:cs="Arial"/>
                <w:sz w:val="24"/>
                <w:szCs w:val="20"/>
                <w:lang w:eastAsia="sr-Cyrl-CS"/>
              </w:rPr>
            </w:pPr>
          </w:p>
        </w:tc>
      </w:tr>
      <w:tr w:rsidR="00E36E77" w:rsidRPr="00D559A3" w14:paraId="25C45E83" w14:textId="77777777" w:rsidTr="001A5BB1">
        <w:trPr>
          <w:trHeight w:val="519"/>
          <w:jc w:val="center"/>
        </w:trPr>
        <w:tc>
          <w:tcPr>
            <w:tcW w:w="372" w:type="pct"/>
            <w:shd w:val="clear" w:color="auto" w:fill="auto"/>
          </w:tcPr>
          <w:p w14:paraId="1C25D75E" w14:textId="77777777" w:rsidR="00E36E77" w:rsidRPr="00D559A3" w:rsidRDefault="00E36E77" w:rsidP="001A5BBF">
            <w:pPr>
              <w:rPr>
                <w:rFonts w:cs="Arial"/>
                <w:sz w:val="24"/>
                <w:szCs w:val="20"/>
                <w:lang w:val="sr-Cyrl-CS" w:eastAsia="sr-Cyrl-CS"/>
              </w:rPr>
            </w:pPr>
          </w:p>
          <w:p w14:paraId="72C3E273" w14:textId="77777777" w:rsidR="00E36E77" w:rsidRPr="00D559A3" w:rsidRDefault="00E36E77" w:rsidP="001A5BBF">
            <w:pPr>
              <w:rPr>
                <w:rFonts w:cs="Arial"/>
                <w:sz w:val="24"/>
                <w:szCs w:val="20"/>
                <w:lang w:val="sr-Cyrl-CS" w:eastAsia="sr-Cyrl-CS"/>
              </w:rPr>
            </w:pPr>
            <w:r w:rsidRPr="00D559A3">
              <w:rPr>
                <w:rFonts w:cs="Arial"/>
                <w:sz w:val="24"/>
                <w:szCs w:val="20"/>
                <w:lang w:eastAsia="sr-Cyrl-CS"/>
              </w:rPr>
              <w:t>9</w:t>
            </w:r>
            <w:r w:rsidRPr="00D559A3">
              <w:rPr>
                <w:rFonts w:cs="Arial"/>
                <w:sz w:val="24"/>
                <w:szCs w:val="20"/>
                <w:lang w:val="sr-Cyrl-CS" w:eastAsia="sr-Cyrl-CS"/>
              </w:rPr>
              <w:t>.</w:t>
            </w:r>
          </w:p>
        </w:tc>
        <w:tc>
          <w:tcPr>
            <w:tcW w:w="1854" w:type="pct"/>
            <w:shd w:val="clear" w:color="auto" w:fill="auto"/>
          </w:tcPr>
          <w:p w14:paraId="5FD3438C" w14:textId="77777777" w:rsidR="00E36E77" w:rsidRPr="00D559A3" w:rsidRDefault="00E36E77" w:rsidP="001A5BBF">
            <w:pPr>
              <w:rPr>
                <w:rFonts w:cs="Arial"/>
                <w:b/>
                <w:sz w:val="24"/>
                <w:szCs w:val="20"/>
                <w:lang w:val="sr-Cyrl-CS" w:eastAsia="sr-Cyrl-CS"/>
              </w:rPr>
            </w:pPr>
            <w:r w:rsidRPr="00D559A3">
              <w:rPr>
                <w:rFonts w:cs="Arial"/>
                <w:sz w:val="24"/>
                <w:szCs w:val="20"/>
                <w:lang w:val="sr-Cyrl-CS" w:eastAsia="sr-Cyrl-CS"/>
              </w:rPr>
              <w:t>Услуга легализације/ озакоњења објеката површине преко 100m2.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података/подлога из РГЗ-а</w:t>
            </w:r>
          </w:p>
        </w:tc>
        <w:tc>
          <w:tcPr>
            <w:tcW w:w="561" w:type="pct"/>
            <w:shd w:val="clear" w:color="auto" w:fill="auto"/>
          </w:tcPr>
          <w:p w14:paraId="46D32FBF" w14:textId="77777777" w:rsidR="00E36E77" w:rsidRPr="00D559A3" w:rsidRDefault="00E36E77" w:rsidP="001A5BBF">
            <w:pPr>
              <w:jc w:val="center"/>
              <w:rPr>
                <w:rFonts w:cs="Arial"/>
                <w:sz w:val="24"/>
                <w:szCs w:val="20"/>
                <w:lang w:val="sr-Cyrl-CS" w:eastAsia="sr-Cyrl-CS"/>
              </w:rPr>
            </w:pPr>
          </w:p>
          <w:p w14:paraId="2EDB7CB8" w14:textId="77777777" w:rsidR="00E36E77" w:rsidRPr="00D559A3" w:rsidRDefault="00E36E77" w:rsidP="001A5BBF">
            <w:pPr>
              <w:jc w:val="center"/>
              <w:rPr>
                <w:rFonts w:cs="Arial"/>
                <w:sz w:val="24"/>
                <w:szCs w:val="20"/>
                <w:lang w:val="sr-Cyrl-CS" w:eastAsia="sr-Cyrl-CS"/>
              </w:rPr>
            </w:pPr>
          </w:p>
          <w:p w14:paraId="354C5983" w14:textId="77777777" w:rsidR="00E36E77" w:rsidRPr="00D559A3" w:rsidRDefault="00E36E77" w:rsidP="001A5BBF">
            <w:pPr>
              <w:jc w:val="center"/>
              <w:rPr>
                <w:rFonts w:cs="Arial"/>
                <w:lang w:val="sr-Cyrl-CS" w:eastAsia="sr-Cyrl-CS"/>
              </w:rPr>
            </w:pPr>
            <w:r w:rsidRPr="00D559A3">
              <w:rPr>
                <w:rFonts w:cs="Arial"/>
                <w:lang w:val="sr-Cyrl-CS" w:eastAsia="sr-Cyrl-CS"/>
              </w:rPr>
              <w:t>метар</w:t>
            </w:r>
          </w:p>
        </w:tc>
        <w:tc>
          <w:tcPr>
            <w:tcW w:w="540" w:type="pct"/>
          </w:tcPr>
          <w:p w14:paraId="4D12D90C" w14:textId="77777777" w:rsidR="00E36E77" w:rsidRPr="00D559A3" w:rsidRDefault="00E36E77" w:rsidP="001A5BBF">
            <w:pPr>
              <w:jc w:val="center"/>
              <w:rPr>
                <w:rFonts w:cs="Arial"/>
                <w:sz w:val="24"/>
                <w:szCs w:val="20"/>
                <w:lang w:val="sr-Cyrl-RS" w:eastAsia="sr-Cyrl-CS"/>
              </w:rPr>
            </w:pPr>
          </w:p>
          <w:p w14:paraId="11CA1748" w14:textId="77777777" w:rsidR="00E36E77" w:rsidRDefault="00E36E77" w:rsidP="001A5BBF">
            <w:pPr>
              <w:jc w:val="center"/>
              <w:rPr>
                <w:rFonts w:cs="Arial"/>
                <w:sz w:val="24"/>
                <w:szCs w:val="20"/>
                <w:lang w:eastAsia="sr-Cyrl-CS"/>
              </w:rPr>
            </w:pPr>
          </w:p>
          <w:p w14:paraId="671D6EC2" w14:textId="10EBD557" w:rsidR="00D65C4A" w:rsidRPr="00D559A3" w:rsidRDefault="00D65C4A" w:rsidP="001A5BBF">
            <w:pPr>
              <w:jc w:val="center"/>
              <w:rPr>
                <w:rFonts w:cs="Arial"/>
                <w:sz w:val="24"/>
                <w:szCs w:val="20"/>
                <w:lang w:eastAsia="sr-Cyrl-CS"/>
              </w:rPr>
            </w:pPr>
            <w:r>
              <w:rPr>
                <w:rFonts w:cs="Arial"/>
                <w:sz w:val="24"/>
                <w:szCs w:val="20"/>
                <w:lang w:eastAsia="sr-Cyrl-CS"/>
              </w:rPr>
              <w:t>9000</w:t>
            </w:r>
          </w:p>
        </w:tc>
        <w:tc>
          <w:tcPr>
            <w:tcW w:w="358" w:type="pct"/>
          </w:tcPr>
          <w:p w14:paraId="6F2EFAAA" w14:textId="77777777" w:rsidR="00E36E77" w:rsidRPr="00D559A3" w:rsidRDefault="00E36E77" w:rsidP="001A5BBF">
            <w:pPr>
              <w:jc w:val="center"/>
              <w:rPr>
                <w:rFonts w:cs="Arial"/>
                <w:sz w:val="24"/>
                <w:szCs w:val="20"/>
                <w:lang w:val="sr-Cyrl-RS" w:eastAsia="sr-Cyrl-CS"/>
              </w:rPr>
            </w:pPr>
          </w:p>
        </w:tc>
        <w:tc>
          <w:tcPr>
            <w:tcW w:w="358" w:type="pct"/>
          </w:tcPr>
          <w:p w14:paraId="78534510" w14:textId="77777777" w:rsidR="00E36E77" w:rsidRPr="00D559A3" w:rsidRDefault="00E36E77" w:rsidP="001A5BBF">
            <w:pPr>
              <w:jc w:val="center"/>
              <w:rPr>
                <w:rFonts w:cs="Arial"/>
                <w:sz w:val="24"/>
                <w:szCs w:val="20"/>
                <w:lang w:val="sr-Cyrl-RS" w:eastAsia="sr-Cyrl-CS"/>
              </w:rPr>
            </w:pPr>
          </w:p>
        </w:tc>
        <w:tc>
          <w:tcPr>
            <w:tcW w:w="478" w:type="pct"/>
          </w:tcPr>
          <w:p w14:paraId="2D8D7A03" w14:textId="77777777" w:rsidR="00E36E77" w:rsidRPr="00D559A3" w:rsidRDefault="00E36E77" w:rsidP="001A5BBF">
            <w:pPr>
              <w:jc w:val="center"/>
              <w:rPr>
                <w:rFonts w:cs="Arial"/>
                <w:sz w:val="24"/>
                <w:szCs w:val="20"/>
                <w:lang w:val="sr-Cyrl-RS" w:eastAsia="sr-Cyrl-CS"/>
              </w:rPr>
            </w:pPr>
          </w:p>
        </w:tc>
        <w:tc>
          <w:tcPr>
            <w:tcW w:w="478" w:type="pct"/>
          </w:tcPr>
          <w:p w14:paraId="278EA107" w14:textId="77777777" w:rsidR="00E36E77" w:rsidRPr="00D559A3" w:rsidRDefault="00E36E77" w:rsidP="001A5BBF">
            <w:pPr>
              <w:jc w:val="center"/>
              <w:rPr>
                <w:rFonts w:cs="Arial"/>
                <w:sz w:val="24"/>
                <w:szCs w:val="20"/>
                <w:lang w:val="sr-Cyrl-RS" w:eastAsia="sr-Cyrl-CS"/>
              </w:rPr>
            </w:pPr>
          </w:p>
        </w:tc>
      </w:tr>
      <w:tr w:rsidR="00E36E77" w:rsidRPr="00D559A3" w14:paraId="3D9CC514" w14:textId="77777777" w:rsidTr="001A5BB1">
        <w:trPr>
          <w:trHeight w:val="541"/>
          <w:jc w:val="center"/>
        </w:trPr>
        <w:tc>
          <w:tcPr>
            <w:tcW w:w="372" w:type="pct"/>
            <w:shd w:val="clear" w:color="auto" w:fill="auto"/>
          </w:tcPr>
          <w:p w14:paraId="796AA0AD" w14:textId="77777777" w:rsidR="00E36E77" w:rsidRPr="00D559A3" w:rsidRDefault="00E36E77" w:rsidP="001A5BBF">
            <w:pPr>
              <w:rPr>
                <w:rFonts w:cs="Arial"/>
                <w:sz w:val="24"/>
                <w:szCs w:val="20"/>
                <w:lang w:val="sr-Cyrl-CS" w:eastAsia="sr-Cyrl-CS"/>
              </w:rPr>
            </w:pPr>
            <w:r w:rsidRPr="00D559A3">
              <w:rPr>
                <w:rFonts w:cs="Arial"/>
                <w:sz w:val="24"/>
                <w:szCs w:val="20"/>
                <w:lang w:val="sr-Cyrl-CS" w:eastAsia="sr-Cyrl-CS"/>
              </w:rPr>
              <w:lastRenderedPageBreak/>
              <w:t>1</w:t>
            </w:r>
            <w:r w:rsidRPr="00D559A3">
              <w:rPr>
                <w:rFonts w:cs="Arial"/>
                <w:sz w:val="24"/>
                <w:szCs w:val="20"/>
                <w:lang w:eastAsia="sr-Cyrl-CS"/>
              </w:rPr>
              <w:t>0</w:t>
            </w:r>
            <w:r w:rsidRPr="00D559A3">
              <w:rPr>
                <w:rFonts w:cs="Arial"/>
                <w:sz w:val="24"/>
                <w:szCs w:val="20"/>
                <w:lang w:val="sr-Cyrl-CS" w:eastAsia="sr-Cyrl-CS"/>
              </w:rPr>
              <w:t xml:space="preserve">. </w:t>
            </w:r>
          </w:p>
        </w:tc>
        <w:tc>
          <w:tcPr>
            <w:tcW w:w="1854" w:type="pct"/>
            <w:shd w:val="clear" w:color="auto" w:fill="auto"/>
          </w:tcPr>
          <w:p w14:paraId="0AA30BEE" w14:textId="77777777" w:rsidR="00E36E77" w:rsidRPr="00D559A3" w:rsidRDefault="00E36E77" w:rsidP="001A5BBF">
            <w:pPr>
              <w:rPr>
                <w:rFonts w:cs="Arial"/>
                <w:sz w:val="24"/>
                <w:szCs w:val="20"/>
                <w:lang w:val="sr-Cyrl-CS" w:eastAsia="sr-Cyrl-CS"/>
              </w:rPr>
            </w:pPr>
            <w:r w:rsidRPr="00D559A3">
              <w:rPr>
                <w:rFonts w:cs="Arial"/>
                <w:sz w:val="24"/>
                <w:szCs w:val="20"/>
                <w:lang w:val="sr-Cyrl-CS" w:eastAsia="sr-Cyrl-CS"/>
              </w:rPr>
              <w:t>Деоба парцеле</w:t>
            </w:r>
            <w:r w:rsidRPr="00D559A3">
              <w:rPr>
                <w:rFonts w:cs="Arial"/>
                <w:sz w:val="24"/>
                <w:szCs w:val="20"/>
                <w:lang w:eastAsia="sr-Cyrl-CS"/>
              </w:rPr>
              <w:t xml:space="preserve"> </w:t>
            </w:r>
            <w:r w:rsidRPr="00D559A3">
              <w:rPr>
                <w:rFonts w:cs="Arial"/>
                <w:sz w:val="24"/>
                <w:szCs w:val="20"/>
                <w:lang w:val="sr-Cyrl-CS" w:eastAsia="sr-Cyrl-CS"/>
              </w:rPr>
              <w:t>(парцелација/препарцелација) према пројекту са израдом Елабората геодетских радова за провођење у Катастру</w:t>
            </w:r>
          </w:p>
        </w:tc>
        <w:tc>
          <w:tcPr>
            <w:tcW w:w="561" w:type="pct"/>
            <w:shd w:val="clear" w:color="auto" w:fill="auto"/>
          </w:tcPr>
          <w:p w14:paraId="2C0D5F56" w14:textId="77777777" w:rsidR="00E36E77" w:rsidRPr="00D559A3" w:rsidRDefault="00E36E77" w:rsidP="001A5BBF">
            <w:pPr>
              <w:rPr>
                <w:rFonts w:cs="Arial"/>
                <w:lang w:val="sr-Cyrl-RS" w:eastAsia="sr-Cyrl-CS"/>
              </w:rPr>
            </w:pPr>
            <w:r w:rsidRPr="00D559A3">
              <w:rPr>
                <w:rFonts w:cs="Arial"/>
                <w:lang w:val="sr-Cyrl-RS" w:eastAsia="sr-Cyrl-CS"/>
              </w:rPr>
              <w:t xml:space="preserve">    парцела</w:t>
            </w:r>
          </w:p>
        </w:tc>
        <w:tc>
          <w:tcPr>
            <w:tcW w:w="540" w:type="pct"/>
          </w:tcPr>
          <w:p w14:paraId="42641637" w14:textId="77777777" w:rsidR="00D65C4A" w:rsidRDefault="00D65C4A" w:rsidP="001A5BBF">
            <w:pPr>
              <w:jc w:val="center"/>
              <w:rPr>
                <w:rFonts w:cs="Arial"/>
                <w:sz w:val="24"/>
                <w:szCs w:val="20"/>
                <w:lang w:eastAsia="sr-Cyrl-CS"/>
              </w:rPr>
            </w:pPr>
          </w:p>
          <w:p w14:paraId="180F30B9" w14:textId="14B50AE2" w:rsidR="00E36E77" w:rsidRPr="00D559A3" w:rsidRDefault="00E36E77" w:rsidP="001A5BBF">
            <w:pPr>
              <w:jc w:val="center"/>
              <w:rPr>
                <w:rFonts w:cs="Arial"/>
                <w:sz w:val="24"/>
                <w:szCs w:val="20"/>
                <w:lang w:eastAsia="sr-Cyrl-CS"/>
              </w:rPr>
            </w:pPr>
            <w:r w:rsidRPr="00D559A3">
              <w:rPr>
                <w:rFonts w:cs="Arial"/>
                <w:sz w:val="24"/>
                <w:szCs w:val="20"/>
                <w:lang w:eastAsia="sr-Cyrl-CS"/>
              </w:rPr>
              <w:t>1</w:t>
            </w:r>
            <w:r w:rsidR="00D65C4A">
              <w:rPr>
                <w:rFonts w:cs="Arial"/>
                <w:sz w:val="24"/>
                <w:szCs w:val="20"/>
                <w:lang w:eastAsia="sr-Cyrl-CS"/>
              </w:rPr>
              <w:t>5</w:t>
            </w:r>
          </w:p>
          <w:p w14:paraId="19CCF1D1" w14:textId="77777777" w:rsidR="00E36E77" w:rsidRPr="00D559A3" w:rsidRDefault="00E36E77" w:rsidP="001A5BBF">
            <w:pPr>
              <w:jc w:val="center"/>
              <w:rPr>
                <w:rFonts w:cs="Arial"/>
                <w:sz w:val="24"/>
                <w:szCs w:val="20"/>
                <w:lang w:val="sr-Cyrl-RS" w:eastAsia="sr-Cyrl-CS"/>
              </w:rPr>
            </w:pPr>
          </w:p>
          <w:p w14:paraId="666592C6" w14:textId="77777777" w:rsidR="00E36E77" w:rsidRPr="00D559A3" w:rsidRDefault="00E36E77" w:rsidP="001A5BBF">
            <w:pPr>
              <w:jc w:val="center"/>
              <w:rPr>
                <w:rFonts w:cs="Arial"/>
                <w:sz w:val="24"/>
                <w:szCs w:val="20"/>
                <w:lang w:val="sr-Cyrl-RS" w:eastAsia="sr-Cyrl-CS"/>
              </w:rPr>
            </w:pPr>
          </w:p>
          <w:p w14:paraId="61BCAA71" w14:textId="77777777" w:rsidR="00E36E77" w:rsidRPr="00D559A3" w:rsidRDefault="00E36E77" w:rsidP="001A5BBF">
            <w:pPr>
              <w:rPr>
                <w:rFonts w:cs="Arial"/>
                <w:sz w:val="24"/>
                <w:szCs w:val="20"/>
                <w:lang w:val="sr-Cyrl-RS" w:eastAsia="sr-Cyrl-CS"/>
              </w:rPr>
            </w:pPr>
          </w:p>
        </w:tc>
        <w:tc>
          <w:tcPr>
            <w:tcW w:w="358" w:type="pct"/>
          </w:tcPr>
          <w:p w14:paraId="1DE39C33" w14:textId="77777777" w:rsidR="00E36E77" w:rsidRPr="00D559A3" w:rsidRDefault="00E36E77" w:rsidP="001A5BBF">
            <w:pPr>
              <w:jc w:val="center"/>
              <w:rPr>
                <w:rFonts w:cs="Arial"/>
                <w:sz w:val="24"/>
                <w:szCs w:val="20"/>
                <w:lang w:eastAsia="sr-Cyrl-CS"/>
              </w:rPr>
            </w:pPr>
          </w:p>
        </w:tc>
        <w:tc>
          <w:tcPr>
            <w:tcW w:w="358" w:type="pct"/>
          </w:tcPr>
          <w:p w14:paraId="3FEC20A0" w14:textId="77777777" w:rsidR="00E36E77" w:rsidRPr="00D559A3" w:rsidRDefault="00E36E77" w:rsidP="001A5BBF">
            <w:pPr>
              <w:jc w:val="center"/>
              <w:rPr>
                <w:rFonts w:cs="Arial"/>
                <w:sz w:val="24"/>
                <w:szCs w:val="20"/>
                <w:lang w:eastAsia="sr-Cyrl-CS"/>
              </w:rPr>
            </w:pPr>
          </w:p>
        </w:tc>
        <w:tc>
          <w:tcPr>
            <w:tcW w:w="478" w:type="pct"/>
          </w:tcPr>
          <w:p w14:paraId="60AC7AA2" w14:textId="77777777" w:rsidR="00E36E77" w:rsidRPr="00D559A3" w:rsidRDefault="00E36E77" w:rsidP="001A5BBF">
            <w:pPr>
              <w:jc w:val="center"/>
              <w:rPr>
                <w:rFonts w:cs="Arial"/>
                <w:sz w:val="24"/>
                <w:szCs w:val="20"/>
                <w:lang w:eastAsia="sr-Cyrl-CS"/>
              </w:rPr>
            </w:pPr>
          </w:p>
        </w:tc>
        <w:tc>
          <w:tcPr>
            <w:tcW w:w="478" w:type="pct"/>
          </w:tcPr>
          <w:p w14:paraId="53E970E4" w14:textId="77777777" w:rsidR="00E36E77" w:rsidRPr="00D559A3" w:rsidRDefault="00E36E77" w:rsidP="001A5BBF">
            <w:pPr>
              <w:jc w:val="center"/>
              <w:rPr>
                <w:rFonts w:cs="Arial"/>
                <w:sz w:val="24"/>
                <w:szCs w:val="20"/>
                <w:lang w:eastAsia="sr-Cyrl-CS"/>
              </w:rPr>
            </w:pPr>
          </w:p>
        </w:tc>
      </w:tr>
      <w:tr w:rsidR="00E36E77" w:rsidRPr="00D559A3" w14:paraId="5B234435" w14:textId="77777777" w:rsidTr="001A5BB1">
        <w:trPr>
          <w:trHeight w:val="520"/>
          <w:jc w:val="center"/>
        </w:trPr>
        <w:tc>
          <w:tcPr>
            <w:tcW w:w="372" w:type="pct"/>
            <w:shd w:val="clear" w:color="auto" w:fill="auto"/>
          </w:tcPr>
          <w:p w14:paraId="42415979" w14:textId="77777777" w:rsidR="00E36E77" w:rsidRPr="00D559A3" w:rsidRDefault="00E36E77" w:rsidP="001A5BBF">
            <w:pPr>
              <w:rPr>
                <w:rFonts w:cs="Arial"/>
                <w:sz w:val="24"/>
                <w:szCs w:val="20"/>
                <w:lang w:val="sr-Cyrl-CS" w:eastAsia="sr-Cyrl-CS"/>
              </w:rPr>
            </w:pPr>
            <w:r w:rsidRPr="00D559A3">
              <w:rPr>
                <w:rFonts w:cs="Arial"/>
                <w:sz w:val="24"/>
                <w:szCs w:val="20"/>
                <w:lang w:val="sr-Cyrl-CS" w:eastAsia="sr-Cyrl-CS"/>
              </w:rPr>
              <w:t>1</w:t>
            </w:r>
            <w:r w:rsidRPr="00D559A3">
              <w:rPr>
                <w:rFonts w:cs="Arial"/>
                <w:sz w:val="24"/>
                <w:szCs w:val="20"/>
                <w:lang w:eastAsia="sr-Cyrl-CS"/>
              </w:rPr>
              <w:t>1</w:t>
            </w:r>
            <w:r w:rsidRPr="00D559A3">
              <w:rPr>
                <w:rFonts w:cs="Arial"/>
                <w:sz w:val="24"/>
                <w:szCs w:val="20"/>
                <w:lang w:val="sr-Cyrl-CS" w:eastAsia="sr-Cyrl-CS"/>
              </w:rPr>
              <w:t>.</w:t>
            </w:r>
          </w:p>
        </w:tc>
        <w:tc>
          <w:tcPr>
            <w:tcW w:w="1854" w:type="pct"/>
            <w:shd w:val="clear" w:color="auto" w:fill="auto"/>
          </w:tcPr>
          <w:p w14:paraId="60123C30" w14:textId="77777777" w:rsidR="00E36E77" w:rsidRPr="00D559A3" w:rsidRDefault="00E36E77" w:rsidP="001A5BBF">
            <w:pPr>
              <w:rPr>
                <w:rFonts w:cs="Arial"/>
                <w:sz w:val="24"/>
                <w:szCs w:val="20"/>
                <w:lang w:val="sr-Cyrl-CS" w:eastAsia="sr-Cyrl-CS"/>
              </w:rPr>
            </w:pPr>
            <w:r w:rsidRPr="00D559A3">
              <w:rPr>
                <w:rFonts w:cs="Arial"/>
                <w:sz w:val="24"/>
                <w:szCs w:val="20"/>
                <w:lang w:val="sr-Cyrl-CS" w:eastAsia="sr-Cyrl-CS"/>
              </w:rPr>
              <w:t>Израда пројекта парцелације /препарцелације са пројектом геодетког обележавања</w:t>
            </w:r>
          </w:p>
        </w:tc>
        <w:tc>
          <w:tcPr>
            <w:tcW w:w="561" w:type="pct"/>
            <w:shd w:val="clear" w:color="auto" w:fill="auto"/>
          </w:tcPr>
          <w:p w14:paraId="369BF759" w14:textId="77777777" w:rsidR="00E36E77" w:rsidRPr="00D559A3" w:rsidRDefault="00E36E77" w:rsidP="001A5BBF">
            <w:pPr>
              <w:rPr>
                <w:rFonts w:cs="Arial"/>
                <w:lang w:eastAsia="sr-Cyrl-CS"/>
              </w:rPr>
            </w:pPr>
            <w:r w:rsidRPr="00D559A3">
              <w:rPr>
                <w:rFonts w:cs="Arial"/>
                <w:lang w:val="sr-Cyrl-RS" w:eastAsia="sr-Cyrl-CS"/>
              </w:rPr>
              <w:t xml:space="preserve">    </w:t>
            </w:r>
            <w:r w:rsidRPr="00D559A3">
              <w:rPr>
                <w:rFonts w:cs="Arial"/>
                <w:lang w:eastAsia="sr-Cyrl-CS"/>
              </w:rPr>
              <w:t>пројекат</w:t>
            </w:r>
          </w:p>
        </w:tc>
        <w:tc>
          <w:tcPr>
            <w:tcW w:w="540" w:type="pct"/>
          </w:tcPr>
          <w:p w14:paraId="006F3DD9" w14:textId="77777777" w:rsidR="00D65C4A" w:rsidRDefault="00D65C4A" w:rsidP="001A5BBF">
            <w:pPr>
              <w:jc w:val="center"/>
              <w:rPr>
                <w:rFonts w:cs="Arial"/>
                <w:sz w:val="24"/>
                <w:szCs w:val="20"/>
                <w:lang w:eastAsia="sr-Cyrl-CS"/>
              </w:rPr>
            </w:pPr>
          </w:p>
          <w:p w14:paraId="186CD91E" w14:textId="3D890A77" w:rsidR="00E36E77" w:rsidRPr="00D559A3" w:rsidRDefault="00D65C4A" w:rsidP="001A5BBF">
            <w:pPr>
              <w:jc w:val="center"/>
              <w:rPr>
                <w:rFonts w:cs="Arial"/>
                <w:sz w:val="24"/>
                <w:szCs w:val="20"/>
                <w:lang w:eastAsia="sr-Cyrl-CS"/>
              </w:rPr>
            </w:pPr>
            <w:r>
              <w:rPr>
                <w:rFonts w:cs="Arial"/>
                <w:sz w:val="24"/>
                <w:szCs w:val="20"/>
                <w:lang w:eastAsia="sr-Cyrl-CS"/>
              </w:rPr>
              <w:t>4</w:t>
            </w:r>
          </w:p>
          <w:p w14:paraId="22D207D3" w14:textId="77777777" w:rsidR="00E36E77" w:rsidRPr="00D559A3" w:rsidRDefault="00E36E77" w:rsidP="001A5BBF">
            <w:pPr>
              <w:jc w:val="center"/>
              <w:rPr>
                <w:rFonts w:cs="Arial"/>
                <w:sz w:val="24"/>
                <w:szCs w:val="20"/>
                <w:lang w:eastAsia="sr-Cyrl-CS"/>
              </w:rPr>
            </w:pPr>
          </w:p>
        </w:tc>
        <w:tc>
          <w:tcPr>
            <w:tcW w:w="358" w:type="pct"/>
          </w:tcPr>
          <w:p w14:paraId="6E82FEC5" w14:textId="77777777" w:rsidR="00E36E77" w:rsidRPr="00D559A3" w:rsidRDefault="00E36E77" w:rsidP="001A5BBF">
            <w:pPr>
              <w:jc w:val="center"/>
              <w:rPr>
                <w:rFonts w:cs="Arial"/>
                <w:sz w:val="24"/>
                <w:szCs w:val="20"/>
                <w:lang w:eastAsia="sr-Cyrl-CS"/>
              </w:rPr>
            </w:pPr>
          </w:p>
        </w:tc>
        <w:tc>
          <w:tcPr>
            <w:tcW w:w="358" w:type="pct"/>
          </w:tcPr>
          <w:p w14:paraId="3274B298" w14:textId="77777777" w:rsidR="00E36E77" w:rsidRPr="00D559A3" w:rsidRDefault="00E36E77" w:rsidP="001A5BBF">
            <w:pPr>
              <w:jc w:val="center"/>
              <w:rPr>
                <w:rFonts w:cs="Arial"/>
                <w:sz w:val="24"/>
                <w:szCs w:val="20"/>
                <w:lang w:eastAsia="sr-Cyrl-CS"/>
              </w:rPr>
            </w:pPr>
          </w:p>
        </w:tc>
        <w:tc>
          <w:tcPr>
            <w:tcW w:w="478" w:type="pct"/>
          </w:tcPr>
          <w:p w14:paraId="41F441C4" w14:textId="77777777" w:rsidR="00E36E77" w:rsidRPr="00D559A3" w:rsidRDefault="00E36E77" w:rsidP="001A5BBF">
            <w:pPr>
              <w:jc w:val="center"/>
              <w:rPr>
                <w:rFonts w:cs="Arial"/>
                <w:sz w:val="24"/>
                <w:szCs w:val="20"/>
                <w:lang w:eastAsia="sr-Cyrl-CS"/>
              </w:rPr>
            </w:pPr>
          </w:p>
        </w:tc>
        <w:tc>
          <w:tcPr>
            <w:tcW w:w="478" w:type="pct"/>
          </w:tcPr>
          <w:p w14:paraId="528BE028" w14:textId="77777777" w:rsidR="00E36E77" w:rsidRPr="00D559A3" w:rsidRDefault="00E36E77" w:rsidP="001A5BBF">
            <w:pPr>
              <w:jc w:val="center"/>
              <w:rPr>
                <w:rFonts w:cs="Arial"/>
                <w:sz w:val="24"/>
                <w:szCs w:val="20"/>
                <w:lang w:eastAsia="sr-Cyrl-CS"/>
              </w:rPr>
            </w:pPr>
          </w:p>
        </w:tc>
      </w:tr>
      <w:tr w:rsidR="00E36E77" w:rsidRPr="00D559A3" w14:paraId="1163E9F0" w14:textId="77777777" w:rsidTr="001A5BB1">
        <w:trPr>
          <w:trHeight w:val="536"/>
          <w:jc w:val="center"/>
        </w:trPr>
        <w:tc>
          <w:tcPr>
            <w:tcW w:w="372" w:type="pct"/>
            <w:shd w:val="clear" w:color="auto" w:fill="auto"/>
          </w:tcPr>
          <w:p w14:paraId="72FC91BF" w14:textId="77777777" w:rsidR="00E36E77" w:rsidRPr="00D559A3" w:rsidRDefault="00E36E77" w:rsidP="001A5BBF">
            <w:pPr>
              <w:rPr>
                <w:rFonts w:cs="Arial"/>
                <w:sz w:val="24"/>
                <w:szCs w:val="20"/>
                <w:lang w:val="sr-Cyrl-CS" w:eastAsia="sr-Cyrl-CS"/>
              </w:rPr>
            </w:pPr>
            <w:r w:rsidRPr="00D559A3">
              <w:rPr>
                <w:rFonts w:cs="Arial"/>
                <w:sz w:val="24"/>
                <w:szCs w:val="20"/>
                <w:lang w:val="sr-Cyrl-CS" w:eastAsia="sr-Cyrl-CS"/>
              </w:rPr>
              <w:t>1</w:t>
            </w:r>
            <w:r w:rsidRPr="00D559A3">
              <w:rPr>
                <w:rFonts w:cs="Arial"/>
                <w:sz w:val="24"/>
                <w:szCs w:val="20"/>
                <w:lang w:eastAsia="sr-Cyrl-CS"/>
              </w:rPr>
              <w:t>2</w:t>
            </w:r>
            <w:r w:rsidRPr="00D559A3">
              <w:rPr>
                <w:rFonts w:cs="Arial"/>
                <w:sz w:val="24"/>
                <w:szCs w:val="20"/>
                <w:lang w:val="sr-Cyrl-CS" w:eastAsia="sr-Cyrl-CS"/>
              </w:rPr>
              <w:t>.</w:t>
            </w:r>
          </w:p>
        </w:tc>
        <w:tc>
          <w:tcPr>
            <w:tcW w:w="1854" w:type="pct"/>
            <w:shd w:val="clear" w:color="auto" w:fill="auto"/>
          </w:tcPr>
          <w:p w14:paraId="5E704D30" w14:textId="77777777" w:rsidR="00E36E77" w:rsidRPr="00D559A3" w:rsidRDefault="00E36E77" w:rsidP="001A5BBF">
            <w:pPr>
              <w:rPr>
                <w:rFonts w:cs="Arial"/>
                <w:sz w:val="24"/>
                <w:szCs w:val="20"/>
                <w:lang w:eastAsia="sr-Cyrl-CS"/>
              </w:rPr>
            </w:pPr>
            <w:r w:rsidRPr="00D559A3">
              <w:rPr>
                <w:rFonts w:cs="Arial"/>
                <w:sz w:val="24"/>
                <w:szCs w:val="24"/>
                <w:lang w:val="sr-Cyrl-RS" w:eastAsia="sr-Latn-CS"/>
              </w:rPr>
              <w:t xml:space="preserve">Израда скице </w:t>
            </w:r>
            <w:r w:rsidRPr="00D559A3">
              <w:rPr>
                <w:rFonts w:cs="Arial"/>
                <w:sz w:val="24"/>
                <w:szCs w:val="24"/>
                <w:lang w:val="sr-Cyrl-CS" w:eastAsia="sr-Latn-CS"/>
              </w:rPr>
              <w:t>уређења начина коришћења парцеле за потребе установљења службености пролаза/непотпуна експропријација и за утврђивање земљишта за редовну употребу објекта</w:t>
            </w:r>
            <w:r w:rsidRPr="00D559A3">
              <w:rPr>
                <w:rFonts w:cs="Arial"/>
                <w:sz w:val="24"/>
                <w:szCs w:val="24"/>
                <w:lang w:eastAsia="sr-Latn-CS"/>
              </w:rPr>
              <w:t xml:space="preserve"> </w:t>
            </w:r>
          </w:p>
        </w:tc>
        <w:tc>
          <w:tcPr>
            <w:tcW w:w="561" w:type="pct"/>
            <w:shd w:val="clear" w:color="auto" w:fill="auto"/>
          </w:tcPr>
          <w:p w14:paraId="37967C8D" w14:textId="77777777" w:rsidR="00D65C4A" w:rsidRDefault="00D65C4A" w:rsidP="001A5BBF">
            <w:pPr>
              <w:jc w:val="center"/>
              <w:rPr>
                <w:rFonts w:cs="Arial"/>
                <w:lang w:val="sr-Cyrl-CS" w:eastAsia="sr-Cyrl-CS"/>
              </w:rPr>
            </w:pPr>
          </w:p>
          <w:p w14:paraId="2334F5C1" w14:textId="77777777" w:rsidR="00D65C4A" w:rsidRDefault="00D65C4A" w:rsidP="001A5BBF">
            <w:pPr>
              <w:jc w:val="center"/>
              <w:rPr>
                <w:rFonts w:cs="Arial"/>
                <w:lang w:val="sr-Cyrl-CS" w:eastAsia="sr-Cyrl-CS"/>
              </w:rPr>
            </w:pPr>
          </w:p>
          <w:p w14:paraId="154E0D92" w14:textId="77777777" w:rsidR="00E36E77" w:rsidRPr="00D559A3" w:rsidRDefault="00E36E77" w:rsidP="001A5BBF">
            <w:pPr>
              <w:jc w:val="center"/>
              <w:rPr>
                <w:rFonts w:cs="Arial"/>
                <w:lang w:val="sr-Cyrl-CS" w:eastAsia="sr-Cyrl-CS"/>
              </w:rPr>
            </w:pPr>
            <w:r w:rsidRPr="00D559A3">
              <w:rPr>
                <w:rFonts w:cs="Arial"/>
                <w:lang w:val="sr-Cyrl-CS" w:eastAsia="sr-Cyrl-CS"/>
              </w:rPr>
              <w:t>комад</w:t>
            </w:r>
          </w:p>
        </w:tc>
        <w:tc>
          <w:tcPr>
            <w:tcW w:w="540" w:type="pct"/>
          </w:tcPr>
          <w:p w14:paraId="6F77D4BB" w14:textId="77777777" w:rsidR="00D65C4A" w:rsidRDefault="00D65C4A" w:rsidP="001A5BBF">
            <w:pPr>
              <w:rPr>
                <w:rFonts w:cs="Arial"/>
                <w:sz w:val="24"/>
                <w:szCs w:val="20"/>
                <w:lang w:eastAsia="sr-Cyrl-CS"/>
              </w:rPr>
            </w:pPr>
          </w:p>
          <w:p w14:paraId="6329044A" w14:textId="77777777" w:rsidR="00D65C4A" w:rsidRDefault="00D65C4A" w:rsidP="001A5BBF">
            <w:pPr>
              <w:rPr>
                <w:rFonts w:cs="Arial"/>
                <w:sz w:val="24"/>
                <w:szCs w:val="20"/>
                <w:lang w:eastAsia="sr-Cyrl-CS"/>
              </w:rPr>
            </w:pPr>
          </w:p>
          <w:p w14:paraId="6E6B596D" w14:textId="2952FB1A" w:rsidR="00E36E77" w:rsidRPr="00D559A3" w:rsidRDefault="00E36E77" w:rsidP="001A5BBF">
            <w:pPr>
              <w:rPr>
                <w:rFonts w:cs="Arial"/>
                <w:sz w:val="24"/>
                <w:szCs w:val="20"/>
                <w:lang w:eastAsia="sr-Cyrl-CS"/>
              </w:rPr>
            </w:pPr>
            <w:r w:rsidRPr="00D559A3">
              <w:rPr>
                <w:rFonts w:cs="Arial"/>
                <w:sz w:val="24"/>
                <w:szCs w:val="20"/>
                <w:lang w:eastAsia="sr-Cyrl-CS"/>
              </w:rPr>
              <w:t>1</w:t>
            </w:r>
            <w:r w:rsidR="00D65C4A">
              <w:rPr>
                <w:rFonts w:cs="Arial"/>
                <w:sz w:val="24"/>
                <w:szCs w:val="20"/>
                <w:lang w:eastAsia="sr-Cyrl-CS"/>
              </w:rPr>
              <w:t>30</w:t>
            </w:r>
          </w:p>
          <w:p w14:paraId="27529E10" w14:textId="77777777" w:rsidR="00E36E77" w:rsidRPr="00D559A3" w:rsidRDefault="00E36E77" w:rsidP="001A5BBF">
            <w:pPr>
              <w:jc w:val="center"/>
              <w:rPr>
                <w:rFonts w:ascii="Times New Roman" w:hAnsi="Times New Roman"/>
                <w:sz w:val="24"/>
                <w:szCs w:val="20"/>
                <w:lang w:val="sr-Cyrl-RS" w:eastAsia="sr-Cyrl-CS"/>
              </w:rPr>
            </w:pPr>
          </w:p>
        </w:tc>
        <w:tc>
          <w:tcPr>
            <w:tcW w:w="358" w:type="pct"/>
          </w:tcPr>
          <w:p w14:paraId="2786A235" w14:textId="77777777" w:rsidR="00E36E77" w:rsidRPr="00D559A3" w:rsidRDefault="00E36E77" w:rsidP="001A5BBF">
            <w:pPr>
              <w:rPr>
                <w:rFonts w:cs="Arial"/>
                <w:sz w:val="24"/>
                <w:szCs w:val="20"/>
                <w:lang w:eastAsia="sr-Cyrl-CS"/>
              </w:rPr>
            </w:pPr>
          </w:p>
        </w:tc>
        <w:tc>
          <w:tcPr>
            <w:tcW w:w="358" w:type="pct"/>
          </w:tcPr>
          <w:p w14:paraId="73098F49" w14:textId="77777777" w:rsidR="00E36E77" w:rsidRPr="00D559A3" w:rsidRDefault="00E36E77" w:rsidP="001A5BBF">
            <w:pPr>
              <w:rPr>
                <w:rFonts w:cs="Arial"/>
                <w:sz w:val="24"/>
                <w:szCs w:val="20"/>
                <w:lang w:eastAsia="sr-Cyrl-CS"/>
              </w:rPr>
            </w:pPr>
          </w:p>
        </w:tc>
        <w:tc>
          <w:tcPr>
            <w:tcW w:w="478" w:type="pct"/>
          </w:tcPr>
          <w:p w14:paraId="50CAE106" w14:textId="77777777" w:rsidR="00E36E77" w:rsidRPr="00D559A3" w:rsidRDefault="00E36E77" w:rsidP="001A5BBF">
            <w:pPr>
              <w:rPr>
                <w:rFonts w:cs="Arial"/>
                <w:sz w:val="24"/>
                <w:szCs w:val="20"/>
                <w:lang w:eastAsia="sr-Cyrl-CS"/>
              </w:rPr>
            </w:pPr>
          </w:p>
        </w:tc>
        <w:tc>
          <w:tcPr>
            <w:tcW w:w="478" w:type="pct"/>
          </w:tcPr>
          <w:p w14:paraId="1227869D" w14:textId="77777777" w:rsidR="00E36E77" w:rsidRPr="00D559A3" w:rsidRDefault="00E36E77" w:rsidP="001A5BBF">
            <w:pPr>
              <w:rPr>
                <w:rFonts w:cs="Arial"/>
                <w:sz w:val="24"/>
                <w:szCs w:val="20"/>
                <w:lang w:eastAsia="sr-Cyrl-CS"/>
              </w:rPr>
            </w:pPr>
          </w:p>
        </w:tc>
      </w:tr>
      <w:tr w:rsidR="00E36E77" w:rsidRPr="00D559A3" w14:paraId="7C43E0CA" w14:textId="77777777" w:rsidTr="001A5BB1">
        <w:trPr>
          <w:trHeight w:val="536"/>
          <w:jc w:val="center"/>
        </w:trPr>
        <w:tc>
          <w:tcPr>
            <w:tcW w:w="372" w:type="pct"/>
            <w:shd w:val="clear" w:color="auto" w:fill="auto"/>
          </w:tcPr>
          <w:p w14:paraId="411258CE" w14:textId="77777777" w:rsidR="00E36E77" w:rsidRPr="00D559A3" w:rsidRDefault="00E36E77" w:rsidP="001A5BBF">
            <w:pPr>
              <w:rPr>
                <w:rFonts w:cs="Arial"/>
                <w:sz w:val="24"/>
                <w:szCs w:val="20"/>
                <w:lang w:val="sr-Cyrl-CS" w:eastAsia="sr-Cyrl-CS"/>
              </w:rPr>
            </w:pPr>
            <w:r w:rsidRPr="00D559A3">
              <w:rPr>
                <w:rFonts w:cs="Arial"/>
                <w:sz w:val="24"/>
                <w:szCs w:val="20"/>
                <w:lang w:val="sr-Cyrl-CS" w:eastAsia="sr-Cyrl-CS"/>
              </w:rPr>
              <w:t>1</w:t>
            </w:r>
            <w:r w:rsidRPr="00D559A3">
              <w:rPr>
                <w:rFonts w:cs="Arial"/>
                <w:sz w:val="24"/>
                <w:szCs w:val="20"/>
                <w:lang w:eastAsia="sr-Cyrl-CS"/>
              </w:rPr>
              <w:t>3</w:t>
            </w:r>
            <w:r w:rsidRPr="00D559A3">
              <w:rPr>
                <w:rFonts w:cs="Arial"/>
                <w:sz w:val="24"/>
                <w:szCs w:val="20"/>
                <w:lang w:val="sr-Cyrl-CS" w:eastAsia="sr-Cyrl-CS"/>
              </w:rPr>
              <w:t>.</w:t>
            </w:r>
          </w:p>
        </w:tc>
        <w:tc>
          <w:tcPr>
            <w:tcW w:w="1854" w:type="pct"/>
            <w:shd w:val="clear" w:color="auto" w:fill="auto"/>
          </w:tcPr>
          <w:p w14:paraId="77E5AEA6" w14:textId="77777777" w:rsidR="00E36E77" w:rsidRPr="00D559A3" w:rsidRDefault="00E36E77" w:rsidP="001A5BBF">
            <w:pPr>
              <w:rPr>
                <w:rFonts w:cs="Arial"/>
                <w:sz w:val="24"/>
                <w:szCs w:val="20"/>
                <w:lang w:val="sr-Cyrl-RS" w:eastAsia="sr-Cyrl-CS"/>
              </w:rPr>
            </w:pPr>
            <w:r w:rsidRPr="00D559A3">
              <w:rPr>
                <w:rFonts w:cs="Arial"/>
                <w:sz w:val="24"/>
                <w:szCs w:val="20"/>
                <w:lang w:val="sr-Cyrl-RS" w:eastAsia="sr-Cyrl-CS"/>
              </w:rPr>
              <w:t>Снимање фактичког стања на терену - израда скице</w:t>
            </w:r>
          </w:p>
        </w:tc>
        <w:tc>
          <w:tcPr>
            <w:tcW w:w="561" w:type="pct"/>
            <w:shd w:val="clear" w:color="auto" w:fill="auto"/>
          </w:tcPr>
          <w:p w14:paraId="416A1203" w14:textId="23542C86" w:rsidR="00E36E77" w:rsidRPr="00D559A3" w:rsidRDefault="00E36E77" w:rsidP="001A5BBF">
            <w:pPr>
              <w:rPr>
                <w:rFonts w:cs="Arial"/>
                <w:lang w:val="sr-Cyrl-CS" w:eastAsia="sr-Cyrl-CS"/>
              </w:rPr>
            </w:pPr>
            <w:r w:rsidRPr="00D559A3">
              <w:rPr>
                <w:rFonts w:cs="Arial"/>
                <w:lang w:val="sr-Cyrl-CS" w:eastAsia="sr-Cyrl-CS"/>
              </w:rPr>
              <w:t xml:space="preserve">     комад</w:t>
            </w:r>
          </w:p>
        </w:tc>
        <w:tc>
          <w:tcPr>
            <w:tcW w:w="540" w:type="pct"/>
          </w:tcPr>
          <w:p w14:paraId="1D41D2BC" w14:textId="41C4C05C" w:rsidR="00E36E77" w:rsidRPr="00D559A3" w:rsidRDefault="00E36E77" w:rsidP="001A5BBF">
            <w:pPr>
              <w:rPr>
                <w:rFonts w:cs="Arial"/>
                <w:sz w:val="24"/>
                <w:szCs w:val="20"/>
                <w:lang w:eastAsia="sr-Cyrl-CS"/>
              </w:rPr>
            </w:pPr>
            <w:r w:rsidRPr="00D559A3">
              <w:rPr>
                <w:rFonts w:cs="Arial"/>
                <w:sz w:val="24"/>
                <w:szCs w:val="20"/>
                <w:lang w:eastAsia="sr-Cyrl-CS"/>
              </w:rPr>
              <w:t>1</w:t>
            </w:r>
            <w:r w:rsidR="00D65C4A">
              <w:rPr>
                <w:rFonts w:cs="Arial"/>
                <w:sz w:val="24"/>
                <w:szCs w:val="20"/>
                <w:lang w:eastAsia="sr-Cyrl-CS"/>
              </w:rPr>
              <w:t>0</w:t>
            </w:r>
          </w:p>
        </w:tc>
        <w:tc>
          <w:tcPr>
            <w:tcW w:w="358" w:type="pct"/>
          </w:tcPr>
          <w:p w14:paraId="013E4161" w14:textId="77777777" w:rsidR="00E36E77" w:rsidRPr="00D559A3" w:rsidRDefault="00E36E77" w:rsidP="001A5BBF">
            <w:pPr>
              <w:rPr>
                <w:rFonts w:cs="Arial"/>
                <w:sz w:val="24"/>
                <w:szCs w:val="20"/>
                <w:lang w:eastAsia="sr-Cyrl-CS"/>
              </w:rPr>
            </w:pPr>
          </w:p>
        </w:tc>
        <w:tc>
          <w:tcPr>
            <w:tcW w:w="358" w:type="pct"/>
          </w:tcPr>
          <w:p w14:paraId="4C5ED9DD" w14:textId="77777777" w:rsidR="00E36E77" w:rsidRPr="00D559A3" w:rsidRDefault="00E36E77" w:rsidP="001A5BBF">
            <w:pPr>
              <w:rPr>
                <w:rFonts w:cs="Arial"/>
                <w:sz w:val="24"/>
                <w:szCs w:val="20"/>
                <w:lang w:eastAsia="sr-Cyrl-CS"/>
              </w:rPr>
            </w:pPr>
          </w:p>
        </w:tc>
        <w:tc>
          <w:tcPr>
            <w:tcW w:w="478" w:type="pct"/>
          </w:tcPr>
          <w:p w14:paraId="6DD8D2E4" w14:textId="77777777" w:rsidR="00E36E77" w:rsidRPr="00D559A3" w:rsidRDefault="00E36E77" w:rsidP="001A5BBF">
            <w:pPr>
              <w:rPr>
                <w:rFonts w:cs="Arial"/>
                <w:sz w:val="24"/>
                <w:szCs w:val="20"/>
                <w:lang w:eastAsia="sr-Cyrl-CS"/>
              </w:rPr>
            </w:pPr>
          </w:p>
        </w:tc>
        <w:tc>
          <w:tcPr>
            <w:tcW w:w="478" w:type="pct"/>
          </w:tcPr>
          <w:p w14:paraId="321F77CE" w14:textId="77777777" w:rsidR="00E36E77" w:rsidRPr="00D559A3" w:rsidRDefault="00E36E77" w:rsidP="001A5BBF">
            <w:pPr>
              <w:rPr>
                <w:rFonts w:cs="Arial"/>
                <w:sz w:val="24"/>
                <w:szCs w:val="20"/>
                <w:lang w:eastAsia="sr-Cyrl-CS"/>
              </w:rPr>
            </w:pPr>
          </w:p>
        </w:tc>
      </w:tr>
    </w:tbl>
    <w:p w14:paraId="5313A61C" w14:textId="77777777" w:rsidR="00E36E77" w:rsidRDefault="00E36E77" w:rsidP="00E36E77"/>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E36E77" w:rsidRPr="009C0805" w14:paraId="5E27EBF4" w14:textId="77777777" w:rsidTr="001A5BBF">
        <w:trPr>
          <w:trHeight w:val="418"/>
        </w:trPr>
        <w:tc>
          <w:tcPr>
            <w:tcW w:w="568" w:type="dxa"/>
            <w:vAlign w:val="center"/>
          </w:tcPr>
          <w:p w14:paraId="33D85C69" w14:textId="77777777" w:rsidR="00E36E77" w:rsidRPr="00E36E77" w:rsidRDefault="00E36E77" w:rsidP="001A5BBF">
            <w:pPr>
              <w:jc w:val="center"/>
              <w:rPr>
                <w:sz w:val="24"/>
                <w:szCs w:val="24"/>
                <w:lang w:val="sr-Latn-CS"/>
              </w:rPr>
            </w:pPr>
            <w:r w:rsidRPr="00E36E77">
              <w:rPr>
                <w:sz w:val="24"/>
                <w:szCs w:val="24"/>
              </w:rPr>
              <w:t>i</w:t>
            </w:r>
          </w:p>
        </w:tc>
        <w:tc>
          <w:tcPr>
            <w:tcW w:w="6740" w:type="dxa"/>
          </w:tcPr>
          <w:p w14:paraId="0E5DF2A0" w14:textId="77777777" w:rsidR="00E36E77" w:rsidRPr="00E36E77" w:rsidRDefault="00E36E77" w:rsidP="001A5BBF">
            <w:pPr>
              <w:jc w:val="center"/>
              <w:rPr>
                <w:sz w:val="24"/>
                <w:szCs w:val="24"/>
                <w:lang w:val="sr-Cyrl-RS"/>
              </w:rPr>
            </w:pPr>
            <w:r w:rsidRPr="00E36E77">
              <w:rPr>
                <w:sz w:val="24"/>
                <w:szCs w:val="24"/>
              </w:rPr>
              <w:t xml:space="preserve">укупно понуђена цена </w:t>
            </w:r>
            <w:r w:rsidRPr="00E36E77">
              <w:rPr>
                <w:sz w:val="24"/>
                <w:szCs w:val="24"/>
                <w:lang w:val="sr-Cyrl-RS"/>
              </w:rPr>
              <w:t>за табелу 2</w:t>
            </w:r>
            <w:r w:rsidRPr="00E36E77">
              <w:rPr>
                <w:sz w:val="24"/>
                <w:szCs w:val="24"/>
              </w:rPr>
              <w:t xml:space="preserve"> без пдв динара</w:t>
            </w:r>
          </w:p>
          <w:p w14:paraId="4531ACBB" w14:textId="77777777" w:rsidR="00E36E77" w:rsidRPr="00E36E77" w:rsidRDefault="00E36E77" w:rsidP="001A5BBF">
            <w:pPr>
              <w:jc w:val="center"/>
              <w:rPr>
                <w:sz w:val="24"/>
                <w:szCs w:val="24"/>
              </w:rPr>
            </w:pPr>
            <w:r w:rsidRPr="00E36E77">
              <w:rPr>
                <w:sz w:val="24"/>
                <w:szCs w:val="24"/>
              </w:rPr>
              <w:t xml:space="preserve">(збир колоне бр. </w:t>
            </w:r>
            <w:r w:rsidRPr="00E36E77">
              <w:rPr>
                <w:sz w:val="24"/>
                <w:szCs w:val="24"/>
                <w:lang w:val="sr-Cyrl-CS"/>
              </w:rPr>
              <w:t>7</w:t>
            </w:r>
            <w:r w:rsidRPr="00E36E77">
              <w:rPr>
                <w:sz w:val="24"/>
                <w:szCs w:val="24"/>
              </w:rPr>
              <w:t>)</w:t>
            </w:r>
          </w:p>
        </w:tc>
        <w:tc>
          <w:tcPr>
            <w:tcW w:w="2610" w:type="dxa"/>
          </w:tcPr>
          <w:p w14:paraId="1DBC5C26" w14:textId="77777777" w:rsidR="00E36E77" w:rsidRPr="009C0805" w:rsidRDefault="00E36E77" w:rsidP="001A5BBF">
            <w:pPr>
              <w:jc w:val="center"/>
              <w:rPr>
                <w:sz w:val="24"/>
                <w:szCs w:val="24"/>
              </w:rPr>
            </w:pPr>
          </w:p>
        </w:tc>
      </w:tr>
      <w:tr w:rsidR="00E36E77" w:rsidRPr="009C0805" w14:paraId="48B5A1D7" w14:textId="77777777" w:rsidTr="001A5BBF">
        <w:trPr>
          <w:trHeight w:val="610"/>
        </w:trPr>
        <w:tc>
          <w:tcPr>
            <w:tcW w:w="568" w:type="dxa"/>
            <w:tcBorders>
              <w:bottom w:val="single" w:sz="4" w:space="0" w:color="auto"/>
            </w:tcBorders>
            <w:vAlign w:val="center"/>
          </w:tcPr>
          <w:p w14:paraId="3C93DACA" w14:textId="77777777" w:rsidR="00E36E77" w:rsidRPr="00E36E77" w:rsidRDefault="00E36E77" w:rsidP="001A5BBF">
            <w:pPr>
              <w:jc w:val="center"/>
              <w:rPr>
                <w:sz w:val="24"/>
                <w:szCs w:val="24"/>
                <w:lang w:val="sr-Latn-CS"/>
              </w:rPr>
            </w:pPr>
            <w:r w:rsidRPr="00E36E77">
              <w:rPr>
                <w:sz w:val="24"/>
                <w:szCs w:val="24"/>
                <w:lang w:val="sr-Latn-CS"/>
              </w:rPr>
              <w:t>ii</w:t>
            </w:r>
          </w:p>
        </w:tc>
        <w:tc>
          <w:tcPr>
            <w:tcW w:w="6740" w:type="dxa"/>
            <w:tcBorders>
              <w:bottom w:val="single" w:sz="4" w:space="0" w:color="auto"/>
              <w:right w:val="single" w:sz="4" w:space="0" w:color="auto"/>
            </w:tcBorders>
          </w:tcPr>
          <w:p w14:paraId="0F3D477C" w14:textId="77777777" w:rsidR="00E36E77" w:rsidRPr="00E36E77" w:rsidRDefault="00E36E77" w:rsidP="001A5BBF">
            <w:pPr>
              <w:jc w:val="center"/>
              <w:rPr>
                <w:sz w:val="24"/>
                <w:szCs w:val="24"/>
                <w:lang w:val="sr-Cyrl-RS"/>
              </w:rPr>
            </w:pPr>
            <w:r w:rsidRPr="00E36E77">
              <w:rPr>
                <w:sz w:val="24"/>
                <w:szCs w:val="24"/>
              </w:rPr>
              <w:t>укупан износ  пдв динара</w:t>
            </w:r>
          </w:p>
        </w:tc>
        <w:tc>
          <w:tcPr>
            <w:tcW w:w="2610" w:type="dxa"/>
            <w:tcBorders>
              <w:bottom w:val="single" w:sz="4" w:space="0" w:color="auto"/>
              <w:right w:val="single" w:sz="4" w:space="0" w:color="auto"/>
            </w:tcBorders>
          </w:tcPr>
          <w:p w14:paraId="3CEC1A31" w14:textId="77777777" w:rsidR="00E36E77" w:rsidRPr="009C0805" w:rsidRDefault="00E36E77" w:rsidP="001A5BBF">
            <w:pPr>
              <w:jc w:val="center"/>
              <w:rPr>
                <w:sz w:val="24"/>
                <w:szCs w:val="24"/>
              </w:rPr>
            </w:pPr>
          </w:p>
        </w:tc>
      </w:tr>
      <w:tr w:rsidR="00E36E77" w:rsidRPr="009C0805" w14:paraId="13DBE7D8" w14:textId="77777777" w:rsidTr="001A5BBF">
        <w:trPr>
          <w:trHeight w:val="562"/>
        </w:trPr>
        <w:tc>
          <w:tcPr>
            <w:tcW w:w="568" w:type="dxa"/>
            <w:tcBorders>
              <w:bottom w:val="single" w:sz="4" w:space="0" w:color="auto"/>
            </w:tcBorders>
            <w:vAlign w:val="center"/>
          </w:tcPr>
          <w:p w14:paraId="7B0E9F5A" w14:textId="77777777" w:rsidR="00E36E77" w:rsidRPr="00E36E77" w:rsidRDefault="00E36E77" w:rsidP="001A5BBF">
            <w:pPr>
              <w:jc w:val="center"/>
              <w:rPr>
                <w:sz w:val="24"/>
                <w:szCs w:val="24"/>
                <w:lang w:val="sr-Latn-CS"/>
              </w:rPr>
            </w:pPr>
            <w:r w:rsidRPr="00E36E77">
              <w:rPr>
                <w:sz w:val="24"/>
                <w:szCs w:val="24"/>
                <w:lang w:val="sr-Latn-CS"/>
              </w:rPr>
              <w:t>iii</w:t>
            </w:r>
          </w:p>
        </w:tc>
        <w:tc>
          <w:tcPr>
            <w:tcW w:w="6740" w:type="dxa"/>
            <w:tcBorders>
              <w:bottom w:val="single" w:sz="4" w:space="0" w:color="auto"/>
              <w:right w:val="single" w:sz="4" w:space="0" w:color="auto"/>
            </w:tcBorders>
          </w:tcPr>
          <w:p w14:paraId="7B042F43" w14:textId="77777777" w:rsidR="00E36E77" w:rsidRPr="00E36E77" w:rsidRDefault="00E36E77" w:rsidP="001A5BBF">
            <w:pPr>
              <w:jc w:val="center"/>
              <w:rPr>
                <w:sz w:val="24"/>
                <w:szCs w:val="24"/>
              </w:rPr>
            </w:pPr>
            <w:r w:rsidRPr="00E36E77">
              <w:rPr>
                <w:sz w:val="24"/>
                <w:szCs w:val="24"/>
              </w:rPr>
              <w:t>укупно понуђена цена  са пдв</w:t>
            </w:r>
          </w:p>
          <w:p w14:paraId="6A960902" w14:textId="77777777" w:rsidR="00E36E77" w:rsidRPr="00E36E77" w:rsidRDefault="00E36E77" w:rsidP="001A5BBF">
            <w:pPr>
              <w:jc w:val="center"/>
              <w:rPr>
                <w:sz w:val="24"/>
                <w:szCs w:val="24"/>
                <w:lang w:val="sr-Cyrl-RS"/>
              </w:rPr>
            </w:pPr>
            <w:r w:rsidRPr="00E36E77">
              <w:rPr>
                <w:sz w:val="24"/>
                <w:szCs w:val="24"/>
              </w:rPr>
              <w:t>(ред. бр.</w:t>
            </w:r>
            <w:r w:rsidRPr="00E36E77">
              <w:rPr>
                <w:sz w:val="24"/>
                <w:szCs w:val="24"/>
                <w:lang w:val="sr-Latn-CS"/>
              </w:rPr>
              <w:t>i</w:t>
            </w:r>
            <w:r w:rsidRPr="00E36E77">
              <w:rPr>
                <w:sz w:val="24"/>
                <w:szCs w:val="24"/>
              </w:rPr>
              <w:t>+ред.бр.</w:t>
            </w:r>
            <w:r w:rsidRPr="00E36E77">
              <w:rPr>
                <w:sz w:val="24"/>
                <w:szCs w:val="24"/>
                <w:lang w:val="sr-Latn-CS"/>
              </w:rPr>
              <w:t>ii</w:t>
            </w:r>
            <w:r w:rsidRPr="00E36E77">
              <w:rPr>
                <w:sz w:val="24"/>
                <w:szCs w:val="24"/>
              </w:rPr>
              <w:t>) динара</w:t>
            </w:r>
          </w:p>
        </w:tc>
        <w:tc>
          <w:tcPr>
            <w:tcW w:w="2610" w:type="dxa"/>
            <w:tcBorders>
              <w:bottom w:val="single" w:sz="4" w:space="0" w:color="auto"/>
              <w:right w:val="single" w:sz="4" w:space="0" w:color="auto"/>
            </w:tcBorders>
          </w:tcPr>
          <w:p w14:paraId="18E492AE" w14:textId="77777777" w:rsidR="00E36E77" w:rsidRPr="009C0805" w:rsidRDefault="00E36E77" w:rsidP="001A5BBF">
            <w:pPr>
              <w:jc w:val="center"/>
              <w:rPr>
                <w:sz w:val="24"/>
                <w:szCs w:val="24"/>
              </w:rPr>
            </w:pPr>
          </w:p>
        </w:tc>
      </w:tr>
    </w:tbl>
    <w:p w14:paraId="7659F9A5" w14:textId="77777777" w:rsidR="00E36E77" w:rsidRDefault="00E36E77" w:rsidP="00E36E77"/>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E36E77" w:rsidRPr="009C0805" w14:paraId="401F1FB2" w14:textId="77777777" w:rsidTr="001A5BBF">
        <w:trPr>
          <w:trHeight w:val="418"/>
        </w:trPr>
        <w:tc>
          <w:tcPr>
            <w:tcW w:w="568" w:type="dxa"/>
            <w:vAlign w:val="center"/>
          </w:tcPr>
          <w:p w14:paraId="74CB2746" w14:textId="77777777" w:rsidR="00E36E77" w:rsidRPr="009C0805" w:rsidRDefault="00E36E77" w:rsidP="001A5BBF">
            <w:pPr>
              <w:rPr>
                <w:b/>
                <w:lang w:val="sr-Latn-CS"/>
              </w:rPr>
            </w:pPr>
            <w:r w:rsidRPr="009C0805">
              <w:rPr>
                <w:b/>
              </w:rPr>
              <w:t>I</w:t>
            </w:r>
          </w:p>
        </w:tc>
        <w:tc>
          <w:tcPr>
            <w:tcW w:w="6740" w:type="dxa"/>
          </w:tcPr>
          <w:p w14:paraId="30AE9DD8" w14:textId="77777777" w:rsidR="00E36E77" w:rsidRDefault="00E36E77" w:rsidP="001A5BBF">
            <w:pPr>
              <w:jc w:val="center"/>
              <w:rPr>
                <w:b/>
                <w:lang w:val="sr-Cyrl-RS"/>
              </w:rPr>
            </w:pPr>
            <w:r w:rsidRPr="009C0805">
              <w:rPr>
                <w:b/>
              </w:rPr>
              <w:t xml:space="preserve">УКУПНО ПОНУЂЕНА ЦЕНА </w:t>
            </w:r>
            <w:r>
              <w:rPr>
                <w:b/>
                <w:lang w:val="sr-Cyrl-RS"/>
              </w:rPr>
              <w:t xml:space="preserve">КОЈА СЕ ИСКАЗУЈЕ У </w:t>
            </w:r>
          </w:p>
          <w:p w14:paraId="35EA3339" w14:textId="77777777" w:rsidR="00E36E77" w:rsidRDefault="00E36E77" w:rsidP="001A5BBF">
            <w:pPr>
              <w:jc w:val="center"/>
              <w:rPr>
                <w:b/>
                <w:lang w:val="sr-Cyrl-RS"/>
              </w:rPr>
            </w:pPr>
            <w:r>
              <w:rPr>
                <w:b/>
                <w:lang w:val="sr-Cyrl-RS"/>
              </w:rPr>
              <w:t xml:space="preserve">ОБРАСЦУ ПОНУДЕ </w:t>
            </w:r>
          </w:p>
          <w:p w14:paraId="74BBDDAE" w14:textId="77777777" w:rsidR="00E36E77" w:rsidRPr="009C0805" w:rsidRDefault="00E36E77" w:rsidP="001A5BBF">
            <w:pPr>
              <w:jc w:val="center"/>
              <w:rPr>
                <w:b/>
                <w:lang w:val="sr-Cyrl-RS"/>
              </w:rPr>
            </w:pPr>
            <w:r w:rsidRPr="009C0805">
              <w:rPr>
                <w:b/>
              </w:rPr>
              <w:t>без ПДВ динара</w:t>
            </w:r>
          </w:p>
          <w:p w14:paraId="66346374" w14:textId="77777777" w:rsidR="00E36E77" w:rsidRPr="009C0805" w:rsidRDefault="00E36E77" w:rsidP="001A5BBF">
            <w:pPr>
              <w:jc w:val="center"/>
              <w:rPr>
                <w:b/>
              </w:rPr>
            </w:pPr>
            <w:r w:rsidRPr="009C0805">
              <w:rPr>
                <w:b/>
              </w:rPr>
              <w:t xml:space="preserve">(ЗБИР </w:t>
            </w:r>
            <w:r w:rsidR="001A5BB1">
              <w:rPr>
                <w:b/>
                <w:lang w:val="sr-Cyrl-RS"/>
              </w:rPr>
              <w:t xml:space="preserve">УКУНЕ ПОНУЂЕНЕ ЦЕНЕ Табеле 1 и Табеле </w:t>
            </w:r>
            <w:r>
              <w:rPr>
                <w:b/>
                <w:lang w:val="sr-Cyrl-RS"/>
              </w:rPr>
              <w:t>2</w:t>
            </w:r>
            <w:r w:rsidRPr="009C0805">
              <w:rPr>
                <w:b/>
              </w:rPr>
              <w:t>)</w:t>
            </w:r>
          </w:p>
        </w:tc>
        <w:tc>
          <w:tcPr>
            <w:tcW w:w="2610" w:type="dxa"/>
          </w:tcPr>
          <w:p w14:paraId="02D8541A" w14:textId="77777777" w:rsidR="00E36E77" w:rsidRPr="009C0805" w:rsidRDefault="00E36E77" w:rsidP="001A5BBF"/>
        </w:tc>
      </w:tr>
      <w:tr w:rsidR="00E36E77" w:rsidRPr="009C0805" w14:paraId="658DFC74" w14:textId="77777777" w:rsidTr="001A5BBF">
        <w:trPr>
          <w:trHeight w:val="610"/>
        </w:trPr>
        <w:tc>
          <w:tcPr>
            <w:tcW w:w="568" w:type="dxa"/>
            <w:tcBorders>
              <w:bottom w:val="single" w:sz="4" w:space="0" w:color="auto"/>
            </w:tcBorders>
            <w:vAlign w:val="center"/>
          </w:tcPr>
          <w:p w14:paraId="050FB6A1" w14:textId="77777777" w:rsidR="00E36E77" w:rsidRPr="009C0805" w:rsidRDefault="00E36E77" w:rsidP="001A5BBF">
            <w:pPr>
              <w:rPr>
                <w:b/>
                <w:lang w:val="sr-Latn-CS"/>
              </w:rPr>
            </w:pPr>
            <w:r w:rsidRPr="009C0805">
              <w:rPr>
                <w:b/>
                <w:lang w:val="sr-Latn-CS"/>
              </w:rPr>
              <w:t>II</w:t>
            </w:r>
          </w:p>
        </w:tc>
        <w:tc>
          <w:tcPr>
            <w:tcW w:w="6740" w:type="dxa"/>
            <w:tcBorders>
              <w:bottom w:val="single" w:sz="4" w:space="0" w:color="auto"/>
              <w:right w:val="single" w:sz="4" w:space="0" w:color="auto"/>
            </w:tcBorders>
          </w:tcPr>
          <w:p w14:paraId="46DDE321" w14:textId="77777777" w:rsidR="00E36E77" w:rsidRPr="009C0805" w:rsidRDefault="00E36E77" w:rsidP="001A5BBF">
            <w:pPr>
              <w:rPr>
                <w:b/>
                <w:lang w:val="sr-Cyrl-RS"/>
              </w:rPr>
            </w:pPr>
            <w:r w:rsidRPr="009C0805">
              <w:rPr>
                <w:b/>
              </w:rPr>
              <w:t>УКУПАН ИЗНОС  ПДВ динара</w:t>
            </w:r>
          </w:p>
        </w:tc>
        <w:tc>
          <w:tcPr>
            <w:tcW w:w="2610" w:type="dxa"/>
            <w:tcBorders>
              <w:bottom w:val="single" w:sz="4" w:space="0" w:color="auto"/>
              <w:right w:val="single" w:sz="4" w:space="0" w:color="auto"/>
            </w:tcBorders>
          </w:tcPr>
          <w:p w14:paraId="495F3C02" w14:textId="77777777" w:rsidR="00E36E77" w:rsidRPr="009C0805" w:rsidRDefault="00E36E77" w:rsidP="001A5BBF"/>
        </w:tc>
      </w:tr>
      <w:tr w:rsidR="00E36E77" w:rsidRPr="009C0805" w14:paraId="243080E5" w14:textId="77777777" w:rsidTr="001A5BBF">
        <w:trPr>
          <w:trHeight w:val="562"/>
        </w:trPr>
        <w:tc>
          <w:tcPr>
            <w:tcW w:w="568" w:type="dxa"/>
            <w:tcBorders>
              <w:bottom w:val="single" w:sz="4" w:space="0" w:color="auto"/>
            </w:tcBorders>
            <w:vAlign w:val="center"/>
          </w:tcPr>
          <w:p w14:paraId="131AE548" w14:textId="77777777" w:rsidR="00E36E77" w:rsidRPr="009C0805" w:rsidRDefault="00E36E77" w:rsidP="001A5BBF">
            <w:pPr>
              <w:rPr>
                <w:b/>
                <w:lang w:val="sr-Latn-CS"/>
              </w:rPr>
            </w:pPr>
            <w:r w:rsidRPr="009C0805">
              <w:rPr>
                <w:b/>
                <w:lang w:val="sr-Latn-CS"/>
              </w:rPr>
              <w:t>III</w:t>
            </w:r>
          </w:p>
        </w:tc>
        <w:tc>
          <w:tcPr>
            <w:tcW w:w="6740" w:type="dxa"/>
            <w:tcBorders>
              <w:bottom w:val="single" w:sz="4" w:space="0" w:color="auto"/>
              <w:right w:val="single" w:sz="4" w:space="0" w:color="auto"/>
            </w:tcBorders>
          </w:tcPr>
          <w:p w14:paraId="09DAA74B" w14:textId="77777777" w:rsidR="00E36E77" w:rsidRPr="009C0805" w:rsidRDefault="00E36E77" w:rsidP="001A5BBF">
            <w:pPr>
              <w:rPr>
                <w:b/>
              </w:rPr>
            </w:pPr>
            <w:r w:rsidRPr="009C0805">
              <w:rPr>
                <w:b/>
              </w:rPr>
              <w:t>УКУПНО ПОНУЂЕНА ЦЕНА  са ПДВ</w:t>
            </w:r>
          </w:p>
          <w:p w14:paraId="24509B33" w14:textId="77777777" w:rsidR="00E36E77" w:rsidRPr="009C0805" w:rsidRDefault="00E36E77" w:rsidP="001A5BBF">
            <w:pPr>
              <w:rPr>
                <w:b/>
                <w:lang w:val="sr-Cyrl-RS"/>
              </w:rPr>
            </w:pPr>
            <w:r w:rsidRPr="009C0805">
              <w:rPr>
                <w:b/>
              </w:rPr>
              <w:t>(ред. бр.</w:t>
            </w:r>
            <w:r w:rsidRPr="009C0805">
              <w:rPr>
                <w:b/>
                <w:lang w:val="sr-Latn-CS"/>
              </w:rPr>
              <w:t>I</w:t>
            </w:r>
            <w:r w:rsidRPr="009C0805">
              <w:rPr>
                <w:b/>
              </w:rPr>
              <w:t>+ред.бр.</w:t>
            </w:r>
            <w:r w:rsidRPr="009C0805">
              <w:rPr>
                <w:b/>
                <w:lang w:val="sr-Latn-CS"/>
              </w:rPr>
              <w:t>II</w:t>
            </w:r>
            <w:r w:rsidRPr="009C0805">
              <w:rPr>
                <w:b/>
              </w:rPr>
              <w:t>) динара</w:t>
            </w:r>
          </w:p>
        </w:tc>
        <w:tc>
          <w:tcPr>
            <w:tcW w:w="2610" w:type="dxa"/>
            <w:tcBorders>
              <w:bottom w:val="single" w:sz="4" w:space="0" w:color="auto"/>
              <w:right w:val="single" w:sz="4" w:space="0" w:color="auto"/>
            </w:tcBorders>
          </w:tcPr>
          <w:p w14:paraId="435EBAC9" w14:textId="77777777" w:rsidR="00E36E77" w:rsidRPr="009C0805" w:rsidRDefault="00E36E77" w:rsidP="001A5BBF"/>
        </w:tc>
      </w:tr>
    </w:tbl>
    <w:p w14:paraId="73CD9CCB" w14:textId="77777777" w:rsidR="00E36E77" w:rsidRDefault="00E36E77" w:rsidP="00E36E77"/>
    <w:p w14:paraId="3204FC27" w14:textId="77777777" w:rsidR="00343A18" w:rsidRPr="00EC5BB4" w:rsidRDefault="00343A18" w:rsidP="00343A18">
      <w:pPr>
        <w:widowControl w:val="0"/>
        <w:spacing w:before="0"/>
        <w:rPr>
          <w:rFonts w:eastAsia="Arial Unicode MS" w:cs="Arial"/>
          <w:color w:val="00B0F0"/>
          <w:sz w:val="24"/>
          <w:szCs w:val="24"/>
        </w:rPr>
      </w:pPr>
    </w:p>
    <w:p w14:paraId="044A26EF"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7A09EAD" w14:textId="77777777" w:rsidTr="00BC01DC">
        <w:trPr>
          <w:jc w:val="center"/>
        </w:trPr>
        <w:tc>
          <w:tcPr>
            <w:tcW w:w="3882" w:type="dxa"/>
          </w:tcPr>
          <w:p w14:paraId="2BC44C3B"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4AD501F" w14:textId="77777777" w:rsidR="00343A18" w:rsidRPr="00EC5BB4" w:rsidRDefault="00343A18" w:rsidP="00BC01DC">
            <w:pPr>
              <w:spacing w:before="0"/>
              <w:jc w:val="center"/>
              <w:rPr>
                <w:rFonts w:cs="Arial"/>
                <w:sz w:val="24"/>
                <w:szCs w:val="24"/>
                <w:lang w:val="ru-RU"/>
              </w:rPr>
            </w:pPr>
          </w:p>
        </w:tc>
        <w:tc>
          <w:tcPr>
            <w:tcW w:w="4022" w:type="dxa"/>
          </w:tcPr>
          <w:p w14:paraId="27E78330"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1E87CDBC" w14:textId="77777777" w:rsidTr="00BC01DC">
        <w:trPr>
          <w:jc w:val="center"/>
        </w:trPr>
        <w:tc>
          <w:tcPr>
            <w:tcW w:w="3882" w:type="dxa"/>
          </w:tcPr>
          <w:p w14:paraId="67F455AC" w14:textId="77777777" w:rsidR="00343A18" w:rsidRPr="00EC5BB4" w:rsidRDefault="00343A18" w:rsidP="00BC01DC">
            <w:pPr>
              <w:spacing w:before="0"/>
              <w:jc w:val="center"/>
              <w:rPr>
                <w:rFonts w:cs="Arial"/>
                <w:sz w:val="24"/>
                <w:szCs w:val="24"/>
              </w:rPr>
            </w:pPr>
          </w:p>
        </w:tc>
        <w:tc>
          <w:tcPr>
            <w:tcW w:w="2127" w:type="dxa"/>
          </w:tcPr>
          <w:p w14:paraId="2387870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15394FF" w14:textId="77777777" w:rsidR="00343A18" w:rsidRPr="00EC5BB4" w:rsidRDefault="00343A18" w:rsidP="00BC01DC">
            <w:pPr>
              <w:spacing w:before="0"/>
              <w:jc w:val="center"/>
              <w:rPr>
                <w:rFonts w:cs="Arial"/>
                <w:sz w:val="24"/>
                <w:szCs w:val="24"/>
                <w:lang w:val="ru-RU"/>
              </w:rPr>
            </w:pPr>
          </w:p>
        </w:tc>
      </w:tr>
      <w:tr w:rsidR="00343A18" w:rsidRPr="00EC5BB4" w14:paraId="1B6A2518" w14:textId="77777777" w:rsidTr="00BC01DC">
        <w:trPr>
          <w:jc w:val="center"/>
        </w:trPr>
        <w:tc>
          <w:tcPr>
            <w:tcW w:w="3882" w:type="dxa"/>
            <w:tcBorders>
              <w:bottom w:val="single" w:sz="4" w:space="0" w:color="auto"/>
            </w:tcBorders>
          </w:tcPr>
          <w:p w14:paraId="5AEC69A1" w14:textId="77777777" w:rsidR="00343A18" w:rsidRPr="00EC5BB4" w:rsidRDefault="00343A18" w:rsidP="00BC01DC">
            <w:pPr>
              <w:spacing w:before="0"/>
              <w:jc w:val="center"/>
              <w:rPr>
                <w:rFonts w:cs="Arial"/>
                <w:sz w:val="24"/>
                <w:szCs w:val="24"/>
              </w:rPr>
            </w:pPr>
          </w:p>
        </w:tc>
        <w:tc>
          <w:tcPr>
            <w:tcW w:w="2127" w:type="dxa"/>
          </w:tcPr>
          <w:p w14:paraId="3A9D388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C8D7FBC" w14:textId="77777777" w:rsidR="00343A18" w:rsidRPr="00EC5BB4" w:rsidRDefault="00343A18" w:rsidP="00BC01DC">
            <w:pPr>
              <w:spacing w:before="0"/>
              <w:jc w:val="center"/>
              <w:rPr>
                <w:rFonts w:cs="Arial"/>
                <w:sz w:val="24"/>
                <w:szCs w:val="24"/>
                <w:lang w:val="ru-RU"/>
              </w:rPr>
            </w:pPr>
          </w:p>
        </w:tc>
      </w:tr>
      <w:tr w:rsidR="00343A18" w:rsidRPr="00EC5BB4" w14:paraId="507F8B58" w14:textId="77777777" w:rsidTr="00BC01DC">
        <w:trPr>
          <w:trHeight w:val="389"/>
          <w:jc w:val="center"/>
        </w:trPr>
        <w:tc>
          <w:tcPr>
            <w:tcW w:w="3882" w:type="dxa"/>
            <w:tcBorders>
              <w:top w:val="single" w:sz="4" w:space="0" w:color="auto"/>
            </w:tcBorders>
          </w:tcPr>
          <w:p w14:paraId="521DBC5F" w14:textId="77777777" w:rsidR="00343A18" w:rsidRPr="00EC5BB4" w:rsidRDefault="00343A18" w:rsidP="00BC01DC">
            <w:pPr>
              <w:spacing w:before="0"/>
              <w:jc w:val="center"/>
              <w:rPr>
                <w:rFonts w:cs="Arial"/>
                <w:sz w:val="24"/>
                <w:szCs w:val="24"/>
              </w:rPr>
            </w:pPr>
          </w:p>
        </w:tc>
        <w:tc>
          <w:tcPr>
            <w:tcW w:w="2127" w:type="dxa"/>
          </w:tcPr>
          <w:p w14:paraId="59D05A42"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9237656" w14:textId="77777777" w:rsidR="00343A18" w:rsidRPr="00EC5BB4" w:rsidRDefault="00343A18" w:rsidP="00BC01DC">
            <w:pPr>
              <w:spacing w:before="0"/>
              <w:jc w:val="center"/>
              <w:rPr>
                <w:rFonts w:cs="Arial"/>
                <w:sz w:val="24"/>
                <w:szCs w:val="24"/>
                <w:lang w:val="ru-RU"/>
              </w:rPr>
            </w:pPr>
          </w:p>
        </w:tc>
      </w:tr>
    </w:tbl>
    <w:p w14:paraId="4811A176" w14:textId="77777777" w:rsidR="00343A18" w:rsidRPr="00EC5BB4" w:rsidRDefault="00343A18" w:rsidP="00343A18">
      <w:pPr>
        <w:spacing w:before="0"/>
        <w:rPr>
          <w:rFonts w:cs="Arial"/>
          <w:b/>
          <w:sz w:val="24"/>
          <w:szCs w:val="24"/>
          <w:lang w:val="sr-Latn-CS"/>
        </w:rPr>
      </w:pPr>
    </w:p>
    <w:p w14:paraId="676BF452"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3388E06E"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2516B25B" w14:textId="77777777" w:rsidR="00110A20" w:rsidRDefault="00343A18" w:rsidP="00110A20">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72C51117" w14:textId="77777777" w:rsidR="00343A18" w:rsidRPr="00EC5BB4" w:rsidRDefault="00343A18" w:rsidP="00343A18">
      <w:pPr>
        <w:spacing w:before="0"/>
        <w:rPr>
          <w:rFonts w:cs="Arial"/>
          <w:b/>
          <w:sz w:val="24"/>
          <w:szCs w:val="24"/>
        </w:rPr>
      </w:pPr>
    </w:p>
    <w:p w14:paraId="0D2D9CDD"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w:t>
      </w:r>
      <w:r w:rsidRPr="00EC5BB4">
        <w:rPr>
          <w:rFonts w:ascii="Arial" w:hAnsi="Arial" w:cs="Arial"/>
          <w:bCs/>
          <w:iCs/>
          <w:sz w:val="24"/>
          <w:szCs w:val="24"/>
          <w:lang w:val="sr-Cyrl-CS"/>
        </w:rPr>
        <w:t xml:space="preserve"> на следећи начин</w:t>
      </w:r>
      <w:r w:rsidRPr="00EC5BB4">
        <w:rPr>
          <w:rFonts w:ascii="Arial" w:hAnsi="Arial" w:cs="Arial"/>
          <w:bCs/>
          <w:iCs/>
          <w:sz w:val="24"/>
          <w:szCs w:val="24"/>
        </w:rPr>
        <w:t>:</w:t>
      </w:r>
    </w:p>
    <w:p w14:paraId="29E7875A"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324062F6"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6B2133FB"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73D4225C"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2C371F21"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59B20AA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1E4EB3EF" w14:textId="77777777" w:rsidR="00343A18" w:rsidRPr="00EC5BB4" w:rsidRDefault="00343A18" w:rsidP="00343A18">
      <w:pPr>
        <w:tabs>
          <w:tab w:val="left" w:pos="992"/>
        </w:tabs>
        <w:spacing w:before="0"/>
        <w:rPr>
          <w:rFonts w:cs="Arial"/>
          <w:b/>
          <w:sz w:val="24"/>
          <w:szCs w:val="24"/>
          <w:lang w:val="sr-Cyrl-BA"/>
        </w:rPr>
      </w:pPr>
    </w:p>
    <w:p w14:paraId="4C598B73" w14:textId="77777777" w:rsidR="00343A18" w:rsidRPr="00EC5BB4" w:rsidRDefault="00343A18" w:rsidP="006158B2">
      <w:pPr>
        <w:numPr>
          <w:ilvl w:val="0"/>
          <w:numId w:val="22"/>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22479A63" w14:textId="77777777" w:rsidR="00343A18" w:rsidRPr="00EC5BB4" w:rsidRDefault="00343A18" w:rsidP="006158B2">
      <w:pPr>
        <w:numPr>
          <w:ilvl w:val="0"/>
          <w:numId w:val="22"/>
        </w:numPr>
        <w:tabs>
          <w:tab w:val="left" w:pos="992"/>
        </w:tabs>
        <w:spacing w:before="0"/>
        <w:rPr>
          <w:rFonts w:cs="Arial"/>
          <w:sz w:val="24"/>
          <w:szCs w:val="24"/>
        </w:rPr>
      </w:pPr>
      <w:r w:rsidRPr="00EC5BB4">
        <w:rPr>
          <w:rFonts w:cs="Arial"/>
          <w:sz w:val="24"/>
          <w:szCs w:val="24"/>
        </w:rPr>
        <w:t>колоне бр. 5)</w:t>
      </w:r>
    </w:p>
    <w:p w14:paraId="2FFA991D" w14:textId="77777777" w:rsidR="00343A18" w:rsidRPr="00EC5BB4" w:rsidRDefault="00343A18" w:rsidP="006158B2">
      <w:pPr>
        <w:numPr>
          <w:ilvl w:val="0"/>
          <w:numId w:val="22"/>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3BD0BC83" w14:textId="77777777" w:rsidR="00343A18" w:rsidRPr="00EC5BB4" w:rsidRDefault="00343A18" w:rsidP="006158B2">
      <w:pPr>
        <w:numPr>
          <w:ilvl w:val="0"/>
          <w:numId w:val="22"/>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51DCB24C" w14:textId="77777777" w:rsidR="00343A18" w:rsidRPr="00EC5BB4" w:rsidRDefault="00343A18" w:rsidP="006158B2">
      <w:pPr>
        <w:numPr>
          <w:ilvl w:val="0"/>
          <w:numId w:val="22"/>
        </w:numPr>
        <w:tabs>
          <w:tab w:val="left" w:pos="992"/>
        </w:tabs>
        <w:spacing w:before="0"/>
        <w:rPr>
          <w:rFonts w:cs="Arial"/>
          <w:sz w:val="24"/>
          <w:szCs w:val="24"/>
        </w:rPr>
      </w:pPr>
      <w:r w:rsidRPr="00EC5BB4">
        <w:rPr>
          <w:rFonts w:cs="Arial"/>
          <w:sz w:val="24"/>
          <w:szCs w:val="24"/>
        </w:rPr>
        <w:t>бр. II)</w:t>
      </w:r>
    </w:p>
    <w:p w14:paraId="1AB0FD1B" w14:textId="77777777" w:rsidR="00343A18" w:rsidRPr="00EC5BB4" w:rsidRDefault="00343A18" w:rsidP="00343A18">
      <w:pPr>
        <w:tabs>
          <w:tab w:val="left" w:pos="992"/>
        </w:tabs>
        <w:spacing w:before="0"/>
        <w:rPr>
          <w:rFonts w:cs="Arial"/>
          <w:sz w:val="24"/>
          <w:szCs w:val="24"/>
        </w:rPr>
      </w:pPr>
    </w:p>
    <w:p w14:paraId="12EAB314" w14:textId="77777777" w:rsidR="00343A18" w:rsidRPr="00EC5BB4" w:rsidRDefault="00343A18" w:rsidP="006158B2">
      <w:pPr>
        <w:numPr>
          <w:ilvl w:val="0"/>
          <w:numId w:val="23"/>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sidR="00876242">
        <w:rPr>
          <w:rFonts w:cs="Arial"/>
          <w:sz w:val="24"/>
          <w:szCs w:val="24"/>
          <w:lang w:val="sr-Cyrl-RS"/>
        </w:rPr>
        <w:t xml:space="preserve"> </w:t>
      </w:r>
      <w:r w:rsidRPr="00EC5BB4">
        <w:rPr>
          <w:rFonts w:cs="Arial"/>
          <w:sz w:val="24"/>
          <w:szCs w:val="24"/>
        </w:rPr>
        <w:t>обрасца структуре цене.</w:t>
      </w:r>
    </w:p>
    <w:p w14:paraId="50E4B791" w14:textId="77777777" w:rsidR="00343A18" w:rsidRPr="00EC5BB4" w:rsidRDefault="00343A18" w:rsidP="006158B2">
      <w:pPr>
        <w:numPr>
          <w:ilvl w:val="0"/>
          <w:numId w:val="23"/>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71632371" w14:textId="77777777" w:rsidR="00537552" w:rsidRPr="00781B02" w:rsidRDefault="00537552" w:rsidP="00781B02">
      <w:pPr>
        <w:rPr>
          <w:rFonts w:eastAsia="TimesNewRomanPS-BoldMT"/>
        </w:rPr>
      </w:pPr>
    </w:p>
    <w:p w14:paraId="0353AA3A" w14:textId="77777777" w:rsidR="00537552" w:rsidRPr="00EC5BB4" w:rsidRDefault="00537552" w:rsidP="00537552">
      <w:pPr>
        <w:rPr>
          <w:rFonts w:eastAsia="TimesNewRomanPS-BoldMT" w:cs="Arial"/>
          <w:sz w:val="24"/>
          <w:szCs w:val="24"/>
        </w:rPr>
      </w:pPr>
    </w:p>
    <w:p w14:paraId="3BB6366E" w14:textId="77777777" w:rsidR="007E7BB8" w:rsidRPr="00EC5BB4" w:rsidRDefault="007E7BB8" w:rsidP="00537552">
      <w:pPr>
        <w:rPr>
          <w:rFonts w:eastAsia="TimesNewRomanPS-BoldMT" w:cs="Arial"/>
          <w:sz w:val="24"/>
          <w:szCs w:val="24"/>
        </w:rPr>
      </w:pPr>
    </w:p>
    <w:p w14:paraId="5852FF1E" w14:textId="77777777" w:rsidR="007E7BB8" w:rsidRPr="00EC5BB4" w:rsidRDefault="007E7BB8" w:rsidP="00537552">
      <w:pPr>
        <w:rPr>
          <w:rFonts w:eastAsia="TimesNewRomanPS-BoldMT" w:cs="Arial"/>
          <w:sz w:val="24"/>
          <w:szCs w:val="24"/>
        </w:rPr>
      </w:pPr>
    </w:p>
    <w:p w14:paraId="0311F4A0" w14:textId="77777777" w:rsidR="007E7BB8" w:rsidRDefault="007E7BB8" w:rsidP="00537552">
      <w:pPr>
        <w:rPr>
          <w:rFonts w:eastAsia="TimesNewRomanPS-BoldMT" w:cs="Arial"/>
          <w:sz w:val="24"/>
          <w:szCs w:val="24"/>
        </w:rPr>
      </w:pPr>
    </w:p>
    <w:p w14:paraId="62E23F9E" w14:textId="77777777" w:rsidR="001A5BB1" w:rsidRDefault="001A5BB1" w:rsidP="00537552">
      <w:pPr>
        <w:rPr>
          <w:rFonts w:eastAsia="TimesNewRomanPS-BoldMT" w:cs="Arial"/>
          <w:sz w:val="24"/>
          <w:szCs w:val="24"/>
        </w:rPr>
      </w:pPr>
    </w:p>
    <w:p w14:paraId="1CAF71A9" w14:textId="77777777" w:rsidR="001A5BB1" w:rsidRDefault="001A5BB1" w:rsidP="00537552">
      <w:pPr>
        <w:rPr>
          <w:rFonts w:eastAsia="TimesNewRomanPS-BoldMT" w:cs="Arial"/>
          <w:sz w:val="24"/>
          <w:szCs w:val="24"/>
        </w:rPr>
      </w:pPr>
    </w:p>
    <w:p w14:paraId="11A82209" w14:textId="77777777" w:rsidR="001A5BB1" w:rsidRDefault="001A5BB1" w:rsidP="00537552">
      <w:pPr>
        <w:rPr>
          <w:rFonts w:eastAsia="TimesNewRomanPS-BoldMT" w:cs="Arial"/>
          <w:sz w:val="24"/>
          <w:szCs w:val="24"/>
        </w:rPr>
      </w:pPr>
    </w:p>
    <w:p w14:paraId="7A2E6B3D" w14:textId="77777777" w:rsidR="001A5BB1" w:rsidRDefault="001A5BB1" w:rsidP="00537552">
      <w:pPr>
        <w:rPr>
          <w:rFonts w:eastAsia="TimesNewRomanPS-BoldMT" w:cs="Arial"/>
          <w:sz w:val="24"/>
          <w:szCs w:val="24"/>
        </w:rPr>
      </w:pPr>
    </w:p>
    <w:p w14:paraId="61D4F74C" w14:textId="77777777" w:rsidR="001A5BB1" w:rsidRDefault="001A5BB1" w:rsidP="00537552">
      <w:pPr>
        <w:rPr>
          <w:rFonts w:eastAsia="TimesNewRomanPS-BoldMT" w:cs="Arial"/>
          <w:sz w:val="24"/>
          <w:szCs w:val="24"/>
        </w:rPr>
      </w:pPr>
    </w:p>
    <w:p w14:paraId="42200D6E" w14:textId="77777777" w:rsidR="00E36E77" w:rsidRPr="00781B02" w:rsidRDefault="00E36E77" w:rsidP="00E36E77"/>
    <w:p w14:paraId="62B0013C" w14:textId="77777777" w:rsidR="00E36E77" w:rsidRPr="008E27DA" w:rsidRDefault="00E36E77" w:rsidP="00E36E77">
      <w:pPr>
        <w:pStyle w:val="KDObrazac"/>
        <w:spacing w:before="0"/>
        <w:rPr>
          <w:sz w:val="24"/>
          <w:szCs w:val="24"/>
        </w:rPr>
      </w:pPr>
      <w:r w:rsidRPr="008E27DA">
        <w:rPr>
          <w:sz w:val="24"/>
          <w:szCs w:val="24"/>
        </w:rPr>
        <w:t xml:space="preserve">ОБРАЗАЦ </w:t>
      </w:r>
      <w:r w:rsidRPr="008E27DA">
        <w:rPr>
          <w:sz w:val="24"/>
          <w:szCs w:val="24"/>
          <w:lang w:val="sr-Cyrl-RS"/>
        </w:rPr>
        <w:t>2</w:t>
      </w:r>
      <w:r w:rsidRPr="008E27DA">
        <w:rPr>
          <w:sz w:val="24"/>
          <w:szCs w:val="24"/>
        </w:rPr>
        <w:t>.</w:t>
      </w:r>
    </w:p>
    <w:p w14:paraId="152C578E" w14:textId="77777777" w:rsidR="00E36E77" w:rsidRPr="008E27DA" w:rsidRDefault="00E36E77" w:rsidP="00E36E77">
      <w:pPr>
        <w:spacing w:before="0"/>
        <w:jc w:val="center"/>
        <w:rPr>
          <w:rFonts w:cs="Arial"/>
          <w:b/>
          <w:sz w:val="24"/>
          <w:szCs w:val="24"/>
        </w:rPr>
      </w:pPr>
      <w:r w:rsidRPr="008E27DA">
        <w:rPr>
          <w:rFonts w:cs="Arial"/>
          <w:b/>
          <w:sz w:val="24"/>
          <w:szCs w:val="24"/>
        </w:rPr>
        <w:t>ОБРАЗАЦ СТРУКУТРЕ ЦЕНЕ</w:t>
      </w:r>
    </w:p>
    <w:p w14:paraId="6127A69E" w14:textId="77777777" w:rsidR="00E36E77" w:rsidRPr="008E27DA" w:rsidRDefault="00E36E77" w:rsidP="00E36E77">
      <w:pPr>
        <w:spacing w:before="0"/>
        <w:rPr>
          <w:rFonts w:cs="Arial"/>
          <w:sz w:val="24"/>
          <w:szCs w:val="24"/>
        </w:rPr>
      </w:pPr>
    </w:p>
    <w:p w14:paraId="492FF8E7" w14:textId="77777777" w:rsidR="00E36E77" w:rsidRDefault="00E36E77" w:rsidP="00E36E77"/>
    <w:p w14:paraId="506C9946" w14:textId="77777777" w:rsidR="00E36E77" w:rsidRDefault="00E36E77" w:rsidP="00E36E77">
      <w:pPr>
        <w:pStyle w:val="Heading10"/>
        <w:spacing w:before="0"/>
        <w:ind w:left="0" w:firstLine="0"/>
        <w:jc w:val="center"/>
        <w:rPr>
          <w:rFonts w:cs="Arial"/>
          <w:sz w:val="24"/>
          <w:szCs w:val="24"/>
        </w:rPr>
      </w:pPr>
      <w:r w:rsidRPr="00A16BA4">
        <w:rPr>
          <w:rFonts w:cs="Arial"/>
          <w:sz w:val="24"/>
          <w:szCs w:val="24"/>
        </w:rPr>
        <w:t>Партија 4</w:t>
      </w:r>
    </w:p>
    <w:p w14:paraId="7140E6B9" w14:textId="77777777" w:rsidR="00E36E77" w:rsidRPr="00A23C48" w:rsidRDefault="00E36E77" w:rsidP="00E36E77">
      <w:pPr>
        <w:pStyle w:val="Heading10"/>
        <w:spacing w:before="0"/>
        <w:ind w:left="0" w:firstLine="0"/>
        <w:jc w:val="center"/>
        <w:rPr>
          <w:rFonts w:cs="Arial"/>
          <w:sz w:val="24"/>
          <w:szCs w:val="24"/>
        </w:rPr>
      </w:pPr>
      <w:r w:rsidRPr="00A16BA4">
        <w:rPr>
          <w:rFonts w:cs="Arial"/>
          <w:sz w:val="24"/>
          <w:szCs w:val="24"/>
        </w:rPr>
        <w:t>Геодетске услуге за потребе озакоњења и укњижбе непокретности ЈП ЕПС-</w:t>
      </w:r>
      <w:r>
        <w:rPr>
          <w:rFonts w:cs="Arial"/>
          <w:sz w:val="24"/>
          <w:szCs w:val="24"/>
        </w:rPr>
        <w:t>ТЦ Београд</w:t>
      </w:r>
    </w:p>
    <w:p w14:paraId="61E02E4E" w14:textId="77777777" w:rsidR="00E36E77" w:rsidRPr="00A23C48" w:rsidRDefault="00E36E77" w:rsidP="00E36E77">
      <w:pPr>
        <w:spacing w:before="0"/>
        <w:rPr>
          <w:rFonts w:cs="Arial"/>
          <w:lang w:val="sr-Cyrl-CS" w:eastAsia="sr-Latn-CS"/>
        </w:rPr>
      </w:pPr>
    </w:p>
    <w:p w14:paraId="705D6423" w14:textId="77777777" w:rsidR="00E36E77" w:rsidRPr="00A23C48" w:rsidRDefault="00E36E77" w:rsidP="00E36E77">
      <w:pPr>
        <w:spacing w:before="0"/>
        <w:jc w:val="left"/>
        <w:rPr>
          <w:rFonts w:cs="Arial"/>
          <w:lang w:val="sr-Cyrl-CS" w:eastAsia="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123"/>
        <w:gridCol w:w="1001"/>
        <w:gridCol w:w="1039"/>
        <w:gridCol w:w="689"/>
        <w:gridCol w:w="689"/>
        <w:gridCol w:w="919"/>
        <w:gridCol w:w="919"/>
      </w:tblGrid>
      <w:tr w:rsidR="00E36E77" w:rsidRPr="00A23C48" w14:paraId="3C1446FC" w14:textId="77777777" w:rsidTr="00E36E77">
        <w:trPr>
          <w:trHeight w:val="471"/>
          <w:jc w:val="center"/>
        </w:trPr>
        <w:tc>
          <w:tcPr>
            <w:tcW w:w="355" w:type="pct"/>
            <w:shd w:val="clear" w:color="auto" w:fill="auto"/>
          </w:tcPr>
          <w:p w14:paraId="49D791F1" w14:textId="77777777" w:rsidR="00E36E77" w:rsidRPr="00A23C48" w:rsidRDefault="00E36E77" w:rsidP="001A5BBF">
            <w:pPr>
              <w:spacing w:before="0"/>
              <w:jc w:val="center"/>
              <w:rPr>
                <w:rFonts w:cs="Arial"/>
                <w:b/>
                <w:sz w:val="20"/>
                <w:szCs w:val="20"/>
                <w:lang w:val="sr-Cyrl-CS" w:eastAsia="sr-Cyrl-CS"/>
              </w:rPr>
            </w:pPr>
            <w:r w:rsidRPr="00A23C48">
              <w:rPr>
                <w:rFonts w:cs="Arial"/>
                <w:b/>
                <w:sz w:val="20"/>
                <w:szCs w:val="20"/>
                <w:lang w:val="sr-Cyrl-CS" w:eastAsia="sr-Cyrl-CS"/>
              </w:rPr>
              <w:t>1</w:t>
            </w:r>
          </w:p>
        </w:tc>
        <w:tc>
          <w:tcPr>
            <w:tcW w:w="2006" w:type="pct"/>
            <w:shd w:val="clear" w:color="auto" w:fill="auto"/>
          </w:tcPr>
          <w:p w14:paraId="6E06B4DF" w14:textId="77777777" w:rsidR="00E36E77" w:rsidRPr="00A23C48" w:rsidRDefault="00E36E77" w:rsidP="001A5BBF">
            <w:pPr>
              <w:spacing w:before="0"/>
              <w:jc w:val="center"/>
              <w:rPr>
                <w:rFonts w:cs="Arial"/>
                <w:b/>
                <w:sz w:val="20"/>
                <w:szCs w:val="20"/>
                <w:lang w:val="sr-Cyrl-CS" w:eastAsia="sr-Cyrl-CS"/>
              </w:rPr>
            </w:pPr>
            <w:r w:rsidRPr="00A23C48">
              <w:rPr>
                <w:rFonts w:cs="Arial"/>
                <w:b/>
                <w:sz w:val="20"/>
                <w:szCs w:val="20"/>
                <w:lang w:val="sr-Cyrl-CS" w:eastAsia="sr-Cyrl-CS"/>
              </w:rPr>
              <w:t>2</w:t>
            </w:r>
          </w:p>
        </w:tc>
        <w:tc>
          <w:tcPr>
            <w:tcW w:w="555" w:type="pct"/>
            <w:shd w:val="clear" w:color="auto" w:fill="auto"/>
          </w:tcPr>
          <w:p w14:paraId="1255C58D" w14:textId="77777777" w:rsidR="00E36E77" w:rsidRPr="00A23C48" w:rsidRDefault="00E36E77" w:rsidP="001A5BBF">
            <w:pPr>
              <w:spacing w:before="0"/>
              <w:jc w:val="center"/>
              <w:rPr>
                <w:rFonts w:cs="Arial"/>
                <w:b/>
                <w:sz w:val="20"/>
                <w:szCs w:val="20"/>
                <w:lang w:val="sr-Cyrl-CS" w:eastAsia="sr-Cyrl-CS"/>
              </w:rPr>
            </w:pPr>
            <w:r w:rsidRPr="00A23C48">
              <w:rPr>
                <w:rFonts w:cs="Arial"/>
                <w:b/>
                <w:sz w:val="20"/>
                <w:szCs w:val="20"/>
                <w:lang w:val="sr-Cyrl-CS" w:eastAsia="sr-Cyrl-CS"/>
              </w:rPr>
              <w:t>3</w:t>
            </w:r>
          </w:p>
        </w:tc>
        <w:tc>
          <w:tcPr>
            <w:tcW w:w="576" w:type="pct"/>
          </w:tcPr>
          <w:p w14:paraId="7F88737B" w14:textId="77777777" w:rsidR="00E36E77" w:rsidRPr="00A23C48" w:rsidRDefault="00E36E77" w:rsidP="001A5BBF">
            <w:pPr>
              <w:spacing w:before="0"/>
              <w:jc w:val="center"/>
              <w:rPr>
                <w:rFonts w:cs="Arial"/>
                <w:b/>
                <w:sz w:val="20"/>
                <w:szCs w:val="20"/>
                <w:lang w:val="sr-Cyrl-CS" w:eastAsia="sr-Cyrl-CS"/>
              </w:rPr>
            </w:pPr>
            <w:r w:rsidRPr="00A23C48">
              <w:rPr>
                <w:rFonts w:cs="Arial"/>
                <w:b/>
                <w:sz w:val="20"/>
                <w:szCs w:val="20"/>
                <w:lang w:val="sr-Cyrl-CS" w:eastAsia="sr-Cyrl-CS"/>
              </w:rPr>
              <w:t>4</w:t>
            </w:r>
          </w:p>
        </w:tc>
        <w:tc>
          <w:tcPr>
            <w:tcW w:w="377" w:type="pct"/>
          </w:tcPr>
          <w:p w14:paraId="30C33DE8" w14:textId="77777777" w:rsidR="00E36E77" w:rsidRPr="00A23C48" w:rsidRDefault="00E36E77" w:rsidP="001A5BBF">
            <w:pPr>
              <w:spacing w:before="0"/>
              <w:jc w:val="center"/>
              <w:rPr>
                <w:rFonts w:cs="Arial"/>
                <w:b/>
                <w:sz w:val="20"/>
                <w:szCs w:val="20"/>
                <w:lang w:val="sr-Cyrl-CS" w:eastAsia="sr-Cyrl-CS"/>
              </w:rPr>
            </w:pPr>
            <w:r>
              <w:rPr>
                <w:rFonts w:cs="Arial"/>
                <w:b/>
                <w:sz w:val="20"/>
                <w:szCs w:val="20"/>
                <w:lang w:val="sr-Cyrl-CS" w:eastAsia="sr-Cyrl-CS"/>
              </w:rPr>
              <w:t>5</w:t>
            </w:r>
          </w:p>
        </w:tc>
        <w:tc>
          <w:tcPr>
            <w:tcW w:w="377" w:type="pct"/>
          </w:tcPr>
          <w:p w14:paraId="4D2AA973" w14:textId="77777777" w:rsidR="00E36E77" w:rsidRPr="00A23C48" w:rsidRDefault="00E36E77" w:rsidP="001A5BBF">
            <w:pPr>
              <w:spacing w:before="0"/>
              <w:jc w:val="center"/>
              <w:rPr>
                <w:rFonts w:cs="Arial"/>
                <w:b/>
                <w:sz w:val="20"/>
                <w:szCs w:val="20"/>
                <w:lang w:val="sr-Cyrl-CS" w:eastAsia="sr-Cyrl-CS"/>
              </w:rPr>
            </w:pPr>
            <w:r>
              <w:rPr>
                <w:rFonts w:cs="Arial"/>
                <w:b/>
                <w:sz w:val="20"/>
                <w:szCs w:val="20"/>
                <w:lang w:val="sr-Cyrl-CS" w:eastAsia="sr-Cyrl-CS"/>
              </w:rPr>
              <w:t>6</w:t>
            </w:r>
          </w:p>
        </w:tc>
        <w:tc>
          <w:tcPr>
            <w:tcW w:w="377" w:type="pct"/>
          </w:tcPr>
          <w:p w14:paraId="78B37525" w14:textId="77777777" w:rsidR="00E36E77" w:rsidRPr="00A23C48" w:rsidRDefault="00E36E77" w:rsidP="001A5BBF">
            <w:pPr>
              <w:spacing w:before="0"/>
              <w:jc w:val="center"/>
              <w:rPr>
                <w:rFonts w:cs="Arial"/>
                <w:b/>
                <w:sz w:val="20"/>
                <w:szCs w:val="20"/>
                <w:lang w:val="sr-Cyrl-CS" w:eastAsia="sr-Cyrl-CS"/>
              </w:rPr>
            </w:pPr>
            <w:r>
              <w:rPr>
                <w:rFonts w:cs="Arial"/>
                <w:b/>
                <w:sz w:val="20"/>
                <w:szCs w:val="20"/>
                <w:lang w:val="sr-Cyrl-CS" w:eastAsia="sr-Cyrl-CS"/>
              </w:rPr>
              <w:t>7</w:t>
            </w:r>
          </w:p>
        </w:tc>
        <w:tc>
          <w:tcPr>
            <w:tcW w:w="377" w:type="pct"/>
          </w:tcPr>
          <w:p w14:paraId="17A1FA84" w14:textId="77777777" w:rsidR="00E36E77" w:rsidRPr="00A23C48" w:rsidRDefault="00E36E77" w:rsidP="001A5BBF">
            <w:pPr>
              <w:spacing w:before="0"/>
              <w:jc w:val="center"/>
              <w:rPr>
                <w:rFonts w:cs="Arial"/>
                <w:b/>
                <w:sz w:val="20"/>
                <w:szCs w:val="20"/>
                <w:lang w:val="sr-Cyrl-CS" w:eastAsia="sr-Cyrl-CS"/>
              </w:rPr>
            </w:pPr>
            <w:r>
              <w:rPr>
                <w:rFonts w:cs="Arial"/>
                <w:b/>
                <w:sz w:val="20"/>
                <w:szCs w:val="20"/>
                <w:lang w:val="sr-Cyrl-CS" w:eastAsia="sr-Cyrl-CS"/>
              </w:rPr>
              <w:t>8</w:t>
            </w:r>
          </w:p>
        </w:tc>
      </w:tr>
      <w:tr w:rsidR="00E36E77" w:rsidRPr="00A23C48" w14:paraId="0D375F8A" w14:textId="77777777" w:rsidTr="00E36E77">
        <w:trPr>
          <w:trHeight w:val="471"/>
          <w:jc w:val="center"/>
        </w:trPr>
        <w:tc>
          <w:tcPr>
            <w:tcW w:w="355" w:type="pct"/>
            <w:shd w:val="clear" w:color="auto" w:fill="auto"/>
          </w:tcPr>
          <w:p w14:paraId="70F411C1" w14:textId="77777777" w:rsidR="00E36E77" w:rsidRPr="00A23C48" w:rsidRDefault="00E36E77" w:rsidP="00E36E77">
            <w:pPr>
              <w:spacing w:before="0"/>
              <w:rPr>
                <w:rFonts w:cs="Arial"/>
                <w:b/>
                <w:sz w:val="20"/>
                <w:szCs w:val="20"/>
                <w:lang w:val="sr-Cyrl-CS" w:eastAsia="sr-Cyrl-CS"/>
              </w:rPr>
            </w:pPr>
          </w:p>
          <w:p w14:paraId="5E59FBA4" w14:textId="77777777" w:rsidR="00E36E77" w:rsidRPr="00A23C48" w:rsidRDefault="00E36E77" w:rsidP="00E36E77">
            <w:pPr>
              <w:spacing w:before="0"/>
              <w:rPr>
                <w:rFonts w:cs="Arial"/>
                <w:b/>
                <w:sz w:val="20"/>
                <w:szCs w:val="20"/>
                <w:lang w:val="sr-Cyrl-CS" w:eastAsia="sr-Cyrl-CS"/>
              </w:rPr>
            </w:pPr>
            <w:r w:rsidRPr="00A23C48">
              <w:rPr>
                <w:rFonts w:cs="Arial"/>
                <w:b/>
                <w:sz w:val="20"/>
                <w:szCs w:val="20"/>
                <w:lang w:val="sr-Cyrl-CS" w:eastAsia="sr-Cyrl-CS"/>
              </w:rPr>
              <w:t>Ред</w:t>
            </w:r>
          </w:p>
          <w:p w14:paraId="3D17BD63" w14:textId="77777777" w:rsidR="00E36E77" w:rsidRPr="00A23C48" w:rsidRDefault="00E36E77" w:rsidP="00E36E77">
            <w:pPr>
              <w:spacing w:before="0"/>
              <w:jc w:val="left"/>
              <w:rPr>
                <w:rFonts w:cs="Arial"/>
                <w:sz w:val="20"/>
                <w:szCs w:val="20"/>
                <w:lang w:val="sr-Cyrl-CS" w:eastAsia="sr-Cyrl-CS"/>
              </w:rPr>
            </w:pPr>
            <w:r w:rsidRPr="00A23C48">
              <w:rPr>
                <w:rFonts w:cs="Arial"/>
                <w:b/>
                <w:sz w:val="20"/>
                <w:szCs w:val="20"/>
                <w:lang w:val="sr-Cyrl-CS" w:eastAsia="sr-Cyrl-CS"/>
              </w:rPr>
              <w:t>број</w:t>
            </w:r>
            <w:r w:rsidRPr="00A23C48">
              <w:rPr>
                <w:rFonts w:cs="Arial"/>
                <w:sz w:val="20"/>
                <w:szCs w:val="20"/>
                <w:lang w:val="sr-Cyrl-CS" w:eastAsia="sr-Cyrl-CS"/>
              </w:rPr>
              <w:t xml:space="preserve"> </w:t>
            </w:r>
          </w:p>
        </w:tc>
        <w:tc>
          <w:tcPr>
            <w:tcW w:w="2006" w:type="pct"/>
            <w:shd w:val="clear" w:color="auto" w:fill="auto"/>
          </w:tcPr>
          <w:p w14:paraId="52C94DA4" w14:textId="77777777" w:rsidR="00E36E77" w:rsidRPr="00A23C48" w:rsidRDefault="00E36E77" w:rsidP="00E36E77">
            <w:pPr>
              <w:spacing w:before="0"/>
              <w:rPr>
                <w:rFonts w:cs="Arial"/>
                <w:b/>
                <w:sz w:val="20"/>
                <w:szCs w:val="20"/>
                <w:lang w:val="sr-Cyrl-CS" w:eastAsia="sr-Cyrl-CS"/>
              </w:rPr>
            </w:pPr>
          </w:p>
          <w:p w14:paraId="0FB45BC8" w14:textId="77777777" w:rsidR="00E36E77" w:rsidRPr="00A23C48" w:rsidRDefault="00E36E77" w:rsidP="00E36E77">
            <w:pPr>
              <w:spacing w:before="0"/>
              <w:jc w:val="center"/>
              <w:rPr>
                <w:rFonts w:cs="Arial"/>
                <w:b/>
                <w:sz w:val="20"/>
                <w:szCs w:val="20"/>
                <w:lang w:val="sr-Cyrl-CS" w:eastAsia="sr-Cyrl-CS"/>
              </w:rPr>
            </w:pPr>
          </w:p>
          <w:p w14:paraId="1531BAE9" w14:textId="77777777" w:rsidR="00E36E77" w:rsidRPr="00A23C48" w:rsidRDefault="00E36E77" w:rsidP="00E36E77">
            <w:pPr>
              <w:spacing w:before="0"/>
              <w:jc w:val="center"/>
              <w:rPr>
                <w:rFonts w:cs="Arial"/>
                <w:b/>
                <w:sz w:val="20"/>
                <w:szCs w:val="20"/>
                <w:lang w:val="sr-Cyrl-CS" w:eastAsia="sr-Cyrl-CS"/>
              </w:rPr>
            </w:pPr>
            <w:r w:rsidRPr="00A23C48">
              <w:rPr>
                <w:rFonts w:cs="Arial"/>
                <w:b/>
                <w:sz w:val="20"/>
                <w:szCs w:val="20"/>
                <w:lang w:val="sr-Cyrl-CS" w:eastAsia="sr-Cyrl-CS"/>
              </w:rPr>
              <w:t xml:space="preserve">Врста геодетских услуга </w:t>
            </w:r>
          </w:p>
        </w:tc>
        <w:tc>
          <w:tcPr>
            <w:tcW w:w="555" w:type="pct"/>
            <w:shd w:val="clear" w:color="auto" w:fill="auto"/>
          </w:tcPr>
          <w:p w14:paraId="2FDC396A" w14:textId="77777777" w:rsidR="00E36E77" w:rsidRPr="00A23C48" w:rsidRDefault="00E36E77" w:rsidP="00E36E77">
            <w:pPr>
              <w:spacing w:before="0"/>
              <w:jc w:val="center"/>
              <w:rPr>
                <w:rFonts w:cs="Arial"/>
                <w:b/>
                <w:sz w:val="20"/>
                <w:szCs w:val="20"/>
                <w:lang w:val="sr-Cyrl-CS" w:eastAsia="sr-Cyrl-CS"/>
              </w:rPr>
            </w:pPr>
          </w:p>
          <w:p w14:paraId="2E9356E6" w14:textId="77777777" w:rsidR="00E36E77" w:rsidRPr="00A23C48" w:rsidRDefault="00E36E77" w:rsidP="00E36E77">
            <w:pPr>
              <w:spacing w:before="0"/>
              <w:jc w:val="center"/>
              <w:rPr>
                <w:rFonts w:cs="Arial"/>
                <w:b/>
                <w:sz w:val="20"/>
                <w:szCs w:val="20"/>
                <w:lang w:val="sr-Cyrl-CS" w:eastAsia="sr-Cyrl-CS"/>
              </w:rPr>
            </w:pPr>
            <w:r w:rsidRPr="00A23C48">
              <w:rPr>
                <w:rFonts w:cs="Arial"/>
                <w:b/>
                <w:sz w:val="20"/>
                <w:szCs w:val="20"/>
                <w:lang w:val="sr-Cyrl-CS" w:eastAsia="sr-Cyrl-CS"/>
              </w:rPr>
              <w:t>Јед</w:t>
            </w:r>
            <w:r w:rsidRPr="00A23C48">
              <w:rPr>
                <w:rFonts w:cs="Arial"/>
                <w:b/>
                <w:sz w:val="20"/>
                <w:szCs w:val="20"/>
                <w:lang w:eastAsia="sr-Cyrl-CS"/>
              </w:rPr>
              <w:t>.</w:t>
            </w:r>
            <w:r w:rsidRPr="00A23C48">
              <w:rPr>
                <w:rFonts w:cs="Arial"/>
                <w:b/>
                <w:sz w:val="20"/>
                <w:szCs w:val="20"/>
                <w:lang w:val="sr-Cyrl-CS" w:eastAsia="sr-Cyrl-CS"/>
              </w:rPr>
              <w:t xml:space="preserve"> мере</w:t>
            </w:r>
          </w:p>
        </w:tc>
        <w:tc>
          <w:tcPr>
            <w:tcW w:w="576" w:type="pct"/>
          </w:tcPr>
          <w:p w14:paraId="657982A7" w14:textId="77777777" w:rsidR="00E36E77" w:rsidRPr="00A23C48" w:rsidRDefault="00E36E77" w:rsidP="00E36E77">
            <w:pPr>
              <w:spacing w:before="0"/>
              <w:jc w:val="center"/>
              <w:rPr>
                <w:rFonts w:cs="Arial"/>
                <w:b/>
                <w:sz w:val="20"/>
                <w:szCs w:val="20"/>
                <w:lang w:val="sr-Cyrl-RS" w:eastAsia="sr-Cyrl-CS"/>
              </w:rPr>
            </w:pPr>
            <w:r w:rsidRPr="00A23C48">
              <w:rPr>
                <w:rFonts w:cs="Arial"/>
                <w:b/>
                <w:sz w:val="20"/>
                <w:szCs w:val="20"/>
                <w:lang w:val="sr-Cyrl-RS" w:eastAsia="sr-Cyrl-CS"/>
              </w:rPr>
              <w:t>оквирна</w:t>
            </w:r>
          </w:p>
          <w:p w14:paraId="01963D5A" w14:textId="77777777" w:rsidR="00E36E77" w:rsidRPr="00A23C48" w:rsidRDefault="00E36E77" w:rsidP="00E36E77">
            <w:pPr>
              <w:spacing w:before="0"/>
              <w:jc w:val="center"/>
              <w:rPr>
                <w:rFonts w:cs="Arial"/>
                <w:b/>
                <w:sz w:val="20"/>
                <w:szCs w:val="20"/>
                <w:lang w:eastAsia="sr-Cyrl-CS"/>
              </w:rPr>
            </w:pPr>
            <w:r w:rsidRPr="00A23C48">
              <w:rPr>
                <w:rFonts w:cs="Arial"/>
                <w:b/>
                <w:sz w:val="20"/>
                <w:szCs w:val="20"/>
                <w:lang w:val="sr-Cyrl-RS" w:eastAsia="sr-Cyrl-CS"/>
              </w:rPr>
              <w:t>Кол</w:t>
            </w:r>
            <w:r w:rsidRPr="00A23C48">
              <w:rPr>
                <w:rFonts w:cs="Arial"/>
                <w:b/>
                <w:sz w:val="20"/>
                <w:szCs w:val="20"/>
                <w:lang w:eastAsia="sr-Cyrl-CS"/>
              </w:rPr>
              <w:t>.</w:t>
            </w:r>
          </w:p>
        </w:tc>
        <w:tc>
          <w:tcPr>
            <w:tcW w:w="377" w:type="pct"/>
          </w:tcPr>
          <w:p w14:paraId="7BBC62C2" w14:textId="77777777" w:rsidR="00E36E77" w:rsidRPr="009C0805" w:rsidRDefault="00E36E77" w:rsidP="00E36E77">
            <w:pPr>
              <w:jc w:val="center"/>
              <w:rPr>
                <w:rFonts w:cs="Arial"/>
                <w:b/>
                <w:bCs/>
                <w:i/>
                <w:iCs/>
                <w:sz w:val="20"/>
                <w:szCs w:val="20"/>
                <w:lang w:val="sr-Cyrl-CS" w:eastAsia="sr-Cyrl-CS"/>
              </w:rPr>
            </w:pPr>
            <w:r w:rsidRPr="009C0805">
              <w:rPr>
                <w:rFonts w:cs="Arial"/>
                <w:b/>
                <w:bCs/>
                <w:i/>
                <w:iCs/>
                <w:sz w:val="20"/>
                <w:szCs w:val="20"/>
                <w:lang w:val="sr-Cyrl-CS" w:eastAsia="sr-Cyrl-CS"/>
              </w:rPr>
              <w:t>Јед.</w:t>
            </w:r>
          </w:p>
          <w:p w14:paraId="0525AE1C" w14:textId="77777777" w:rsidR="00E36E77" w:rsidRPr="009C0805" w:rsidRDefault="00E36E77" w:rsidP="00E36E77">
            <w:pPr>
              <w:jc w:val="center"/>
              <w:rPr>
                <w:rFonts w:cs="Arial"/>
                <w:b/>
                <w:bCs/>
                <w:i/>
                <w:iCs/>
                <w:sz w:val="20"/>
                <w:szCs w:val="20"/>
                <w:lang w:val="sr-Cyrl-CS" w:eastAsia="sr-Cyrl-CS"/>
              </w:rPr>
            </w:pPr>
            <w:r w:rsidRPr="009C0805">
              <w:rPr>
                <w:rFonts w:cs="Arial"/>
                <w:b/>
                <w:bCs/>
                <w:i/>
                <w:iCs/>
                <w:sz w:val="20"/>
                <w:szCs w:val="20"/>
                <w:lang w:val="sr-Cyrl-CS" w:eastAsia="sr-Cyrl-CS"/>
              </w:rPr>
              <w:t>цена без ПДВ</w:t>
            </w:r>
          </w:p>
          <w:p w14:paraId="119509F8" w14:textId="77777777" w:rsidR="00E36E77" w:rsidRPr="00A23C48" w:rsidRDefault="00E36E77" w:rsidP="00E36E77">
            <w:pPr>
              <w:spacing w:before="0"/>
              <w:jc w:val="center"/>
              <w:rPr>
                <w:rFonts w:cs="Arial"/>
                <w:b/>
                <w:sz w:val="20"/>
                <w:szCs w:val="20"/>
                <w:lang w:val="sr-Cyrl-RS" w:eastAsia="sr-Cyrl-CS"/>
              </w:rPr>
            </w:pPr>
            <w:r w:rsidRPr="009C0805">
              <w:rPr>
                <w:rFonts w:cs="Arial"/>
                <w:b/>
                <w:bCs/>
                <w:i/>
                <w:iCs/>
                <w:sz w:val="20"/>
                <w:szCs w:val="20"/>
                <w:lang w:val="sr-Cyrl-CS" w:eastAsia="sr-Cyrl-CS"/>
              </w:rPr>
              <w:t>дин.</w:t>
            </w:r>
          </w:p>
        </w:tc>
        <w:tc>
          <w:tcPr>
            <w:tcW w:w="377" w:type="pct"/>
          </w:tcPr>
          <w:p w14:paraId="1DAC1F80" w14:textId="77777777" w:rsidR="00E36E77" w:rsidRPr="009C0805" w:rsidRDefault="00E36E77" w:rsidP="00E36E77">
            <w:pPr>
              <w:jc w:val="center"/>
              <w:rPr>
                <w:rFonts w:cs="Arial"/>
                <w:b/>
                <w:bCs/>
                <w:i/>
                <w:iCs/>
                <w:sz w:val="20"/>
                <w:szCs w:val="20"/>
                <w:lang w:val="sr-Cyrl-CS" w:eastAsia="sr-Cyrl-CS"/>
              </w:rPr>
            </w:pPr>
            <w:r w:rsidRPr="009C0805">
              <w:rPr>
                <w:rFonts w:cs="Arial"/>
                <w:b/>
                <w:bCs/>
                <w:i/>
                <w:iCs/>
                <w:sz w:val="20"/>
                <w:szCs w:val="20"/>
                <w:lang w:val="sr-Cyrl-CS" w:eastAsia="sr-Cyrl-CS"/>
              </w:rPr>
              <w:t>Јед.</w:t>
            </w:r>
          </w:p>
          <w:p w14:paraId="6F413203" w14:textId="77777777" w:rsidR="00E36E77" w:rsidRPr="009C0805" w:rsidRDefault="00E36E77" w:rsidP="00E36E77">
            <w:pPr>
              <w:jc w:val="center"/>
              <w:rPr>
                <w:rFonts w:cs="Arial"/>
                <w:b/>
                <w:bCs/>
                <w:i/>
                <w:iCs/>
                <w:sz w:val="20"/>
                <w:szCs w:val="20"/>
                <w:lang w:val="sr-Cyrl-CS" w:eastAsia="sr-Cyrl-CS"/>
              </w:rPr>
            </w:pPr>
            <w:r w:rsidRPr="009C0805">
              <w:rPr>
                <w:rFonts w:cs="Arial"/>
                <w:b/>
                <w:bCs/>
                <w:i/>
                <w:iCs/>
                <w:sz w:val="20"/>
                <w:szCs w:val="20"/>
                <w:lang w:val="sr-Cyrl-CS" w:eastAsia="sr-Cyrl-CS"/>
              </w:rPr>
              <w:t>цена са ПДВ</w:t>
            </w:r>
          </w:p>
          <w:p w14:paraId="332885FE" w14:textId="77777777" w:rsidR="00E36E77" w:rsidRPr="00A23C48" w:rsidRDefault="00E36E77" w:rsidP="00E36E77">
            <w:pPr>
              <w:spacing w:before="0"/>
              <w:jc w:val="center"/>
              <w:rPr>
                <w:rFonts w:cs="Arial"/>
                <w:b/>
                <w:sz w:val="20"/>
                <w:szCs w:val="20"/>
                <w:lang w:val="sr-Cyrl-RS" w:eastAsia="sr-Cyrl-CS"/>
              </w:rPr>
            </w:pPr>
            <w:r w:rsidRPr="009C0805">
              <w:rPr>
                <w:rFonts w:cs="Arial"/>
                <w:b/>
                <w:bCs/>
                <w:i/>
                <w:iCs/>
                <w:sz w:val="20"/>
                <w:szCs w:val="20"/>
                <w:lang w:val="sr-Cyrl-CS" w:eastAsia="sr-Cyrl-CS"/>
              </w:rPr>
              <w:t>дин.</w:t>
            </w:r>
          </w:p>
        </w:tc>
        <w:tc>
          <w:tcPr>
            <w:tcW w:w="377" w:type="pct"/>
          </w:tcPr>
          <w:p w14:paraId="34A92024" w14:textId="77777777" w:rsidR="00E36E77" w:rsidRPr="009C0805" w:rsidRDefault="00E36E77" w:rsidP="00E36E77">
            <w:pPr>
              <w:jc w:val="center"/>
              <w:rPr>
                <w:rFonts w:cs="Arial"/>
                <w:b/>
                <w:bCs/>
                <w:i/>
                <w:iCs/>
                <w:sz w:val="20"/>
                <w:szCs w:val="20"/>
                <w:lang w:val="sr-Cyrl-CS" w:eastAsia="sr-Cyrl-CS"/>
              </w:rPr>
            </w:pPr>
            <w:r w:rsidRPr="009C0805">
              <w:rPr>
                <w:rFonts w:cs="Arial"/>
                <w:b/>
                <w:bCs/>
                <w:i/>
                <w:iCs/>
                <w:sz w:val="20"/>
                <w:szCs w:val="20"/>
                <w:lang w:val="sr-Cyrl-CS" w:eastAsia="sr-Cyrl-CS"/>
              </w:rPr>
              <w:t>Укупна цена без ПДВ</w:t>
            </w:r>
          </w:p>
          <w:p w14:paraId="5742C7C3" w14:textId="77777777" w:rsidR="00E36E77" w:rsidRPr="00A23C48" w:rsidRDefault="00E36E77" w:rsidP="00E36E77">
            <w:pPr>
              <w:spacing w:before="0"/>
              <w:jc w:val="center"/>
              <w:rPr>
                <w:rFonts w:cs="Arial"/>
                <w:b/>
                <w:sz w:val="20"/>
                <w:szCs w:val="20"/>
                <w:lang w:val="sr-Cyrl-RS" w:eastAsia="sr-Cyrl-CS"/>
              </w:rPr>
            </w:pPr>
            <w:r w:rsidRPr="009C0805">
              <w:rPr>
                <w:rFonts w:cs="Arial"/>
                <w:b/>
                <w:bCs/>
                <w:i/>
                <w:iCs/>
                <w:sz w:val="20"/>
                <w:szCs w:val="20"/>
                <w:lang w:val="sr-Cyrl-CS" w:eastAsia="sr-Cyrl-CS"/>
              </w:rPr>
              <w:t>дин.</w:t>
            </w:r>
          </w:p>
        </w:tc>
        <w:tc>
          <w:tcPr>
            <w:tcW w:w="377" w:type="pct"/>
          </w:tcPr>
          <w:p w14:paraId="37F67701" w14:textId="77777777" w:rsidR="00E36E77" w:rsidRPr="009C0805" w:rsidRDefault="00E36E77" w:rsidP="00E36E77">
            <w:pPr>
              <w:jc w:val="center"/>
              <w:rPr>
                <w:rFonts w:cs="Arial"/>
                <w:b/>
                <w:bCs/>
                <w:i/>
                <w:iCs/>
                <w:sz w:val="20"/>
                <w:szCs w:val="20"/>
                <w:lang w:val="sr-Cyrl-CS" w:eastAsia="sr-Cyrl-CS"/>
              </w:rPr>
            </w:pPr>
            <w:r w:rsidRPr="009C0805">
              <w:rPr>
                <w:rFonts w:cs="Arial"/>
                <w:b/>
                <w:bCs/>
                <w:i/>
                <w:iCs/>
                <w:sz w:val="20"/>
                <w:szCs w:val="20"/>
                <w:lang w:val="sr-Cyrl-CS" w:eastAsia="sr-Cyrl-CS"/>
              </w:rPr>
              <w:t>Укупна цена са ПДВ</w:t>
            </w:r>
          </w:p>
          <w:p w14:paraId="0540422D" w14:textId="77777777" w:rsidR="00E36E77" w:rsidRPr="00A23C48" w:rsidRDefault="00E36E77" w:rsidP="00E36E77">
            <w:pPr>
              <w:spacing w:before="0"/>
              <w:jc w:val="center"/>
              <w:rPr>
                <w:rFonts w:cs="Arial"/>
                <w:b/>
                <w:sz w:val="20"/>
                <w:szCs w:val="20"/>
                <w:lang w:val="sr-Cyrl-RS" w:eastAsia="sr-Cyrl-CS"/>
              </w:rPr>
            </w:pPr>
            <w:r w:rsidRPr="009C0805">
              <w:rPr>
                <w:rFonts w:cs="Arial"/>
                <w:b/>
                <w:bCs/>
                <w:i/>
                <w:iCs/>
                <w:sz w:val="20"/>
                <w:szCs w:val="20"/>
                <w:lang w:val="sr-Cyrl-CS" w:eastAsia="sr-Cyrl-CS"/>
              </w:rPr>
              <w:t>дин.</w:t>
            </w:r>
          </w:p>
        </w:tc>
      </w:tr>
      <w:tr w:rsidR="00E36E77" w:rsidRPr="00A23C48" w14:paraId="1B8B898F" w14:textId="77777777" w:rsidTr="00E36E77">
        <w:trPr>
          <w:trHeight w:val="543"/>
          <w:jc w:val="center"/>
        </w:trPr>
        <w:tc>
          <w:tcPr>
            <w:tcW w:w="355" w:type="pct"/>
            <w:tcBorders>
              <w:top w:val="single" w:sz="4" w:space="0" w:color="auto"/>
            </w:tcBorders>
            <w:shd w:val="clear" w:color="auto" w:fill="auto"/>
          </w:tcPr>
          <w:p w14:paraId="2058E489" w14:textId="77777777" w:rsidR="00E36E77" w:rsidRPr="00A23C48" w:rsidRDefault="00E36E77" w:rsidP="001A5BBF">
            <w:pPr>
              <w:spacing w:before="0"/>
              <w:rPr>
                <w:rFonts w:cs="Arial"/>
                <w:sz w:val="20"/>
                <w:szCs w:val="20"/>
                <w:lang w:val="sr-Cyrl-CS" w:eastAsia="sr-Cyrl-CS"/>
              </w:rPr>
            </w:pPr>
            <w:r w:rsidRPr="00A23C48">
              <w:rPr>
                <w:rFonts w:cs="Arial"/>
                <w:sz w:val="20"/>
                <w:szCs w:val="20"/>
                <w:lang w:val="sr-Cyrl-CS" w:eastAsia="sr-Cyrl-CS"/>
              </w:rPr>
              <w:t>1.</w:t>
            </w:r>
          </w:p>
        </w:tc>
        <w:tc>
          <w:tcPr>
            <w:tcW w:w="2006" w:type="pct"/>
            <w:shd w:val="clear" w:color="auto" w:fill="auto"/>
          </w:tcPr>
          <w:p w14:paraId="0D44267A" w14:textId="77777777" w:rsidR="00E36E77" w:rsidRPr="00A23C48" w:rsidRDefault="00E36E77" w:rsidP="001A5BBF">
            <w:pPr>
              <w:spacing w:before="0"/>
              <w:jc w:val="left"/>
              <w:rPr>
                <w:rFonts w:cs="Arial"/>
                <w:sz w:val="20"/>
                <w:szCs w:val="20"/>
                <w:lang w:val="sr-Cyrl-CS" w:eastAsia="sr-Cyrl-CS"/>
              </w:rPr>
            </w:pPr>
          </w:p>
          <w:p w14:paraId="0A84CD79" w14:textId="77777777" w:rsidR="00E36E77" w:rsidRPr="00A23C48" w:rsidRDefault="00E36E77" w:rsidP="001A5BBF">
            <w:pPr>
              <w:spacing w:before="0"/>
              <w:jc w:val="left"/>
              <w:rPr>
                <w:rFonts w:cs="Arial"/>
                <w:sz w:val="20"/>
                <w:szCs w:val="20"/>
                <w:lang w:val="sr-Cyrl-CS" w:eastAsia="sr-Cyrl-CS"/>
              </w:rPr>
            </w:pPr>
            <w:r w:rsidRPr="00A23C48">
              <w:rPr>
                <w:rFonts w:cs="Arial"/>
                <w:sz w:val="20"/>
                <w:szCs w:val="20"/>
                <w:lang w:val="ru-RU" w:eastAsia="sr-Cyrl-CS"/>
              </w:rPr>
              <w:t>Снимање и израда</w:t>
            </w:r>
            <w:r w:rsidRPr="00A23C48">
              <w:rPr>
                <w:rFonts w:cs="Arial"/>
                <w:sz w:val="20"/>
                <w:szCs w:val="20"/>
                <w:u w:val="single"/>
                <w:lang w:val="ru-RU" w:eastAsia="sr-Cyrl-CS"/>
              </w:rPr>
              <w:t xml:space="preserve"> </w:t>
            </w:r>
            <w:r w:rsidRPr="00A23C48">
              <w:rPr>
                <w:rFonts w:cs="Arial"/>
                <w:sz w:val="20"/>
                <w:szCs w:val="20"/>
                <w:lang w:val="sr-Cyrl-RS" w:eastAsia="sr-Cyrl-CS"/>
              </w:rPr>
              <w:t>катастарско</w:t>
            </w:r>
            <w:r w:rsidRPr="00A23C48">
              <w:rPr>
                <w:rFonts w:cs="Arial"/>
                <w:sz w:val="20"/>
                <w:szCs w:val="20"/>
                <w:lang w:val="ru-RU" w:eastAsia="sr-Cyrl-CS"/>
              </w:rPr>
              <w:t>-топографског плана за</w:t>
            </w:r>
            <w:r w:rsidRPr="00A23C48">
              <w:rPr>
                <w:rFonts w:cs="Arial"/>
                <w:sz w:val="20"/>
                <w:szCs w:val="20"/>
                <w:lang w:eastAsia="sr-Cyrl-CS"/>
              </w:rPr>
              <w:t xml:space="preserve"> </w:t>
            </w:r>
            <w:r w:rsidRPr="00A23C48">
              <w:rPr>
                <w:rFonts w:cs="Arial"/>
                <w:sz w:val="20"/>
                <w:szCs w:val="20"/>
                <w:lang w:val="ru-RU" w:eastAsia="sr-Cyrl-CS"/>
              </w:rPr>
              <w:t>потребе пројеката</w:t>
            </w:r>
          </w:p>
          <w:p w14:paraId="23CB4272" w14:textId="77777777" w:rsidR="00E36E77" w:rsidRPr="00A23C48" w:rsidRDefault="00E36E77" w:rsidP="001A5BBF">
            <w:pPr>
              <w:spacing w:before="0"/>
              <w:jc w:val="left"/>
              <w:rPr>
                <w:rFonts w:cs="Arial"/>
                <w:sz w:val="20"/>
                <w:szCs w:val="20"/>
                <w:lang w:val="sr-Cyrl-CS" w:eastAsia="sr-Cyrl-CS"/>
              </w:rPr>
            </w:pPr>
          </w:p>
        </w:tc>
        <w:tc>
          <w:tcPr>
            <w:tcW w:w="555" w:type="pct"/>
            <w:shd w:val="clear" w:color="auto" w:fill="auto"/>
          </w:tcPr>
          <w:p w14:paraId="47C0DEB0" w14:textId="77777777" w:rsidR="00E36E77" w:rsidRPr="00A23C48" w:rsidRDefault="00E36E77" w:rsidP="001A5BBF">
            <w:pPr>
              <w:spacing w:before="0"/>
              <w:jc w:val="center"/>
              <w:rPr>
                <w:rFonts w:cs="Arial"/>
                <w:sz w:val="20"/>
                <w:szCs w:val="20"/>
                <w:vertAlign w:val="superscript"/>
                <w:lang w:val="sr-Cyrl-CS" w:eastAsia="sr-Cyrl-CS"/>
              </w:rPr>
            </w:pPr>
            <w:r w:rsidRPr="00A23C48">
              <w:rPr>
                <w:rFonts w:cs="Arial"/>
                <w:sz w:val="20"/>
                <w:szCs w:val="20"/>
                <w:lang w:val="sr-Cyrl-CS" w:eastAsia="sr-Cyrl-CS"/>
              </w:rPr>
              <w:t>м</w:t>
            </w:r>
            <w:r w:rsidRPr="00A23C48">
              <w:rPr>
                <w:rFonts w:cs="Arial"/>
                <w:sz w:val="20"/>
                <w:szCs w:val="20"/>
                <w:vertAlign w:val="superscript"/>
                <w:lang w:val="sr-Cyrl-CS" w:eastAsia="sr-Cyrl-CS"/>
              </w:rPr>
              <w:t>2</w:t>
            </w:r>
          </w:p>
        </w:tc>
        <w:tc>
          <w:tcPr>
            <w:tcW w:w="576" w:type="pct"/>
          </w:tcPr>
          <w:p w14:paraId="4D2BE685" w14:textId="77777777" w:rsidR="00E36E77" w:rsidRPr="00A23C48" w:rsidRDefault="00E36E77" w:rsidP="001A5BBF">
            <w:pPr>
              <w:spacing w:before="0"/>
              <w:jc w:val="center"/>
              <w:rPr>
                <w:rFonts w:cs="Arial"/>
                <w:sz w:val="20"/>
                <w:szCs w:val="20"/>
                <w:lang w:eastAsia="sr-Cyrl-CS"/>
              </w:rPr>
            </w:pPr>
            <w:r w:rsidRPr="00A23C48">
              <w:rPr>
                <w:rFonts w:cs="Arial"/>
                <w:sz w:val="20"/>
                <w:szCs w:val="20"/>
                <w:lang w:eastAsia="sr-Cyrl-CS"/>
              </w:rPr>
              <w:t>1</w:t>
            </w:r>
          </w:p>
        </w:tc>
        <w:tc>
          <w:tcPr>
            <w:tcW w:w="377" w:type="pct"/>
          </w:tcPr>
          <w:p w14:paraId="28375B54" w14:textId="77777777" w:rsidR="00E36E77" w:rsidRPr="00A23C48" w:rsidRDefault="00E36E77" w:rsidP="001A5BBF">
            <w:pPr>
              <w:spacing w:before="0"/>
              <w:jc w:val="center"/>
              <w:rPr>
                <w:rFonts w:cs="Arial"/>
                <w:sz w:val="20"/>
                <w:szCs w:val="20"/>
                <w:lang w:eastAsia="sr-Cyrl-CS"/>
              </w:rPr>
            </w:pPr>
          </w:p>
        </w:tc>
        <w:tc>
          <w:tcPr>
            <w:tcW w:w="377" w:type="pct"/>
          </w:tcPr>
          <w:p w14:paraId="6EB76547" w14:textId="77777777" w:rsidR="00E36E77" w:rsidRPr="00A23C48" w:rsidRDefault="00E36E77" w:rsidP="001A5BBF">
            <w:pPr>
              <w:spacing w:before="0"/>
              <w:jc w:val="center"/>
              <w:rPr>
                <w:rFonts w:cs="Arial"/>
                <w:sz w:val="20"/>
                <w:szCs w:val="20"/>
                <w:lang w:eastAsia="sr-Cyrl-CS"/>
              </w:rPr>
            </w:pPr>
          </w:p>
        </w:tc>
        <w:tc>
          <w:tcPr>
            <w:tcW w:w="377" w:type="pct"/>
          </w:tcPr>
          <w:p w14:paraId="0CB544BD" w14:textId="77777777" w:rsidR="00E36E77" w:rsidRPr="00A23C48" w:rsidRDefault="00E36E77" w:rsidP="001A5BBF">
            <w:pPr>
              <w:spacing w:before="0"/>
              <w:jc w:val="center"/>
              <w:rPr>
                <w:rFonts w:cs="Arial"/>
                <w:sz w:val="20"/>
                <w:szCs w:val="20"/>
                <w:lang w:eastAsia="sr-Cyrl-CS"/>
              </w:rPr>
            </w:pPr>
          </w:p>
        </w:tc>
        <w:tc>
          <w:tcPr>
            <w:tcW w:w="377" w:type="pct"/>
          </w:tcPr>
          <w:p w14:paraId="211AC886" w14:textId="77777777" w:rsidR="00E36E77" w:rsidRPr="00A23C48" w:rsidRDefault="00E36E77" w:rsidP="001A5BBF">
            <w:pPr>
              <w:spacing w:before="0"/>
              <w:jc w:val="center"/>
              <w:rPr>
                <w:rFonts w:cs="Arial"/>
                <w:sz w:val="20"/>
                <w:szCs w:val="20"/>
                <w:lang w:eastAsia="sr-Cyrl-CS"/>
              </w:rPr>
            </w:pPr>
          </w:p>
        </w:tc>
      </w:tr>
      <w:tr w:rsidR="00E36E77" w:rsidRPr="00A23C48" w14:paraId="2686A5ED" w14:textId="77777777" w:rsidTr="00E36E77">
        <w:trPr>
          <w:trHeight w:val="540"/>
          <w:jc w:val="center"/>
        </w:trPr>
        <w:tc>
          <w:tcPr>
            <w:tcW w:w="355" w:type="pct"/>
            <w:shd w:val="clear" w:color="auto" w:fill="auto"/>
          </w:tcPr>
          <w:p w14:paraId="5328F45C" w14:textId="77777777" w:rsidR="00E36E77" w:rsidRPr="00A23C48" w:rsidRDefault="00E36E77" w:rsidP="001A5BBF">
            <w:pPr>
              <w:spacing w:before="0"/>
              <w:rPr>
                <w:rFonts w:cs="Arial"/>
                <w:sz w:val="20"/>
                <w:szCs w:val="20"/>
                <w:lang w:val="sr-Cyrl-CS" w:eastAsia="sr-Cyrl-CS"/>
              </w:rPr>
            </w:pPr>
          </w:p>
          <w:p w14:paraId="65335D37" w14:textId="77777777" w:rsidR="00E36E77" w:rsidRPr="00A23C48" w:rsidRDefault="00E36E77" w:rsidP="001A5BBF">
            <w:pPr>
              <w:spacing w:before="0"/>
              <w:rPr>
                <w:rFonts w:cs="Arial"/>
                <w:sz w:val="20"/>
                <w:szCs w:val="20"/>
                <w:lang w:val="sr-Cyrl-CS" w:eastAsia="sr-Cyrl-CS"/>
              </w:rPr>
            </w:pPr>
            <w:r w:rsidRPr="00A23C48">
              <w:rPr>
                <w:rFonts w:cs="Arial"/>
                <w:sz w:val="20"/>
                <w:szCs w:val="20"/>
                <w:lang w:eastAsia="sr-Cyrl-CS"/>
              </w:rPr>
              <w:t>2</w:t>
            </w:r>
            <w:r w:rsidRPr="00A23C48">
              <w:rPr>
                <w:rFonts w:cs="Arial"/>
                <w:sz w:val="20"/>
                <w:szCs w:val="20"/>
                <w:lang w:val="sr-Cyrl-CS" w:eastAsia="sr-Cyrl-CS"/>
              </w:rPr>
              <w:t>.</w:t>
            </w:r>
          </w:p>
        </w:tc>
        <w:tc>
          <w:tcPr>
            <w:tcW w:w="2006" w:type="pct"/>
            <w:shd w:val="clear" w:color="auto" w:fill="auto"/>
          </w:tcPr>
          <w:p w14:paraId="7E8BE11E" w14:textId="77777777" w:rsidR="00E36E77" w:rsidRPr="00A23C48" w:rsidRDefault="00E36E77" w:rsidP="001A5BBF">
            <w:pPr>
              <w:spacing w:before="0"/>
              <w:jc w:val="left"/>
              <w:rPr>
                <w:rFonts w:cs="Arial"/>
                <w:b/>
                <w:color w:val="FF0000"/>
                <w:sz w:val="20"/>
                <w:szCs w:val="20"/>
                <w:lang w:val="sr-Cyrl-CS" w:eastAsia="sr-Cyrl-CS"/>
              </w:rPr>
            </w:pPr>
          </w:p>
          <w:p w14:paraId="57482971" w14:textId="77777777" w:rsidR="00E36E77" w:rsidRPr="00A23C48" w:rsidRDefault="00E36E77" w:rsidP="001A5BBF">
            <w:pPr>
              <w:spacing w:before="0"/>
              <w:jc w:val="left"/>
              <w:rPr>
                <w:rFonts w:cs="Arial"/>
                <w:sz w:val="20"/>
                <w:szCs w:val="20"/>
                <w:lang w:val="sr-Cyrl-RS" w:eastAsia="sr-Cyrl-CS"/>
              </w:rPr>
            </w:pPr>
            <w:r w:rsidRPr="00A23C48">
              <w:rPr>
                <w:rFonts w:cs="Arial"/>
                <w:sz w:val="20"/>
                <w:szCs w:val="20"/>
                <w:lang w:val="ru-RU" w:eastAsia="sr-Cyrl-CS"/>
              </w:rPr>
              <w:t>Снимање</w:t>
            </w:r>
            <w:r w:rsidRPr="00A23C48">
              <w:rPr>
                <w:rFonts w:cs="Arial"/>
                <w:sz w:val="20"/>
                <w:szCs w:val="20"/>
                <w:lang w:eastAsia="sr-Cyrl-CS"/>
              </w:rPr>
              <w:t xml:space="preserve"> </w:t>
            </w:r>
            <w:r w:rsidRPr="00A23C48">
              <w:rPr>
                <w:rFonts w:cs="Arial"/>
                <w:sz w:val="20"/>
                <w:szCs w:val="20"/>
                <w:lang w:val="ru-RU" w:eastAsia="sr-Cyrl-CS"/>
              </w:rPr>
              <w:t xml:space="preserve">објекта, </w:t>
            </w:r>
            <w:r w:rsidRPr="00A23C48">
              <w:rPr>
                <w:rFonts w:cs="Arial"/>
                <w:sz w:val="20"/>
                <w:szCs w:val="20"/>
                <w:lang w:eastAsia="sr-Cyrl-CS"/>
              </w:rPr>
              <w:t xml:space="preserve"> </w:t>
            </w:r>
            <w:r w:rsidRPr="00A23C48">
              <w:rPr>
                <w:rFonts w:cs="Arial"/>
                <w:sz w:val="20"/>
                <w:szCs w:val="20"/>
                <w:lang w:val="ru-RU" w:eastAsia="sr-Cyrl-CS"/>
              </w:rPr>
              <w:t>пословних и производних објеката са</w:t>
            </w:r>
            <w:r w:rsidRPr="00A23C48">
              <w:rPr>
                <w:rFonts w:cs="Arial"/>
                <w:sz w:val="20"/>
                <w:szCs w:val="20"/>
                <w:lang w:val="sr-Cyrl-RS" w:eastAsia="sr-Cyrl-CS"/>
              </w:rPr>
              <w:t xml:space="preserve"> прибављањем потврде РГЗ-а о извршеном снимању</w:t>
            </w:r>
          </w:p>
          <w:p w14:paraId="066AC379" w14:textId="77777777" w:rsidR="00E36E77" w:rsidRPr="00A23C48" w:rsidRDefault="00E36E77" w:rsidP="001A5BBF">
            <w:pPr>
              <w:spacing w:before="0"/>
              <w:jc w:val="left"/>
              <w:rPr>
                <w:rFonts w:cs="Arial"/>
                <w:sz w:val="20"/>
                <w:szCs w:val="20"/>
                <w:lang w:val="sr-Cyrl-RS" w:eastAsia="sr-Cyrl-CS"/>
              </w:rPr>
            </w:pPr>
          </w:p>
        </w:tc>
        <w:tc>
          <w:tcPr>
            <w:tcW w:w="555" w:type="pct"/>
            <w:shd w:val="clear" w:color="auto" w:fill="auto"/>
          </w:tcPr>
          <w:p w14:paraId="48D9B041" w14:textId="77777777" w:rsidR="00E36E77" w:rsidRPr="00A23C48" w:rsidRDefault="00E36E77" w:rsidP="001A5BBF">
            <w:pPr>
              <w:spacing w:before="0"/>
              <w:jc w:val="center"/>
              <w:rPr>
                <w:rFonts w:cs="Arial"/>
                <w:sz w:val="20"/>
                <w:szCs w:val="20"/>
                <w:lang w:val="sr-Cyrl-CS" w:eastAsia="sr-Cyrl-CS"/>
              </w:rPr>
            </w:pPr>
          </w:p>
          <w:p w14:paraId="624B8966" w14:textId="77777777" w:rsidR="00E36E77" w:rsidRPr="00A23C48" w:rsidRDefault="00E36E77" w:rsidP="001A5BBF">
            <w:pPr>
              <w:spacing w:before="0"/>
              <w:jc w:val="center"/>
              <w:rPr>
                <w:rFonts w:cs="Arial"/>
                <w:sz w:val="20"/>
                <w:szCs w:val="20"/>
                <w:lang w:val="sr-Cyrl-CS" w:eastAsia="sr-Cyrl-CS"/>
              </w:rPr>
            </w:pPr>
            <w:r w:rsidRPr="00A23C48">
              <w:rPr>
                <w:rFonts w:cs="Arial"/>
                <w:sz w:val="20"/>
                <w:szCs w:val="20"/>
                <w:lang w:val="sr-Cyrl-CS" w:eastAsia="sr-Cyrl-CS"/>
              </w:rPr>
              <w:t>објекат</w:t>
            </w:r>
          </w:p>
        </w:tc>
        <w:tc>
          <w:tcPr>
            <w:tcW w:w="576" w:type="pct"/>
          </w:tcPr>
          <w:p w14:paraId="06E2FB74" w14:textId="77777777" w:rsidR="00E36E77" w:rsidRPr="00A23C48" w:rsidRDefault="00E36E77" w:rsidP="001A5BBF">
            <w:pPr>
              <w:spacing w:before="0"/>
              <w:jc w:val="center"/>
              <w:rPr>
                <w:rFonts w:cs="Arial"/>
                <w:sz w:val="20"/>
                <w:szCs w:val="20"/>
                <w:lang w:val="sr-Cyrl-RS" w:eastAsia="sr-Cyrl-CS"/>
              </w:rPr>
            </w:pPr>
          </w:p>
          <w:p w14:paraId="4CD54C1C" w14:textId="77777777" w:rsidR="00E36E77" w:rsidRPr="00A23C48" w:rsidRDefault="00E36E77" w:rsidP="001A5BBF">
            <w:pPr>
              <w:spacing w:before="0"/>
              <w:jc w:val="center"/>
              <w:rPr>
                <w:rFonts w:cs="Arial"/>
                <w:sz w:val="20"/>
                <w:szCs w:val="20"/>
                <w:lang w:eastAsia="sr-Cyrl-CS"/>
              </w:rPr>
            </w:pPr>
            <w:r w:rsidRPr="00A23C48">
              <w:rPr>
                <w:rFonts w:cs="Arial"/>
                <w:sz w:val="20"/>
                <w:szCs w:val="20"/>
                <w:lang w:eastAsia="sr-Cyrl-CS"/>
              </w:rPr>
              <w:t>1</w:t>
            </w:r>
          </w:p>
        </w:tc>
        <w:tc>
          <w:tcPr>
            <w:tcW w:w="377" w:type="pct"/>
          </w:tcPr>
          <w:p w14:paraId="2DD5A624" w14:textId="77777777" w:rsidR="00E36E77" w:rsidRPr="00A23C48" w:rsidRDefault="00E36E77" w:rsidP="001A5BBF">
            <w:pPr>
              <w:spacing w:before="0"/>
              <w:jc w:val="center"/>
              <w:rPr>
                <w:rFonts w:cs="Arial"/>
                <w:sz w:val="20"/>
                <w:szCs w:val="20"/>
                <w:lang w:val="sr-Cyrl-RS" w:eastAsia="sr-Cyrl-CS"/>
              </w:rPr>
            </w:pPr>
          </w:p>
        </w:tc>
        <w:tc>
          <w:tcPr>
            <w:tcW w:w="377" w:type="pct"/>
          </w:tcPr>
          <w:p w14:paraId="78536FFE" w14:textId="77777777" w:rsidR="00E36E77" w:rsidRPr="00A23C48" w:rsidRDefault="00E36E77" w:rsidP="001A5BBF">
            <w:pPr>
              <w:spacing w:before="0"/>
              <w:jc w:val="center"/>
              <w:rPr>
                <w:rFonts w:cs="Arial"/>
                <w:sz w:val="20"/>
                <w:szCs w:val="20"/>
                <w:lang w:val="sr-Cyrl-RS" w:eastAsia="sr-Cyrl-CS"/>
              </w:rPr>
            </w:pPr>
          </w:p>
        </w:tc>
        <w:tc>
          <w:tcPr>
            <w:tcW w:w="377" w:type="pct"/>
          </w:tcPr>
          <w:p w14:paraId="33FC56F7" w14:textId="77777777" w:rsidR="00E36E77" w:rsidRPr="00A23C48" w:rsidRDefault="00E36E77" w:rsidP="001A5BBF">
            <w:pPr>
              <w:spacing w:before="0"/>
              <w:jc w:val="center"/>
              <w:rPr>
                <w:rFonts w:cs="Arial"/>
                <w:sz w:val="20"/>
                <w:szCs w:val="20"/>
                <w:lang w:val="sr-Cyrl-RS" w:eastAsia="sr-Cyrl-CS"/>
              </w:rPr>
            </w:pPr>
          </w:p>
        </w:tc>
        <w:tc>
          <w:tcPr>
            <w:tcW w:w="377" w:type="pct"/>
          </w:tcPr>
          <w:p w14:paraId="72A10696" w14:textId="77777777" w:rsidR="00E36E77" w:rsidRPr="00A23C48" w:rsidRDefault="00E36E77" w:rsidP="001A5BBF">
            <w:pPr>
              <w:spacing w:before="0"/>
              <w:jc w:val="center"/>
              <w:rPr>
                <w:rFonts w:cs="Arial"/>
                <w:sz w:val="20"/>
                <w:szCs w:val="20"/>
                <w:lang w:val="sr-Cyrl-RS" w:eastAsia="sr-Cyrl-CS"/>
              </w:rPr>
            </w:pPr>
          </w:p>
        </w:tc>
      </w:tr>
      <w:tr w:rsidR="00E36E77" w:rsidRPr="00A23C48" w14:paraId="5E65992C" w14:textId="77777777" w:rsidTr="00E36E77">
        <w:trPr>
          <w:trHeight w:val="530"/>
          <w:jc w:val="center"/>
        </w:trPr>
        <w:tc>
          <w:tcPr>
            <w:tcW w:w="355" w:type="pct"/>
            <w:tcBorders>
              <w:bottom w:val="single" w:sz="4" w:space="0" w:color="auto"/>
            </w:tcBorders>
            <w:shd w:val="clear" w:color="auto" w:fill="auto"/>
          </w:tcPr>
          <w:p w14:paraId="16982B46" w14:textId="77777777" w:rsidR="00E36E77" w:rsidRPr="00A23C48" w:rsidRDefault="00E36E77" w:rsidP="001A5BBF">
            <w:pPr>
              <w:spacing w:before="0"/>
              <w:rPr>
                <w:rFonts w:cs="Arial"/>
                <w:sz w:val="20"/>
                <w:szCs w:val="20"/>
                <w:lang w:val="sr-Cyrl-CS" w:eastAsia="sr-Cyrl-CS"/>
              </w:rPr>
            </w:pPr>
          </w:p>
          <w:p w14:paraId="66C0DC6B" w14:textId="77777777" w:rsidR="00E36E77" w:rsidRPr="00A23C48" w:rsidRDefault="00E36E77" w:rsidP="001A5BBF">
            <w:pPr>
              <w:spacing w:before="0"/>
              <w:rPr>
                <w:rFonts w:cs="Arial"/>
                <w:sz w:val="20"/>
                <w:szCs w:val="20"/>
                <w:lang w:val="sr-Cyrl-CS" w:eastAsia="sr-Cyrl-CS"/>
              </w:rPr>
            </w:pPr>
            <w:r w:rsidRPr="00A23C48">
              <w:rPr>
                <w:rFonts w:cs="Arial"/>
                <w:sz w:val="20"/>
                <w:szCs w:val="20"/>
                <w:lang w:eastAsia="sr-Cyrl-CS"/>
              </w:rPr>
              <w:t>3</w:t>
            </w:r>
            <w:r w:rsidRPr="00A23C48">
              <w:rPr>
                <w:rFonts w:cs="Arial"/>
                <w:sz w:val="20"/>
                <w:szCs w:val="20"/>
                <w:lang w:val="sr-Cyrl-CS" w:eastAsia="sr-Cyrl-CS"/>
              </w:rPr>
              <w:t>.</w:t>
            </w:r>
          </w:p>
        </w:tc>
        <w:tc>
          <w:tcPr>
            <w:tcW w:w="2006" w:type="pct"/>
            <w:tcBorders>
              <w:bottom w:val="single" w:sz="4" w:space="0" w:color="auto"/>
            </w:tcBorders>
            <w:shd w:val="clear" w:color="auto" w:fill="auto"/>
          </w:tcPr>
          <w:p w14:paraId="0FD4D35C" w14:textId="77777777" w:rsidR="00E36E77" w:rsidRPr="00A23C48" w:rsidRDefault="00E36E77" w:rsidP="001A5BBF">
            <w:pPr>
              <w:spacing w:before="0"/>
              <w:jc w:val="left"/>
              <w:rPr>
                <w:rFonts w:cs="Arial"/>
                <w:sz w:val="20"/>
                <w:szCs w:val="20"/>
                <w:lang w:val="sr-Cyrl-CS" w:eastAsia="sr-Cyrl-CS"/>
              </w:rPr>
            </w:pPr>
            <w:r w:rsidRPr="00A23C48">
              <w:rPr>
                <w:rFonts w:cs="Arial"/>
                <w:sz w:val="20"/>
                <w:szCs w:val="20"/>
                <w:lang w:val="sr-Cyrl-CS" w:eastAsia="sr-Cyrl-CS"/>
              </w:rPr>
              <w:t>Обележавање објеката  (</w:t>
            </w:r>
            <w:r w:rsidRPr="00A23C48">
              <w:rPr>
                <w:rFonts w:cs="Arial"/>
                <w:sz w:val="20"/>
                <w:szCs w:val="20"/>
                <w:lang w:val="sr-Cyrl-RS" w:eastAsia="sr-Cyrl-CS"/>
              </w:rPr>
              <w:t>пословних и производних објеката</w:t>
            </w:r>
            <w:r w:rsidRPr="00A23C48">
              <w:rPr>
                <w:rFonts w:cs="Arial"/>
                <w:sz w:val="20"/>
                <w:szCs w:val="20"/>
                <w:lang w:val="sr-Cyrl-CS" w:eastAsia="sr-Cyrl-CS"/>
              </w:rPr>
              <w:t>) израда протокола обележавања</w:t>
            </w:r>
          </w:p>
        </w:tc>
        <w:tc>
          <w:tcPr>
            <w:tcW w:w="555" w:type="pct"/>
            <w:tcBorders>
              <w:bottom w:val="single" w:sz="4" w:space="0" w:color="auto"/>
            </w:tcBorders>
            <w:shd w:val="clear" w:color="auto" w:fill="auto"/>
          </w:tcPr>
          <w:p w14:paraId="72BD25C5" w14:textId="77777777" w:rsidR="00E36E77" w:rsidRPr="00A23C48" w:rsidRDefault="00E36E77" w:rsidP="001A5BBF">
            <w:pPr>
              <w:spacing w:before="0"/>
              <w:rPr>
                <w:rFonts w:cs="Arial"/>
                <w:sz w:val="20"/>
                <w:szCs w:val="20"/>
                <w:lang w:val="sr-Cyrl-CS" w:eastAsia="sr-Cyrl-CS"/>
              </w:rPr>
            </w:pPr>
          </w:p>
          <w:p w14:paraId="5D5EDCFE" w14:textId="77777777" w:rsidR="00E36E77" w:rsidRPr="00A23C48" w:rsidRDefault="00E36E77" w:rsidP="001A5BBF">
            <w:pPr>
              <w:spacing w:before="0"/>
              <w:jc w:val="center"/>
              <w:rPr>
                <w:rFonts w:cs="Arial"/>
                <w:sz w:val="20"/>
                <w:szCs w:val="20"/>
                <w:lang w:val="sr-Cyrl-CS" w:eastAsia="sr-Cyrl-CS"/>
              </w:rPr>
            </w:pPr>
            <w:r w:rsidRPr="00A23C48">
              <w:rPr>
                <w:rFonts w:cs="Arial"/>
                <w:sz w:val="20"/>
                <w:szCs w:val="20"/>
                <w:lang w:val="sr-Cyrl-CS" w:eastAsia="sr-Cyrl-CS"/>
              </w:rPr>
              <w:t>објекат</w:t>
            </w:r>
          </w:p>
        </w:tc>
        <w:tc>
          <w:tcPr>
            <w:tcW w:w="576" w:type="pct"/>
          </w:tcPr>
          <w:p w14:paraId="1B50E1CE" w14:textId="77777777" w:rsidR="00E36E77" w:rsidRPr="00A23C48" w:rsidRDefault="00E36E77" w:rsidP="001A5BBF">
            <w:pPr>
              <w:spacing w:before="0"/>
              <w:jc w:val="center"/>
              <w:rPr>
                <w:rFonts w:cs="Arial"/>
                <w:sz w:val="20"/>
                <w:szCs w:val="20"/>
                <w:lang w:val="sr-Cyrl-RS" w:eastAsia="sr-Cyrl-CS"/>
              </w:rPr>
            </w:pPr>
          </w:p>
          <w:p w14:paraId="08F35409" w14:textId="77777777" w:rsidR="00E36E77" w:rsidRPr="00A23C48" w:rsidRDefault="00E36E77" w:rsidP="001A5BBF">
            <w:pPr>
              <w:spacing w:before="0"/>
              <w:jc w:val="center"/>
              <w:rPr>
                <w:rFonts w:cs="Arial"/>
                <w:sz w:val="20"/>
                <w:szCs w:val="20"/>
                <w:lang w:eastAsia="sr-Cyrl-CS"/>
              </w:rPr>
            </w:pPr>
            <w:r w:rsidRPr="00A23C48">
              <w:rPr>
                <w:rFonts w:cs="Arial"/>
                <w:sz w:val="20"/>
                <w:szCs w:val="20"/>
                <w:lang w:eastAsia="sr-Cyrl-CS"/>
              </w:rPr>
              <w:t>1</w:t>
            </w:r>
          </w:p>
        </w:tc>
        <w:tc>
          <w:tcPr>
            <w:tcW w:w="377" w:type="pct"/>
          </w:tcPr>
          <w:p w14:paraId="79EB9995" w14:textId="77777777" w:rsidR="00E36E77" w:rsidRPr="00A23C48" w:rsidRDefault="00E36E77" w:rsidP="001A5BBF">
            <w:pPr>
              <w:spacing w:before="0"/>
              <w:jc w:val="center"/>
              <w:rPr>
                <w:rFonts w:cs="Arial"/>
                <w:sz w:val="20"/>
                <w:szCs w:val="20"/>
                <w:lang w:val="sr-Cyrl-RS" w:eastAsia="sr-Cyrl-CS"/>
              </w:rPr>
            </w:pPr>
          </w:p>
        </w:tc>
        <w:tc>
          <w:tcPr>
            <w:tcW w:w="377" w:type="pct"/>
          </w:tcPr>
          <w:p w14:paraId="5E6FF1CC" w14:textId="77777777" w:rsidR="00E36E77" w:rsidRPr="00A23C48" w:rsidRDefault="00E36E77" w:rsidP="001A5BBF">
            <w:pPr>
              <w:spacing w:before="0"/>
              <w:jc w:val="center"/>
              <w:rPr>
                <w:rFonts w:cs="Arial"/>
                <w:sz w:val="20"/>
                <w:szCs w:val="20"/>
                <w:lang w:val="sr-Cyrl-RS" w:eastAsia="sr-Cyrl-CS"/>
              </w:rPr>
            </w:pPr>
          </w:p>
        </w:tc>
        <w:tc>
          <w:tcPr>
            <w:tcW w:w="377" w:type="pct"/>
          </w:tcPr>
          <w:p w14:paraId="079C04F1" w14:textId="77777777" w:rsidR="00E36E77" w:rsidRPr="00A23C48" w:rsidRDefault="00E36E77" w:rsidP="001A5BBF">
            <w:pPr>
              <w:spacing w:before="0"/>
              <w:jc w:val="center"/>
              <w:rPr>
                <w:rFonts w:cs="Arial"/>
                <w:sz w:val="20"/>
                <w:szCs w:val="20"/>
                <w:lang w:val="sr-Cyrl-RS" w:eastAsia="sr-Cyrl-CS"/>
              </w:rPr>
            </w:pPr>
          </w:p>
        </w:tc>
        <w:tc>
          <w:tcPr>
            <w:tcW w:w="377" w:type="pct"/>
          </w:tcPr>
          <w:p w14:paraId="07763F43" w14:textId="77777777" w:rsidR="00E36E77" w:rsidRPr="00A23C48" w:rsidRDefault="00E36E77" w:rsidP="001A5BBF">
            <w:pPr>
              <w:spacing w:before="0"/>
              <w:jc w:val="center"/>
              <w:rPr>
                <w:rFonts w:cs="Arial"/>
                <w:sz w:val="20"/>
                <w:szCs w:val="20"/>
                <w:lang w:val="sr-Cyrl-RS" w:eastAsia="sr-Cyrl-CS"/>
              </w:rPr>
            </w:pPr>
          </w:p>
        </w:tc>
      </w:tr>
      <w:tr w:rsidR="00E36E77" w:rsidRPr="00A23C48" w14:paraId="0B9134EE" w14:textId="77777777" w:rsidTr="00E36E77">
        <w:trPr>
          <w:trHeight w:val="538"/>
          <w:jc w:val="center"/>
        </w:trPr>
        <w:tc>
          <w:tcPr>
            <w:tcW w:w="355" w:type="pct"/>
            <w:tcBorders>
              <w:bottom w:val="single" w:sz="4" w:space="0" w:color="auto"/>
            </w:tcBorders>
            <w:shd w:val="clear" w:color="auto" w:fill="auto"/>
          </w:tcPr>
          <w:p w14:paraId="7AB210C9" w14:textId="77777777" w:rsidR="00E36E77" w:rsidRPr="00A23C48" w:rsidRDefault="00E36E77" w:rsidP="001A5BBF">
            <w:pPr>
              <w:spacing w:before="0"/>
              <w:rPr>
                <w:rFonts w:cs="Arial"/>
                <w:sz w:val="20"/>
                <w:szCs w:val="20"/>
                <w:lang w:val="sr-Cyrl-CS" w:eastAsia="sr-Cyrl-CS"/>
              </w:rPr>
            </w:pPr>
            <w:r w:rsidRPr="00A23C48">
              <w:rPr>
                <w:rFonts w:cs="Arial"/>
                <w:sz w:val="20"/>
                <w:szCs w:val="20"/>
                <w:lang w:eastAsia="sr-Cyrl-CS"/>
              </w:rPr>
              <w:t>4</w:t>
            </w:r>
            <w:r w:rsidRPr="00A23C48">
              <w:rPr>
                <w:rFonts w:cs="Arial"/>
                <w:sz w:val="20"/>
                <w:szCs w:val="20"/>
                <w:lang w:val="sr-Cyrl-CS" w:eastAsia="sr-Cyrl-CS"/>
              </w:rPr>
              <w:t xml:space="preserve">. </w:t>
            </w:r>
          </w:p>
        </w:tc>
        <w:tc>
          <w:tcPr>
            <w:tcW w:w="2006" w:type="pct"/>
            <w:tcBorders>
              <w:bottom w:val="single" w:sz="4" w:space="0" w:color="auto"/>
            </w:tcBorders>
            <w:shd w:val="clear" w:color="auto" w:fill="auto"/>
          </w:tcPr>
          <w:p w14:paraId="1C3AED20" w14:textId="77777777" w:rsidR="00E36E77" w:rsidRPr="00A23C48" w:rsidRDefault="00E36E77" w:rsidP="001A5BBF">
            <w:pPr>
              <w:spacing w:before="0"/>
              <w:jc w:val="left"/>
              <w:rPr>
                <w:rFonts w:cs="Arial"/>
                <w:sz w:val="20"/>
                <w:szCs w:val="20"/>
                <w:lang w:val="sr-Cyrl-CS" w:eastAsia="sr-Cyrl-CS"/>
              </w:rPr>
            </w:pPr>
            <w:r w:rsidRPr="00A23C48">
              <w:rPr>
                <w:rFonts w:cs="Arial"/>
                <w:sz w:val="20"/>
                <w:szCs w:val="20"/>
                <w:lang w:val="sr-Cyrl-CS" w:eastAsia="sr-Cyrl-CS"/>
              </w:rPr>
              <w:t>Снимање темеља и израда протокола изграђених темеља у складу са Законом о планирању и изградњи</w:t>
            </w:r>
          </w:p>
        </w:tc>
        <w:tc>
          <w:tcPr>
            <w:tcW w:w="555" w:type="pct"/>
            <w:tcBorders>
              <w:bottom w:val="single" w:sz="4" w:space="0" w:color="auto"/>
            </w:tcBorders>
            <w:shd w:val="clear" w:color="auto" w:fill="auto"/>
          </w:tcPr>
          <w:p w14:paraId="1BA7B314" w14:textId="77777777" w:rsidR="00E36E77" w:rsidRPr="00A23C48" w:rsidRDefault="00E36E77" w:rsidP="001A5BBF">
            <w:pPr>
              <w:spacing w:before="0"/>
              <w:jc w:val="center"/>
              <w:rPr>
                <w:rFonts w:cs="Arial"/>
                <w:sz w:val="20"/>
                <w:szCs w:val="20"/>
                <w:lang w:val="sr-Cyrl-CS" w:eastAsia="sr-Cyrl-CS"/>
              </w:rPr>
            </w:pPr>
            <w:r w:rsidRPr="00A23C48">
              <w:rPr>
                <w:rFonts w:cs="Arial"/>
                <w:sz w:val="20"/>
                <w:szCs w:val="20"/>
                <w:lang w:val="sr-Cyrl-CS" w:eastAsia="sr-Cyrl-CS"/>
              </w:rPr>
              <w:t>објекат у     темељу</w:t>
            </w:r>
          </w:p>
        </w:tc>
        <w:tc>
          <w:tcPr>
            <w:tcW w:w="576" w:type="pct"/>
            <w:tcBorders>
              <w:bottom w:val="single" w:sz="4" w:space="0" w:color="auto"/>
            </w:tcBorders>
          </w:tcPr>
          <w:p w14:paraId="0B8DC090" w14:textId="77777777" w:rsidR="00E36E77" w:rsidRPr="00A23C48" w:rsidRDefault="00E36E77" w:rsidP="001A5BBF">
            <w:pPr>
              <w:spacing w:before="0"/>
              <w:jc w:val="center"/>
              <w:rPr>
                <w:rFonts w:cs="Arial"/>
                <w:sz w:val="20"/>
                <w:szCs w:val="20"/>
                <w:lang w:eastAsia="sr-Cyrl-CS"/>
              </w:rPr>
            </w:pPr>
          </w:p>
          <w:p w14:paraId="582113ED" w14:textId="77777777" w:rsidR="00E36E77" w:rsidRPr="00A23C48" w:rsidRDefault="00E36E77" w:rsidP="001A5BBF">
            <w:pPr>
              <w:spacing w:before="0"/>
              <w:jc w:val="center"/>
              <w:rPr>
                <w:rFonts w:cs="Arial"/>
                <w:sz w:val="20"/>
                <w:szCs w:val="20"/>
                <w:lang w:eastAsia="sr-Cyrl-CS"/>
              </w:rPr>
            </w:pPr>
            <w:r w:rsidRPr="00A23C48">
              <w:rPr>
                <w:rFonts w:cs="Arial"/>
                <w:sz w:val="20"/>
                <w:szCs w:val="20"/>
                <w:lang w:eastAsia="sr-Cyrl-CS"/>
              </w:rPr>
              <w:t>1</w:t>
            </w:r>
          </w:p>
          <w:p w14:paraId="08064D1C" w14:textId="77777777" w:rsidR="00E36E77" w:rsidRPr="00A23C48" w:rsidRDefault="00E36E77" w:rsidP="001A5BBF">
            <w:pPr>
              <w:spacing w:before="0"/>
              <w:jc w:val="center"/>
              <w:rPr>
                <w:rFonts w:cs="Arial"/>
                <w:sz w:val="20"/>
                <w:szCs w:val="20"/>
                <w:lang w:eastAsia="sr-Cyrl-CS"/>
              </w:rPr>
            </w:pPr>
          </w:p>
          <w:p w14:paraId="74C8CEC3"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56B0F364"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5D763A8A"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1BB0999A"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610157C6" w14:textId="77777777" w:rsidR="00E36E77" w:rsidRPr="00A23C48" w:rsidRDefault="00E36E77" w:rsidP="001A5BBF">
            <w:pPr>
              <w:spacing w:before="0"/>
              <w:jc w:val="center"/>
              <w:rPr>
                <w:rFonts w:cs="Arial"/>
                <w:sz w:val="20"/>
                <w:szCs w:val="20"/>
                <w:lang w:eastAsia="sr-Cyrl-CS"/>
              </w:rPr>
            </w:pPr>
          </w:p>
        </w:tc>
      </w:tr>
      <w:tr w:rsidR="00E36E77" w:rsidRPr="00A23C48" w14:paraId="5631414A" w14:textId="77777777" w:rsidTr="00E36E77">
        <w:trPr>
          <w:trHeight w:val="538"/>
          <w:jc w:val="center"/>
        </w:trPr>
        <w:tc>
          <w:tcPr>
            <w:tcW w:w="355" w:type="pct"/>
            <w:tcBorders>
              <w:bottom w:val="single" w:sz="4" w:space="0" w:color="auto"/>
            </w:tcBorders>
            <w:shd w:val="clear" w:color="auto" w:fill="auto"/>
          </w:tcPr>
          <w:p w14:paraId="5CA83473" w14:textId="77777777" w:rsidR="00E36E77" w:rsidRPr="00A23C48" w:rsidRDefault="00E36E77" w:rsidP="001A5BBF">
            <w:pPr>
              <w:spacing w:before="0"/>
              <w:rPr>
                <w:rFonts w:cs="Arial"/>
                <w:sz w:val="20"/>
                <w:szCs w:val="20"/>
                <w:lang w:val="sr-Cyrl-CS" w:eastAsia="sr-Cyrl-CS"/>
              </w:rPr>
            </w:pPr>
            <w:r w:rsidRPr="00A23C48">
              <w:rPr>
                <w:rFonts w:cs="Arial"/>
                <w:sz w:val="20"/>
                <w:szCs w:val="20"/>
                <w:lang w:eastAsia="sr-Cyrl-CS"/>
              </w:rPr>
              <w:t>5</w:t>
            </w:r>
            <w:r w:rsidRPr="00A23C48">
              <w:rPr>
                <w:rFonts w:cs="Arial"/>
                <w:sz w:val="20"/>
                <w:szCs w:val="20"/>
                <w:lang w:val="sr-Cyrl-CS" w:eastAsia="sr-Cyrl-CS"/>
              </w:rPr>
              <w:t xml:space="preserve">. </w:t>
            </w:r>
          </w:p>
        </w:tc>
        <w:tc>
          <w:tcPr>
            <w:tcW w:w="2006" w:type="pct"/>
            <w:tcBorders>
              <w:bottom w:val="single" w:sz="4" w:space="0" w:color="auto"/>
            </w:tcBorders>
            <w:shd w:val="clear" w:color="auto" w:fill="auto"/>
          </w:tcPr>
          <w:p w14:paraId="3BF0FD23" w14:textId="77777777" w:rsidR="00E36E77" w:rsidRPr="00A23C48" w:rsidRDefault="00E36E77" w:rsidP="001A5BBF">
            <w:pPr>
              <w:spacing w:before="0"/>
              <w:jc w:val="left"/>
              <w:rPr>
                <w:rFonts w:cs="Arial"/>
                <w:sz w:val="20"/>
                <w:szCs w:val="20"/>
                <w:lang w:val="sr-Cyrl-CS" w:eastAsia="sr-Cyrl-CS"/>
              </w:rPr>
            </w:pPr>
            <w:r w:rsidRPr="00A23C48">
              <w:rPr>
                <w:rFonts w:cs="Arial"/>
                <w:sz w:val="20"/>
                <w:szCs w:val="20"/>
                <w:lang w:val="sr-Cyrl-CS" w:eastAsia="sr-Cyrl-CS"/>
              </w:rPr>
              <w:t>Снимање конструктивног склопа изграђеног објекта и израда протокола у складу са Законом о планирању и изградњи</w:t>
            </w:r>
          </w:p>
        </w:tc>
        <w:tc>
          <w:tcPr>
            <w:tcW w:w="555" w:type="pct"/>
            <w:tcBorders>
              <w:bottom w:val="single" w:sz="4" w:space="0" w:color="auto"/>
            </w:tcBorders>
            <w:shd w:val="clear" w:color="auto" w:fill="auto"/>
          </w:tcPr>
          <w:p w14:paraId="272C0DFE" w14:textId="77777777" w:rsidR="00E36E77" w:rsidRPr="00A23C48" w:rsidRDefault="00E36E77" w:rsidP="001A5BBF">
            <w:pPr>
              <w:spacing w:before="0"/>
              <w:rPr>
                <w:rFonts w:cs="Arial"/>
                <w:sz w:val="20"/>
                <w:szCs w:val="20"/>
                <w:lang w:eastAsia="sr-Cyrl-CS"/>
              </w:rPr>
            </w:pPr>
            <w:r w:rsidRPr="00A23C48">
              <w:rPr>
                <w:rFonts w:cs="Arial"/>
                <w:sz w:val="20"/>
                <w:szCs w:val="20"/>
                <w:lang w:val="sr-Cyrl-RS" w:eastAsia="sr-Cyrl-CS"/>
              </w:rPr>
              <w:t xml:space="preserve">   </w:t>
            </w:r>
            <w:r w:rsidRPr="00A23C48">
              <w:rPr>
                <w:rFonts w:cs="Arial"/>
                <w:sz w:val="20"/>
                <w:szCs w:val="20"/>
                <w:lang w:eastAsia="sr-Cyrl-CS"/>
              </w:rPr>
              <w:t>објекат</w:t>
            </w:r>
          </w:p>
        </w:tc>
        <w:tc>
          <w:tcPr>
            <w:tcW w:w="576" w:type="pct"/>
            <w:tcBorders>
              <w:bottom w:val="single" w:sz="4" w:space="0" w:color="auto"/>
            </w:tcBorders>
          </w:tcPr>
          <w:p w14:paraId="6021A0CA" w14:textId="77777777" w:rsidR="00E36E77" w:rsidRPr="00A23C48" w:rsidRDefault="00E36E77" w:rsidP="001A5BBF">
            <w:pPr>
              <w:spacing w:before="0"/>
              <w:jc w:val="center"/>
              <w:rPr>
                <w:rFonts w:cs="Arial"/>
                <w:sz w:val="20"/>
                <w:szCs w:val="20"/>
                <w:lang w:val="sr-Cyrl-RS" w:eastAsia="sr-Cyrl-CS"/>
              </w:rPr>
            </w:pPr>
          </w:p>
          <w:p w14:paraId="05224538" w14:textId="77777777" w:rsidR="00E36E77" w:rsidRPr="00A23C48" w:rsidRDefault="00E36E77" w:rsidP="001A5BBF">
            <w:pPr>
              <w:spacing w:before="0"/>
              <w:jc w:val="center"/>
              <w:rPr>
                <w:rFonts w:cs="Arial"/>
                <w:sz w:val="20"/>
                <w:szCs w:val="20"/>
                <w:lang w:eastAsia="sr-Cyrl-CS"/>
              </w:rPr>
            </w:pPr>
            <w:r w:rsidRPr="00A23C48">
              <w:rPr>
                <w:rFonts w:cs="Arial"/>
                <w:sz w:val="20"/>
                <w:szCs w:val="20"/>
                <w:lang w:eastAsia="sr-Cyrl-CS"/>
              </w:rPr>
              <w:t>1</w:t>
            </w:r>
          </w:p>
        </w:tc>
        <w:tc>
          <w:tcPr>
            <w:tcW w:w="377" w:type="pct"/>
            <w:tcBorders>
              <w:bottom w:val="single" w:sz="4" w:space="0" w:color="auto"/>
            </w:tcBorders>
          </w:tcPr>
          <w:p w14:paraId="0EC63509" w14:textId="77777777" w:rsidR="00E36E77" w:rsidRPr="00A23C48" w:rsidRDefault="00E36E77" w:rsidP="001A5BBF">
            <w:pPr>
              <w:spacing w:before="0"/>
              <w:jc w:val="center"/>
              <w:rPr>
                <w:rFonts w:cs="Arial"/>
                <w:sz w:val="20"/>
                <w:szCs w:val="20"/>
                <w:lang w:val="sr-Cyrl-RS" w:eastAsia="sr-Cyrl-CS"/>
              </w:rPr>
            </w:pPr>
          </w:p>
        </w:tc>
        <w:tc>
          <w:tcPr>
            <w:tcW w:w="377" w:type="pct"/>
            <w:tcBorders>
              <w:bottom w:val="single" w:sz="4" w:space="0" w:color="auto"/>
            </w:tcBorders>
          </w:tcPr>
          <w:p w14:paraId="64ED5CE1" w14:textId="77777777" w:rsidR="00E36E77" w:rsidRPr="00A23C48" w:rsidRDefault="00E36E77" w:rsidP="001A5BBF">
            <w:pPr>
              <w:spacing w:before="0"/>
              <w:jc w:val="center"/>
              <w:rPr>
                <w:rFonts w:cs="Arial"/>
                <w:sz w:val="20"/>
                <w:szCs w:val="20"/>
                <w:lang w:val="sr-Cyrl-RS" w:eastAsia="sr-Cyrl-CS"/>
              </w:rPr>
            </w:pPr>
          </w:p>
        </w:tc>
        <w:tc>
          <w:tcPr>
            <w:tcW w:w="377" w:type="pct"/>
            <w:tcBorders>
              <w:bottom w:val="single" w:sz="4" w:space="0" w:color="auto"/>
            </w:tcBorders>
          </w:tcPr>
          <w:p w14:paraId="01110FF0" w14:textId="77777777" w:rsidR="00E36E77" w:rsidRPr="00A23C48" w:rsidRDefault="00E36E77" w:rsidP="001A5BBF">
            <w:pPr>
              <w:spacing w:before="0"/>
              <w:jc w:val="center"/>
              <w:rPr>
                <w:rFonts w:cs="Arial"/>
                <w:sz w:val="20"/>
                <w:szCs w:val="20"/>
                <w:lang w:val="sr-Cyrl-RS" w:eastAsia="sr-Cyrl-CS"/>
              </w:rPr>
            </w:pPr>
          </w:p>
        </w:tc>
        <w:tc>
          <w:tcPr>
            <w:tcW w:w="377" w:type="pct"/>
            <w:tcBorders>
              <w:bottom w:val="single" w:sz="4" w:space="0" w:color="auto"/>
            </w:tcBorders>
          </w:tcPr>
          <w:p w14:paraId="069D28C2" w14:textId="77777777" w:rsidR="00E36E77" w:rsidRPr="00A23C48" w:rsidRDefault="00E36E77" w:rsidP="001A5BBF">
            <w:pPr>
              <w:spacing w:before="0"/>
              <w:jc w:val="center"/>
              <w:rPr>
                <w:rFonts w:cs="Arial"/>
                <w:sz w:val="20"/>
                <w:szCs w:val="20"/>
                <w:lang w:val="sr-Cyrl-RS" w:eastAsia="sr-Cyrl-CS"/>
              </w:rPr>
            </w:pPr>
          </w:p>
        </w:tc>
      </w:tr>
      <w:tr w:rsidR="00E36E77" w:rsidRPr="00A23C48" w14:paraId="343D9F9A" w14:textId="77777777" w:rsidTr="00E36E77">
        <w:trPr>
          <w:trHeight w:val="538"/>
          <w:jc w:val="center"/>
        </w:trPr>
        <w:tc>
          <w:tcPr>
            <w:tcW w:w="355" w:type="pct"/>
            <w:tcBorders>
              <w:bottom w:val="single" w:sz="4" w:space="0" w:color="auto"/>
            </w:tcBorders>
            <w:shd w:val="clear" w:color="auto" w:fill="auto"/>
          </w:tcPr>
          <w:p w14:paraId="3AA29CAA" w14:textId="77777777" w:rsidR="00E36E77" w:rsidRPr="00A23C48" w:rsidRDefault="00E36E77" w:rsidP="001A5BBF">
            <w:pPr>
              <w:spacing w:before="0"/>
              <w:rPr>
                <w:rFonts w:cs="Arial"/>
                <w:sz w:val="20"/>
                <w:szCs w:val="20"/>
                <w:lang w:val="sr-Cyrl-CS" w:eastAsia="sr-Cyrl-CS"/>
              </w:rPr>
            </w:pPr>
          </w:p>
          <w:p w14:paraId="0B610C1D" w14:textId="77777777" w:rsidR="00E36E77" w:rsidRPr="00A23C48" w:rsidRDefault="00E36E77" w:rsidP="001A5BBF">
            <w:pPr>
              <w:spacing w:before="0"/>
              <w:rPr>
                <w:rFonts w:cs="Arial"/>
                <w:sz w:val="20"/>
                <w:szCs w:val="20"/>
                <w:lang w:val="sr-Cyrl-CS" w:eastAsia="sr-Cyrl-CS"/>
              </w:rPr>
            </w:pPr>
          </w:p>
          <w:p w14:paraId="251A6CA9" w14:textId="77777777" w:rsidR="00E36E77" w:rsidRPr="00A23C48" w:rsidRDefault="00E36E77" w:rsidP="001A5BBF">
            <w:pPr>
              <w:spacing w:before="0"/>
              <w:rPr>
                <w:rFonts w:cs="Arial"/>
                <w:sz w:val="20"/>
                <w:szCs w:val="20"/>
                <w:lang w:val="sr-Cyrl-CS" w:eastAsia="sr-Cyrl-CS"/>
              </w:rPr>
            </w:pPr>
            <w:r w:rsidRPr="00A23C48">
              <w:rPr>
                <w:rFonts w:cs="Arial"/>
                <w:sz w:val="20"/>
                <w:szCs w:val="20"/>
                <w:lang w:eastAsia="sr-Cyrl-CS"/>
              </w:rPr>
              <w:t>6</w:t>
            </w:r>
            <w:r w:rsidRPr="00A23C48">
              <w:rPr>
                <w:rFonts w:cs="Arial"/>
                <w:sz w:val="20"/>
                <w:szCs w:val="20"/>
                <w:lang w:val="sr-Cyrl-CS" w:eastAsia="sr-Cyrl-CS"/>
              </w:rPr>
              <w:t>.</w:t>
            </w:r>
          </w:p>
        </w:tc>
        <w:tc>
          <w:tcPr>
            <w:tcW w:w="2006" w:type="pct"/>
            <w:tcBorders>
              <w:bottom w:val="single" w:sz="4" w:space="0" w:color="auto"/>
            </w:tcBorders>
            <w:shd w:val="clear" w:color="auto" w:fill="auto"/>
          </w:tcPr>
          <w:p w14:paraId="01C744BF" w14:textId="77777777" w:rsidR="00E36E77" w:rsidRPr="00A23C48" w:rsidRDefault="00E36E77" w:rsidP="001A5BBF">
            <w:pPr>
              <w:spacing w:before="0"/>
              <w:jc w:val="left"/>
              <w:rPr>
                <w:rFonts w:cs="Arial"/>
                <w:sz w:val="20"/>
                <w:szCs w:val="20"/>
                <w:lang w:val="sr-Cyrl-RS" w:eastAsia="sr-Cyrl-CS"/>
              </w:rPr>
            </w:pPr>
            <w:r w:rsidRPr="00A23C48">
              <w:rPr>
                <w:rFonts w:cs="Arial"/>
                <w:sz w:val="20"/>
                <w:szCs w:val="20"/>
                <w:lang w:val="sr-Cyrl-CS" w:eastAsia="sr-Cyrl-CS"/>
              </w:rPr>
              <w:t>Геодетско снимање и израда елабората геодетских радова објеката за потребе легализације</w:t>
            </w:r>
            <w:r w:rsidRPr="00A23C48">
              <w:rPr>
                <w:rFonts w:cs="Arial"/>
                <w:sz w:val="20"/>
                <w:szCs w:val="20"/>
                <w:lang w:eastAsia="sr-Cyrl-CS"/>
              </w:rPr>
              <w:t>/</w:t>
            </w:r>
            <w:r w:rsidRPr="00A23C48">
              <w:rPr>
                <w:rFonts w:cs="Arial"/>
                <w:sz w:val="20"/>
                <w:szCs w:val="20"/>
                <w:lang w:val="sr-Cyrl-RS" w:eastAsia="sr-Cyrl-CS"/>
              </w:rPr>
              <w:t>озакоњења/без етажирања.</w:t>
            </w:r>
          </w:p>
          <w:p w14:paraId="54A51373" w14:textId="77777777" w:rsidR="00E36E77" w:rsidRPr="00A23C48" w:rsidRDefault="00E36E77" w:rsidP="001A5BBF">
            <w:pPr>
              <w:spacing w:before="0"/>
              <w:jc w:val="left"/>
              <w:rPr>
                <w:rFonts w:cs="Arial"/>
                <w:sz w:val="20"/>
                <w:szCs w:val="20"/>
                <w:lang w:val="sr-Cyrl-CS" w:eastAsia="sr-Cyrl-CS"/>
              </w:rPr>
            </w:pPr>
          </w:p>
        </w:tc>
        <w:tc>
          <w:tcPr>
            <w:tcW w:w="555" w:type="pct"/>
            <w:tcBorders>
              <w:bottom w:val="single" w:sz="4" w:space="0" w:color="auto"/>
            </w:tcBorders>
            <w:shd w:val="clear" w:color="auto" w:fill="auto"/>
          </w:tcPr>
          <w:p w14:paraId="5BE8083B" w14:textId="77777777" w:rsidR="00E36E77" w:rsidRPr="00A23C48" w:rsidRDefault="00E36E77" w:rsidP="001A5BBF">
            <w:pPr>
              <w:spacing w:before="0"/>
              <w:jc w:val="center"/>
              <w:rPr>
                <w:rFonts w:cs="Arial"/>
                <w:sz w:val="20"/>
                <w:szCs w:val="20"/>
                <w:lang w:val="sr-Cyrl-CS" w:eastAsia="sr-Cyrl-CS"/>
              </w:rPr>
            </w:pPr>
          </w:p>
          <w:p w14:paraId="6F90AE06" w14:textId="77777777" w:rsidR="00E36E77" w:rsidRPr="00A23C48" w:rsidRDefault="00E36E77" w:rsidP="001A5BBF">
            <w:pPr>
              <w:spacing w:before="0"/>
              <w:jc w:val="center"/>
              <w:rPr>
                <w:rFonts w:cs="Arial"/>
                <w:sz w:val="20"/>
                <w:szCs w:val="20"/>
                <w:lang w:val="sr-Cyrl-CS" w:eastAsia="sr-Cyrl-CS"/>
              </w:rPr>
            </w:pPr>
          </w:p>
          <w:p w14:paraId="1C712048" w14:textId="77777777" w:rsidR="00E36E77" w:rsidRPr="00A23C48" w:rsidRDefault="00E36E77" w:rsidP="001A5BBF">
            <w:pPr>
              <w:spacing w:before="0"/>
              <w:jc w:val="center"/>
              <w:rPr>
                <w:rFonts w:cs="Arial"/>
                <w:sz w:val="20"/>
                <w:szCs w:val="20"/>
                <w:lang w:val="sr-Cyrl-CS" w:eastAsia="sr-Cyrl-CS"/>
              </w:rPr>
            </w:pPr>
            <w:r w:rsidRPr="00A23C48">
              <w:rPr>
                <w:rFonts w:cs="Arial"/>
                <w:sz w:val="20"/>
                <w:szCs w:val="20"/>
                <w:lang w:val="sr-Cyrl-CS" w:eastAsia="sr-Cyrl-CS"/>
              </w:rPr>
              <w:t>објекат</w:t>
            </w:r>
          </w:p>
        </w:tc>
        <w:tc>
          <w:tcPr>
            <w:tcW w:w="576" w:type="pct"/>
            <w:tcBorders>
              <w:bottom w:val="single" w:sz="4" w:space="0" w:color="auto"/>
            </w:tcBorders>
          </w:tcPr>
          <w:p w14:paraId="3AF026A0" w14:textId="77777777" w:rsidR="00E36E77" w:rsidRPr="00A23C48" w:rsidRDefault="00E36E77" w:rsidP="001A5BBF">
            <w:pPr>
              <w:spacing w:before="0"/>
              <w:jc w:val="center"/>
              <w:rPr>
                <w:rFonts w:cs="Arial"/>
                <w:sz w:val="20"/>
                <w:szCs w:val="20"/>
                <w:lang w:val="sr-Cyrl-RS" w:eastAsia="sr-Cyrl-CS"/>
              </w:rPr>
            </w:pPr>
          </w:p>
          <w:p w14:paraId="2A069202" w14:textId="77777777" w:rsidR="00E36E77" w:rsidRPr="00A23C48" w:rsidRDefault="00E36E77" w:rsidP="001A5BBF">
            <w:pPr>
              <w:spacing w:before="0"/>
              <w:jc w:val="center"/>
              <w:rPr>
                <w:rFonts w:cs="Arial"/>
                <w:sz w:val="20"/>
                <w:szCs w:val="20"/>
                <w:lang w:eastAsia="sr-Cyrl-CS"/>
              </w:rPr>
            </w:pPr>
            <w:r w:rsidRPr="00A23C48">
              <w:rPr>
                <w:rFonts w:cs="Arial"/>
                <w:sz w:val="20"/>
                <w:szCs w:val="20"/>
                <w:lang w:eastAsia="sr-Cyrl-CS"/>
              </w:rPr>
              <w:t>1</w:t>
            </w:r>
          </w:p>
        </w:tc>
        <w:tc>
          <w:tcPr>
            <w:tcW w:w="377" w:type="pct"/>
            <w:tcBorders>
              <w:bottom w:val="single" w:sz="4" w:space="0" w:color="auto"/>
            </w:tcBorders>
          </w:tcPr>
          <w:p w14:paraId="591C0DF3" w14:textId="77777777" w:rsidR="00E36E77" w:rsidRPr="00A23C48" w:rsidRDefault="00E36E77" w:rsidP="001A5BBF">
            <w:pPr>
              <w:spacing w:before="0"/>
              <w:jc w:val="center"/>
              <w:rPr>
                <w:rFonts w:cs="Arial"/>
                <w:sz w:val="20"/>
                <w:szCs w:val="20"/>
                <w:lang w:val="sr-Cyrl-RS" w:eastAsia="sr-Cyrl-CS"/>
              </w:rPr>
            </w:pPr>
          </w:p>
        </w:tc>
        <w:tc>
          <w:tcPr>
            <w:tcW w:w="377" w:type="pct"/>
            <w:tcBorders>
              <w:bottom w:val="single" w:sz="4" w:space="0" w:color="auto"/>
            </w:tcBorders>
          </w:tcPr>
          <w:p w14:paraId="244FF819" w14:textId="77777777" w:rsidR="00E36E77" w:rsidRPr="00A23C48" w:rsidRDefault="00E36E77" w:rsidP="001A5BBF">
            <w:pPr>
              <w:spacing w:before="0"/>
              <w:jc w:val="center"/>
              <w:rPr>
                <w:rFonts w:cs="Arial"/>
                <w:sz w:val="20"/>
                <w:szCs w:val="20"/>
                <w:lang w:val="sr-Cyrl-RS" w:eastAsia="sr-Cyrl-CS"/>
              </w:rPr>
            </w:pPr>
          </w:p>
        </w:tc>
        <w:tc>
          <w:tcPr>
            <w:tcW w:w="377" w:type="pct"/>
            <w:tcBorders>
              <w:bottom w:val="single" w:sz="4" w:space="0" w:color="auto"/>
            </w:tcBorders>
          </w:tcPr>
          <w:p w14:paraId="2AEDA23D" w14:textId="77777777" w:rsidR="00E36E77" w:rsidRPr="00A23C48" w:rsidRDefault="00E36E77" w:rsidP="001A5BBF">
            <w:pPr>
              <w:spacing w:before="0"/>
              <w:jc w:val="center"/>
              <w:rPr>
                <w:rFonts w:cs="Arial"/>
                <w:sz w:val="20"/>
                <w:szCs w:val="20"/>
                <w:lang w:val="sr-Cyrl-RS" w:eastAsia="sr-Cyrl-CS"/>
              </w:rPr>
            </w:pPr>
          </w:p>
        </w:tc>
        <w:tc>
          <w:tcPr>
            <w:tcW w:w="377" w:type="pct"/>
            <w:tcBorders>
              <w:bottom w:val="single" w:sz="4" w:space="0" w:color="auto"/>
            </w:tcBorders>
          </w:tcPr>
          <w:p w14:paraId="7975B8C0" w14:textId="77777777" w:rsidR="00E36E77" w:rsidRPr="00A23C48" w:rsidRDefault="00E36E77" w:rsidP="001A5BBF">
            <w:pPr>
              <w:spacing w:before="0"/>
              <w:jc w:val="center"/>
              <w:rPr>
                <w:rFonts w:cs="Arial"/>
                <w:sz w:val="20"/>
                <w:szCs w:val="20"/>
                <w:lang w:val="sr-Cyrl-RS" w:eastAsia="sr-Cyrl-CS"/>
              </w:rPr>
            </w:pPr>
          </w:p>
        </w:tc>
      </w:tr>
      <w:tr w:rsidR="00E36E77" w:rsidRPr="00A23C48" w14:paraId="3E320687" w14:textId="77777777" w:rsidTr="00E36E77">
        <w:trPr>
          <w:trHeight w:val="538"/>
          <w:jc w:val="center"/>
        </w:trPr>
        <w:tc>
          <w:tcPr>
            <w:tcW w:w="355" w:type="pct"/>
            <w:tcBorders>
              <w:bottom w:val="single" w:sz="4" w:space="0" w:color="auto"/>
            </w:tcBorders>
            <w:shd w:val="clear" w:color="auto" w:fill="auto"/>
          </w:tcPr>
          <w:p w14:paraId="3B20A88B" w14:textId="77777777" w:rsidR="00E36E77" w:rsidRPr="00A23C48" w:rsidRDefault="00E36E77" w:rsidP="001A5BBF">
            <w:pPr>
              <w:spacing w:before="0"/>
              <w:rPr>
                <w:rFonts w:cs="Arial"/>
                <w:sz w:val="20"/>
                <w:szCs w:val="20"/>
                <w:lang w:val="sr-Cyrl-CS" w:eastAsia="sr-Cyrl-CS"/>
              </w:rPr>
            </w:pPr>
            <w:r w:rsidRPr="00A23C48">
              <w:rPr>
                <w:rFonts w:cs="Arial"/>
                <w:sz w:val="20"/>
                <w:szCs w:val="20"/>
                <w:lang w:eastAsia="sr-Cyrl-CS"/>
              </w:rPr>
              <w:t>7</w:t>
            </w:r>
            <w:r w:rsidRPr="00A23C48">
              <w:rPr>
                <w:rFonts w:cs="Arial"/>
                <w:sz w:val="20"/>
                <w:szCs w:val="20"/>
                <w:lang w:val="sr-Cyrl-CS" w:eastAsia="sr-Cyrl-CS"/>
              </w:rPr>
              <w:t>.</w:t>
            </w:r>
          </w:p>
        </w:tc>
        <w:tc>
          <w:tcPr>
            <w:tcW w:w="2006" w:type="pct"/>
            <w:tcBorders>
              <w:bottom w:val="single" w:sz="4" w:space="0" w:color="auto"/>
            </w:tcBorders>
            <w:shd w:val="clear" w:color="auto" w:fill="auto"/>
          </w:tcPr>
          <w:p w14:paraId="6EEEAEEA" w14:textId="77777777" w:rsidR="00E36E77" w:rsidRPr="00A23C48" w:rsidRDefault="00E36E77" w:rsidP="001A5BBF">
            <w:pPr>
              <w:spacing w:before="0"/>
              <w:rPr>
                <w:rFonts w:cs="Arial"/>
                <w:sz w:val="20"/>
                <w:szCs w:val="20"/>
                <w:lang w:val="sr-Cyrl-CS" w:eastAsia="sr-Cyrl-CS"/>
              </w:rPr>
            </w:pPr>
            <w:r w:rsidRPr="00A23C48">
              <w:rPr>
                <w:rFonts w:cs="Arial"/>
                <w:sz w:val="20"/>
                <w:szCs w:val="20"/>
                <w:lang w:val="sr-Cyrl-CS" w:eastAsia="sr-Cyrl-CS"/>
              </w:rPr>
              <w:t>Етажирање објеката у редовном и поступку озакоњења</w:t>
            </w:r>
          </w:p>
        </w:tc>
        <w:tc>
          <w:tcPr>
            <w:tcW w:w="555" w:type="pct"/>
            <w:tcBorders>
              <w:bottom w:val="single" w:sz="4" w:space="0" w:color="auto"/>
            </w:tcBorders>
            <w:shd w:val="clear" w:color="auto" w:fill="auto"/>
          </w:tcPr>
          <w:p w14:paraId="55B93FB7" w14:textId="77777777" w:rsidR="00E36E77" w:rsidRPr="00A23C48" w:rsidRDefault="00E36E77" w:rsidP="001A5BBF">
            <w:pPr>
              <w:spacing w:before="0"/>
              <w:jc w:val="center"/>
              <w:rPr>
                <w:rFonts w:cs="Arial"/>
                <w:sz w:val="20"/>
                <w:szCs w:val="20"/>
                <w:lang w:val="sr-Cyrl-CS" w:eastAsia="sr-Cyrl-CS"/>
              </w:rPr>
            </w:pPr>
            <w:r w:rsidRPr="00A23C48">
              <w:rPr>
                <w:rFonts w:cs="Arial"/>
                <w:sz w:val="20"/>
                <w:szCs w:val="20"/>
                <w:lang w:val="sr-Cyrl-CS" w:eastAsia="sr-Cyrl-CS"/>
              </w:rPr>
              <w:t>м</w:t>
            </w:r>
            <w:r w:rsidRPr="00A23C48">
              <w:rPr>
                <w:rFonts w:cs="Arial"/>
                <w:sz w:val="20"/>
                <w:szCs w:val="20"/>
                <w:vertAlign w:val="superscript"/>
                <w:lang w:val="sr-Cyrl-CS" w:eastAsia="sr-Cyrl-CS"/>
              </w:rPr>
              <w:t>2</w:t>
            </w:r>
          </w:p>
        </w:tc>
        <w:tc>
          <w:tcPr>
            <w:tcW w:w="576" w:type="pct"/>
            <w:tcBorders>
              <w:bottom w:val="single" w:sz="4" w:space="0" w:color="auto"/>
            </w:tcBorders>
          </w:tcPr>
          <w:p w14:paraId="3ECE414C" w14:textId="77777777" w:rsidR="00E36E77" w:rsidRPr="00A23C48" w:rsidRDefault="00E36E77" w:rsidP="001A5BBF">
            <w:pPr>
              <w:spacing w:before="0"/>
              <w:jc w:val="center"/>
              <w:rPr>
                <w:rFonts w:cs="Arial"/>
                <w:sz w:val="20"/>
                <w:szCs w:val="20"/>
                <w:lang w:eastAsia="sr-Cyrl-CS"/>
              </w:rPr>
            </w:pPr>
            <w:r w:rsidRPr="00A23C48">
              <w:rPr>
                <w:rFonts w:cs="Arial"/>
                <w:sz w:val="20"/>
                <w:szCs w:val="20"/>
                <w:lang w:eastAsia="sr-Cyrl-CS"/>
              </w:rPr>
              <w:t>1</w:t>
            </w:r>
          </w:p>
          <w:p w14:paraId="09ABD715" w14:textId="77777777" w:rsidR="00E36E77" w:rsidRPr="00A23C48" w:rsidRDefault="00E36E77" w:rsidP="001A5BBF">
            <w:pPr>
              <w:spacing w:before="0"/>
              <w:jc w:val="center"/>
              <w:rPr>
                <w:rFonts w:cs="Arial"/>
                <w:sz w:val="20"/>
                <w:szCs w:val="20"/>
                <w:lang w:val="sr-Cyrl-RS" w:eastAsia="sr-Cyrl-CS"/>
              </w:rPr>
            </w:pPr>
          </w:p>
          <w:p w14:paraId="2066E545"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26765B17"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25913EB9"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50200FFB"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7911E2AD" w14:textId="77777777" w:rsidR="00E36E77" w:rsidRPr="00A23C48" w:rsidRDefault="00E36E77" w:rsidP="001A5BBF">
            <w:pPr>
              <w:spacing w:before="0"/>
              <w:jc w:val="center"/>
              <w:rPr>
                <w:rFonts w:cs="Arial"/>
                <w:sz w:val="20"/>
                <w:szCs w:val="20"/>
                <w:lang w:eastAsia="sr-Cyrl-CS"/>
              </w:rPr>
            </w:pPr>
          </w:p>
        </w:tc>
      </w:tr>
      <w:tr w:rsidR="00E36E77" w:rsidRPr="00A23C48" w14:paraId="4ACDCE5D" w14:textId="77777777" w:rsidTr="00E36E77">
        <w:trPr>
          <w:trHeight w:val="538"/>
          <w:jc w:val="center"/>
        </w:trPr>
        <w:tc>
          <w:tcPr>
            <w:tcW w:w="355" w:type="pct"/>
            <w:tcBorders>
              <w:bottom w:val="single" w:sz="4" w:space="0" w:color="auto"/>
            </w:tcBorders>
            <w:shd w:val="clear" w:color="auto" w:fill="auto"/>
          </w:tcPr>
          <w:p w14:paraId="2031304D" w14:textId="77777777" w:rsidR="00E36E77" w:rsidRPr="00A23C48" w:rsidRDefault="00E36E77" w:rsidP="001A5BBF">
            <w:pPr>
              <w:spacing w:before="0"/>
              <w:rPr>
                <w:rFonts w:cs="Arial"/>
                <w:sz w:val="20"/>
                <w:szCs w:val="20"/>
                <w:lang w:val="sr-Cyrl-CS" w:eastAsia="sr-Cyrl-CS"/>
              </w:rPr>
            </w:pPr>
            <w:r w:rsidRPr="00A23C48">
              <w:rPr>
                <w:rFonts w:cs="Arial"/>
                <w:sz w:val="20"/>
                <w:szCs w:val="20"/>
                <w:lang w:eastAsia="sr-Cyrl-CS"/>
              </w:rPr>
              <w:t>8</w:t>
            </w:r>
            <w:r w:rsidRPr="00A23C48">
              <w:rPr>
                <w:rFonts w:cs="Arial"/>
                <w:sz w:val="20"/>
                <w:szCs w:val="20"/>
                <w:lang w:val="sr-Cyrl-CS" w:eastAsia="sr-Cyrl-CS"/>
              </w:rPr>
              <w:t>.</w:t>
            </w:r>
          </w:p>
        </w:tc>
        <w:tc>
          <w:tcPr>
            <w:tcW w:w="2006" w:type="pct"/>
            <w:tcBorders>
              <w:bottom w:val="single" w:sz="4" w:space="0" w:color="auto"/>
            </w:tcBorders>
            <w:shd w:val="clear" w:color="auto" w:fill="auto"/>
          </w:tcPr>
          <w:p w14:paraId="1A16C9D9" w14:textId="77777777" w:rsidR="00E36E77" w:rsidRPr="00A23C48" w:rsidRDefault="00E36E77" w:rsidP="001A5BBF">
            <w:pPr>
              <w:spacing w:before="0"/>
              <w:rPr>
                <w:rFonts w:cs="Arial"/>
                <w:b/>
                <w:sz w:val="20"/>
                <w:szCs w:val="20"/>
                <w:lang w:val="sr-Cyrl-CS" w:eastAsia="sr-Cyrl-CS"/>
              </w:rPr>
            </w:pPr>
            <w:r w:rsidRPr="00A23C48">
              <w:rPr>
                <w:rFonts w:cs="Arial"/>
                <w:sz w:val="20"/>
                <w:szCs w:val="20"/>
                <w:lang w:val="sr-Cyrl-CS" w:eastAsia="sr-Cyrl-CS"/>
              </w:rPr>
              <w:t>Израда извештаја о затеченом стању објекта површине до 100 м</w:t>
            </w:r>
            <w:r w:rsidRPr="00A23C48">
              <w:rPr>
                <w:rFonts w:cs="Arial"/>
                <w:sz w:val="20"/>
                <w:szCs w:val="20"/>
                <w:vertAlign w:val="superscript"/>
                <w:lang w:val="sr-Cyrl-CS" w:eastAsia="sr-Cyrl-CS"/>
              </w:rPr>
              <w:t>2</w:t>
            </w:r>
            <w:r w:rsidRPr="00A23C48">
              <w:rPr>
                <w:rFonts w:cs="Arial"/>
                <w:sz w:val="20"/>
                <w:szCs w:val="20"/>
                <w:lang w:val="sr-Cyrl-CS" w:eastAsia="sr-Cyrl-CS"/>
              </w:rPr>
              <w:t xml:space="preserve"> са израдом елабората геодетских радова  за незаконито изграђени објекат </w:t>
            </w:r>
            <w:r w:rsidRPr="00A23C48">
              <w:rPr>
                <w:rFonts w:cs="Arial"/>
                <w:sz w:val="20"/>
                <w:szCs w:val="20"/>
                <w:lang w:val="sr-Cyrl-CS" w:eastAsia="sr-Cyrl-CS"/>
              </w:rPr>
              <w:lastRenderedPageBreak/>
              <w:t>са прибављањем потребних података/подлога из РГЗ-а</w:t>
            </w:r>
          </w:p>
        </w:tc>
        <w:tc>
          <w:tcPr>
            <w:tcW w:w="555" w:type="pct"/>
            <w:tcBorders>
              <w:bottom w:val="single" w:sz="4" w:space="0" w:color="auto"/>
            </w:tcBorders>
            <w:shd w:val="clear" w:color="auto" w:fill="auto"/>
          </w:tcPr>
          <w:p w14:paraId="774A556E" w14:textId="77777777" w:rsidR="00E36E77" w:rsidRPr="00A23C48" w:rsidRDefault="00E36E77" w:rsidP="001A5BBF">
            <w:pPr>
              <w:spacing w:before="0"/>
              <w:jc w:val="center"/>
              <w:rPr>
                <w:rFonts w:cs="Arial"/>
                <w:sz w:val="20"/>
                <w:szCs w:val="20"/>
                <w:lang w:val="sr-Cyrl-CS" w:eastAsia="sr-Cyrl-CS"/>
              </w:rPr>
            </w:pPr>
          </w:p>
          <w:p w14:paraId="79BC67BA" w14:textId="77777777" w:rsidR="00E36E77" w:rsidRPr="00A23C48" w:rsidRDefault="00E36E77" w:rsidP="001A5BBF">
            <w:pPr>
              <w:spacing w:before="0"/>
              <w:jc w:val="center"/>
              <w:rPr>
                <w:rFonts w:cs="Arial"/>
                <w:sz w:val="20"/>
                <w:szCs w:val="20"/>
                <w:lang w:val="sr-Cyrl-CS" w:eastAsia="sr-Cyrl-CS"/>
              </w:rPr>
            </w:pPr>
            <w:r w:rsidRPr="00A23C48">
              <w:rPr>
                <w:rFonts w:cs="Arial"/>
                <w:sz w:val="20"/>
                <w:szCs w:val="20"/>
                <w:lang w:val="sr-Cyrl-CS" w:eastAsia="sr-Cyrl-CS"/>
              </w:rPr>
              <w:t>објекат</w:t>
            </w:r>
          </w:p>
        </w:tc>
        <w:tc>
          <w:tcPr>
            <w:tcW w:w="576" w:type="pct"/>
            <w:tcBorders>
              <w:bottom w:val="single" w:sz="4" w:space="0" w:color="auto"/>
            </w:tcBorders>
          </w:tcPr>
          <w:p w14:paraId="4BE433B2" w14:textId="77777777" w:rsidR="00E36E77" w:rsidRPr="00A23C48" w:rsidRDefault="00E36E77" w:rsidP="001A5BBF">
            <w:pPr>
              <w:spacing w:before="0"/>
              <w:jc w:val="center"/>
              <w:rPr>
                <w:rFonts w:cs="Arial"/>
                <w:sz w:val="20"/>
                <w:szCs w:val="20"/>
                <w:lang w:val="sr-Cyrl-CS" w:eastAsia="sr-Cyrl-CS"/>
              </w:rPr>
            </w:pPr>
            <w:r w:rsidRPr="00A23C48">
              <w:rPr>
                <w:rFonts w:cs="Arial"/>
                <w:sz w:val="20"/>
                <w:szCs w:val="20"/>
                <w:lang w:val="sr-Cyrl-CS" w:eastAsia="sr-Cyrl-CS"/>
              </w:rPr>
              <w:t>1</w:t>
            </w:r>
          </w:p>
        </w:tc>
        <w:tc>
          <w:tcPr>
            <w:tcW w:w="377" w:type="pct"/>
            <w:tcBorders>
              <w:bottom w:val="single" w:sz="4" w:space="0" w:color="auto"/>
            </w:tcBorders>
          </w:tcPr>
          <w:p w14:paraId="0CA00783" w14:textId="77777777" w:rsidR="00E36E77" w:rsidRPr="00A23C48" w:rsidRDefault="00E36E77" w:rsidP="001A5BBF">
            <w:pPr>
              <w:spacing w:before="0"/>
              <w:jc w:val="center"/>
              <w:rPr>
                <w:rFonts w:cs="Arial"/>
                <w:sz w:val="20"/>
                <w:szCs w:val="20"/>
                <w:lang w:val="sr-Cyrl-CS" w:eastAsia="sr-Cyrl-CS"/>
              </w:rPr>
            </w:pPr>
          </w:p>
        </w:tc>
        <w:tc>
          <w:tcPr>
            <w:tcW w:w="377" w:type="pct"/>
            <w:tcBorders>
              <w:bottom w:val="single" w:sz="4" w:space="0" w:color="auto"/>
            </w:tcBorders>
          </w:tcPr>
          <w:p w14:paraId="724CE9E1" w14:textId="77777777" w:rsidR="00E36E77" w:rsidRPr="00A23C48" w:rsidRDefault="00E36E77" w:rsidP="001A5BBF">
            <w:pPr>
              <w:spacing w:before="0"/>
              <w:jc w:val="center"/>
              <w:rPr>
                <w:rFonts w:cs="Arial"/>
                <w:sz w:val="20"/>
                <w:szCs w:val="20"/>
                <w:lang w:val="sr-Cyrl-CS" w:eastAsia="sr-Cyrl-CS"/>
              </w:rPr>
            </w:pPr>
          </w:p>
        </w:tc>
        <w:tc>
          <w:tcPr>
            <w:tcW w:w="377" w:type="pct"/>
            <w:tcBorders>
              <w:bottom w:val="single" w:sz="4" w:space="0" w:color="auto"/>
            </w:tcBorders>
          </w:tcPr>
          <w:p w14:paraId="0BB54CE9" w14:textId="77777777" w:rsidR="00E36E77" w:rsidRPr="00A23C48" w:rsidRDefault="00E36E77" w:rsidP="001A5BBF">
            <w:pPr>
              <w:spacing w:before="0"/>
              <w:jc w:val="center"/>
              <w:rPr>
                <w:rFonts w:cs="Arial"/>
                <w:sz w:val="20"/>
                <w:szCs w:val="20"/>
                <w:lang w:val="sr-Cyrl-CS" w:eastAsia="sr-Cyrl-CS"/>
              </w:rPr>
            </w:pPr>
          </w:p>
        </w:tc>
        <w:tc>
          <w:tcPr>
            <w:tcW w:w="377" w:type="pct"/>
            <w:tcBorders>
              <w:bottom w:val="single" w:sz="4" w:space="0" w:color="auto"/>
            </w:tcBorders>
          </w:tcPr>
          <w:p w14:paraId="455436F9" w14:textId="77777777" w:rsidR="00E36E77" w:rsidRPr="00A23C48" w:rsidRDefault="00E36E77" w:rsidP="001A5BBF">
            <w:pPr>
              <w:spacing w:before="0"/>
              <w:jc w:val="center"/>
              <w:rPr>
                <w:rFonts w:cs="Arial"/>
                <w:sz w:val="20"/>
                <w:szCs w:val="20"/>
                <w:lang w:val="sr-Cyrl-CS" w:eastAsia="sr-Cyrl-CS"/>
              </w:rPr>
            </w:pPr>
          </w:p>
        </w:tc>
      </w:tr>
      <w:tr w:rsidR="00E36E77" w:rsidRPr="00A23C48" w14:paraId="26C1D671" w14:textId="77777777" w:rsidTr="00E36E77">
        <w:trPr>
          <w:trHeight w:val="538"/>
          <w:jc w:val="center"/>
        </w:trPr>
        <w:tc>
          <w:tcPr>
            <w:tcW w:w="355" w:type="pct"/>
            <w:tcBorders>
              <w:bottom w:val="single" w:sz="4" w:space="0" w:color="auto"/>
            </w:tcBorders>
            <w:shd w:val="clear" w:color="auto" w:fill="auto"/>
          </w:tcPr>
          <w:p w14:paraId="5472B2CE" w14:textId="77777777" w:rsidR="00E36E77" w:rsidRPr="00A23C48" w:rsidRDefault="00E36E77" w:rsidP="001A5BBF">
            <w:pPr>
              <w:spacing w:before="0"/>
              <w:rPr>
                <w:rFonts w:cs="Arial"/>
                <w:sz w:val="20"/>
                <w:szCs w:val="20"/>
                <w:lang w:val="sr-Cyrl-CS" w:eastAsia="sr-Cyrl-CS"/>
              </w:rPr>
            </w:pPr>
          </w:p>
          <w:p w14:paraId="4F426DB0" w14:textId="77777777" w:rsidR="00E36E77" w:rsidRPr="00A23C48" w:rsidRDefault="00E36E77" w:rsidP="001A5BBF">
            <w:pPr>
              <w:spacing w:before="0"/>
              <w:rPr>
                <w:rFonts w:cs="Arial"/>
                <w:sz w:val="20"/>
                <w:szCs w:val="20"/>
                <w:lang w:val="sr-Cyrl-CS" w:eastAsia="sr-Cyrl-CS"/>
              </w:rPr>
            </w:pPr>
            <w:r w:rsidRPr="00A23C48">
              <w:rPr>
                <w:rFonts w:cs="Arial"/>
                <w:sz w:val="20"/>
                <w:szCs w:val="20"/>
                <w:lang w:eastAsia="sr-Cyrl-CS"/>
              </w:rPr>
              <w:t>9</w:t>
            </w:r>
            <w:r w:rsidRPr="00A23C48">
              <w:rPr>
                <w:rFonts w:cs="Arial"/>
                <w:sz w:val="20"/>
                <w:szCs w:val="20"/>
                <w:lang w:val="sr-Cyrl-CS" w:eastAsia="sr-Cyrl-CS"/>
              </w:rPr>
              <w:t>.</w:t>
            </w:r>
          </w:p>
        </w:tc>
        <w:tc>
          <w:tcPr>
            <w:tcW w:w="2006" w:type="pct"/>
            <w:tcBorders>
              <w:bottom w:val="single" w:sz="4" w:space="0" w:color="auto"/>
            </w:tcBorders>
            <w:shd w:val="clear" w:color="auto" w:fill="auto"/>
          </w:tcPr>
          <w:p w14:paraId="4276E582" w14:textId="77777777" w:rsidR="00E36E77" w:rsidRPr="00A23C48" w:rsidRDefault="00E36E77" w:rsidP="001A5BBF">
            <w:pPr>
              <w:spacing w:before="0"/>
              <w:rPr>
                <w:rFonts w:cs="Arial"/>
                <w:b/>
                <w:sz w:val="20"/>
                <w:szCs w:val="20"/>
                <w:lang w:val="sr-Cyrl-CS" w:eastAsia="sr-Cyrl-CS"/>
              </w:rPr>
            </w:pPr>
            <w:r w:rsidRPr="00A23C48">
              <w:rPr>
                <w:rFonts w:cs="Arial"/>
                <w:sz w:val="20"/>
                <w:szCs w:val="20"/>
                <w:lang w:val="sr-Cyrl-CS" w:eastAsia="sr-Cyrl-CS"/>
              </w:rPr>
              <w:t>Израда извештаја о затеченом стању објекта површине преко 100 м</w:t>
            </w:r>
            <w:r w:rsidRPr="00A23C48">
              <w:rPr>
                <w:rFonts w:cs="Arial"/>
                <w:sz w:val="20"/>
                <w:szCs w:val="20"/>
                <w:vertAlign w:val="superscript"/>
                <w:lang w:val="sr-Cyrl-CS" w:eastAsia="sr-Cyrl-CS"/>
              </w:rPr>
              <w:t>2</w:t>
            </w:r>
            <w:r w:rsidRPr="00A23C48">
              <w:rPr>
                <w:rFonts w:cs="Arial"/>
                <w:sz w:val="20"/>
                <w:szCs w:val="20"/>
                <w:lang w:val="sr-Cyrl-CS" w:eastAsia="sr-Cyrl-CS"/>
              </w:rPr>
              <w:t xml:space="preserve"> са израдом елабората геодетских радова  за незаконито изграђени објекат са прибављањем потребних података/подлога из РГЗ-а</w:t>
            </w:r>
          </w:p>
        </w:tc>
        <w:tc>
          <w:tcPr>
            <w:tcW w:w="555" w:type="pct"/>
            <w:tcBorders>
              <w:bottom w:val="single" w:sz="4" w:space="0" w:color="auto"/>
            </w:tcBorders>
            <w:shd w:val="clear" w:color="auto" w:fill="auto"/>
          </w:tcPr>
          <w:p w14:paraId="664F8DA2" w14:textId="77777777" w:rsidR="00E36E77" w:rsidRPr="00A23C48" w:rsidRDefault="00E36E77" w:rsidP="001A5BBF">
            <w:pPr>
              <w:spacing w:before="0"/>
              <w:jc w:val="center"/>
              <w:rPr>
                <w:rFonts w:cs="Arial"/>
                <w:sz w:val="20"/>
                <w:szCs w:val="20"/>
                <w:lang w:val="sr-Cyrl-CS" w:eastAsia="sr-Cyrl-CS"/>
              </w:rPr>
            </w:pPr>
          </w:p>
          <w:p w14:paraId="14F95ECA" w14:textId="77777777" w:rsidR="00E36E77" w:rsidRPr="00A23C48" w:rsidRDefault="00E36E77" w:rsidP="001A5BBF">
            <w:pPr>
              <w:spacing w:before="0"/>
              <w:jc w:val="center"/>
              <w:rPr>
                <w:rFonts w:cs="Arial"/>
                <w:sz w:val="20"/>
                <w:szCs w:val="20"/>
                <w:lang w:val="sr-Cyrl-CS" w:eastAsia="sr-Cyrl-CS"/>
              </w:rPr>
            </w:pPr>
          </w:p>
          <w:p w14:paraId="3DB6242E" w14:textId="77777777" w:rsidR="00E36E77" w:rsidRPr="00A23C48" w:rsidRDefault="00E36E77" w:rsidP="001A5BBF">
            <w:pPr>
              <w:spacing w:before="0"/>
              <w:jc w:val="center"/>
              <w:rPr>
                <w:rFonts w:cs="Arial"/>
                <w:sz w:val="20"/>
                <w:szCs w:val="20"/>
                <w:lang w:val="sr-Cyrl-CS" w:eastAsia="sr-Cyrl-CS"/>
              </w:rPr>
            </w:pPr>
            <w:r w:rsidRPr="00A23C48">
              <w:rPr>
                <w:rFonts w:cs="Arial"/>
                <w:sz w:val="20"/>
                <w:szCs w:val="20"/>
                <w:lang w:val="sr-Cyrl-CS" w:eastAsia="sr-Cyrl-CS"/>
              </w:rPr>
              <w:t>метар</w:t>
            </w:r>
          </w:p>
        </w:tc>
        <w:tc>
          <w:tcPr>
            <w:tcW w:w="576" w:type="pct"/>
            <w:tcBorders>
              <w:bottom w:val="single" w:sz="4" w:space="0" w:color="auto"/>
            </w:tcBorders>
          </w:tcPr>
          <w:p w14:paraId="0F96C66A" w14:textId="77777777" w:rsidR="00E36E77" w:rsidRPr="00A23C48" w:rsidRDefault="00E36E77" w:rsidP="001A5BBF">
            <w:pPr>
              <w:spacing w:before="0"/>
              <w:jc w:val="center"/>
              <w:rPr>
                <w:rFonts w:cs="Arial"/>
                <w:sz w:val="20"/>
                <w:szCs w:val="20"/>
                <w:lang w:val="sr-Cyrl-CS" w:eastAsia="sr-Cyrl-CS"/>
              </w:rPr>
            </w:pPr>
            <w:r w:rsidRPr="00A23C48">
              <w:rPr>
                <w:rFonts w:cs="Arial"/>
                <w:sz w:val="20"/>
                <w:szCs w:val="20"/>
                <w:lang w:val="sr-Cyrl-CS" w:eastAsia="sr-Cyrl-CS"/>
              </w:rPr>
              <w:t>1</w:t>
            </w:r>
          </w:p>
        </w:tc>
        <w:tc>
          <w:tcPr>
            <w:tcW w:w="377" w:type="pct"/>
            <w:tcBorders>
              <w:bottom w:val="single" w:sz="4" w:space="0" w:color="auto"/>
            </w:tcBorders>
          </w:tcPr>
          <w:p w14:paraId="264691D9" w14:textId="77777777" w:rsidR="00E36E77" w:rsidRPr="00A23C48" w:rsidRDefault="00E36E77" w:rsidP="001A5BBF">
            <w:pPr>
              <w:spacing w:before="0"/>
              <w:jc w:val="center"/>
              <w:rPr>
                <w:rFonts w:cs="Arial"/>
                <w:sz w:val="20"/>
                <w:szCs w:val="20"/>
                <w:lang w:val="sr-Cyrl-CS" w:eastAsia="sr-Cyrl-CS"/>
              </w:rPr>
            </w:pPr>
          </w:p>
        </w:tc>
        <w:tc>
          <w:tcPr>
            <w:tcW w:w="377" w:type="pct"/>
            <w:tcBorders>
              <w:bottom w:val="single" w:sz="4" w:space="0" w:color="auto"/>
            </w:tcBorders>
          </w:tcPr>
          <w:p w14:paraId="7C55F44A" w14:textId="77777777" w:rsidR="00E36E77" w:rsidRPr="00A23C48" w:rsidRDefault="00E36E77" w:rsidP="001A5BBF">
            <w:pPr>
              <w:spacing w:before="0"/>
              <w:jc w:val="center"/>
              <w:rPr>
                <w:rFonts w:cs="Arial"/>
                <w:sz w:val="20"/>
                <w:szCs w:val="20"/>
                <w:lang w:val="sr-Cyrl-CS" w:eastAsia="sr-Cyrl-CS"/>
              </w:rPr>
            </w:pPr>
          </w:p>
        </w:tc>
        <w:tc>
          <w:tcPr>
            <w:tcW w:w="377" w:type="pct"/>
            <w:tcBorders>
              <w:bottom w:val="single" w:sz="4" w:space="0" w:color="auto"/>
            </w:tcBorders>
          </w:tcPr>
          <w:p w14:paraId="0889BF82" w14:textId="77777777" w:rsidR="00E36E77" w:rsidRPr="00A23C48" w:rsidRDefault="00E36E77" w:rsidP="001A5BBF">
            <w:pPr>
              <w:spacing w:before="0"/>
              <w:jc w:val="center"/>
              <w:rPr>
                <w:rFonts w:cs="Arial"/>
                <w:sz w:val="20"/>
                <w:szCs w:val="20"/>
                <w:lang w:val="sr-Cyrl-CS" w:eastAsia="sr-Cyrl-CS"/>
              </w:rPr>
            </w:pPr>
          </w:p>
        </w:tc>
        <w:tc>
          <w:tcPr>
            <w:tcW w:w="377" w:type="pct"/>
            <w:tcBorders>
              <w:bottom w:val="single" w:sz="4" w:space="0" w:color="auto"/>
            </w:tcBorders>
          </w:tcPr>
          <w:p w14:paraId="2784A52F" w14:textId="77777777" w:rsidR="00E36E77" w:rsidRPr="00A23C48" w:rsidRDefault="00E36E77" w:rsidP="001A5BBF">
            <w:pPr>
              <w:spacing w:before="0"/>
              <w:jc w:val="center"/>
              <w:rPr>
                <w:rFonts w:cs="Arial"/>
                <w:sz w:val="20"/>
                <w:szCs w:val="20"/>
                <w:lang w:val="sr-Cyrl-CS" w:eastAsia="sr-Cyrl-CS"/>
              </w:rPr>
            </w:pPr>
          </w:p>
        </w:tc>
      </w:tr>
      <w:tr w:rsidR="00E36E77" w:rsidRPr="00A23C48" w14:paraId="227B6362" w14:textId="77777777" w:rsidTr="00E36E77">
        <w:trPr>
          <w:trHeight w:val="538"/>
          <w:jc w:val="center"/>
        </w:trPr>
        <w:tc>
          <w:tcPr>
            <w:tcW w:w="355" w:type="pct"/>
            <w:tcBorders>
              <w:bottom w:val="single" w:sz="4" w:space="0" w:color="auto"/>
            </w:tcBorders>
            <w:shd w:val="clear" w:color="auto" w:fill="auto"/>
          </w:tcPr>
          <w:p w14:paraId="754C62C5" w14:textId="77777777" w:rsidR="00E36E77" w:rsidRPr="00A23C48" w:rsidRDefault="00E36E77" w:rsidP="001A5BBF">
            <w:pPr>
              <w:spacing w:before="0"/>
              <w:rPr>
                <w:rFonts w:cs="Arial"/>
                <w:sz w:val="20"/>
                <w:szCs w:val="20"/>
                <w:lang w:val="sr-Cyrl-CS" w:eastAsia="sr-Cyrl-CS"/>
              </w:rPr>
            </w:pPr>
            <w:r w:rsidRPr="00A23C48">
              <w:rPr>
                <w:rFonts w:cs="Arial"/>
                <w:sz w:val="20"/>
                <w:szCs w:val="20"/>
                <w:lang w:val="sr-Cyrl-CS" w:eastAsia="sr-Cyrl-CS"/>
              </w:rPr>
              <w:t>1</w:t>
            </w:r>
            <w:r w:rsidRPr="00A23C48">
              <w:rPr>
                <w:rFonts w:cs="Arial"/>
                <w:sz w:val="20"/>
                <w:szCs w:val="20"/>
                <w:lang w:eastAsia="sr-Cyrl-CS"/>
              </w:rPr>
              <w:t>0</w:t>
            </w:r>
            <w:r w:rsidRPr="00A23C48">
              <w:rPr>
                <w:rFonts w:cs="Arial"/>
                <w:sz w:val="20"/>
                <w:szCs w:val="20"/>
                <w:lang w:val="sr-Cyrl-CS" w:eastAsia="sr-Cyrl-CS"/>
              </w:rPr>
              <w:t xml:space="preserve">. </w:t>
            </w:r>
          </w:p>
        </w:tc>
        <w:tc>
          <w:tcPr>
            <w:tcW w:w="2006" w:type="pct"/>
            <w:tcBorders>
              <w:bottom w:val="single" w:sz="4" w:space="0" w:color="auto"/>
            </w:tcBorders>
            <w:shd w:val="clear" w:color="auto" w:fill="auto"/>
          </w:tcPr>
          <w:p w14:paraId="0E7628D7" w14:textId="77777777" w:rsidR="00E36E77" w:rsidRPr="00A23C48" w:rsidRDefault="00E36E77" w:rsidP="001A5BBF">
            <w:pPr>
              <w:spacing w:before="0"/>
              <w:rPr>
                <w:rFonts w:cs="Arial"/>
                <w:sz w:val="20"/>
                <w:szCs w:val="20"/>
                <w:lang w:val="sr-Cyrl-CS" w:eastAsia="sr-Cyrl-CS"/>
              </w:rPr>
            </w:pPr>
            <w:r w:rsidRPr="00A23C48">
              <w:rPr>
                <w:rFonts w:cs="Arial"/>
                <w:sz w:val="20"/>
                <w:szCs w:val="20"/>
                <w:lang w:val="sr-Cyrl-CS" w:eastAsia="sr-Cyrl-CS"/>
              </w:rPr>
              <w:t>Израда пројекта деобепарцеле</w:t>
            </w:r>
            <w:r w:rsidRPr="00A23C48">
              <w:rPr>
                <w:rFonts w:cs="Arial"/>
                <w:sz w:val="20"/>
                <w:szCs w:val="20"/>
                <w:lang w:eastAsia="sr-Cyrl-CS"/>
              </w:rPr>
              <w:t xml:space="preserve"> </w:t>
            </w:r>
            <w:r w:rsidRPr="00A23C48">
              <w:rPr>
                <w:rFonts w:cs="Arial"/>
                <w:sz w:val="20"/>
                <w:szCs w:val="20"/>
                <w:lang w:val="sr-Cyrl-CS" w:eastAsia="sr-Cyrl-CS"/>
              </w:rPr>
              <w:t>(парцелација/препарцелација) са израдом Елабората геодетских радова за провођење у Катастру</w:t>
            </w:r>
          </w:p>
        </w:tc>
        <w:tc>
          <w:tcPr>
            <w:tcW w:w="555" w:type="pct"/>
            <w:tcBorders>
              <w:bottom w:val="single" w:sz="4" w:space="0" w:color="auto"/>
            </w:tcBorders>
            <w:shd w:val="clear" w:color="auto" w:fill="auto"/>
          </w:tcPr>
          <w:p w14:paraId="66096A96" w14:textId="77777777" w:rsidR="00E36E77" w:rsidRPr="00A23C48" w:rsidRDefault="00E36E77" w:rsidP="001A5BBF">
            <w:pPr>
              <w:spacing w:before="0"/>
              <w:jc w:val="left"/>
              <w:rPr>
                <w:rFonts w:cs="Arial"/>
                <w:sz w:val="20"/>
                <w:szCs w:val="20"/>
                <w:lang w:val="sr-Cyrl-RS" w:eastAsia="sr-Cyrl-CS"/>
              </w:rPr>
            </w:pPr>
            <w:r w:rsidRPr="00A23C48">
              <w:rPr>
                <w:rFonts w:cs="Arial"/>
                <w:sz w:val="20"/>
                <w:szCs w:val="20"/>
                <w:lang w:val="sr-Cyrl-RS" w:eastAsia="sr-Cyrl-CS"/>
              </w:rPr>
              <w:t xml:space="preserve">    парцела</w:t>
            </w:r>
          </w:p>
        </w:tc>
        <w:tc>
          <w:tcPr>
            <w:tcW w:w="576" w:type="pct"/>
            <w:tcBorders>
              <w:bottom w:val="single" w:sz="4" w:space="0" w:color="auto"/>
            </w:tcBorders>
          </w:tcPr>
          <w:p w14:paraId="124AFC53" w14:textId="77777777" w:rsidR="00E36E77" w:rsidRPr="00A23C48" w:rsidRDefault="00E36E77" w:rsidP="001A5BBF">
            <w:pPr>
              <w:spacing w:before="0"/>
              <w:jc w:val="center"/>
              <w:rPr>
                <w:rFonts w:cs="Arial"/>
                <w:sz w:val="20"/>
                <w:szCs w:val="20"/>
                <w:lang w:eastAsia="sr-Cyrl-CS"/>
              </w:rPr>
            </w:pPr>
            <w:r w:rsidRPr="00A23C48">
              <w:rPr>
                <w:rFonts w:cs="Arial"/>
                <w:sz w:val="20"/>
                <w:szCs w:val="20"/>
                <w:lang w:eastAsia="sr-Cyrl-CS"/>
              </w:rPr>
              <w:t>1</w:t>
            </w:r>
          </w:p>
          <w:p w14:paraId="61BEAAFB" w14:textId="77777777" w:rsidR="00E36E77" w:rsidRPr="00A23C48" w:rsidRDefault="00E36E77" w:rsidP="001A5BBF">
            <w:pPr>
              <w:spacing w:before="0"/>
              <w:jc w:val="center"/>
              <w:rPr>
                <w:rFonts w:cs="Arial"/>
                <w:sz w:val="20"/>
                <w:szCs w:val="20"/>
                <w:lang w:val="sr-Cyrl-RS" w:eastAsia="sr-Cyrl-CS"/>
              </w:rPr>
            </w:pPr>
          </w:p>
          <w:p w14:paraId="6AB24D2D" w14:textId="77777777" w:rsidR="00E36E77" w:rsidRPr="00A23C48" w:rsidRDefault="00E36E77" w:rsidP="001A5BBF">
            <w:pPr>
              <w:spacing w:before="0"/>
              <w:jc w:val="center"/>
              <w:rPr>
                <w:rFonts w:cs="Arial"/>
                <w:sz w:val="20"/>
                <w:szCs w:val="20"/>
                <w:lang w:val="sr-Cyrl-RS" w:eastAsia="sr-Cyrl-CS"/>
              </w:rPr>
            </w:pPr>
          </w:p>
          <w:p w14:paraId="5547AA10" w14:textId="77777777" w:rsidR="00E36E77" w:rsidRPr="00A23C48" w:rsidRDefault="00E36E77" w:rsidP="001A5BBF">
            <w:pPr>
              <w:spacing w:before="0"/>
              <w:jc w:val="left"/>
              <w:rPr>
                <w:rFonts w:cs="Arial"/>
                <w:sz w:val="20"/>
                <w:szCs w:val="20"/>
                <w:lang w:val="sr-Cyrl-RS" w:eastAsia="sr-Cyrl-CS"/>
              </w:rPr>
            </w:pPr>
          </w:p>
        </w:tc>
        <w:tc>
          <w:tcPr>
            <w:tcW w:w="377" w:type="pct"/>
            <w:tcBorders>
              <w:bottom w:val="single" w:sz="4" w:space="0" w:color="auto"/>
            </w:tcBorders>
          </w:tcPr>
          <w:p w14:paraId="3954052D"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67574F42"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1B8894DC"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61C37564" w14:textId="77777777" w:rsidR="00E36E77" w:rsidRPr="00A23C48" w:rsidRDefault="00E36E77" w:rsidP="001A5BBF">
            <w:pPr>
              <w:spacing w:before="0"/>
              <w:jc w:val="center"/>
              <w:rPr>
                <w:rFonts w:cs="Arial"/>
                <w:sz w:val="20"/>
                <w:szCs w:val="20"/>
                <w:lang w:eastAsia="sr-Cyrl-CS"/>
              </w:rPr>
            </w:pPr>
          </w:p>
        </w:tc>
      </w:tr>
      <w:tr w:rsidR="00E36E77" w:rsidRPr="00A23C48" w14:paraId="093193FB" w14:textId="77777777" w:rsidTr="00E36E77">
        <w:trPr>
          <w:trHeight w:val="538"/>
          <w:jc w:val="center"/>
        </w:trPr>
        <w:tc>
          <w:tcPr>
            <w:tcW w:w="355" w:type="pct"/>
            <w:tcBorders>
              <w:bottom w:val="single" w:sz="4" w:space="0" w:color="auto"/>
            </w:tcBorders>
            <w:shd w:val="clear" w:color="auto" w:fill="auto"/>
          </w:tcPr>
          <w:p w14:paraId="72A06936" w14:textId="77777777" w:rsidR="00E36E77" w:rsidRPr="00A23C48" w:rsidRDefault="00E36E77" w:rsidP="001A5BBF">
            <w:pPr>
              <w:spacing w:before="0"/>
              <w:rPr>
                <w:rFonts w:cs="Arial"/>
                <w:sz w:val="20"/>
                <w:szCs w:val="20"/>
                <w:lang w:val="sr-Cyrl-CS" w:eastAsia="sr-Cyrl-CS"/>
              </w:rPr>
            </w:pPr>
            <w:r w:rsidRPr="00A23C48">
              <w:rPr>
                <w:rFonts w:cs="Arial"/>
                <w:sz w:val="20"/>
                <w:szCs w:val="20"/>
                <w:lang w:val="sr-Cyrl-CS" w:eastAsia="sr-Cyrl-CS"/>
              </w:rPr>
              <w:t>1</w:t>
            </w:r>
            <w:r w:rsidRPr="00A23C48">
              <w:rPr>
                <w:rFonts w:cs="Arial"/>
                <w:sz w:val="20"/>
                <w:szCs w:val="20"/>
                <w:lang w:eastAsia="sr-Cyrl-CS"/>
              </w:rPr>
              <w:t>1</w:t>
            </w:r>
            <w:r w:rsidRPr="00A23C48">
              <w:rPr>
                <w:rFonts w:cs="Arial"/>
                <w:sz w:val="20"/>
                <w:szCs w:val="20"/>
                <w:lang w:val="sr-Cyrl-CS" w:eastAsia="sr-Cyrl-CS"/>
              </w:rPr>
              <w:t>.</w:t>
            </w:r>
          </w:p>
        </w:tc>
        <w:tc>
          <w:tcPr>
            <w:tcW w:w="2006" w:type="pct"/>
            <w:tcBorders>
              <w:bottom w:val="single" w:sz="4" w:space="0" w:color="auto"/>
            </w:tcBorders>
            <w:shd w:val="clear" w:color="auto" w:fill="auto"/>
          </w:tcPr>
          <w:p w14:paraId="0EF128D1" w14:textId="77777777" w:rsidR="00E36E77" w:rsidRPr="00A23C48" w:rsidRDefault="00E36E77" w:rsidP="001A5BBF">
            <w:pPr>
              <w:spacing w:before="0"/>
              <w:rPr>
                <w:rFonts w:cs="Arial"/>
                <w:sz w:val="20"/>
                <w:szCs w:val="20"/>
                <w:lang w:val="sr-Cyrl-CS" w:eastAsia="sr-Cyrl-CS"/>
              </w:rPr>
            </w:pPr>
            <w:r w:rsidRPr="00A23C48">
              <w:rPr>
                <w:rFonts w:cs="Arial"/>
                <w:sz w:val="20"/>
                <w:szCs w:val="20"/>
                <w:lang w:val="sr-Cyrl-CS" w:eastAsia="sr-Cyrl-CS"/>
              </w:rPr>
              <w:t>Израда пројекта парцелације/препарцелације са пројектом геодетког обележавања</w:t>
            </w:r>
          </w:p>
        </w:tc>
        <w:tc>
          <w:tcPr>
            <w:tcW w:w="555" w:type="pct"/>
            <w:tcBorders>
              <w:bottom w:val="single" w:sz="4" w:space="0" w:color="auto"/>
            </w:tcBorders>
            <w:shd w:val="clear" w:color="auto" w:fill="auto"/>
          </w:tcPr>
          <w:p w14:paraId="54B7987D" w14:textId="77777777" w:rsidR="00E36E77" w:rsidRPr="00A23C48" w:rsidRDefault="00E36E77" w:rsidP="001A5BBF">
            <w:pPr>
              <w:spacing w:before="0"/>
              <w:jc w:val="left"/>
              <w:rPr>
                <w:rFonts w:cs="Arial"/>
                <w:sz w:val="20"/>
                <w:szCs w:val="20"/>
                <w:lang w:eastAsia="sr-Cyrl-CS"/>
              </w:rPr>
            </w:pPr>
            <w:r w:rsidRPr="00A23C48">
              <w:rPr>
                <w:rFonts w:cs="Arial"/>
                <w:sz w:val="20"/>
                <w:szCs w:val="20"/>
                <w:lang w:val="sr-Cyrl-RS" w:eastAsia="sr-Cyrl-CS"/>
              </w:rPr>
              <w:t xml:space="preserve">    </w:t>
            </w:r>
            <w:r w:rsidRPr="00A23C48">
              <w:rPr>
                <w:rFonts w:cs="Arial"/>
                <w:sz w:val="20"/>
                <w:szCs w:val="20"/>
                <w:lang w:eastAsia="sr-Cyrl-CS"/>
              </w:rPr>
              <w:t>пројекат</w:t>
            </w:r>
          </w:p>
        </w:tc>
        <w:tc>
          <w:tcPr>
            <w:tcW w:w="576" w:type="pct"/>
            <w:tcBorders>
              <w:bottom w:val="single" w:sz="4" w:space="0" w:color="auto"/>
            </w:tcBorders>
          </w:tcPr>
          <w:p w14:paraId="2261E6F4" w14:textId="77777777" w:rsidR="00E36E77" w:rsidRPr="00A23C48" w:rsidRDefault="00E36E77" w:rsidP="001A5BBF">
            <w:pPr>
              <w:spacing w:before="0"/>
              <w:jc w:val="center"/>
              <w:rPr>
                <w:rFonts w:cs="Arial"/>
                <w:sz w:val="20"/>
                <w:szCs w:val="20"/>
                <w:lang w:eastAsia="sr-Cyrl-CS"/>
              </w:rPr>
            </w:pPr>
            <w:r w:rsidRPr="00A23C48">
              <w:rPr>
                <w:rFonts w:cs="Arial"/>
                <w:sz w:val="20"/>
                <w:szCs w:val="20"/>
                <w:lang w:eastAsia="sr-Cyrl-CS"/>
              </w:rPr>
              <w:t>1</w:t>
            </w:r>
          </w:p>
          <w:p w14:paraId="20E5D591"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2C3ED49F"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016FB367"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35422F84"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47259E2A" w14:textId="77777777" w:rsidR="00E36E77" w:rsidRPr="00A23C48" w:rsidRDefault="00E36E77" w:rsidP="001A5BBF">
            <w:pPr>
              <w:spacing w:before="0"/>
              <w:jc w:val="center"/>
              <w:rPr>
                <w:rFonts w:cs="Arial"/>
                <w:sz w:val="20"/>
                <w:szCs w:val="20"/>
                <w:lang w:eastAsia="sr-Cyrl-CS"/>
              </w:rPr>
            </w:pPr>
          </w:p>
        </w:tc>
      </w:tr>
      <w:tr w:rsidR="00E36E77" w:rsidRPr="00A23C48" w14:paraId="40C8CB52" w14:textId="77777777" w:rsidTr="00E36E77">
        <w:trPr>
          <w:trHeight w:val="538"/>
          <w:jc w:val="center"/>
        </w:trPr>
        <w:tc>
          <w:tcPr>
            <w:tcW w:w="355" w:type="pct"/>
            <w:tcBorders>
              <w:bottom w:val="single" w:sz="4" w:space="0" w:color="auto"/>
            </w:tcBorders>
            <w:shd w:val="clear" w:color="auto" w:fill="auto"/>
          </w:tcPr>
          <w:p w14:paraId="4E06B064" w14:textId="77777777" w:rsidR="00E36E77" w:rsidRPr="00A23C48" w:rsidRDefault="00E36E77" w:rsidP="001A5BBF">
            <w:pPr>
              <w:spacing w:before="0"/>
              <w:rPr>
                <w:rFonts w:cs="Arial"/>
                <w:sz w:val="20"/>
                <w:szCs w:val="20"/>
                <w:lang w:val="sr-Cyrl-CS" w:eastAsia="sr-Cyrl-CS"/>
              </w:rPr>
            </w:pPr>
            <w:r w:rsidRPr="00A23C48">
              <w:rPr>
                <w:rFonts w:cs="Arial"/>
                <w:sz w:val="20"/>
                <w:szCs w:val="20"/>
                <w:lang w:val="sr-Cyrl-CS" w:eastAsia="sr-Cyrl-CS"/>
              </w:rPr>
              <w:t>1</w:t>
            </w:r>
            <w:r w:rsidRPr="00A23C48">
              <w:rPr>
                <w:rFonts w:cs="Arial"/>
                <w:sz w:val="20"/>
                <w:szCs w:val="20"/>
                <w:lang w:eastAsia="sr-Cyrl-CS"/>
              </w:rPr>
              <w:t>2</w:t>
            </w:r>
            <w:r w:rsidRPr="00A23C48">
              <w:rPr>
                <w:rFonts w:cs="Arial"/>
                <w:sz w:val="20"/>
                <w:szCs w:val="20"/>
                <w:lang w:val="sr-Cyrl-CS" w:eastAsia="sr-Cyrl-CS"/>
              </w:rPr>
              <w:t>.</w:t>
            </w:r>
          </w:p>
        </w:tc>
        <w:tc>
          <w:tcPr>
            <w:tcW w:w="2006" w:type="pct"/>
            <w:tcBorders>
              <w:bottom w:val="single" w:sz="4" w:space="0" w:color="auto"/>
            </w:tcBorders>
            <w:shd w:val="clear" w:color="auto" w:fill="auto"/>
          </w:tcPr>
          <w:p w14:paraId="71A9CC9C" w14:textId="77777777" w:rsidR="00E36E77" w:rsidRPr="00A23C48" w:rsidRDefault="00E36E77" w:rsidP="001A5BBF">
            <w:pPr>
              <w:spacing w:before="0"/>
              <w:rPr>
                <w:rFonts w:cs="Arial"/>
                <w:sz w:val="20"/>
                <w:szCs w:val="20"/>
                <w:lang w:eastAsia="sr-Cyrl-CS"/>
              </w:rPr>
            </w:pPr>
            <w:r w:rsidRPr="00A23C48">
              <w:rPr>
                <w:rFonts w:cs="Arial"/>
                <w:sz w:val="20"/>
                <w:szCs w:val="20"/>
                <w:lang w:val="sr-Cyrl-RS" w:eastAsia="sr-Latn-CS"/>
              </w:rPr>
              <w:t xml:space="preserve">Израда скице </w:t>
            </w:r>
            <w:r w:rsidRPr="00A23C48">
              <w:rPr>
                <w:rFonts w:cs="Arial"/>
                <w:sz w:val="20"/>
                <w:szCs w:val="20"/>
                <w:lang w:val="sr-Cyrl-CS" w:eastAsia="sr-Latn-CS"/>
              </w:rPr>
              <w:t>уређења начина коришћења парцеле за потребе установљења службености пролаза/непотпуна експропријација и за утврђивање земљишта за редовну употребу објекта</w:t>
            </w:r>
            <w:r w:rsidRPr="00A23C48">
              <w:rPr>
                <w:rFonts w:cs="Arial"/>
                <w:sz w:val="20"/>
                <w:szCs w:val="20"/>
                <w:lang w:eastAsia="sr-Latn-CS"/>
              </w:rPr>
              <w:t xml:space="preserve"> </w:t>
            </w:r>
          </w:p>
        </w:tc>
        <w:tc>
          <w:tcPr>
            <w:tcW w:w="555" w:type="pct"/>
            <w:tcBorders>
              <w:bottom w:val="single" w:sz="4" w:space="0" w:color="auto"/>
            </w:tcBorders>
            <w:shd w:val="clear" w:color="auto" w:fill="auto"/>
          </w:tcPr>
          <w:p w14:paraId="1A1B662C" w14:textId="77777777" w:rsidR="00E36E77" w:rsidRPr="00A23C48" w:rsidRDefault="00E36E77" w:rsidP="001A5BBF">
            <w:pPr>
              <w:spacing w:before="0"/>
              <w:jc w:val="center"/>
              <w:rPr>
                <w:rFonts w:cs="Arial"/>
                <w:sz w:val="20"/>
                <w:szCs w:val="20"/>
                <w:lang w:val="sr-Cyrl-CS" w:eastAsia="sr-Cyrl-CS"/>
              </w:rPr>
            </w:pPr>
            <w:r w:rsidRPr="00A23C48">
              <w:rPr>
                <w:rFonts w:cs="Arial"/>
                <w:sz w:val="20"/>
                <w:szCs w:val="20"/>
                <w:lang w:val="sr-Cyrl-CS" w:eastAsia="sr-Cyrl-CS"/>
              </w:rPr>
              <w:t>комад</w:t>
            </w:r>
          </w:p>
        </w:tc>
        <w:tc>
          <w:tcPr>
            <w:tcW w:w="576" w:type="pct"/>
            <w:tcBorders>
              <w:bottom w:val="single" w:sz="4" w:space="0" w:color="auto"/>
            </w:tcBorders>
          </w:tcPr>
          <w:p w14:paraId="282B763C" w14:textId="77777777" w:rsidR="00E36E77" w:rsidRPr="00A23C48" w:rsidRDefault="00E36E77" w:rsidP="001A5BBF">
            <w:pPr>
              <w:spacing w:before="0"/>
              <w:jc w:val="center"/>
              <w:rPr>
                <w:rFonts w:cs="Arial"/>
                <w:sz w:val="20"/>
                <w:szCs w:val="20"/>
                <w:lang w:val="sr-Cyrl-RS" w:eastAsia="sr-Cyrl-CS"/>
              </w:rPr>
            </w:pPr>
            <w:r w:rsidRPr="00A23C48">
              <w:rPr>
                <w:rFonts w:cs="Arial"/>
                <w:sz w:val="20"/>
                <w:szCs w:val="20"/>
                <w:lang w:val="sr-Cyrl-RS" w:eastAsia="sr-Cyrl-CS"/>
              </w:rPr>
              <w:t>1</w:t>
            </w:r>
          </w:p>
        </w:tc>
        <w:tc>
          <w:tcPr>
            <w:tcW w:w="377" w:type="pct"/>
            <w:tcBorders>
              <w:bottom w:val="single" w:sz="4" w:space="0" w:color="auto"/>
            </w:tcBorders>
          </w:tcPr>
          <w:p w14:paraId="2663A3E1" w14:textId="77777777" w:rsidR="00E36E77" w:rsidRPr="00A23C48" w:rsidRDefault="00E36E77" w:rsidP="001A5BBF">
            <w:pPr>
              <w:spacing w:before="0"/>
              <w:jc w:val="center"/>
              <w:rPr>
                <w:rFonts w:cs="Arial"/>
                <w:sz w:val="20"/>
                <w:szCs w:val="20"/>
                <w:lang w:val="sr-Cyrl-RS" w:eastAsia="sr-Cyrl-CS"/>
              </w:rPr>
            </w:pPr>
          </w:p>
        </w:tc>
        <w:tc>
          <w:tcPr>
            <w:tcW w:w="377" w:type="pct"/>
            <w:tcBorders>
              <w:bottom w:val="single" w:sz="4" w:space="0" w:color="auto"/>
            </w:tcBorders>
          </w:tcPr>
          <w:p w14:paraId="5792BE89" w14:textId="77777777" w:rsidR="00E36E77" w:rsidRPr="00A23C48" w:rsidRDefault="00E36E77" w:rsidP="001A5BBF">
            <w:pPr>
              <w:spacing w:before="0"/>
              <w:jc w:val="center"/>
              <w:rPr>
                <w:rFonts w:cs="Arial"/>
                <w:sz w:val="20"/>
                <w:szCs w:val="20"/>
                <w:lang w:val="sr-Cyrl-RS" w:eastAsia="sr-Cyrl-CS"/>
              </w:rPr>
            </w:pPr>
          </w:p>
        </w:tc>
        <w:tc>
          <w:tcPr>
            <w:tcW w:w="377" w:type="pct"/>
            <w:tcBorders>
              <w:bottom w:val="single" w:sz="4" w:space="0" w:color="auto"/>
            </w:tcBorders>
          </w:tcPr>
          <w:p w14:paraId="33A478C5" w14:textId="77777777" w:rsidR="00E36E77" w:rsidRPr="00A23C48" w:rsidRDefault="00E36E77" w:rsidP="001A5BBF">
            <w:pPr>
              <w:spacing w:before="0"/>
              <w:jc w:val="center"/>
              <w:rPr>
                <w:rFonts w:cs="Arial"/>
                <w:sz w:val="20"/>
                <w:szCs w:val="20"/>
                <w:lang w:val="sr-Cyrl-RS" w:eastAsia="sr-Cyrl-CS"/>
              </w:rPr>
            </w:pPr>
          </w:p>
        </w:tc>
        <w:tc>
          <w:tcPr>
            <w:tcW w:w="377" w:type="pct"/>
            <w:tcBorders>
              <w:bottom w:val="single" w:sz="4" w:space="0" w:color="auto"/>
            </w:tcBorders>
          </w:tcPr>
          <w:p w14:paraId="47B9DFBA" w14:textId="77777777" w:rsidR="00E36E77" w:rsidRPr="00A23C48" w:rsidRDefault="00E36E77" w:rsidP="001A5BBF">
            <w:pPr>
              <w:spacing w:before="0"/>
              <w:jc w:val="center"/>
              <w:rPr>
                <w:rFonts w:cs="Arial"/>
                <w:sz w:val="20"/>
                <w:szCs w:val="20"/>
                <w:lang w:val="sr-Cyrl-RS" w:eastAsia="sr-Cyrl-CS"/>
              </w:rPr>
            </w:pPr>
          </w:p>
        </w:tc>
      </w:tr>
      <w:tr w:rsidR="00E36E77" w:rsidRPr="00A23C48" w14:paraId="281F9EB4" w14:textId="77777777" w:rsidTr="00E36E77">
        <w:trPr>
          <w:trHeight w:val="538"/>
          <w:jc w:val="center"/>
        </w:trPr>
        <w:tc>
          <w:tcPr>
            <w:tcW w:w="355" w:type="pct"/>
            <w:tcBorders>
              <w:bottom w:val="single" w:sz="4" w:space="0" w:color="auto"/>
            </w:tcBorders>
            <w:shd w:val="clear" w:color="auto" w:fill="auto"/>
          </w:tcPr>
          <w:p w14:paraId="722CE014" w14:textId="77777777" w:rsidR="00E36E77" w:rsidRPr="00A23C48" w:rsidRDefault="00E36E77" w:rsidP="001A5BBF">
            <w:pPr>
              <w:spacing w:before="0"/>
              <w:rPr>
                <w:rFonts w:cs="Arial"/>
                <w:sz w:val="20"/>
                <w:szCs w:val="20"/>
                <w:lang w:val="sr-Cyrl-CS" w:eastAsia="sr-Cyrl-CS"/>
              </w:rPr>
            </w:pPr>
            <w:r w:rsidRPr="00A23C48">
              <w:rPr>
                <w:rFonts w:cs="Arial"/>
                <w:sz w:val="20"/>
                <w:szCs w:val="20"/>
                <w:lang w:val="sr-Cyrl-CS" w:eastAsia="sr-Cyrl-CS"/>
              </w:rPr>
              <w:t>1</w:t>
            </w:r>
            <w:r w:rsidRPr="00A23C48">
              <w:rPr>
                <w:rFonts w:cs="Arial"/>
                <w:sz w:val="20"/>
                <w:szCs w:val="20"/>
                <w:lang w:eastAsia="sr-Cyrl-CS"/>
              </w:rPr>
              <w:t>3</w:t>
            </w:r>
            <w:r w:rsidRPr="00A23C48">
              <w:rPr>
                <w:rFonts w:cs="Arial"/>
                <w:sz w:val="20"/>
                <w:szCs w:val="20"/>
                <w:lang w:val="sr-Cyrl-CS" w:eastAsia="sr-Cyrl-CS"/>
              </w:rPr>
              <w:t>.</w:t>
            </w:r>
          </w:p>
        </w:tc>
        <w:tc>
          <w:tcPr>
            <w:tcW w:w="2006" w:type="pct"/>
            <w:tcBorders>
              <w:bottom w:val="single" w:sz="4" w:space="0" w:color="auto"/>
            </w:tcBorders>
            <w:shd w:val="clear" w:color="auto" w:fill="auto"/>
          </w:tcPr>
          <w:p w14:paraId="3E9D508F" w14:textId="77777777" w:rsidR="00E36E77" w:rsidRPr="00A23C48" w:rsidRDefault="00E36E77" w:rsidP="001A5BBF">
            <w:pPr>
              <w:spacing w:before="0"/>
              <w:rPr>
                <w:rFonts w:cs="Arial"/>
                <w:sz w:val="20"/>
                <w:szCs w:val="20"/>
                <w:lang w:val="sr-Cyrl-RS" w:eastAsia="sr-Cyrl-CS"/>
              </w:rPr>
            </w:pPr>
            <w:r w:rsidRPr="00A23C48">
              <w:rPr>
                <w:rFonts w:cs="Arial"/>
                <w:sz w:val="20"/>
                <w:szCs w:val="20"/>
                <w:lang w:val="sr-Cyrl-RS" w:eastAsia="sr-Cyrl-CS"/>
              </w:rPr>
              <w:t>Снимање фактичког стања на терену - израда скице</w:t>
            </w:r>
          </w:p>
        </w:tc>
        <w:tc>
          <w:tcPr>
            <w:tcW w:w="555" w:type="pct"/>
            <w:tcBorders>
              <w:bottom w:val="single" w:sz="4" w:space="0" w:color="auto"/>
            </w:tcBorders>
            <w:shd w:val="clear" w:color="auto" w:fill="auto"/>
          </w:tcPr>
          <w:p w14:paraId="34284A01" w14:textId="77777777" w:rsidR="00E36E77" w:rsidRPr="00A23C48" w:rsidRDefault="00E36E77" w:rsidP="001A5BBF">
            <w:pPr>
              <w:spacing w:before="0"/>
              <w:jc w:val="left"/>
              <w:rPr>
                <w:rFonts w:cs="Arial"/>
                <w:sz w:val="20"/>
                <w:szCs w:val="20"/>
                <w:lang w:val="sr-Cyrl-CS" w:eastAsia="sr-Cyrl-CS"/>
              </w:rPr>
            </w:pPr>
            <w:r w:rsidRPr="00A23C48">
              <w:rPr>
                <w:rFonts w:cs="Arial"/>
                <w:sz w:val="20"/>
                <w:szCs w:val="20"/>
                <w:lang w:val="sr-Cyrl-CS" w:eastAsia="sr-Cyrl-CS"/>
              </w:rPr>
              <w:t xml:space="preserve">       комад</w:t>
            </w:r>
          </w:p>
        </w:tc>
        <w:tc>
          <w:tcPr>
            <w:tcW w:w="576" w:type="pct"/>
            <w:tcBorders>
              <w:bottom w:val="single" w:sz="4" w:space="0" w:color="auto"/>
            </w:tcBorders>
          </w:tcPr>
          <w:p w14:paraId="08ABC9DB" w14:textId="77777777" w:rsidR="00E36E77" w:rsidRPr="00A23C48" w:rsidRDefault="00E36E77" w:rsidP="001A5BBF">
            <w:pPr>
              <w:spacing w:before="0"/>
              <w:jc w:val="center"/>
              <w:rPr>
                <w:rFonts w:cs="Arial"/>
                <w:sz w:val="20"/>
                <w:szCs w:val="20"/>
                <w:lang w:eastAsia="sr-Cyrl-CS"/>
              </w:rPr>
            </w:pPr>
            <w:r w:rsidRPr="00A23C48">
              <w:rPr>
                <w:rFonts w:cs="Arial"/>
                <w:sz w:val="20"/>
                <w:szCs w:val="20"/>
                <w:lang w:eastAsia="sr-Cyrl-CS"/>
              </w:rPr>
              <w:t>1</w:t>
            </w:r>
          </w:p>
        </w:tc>
        <w:tc>
          <w:tcPr>
            <w:tcW w:w="377" w:type="pct"/>
            <w:tcBorders>
              <w:bottom w:val="single" w:sz="4" w:space="0" w:color="auto"/>
            </w:tcBorders>
          </w:tcPr>
          <w:p w14:paraId="416B8098"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54311D3C"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7B3B74B7" w14:textId="77777777" w:rsidR="00E36E77" w:rsidRPr="00A23C48" w:rsidRDefault="00E36E77" w:rsidP="001A5BBF">
            <w:pPr>
              <w:spacing w:before="0"/>
              <w:jc w:val="center"/>
              <w:rPr>
                <w:rFonts w:cs="Arial"/>
                <w:sz w:val="20"/>
                <w:szCs w:val="20"/>
                <w:lang w:eastAsia="sr-Cyrl-CS"/>
              </w:rPr>
            </w:pPr>
          </w:p>
        </w:tc>
        <w:tc>
          <w:tcPr>
            <w:tcW w:w="377" w:type="pct"/>
            <w:tcBorders>
              <w:bottom w:val="single" w:sz="4" w:space="0" w:color="auto"/>
            </w:tcBorders>
          </w:tcPr>
          <w:p w14:paraId="32F97C3A" w14:textId="77777777" w:rsidR="00E36E77" w:rsidRPr="00A23C48" w:rsidRDefault="00E36E77" w:rsidP="001A5BBF">
            <w:pPr>
              <w:spacing w:before="0"/>
              <w:jc w:val="center"/>
              <w:rPr>
                <w:rFonts w:cs="Arial"/>
                <w:sz w:val="20"/>
                <w:szCs w:val="20"/>
                <w:lang w:eastAsia="sr-Cyrl-CS"/>
              </w:rPr>
            </w:pPr>
          </w:p>
        </w:tc>
      </w:tr>
    </w:tbl>
    <w:p w14:paraId="60182CDD" w14:textId="77777777" w:rsidR="00E36E77" w:rsidRPr="00A23C48" w:rsidRDefault="00E36E77" w:rsidP="00E36E77">
      <w:pPr>
        <w:spacing w:before="0"/>
        <w:rPr>
          <w:rFonts w:cs="Arial"/>
          <w:lang w:val="sr-Cyrl-CS" w:eastAsia="sr-Latn-CS"/>
        </w:rPr>
      </w:pPr>
    </w:p>
    <w:p w14:paraId="1A7E1372" w14:textId="77777777" w:rsidR="00E36E77" w:rsidRDefault="00E36E77" w:rsidP="00E36E77"/>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E36E77" w:rsidRPr="009C0805" w14:paraId="1640FF49" w14:textId="77777777" w:rsidTr="001A5BBF">
        <w:trPr>
          <w:trHeight w:val="418"/>
        </w:trPr>
        <w:tc>
          <w:tcPr>
            <w:tcW w:w="568" w:type="dxa"/>
            <w:vAlign w:val="center"/>
          </w:tcPr>
          <w:p w14:paraId="71BCCB3C" w14:textId="77777777" w:rsidR="00E36E77" w:rsidRPr="00E36E77" w:rsidRDefault="00E36E77" w:rsidP="001A5BBF">
            <w:pPr>
              <w:jc w:val="center"/>
              <w:rPr>
                <w:b/>
                <w:szCs w:val="24"/>
                <w:lang w:val="sr-Latn-CS"/>
              </w:rPr>
            </w:pPr>
            <w:r w:rsidRPr="00E36E77">
              <w:rPr>
                <w:b/>
                <w:szCs w:val="24"/>
              </w:rPr>
              <w:t>I</w:t>
            </w:r>
          </w:p>
        </w:tc>
        <w:tc>
          <w:tcPr>
            <w:tcW w:w="6740" w:type="dxa"/>
          </w:tcPr>
          <w:p w14:paraId="72CDC04B" w14:textId="77777777" w:rsidR="00E36E77" w:rsidRPr="00E36E77" w:rsidRDefault="00E36E77" w:rsidP="001A5BBF">
            <w:pPr>
              <w:jc w:val="center"/>
              <w:rPr>
                <w:b/>
                <w:szCs w:val="24"/>
                <w:lang w:val="sr-Cyrl-RS"/>
              </w:rPr>
            </w:pPr>
            <w:r w:rsidRPr="00E36E77">
              <w:rPr>
                <w:b/>
                <w:szCs w:val="24"/>
              </w:rPr>
              <w:t xml:space="preserve">УКУПНО ПОНУЂЕНА ЦЕНА </w:t>
            </w:r>
            <w:r w:rsidRPr="00E36E77">
              <w:rPr>
                <w:b/>
                <w:szCs w:val="24"/>
                <w:lang w:val="sr-Cyrl-RS"/>
              </w:rPr>
              <w:t xml:space="preserve"> </w:t>
            </w:r>
            <w:r w:rsidRPr="00E36E77">
              <w:rPr>
                <w:b/>
                <w:szCs w:val="24"/>
              </w:rPr>
              <w:t>БЕЗ ПДВ ДИНАРА</w:t>
            </w:r>
          </w:p>
          <w:p w14:paraId="5A56F50E" w14:textId="77777777" w:rsidR="00E36E77" w:rsidRPr="00E36E77" w:rsidRDefault="00E36E77" w:rsidP="001A5BBF">
            <w:pPr>
              <w:jc w:val="center"/>
              <w:rPr>
                <w:b/>
                <w:szCs w:val="24"/>
              </w:rPr>
            </w:pPr>
            <w:r w:rsidRPr="00E36E77">
              <w:rPr>
                <w:b/>
                <w:szCs w:val="24"/>
              </w:rPr>
              <w:t xml:space="preserve">(ЗБИР КОЛОНЕ БР. </w:t>
            </w:r>
            <w:r w:rsidRPr="00E36E77">
              <w:rPr>
                <w:b/>
                <w:szCs w:val="24"/>
                <w:lang w:val="sr-Cyrl-CS"/>
              </w:rPr>
              <w:t>7</w:t>
            </w:r>
            <w:r w:rsidRPr="00E36E77">
              <w:rPr>
                <w:b/>
                <w:szCs w:val="24"/>
              </w:rPr>
              <w:t>)</w:t>
            </w:r>
          </w:p>
        </w:tc>
        <w:tc>
          <w:tcPr>
            <w:tcW w:w="1687" w:type="dxa"/>
          </w:tcPr>
          <w:p w14:paraId="55040502" w14:textId="77777777" w:rsidR="00E36E77" w:rsidRPr="00E36E77" w:rsidRDefault="00E36E77" w:rsidP="001A5BBF">
            <w:pPr>
              <w:jc w:val="center"/>
              <w:rPr>
                <w:b/>
                <w:szCs w:val="24"/>
              </w:rPr>
            </w:pPr>
          </w:p>
        </w:tc>
      </w:tr>
      <w:tr w:rsidR="00E36E77" w:rsidRPr="009C0805" w14:paraId="6C506A15" w14:textId="77777777" w:rsidTr="001A5BBF">
        <w:trPr>
          <w:trHeight w:val="610"/>
        </w:trPr>
        <w:tc>
          <w:tcPr>
            <w:tcW w:w="568" w:type="dxa"/>
            <w:tcBorders>
              <w:bottom w:val="single" w:sz="4" w:space="0" w:color="auto"/>
            </w:tcBorders>
            <w:vAlign w:val="center"/>
          </w:tcPr>
          <w:p w14:paraId="568E5A07" w14:textId="77777777" w:rsidR="00E36E77" w:rsidRPr="00E36E77" w:rsidRDefault="00E36E77" w:rsidP="001A5BBF">
            <w:pPr>
              <w:jc w:val="center"/>
              <w:rPr>
                <w:b/>
                <w:szCs w:val="24"/>
                <w:lang w:val="sr-Latn-CS"/>
              </w:rPr>
            </w:pPr>
            <w:r w:rsidRPr="00E36E77">
              <w:rPr>
                <w:b/>
                <w:szCs w:val="24"/>
                <w:lang w:val="sr-Latn-CS"/>
              </w:rPr>
              <w:t>II</w:t>
            </w:r>
          </w:p>
        </w:tc>
        <w:tc>
          <w:tcPr>
            <w:tcW w:w="6740" w:type="dxa"/>
            <w:tcBorders>
              <w:bottom w:val="single" w:sz="4" w:space="0" w:color="auto"/>
              <w:right w:val="single" w:sz="4" w:space="0" w:color="auto"/>
            </w:tcBorders>
          </w:tcPr>
          <w:p w14:paraId="2E209576" w14:textId="77777777" w:rsidR="00E36E77" w:rsidRPr="00E36E77" w:rsidRDefault="00E36E77" w:rsidP="001A5BBF">
            <w:pPr>
              <w:jc w:val="center"/>
              <w:rPr>
                <w:b/>
                <w:szCs w:val="24"/>
                <w:lang w:val="sr-Cyrl-RS"/>
              </w:rPr>
            </w:pPr>
            <w:r w:rsidRPr="00E36E77">
              <w:rPr>
                <w:b/>
                <w:szCs w:val="24"/>
              </w:rPr>
              <w:t>УКУПАН ИЗНОС  ПДВ ДИНАРА</w:t>
            </w:r>
          </w:p>
        </w:tc>
        <w:tc>
          <w:tcPr>
            <w:tcW w:w="1687" w:type="dxa"/>
            <w:tcBorders>
              <w:bottom w:val="single" w:sz="4" w:space="0" w:color="auto"/>
              <w:right w:val="single" w:sz="4" w:space="0" w:color="auto"/>
            </w:tcBorders>
          </w:tcPr>
          <w:p w14:paraId="33129E51" w14:textId="77777777" w:rsidR="00E36E77" w:rsidRPr="00E36E77" w:rsidRDefault="00E36E77" w:rsidP="001A5BBF">
            <w:pPr>
              <w:jc w:val="center"/>
              <w:rPr>
                <w:b/>
                <w:szCs w:val="24"/>
              </w:rPr>
            </w:pPr>
          </w:p>
        </w:tc>
      </w:tr>
      <w:tr w:rsidR="00E36E77" w:rsidRPr="009C0805" w14:paraId="288BE3B9" w14:textId="77777777" w:rsidTr="001A5BBF">
        <w:trPr>
          <w:trHeight w:val="562"/>
        </w:trPr>
        <w:tc>
          <w:tcPr>
            <w:tcW w:w="568" w:type="dxa"/>
            <w:tcBorders>
              <w:bottom w:val="single" w:sz="4" w:space="0" w:color="auto"/>
            </w:tcBorders>
            <w:vAlign w:val="center"/>
          </w:tcPr>
          <w:p w14:paraId="64028D9B" w14:textId="77777777" w:rsidR="00E36E77" w:rsidRPr="00E36E77" w:rsidRDefault="00E36E77" w:rsidP="001A5BBF">
            <w:pPr>
              <w:jc w:val="center"/>
              <w:rPr>
                <w:b/>
                <w:szCs w:val="24"/>
                <w:lang w:val="sr-Latn-CS"/>
              </w:rPr>
            </w:pPr>
            <w:r w:rsidRPr="00E36E77">
              <w:rPr>
                <w:b/>
                <w:szCs w:val="24"/>
                <w:lang w:val="sr-Latn-CS"/>
              </w:rPr>
              <w:t>III</w:t>
            </w:r>
          </w:p>
        </w:tc>
        <w:tc>
          <w:tcPr>
            <w:tcW w:w="6740" w:type="dxa"/>
            <w:tcBorders>
              <w:bottom w:val="single" w:sz="4" w:space="0" w:color="auto"/>
              <w:right w:val="single" w:sz="4" w:space="0" w:color="auto"/>
            </w:tcBorders>
          </w:tcPr>
          <w:p w14:paraId="50FF5564" w14:textId="77777777" w:rsidR="00E36E77" w:rsidRPr="00E36E77" w:rsidRDefault="00E36E77" w:rsidP="001A5BBF">
            <w:pPr>
              <w:jc w:val="center"/>
              <w:rPr>
                <w:b/>
                <w:szCs w:val="24"/>
              </w:rPr>
            </w:pPr>
            <w:r w:rsidRPr="00E36E77">
              <w:rPr>
                <w:b/>
                <w:szCs w:val="24"/>
              </w:rPr>
              <w:t>УКУПНО ПОНУЂЕНА ЦЕНА  СА ПДВ</w:t>
            </w:r>
          </w:p>
          <w:p w14:paraId="6E7BAE40" w14:textId="77777777" w:rsidR="00E36E77" w:rsidRPr="00E36E77" w:rsidRDefault="00E36E77" w:rsidP="001A5BBF">
            <w:pPr>
              <w:jc w:val="center"/>
              <w:rPr>
                <w:b/>
                <w:szCs w:val="24"/>
                <w:lang w:val="sr-Cyrl-RS"/>
              </w:rPr>
            </w:pPr>
            <w:r w:rsidRPr="00E36E77">
              <w:rPr>
                <w:b/>
                <w:szCs w:val="24"/>
              </w:rPr>
              <w:t>(РЕД. БР.</w:t>
            </w:r>
            <w:r w:rsidRPr="00E36E77">
              <w:rPr>
                <w:b/>
                <w:szCs w:val="24"/>
                <w:lang w:val="sr-Latn-CS"/>
              </w:rPr>
              <w:t>I</w:t>
            </w:r>
            <w:r w:rsidRPr="00E36E77">
              <w:rPr>
                <w:b/>
                <w:szCs w:val="24"/>
              </w:rPr>
              <w:t>+РЕД.БР.</w:t>
            </w:r>
            <w:r w:rsidRPr="00E36E77">
              <w:rPr>
                <w:b/>
                <w:szCs w:val="24"/>
                <w:lang w:val="sr-Latn-CS"/>
              </w:rPr>
              <w:t>II</w:t>
            </w:r>
            <w:r w:rsidRPr="00E36E77">
              <w:rPr>
                <w:b/>
                <w:szCs w:val="24"/>
              </w:rPr>
              <w:t>) ДИНАРА</w:t>
            </w:r>
          </w:p>
        </w:tc>
        <w:tc>
          <w:tcPr>
            <w:tcW w:w="1687" w:type="dxa"/>
            <w:tcBorders>
              <w:bottom w:val="single" w:sz="4" w:space="0" w:color="auto"/>
              <w:right w:val="single" w:sz="4" w:space="0" w:color="auto"/>
            </w:tcBorders>
          </w:tcPr>
          <w:p w14:paraId="19D8ADAF" w14:textId="77777777" w:rsidR="00E36E77" w:rsidRPr="00E36E77" w:rsidRDefault="00E36E77" w:rsidP="001A5BBF">
            <w:pPr>
              <w:jc w:val="center"/>
              <w:rPr>
                <w:b/>
                <w:szCs w:val="24"/>
              </w:rPr>
            </w:pPr>
          </w:p>
        </w:tc>
      </w:tr>
    </w:tbl>
    <w:p w14:paraId="19ABFF2F" w14:textId="77777777" w:rsidR="00E36E77" w:rsidRDefault="00E36E77" w:rsidP="00E36E77"/>
    <w:p w14:paraId="766972C8" w14:textId="77777777" w:rsidR="00E36E77" w:rsidRDefault="00E36E77" w:rsidP="00E36E77"/>
    <w:p w14:paraId="46655226" w14:textId="77777777" w:rsidR="00E36E77" w:rsidRPr="00EC5BB4" w:rsidRDefault="00E36E77" w:rsidP="00E36E77">
      <w:pPr>
        <w:widowControl w:val="0"/>
        <w:spacing w:before="0"/>
        <w:rPr>
          <w:rFonts w:eastAsia="Arial Unicode MS" w:cs="Arial"/>
          <w:color w:val="00B0F0"/>
          <w:sz w:val="24"/>
          <w:szCs w:val="24"/>
        </w:rPr>
      </w:pPr>
    </w:p>
    <w:p w14:paraId="380D606F" w14:textId="77777777" w:rsidR="00E36E77" w:rsidRPr="00EC5BB4" w:rsidRDefault="00E36E77" w:rsidP="00E36E77">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36E77" w:rsidRPr="00EC5BB4" w14:paraId="7A48A268" w14:textId="77777777" w:rsidTr="001A5BBF">
        <w:trPr>
          <w:jc w:val="center"/>
        </w:trPr>
        <w:tc>
          <w:tcPr>
            <w:tcW w:w="3882" w:type="dxa"/>
          </w:tcPr>
          <w:p w14:paraId="743959FD" w14:textId="77777777" w:rsidR="00E36E77" w:rsidRPr="00EC5BB4" w:rsidRDefault="00E36E77" w:rsidP="001A5BBF">
            <w:pPr>
              <w:spacing w:before="0"/>
              <w:jc w:val="center"/>
              <w:rPr>
                <w:rFonts w:cs="Arial"/>
                <w:sz w:val="24"/>
                <w:szCs w:val="24"/>
              </w:rPr>
            </w:pPr>
            <w:r w:rsidRPr="00EC5BB4">
              <w:rPr>
                <w:rFonts w:cs="Arial"/>
                <w:sz w:val="24"/>
                <w:szCs w:val="24"/>
              </w:rPr>
              <w:t>Датум:</w:t>
            </w:r>
          </w:p>
        </w:tc>
        <w:tc>
          <w:tcPr>
            <w:tcW w:w="2127" w:type="dxa"/>
          </w:tcPr>
          <w:p w14:paraId="573E2CAE" w14:textId="77777777" w:rsidR="00E36E77" w:rsidRPr="00EC5BB4" w:rsidRDefault="00E36E77" w:rsidP="001A5BBF">
            <w:pPr>
              <w:spacing w:before="0"/>
              <w:jc w:val="center"/>
              <w:rPr>
                <w:rFonts w:cs="Arial"/>
                <w:sz w:val="24"/>
                <w:szCs w:val="24"/>
                <w:lang w:val="ru-RU"/>
              </w:rPr>
            </w:pPr>
          </w:p>
        </w:tc>
        <w:tc>
          <w:tcPr>
            <w:tcW w:w="4022" w:type="dxa"/>
          </w:tcPr>
          <w:p w14:paraId="0744ED1A" w14:textId="77777777" w:rsidR="00E36E77" w:rsidRPr="00EC5BB4" w:rsidRDefault="00E36E77" w:rsidP="001A5BBF">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E36E77" w:rsidRPr="00EC5BB4" w14:paraId="1AFBC8E1" w14:textId="77777777" w:rsidTr="001A5BBF">
        <w:trPr>
          <w:jc w:val="center"/>
        </w:trPr>
        <w:tc>
          <w:tcPr>
            <w:tcW w:w="3882" w:type="dxa"/>
          </w:tcPr>
          <w:p w14:paraId="4F8B772D" w14:textId="77777777" w:rsidR="00E36E77" w:rsidRPr="00EC5BB4" w:rsidRDefault="00E36E77" w:rsidP="001A5BBF">
            <w:pPr>
              <w:spacing w:before="0"/>
              <w:jc w:val="center"/>
              <w:rPr>
                <w:rFonts w:cs="Arial"/>
                <w:sz w:val="24"/>
                <w:szCs w:val="24"/>
              </w:rPr>
            </w:pPr>
          </w:p>
        </w:tc>
        <w:tc>
          <w:tcPr>
            <w:tcW w:w="2127" w:type="dxa"/>
          </w:tcPr>
          <w:p w14:paraId="3467DBE1" w14:textId="77777777" w:rsidR="00E36E77" w:rsidRPr="00EC5BB4" w:rsidRDefault="00E36E77" w:rsidP="001A5BBF">
            <w:pPr>
              <w:spacing w:before="0"/>
              <w:jc w:val="center"/>
              <w:rPr>
                <w:rFonts w:cs="Arial"/>
                <w:sz w:val="24"/>
                <w:szCs w:val="24"/>
              </w:rPr>
            </w:pPr>
            <w:r w:rsidRPr="00EC5BB4">
              <w:rPr>
                <w:rFonts w:cs="Arial"/>
                <w:sz w:val="24"/>
                <w:szCs w:val="24"/>
              </w:rPr>
              <w:t>М.П.</w:t>
            </w:r>
          </w:p>
        </w:tc>
        <w:tc>
          <w:tcPr>
            <w:tcW w:w="4022" w:type="dxa"/>
          </w:tcPr>
          <w:p w14:paraId="0F6B1B1C" w14:textId="77777777" w:rsidR="00E36E77" w:rsidRPr="00EC5BB4" w:rsidRDefault="00E36E77" w:rsidP="001A5BBF">
            <w:pPr>
              <w:spacing w:before="0"/>
              <w:jc w:val="center"/>
              <w:rPr>
                <w:rFonts w:cs="Arial"/>
                <w:sz w:val="24"/>
                <w:szCs w:val="24"/>
                <w:lang w:val="ru-RU"/>
              </w:rPr>
            </w:pPr>
          </w:p>
        </w:tc>
      </w:tr>
      <w:tr w:rsidR="00E36E77" w:rsidRPr="00EC5BB4" w14:paraId="62E4B9D9" w14:textId="77777777" w:rsidTr="001A5BBF">
        <w:trPr>
          <w:jc w:val="center"/>
        </w:trPr>
        <w:tc>
          <w:tcPr>
            <w:tcW w:w="3882" w:type="dxa"/>
            <w:tcBorders>
              <w:bottom w:val="single" w:sz="4" w:space="0" w:color="auto"/>
            </w:tcBorders>
          </w:tcPr>
          <w:p w14:paraId="4856330F" w14:textId="77777777" w:rsidR="00E36E77" w:rsidRPr="00EC5BB4" w:rsidRDefault="00E36E77" w:rsidP="001A5BBF">
            <w:pPr>
              <w:spacing w:before="0"/>
              <w:jc w:val="center"/>
              <w:rPr>
                <w:rFonts w:cs="Arial"/>
                <w:sz w:val="24"/>
                <w:szCs w:val="24"/>
              </w:rPr>
            </w:pPr>
          </w:p>
        </w:tc>
        <w:tc>
          <w:tcPr>
            <w:tcW w:w="2127" w:type="dxa"/>
          </w:tcPr>
          <w:p w14:paraId="2DF19FB1" w14:textId="77777777" w:rsidR="00E36E77" w:rsidRPr="00EC5BB4" w:rsidRDefault="00E36E77" w:rsidP="001A5BBF">
            <w:pPr>
              <w:spacing w:before="0"/>
              <w:jc w:val="center"/>
              <w:rPr>
                <w:rFonts w:cs="Arial"/>
                <w:sz w:val="24"/>
                <w:szCs w:val="24"/>
                <w:lang w:val="ru-RU"/>
              </w:rPr>
            </w:pPr>
          </w:p>
        </w:tc>
        <w:tc>
          <w:tcPr>
            <w:tcW w:w="4022" w:type="dxa"/>
            <w:tcBorders>
              <w:bottom w:val="single" w:sz="4" w:space="0" w:color="auto"/>
            </w:tcBorders>
          </w:tcPr>
          <w:p w14:paraId="29880997" w14:textId="77777777" w:rsidR="00E36E77" w:rsidRPr="00EC5BB4" w:rsidRDefault="00E36E77" w:rsidP="001A5BBF">
            <w:pPr>
              <w:spacing w:before="0"/>
              <w:jc w:val="center"/>
              <w:rPr>
                <w:rFonts w:cs="Arial"/>
                <w:sz w:val="24"/>
                <w:szCs w:val="24"/>
                <w:lang w:val="ru-RU"/>
              </w:rPr>
            </w:pPr>
          </w:p>
        </w:tc>
      </w:tr>
      <w:tr w:rsidR="00E36E77" w:rsidRPr="00EC5BB4" w14:paraId="6076AE1B" w14:textId="77777777" w:rsidTr="001A5BBF">
        <w:trPr>
          <w:trHeight w:val="389"/>
          <w:jc w:val="center"/>
        </w:trPr>
        <w:tc>
          <w:tcPr>
            <w:tcW w:w="3882" w:type="dxa"/>
            <w:tcBorders>
              <w:top w:val="single" w:sz="4" w:space="0" w:color="auto"/>
            </w:tcBorders>
          </w:tcPr>
          <w:p w14:paraId="7BBAAB6C" w14:textId="77777777" w:rsidR="00E36E77" w:rsidRPr="00EC5BB4" w:rsidRDefault="00E36E77" w:rsidP="001A5BBF">
            <w:pPr>
              <w:spacing w:before="0"/>
              <w:jc w:val="center"/>
              <w:rPr>
                <w:rFonts w:cs="Arial"/>
                <w:sz w:val="24"/>
                <w:szCs w:val="24"/>
              </w:rPr>
            </w:pPr>
          </w:p>
        </w:tc>
        <w:tc>
          <w:tcPr>
            <w:tcW w:w="2127" w:type="dxa"/>
          </w:tcPr>
          <w:p w14:paraId="434F3629" w14:textId="77777777" w:rsidR="00E36E77" w:rsidRPr="00EC5BB4" w:rsidRDefault="00E36E77" w:rsidP="001A5BBF">
            <w:pPr>
              <w:spacing w:before="0"/>
              <w:jc w:val="center"/>
              <w:rPr>
                <w:rFonts w:cs="Arial"/>
                <w:sz w:val="24"/>
                <w:szCs w:val="24"/>
                <w:lang w:val="ru-RU"/>
              </w:rPr>
            </w:pPr>
          </w:p>
        </w:tc>
        <w:tc>
          <w:tcPr>
            <w:tcW w:w="4022" w:type="dxa"/>
            <w:tcBorders>
              <w:top w:val="single" w:sz="4" w:space="0" w:color="auto"/>
            </w:tcBorders>
          </w:tcPr>
          <w:p w14:paraId="50DD9A56" w14:textId="77777777" w:rsidR="00E36E77" w:rsidRPr="00EC5BB4" w:rsidRDefault="00E36E77" w:rsidP="001A5BBF">
            <w:pPr>
              <w:spacing w:before="0"/>
              <w:jc w:val="center"/>
              <w:rPr>
                <w:rFonts w:cs="Arial"/>
                <w:sz w:val="24"/>
                <w:szCs w:val="24"/>
                <w:lang w:val="ru-RU"/>
              </w:rPr>
            </w:pPr>
          </w:p>
        </w:tc>
      </w:tr>
    </w:tbl>
    <w:p w14:paraId="44022BFB" w14:textId="77777777" w:rsidR="00E36E77" w:rsidRPr="00EC5BB4" w:rsidRDefault="00E36E77" w:rsidP="00E36E77">
      <w:pPr>
        <w:spacing w:before="0"/>
        <w:rPr>
          <w:rFonts w:cs="Arial"/>
          <w:b/>
          <w:sz w:val="24"/>
          <w:szCs w:val="24"/>
          <w:lang w:val="sr-Latn-CS"/>
        </w:rPr>
      </w:pPr>
    </w:p>
    <w:p w14:paraId="225E24C9" w14:textId="77777777" w:rsidR="00E36E77" w:rsidRPr="0042687E" w:rsidRDefault="00E36E77" w:rsidP="00E36E77">
      <w:pPr>
        <w:spacing w:before="0"/>
        <w:rPr>
          <w:rFonts w:cs="Arial"/>
          <w:b/>
          <w:i/>
          <w:sz w:val="20"/>
          <w:szCs w:val="20"/>
          <w:lang w:val="sr-Cyrl-CS"/>
        </w:rPr>
      </w:pPr>
      <w:r w:rsidRPr="0042687E">
        <w:rPr>
          <w:rFonts w:cs="Arial"/>
          <w:b/>
          <w:i/>
          <w:sz w:val="20"/>
          <w:szCs w:val="20"/>
          <w:lang w:val="sr-Cyrl-CS"/>
        </w:rPr>
        <w:t>Напомена:</w:t>
      </w:r>
    </w:p>
    <w:p w14:paraId="10B5FC61" w14:textId="77777777" w:rsidR="00E36E77" w:rsidRPr="0042687E" w:rsidRDefault="00E36E77" w:rsidP="00E36E77">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09FC20C" w14:textId="77777777" w:rsidR="00E36E77" w:rsidRDefault="00E36E77" w:rsidP="00E36E77">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7BE411A9" w14:textId="77777777" w:rsidR="00E36E77" w:rsidRPr="00EC5BB4" w:rsidRDefault="00E36E77" w:rsidP="00E36E77">
      <w:pPr>
        <w:spacing w:before="0"/>
        <w:rPr>
          <w:rFonts w:cs="Arial"/>
          <w:b/>
          <w:sz w:val="24"/>
          <w:szCs w:val="24"/>
        </w:rPr>
      </w:pPr>
    </w:p>
    <w:p w14:paraId="77866F49" w14:textId="77777777" w:rsidR="00E36E77" w:rsidRDefault="00E36E77" w:rsidP="00E36E77">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w:t>
      </w:r>
      <w:r w:rsidRPr="00EC5BB4">
        <w:rPr>
          <w:rFonts w:ascii="Arial" w:hAnsi="Arial" w:cs="Arial"/>
          <w:bCs/>
          <w:iCs/>
          <w:sz w:val="24"/>
          <w:szCs w:val="24"/>
          <w:lang w:val="sr-Cyrl-CS"/>
        </w:rPr>
        <w:t xml:space="preserve"> на следећи начин</w:t>
      </w:r>
      <w:r w:rsidRPr="00EC5BB4">
        <w:rPr>
          <w:rFonts w:ascii="Arial" w:hAnsi="Arial" w:cs="Arial"/>
          <w:bCs/>
          <w:iCs/>
          <w:sz w:val="24"/>
          <w:szCs w:val="24"/>
        </w:rPr>
        <w:t>:</w:t>
      </w:r>
    </w:p>
    <w:p w14:paraId="7B683D20" w14:textId="77777777" w:rsidR="00E36E77" w:rsidRPr="00EC5BB4" w:rsidRDefault="00E36E77" w:rsidP="00E36E77">
      <w:pPr>
        <w:pStyle w:val="ListParagraph"/>
        <w:tabs>
          <w:tab w:val="left" w:pos="90"/>
        </w:tabs>
        <w:spacing w:before="0" w:after="0" w:line="240" w:lineRule="auto"/>
        <w:ind w:left="0"/>
        <w:rPr>
          <w:rFonts w:ascii="Arial" w:hAnsi="Arial" w:cs="Arial"/>
          <w:bCs/>
          <w:iCs/>
          <w:sz w:val="24"/>
          <w:szCs w:val="24"/>
        </w:rPr>
      </w:pPr>
    </w:p>
    <w:p w14:paraId="68FDED55" w14:textId="77777777" w:rsidR="00E36E77" w:rsidRPr="00EC5BB4" w:rsidRDefault="00E36E77" w:rsidP="00E36E77">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7086C7B1" w14:textId="77777777" w:rsidR="00E36E77" w:rsidRPr="00EC5BB4" w:rsidRDefault="00E36E77" w:rsidP="00E36E77">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7DA7CE21" w14:textId="77777777" w:rsidR="00E36E77" w:rsidRPr="00EC5BB4" w:rsidRDefault="00E36E77" w:rsidP="00E36E77">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299BB982" w14:textId="77777777" w:rsidR="00E36E77" w:rsidRPr="00EC5BB4" w:rsidRDefault="00E36E77" w:rsidP="00E36E77">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56286AE5" w14:textId="77777777" w:rsidR="00E36E77" w:rsidRPr="00EC5BB4" w:rsidRDefault="00E36E77" w:rsidP="00E36E77">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6799B5A5" w14:textId="77777777" w:rsidR="00E36E77" w:rsidRPr="00EC5BB4" w:rsidRDefault="00E36E77" w:rsidP="00E36E77">
      <w:pPr>
        <w:tabs>
          <w:tab w:val="left" w:pos="992"/>
        </w:tabs>
        <w:spacing w:before="0"/>
        <w:rPr>
          <w:rFonts w:cs="Arial"/>
          <w:b/>
          <w:sz w:val="24"/>
          <w:szCs w:val="24"/>
          <w:lang w:val="sr-Cyrl-BA"/>
        </w:rPr>
      </w:pPr>
    </w:p>
    <w:p w14:paraId="0EDA6EB5" w14:textId="77777777" w:rsidR="00E36E77" w:rsidRPr="00EC5BB4" w:rsidRDefault="00E36E77" w:rsidP="00E36E77">
      <w:pPr>
        <w:numPr>
          <w:ilvl w:val="0"/>
          <w:numId w:val="22"/>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6CD5E194" w14:textId="77777777" w:rsidR="00E36E77" w:rsidRPr="00EC5BB4" w:rsidRDefault="00E36E77" w:rsidP="00E36E77">
      <w:pPr>
        <w:numPr>
          <w:ilvl w:val="0"/>
          <w:numId w:val="22"/>
        </w:numPr>
        <w:tabs>
          <w:tab w:val="left" w:pos="992"/>
        </w:tabs>
        <w:spacing w:before="0"/>
        <w:rPr>
          <w:rFonts w:cs="Arial"/>
          <w:sz w:val="24"/>
          <w:szCs w:val="24"/>
        </w:rPr>
      </w:pPr>
      <w:r w:rsidRPr="00EC5BB4">
        <w:rPr>
          <w:rFonts w:cs="Arial"/>
          <w:sz w:val="24"/>
          <w:szCs w:val="24"/>
        </w:rPr>
        <w:t>колоне бр. 5)</w:t>
      </w:r>
    </w:p>
    <w:p w14:paraId="643BE413" w14:textId="77777777" w:rsidR="00E36E77" w:rsidRPr="00EC5BB4" w:rsidRDefault="00E36E77" w:rsidP="00E36E77">
      <w:pPr>
        <w:numPr>
          <w:ilvl w:val="0"/>
          <w:numId w:val="22"/>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68A989BD" w14:textId="77777777" w:rsidR="00E36E77" w:rsidRPr="00EC5BB4" w:rsidRDefault="00E36E77" w:rsidP="00E36E77">
      <w:pPr>
        <w:numPr>
          <w:ilvl w:val="0"/>
          <w:numId w:val="22"/>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4B15F386" w14:textId="77777777" w:rsidR="00E36E77" w:rsidRPr="00EC5BB4" w:rsidRDefault="00E36E77" w:rsidP="00E36E77">
      <w:pPr>
        <w:numPr>
          <w:ilvl w:val="0"/>
          <w:numId w:val="22"/>
        </w:numPr>
        <w:tabs>
          <w:tab w:val="left" w:pos="992"/>
        </w:tabs>
        <w:spacing w:before="0"/>
        <w:rPr>
          <w:rFonts w:cs="Arial"/>
          <w:sz w:val="24"/>
          <w:szCs w:val="24"/>
        </w:rPr>
      </w:pPr>
      <w:r w:rsidRPr="00EC5BB4">
        <w:rPr>
          <w:rFonts w:cs="Arial"/>
          <w:sz w:val="24"/>
          <w:szCs w:val="24"/>
        </w:rPr>
        <w:t>бр. II)</w:t>
      </w:r>
    </w:p>
    <w:p w14:paraId="242C29AF" w14:textId="77777777" w:rsidR="00E36E77" w:rsidRPr="00EC5BB4" w:rsidRDefault="00E36E77" w:rsidP="00E36E77">
      <w:pPr>
        <w:tabs>
          <w:tab w:val="left" w:pos="992"/>
        </w:tabs>
        <w:spacing w:before="0"/>
        <w:rPr>
          <w:rFonts w:cs="Arial"/>
          <w:sz w:val="24"/>
          <w:szCs w:val="24"/>
        </w:rPr>
      </w:pPr>
    </w:p>
    <w:p w14:paraId="4D47D56C" w14:textId="77777777" w:rsidR="00E36E77" w:rsidRPr="00EC5BB4" w:rsidRDefault="00E36E77" w:rsidP="00E36E77">
      <w:pPr>
        <w:numPr>
          <w:ilvl w:val="0"/>
          <w:numId w:val="23"/>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14:paraId="57D36893" w14:textId="77777777" w:rsidR="00E36E77" w:rsidRPr="00EC5BB4" w:rsidRDefault="00E36E77" w:rsidP="00E36E77">
      <w:pPr>
        <w:numPr>
          <w:ilvl w:val="0"/>
          <w:numId w:val="23"/>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645FAF29" w14:textId="77777777" w:rsidR="00E36E77" w:rsidRDefault="00E36E77" w:rsidP="00E36E77">
      <w:pPr>
        <w:rPr>
          <w:rFonts w:eastAsia="TimesNewRomanPS-BoldMT"/>
        </w:rPr>
      </w:pPr>
    </w:p>
    <w:p w14:paraId="45CF96FA" w14:textId="77777777" w:rsidR="001A5BBF" w:rsidRDefault="001A5BBF" w:rsidP="001A5BBF"/>
    <w:p w14:paraId="47DFE1EA" w14:textId="77777777" w:rsidR="001A5BB1" w:rsidRDefault="001A5BB1" w:rsidP="001A5BBF"/>
    <w:p w14:paraId="72EAB9D4" w14:textId="77777777" w:rsidR="001A5BB1" w:rsidRDefault="001A5BB1" w:rsidP="001A5BBF"/>
    <w:p w14:paraId="31E7E278" w14:textId="77777777" w:rsidR="001A5BB1" w:rsidRDefault="001A5BB1" w:rsidP="001A5BBF"/>
    <w:p w14:paraId="27E7D12A" w14:textId="77777777" w:rsidR="001A5BB1" w:rsidRDefault="001A5BB1" w:rsidP="001A5BBF"/>
    <w:p w14:paraId="034FFB3F" w14:textId="77777777" w:rsidR="001A5BB1" w:rsidRDefault="001A5BB1" w:rsidP="001A5BBF"/>
    <w:p w14:paraId="2E666233" w14:textId="77777777" w:rsidR="001A5BB1" w:rsidRDefault="001A5BB1" w:rsidP="001A5BBF"/>
    <w:p w14:paraId="28D20EDB" w14:textId="77777777" w:rsidR="001A5BB1" w:rsidRDefault="001A5BB1" w:rsidP="001A5BBF"/>
    <w:p w14:paraId="1D90A740" w14:textId="77777777" w:rsidR="001A5BB1" w:rsidRDefault="001A5BB1" w:rsidP="001A5BBF"/>
    <w:p w14:paraId="516D04DC" w14:textId="77777777" w:rsidR="001A5BB1" w:rsidRDefault="001A5BB1" w:rsidP="001A5BBF"/>
    <w:p w14:paraId="5E60581E" w14:textId="77777777" w:rsidR="001A5BB1" w:rsidRDefault="001A5BB1" w:rsidP="001A5BBF"/>
    <w:p w14:paraId="31215BD4" w14:textId="77777777" w:rsidR="001A5BB1" w:rsidRDefault="001A5BB1" w:rsidP="001A5BBF"/>
    <w:p w14:paraId="67CCA131" w14:textId="77777777" w:rsidR="001A5BB1" w:rsidRDefault="001A5BB1" w:rsidP="001A5BBF"/>
    <w:p w14:paraId="3050B216" w14:textId="77777777" w:rsidR="001A5BB1" w:rsidRDefault="001A5BB1" w:rsidP="001A5BBF"/>
    <w:p w14:paraId="22CCD54E" w14:textId="77777777" w:rsidR="001A5BB1" w:rsidRDefault="001A5BB1" w:rsidP="001A5BBF"/>
    <w:p w14:paraId="271FC69D" w14:textId="77777777" w:rsidR="001A5BB1" w:rsidRDefault="001A5BB1" w:rsidP="001A5BBF"/>
    <w:p w14:paraId="09132E22" w14:textId="77777777" w:rsidR="001A5BB1" w:rsidRDefault="001A5BB1" w:rsidP="001A5BBF"/>
    <w:p w14:paraId="3FDD9190" w14:textId="77777777" w:rsidR="001A5BB1" w:rsidRDefault="001A5BB1" w:rsidP="001A5BBF"/>
    <w:p w14:paraId="52F25517" w14:textId="77777777" w:rsidR="00B6435B" w:rsidRDefault="00B6435B" w:rsidP="001A5BBF"/>
    <w:p w14:paraId="35B734FD" w14:textId="77777777" w:rsidR="00B6435B" w:rsidRDefault="00B6435B" w:rsidP="001A5BBF"/>
    <w:p w14:paraId="50789B63" w14:textId="77777777" w:rsidR="00B6435B" w:rsidRDefault="00B6435B" w:rsidP="001A5BBF"/>
    <w:p w14:paraId="3DEDF7C3" w14:textId="77777777" w:rsidR="00B6435B" w:rsidRDefault="00B6435B" w:rsidP="001A5BBF"/>
    <w:p w14:paraId="6D46C2A9" w14:textId="77777777" w:rsidR="00B6435B" w:rsidRDefault="00B6435B" w:rsidP="001A5BBF"/>
    <w:p w14:paraId="4EA6D0E5" w14:textId="77777777" w:rsidR="00B6435B" w:rsidRDefault="00B6435B" w:rsidP="001A5BBF"/>
    <w:p w14:paraId="70A8B2A3" w14:textId="77777777" w:rsidR="00B6435B" w:rsidRDefault="00B6435B" w:rsidP="001A5BBF"/>
    <w:p w14:paraId="12DA0211" w14:textId="77777777" w:rsidR="00B6435B" w:rsidRDefault="00B6435B" w:rsidP="001A5BBF"/>
    <w:p w14:paraId="32261888" w14:textId="77777777" w:rsidR="001A5BB1" w:rsidRPr="00781B02" w:rsidRDefault="001A5BB1" w:rsidP="001A5BB1"/>
    <w:p w14:paraId="7A87DD5D" w14:textId="77777777" w:rsidR="001A5BB1" w:rsidRPr="008E27DA" w:rsidRDefault="001A5BB1" w:rsidP="001A5BB1">
      <w:pPr>
        <w:pStyle w:val="KDObrazac"/>
        <w:spacing w:before="0"/>
        <w:rPr>
          <w:sz w:val="24"/>
          <w:szCs w:val="24"/>
        </w:rPr>
      </w:pPr>
      <w:r w:rsidRPr="008E27DA">
        <w:rPr>
          <w:sz w:val="24"/>
          <w:szCs w:val="24"/>
        </w:rPr>
        <w:t xml:space="preserve">ОБРАЗАЦ </w:t>
      </w:r>
      <w:r w:rsidRPr="008E27DA">
        <w:rPr>
          <w:sz w:val="24"/>
          <w:szCs w:val="24"/>
          <w:lang w:val="sr-Cyrl-RS"/>
        </w:rPr>
        <w:t>2</w:t>
      </w:r>
      <w:r w:rsidRPr="008E27DA">
        <w:rPr>
          <w:sz w:val="24"/>
          <w:szCs w:val="24"/>
        </w:rPr>
        <w:t>.</w:t>
      </w:r>
    </w:p>
    <w:p w14:paraId="49442F52" w14:textId="77777777" w:rsidR="001A5BB1" w:rsidRPr="001A5BBF" w:rsidRDefault="001A5BB1" w:rsidP="001A5BB1">
      <w:pPr>
        <w:spacing w:before="0"/>
        <w:jc w:val="center"/>
        <w:rPr>
          <w:rFonts w:cs="Arial"/>
          <w:b/>
          <w:sz w:val="24"/>
          <w:szCs w:val="24"/>
        </w:rPr>
      </w:pPr>
      <w:r w:rsidRPr="008E27DA">
        <w:rPr>
          <w:rFonts w:cs="Arial"/>
          <w:b/>
          <w:sz w:val="24"/>
          <w:szCs w:val="24"/>
        </w:rPr>
        <w:t>ОБРАЗАЦ СТРУКТ</w:t>
      </w:r>
      <w:r w:rsidR="00BD705B">
        <w:rPr>
          <w:rFonts w:cs="Arial"/>
          <w:b/>
          <w:sz w:val="24"/>
          <w:szCs w:val="24"/>
          <w:lang w:val="sr-Cyrl-RS"/>
        </w:rPr>
        <w:t>У</w:t>
      </w:r>
      <w:r w:rsidRPr="008E27DA">
        <w:rPr>
          <w:rFonts w:cs="Arial"/>
          <w:b/>
          <w:sz w:val="24"/>
          <w:szCs w:val="24"/>
        </w:rPr>
        <w:t>РЕ ЦЕНЕ</w:t>
      </w:r>
    </w:p>
    <w:p w14:paraId="57D8446A" w14:textId="77777777" w:rsidR="001A5BB1" w:rsidRPr="00EC5BB4" w:rsidRDefault="001A5BB1" w:rsidP="001A5BB1">
      <w:pPr>
        <w:rPr>
          <w:rFonts w:eastAsia="TimesNewRomanPS-BoldMT" w:cs="Arial"/>
          <w:sz w:val="24"/>
          <w:szCs w:val="24"/>
        </w:rPr>
      </w:pPr>
    </w:p>
    <w:p w14:paraId="1EC5785E" w14:textId="77777777" w:rsidR="001A5BB1" w:rsidRPr="001A5BBF" w:rsidRDefault="001A5BB1" w:rsidP="001A5BB1">
      <w:pPr>
        <w:jc w:val="center"/>
        <w:rPr>
          <w:rFonts w:cs="Arial"/>
          <w:sz w:val="24"/>
          <w:szCs w:val="24"/>
          <w:lang w:val="sr-Cyrl-CS"/>
        </w:rPr>
      </w:pPr>
      <w:r w:rsidRPr="001A5BBF">
        <w:rPr>
          <w:rFonts w:cs="Arial"/>
          <w:b/>
          <w:sz w:val="24"/>
          <w:szCs w:val="24"/>
          <w:lang w:val="sr-Cyrl-CS"/>
        </w:rPr>
        <w:t>Партија 5</w:t>
      </w:r>
    </w:p>
    <w:p w14:paraId="18A76A2B" w14:textId="77777777" w:rsidR="001A5BB1" w:rsidRPr="001A5BBF" w:rsidRDefault="001A5BB1" w:rsidP="001A5BB1">
      <w:pPr>
        <w:spacing w:before="0"/>
        <w:jc w:val="center"/>
        <w:rPr>
          <w:rFonts w:cs="Arial"/>
          <w:b/>
          <w:sz w:val="24"/>
          <w:szCs w:val="24"/>
          <w:lang w:val="sr-Cyrl-CS"/>
        </w:rPr>
      </w:pPr>
      <w:r w:rsidRPr="001A5BBF">
        <w:rPr>
          <w:rFonts w:cs="Arial"/>
          <w:b/>
          <w:sz w:val="24"/>
          <w:szCs w:val="24"/>
          <w:lang w:val="sr-Cyrl-CS"/>
        </w:rPr>
        <w:t>Геодетске услуге за потребе озакоњења и укњижбе непокретности ЈП ЕПС-ТЦ Краљево</w:t>
      </w:r>
    </w:p>
    <w:p w14:paraId="69A0BA0D" w14:textId="77777777" w:rsidR="001A5BB1" w:rsidRPr="001A5BBF" w:rsidRDefault="001A5BB1" w:rsidP="001A5BB1">
      <w:pPr>
        <w:rPr>
          <w:lang w:val="sr-Cyrl-CS"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3035"/>
        <w:gridCol w:w="992"/>
        <w:gridCol w:w="1170"/>
        <w:gridCol w:w="683"/>
        <w:gridCol w:w="683"/>
        <w:gridCol w:w="911"/>
        <w:gridCol w:w="911"/>
      </w:tblGrid>
      <w:tr w:rsidR="001A5BB1" w:rsidRPr="001A5BBF" w14:paraId="26D2D82A" w14:textId="77777777" w:rsidTr="00BC4575">
        <w:trPr>
          <w:trHeight w:val="471"/>
          <w:jc w:val="center"/>
        </w:trPr>
        <w:tc>
          <w:tcPr>
            <w:tcW w:w="351" w:type="pct"/>
            <w:shd w:val="clear" w:color="auto" w:fill="auto"/>
          </w:tcPr>
          <w:p w14:paraId="560E7B09" w14:textId="77777777" w:rsidR="001A5BB1" w:rsidRPr="001A5BBF" w:rsidRDefault="001A5BB1" w:rsidP="00BC4575">
            <w:pPr>
              <w:jc w:val="center"/>
              <w:rPr>
                <w:b/>
                <w:sz w:val="20"/>
                <w:szCs w:val="20"/>
                <w:lang w:val="sr-Cyrl-CS" w:eastAsia="ar-SA"/>
              </w:rPr>
            </w:pPr>
            <w:r w:rsidRPr="001A5BBF">
              <w:rPr>
                <w:b/>
                <w:sz w:val="20"/>
                <w:szCs w:val="20"/>
                <w:lang w:val="sr-Cyrl-CS" w:eastAsia="ar-SA"/>
              </w:rPr>
              <w:t>1</w:t>
            </w:r>
          </w:p>
        </w:tc>
        <w:tc>
          <w:tcPr>
            <w:tcW w:w="1741" w:type="pct"/>
            <w:shd w:val="clear" w:color="auto" w:fill="auto"/>
          </w:tcPr>
          <w:p w14:paraId="0492DAD8" w14:textId="77777777" w:rsidR="001A5BB1" w:rsidRPr="001A5BBF" w:rsidRDefault="001A5BB1" w:rsidP="00BC4575">
            <w:pPr>
              <w:jc w:val="center"/>
              <w:rPr>
                <w:b/>
                <w:sz w:val="20"/>
                <w:szCs w:val="20"/>
                <w:lang w:val="sr-Cyrl-CS" w:eastAsia="ar-SA"/>
              </w:rPr>
            </w:pPr>
            <w:r w:rsidRPr="001A5BBF">
              <w:rPr>
                <w:b/>
                <w:sz w:val="20"/>
                <w:szCs w:val="20"/>
                <w:lang w:val="sr-Cyrl-CS" w:eastAsia="ar-SA"/>
              </w:rPr>
              <w:t>2</w:t>
            </w:r>
          </w:p>
        </w:tc>
        <w:tc>
          <w:tcPr>
            <w:tcW w:w="556" w:type="pct"/>
            <w:shd w:val="clear" w:color="auto" w:fill="auto"/>
          </w:tcPr>
          <w:p w14:paraId="10E24A64" w14:textId="77777777" w:rsidR="001A5BB1" w:rsidRPr="001A5BBF" w:rsidRDefault="001A5BB1" w:rsidP="00BC4575">
            <w:pPr>
              <w:jc w:val="center"/>
              <w:rPr>
                <w:b/>
                <w:sz w:val="20"/>
                <w:szCs w:val="20"/>
                <w:lang w:val="sr-Cyrl-CS" w:eastAsia="ar-SA"/>
              </w:rPr>
            </w:pPr>
            <w:r w:rsidRPr="001A5BBF">
              <w:rPr>
                <w:b/>
                <w:sz w:val="20"/>
                <w:szCs w:val="20"/>
                <w:lang w:val="sr-Cyrl-CS" w:eastAsia="ar-SA"/>
              </w:rPr>
              <w:t>3</w:t>
            </w:r>
          </w:p>
        </w:tc>
        <w:tc>
          <w:tcPr>
            <w:tcW w:w="632" w:type="pct"/>
          </w:tcPr>
          <w:p w14:paraId="544CA177" w14:textId="77777777" w:rsidR="001A5BB1" w:rsidRPr="001A5BBF" w:rsidRDefault="001A5BB1" w:rsidP="00BC4575">
            <w:pPr>
              <w:jc w:val="center"/>
              <w:rPr>
                <w:b/>
                <w:sz w:val="20"/>
                <w:szCs w:val="20"/>
                <w:lang w:val="sr-Cyrl-CS" w:eastAsia="ar-SA"/>
              </w:rPr>
            </w:pPr>
            <w:r w:rsidRPr="001A5BBF">
              <w:rPr>
                <w:b/>
                <w:sz w:val="20"/>
                <w:szCs w:val="20"/>
                <w:lang w:val="sr-Cyrl-CS" w:eastAsia="ar-SA"/>
              </w:rPr>
              <w:t>4</w:t>
            </w:r>
          </w:p>
        </w:tc>
        <w:tc>
          <w:tcPr>
            <w:tcW w:w="368" w:type="pct"/>
          </w:tcPr>
          <w:p w14:paraId="1ADB227B" w14:textId="77777777" w:rsidR="001A5BB1" w:rsidRPr="001A5BBF" w:rsidRDefault="001A5BB1" w:rsidP="00BC4575">
            <w:pPr>
              <w:jc w:val="center"/>
              <w:rPr>
                <w:b/>
                <w:sz w:val="20"/>
                <w:szCs w:val="20"/>
                <w:lang w:val="sr-Cyrl-CS" w:eastAsia="ar-SA"/>
              </w:rPr>
            </w:pPr>
            <w:r w:rsidRPr="001A5BBF">
              <w:rPr>
                <w:b/>
                <w:sz w:val="20"/>
                <w:szCs w:val="20"/>
                <w:lang w:val="sr-Cyrl-CS" w:eastAsia="ar-SA"/>
              </w:rPr>
              <w:t>5</w:t>
            </w:r>
          </w:p>
        </w:tc>
        <w:tc>
          <w:tcPr>
            <w:tcW w:w="368" w:type="pct"/>
          </w:tcPr>
          <w:p w14:paraId="63C690C3" w14:textId="77777777" w:rsidR="001A5BB1" w:rsidRPr="001A5BBF" w:rsidRDefault="001A5BB1" w:rsidP="00BC4575">
            <w:pPr>
              <w:jc w:val="center"/>
              <w:rPr>
                <w:b/>
                <w:sz w:val="20"/>
                <w:szCs w:val="20"/>
                <w:lang w:val="sr-Cyrl-CS" w:eastAsia="ar-SA"/>
              </w:rPr>
            </w:pPr>
            <w:r w:rsidRPr="001A5BBF">
              <w:rPr>
                <w:b/>
                <w:sz w:val="20"/>
                <w:szCs w:val="20"/>
                <w:lang w:val="sr-Cyrl-CS" w:eastAsia="ar-SA"/>
              </w:rPr>
              <w:t>6</w:t>
            </w:r>
          </w:p>
        </w:tc>
        <w:tc>
          <w:tcPr>
            <w:tcW w:w="491" w:type="pct"/>
          </w:tcPr>
          <w:p w14:paraId="53AC7F00" w14:textId="77777777" w:rsidR="001A5BB1" w:rsidRPr="001A5BBF" w:rsidRDefault="001A5BB1" w:rsidP="00BC4575">
            <w:pPr>
              <w:jc w:val="center"/>
              <w:rPr>
                <w:b/>
                <w:sz w:val="20"/>
                <w:szCs w:val="20"/>
                <w:lang w:val="sr-Cyrl-CS" w:eastAsia="ar-SA"/>
              </w:rPr>
            </w:pPr>
            <w:r w:rsidRPr="001A5BBF">
              <w:rPr>
                <w:b/>
                <w:sz w:val="20"/>
                <w:szCs w:val="20"/>
                <w:lang w:val="sr-Cyrl-CS" w:eastAsia="ar-SA"/>
              </w:rPr>
              <w:t>7</w:t>
            </w:r>
          </w:p>
        </w:tc>
        <w:tc>
          <w:tcPr>
            <w:tcW w:w="491" w:type="pct"/>
          </w:tcPr>
          <w:p w14:paraId="1B910E00" w14:textId="77777777" w:rsidR="001A5BB1" w:rsidRPr="001A5BBF" w:rsidRDefault="001A5BB1" w:rsidP="00BC4575">
            <w:pPr>
              <w:jc w:val="center"/>
              <w:rPr>
                <w:b/>
                <w:sz w:val="20"/>
                <w:szCs w:val="20"/>
                <w:lang w:val="sr-Cyrl-CS" w:eastAsia="ar-SA"/>
              </w:rPr>
            </w:pPr>
            <w:r w:rsidRPr="001A5BBF">
              <w:rPr>
                <w:b/>
                <w:sz w:val="20"/>
                <w:szCs w:val="20"/>
                <w:lang w:val="sr-Cyrl-CS" w:eastAsia="ar-SA"/>
              </w:rPr>
              <w:t>8</w:t>
            </w:r>
          </w:p>
        </w:tc>
      </w:tr>
      <w:tr w:rsidR="001A5BB1" w:rsidRPr="001A5BBF" w14:paraId="5D532211" w14:textId="77777777" w:rsidTr="00BC4575">
        <w:trPr>
          <w:trHeight w:val="471"/>
          <w:jc w:val="center"/>
        </w:trPr>
        <w:tc>
          <w:tcPr>
            <w:tcW w:w="351" w:type="pct"/>
            <w:shd w:val="clear" w:color="auto" w:fill="auto"/>
          </w:tcPr>
          <w:p w14:paraId="01BB85A6" w14:textId="77777777" w:rsidR="001A5BB1" w:rsidRPr="001A5BBF" w:rsidRDefault="001A5BB1" w:rsidP="00BC4575">
            <w:pPr>
              <w:rPr>
                <w:b/>
                <w:sz w:val="20"/>
                <w:szCs w:val="20"/>
                <w:lang w:val="sr-Cyrl-CS" w:eastAsia="ar-SA"/>
              </w:rPr>
            </w:pPr>
          </w:p>
          <w:p w14:paraId="1202E23C" w14:textId="77777777" w:rsidR="001A5BB1" w:rsidRPr="001A5BBF" w:rsidRDefault="001A5BB1" w:rsidP="00BC4575">
            <w:pPr>
              <w:rPr>
                <w:b/>
                <w:sz w:val="20"/>
                <w:szCs w:val="20"/>
                <w:lang w:val="sr-Cyrl-CS" w:eastAsia="ar-SA"/>
              </w:rPr>
            </w:pPr>
            <w:r w:rsidRPr="001A5BBF">
              <w:rPr>
                <w:b/>
                <w:sz w:val="20"/>
                <w:szCs w:val="20"/>
                <w:lang w:val="sr-Cyrl-CS" w:eastAsia="ar-SA"/>
              </w:rPr>
              <w:t>Ред</w:t>
            </w:r>
          </w:p>
          <w:p w14:paraId="13ADE2BB" w14:textId="77777777" w:rsidR="001A5BB1" w:rsidRPr="001A5BBF" w:rsidRDefault="001A5BB1" w:rsidP="00BC4575">
            <w:pPr>
              <w:rPr>
                <w:sz w:val="20"/>
                <w:szCs w:val="20"/>
                <w:lang w:val="sr-Cyrl-CS" w:eastAsia="ar-SA"/>
              </w:rPr>
            </w:pPr>
            <w:r w:rsidRPr="001A5BBF">
              <w:rPr>
                <w:b/>
                <w:sz w:val="20"/>
                <w:szCs w:val="20"/>
                <w:lang w:val="sr-Cyrl-CS" w:eastAsia="ar-SA"/>
              </w:rPr>
              <w:t>број</w:t>
            </w:r>
            <w:r w:rsidRPr="001A5BBF">
              <w:rPr>
                <w:sz w:val="20"/>
                <w:szCs w:val="20"/>
                <w:lang w:val="sr-Cyrl-CS" w:eastAsia="ar-SA"/>
              </w:rPr>
              <w:t xml:space="preserve"> </w:t>
            </w:r>
          </w:p>
        </w:tc>
        <w:tc>
          <w:tcPr>
            <w:tcW w:w="1741" w:type="pct"/>
            <w:shd w:val="clear" w:color="auto" w:fill="auto"/>
          </w:tcPr>
          <w:p w14:paraId="10DFDCA1" w14:textId="77777777" w:rsidR="001A5BB1" w:rsidRPr="001A5BBF" w:rsidRDefault="001A5BB1" w:rsidP="00BC4575">
            <w:pPr>
              <w:rPr>
                <w:b/>
                <w:sz w:val="20"/>
                <w:szCs w:val="20"/>
                <w:lang w:val="sr-Cyrl-CS" w:eastAsia="ar-SA"/>
              </w:rPr>
            </w:pPr>
          </w:p>
          <w:p w14:paraId="771FC4E8" w14:textId="77777777" w:rsidR="001A5BB1" w:rsidRPr="001A5BBF" w:rsidRDefault="001A5BB1" w:rsidP="00BC4575">
            <w:pPr>
              <w:rPr>
                <w:b/>
                <w:sz w:val="20"/>
                <w:szCs w:val="20"/>
                <w:lang w:val="sr-Cyrl-CS" w:eastAsia="ar-SA"/>
              </w:rPr>
            </w:pPr>
            <w:r w:rsidRPr="001A5BBF">
              <w:rPr>
                <w:b/>
                <w:sz w:val="20"/>
                <w:szCs w:val="20"/>
                <w:lang w:val="sr-Cyrl-CS" w:eastAsia="ar-SA"/>
              </w:rPr>
              <w:t xml:space="preserve">Врста геодетских услуга </w:t>
            </w:r>
          </w:p>
        </w:tc>
        <w:tc>
          <w:tcPr>
            <w:tcW w:w="556" w:type="pct"/>
            <w:shd w:val="clear" w:color="auto" w:fill="auto"/>
          </w:tcPr>
          <w:p w14:paraId="18D1EFDF" w14:textId="77777777" w:rsidR="001A5BB1" w:rsidRPr="001A5BBF" w:rsidRDefault="001A5BB1" w:rsidP="00BC4575">
            <w:pPr>
              <w:rPr>
                <w:b/>
                <w:sz w:val="20"/>
                <w:szCs w:val="20"/>
                <w:lang w:val="sr-Cyrl-CS" w:eastAsia="ar-SA"/>
              </w:rPr>
            </w:pPr>
          </w:p>
          <w:p w14:paraId="48EBED97" w14:textId="77777777" w:rsidR="001A5BB1" w:rsidRPr="001A5BBF" w:rsidRDefault="001A5BB1" w:rsidP="00BC4575">
            <w:pPr>
              <w:rPr>
                <w:b/>
                <w:sz w:val="20"/>
                <w:szCs w:val="20"/>
                <w:lang w:val="sr-Cyrl-CS" w:eastAsia="ar-SA"/>
              </w:rPr>
            </w:pPr>
            <w:r w:rsidRPr="001A5BBF">
              <w:rPr>
                <w:b/>
                <w:sz w:val="20"/>
                <w:szCs w:val="20"/>
                <w:lang w:val="sr-Cyrl-CS" w:eastAsia="ar-SA"/>
              </w:rPr>
              <w:t>Јед</w:t>
            </w:r>
            <w:r w:rsidRPr="001A5BBF">
              <w:rPr>
                <w:b/>
                <w:sz w:val="20"/>
                <w:szCs w:val="20"/>
                <w:lang w:eastAsia="ar-SA"/>
              </w:rPr>
              <w:t>.</w:t>
            </w:r>
            <w:r w:rsidRPr="001A5BBF">
              <w:rPr>
                <w:b/>
                <w:sz w:val="20"/>
                <w:szCs w:val="20"/>
                <w:lang w:val="sr-Cyrl-CS" w:eastAsia="ar-SA"/>
              </w:rPr>
              <w:t xml:space="preserve"> мере</w:t>
            </w:r>
          </w:p>
        </w:tc>
        <w:tc>
          <w:tcPr>
            <w:tcW w:w="632" w:type="pct"/>
          </w:tcPr>
          <w:p w14:paraId="1E06A0CF" w14:textId="77777777" w:rsidR="001A5BB1" w:rsidRPr="001A5BBF" w:rsidRDefault="001A5BB1" w:rsidP="00BC4575">
            <w:pPr>
              <w:rPr>
                <w:b/>
                <w:sz w:val="20"/>
                <w:szCs w:val="20"/>
                <w:lang w:val="sr-Cyrl-RS" w:eastAsia="ar-SA"/>
              </w:rPr>
            </w:pPr>
            <w:r w:rsidRPr="001A5BBF">
              <w:rPr>
                <w:b/>
                <w:sz w:val="20"/>
                <w:szCs w:val="20"/>
                <w:lang w:val="sr-Cyrl-RS" w:eastAsia="ar-SA"/>
              </w:rPr>
              <w:t>оквирна</w:t>
            </w:r>
          </w:p>
          <w:p w14:paraId="7F53EEB3" w14:textId="77777777" w:rsidR="001A5BB1" w:rsidRPr="001A5BBF" w:rsidRDefault="001A5BB1" w:rsidP="00BC4575">
            <w:pPr>
              <w:rPr>
                <w:b/>
                <w:sz w:val="20"/>
                <w:szCs w:val="20"/>
                <w:lang w:eastAsia="ar-SA"/>
              </w:rPr>
            </w:pPr>
            <w:r w:rsidRPr="001A5BBF">
              <w:rPr>
                <w:b/>
                <w:sz w:val="20"/>
                <w:szCs w:val="20"/>
                <w:lang w:val="sr-Cyrl-RS" w:eastAsia="ar-SA"/>
              </w:rPr>
              <w:t>Кол</w:t>
            </w:r>
            <w:r w:rsidRPr="001A5BBF">
              <w:rPr>
                <w:b/>
                <w:sz w:val="20"/>
                <w:szCs w:val="20"/>
                <w:lang w:eastAsia="ar-SA"/>
              </w:rPr>
              <w:t>ичина</w:t>
            </w:r>
          </w:p>
        </w:tc>
        <w:tc>
          <w:tcPr>
            <w:tcW w:w="368" w:type="pct"/>
          </w:tcPr>
          <w:p w14:paraId="51F9507F" w14:textId="77777777" w:rsidR="001A5BB1" w:rsidRPr="001A5BBF" w:rsidRDefault="001A5BB1" w:rsidP="00BC4575">
            <w:pPr>
              <w:jc w:val="center"/>
              <w:rPr>
                <w:rFonts w:cs="Arial"/>
                <w:b/>
                <w:bCs/>
                <w:i/>
                <w:iCs/>
                <w:sz w:val="20"/>
                <w:szCs w:val="20"/>
                <w:lang w:val="sr-Cyrl-CS" w:eastAsia="sr-Cyrl-CS"/>
              </w:rPr>
            </w:pPr>
            <w:r w:rsidRPr="001A5BBF">
              <w:rPr>
                <w:rFonts w:cs="Arial"/>
                <w:b/>
                <w:bCs/>
                <w:i/>
                <w:iCs/>
                <w:sz w:val="20"/>
                <w:szCs w:val="20"/>
                <w:lang w:val="sr-Cyrl-CS" w:eastAsia="sr-Cyrl-CS"/>
              </w:rPr>
              <w:t>Јед.</w:t>
            </w:r>
          </w:p>
          <w:p w14:paraId="6492018F" w14:textId="77777777" w:rsidR="001A5BB1" w:rsidRPr="001A5BBF" w:rsidRDefault="001A5BB1" w:rsidP="00BC4575">
            <w:pPr>
              <w:jc w:val="center"/>
              <w:rPr>
                <w:rFonts w:cs="Arial"/>
                <w:b/>
                <w:bCs/>
                <w:i/>
                <w:iCs/>
                <w:sz w:val="20"/>
                <w:szCs w:val="20"/>
                <w:lang w:val="sr-Cyrl-CS" w:eastAsia="sr-Cyrl-CS"/>
              </w:rPr>
            </w:pPr>
            <w:r w:rsidRPr="001A5BBF">
              <w:rPr>
                <w:rFonts w:cs="Arial"/>
                <w:b/>
                <w:bCs/>
                <w:i/>
                <w:iCs/>
                <w:sz w:val="20"/>
                <w:szCs w:val="20"/>
                <w:lang w:val="sr-Cyrl-CS" w:eastAsia="sr-Cyrl-CS"/>
              </w:rPr>
              <w:t>цена без ПДВ</w:t>
            </w:r>
          </w:p>
          <w:p w14:paraId="5052BA97" w14:textId="77777777" w:rsidR="001A5BB1" w:rsidRPr="001A5BBF" w:rsidRDefault="001A5BB1" w:rsidP="00BC4575">
            <w:pPr>
              <w:spacing w:before="0"/>
              <w:jc w:val="center"/>
              <w:rPr>
                <w:rFonts w:cs="Arial"/>
                <w:b/>
                <w:sz w:val="20"/>
                <w:szCs w:val="20"/>
                <w:lang w:val="sr-Cyrl-RS" w:eastAsia="sr-Cyrl-CS"/>
              </w:rPr>
            </w:pPr>
            <w:r w:rsidRPr="001A5BBF">
              <w:rPr>
                <w:rFonts w:cs="Arial"/>
                <w:b/>
                <w:bCs/>
                <w:i/>
                <w:iCs/>
                <w:sz w:val="20"/>
                <w:szCs w:val="20"/>
                <w:lang w:val="sr-Cyrl-CS" w:eastAsia="sr-Cyrl-CS"/>
              </w:rPr>
              <w:t>дин.</w:t>
            </w:r>
          </w:p>
        </w:tc>
        <w:tc>
          <w:tcPr>
            <w:tcW w:w="368" w:type="pct"/>
          </w:tcPr>
          <w:p w14:paraId="10CD256D" w14:textId="77777777" w:rsidR="001A5BB1" w:rsidRPr="001A5BBF" w:rsidRDefault="001A5BB1" w:rsidP="00BC4575">
            <w:pPr>
              <w:jc w:val="center"/>
              <w:rPr>
                <w:rFonts w:cs="Arial"/>
                <w:b/>
                <w:bCs/>
                <w:i/>
                <w:iCs/>
                <w:sz w:val="20"/>
                <w:szCs w:val="20"/>
                <w:lang w:val="sr-Cyrl-CS" w:eastAsia="sr-Cyrl-CS"/>
              </w:rPr>
            </w:pPr>
            <w:r w:rsidRPr="001A5BBF">
              <w:rPr>
                <w:rFonts w:cs="Arial"/>
                <w:b/>
                <w:bCs/>
                <w:i/>
                <w:iCs/>
                <w:sz w:val="20"/>
                <w:szCs w:val="20"/>
                <w:lang w:val="sr-Cyrl-CS" w:eastAsia="sr-Cyrl-CS"/>
              </w:rPr>
              <w:t>Јед.</w:t>
            </w:r>
          </w:p>
          <w:p w14:paraId="29216FA9" w14:textId="77777777" w:rsidR="001A5BB1" w:rsidRPr="001A5BBF" w:rsidRDefault="001A5BB1" w:rsidP="00BC4575">
            <w:pPr>
              <w:jc w:val="center"/>
              <w:rPr>
                <w:rFonts w:cs="Arial"/>
                <w:b/>
                <w:bCs/>
                <w:i/>
                <w:iCs/>
                <w:sz w:val="20"/>
                <w:szCs w:val="20"/>
                <w:lang w:val="sr-Cyrl-CS" w:eastAsia="sr-Cyrl-CS"/>
              </w:rPr>
            </w:pPr>
            <w:r w:rsidRPr="001A5BBF">
              <w:rPr>
                <w:rFonts w:cs="Arial"/>
                <w:b/>
                <w:bCs/>
                <w:i/>
                <w:iCs/>
                <w:sz w:val="20"/>
                <w:szCs w:val="20"/>
                <w:lang w:val="sr-Cyrl-CS" w:eastAsia="sr-Cyrl-CS"/>
              </w:rPr>
              <w:t>цена са ПДВ</w:t>
            </w:r>
          </w:p>
          <w:p w14:paraId="02C56E8E" w14:textId="77777777" w:rsidR="001A5BB1" w:rsidRPr="001A5BBF" w:rsidRDefault="001A5BB1" w:rsidP="00BC4575">
            <w:pPr>
              <w:spacing w:before="0"/>
              <w:jc w:val="center"/>
              <w:rPr>
                <w:rFonts w:cs="Arial"/>
                <w:b/>
                <w:sz w:val="20"/>
                <w:szCs w:val="20"/>
                <w:lang w:val="sr-Cyrl-RS" w:eastAsia="sr-Cyrl-CS"/>
              </w:rPr>
            </w:pPr>
            <w:r w:rsidRPr="001A5BBF">
              <w:rPr>
                <w:rFonts w:cs="Arial"/>
                <w:b/>
                <w:bCs/>
                <w:i/>
                <w:iCs/>
                <w:sz w:val="20"/>
                <w:szCs w:val="20"/>
                <w:lang w:val="sr-Cyrl-CS" w:eastAsia="sr-Cyrl-CS"/>
              </w:rPr>
              <w:t>дин.</w:t>
            </w:r>
          </w:p>
        </w:tc>
        <w:tc>
          <w:tcPr>
            <w:tcW w:w="491" w:type="pct"/>
          </w:tcPr>
          <w:p w14:paraId="6B2EEDFD" w14:textId="77777777" w:rsidR="001A5BB1" w:rsidRPr="001A5BBF" w:rsidRDefault="001A5BB1" w:rsidP="00BC4575">
            <w:pPr>
              <w:jc w:val="center"/>
              <w:rPr>
                <w:rFonts w:cs="Arial"/>
                <w:b/>
                <w:bCs/>
                <w:i/>
                <w:iCs/>
                <w:sz w:val="20"/>
                <w:szCs w:val="20"/>
                <w:lang w:val="sr-Cyrl-CS" w:eastAsia="sr-Cyrl-CS"/>
              </w:rPr>
            </w:pPr>
            <w:r w:rsidRPr="001A5BBF">
              <w:rPr>
                <w:rFonts w:cs="Arial"/>
                <w:b/>
                <w:bCs/>
                <w:i/>
                <w:iCs/>
                <w:sz w:val="20"/>
                <w:szCs w:val="20"/>
                <w:lang w:val="sr-Cyrl-CS" w:eastAsia="sr-Cyrl-CS"/>
              </w:rPr>
              <w:t>Укупна цена без ПДВ</w:t>
            </w:r>
          </w:p>
          <w:p w14:paraId="026CE9CB" w14:textId="77777777" w:rsidR="001A5BB1" w:rsidRPr="001A5BBF" w:rsidRDefault="001A5BB1" w:rsidP="00BC4575">
            <w:pPr>
              <w:spacing w:before="0"/>
              <w:jc w:val="center"/>
              <w:rPr>
                <w:rFonts w:cs="Arial"/>
                <w:b/>
                <w:sz w:val="20"/>
                <w:szCs w:val="20"/>
                <w:lang w:val="sr-Cyrl-RS" w:eastAsia="sr-Cyrl-CS"/>
              </w:rPr>
            </w:pPr>
            <w:r w:rsidRPr="001A5BBF">
              <w:rPr>
                <w:rFonts w:cs="Arial"/>
                <w:b/>
                <w:bCs/>
                <w:i/>
                <w:iCs/>
                <w:sz w:val="20"/>
                <w:szCs w:val="20"/>
                <w:lang w:val="sr-Cyrl-CS" w:eastAsia="sr-Cyrl-CS"/>
              </w:rPr>
              <w:t>дин.</w:t>
            </w:r>
          </w:p>
        </w:tc>
        <w:tc>
          <w:tcPr>
            <w:tcW w:w="491" w:type="pct"/>
          </w:tcPr>
          <w:p w14:paraId="2751C3ED" w14:textId="77777777" w:rsidR="001A5BB1" w:rsidRPr="001A5BBF" w:rsidRDefault="001A5BB1" w:rsidP="00BC4575">
            <w:pPr>
              <w:jc w:val="center"/>
              <w:rPr>
                <w:rFonts w:cs="Arial"/>
                <w:b/>
                <w:bCs/>
                <w:i/>
                <w:iCs/>
                <w:sz w:val="20"/>
                <w:szCs w:val="20"/>
                <w:lang w:val="sr-Cyrl-CS" w:eastAsia="sr-Cyrl-CS"/>
              </w:rPr>
            </w:pPr>
            <w:r w:rsidRPr="001A5BBF">
              <w:rPr>
                <w:rFonts w:cs="Arial"/>
                <w:b/>
                <w:bCs/>
                <w:i/>
                <w:iCs/>
                <w:sz w:val="20"/>
                <w:szCs w:val="20"/>
                <w:lang w:val="sr-Cyrl-CS" w:eastAsia="sr-Cyrl-CS"/>
              </w:rPr>
              <w:t>Укупна цена са ПДВ</w:t>
            </w:r>
          </w:p>
          <w:p w14:paraId="06D610E7" w14:textId="77777777" w:rsidR="001A5BB1" w:rsidRPr="001A5BBF" w:rsidRDefault="001A5BB1" w:rsidP="00BC4575">
            <w:pPr>
              <w:spacing w:before="0"/>
              <w:jc w:val="center"/>
              <w:rPr>
                <w:rFonts w:cs="Arial"/>
                <w:b/>
                <w:sz w:val="20"/>
                <w:szCs w:val="20"/>
                <w:lang w:val="sr-Cyrl-RS" w:eastAsia="sr-Cyrl-CS"/>
              </w:rPr>
            </w:pPr>
            <w:r w:rsidRPr="001A5BBF">
              <w:rPr>
                <w:rFonts w:cs="Arial"/>
                <w:b/>
                <w:bCs/>
                <w:i/>
                <w:iCs/>
                <w:sz w:val="20"/>
                <w:szCs w:val="20"/>
                <w:lang w:val="sr-Cyrl-CS" w:eastAsia="sr-Cyrl-CS"/>
              </w:rPr>
              <w:t>дин.</w:t>
            </w:r>
          </w:p>
        </w:tc>
      </w:tr>
      <w:tr w:rsidR="001A5BB1" w:rsidRPr="001A5BBF" w14:paraId="33334202" w14:textId="77777777" w:rsidTr="00BC4575">
        <w:trPr>
          <w:trHeight w:val="543"/>
          <w:jc w:val="center"/>
        </w:trPr>
        <w:tc>
          <w:tcPr>
            <w:tcW w:w="351" w:type="pct"/>
            <w:tcBorders>
              <w:top w:val="single" w:sz="4" w:space="0" w:color="auto"/>
            </w:tcBorders>
            <w:shd w:val="clear" w:color="auto" w:fill="auto"/>
          </w:tcPr>
          <w:p w14:paraId="594ED033" w14:textId="77777777" w:rsidR="001A5BB1" w:rsidRPr="001A5BBF" w:rsidRDefault="001A5BB1" w:rsidP="00BC4575">
            <w:pPr>
              <w:rPr>
                <w:sz w:val="20"/>
                <w:szCs w:val="20"/>
                <w:lang w:val="sr-Cyrl-CS" w:eastAsia="ar-SA"/>
              </w:rPr>
            </w:pPr>
            <w:r w:rsidRPr="001A5BBF">
              <w:rPr>
                <w:sz w:val="20"/>
                <w:szCs w:val="20"/>
                <w:lang w:val="sr-Cyrl-CS" w:eastAsia="ar-SA"/>
              </w:rPr>
              <w:t>1.</w:t>
            </w:r>
          </w:p>
        </w:tc>
        <w:tc>
          <w:tcPr>
            <w:tcW w:w="1741" w:type="pct"/>
            <w:shd w:val="clear" w:color="auto" w:fill="auto"/>
          </w:tcPr>
          <w:p w14:paraId="3F960F31" w14:textId="77777777" w:rsidR="001A5BB1" w:rsidRPr="001A5BBF" w:rsidRDefault="001A5BB1" w:rsidP="00BC4575">
            <w:pPr>
              <w:rPr>
                <w:sz w:val="20"/>
                <w:szCs w:val="20"/>
                <w:lang w:val="sr-Cyrl-CS" w:eastAsia="ar-SA"/>
              </w:rPr>
            </w:pPr>
          </w:p>
          <w:p w14:paraId="7AD19C65" w14:textId="77777777" w:rsidR="001A5BB1" w:rsidRPr="001A5BBF" w:rsidRDefault="001A5BB1" w:rsidP="00BC4575">
            <w:pPr>
              <w:rPr>
                <w:sz w:val="20"/>
                <w:szCs w:val="20"/>
                <w:lang w:val="sr-Cyrl-CS" w:eastAsia="ar-SA"/>
              </w:rPr>
            </w:pPr>
            <w:r w:rsidRPr="001A5BBF">
              <w:rPr>
                <w:sz w:val="20"/>
                <w:szCs w:val="20"/>
                <w:lang w:val="ru-RU" w:eastAsia="ar-SA"/>
              </w:rPr>
              <w:t>Снимање и израда</w:t>
            </w:r>
            <w:r w:rsidRPr="001A5BBF">
              <w:rPr>
                <w:sz w:val="20"/>
                <w:szCs w:val="20"/>
                <w:u w:val="single"/>
                <w:lang w:val="ru-RU" w:eastAsia="ar-SA"/>
              </w:rPr>
              <w:t xml:space="preserve"> </w:t>
            </w:r>
            <w:r w:rsidRPr="001A5BBF">
              <w:rPr>
                <w:sz w:val="20"/>
                <w:szCs w:val="20"/>
                <w:lang w:val="sr-Cyrl-RS" w:eastAsia="ar-SA"/>
              </w:rPr>
              <w:t>катастарско</w:t>
            </w:r>
            <w:r w:rsidRPr="001A5BBF">
              <w:rPr>
                <w:sz w:val="20"/>
                <w:szCs w:val="20"/>
                <w:lang w:val="ru-RU" w:eastAsia="ar-SA"/>
              </w:rPr>
              <w:t>-топографског плана за</w:t>
            </w:r>
            <w:r w:rsidRPr="001A5BBF">
              <w:rPr>
                <w:sz w:val="20"/>
                <w:szCs w:val="20"/>
                <w:lang w:eastAsia="ar-SA"/>
              </w:rPr>
              <w:t xml:space="preserve"> </w:t>
            </w:r>
            <w:r w:rsidRPr="001A5BBF">
              <w:rPr>
                <w:sz w:val="20"/>
                <w:szCs w:val="20"/>
                <w:lang w:val="ru-RU" w:eastAsia="ar-SA"/>
              </w:rPr>
              <w:t>потребе пројеката</w:t>
            </w:r>
          </w:p>
          <w:p w14:paraId="5669C77A" w14:textId="77777777" w:rsidR="001A5BB1" w:rsidRPr="001A5BBF" w:rsidRDefault="001A5BB1" w:rsidP="00BC4575">
            <w:pPr>
              <w:rPr>
                <w:sz w:val="20"/>
                <w:szCs w:val="20"/>
                <w:lang w:val="sr-Cyrl-CS" w:eastAsia="ar-SA"/>
              </w:rPr>
            </w:pPr>
          </w:p>
        </w:tc>
        <w:tc>
          <w:tcPr>
            <w:tcW w:w="556" w:type="pct"/>
            <w:shd w:val="clear" w:color="auto" w:fill="auto"/>
          </w:tcPr>
          <w:p w14:paraId="331665AB" w14:textId="77777777" w:rsidR="001A5BB1" w:rsidRPr="001A5BBF" w:rsidRDefault="001A5BB1" w:rsidP="00BC4575">
            <w:pPr>
              <w:rPr>
                <w:sz w:val="20"/>
                <w:szCs w:val="20"/>
                <w:lang w:val="sr-Cyrl-CS" w:eastAsia="ar-SA"/>
              </w:rPr>
            </w:pPr>
            <w:r w:rsidRPr="001A5BBF">
              <w:rPr>
                <w:sz w:val="20"/>
                <w:szCs w:val="20"/>
                <w:lang w:val="sr-Cyrl-CS" w:eastAsia="ar-SA"/>
              </w:rPr>
              <w:t>хектар</w:t>
            </w:r>
          </w:p>
        </w:tc>
        <w:tc>
          <w:tcPr>
            <w:tcW w:w="632" w:type="pct"/>
          </w:tcPr>
          <w:p w14:paraId="7D471C7F" w14:textId="77777777" w:rsidR="001A5BB1" w:rsidRPr="001A5BBF" w:rsidRDefault="001A5BB1" w:rsidP="00BC4575">
            <w:pPr>
              <w:rPr>
                <w:sz w:val="20"/>
                <w:szCs w:val="20"/>
                <w:lang w:eastAsia="ar-SA"/>
              </w:rPr>
            </w:pPr>
            <w:r w:rsidRPr="001A5BBF">
              <w:rPr>
                <w:sz w:val="20"/>
                <w:szCs w:val="20"/>
                <w:lang w:eastAsia="ar-SA"/>
              </w:rPr>
              <w:t>1</w:t>
            </w:r>
          </w:p>
        </w:tc>
        <w:tc>
          <w:tcPr>
            <w:tcW w:w="368" w:type="pct"/>
          </w:tcPr>
          <w:p w14:paraId="2C1D2A00" w14:textId="77777777" w:rsidR="001A5BB1" w:rsidRPr="001A5BBF" w:rsidRDefault="001A5BB1" w:rsidP="00BC4575">
            <w:pPr>
              <w:rPr>
                <w:sz w:val="20"/>
                <w:szCs w:val="20"/>
                <w:lang w:eastAsia="ar-SA"/>
              </w:rPr>
            </w:pPr>
          </w:p>
        </w:tc>
        <w:tc>
          <w:tcPr>
            <w:tcW w:w="368" w:type="pct"/>
          </w:tcPr>
          <w:p w14:paraId="75E11132" w14:textId="77777777" w:rsidR="001A5BB1" w:rsidRPr="001A5BBF" w:rsidRDefault="001A5BB1" w:rsidP="00BC4575">
            <w:pPr>
              <w:rPr>
                <w:sz w:val="20"/>
                <w:szCs w:val="20"/>
                <w:lang w:eastAsia="ar-SA"/>
              </w:rPr>
            </w:pPr>
          </w:p>
        </w:tc>
        <w:tc>
          <w:tcPr>
            <w:tcW w:w="491" w:type="pct"/>
          </w:tcPr>
          <w:p w14:paraId="565DAB24" w14:textId="77777777" w:rsidR="001A5BB1" w:rsidRPr="001A5BBF" w:rsidRDefault="001A5BB1" w:rsidP="00BC4575">
            <w:pPr>
              <w:rPr>
                <w:sz w:val="20"/>
                <w:szCs w:val="20"/>
                <w:lang w:eastAsia="ar-SA"/>
              </w:rPr>
            </w:pPr>
          </w:p>
        </w:tc>
        <w:tc>
          <w:tcPr>
            <w:tcW w:w="491" w:type="pct"/>
          </w:tcPr>
          <w:p w14:paraId="627B6735" w14:textId="77777777" w:rsidR="001A5BB1" w:rsidRPr="001A5BBF" w:rsidRDefault="001A5BB1" w:rsidP="00BC4575">
            <w:pPr>
              <w:rPr>
                <w:sz w:val="20"/>
                <w:szCs w:val="20"/>
                <w:lang w:eastAsia="ar-SA"/>
              </w:rPr>
            </w:pPr>
          </w:p>
        </w:tc>
      </w:tr>
      <w:tr w:rsidR="001A5BB1" w:rsidRPr="001A5BBF" w14:paraId="0B898EB6" w14:textId="77777777" w:rsidTr="00BC4575">
        <w:trPr>
          <w:trHeight w:val="540"/>
          <w:jc w:val="center"/>
        </w:trPr>
        <w:tc>
          <w:tcPr>
            <w:tcW w:w="351" w:type="pct"/>
            <w:shd w:val="clear" w:color="auto" w:fill="auto"/>
          </w:tcPr>
          <w:p w14:paraId="507813D4" w14:textId="77777777" w:rsidR="001A5BB1" w:rsidRPr="001A5BBF" w:rsidRDefault="001A5BB1" w:rsidP="00BC4575">
            <w:pPr>
              <w:rPr>
                <w:sz w:val="20"/>
                <w:szCs w:val="20"/>
                <w:lang w:val="sr-Cyrl-CS" w:eastAsia="ar-SA"/>
              </w:rPr>
            </w:pPr>
          </w:p>
          <w:p w14:paraId="299D8256" w14:textId="77777777" w:rsidR="001A5BB1" w:rsidRPr="001A5BBF" w:rsidRDefault="001A5BB1" w:rsidP="00BC4575">
            <w:pPr>
              <w:rPr>
                <w:sz w:val="20"/>
                <w:szCs w:val="20"/>
                <w:lang w:val="sr-Cyrl-CS" w:eastAsia="ar-SA"/>
              </w:rPr>
            </w:pPr>
            <w:r w:rsidRPr="001A5BBF">
              <w:rPr>
                <w:sz w:val="20"/>
                <w:szCs w:val="20"/>
                <w:lang w:eastAsia="ar-SA"/>
              </w:rPr>
              <w:t>2</w:t>
            </w:r>
            <w:r w:rsidRPr="001A5BBF">
              <w:rPr>
                <w:sz w:val="20"/>
                <w:szCs w:val="20"/>
                <w:lang w:val="sr-Cyrl-CS" w:eastAsia="ar-SA"/>
              </w:rPr>
              <w:t>.</w:t>
            </w:r>
          </w:p>
        </w:tc>
        <w:tc>
          <w:tcPr>
            <w:tcW w:w="1741" w:type="pct"/>
            <w:shd w:val="clear" w:color="auto" w:fill="auto"/>
          </w:tcPr>
          <w:p w14:paraId="1A9DDA50" w14:textId="77777777" w:rsidR="001A5BB1" w:rsidRPr="001A5BBF" w:rsidRDefault="001A5BB1" w:rsidP="00BC4575">
            <w:pPr>
              <w:rPr>
                <w:b/>
                <w:sz w:val="20"/>
                <w:szCs w:val="20"/>
                <w:lang w:val="sr-Cyrl-CS" w:eastAsia="ar-SA"/>
              </w:rPr>
            </w:pPr>
          </w:p>
          <w:p w14:paraId="34CCE3F6" w14:textId="77777777" w:rsidR="001A5BB1" w:rsidRPr="001A5BBF" w:rsidRDefault="001A5BB1" w:rsidP="00BC4575">
            <w:pPr>
              <w:rPr>
                <w:sz w:val="20"/>
                <w:szCs w:val="20"/>
                <w:lang w:val="sr-Cyrl-RS" w:eastAsia="ar-SA"/>
              </w:rPr>
            </w:pPr>
            <w:r w:rsidRPr="001A5BBF">
              <w:rPr>
                <w:sz w:val="20"/>
                <w:szCs w:val="20"/>
                <w:lang w:val="ru-RU" w:eastAsia="ar-SA"/>
              </w:rPr>
              <w:t>Снимање</w:t>
            </w:r>
            <w:r w:rsidRPr="001A5BBF">
              <w:rPr>
                <w:sz w:val="20"/>
                <w:szCs w:val="20"/>
                <w:lang w:eastAsia="ar-SA"/>
              </w:rPr>
              <w:t xml:space="preserve"> </w:t>
            </w:r>
            <w:r w:rsidRPr="001A5BBF">
              <w:rPr>
                <w:sz w:val="20"/>
                <w:szCs w:val="20"/>
                <w:lang w:val="ru-RU" w:eastAsia="ar-SA"/>
              </w:rPr>
              <w:t xml:space="preserve">објекта, </w:t>
            </w:r>
            <w:r w:rsidRPr="001A5BBF">
              <w:rPr>
                <w:sz w:val="20"/>
                <w:szCs w:val="20"/>
                <w:lang w:eastAsia="ar-SA"/>
              </w:rPr>
              <w:t xml:space="preserve"> </w:t>
            </w:r>
            <w:r w:rsidRPr="001A5BBF">
              <w:rPr>
                <w:sz w:val="20"/>
                <w:szCs w:val="20"/>
                <w:lang w:val="ru-RU" w:eastAsia="ar-SA"/>
              </w:rPr>
              <w:t>пословних и производних објеката са</w:t>
            </w:r>
            <w:r w:rsidRPr="001A5BBF">
              <w:rPr>
                <w:sz w:val="20"/>
                <w:szCs w:val="20"/>
                <w:lang w:val="sr-Cyrl-RS" w:eastAsia="ar-SA"/>
              </w:rPr>
              <w:t xml:space="preserve"> прибављањем потврде РГЗ-а о извршеном снимању</w:t>
            </w:r>
          </w:p>
          <w:p w14:paraId="33523759" w14:textId="77777777" w:rsidR="001A5BB1" w:rsidRPr="001A5BBF" w:rsidRDefault="001A5BB1" w:rsidP="00BC4575">
            <w:pPr>
              <w:rPr>
                <w:sz w:val="20"/>
                <w:szCs w:val="20"/>
                <w:lang w:val="sr-Cyrl-RS" w:eastAsia="ar-SA"/>
              </w:rPr>
            </w:pPr>
          </w:p>
        </w:tc>
        <w:tc>
          <w:tcPr>
            <w:tcW w:w="556" w:type="pct"/>
            <w:shd w:val="clear" w:color="auto" w:fill="auto"/>
          </w:tcPr>
          <w:p w14:paraId="74222925" w14:textId="77777777" w:rsidR="001A5BB1" w:rsidRPr="001A5BBF" w:rsidRDefault="001A5BB1" w:rsidP="00BC4575">
            <w:pPr>
              <w:rPr>
                <w:sz w:val="20"/>
                <w:szCs w:val="20"/>
                <w:lang w:val="sr-Cyrl-CS" w:eastAsia="ar-SA"/>
              </w:rPr>
            </w:pPr>
          </w:p>
          <w:p w14:paraId="5D916C26" w14:textId="77777777" w:rsidR="001A5BB1" w:rsidRPr="001A5BBF" w:rsidRDefault="001A5BB1" w:rsidP="00BC4575">
            <w:pPr>
              <w:rPr>
                <w:sz w:val="20"/>
                <w:szCs w:val="20"/>
                <w:lang w:val="sr-Cyrl-CS" w:eastAsia="ar-SA"/>
              </w:rPr>
            </w:pPr>
            <w:r w:rsidRPr="001A5BBF">
              <w:rPr>
                <w:sz w:val="20"/>
                <w:szCs w:val="20"/>
                <w:lang w:val="sr-Cyrl-CS" w:eastAsia="ar-SA"/>
              </w:rPr>
              <w:t>објекат</w:t>
            </w:r>
          </w:p>
        </w:tc>
        <w:tc>
          <w:tcPr>
            <w:tcW w:w="632" w:type="pct"/>
          </w:tcPr>
          <w:p w14:paraId="2EEEC373" w14:textId="77777777" w:rsidR="001A5BB1" w:rsidRPr="001A5BBF" w:rsidRDefault="001A5BB1" w:rsidP="00BC4575">
            <w:pPr>
              <w:rPr>
                <w:sz w:val="20"/>
                <w:szCs w:val="20"/>
                <w:lang w:val="sr-Cyrl-RS" w:eastAsia="ar-SA"/>
              </w:rPr>
            </w:pPr>
          </w:p>
          <w:p w14:paraId="18CCDDDC" w14:textId="77777777" w:rsidR="001A5BB1" w:rsidRPr="001A5BBF" w:rsidRDefault="001A5BB1" w:rsidP="00BC4575">
            <w:pPr>
              <w:rPr>
                <w:sz w:val="20"/>
                <w:szCs w:val="20"/>
                <w:lang w:eastAsia="ar-SA"/>
              </w:rPr>
            </w:pPr>
            <w:r w:rsidRPr="001A5BBF">
              <w:rPr>
                <w:sz w:val="20"/>
                <w:szCs w:val="20"/>
                <w:lang w:eastAsia="ar-SA"/>
              </w:rPr>
              <w:t>1</w:t>
            </w:r>
          </w:p>
        </w:tc>
        <w:tc>
          <w:tcPr>
            <w:tcW w:w="368" w:type="pct"/>
          </w:tcPr>
          <w:p w14:paraId="0667F48D" w14:textId="77777777" w:rsidR="001A5BB1" w:rsidRPr="001A5BBF" w:rsidRDefault="001A5BB1" w:rsidP="00BC4575">
            <w:pPr>
              <w:rPr>
                <w:sz w:val="20"/>
                <w:szCs w:val="20"/>
                <w:lang w:val="sr-Cyrl-RS" w:eastAsia="ar-SA"/>
              </w:rPr>
            </w:pPr>
          </w:p>
        </w:tc>
        <w:tc>
          <w:tcPr>
            <w:tcW w:w="368" w:type="pct"/>
          </w:tcPr>
          <w:p w14:paraId="5D1D7E77" w14:textId="77777777" w:rsidR="001A5BB1" w:rsidRPr="001A5BBF" w:rsidRDefault="001A5BB1" w:rsidP="00BC4575">
            <w:pPr>
              <w:rPr>
                <w:sz w:val="20"/>
                <w:szCs w:val="20"/>
                <w:lang w:val="sr-Cyrl-RS" w:eastAsia="ar-SA"/>
              </w:rPr>
            </w:pPr>
          </w:p>
        </w:tc>
        <w:tc>
          <w:tcPr>
            <w:tcW w:w="491" w:type="pct"/>
          </w:tcPr>
          <w:p w14:paraId="4F8992BE" w14:textId="77777777" w:rsidR="001A5BB1" w:rsidRPr="001A5BBF" w:rsidRDefault="001A5BB1" w:rsidP="00BC4575">
            <w:pPr>
              <w:rPr>
                <w:sz w:val="20"/>
                <w:szCs w:val="20"/>
                <w:lang w:val="sr-Cyrl-RS" w:eastAsia="ar-SA"/>
              </w:rPr>
            </w:pPr>
          </w:p>
        </w:tc>
        <w:tc>
          <w:tcPr>
            <w:tcW w:w="491" w:type="pct"/>
          </w:tcPr>
          <w:p w14:paraId="6BCF51FF" w14:textId="77777777" w:rsidR="001A5BB1" w:rsidRPr="001A5BBF" w:rsidRDefault="001A5BB1" w:rsidP="00BC4575">
            <w:pPr>
              <w:rPr>
                <w:sz w:val="20"/>
                <w:szCs w:val="20"/>
                <w:lang w:val="sr-Cyrl-RS" w:eastAsia="ar-SA"/>
              </w:rPr>
            </w:pPr>
          </w:p>
        </w:tc>
      </w:tr>
      <w:tr w:rsidR="001A5BB1" w:rsidRPr="001A5BBF" w14:paraId="6B48EFF2" w14:textId="77777777" w:rsidTr="00BC4575">
        <w:trPr>
          <w:trHeight w:val="530"/>
          <w:jc w:val="center"/>
        </w:trPr>
        <w:tc>
          <w:tcPr>
            <w:tcW w:w="351" w:type="pct"/>
            <w:tcBorders>
              <w:bottom w:val="single" w:sz="4" w:space="0" w:color="auto"/>
            </w:tcBorders>
            <w:shd w:val="clear" w:color="auto" w:fill="auto"/>
          </w:tcPr>
          <w:p w14:paraId="3734A553" w14:textId="77777777" w:rsidR="001A5BB1" w:rsidRPr="001A5BBF" w:rsidRDefault="001A5BB1" w:rsidP="00BC4575">
            <w:pPr>
              <w:rPr>
                <w:sz w:val="20"/>
                <w:szCs w:val="20"/>
                <w:lang w:val="sr-Cyrl-CS" w:eastAsia="ar-SA"/>
              </w:rPr>
            </w:pPr>
          </w:p>
          <w:p w14:paraId="79B72662" w14:textId="77777777" w:rsidR="001A5BB1" w:rsidRPr="001A5BBF" w:rsidRDefault="001A5BB1" w:rsidP="00BC4575">
            <w:pPr>
              <w:rPr>
                <w:sz w:val="20"/>
                <w:szCs w:val="20"/>
                <w:lang w:val="sr-Cyrl-CS" w:eastAsia="ar-SA"/>
              </w:rPr>
            </w:pPr>
            <w:r w:rsidRPr="001A5BBF">
              <w:rPr>
                <w:sz w:val="20"/>
                <w:szCs w:val="20"/>
                <w:lang w:eastAsia="ar-SA"/>
              </w:rPr>
              <w:t>3</w:t>
            </w:r>
            <w:r w:rsidRPr="001A5BBF">
              <w:rPr>
                <w:sz w:val="20"/>
                <w:szCs w:val="20"/>
                <w:lang w:val="sr-Cyrl-CS" w:eastAsia="ar-SA"/>
              </w:rPr>
              <w:t>.</w:t>
            </w:r>
          </w:p>
        </w:tc>
        <w:tc>
          <w:tcPr>
            <w:tcW w:w="1741" w:type="pct"/>
            <w:tcBorders>
              <w:bottom w:val="single" w:sz="4" w:space="0" w:color="auto"/>
            </w:tcBorders>
            <w:shd w:val="clear" w:color="auto" w:fill="auto"/>
          </w:tcPr>
          <w:p w14:paraId="02487784" w14:textId="77777777" w:rsidR="001A5BB1" w:rsidRPr="001A5BBF" w:rsidRDefault="001A5BB1" w:rsidP="00BC4575">
            <w:pPr>
              <w:rPr>
                <w:sz w:val="20"/>
                <w:szCs w:val="20"/>
                <w:lang w:val="sr-Cyrl-CS" w:eastAsia="ar-SA"/>
              </w:rPr>
            </w:pPr>
            <w:r w:rsidRPr="001A5BBF">
              <w:rPr>
                <w:sz w:val="20"/>
                <w:szCs w:val="20"/>
                <w:lang w:val="sr-Cyrl-CS" w:eastAsia="ar-SA"/>
              </w:rPr>
              <w:t>Обележавање објеката  (</w:t>
            </w:r>
            <w:r w:rsidRPr="001A5BBF">
              <w:rPr>
                <w:sz w:val="20"/>
                <w:szCs w:val="20"/>
                <w:lang w:val="sr-Cyrl-RS" w:eastAsia="ar-SA"/>
              </w:rPr>
              <w:t>пословних и производних објеката</w:t>
            </w:r>
            <w:r w:rsidRPr="001A5BBF">
              <w:rPr>
                <w:sz w:val="20"/>
                <w:szCs w:val="20"/>
                <w:lang w:val="sr-Cyrl-CS" w:eastAsia="ar-SA"/>
              </w:rPr>
              <w:t>) израда протокола обележавања</w:t>
            </w:r>
          </w:p>
        </w:tc>
        <w:tc>
          <w:tcPr>
            <w:tcW w:w="556" w:type="pct"/>
            <w:tcBorders>
              <w:bottom w:val="single" w:sz="4" w:space="0" w:color="auto"/>
            </w:tcBorders>
            <w:shd w:val="clear" w:color="auto" w:fill="auto"/>
          </w:tcPr>
          <w:p w14:paraId="311DA473" w14:textId="77777777" w:rsidR="001A5BB1" w:rsidRPr="001A5BBF" w:rsidRDefault="001A5BB1" w:rsidP="00BC4575">
            <w:pPr>
              <w:rPr>
                <w:sz w:val="20"/>
                <w:szCs w:val="20"/>
                <w:lang w:val="sr-Cyrl-CS" w:eastAsia="ar-SA"/>
              </w:rPr>
            </w:pPr>
          </w:p>
          <w:p w14:paraId="593A8AAC" w14:textId="77777777" w:rsidR="001A5BB1" w:rsidRPr="001A5BBF" w:rsidRDefault="001A5BB1" w:rsidP="00BC4575">
            <w:pPr>
              <w:rPr>
                <w:sz w:val="20"/>
                <w:szCs w:val="20"/>
                <w:lang w:val="sr-Cyrl-CS" w:eastAsia="ar-SA"/>
              </w:rPr>
            </w:pPr>
            <w:r w:rsidRPr="001A5BBF">
              <w:rPr>
                <w:sz w:val="20"/>
                <w:szCs w:val="20"/>
                <w:lang w:val="sr-Cyrl-CS" w:eastAsia="ar-SA"/>
              </w:rPr>
              <w:t>објекат</w:t>
            </w:r>
          </w:p>
        </w:tc>
        <w:tc>
          <w:tcPr>
            <w:tcW w:w="632" w:type="pct"/>
          </w:tcPr>
          <w:p w14:paraId="35E6D07C" w14:textId="77777777" w:rsidR="001A5BB1" w:rsidRPr="001A5BBF" w:rsidRDefault="001A5BB1" w:rsidP="00BC4575">
            <w:pPr>
              <w:rPr>
                <w:sz w:val="20"/>
                <w:szCs w:val="20"/>
                <w:lang w:val="sr-Cyrl-RS" w:eastAsia="ar-SA"/>
              </w:rPr>
            </w:pPr>
          </w:p>
          <w:p w14:paraId="72D90361" w14:textId="77777777" w:rsidR="001A5BB1" w:rsidRPr="001A5BBF" w:rsidRDefault="001A5BB1" w:rsidP="00BC4575">
            <w:pPr>
              <w:rPr>
                <w:sz w:val="20"/>
                <w:szCs w:val="20"/>
                <w:lang w:eastAsia="ar-SA"/>
              </w:rPr>
            </w:pPr>
            <w:r w:rsidRPr="001A5BBF">
              <w:rPr>
                <w:sz w:val="20"/>
                <w:szCs w:val="20"/>
                <w:lang w:eastAsia="ar-SA"/>
              </w:rPr>
              <w:t>1</w:t>
            </w:r>
          </w:p>
        </w:tc>
        <w:tc>
          <w:tcPr>
            <w:tcW w:w="368" w:type="pct"/>
          </w:tcPr>
          <w:p w14:paraId="0A639461" w14:textId="77777777" w:rsidR="001A5BB1" w:rsidRPr="001A5BBF" w:rsidRDefault="001A5BB1" w:rsidP="00BC4575">
            <w:pPr>
              <w:rPr>
                <w:sz w:val="20"/>
                <w:szCs w:val="20"/>
                <w:lang w:val="sr-Cyrl-RS" w:eastAsia="ar-SA"/>
              </w:rPr>
            </w:pPr>
          </w:p>
        </w:tc>
        <w:tc>
          <w:tcPr>
            <w:tcW w:w="368" w:type="pct"/>
          </w:tcPr>
          <w:p w14:paraId="294015B2" w14:textId="77777777" w:rsidR="001A5BB1" w:rsidRPr="001A5BBF" w:rsidRDefault="001A5BB1" w:rsidP="00BC4575">
            <w:pPr>
              <w:rPr>
                <w:sz w:val="20"/>
                <w:szCs w:val="20"/>
                <w:lang w:val="sr-Cyrl-RS" w:eastAsia="ar-SA"/>
              </w:rPr>
            </w:pPr>
          </w:p>
        </w:tc>
        <w:tc>
          <w:tcPr>
            <w:tcW w:w="491" w:type="pct"/>
          </w:tcPr>
          <w:p w14:paraId="1A8D19F2" w14:textId="77777777" w:rsidR="001A5BB1" w:rsidRPr="001A5BBF" w:rsidRDefault="001A5BB1" w:rsidP="00BC4575">
            <w:pPr>
              <w:rPr>
                <w:sz w:val="20"/>
                <w:szCs w:val="20"/>
                <w:lang w:val="sr-Cyrl-RS" w:eastAsia="ar-SA"/>
              </w:rPr>
            </w:pPr>
          </w:p>
        </w:tc>
        <w:tc>
          <w:tcPr>
            <w:tcW w:w="491" w:type="pct"/>
          </w:tcPr>
          <w:p w14:paraId="322908F2" w14:textId="77777777" w:rsidR="001A5BB1" w:rsidRPr="001A5BBF" w:rsidRDefault="001A5BB1" w:rsidP="00BC4575">
            <w:pPr>
              <w:rPr>
                <w:sz w:val="20"/>
                <w:szCs w:val="20"/>
                <w:lang w:val="sr-Cyrl-RS" w:eastAsia="ar-SA"/>
              </w:rPr>
            </w:pPr>
          </w:p>
        </w:tc>
      </w:tr>
      <w:tr w:rsidR="001A5BB1" w:rsidRPr="001A5BBF" w14:paraId="79C11152" w14:textId="77777777" w:rsidTr="00BC4575">
        <w:trPr>
          <w:trHeight w:val="538"/>
          <w:jc w:val="center"/>
        </w:trPr>
        <w:tc>
          <w:tcPr>
            <w:tcW w:w="351" w:type="pct"/>
            <w:tcBorders>
              <w:bottom w:val="single" w:sz="4" w:space="0" w:color="auto"/>
            </w:tcBorders>
            <w:shd w:val="clear" w:color="auto" w:fill="auto"/>
          </w:tcPr>
          <w:p w14:paraId="682A146B" w14:textId="77777777" w:rsidR="001A5BB1" w:rsidRPr="001A5BBF" w:rsidRDefault="001A5BB1" w:rsidP="00BC4575">
            <w:pPr>
              <w:rPr>
                <w:sz w:val="20"/>
                <w:szCs w:val="20"/>
                <w:lang w:val="sr-Cyrl-CS" w:eastAsia="ar-SA"/>
              </w:rPr>
            </w:pPr>
            <w:r w:rsidRPr="001A5BBF">
              <w:rPr>
                <w:sz w:val="20"/>
                <w:szCs w:val="20"/>
                <w:lang w:eastAsia="ar-SA"/>
              </w:rPr>
              <w:t>4</w:t>
            </w:r>
            <w:r w:rsidRPr="001A5BBF">
              <w:rPr>
                <w:sz w:val="20"/>
                <w:szCs w:val="20"/>
                <w:lang w:val="sr-Cyrl-CS" w:eastAsia="ar-SA"/>
              </w:rPr>
              <w:t xml:space="preserve">. </w:t>
            </w:r>
          </w:p>
        </w:tc>
        <w:tc>
          <w:tcPr>
            <w:tcW w:w="1741" w:type="pct"/>
            <w:tcBorders>
              <w:bottom w:val="single" w:sz="4" w:space="0" w:color="auto"/>
            </w:tcBorders>
            <w:shd w:val="clear" w:color="auto" w:fill="auto"/>
          </w:tcPr>
          <w:p w14:paraId="315E304D" w14:textId="77777777" w:rsidR="001A5BB1" w:rsidRPr="001A5BBF" w:rsidRDefault="001A5BB1" w:rsidP="00BC4575">
            <w:pPr>
              <w:rPr>
                <w:sz w:val="20"/>
                <w:szCs w:val="20"/>
                <w:lang w:val="sr-Cyrl-CS" w:eastAsia="ar-SA"/>
              </w:rPr>
            </w:pPr>
            <w:r w:rsidRPr="001A5BBF">
              <w:rPr>
                <w:sz w:val="20"/>
                <w:szCs w:val="20"/>
                <w:lang w:val="sr-Cyrl-CS" w:eastAsia="ar-SA"/>
              </w:rPr>
              <w:t>Снимање темеља и израда протокола изграђених темеља у складу са Законом о планирању и изградњи</w:t>
            </w:r>
          </w:p>
        </w:tc>
        <w:tc>
          <w:tcPr>
            <w:tcW w:w="556" w:type="pct"/>
            <w:tcBorders>
              <w:bottom w:val="single" w:sz="4" w:space="0" w:color="auto"/>
            </w:tcBorders>
            <w:shd w:val="clear" w:color="auto" w:fill="auto"/>
          </w:tcPr>
          <w:p w14:paraId="056FD53D" w14:textId="77777777" w:rsidR="001A5BB1" w:rsidRPr="001A5BBF" w:rsidRDefault="001A5BB1" w:rsidP="00BC4575">
            <w:pPr>
              <w:rPr>
                <w:sz w:val="20"/>
                <w:szCs w:val="20"/>
                <w:lang w:val="sr-Cyrl-CS" w:eastAsia="ar-SA"/>
              </w:rPr>
            </w:pPr>
            <w:r w:rsidRPr="001A5BBF">
              <w:rPr>
                <w:sz w:val="20"/>
                <w:szCs w:val="20"/>
                <w:lang w:val="sr-Cyrl-CS" w:eastAsia="ar-SA"/>
              </w:rPr>
              <w:t>објекат у     темељу</w:t>
            </w:r>
          </w:p>
        </w:tc>
        <w:tc>
          <w:tcPr>
            <w:tcW w:w="632" w:type="pct"/>
            <w:tcBorders>
              <w:bottom w:val="single" w:sz="4" w:space="0" w:color="auto"/>
            </w:tcBorders>
          </w:tcPr>
          <w:p w14:paraId="2E5441C7" w14:textId="77777777" w:rsidR="001A5BB1" w:rsidRPr="001A5BBF" w:rsidRDefault="001A5BB1" w:rsidP="00BC4575">
            <w:pPr>
              <w:rPr>
                <w:sz w:val="20"/>
                <w:szCs w:val="20"/>
                <w:lang w:eastAsia="ar-SA"/>
              </w:rPr>
            </w:pPr>
          </w:p>
          <w:p w14:paraId="716C471B" w14:textId="77777777" w:rsidR="001A5BB1" w:rsidRPr="001A5BBF" w:rsidRDefault="001A5BB1" w:rsidP="00BC4575">
            <w:pPr>
              <w:rPr>
                <w:sz w:val="20"/>
                <w:szCs w:val="20"/>
                <w:lang w:eastAsia="ar-SA"/>
              </w:rPr>
            </w:pPr>
            <w:r w:rsidRPr="001A5BBF">
              <w:rPr>
                <w:sz w:val="20"/>
                <w:szCs w:val="20"/>
                <w:lang w:eastAsia="ar-SA"/>
              </w:rPr>
              <w:t>1</w:t>
            </w:r>
          </w:p>
          <w:p w14:paraId="61F0D283" w14:textId="77777777" w:rsidR="001A5BB1" w:rsidRPr="001A5BBF" w:rsidRDefault="001A5BB1" w:rsidP="00BC4575">
            <w:pPr>
              <w:rPr>
                <w:sz w:val="20"/>
                <w:szCs w:val="20"/>
                <w:lang w:eastAsia="ar-SA"/>
              </w:rPr>
            </w:pPr>
          </w:p>
          <w:p w14:paraId="6EC8E798" w14:textId="77777777" w:rsidR="001A5BB1" w:rsidRPr="001A5BBF" w:rsidRDefault="001A5BB1" w:rsidP="00BC4575">
            <w:pPr>
              <w:rPr>
                <w:sz w:val="20"/>
                <w:szCs w:val="20"/>
                <w:lang w:eastAsia="ar-SA"/>
              </w:rPr>
            </w:pPr>
          </w:p>
        </w:tc>
        <w:tc>
          <w:tcPr>
            <w:tcW w:w="368" w:type="pct"/>
            <w:tcBorders>
              <w:bottom w:val="single" w:sz="4" w:space="0" w:color="auto"/>
            </w:tcBorders>
          </w:tcPr>
          <w:p w14:paraId="2C69A3A9" w14:textId="77777777" w:rsidR="001A5BB1" w:rsidRPr="001A5BBF" w:rsidRDefault="001A5BB1" w:rsidP="00BC4575">
            <w:pPr>
              <w:rPr>
                <w:sz w:val="20"/>
                <w:szCs w:val="20"/>
                <w:lang w:eastAsia="ar-SA"/>
              </w:rPr>
            </w:pPr>
          </w:p>
        </w:tc>
        <w:tc>
          <w:tcPr>
            <w:tcW w:w="368" w:type="pct"/>
            <w:tcBorders>
              <w:bottom w:val="single" w:sz="4" w:space="0" w:color="auto"/>
            </w:tcBorders>
          </w:tcPr>
          <w:p w14:paraId="6BB86488" w14:textId="77777777" w:rsidR="001A5BB1" w:rsidRPr="001A5BBF" w:rsidRDefault="001A5BB1" w:rsidP="00BC4575">
            <w:pPr>
              <w:rPr>
                <w:sz w:val="20"/>
                <w:szCs w:val="20"/>
                <w:lang w:eastAsia="ar-SA"/>
              </w:rPr>
            </w:pPr>
          </w:p>
        </w:tc>
        <w:tc>
          <w:tcPr>
            <w:tcW w:w="491" w:type="pct"/>
            <w:tcBorders>
              <w:bottom w:val="single" w:sz="4" w:space="0" w:color="auto"/>
            </w:tcBorders>
          </w:tcPr>
          <w:p w14:paraId="1BF5A2F4" w14:textId="77777777" w:rsidR="001A5BB1" w:rsidRPr="001A5BBF" w:rsidRDefault="001A5BB1" w:rsidP="00BC4575">
            <w:pPr>
              <w:rPr>
                <w:sz w:val="20"/>
                <w:szCs w:val="20"/>
                <w:lang w:eastAsia="ar-SA"/>
              </w:rPr>
            </w:pPr>
          </w:p>
        </w:tc>
        <w:tc>
          <w:tcPr>
            <w:tcW w:w="491" w:type="pct"/>
            <w:tcBorders>
              <w:bottom w:val="single" w:sz="4" w:space="0" w:color="auto"/>
            </w:tcBorders>
          </w:tcPr>
          <w:p w14:paraId="397933B2" w14:textId="77777777" w:rsidR="001A5BB1" w:rsidRPr="001A5BBF" w:rsidRDefault="001A5BB1" w:rsidP="00BC4575">
            <w:pPr>
              <w:rPr>
                <w:sz w:val="20"/>
                <w:szCs w:val="20"/>
                <w:lang w:eastAsia="ar-SA"/>
              </w:rPr>
            </w:pPr>
          </w:p>
        </w:tc>
      </w:tr>
      <w:tr w:rsidR="001A5BB1" w:rsidRPr="001A5BBF" w14:paraId="01836D27" w14:textId="77777777" w:rsidTr="00BC4575">
        <w:trPr>
          <w:trHeight w:val="538"/>
          <w:jc w:val="center"/>
        </w:trPr>
        <w:tc>
          <w:tcPr>
            <w:tcW w:w="351" w:type="pct"/>
            <w:tcBorders>
              <w:bottom w:val="single" w:sz="4" w:space="0" w:color="auto"/>
            </w:tcBorders>
            <w:shd w:val="clear" w:color="auto" w:fill="auto"/>
          </w:tcPr>
          <w:p w14:paraId="7EC278F0" w14:textId="77777777" w:rsidR="001A5BB1" w:rsidRPr="001A5BBF" w:rsidRDefault="001A5BB1" w:rsidP="00BC4575">
            <w:pPr>
              <w:rPr>
                <w:sz w:val="20"/>
                <w:szCs w:val="20"/>
                <w:lang w:val="sr-Cyrl-CS" w:eastAsia="ar-SA"/>
              </w:rPr>
            </w:pPr>
            <w:r w:rsidRPr="001A5BBF">
              <w:rPr>
                <w:sz w:val="20"/>
                <w:szCs w:val="20"/>
                <w:lang w:eastAsia="ar-SA"/>
              </w:rPr>
              <w:lastRenderedPageBreak/>
              <w:t>5</w:t>
            </w:r>
            <w:r w:rsidRPr="001A5BBF">
              <w:rPr>
                <w:sz w:val="20"/>
                <w:szCs w:val="20"/>
                <w:lang w:val="sr-Cyrl-CS" w:eastAsia="ar-SA"/>
              </w:rPr>
              <w:t xml:space="preserve">. </w:t>
            </w:r>
          </w:p>
        </w:tc>
        <w:tc>
          <w:tcPr>
            <w:tcW w:w="1741" w:type="pct"/>
            <w:tcBorders>
              <w:bottom w:val="single" w:sz="4" w:space="0" w:color="auto"/>
            </w:tcBorders>
            <w:shd w:val="clear" w:color="auto" w:fill="auto"/>
          </w:tcPr>
          <w:p w14:paraId="05A67CA9" w14:textId="77777777" w:rsidR="001A5BB1" w:rsidRPr="001A5BBF" w:rsidRDefault="001A5BB1" w:rsidP="00BC4575">
            <w:pPr>
              <w:rPr>
                <w:sz w:val="20"/>
                <w:szCs w:val="20"/>
                <w:lang w:val="sr-Cyrl-CS" w:eastAsia="ar-SA"/>
              </w:rPr>
            </w:pPr>
            <w:r w:rsidRPr="001A5BBF">
              <w:rPr>
                <w:sz w:val="20"/>
                <w:szCs w:val="20"/>
                <w:lang w:val="sr-Cyrl-CS" w:eastAsia="ar-SA"/>
              </w:rPr>
              <w:t>Снимање конструктивног склопа изграђеног објекта и израда протокола у складу са Законом о планирању и изградњи</w:t>
            </w:r>
          </w:p>
        </w:tc>
        <w:tc>
          <w:tcPr>
            <w:tcW w:w="556" w:type="pct"/>
            <w:tcBorders>
              <w:bottom w:val="single" w:sz="4" w:space="0" w:color="auto"/>
            </w:tcBorders>
            <w:shd w:val="clear" w:color="auto" w:fill="auto"/>
          </w:tcPr>
          <w:p w14:paraId="5F092168" w14:textId="77777777" w:rsidR="001A5BB1" w:rsidRPr="001A5BBF" w:rsidRDefault="001A5BB1" w:rsidP="00BC4575">
            <w:pPr>
              <w:rPr>
                <w:sz w:val="20"/>
                <w:szCs w:val="20"/>
                <w:lang w:eastAsia="ar-SA"/>
              </w:rPr>
            </w:pPr>
            <w:r w:rsidRPr="001A5BBF">
              <w:rPr>
                <w:sz w:val="20"/>
                <w:szCs w:val="20"/>
                <w:lang w:val="sr-Cyrl-RS" w:eastAsia="ar-SA"/>
              </w:rPr>
              <w:t xml:space="preserve">   </w:t>
            </w:r>
            <w:r w:rsidRPr="001A5BBF">
              <w:rPr>
                <w:sz w:val="20"/>
                <w:szCs w:val="20"/>
                <w:lang w:eastAsia="ar-SA"/>
              </w:rPr>
              <w:t>објекат</w:t>
            </w:r>
          </w:p>
        </w:tc>
        <w:tc>
          <w:tcPr>
            <w:tcW w:w="632" w:type="pct"/>
            <w:tcBorders>
              <w:bottom w:val="single" w:sz="4" w:space="0" w:color="auto"/>
            </w:tcBorders>
          </w:tcPr>
          <w:p w14:paraId="7C536D97" w14:textId="77777777" w:rsidR="001A5BB1" w:rsidRPr="001A5BBF" w:rsidRDefault="001A5BB1" w:rsidP="00BC4575">
            <w:pPr>
              <w:rPr>
                <w:sz w:val="20"/>
                <w:szCs w:val="20"/>
                <w:lang w:val="sr-Cyrl-RS" w:eastAsia="ar-SA"/>
              </w:rPr>
            </w:pPr>
          </w:p>
          <w:p w14:paraId="27A03FC1" w14:textId="77777777" w:rsidR="001A5BB1" w:rsidRPr="001A5BBF" w:rsidRDefault="001A5BB1" w:rsidP="00BC4575">
            <w:pPr>
              <w:rPr>
                <w:sz w:val="20"/>
                <w:szCs w:val="20"/>
                <w:lang w:eastAsia="ar-SA"/>
              </w:rPr>
            </w:pPr>
            <w:r w:rsidRPr="001A5BBF">
              <w:rPr>
                <w:sz w:val="20"/>
                <w:szCs w:val="20"/>
                <w:lang w:eastAsia="ar-SA"/>
              </w:rPr>
              <w:t>1</w:t>
            </w:r>
          </w:p>
        </w:tc>
        <w:tc>
          <w:tcPr>
            <w:tcW w:w="368" w:type="pct"/>
            <w:tcBorders>
              <w:bottom w:val="single" w:sz="4" w:space="0" w:color="auto"/>
            </w:tcBorders>
          </w:tcPr>
          <w:p w14:paraId="49BA995E" w14:textId="77777777" w:rsidR="001A5BB1" w:rsidRPr="001A5BBF" w:rsidRDefault="001A5BB1" w:rsidP="00BC4575">
            <w:pPr>
              <w:rPr>
                <w:sz w:val="20"/>
                <w:szCs w:val="20"/>
                <w:lang w:val="sr-Cyrl-RS" w:eastAsia="ar-SA"/>
              </w:rPr>
            </w:pPr>
          </w:p>
        </w:tc>
        <w:tc>
          <w:tcPr>
            <w:tcW w:w="368" w:type="pct"/>
            <w:tcBorders>
              <w:bottom w:val="single" w:sz="4" w:space="0" w:color="auto"/>
            </w:tcBorders>
          </w:tcPr>
          <w:p w14:paraId="169A8537" w14:textId="77777777" w:rsidR="001A5BB1" w:rsidRPr="001A5BBF" w:rsidRDefault="001A5BB1" w:rsidP="00BC4575">
            <w:pPr>
              <w:rPr>
                <w:sz w:val="20"/>
                <w:szCs w:val="20"/>
                <w:lang w:val="sr-Cyrl-RS" w:eastAsia="ar-SA"/>
              </w:rPr>
            </w:pPr>
          </w:p>
        </w:tc>
        <w:tc>
          <w:tcPr>
            <w:tcW w:w="491" w:type="pct"/>
            <w:tcBorders>
              <w:bottom w:val="single" w:sz="4" w:space="0" w:color="auto"/>
            </w:tcBorders>
          </w:tcPr>
          <w:p w14:paraId="40F54F32" w14:textId="77777777" w:rsidR="001A5BB1" w:rsidRPr="001A5BBF" w:rsidRDefault="001A5BB1" w:rsidP="00BC4575">
            <w:pPr>
              <w:rPr>
                <w:sz w:val="20"/>
                <w:szCs w:val="20"/>
                <w:lang w:val="sr-Cyrl-RS" w:eastAsia="ar-SA"/>
              </w:rPr>
            </w:pPr>
          </w:p>
        </w:tc>
        <w:tc>
          <w:tcPr>
            <w:tcW w:w="491" w:type="pct"/>
            <w:tcBorders>
              <w:bottom w:val="single" w:sz="4" w:space="0" w:color="auto"/>
            </w:tcBorders>
          </w:tcPr>
          <w:p w14:paraId="1DEBFE31" w14:textId="77777777" w:rsidR="001A5BB1" w:rsidRPr="001A5BBF" w:rsidRDefault="001A5BB1" w:rsidP="00BC4575">
            <w:pPr>
              <w:rPr>
                <w:sz w:val="20"/>
                <w:szCs w:val="20"/>
                <w:lang w:val="sr-Cyrl-RS" w:eastAsia="ar-SA"/>
              </w:rPr>
            </w:pPr>
          </w:p>
        </w:tc>
      </w:tr>
      <w:tr w:rsidR="001A5BB1" w:rsidRPr="001A5BBF" w14:paraId="15DDA744" w14:textId="77777777" w:rsidTr="00BC4575">
        <w:trPr>
          <w:trHeight w:val="538"/>
          <w:jc w:val="center"/>
        </w:trPr>
        <w:tc>
          <w:tcPr>
            <w:tcW w:w="351" w:type="pct"/>
            <w:tcBorders>
              <w:bottom w:val="single" w:sz="4" w:space="0" w:color="auto"/>
            </w:tcBorders>
            <w:shd w:val="clear" w:color="auto" w:fill="auto"/>
          </w:tcPr>
          <w:p w14:paraId="29FF325B" w14:textId="77777777" w:rsidR="001A5BB1" w:rsidRPr="001A5BBF" w:rsidRDefault="001A5BB1" w:rsidP="00BC4575">
            <w:pPr>
              <w:rPr>
                <w:sz w:val="20"/>
                <w:szCs w:val="20"/>
                <w:lang w:val="sr-Cyrl-CS" w:eastAsia="ar-SA"/>
              </w:rPr>
            </w:pPr>
          </w:p>
          <w:p w14:paraId="3E3BA7F3" w14:textId="77777777" w:rsidR="001A5BB1" w:rsidRPr="001A5BBF" w:rsidRDefault="001A5BB1" w:rsidP="00BC4575">
            <w:pPr>
              <w:rPr>
                <w:sz w:val="20"/>
                <w:szCs w:val="20"/>
                <w:lang w:val="sr-Cyrl-CS" w:eastAsia="ar-SA"/>
              </w:rPr>
            </w:pPr>
          </w:p>
          <w:p w14:paraId="11A6E0EC" w14:textId="77777777" w:rsidR="001A5BB1" w:rsidRPr="001A5BBF" w:rsidRDefault="001A5BB1" w:rsidP="00BC4575">
            <w:pPr>
              <w:rPr>
                <w:sz w:val="20"/>
                <w:szCs w:val="20"/>
                <w:lang w:val="sr-Cyrl-CS" w:eastAsia="ar-SA"/>
              </w:rPr>
            </w:pPr>
            <w:r w:rsidRPr="001A5BBF">
              <w:rPr>
                <w:sz w:val="20"/>
                <w:szCs w:val="20"/>
                <w:lang w:eastAsia="ar-SA"/>
              </w:rPr>
              <w:t>6</w:t>
            </w:r>
            <w:r w:rsidRPr="001A5BBF">
              <w:rPr>
                <w:sz w:val="20"/>
                <w:szCs w:val="20"/>
                <w:lang w:val="sr-Cyrl-CS" w:eastAsia="ar-SA"/>
              </w:rPr>
              <w:t>.</w:t>
            </w:r>
          </w:p>
        </w:tc>
        <w:tc>
          <w:tcPr>
            <w:tcW w:w="1741" w:type="pct"/>
            <w:tcBorders>
              <w:bottom w:val="single" w:sz="4" w:space="0" w:color="auto"/>
            </w:tcBorders>
            <w:shd w:val="clear" w:color="auto" w:fill="auto"/>
          </w:tcPr>
          <w:p w14:paraId="4A0F6C0A" w14:textId="77777777" w:rsidR="001A5BB1" w:rsidRPr="001A5BBF" w:rsidRDefault="001A5BB1" w:rsidP="00BC4575">
            <w:pPr>
              <w:rPr>
                <w:sz w:val="20"/>
                <w:szCs w:val="20"/>
                <w:lang w:val="sr-Cyrl-RS" w:eastAsia="ar-SA"/>
              </w:rPr>
            </w:pPr>
            <w:r w:rsidRPr="001A5BBF">
              <w:rPr>
                <w:sz w:val="20"/>
                <w:szCs w:val="20"/>
                <w:lang w:val="sr-Cyrl-CS" w:eastAsia="ar-SA"/>
              </w:rPr>
              <w:t>Геодетско снимање и израда елабората геодетских радова објеката за потребе легализације</w:t>
            </w:r>
            <w:r w:rsidRPr="001A5BBF">
              <w:rPr>
                <w:sz w:val="20"/>
                <w:szCs w:val="20"/>
                <w:lang w:eastAsia="ar-SA"/>
              </w:rPr>
              <w:t>/</w:t>
            </w:r>
            <w:r w:rsidRPr="001A5BBF">
              <w:rPr>
                <w:sz w:val="20"/>
                <w:szCs w:val="20"/>
                <w:lang w:val="sr-Cyrl-RS" w:eastAsia="ar-SA"/>
              </w:rPr>
              <w:t>озакоњења/без етажирања.</w:t>
            </w:r>
          </w:p>
          <w:p w14:paraId="4CB09F36" w14:textId="77777777" w:rsidR="001A5BB1" w:rsidRPr="001A5BBF" w:rsidRDefault="001A5BB1" w:rsidP="00BC4575">
            <w:pPr>
              <w:rPr>
                <w:sz w:val="20"/>
                <w:szCs w:val="20"/>
                <w:lang w:val="sr-Cyrl-CS" w:eastAsia="ar-SA"/>
              </w:rPr>
            </w:pPr>
          </w:p>
        </w:tc>
        <w:tc>
          <w:tcPr>
            <w:tcW w:w="556" w:type="pct"/>
            <w:tcBorders>
              <w:bottom w:val="single" w:sz="4" w:space="0" w:color="auto"/>
            </w:tcBorders>
            <w:shd w:val="clear" w:color="auto" w:fill="auto"/>
          </w:tcPr>
          <w:p w14:paraId="2ED8C3D1" w14:textId="77777777" w:rsidR="001A5BB1" w:rsidRPr="001A5BBF" w:rsidRDefault="001A5BB1" w:rsidP="00BC4575">
            <w:pPr>
              <w:rPr>
                <w:sz w:val="20"/>
                <w:szCs w:val="20"/>
                <w:lang w:val="sr-Cyrl-CS" w:eastAsia="ar-SA"/>
              </w:rPr>
            </w:pPr>
          </w:p>
          <w:p w14:paraId="4CDD03AA" w14:textId="77777777" w:rsidR="001A5BB1" w:rsidRPr="001A5BBF" w:rsidRDefault="001A5BB1" w:rsidP="00BC4575">
            <w:pPr>
              <w:rPr>
                <w:sz w:val="20"/>
                <w:szCs w:val="20"/>
                <w:lang w:val="sr-Cyrl-CS" w:eastAsia="ar-SA"/>
              </w:rPr>
            </w:pPr>
          </w:p>
          <w:p w14:paraId="55E26952" w14:textId="77777777" w:rsidR="001A5BB1" w:rsidRPr="001A5BBF" w:rsidRDefault="001A5BB1" w:rsidP="00BC4575">
            <w:pPr>
              <w:rPr>
                <w:sz w:val="20"/>
                <w:szCs w:val="20"/>
                <w:lang w:val="sr-Cyrl-CS" w:eastAsia="ar-SA"/>
              </w:rPr>
            </w:pPr>
            <w:r w:rsidRPr="001A5BBF">
              <w:rPr>
                <w:sz w:val="20"/>
                <w:szCs w:val="20"/>
                <w:lang w:val="sr-Cyrl-CS" w:eastAsia="ar-SA"/>
              </w:rPr>
              <w:t>објекат</w:t>
            </w:r>
          </w:p>
        </w:tc>
        <w:tc>
          <w:tcPr>
            <w:tcW w:w="632" w:type="pct"/>
            <w:tcBorders>
              <w:bottom w:val="single" w:sz="4" w:space="0" w:color="auto"/>
            </w:tcBorders>
          </w:tcPr>
          <w:p w14:paraId="69EF6373" w14:textId="77777777" w:rsidR="001A5BB1" w:rsidRPr="001A5BBF" w:rsidRDefault="001A5BB1" w:rsidP="00BC4575">
            <w:pPr>
              <w:rPr>
                <w:sz w:val="20"/>
                <w:szCs w:val="20"/>
                <w:lang w:val="sr-Cyrl-RS" w:eastAsia="ar-SA"/>
              </w:rPr>
            </w:pPr>
          </w:p>
          <w:p w14:paraId="1FC72BDD" w14:textId="77777777" w:rsidR="001A5BB1" w:rsidRPr="001A5BBF" w:rsidRDefault="001A5BB1" w:rsidP="00BC4575">
            <w:pPr>
              <w:rPr>
                <w:sz w:val="20"/>
                <w:szCs w:val="20"/>
                <w:lang w:eastAsia="ar-SA"/>
              </w:rPr>
            </w:pPr>
            <w:r w:rsidRPr="001A5BBF">
              <w:rPr>
                <w:sz w:val="20"/>
                <w:szCs w:val="20"/>
                <w:lang w:eastAsia="ar-SA"/>
              </w:rPr>
              <w:t>1</w:t>
            </w:r>
          </w:p>
        </w:tc>
        <w:tc>
          <w:tcPr>
            <w:tcW w:w="368" w:type="pct"/>
            <w:tcBorders>
              <w:bottom w:val="single" w:sz="4" w:space="0" w:color="auto"/>
            </w:tcBorders>
          </w:tcPr>
          <w:p w14:paraId="36EA8524" w14:textId="77777777" w:rsidR="001A5BB1" w:rsidRPr="001A5BBF" w:rsidRDefault="001A5BB1" w:rsidP="00BC4575">
            <w:pPr>
              <w:rPr>
                <w:sz w:val="20"/>
                <w:szCs w:val="20"/>
                <w:lang w:val="sr-Cyrl-RS" w:eastAsia="ar-SA"/>
              </w:rPr>
            </w:pPr>
          </w:p>
        </w:tc>
        <w:tc>
          <w:tcPr>
            <w:tcW w:w="368" w:type="pct"/>
            <w:tcBorders>
              <w:bottom w:val="single" w:sz="4" w:space="0" w:color="auto"/>
            </w:tcBorders>
          </w:tcPr>
          <w:p w14:paraId="5E029755" w14:textId="77777777" w:rsidR="001A5BB1" w:rsidRPr="001A5BBF" w:rsidRDefault="001A5BB1" w:rsidP="00BC4575">
            <w:pPr>
              <w:rPr>
                <w:sz w:val="20"/>
                <w:szCs w:val="20"/>
                <w:lang w:val="sr-Cyrl-RS" w:eastAsia="ar-SA"/>
              </w:rPr>
            </w:pPr>
          </w:p>
        </w:tc>
        <w:tc>
          <w:tcPr>
            <w:tcW w:w="491" w:type="pct"/>
            <w:tcBorders>
              <w:bottom w:val="single" w:sz="4" w:space="0" w:color="auto"/>
            </w:tcBorders>
          </w:tcPr>
          <w:p w14:paraId="24748F3E" w14:textId="77777777" w:rsidR="001A5BB1" w:rsidRPr="001A5BBF" w:rsidRDefault="001A5BB1" w:rsidP="00BC4575">
            <w:pPr>
              <w:rPr>
                <w:sz w:val="20"/>
                <w:szCs w:val="20"/>
                <w:lang w:val="sr-Cyrl-RS" w:eastAsia="ar-SA"/>
              </w:rPr>
            </w:pPr>
          </w:p>
        </w:tc>
        <w:tc>
          <w:tcPr>
            <w:tcW w:w="491" w:type="pct"/>
            <w:tcBorders>
              <w:bottom w:val="single" w:sz="4" w:space="0" w:color="auto"/>
            </w:tcBorders>
          </w:tcPr>
          <w:p w14:paraId="26A7FE90" w14:textId="77777777" w:rsidR="001A5BB1" w:rsidRPr="001A5BBF" w:rsidRDefault="001A5BB1" w:rsidP="00BC4575">
            <w:pPr>
              <w:rPr>
                <w:sz w:val="20"/>
                <w:szCs w:val="20"/>
                <w:lang w:val="sr-Cyrl-RS" w:eastAsia="ar-SA"/>
              </w:rPr>
            </w:pPr>
          </w:p>
        </w:tc>
      </w:tr>
      <w:tr w:rsidR="001A5BB1" w:rsidRPr="001A5BBF" w14:paraId="7F87C25C" w14:textId="77777777" w:rsidTr="00BC4575">
        <w:trPr>
          <w:trHeight w:val="538"/>
          <w:jc w:val="center"/>
        </w:trPr>
        <w:tc>
          <w:tcPr>
            <w:tcW w:w="351" w:type="pct"/>
            <w:tcBorders>
              <w:bottom w:val="single" w:sz="4" w:space="0" w:color="auto"/>
            </w:tcBorders>
            <w:shd w:val="clear" w:color="auto" w:fill="auto"/>
          </w:tcPr>
          <w:p w14:paraId="7366A415" w14:textId="77777777" w:rsidR="001A5BB1" w:rsidRPr="001A5BBF" w:rsidRDefault="001A5BB1" w:rsidP="00BC4575">
            <w:pPr>
              <w:rPr>
                <w:sz w:val="20"/>
                <w:szCs w:val="20"/>
                <w:lang w:val="sr-Cyrl-CS" w:eastAsia="ar-SA"/>
              </w:rPr>
            </w:pPr>
            <w:r w:rsidRPr="001A5BBF">
              <w:rPr>
                <w:sz w:val="20"/>
                <w:szCs w:val="20"/>
                <w:lang w:eastAsia="ar-SA"/>
              </w:rPr>
              <w:t>7</w:t>
            </w:r>
            <w:r w:rsidRPr="001A5BBF">
              <w:rPr>
                <w:sz w:val="20"/>
                <w:szCs w:val="20"/>
                <w:lang w:val="sr-Cyrl-CS" w:eastAsia="ar-SA"/>
              </w:rPr>
              <w:t>.</w:t>
            </w:r>
          </w:p>
        </w:tc>
        <w:tc>
          <w:tcPr>
            <w:tcW w:w="1741" w:type="pct"/>
            <w:tcBorders>
              <w:bottom w:val="single" w:sz="4" w:space="0" w:color="auto"/>
            </w:tcBorders>
            <w:shd w:val="clear" w:color="auto" w:fill="auto"/>
          </w:tcPr>
          <w:p w14:paraId="43B1A54D" w14:textId="77777777" w:rsidR="001A5BB1" w:rsidRPr="001A5BBF" w:rsidRDefault="001A5BB1" w:rsidP="00BC4575">
            <w:pPr>
              <w:rPr>
                <w:sz w:val="20"/>
                <w:szCs w:val="20"/>
                <w:lang w:val="sr-Cyrl-CS" w:eastAsia="ar-SA"/>
              </w:rPr>
            </w:pPr>
            <w:r w:rsidRPr="001A5BBF">
              <w:rPr>
                <w:sz w:val="20"/>
                <w:szCs w:val="20"/>
                <w:lang w:val="sr-Cyrl-CS" w:eastAsia="ar-SA"/>
              </w:rPr>
              <w:t>Етажирање објеката у редовном и поступку озакоњења</w:t>
            </w:r>
          </w:p>
        </w:tc>
        <w:tc>
          <w:tcPr>
            <w:tcW w:w="556" w:type="pct"/>
            <w:tcBorders>
              <w:bottom w:val="single" w:sz="4" w:space="0" w:color="auto"/>
            </w:tcBorders>
            <w:shd w:val="clear" w:color="auto" w:fill="auto"/>
          </w:tcPr>
          <w:p w14:paraId="111F5590" w14:textId="77777777" w:rsidR="001A5BB1" w:rsidRPr="001A5BBF" w:rsidRDefault="001A5BB1" w:rsidP="00BC4575">
            <w:pPr>
              <w:rPr>
                <w:sz w:val="20"/>
                <w:szCs w:val="20"/>
                <w:lang w:val="sr-Cyrl-CS" w:eastAsia="ar-SA"/>
              </w:rPr>
            </w:pPr>
            <w:r w:rsidRPr="001A5BBF">
              <w:rPr>
                <w:sz w:val="20"/>
                <w:szCs w:val="20"/>
                <w:lang w:val="sr-Cyrl-CS" w:eastAsia="ar-SA"/>
              </w:rPr>
              <w:t>м</w:t>
            </w:r>
            <w:r w:rsidRPr="001A5BBF">
              <w:rPr>
                <w:sz w:val="20"/>
                <w:szCs w:val="20"/>
                <w:vertAlign w:val="superscript"/>
                <w:lang w:val="sr-Cyrl-CS" w:eastAsia="ar-SA"/>
              </w:rPr>
              <w:t>2</w:t>
            </w:r>
          </w:p>
        </w:tc>
        <w:tc>
          <w:tcPr>
            <w:tcW w:w="632" w:type="pct"/>
            <w:tcBorders>
              <w:bottom w:val="single" w:sz="4" w:space="0" w:color="auto"/>
            </w:tcBorders>
          </w:tcPr>
          <w:p w14:paraId="7A223FF0" w14:textId="77777777" w:rsidR="001A5BB1" w:rsidRPr="001A5BBF" w:rsidRDefault="001A5BB1" w:rsidP="00BC4575">
            <w:pPr>
              <w:rPr>
                <w:sz w:val="20"/>
                <w:szCs w:val="20"/>
                <w:lang w:eastAsia="ar-SA"/>
              </w:rPr>
            </w:pPr>
            <w:r w:rsidRPr="001A5BBF">
              <w:rPr>
                <w:sz w:val="20"/>
                <w:szCs w:val="20"/>
                <w:lang w:eastAsia="ar-SA"/>
              </w:rPr>
              <w:t>1</w:t>
            </w:r>
          </w:p>
          <w:p w14:paraId="0EFBD719" w14:textId="77777777" w:rsidR="001A5BB1" w:rsidRPr="001A5BBF" w:rsidRDefault="001A5BB1" w:rsidP="00BC4575">
            <w:pPr>
              <w:rPr>
                <w:sz w:val="20"/>
                <w:szCs w:val="20"/>
                <w:lang w:val="sr-Cyrl-RS" w:eastAsia="ar-SA"/>
              </w:rPr>
            </w:pPr>
          </w:p>
          <w:p w14:paraId="6E7785C3" w14:textId="77777777" w:rsidR="001A5BB1" w:rsidRPr="001A5BBF" w:rsidRDefault="001A5BB1" w:rsidP="00BC4575">
            <w:pPr>
              <w:rPr>
                <w:sz w:val="20"/>
                <w:szCs w:val="20"/>
                <w:lang w:eastAsia="ar-SA"/>
              </w:rPr>
            </w:pPr>
          </w:p>
        </w:tc>
        <w:tc>
          <w:tcPr>
            <w:tcW w:w="368" w:type="pct"/>
            <w:tcBorders>
              <w:bottom w:val="single" w:sz="4" w:space="0" w:color="auto"/>
            </w:tcBorders>
          </w:tcPr>
          <w:p w14:paraId="7A538611" w14:textId="77777777" w:rsidR="001A5BB1" w:rsidRPr="001A5BBF" w:rsidRDefault="001A5BB1" w:rsidP="00BC4575">
            <w:pPr>
              <w:rPr>
                <w:sz w:val="20"/>
                <w:szCs w:val="20"/>
                <w:lang w:eastAsia="ar-SA"/>
              </w:rPr>
            </w:pPr>
          </w:p>
        </w:tc>
        <w:tc>
          <w:tcPr>
            <w:tcW w:w="368" w:type="pct"/>
            <w:tcBorders>
              <w:bottom w:val="single" w:sz="4" w:space="0" w:color="auto"/>
            </w:tcBorders>
          </w:tcPr>
          <w:p w14:paraId="714B40AB" w14:textId="77777777" w:rsidR="001A5BB1" w:rsidRPr="001A5BBF" w:rsidRDefault="001A5BB1" w:rsidP="00BC4575">
            <w:pPr>
              <w:rPr>
                <w:sz w:val="20"/>
                <w:szCs w:val="20"/>
                <w:lang w:eastAsia="ar-SA"/>
              </w:rPr>
            </w:pPr>
          </w:p>
        </w:tc>
        <w:tc>
          <w:tcPr>
            <w:tcW w:w="491" w:type="pct"/>
            <w:tcBorders>
              <w:bottom w:val="single" w:sz="4" w:space="0" w:color="auto"/>
            </w:tcBorders>
          </w:tcPr>
          <w:p w14:paraId="6EFCE21F" w14:textId="77777777" w:rsidR="001A5BB1" w:rsidRPr="001A5BBF" w:rsidRDefault="001A5BB1" w:rsidP="00BC4575">
            <w:pPr>
              <w:rPr>
                <w:sz w:val="20"/>
                <w:szCs w:val="20"/>
                <w:lang w:eastAsia="ar-SA"/>
              </w:rPr>
            </w:pPr>
          </w:p>
        </w:tc>
        <w:tc>
          <w:tcPr>
            <w:tcW w:w="491" w:type="pct"/>
            <w:tcBorders>
              <w:bottom w:val="single" w:sz="4" w:space="0" w:color="auto"/>
            </w:tcBorders>
          </w:tcPr>
          <w:p w14:paraId="767B9ECB" w14:textId="77777777" w:rsidR="001A5BB1" w:rsidRPr="001A5BBF" w:rsidRDefault="001A5BB1" w:rsidP="00BC4575">
            <w:pPr>
              <w:rPr>
                <w:sz w:val="20"/>
                <w:szCs w:val="20"/>
                <w:lang w:eastAsia="ar-SA"/>
              </w:rPr>
            </w:pPr>
          </w:p>
        </w:tc>
      </w:tr>
      <w:tr w:rsidR="001A5BB1" w:rsidRPr="001A5BBF" w14:paraId="597599F6" w14:textId="77777777" w:rsidTr="00BC4575">
        <w:trPr>
          <w:trHeight w:val="538"/>
          <w:jc w:val="center"/>
        </w:trPr>
        <w:tc>
          <w:tcPr>
            <w:tcW w:w="351" w:type="pct"/>
            <w:tcBorders>
              <w:bottom w:val="single" w:sz="4" w:space="0" w:color="auto"/>
            </w:tcBorders>
            <w:shd w:val="clear" w:color="auto" w:fill="auto"/>
          </w:tcPr>
          <w:p w14:paraId="163843ED" w14:textId="77777777" w:rsidR="001A5BB1" w:rsidRPr="001A5BBF" w:rsidRDefault="001A5BB1" w:rsidP="00BC4575">
            <w:pPr>
              <w:rPr>
                <w:sz w:val="20"/>
                <w:szCs w:val="20"/>
                <w:lang w:val="sr-Cyrl-CS" w:eastAsia="ar-SA"/>
              </w:rPr>
            </w:pPr>
            <w:r w:rsidRPr="001A5BBF">
              <w:rPr>
                <w:sz w:val="20"/>
                <w:szCs w:val="20"/>
                <w:lang w:eastAsia="ar-SA"/>
              </w:rPr>
              <w:t>8</w:t>
            </w:r>
            <w:r w:rsidRPr="001A5BBF">
              <w:rPr>
                <w:sz w:val="20"/>
                <w:szCs w:val="20"/>
                <w:lang w:val="sr-Cyrl-CS" w:eastAsia="ar-SA"/>
              </w:rPr>
              <w:t>.</w:t>
            </w:r>
          </w:p>
        </w:tc>
        <w:tc>
          <w:tcPr>
            <w:tcW w:w="1741" w:type="pct"/>
            <w:tcBorders>
              <w:bottom w:val="single" w:sz="4" w:space="0" w:color="auto"/>
            </w:tcBorders>
            <w:shd w:val="clear" w:color="auto" w:fill="auto"/>
          </w:tcPr>
          <w:p w14:paraId="0792A25C" w14:textId="77777777" w:rsidR="001A5BB1" w:rsidRPr="001A5BBF" w:rsidRDefault="001A5BB1" w:rsidP="00BC4575">
            <w:pPr>
              <w:rPr>
                <w:b/>
                <w:sz w:val="20"/>
                <w:szCs w:val="20"/>
                <w:lang w:val="sr-Cyrl-CS" w:eastAsia="ar-SA"/>
              </w:rPr>
            </w:pPr>
            <w:r w:rsidRPr="001A5BBF">
              <w:rPr>
                <w:sz w:val="20"/>
                <w:szCs w:val="20"/>
                <w:lang w:val="sr-Cyrl-CS" w:eastAsia="ar-SA"/>
              </w:rPr>
              <w:t>Услуга легализације /озакоњења објеката површине до 100m2.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података/подлога из РГЗ-а</w:t>
            </w:r>
          </w:p>
        </w:tc>
        <w:tc>
          <w:tcPr>
            <w:tcW w:w="556" w:type="pct"/>
            <w:tcBorders>
              <w:bottom w:val="single" w:sz="4" w:space="0" w:color="auto"/>
            </w:tcBorders>
            <w:shd w:val="clear" w:color="auto" w:fill="auto"/>
          </w:tcPr>
          <w:p w14:paraId="1F6B4CEF" w14:textId="77777777" w:rsidR="001A5BB1" w:rsidRPr="001A5BBF" w:rsidRDefault="001A5BB1" w:rsidP="00BC4575">
            <w:pPr>
              <w:rPr>
                <w:sz w:val="20"/>
                <w:szCs w:val="20"/>
                <w:lang w:val="sr-Cyrl-CS" w:eastAsia="ar-SA"/>
              </w:rPr>
            </w:pPr>
          </w:p>
          <w:p w14:paraId="7273386D" w14:textId="77777777" w:rsidR="001A5BB1" w:rsidRPr="001A5BBF" w:rsidRDefault="001A5BB1" w:rsidP="00BC4575">
            <w:pPr>
              <w:rPr>
                <w:sz w:val="20"/>
                <w:szCs w:val="20"/>
                <w:lang w:val="sr-Cyrl-CS" w:eastAsia="ar-SA"/>
              </w:rPr>
            </w:pPr>
            <w:r w:rsidRPr="001A5BBF">
              <w:rPr>
                <w:sz w:val="20"/>
                <w:szCs w:val="20"/>
                <w:lang w:val="sr-Cyrl-CS" w:eastAsia="ar-SA"/>
              </w:rPr>
              <w:t>објекат</w:t>
            </w:r>
          </w:p>
        </w:tc>
        <w:tc>
          <w:tcPr>
            <w:tcW w:w="632" w:type="pct"/>
            <w:tcBorders>
              <w:bottom w:val="single" w:sz="4" w:space="0" w:color="auto"/>
            </w:tcBorders>
          </w:tcPr>
          <w:p w14:paraId="1436565F" w14:textId="77777777" w:rsidR="001A5BB1" w:rsidRDefault="001A5BB1" w:rsidP="00BC4575">
            <w:pPr>
              <w:rPr>
                <w:sz w:val="20"/>
                <w:szCs w:val="20"/>
                <w:lang w:eastAsia="ar-SA"/>
              </w:rPr>
            </w:pPr>
          </w:p>
          <w:p w14:paraId="49489200" w14:textId="039C4957" w:rsidR="00B6435B" w:rsidRPr="00B6435B" w:rsidRDefault="00B6435B" w:rsidP="00BC4575">
            <w:pPr>
              <w:rPr>
                <w:sz w:val="20"/>
                <w:szCs w:val="20"/>
                <w:lang w:val="sr-Cyrl-RS" w:eastAsia="ar-SA"/>
              </w:rPr>
            </w:pPr>
            <w:r>
              <w:rPr>
                <w:sz w:val="20"/>
                <w:szCs w:val="20"/>
                <w:lang w:val="sr-Cyrl-RS" w:eastAsia="ar-SA"/>
              </w:rPr>
              <w:t>1</w:t>
            </w:r>
          </w:p>
        </w:tc>
        <w:tc>
          <w:tcPr>
            <w:tcW w:w="368" w:type="pct"/>
            <w:tcBorders>
              <w:bottom w:val="single" w:sz="4" w:space="0" w:color="auto"/>
            </w:tcBorders>
          </w:tcPr>
          <w:p w14:paraId="0015F321" w14:textId="77777777" w:rsidR="001A5BB1" w:rsidRPr="001A5BBF" w:rsidRDefault="001A5BB1" w:rsidP="00BC4575">
            <w:pPr>
              <w:rPr>
                <w:sz w:val="20"/>
                <w:szCs w:val="20"/>
                <w:lang w:eastAsia="ar-SA"/>
              </w:rPr>
            </w:pPr>
          </w:p>
        </w:tc>
        <w:tc>
          <w:tcPr>
            <w:tcW w:w="368" w:type="pct"/>
            <w:tcBorders>
              <w:bottom w:val="single" w:sz="4" w:space="0" w:color="auto"/>
            </w:tcBorders>
          </w:tcPr>
          <w:p w14:paraId="651CE665" w14:textId="77777777" w:rsidR="001A5BB1" w:rsidRPr="001A5BBF" w:rsidRDefault="001A5BB1" w:rsidP="00BC4575">
            <w:pPr>
              <w:rPr>
                <w:sz w:val="20"/>
                <w:szCs w:val="20"/>
                <w:lang w:eastAsia="ar-SA"/>
              </w:rPr>
            </w:pPr>
          </w:p>
        </w:tc>
        <w:tc>
          <w:tcPr>
            <w:tcW w:w="491" w:type="pct"/>
            <w:tcBorders>
              <w:bottom w:val="single" w:sz="4" w:space="0" w:color="auto"/>
            </w:tcBorders>
          </w:tcPr>
          <w:p w14:paraId="20BF8D62" w14:textId="77777777" w:rsidR="001A5BB1" w:rsidRPr="001A5BBF" w:rsidRDefault="001A5BB1" w:rsidP="00BC4575">
            <w:pPr>
              <w:rPr>
                <w:sz w:val="20"/>
                <w:szCs w:val="20"/>
                <w:lang w:eastAsia="ar-SA"/>
              </w:rPr>
            </w:pPr>
          </w:p>
        </w:tc>
        <w:tc>
          <w:tcPr>
            <w:tcW w:w="491" w:type="pct"/>
            <w:tcBorders>
              <w:bottom w:val="single" w:sz="4" w:space="0" w:color="auto"/>
            </w:tcBorders>
          </w:tcPr>
          <w:p w14:paraId="6F9F9DCC" w14:textId="77777777" w:rsidR="001A5BB1" w:rsidRPr="001A5BBF" w:rsidRDefault="001A5BB1" w:rsidP="00BC4575">
            <w:pPr>
              <w:rPr>
                <w:sz w:val="20"/>
                <w:szCs w:val="20"/>
                <w:lang w:eastAsia="ar-SA"/>
              </w:rPr>
            </w:pPr>
          </w:p>
        </w:tc>
      </w:tr>
      <w:tr w:rsidR="001A5BB1" w:rsidRPr="001A5BBF" w14:paraId="51BCCE40" w14:textId="77777777" w:rsidTr="00BC4575">
        <w:trPr>
          <w:trHeight w:val="538"/>
          <w:jc w:val="center"/>
        </w:trPr>
        <w:tc>
          <w:tcPr>
            <w:tcW w:w="351" w:type="pct"/>
            <w:tcBorders>
              <w:bottom w:val="single" w:sz="4" w:space="0" w:color="auto"/>
            </w:tcBorders>
            <w:shd w:val="clear" w:color="auto" w:fill="auto"/>
          </w:tcPr>
          <w:p w14:paraId="0FA06024" w14:textId="77777777" w:rsidR="001A5BB1" w:rsidRPr="001A5BBF" w:rsidRDefault="001A5BB1" w:rsidP="00BC4575">
            <w:pPr>
              <w:rPr>
                <w:sz w:val="20"/>
                <w:szCs w:val="20"/>
                <w:lang w:val="sr-Cyrl-CS" w:eastAsia="ar-SA"/>
              </w:rPr>
            </w:pPr>
          </w:p>
          <w:p w14:paraId="1694FC87" w14:textId="77777777" w:rsidR="001A5BB1" w:rsidRPr="001A5BBF" w:rsidRDefault="001A5BB1" w:rsidP="00BC4575">
            <w:pPr>
              <w:rPr>
                <w:sz w:val="20"/>
                <w:szCs w:val="20"/>
                <w:lang w:val="sr-Cyrl-CS" w:eastAsia="ar-SA"/>
              </w:rPr>
            </w:pPr>
            <w:r w:rsidRPr="001A5BBF">
              <w:rPr>
                <w:sz w:val="20"/>
                <w:szCs w:val="20"/>
                <w:lang w:eastAsia="ar-SA"/>
              </w:rPr>
              <w:t>9</w:t>
            </w:r>
            <w:r w:rsidRPr="001A5BBF">
              <w:rPr>
                <w:sz w:val="20"/>
                <w:szCs w:val="20"/>
                <w:lang w:val="sr-Cyrl-CS" w:eastAsia="ar-SA"/>
              </w:rPr>
              <w:t>.</w:t>
            </w:r>
          </w:p>
        </w:tc>
        <w:tc>
          <w:tcPr>
            <w:tcW w:w="1741" w:type="pct"/>
            <w:tcBorders>
              <w:bottom w:val="single" w:sz="4" w:space="0" w:color="auto"/>
            </w:tcBorders>
            <w:shd w:val="clear" w:color="auto" w:fill="auto"/>
          </w:tcPr>
          <w:p w14:paraId="6CA88A67" w14:textId="77777777" w:rsidR="001A5BB1" w:rsidRPr="001A5BBF" w:rsidRDefault="001A5BB1" w:rsidP="00BC4575">
            <w:pPr>
              <w:rPr>
                <w:b/>
                <w:sz w:val="20"/>
                <w:szCs w:val="20"/>
                <w:lang w:val="sr-Cyrl-CS" w:eastAsia="ar-SA"/>
              </w:rPr>
            </w:pPr>
            <w:r w:rsidRPr="001A5BBF">
              <w:rPr>
                <w:sz w:val="20"/>
                <w:szCs w:val="20"/>
                <w:lang w:val="sr-Cyrl-CS" w:eastAsia="ar-SA"/>
              </w:rPr>
              <w:t>Услуга легализације/ озакоњења објеката површине преко 100m2.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података/подлога из РГЗ-а</w:t>
            </w:r>
          </w:p>
        </w:tc>
        <w:tc>
          <w:tcPr>
            <w:tcW w:w="556" w:type="pct"/>
            <w:tcBorders>
              <w:bottom w:val="single" w:sz="4" w:space="0" w:color="auto"/>
            </w:tcBorders>
            <w:shd w:val="clear" w:color="auto" w:fill="auto"/>
          </w:tcPr>
          <w:p w14:paraId="18D27693" w14:textId="77777777" w:rsidR="001A5BB1" w:rsidRPr="001A5BBF" w:rsidRDefault="001A5BB1" w:rsidP="00BC4575">
            <w:pPr>
              <w:rPr>
                <w:sz w:val="20"/>
                <w:szCs w:val="20"/>
                <w:lang w:val="sr-Cyrl-CS" w:eastAsia="ar-SA"/>
              </w:rPr>
            </w:pPr>
          </w:p>
          <w:p w14:paraId="5D1BA145" w14:textId="77777777" w:rsidR="001A5BB1" w:rsidRPr="001A5BBF" w:rsidRDefault="001A5BB1" w:rsidP="00BC4575">
            <w:pPr>
              <w:rPr>
                <w:sz w:val="20"/>
                <w:szCs w:val="20"/>
                <w:lang w:val="sr-Cyrl-CS" w:eastAsia="ar-SA"/>
              </w:rPr>
            </w:pPr>
          </w:p>
          <w:p w14:paraId="0806B2EE" w14:textId="77777777" w:rsidR="001A5BB1" w:rsidRPr="001A5BBF" w:rsidRDefault="001A5BB1" w:rsidP="00BC4575">
            <w:pPr>
              <w:rPr>
                <w:sz w:val="20"/>
                <w:szCs w:val="20"/>
                <w:lang w:val="sr-Cyrl-CS" w:eastAsia="ar-SA"/>
              </w:rPr>
            </w:pPr>
            <w:r w:rsidRPr="001A5BBF">
              <w:rPr>
                <w:sz w:val="20"/>
                <w:szCs w:val="20"/>
                <w:lang w:val="sr-Cyrl-CS" w:eastAsia="ar-SA"/>
              </w:rPr>
              <w:t>метар</w:t>
            </w:r>
          </w:p>
        </w:tc>
        <w:tc>
          <w:tcPr>
            <w:tcW w:w="632" w:type="pct"/>
            <w:tcBorders>
              <w:bottom w:val="single" w:sz="4" w:space="0" w:color="auto"/>
            </w:tcBorders>
          </w:tcPr>
          <w:p w14:paraId="508DFA8D" w14:textId="77777777" w:rsidR="001A5BB1" w:rsidRDefault="001A5BB1" w:rsidP="00BC4575">
            <w:pPr>
              <w:rPr>
                <w:sz w:val="20"/>
                <w:szCs w:val="20"/>
                <w:lang w:eastAsia="ar-SA"/>
              </w:rPr>
            </w:pPr>
          </w:p>
          <w:p w14:paraId="71D1CBC9" w14:textId="77777777" w:rsidR="00B6435B" w:rsidRDefault="00B6435B" w:rsidP="00BC4575">
            <w:pPr>
              <w:rPr>
                <w:sz w:val="20"/>
                <w:szCs w:val="20"/>
                <w:lang w:eastAsia="ar-SA"/>
              </w:rPr>
            </w:pPr>
          </w:p>
          <w:p w14:paraId="040B064B" w14:textId="1883D2B0" w:rsidR="00B6435B" w:rsidRPr="00B6435B" w:rsidRDefault="00B6435B" w:rsidP="00BC4575">
            <w:pPr>
              <w:rPr>
                <w:sz w:val="20"/>
                <w:szCs w:val="20"/>
                <w:lang w:val="sr-Cyrl-RS" w:eastAsia="ar-SA"/>
              </w:rPr>
            </w:pPr>
            <w:r>
              <w:rPr>
                <w:sz w:val="20"/>
                <w:szCs w:val="20"/>
                <w:lang w:val="sr-Cyrl-RS" w:eastAsia="ar-SA"/>
              </w:rPr>
              <w:t>10000</w:t>
            </w:r>
          </w:p>
        </w:tc>
        <w:tc>
          <w:tcPr>
            <w:tcW w:w="368" w:type="pct"/>
            <w:tcBorders>
              <w:bottom w:val="single" w:sz="4" w:space="0" w:color="auto"/>
            </w:tcBorders>
          </w:tcPr>
          <w:p w14:paraId="35FD16B5" w14:textId="77777777" w:rsidR="001A5BB1" w:rsidRPr="001A5BBF" w:rsidRDefault="001A5BB1" w:rsidP="00BC4575">
            <w:pPr>
              <w:rPr>
                <w:sz w:val="20"/>
                <w:szCs w:val="20"/>
                <w:lang w:eastAsia="ar-SA"/>
              </w:rPr>
            </w:pPr>
          </w:p>
        </w:tc>
        <w:tc>
          <w:tcPr>
            <w:tcW w:w="368" w:type="pct"/>
            <w:tcBorders>
              <w:bottom w:val="single" w:sz="4" w:space="0" w:color="auto"/>
            </w:tcBorders>
          </w:tcPr>
          <w:p w14:paraId="495CDEB7" w14:textId="77777777" w:rsidR="001A5BB1" w:rsidRPr="001A5BBF" w:rsidRDefault="001A5BB1" w:rsidP="00BC4575">
            <w:pPr>
              <w:rPr>
                <w:sz w:val="20"/>
                <w:szCs w:val="20"/>
                <w:lang w:eastAsia="ar-SA"/>
              </w:rPr>
            </w:pPr>
          </w:p>
        </w:tc>
        <w:tc>
          <w:tcPr>
            <w:tcW w:w="491" w:type="pct"/>
            <w:tcBorders>
              <w:bottom w:val="single" w:sz="4" w:space="0" w:color="auto"/>
            </w:tcBorders>
          </w:tcPr>
          <w:p w14:paraId="0AD8FED5" w14:textId="77777777" w:rsidR="001A5BB1" w:rsidRPr="001A5BBF" w:rsidRDefault="001A5BB1" w:rsidP="00BC4575">
            <w:pPr>
              <w:rPr>
                <w:sz w:val="20"/>
                <w:szCs w:val="20"/>
                <w:lang w:eastAsia="ar-SA"/>
              </w:rPr>
            </w:pPr>
          </w:p>
        </w:tc>
        <w:tc>
          <w:tcPr>
            <w:tcW w:w="491" w:type="pct"/>
            <w:tcBorders>
              <w:bottom w:val="single" w:sz="4" w:space="0" w:color="auto"/>
            </w:tcBorders>
          </w:tcPr>
          <w:p w14:paraId="41B4D785" w14:textId="77777777" w:rsidR="001A5BB1" w:rsidRPr="001A5BBF" w:rsidRDefault="001A5BB1" w:rsidP="00BC4575">
            <w:pPr>
              <w:rPr>
                <w:sz w:val="20"/>
                <w:szCs w:val="20"/>
                <w:lang w:eastAsia="ar-SA"/>
              </w:rPr>
            </w:pPr>
          </w:p>
        </w:tc>
      </w:tr>
      <w:tr w:rsidR="001A5BB1" w:rsidRPr="001A5BBF" w14:paraId="4E1797DC" w14:textId="77777777" w:rsidTr="00BC4575">
        <w:trPr>
          <w:trHeight w:val="538"/>
          <w:jc w:val="center"/>
        </w:trPr>
        <w:tc>
          <w:tcPr>
            <w:tcW w:w="351" w:type="pct"/>
            <w:tcBorders>
              <w:bottom w:val="single" w:sz="4" w:space="0" w:color="auto"/>
            </w:tcBorders>
            <w:shd w:val="clear" w:color="auto" w:fill="auto"/>
          </w:tcPr>
          <w:p w14:paraId="53414B49" w14:textId="77777777" w:rsidR="001A5BB1" w:rsidRPr="001A5BBF" w:rsidRDefault="001A5BB1" w:rsidP="00BC4575">
            <w:pPr>
              <w:rPr>
                <w:sz w:val="20"/>
                <w:szCs w:val="20"/>
                <w:lang w:val="sr-Cyrl-CS" w:eastAsia="ar-SA"/>
              </w:rPr>
            </w:pPr>
            <w:r w:rsidRPr="001A5BBF">
              <w:rPr>
                <w:sz w:val="20"/>
                <w:szCs w:val="20"/>
                <w:lang w:val="sr-Cyrl-CS" w:eastAsia="ar-SA"/>
              </w:rPr>
              <w:t>1</w:t>
            </w:r>
            <w:r w:rsidRPr="001A5BBF">
              <w:rPr>
                <w:sz w:val="20"/>
                <w:szCs w:val="20"/>
                <w:lang w:eastAsia="ar-SA"/>
              </w:rPr>
              <w:t>0</w:t>
            </w:r>
            <w:r w:rsidRPr="001A5BBF">
              <w:rPr>
                <w:sz w:val="20"/>
                <w:szCs w:val="20"/>
                <w:lang w:val="sr-Cyrl-CS" w:eastAsia="ar-SA"/>
              </w:rPr>
              <w:t xml:space="preserve">. </w:t>
            </w:r>
          </w:p>
        </w:tc>
        <w:tc>
          <w:tcPr>
            <w:tcW w:w="1741" w:type="pct"/>
            <w:tcBorders>
              <w:bottom w:val="single" w:sz="4" w:space="0" w:color="auto"/>
            </w:tcBorders>
            <w:shd w:val="clear" w:color="auto" w:fill="auto"/>
          </w:tcPr>
          <w:p w14:paraId="0AF207CA" w14:textId="77777777" w:rsidR="001A5BB1" w:rsidRPr="001A5BBF" w:rsidRDefault="001A5BB1" w:rsidP="00BC4575">
            <w:pPr>
              <w:rPr>
                <w:sz w:val="20"/>
                <w:szCs w:val="20"/>
                <w:lang w:val="sr-Cyrl-CS" w:eastAsia="ar-SA"/>
              </w:rPr>
            </w:pPr>
            <w:r w:rsidRPr="001A5BBF">
              <w:rPr>
                <w:sz w:val="20"/>
                <w:szCs w:val="20"/>
                <w:lang w:val="sr-Cyrl-CS" w:eastAsia="ar-SA"/>
              </w:rPr>
              <w:t>Деоба парцеле</w:t>
            </w:r>
            <w:r w:rsidRPr="001A5BBF">
              <w:rPr>
                <w:sz w:val="20"/>
                <w:szCs w:val="20"/>
                <w:lang w:eastAsia="ar-SA"/>
              </w:rPr>
              <w:t xml:space="preserve"> </w:t>
            </w:r>
            <w:r w:rsidRPr="001A5BBF">
              <w:rPr>
                <w:sz w:val="20"/>
                <w:szCs w:val="20"/>
                <w:lang w:val="sr-Cyrl-CS" w:eastAsia="ar-SA"/>
              </w:rPr>
              <w:t>(парцелација/препарцелација) према пројекту са израдом Елабората геодетских радова за провођење у Катастру</w:t>
            </w:r>
          </w:p>
        </w:tc>
        <w:tc>
          <w:tcPr>
            <w:tcW w:w="556" w:type="pct"/>
            <w:tcBorders>
              <w:bottom w:val="single" w:sz="4" w:space="0" w:color="auto"/>
            </w:tcBorders>
            <w:shd w:val="clear" w:color="auto" w:fill="auto"/>
          </w:tcPr>
          <w:p w14:paraId="022182D0" w14:textId="77777777" w:rsidR="001A5BB1" w:rsidRPr="001A5BBF" w:rsidRDefault="001A5BB1" w:rsidP="00BC4575">
            <w:pPr>
              <w:rPr>
                <w:sz w:val="20"/>
                <w:szCs w:val="20"/>
                <w:lang w:val="sr-Cyrl-RS" w:eastAsia="ar-SA"/>
              </w:rPr>
            </w:pPr>
            <w:r w:rsidRPr="001A5BBF">
              <w:rPr>
                <w:sz w:val="20"/>
                <w:szCs w:val="20"/>
                <w:lang w:val="sr-Cyrl-RS" w:eastAsia="ar-SA"/>
              </w:rPr>
              <w:t xml:space="preserve">    парцела</w:t>
            </w:r>
          </w:p>
        </w:tc>
        <w:tc>
          <w:tcPr>
            <w:tcW w:w="632" w:type="pct"/>
            <w:tcBorders>
              <w:bottom w:val="single" w:sz="4" w:space="0" w:color="auto"/>
            </w:tcBorders>
          </w:tcPr>
          <w:p w14:paraId="5AA42267" w14:textId="77777777" w:rsidR="001A5BB1" w:rsidRPr="001A5BBF" w:rsidRDefault="001A5BB1" w:rsidP="00BC4575">
            <w:pPr>
              <w:rPr>
                <w:sz w:val="20"/>
                <w:szCs w:val="20"/>
                <w:lang w:eastAsia="ar-SA"/>
              </w:rPr>
            </w:pPr>
            <w:r w:rsidRPr="001A5BBF">
              <w:rPr>
                <w:sz w:val="20"/>
                <w:szCs w:val="20"/>
                <w:lang w:eastAsia="ar-SA"/>
              </w:rPr>
              <w:t>1</w:t>
            </w:r>
          </w:p>
          <w:p w14:paraId="65C8B624" w14:textId="77777777" w:rsidR="001A5BB1" w:rsidRPr="001A5BBF" w:rsidRDefault="001A5BB1" w:rsidP="00BC4575">
            <w:pPr>
              <w:rPr>
                <w:sz w:val="20"/>
                <w:szCs w:val="20"/>
                <w:lang w:val="sr-Cyrl-RS" w:eastAsia="ar-SA"/>
              </w:rPr>
            </w:pPr>
          </w:p>
          <w:p w14:paraId="6000630F" w14:textId="77777777" w:rsidR="001A5BB1" w:rsidRPr="001A5BBF" w:rsidRDefault="001A5BB1" w:rsidP="00BC4575">
            <w:pPr>
              <w:rPr>
                <w:sz w:val="20"/>
                <w:szCs w:val="20"/>
                <w:lang w:val="sr-Cyrl-RS" w:eastAsia="ar-SA"/>
              </w:rPr>
            </w:pPr>
          </w:p>
          <w:p w14:paraId="09E52A71" w14:textId="77777777" w:rsidR="001A5BB1" w:rsidRPr="001A5BBF" w:rsidRDefault="001A5BB1" w:rsidP="00BC4575">
            <w:pPr>
              <w:rPr>
                <w:sz w:val="20"/>
                <w:szCs w:val="20"/>
                <w:lang w:val="sr-Cyrl-RS" w:eastAsia="ar-SA"/>
              </w:rPr>
            </w:pPr>
          </w:p>
        </w:tc>
        <w:tc>
          <w:tcPr>
            <w:tcW w:w="368" w:type="pct"/>
            <w:tcBorders>
              <w:bottom w:val="single" w:sz="4" w:space="0" w:color="auto"/>
            </w:tcBorders>
          </w:tcPr>
          <w:p w14:paraId="3799EB6C" w14:textId="77777777" w:rsidR="001A5BB1" w:rsidRPr="001A5BBF" w:rsidRDefault="001A5BB1" w:rsidP="00BC4575">
            <w:pPr>
              <w:rPr>
                <w:sz w:val="20"/>
                <w:szCs w:val="20"/>
                <w:lang w:eastAsia="ar-SA"/>
              </w:rPr>
            </w:pPr>
          </w:p>
        </w:tc>
        <w:tc>
          <w:tcPr>
            <w:tcW w:w="368" w:type="pct"/>
            <w:tcBorders>
              <w:bottom w:val="single" w:sz="4" w:space="0" w:color="auto"/>
            </w:tcBorders>
          </w:tcPr>
          <w:p w14:paraId="26E954D2" w14:textId="77777777" w:rsidR="001A5BB1" w:rsidRPr="001A5BBF" w:rsidRDefault="001A5BB1" w:rsidP="00BC4575">
            <w:pPr>
              <w:rPr>
                <w:sz w:val="20"/>
                <w:szCs w:val="20"/>
                <w:lang w:eastAsia="ar-SA"/>
              </w:rPr>
            </w:pPr>
          </w:p>
        </w:tc>
        <w:tc>
          <w:tcPr>
            <w:tcW w:w="491" w:type="pct"/>
            <w:tcBorders>
              <w:bottom w:val="single" w:sz="4" w:space="0" w:color="auto"/>
            </w:tcBorders>
          </w:tcPr>
          <w:p w14:paraId="6067B3CF" w14:textId="77777777" w:rsidR="001A5BB1" w:rsidRPr="001A5BBF" w:rsidRDefault="001A5BB1" w:rsidP="00BC4575">
            <w:pPr>
              <w:rPr>
                <w:sz w:val="20"/>
                <w:szCs w:val="20"/>
                <w:lang w:eastAsia="ar-SA"/>
              </w:rPr>
            </w:pPr>
          </w:p>
        </w:tc>
        <w:tc>
          <w:tcPr>
            <w:tcW w:w="491" w:type="pct"/>
            <w:tcBorders>
              <w:bottom w:val="single" w:sz="4" w:space="0" w:color="auto"/>
            </w:tcBorders>
          </w:tcPr>
          <w:p w14:paraId="0569FCE5" w14:textId="77777777" w:rsidR="001A5BB1" w:rsidRPr="001A5BBF" w:rsidRDefault="001A5BB1" w:rsidP="00BC4575">
            <w:pPr>
              <w:rPr>
                <w:sz w:val="20"/>
                <w:szCs w:val="20"/>
                <w:lang w:eastAsia="ar-SA"/>
              </w:rPr>
            </w:pPr>
          </w:p>
        </w:tc>
      </w:tr>
      <w:tr w:rsidR="001A5BB1" w:rsidRPr="001A5BBF" w14:paraId="6378FF7C" w14:textId="77777777" w:rsidTr="00BC4575">
        <w:trPr>
          <w:trHeight w:val="538"/>
          <w:jc w:val="center"/>
        </w:trPr>
        <w:tc>
          <w:tcPr>
            <w:tcW w:w="351" w:type="pct"/>
            <w:tcBorders>
              <w:bottom w:val="single" w:sz="4" w:space="0" w:color="auto"/>
            </w:tcBorders>
            <w:shd w:val="clear" w:color="auto" w:fill="auto"/>
          </w:tcPr>
          <w:p w14:paraId="7A29B560" w14:textId="77777777" w:rsidR="001A5BB1" w:rsidRPr="001A5BBF" w:rsidRDefault="001A5BB1" w:rsidP="00BC4575">
            <w:pPr>
              <w:rPr>
                <w:sz w:val="20"/>
                <w:szCs w:val="20"/>
                <w:lang w:val="sr-Cyrl-CS" w:eastAsia="ar-SA"/>
              </w:rPr>
            </w:pPr>
            <w:r w:rsidRPr="001A5BBF">
              <w:rPr>
                <w:sz w:val="20"/>
                <w:szCs w:val="20"/>
                <w:lang w:val="sr-Cyrl-CS" w:eastAsia="ar-SA"/>
              </w:rPr>
              <w:t>1</w:t>
            </w:r>
            <w:r w:rsidRPr="001A5BBF">
              <w:rPr>
                <w:sz w:val="20"/>
                <w:szCs w:val="20"/>
                <w:lang w:eastAsia="ar-SA"/>
              </w:rPr>
              <w:t>1</w:t>
            </w:r>
            <w:r w:rsidRPr="001A5BBF">
              <w:rPr>
                <w:sz w:val="20"/>
                <w:szCs w:val="20"/>
                <w:lang w:val="sr-Cyrl-CS" w:eastAsia="ar-SA"/>
              </w:rPr>
              <w:t>.</w:t>
            </w:r>
          </w:p>
        </w:tc>
        <w:tc>
          <w:tcPr>
            <w:tcW w:w="1741" w:type="pct"/>
            <w:tcBorders>
              <w:bottom w:val="single" w:sz="4" w:space="0" w:color="auto"/>
            </w:tcBorders>
            <w:shd w:val="clear" w:color="auto" w:fill="auto"/>
          </w:tcPr>
          <w:p w14:paraId="2D2017A4" w14:textId="77777777" w:rsidR="001A5BB1" w:rsidRPr="001A5BBF" w:rsidRDefault="001A5BB1" w:rsidP="00BC4575">
            <w:pPr>
              <w:rPr>
                <w:sz w:val="20"/>
                <w:szCs w:val="20"/>
                <w:lang w:val="sr-Cyrl-CS" w:eastAsia="ar-SA"/>
              </w:rPr>
            </w:pPr>
            <w:r w:rsidRPr="001A5BBF">
              <w:rPr>
                <w:sz w:val="20"/>
                <w:szCs w:val="20"/>
                <w:lang w:val="sr-Cyrl-CS" w:eastAsia="ar-SA"/>
              </w:rPr>
              <w:t>Израда пројекта парцелације /препарцелације са пројектом геодетког обележавања</w:t>
            </w:r>
          </w:p>
        </w:tc>
        <w:tc>
          <w:tcPr>
            <w:tcW w:w="556" w:type="pct"/>
            <w:tcBorders>
              <w:bottom w:val="single" w:sz="4" w:space="0" w:color="auto"/>
            </w:tcBorders>
            <w:shd w:val="clear" w:color="auto" w:fill="auto"/>
          </w:tcPr>
          <w:p w14:paraId="4337BA7B" w14:textId="77777777" w:rsidR="001A5BB1" w:rsidRPr="001A5BBF" w:rsidRDefault="001A5BB1" w:rsidP="00BC4575">
            <w:pPr>
              <w:rPr>
                <w:sz w:val="20"/>
                <w:szCs w:val="20"/>
                <w:lang w:eastAsia="ar-SA"/>
              </w:rPr>
            </w:pPr>
            <w:r w:rsidRPr="001A5BBF">
              <w:rPr>
                <w:sz w:val="20"/>
                <w:szCs w:val="20"/>
                <w:lang w:val="sr-Cyrl-RS" w:eastAsia="ar-SA"/>
              </w:rPr>
              <w:t xml:space="preserve">    </w:t>
            </w:r>
            <w:r w:rsidRPr="001A5BBF">
              <w:rPr>
                <w:sz w:val="20"/>
                <w:szCs w:val="20"/>
                <w:lang w:eastAsia="ar-SA"/>
              </w:rPr>
              <w:t>пројекат</w:t>
            </w:r>
          </w:p>
        </w:tc>
        <w:tc>
          <w:tcPr>
            <w:tcW w:w="632" w:type="pct"/>
            <w:tcBorders>
              <w:bottom w:val="single" w:sz="4" w:space="0" w:color="auto"/>
            </w:tcBorders>
          </w:tcPr>
          <w:p w14:paraId="4BF9DA99" w14:textId="77777777" w:rsidR="001A5BB1" w:rsidRPr="001A5BBF" w:rsidRDefault="001A5BB1" w:rsidP="00BC4575">
            <w:pPr>
              <w:rPr>
                <w:sz w:val="20"/>
                <w:szCs w:val="20"/>
                <w:lang w:eastAsia="ar-SA"/>
              </w:rPr>
            </w:pPr>
            <w:r w:rsidRPr="001A5BBF">
              <w:rPr>
                <w:sz w:val="20"/>
                <w:szCs w:val="20"/>
                <w:lang w:eastAsia="ar-SA"/>
              </w:rPr>
              <w:t>1</w:t>
            </w:r>
          </w:p>
          <w:p w14:paraId="4B43F839" w14:textId="77777777" w:rsidR="001A5BB1" w:rsidRPr="001A5BBF" w:rsidRDefault="001A5BB1" w:rsidP="00BC4575">
            <w:pPr>
              <w:rPr>
                <w:sz w:val="20"/>
                <w:szCs w:val="20"/>
                <w:lang w:eastAsia="ar-SA"/>
              </w:rPr>
            </w:pPr>
          </w:p>
        </w:tc>
        <w:tc>
          <w:tcPr>
            <w:tcW w:w="368" w:type="pct"/>
            <w:tcBorders>
              <w:bottom w:val="single" w:sz="4" w:space="0" w:color="auto"/>
            </w:tcBorders>
          </w:tcPr>
          <w:p w14:paraId="099677FB" w14:textId="77777777" w:rsidR="001A5BB1" w:rsidRPr="001A5BBF" w:rsidRDefault="001A5BB1" w:rsidP="00BC4575">
            <w:pPr>
              <w:rPr>
                <w:sz w:val="20"/>
                <w:szCs w:val="20"/>
                <w:lang w:eastAsia="ar-SA"/>
              </w:rPr>
            </w:pPr>
          </w:p>
        </w:tc>
        <w:tc>
          <w:tcPr>
            <w:tcW w:w="368" w:type="pct"/>
            <w:tcBorders>
              <w:bottom w:val="single" w:sz="4" w:space="0" w:color="auto"/>
            </w:tcBorders>
          </w:tcPr>
          <w:p w14:paraId="6C85806B" w14:textId="77777777" w:rsidR="001A5BB1" w:rsidRPr="001A5BBF" w:rsidRDefault="001A5BB1" w:rsidP="00BC4575">
            <w:pPr>
              <w:rPr>
                <w:sz w:val="20"/>
                <w:szCs w:val="20"/>
                <w:lang w:eastAsia="ar-SA"/>
              </w:rPr>
            </w:pPr>
          </w:p>
        </w:tc>
        <w:tc>
          <w:tcPr>
            <w:tcW w:w="491" w:type="pct"/>
            <w:tcBorders>
              <w:bottom w:val="single" w:sz="4" w:space="0" w:color="auto"/>
            </w:tcBorders>
          </w:tcPr>
          <w:p w14:paraId="589C7777" w14:textId="77777777" w:rsidR="001A5BB1" w:rsidRPr="001A5BBF" w:rsidRDefault="001A5BB1" w:rsidP="00BC4575">
            <w:pPr>
              <w:rPr>
                <w:sz w:val="20"/>
                <w:szCs w:val="20"/>
                <w:lang w:eastAsia="ar-SA"/>
              </w:rPr>
            </w:pPr>
          </w:p>
        </w:tc>
        <w:tc>
          <w:tcPr>
            <w:tcW w:w="491" w:type="pct"/>
            <w:tcBorders>
              <w:bottom w:val="single" w:sz="4" w:space="0" w:color="auto"/>
            </w:tcBorders>
          </w:tcPr>
          <w:p w14:paraId="059FEDF8" w14:textId="77777777" w:rsidR="001A5BB1" w:rsidRPr="001A5BBF" w:rsidRDefault="001A5BB1" w:rsidP="00BC4575">
            <w:pPr>
              <w:rPr>
                <w:sz w:val="20"/>
                <w:szCs w:val="20"/>
                <w:lang w:eastAsia="ar-SA"/>
              </w:rPr>
            </w:pPr>
          </w:p>
        </w:tc>
      </w:tr>
      <w:tr w:rsidR="001A5BB1" w:rsidRPr="001A5BBF" w14:paraId="4587768A" w14:textId="77777777" w:rsidTr="00BC4575">
        <w:trPr>
          <w:trHeight w:val="538"/>
          <w:jc w:val="center"/>
        </w:trPr>
        <w:tc>
          <w:tcPr>
            <w:tcW w:w="351" w:type="pct"/>
            <w:tcBorders>
              <w:bottom w:val="single" w:sz="4" w:space="0" w:color="auto"/>
            </w:tcBorders>
            <w:shd w:val="clear" w:color="auto" w:fill="auto"/>
          </w:tcPr>
          <w:p w14:paraId="33EE2152" w14:textId="77777777" w:rsidR="001A5BB1" w:rsidRPr="001A5BBF" w:rsidRDefault="001A5BB1" w:rsidP="00BC4575">
            <w:pPr>
              <w:rPr>
                <w:sz w:val="20"/>
                <w:szCs w:val="20"/>
                <w:lang w:val="sr-Cyrl-CS" w:eastAsia="ar-SA"/>
              </w:rPr>
            </w:pPr>
            <w:r w:rsidRPr="001A5BBF">
              <w:rPr>
                <w:sz w:val="20"/>
                <w:szCs w:val="20"/>
                <w:lang w:val="sr-Cyrl-CS" w:eastAsia="ar-SA"/>
              </w:rPr>
              <w:t>1</w:t>
            </w:r>
            <w:r w:rsidRPr="001A5BBF">
              <w:rPr>
                <w:sz w:val="20"/>
                <w:szCs w:val="20"/>
                <w:lang w:eastAsia="ar-SA"/>
              </w:rPr>
              <w:t>2</w:t>
            </w:r>
            <w:r w:rsidRPr="001A5BBF">
              <w:rPr>
                <w:sz w:val="20"/>
                <w:szCs w:val="20"/>
                <w:lang w:val="sr-Cyrl-CS" w:eastAsia="ar-SA"/>
              </w:rPr>
              <w:t>.</w:t>
            </w:r>
          </w:p>
        </w:tc>
        <w:tc>
          <w:tcPr>
            <w:tcW w:w="1741" w:type="pct"/>
            <w:tcBorders>
              <w:bottom w:val="single" w:sz="4" w:space="0" w:color="auto"/>
            </w:tcBorders>
            <w:shd w:val="clear" w:color="auto" w:fill="auto"/>
          </w:tcPr>
          <w:p w14:paraId="5181287F" w14:textId="77777777" w:rsidR="001A5BB1" w:rsidRPr="001A5BBF" w:rsidRDefault="001A5BB1" w:rsidP="00BC4575">
            <w:pPr>
              <w:rPr>
                <w:sz w:val="20"/>
                <w:szCs w:val="20"/>
                <w:lang w:eastAsia="ar-SA"/>
              </w:rPr>
            </w:pPr>
            <w:r w:rsidRPr="001A5BBF">
              <w:rPr>
                <w:sz w:val="20"/>
                <w:szCs w:val="20"/>
                <w:lang w:val="sr-Cyrl-RS" w:eastAsia="ar-SA"/>
              </w:rPr>
              <w:t xml:space="preserve">Израда скице </w:t>
            </w:r>
            <w:r w:rsidRPr="001A5BBF">
              <w:rPr>
                <w:sz w:val="20"/>
                <w:szCs w:val="20"/>
                <w:lang w:val="sr-Cyrl-CS" w:eastAsia="ar-SA"/>
              </w:rPr>
              <w:t>уређења начина коришћења парцеле за потребе установљења службености пролаза/непотпуна експропријација и за утврђивање земљишта за редовну употребу објекта</w:t>
            </w:r>
            <w:r w:rsidRPr="001A5BBF">
              <w:rPr>
                <w:sz w:val="20"/>
                <w:szCs w:val="20"/>
                <w:lang w:eastAsia="ar-SA"/>
              </w:rPr>
              <w:t xml:space="preserve"> </w:t>
            </w:r>
          </w:p>
        </w:tc>
        <w:tc>
          <w:tcPr>
            <w:tcW w:w="556" w:type="pct"/>
            <w:tcBorders>
              <w:bottom w:val="single" w:sz="4" w:space="0" w:color="auto"/>
            </w:tcBorders>
            <w:shd w:val="clear" w:color="auto" w:fill="auto"/>
          </w:tcPr>
          <w:p w14:paraId="62FB6494" w14:textId="77777777" w:rsidR="001A5BB1" w:rsidRPr="001A5BBF" w:rsidRDefault="001A5BB1" w:rsidP="00BC4575">
            <w:pPr>
              <w:rPr>
                <w:sz w:val="20"/>
                <w:szCs w:val="20"/>
                <w:lang w:val="sr-Cyrl-CS" w:eastAsia="ar-SA"/>
              </w:rPr>
            </w:pPr>
            <w:r w:rsidRPr="001A5BBF">
              <w:rPr>
                <w:sz w:val="20"/>
                <w:szCs w:val="20"/>
                <w:lang w:val="sr-Cyrl-CS" w:eastAsia="ar-SA"/>
              </w:rPr>
              <w:t>комад</w:t>
            </w:r>
          </w:p>
        </w:tc>
        <w:tc>
          <w:tcPr>
            <w:tcW w:w="632" w:type="pct"/>
            <w:tcBorders>
              <w:bottom w:val="single" w:sz="4" w:space="0" w:color="auto"/>
            </w:tcBorders>
          </w:tcPr>
          <w:p w14:paraId="614E76CD" w14:textId="77777777" w:rsidR="001A5BB1" w:rsidRPr="001A5BBF" w:rsidRDefault="001A5BB1" w:rsidP="00BC4575">
            <w:pPr>
              <w:rPr>
                <w:sz w:val="20"/>
                <w:szCs w:val="20"/>
                <w:lang w:val="sr-Cyrl-RS" w:eastAsia="ar-SA"/>
              </w:rPr>
            </w:pPr>
            <w:r w:rsidRPr="001A5BBF">
              <w:rPr>
                <w:sz w:val="20"/>
                <w:szCs w:val="20"/>
                <w:lang w:val="sr-Cyrl-RS" w:eastAsia="ar-SA"/>
              </w:rPr>
              <w:t>1</w:t>
            </w:r>
          </w:p>
        </w:tc>
        <w:tc>
          <w:tcPr>
            <w:tcW w:w="368" w:type="pct"/>
            <w:tcBorders>
              <w:bottom w:val="single" w:sz="4" w:space="0" w:color="auto"/>
            </w:tcBorders>
          </w:tcPr>
          <w:p w14:paraId="1A308C0A" w14:textId="77777777" w:rsidR="001A5BB1" w:rsidRPr="001A5BBF" w:rsidRDefault="001A5BB1" w:rsidP="00BC4575">
            <w:pPr>
              <w:rPr>
                <w:sz w:val="20"/>
                <w:szCs w:val="20"/>
                <w:lang w:val="sr-Cyrl-RS" w:eastAsia="ar-SA"/>
              </w:rPr>
            </w:pPr>
          </w:p>
        </w:tc>
        <w:tc>
          <w:tcPr>
            <w:tcW w:w="368" w:type="pct"/>
            <w:tcBorders>
              <w:bottom w:val="single" w:sz="4" w:space="0" w:color="auto"/>
            </w:tcBorders>
          </w:tcPr>
          <w:p w14:paraId="53790EE2" w14:textId="77777777" w:rsidR="001A5BB1" w:rsidRPr="001A5BBF" w:rsidRDefault="001A5BB1" w:rsidP="00BC4575">
            <w:pPr>
              <w:rPr>
                <w:sz w:val="20"/>
                <w:szCs w:val="20"/>
                <w:lang w:val="sr-Cyrl-RS" w:eastAsia="ar-SA"/>
              </w:rPr>
            </w:pPr>
          </w:p>
        </w:tc>
        <w:tc>
          <w:tcPr>
            <w:tcW w:w="491" w:type="pct"/>
            <w:tcBorders>
              <w:bottom w:val="single" w:sz="4" w:space="0" w:color="auto"/>
            </w:tcBorders>
          </w:tcPr>
          <w:p w14:paraId="663CD73B" w14:textId="77777777" w:rsidR="001A5BB1" w:rsidRPr="001A5BBF" w:rsidRDefault="001A5BB1" w:rsidP="00BC4575">
            <w:pPr>
              <w:rPr>
                <w:sz w:val="20"/>
                <w:szCs w:val="20"/>
                <w:lang w:val="sr-Cyrl-RS" w:eastAsia="ar-SA"/>
              </w:rPr>
            </w:pPr>
          </w:p>
        </w:tc>
        <w:tc>
          <w:tcPr>
            <w:tcW w:w="491" w:type="pct"/>
            <w:tcBorders>
              <w:bottom w:val="single" w:sz="4" w:space="0" w:color="auto"/>
            </w:tcBorders>
          </w:tcPr>
          <w:p w14:paraId="4719D830" w14:textId="77777777" w:rsidR="001A5BB1" w:rsidRPr="001A5BBF" w:rsidRDefault="001A5BB1" w:rsidP="00BC4575">
            <w:pPr>
              <w:rPr>
                <w:sz w:val="20"/>
                <w:szCs w:val="20"/>
                <w:lang w:val="sr-Cyrl-RS" w:eastAsia="ar-SA"/>
              </w:rPr>
            </w:pPr>
          </w:p>
        </w:tc>
      </w:tr>
      <w:tr w:rsidR="001A5BB1" w:rsidRPr="001A5BBF" w14:paraId="2AA78DAE" w14:textId="77777777" w:rsidTr="00BC4575">
        <w:trPr>
          <w:trHeight w:val="538"/>
          <w:jc w:val="center"/>
        </w:trPr>
        <w:tc>
          <w:tcPr>
            <w:tcW w:w="351" w:type="pct"/>
            <w:tcBorders>
              <w:bottom w:val="single" w:sz="4" w:space="0" w:color="auto"/>
            </w:tcBorders>
            <w:shd w:val="clear" w:color="auto" w:fill="auto"/>
          </w:tcPr>
          <w:p w14:paraId="78DB6272" w14:textId="77777777" w:rsidR="001A5BB1" w:rsidRPr="001A5BBF" w:rsidRDefault="001A5BB1" w:rsidP="00BC4575">
            <w:pPr>
              <w:rPr>
                <w:sz w:val="20"/>
                <w:szCs w:val="20"/>
                <w:lang w:val="sr-Cyrl-CS" w:eastAsia="ar-SA"/>
              </w:rPr>
            </w:pPr>
            <w:r w:rsidRPr="001A5BBF">
              <w:rPr>
                <w:sz w:val="20"/>
                <w:szCs w:val="20"/>
                <w:lang w:val="sr-Cyrl-CS" w:eastAsia="ar-SA"/>
              </w:rPr>
              <w:t>1</w:t>
            </w:r>
            <w:r w:rsidRPr="001A5BBF">
              <w:rPr>
                <w:sz w:val="20"/>
                <w:szCs w:val="20"/>
                <w:lang w:eastAsia="ar-SA"/>
              </w:rPr>
              <w:t>3</w:t>
            </w:r>
            <w:r w:rsidRPr="001A5BBF">
              <w:rPr>
                <w:sz w:val="20"/>
                <w:szCs w:val="20"/>
                <w:lang w:val="sr-Cyrl-CS" w:eastAsia="ar-SA"/>
              </w:rPr>
              <w:t>.</w:t>
            </w:r>
          </w:p>
        </w:tc>
        <w:tc>
          <w:tcPr>
            <w:tcW w:w="1741" w:type="pct"/>
            <w:tcBorders>
              <w:bottom w:val="single" w:sz="4" w:space="0" w:color="auto"/>
            </w:tcBorders>
            <w:shd w:val="clear" w:color="auto" w:fill="auto"/>
          </w:tcPr>
          <w:p w14:paraId="135CB936" w14:textId="77777777" w:rsidR="001A5BB1" w:rsidRPr="001A5BBF" w:rsidRDefault="001A5BB1" w:rsidP="00BC4575">
            <w:pPr>
              <w:rPr>
                <w:sz w:val="20"/>
                <w:szCs w:val="20"/>
                <w:lang w:val="sr-Cyrl-RS" w:eastAsia="ar-SA"/>
              </w:rPr>
            </w:pPr>
            <w:r w:rsidRPr="001A5BBF">
              <w:rPr>
                <w:sz w:val="20"/>
                <w:szCs w:val="20"/>
                <w:lang w:val="sr-Cyrl-RS" w:eastAsia="ar-SA"/>
              </w:rPr>
              <w:t>Снимање фактичког стања на терену - израда скице</w:t>
            </w:r>
          </w:p>
        </w:tc>
        <w:tc>
          <w:tcPr>
            <w:tcW w:w="556" w:type="pct"/>
            <w:tcBorders>
              <w:bottom w:val="single" w:sz="4" w:space="0" w:color="auto"/>
            </w:tcBorders>
            <w:shd w:val="clear" w:color="auto" w:fill="auto"/>
          </w:tcPr>
          <w:p w14:paraId="673A0197" w14:textId="77777777" w:rsidR="001A5BB1" w:rsidRPr="001A5BBF" w:rsidRDefault="001A5BB1" w:rsidP="00BC4575">
            <w:pPr>
              <w:rPr>
                <w:sz w:val="20"/>
                <w:szCs w:val="20"/>
                <w:lang w:val="sr-Cyrl-CS" w:eastAsia="ar-SA"/>
              </w:rPr>
            </w:pPr>
            <w:r w:rsidRPr="001A5BBF">
              <w:rPr>
                <w:sz w:val="20"/>
                <w:szCs w:val="20"/>
                <w:lang w:val="sr-Cyrl-CS" w:eastAsia="ar-SA"/>
              </w:rPr>
              <w:t xml:space="preserve">       комад</w:t>
            </w:r>
          </w:p>
        </w:tc>
        <w:tc>
          <w:tcPr>
            <w:tcW w:w="632" w:type="pct"/>
            <w:tcBorders>
              <w:bottom w:val="single" w:sz="4" w:space="0" w:color="auto"/>
            </w:tcBorders>
          </w:tcPr>
          <w:p w14:paraId="375BE7CE" w14:textId="77777777" w:rsidR="001A5BB1" w:rsidRPr="001A5BBF" w:rsidRDefault="001A5BB1" w:rsidP="00BC4575">
            <w:pPr>
              <w:rPr>
                <w:sz w:val="20"/>
                <w:szCs w:val="20"/>
                <w:lang w:eastAsia="ar-SA"/>
              </w:rPr>
            </w:pPr>
            <w:r w:rsidRPr="001A5BBF">
              <w:rPr>
                <w:sz w:val="20"/>
                <w:szCs w:val="20"/>
                <w:lang w:eastAsia="ar-SA"/>
              </w:rPr>
              <w:t>1</w:t>
            </w:r>
          </w:p>
        </w:tc>
        <w:tc>
          <w:tcPr>
            <w:tcW w:w="368" w:type="pct"/>
            <w:tcBorders>
              <w:bottom w:val="single" w:sz="4" w:space="0" w:color="auto"/>
            </w:tcBorders>
          </w:tcPr>
          <w:p w14:paraId="5BD89D88" w14:textId="77777777" w:rsidR="001A5BB1" w:rsidRPr="001A5BBF" w:rsidRDefault="001A5BB1" w:rsidP="00BC4575">
            <w:pPr>
              <w:rPr>
                <w:sz w:val="20"/>
                <w:szCs w:val="20"/>
                <w:lang w:eastAsia="ar-SA"/>
              </w:rPr>
            </w:pPr>
          </w:p>
        </w:tc>
        <w:tc>
          <w:tcPr>
            <w:tcW w:w="368" w:type="pct"/>
            <w:tcBorders>
              <w:bottom w:val="single" w:sz="4" w:space="0" w:color="auto"/>
            </w:tcBorders>
          </w:tcPr>
          <w:p w14:paraId="20204020" w14:textId="77777777" w:rsidR="001A5BB1" w:rsidRPr="001A5BBF" w:rsidRDefault="001A5BB1" w:rsidP="00BC4575">
            <w:pPr>
              <w:rPr>
                <w:sz w:val="20"/>
                <w:szCs w:val="20"/>
                <w:lang w:eastAsia="ar-SA"/>
              </w:rPr>
            </w:pPr>
          </w:p>
        </w:tc>
        <w:tc>
          <w:tcPr>
            <w:tcW w:w="491" w:type="pct"/>
            <w:tcBorders>
              <w:bottom w:val="single" w:sz="4" w:space="0" w:color="auto"/>
            </w:tcBorders>
          </w:tcPr>
          <w:p w14:paraId="1048DDAD" w14:textId="77777777" w:rsidR="001A5BB1" w:rsidRPr="001A5BBF" w:rsidRDefault="001A5BB1" w:rsidP="00BC4575">
            <w:pPr>
              <w:rPr>
                <w:sz w:val="20"/>
                <w:szCs w:val="20"/>
                <w:lang w:eastAsia="ar-SA"/>
              </w:rPr>
            </w:pPr>
          </w:p>
        </w:tc>
        <w:tc>
          <w:tcPr>
            <w:tcW w:w="491" w:type="pct"/>
            <w:tcBorders>
              <w:bottom w:val="single" w:sz="4" w:space="0" w:color="auto"/>
            </w:tcBorders>
          </w:tcPr>
          <w:p w14:paraId="566CE55A" w14:textId="77777777" w:rsidR="001A5BB1" w:rsidRPr="001A5BBF" w:rsidRDefault="001A5BB1" w:rsidP="00BC4575">
            <w:pPr>
              <w:rPr>
                <w:sz w:val="20"/>
                <w:szCs w:val="20"/>
                <w:lang w:eastAsia="ar-SA"/>
              </w:rPr>
            </w:pPr>
          </w:p>
        </w:tc>
      </w:tr>
    </w:tbl>
    <w:p w14:paraId="78F319D5" w14:textId="77777777" w:rsidR="001A5BB1" w:rsidRDefault="001A5BB1" w:rsidP="001A5BB1"/>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1A5BB1" w:rsidRPr="009C0805" w14:paraId="7A6D717D" w14:textId="77777777" w:rsidTr="00BC4575">
        <w:trPr>
          <w:trHeight w:val="418"/>
        </w:trPr>
        <w:tc>
          <w:tcPr>
            <w:tcW w:w="568" w:type="dxa"/>
            <w:vAlign w:val="center"/>
          </w:tcPr>
          <w:p w14:paraId="2133077A" w14:textId="77777777" w:rsidR="001A5BB1" w:rsidRPr="00E36E77" w:rsidRDefault="001A5BB1" w:rsidP="00BC4575">
            <w:pPr>
              <w:jc w:val="center"/>
              <w:rPr>
                <w:b/>
                <w:szCs w:val="24"/>
                <w:lang w:val="sr-Latn-CS"/>
              </w:rPr>
            </w:pPr>
            <w:r w:rsidRPr="00E36E77">
              <w:rPr>
                <w:b/>
                <w:szCs w:val="24"/>
              </w:rPr>
              <w:t>I</w:t>
            </w:r>
          </w:p>
        </w:tc>
        <w:tc>
          <w:tcPr>
            <w:tcW w:w="6740" w:type="dxa"/>
          </w:tcPr>
          <w:p w14:paraId="3DB299FA" w14:textId="77777777" w:rsidR="001A5BB1" w:rsidRPr="00E36E77" w:rsidRDefault="001A5BB1" w:rsidP="00BC4575">
            <w:pPr>
              <w:jc w:val="center"/>
              <w:rPr>
                <w:b/>
                <w:szCs w:val="24"/>
                <w:lang w:val="sr-Cyrl-RS"/>
              </w:rPr>
            </w:pPr>
            <w:r w:rsidRPr="00E36E77">
              <w:rPr>
                <w:b/>
                <w:szCs w:val="24"/>
              </w:rPr>
              <w:t xml:space="preserve">УКУПНО ПОНУЂЕНА ЦЕНА </w:t>
            </w:r>
            <w:r w:rsidRPr="00E36E77">
              <w:rPr>
                <w:b/>
                <w:szCs w:val="24"/>
                <w:lang w:val="sr-Cyrl-RS"/>
              </w:rPr>
              <w:t xml:space="preserve"> </w:t>
            </w:r>
            <w:r w:rsidRPr="00E36E77">
              <w:rPr>
                <w:b/>
                <w:szCs w:val="24"/>
              </w:rPr>
              <w:t>БЕЗ ПДВ ДИНАРА</w:t>
            </w:r>
          </w:p>
          <w:p w14:paraId="07C9F0AD" w14:textId="77777777" w:rsidR="001A5BB1" w:rsidRPr="00E36E77" w:rsidRDefault="001A5BB1" w:rsidP="00BC4575">
            <w:pPr>
              <w:jc w:val="center"/>
              <w:rPr>
                <w:b/>
                <w:szCs w:val="24"/>
              </w:rPr>
            </w:pPr>
            <w:r w:rsidRPr="00E36E77">
              <w:rPr>
                <w:b/>
                <w:szCs w:val="24"/>
              </w:rPr>
              <w:t xml:space="preserve">(ЗБИР КОЛОНЕ БР. </w:t>
            </w:r>
            <w:r w:rsidRPr="00E36E77">
              <w:rPr>
                <w:b/>
                <w:szCs w:val="24"/>
                <w:lang w:val="sr-Cyrl-CS"/>
              </w:rPr>
              <w:t>7</w:t>
            </w:r>
            <w:r w:rsidRPr="00E36E77">
              <w:rPr>
                <w:b/>
                <w:szCs w:val="24"/>
              </w:rPr>
              <w:t>)</w:t>
            </w:r>
          </w:p>
        </w:tc>
        <w:tc>
          <w:tcPr>
            <w:tcW w:w="1687" w:type="dxa"/>
          </w:tcPr>
          <w:p w14:paraId="6922E30E" w14:textId="77777777" w:rsidR="001A5BB1" w:rsidRPr="00E36E77" w:rsidRDefault="001A5BB1" w:rsidP="00BC4575">
            <w:pPr>
              <w:jc w:val="center"/>
              <w:rPr>
                <w:b/>
                <w:szCs w:val="24"/>
              </w:rPr>
            </w:pPr>
          </w:p>
        </w:tc>
      </w:tr>
      <w:tr w:rsidR="001A5BB1" w:rsidRPr="009C0805" w14:paraId="11218659" w14:textId="77777777" w:rsidTr="00BC4575">
        <w:trPr>
          <w:trHeight w:val="610"/>
        </w:trPr>
        <w:tc>
          <w:tcPr>
            <w:tcW w:w="568" w:type="dxa"/>
            <w:tcBorders>
              <w:bottom w:val="single" w:sz="4" w:space="0" w:color="auto"/>
            </w:tcBorders>
            <w:vAlign w:val="center"/>
          </w:tcPr>
          <w:p w14:paraId="53A7CDB5" w14:textId="77777777" w:rsidR="001A5BB1" w:rsidRPr="00E36E77" w:rsidRDefault="001A5BB1" w:rsidP="00BC4575">
            <w:pPr>
              <w:jc w:val="center"/>
              <w:rPr>
                <w:b/>
                <w:szCs w:val="24"/>
                <w:lang w:val="sr-Latn-CS"/>
              </w:rPr>
            </w:pPr>
            <w:r w:rsidRPr="00E36E77">
              <w:rPr>
                <w:b/>
                <w:szCs w:val="24"/>
                <w:lang w:val="sr-Latn-CS"/>
              </w:rPr>
              <w:t>II</w:t>
            </w:r>
          </w:p>
        </w:tc>
        <w:tc>
          <w:tcPr>
            <w:tcW w:w="6740" w:type="dxa"/>
            <w:tcBorders>
              <w:bottom w:val="single" w:sz="4" w:space="0" w:color="auto"/>
              <w:right w:val="single" w:sz="4" w:space="0" w:color="auto"/>
            </w:tcBorders>
          </w:tcPr>
          <w:p w14:paraId="678B77FC" w14:textId="77777777" w:rsidR="001A5BB1" w:rsidRPr="00E36E77" w:rsidRDefault="001A5BB1" w:rsidP="00BC4575">
            <w:pPr>
              <w:jc w:val="center"/>
              <w:rPr>
                <w:b/>
                <w:szCs w:val="24"/>
                <w:lang w:val="sr-Cyrl-RS"/>
              </w:rPr>
            </w:pPr>
            <w:r w:rsidRPr="00E36E77">
              <w:rPr>
                <w:b/>
                <w:szCs w:val="24"/>
              </w:rPr>
              <w:t>УКУПАН ИЗНОС  ПДВ ДИНАРА</w:t>
            </w:r>
          </w:p>
        </w:tc>
        <w:tc>
          <w:tcPr>
            <w:tcW w:w="1687" w:type="dxa"/>
            <w:tcBorders>
              <w:bottom w:val="single" w:sz="4" w:space="0" w:color="auto"/>
              <w:right w:val="single" w:sz="4" w:space="0" w:color="auto"/>
            </w:tcBorders>
          </w:tcPr>
          <w:p w14:paraId="6C86F994" w14:textId="77777777" w:rsidR="001A5BB1" w:rsidRPr="00E36E77" w:rsidRDefault="001A5BB1" w:rsidP="00BC4575">
            <w:pPr>
              <w:jc w:val="center"/>
              <w:rPr>
                <w:b/>
                <w:szCs w:val="24"/>
              </w:rPr>
            </w:pPr>
          </w:p>
        </w:tc>
      </w:tr>
      <w:tr w:rsidR="001A5BB1" w:rsidRPr="009C0805" w14:paraId="27C7012C" w14:textId="77777777" w:rsidTr="00BC4575">
        <w:trPr>
          <w:trHeight w:val="562"/>
        </w:trPr>
        <w:tc>
          <w:tcPr>
            <w:tcW w:w="568" w:type="dxa"/>
            <w:tcBorders>
              <w:bottom w:val="single" w:sz="4" w:space="0" w:color="auto"/>
            </w:tcBorders>
            <w:vAlign w:val="center"/>
          </w:tcPr>
          <w:p w14:paraId="4E2BC73E" w14:textId="77777777" w:rsidR="001A5BB1" w:rsidRPr="00E36E77" w:rsidRDefault="001A5BB1" w:rsidP="00BC4575">
            <w:pPr>
              <w:jc w:val="center"/>
              <w:rPr>
                <w:b/>
                <w:szCs w:val="24"/>
                <w:lang w:val="sr-Latn-CS"/>
              </w:rPr>
            </w:pPr>
            <w:r w:rsidRPr="00E36E77">
              <w:rPr>
                <w:b/>
                <w:szCs w:val="24"/>
                <w:lang w:val="sr-Latn-CS"/>
              </w:rPr>
              <w:t>III</w:t>
            </w:r>
          </w:p>
        </w:tc>
        <w:tc>
          <w:tcPr>
            <w:tcW w:w="6740" w:type="dxa"/>
            <w:tcBorders>
              <w:bottom w:val="single" w:sz="4" w:space="0" w:color="auto"/>
              <w:right w:val="single" w:sz="4" w:space="0" w:color="auto"/>
            </w:tcBorders>
          </w:tcPr>
          <w:p w14:paraId="0087773C" w14:textId="77777777" w:rsidR="001A5BB1" w:rsidRPr="00E36E77" w:rsidRDefault="001A5BB1" w:rsidP="00BC4575">
            <w:pPr>
              <w:jc w:val="center"/>
              <w:rPr>
                <w:b/>
                <w:szCs w:val="24"/>
              </w:rPr>
            </w:pPr>
            <w:r w:rsidRPr="00E36E77">
              <w:rPr>
                <w:b/>
                <w:szCs w:val="24"/>
              </w:rPr>
              <w:t>УКУПНО ПОНУЂЕНА ЦЕНА  СА ПДВ</w:t>
            </w:r>
          </w:p>
          <w:p w14:paraId="67F5E6E0" w14:textId="77777777" w:rsidR="001A5BB1" w:rsidRPr="00E36E77" w:rsidRDefault="001A5BB1" w:rsidP="00BC4575">
            <w:pPr>
              <w:jc w:val="center"/>
              <w:rPr>
                <w:b/>
                <w:szCs w:val="24"/>
                <w:lang w:val="sr-Cyrl-RS"/>
              </w:rPr>
            </w:pPr>
            <w:r w:rsidRPr="00E36E77">
              <w:rPr>
                <w:b/>
                <w:szCs w:val="24"/>
              </w:rPr>
              <w:t>(РЕД. БР.</w:t>
            </w:r>
            <w:r w:rsidRPr="00E36E77">
              <w:rPr>
                <w:b/>
                <w:szCs w:val="24"/>
                <w:lang w:val="sr-Latn-CS"/>
              </w:rPr>
              <w:t>I</w:t>
            </w:r>
            <w:r w:rsidRPr="00E36E77">
              <w:rPr>
                <w:b/>
                <w:szCs w:val="24"/>
              </w:rPr>
              <w:t>+РЕД.БР.</w:t>
            </w:r>
            <w:r w:rsidRPr="00E36E77">
              <w:rPr>
                <w:b/>
                <w:szCs w:val="24"/>
                <w:lang w:val="sr-Latn-CS"/>
              </w:rPr>
              <w:t>II</w:t>
            </w:r>
            <w:r w:rsidRPr="00E36E77">
              <w:rPr>
                <w:b/>
                <w:szCs w:val="24"/>
              </w:rPr>
              <w:t>) ДИНАРА</w:t>
            </w:r>
          </w:p>
        </w:tc>
        <w:tc>
          <w:tcPr>
            <w:tcW w:w="1687" w:type="dxa"/>
            <w:tcBorders>
              <w:bottom w:val="single" w:sz="4" w:space="0" w:color="auto"/>
              <w:right w:val="single" w:sz="4" w:space="0" w:color="auto"/>
            </w:tcBorders>
          </w:tcPr>
          <w:p w14:paraId="5FA7146A" w14:textId="77777777" w:rsidR="001A5BB1" w:rsidRPr="00E36E77" w:rsidRDefault="001A5BB1" w:rsidP="00BC4575">
            <w:pPr>
              <w:jc w:val="center"/>
              <w:rPr>
                <w:b/>
                <w:szCs w:val="24"/>
              </w:rPr>
            </w:pPr>
          </w:p>
        </w:tc>
      </w:tr>
    </w:tbl>
    <w:p w14:paraId="1884C696" w14:textId="77777777" w:rsidR="001A5BB1" w:rsidRPr="00EC5BB4" w:rsidRDefault="001A5BB1" w:rsidP="001A5BB1">
      <w:pPr>
        <w:widowControl w:val="0"/>
        <w:spacing w:before="0"/>
        <w:rPr>
          <w:rFonts w:eastAsia="Arial Unicode MS" w:cs="Arial"/>
          <w:color w:val="00B0F0"/>
          <w:sz w:val="24"/>
          <w:szCs w:val="24"/>
        </w:rPr>
      </w:pPr>
    </w:p>
    <w:p w14:paraId="38C3148D" w14:textId="77777777" w:rsidR="001A5BB1" w:rsidRDefault="001A5BB1" w:rsidP="001A5BB1">
      <w:pPr>
        <w:widowControl w:val="0"/>
        <w:spacing w:before="0"/>
        <w:rPr>
          <w:rFonts w:eastAsia="Arial Unicode MS" w:cs="Arial"/>
          <w:sz w:val="24"/>
          <w:szCs w:val="24"/>
        </w:rPr>
      </w:pPr>
    </w:p>
    <w:p w14:paraId="2EF83792" w14:textId="77777777" w:rsidR="001A5BB1" w:rsidRPr="00EC5BB4" w:rsidRDefault="001A5BB1" w:rsidP="001A5BB1">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A5BB1" w:rsidRPr="00EC5BB4" w14:paraId="2D8B19DD" w14:textId="77777777" w:rsidTr="00BC4575">
        <w:trPr>
          <w:jc w:val="center"/>
        </w:trPr>
        <w:tc>
          <w:tcPr>
            <w:tcW w:w="3882" w:type="dxa"/>
          </w:tcPr>
          <w:p w14:paraId="0378A76C" w14:textId="77777777" w:rsidR="001A5BB1" w:rsidRPr="00EC5BB4" w:rsidRDefault="001A5BB1" w:rsidP="00BC4575">
            <w:pPr>
              <w:spacing w:before="0"/>
              <w:jc w:val="center"/>
              <w:rPr>
                <w:rFonts w:cs="Arial"/>
                <w:sz w:val="24"/>
                <w:szCs w:val="24"/>
              </w:rPr>
            </w:pPr>
            <w:r w:rsidRPr="00EC5BB4">
              <w:rPr>
                <w:rFonts w:cs="Arial"/>
                <w:sz w:val="24"/>
                <w:szCs w:val="24"/>
              </w:rPr>
              <w:t>Датум:</w:t>
            </w:r>
          </w:p>
        </w:tc>
        <w:tc>
          <w:tcPr>
            <w:tcW w:w="2127" w:type="dxa"/>
          </w:tcPr>
          <w:p w14:paraId="46BB835F" w14:textId="77777777" w:rsidR="001A5BB1" w:rsidRPr="00EC5BB4" w:rsidRDefault="001A5BB1" w:rsidP="00BC4575">
            <w:pPr>
              <w:spacing w:before="0"/>
              <w:jc w:val="center"/>
              <w:rPr>
                <w:rFonts w:cs="Arial"/>
                <w:sz w:val="24"/>
                <w:szCs w:val="24"/>
                <w:lang w:val="ru-RU"/>
              </w:rPr>
            </w:pPr>
          </w:p>
        </w:tc>
        <w:tc>
          <w:tcPr>
            <w:tcW w:w="4022" w:type="dxa"/>
          </w:tcPr>
          <w:p w14:paraId="22ABA2A3" w14:textId="77777777" w:rsidR="001A5BB1" w:rsidRPr="00EC5BB4" w:rsidRDefault="001A5BB1" w:rsidP="00BC4575">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1A5BB1" w:rsidRPr="00EC5BB4" w14:paraId="45A629B4" w14:textId="77777777" w:rsidTr="00BC4575">
        <w:trPr>
          <w:jc w:val="center"/>
        </w:trPr>
        <w:tc>
          <w:tcPr>
            <w:tcW w:w="3882" w:type="dxa"/>
          </w:tcPr>
          <w:p w14:paraId="4C6BF42C" w14:textId="77777777" w:rsidR="001A5BB1" w:rsidRPr="00EC5BB4" w:rsidRDefault="001A5BB1" w:rsidP="00BC4575">
            <w:pPr>
              <w:spacing w:before="0"/>
              <w:jc w:val="center"/>
              <w:rPr>
                <w:rFonts w:cs="Arial"/>
                <w:sz w:val="24"/>
                <w:szCs w:val="24"/>
              </w:rPr>
            </w:pPr>
          </w:p>
        </w:tc>
        <w:tc>
          <w:tcPr>
            <w:tcW w:w="2127" w:type="dxa"/>
          </w:tcPr>
          <w:p w14:paraId="6483215C" w14:textId="77777777" w:rsidR="001A5BB1" w:rsidRPr="00EC5BB4" w:rsidRDefault="001A5BB1" w:rsidP="00BC4575">
            <w:pPr>
              <w:spacing w:before="0"/>
              <w:jc w:val="center"/>
              <w:rPr>
                <w:rFonts w:cs="Arial"/>
                <w:sz w:val="24"/>
                <w:szCs w:val="24"/>
              </w:rPr>
            </w:pPr>
            <w:r w:rsidRPr="00EC5BB4">
              <w:rPr>
                <w:rFonts w:cs="Arial"/>
                <w:sz w:val="24"/>
                <w:szCs w:val="24"/>
              </w:rPr>
              <w:t>М.П.</w:t>
            </w:r>
          </w:p>
        </w:tc>
        <w:tc>
          <w:tcPr>
            <w:tcW w:w="4022" w:type="dxa"/>
          </w:tcPr>
          <w:p w14:paraId="15A3BD69" w14:textId="77777777" w:rsidR="001A5BB1" w:rsidRPr="00EC5BB4" w:rsidRDefault="001A5BB1" w:rsidP="00BC4575">
            <w:pPr>
              <w:spacing w:before="0"/>
              <w:jc w:val="center"/>
              <w:rPr>
                <w:rFonts w:cs="Arial"/>
                <w:sz w:val="24"/>
                <w:szCs w:val="24"/>
                <w:lang w:val="ru-RU"/>
              </w:rPr>
            </w:pPr>
          </w:p>
        </w:tc>
      </w:tr>
      <w:tr w:rsidR="001A5BB1" w:rsidRPr="00EC5BB4" w14:paraId="037631A4" w14:textId="77777777" w:rsidTr="00BC4575">
        <w:trPr>
          <w:jc w:val="center"/>
        </w:trPr>
        <w:tc>
          <w:tcPr>
            <w:tcW w:w="3882" w:type="dxa"/>
            <w:tcBorders>
              <w:bottom w:val="single" w:sz="4" w:space="0" w:color="auto"/>
            </w:tcBorders>
          </w:tcPr>
          <w:p w14:paraId="129ABFF3" w14:textId="77777777" w:rsidR="001A5BB1" w:rsidRPr="00EC5BB4" w:rsidRDefault="001A5BB1" w:rsidP="00BC4575">
            <w:pPr>
              <w:spacing w:before="0"/>
              <w:jc w:val="center"/>
              <w:rPr>
                <w:rFonts w:cs="Arial"/>
                <w:sz w:val="24"/>
                <w:szCs w:val="24"/>
              </w:rPr>
            </w:pPr>
          </w:p>
        </w:tc>
        <w:tc>
          <w:tcPr>
            <w:tcW w:w="2127" w:type="dxa"/>
          </w:tcPr>
          <w:p w14:paraId="55C293C9" w14:textId="77777777" w:rsidR="001A5BB1" w:rsidRPr="00EC5BB4" w:rsidRDefault="001A5BB1" w:rsidP="00BC4575">
            <w:pPr>
              <w:spacing w:before="0"/>
              <w:jc w:val="center"/>
              <w:rPr>
                <w:rFonts w:cs="Arial"/>
                <w:sz w:val="24"/>
                <w:szCs w:val="24"/>
                <w:lang w:val="ru-RU"/>
              </w:rPr>
            </w:pPr>
          </w:p>
        </w:tc>
        <w:tc>
          <w:tcPr>
            <w:tcW w:w="4022" w:type="dxa"/>
            <w:tcBorders>
              <w:bottom w:val="single" w:sz="4" w:space="0" w:color="auto"/>
            </w:tcBorders>
          </w:tcPr>
          <w:p w14:paraId="24AC5CF0" w14:textId="77777777" w:rsidR="001A5BB1" w:rsidRPr="00EC5BB4" w:rsidRDefault="001A5BB1" w:rsidP="00BC4575">
            <w:pPr>
              <w:spacing w:before="0"/>
              <w:jc w:val="center"/>
              <w:rPr>
                <w:rFonts w:cs="Arial"/>
                <w:sz w:val="24"/>
                <w:szCs w:val="24"/>
                <w:lang w:val="ru-RU"/>
              </w:rPr>
            </w:pPr>
          </w:p>
        </w:tc>
      </w:tr>
      <w:tr w:rsidR="001A5BB1" w:rsidRPr="00EC5BB4" w14:paraId="634A1253" w14:textId="77777777" w:rsidTr="00BC4575">
        <w:trPr>
          <w:trHeight w:val="389"/>
          <w:jc w:val="center"/>
        </w:trPr>
        <w:tc>
          <w:tcPr>
            <w:tcW w:w="3882" w:type="dxa"/>
            <w:tcBorders>
              <w:top w:val="single" w:sz="4" w:space="0" w:color="auto"/>
            </w:tcBorders>
          </w:tcPr>
          <w:p w14:paraId="685B1ADF" w14:textId="77777777" w:rsidR="001A5BB1" w:rsidRPr="00EC5BB4" w:rsidRDefault="001A5BB1" w:rsidP="00BC4575">
            <w:pPr>
              <w:spacing w:before="0"/>
              <w:jc w:val="center"/>
              <w:rPr>
                <w:rFonts w:cs="Arial"/>
                <w:sz w:val="24"/>
                <w:szCs w:val="24"/>
              </w:rPr>
            </w:pPr>
          </w:p>
        </w:tc>
        <w:tc>
          <w:tcPr>
            <w:tcW w:w="2127" w:type="dxa"/>
          </w:tcPr>
          <w:p w14:paraId="0A22C2FE" w14:textId="77777777" w:rsidR="001A5BB1" w:rsidRPr="00EC5BB4" w:rsidRDefault="001A5BB1" w:rsidP="00BC4575">
            <w:pPr>
              <w:spacing w:before="0"/>
              <w:jc w:val="center"/>
              <w:rPr>
                <w:rFonts w:cs="Arial"/>
                <w:sz w:val="24"/>
                <w:szCs w:val="24"/>
                <w:lang w:val="ru-RU"/>
              </w:rPr>
            </w:pPr>
          </w:p>
        </w:tc>
        <w:tc>
          <w:tcPr>
            <w:tcW w:w="4022" w:type="dxa"/>
            <w:tcBorders>
              <w:top w:val="single" w:sz="4" w:space="0" w:color="auto"/>
            </w:tcBorders>
          </w:tcPr>
          <w:p w14:paraId="729F45EA" w14:textId="77777777" w:rsidR="001A5BB1" w:rsidRPr="00EC5BB4" w:rsidRDefault="001A5BB1" w:rsidP="00BC4575">
            <w:pPr>
              <w:spacing w:before="0"/>
              <w:jc w:val="center"/>
              <w:rPr>
                <w:rFonts w:cs="Arial"/>
                <w:sz w:val="24"/>
                <w:szCs w:val="24"/>
                <w:lang w:val="ru-RU"/>
              </w:rPr>
            </w:pPr>
          </w:p>
        </w:tc>
      </w:tr>
    </w:tbl>
    <w:p w14:paraId="2BADDEC8" w14:textId="77777777" w:rsidR="001A5BB1" w:rsidRPr="00EC5BB4" w:rsidRDefault="001A5BB1" w:rsidP="001A5BB1">
      <w:pPr>
        <w:spacing w:before="0"/>
        <w:rPr>
          <w:rFonts w:cs="Arial"/>
          <w:b/>
          <w:sz w:val="24"/>
          <w:szCs w:val="24"/>
          <w:lang w:val="sr-Latn-CS"/>
        </w:rPr>
      </w:pPr>
    </w:p>
    <w:p w14:paraId="48487652" w14:textId="77777777" w:rsidR="001A5BB1" w:rsidRPr="0042687E" w:rsidRDefault="001A5BB1" w:rsidP="001A5BB1">
      <w:pPr>
        <w:spacing w:before="0"/>
        <w:rPr>
          <w:rFonts w:cs="Arial"/>
          <w:b/>
          <w:i/>
          <w:sz w:val="20"/>
          <w:szCs w:val="20"/>
          <w:lang w:val="sr-Cyrl-CS"/>
        </w:rPr>
      </w:pPr>
      <w:r w:rsidRPr="0042687E">
        <w:rPr>
          <w:rFonts w:cs="Arial"/>
          <w:b/>
          <w:i/>
          <w:sz w:val="20"/>
          <w:szCs w:val="20"/>
          <w:lang w:val="sr-Cyrl-CS"/>
        </w:rPr>
        <w:t>Напомена:</w:t>
      </w:r>
    </w:p>
    <w:p w14:paraId="1EF01590" w14:textId="77777777" w:rsidR="001A5BB1" w:rsidRPr="0042687E" w:rsidRDefault="001A5BB1" w:rsidP="001A5BB1">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B77ECC2" w14:textId="77777777" w:rsidR="001A5BB1" w:rsidRDefault="001A5BB1" w:rsidP="001A5BB1">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42C2B833" w14:textId="77777777" w:rsidR="001A5BB1" w:rsidRPr="00EC5BB4" w:rsidRDefault="001A5BB1" w:rsidP="001A5BB1">
      <w:pPr>
        <w:spacing w:before="0"/>
        <w:rPr>
          <w:rFonts w:cs="Arial"/>
          <w:b/>
          <w:sz w:val="24"/>
          <w:szCs w:val="24"/>
        </w:rPr>
      </w:pPr>
    </w:p>
    <w:p w14:paraId="432161C1" w14:textId="77777777" w:rsidR="001A5BB1" w:rsidRDefault="001A5BB1" w:rsidP="001A5BB1">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w:t>
      </w:r>
      <w:r w:rsidRPr="00EC5BB4">
        <w:rPr>
          <w:rFonts w:ascii="Arial" w:hAnsi="Arial" w:cs="Arial"/>
          <w:bCs/>
          <w:iCs/>
          <w:sz w:val="24"/>
          <w:szCs w:val="24"/>
          <w:lang w:val="sr-Cyrl-CS"/>
        </w:rPr>
        <w:t xml:space="preserve"> на следећи начин</w:t>
      </w:r>
      <w:r w:rsidRPr="00EC5BB4">
        <w:rPr>
          <w:rFonts w:ascii="Arial" w:hAnsi="Arial" w:cs="Arial"/>
          <w:bCs/>
          <w:iCs/>
          <w:sz w:val="24"/>
          <w:szCs w:val="24"/>
        </w:rPr>
        <w:t>:</w:t>
      </w:r>
    </w:p>
    <w:p w14:paraId="72B01229" w14:textId="77777777" w:rsidR="001A5BB1" w:rsidRPr="00EC5BB4" w:rsidRDefault="001A5BB1" w:rsidP="001A5BB1">
      <w:pPr>
        <w:pStyle w:val="ListParagraph"/>
        <w:tabs>
          <w:tab w:val="left" w:pos="90"/>
        </w:tabs>
        <w:spacing w:before="0" w:after="0" w:line="240" w:lineRule="auto"/>
        <w:ind w:left="0"/>
        <w:rPr>
          <w:rFonts w:ascii="Arial" w:hAnsi="Arial" w:cs="Arial"/>
          <w:bCs/>
          <w:iCs/>
          <w:sz w:val="24"/>
          <w:szCs w:val="24"/>
        </w:rPr>
      </w:pPr>
    </w:p>
    <w:p w14:paraId="67B5A20F" w14:textId="77777777" w:rsidR="001A5BB1" w:rsidRPr="00EC5BB4" w:rsidRDefault="001A5BB1" w:rsidP="001A5BB1">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3E16FA55" w14:textId="77777777" w:rsidR="001A5BB1" w:rsidRPr="00EC5BB4" w:rsidRDefault="001A5BB1" w:rsidP="001A5BB1">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128E6367" w14:textId="77777777" w:rsidR="001A5BB1" w:rsidRPr="00EC5BB4" w:rsidRDefault="001A5BB1" w:rsidP="001A5BB1">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7B8815B2" w14:textId="77777777" w:rsidR="001A5BB1" w:rsidRPr="00EC5BB4" w:rsidRDefault="001A5BB1" w:rsidP="001A5BB1">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EB53F1B" w14:textId="77777777" w:rsidR="001A5BB1" w:rsidRPr="00EC5BB4" w:rsidRDefault="001A5BB1" w:rsidP="001A5BB1">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A42C8F2" w14:textId="77777777" w:rsidR="001A5BB1" w:rsidRPr="00EC5BB4" w:rsidRDefault="001A5BB1" w:rsidP="001A5BB1">
      <w:pPr>
        <w:tabs>
          <w:tab w:val="left" w:pos="992"/>
        </w:tabs>
        <w:spacing w:before="0"/>
        <w:rPr>
          <w:rFonts w:cs="Arial"/>
          <w:b/>
          <w:sz w:val="24"/>
          <w:szCs w:val="24"/>
          <w:lang w:val="sr-Cyrl-BA"/>
        </w:rPr>
      </w:pPr>
    </w:p>
    <w:p w14:paraId="6F23D975" w14:textId="77777777" w:rsidR="001A5BB1" w:rsidRPr="00EC5BB4" w:rsidRDefault="001A5BB1" w:rsidP="001A5BB1">
      <w:pPr>
        <w:numPr>
          <w:ilvl w:val="0"/>
          <w:numId w:val="22"/>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4D5A4CEC" w14:textId="77777777" w:rsidR="001A5BB1" w:rsidRPr="00EC5BB4" w:rsidRDefault="001A5BB1" w:rsidP="001A5BB1">
      <w:pPr>
        <w:numPr>
          <w:ilvl w:val="0"/>
          <w:numId w:val="22"/>
        </w:numPr>
        <w:tabs>
          <w:tab w:val="left" w:pos="992"/>
        </w:tabs>
        <w:spacing w:before="0"/>
        <w:rPr>
          <w:rFonts w:cs="Arial"/>
          <w:sz w:val="24"/>
          <w:szCs w:val="24"/>
        </w:rPr>
      </w:pPr>
      <w:r w:rsidRPr="00EC5BB4">
        <w:rPr>
          <w:rFonts w:cs="Arial"/>
          <w:sz w:val="24"/>
          <w:szCs w:val="24"/>
        </w:rPr>
        <w:t>колоне бр. 5)</w:t>
      </w:r>
    </w:p>
    <w:p w14:paraId="1C45D779" w14:textId="77777777" w:rsidR="001A5BB1" w:rsidRPr="00EC5BB4" w:rsidRDefault="001A5BB1" w:rsidP="001A5BB1">
      <w:pPr>
        <w:numPr>
          <w:ilvl w:val="0"/>
          <w:numId w:val="22"/>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3E67F95A" w14:textId="77777777" w:rsidR="001A5BB1" w:rsidRPr="00EC5BB4" w:rsidRDefault="001A5BB1" w:rsidP="001A5BB1">
      <w:pPr>
        <w:numPr>
          <w:ilvl w:val="0"/>
          <w:numId w:val="22"/>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35D5B49B" w14:textId="77777777" w:rsidR="001A5BB1" w:rsidRPr="00EC5BB4" w:rsidRDefault="001A5BB1" w:rsidP="001A5BB1">
      <w:pPr>
        <w:numPr>
          <w:ilvl w:val="0"/>
          <w:numId w:val="22"/>
        </w:numPr>
        <w:tabs>
          <w:tab w:val="left" w:pos="992"/>
        </w:tabs>
        <w:spacing w:before="0"/>
        <w:rPr>
          <w:rFonts w:cs="Arial"/>
          <w:sz w:val="24"/>
          <w:szCs w:val="24"/>
        </w:rPr>
      </w:pPr>
      <w:r w:rsidRPr="00EC5BB4">
        <w:rPr>
          <w:rFonts w:cs="Arial"/>
          <w:sz w:val="24"/>
          <w:szCs w:val="24"/>
        </w:rPr>
        <w:t>бр. II)</w:t>
      </w:r>
    </w:p>
    <w:p w14:paraId="627E8003" w14:textId="77777777" w:rsidR="001A5BB1" w:rsidRPr="00EC5BB4" w:rsidRDefault="001A5BB1" w:rsidP="001A5BB1">
      <w:pPr>
        <w:tabs>
          <w:tab w:val="left" w:pos="992"/>
        </w:tabs>
        <w:spacing w:before="0"/>
        <w:rPr>
          <w:rFonts w:cs="Arial"/>
          <w:sz w:val="24"/>
          <w:szCs w:val="24"/>
        </w:rPr>
      </w:pPr>
    </w:p>
    <w:p w14:paraId="2A01EDE6" w14:textId="77777777" w:rsidR="001A5BB1" w:rsidRPr="00EC5BB4" w:rsidRDefault="001A5BB1" w:rsidP="001A5BB1">
      <w:pPr>
        <w:numPr>
          <w:ilvl w:val="0"/>
          <w:numId w:val="23"/>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14:paraId="27105F3B" w14:textId="77777777" w:rsidR="001A5BB1" w:rsidRPr="00EC5BB4" w:rsidRDefault="001A5BB1" w:rsidP="001A5BB1">
      <w:pPr>
        <w:numPr>
          <w:ilvl w:val="0"/>
          <w:numId w:val="23"/>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3A2229A2" w14:textId="77777777" w:rsidR="001A5BB1" w:rsidRPr="00781B02" w:rsidRDefault="001A5BB1" w:rsidP="001A5BB1">
      <w:pPr>
        <w:rPr>
          <w:rFonts w:eastAsia="TimesNewRomanPS-BoldMT"/>
        </w:rPr>
      </w:pPr>
    </w:p>
    <w:p w14:paraId="4BA40577" w14:textId="77777777" w:rsidR="001A5BB1" w:rsidRDefault="001A5BB1" w:rsidP="001A5BB1">
      <w:pPr>
        <w:rPr>
          <w:rFonts w:eastAsia="TimesNewRomanPS-BoldMT" w:cs="Arial"/>
          <w:sz w:val="24"/>
          <w:szCs w:val="24"/>
        </w:rPr>
      </w:pPr>
    </w:p>
    <w:p w14:paraId="6E72895C" w14:textId="77777777" w:rsidR="001A5BB1" w:rsidRDefault="001A5BB1" w:rsidP="001A5BBF"/>
    <w:p w14:paraId="442D2845" w14:textId="77777777" w:rsidR="001A5BB1" w:rsidRDefault="001A5BB1" w:rsidP="001A5BBF"/>
    <w:p w14:paraId="136EB84F" w14:textId="77777777" w:rsidR="001A5BB1" w:rsidRPr="00781B02" w:rsidRDefault="001A5BB1" w:rsidP="001A5BBF"/>
    <w:p w14:paraId="19A16EFE" w14:textId="77777777" w:rsidR="001A5BBF" w:rsidRPr="008E27DA" w:rsidRDefault="001A5BBF" w:rsidP="001A5BBF">
      <w:pPr>
        <w:pStyle w:val="KDObrazac"/>
        <w:spacing w:before="0"/>
        <w:rPr>
          <w:sz w:val="24"/>
          <w:szCs w:val="24"/>
        </w:rPr>
      </w:pPr>
      <w:r w:rsidRPr="008E27DA">
        <w:rPr>
          <w:sz w:val="24"/>
          <w:szCs w:val="24"/>
        </w:rPr>
        <w:t xml:space="preserve">ОБРАЗАЦ </w:t>
      </w:r>
      <w:r w:rsidRPr="008E27DA">
        <w:rPr>
          <w:sz w:val="24"/>
          <w:szCs w:val="24"/>
          <w:lang w:val="sr-Cyrl-RS"/>
        </w:rPr>
        <w:t>2</w:t>
      </w:r>
      <w:r w:rsidRPr="008E27DA">
        <w:rPr>
          <w:sz w:val="24"/>
          <w:szCs w:val="24"/>
        </w:rPr>
        <w:t>.</w:t>
      </w:r>
    </w:p>
    <w:p w14:paraId="612BB3E7" w14:textId="77777777" w:rsidR="001A5BBF" w:rsidRPr="008E27DA" w:rsidRDefault="001A5BBF" w:rsidP="001A5BBF">
      <w:pPr>
        <w:spacing w:before="0"/>
        <w:jc w:val="center"/>
        <w:rPr>
          <w:rFonts w:cs="Arial"/>
          <w:b/>
          <w:sz w:val="24"/>
          <w:szCs w:val="24"/>
        </w:rPr>
      </w:pPr>
      <w:r w:rsidRPr="008E27DA">
        <w:rPr>
          <w:rFonts w:cs="Arial"/>
          <w:b/>
          <w:sz w:val="24"/>
          <w:szCs w:val="24"/>
        </w:rPr>
        <w:t>ОБРАЗАЦ СТРУКТ</w:t>
      </w:r>
      <w:r w:rsidR="00BD705B">
        <w:rPr>
          <w:rFonts w:cs="Arial"/>
          <w:b/>
          <w:sz w:val="24"/>
          <w:szCs w:val="24"/>
          <w:lang w:val="sr-Cyrl-RS"/>
        </w:rPr>
        <w:t>У</w:t>
      </w:r>
      <w:r w:rsidRPr="008E27DA">
        <w:rPr>
          <w:rFonts w:cs="Arial"/>
          <w:b/>
          <w:sz w:val="24"/>
          <w:szCs w:val="24"/>
        </w:rPr>
        <w:t>РЕ ЦЕНЕ</w:t>
      </w:r>
    </w:p>
    <w:p w14:paraId="64A19682" w14:textId="77777777" w:rsidR="001A5BBF" w:rsidRDefault="001A5BBF" w:rsidP="00E36E77">
      <w:pPr>
        <w:rPr>
          <w:rFonts w:eastAsia="TimesNewRomanPS-BoldMT"/>
        </w:rPr>
      </w:pPr>
    </w:p>
    <w:p w14:paraId="2617E127" w14:textId="77777777" w:rsidR="001A5BBF" w:rsidRDefault="001A5BBF" w:rsidP="001A5BBF">
      <w:pPr>
        <w:spacing w:before="0"/>
        <w:jc w:val="center"/>
        <w:rPr>
          <w:rFonts w:cs="Arial"/>
          <w:sz w:val="24"/>
          <w:szCs w:val="24"/>
          <w:lang w:val="sr-Cyrl-CS"/>
        </w:rPr>
      </w:pPr>
      <w:r>
        <w:rPr>
          <w:rFonts w:cs="Arial"/>
          <w:b/>
          <w:sz w:val="24"/>
          <w:szCs w:val="24"/>
          <w:lang w:val="sr-Cyrl-CS"/>
        </w:rPr>
        <w:t>Партија 6</w:t>
      </w:r>
    </w:p>
    <w:p w14:paraId="7D256C88" w14:textId="77777777" w:rsidR="001A5BBF" w:rsidRDefault="001A5BBF" w:rsidP="001A5BBF">
      <w:pPr>
        <w:spacing w:before="0"/>
        <w:jc w:val="center"/>
        <w:rPr>
          <w:rFonts w:cs="Arial"/>
          <w:b/>
          <w:sz w:val="24"/>
          <w:szCs w:val="24"/>
          <w:lang w:val="sr-Cyrl-CS"/>
        </w:rPr>
      </w:pPr>
      <w:r w:rsidRPr="00A23C48">
        <w:rPr>
          <w:rFonts w:cs="Arial"/>
          <w:b/>
          <w:sz w:val="24"/>
          <w:szCs w:val="24"/>
          <w:lang w:val="sr-Cyrl-CS"/>
        </w:rPr>
        <w:t>Геодетске услуге за потребе озакоњења и укњижбе непокретности ЈП ЕПС-ТЦ Ниш</w:t>
      </w:r>
    </w:p>
    <w:p w14:paraId="1FC195AB" w14:textId="77777777" w:rsidR="001A5BBF" w:rsidRDefault="001A5BBF" w:rsidP="001A5BBF">
      <w:pPr>
        <w:spacing w:before="0"/>
        <w:jc w:val="center"/>
        <w:rPr>
          <w:b/>
          <w:lang w:val="sr-Cyrl-RS" w:eastAsia="ar-SA"/>
        </w:rPr>
      </w:pPr>
    </w:p>
    <w:p w14:paraId="60978920" w14:textId="77777777" w:rsidR="001A5BBF" w:rsidRDefault="001A5BBF" w:rsidP="001A5BBF">
      <w:pPr>
        <w:spacing w:before="0"/>
        <w:jc w:val="center"/>
        <w:rPr>
          <w:b/>
          <w:lang w:val="sr-Cyrl-RS" w:eastAsia="ar-SA"/>
        </w:rPr>
      </w:pPr>
      <w:r>
        <w:rPr>
          <w:b/>
          <w:lang w:val="sr-Cyrl-RS" w:eastAsia="ar-SA"/>
        </w:rPr>
        <w:t>ТАБЕЛА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175"/>
        <w:gridCol w:w="949"/>
        <w:gridCol w:w="1039"/>
        <w:gridCol w:w="689"/>
        <w:gridCol w:w="689"/>
        <w:gridCol w:w="919"/>
        <w:gridCol w:w="919"/>
      </w:tblGrid>
      <w:tr w:rsidR="001A5BBF" w:rsidRPr="00CA230A" w14:paraId="25827C7F" w14:textId="77777777" w:rsidTr="001A5BB1">
        <w:trPr>
          <w:trHeight w:val="471"/>
          <w:jc w:val="center"/>
        </w:trPr>
        <w:tc>
          <w:tcPr>
            <w:tcW w:w="355" w:type="pct"/>
            <w:shd w:val="clear" w:color="auto" w:fill="auto"/>
          </w:tcPr>
          <w:p w14:paraId="30747FD2" w14:textId="77777777" w:rsidR="001A5BBF" w:rsidRPr="00CA230A" w:rsidRDefault="001A5BBF" w:rsidP="001A5BBF">
            <w:pPr>
              <w:jc w:val="center"/>
              <w:rPr>
                <w:rFonts w:cs="Arial"/>
                <w:b/>
                <w:sz w:val="20"/>
                <w:szCs w:val="20"/>
                <w:lang w:val="sr-Cyrl-CS" w:eastAsia="sr-Cyrl-CS"/>
              </w:rPr>
            </w:pPr>
            <w:r w:rsidRPr="00CA230A">
              <w:rPr>
                <w:rFonts w:cs="Arial"/>
                <w:b/>
                <w:sz w:val="20"/>
                <w:szCs w:val="20"/>
                <w:lang w:val="sr-Cyrl-CS" w:eastAsia="sr-Cyrl-CS"/>
              </w:rPr>
              <w:t>1</w:t>
            </w:r>
          </w:p>
        </w:tc>
        <w:tc>
          <w:tcPr>
            <w:tcW w:w="1760" w:type="pct"/>
            <w:shd w:val="clear" w:color="auto" w:fill="auto"/>
          </w:tcPr>
          <w:p w14:paraId="0058640C" w14:textId="77777777" w:rsidR="001A5BBF" w:rsidRPr="00CA230A" w:rsidRDefault="001A5BBF" w:rsidP="001A5BBF">
            <w:pPr>
              <w:jc w:val="center"/>
              <w:rPr>
                <w:rFonts w:cs="Arial"/>
                <w:b/>
                <w:sz w:val="20"/>
                <w:szCs w:val="20"/>
                <w:lang w:val="sr-Cyrl-CS" w:eastAsia="sr-Cyrl-CS"/>
              </w:rPr>
            </w:pPr>
            <w:r w:rsidRPr="00CA230A">
              <w:rPr>
                <w:rFonts w:cs="Arial"/>
                <w:b/>
                <w:sz w:val="20"/>
                <w:szCs w:val="20"/>
                <w:lang w:val="sr-Cyrl-CS" w:eastAsia="sr-Cyrl-CS"/>
              </w:rPr>
              <w:t>2</w:t>
            </w:r>
          </w:p>
        </w:tc>
        <w:tc>
          <w:tcPr>
            <w:tcW w:w="526" w:type="pct"/>
            <w:shd w:val="clear" w:color="auto" w:fill="auto"/>
          </w:tcPr>
          <w:p w14:paraId="5A02E225" w14:textId="77777777" w:rsidR="001A5BBF" w:rsidRPr="00CA230A" w:rsidRDefault="001A5BBF" w:rsidP="001A5BBF">
            <w:pPr>
              <w:jc w:val="center"/>
              <w:rPr>
                <w:rFonts w:cs="Arial"/>
                <w:b/>
                <w:sz w:val="20"/>
                <w:szCs w:val="20"/>
                <w:lang w:val="sr-Cyrl-CS" w:eastAsia="sr-Cyrl-CS"/>
              </w:rPr>
            </w:pPr>
            <w:r w:rsidRPr="00CA230A">
              <w:rPr>
                <w:rFonts w:cs="Arial"/>
                <w:b/>
                <w:sz w:val="20"/>
                <w:szCs w:val="20"/>
                <w:lang w:val="sr-Cyrl-CS" w:eastAsia="sr-Cyrl-CS"/>
              </w:rPr>
              <w:t>3</w:t>
            </w:r>
          </w:p>
        </w:tc>
        <w:tc>
          <w:tcPr>
            <w:tcW w:w="576" w:type="pct"/>
          </w:tcPr>
          <w:p w14:paraId="3BAA91B7" w14:textId="77777777" w:rsidR="001A5BBF" w:rsidRPr="00CA230A" w:rsidRDefault="001A5BBF" w:rsidP="001A5BBF">
            <w:pPr>
              <w:jc w:val="center"/>
              <w:rPr>
                <w:rFonts w:cs="Arial"/>
                <w:b/>
                <w:sz w:val="20"/>
                <w:szCs w:val="20"/>
                <w:lang w:val="sr-Cyrl-CS" w:eastAsia="sr-Cyrl-CS"/>
              </w:rPr>
            </w:pPr>
            <w:r w:rsidRPr="00CA230A">
              <w:rPr>
                <w:rFonts w:cs="Arial"/>
                <w:b/>
                <w:sz w:val="20"/>
                <w:szCs w:val="20"/>
                <w:lang w:val="sr-Cyrl-CS" w:eastAsia="sr-Cyrl-CS"/>
              </w:rPr>
              <w:t>4</w:t>
            </w:r>
          </w:p>
        </w:tc>
        <w:tc>
          <w:tcPr>
            <w:tcW w:w="382" w:type="pct"/>
          </w:tcPr>
          <w:p w14:paraId="19A4ED67" w14:textId="77777777" w:rsidR="001A5BBF" w:rsidRPr="00CA230A" w:rsidRDefault="001A5BBF" w:rsidP="001A5BBF">
            <w:pPr>
              <w:jc w:val="center"/>
              <w:rPr>
                <w:rFonts w:cs="Arial"/>
                <w:b/>
                <w:sz w:val="20"/>
                <w:szCs w:val="20"/>
                <w:lang w:val="sr-Cyrl-CS" w:eastAsia="sr-Cyrl-CS"/>
              </w:rPr>
            </w:pPr>
            <w:r>
              <w:rPr>
                <w:rFonts w:cs="Arial"/>
                <w:b/>
                <w:sz w:val="20"/>
                <w:szCs w:val="20"/>
                <w:lang w:val="sr-Cyrl-CS" w:eastAsia="sr-Cyrl-CS"/>
              </w:rPr>
              <w:t>5</w:t>
            </w:r>
          </w:p>
        </w:tc>
        <w:tc>
          <w:tcPr>
            <w:tcW w:w="382" w:type="pct"/>
          </w:tcPr>
          <w:p w14:paraId="67344CAD" w14:textId="77777777" w:rsidR="001A5BBF" w:rsidRPr="00CA230A" w:rsidRDefault="001A5BBF" w:rsidP="001A5BBF">
            <w:pPr>
              <w:jc w:val="center"/>
              <w:rPr>
                <w:rFonts w:cs="Arial"/>
                <w:b/>
                <w:sz w:val="20"/>
                <w:szCs w:val="20"/>
                <w:lang w:val="sr-Cyrl-CS" w:eastAsia="sr-Cyrl-CS"/>
              </w:rPr>
            </w:pPr>
            <w:r>
              <w:rPr>
                <w:rFonts w:cs="Arial"/>
                <w:b/>
                <w:sz w:val="20"/>
                <w:szCs w:val="20"/>
                <w:lang w:val="sr-Cyrl-CS" w:eastAsia="sr-Cyrl-CS"/>
              </w:rPr>
              <w:t>6</w:t>
            </w:r>
          </w:p>
        </w:tc>
        <w:tc>
          <w:tcPr>
            <w:tcW w:w="509" w:type="pct"/>
          </w:tcPr>
          <w:p w14:paraId="5C6E74E5" w14:textId="77777777" w:rsidR="001A5BBF" w:rsidRPr="00CA230A" w:rsidRDefault="001A5BBF" w:rsidP="001A5BBF">
            <w:pPr>
              <w:jc w:val="center"/>
              <w:rPr>
                <w:rFonts w:cs="Arial"/>
                <w:b/>
                <w:sz w:val="20"/>
                <w:szCs w:val="20"/>
                <w:lang w:val="sr-Cyrl-CS" w:eastAsia="sr-Cyrl-CS"/>
              </w:rPr>
            </w:pPr>
            <w:r>
              <w:rPr>
                <w:rFonts w:cs="Arial"/>
                <w:b/>
                <w:sz w:val="20"/>
                <w:szCs w:val="20"/>
                <w:lang w:val="sr-Cyrl-CS" w:eastAsia="sr-Cyrl-CS"/>
              </w:rPr>
              <w:t>7</w:t>
            </w:r>
          </w:p>
        </w:tc>
        <w:tc>
          <w:tcPr>
            <w:tcW w:w="509" w:type="pct"/>
          </w:tcPr>
          <w:p w14:paraId="14874C30" w14:textId="77777777" w:rsidR="001A5BBF" w:rsidRPr="00CA230A" w:rsidRDefault="001A5BBF" w:rsidP="001A5BBF">
            <w:pPr>
              <w:jc w:val="center"/>
              <w:rPr>
                <w:rFonts w:cs="Arial"/>
                <w:b/>
                <w:sz w:val="20"/>
                <w:szCs w:val="20"/>
                <w:lang w:val="sr-Cyrl-CS" w:eastAsia="sr-Cyrl-CS"/>
              </w:rPr>
            </w:pPr>
            <w:r>
              <w:rPr>
                <w:rFonts w:cs="Arial"/>
                <w:b/>
                <w:sz w:val="20"/>
                <w:szCs w:val="20"/>
                <w:lang w:val="sr-Cyrl-CS" w:eastAsia="sr-Cyrl-CS"/>
              </w:rPr>
              <w:t>8</w:t>
            </w:r>
          </w:p>
        </w:tc>
      </w:tr>
      <w:tr w:rsidR="001A5BBF" w:rsidRPr="00CA230A" w14:paraId="45E609AF" w14:textId="77777777" w:rsidTr="001A5BB1">
        <w:trPr>
          <w:trHeight w:val="471"/>
          <w:jc w:val="center"/>
        </w:trPr>
        <w:tc>
          <w:tcPr>
            <w:tcW w:w="355" w:type="pct"/>
            <w:shd w:val="clear" w:color="auto" w:fill="auto"/>
          </w:tcPr>
          <w:p w14:paraId="19EECA50" w14:textId="77777777" w:rsidR="001A5BBF" w:rsidRPr="00CA230A" w:rsidRDefault="001A5BBF" w:rsidP="001A5BBF">
            <w:pPr>
              <w:rPr>
                <w:rFonts w:cs="Arial"/>
                <w:b/>
                <w:sz w:val="20"/>
                <w:szCs w:val="20"/>
                <w:lang w:val="sr-Cyrl-CS" w:eastAsia="sr-Cyrl-CS"/>
              </w:rPr>
            </w:pPr>
          </w:p>
          <w:p w14:paraId="78D41F0C" w14:textId="77777777" w:rsidR="001A5BBF" w:rsidRPr="00CA230A" w:rsidRDefault="001A5BBF" w:rsidP="001A5BBF">
            <w:pPr>
              <w:rPr>
                <w:rFonts w:cs="Arial"/>
                <w:b/>
                <w:sz w:val="20"/>
                <w:szCs w:val="20"/>
                <w:lang w:val="sr-Cyrl-CS" w:eastAsia="sr-Cyrl-CS"/>
              </w:rPr>
            </w:pPr>
            <w:r w:rsidRPr="00CA230A">
              <w:rPr>
                <w:rFonts w:cs="Arial"/>
                <w:b/>
                <w:sz w:val="20"/>
                <w:szCs w:val="20"/>
                <w:lang w:val="sr-Cyrl-CS" w:eastAsia="sr-Cyrl-CS"/>
              </w:rPr>
              <w:t>Ред</w:t>
            </w:r>
          </w:p>
          <w:p w14:paraId="7CB81434" w14:textId="77777777" w:rsidR="001A5BBF" w:rsidRPr="00CA230A" w:rsidRDefault="001A5BBF" w:rsidP="001A5BBF">
            <w:pPr>
              <w:rPr>
                <w:rFonts w:cs="Arial"/>
                <w:sz w:val="20"/>
                <w:szCs w:val="20"/>
                <w:lang w:val="sr-Cyrl-CS" w:eastAsia="sr-Cyrl-CS"/>
              </w:rPr>
            </w:pPr>
            <w:r w:rsidRPr="00CA230A">
              <w:rPr>
                <w:rFonts w:cs="Arial"/>
                <w:b/>
                <w:sz w:val="20"/>
                <w:szCs w:val="20"/>
                <w:lang w:val="sr-Cyrl-CS" w:eastAsia="sr-Cyrl-CS"/>
              </w:rPr>
              <w:t>број</w:t>
            </w:r>
            <w:r w:rsidRPr="00CA230A">
              <w:rPr>
                <w:rFonts w:cs="Arial"/>
                <w:sz w:val="20"/>
                <w:szCs w:val="20"/>
                <w:lang w:val="sr-Cyrl-CS" w:eastAsia="sr-Cyrl-CS"/>
              </w:rPr>
              <w:t xml:space="preserve"> </w:t>
            </w:r>
          </w:p>
        </w:tc>
        <w:tc>
          <w:tcPr>
            <w:tcW w:w="1760" w:type="pct"/>
            <w:shd w:val="clear" w:color="auto" w:fill="auto"/>
          </w:tcPr>
          <w:p w14:paraId="3CEC110B" w14:textId="77777777" w:rsidR="001A5BBF" w:rsidRPr="00CA230A" w:rsidRDefault="001A5BBF" w:rsidP="001A5BBF">
            <w:pPr>
              <w:rPr>
                <w:rFonts w:cs="Arial"/>
                <w:b/>
                <w:sz w:val="20"/>
                <w:szCs w:val="20"/>
                <w:lang w:val="sr-Cyrl-CS" w:eastAsia="sr-Cyrl-CS"/>
              </w:rPr>
            </w:pPr>
          </w:p>
          <w:p w14:paraId="47569A1A" w14:textId="77777777" w:rsidR="001A5BBF" w:rsidRPr="00CA230A" w:rsidRDefault="001A5BBF" w:rsidP="001A5BBF">
            <w:pPr>
              <w:jc w:val="center"/>
              <w:rPr>
                <w:rFonts w:cs="Arial"/>
                <w:b/>
                <w:sz w:val="20"/>
                <w:szCs w:val="20"/>
                <w:lang w:val="sr-Cyrl-CS" w:eastAsia="sr-Cyrl-CS"/>
              </w:rPr>
            </w:pPr>
          </w:p>
          <w:p w14:paraId="6062BFBE" w14:textId="77777777" w:rsidR="001A5BBF" w:rsidRPr="00CA230A" w:rsidRDefault="001A5BBF" w:rsidP="001A5BBF">
            <w:pPr>
              <w:jc w:val="center"/>
              <w:rPr>
                <w:rFonts w:cs="Arial"/>
                <w:b/>
                <w:sz w:val="20"/>
                <w:szCs w:val="20"/>
                <w:lang w:val="sr-Cyrl-CS" w:eastAsia="sr-Cyrl-CS"/>
              </w:rPr>
            </w:pPr>
            <w:r w:rsidRPr="00CA230A">
              <w:rPr>
                <w:rFonts w:cs="Arial"/>
                <w:b/>
                <w:sz w:val="20"/>
                <w:szCs w:val="20"/>
                <w:lang w:val="sr-Cyrl-CS" w:eastAsia="sr-Cyrl-CS"/>
              </w:rPr>
              <w:t>Врста геодетских услуга -  ТИП  1</w:t>
            </w:r>
          </w:p>
          <w:p w14:paraId="4762D63B" w14:textId="77777777" w:rsidR="001A5BBF" w:rsidRPr="00CA230A" w:rsidRDefault="001A5BBF" w:rsidP="001A5BBF">
            <w:pPr>
              <w:rPr>
                <w:rFonts w:cs="Arial"/>
                <w:b/>
                <w:sz w:val="20"/>
                <w:szCs w:val="20"/>
                <w:lang w:val="sr-Cyrl-CS" w:eastAsia="sr-Cyrl-CS"/>
              </w:rPr>
            </w:pPr>
          </w:p>
        </w:tc>
        <w:tc>
          <w:tcPr>
            <w:tcW w:w="526" w:type="pct"/>
            <w:shd w:val="clear" w:color="auto" w:fill="auto"/>
          </w:tcPr>
          <w:p w14:paraId="35C17917" w14:textId="77777777" w:rsidR="001A5BBF" w:rsidRPr="00CA230A" w:rsidRDefault="001A5BBF" w:rsidP="001A5BBF">
            <w:pPr>
              <w:jc w:val="center"/>
              <w:rPr>
                <w:rFonts w:cs="Arial"/>
                <w:b/>
                <w:sz w:val="20"/>
                <w:szCs w:val="20"/>
                <w:lang w:val="sr-Cyrl-CS" w:eastAsia="sr-Cyrl-CS"/>
              </w:rPr>
            </w:pPr>
          </w:p>
          <w:p w14:paraId="5A4F3129" w14:textId="77777777" w:rsidR="001A5BBF" w:rsidRPr="00CA230A" w:rsidRDefault="001A5BBF" w:rsidP="001A5BBF">
            <w:pPr>
              <w:jc w:val="center"/>
              <w:rPr>
                <w:rFonts w:cs="Arial"/>
                <w:b/>
                <w:sz w:val="20"/>
                <w:szCs w:val="20"/>
                <w:lang w:val="sr-Cyrl-CS" w:eastAsia="sr-Cyrl-CS"/>
              </w:rPr>
            </w:pPr>
            <w:r w:rsidRPr="00CA230A">
              <w:rPr>
                <w:rFonts w:cs="Arial"/>
                <w:b/>
                <w:sz w:val="20"/>
                <w:szCs w:val="20"/>
                <w:lang w:val="sr-Cyrl-CS" w:eastAsia="sr-Cyrl-CS"/>
              </w:rPr>
              <w:t>Јед</w:t>
            </w:r>
            <w:r w:rsidRPr="00CA230A">
              <w:rPr>
                <w:rFonts w:cs="Arial"/>
                <w:b/>
                <w:sz w:val="20"/>
                <w:szCs w:val="20"/>
                <w:lang w:eastAsia="sr-Cyrl-CS"/>
              </w:rPr>
              <w:t>.</w:t>
            </w:r>
            <w:r w:rsidRPr="00CA230A">
              <w:rPr>
                <w:rFonts w:cs="Arial"/>
                <w:b/>
                <w:sz w:val="20"/>
                <w:szCs w:val="20"/>
                <w:lang w:val="sr-Cyrl-CS" w:eastAsia="sr-Cyrl-CS"/>
              </w:rPr>
              <w:t xml:space="preserve"> мере</w:t>
            </w:r>
          </w:p>
        </w:tc>
        <w:tc>
          <w:tcPr>
            <w:tcW w:w="576" w:type="pct"/>
          </w:tcPr>
          <w:p w14:paraId="2B1DC883" w14:textId="77777777" w:rsidR="001A5BBF" w:rsidRDefault="001A5BBF" w:rsidP="001A5BBF">
            <w:pPr>
              <w:jc w:val="center"/>
              <w:rPr>
                <w:rFonts w:cs="Arial"/>
                <w:b/>
                <w:sz w:val="20"/>
                <w:szCs w:val="20"/>
                <w:lang w:val="sr-Cyrl-RS" w:eastAsia="sr-Cyrl-CS"/>
              </w:rPr>
            </w:pPr>
          </w:p>
          <w:p w14:paraId="30A22288" w14:textId="77777777" w:rsidR="001A5BBF" w:rsidRPr="00CA230A" w:rsidRDefault="001A5BBF" w:rsidP="001A5BBF">
            <w:pPr>
              <w:jc w:val="center"/>
              <w:rPr>
                <w:rFonts w:cs="Arial"/>
                <w:b/>
                <w:sz w:val="20"/>
                <w:szCs w:val="20"/>
                <w:lang w:val="sr-Cyrl-RS" w:eastAsia="sr-Cyrl-CS"/>
              </w:rPr>
            </w:pPr>
            <w:r>
              <w:rPr>
                <w:rFonts w:cs="Arial"/>
                <w:b/>
                <w:sz w:val="20"/>
                <w:szCs w:val="20"/>
                <w:lang w:val="sr-Cyrl-RS" w:eastAsia="sr-Cyrl-CS"/>
              </w:rPr>
              <w:t>оквирна</w:t>
            </w:r>
          </w:p>
          <w:p w14:paraId="5713862F" w14:textId="77777777" w:rsidR="001A5BBF" w:rsidRPr="00CA230A" w:rsidRDefault="001A5BBF" w:rsidP="001A5BBF">
            <w:pPr>
              <w:jc w:val="center"/>
              <w:rPr>
                <w:rFonts w:cs="Arial"/>
                <w:b/>
                <w:sz w:val="20"/>
                <w:szCs w:val="20"/>
                <w:lang w:eastAsia="sr-Cyrl-CS"/>
              </w:rPr>
            </w:pPr>
            <w:r w:rsidRPr="00CA230A">
              <w:rPr>
                <w:rFonts w:cs="Arial"/>
                <w:b/>
                <w:sz w:val="20"/>
                <w:szCs w:val="20"/>
                <w:lang w:val="sr-Cyrl-RS" w:eastAsia="sr-Cyrl-CS"/>
              </w:rPr>
              <w:t>Кол</w:t>
            </w:r>
            <w:r w:rsidRPr="00CA230A">
              <w:rPr>
                <w:rFonts w:cs="Arial"/>
                <w:b/>
                <w:sz w:val="20"/>
                <w:szCs w:val="20"/>
                <w:lang w:eastAsia="sr-Cyrl-CS"/>
              </w:rPr>
              <w:t>.</w:t>
            </w:r>
          </w:p>
        </w:tc>
        <w:tc>
          <w:tcPr>
            <w:tcW w:w="382" w:type="pct"/>
          </w:tcPr>
          <w:p w14:paraId="230F9D8E" w14:textId="77777777" w:rsidR="001A5BBF" w:rsidRPr="001A5BBF" w:rsidRDefault="001A5BBF" w:rsidP="001A5BBF">
            <w:pPr>
              <w:jc w:val="center"/>
              <w:rPr>
                <w:rFonts w:cs="Arial"/>
                <w:b/>
                <w:bCs/>
                <w:i/>
                <w:iCs/>
                <w:sz w:val="20"/>
                <w:szCs w:val="20"/>
                <w:lang w:val="sr-Cyrl-CS" w:eastAsia="sr-Cyrl-CS"/>
              </w:rPr>
            </w:pPr>
            <w:r w:rsidRPr="001A5BBF">
              <w:rPr>
                <w:rFonts w:cs="Arial"/>
                <w:b/>
                <w:bCs/>
                <w:i/>
                <w:iCs/>
                <w:sz w:val="20"/>
                <w:szCs w:val="20"/>
                <w:lang w:val="sr-Cyrl-CS" w:eastAsia="sr-Cyrl-CS"/>
              </w:rPr>
              <w:t>Јед.</w:t>
            </w:r>
          </w:p>
          <w:p w14:paraId="291C1A51" w14:textId="77777777" w:rsidR="001A5BBF" w:rsidRPr="001A5BBF" w:rsidRDefault="001A5BBF" w:rsidP="001A5BBF">
            <w:pPr>
              <w:jc w:val="center"/>
              <w:rPr>
                <w:rFonts w:cs="Arial"/>
                <w:b/>
                <w:bCs/>
                <w:i/>
                <w:iCs/>
                <w:sz w:val="20"/>
                <w:szCs w:val="20"/>
                <w:lang w:val="sr-Cyrl-CS" w:eastAsia="sr-Cyrl-CS"/>
              </w:rPr>
            </w:pPr>
            <w:r w:rsidRPr="001A5BBF">
              <w:rPr>
                <w:rFonts w:cs="Arial"/>
                <w:b/>
                <w:bCs/>
                <w:i/>
                <w:iCs/>
                <w:sz w:val="20"/>
                <w:szCs w:val="20"/>
                <w:lang w:val="sr-Cyrl-CS" w:eastAsia="sr-Cyrl-CS"/>
              </w:rPr>
              <w:t>цена без ПДВ</w:t>
            </w:r>
          </w:p>
          <w:p w14:paraId="362A6513" w14:textId="77777777" w:rsidR="001A5BBF" w:rsidRPr="001A5BBF" w:rsidRDefault="001A5BBF" w:rsidP="001A5BBF">
            <w:pPr>
              <w:spacing w:before="0"/>
              <w:jc w:val="center"/>
              <w:rPr>
                <w:rFonts w:cs="Arial"/>
                <w:b/>
                <w:sz w:val="20"/>
                <w:szCs w:val="20"/>
                <w:lang w:val="sr-Cyrl-RS" w:eastAsia="sr-Cyrl-CS"/>
              </w:rPr>
            </w:pPr>
            <w:r w:rsidRPr="001A5BBF">
              <w:rPr>
                <w:rFonts w:cs="Arial"/>
                <w:b/>
                <w:bCs/>
                <w:i/>
                <w:iCs/>
                <w:sz w:val="20"/>
                <w:szCs w:val="20"/>
                <w:lang w:val="sr-Cyrl-CS" w:eastAsia="sr-Cyrl-CS"/>
              </w:rPr>
              <w:t>дин.</w:t>
            </w:r>
          </w:p>
        </w:tc>
        <w:tc>
          <w:tcPr>
            <w:tcW w:w="382" w:type="pct"/>
          </w:tcPr>
          <w:p w14:paraId="137466F7" w14:textId="77777777" w:rsidR="001A5BBF" w:rsidRPr="001A5BBF" w:rsidRDefault="001A5BBF" w:rsidP="001A5BBF">
            <w:pPr>
              <w:jc w:val="center"/>
              <w:rPr>
                <w:rFonts w:cs="Arial"/>
                <w:b/>
                <w:bCs/>
                <w:i/>
                <w:iCs/>
                <w:sz w:val="20"/>
                <w:szCs w:val="20"/>
                <w:lang w:val="sr-Cyrl-CS" w:eastAsia="sr-Cyrl-CS"/>
              </w:rPr>
            </w:pPr>
            <w:r w:rsidRPr="001A5BBF">
              <w:rPr>
                <w:rFonts w:cs="Arial"/>
                <w:b/>
                <w:bCs/>
                <w:i/>
                <w:iCs/>
                <w:sz w:val="20"/>
                <w:szCs w:val="20"/>
                <w:lang w:val="sr-Cyrl-CS" w:eastAsia="sr-Cyrl-CS"/>
              </w:rPr>
              <w:t>Јед.</w:t>
            </w:r>
          </w:p>
          <w:p w14:paraId="739EDC22" w14:textId="77777777" w:rsidR="001A5BBF" w:rsidRPr="001A5BBF" w:rsidRDefault="001A5BBF" w:rsidP="001A5BBF">
            <w:pPr>
              <w:jc w:val="center"/>
              <w:rPr>
                <w:rFonts w:cs="Arial"/>
                <w:b/>
                <w:bCs/>
                <w:i/>
                <w:iCs/>
                <w:sz w:val="20"/>
                <w:szCs w:val="20"/>
                <w:lang w:val="sr-Cyrl-CS" w:eastAsia="sr-Cyrl-CS"/>
              </w:rPr>
            </w:pPr>
            <w:r w:rsidRPr="001A5BBF">
              <w:rPr>
                <w:rFonts w:cs="Arial"/>
                <w:b/>
                <w:bCs/>
                <w:i/>
                <w:iCs/>
                <w:sz w:val="20"/>
                <w:szCs w:val="20"/>
                <w:lang w:val="sr-Cyrl-CS" w:eastAsia="sr-Cyrl-CS"/>
              </w:rPr>
              <w:t>цена са ПДВ</w:t>
            </w:r>
          </w:p>
          <w:p w14:paraId="306FEC5A" w14:textId="77777777" w:rsidR="001A5BBF" w:rsidRPr="001A5BBF" w:rsidRDefault="001A5BBF" w:rsidP="001A5BBF">
            <w:pPr>
              <w:spacing w:before="0"/>
              <w:jc w:val="center"/>
              <w:rPr>
                <w:rFonts w:cs="Arial"/>
                <w:b/>
                <w:sz w:val="20"/>
                <w:szCs w:val="20"/>
                <w:lang w:val="sr-Cyrl-RS" w:eastAsia="sr-Cyrl-CS"/>
              </w:rPr>
            </w:pPr>
            <w:r w:rsidRPr="001A5BBF">
              <w:rPr>
                <w:rFonts w:cs="Arial"/>
                <w:b/>
                <w:bCs/>
                <w:i/>
                <w:iCs/>
                <w:sz w:val="20"/>
                <w:szCs w:val="20"/>
                <w:lang w:val="sr-Cyrl-CS" w:eastAsia="sr-Cyrl-CS"/>
              </w:rPr>
              <w:t>дин.</w:t>
            </w:r>
          </w:p>
        </w:tc>
        <w:tc>
          <w:tcPr>
            <w:tcW w:w="509" w:type="pct"/>
          </w:tcPr>
          <w:p w14:paraId="50CB1708" w14:textId="77777777" w:rsidR="001A5BBF" w:rsidRPr="001A5BBF" w:rsidRDefault="001A5BBF" w:rsidP="001A5BBF">
            <w:pPr>
              <w:jc w:val="center"/>
              <w:rPr>
                <w:rFonts w:cs="Arial"/>
                <w:b/>
                <w:bCs/>
                <w:i/>
                <w:iCs/>
                <w:sz w:val="20"/>
                <w:szCs w:val="20"/>
                <w:lang w:val="sr-Cyrl-CS" w:eastAsia="sr-Cyrl-CS"/>
              </w:rPr>
            </w:pPr>
            <w:r w:rsidRPr="001A5BBF">
              <w:rPr>
                <w:rFonts w:cs="Arial"/>
                <w:b/>
                <w:bCs/>
                <w:i/>
                <w:iCs/>
                <w:sz w:val="20"/>
                <w:szCs w:val="20"/>
                <w:lang w:val="sr-Cyrl-CS" w:eastAsia="sr-Cyrl-CS"/>
              </w:rPr>
              <w:t>Укупна цена без ПДВ</w:t>
            </w:r>
          </w:p>
          <w:p w14:paraId="1A3F5BAF" w14:textId="77777777" w:rsidR="001A5BBF" w:rsidRPr="001A5BBF" w:rsidRDefault="001A5BBF" w:rsidP="001A5BBF">
            <w:pPr>
              <w:spacing w:before="0"/>
              <w:jc w:val="center"/>
              <w:rPr>
                <w:rFonts w:cs="Arial"/>
                <w:b/>
                <w:sz w:val="20"/>
                <w:szCs w:val="20"/>
                <w:lang w:val="sr-Cyrl-RS" w:eastAsia="sr-Cyrl-CS"/>
              </w:rPr>
            </w:pPr>
            <w:r w:rsidRPr="001A5BBF">
              <w:rPr>
                <w:rFonts w:cs="Arial"/>
                <w:b/>
                <w:bCs/>
                <w:i/>
                <w:iCs/>
                <w:sz w:val="20"/>
                <w:szCs w:val="20"/>
                <w:lang w:val="sr-Cyrl-CS" w:eastAsia="sr-Cyrl-CS"/>
              </w:rPr>
              <w:t>дин.</w:t>
            </w:r>
          </w:p>
        </w:tc>
        <w:tc>
          <w:tcPr>
            <w:tcW w:w="509" w:type="pct"/>
          </w:tcPr>
          <w:p w14:paraId="0BAD10E2" w14:textId="77777777" w:rsidR="001A5BBF" w:rsidRPr="001A5BBF" w:rsidRDefault="001A5BBF" w:rsidP="001A5BBF">
            <w:pPr>
              <w:jc w:val="center"/>
              <w:rPr>
                <w:rFonts w:cs="Arial"/>
                <w:b/>
                <w:bCs/>
                <w:i/>
                <w:iCs/>
                <w:sz w:val="20"/>
                <w:szCs w:val="20"/>
                <w:lang w:val="sr-Cyrl-CS" w:eastAsia="sr-Cyrl-CS"/>
              </w:rPr>
            </w:pPr>
            <w:r w:rsidRPr="001A5BBF">
              <w:rPr>
                <w:rFonts w:cs="Arial"/>
                <w:b/>
                <w:bCs/>
                <w:i/>
                <w:iCs/>
                <w:sz w:val="20"/>
                <w:szCs w:val="20"/>
                <w:lang w:val="sr-Cyrl-CS" w:eastAsia="sr-Cyrl-CS"/>
              </w:rPr>
              <w:t>Укупна цена са ПДВ</w:t>
            </w:r>
          </w:p>
          <w:p w14:paraId="096D6C72" w14:textId="77777777" w:rsidR="001A5BBF" w:rsidRPr="001A5BBF" w:rsidRDefault="001A5BBF" w:rsidP="001A5BBF">
            <w:pPr>
              <w:spacing w:before="0"/>
              <w:jc w:val="center"/>
              <w:rPr>
                <w:rFonts w:cs="Arial"/>
                <w:b/>
                <w:sz w:val="20"/>
                <w:szCs w:val="20"/>
                <w:lang w:val="sr-Cyrl-RS" w:eastAsia="sr-Cyrl-CS"/>
              </w:rPr>
            </w:pPr>
            <w:r w:rsidRPr="001A5BBF">
              <w:rPr>
                <w:rFonts w:cs="Arial"/>
                <w:b/>
                <w:bCs/>
                <w:i/>
                <w:iCs/>
                <w:sz w:val="20"/>
                <w:szCs w:val="20"/>
                <w:lang w:val="sr-Cyrl-CS" w:eastAsia="sr-Cyrl-CS"/>
              </w:rPr>
              <w:t>дин.</w:t>
            </w:r>
          </w:p>
        </w:tc>
      </w:tr>
      <w:tr w:rsidR="001A5BBF" w:rsidRPr="00CA230A" w14:paraId="3CC948C4" w14:textId="77777777" w:rsidTr="001A5BB1">
        <w:trPr>
          <w:trHeight w:val="543"/>
          <w:jc w:val="center"/>
        </w:trPr>
        <w:tc>
          <w:tcPr>
            <w:tcW w:w="355" w:type="pct"/>
            <w:tcBorders>
              <w:top w:val="single" w:sz="4" w:space="0" w:color="auto"/>
            </w:tcBorders>
            <w:shd w:val="clear" w:color="auto" w:fill="auto"/>
          </w:tcPr>
          <w:p w14:paraId="250E683A" w14:textId="77777777" w:rsidR="001A5BBF" w:rsidRPr="00CA230A" w:rsidRDefault="001A5BBF" w:rsidP="001A5BBF">
            <w:pPr>
              <w:rPr>
                <w:rFonts w:cs="Arial"/>
                <w:sz w:val="20"/>
                <w:szCs w:val="20"/>
                <w:lang w:val="sr-Cyrl-CS" w:eastAsia="sr-Cyrl-CS"/>
              </w:rPr>
            </w:pPr>
            <w:r w:rsidRPr="00CA230A">
              <w:rPr>
                <w:rFonts w:cs="Arial"/>
                <w:sz w:val="20"/>
                <w:szCs w:val="20"/>
                <w:lang w:val="sr-Cyrl-CS" w:eastAsia="sr-Cyrl-CS"/>
              </w:rPr>
              <w:t>1.</w:t>
            </w:r>
          </w:p>
        </w:tc>
        <w:tc>
          <w:tcPr>
            <w:tcW w:w="1760" w:type="pct"/>
            <w:shd w:val="clear" w:color="auto" w:fill="auto"/>
          </w:tcPr>
          <w:p w14:paraId="34C130E5" w14:textId="77777777" w:rsidR="001A5BBF" w:rsidRPr="00CA230A" w:rsidRDefault="001A5BBF" w:rsidP="001A5BBF">
            <w:pPr>
              <w:rPr>
                <w:rFonts w:cs="Arial"/>
                <w:sz w:val="20"/>
                <w:szCs w:val="20"/>
                <w:lang w:val="sr-Cyrl-CS" w:eastAsia="sr-Cyrl-CS"/>
              </w:rPr>
            </w:pPr>
          </w:p>
          <w:p w14:paraId="727D8107" w14:textId="77777777" w:rsidR="001A5BBF" w:rsidRPr="00CA230A" w:rsidRDefault="001A5BBF" w:rsidP="001A5BBF">
            <w:pPr>
              <w:rPr>
                <w:rFonts w:cs="Arial"/>
                <w:sz w:val="20"/>
                <w:szCs w:val="20"/>
                <w:lang w:val="sr-Cyrl-CS" w:eastAsia="sr-Cyrl-CS"/>
              </w:rPr>
            </w:pPr>
            <w:r w:rsidRPr="00CA230A">
              <w:rPr>
                <w:rFonts w:cs="Arial"/>
                <w:sz w:val="20"/>
                <w:szCs w:val="20"/>
                <w:lang w:val="ru-RU" w:eastAsia="sr-Cyrl-CS"/>
              </w:rPr>
              <w:t>Снимање и израда</w:t>
            </w:r>
            <w:r w:rsidRPr="00CA230A">
              <w:rPr>
                <w:rFonts w:cs="Arial"/>
                <w:sz w:val="20"/>
                <w:szCs w:val="20"/>
                <w:u w:val="single"/>
                <w:lang w:val="ru-RU" w:eastAsia="sr-Cyrl-CS"/>
              </w:rPr>
              <w:t xml:space="preserve"> </w:t>
            </w:r>
            <w:r w:rsidRPr="00CA230A">
              <w:rPr>
                <w:rFonts w:cs="Arial"/>
                <w:sz w:val="20"/>
                <w:szCs w:val="20"/>
                <w:lang w:val="sr-Cyrl-RS" w:eastAsia="sr-Cyrl-CS"/>
              </w:rPr>
              <w:t>катастарско</w:t>
            </w:r>
            <w:r w:rsidRPr="00CA230A">
              <w:rPr>
                <w:rFonts w:cs="Arial"/>
                <w:sz w:val="20"/>
                <w:szCs w:val="20"/>
                <w:lang w:val="ru-RU" w:eastAsia="sr-Cyrl-CS"/>
              </w:rPr>
              <w:t>-топографског плана за</w:t>
            </w:r>
            <w:r w:rsidRPr="00CA230A">
              <w:rPr>
                <w:rFonts w:cs="Arial"/>
                <w:sz w:val="20"/>
                <w:szCs w:val="20"/>
                <w:lang w:eastAsia="sr-Cyrl-CS"/>
              </w:rPr>
              <w:t xml:space="preserve"> </w:t>
            </w:r>
            <w:r w:rsidRPr="00CA230A">
              <w:rPr>
                <w:rFonts w:cs="Arial"/>
                <w:sz w:val="20"/>
                <w:szCs w:val="20"/>
                <w:lang w:val="ru-RU" w:eastAsia="sr-Cyrl-CS"/>
              </w:rPr>
              <w:t>потребе израде идејног и главног пројекта</w:t>
            </w:r>
          </w:p>
          <w:p w14:paraId="53CBE074" w14:textId="77777777" w:rsidR="001A5BBF" w:rsidRPr="00CA230A" w:rsidRDefault="001A5BBF" w:rsidP="001A5BBF">
            <w:pPr>
              <w:rPr>
                <w:rFonts w:cs="Arial"/>
                <w:sz w:val="20"/>
                <w:szCs w:val="20"/>
                <w:lang w:val="sr-Cyrl-CS" w:eastAsia="sr-Cyrl-CS"/>
              </w:rPr>
            </w:pPr>
          </w:p>
        </w:tc>
        <w:tc>
          <w:tcPr>
            <w:tcW w:w="526" w:type="pct"/>
            <w:shd w:val="clear" w:color="auto" w:fill="auto"/>
          </w:tcPr>
          <w:p w14:paraId="4F6EA62B" w14:textId="77777777" w:rsidR="001A5BBF" w:rsidRPr="00CA230A" w:rsidRDefault="001A5BBF" w:rsidP="001A5BBF">
            <w:pPr>
              <w:jc w:val="center"/>
              <w:rPr>
                <w:rFonts w:cs="Arial"/>
                <w:sz w:val="20"/>
                <w:szCs w:val="20"/>
                <w:lang w:val="sr-Cyrl-CS" w:eastAsia="sr-Cyrl-CS"/>
              </w:rPr>
            </w:pPr>
            <w:r w:rsidRPr="00CA230A">
              <w:rPr>
                <w:rFonts w:cs="Arial"/>
                <w:sz w:val="20"/>
                <w:szCs w:val="20"/>
                <w:lang w:val="sr-Cyrl-CS" w:eastAsia="sr-Cyrl-CS"/>
              </w:rPr>
              <w:t>хектар</w:t>
            </w:r>
          </w:p>
        </w:tc>
        <w:tc>
          <w:tcPr>
            <w:tcW w:w="576" w:type="pct"/>
          </w:tcPr>
          <w:p w14:paraId="62E9AC44" w14:textId="77777777" w:rsidR="001A5BBF" w:rsidRPr="00CA230A" w:rsidRDefault="001A5BBF" w:rsidP="001A5BBF">
            <w:pPr>
              <w:jc w:val="center"/>
              <w:rPr>
                <w:rFonts w:cs="Arial"/>
                <w:sz w:val="20"/>
                <w:szCs w:val="20"/>
                <w:lang w:eastAsia="sr-Cyrl-CS"/>
              </w:rPr>
            </w:pPr>
            <w:r w:rsidRPr="00CA230A">
              <w:rPr>
                <w:rFonts w:cs="Arial"/>
                <w:sz w:val="20"/>
                <w:szCs w:val="20"/>
                <w:lang w:eastAsia="sr-Cyrl-CS"/>
              </w:rPr>
              <w:t>1</w:t>
            </w:r>
          </w:p>
        </w:tc>
        <w:tc>
          <w:tcPr>
            <w:tcW w:w="382" w:type="pct"/>
          </w:tcPr>
          <w:p w14:paraId="39829514" w14:textId="77777777" w:rsidR="001A5BBF" w:rsidRPr="00CA230A" w:rsidRDefault="001A5BBF" w:rsidP="001A5BBF">
            <w:pPr>
              <w:jc w:val="center"/>
              <w:rPr>
                <w:rFonts w:cs="Arial"/>
                <w:sz w:val="20"/>
                <w:szCs w:val="20"/>
                <w:lang w:eastAsia="sr-Cyrl-CS"/>
              </w:rPr>
            </w:pPr>
          </w:p>
        </w:tc>
        <w:tc>
          <w:tcPr>
            <w:tcW w:w="382" w:type="pct"/>
          </w:tcPr>
          <w:p w14:paraId="619DFB14" w14:textId="77777777" w:rsidR="001A5BBF" w:rsidRPr="00CA230A" w:rsidRDefault="001A5BBF" w:rsidP="001A5BBF">
            <w:pPr>
              <w:jc w:val="center"/>
              <w:rPr>
                <w:rFonts w:cs="Arial"/>
                <w:sz w:val="20"/>
                <w:szCs w:val="20"/>
                <w:lang w:eastAsia="sr-Cyrl-CS"/>
              </w:rPr>
            </w:pPr>
          </w:p>
        </w:tc>
        <w:tc>
          <w:tcPr>
            <w:tcW w:w="509" w:type="pct"/>
          </w:tcPr>
          <w:p w14:paraId="04B60DCE" w14:textId="77777777" w:rsidR="001A5BBF" w:rsidRPr="00CA230A" w:rsidRDefault="001A5BBF" w:rsidP="001A5BBF">
            <w:pPr>
              <w:jc w:val="center"/>
              <w:rPr>
                <w:rFonts w:cs="Arial"/>
                <w:sz w:val="20"/>
                <w:szCs w:val="20"/>
                <w:lang w:eastAsia="sr-Cyrl-CS"/>
              </w:rPr>
            </w:pPr>
          </w:p>
        </w:tc>
        <w:tc>
          <w:tcPr>
            <w:tcW w:w="509" w:type="pct"/>
          </w:tcPr>
          <w:p w14:paraId="573C3BA7" w14:textId="77777777" w:rsidR="001A5BBF" w:rsidRPr="00CA230A" w:rsidRDefault="001A5BBF" w:rsidP="001A5BBF">
            <w:pPr>
              <w:jc w:val="center"/>
              <w:rPr>
                <w:rFonts w:cs="Arial"/>
                <w:sz w:val="20"/>
                <w:szCs w:val="20"/>
                <w:lang w:eastAsia="sr-Cyrl-CS"/>
              </w:rPr>
            </w:pPr>
          </w:p>
        </w:tc>
      </w:tr>
      <w:tr w:rsidR="001A5BBF" w:rsidRPr="00CA230A" w14:paraId="329C3DA5" w14:textId="77777777" w:rsidTr="001A5BB1">
        <w:trPr>
          <w:trHeight w:val="540"/>
          <w:jc w:val="center"/>
        </w:trPr>
        <w:tc>
          <w:tcPr>
            <w:tcW w:w="355" w:type="pct"/>
            <w:shd w:val="clear" w:color="auto" w:fill="auto"/>
          </w:tcPr>
          <w:p w14:paraId="10F94B8A" w14:textId="77777777" w:rsidR="001A5BBF" w:rsidRPr="00CA230A" w:rsidRDefault="001A5BBF" w:rsidP="001A5BBF">
            <w:pPr>
              <w:rPr>
                <w:rFonts w:cs="Arial"/>
                <w:sz w:val="20"/>
                <w:szCs w:val="20"/>
                <w:lang w:val="sr-Cyrl-CS" w:eastAsia="sr-Cyrl-CS"/>
              </w:rPr>
            </w:pPr>
          </w:p>
          <w:p w14:paraId="46D3B9C9" w14:textId="77777777" w:rsidR="001A5BBF" w:rsidRPr="00CA230A" w:rsidRDefault="001A5BBF" w:rsidP="001A5BBF">
            <w:pPr>
              <w:rPr>
                <w:rFonts w:cs="Arial"/>
                <w:sz w:val="20"/>
                <w:szCs w:val="20"/>
                <w:lang w:val="sr-Cyrl-CS" w:eastAsia="sr-Cyrl-CS"/>
              </w:rPr>
            </w:pPr>
            <w:r w:rsidRPr="00CA230A">
              <w:rPr>
                <w:rFonts w:cs="Arial"/>
                <w:sz w:val="20"/>
                <w:szCs w:val="20"/>
                <w:lang w:eastAsia="sr-Cyrl-CS"/>
              </w:rPr>
              <w:t>2</w:t>
            </w:r>
            <w:r w:rsidRPr="00CA230A">
              <w:rPr>
                <w:rFonts w:cs="Arial"/>
                <w:sz w:val="20"/>
                <w:szCs w:val="20"/>
                <w:lang w:val="sr-Cyrl-CS" w:eastAsia="sr-Cyrl-CS"/>
              </w:rPr>
              <w:t>.</w:t>
            </w:r>
          </w:p>
        </w:tc>
        <w:tc>
          <w:tcPr>
            <w:tcW w:w="1760" w:type="pct"/>
            <w:shd w:val="clear" w:color="auto" w:fill="auto"/>
          </w:tcPr>
          <w:p w14:paraId="438B26E4" w14:textId="77777777" w:rsidR="001A5BBF" w:rsidRPr="00CA230A" w:rsidRDefault="001A5BBF" w:rsidP="001A5BBF">
            <w:pPr>
              <w:rPr>
                <w:rFonts w:cs="Arial"/>
                <w:b/>
                <w:color w:val="FF0000"/>
                <w:sz w:val="20"/>
                <w:szCs w:val="20"/>
                <w:lang w:val="sr-Cyrl-CS" w:eastAsia="sr-Cyrl-CS"/>
              </w:rPr>
            </w:pPr>
          </w:p>
          <w:p w14:paraId="4C5FCE9F" w14:textId="77777777" w:rsidR="001A5BBF" w:rsidRPr="00CA230A" w:rsidRDefault="001A5BBF" w:rsidP="001A5BBF">
            <w:pPr>
              <w:rPr>
                <w:rFonts w:cs="Arial"/>
                <w:sz w:val="20"/>
                <w:szCs w:val="20"/>
                <w:lang w:val="sr-Cyrl-RS" w:eastAsia="sr-Cyrl-CS"/>
              </w:rPr>
            </w:pPr>
            <w:r w:rsidRPr="00CA230A">
              <w:rPr>
                <w:rFonts w:cs="Arial"/>
                <w:sz w:val="20"/>
                <w:szCs w:val="20"/>
                <w:lang w:val="ru-RU" w:eastAsia="sr-Cyrl-CS"/>
              </w:rPr>
              <w:t>Снимање</w:t>
            </w:r>
            <w:r w:rsidRPr="00CA230A">
              <w:rPr>
                <w:rFonts w:cs="Arial"/>
                <w:sz w:val="20"/>
                <w:szCs w:val="20"/>
                <w:lang w:eastAsia="sr-Cyrl-CS"/>
              </w:rPr>
              <w:t xml:space="preserve"> </w:t>
            </w:r>
            <w:r w:rsidRPr="00CA230A">
              <w:rPr>
                <w:rFonts w:cs="Arial"/>
                <w:sz w:val="20"/>
                <w:szCs w:val="20"/>
                <w:lang w:val="ru-RU" w:eastAsia="sr-Cyrl-CS"/>
              </w:rPr>
              <w:t xml:space="preserve">објекта, </w:t>
            </w:r>
            <w:r w:rsidRPr="00CA230A">
              <w:rPr>
                <w:rFonts w:cs="Arial"/>
                <w:sz w:val="20"/>
                <w:szCs w:val="20"/>
                <w:lang w:eastAsia="sr-Cyrl-CS"/>
              </w:rPr>
              <w:t xml:space="preserve"> </w:t>
            </w:r>
            <w:r w:rsidRPr="00CA230A">
              <w:rPr>
                <w:rFonts w:cs="Arial"/>
                <w:sz w:val="20"/>
                <w:szCs w:val="20"/>
                <w:lang w:val="ru-RU" w:eastAsia="sr-Cyrl-CS"/>
              </w:rPr>
              <w:t>пословних и производних објеката са</w:t>
            </w:r>
            <w:r w:rsidRPr="00CA230A">
              <w:rPr>
                <w:rFonts w:cs="Arial"/>
                <w:sz w:val="20"/>
                <w:szCs w:val="20"/>
                <w:lang w:val="sr-Cyrl-RS" w:eastAsia="sr-Cyrl-CS"/>
              </w:rPr>
              <w:t xml:space="preserve"> прибављањем потврде РГЗ-а о извршеном снимању</w:t>
            </w:r>
          </w:p>
          <w:p w14:paraId="128682C8" w14:textId="77777777" w:rsidR="001A5BBF" w:rsidRPr="00CA230A" w:rsidRDefault="001A5BBF" w:rsidP="001A5BBF">
            <w:pPr>
              <w:rPr>
                <w:rFonts w:cs="Arial"/>
                <w:sz w:val="20"/>
                <w:szCs w:val="20"/>
                <w:lang w:val="sr-Cyrl-RS" w:eastAsia="sr-Cyrl-CS"/>
              </w:rPr>
            </w:pPr>
          </w:p>
        </w:tc>
        <w:tc>
          <w:tcPr>
            <w:tcW w:w="526" w:type="pct"/>
            <w:shd w:val="clear" w:color="auto" w:fill="auto"/>
          </w:tcPr>
          <w:p w14:paraId="4D53DE0A" w14:textId="77777777" w:rsidR="001A5BBF" w:rsidRPr="00CA230A" w:rsidRDefault="001A5BBF" w:rsidP="001A5BBF">
            <w:pPr>
              <w:jc w:val="center"/>
              <w:rPr>
                <w:rFonts w:cs="Arial"/>
                <w:sz w:val="20"/>
                <w:szCs w:val="20"/>
                <w:lang w:val="sr-Cyrl-CS" w:eastAsia="sr-Cyrl-CS"/>
              </w:rPr>
            </w:pPr>
          </w:p>
          <w:p w14:paraId="257A05FE" w14:textId="77777777" w:rsidR="001A5BBF" w:rsidRPr="00CA230A" w:rsidRDefault="001A5BBF" w:rsidP="001A5BBF">
            <w:pPr>
              <w:jc w:val="center"/>
              <w:rPr>
                <w:rFonts w:cs="Arial"/>
                <w:sz w:val="20"/>
                <w:szCs w:val="20"/>
                <w:lang w:val="sr-Cyrl-CS" w:eastAsia="sr-Cyrl-CS"/>
              </w:rPr>
            </w:pPr>
            <w:r w:rsidRPr="00CA230A">
              <w:rPr>
                <w:rFonts w:cs="Arial"/>
                <w:sz w:val="20"/>
                <w:szCs w:val="20"/>
                <w:lang w:val="sr-Cyrl-CS" w:eastAsia="sr-Cyrl-CS"/>
              </w:rPr>
              <w:t>објекат</w:t>
            </w:r>
          </w:p>
        </w:tc>
        <w:tc>
          <w:tcPr>
            <w:tcW w:w="576" w:type="pct"/>
          </w:tcPr>
          <w:p w14:paraId="5544AB60" w14:textId="77777777" w:rsidR="001A5BBF" w:rsidRPr="00CA230A" w:rsidRDefault="001A5BBF" w:rsidP="001A5BBF">
            <w:pPr>
              <w:jc w:val="center"/>
              <w:rPr>
                <w:rFonts w:cs="Arial"/>
                <w:sz w:val="20"/>
                <w:szCs w:val="20"/>
                <w:lang w:val="sr-Cyrl-RS" w:eastAsia="sr-Cyrl-CS"/>
              </w:rPr>
            </w:pPr>
          </w:p>
          <w:p w14:paraId="466F745E" w14:textId="77777777" w:rsidR="001A5BBF" w:rsidRPr="00CA230A" w:rsidRDefault="001A5BBF" w:rsidP="001A5BBF">
            <w:pPr>
              <w:jc w:val="center"/>
              <w:rPr>
                <w:rFonts w:cs="Arial"/>
                <w:sz w:val="20"/>
                <w:szCs w:val="20"/>
                <w:lang w:eastAsia="sr-Cyrl-CS"/>
              </w:rPr>
            </w:pPr>
            <w:r w:rsidRPr="00CA230A">
              <w:rPr>
                <w:rFonts w:cs="Arial"/>
                <w:sz w:val="20"/>
                <w:szCs w:val="20"/>
                <w:lang w:eastAsia="sr-Cyrl-CS"/>
              </w:rPr>
              <w:t>1</w:t>
            </w:r>
          </w:p>
        </w:tc>
        <w:tc>
          <w:tcPr>
            <w:tcW w:w="382" w:type="pct"/>
          </w:tcPr>
          <w:p w14:paraId="3CD0029B" w14:textId="77777777" w:rsidR="001A5BBF" w:rsidRPr="00CA230A" w:rsidRDefault="001A5BBF" w:rsidP="001A5BBF">
            <w:pPr>
              <w:jc w:val="center"/>
              <w:rPr>
                <w:rFonts w:cs="Arial"/>
                <w:sz w:val="20"/>
                <w:szCs w:val="20"/>
                <w:lang w:val="sr-Cyrl-RS" w:eastAsia="sr-Cyrl-CS"/>
              </w:rPr>
            </w:pPr>
          </w:p>
        </w:tc>
        <w:tc>
          <w:tcPr>
            <w:tcW w:w="382" w:type="pct"/>
          </w:tcPr>
          <w:p w14:paraId="1300C097" w14:textId="77777777" w:rsidR="001A5BBF" w:rsidRPr="00CA230A" w:rsidRDefault="001A5BBF" w:rsidP="001A5BBF">
            <w:pPr>
              <w:jc w:val="center"/>
              <w:rPr>
                <w:rFonts w:cs="Arial"/>
                <w:sz w:val="20"/>
                <w:szCs w:val="20"/>
                <w:lang w:val="sr-Cyrl-RS" w:eastAsia="sr-Cyrl-CS"/>
              </w:rPr>
            </w:pPr>
          </w:p>
        </w:tc>
        <w:tc>
          <w:tcPr>
            <w:tcW w:w="509" w:type="pct"/>
          </w:tcPr>
          <w:p w14:paraId="1EE910E3" w14:textId="77777777" w:rsidR="001A5BBF" w:rsidRPr="00CA230A" w:rsidRDefault="001A5BBF" w:rsidP="001A5BBF">
            <w:pPr>
              <w:jc w:val="center"/>
              <w:rPr>
                <w:rFonts w:cs="Arial"/>
                <w:sz w:val="20"/>
                <w:szCs w:val="20"/>
                <w:lang w:val="sr-Cyrl-RS" w:eastAsia="sr-Cyrl-CS"/>
              </w:rPr>
            </w:pPr>
          </w:p>
        </w:tc>
        <w:tc>
          <w:tcPr>
            <w:tcW w:w="509" w:type="pct"/>
          </w:tcPr>
          <w:p w14:paraId="6E39987F" w14:textId="77777777" w:rsidR="001A5BBF" w:rsidRPr="00CA230A" w:rsidRDefault="001A5BBF" w:rsidP="001A5BBF">
            <w:pPr>
              <w:jc w:val="center"/>
              <w:rPr>
                <w:rFonts w:cs="Arial"/>
                <w:sz w:val="20"/>
                <w:szCs w:val="20"/>
                <w:lang w:val="sr-Cyrl-RS" w:eastAsia="sr-Cyrl-CS"/>
              </w:rPr>
            </w:pPr>
          </w:p>
        </w:tc>
      </w:tr>
      <w:tr w:rsidR="001A5BBF" w:rsidRPr="00CA230A" w14:paraId="50EB7A80" w14:textId="77777777" w:rsidTr="001A5BB1">
        <w:trPr>
          <w:trHeight w:val="530"/>
          <w:jc w:val="center"/>
        </w:trPr>
        <w:tc>
          <w:tcPr>
            <w:tcW w:w="355" w:type="pct"/>
            <w:tcBorders>
              <w:bottom w:val="single" w:sz="4" w:space="0" w:color="auto"/>
            </w:tcBorders>
            <w:shd w:val="clear" w:color="auto" w:fill="auto"/>
          </w:tcPr>
          <w:p w14:paraId="2EF5A002" w14:textId="77777777" w:rsidR="001A5BBF" w:rsidRPr="00CA230A" w:rsidRDefault="001A5BBF" w:rsidP="001A5BBF">
            <w:pPr>
              <w:rPr>
                <w:rFonts w:cs="Arial"/>
                <w:sz w:val="20"/>
                <w:szCs w:val="20"/>
                <w:lang w:val="sr-Cyrl-CS" w:eastAsia="sr-Cyrl-CS"/>
              </w:rPr>
            </w:pPr>
          </w:p>
          <w:p w14:paraId="200847FE" w14:textId="77777777" w:rsidR="001A5BBF" w:rsidRPr="00CA230A" w:rsidRDefault="001A5BBF" w:rsidP="001A5BBF">
            <w:pPr>
              <w:rPr>
                <w:rFonts w:cs="Arial"/>
                <w:sz w:val="20"/>
                <w:szCs w:val="20"/>
                <w:lang w:val="sr-Cyrl-CS" w:eastAsia="sr-Cyrl-CS"/>
              </w:rPr>
            </w:pPr>
            <w:r w:rsidRPr="00CA230A">
              <w:rPr>
                <w:rFonts w:cs="Arial"/>
                <w:sz w:val="20"/>
                <w:szCs w:val="20"/>
                <w:lang w:eastAsia="sr-Cyrl-CS"/>
              </w:rPr>
              <w:t>3</w:t>
            </w:r>
            <w:r w:rsidRPr="00CA230A">
              <w:rPr>
                <w:rFonts w:cs="Arial"/>
                <w:sz w:val="20"/>
                <w:szCs w:val="20"/>
                <w:lang w:val="sr-Cyrl-CS" w:eastAsia="sr-Cyrl-CS"/>
              </w:rPr>
              <w:t>.</w:t>
            </w:r>
          </w:p>
        </w:tc>
        <w:tc>
          <w:tcPr>
            <w:tcW w:w="1760" w:type="pct"/>
            <w:tcBorders>
              <w:bottom w:val="single" w:sz="4" w:space="0" w:color="auto"/>
            </w:tcBorders>
            <w:shd w:val="clear" w:color="auto" w:fill="auto"/>
          </w:tcPr>
          <w:p w14:paraId="78BE97E3" w14:textId="77777777" w:rsidR="001A5BBF" w:rsidRPr="00CA230A" w:rsidRDefault="001A5BBF" w:rsidP="001A5BBF">
            <w:pPr>
              <w:rPr>
                <w:rFonts w:cs="Arial"/>
                <w:sz w:val="20"/>
                <w:szCs w:val="20"/>
                <w:lang w:val="sr-Cyrl-CS" w:eastAsia="sr-Cyrl-CS"/>
              </w:rPr>
            </w:pPr>
            <w:r w:rsidRPr="00CA230A">
              <w:rPr>
                <w:rFonts w:cs="Arial"/>
                <w:sz w:val="20"/>
                <w:szCs w:val="20"/>
                <w:lang w:val="sr-Cyrl-CS" w:eastAsia="sr-Cyrl-CS"/>
              </w:rPr>
              <w:t xml:space="preserve">Обележавање објеката  ( </w:t>
            </w:r>
            <w:r w:rsidRPr="00CA230A">
              <w:rPr>
                <w:rFonts w:cs="Arial"/>
                <w:sz w:val="20"/>
                <w:szCs w:val="20"/>
                <w:lang w:val="sr-Cyrl-RS" w:eastAsia="sr-Cyrl-CS"/>
              </w:rPr>
              <w:t>пословних и производних објеката</w:t>
            </w:r>
            <w:r w:rsidRPr="00CA230A">
              <w:rPr>
                <w:rFonts w:cs="Arial"/>
                <w:sz w:val="20"/>
                <w:szCs w:val="20"/>
                <w:lang w:val="sr-Cyrl-CS" w:eastAsia="sr-Cyrl-CS"/>
              </w:rPr>
              <w:t>) израда протокола обележавања</w:t>
            </w:r>
          </w:p>
        </w:tc>
        <w:tc>
          <w:tcPr>
            <w:tcW w:w="526" w:type="pct"/>
            <w:tcBorders>
              <w:bottom w:val="single" w:sz="4" w:space="0" w:color="auto"/>
            </w:tcBorders>
            <w:shd w:val="clear" w:color="auto" w:fill="auto"/>
          </w:tcPr>
          <w:p w14:paraId="42D5DDA5" w14:textId="77777777" w:rsidR="001A5BBF" w:rsidRPr="00CA230A" w:rsidRDefault="001A5BBF" w:rsidP="001A5BBF">
            <w:pPr>
              <w:rPr>
                <w:rFonts w:cs="Arial"/>
                <w:sz w:val="20"/>
                <w:szCs w:val="20"/>
                <w:lang w:val="sr-Cyrl-CS" w:eastAsia="sr-Cyrl-CS"/>
              </w:rPr>
            </w:pPr>
          </w:p>
          <w:p w14:paraId="21A4D849" w14:textId="77777777" w:rsidR="001A5BBF" w:rsidRPr="00CA230A" w:rsidRDefault="001A5BBF" w:rsidP="001A5BBF">
            <w:pPr>
              <w:jc w:val="center"/>
              <w:rPr>
                <w:rFonts w:cs="Arial"/>
                <w:sz w:val="20"/>
                <w:szCs w:val="20"/>
                <w:lang w:val="sr-Cyrl-CS" w:eastAsia="sr-Cyrl-CS"/>
              </w:rPr>
            </w:pPr>
            <w:r w:rsidRPr="00CA230A">
              <w:rPr>
                <w:rFonts w:cs="Arial"/>
                <w:sz w:val="20"/>
                <w:szCs w:val="20"/>
                <w:lang w:val="sr-Cyrl-CS" w:eastAsia="sr-Cyrl-CS"/>
              </w:rPr>
              <w:t>објекат</w:t>
            </w:r>
          </w:p>
        </w:tc>
        <w:tc>
          <w:tcPr>
            <w:tcW w:w="576" w:type="pct"/>
          </w:tcPr>
          <w:p w14:paraId="4C0A3E16" w14:textId="77777777" w:rsidR="001A5BBF" w:rsidRPr="00CA230A" w:rsidRDefault="001A5BBF" w:rsidP="001A5BBF">
            <w:pPr>
              <w:jc w:val="center"/>
              <w:rPr>
                <w:rFonts w:cs="Arial"/>
                <w:sz w:val="20"/>
                <w:szCs w:val="20"/>
                <w:lang w:val="sr-Cyrl-RS" w:eastAsia="sr-Cyrl-CS"/>
              </w:rPr>
            </w:pPr>
          </w:p>
          <w:p w14:paraId="3FFCBC77" w14:textId="77777777" w:rsidR="001A5BBF" w:rsidRPr="00CA230A" w:rsidRDefault="001A5BBF" w:rsidP="001A5BBF">
            <w:pPr>
              <w:jc w:val="center"/>
              <w:rPr>
                <w:rFonts w:cs="Arial"/>
                <w:sz w:val="20"/>
                <w:szCs w:val="20"/>
                <w:lang w:eastAsia="sr-Cyrl-CS"/>
              </w:rPr>
            </w:pPr>
            <w:r w:rsidRPr="00CA230A">
              <w:rPr>
                <w:rFonts w:cs="Arial"/>
                <w:sz w:val="20"/>
                <w:szCs w:val="20"/>
                <w:lang w:eastAsia="sr-Cyrl-CS"/>
              </w:rPr>
              <w:t>1</w:t>
            </w:r>
          </w:p>
        </w:tc>
        <w:tc>
          <w:tcPr>
            <w:tcW w:w="382" w:type="pct"/>
          </w:tcPr>
          <w:p w14:paraId="5DD6FF57" w14:textId="77777777" w:rsidR="001A5BBF" w:rsidRPr="00CA230A" w:rsidRDefault="001A5BBF" w:rsidP="001A5BBF">
            <w:pPr>
              <w:jc w:val="center"/>
              <w:rPr>
                <w:rFonts w:cs="Arial"/>
                <w:sz w:val="20"/>
                <w:szCs w:val="20"/>
                <w:lang w:val="sr-Cyrl-RS" w:eastAsia="sr-Cyrl-CS"/>
              </w:rPr>
            </w:pPr>
          </w:p>
        </w:tc>
        <w:tc>
          <w:tcPr>
            <w:tcW w:w="382" w:type="pct"/>
          </w:tcPr>
          <w:p w14:paraId="1C0E8BD8" w14:textId="77777777" w:rsidR="001A5BBF" w:rsidRPr="00CA230A" w:rsidRDefault="001A5BBF" w:rsidP="001A5BBF">
            <w:pPr>
              <w:jc w:val="center"/>
              <w:rPr>
                <w:rFonts w:cs="Arial"/>
                <w:sz w:val="20"/>
                <w:szCs w:val="20"/>
                <w:lang w:val="sr-Cyrl-RS" w:eastAsia="sr-Cyrl-CS"/>
              </w:rPr>
            </w:pPr>
          </w:p>
        </w:tc>
        <w:tc>
          <w:tcPr>
            <w:tcW w:w="509" w:type="pct"/>
          </w:tcPr>
          <w:p w14:paraId="75178BC6" w14:textId="77777777" w:rsidR="001A5BBF" w:rsidRPr="00CA230A" w:rsidRDefault="001A5BBF" w:rsidP="001A5BBF">
            <w:pPr>
              <w:jc w:val="center"/>
              <w:rPr>
                <w:rFonts w:cs="Arial"/>
                <w:sz w:val="20"/>
                <w:szCs w:val="20"/>
                <w:lang w:val="sr-Cyrl-RS" w:eastAsia="sr-Cyrl-CS"/>
              </w:rPr>
            </w:pPr>
          </w:p>
        </w:tc>
        <w:tc>
          <w:tcPr>
            <w:tcW w:w="509" w:type="pct"/>
          </w:tcPr>
          <w:p w14:paraId="235A0E83" w14:textId="77777777" w:rsidR="001A5BBF" w:rsidRPr="00CA230A" w:rsidRDefault="001A5BBF" w:rsidP="001A5BBF">
            <w:pPr>
              <w:jc w:val="center"/>
              <w:rPr>
                <w:rFonts w:cs="Arial"/>
                <w:sz w:val="20"/>
                <w:szCs w:val="20"/>
                <w:lang w:val="sr-Cyrl-RS" w:eastAsia="sr-Cyrl-CS"/>
              </w:rPr>
            </w:pPr>
          </w:p>
        </w:tc>
      </w:tr>
      <w:tr w:rsidR="001A5BBF" w:rsidRPr="00CA230A" w14:paraId="6B944DB6" w14:textId="77777777" w:rsidTr="001A5BB1">
        <w:trPr>
          <w:trHeight w:val="1007"/>
          <w:jc w:val="center"/>
        </w:trPr>
        <w:tc>
          <w:tcPr>
            <w:tcW w:w="355" w:type="pct"/>
            <w:tcBorders>
              <w:bottom w:val="single" w:sz="4" w:space="0" w:color="auto"/>
            </w:tcBorders>
            <w:shd w:val="clear" w:color="auto" w:fill="auto"/>
          </w:tcPr>
          <w:p w14:paraId="74C76234" w14:textId="77777777" w:rsidR="001A5BBF" w:rsidRPr="00CA230A" w:rsidRDefault="001A5BBF" w:rsidP="001A5BBF">
            <w:pPr>
              <w:rPr>
                <w:rFonts w:cs="Arial"/>
                <w:sz w:val="20"/>
                <w:szCs w:val="20"/>
                <w:lang w:val="sr-Cyrl-CS" w:eastAsia="sr-Cyrl-CS"/>
              </w:rPr>
            </w:pPr>
            <w:r w:rsidRPr="00CA230A">
              <w:rPr>
                <w:rFonts w:cs="Arial"/>
                <w:sz w:val="20"/>
                <w:szCs w:val="20"/>
                <w:lang w:eastAsia="sr-Cyrl-CS"/>
              </w:rPr>
              <w:t>4</w:t>
            </w:r>
            <w:r w:rsidRPr="00CA230A">
              <w:rPr>
                <w:rFonts w:cs="Arial"/>
                <w:sz w:val="20"/>
                <w:szCs w:val="20"/>
                <w:lang w:val="sr-Cyrl-CS" w:eastAsia="sr-Cyrl-CS"/>
              </w:rPr>
              <w:t xml:space="preserve">. </w:t>
            </w:r>
          </w:p>
        </w:tc>
        <w:tc>
          <w:tcPr>
            <w:tcW w:w="1760" w:type="pct"/>
            <w:tcBorders>
              <w:bottom w:val="single" w:sz="4" w:space="0" w:color="auto"/>
            </w:tcBorders>
            <w:shd w:val="clear" w:color="auto" w:fill="auto"/>
          </w:tcPr>
          <w:p w14:paraId="200F5FB3" w14:textId="77777777" w:rsidR="001A5BBF" w:rsidRPr="00CA230A" w:rsidRDefault="001A5BBF" w:rsidP="001A5BBF">
            <w:pPr>
              <w:rPr>
                <w:rFonts w:cs="Arial"/>
                <w:sz w:val="20"/>
                <w:szCs w:val="20"/>
                <w:lang w:val="sr-Cyrl-CS" w:eastAsia="sr-Cyrl-CS"/>
              </w:rPr>
            </w:pPr>
            <w:r w:rsidRPr="00CA230A">
              <w:rPr>
                <w:rFonts w:cs="Arial"/>
                <w:sz w:val="20"/>
                <w:szCs w:val="20"/>
                <w:lang w:val="sr-Cyrl-CS" w:eastAsia="sr-Cyrl-CS"/>
              </w:rPr>
              <w:t>Снимање темеља и израда протокола изграђених темеља у складу са Законом о планирању и изградњи</w:t>
            </w:r>
          </w:p>
        </w:tc>
        <w:tc>
          <w:tcPr>
            <w:tcW w:w="526" w:type="pct"/>
            <w:tcBorders>
              <w:bottom w:val="single" w:sz="4" w:space="0" w:color="auto"/>
            </w:tcBorders>
            <w:shd w:val="clear" w:color="auto" w:fill="auto"/>
          </w:tcPr>
          <w:p w14:paraId="08D724C8" w14:textId="77777777" w:rsidR="001A5BBF" w:rsidRPr="00CA230A" w:rsidRDefault="001A5BBF" w:rsidP="001A5BBF">
            <w:pPr>
              <w:rPr>
                <w:rFonts w:cs="Arial"/>
                <w:sz w:val="20"/>
                <w:szCs w:val="20"/>
                <w:lang w:val="sr-Cyrl-CS" w:eastAsia="sr-Cyrl-CS"/>
              </w:rPr>
            </w:pPr>
            <w:r w:rsidRPr="00CA230A">
              <w:rPr>
                <w:rFonts w:cs="Arial"/>
                <w:sz w:val="20"/>
                <w:szCs w:val="20"/>
                <w:lang w:val="sr-Cyrl-CS" w:eastAsia="sr-Cyrl-CS"/>
              </w:rPr>
              <w:t xml:space="preserve">    објекат у     темељу</w:t>
            </w:r>
          </w:p>
        </w:tc>
        <w:tc>
          <w:tcPr>
            <w:tcW w:w="576" w:type="pct"/>
            <w:tcBorders>
              <w:bottom w:val="single" w:sz="4" w:space="0" w:color="auto"/>
            </w:tcBorders>
          </w:tcPr>
          <w:p w14:paraId="40AABC76" w14:textId="77777777" w:rsidR="001A5BBF" w:rsidRPr="00CA230A" w:rsidRDefault="001A5BBF" w:rsidP="001A5BBF">
            <w:pPr>
              <w:jc w:val="center"/>
              <w:rPr>
                <w:rFonts w:cs="Arial"/>
                <w:sz w:val="20"/>
                <w:szCs w:val="20"/>
                <w:lang w:eastAsia="sr-Cyrl-CS"/>
              </w:rPr>
            </w:pPr>
          </w:p>
          <w:p w14:paraId="710CD05C" w14:textId="77777777" w:rsidR="001A5BBF" w:rsidRPr="00CA230A" w:rsidRDefault="001A5BBF" w:rsidP="001A5BBF">
            <w:pPr>
              <w:jc w:val="center"/>
              <w:rPr>
                <w:rFonts w:cs="Arial"/>
                <w:sz w:val="20"/>
                <w:szCs w:val="20"/>
                <w:lang w:eastAsia="sr-Cyrl-CS"/>
              </w:rPr>
            </w:pPr>
            <w:r w:rsidRPr="00CA230A">
              <w:rPr>
                <w:rFonts w:cs="Arial"/>
                <w:sz w:val="20"/>
                <w:szCs w:val="20"/>
                <w:lang w:eastAsia="sr-Cyrl-CS"/>
              </w:rPr>
              <w:t>1</w:t>
            </w:r>
          </w:p>
          <w:p w14:paraId="13A23CEE" w14:textId="77777777" w:rsidR="001A5BBF" w:rsidRPr="00CA230A" w:rsidRDefault="001A5BBF" w:rsidP="001A5BBF">
            <w:pPr>
              <w:jc w:val="center"/>
              <w:rPr>
                <w:rFonts w:cs="Arial"/>
                <w:sz w:val="20"/>
                <w:szCs w:val="20"/>
                <w:lang w:eastAsia="sr-Cyrl-CS"/>
              </w:rPr>
            </w:pPr>
          </w:p>
          <w:p w14:paraId="52083254" w14:textId="77777777" w:rsidR="001A5BBF" w:rsidRPr="00CA230A" w:rsidRDefault="001A5BBF" w:rsidP="001A5BBF">
            <w:pPr>
              <w:jc w:val="center"/>
              <w:rPr>
                <w:rFonts w:cs="Arial"/>
                <w:sz w:val="20"/>
                <w:szCs w:val="20"/>
                <w:lang w:eastAsia="sr-Cyrl-CS"/>
              </w:rPr>
            </w:pPr>
          </w:p>
        </w:tc>
        <w:tc>
          <w:tcPr>
            <w:tcW w:w="382" w:type="pct"/>
            <w:tcBorders>
              <w:bottom w:val="single" w:sz="4" w:space="0" w:color="auto"/>
            </w:tcBorders>
          </w:tcPr>
          <w:p w14:paraId="1F7F9F61" w14:textId="77777777" w:rsidR="001A5BBF" w:rsidRPr="00CA230A" w:rsidRDefault="001A5BBF" w:rsidP="001A5BBF">
            <w:pPr>
              <w:jc w:val="center"/>
              <w:rPr>
                <w:rFonts w:cs="Arial"/>
                <w:sz w:val="20"/>
                <w:szCs w:val="20"/>
                <w:lang w:eastAsia="sr-Cyrl-CS"/>
              </w:rPr>
            </w:pPr>
          </w:p>
        </w:tc>
        <w:tc>
          <w:tcPr>
            <w:tcW w:w="382" w:type="pct"/>
            <w:tcBorders>
              <w:bottom w:val="single" w:sz="4" w:space="0" w:color="auto"/>
            </w:tcBorders>
          </w:tcPr>
          <w:p w14:paraId="7E11FE10" w14:textId="77777777" w:rsidR="001A5BBF" w:rsidRPr="00CA230A" w:rsidRDefault="001A5BBF" w:rsidP="001A5BBF">
            <w:pPr>
              <w:jc w:val="center"/>
              <w:rPr>
                <w:rFonts w:cs="Arial"/>
                <w:sz w:val="20"/>
                <w:szCs w:val="20"/>
                <w:lang w:eastAsia="sr-Cyrl-CS"/>
              </w:rPr>
            </w:pPr>
          </w:p>
        </w:tc>
        <w:tc>
          <w:tcPr>
            <w:tcW w:w="509" w:type="pct"/>
            <w:tcBorders>
              <w:bottom w:val="single" w:sz="4" w:space="0" w:color="auto"/>
            </w:tcBorders>
          </w:tcPr>
          <w:p w14:paraId="134CA400" w14:textId="77777777" w:rsidR="001A5BBF" w:rsidRPr="00CA230A" w:rsidRDefault="001A5BBF" w:rsidP="001A5BBF">
            <w:pPr>
              <w:jc w:val="center"/>
              <w:rPr>
                <w:rFonts w:cs="Arial"/>
                <w:sz w:val="20"/>
                <w:szCs w:val="20"/>
                <w:lang w:eastAsia="sr-Cyrl-CS"/>
              </w:rPr>
            </w:pPr>
          </w:p>
        </w:tc>
        <w:tc>
          <w:tcPr>
            <w:tcW w:w="509" w:type="pct"/>
            <w:tcBorders>
              <w:bottom w:val="single" w:sz="4" w:space="0" w:color="auto"/>
            </w:tcBorders>
          </w:tcPr>
          <w:p w14:paraId="7E3C54F6" w14:textId="77777777" w:rsidR="001A5BBF" w:rsidRPr="00CA230A" w:rsidRDefault="001A5BBF" w:rsidP="001A5BBF">
            <w:pPr>
              <w:jc w:val="center"/>
              <w:rPr>
                <w:rFonts w:cs="Arial"/>
                <w:sz w:val="20"/>
                <w:szCs w:val="20"/>
                <w:lang w:eastAsia="sr-Cyrl-CS"/>
              </w:rPr>
            </w:pPr>
          </w:p>
        </w:tc>
      </w:tr>
      <w:tr w:rsidR="001A5BBF" w:rsidRPr="00CA230A" w14:paraId="5F4CFBEF" w14:textId="77777777" w:rsidTr="001A5BB1">
        <w:trPr>
          <w:trHeight w:val="538"/>
          <w:jc w:val="center"/>
        </w:trPr>
        <w:tc>
          <w:tcPr>
            <w:tcW w:w="355" w:type="pct"/>
            <w:tcBorders>
              <w:bottom w:val="single" w:sz="4" w:space="0" w:color="auto"/>
            </w:tcBorders>
            <w:shd w:val="clear" w:color="auto" w:fill="auto"/>
          </w:tcPr>
          <w:p w14:paraId="33763222" w14:textId="77777777" w:rsidR="001A5BBF" w:rsidRPr="00CA230A" w:rsidRDefault="001A5BBF" w:rsidP="001A5BBF">
            <w:pPr>
              <w:rPr>
                <w:rFonts w:cs="Arial"/>
                <w:sz w:val="20"/>
                <w:szCs w:val="20"/>
                <w:lang w:val="sr-Cyrl-CS" w:eastAsia="sr-Cyrl-CS"/>
              </w:rPr>
            </w:pPr>
            <w:r w:rsidRPr="00CA230A">
              <w:rPr>
                <w:rFonts w:cs="Arial"/>
                <w:sz w:val="20"/>
                <w:szCs w:val="20"/>
                <w:lang w:eastAsia="sr-Cyrl-CS"/>
              </w:rPr>
              <w:t>5</w:t>
            </w:r>
            <w:r w:rsidRPr="00CA230A">
              <w:rPr>
                <w:rFonts w:cs="Arial"/>
                <w:sz w:val="20"/>
                <w:szCs w:val="20"/>
                <w:lang w:val="sr-Cyrl-CS" w:eastAsia="sr-Cyrl-CS"/>
              </w:rPr>
              <w:t xml:space="preserve">. </w:t>
            </w:r>
          </w:p>
        </w:tc>
        <w:tc>
          <w:tcPr>
            <w:tcW w:w="1760" w:type="pct"/>
            <w:tcBorders>
              <w:bottom w:val="single" w:sz="4" w:space="0" w:color="auto"/>
            </w:tcBorders>
            <w:shd w:val="clear" w:color="auto" w:fill="auto"/>
          </w:tcPr>
          <w:p w14:paraId="586E154C" w14:textId="77777777" w:rsidR="001A5BBF" w:rsidRPr="00CA230A" w:rsidRDefault="001A5BBF" w:rsidP="001A5BBF">
            <w:pPr>
              <w:rPr>
                <w:rFonts w:cs="Arial"/>
                <w:sz w:val="20"/>
                <w:szCs w:val="20"/>
                <w:lang w:val="sr-Cyrl-CS" w:eastAsia="sr-Cyrl-CS"/>
              </w:rPr>
            </w:pPr>
            <w:r w:rsidRPr="00CA230A">
              <w:rPr>
                <w:rFonts w:cs="Arial"/>
                <w:sz w:val="20"/>
                <w:szCs w:val="20"/>
                <w:lang w:val="sr-Cyrl-CS" w:eastAsia="sr-Cyrl-CS"/>
              </w:rPr>
              <w:t>Снимање конструктивног склопа изграђеног објекта и израда протокола у складу са Законом о планирању и изградњи</w:t>
            </w:r>
          </w:p>
        </w:tc>
        <w:tc>
          <w:tcPr>
            <w:tcW w:w="526" w:type="pct"/>
            <w:tcBorders>
              <w:bottom w:val="single" w:sz="4" w:space="0" w:color="auto"/>
            </w:tcBorders>
            <w:shd w:val="clear" w:color="auto" w:fill="auto"/>
          </w:tcPr>
          <w:p w14:paraId="1233E160" w14:textId="77777777" w:rsidR="001A5BBF" w:rsidRPr="00CA230A" w:rsidRDefault="001A5BBF" w:rsidP="001A5BBF">
            <w:pPr>
              <w:rPr>
                <w:rFonts w:cs="Arial"/>
                <w:sz w:val="20"/>
                <w:szCs w:val="20"/>
                <w:lang w:eastAsia="sr-Cyrl-CS"/>
              </w:rPr>
            </w:pPr>
            <w:r w:rsidRPr="00CA230A">
              <w:rPr>
                <w:rFonts w:cs="Arial"/>
                <w:sz w:val="20"/>
                <w:szCs w:val="20"/>
                <w:lang w:val="sr-Cyrl-RS" w:eastAsia="sr-Cyrl-CS"/>
              </w:rPr>
              <w:t xml:space="preserve">   </w:t>
            </w:r>
            <w:r w:rsidRPr="00CA230A">
              <w:rPr>
                <w:rFonts w:cs="Arial"/>
                <w:sz w:val="20"/>
                <w:szCs w:val="20"/>
                <w:lang w:eastAsia="sr-Cyrl-CS"/>
              </w:rPr>
              <w:t>објекат</w:t>
            </w:r>
          </w:p>
        </w:tc>
        <w:tc>
          <w:tcPr>
            <w:tcW w:w="576" w:type="pct"/>
            <w:tcBorders>
              <w:bottom w:val="single" w:sz="4" w:space="0" w:color="auto"/>
            </w:tcBorders>
          </w:tcPr>
          <w:p w14:paraId="6B59CE67" w14:textId="77777777" w:rsidR="001A5BBF" w:rsidRPr="00CA230A" w:rsidRDefault="001A5BBF" w:rsidP="001A5BBF">
            <w:pPr>
              <w:jc w:val="center"/>
              <w:rPr>
                <w:rFonts w:cs="Arial"/>
                <w:sz w:val="20"/>
                <w:szCs w:val="20"/>
                <w:lang w:val="sr-Cyrl-RS" w:eastAsia="sr-Cyrl-CS"/>
              </w:rPr>
            </w:pPr>
          </w:p>
          <w:p w14:paraId="6F503DE6" w14:textId="77777777" w:rsidR="001A5BBF" w:rsidRPr="00CA230A" w:rsidRDefault="001A5BBF" w:rsidP="001A5BBF">
            <w:pPr>
              <w:jc w:val="center"/>
              <w:rPr>
                <w:rFonts w:cs="Arial"/>
                <w:sz w:val="20"/>
                <w:szCs w:val="20"/>
                <w:lang w:eastAsia="sr-Cyrl-CS"/>
              </w:rPr>
            </w:pPr>
            <w:r w:rsidRPr="00CA230A">
              <w:rPr>
                <w:rFonts w:cs="Arial"/>
                <w:sz w:val="20"/>
                <w:szCs w:val="20"/>
                <w:lang w:eastAsia="sr-Cyrl-CS"/>
              </w:rPr>
              <w:t>1</w:t>
            </w:r>
          </w:p>
        </w:tc>
        <w:tc>
          <w:tcPr>
            <w:tcW w:w="382" w:type="pct"/>
            <w:tcBorders>
              <w:bottom w:val="single" w:sz="4" w:space="0" w:color="auto"/>
            </w:tcBorders>
          </w:tcPr>
          <w:p w14:paraId="7463A3C0" w14:textId="77777777" w:rsidR="001A5BBF" w:rsidRPr="00CA230A" w:rsidRDefault="001A5BBF" w:rsidP="001A5BBF">
            <w:pPr>
              <w:jc w:val="center"/>
              <w:rPr>
                <w:rFonts w:cs="Arial"/>
                <w:sz w:val="20"/>
                <w:szCs w:val="20"/>
                <w:lang w:val="sr-Cyrl-RS" w:eastAsia="sr-Cyrl-CS"/>
              </w:rPr>
            </w:pPr>
          </w:p>
        </w:tc>
        <w:tc>
          <w:tcPr>
            <w:tcW w:w="382" w:type="pct"/>
            <w:tcBorders>
              <w:bottom w:val="single" w:sz="4" w:space="0" w:color="auto"/>
            </w:tcBorders>
          </w:tcPr>
          <w:p w14:paraId="2D8DFF0D" w14:textId="77777777" w:rsidR="001A5BBF" w:rsidRPr="00CA230A" w:rsidRDefault="001A5BBF" w:rsidP="001A5BBF">
            <w:pPr>
              <w:jc w:val="center"/>
              <w:rPr>
                <w:rFonts w:cs="Arial"/>
                <w:sz w:val="20"/>
                <w:szCs w:val="20"/>
                <w:lang w:val="sr-Cyrl-RS" w:eastAsia="sr-Cyrl-CS"/>
              </w:rPr>
            </w:pPr>
          </w:p>
        </w:tc>
        <w:tc>
          <w:tcPr>
            <w:tcW w:w="509" w:type="pct"/>
            <w:tcBorders>
              <w:bottom w:val="single" w:sz="4" w:space="0" w:color="auto"/>
            </w:tcBorders>
          </w:tcPr>
          <w:p w14:paraId="3B7E6AC4" w14:textId="77777777" w:rsidR="001A5BBF" w:rsidRPr="00CA230A" w:rsidRDefault="001A5BBF" w:rsidP="001A5BBF">
            <w:pPr>
              <w:jc w:val="center"/>
              <w:rPr>
                <w:rFonts w:cs="Arial"/>
                <w:sz w:val="20"/>
                <w:szCs w:val="20"/>
                <w:lang w:val="sr-Cyrl-RS" w:eastAsia="sr-Cyrl-CS"/>
              </w:rPr>
            </w:pPr>
          </w:p>
        </w:tc>
        <w:tc>
          <w:tcPr>
            <w:tcW w:w="509" w:type="pct"/>
            <w:tcBorders>
              <w:bottom w:val="single" w:sz="4" w:space="0" w:color="auto"/>
            </w:tcBorders>
          </w:tcPr>
          <w:p w14:paraId="7BD2C142" w14:textId="77777777" w:rsidR="001A5BBF" w:rsidRPr="00CA230A" w:rsidRDefault="001A5BBF" w:rsidP="001A5BBF">
            <w:pPr>
              <w:jc w:val="center"/>
              <w:rPr>
                <w:rFonts w:cs="Arial"/>
                <w:sz w:val="20"/>
                <w:szCs w:val="20"/>
                <w:lang w:val="sr-Cyrl-RS" w:eastAsia="sr-Cyrl-CS"/>
              </w:rPr>
            </w:pPr>
          </w:p>
        </w:tc>
      </w:tr>
      <w:tr w:rsidR="001A5BBF" w:rsidRPr="00CA230A" w14:paraId="06A4F460" w14:textId="77777777" w:rsidTr="001A5BB1">
        <w:trPr>
          <w:trHeight w:val="538"/>
          <w:jc w:val="center"/>
        </w:trPr>
        <w:tc>
          <w:tcPr>
            <w:tcW w:w="355" w:type="pct"/>
            <w:tcBorders>
              <w:bottom w:val="single" w:sz="4" w:space="0" w:color="auto"/>
            </w:tcBorders>
            <w:shd w:val="clear" w:color="auto" w:fill="auto"/>
          </w:tcPr>
          <w:p w14:paraId="2769DC83" w14:textId="77777777" w:rsidR="001A5BBF" w:rsidRPr="00CA230A" w:rsidRDefault="001A5BBF" w:rsidP="001A5BBF">
            <w:pPr>
              <w:rPr>
                <w:rFonts w:cs="Arial"/>
                <w:sz w:val="20"/>
                <w:szCs w:val="20"/>
                <w:lang w:val="sr-Cyrl-CS" w:eastAsia="sr-Cyrl-CS"/>
              </w:rPr>
            </w:pPr>
          </w:p>
          <w:p w14:paraId="233D5B84" w14:textId="77777777" w:rsidR="001A5BBF" w:rsidRPr="00CA230A" w:rsidRDefault="001A5BBF" w:rsidP="001A5BBF">
            <w:pPr>
              <w:rPr>
                <w:rFonts w:cs="Arial"/>
                <w:sz w:val="20"/>
                <w:szCs w:val="20"/>
                <w:lang w:val="sr-Cyrl-CS" w:eastAsia="sr-Cyrl-CS"/>
              </w:rPr>
            </w:pPr>
          </w:p>
          <w:p w14:paraId="03ECAD33" w14:textId="77777777" w:rsidR="001A5BBF" w:rsidRPr="00CA230A" w:rsidRDefault="001A5BBF" w:rsidP="001A5BBF">
            <w:pPr>
              <w:rPr>
                <w:rFonts w:cs="Arial"/>
                <w:sz w:val="20"/>
                <w:szCs w:val="20"/>
                <w:lang w:val="sr-Cyrl-CS" w:eastAsia="sr-Cyrl-CS"/>
              </w:rPr>
            </w:pPr>
            <w:r w:rsidRPr="00CA230A">
              <w:rPr>
                <w:rFonts w:cs="Arial"/>
                <w:sz w:val="20"/>
                <w:szCs w:val="20"/>
                <w:lang w:eastAsia="sr-Cyrl-CS"/>
              </w:rPr>
              <w:t>6</w:t>
            </w:r>
            <w:r w:rsidRPr="00CA230A">
              <w:rPr>
                <w:rFonts w:cs="Arial"/>
                <w:sz w:val="20"/>
                <w:szCs w:val="20"/>
                <w:lang w:val="sr-Cyrl-CS" w:eastAsia="sr-Cyrl-CS"/>
              </w:rPr>
              <w:t>.</w:t>
            </w:r>
          </w:p>
        </w:tc>
        <w:tc>
          <w:tcPr>
            <w:tcW w:w="1760" w:type="pct"/>
            <w:tcBorders>
              <w:bottom w:val="single" w:sz="4" w:space="0" w:color="auto"/>
            </w:tcBorders>
            <w:shd w:val="clear" w:color="auto" w:fill="auto"/>
          </w:tcPr>
          <w:p w14:paraId="29BD33A1" w14:textId="77777777" w:rsidR="001A5BBF" w:rsidRPr="00CA230A" w:rsidRDefault="001A5BBF" w:rsidP="001A5BBF">
            <w:pPr>
              <w:rPr>
                <w:rFonts w:cs="Arial"/>
                <w:sz w:val="20"/>
                <w:szCs w:val="20"/>
                <w:lang w:val="sr-Cyrl-RS" w:eastAsia="sr-Cyrl-CS"/>
              </w:rPr>
            </w:pPr>
            <w:r w:rsidRPr="00CA230A">
              <w:rPr>
                <w:rFonts w:cs="Arial"/>
                <w:sz w:val="20"/>
                <w:szCs w:val="20"/>
                <w:lang w:val="sr-Cyrl-CS" w:eastAsia="sr-Cyrl-CS"/>
              </w:rPr>
              <w:t>Геодетско снимање и израда елабората геодетских радова објеката за потребе легализације</w:t>
            </w:r>
            <w:r w:rsidRPr="00CA230A">
              <w:rPr>
                <w:rFonts w:cs="Arial"/>
                <w:sz w:val="20"/>
                <w:szCs w:val="20"/>
                <w:lang w:eastAsia="sr-Cyrl-CS"/>
              </w:rPr>
              <w:t>/</w:t>
            </w:r>
            <w:r w:rsidRPr="00CA230A">
              <w:rPr>
                <w:rFonts w:cs="Arial"/>
                <w:sz w:val="20"/>
                <w:szCs w:val="20"/>
                <w:lang w:val="sr-Cyrl-RS" w:eastAsia="sr-Cyrl-CS"/>
              </w:rPr>
              <w:t>озакоњења/без етажирања.</w:t>
            </w:r>
          </w:p>
          <w:p w14:paraId="5A726082" w14:textId="77777777" w:rsidR="001A5BBF" w:rsidRPr="00CA230A" w:rsidRDefault="001A5BBF" w:rsidP="001A5BBF">
            <w:pPr>
              <w:rPr>
                <w:rFonts w:cs="Arial"/>
                <w:sz w:val="20"/>
                <w:szCs w:val="20"/>
                <w:lang w:val="sr-Cyrl-CS" w:eastAsia="sr-Cyrl-CS"/>
              </w:rPr>
            </w:pPr>
          </w:p>
        </w:tc>
        <w:tc>
          <w:tcPr>
            <w:tcW w:w="526" w:type="pct"/>
            <w:tcBorders>
              <w:bottom w:val="single" w:sz="4" w:space="0" w:color="auto"/>
            </w:tcBorders>
            <w:shd w:val="clear" w:color="auto" w:fill="auto"/>
          </w:tcPr>
          <w:p w14:paraId="70ED3DD4" w14:textId="77777777" w:rsidR="001A5BBF" w:rsidRPr="00CA230A" w:rsidRDefault="001A5BBF" w:rsidP="001A5BBF">
            <w:pPr>
              <w:jc w:val="center"/>
              <w:rPr>
                <w:rFonts w:cs="Arial"/>
                <w:sz w:val="20"/>
                <w:szCs w:val="20"/>
                <w:lang w:val="sr-Cyrl-CS" w:eastAsia="sr-Cyrl-CS"/>
              </w:rPr>
            </w:pPr>
          </w:p>
          <w:p w14:paraId="5869EFB7" w14:textId="77777777" w:rsidR="001A5BBF" w:rsidRPr="00CA230A" w:rsidRDefault="001A5BBF" w:rsidP="001A5BBF">
            <w:pPr>
              <w:jc w:val="center"/>
              <w:rPr>
                <w:rFonts w:cs="Arial"/>
                <w:sz w:val="20"/>
                <w:szCs w:val="20"/>
                <w:lang w:val="sr-Cyrl-CS" w:eastAsia="sr-Cyrl-CS"/>
              </w:rPr>
            </w:pPr>
          </w:p>
          <w:p w14:paraId="731E2980" w14:textId="77777777" w:rsidR="001A5BBF" w:rsidRPr="00CA230A" w:rsidRDefault="001A5BBF" w:rsidP="001A5BBF">
            <w:pPr>
              <w:jc w:val="center"/>
              <w:rPr>
                <w:rFonts w:cs="Arial"/>
                <w:sz w:val="20"/>
                <w:szCs w:val="20"/>
                <w:lang w:val="sr-Cyrl-CS" w:eastAsia="sr-Cyrl-CS"/>
              </w:rPr>
            </w:pPr>
          </w:p>
          <w:p w14:paraId="672B1486" w14:textId="77777777" w:rsidR="001A5BBF" w:rsidRPr="00CA230A" w:rsidRDefault="001A5BBF" w:rsidP="001A5BBF">
            <w:pPr>
              <w:jc w:val="center"/>
              <w:rPr>
                <w:rFonts w:cs="Arial"/>
                <w:sz w:val="20"/>
                <w:szCs w:val="20"/>
                <w:lang w:val="sr-Cyrl-CS" w:eastAsia="sr-Cyrl-CS"/>
              </w:rPr>
            </w:pPr>
            <w:r w:rsidRPr="00CA230A">
              <w:rPr>
                <w:rFonts w:cs="Arial"/>
                <w:sz w:val="20"/>
                <w:szCs w:val="20"/>
                <w:lang w:val="sr-Cyrl-CS" w:eastAsia="sr-Cyrl-CS"/>
              </w:rPr>
              <w:t>објекат</w:t>
            </w:r>
          </w:p>
        </w:tc>
        <w:tc>
          <w:tcPr>
            <w:tcW w:w="576" w:type="pct"/>
            <w:tcBorders>
              <w:bottom w:val="single" w:sz="4" w:space="0" w:color="auto"/>
            </w:tcBorders>
          </w:tcPr>
          <w:p w14:paraId="7ABF50C9" w14:textId="77777777" w:rsidR="001A5BBF" w:rsidRPr="00CA230A" w:rsidRDefault="001A5BBF" w:rsidP="001A5BBF">
            <w:pPr>
              <w:jc w:val="center"/>
              <w:rPr>
                <w:rFonts w:cs="Arial"/>
                <w:sz w:val="20"/>
                <w:szCs w:val="20"/>
                <w:lang w:val="sr-Cyrl-RS" w:eastAsia="sr-Cyrl-CS"/>
              </w:rPr>
            </w:pPr>
          </w:p>
          <w:p w14:paraId="188B35BE" w14:textId="77777777" w:rsidR="001A5BBF" w:rsidRPr="00CA230A" w:rsidRDefault="001A5BBF" w:rsidP="001A5BBF">
            <w:pPr>
              <w:jc w:val="center"/>
              <w:rPr>
                <w:rFonts w:cs="Arial"/>
                <w:sz w:val="20"/>
                <w:szCs w:val="20"/>
                <w:lang w:eastAsia="sr-Cyrl-CS"/>
              </w:rPr>
            </w:pPr>
            <w:r w:rsidRPr="00CA230A">
              <w:rPr>
                <w:rFonts w:cs="Arial"/>
                <w:sz w:val="20"/>
                <w:szCs w:val="20"/>
                <w:lang w:eastAsia="sr-Cyrl-CS"/>
              </w:rPr>
              <w:t>1</w:t>
            </w:r>
          </w:p>
        </w:tc>
        <w:tc>
          <w:tcPr>
            <w:tcW w:w="382" w:type="pct"/>
            <w:tcBorders>
              <w:bottom w:val="single" w:sz="4" w:space="0" w:color="auto"/>
            </w:tcBorders>
          </w:tcPr>
          <w:p w14:paraId="2F998447" w14:textId="77777777" w:rsidR="001A5BBF" w:rsidRPr="00CA230A" w:rsidRDefault="001A5BBF" w:rsidP="001A5BBF">
            <w:pPr>
              <w:jc w:val="center"/>
              <w:rPr>
                <w:rFonts w:cs="Arial"/>
                <w:sz w:val="20"/>
                <w:szCs w:val="20"/>
                <w:lang w:val="sr-Cyrl-RS" w:eastAsia="sr-Cyrl-CS"/>
              </w:rPr>
            </w:pPr>
          </w:p>
        </w:tc>
        <w:tc>
          <w:tcPr>
            <w:tcW w:w="382" w:type="pct"/>
            <w:tcBorders>
              <w:bottom w:val="single" w:sz="4" w:space="0" w:color="auto"/>
            </w:tcBorders>
          </w:tcPr>
          <w:p w14:paraId="2F7471DC" w14:textId="77777777" w:rsidR="001A5BBF" w:rsidRPr="00CA230A" w:rsidRDefault="001A5BBF" w:rsidP="001A5BBF">
            <w:pPr>
              <w:jc w:val="center"/>
              <w:rPr>
                <w:rFonts w:cs="Arial"/>
                <w:sz w:val="20"/>
                <w:szCs w:val="20"/>
                <w:lang w:val="sr-Cyrl-RS" w:eastAsia="sr-Cyrl-CS"/>
              </w:rPr>
            </w:pPr>
          </w:p>
        </w:tc>
        <w:tc>
          <w:tcPr>
            <w:tcW w:w="509" w:type="pct"/>
            <w:tcBorders>
              <w:bottom w:val="single" w:sz="4" w:space="0" w:color="auto"/>
            </w:tcBorders>
          </w:tcPr>
          <w:p w14:paraId="2140C523" w14:textId="77777777" w:rsidR="001A5BBF" w:rsidRPr="00CA230A" w:rsidRDefault="001A5BBF" w:rsidP="001A5BBF">
            <w:pPr>
              <w:jc w:val="center"/>
              <w:rPr>
                <w:rFonts w:cs="Arial"/>
                <w:sz w:val="20"/>
                <w:szCs w:val="20"/>
                <w:lang w:val="sr-Cyrl-RS" w:eastAsia="sr-Cyrl-CS"/>
              </w:rPr>
            </w:pPr>
          </w:p>
        </w:tc>
        <w:tc>
          <w:tcPr>
            <w:tcW w:w="509" w:type="pct"/>
            <w:tcBorders>
              <w:bottom w:val="single" w:sz="4" w:space="0" w:color="auto"/>
            </w:tcBorders>
          </w:tcPr>
          <w:p w14:paraId="4CD79CBE" w14:textId="77777777" w:rsidR="001A5BBF" w:rsidRPr="00CA230A" w:rsidRDefault="001A5BBF" w:rsidP="001A5BBF">
            <w:pPr>
              <w:jc w:val="center"/>
              <w:rPr>
                <w:rFonts w:cs="Arial"/>
                <w:sz w:val="20"/>
                <w:szCs w:val="20"/>
                <w:lang w:val="sr-Cyrl-RS" w:eastAsia="sr-Cyrl-CS"/>
              </w:rPr>
            </w:pPr>
          </w:p>
        </w:tc>
      </w:tr>
      <w:tr w:rsidR="001A5BBF" w:rsidRPr="00CA230A" w14:paraId="218724FE" w14:textId="77777777" w:rsidTr="001A5BB1">
        <w:trPr>
          <w:trHeight w:val="538"/>
          <w:jc w:val="center"/>
        </w:trPr>
        <w:tc>
          <w:tcPr>
            <w:tcW w:w="355" w:type="pct"/>
            <w:tcBorders>
              <w:bottom w:val="single" w:sz="4" w:space="0" w:color="auto"/>
            </w:tcBorders>
            <w:shd w:val="clear" w:color="auto" w:fill="auto"/>
          </w:tcPr>
          <w:p w14:paraId="013FC811" w14:textId="77777777" w:rsidR="001A5BBF" w:rsidRPr="00CA230A" w:rsidRDefault="001A5BBF" w:rsidP="001A5BBF">
            <w:pPr>
              <w:rPr>
                <w:rFonts w:cs="Arial"/>
                <w:sz w:val="20"/>
                <w:szCs w:val="20"/>
                <w:lang w:val="sr-Cyrl-CS" w:eastAsia="sr-Cyrl-CS"/>
              </w:rPr>
            </w:pPr>
            <w:r w:rsidRPr="00CA230A">
              <w:rPr>
                <w:rFonts w:cs="Arial"/>
                <w:sz w:val="20"/>
                <w:szCs w:val="20"/>
                <w:lang w:eastAsia="sr-Cyrl-CS"/>
              </w:rPr>
              <w:t>7</w:t>
            </w:r>
            <w:r w:rsidRPr="00CA230A">
              <w:rPr>
                <w:rFonts w:cs="Arial"/>
                <w:sz w:val="20"/>
                <w:szCs w:val="20"/>
                <w:lang w:val="sr-Cyrl-CS" w:eastAsia="sr-Cyrl-CS"/>
              </w:rPr>
              <w:t>.</w:t>
            </w:r>
          </w:p>
        </w:tc>
        <w:tc>
          <w:tcPr>
            <w:tcW w:w="1760" w:type="pct"/>
            <w:tcBorders>
              <w:bottom w:val="single" w:sz="4" w:space="0" w:color="auto"/>
            </w:tcBorders>
            <w:shd w:val="clear" w:color="auto" w:fill="auto"/>
          </w:tcPr>
          <w:p w14:paraId="06EAE8B4" w14:textId="77777777" w:rsidR="001A5BBF" w:rsidRPr="00CA230A" w:rsidRDefault="001A5BBF" w:rsidP="001A5BBF">
            <w:pPr>
              <w:rPr>
                <w:rFonts w:cs="Arial"/>
                <w:sz w:val="20"/>
                <w:szCs w:val="20"/>
                <w:lang w:val="sr-Cyrl-CS" w:eastAsia="sr-Cyrl-CS"/>
              </w:rPr>
            </w:pPr>
            <w:r w:rsidRPr="00CA230A">
              <w:rPr>
                <w:rFonts w:cs="Arial"/>
                <w:sz w:val="20"/>
                <w:szCs w:val="20"/>
                <w:lang w:val="sr-Cyrl-CS" w:eastAsia="sr-Cyrl-CS"/>
              </w:rPr>
              <w:t>Етажирање објеката у редовном и поступку озакоњења</w:t>
            </w:r>
          </w:p>
        </w:tc>
        <w:tc>
          <w:tcPr>
            <w:tcW w:w="526" w:type="pct"/>
            <w:tcBorders>
              <w:bottom w:val="single" w:sz="4" w:space="0" w:color="auto"/>
            </w:tcBorders>
            <w:shd w:val="clear" w:color="auto" w:fill="auto"/>
          </w:tcPr>
          <w:p w14:paraId="7CEE0187" w14:textId="77777777" w:rsidR="001A5BBF" w:rsidRPr="00CA230A" w:rsidRDefault="001A5BBF" w:rsidP="001A5BBF">
            <w:pPr>
              <w:jc w:val="center"/>
              <w:rPr>
                <w:rFonts w:cs="Arial"/>
                <w:sz w:val="20"/>
                <w:szCs w:val="20"/>
                <w:lang w:val="sr-Cyrl-CS" w:eastAsia="sr-Cyrl-CS"/>
              </w:rPr>
            </w:pPr>
          </w:p>
          <w:p w14:paraId="51BD8FF7" w14:textId="77777777" w:rsidR="001A5BBF" w:rsidRPr="00CA230A" w:rsidRDefault="001A5BBF" w:rsidP="001A5BBF">
            <w:pPr>
              <w:jc w:val="center"/>
              <w:rPr>
                <w:rFonts w:cs="Arial"/>
                <w:sz w:val="20"/>
                <w:szCs w:val="20"/>
                <w:lang w:val="sr-Cyrl-CS" w:eastAsia="sr-Cyrl-CS"/>
              </w:rPr>
            </w:pPr>
            <w:r w:rsidRPr="00CA230A">
              <w:rPr>
                <w:rFonts w:cs="Arial"/>
                <w:sz w:val="20"/>
                <w:szCs w:val="20"/>
                <w:lang w:val="sr-Cyrl-CS" w:eastAsia="sr-Cyrl-CS"/>
              </w:rPr>
              <w:t>М2</w:t>
            </w:r>
          </w:p>
        </w:tc>
        <w:tc>
          <w:tcPr>
            <w:tcW w:w="576" w:type="pct"/>
            <w:tcBorders>
              <w:bottom w:val="single" w:sz="4" w:space="0" w:color="auto"/>
            </w:tcBorders>
          </w:tcPr>
          <w:p w14:paraId="7048D8F5" w14:textId="77777777" w:rsidR="001A5BBF" w:rsidRPr="00CA230A" w:rsidRDefault="001A5BBF" w:rsidP="001A5BBF">
            <w:pPr>
              <w:jc w:val="center"/>
              <w:rPr>
                <w:rFonts w:cs="Arial"/>
                <w:sz w:val="20"/>
                <w:szCs w:val="20"/>
                <w:lang w:eastAsia="sr-Cyrl-CS"/>
              </w:rPr>
            </w:pPr>
            <w:r w:rsidRPr="00CA230A">
              <w:rPr>
                <w:rFonts w:cs="Arial"/>
                <w:sz w:val="20"/>
                <w:szCs w:val="20"/>
                <w:lang w:eastAsia="sr-Cyrl-CS"/>
              </w:rPr>
              <w:t>1</w:t>
            </w:r>
          </w:p>
          <w:p w14:paraId="35B8343A" w14:textId="77777777" w:rsidR="001A5BBF" w:rsidRPr="00CA230A" w:rsidRDefault="001A5BBF" w:rsidP="001A5BBF">
            <w:pPr>
              <w:jc w:val="center"/>
              <w:rPr>
                <w:rFonts w:cs="Arial"/>
                <w:sz w:val="20"/>
                <w:szCs w:val="20"/>
                <w:lang w:val="sr-Cyrl-RS" w:eastAsia="sr-Cyrl-CS"/>
              </w:rPr>
            </w:pPr>
          </w:p>
          <w:p w14:paraId="76B86D68" w14:textId="77777777" w:rsidR="001A5BBF" w:rsidRPr="00CA230A" w:rsidRDefault="001A5BBF" w:rsidP="001A5BBF">
            <w:pPr>
              <w:jc w:val="center"/>
              <w:rPr>
                <w:rFonts w:cs="Arial"/>
                <w:sz w:val="20"/>
                <w:szCs w:val="20"/>
                <w:lang w:eastAsia="sr-Cyrl-CS"/>
              </w:rPr>
            </w:pPr>
          </w:p>
        </w:tc>
        <w:tc>
          <w:tcPr>
            <w:tcW w:w="382" w:type="pct"/>
            <w:tcBorders>
              <w:bottom w:val="single" w:sz="4" w:space="0" w:color="auto"/>
            </w:tcBorders>
          </w:tcPr>
          <w:p w14:paraId="1C4A34E8" w14:textId="77777777" w:rsidR="001A5BBF" w:rsidRPr="00CA230A" w:rsidRDefault="001A5BBF" w:rsidP="001A5BBF">
            <w:pPr>
              <w:jc w:val="center"/>
              <w:rPr>
                <w:rFonts w:cs="Arial"/>
                <w:sz w:val="20"/>
                <w:szCs w:val="20"/>
                <w:lang w:eastAsia="sr-Cyrl-CS"/>
              </w:rPr>
            </w:pPr>
          </w:p>
        </w:tc>
        <w:tc>
          <w:tcPr>
            <w:tcW w:w="382" w:type="pct"/>
            <w:tcBorders>
              <w:bottom w:val="single" w:sz="4" w:space="0" w:color="auto"/>
            </w:tcBorders>
          </w:tcPr>
          <w:p w14:paraId="65DC6126" w14:textId="77777777" w:rsidR="001A5BBF" w:rsidRPr="00CA230A" w:rsidRDefault="001A5BBF" w:rsidP="001A5BBF">
            <w:pPr>
              <w:jc w:val="center"/>
              <w:rPr>
                <w:rFonts w:cs="Arial"/>
                <w:sz w:val="20"/>
                <w:szCs w:val="20"/>
                <w:lang w:eastAsia="sr-Cyrl-CS"/>
              </w:rPr>
            </w:pPr>
          </w:p>
        </w:tc>
        <w:tc>
          <w:tcPr>
            <w:tcW w:w="509" w:type="pct"/>
            <w:tcBorders>
              <w:bottom w:val="single" w:sz="4" w:space="0" w:color="auto"/>
            </w:tcBorders>
          </w:tcPr>
          <w:p w14:paraId="5287E9D6" w14:textId="77777777" w:rsidR="001A5BBF" w:rsidRPr="00CA230A" w:rsidRDefault="001A5BBF" w:rsidP="001A5BBF">
            <w:pPr>
              <w:jc w:val="center"/>
              <w:rPr>
                <w:rFonts w:cs="Arial"/>
                <w:sz w:val="20"/>
                <w:szCs w:val="20"/>
                <w:lang w:eastAsia="sr-Cyrl-CS"/>
              </w:rPr>
            </w:pPr>
          </w:p>
        </w:tc>
        <w:tc>
          <w:tcPr>
            <w:tcW w:w="509" w:type="pct"/>
            <w:tcBorders>
              <w:bottom w:val="single" w:sz="4" w:space="0" w:color="auto"/>
            </w:tcBorders>
          </w:tcPr>
          <w:p w14:paraId="43229A52" w14:textId="77777777" w:rsidR="001A5BBF" w:rsidRPr="00CA230A" w:rsidRDefault="001A5BBF" w:rsidP="001A5BBF">
            <w:pPr>
              <w:jc w:val="center"/>
              <w:rPr>
                <w:rFonts w:cs="Arial"/>
                <w:sz w:val="20"/>
                <w:szCs w:val="20"/>
                <w:lang w:eastAsia="sr-Cyrl-CS"/>
              </w:rPr>
            </w:pPr>
          </w:p>
        </w:tc>
      </w:tr>
    </w:tbl>
    <w:p w14:paraId="58A2D8A6" w14:textId="77777777" w:rsidR="001A5BBF" w:rsidRDefault="001A5BBF" w:rsidP="001A5BBF">
      <w:pPr>
        <w:spacing w:before="0"/>
        <w:jc w:val="center"/>
        <w:rPr>
          <w:b/>
          <w:lang w:val="sr-Cyrl-RS" w:eastAsia="ar-SA"/>
        </w:rPr>
      </w:pPr>
    </w:p>
    <w:p w14:paraId="7A5E30DE" w14:textId="77777777" w:rsidR="001A5BBF" w:rsidRDefault="001A5BBF" w:rsidP="001A5BBF">
      <w:pPr>
        <w:spacing w:before="0"/>
        <w:jc w:val="center"/>
        <w:rPr>
          <w:b/>
          <w:lang w:val="sr-Cyrl-RS" w:eastAsia="ar-SA"/>
        </w:rPr>
      </w:pPr>
    </w:p>
    <w:tbl>
      <w:tblPr>
        <w:tblpPr w:leftFromText="141" w:rightFromText="141" w:vertAnchor="text" w:horzAnchor="margin" w:tblpX="-10"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6064"/>
        <w:gridCol w:w="2386"/>
      </w:tblGrid>
      <w:tr w:rsidR="001A5BBF" w:rsidRPr="009C0805" w14:paraId="020B6C0E" w14:textId="77777777" w:rsidTr="001A5BBF">
        <w:trPr>
          <w:trHeight w:val="418"/>
        </w:trPr>
        <w:tc>
          <w:tcPr>
            <w:tcW w:w="315" w:type="pct"/>
            <w:vAlign w:val="center"/>
          </w:tcPr>
          <w:p w14:paraId="0A85A951" w14:textId="77777777" w:rsidR="001A5BBF" w:rsidRPr="009C0805" w:rsidRDefault="001A5BBF" w:rsidP="001A5BBF">
            <w:pPr>
              <w:spacing w:before="0"/>
              <w:jc w:val="center"/>
              <w:rPr>
                <w:rFonts w:cs="Arial"/>
                <w:sz w:val="24"/>
                <w:szCs w:val="24"/>
                <w:lang w:val="sr-Latn-CS"/>
              </w:rPr>
            </w:pPr>
            <w:r w:rsidRPr="00E36E77">
              <w:rPr>
                <w:rFonts w:cs="Arial"/>
                <w:sz w:val="24"/>
                <w:szCs w:val="24"/>
              </w:rPr>
              <w:t>i</w:t>
            </w:r>
          </w:p>
        </w:tc>
        <w:tc>
          <w:tcPr>
            <w:tcW w:w="3362" w:type="pct"/>
          </w:tcPr>
          <w:p w14:paraId="44BD34DC" w14:textId="77777777" w:rsidR="001A5BBF" w:rsidRPr="009C0805" w:rsidRDefault="001A5BBF" w:rsidP="001A5BBF">
            <w:pPr>
              <w:spacing w:before="0"/>
              <w:jc w:val="center"/>
              <w:rPr>
                <w:rFonts w:cs="Arial"/>
                <w:sz w:val="24"/>
                <w:szCs w:val="24"/>
                <w:lang w:val="sr-Cyrl-RS"/>
              </w:rPr>
            </w:pPr>
            <w:r w:rsidRPr="00E36E77">
              <w:rPr>
                <w:rFonts w:cs="Arial"/>
                <w:sz w:val="24"/>
                <w:szCs w:val="24"/>
              </w:rPr>
              <w:t xml:space="preserve">укупно понуђена цена </w:t>
            </w:r>
            <w:r w:rsidRPr="00E36E77">
              <w:rPr>
                <w:rFonts w:cs="Arial"/>
                <w:sz w:val="24"/>
                <w:szCs w:val="24"/>
                <w:lang w:val="sr-Cyrl-RS"/>
              </w:rPr>
              <w:t>за табелу 1</w:t>
            </w:r>
            <w:r w:rsidRPr="00E36E77">
              <w:rPr>
                <w:rFonts w:cs="Arial"/>
                <w:sz w:val="24"/>
                <w:szCs w:val="24"/>
              </w:rPr>
              <w:t xml:space="preserve"> без пдв динара</w:t>
            </w:r>
          </w:p>
          <w:p w14:paraId="29A1AAC0" w14:textId="77777777" w:rsidR="001A5BBF" w:rsidRPr="009C0805" w:rsidRDefault="001A5BBF" w:rsidP="001A5BBF">
            <w:pPr>
              <w:spacing w:before="0"/>
              <w:jc w:val="center"/>
              <w:rPr>
                <w:rFonts w:cs="Arial"/>
                <w:sz w:val="24"/>
                <w:szCs w:val="24"/>
              </w:rPr>
            </w:pPr>
            <w:r w:rsidRPr="00E36E77">
              <w:rPr>
                <w:rFonts w:cs="Arial"/>
                <w:sz w:val="24"/>
                <w:szCs w:val="24"/>
              </w:rPr>
              <w:t xml:space="preserve">(збир колоне бр. </w:t>
            </w:r>
            <w:r w:rsidRPr="00E36E77">
              <w:rPr>
                <w:rFonts w:cs="Arial"/>
                <w:sz w:val="24"/>
                <w:szCs w:val="24"/>
                <w:lang w:val="sr-Cyrl-CS"/>
              </w:rPr>
              <w:t>7</w:t>
            </w:r>
            <w:r w:rsidRPr="00E36E77">
              <w:rPr>
                <w:rFonts w:cs="Arial"/>
                <w:sz w:val="24"/>
                <w:szCs w:val="24"/>
              </w:rPr>
              <w:t>)</w:t>
            </w:r>
          </w:p>
        </w:tc>
        <w:tc>
          <w:tcPr>
            <w:tcW w:w="1324" w:type="pct"/>
          </w:tcPr>
          <w:p w14:paraId="3A203E86" w14:textId="77777777" w:rsidR="001A5BBF" w:rsidRPr="009C0805" w:rsidRDefault="001A5BBF" w:rsidP="001A5BBF">
            <w:pPr>
              <w:spacing w:before="0"/>
              <w:rPr>
                <w:rFonts w:cs="Arial"/>
                <w:color w:val="FF0000"/>
                <w:sz w:val="24"/>
                <w:szCs w:val="24"/>
              </w:rPr>
            </w:pPr>
          </w:p>
        </w:tc>
      </w:tr>
      <w:tr w:rsidR="001A5BBF" w:rsidRPr="009C0805" w14:paraId="4922FDDE" w14:textId="77777777" w:rsidTr="001A5BBF">
        <w:trPr>
          <w:trHeight w:val="610"/>
        </w:trPr>
        <w:tc>
          <w:tcPr>
            <w:tcW w:w="315" w:type="pct"/>
            <w:tcBorders>
              <w:bottom w:val="single" w:sz="4" w:space="0" w:color="auto"/>
            </w:tcBorders>
            <w:vAlign w:val="center"/>
          </w:tcPr>
          <w:p w14:paraId="0B3D129B" w14:textId="77777777" w:rsidR="001A5BBF" w:rsidRPr="009C0805" w:rsidRDefault="001A5BBF" w:rsidP="001A5BBF">
            <w:pPr>
              <w:spacing w:before="0"/>
              <w:jc w:val="center"/>
              <w:rPr>
                <w:rFonts w:cs="Arial"/>
                <w:sz w:val="24"/>
                <w:szCs w:val="24"/>
                <w:lang w:val="sr-Latn-CS"/>
              </w:rPr>
            </w:pPr>
            <w:r w:rsidRPr="00E36E77">
              <w:rPr>
                <w:rFonts w:cs="Arial"/>
                <w:sz w:val="24"/>
                <w:szCs w:val="24"/>
                <w:lang w:val="sr-Latn-CS"/>
              </w:rPr>
              <w:t>ii</w:t>
            </w:r>
          </w:p>
        </w:tc>
        <w:tc>
          <w:tcPr>
            <w:tcW w:w="3362" w:type="pct"/>
            <w:tcBorders>
              <w:bottom w:val="single" w:sz="4" w:space="0" w:color="auto"/>
              <w:right w:val="single" w:sz="4" w:space="0" w:color="auto"/>
            </w:tcBorders>
          </w:tcPr>
          <w:p w14:paraId="40FF7CA8" w14:textId="77777777" w:rsidR="001A5BBF" w:rsidRPr="009C0805" w:rsidRDefault="001A5BBF" w:rsidP="001A5BBF">
            <w:pPr>
              <w:spacing w:before="0"/>
              <w:jc w:val="center"/>
              <w:rPr>
                <w:rFonts w:cs="Arial"/>
                <w:sz w:val="24"/>
                <w:szCs w:val="24"/>
                <w:lang w:val="sr-Cyrl-RS"/>
              </w:rPr>
            </w:pPr>
            <w:r w:rsidRPr="00E36E77">
              <w:rPr>
                <w:rFonts w:cs="Arial"/>
                <w:sz w:val="24"/>
                <w:szCs w:val="24"/>
              </w:rPr>
              <w:t>укупан износ  пдв динара</w:t>
            </w:r>
          </w:p>
        </w:tc>
        <w:tc>
          <w:tcPr>
            <w:tcW w:w="1324" w:type="pct"/>
            <w:tcBorders>
              <w:bottom w:val="single" w:sz="4" w:space="0" w:color="auto"/>
              <w:right w:val="single" w:sz="4" w:space="0" w:color="auto"/>
            </w:tcBorders>
          </w:tcPr>
          <w:p w14:paraId="245E1A48" w14:textId="77777777" w:rsidR="001A5BBF" w:rsidRPr="009C0805" w:rsidRDefault="001A5BBF" w:rsidP="001A5BBF">
            <w:pPr>
              <w:spacing w:before="0"/>
              <w:rPr>
                <w:rFonts w:cs="Arial"/>
                <w:color w:val="FF0000"/>
                <w:sz w:val="24"/>
                <w:szCs w:val="24"/>
              </w:rPr>
            </w:pPr>
          </w:p>
        </w:tc>
      </w:tr>
      <w:tr w:rsidR="001A5BBF" w:rsidRPr="009C0805" w14:paraId="78B06E34" w14:textId="77777777" w:rsidTr="001A5BBF">
        <w:trPr>
          <w:trHeight w:val="562"/>
        </w:trPr>
        <w:tc>
          <w:tcPr>
            <w:tcW w:w="315" w:type="pct"/>
            <w:tcBorders>
              <w:bottom w:val="single" w:sz="4" w:space="0" w:color="auto"/>
            </w:tcBorders>
            <w:vAlign w:val="center"/>
          </w:tcPr>
          <w:p w14:paraId="5E7212F3" w14:textId="77777777" w:rsidR="001A5BBF" w:rsidRPr="009C0805" w:rsidRDefault="001A5BBF" w:rsidP="001A5BBF">
            <w:pPr>
              <w:spacing w:before="0"/>
              <w:jc w:val="center"/>
              <w:rPr>
                <w:rFonts w:cs="Arial"/>
                <w:sz w:val="24"/>
                <w:szCs w:val="24"/>
                <w:lang w:val="sr-Latn-CS"/>
              </w:rPr>
            </w:pPr>
            <w:r w:rsidRPr="00E36E77">
              <w:rPr>
                <w:rFonts w:cs="Arial"/>
                <w:sz w:val="24"/>
                <w:szCs w:val="24"/>
                <w:lang w:val="sr-Latn-CS"/>
              </w:rPr>
              <w:t>iii</w:t>
            </w:r>
          </w:p>
        </w:tc>
        <w:tc>
          <w:tcPr>
            <w:tcW w:w="3362" w:type="pct"/>
            <w:tcBorders>
              <w:bottom w:val="single" w:sz="4" w:space="0" w:color="auto"/>
              <w:right w:val="single" w:sz="4" w:space="0" w:color="auto"/>
            </w:tcBorders>
          </w:tcPr>
          <w:p w14:paraId="594DE44B" w14:textId="77777777" w:rsidR="001A5BBF" w:rsidRPr="009C0805" w:rsidRDefault="001A5BBF" w:rsidP="001A5BBF">
            <w:pPr>
              <w:spacing w:before="0"/>
              <w:jc w:val="center"/>
              <w:rPr>
                <w:rFonts w:cs="Arial"/>
                <w:sz w:val="24"/>
                <w:szCs w:val="24"/>
              </w:rPr>
            </w:pPr>
            <w:r w:rsidRPr="00E36E77">
              <w:rPr>
                <w:rFonts w:cs="Arial"/>
                <w:sz w:val="24"/>
                <w:szCs w:val="24"/>
              </w:rPr>
              <w:t>укупно понуђена цена  са пдв</w:t>
            </w:r>
          </w:p>
          <w:p w14:paraId="1C3C004B" w14:textId="77777777" w:rsidR="001A5BBF" w:rsidRPr="009C0805" w:rsidRDefault="001A5BBF" w:rsidP="001A5BBF">
            <w:pPr>
              <w:spacing w:before="0"/>
              <w:jc w:val="center"/>
              <w:rPr>
                <w:rFonts w:cs="Arial"/>
                <w:sz w:val="24"/>
                <w:szCs w:val="24"/>
                <w:lang w:val="sr-Cyrl-RS"/>
              </w:rPr>
            </w:pPr>
            <w:r w:rsidRPr="00E36E77">
              <w:rPr>
                <w:rFonts w:cs="Arial"/>
                <w:sz w:val="24"/>
                <w:szCs w:val="24"/>
              </w:rPr>
              <w:t>(ред. бр.</w:t>
            </w:r>
            <w:r w:rsidRPr="00E36E77">
              <w:rPr>
                <w:rFonts w:cs="Arial"/>
                <w:sz w:val="24"/>
                <w:szCs w:val="24"/>
                <w:lang w:val="sr-Latn-CS"/>
              </w:rPr>
              <w:t>i</w:t>
            </w:r>
            <w:r w:rsidRPr="00E36E77">
              <w:rPr>
                <w:rFonts w:cs="Arial"/>
                <w:sz w:val="24"/>
                <w:szCs w:val="24"/>
              </w:rPr>
              <w:t>+ред.бр.</w:t>
            </w:r>
            <w:r w:rsidRPr="00E36E77">
              <w:rPr>
                <w:rFonts w:cs="Arial"/>
                <w:sz w:val="24"/>
                <w:szCs w:val="24"/>
                <w:lang w:val="sr-Latn-CS"/>
              </w:rPr>
              <w:t>ii</w:t>
            </w:r>
            <w:r w:rsidRPr="00E36E77">
              <w:rPr>
                <w:rFonts w:cs="Arial"/>
                <w:sz w:val="24"/>
                <w:szCs w:val="24"/>
              </w:rPr>
              <w:t>) динара</w:t>
            </w:r>
          </w:p>
        </w:tc>
        <w:tc>
          <w:tcPr>
            <w:tcW w:w="1324" w:type="pct"/>
            <w:tcBorders>
              <w:bottom w:val="single" w:sz="4" w:space="0" w:color="auto"/>
              <w:right w:val="single" w:sz="4" w:space="0" w:color="auto"/>
            </w:tcBorders>
          </w:tcPr>
          <w:p w14:paraId="44E3F811" w14:textId="77777777" w:rsidR="001A5BBF" w:rsidRPr="009C0805" w:rsidRDefault="001A5BBF" w:rsidP="001A5BBF">
            <w:pPr>
              <w:spacing w:before="0"/>
              <w:rPr>
                <w:rFonts w:cs="Arial"/>
                <w:color w:val="FF0000"/>
                <w:sz w:val="24"/>
                <w:szCs w:val="24"/>
              </w:rPr>
            </w:pPr>
          </w:p>
        </w:tc>
      </w:tr>
    </w:tbl>
    <w:p w14:paraId="2380AC6A" w14:textId="77777777" w:rsidR="001A5BBF" w:rsidRDefault="001A5BBF" w:rsidP="001A5BBF">
      <w:pPr>
        <w:spacing w:before="0"/>
        <w:rPr>
          <w:b/>
          <w:lang w:val="sr-Cyrl-RS" w:eastAsia="ar-SA"/>
        </w:rPr>
      </w:pPr>
    </w:p>
    <w:p w14:paraId="1A632B29" w14:textId="77777777" w:rsidR="001A5BBF" w:rsidRDefault="001A5BBF" w:rsidP="001A5BBF">
      <w:pPr>
        <w:spacing w:before="0"/>
        <w:jc w:val="center"/>
        <w:rPr>
          <w:b/>
          <w:lang w:val="sr-Cyrl-RS" w:eastAsia="ar-SA"/>
        </w:rPr>
      </w:pPr>
    </w:p>
    <w:p w14:paraId="697B96C3" w14:textId="77777777" w:rsidR="001A5BBF" w:rsidRDefault="001A5BBF" w:rsidP="001A5BBF">
      <w:pPr>
        <w:spacing w:before="0"/>
        <w:jc w:val="center"/>
        <w:rPr>
          <w:b/>
          <w:lang w:val="sr-Cyrl-RS" w:eastAsia="ar-SA"/>
        </w:rPr>
      </w:pPr>
      <w:r>
        <w:rPr>
          <w:b/>
          <w:lang w:val="sr-Cyrl-RS" w:eastAsia="ar-SA"/>
        </w:rPr>
        <w:t>ТАБЕЛА 2</w:t>
      </w:r>
    </w:p>
    <w:p w14:paraId="4553B2FF" w14:textId="77777777" w:rsidR="001A5BBF" w:rsidRDefault="001A5BBF" w:rsidP="001A5BBF">
      <w:pPr>
        <w:spacing w:before="0"/>
        <w:jc w:val="center"/>
        <w:rPr>
          <w:b/>
          <w:lang w:val="sr-Cyrl-RS"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123"/>
        <w:gridCol w:w="1001"/>
        <w:gridCol w:w="1039"/>
        <w:gridCol w:w="689"/>
        <w:gridCol w:w="689"/>
        <w:gridCol w:w="919"/>
        <w:gridCol w:w="919"/>
      </w:tblGrid>
      <w:tr w:rsidR="001A5BBF" w:rsidRPr="00CA230A" w14:paraId="334F8544" w14:textId="77777777" w:rsidTr="001A5BBF">
        <w:trPr>
          <w:trHeight w:val="539"/>
          <w:jc w:val="center"/>
        </w:trPr>
        <w:tc>
          <w:tcPr>
            <w:tcW w:w="359" w:type="pct"/>
            <w:shd w:val="clear" w:color="auto" w:fill="auto"/>
          </w:tcPr>
          <w:p w14:paraId="3706B9A7" w14:textId="77777777" w:rsidR="001A5BBF" w:rsidRPr="00CA230A" w:rsidRDefault="001A5BBF" w:rsidP="001A5BBF">
            <w:pPr>
              <w:rPr>
                <w:rFonts w:cs="Arial"/>
                <w:b/>
                <w:sz w:val="20"/>
                <w:szCs w:val="20"/>
                <w:lang w:val="sr-Cyrl-CS" w:eastAsia="sr-Cyrl-CS"/>
              </w:rPr>
            </w:pPr>
            <w:r>
              <w:rPr>
                <w:rFonts w:cs="Arial"/>
                <w:b/>
                <w:sz w:val="20"/>
                <w:szCs w:val="20"/>
                <w:lang w:val="sr-Cyrl-CS" w:eastAsia="sr-Cyrl-CS"/>
              </w:rPr>
              <w:t>1</w:t>
            </w:r>
          </w:p>
        </w:tc>
        <w:tc>
          <w:tcPr>
            <w:tcW w:w="1824" w:type="pct"/>
            <w:shd w:val="clear" w:color="auto" w:fill="auto"/>
          </w:tcPr>
          <w:p w14:paraId="180D0D6B" w14:textId="77777777" w:rsidR="001A5BBF" w:rsidRPr="00CA230A" w:rsidRDefault="001A5BBF" w:rsidP="001A5BBF">
            <w:pPr>
              <w:jc w:val="center"/>
              <w:rPr>
                <w:rFonts w:cs="Arial"/>
                <w:b/>
                <w:sz w:val="20"/>
                <w:szCs w:val="20"/>
                <w:lang w:val="sr-Cyrl-CS" w:eastAsia="sr-Cyrl-CS"/>
              </w:rPr>
            </w:pPr>
            <w:r>
              <w:rPr>
                <w:rFonts w:cs="Arial"/>
                <w:b/>
                <w:sz w:val="20"/>
                <w:szCs w:val="20"/>
                <w:lang w:val="sr-Cyrl-CS" w:eastAsia="sr-Cyrl-CS"/>
              </w:rPr>
              <w:t>2</w:t>
            </w:r>
          </w:p>
        </w:tc>
        <w:tc>
          <w:tcPr>
            <w:tcW w:w="542" w:type="pct"/>
            <w:shd w:val="clear" w:color="auto" w:fill="auto"/>
          </w:tcPr>
          <w:p w14:paraId="47C87BDE" w14:textId="77777777" w:rsidR="001A5BBF" w:rsidRPr="00CA230A" w:rsidRDefault="001A5BBF" w:rsidP="001A5BBF">
            <w:pPr>
              <w:jc w:val="center"/>
              <w:rPr>
                <w:rFonts w:cs="Arial"/>
                <w:b/>
                <w:sz w:val="20"/>
                <w:szCs w:val="20"/>
                <w:lang w:val="sr-Cyrl-CS" w:eastAsia="sr-Cyrl-CS"/>
              </w:rPr>
            </w:pPr>
            <w:r>
              <w:rPr>
                <w:rFonts w:cs="Arial"/>
                <w:b/>
                <w:sz w:val="20"/>
                <w:szCs w:val="20"/>
                <w:lang w:val="sr-Cyrl-CS" w:eastAsia="sr-Cyrl-CS"/>
              </w:rPr>
              <w:t>3</w:t>
            </w:r>
          </w:p>
        </w:tc>
        <w:tc>
          <w:tcPr>
            <w:tcW w:w="556" w:type="pct"/>
          </w:tcPr>
          <w:p w14:paraId="7144BDC0" w14:textId="77777777" w:rsidR="001A5BBF" w:rsidRPr="00CA230A" w:rsidRDefault="001A5BBF" w:rsidP="001A5BBF">
            <w:pPr>
              <w:jc w:val="center"/>
              <w:rPr>
                <w:rFonts w:cs="Arial"/>
                <w:b/>
                <w:sz w:val="20"/>
                <w:szCs w:val="20"/>
                <w:lang w:val="sr-Cyrl-CS" w:eastAsia="sr-Cyrl-CS"/>
              </w:rPr>
            </w:pPr>
            <w:r>
              <w:rPr>
                <w:rFonts w:cs="Arial"/>
                <w:b/>
                <w:sz w:val="20"/>
                <w:szCs w:val="20"/>
                <w:lang w:val="sr-Cyrl-CS" w:eastAsia="sr-Cyrl-CS"/>
              </w:rPr>
              <w:t>4</w:t>
            </w:r>
          </w:p>
        </w:tc>
        <w:tc>
          <w:tcPr>
            <w:tcW w:w="368" w:type="pct"/>
          </w:tcPr>
          <w:p w14:paraId="7530613D" w14:textId="77777777" w:rsidR="001A5BBF" w:rsidRPr="00CA230A" w:rsidRDefault="001A5BBF" w:rsidP="001A5BBF">
            <w:pPr>
              <w:jc w:val="center"/>
              <w:rPr>
                <w:rFonts w:cs="Arial"/>
                <w:b/>
                <w:sz w:val="20"/>
                <w:szCs w:val="20"/>
                <w:lang w:val="sr-Cyrl-CS" w:eastAsia="sr-Cyrl-CS"/>
              </w:rPr>
            </w:pPr>
            <w:r>
              <w:rPr>
                <w:rFonts w:cs="Arial"/>
                <w:b/>
                <w:sz w:val="20"/>
                <w:szCs w:val="20"/>
                <w:lang w:val="sr-Cyrl-CS" w:eastAsia="sr-Cyrl-CS"/>
              </w:rPr>
              <w:t>5</w:t>
            </w:r>
          </w:p>
        </w:tc>
        <w:tc>
          <w:tcPr>
            <w:tcW w:w="368" w:type="pct"/>
          </w:tcPr>
          <w:p w14:paraId="5C0F4FFA" w14:textId="77777777" w:rsidR="001A5BBF" w:rsidRPr="00CA230A" w:rsidRDefault="001A5BBF" w:rsidP="001A5BBF">
            <w:pPr>
              <w:jc w:val="center"/>
              <w:rPr>
                <w:rFonts w:cs="Arial"/>
                <w:b/>
                <w:sz w:val="20"/>
                <w:szCs w:val="20"/>
                <w:lang w:val="sr-Cyrl-CS" w:eastAsia="sr-Cyrl-CS"/>
              </w:rPr>
            </w:pPr>
            <w:r>
              <w:rPr>
                <w:rFonts w:cs="Arial"/>
                <w:b/>
                <w:sz w:val="20"/>
                <w:szCs w:val="20"/>
                <w:lang w:val="sr-Cyrl-CS" w:eastAsia="sr-Cyrl-CS"/>
              </w:rPr>
              <w:t>6</w:t>
            </w:r>
          </w:p>
        </w:tc>
        <w:tc>
          <w:tcPr>
            <w:tcW w:w="491" w:type="pct"/>
          </w:tcPr>
          <w:p w14:paraId="527C1C89" w14:textId="77777777" w:rsidR="001A5BBF" w:rsidRPr="00CA230A" w:rsidRDefault="001A5BBF" w:rsidP="001A5BBF">
            <w:pPr>
              <w:jc w:val="center"/>
              <w:rPr>
                <w:rFonts w:cs="Arial"/>
                <w:b/>
                <w:sz w:val="20"/>
                <w:szCs w:val="20"/>
                <w:lang w:val="sr-Cyrl-CS" w:eastAsia="sr-Cyrl-CS"/>
              </w:rPr>
            </w:pPr>
            <w:r>
              <w:rPr>
                <w:rFonts w:cs="Arial"/>
                <w:b/>
                <w:sz w:val="20"/>
                <w:szCs w:val="20"/>
                <w:lang w:val="sr-Cyrl-CS" w:eastAsia="sr-Cyrl-CS"/>
              </w:rPr>
              <w:t>7</w:t>
            </w:r>
          </w:p>
        </w:tc>
        <w:tc>
          <w:tcPr>
            <w:tcW w:w="491" w:type="pct"/>
          </w:tcPr>
          <w:p w14:paraId="7E5F9120" w14:textId="77777777" w:rsidR="001A5BBF" w:rsidRPr="00CA230A" w:rsidRDefault="001A5BBF" w:rsidP="001A5BBF">
            <w:pPr>
              <w:jc w:val="center"/>
              <w:rPr>
                <w:rFonts w:cs="Arial"/>
                <w:b/>
                <w:sz w:val="20"/>
                <w:szCs w:val="20"/>
                <w:lang w:val="sr-Cyrl-CS" w:eastAsia="sr-Cyrl-CS"/>
              </w:rPr>
            </w:pPr>
            <w:r>
              <w:rPr>
                <w:rFonts w:cs="Arial"/>
                <w:b/>
                <w:sz w:val="20"/>
                <w:szCs w:val="20"/>
                <w:lang w:val="sr-Cyrl-CS" w:eastAsia="sr-Cyrl-CS"/>
              </w:rPr>
              <w:t>8</w:t>
            </w:r>
          </w:p>
        </w:tc>
      </w:tr>
      <w:tr w:rsidR="001A5BBF" w:rsidRPr="00CA230A" w14:paraId="32448B9C" w14:textId="77777777" w:rsidTr="001A5BBF">
        <w:trPr>
          <w:trHeight w:val="539"/>
          <w:jc w:val="center"/>
        </w:trPr>
        <w:tc>
          <w:tcPr>
            <w:tcW w:w="359" w:type="pct"/>
            <w:shd w:val="clear" w:color="auto" w:fill="auto"/>
          </w:tcPr>
          <w:p w14:paraId="0CB8594C" w14:textId="77777777" w:rsidR="001A5BBF" w:rsidRPr="00CA230A" w:rsidRDefault="001A5BBF" w:rsidP="001A5BBF">
            <w:pPr>
              <w:rPr>
                <w:rFonts w:cs="Arial"/>
                <w:b/>
                <w:sz w:val="20"/>
                <w:szCs w:val="20"/>
                <w:lang w:val="sr-Cyrl-CS" w:eastAsia="sr-Cyrl-CS"/>
              </w:rPr>
            </w:pPr>
            <w:r w:rsidRPr="00CA230A">
              <w:rPr>
                <w:rFonts w:cs="Arial"/>
                <w:b/>
                <w:sz w:val="20"/>
                <w:szCs w:val="20"/>
                <w:lang w:val="sr-Cyrl-CS" w:eastAsia="sr-Cyrl-CS"/>
              </w:rPr>
              <w:t>Ред</w:t>
            </w:r>
          </w:p>
          <w:p w14:paraId="1746790D" w14:textId="77777777" w:rsidR="001A5BBF" w:rsidRPr="00CA230A" w:rsidRDefault="001A5BBF" w:rsidP="001A5BBF">
            <w:pPr>
              <w:rPr>
                <w:rFonts w:cs="Arial"/>
                <w:sz w:val="20"/>
                <w:szCs w:val="20"/>
                <w:lang w:val="sr-Cyrl-CS" w:eastAsia="sr-Cyrl-CS"/>
              </w:rPr>
            </w:pPr>
            <w:r w:rsidRPr="00CA230A">
              <w:rPr>
                <w:rFonts w:cs="Arial"/>
                <w:b/>
                <w:sz w:val="20"/>
                <w:szCs w:val="20"/>
                <w:lang w:val="sr-Cyrl-CS" w:eastAsia="sr-Cyrl-CS"/>
              </w:rPr>
              <w:t>број</w:t>
            </w:r>
            <w:r w:rsidRPr="00CA230A">
              <w:rPr>
                <w:rFonts w:cs="Arial"/>
                <w:sz w:val="20"/>
                <w:szCs w:val="20"/>
                <w:lang w:val="sr-Cyrl-CS" w:eastAsia="sr-Cyrl-CS"/>
              </w:rPr>
              <w:t xml:space="preserve"> </w:t>
            </w:r>
          </w:p>
        </w:tc>
        <w:tc>
          <w:tcPr>
            <w:tcW w:w="1824" w:type="pct"/>
            <w:shd w:val="clear" w:color="auto" w:fill="auto"/>
          </w:tcPr>
          <w:p w14:paraId="059EA34B" w14:textId="77777777" w:rsidR="001A5BBF" w:rsidRPr="00CA230A" w:rsidRDefault="001A5BBF" w:rsidP="001A5BBF">
            <w:pPr>
              <w:jc w:val="center"/>
              <w:rPr>
                <w:rFonts w:cs="Arial"/>
                <w:b/>
                <w:sz w:val="20"/>
                <w:szCs w:val="20"/>
                <w:lang w:val="sr-Cyrl-CS" w:eastAsia="sr-Cyrl-CS"/>
              </w:rPr>
            </w:pPr>
          </w:p>
          <w:p w14:paraId="31EB373C" w14:textId="77777777" w:rsidR="001A5BBF" w:rsidRPr="00CA230A" w:rsidRDefault="001A5BBF" w:rsidP="001A5BBF">
            <w:pPr>
              <w:jc w:val="center"/>
              <w:rPr>
                <w:rFonts w:cs="Arial"/>
                <w:b/>
                <w:sz w:val="20"/>
                <w:szCs w:val="20"/>
                <w:lang w:val="sr-Cyrl-CS" w:eastAsia="sr-Cyrl-CS"/>
              </w:rPr>
            </w:pPr>
          </w:p>
          <w:p w14:paraId="27B2BB1C" w14:textId="77777777" w:rsidR="001A5BBF" w:rsidRPr="00CA230A" w:rsidRDefault="001A5BBF" w:rsidP="001A5BBF">
            <w:pPr>
              <w:jc w:val="center"/>
              <w:rPr>
                <w:rFonts w:cs="Arial"/>
                <w:b/>
                <w:sz w:val="20"/>
                <w:szCs w:val="20"/>
                <w:lang w:val="sr-Cyrl-CS" w:eastAsia="sr-Cyrl-CS"/>
              </w:rPr>
            </w:pPr>
            <w:r w:rsidRPr="00CA230A">
              <w:rPr>
                <w:rFonts w:cs="Arial"/>
                <w:b/>
                <w:sz w:val="20"/>
                <w:szCs w:val="20"/>
                <w:lang w:val="sr-Cyrl-CS" w:eastAsia="sr-Cyrl-CS"/>
              </w:rPr>
              <w:t>Врста геодетских услуга -  ТИП  2</w:t>
            </w:r>
          </w:p>
          <w:p w14:paraId="0EC0F180" w14:textId="77777777" w:rsidR="001A5BBF" w:rsidRPr="00CA230A" w:rsidRDefault="001A5BBF" w:rsidP="001A5BBF">
            <w:pPr>
              <w:rPr>
                <w:rFonts w:cs="Arial"/>
                <w:b/>
                <w:sz w:val="20"/>
                <w:szCs w:val="20"/>
                <w:lang w:val="sr-Cyrl-CS" w:eastAsia="sr-Cyrl-CS"/>
              </w:rPr>
            </w:pPr>
          </w:p>
        </w:tc>
        <w:tc>
          <w:tcPr>
            <w:tcW w:w="542" w:type="pct"/>
            <w:shd w:val="clear" w:color="auto" w:fill="auto"/>
          </w:tcPr>
          <w:p w14:paraId="1AFD6430" w14:textId="77777777" w:rsidR="001A5BBF" w:rsidRPr="00CA230A" w:rsidRDefault="001A5BBF" w:rsidP="001A5BBF">
            <w:pPr>
              <w:jc w:val="center"/>
              <w:rPr>
                <w:rFonts w:cs="Arial"/>
                <w:b/>
                <w:sz w:val="20"/>
                <w:szCs w:val="20"/>
                <w:lang w:val="sr-Cyrl-CS" w:eastAsia="sr-Cyrl-CS"/>
              </w:rPr>
            </w:pPr>
          </w:p>
          <w:p w14:paraId="05F9511E" w14:textId="77777777" w:rsidR="001A5BBF" w:rsidRPr="00CA230A" w:rsidRDefault="001A5BBF" w:rsidP="001A5BBF">
            <w:pPr>
              <w:jc w:val="center"/>
              <w:rPr>
                <w:rFonts w:cs="Arial"/>
                <w:b/>
                <w:sz w:val="20"/>
                <w:szCs w:val="20"/>
                <w:lang w:val="sr-Cyrl-CS" w:eastAsia="sr-Cyrl-CS"/>
              </w:rPr>
            </w:pPr>
            <w:r w:rsidRPr="00CA230A">
              <w:rPr>
                <w:rFonts w:cs="Arial"/>
                <w:b/>
                <w:sz w:val="20"/>
                <w:szCs w:val="20"/>
                <w:lang w:val="sr-Cyrl-CS" w:eastAsia="sr-Cyrl-CS"/>
              </w:rPr>
              <w:t>Јед. мере</w:t>
            </w:r>
          </w:p>
        </w:tc>
        <w:tc>
          <w:tcPr>
            <w:tcW w:w="556" w:type="pct"/>
          </w:tcPr>
          <w:p w14:paraId="48A9B0E8" w14:textId="77777777" w:rsidR="001A5BBF" w:rsidRPr="00CA230A" w:rsidRDefault="001A5BBF" w:rsidP="001A5BBF">
            <w:pPr>
              <w:jc w:val="center"/>
              <w:rPr>
                <w:rFonts w:cs="Arial"/>
                <w:b/>
                <w:sz w:val="20"/>
                <w:szCs w:val="20"/>
                <w:lang w:val="sr-Cyrl-CS" w:eastAsia="sr-Cyrl-CS"/>
              </w:rPr>
            </w:pPr>
          </w:p>
          <w:p w14:paraId="30F49949" w14:textId="77777777" w:rsidR="001A5BBF" w:rsidRPr="00CA230A" w:rsidRDefault="001A5BBF" w:rsidP="001A5BBF">
            <w:pPr>
              <w:jc w:val="center"/>
              <w:rPr>
                <w:rFonts w:cs="Arial"/>
                <w:b/>
                <w:sz w:val="20"/>
                <w:szCs w:val="20"/>
                <w:lang w:val="sr-Cyrl-CS" w:eastAsia="sr-Cyrl-CS"/>
              </w:rPr>
            </w:pPr>
            <w:r>
              <w:rPr>
                <w:rFonts w:cs="Arial"/>
                <w:b/>
                <w:sz w:val="20"/>
                <w:szCs w:val="20"/>
                <w:lang w:val="sr-Cyrl-CS" w:eastAsia="sr-Cyrl-CS"/>
              </w:rPr>
              <w:t>оквирна</w:t>
            </w:r>
          </w:p>
          <w:p w14:paraId="32A959AA" w14:textId="77777777" w:rsidR="001A5BBF" w:rsidRPr="00CA230A" w:rsidRDefault="001A5BBF" w:rsidP="001A5BBF">
            <w:pPr>
              <w:jc w:val="center"/>
              <w:rPr>
                <w:rFonts w:cs="Arial"/>
                <w:b/>
                <w:sz w:val="20"/>
                <w:szCs w:val="20"/>
                <w:lang w:val="sr-Cyrl-CS" w:eastAsia="sr-Cyrl-CS"/>
              </w:rPr>
            </w:pPr>
            <w:r w:rsidRPr="00CA230A">
              <w:rPr>
                <w:rFonts w:cs="Arial"/>
                <w:b/>
                <w:sz w:val="20"/>
                <w:szCs w:val="20"/>
                <w:lang w:val="sr-Cyrl-RS" w:eastAsia="sr-Cyrl-CS"/>
              </w:rPr>
              <w:t>Кол.</w:t>
            </w:r>
          </w:p>
        </w:tc>
        <w:tc>
          <w:tcPr>
            <w:tcW w:w="368" w:type="pct"/>
          </w:tcPr>
          <w:p w14:paraId="25E1A7ED" w14:textId="77777777" w:rsidR="001A5BBF" w:rsidRPr="001A5BBF" w:rsidRDefault="001A5BBF" w:rsidP="001A5BBF">
            <w:pPr>
              <w:jc w:val="center"/>
              <w:rPr>
                <w:rFonts w:cs="Arial"/>
                <w:b/>
                <w:bCs/>
                <w:i/>
                <w:iCs/>
                <w:sz w:val="20"/>
                <w:szCs w:val="20"/>
                <w:lang w:val="sr-Cyrl-CS" w:eastAsia="sr-Cyrl-CS"/>
              </w:rPr>
            </w:pPr>
            <w:r w:rsidRPr="001A5BBF">
              <w:rPr>
                <w:rFonts w:cs="Arial"/>
                <w:b/>
                <w:bCs/>
                <w:i/>
                <w:iCs/>
                <w:sz w:val="20"/>
                <w:szCs w:val="20"/>
                <w:lang w:val="sr-Cyrl-CS" w:eastAsia="sr-Cyrl-CS"/>
              </w:rPr>
              <w:t>Јед.</w:t>
            </w:r>
          </w:p>
          <w:p w14:paraId="5CF3E86B" w14:textId="77777777" w:rsidR="001A5BBF" w:rsidRPr="001A5BBF" w:rsidRDefault="001A5BBF" w:rsidP="001A5BBF">
            <w:pPr>
              <w:jc w:val="center"/>
              <w:rPr>
                <w:rFonts w:cs="Arial"/>
                <w:b/>
                <w:bCs/>
                <w:i/>
                <w:iCs/>
                <w:sz w:val="20"/>
                <w:szCs w:val="20"/>
                <w:lang w:val="sr-Cyrl-CS" w:eastAsia="sr-Cyrl-CS"/>
              </w:rPr>
            </w:pPr>
            <w:r w:rsidRPr="001A5BBF">
              <w:rPr>
                <w:rFonts w:cs="Arial"/>
                <w:b/>
                <w:bCs/>
                <w:i/>
                <w:iCs/>
                <w:sz w:val="20"/>
                <w:szCs w:val="20"/>
                <w:lang w:val="sr-Cyrl-CS" w:eastAsia="sr-Cyrl-CS"/>
              </w:rPr>
              <w:t>цена без ПДВ</w:t>
            </w:r>
          </w:p>
          <w:p w14:paraId="142828FD" w14:textId="77777777" w:rsidR="001A5BBF" w:rsidRPr="001A5BBF" w:rsidRDefault="001A5BBF" w:rsidP="001A5BBF">
            <w:pPr>
              <w:spacing w:before="0"/>
              <w:jc w:val="center"/>
              <w:rPr>
                <w:rFonts w:cs="Arial"/>
                <w:b/>
                <w:sz w:val="20"/>
                <w:szCs w:val="20"/>
                <w:lang w:val="sr-Cyrl-RS" w:eastAsia="sr-Cyrl-CS"/>
              </w:rPr>
            </w:pPr>
            <w:r w:rsidRPr="001A5BBF">
              <w:rPr>
                <w:rFonts w:cs="Arial"/>
                <w:b/>
                <w:bCs/>
                <w:i/>
                <w:iCs/>
                <w:sz w:val="20"/>
                <w:szCs w:val="20"/>
                <w:lang w:val="sr-Cyrl-CS" w:eastAsia="sr-Cyrl-CS"/>
              </w:rPr>
              <w:t>дин.</w:t>
            </w:r>
          </w:p>
        </w:tc>
        <w:tc>
          <w:tcPr>
            <w:tcW w:w="368" w:type="pct"/>
          </w:tcPr>
          <w:p w14:paraId="63B93CC3" w14:textId="77777777" w:rsidR="001A5BBF" w:rsidRPr="001A5BBF" w:rsidRDefault="001A5BBF" w:rsidP="001A5BBF">
            <w:pPr>
              <w:jc w:val="center"/>
              <w:rPr>
                <w:rFonts w:cs="Arial"/>
                <w:b/>
                <w:bCs/>
                <w:i/>
                <w:iCs/>
                <w:sz w:val="20"/>
                <w:szCs w:val="20"/>
                <w:lang w:val="sr-Cyrl-CS" w:eastAsia="sr-Cyrl-CS"/>
              </w:rPr>
            </w:pPr>
            <w:r w:rsidRPr="001A5BBF">
              <w:rPr>
                <w:rFonts w:cs="Arial"/>
                <w:b/>
                <w:bCs/>
                <w:i/>
                <w:iCs/>
                <w:sz w:val="20"/>
                <w:szCs w:val="20"/>
                <w:lang w:val="sr-Cyrl-CS" w:eastAsia="sr-Cyrl-CS"/>
              </w:rPr>
              <w:t>Јед.</w:t>
            </w:r>
          </w:p>
          <w:p w14:paraId="545CF049" w14:textId="77777777" w:rsidR="001A5BBF" w:rsidRPr="001A5BBF" w:rsidRDefault="001A5BBF" w:rsidP="001A5BBF">
            <w:pPr>
              <w:jc w:val="center"/>
              <w:rPr>
                <w:rFonts w:cs="Arial"/>
                <w:b/>
                <w:bCs/>
                <w:i/>
                <w:iCs/>
                <w:sz w:val="20"/>
                <w:szCs w:val="20"/>
                <w:lang w:val="sr-Cyrl-CS" w:eastAsia="sr-Cyrl-CS"/>
              </w:rPr>
            </w:pPr>
            <w:r w:rsidRPr="001A5BBF">
              <w:rPr>
                <w:rFonts w:cs="Arial"/>
                <w:b/>
                <w:bCs/>
                <w:i/>
                <w:iCs/>
                <w:sz w:val="20"/>
                <w:szCs w:val="20"/>
                <w:lang w:val="sr-Cyrl-CS" w:eastAsia="sr-Cyrl-CS"/>
              </w:rPr>
              <w:t>цена са ПДВ</w:t>
            </w:r>
          </w:p>
          <w:p w14:paraId="0C7B0C7F" w14:textId="77777777" w:rsidR="001A5BBF" w:rsidRPr="001A5BBF" w:rsidRDefault="001A5BBF" w:rsidP="001A5BBF">
            <w:pPr>
              <w:spacing w:before="0"/>
              <w:jc w:val="center"/>
              <w:rPr>
                <w:rFonts w:cs="Arial"/>
                <w:b/>
                <w:sz w:val="20"/>
                <w:szCs w:val="20"/>
                <w:lang w:val="sr-Cyrl-RS" w:eastAsia="sr-Cyrl-CS"/>
              </w:rPr>
            </w:pPr>
            <w:r w:rsidRPr="001A5BBF">
              <w:rPr>
                <w:rFonts w:cs="Arial"/>
                <w:b/>
                <w:bCs/>
                <w:i/>
                <w:iCs/>
                <w:sz w:val="20"/>
                <w:szCs w:val="20"/>
                <w:lang w:val="sr-Cyrl-CS" w:eastAsia="sr-Cyrl-CS"/>
              </w:rPr>
              <w:t>дин.</w:t>
            </w:r>
          </w:p>
        </w:tc>
        <w:tc>
          <w:tcPr>
            <w:tcW w:w="491" w:type="pct"/>
          </w:tcPr>
          <w:p w14:paraId="679B0DCB" w14:textId="77777777" w:rsidR="001A5BBF" w:rsidRPr="001A5BBF" w:rsidRDefault="001A5BBF" w:rsidP="001A5BBF">
            <w:pPr>
              <w:jc w:val="center"/>
              <w:rPr>
                <w:rFonts w:cs="Arial"/>
                <w:b/>
                <w:bCs/>
                <w:i/>
                <w:iCs/>
                <w:sz w:val="20"/>
                <w:szCs w:val="20"/>
                <w:lang w:val="sr-Cyrl-CS" w:eastAsia="sr-Cyrl-CS"/>
              </w:rPr>
            </w:pPr>
            <w:r w:rsidRPr="001A5BBF">
              <w:rPr>
                <w:rFonts w:cs="Arial"/>
                <w:b/>
                <w:bCs/>
                <w:i/>
                <w:iCs/>
                <w:sz w:val="20"/>
                <w:szCs w:val="20"/>
                <w:lang w:val="sr-Cyrl-CS" w:eastAsia="sr-Cyrl-CS"/>
              </w:rPr>
              <w:t>Укупна цена без ПДВ</w:t>
            </w:r>
          </w:p>
          <w:p w14:paraId="426D24A6" w14:textId="77777777" w:rsidR="001A5BBF" w:rsidRPr="001A5BBF" w:rsidRDefault="001A5BBF" w:rsidP="001A5BBF">
            <w:pPr>
              <w:spacing w:before="0"/>
              <w:jc w:val="center"/>
              <w:rPr>
                <w:rFonts w:cs="Arial"/>
                <w:b/>
                <w:sz w:val="20"/>
                <w:szCs w:val="20"/>
                <w:lang w:val="sr-Cyrl-RS" w:eastAsia="sr-Cyrl-CS"/>
              </w:rPr>
            </w:pPr>
            <w:r w:rsidRPr="001A5BBF">
              <w:rPr>
                <w:rFonts w:cs="Arial"/>
                <w:b/>
                <w:bCs/>
                <w:i/>
                <w:iCs/>
                <w:sz w:val="20"/>
                <w:szCs w:val="20"/>
                <w:lang w:val="sr-Cyrl-CS" w:eastAsia="sr-Cyrl-CS"/>
              </w:rPr>
              <w:t>дин.</w:t>
            </w:r>
          </w:p>
        </w:tc>
        <w:tc>
          <w:tcPr>
            <w:tcW w:w="491" w:type="pct"/>
          </w:tcPr>
          <w:p w14:paraId="7023D077" w14:textId="77777777" w:rsidR="001A5BBF" w:rsidRPr="001A5BBF" w:rsidRDefault="001A5BBF" w:rsidP="001A5BBF">
            <w:pPr>
              <w:jc w:val="center"/>
              <w:rPr>
                <w:rFonts w:cs="Arial"/>
                <w:b/>
                <w:bCs/>
                <w:i/>
                <w:iCs/>
                <w:sz w:val="20"/>
                <w:szCs w:val="20"/>
                <w:lang w:val="sr-Cyrl-CS" w:eastAsia="sr-Cyrl-CS"/>
              </w:rPr>
            </w:pPr>
            <w:r w:rsidRPr="001A5BBF">
              <w:rPr>
                <w:rFonts w:cs="Arial"/>
                <w:b/>
                <w:bCs/>
                <w:i/>
                <w:iCs/>
                <w:sz w:val="20"/>
                <w:szCs w:val="20"/>
                <w:lang w:val="sr-Cyrl-CS" w:eastAsia="sr-Cyrl-CS"/>
              </w:rPr>
              <w:t>Укупна цена са ПДВ</w:t>
            </w:r>
          </w:p>
          <w:p w14:paraId="29014F1B" w14:textId="77777777" w:rsidR="001A5BBF" w:rsidRPr="001A5BBF" w:rsidRDefault="001A5BBF" w:rsidP="001A5BBF">
            <w:pPr>
              <w:spacing w:before="0"/>
              <w:jc w:val="center"/>
              <w:rPr>
                <w:rFonts w:cs="Arial"/>
                <w:b/>
                <w:sz w:val="20"/>
                <w:szCs w:val="20"/>
                <w:lang w:val="sr-Cyrl-RS" w:eastAsia="sr-Cyrl-CS"/>
              </w:rPr>
            </w:pPr>
            <w:r w:rsidRPr="001A5BBF">
              <w:rPr>
                <w:rFonts w:cs="Arial"/>
                <w:b/>
                <w:bCs/>
                <w:i/>
                <w:iCs/>
                <w:sz w:val="20"/>
                <w:szCs w:val="20"/>
                <w:lang w:val="sr-Cyrl-CS" w:eastAsia="sr-Cyrl-CS"/>
              </w:rPr>
              <w:t>дин.</w:t>
            </w:r>
          </w:p>
        </w:tc>
      </w:tr>
      <w:tr w:rsidR="001A5BBF" w:rsidRPr="00CA230A" w14:paraId="40A2E782" w14:textId="77777777" w:rsidTr="001A5BBF">
        <w:trPr>
          <w:trHeight w:val="519"/>
          <w:jc w:val="center"/>
        </w:trPr>
        <w:tc>
          <w:tcPr>
            <w:tcW w:w="359" w:type="pct"/>
            <w:shd w:val="clear" w:color="auto" w:fill="auto"/>
          </w:tcPr>
          <w:p w14:paraId="0AACC07C" w14:textId="77777777" w:rsidR="001A5BBF" w:rsidRPr="00CA230A" w:rsidRDefault="001A5BBF" w:rsidP="001A5BBF">
            <w:pPr>
              <w:rPr>
                <w:rFonts w:cs="Arial"/>
                <w:sz w:val="20"/>
                <w:szCs w:val="20"/>
                <w:lang w:val="sr-Cyrl-CS" w:eastAsia="sr-Cyrl-CS"/>
              </w:rPr>
            </w:pPr>
            <w:r w:rsidRPr="00CA230A">
              <w:rPr>
                <w:rFonts w:cs="Arial"/>
                <w:sz w:val="20"/>
                <w:szCs w:val="20"/>
                <w:lang w:eastAsia="sr-Cyrl-CS"/>
              </w:rPr>
              <w:t>8</w:t>
            </w:r>
            <w:r w:rsidRPr="00CA230A">
              <w:rPr>
                <w:rFonts w:cs="Arial"/>
                <w:sz w:val="20"/>
                <w:szCs w:val="20"/>
                <w:lang w:val="sr-Cyrl-CS" w:eastAsia="sr-Cyrl-CS"/>
              </w:rPr>
              <w:t>.</w:t>
            </w:r>
          </w:p>
        </w:tc>
        <w:tc>
          <w:tcPr>
            <w:tcW w:w="1824" w:type="pct"/>
            <w:shd w:val="clear" w:color="auto" w:fill="auto"/>
          </w:tcPr>
          <w:p w14:paraId="2060FC3D" w14:textId="77777777" w:rsidR="001A5BBF" w:rsidRPr="00CA230A" w:rsidRDefault="001A5BBF" w:rsidP="001A5BBF">
            <w:pPr>
              <w:rPr>
                <w:rFonts w:cs="Arial"/>
                <w:b/>
                <w:sz w:val="20"/>
                <w:szCs w:val="20"/>
                <w:lang w:val="sr-Cyrl-CS" w:eastAsia="sr-Cyrl-CS"/>
              </w:rPr>
            </w:pPr>
            <w:r w:rsidRPr="00CA230A">
              <w:rPr>
                <w:rFonts w:cs="Arial"/>
                <w:sz w:val="20"/>
                <w:szCs w:val="20"/>
                <w:lang w:val="sr-Cyrl-CS" w:eastAsia="sr-Cyrl-CS"/>
              </w:rPr>
              <w:t>Услуга легализације /озакоњења објеката површине до 100m2.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података/подлога из РГЗ-а</w:t>
            </w:r>
          </w:p>
        </w:tc>
        <w:tc>
          <w:tcPr>
            <w:tcW w:w="542" w:type="pct"/>
            <w:shd w:val="clear" w:color="auto" w:fill="auto"/>
          </w:tcPr>
          <w:p w14:paraId="43B96390" w14:textId="77777777" w:rsidR="001A5BBF" w:rsidRPr="00CA230A" w:rsidRDefault="001A5BBF" w:rsidP="001A5BBF">
            <w:pPr>
              <w:jc w:val="center"/>
              <w:rPr>
                <w:rFonts w:cs="Arial"/>
                <w:sz w:val="20"/>
                <w:szCs w:val="20"/>
                <w:lang w:val="sr-Cyrl-CS" w:eastAsia="sr-Cyrl-CS"/>
              </w:rPr>
            </w:pPr>
          </w:p>
          <w:p w14:paraId="3A2D5604" w14:textId="77777777" w:rsidR="001A5BBF" w:rsidRPr="00CA230A" w:rsidRDefault="001A5BBF" w:rsidP="001A5BBF">
            <w:pPr>
              <w:jc w:val="center"/>
              <w:rPr>
                <w:rFonts w:cs="Arial"/>
                <w:sz w:val="20"/>
                <w:szCs w:val="20"/>
                <w:lang w:val="sr-Cyrl-CS" w:eastAsia="sr-Cyrl-CS"/>
              </w:rPr>
            </w:pPr>
          </w:p>
          <w:p w14:paraId="7849B4F6" w14:textId="77777777" w:rsidR="001A5BBF" w:rsidRPr="00CA230A" w:rsidRDefault="001A5BBF" w:rsidP="001A5BBF">
            <w:pPr>
              <w:jc w:val="center"/>
              <w:rPr>
                <w:rFonts w:cs="Arial"/>
                <w:sz w:val="20"/>
                <w:szCs w:val="20"/>
                <w:lang w:val="sr-Cyrl-CS" w:eastAsia="sr-Cyrl-CS"/>
              </w:rPr>
            </w:pPr>
            <w:r w:rsidRPr="00CA230A">
              <w:rPr>
                <w:rFonts w:cs="Arial"/>
                <w:sz w:val="20"/>
                <w:szCs w:val="20"/>
                <w:lang w:val="sr-Cyrl-CS" w:eastAsia="sr-Cyrl-CS"/>
              </w:rPr>
              <w:t>објекат</w:t>
            </w:r>
          </w:p>
        </w:tc>
        <w:tc>
          <w:tcPr>
            <w:tcW w:w="556" w:type="pct"/>
          </w:tcPr>
          <w:p w14:paraId="3EB03595" w14:textId="77777777" w:rsidR="001A5BBF" w:rsidRPr="00CA230A" w:rsidRDefault="001A5BBF" w:rsidP="001A5BBF">
            <w:pPr>
              <w:jc w:val="center"/>
              <w:rPr>
                <w:rFonts w:cs="Arial"/>
                <w:sz w:val="20"/>
                <w:szCs w:val="20"/>
                <w:lang w:eastAsia="sr-Cyrl-CS"/>
              </w:rPr>
            </w:pPr>
            <w:r w:rsidRPr="00CA230A">
              <w:rPr>
                <w:rFonts w:cs="Arial"/>
                <w:sz w:val="20"/>
                <w:szCs w:val="20"/>
                <w:lang w:eastAsia="sr-Cyrl-CS"/>
              </w:rPr>
              <w:t>1</w:t>
            </w:r>
          </w:p>
        </w:tc>
        <w:tc>
          <w:tcPr>
            <w:tcW w:w="368" w:type="pct"/>
          </w:tcPr>
          <w:p w14:paraId="0904647B" w14:textId="77777777" w:rsidR="001A5BBF" w:rsidRPr="00CA230A" w:rsidRDefault="001A5BBF" w:rsidP="001A5BBF">
            <w:pPr>
              <w:jc w:val="center"/>
              <w:rPr>
                <w:rFonts w:cs="Arial"/>
                <w:sz w:val="20"/>
                <w:szCs w:val="20"/>
                <w:lang w:eastAsia="sr-Cyrl-CS"/>
              </w:rPr>
            </w:pPr>
          </w:p>
        </w:tc>
        <w:tc>
          <w:tcPr>
            <w:tcW w:w="368" w:type="pct"/>
          </w:tcPr>
          <w:p w14:paraId="088F83E0" w14:textId="77777777" w:rsidR="001A5BBF" w:rsidRPr="00CA230A" w:rsidRDefault="001A5BBF" w:rsidP="001A5BBF">
            <w:pPr>
              <w:jc w:val="center"/>
              <w:rPr>
                <w:rFonts w:cs="Arial"/>
                <w:sz w:val="20"/>
                <w:szCs w:val="20"/>
                <w:lang w:eastAsia="sr-Cyrl-CS"/>
              </w:rPr>
            </w:pPr>
          </w:p>
        </w:tc>
        <w:tc>
          <w:tcPr>
            <w:tcW w:w="491" w:type="pct"/>
          </w:tcPr>
          <w:p w14:paraId="04C2DCE7" w14:textId="77777777" w:rsidR="001A5BBF" w:rsidRPr="00CA230A" w:rsidRDefault="001A5BBF" w:rsidP="001A5BBF">
            <w:pPr>
              <w:jc w:val="center"/>
              <w:rPr>
                <w:rFonts w:cs="Arial"/>
                <w:sz w:val="20"/>
                <w:szCs w:val="20"/>
                <w:lang w:eastAsia="sr-Cyrl-CS"/>
              </w:rPr>
            </w:pPr>
          </w:p>
        </w:tc>
        <w:tc>
          <w:tcPr>
            <w:tcW w:w="491" w:type="pct"/>
          </w:tcPr>
          <w:p w14:paraId="42A14A0F" w14:textId="77777777" w:rsidR="001A5BBF" w:rsidRPr="00CA230A" w:rsidRDefault="001A5BBF" w:rsidP="001A5BBF">
            <w:pPr>
              <w:jc w:val="center"/>
              <w:rPr>
                <w:rFonts w:cs="Arial"/>
                <w:sz w:val="20"/>
                <w:szCs w:val="20"/>
                <w:lang w:eastAsia="sr-Cyrl-CS"/>
              </w:rPr>
            </w:pPr>
          </w:p>
        </w:tc>
      </w:tr>
      <w:tr w:rsidR="001A5BBF" w:rsidRPr="00CA230A" w14:paraId="0DC8FA79" w14:textId="77777777" w:rsidTr="001A5BBF">
        <w:trPr>
          <w:trHeight w:val="519"/>
          <w:jc w:val="center"/>
        </w:trPr>
        <w:tc>
          <w:tcPr>
            <w:tcW w:w="359" w:type="pct"/>
            <w:shd w:val="clear" w:color="auto" w:fill="auto"/>
          </w:tcPr>
          <w:p w14:paraId="449839B2" w14:textId="77777777" w:rsidR="001A5BBF" w:rsidRPr="00CA230A" w:rsidRDefault="001A5BBF" w:rsidP="001A5BBF">
            <w:pPr>
              <w:rPr>
                <w:rFonts w:cs="Arial"/>
                <w:sz w:val="20"/>
                <w:szCs w:val="20"/>
                <w:lang w:val="sr-Cyrl-CS" w:eastAsia="sr-Cyrl-CS"/>
              </w:rPr>
            </w:pPr>
          </w:p>
          <w:p w14:paraId="1EEA48D8" w14:textId="77777777" w:rsidR="001A5BBF" w:rsidRPr="00CA230A" w:rsidRDefault="001A5BBF" w:rsidP="001A5BBF">
            <w:pPr>
              <w:rPr>
                <w:rFonts w:cs="Arial"/>
                <w:sz w:val="20"/>
                <w:szCs w:val="20"/>
                <w:lang w:val="sr-Cyrl-CS" w:eastAsia="sr-Cyrl-CS"/>
              </w:rPr>
            </w:pPr>
            <w:r w:rsidRPr="00CA230A">
              <w:rPr>
                <w:rFonts w:cs="Arial"/>
                <w:sz w:val="20"/>
                <w:szCs w:val="20"/>
                <w:lang w:eastAsia="sr-Cyrl-CS"/>
              </w:rPr>
              <w:t>9</w:t>
            </w:r>
            <w:r w:rsidRPr="00CA230A">
              <w:rPr>
                <w:rFonts w:cs="Arial"/>
                <w:sz w:val="20"/>
                <w:szCs w:val="20"/>
                <w:lang w:val="sr-Cyrl-CS" w:eastAsia="sr-Cyrl-CS"/>
              </w:rPr>
              <w:t>.</w:t>
            </w:r>
          </w:p>
        </w:tc>
        <w:tc>
          <w:tcPr>
            <w:tcW w:w="1824" w:type="pct"/>
            <w:shd w:val="clear" w:color="auto" w:fill="auto"/>
          </w:tcPr>
          <w:p w14:paraId="1CF93E85" w14:textId="77777777" w:rsidR="001A5BBF" w:rsidRPr="00CA230A" w:rsidRDefault="001A5BBF" w:rsidP="001A5BBF">
            <w:pPr>
              <w:rPr>
                <w:rFonts w:cs="Arial"/>
                <w:b/>
                <w:sz w:val="20"/>
                <w:szCs w:val="20"/>
                <w:lang w:val="sr-Cyrl-CS" w:eastAsia="sr-Cyrl-CS"/>
              </w:rPr>
            </w:pPr>
            <w:r w:rsidRPr="00CA230A">
              <w:rPr>
                <w:rFonts w:cs="Arial"/>
                <w:sz w:val="20"/>
                <w:szCs w:val="20"/>
                <w:lang w:val="sr-Cyrl-CS" w:eastAsia="sr-Cyrl-CS"/>
              </w:rPr>
              <w:t>Услуга легализације/ озакоњења објеката површине преко 100m2.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података/подлога из РГЗ-а</w:t>
            </w:r>
          </w:p>
        </w:tc>
        <w:tc>
          <w:tcPr>
            <w:tcW w:w="542" w:type="pct"/>
            <w:shd w:val="clear" w:color="auto" w:fill="auto"/>
          </w:tcPr>
          <w:p w14:paraId="20E022B3" w14:textId="77777777" w:rsidR="001A5BBF" w:rsidRPr="00CA230A" w:rsidRDefault="001A5BBF" w:rsidP="001A5BBF">
            <w:pPr>
              <w:jc w:val="center"/>
              <w:rPr>
                <w:rFonts w:cs="Arial"/>
                <w:sz w:val="20"/>
                <w:szCs w:val="20"/>
                <w:lang w:val="sr-Cyrl-CS" w:eastAsia="sr-Cyrl-CS"/>
              </w:rPr>
            </w:pPr>
          </w:p>
          <w:p w14:paraId="519FF136" w14:textId="77777777" w:rsidR="001A5BBF" w:rsidRPr="00CA230A" w:rsidRDefault="001A5BBF" w:rsidP="001A5BBF">
            <w:pPr>
              <w:jc w:val="center"/>
              <w:rPr>
                <w:rFonts w:cs="Arial"/>
                <w:sz w:val="20"/>
                <w:szCs w:val="20"/>
                <w:lang w:val="sr-Cyrl-CS" w:eastAsia="sr-Cyrl-CS"/>
              </w:rPr>
            </w:pPr>
          </w:p>
          <w:p w14:paraId="7FF589B1" w14:textId="77777777" w:rsidR="001A5BBF" w:rsidRPr="00CA230A" w:rsidRDefault="001A5BBF" w:rsidP="001A5BBF">
            <w:pPr>
              <w:jc w:val="center"/>
              <w:rPr>
                <w:rFonts w:cs="Arial"/>
                <w:sz w:val="20"/>
                <w:szCs w:val="20"/>
                <w:lang w:val="sr-Cyrl-CS" w:eastAsia="sr-Cyrl-CS"/>
              </w:rPr>
            </w:pPr>
            <w:r w:rsidRPr="00CA230A">
              <w:rPr>
                <w:rFonts w:cs="Arial"/>
                <w:sz w:val="20"/>
                <w:szCs w:val="20"/>
                <w:lang w:val="sr-Cyrl-CS" w:eastAsia="sr-Cyrl-CS"/>
              </w:rPr>
              <w:t>метар</w:t>
            </w:r>
          </w:p>
        </w:tc>
        <w:tc>
          <w:tcPr>
            <w:tcW w:w="556" w:type="pct"/>
          </w:tcPr>
          <w:p w14:paraId="09B04CC8" w14:textId="77777777" w:rsidR="001A5BBF" w:rsidRPr="00CA230A" w:rsidRDefault="001A5BBF" w:rsidP="001A5BBF">
            <w:pPr>
              <w:jc w:val="center"/>
              <w:rPr>
                <w:rFonts w:cs="Arial"/>
                <w:sz w:val="20"/>
                <w:szCs w:val="20"/>
                <w:lang w:val="sr-Cyrl-RS" w:eastAsia="sr-Cyrl-CS"/>
              </w:rPr>
            </w:pPr>
          </w:p>
          <w:p w14:paraId="1DB64561" w14:textId="77777777" w:rsidR="001A5BBF" w:rsidRDefault="001A5BBF" w:rsidP="001A5BBF">
            <w:pPr>
              <w:jc w:val="center"/>
              <w:rPr>
                <w:rFonts w:cs="Arial"/>
                <w:sz w:val="20"/>
                <w:szCs w:val="20"/>
                <w:lang w:eastAsia="sr-Cyrl-CS"/>
              </w:rPr>
            </w:pPr>
          </w:p>
          <w:p w14:paraId="4B7E4356" w14:textId="74906B9C" w:rsidR="00B6435B" w:rsidRPr="00B6435B" w:rsidRDefault="00B6435B" w:rsidP="001A5BBF">
            <w:pPr>
              <w:jc w:val="center"/>
              <w:rPr>
                <w:rFonts w:cs="Arial"/>
                <w:sz w:val="20"/>
                <w:szCs w:val="20"/>
                <w:lang w:val="sr-Cyrl-RS" w:eastAsia="sr-Cyrl-CS"/>
              </w:rPr>
            </w:pPr>
            <w:r>
              <w:rPr>
                <w:rFonts w:cs="Arial"/>
                <w:sz w:val="20"/>
                <w:szCs w:val="20"/>
                <w:lang w:val="sr-Cyrl-RS" w:eastAsia="sr-Cyrl-CS"/>
              </w:rPr>
              <w:t>47000</w:t>
            </w:r>
          </w:p>
        </w:tc>
        <w:tc>
          <w:tcPr>
            <w:tcW w:w="368" w:type="pct"/>
          </w:tcPr>
          <w:p w14:paraId="45EA1A4D" w14:textId="77777777" w:rsidR="001A5BBF" w:rsidRPr="00CA230A" w:rsidRDefault="001A5BBF" w:rsidP="001A5BBF">
            <w:pPr>
              <w:jc w:val="center"/>
              <w:rPr>
                <w:rFonts w:cs="Arial"/>
                <w:sz w:val="20"/>
                <w:szCs w:val="20"/>
                <w:lang w:val="sr-Cyrl-RS" w:eastAsia="sr-Cyrl-CS"/>
              </w:rPr>
            </w:pPr>
          </w:p>
        </w:tc>
        <w:tc>
          <w:tcPr>
            <w:tcW w:w="368" w:type="pct"/>
          </w:tcPr>
          <w:p w14:paraId="40FFD091" w14:textId="77777777" w:rsidR="001A5BBF" w:rsidRPr="00CA230A" w:rsidRDefault="001A5BBF" w:rsidP="001A5BBF">
            <w:pPr>
              <w:jc w:val="center"/>
              <w:rPr>
                <w:rFonts w:cs="Arial"/>
                <w:sz w:val="20"/>
                <w:szCs w:val="20"/>
                <w:lang w:val="sr-Cyrl-RS" w:eastAsia="sr-Cyrl-CS"/>
              </w:rPr>
            </w:pPr>
          </w:p>
        </w:tc>
        <w:tc>
          <w:tcPr>
            <w:tcW w:w="491" w:type="pct"/>
          </w:tcPr>
          <w:p w14:paraId="30F1274A" w14:textId="77777777" w:rsidR="001A5BBF" w:rsidRPr="00CA230A" w:rsidRDefault="001A5BBF" w:rsidP="001A5BBF">
            <w:pPr>
              <w:jc w:val="center"/>
              <w:rPr>
                <w:rFonts w:cs="Arial"/>
                <w:sz w:val="20"/>
                <w:szCs w:val="20"/>
                <w:lang w:val="sr-Cyrl-RS" w:eastAsia="sr-Cyrl-CS"/>
              </w:rPr>
            </w:pPr>
          </w:p>
        </w:tc>
        <w:tc>
          <w:tcPr>
            <w:tcW w:w="491" w:type="pct"/>
          </w:tcPr>
          <w:p w14:paraId="2E7D08D7" w14:textId="77777777" w:rsidR="001A5BBF" w:rsidRPr="00CA230A" w:rsidRDefault="001A5BBF" w:rsidP="001A5BBF">
            <w:pPr>
              <w:jc w:val="center"/>
              <w:rPr>
                <w:rFonts w:cs="Arial"/>
                <w:sz w:val="20"/>
                <w:szCs w:val="20"/>
                <w:lang w:val="sr-Cyrl-RS" w:eastAsia="sr-Cyrl-CS"/>
              </w:rPr>
            </w:pPr>
          </w:p>
        </w:tc>
      </w:tr>
      <w:tr w:rsidR="001A5BBF" w:rsidRPr="00CA230A" w14:paraId="427F5AE9" w14:textId="77777777" w:rsidTr="001A5BBF">
        <w:trPr>
          <w:trHeight w:val="541"/>
          <w:jc w:val="center"/>
        </w:trPr>
        <w:tc>
          <w:tcPr>
            <w:tcW w:w="359" w:type="pct"/>
            <w:shd w:val="clear" w:color="auto" w:fill="auto"/>
          </w:tcPr>
          <w:p w14:paraId="723DA9AE" w14:textId="77777777" w:rsidR="001A5BBF" w:rsidRPr="00CA230A" w:rsidRDefault="001A5BBF" w:rsidP="001A5BBF">
            <w:pPr>
              <w:rPr>
                <w:rFonts w:cs="Arial"/>
                <w:sz w:val="20"/>
                <w:szCs w:val="20"/>
                <w:lang w:val="sr-Cyrl-CS" w:eastAsia="sr-Cyrl-CS"/>
              </w:rPr>
            </w:pPr>
            <w:r w:rsidRPr="00CA230A">
              <w:rPr>
                <w:rFonts w:cs="Arial"/>
                <w:sz w:val="20"/>
                <w:szCs w:val="20"/>
                <w:lang w:val="sr-Cyrl-CS" w:eastAsia="sr-Cyrl-CS"/>
              </w:rPr>
              <w:t>1</w:t>
            </w:r>
            <w:r w:rsidRPr="00CA230A">
              <w:rPr>
                <w:rFonts w:cs="Arial"/>
                <w:sz w:val="20"/>
                <w:szCs w:val="20"/>
                <w:lang w:eastAsia="sr-Cyrl-CS"/>
              </w:rPr>
              <w:t>0</w:t>
            </w:r>
            <w:r w:rsidRPr="00CA230A">
              <w:rPr>
                <w:rFonts w:cs="Arial"/>
                <w:sz w:val="20"/>
                <w:szCs w:val="20"/>
                <w:lang w:val="sr-Cyrl-CS" w:eastAsia="sr-Cyrl-CS"/>
              </w:rPr>
              <w:t xml:space="preserve">. </w:t>
            </w:r>
          </w:p>
        </w:tc>
        <w:tc>
          <w:tcPr>
            <w:tcW w:w="1824" w:type="pct"/>
            <w:shd w:val="clear" w:color="auto" w:fill="auto"/>
          </w:tcPr>
          <w:p w14:paraId="42A35B1E" w14:textId="77777777" w:rsidR="001A5BBF" w:rsidRPr="00CA230A" w:rsidRDefault="001A5BBF" w:rsidP="001A5BBF">
            <w:pPr>
              <w:rPr>
                <w:rFonts w:cs="Arial"/>
                <w:sz w:val="20"/>
                <w:szCs w:val="20"/>
                <w:lang w:val="sr-Cyrl-CS" w:eastAsia="sr-Cyrl-CS"/>
              </w:rPr>
            </w:pPr>
            <w:r w:rsidRPr="00CA230A">
              <w:rPr>
                <w:rFonts w:cs="Arial"/>
                <w:sz w:val="20"/>
                <w:szCs w:val="20"/>
                <w:lang w:val="sr-Cyrl-CS" w:eastAsia="sr-Cyrl-CS"/>
              </w:rPr>
              <w:t>Деоба парцеле</w:t>
            </w:r>
            <w:r w:rsidRPr="00CA230A">
              <w:rPr>
                <w:rFonts w:cs="Arial"/>
                <w:sz w:val="20"/>
                <w:szCs w:val="20"/>
                <w:lang w:eastAsia="sr-Cyrl-CS"/>
              </w:rPr>
              <w:t xml:space="preserve"> </w:t>
            </w:r>
            <w:r w:rsidRPr="00CA230A">
              <w:rPr>
                <w:rFonts w:cs="Arial"/>
                <w:sz w:val="20"/>
                <w:szCs w:val="20"/>
                <w:lang w:val="sr-Cyrl-CS" w:eastAsia="sr-Cyrl-CS"/>
              </w:rPr>
              <w:t>(парцелација/препарцелација) према пројекту са израдом Елабората геодетских радова за провођење у Катастру</w:t>
            </w:r>
          </w:p>
        </w:tc>
        <w:tc>
          <w:tcPr>
            <w:tcW w:w="542" w:type="pct"/>
            <w:shd w:val="clear" w:color="auto" w:fill="auto"/>
          </w:tcPr>
          <w:p w14:paraId="0FEB5EC0" w14:textId="77777777" w:rsidR="001A5BBF" w:rsidRPr="00CA230A" w:rsidRDefault="001A5BBF" w:rsidP="001A5BBF">
            <w:pPr>
              <w:rPr>
                <w:rFonts w:cs="Arial"/>
                <w:sz w:val="20"/>
                <w:szCs w:val="20"/>
                <w:lang w:val="sr-Cyrl-RS" w:eastAsia="sr-Cyrl-CS"/>
              </w:rPr>
            </w:pPr>
            <w:r w:rsidRPr="00CA230A">
              <w:rPr>
                <w:rFonts w:cs="Arial"/>
                <w:sz w:val="20"/>
                <w:szCs w:val="20"/>
                <w:lang w:val="sr-Cyrl-RS" w:eastAsia="sr-Cyrl-CS"/>
              </w:rPr>
              <w:t xml:space="preserve">    парцела</w:t>
            </w:r>
          </w:p>
        </w:tc>
        <w:tc>
          <w:tcPr>
            <w:tcW w:w="556" w:type="pct"/>
          </w:tcPr>
          <w:p w14:paraId="539E9EDA" w14:textId="77777777" w:rsidR="001A5BBF" w:rsidRPr="00CA230A" w:rsidRDefault="001A5BBF" w:rsidP="001A5BBF">
            <w:pPr>
              <w:jc w:val="center"/>
              <w:rPr>
                <w:rFonts w:cs="Arial"/>
                <w:sz w:val="20"/>
                <w:szCs w:val="20"/>
                <w:lang w:eastAsia="sr-Cyrl-CS"/>
              </w:rPr>
            </w:pPr>
            <w:r w:rsidRPr="00CA230A">
              <w:rPr>
                <w:rFonts w:cs="Arial"/>
                <w:sz w:val="20"/>
                <w:szCs w:val="20"/>
                <w:lang w:eastAsia="sr-Cyrl-CS"/>
              </w:rPr>
              <w:t>1</w:t>
            </w:r>
          </w:p>
          <w:p w14:paraId="0740E664" w14:textId="77777777" w:rsidR="001A5BBF" w:rsidRPr="00CA230A" w:rsidRDefault="001A5BBF" w:rsidP="001A5BBF">
            <w:pPr>
              <w:jc w:val="center"/>
              <w:rPr>
                <w:rFonts w:cs="Arial"/>
                <w:sz w:val="20"/>
                <w:szCs w:val="20"/>
                <w:lang w:val="sr-Cyrl-RS" w:eastAsia="sr-Cyrl-CS"/>
              </w:rPr>
            </w:pPr>
          </w:p>
          <w:p w14:paraId="5FD351F5" w14:textId="77777777" w:rsidR="001A5BBF" w:rsidRPr="00CA230A" w:rsidRDefault="001A5BBF" w:rsidP="001A5BBF">
            <w:pPr>
              <w:jc w:val="center"/>
              <w:rPr>
                <w:rFonts w:cs="Arial"/>
                <w:sz w:val="20"/>
                <w:szCs w:val="20"/>
                <w:lang w:val="sr-Cyrl-RS" w:eastAsia="sr-Cyrl-CS"/>
              </w:rPr>
            </w:pPr>
          </w:p>
          <w:p w14:paraId="48FC16B8" w14:textId="77777777" w:rsidR="001A5BBF" w:rsidRPr="00CA230A" w:rsidRDefault="001A5BBF" w:rsidP="001A5BBF">
            <w:pPr>
              <w:rPr>
                <w:rFonts w:cs="Arial"/>
                <w:sz w:val="20"/>
                <w:szCs w:val="20"/>
                <w:lang w:val="sr-Cyrl-RS" w:eastAsia="sr-Cyrl-CS"/>
              </w:rPr>
            </w:pPr>
          </w:p>
        </w:tc>
        <w:tc>
          <w:tcPr>
            <w:tcW w:w="368" w:type="pct"/>
          </w:tcPr>
          <w:p w14:paraId="0A006E35" w14:textId="77777777" w:rsidR="001A5BBF" w:rsidRPr="00CA230A" w:rsidRDefault="001A5BBF" w:rsidP="001A5BBF">
            <w:pPr>
              <w:jc w:val="center"/>
              <w:rPr>
                <w:rFonts w:cs="Arial"/>
                <w:sz w:val="20"/>
                <w:szCs w:val="20"/>
                <w:lang w:eastAsia="sr-Cyrl-CS"/>
              </w:rPr>
            </w:pPr>
          </w:p>
        </w:tc>
        <w:tc>
          <w:tcPr>
            <w:tcW w:w="368" w:type="pct"/>
          </w:tcPr>
          <w:p w14:paraId="4D90A72B" w14:textId="77777777" w:rsidR="001A5BBF" w:rsidRPr="00CA230A" w:rsidRDefault="001A5BBF" w:rsidP="001A5BBF">
            <w:pPr>
              <w:jc w:val="center"/>
              <w:rPr>
                <w:rFonts w:cs="Arial"/>
                <w:sz w:val="20"/>
                <w:szCs w:val="20"/>
                <w:lang w:eastAsia="sr-Cyrl-CS"/>
              </w:rPr>
            </w:pPr>
          </w:p>
        </w:tc>
        <w:tc>
          <w:tcPr>
            <w:tcW w:w="491" w:type="pct"/>
          </w:tcPr>
          <w:p w14:paraId="4169F423" w14:textId="77777777" w:rsidR="001A5BBF" w:rsidRPr="00CA230A" w:rsidRDefault="001A5BBF" w:rsidP="001A5BBF">
            <w:pPr>
              <w:jc w:val="center"/>
              <w:rPr>
                <w:rFonts w:cs="Arial"/>
                <w:sz w:val="20"/>
                <w:szCs w:val="20"/>
                <w:lang w:eastAsia="sr-Cyrl-CS"/>
              </w:rPr>
            </w:pPr>
          </w:p>
        </w:tc>
        <w:tc>
          <w:tcPr>
            <w:tcW w:w="491" w:type="pct"/>
          </w:tcPr>
          <w:p w14:paraId="18C7C28D" w14:textId="77777777" w:rsidR="001A5BBF" w:rsidRPr="00CA230A" w:rsidRDefault="001A5BBF" w:rsidP="001A5BBF">
            <w:pPr>
              <w:jc w:val="center"/>
              <w:rPr>
                <w:rFonts w:cs="Arial"/>
                <w:sz w:val="20"/>
                <w:szCs w:val="20"/>
                <w:lang w:eastAsia="sr-Cyrl-CS"/>
              </w:rPr>
            </w:pPr>
          </w:p>
        </w:tc>
      </w:tr>
      <w:tr w:rsidR="001A5BBF" w:rsidRPr="00CA230A" w14:paraId="57E2349D" w14:textId="77777777" w:rsidTr="001A5BBF">
        <w:trPr>
          <w:trHeight w:val="520"/>
          <w:jc w:val="center"/>
        </w:trPr>
        <w:tc>
          <w:tcPr>
            <w:tcW w:w="359" w:type="pct"/>
            <w:shd w:val="clear" w:color="auto" w:fill="auto"/>
          </w:tcPr>
          <w:p w14:paraId="2ACF859F" w14:textId="77777777" w:rsidR="001A5BBF" w:rsidRPr="00CA230A" w:rsidRDefault="001A5BBF" w:rsidP="001A5BBF">
            <w:pPr>
              <w:rPr>
                <w:rFonts w:cs="Arial"/>
                <w:sz w:val="20"/>
                <w:szCs w:val="20"/>
                <w:lang w:val="sr-Cyrl-CS" w:eastAsia="sr-Cyrl-CS"/>
              </w:rPr>
            </w:pPr>
            <w:r w:rsidRPr="00CA230A">
              <w:rPr>
                <w:rFonts w:cs="Arial"/>
                <w:sz w:val="20"/>
                <w:szCs w:val="20"/>
                <w:lang w:val="sr-Cyrl-CS" w:eastAsia="sr-Cyrl-CS"/>
              </w:rPr>
              <w:lastRenderedPageBreak/>
              <w:t>1</w:t>
            </w:r>
            <w:r w:rsidRPr="00CA230A">
              <w:rPr>
                <w:rFonts w:cs="Arial"/>
                <w:sz w:val="20"/>
                <w:szCs w:val="20"/>
                <w:lang w:eastAsia="sr-Cyrl-CS"/>
              </w:rPr>
              <w:t>1</w:t>
            </w:r>
            <w:r w:rsidRPr="00CA230A">
              <w:rPr>
                <w:rFonts w:cs="Arial"/>
                <w:sz w:val="20"/>
                <w:szCs w:val="20"/>
                <w:lang w:val="sr-Cyrl-CS" w:eastAsia="sr-Cyrl-CS"/>
              </w:rPr>
              <w:t>.</w:t>
            </w:r>
          </w:p>
        </w:tc>
        <w:tc>
          <w:tcPr>
            <w:tcW w:w="1824" w:type="pct"/>
            <w:shd w:val="clear" w:color="auto" w:fill="auto"/>
          </w:tcPr>
          <w:p w14:paraId="7645EA98" w14:textId="77777777" w:rsidR="001A5BBF" w:rsidRPr="00CA230A" w:rsidRDefault="001A5BBF" w:rsidP="001A5BBF">
            <w:pPr>
              <w:rPr>
                <w:rFonts w:cs="Arial"/>
                <w:sz w:val="20"/>
                <w:szCs w:val="20"/>
                <w:lang w:val="sr-Cyrl-CS" w:eastAsia="sr-Cyrl-CS"/>
              </w:rPr>
            </w:pPr>
            <w:r w:rsidRPr="00CA230A">
              <w:rPr>
                <w:rFonts w:cs="Arial"/>
                <w:sz w:val="20"/>
                <w:szCs w:val="20"/>
                <w:lang w:val="sr-Cyrl-CS" w:eastAsia="sr-Cyrl-CS"/>
              </w:rPr>
              <w:t>Израда пројекта парцелације /препарцелације са пројектом геодетког обележавања</w:t>
            </w:r>
          </w:p>
        </w:tc>
        <w:tc>
          <w:tcPr>
            <w:tcW w:w="542" w:type="pct"/>
            <w:shd w:val="clear" w:color="auto" w:fill="auto"/>
          </w:tcPr>
          <w:p w14:paraId="7345AE25" w14:textId="77777777" w:rsidR="001A5BBF" w:rsidRPr="00CA230A" w:rsidRDefault="001A5BBF" w:rsidP="001A5BBF">
            <w:pPr>
              <w:rPr>
                <w:rFonts w:cs="Arial"/>
                <w:sz w:val="20"/>
                <w:szCs w:val="20"/>
                <w:lang w:eastAsia="sr-Cyrl-CS"/>
              </w:rPr>
            </w:pPr>
            <w:r w:rsidRPr="00CA230A">
              <w:rPr>
                <w:rFonts w:cs="Arial"/>
                <w:sz w:val="20"/>
                <w:szCs w:val="20"/>
                <w:lang w:val="sr-Cyrl-RS" w:eastAsia="sr-Cyrl-CS"/>
              </w:rPr>
              <w:t xml:space="preserve">    </w:t>
            </w:r>
            <w:r w:rsidRPr="00CA230A">
              <w:rPr>
                <w:rFonts w:cs="Arial"/>
                <w:sz w:val="20"/>
                <w:szCs w:val="20"/>
                <w:lang w:eastAsia="sr-Cyrl-CS"/>
              </w:rPr>
              <w:t>пројекат</w:t>
            </w:r>
          </w:p>
        </w:tc>
        <w:tc>
          <w:tcPr>
            <w:tcW w:w="556" w:type="pct"/>
          </w:tcPr>
          <w:p w14:paraId="5336B50E" w14:textId="77777777" w:rsidR="001A5BBF" w:rsidRPr="00CA230A" w:rsidRDefault="001A5BBF" w:rsidP="001A5BBF">
            <w:pPr>
              <w:jc w:val="center"/>
              <w:rPr>
                <w:rFonts w:cs="Arial"/>
                <w:sz w:val="20"/>
                <w:szCs w:val="20"/>
                <w:lang w:eastAsia="sr-Cyrl-CS"/>
              </w:rPr>
            </w:pPr>
            <w:r w:rsidRPr="00CA230A">
              <w:rPr>
                <w:rFonts w:cs="Arial"/>
                <w:sz w:val="20"/>
                <w:szCs w:val="20"/>
                <w:lang w:eastAsia="sr-Cyrl-CS"/>
              </w:rPr>
              <w:t>1</w:t>
            </w:r>
          </w:p>
          <w:p w14:paraId="74CCBE69" w14:textId="77777777" w:rsidR="001A5BBF" w:rsidRPr="00CA230A" w:rsidRDefault="001A5BBF" w:rsidP="001A5BBF">
            <w:pPr>
              <w:jc w:val="center"/>
              <w:rPr>
                <w:rFonts w:cs="Arial"/>
                <w:sz w:val="20"/>
                <w:szCs w:val="20"/>
                <w:lang w:eastAsia="sr-Cyrl-CS"/>
              </w:rPr>
            </w:pPr>
          </w:p>
        </w:tc>
        <w:tc>
          <w:tcPr>
            <w:tcW w:w="368" w:type="pct"/>
          </w:tcPr>
          <w:p w14:paraId="6DB1CAA9" w14:textId="77777777" w:rsidR="001A5BBF" w:rsidRPr="00CA230A" w:rsidRDefault="001A5BBF" w:rsidP="001A5BBF">
            <w:pPr>
              <w:jc w:val="center"/>
              <w:rPr>
                <w:rFonts w:cs="Arial"/>
                <w:sz w:val="20"/>
                <w:szCs w:val="20"/>
                <w:lang w:eastAsia="sr-Cyrl-CS"/>
              </w:rPr>
            </w:pPr>
          </w:p>
        </w:tc>
        <w:tc>
          <w:tcPr>
            <w:tcW w:w="368" w:type="pct"/>
          </w:tcPr>
          <w:p w14:paraId="58B8B3CC" w14:textId="77777777" w:rsidR="001A5BBF" w:rsidRPr="00CA230A" w:rsidRDefault="001A5BBF" w:rsidP="001A5BBF">
            <w:pPr>
              <w:jc w:val="center"/>
              <w:rPr>
                <w:rFonts w:cs="Arial"/>
                <w:sz w:val="20"/>
                <w:szCs w:val="20"/>
                <w:lang w:eastAsia="sr-Cyrl-CS"/>
              </w:rPr>
            </w:pPr>
          </w:p>
        </w:tc>
        <w:tc>
          <w:tcPr>
            <w:tcW w:w="491" w:type="pct"/>
          </w:tcPr>
          <w:p w14:paraId="40D6836F" w14:textId="77777777" w:rsidR="001A5BBF" w:rsidRPr="00CA230A" w:rsidRDefault="001A5BBF" w:rsidP="001A5BBF">
            <w:pPr>
              <w:jc w:val="center"/>
              <w:rPr>
                <w:rFonts w:cs="Arial"/>
                <w:sz w:val="20"/>
                <w:szCs w:val="20"/>
                <w:lang w:eastAsia="sr-Cyrl-CS"/>
              </w:rPr>
            </w:pPr>
          </w:p>
        </w:tc>
        <w:tc>
          <w:tcPr>
            <w:tcW w:w="491" w:type="pct"/>
          </w:tcPr>
          <w:p w14:paraId="007D0980" w14:textId="77777777" w:rsidR="001A5BBF" w:rsidRPr="00CA230A" w:rsidRDefault="001A5BBF" w:rsidP="001A5BBF">
            <w:pPr>
              <w:jc w:val="center"/>
              <w:rPr>
                <w:rFonts w:cs="Arial"/>
                <w:sz w:val="20"/>
                <w:szCs w:val="20"/>
                <w:lang w:eastAsia="sr-Cyrl-CS"/>
              </w:rPr>
            </w:pPr>
          </w:p>
        </w:tc>
      </w:tr>
      <w:tr w:rsidR="001A5BBF" w:rsidRPr="00CA230A" w14:paraId="5AEE2343" w14:textId="77777777" w:rsidTr="001A5BBF">
        <w:trPr>
          <w:trHeight w:val="536"/>
          <w:jc w:val="center"/>
        </w:trPr>
        <w:tc>
          <w:tcPr>
            <w:tcW w:w="359" w:type="pct"/>
            <w:shd w:val="clear" w:color="auto" w:fill="auto"/>
          </w:tcPr>
          <w:p w14:paraId="1C093EF5" w14:textId="77777777" w:rsidR="001A5BBF" w:rsidRPr="00CA230A" w:rsidRDefault="001A5BBF" w:rsidP="001A5BBF">
            <w:pPr>
              <w:rPr>
                <w:rFonts w:cs="Arial"/>
                <w:sz w:val="20"/>
                <w:szCs w:val="20"/>
                <w:lang w:val="sr-Cyrl-CS" w:eastAsia="sr-Cyrl-CS"/>
              </w:rPr>
            </w:pPr>
            <w:r w:rsidRPr="00CA230A">
              <w:rPr>
                <w:rFonts w:cs="Arial"/>
                <w:sz w:val="20"/>
                <w:szCs w:val="20"/>
                <w:lang w:val="sr-Cyrl-CS" w:eastAsia="sr-Cyrl-CS"/>
              </w:rPr>
              <w:t>1</w:t>
            </w:r>
            <w:r w:rsidRPr="00CA230A">
              <w:rPr>
                <w:rFonts w:cs="Arial"/>
                <w:sz w:val="20"/>
                <w:szCs w:val="20"/>
                <w:lang w:eastAsia="sr-Cyrl-CS"/>
              </w:rPr>
              <w:t>2</w:t>
            </w:r>
            <w:r w:rsidRPr="00CA230A">
              <w:rPr>
                <w:rFonts w:cs="Arial"/>
                <w:sz w:val="20"/>
                <w:szCs w:val="20"/>
                <w:lang w:val="sr-Cyrl-CS" w:eastAsia="sr-Cyrl-CS"/>
              </w:rPr>
              <w:t>.</w:t>
            </w:r>
          </w:p>
        </w:tc>
        <w:tc>
          <w:tcPr>
            <w:tcW w:w="1824" w:type="pct"/>
            <w:shd w:val="clear" w:color="auto" w:fill="auto"/>
          </w:tcPr>
          <w:p w14:paraId="29C10CBB" w14:textId="77777777" w:rsidR="001A5BBF" w:rsidRPr="00CA230A" w:rsidRDefault="001A5BBF" w:rsidP="001A5BBF">
            <w:pPr>
              <w:rPr>
                <w:rFonts w:cs="Arial"/>
                <w:sz w:val="20"/>
                <w:szCs w:val="20"/>
                <w:lang w:eastAsia="sr-Cyrl-CS"/>
              </w:rPr>
            </w:pPr>
            <w:r w:rsidRPr="00CA230A">
              <w:rPr>
                <w:rFonts w:cs="Arial"/>
                <w:sz w:val="20"/>
                <w:szCs w:val="20"/>
                <w:lang w:val="sr-Cyrl-RS"/>
              </w:rPr>
              <w:t xml:space="preserve">Израда скице </w:t>
            </w:r>
            <w:r w:rsidRPr="00CA230A">
              <w:rPr>
                <w:rFonts w:cs="Arial"/>
                <w:sz w:val="20"/>
                <w:szCs w:val="20"/>
                <w:lang w:val="sr-Cyrl-CS"/>
              </w:rPr>
              <w:t>уређења начина коришћења парцеле за потребе установљења службености пролаза/непотпуна експропријација и за утврђивање земљишта за редовну употребу објекта</w:t>
            </w:r>
            <w:r w:rsidRPr="00CA230A">
              <w:rPr>
                <w:rFonts w:cs="Arial"/>
                <w:sz w:val="20"/>
                <w:szCs w:val="20"/>
              </w:rPr>
              <w:t xml:space="preserve"> </w:t>
            </w:r>
          </w:p>
        </w:tc>
        <w:tc>
          <w:tcPr>
            <w:tcW w:w="542" w:type="pct"/>
            <w:shd w:val="clear" w:color="auto" w:fill="auto"/>
          </w:tcPr>
          <w:p w14:paraId="6E121F99" w14:textId="77777777" w:rsidR="001A5BBF" w:rsidRPr="00CA230A" w:rsidRDefault="001A5BBF" w:rsidP="001A5BBF">
            <w:pPr>
              <w:jc w:val="center"/>
              <w:rPr>
                <w:rFonts w:cs="Arial"/>
                <w:sz w:val="20"/>
                <w:szCs w:val="20"/>
                <w:lang w:val="sr-Cyrl-CS" w:eastAsia="sr-Cyrl-CS"/>
              </w:rPr>
            </w:pPr>
            <w:r w:rsidRPr="00CA230A">
              <w:rPr>
                <w:rFonts w:cs="Arial"/>
                <w:sz w:val="20"/>
                <w:szCs w:val="20"/>
                <w:lang w:val="sr-Cyrl-CS" w:eastAsia="sr-Cyrl-CS"/>
              </w:rPr>
              <w:t>комад</w:t>
            </w:r>
          </w:p>
        </w:tc>
        <w:tc>
          <w:tcPr>
            <w:tcW w:w="556" w:type="pct"/>
          </w:tcPr>
          <w:p w14:paraId="48531D3A" w14:textId="77777777" w:rsidR="001A5BBF" w:rsidRPr="00CA230A" w:rsidRDefault="001A5BBF" w:rsidP="001A5BBF">
            <w:pPr>
              <w:rPr>
                <w:rFonts w:cs="Arial"/>
                <w:sz w:val="20"/>
                <w:szCs w:val="20"/>
                <w:lang w:eastAsia="sr-Cyrl-CS"/>
              </w:rPr>
            </w:pPr>
            <w:r w:rsidRPr="00CA230A">
              <w:rPr>
                <w:rFonts w:cs="Arial"/>
                <w:sz w:val="20"/>
                <w:szCs w:val="20"/>
                <w:lang w:eastAsia="sr-Cyrl-CS"/>
              </w:rPr>
              <w:t>1</w:t>
            </w:r>
          </w:p>
          <w:p w14:paraId="37952299" w14:textId="77777777" w:rsidR="001A5BBF" w:rsidRPr="00CA230A" w:rsidRDefault="001A5BBF" w:rsidP="001A5BBF">
            <w:pPr>
              <w:jc w:val="center"/>
              <w:rPr>
                <w:sz w:val="20"/>
                <w:szCs w:val="20"/>
                <w:lang w:val="sr-Cyrl-RS" w:eastAsia="sr-Cyrl-CS"/>
              </w:rPr>
            </w:pPr>
          </w:p>
        </w:tc>
        <w:tc>
          <w:tcPr>
            <w:tcW w:w="368" w:type="pct"/>
          </w:tcPr>
          <w:p w14:paraId="6F5D09F7" w14:textId="77777777" w:rsidR="001A5BBF" w:rsidRPr="00CA230A" w:rsidRDefault="001A5BBF" w:rsidP="001A5BBF">
            <w:pPr>
              <w:rPr>
                <w:rFonts w:cs="Arial"/>
                <w:sz w:val="20"/>
                <w:szCs w:val="20"/>
                <w:lang w:eastAsia="sr-Cyrl-CS"/>
              </w:rPr>
            </w:pPr>
          </w:p>
        </w:tc>
        <w:tc>
          <w:tcPr>
            <w:tcW w:w="368" w:type="pct"/>
          </w:tcPr>
          <w:p w14:paraId="5F544662" w14:textId="77777777" w:rsidR="001A5BBF" w:rsidRPr="00CA230A" w:rsidRDefault="001A5BBF" w:rsidP="001A5BBF">
            <w:pPr>
              <w:rPr>
                <w:rFonts w:cs="Arial"/>
                <w:sz w:val="20"/>
                <w:szCs w:val="20"/>
                <w:lang w:eastAsia="sr-Cyrl-CS"/>
              </w:rPr>
            </w:pPr>
          </w:p>
        </w:tc>
        <w:tc>
          <w:tcPr>
            <w:tcW w:w="491" w:type="pct"/>
          </w:tcPr>
          <w:p w14:paraId="3F1D0EF8" w14:textId="77777777" w:rsidR="001A5BBF" w:rsidRPr="00CA230A" w:rsidRDefault="001A5BBF" w:rsidP="001A5BBF">
            <w:pPr>
              <w:rPr>
                <w:rFonts w:cs="Arial"/>
                <w:sz w:val="20"/>
                <w:szCs w:val="20"/>
                <w:lang w:eastAsia="sr-Cyrl-CS"/>
              </w:rPr>
            </w:pPr>
          </w:p>
        </w:tc>
        <w:tc>
          <w:tcPr>
            <w:tcW w:w="491" w:type="pct"/>
          </w:tcPr>
          <w:p w14:paraId="58D4131D" w14:textId="77777777" w:rsidR="001A5BBF" w:rsidRPr="00CA230A" w:rsidRDefault="001A5BBF" w:rsidP="001A5BBF">
            <w:pPr>
              <w:rPr>
                <w:rFonts w:cs="Arial"/>
                <w:sz w:val="20"/>
                <w:szCs w:val="20"/>
                <w:lang w:eastAsia="sr-Cyrl-CS"/>
              </w:rPr>
            </w:pPr>
          </w:p>
        </w:tc>
      </w:tr>
      <w:tr w:rsidR="001A5BBF" w:rsidRPr="00CA230A" w14:paraId="6E4837A9" w14:textId="77777777" w:rsidTr="001A5BBF">
        <w:trPr>
          <w:trHeight w:val="536"/>
          <w:jc w:val="center"/>
        </w:trPr>
        <w:tc>
          <w:tcPr>
            <w:tcW w:w="359" w:type="pct"/>
            <w:shd w:val="clear" w:color="auto" w:fill="auto"/>
          </w:tcPr>
          <w:p w14:paraId="7CCBB879" w14:textId="77777777" w:rsidR="001A5BBF" w:rsidRPr="00CA230A" w:rsidRDefault="001A5BBF" w:rsidP="001A5BBF">
            <w:pPr>
              <w:rPr>
                <w:rFonts w:cs="Arial"/>
                <w:sz w:val="20"/>
                <w:szCs w:val="20"/>
                <w:lang w:val="sr-Cyrl-CS" w:eastAsia="sr-Cyrl-CS"/>
              </w:rPr>
            </w:pPr>
            <w:r w:rsidRPr="00CA230A">
              <w:rPr>
                <w:rFonts w:cs="Arial"/>
                <w:sz w:val="20"/>
                <w:szCs w:val="20"/>
                <w:lang w:val="sr-Cyrl-CS" w:eastAsia="sr-Cyrl-CS"/>
              </w:rPr>
              <w:t>1</w:t>
            </w:r>
            <w:r w:rsidRPr="00CA230A">
              <w:rPr>
                <w:rFonts w:cs="Arial"/>
                <w:sz w:val="20"/>
                <w:szCs w:val="20"/>
                <w:lang w:eastAsia="sr-Cyrl-CS"/>
              </w:rPr>
              <w:t>3</w:t>
            </w:r>
            <w:r w:rsidRPr="00CA230A">
              <w:rPr>
                <w:rFonts w:cs="Arial"/>
                <w:sz w:val="20"/>
                <w:szCs w:val="20"/>
                <w:lang w:val="sr-Cyrl-CS" w:eastAsia="sr-Cyrl-CS"/>
              </w:rPr>
              <w:t>.</w:t>
            </w:r>
          </w:p>
        </w:tc>
        <w:tc>
          <w:tcPr>
            <w:tcW w:w="1824" w:type="pct"/>
            <w:shd w:val="clear" w:color="auto" w:fill="auto"/>
          </w:tcPr>
          <w:p w14:paraId="2E70F2D1" w14:textId="77777777" w:rsidR="001A5BBF" w:rsidRPr="00CA230A" w:rsidRDefault="001A5BBF" w:rsidP="001A5BBF">
            <w:pPr>
              <w:rPr>
                <w:rFonts w:cs="Arial"/>
                <w:sz w:val="20"/>
                <w:szCs w:val="20"/>
                <w:lang w:val="sr-Cyrl-RS" w:eastAsia="sr-Cyrl-CS"/>
              </w:rPr>
            </w:pPr>
            <w:r w:rsidRPr="00CA230A">
              <w:rPr>
                <w:rFonts w:cs="Arial"/>
                <w:sz w:val="20"/>
                <w:szCs w:val="20"/>
                <w:lang w:val="sr-Cyrl-RS" w:eastAsia="sr-Cyrl-CS"/>
              </w:rPr>
              <w:t>Снимање фактичког стања на терену - израда скице</w:t>
            </w:r>
          </w:p>
        </w:tc>
        <w:tc>
          <w:tcPr>
            <w:tcW w:w="542" w:type="pct"/>
            <w:shd w:val="clear" w:color="auto" w:fill="auto"/>
          </w:tcPr>
          <w:p w14:paraId="3E201551" w14:textId="77777777" w:rsidR="001A5BBF" w:rsidRPr="00CA230A" w:rsidRDefault="001A5BBF" w:rsidP="001A5BBF">
            <w:pPr>
              <w:rPr>
                <w:rFonts w:cs="Arial"/>
                <w:sz w:val="20"/>
                <w:szCs w:val="20"/>
                <w:lang w:val="sr-Cyrl-CS" w:eastAsia="sr-Cyrl-CS"/>
              </w:rPr>
            </w:pPr>
            <w:r>
              <w:rPr>
                <w:rFonts w:cs="Arial"/>
                <w:sz w:val="20"/>
                <w:szCs w:val="20"/>
                <w:lang w:val="sr-Cyrl-CS" w:eastAsia="sr-Cyrl-CS"/>
              </w:rPr>
              <w:t xml:space="preserve">  </w:t>
            </w:r>
            <w:r w:rsidRPr="00CA230A">
              <w:rPr>
                <w:rFonts w:cs="Arial"/>
                <w:sz w:val="20"/>
                <w:szCs w:val="20"/>
                <w:lang w:val="sr-Cyrl-CS" w:eastAsia="sr-Cyrl-CS"/>
              </w:rPr>
              <w:t>комад</w:t>
            </w:r>
          </w:p>
        </w:tc>
        <w:tc>
          <w:tcPr>
            <w:tcW w:w="556" w:type="pct"/>
          </w:tcPr>
          <w:p w14:paraId="6FDE92A6" w14:textId="77777777" w:rsidR="001A5BBF" w:rsidRPr="00CA230A" w:rsidRDefault="001A5BBF" w:rsidP="001A5BBF">
            <w:pPr>
              <w:rPr>
                <w:rFonts w:cs="Arial"/>
                <w:sz w:val="20"/>
                <w:szCs w:val="20"/>
                <w:lang w:eastAsia="sr-Cyrl-CS"/>
              </w:rPr>
            </w:pPr>
            <w:r w:rsidRPr="00CA230A">
              <w:rPr>
                <w:rFonts w:cs="Arial"/>
                <w:sz w:val="20"/>
                <w:szCs w:val="20"/>
                <w:lang w:eastAsia="sr-Cyrl-CS"/>
              </w:rPr>
              <w:t>1</w:t>
            </w:r>
          </w:p>
        </w:tc>
        <w:tc>
          <w:tcPr>
            <w:tcW w:w="368" w:type="pct"/>
          </w:tcPr>
          <w:p w14:paraId="48ACDC6C" w14:textId="77777777" w:rsidR="001A5BBF" w:rsidRPr="00CA230A" w:rsidRDefault="001A5BBF" w:rsidP="001A5BBF">
            <w:pPr>
              <w:rPr>
                <w:rFonts w:cs="Arial"/>
                <w:sz w:val="20"/>
                <w:szCs w:val="20"/>
                <w:lang w:eastAsia="sr-Cyrl-CS"/>
              </w:rPr>
            </w:pPr>
          </w:p>
        </w:tc>
        <w:tc>
          <w:tcPr>
            <w:tcW w:w="368" w:type="pct"/>
          </w:tcPr>
          <w:p w14:paraId="2A90E74A" w14:textId="77777777" w:rsidR="001A5BBF" w:rsidRPr="00CA230A" w:rsidRDefault="001A5BBF" w:rsidP="001A5BBF">
            <w:pPr>
              <w:rPr>
                <w:rFonts w:cs="Arial"/>
                <w:sz w:val="20"/>
                <w:szCs w:val="20"/>
                <w:lang w:eastAsia="sr-Cyrl-CS"/>
              </w:rPr>
            </w:pPr>
          </w:p>
        </w:tc>
        <w:tc>
          <w:tcPr>
            <w:tcW w:w="491" w:type="pct"/>
          </w:tcPr>
          <w:p w14:paraId="1405C360" w14:textId="77777777" w:rsidR="001A5BBF" w:rsidRPr="00CA230A" w:rsidRDefault="001A5BBF" w:rsidP="001A5BBF">
            <w:pPr>
              <w:rPr>
                <w:rFonts w:cs="Arial"/>
                <w:sz w:val="20"/>
                <w:szCs w:val="20"/>
                <w:lang w:eastAsia="sr-Cyrl-CS"/>
              </w:rPr>
            </w:pPr>
          </w:p>
        </w:tc>
        <w:tc>
          <w:tcPr>
            <w:tcW w:w="491" w:type="pct"/>
          </w:tcPr>
          <w:p w14:paraId="3C24E3E9" w14:textId="77777777" w:rsidR="001A5BBF" w:rsidRPr="00CA230A" w:rsidRDefault="001A5BBF" w:rsidP="001A5BBF">
            <w:pPr>
              <w:rPr>
                <w:rFonts w:cs="Arial"/>
                <w:sz w:val="20"/>
                <w:szCs w:val="20"/>
                <w:lang w:eastAsia="sr-Cyrl-CS"/>
              </w:rPr>
            </w:pPr>
          </w:p>
        </w:tc>
      </w:tr>
    </w:tbl>
    <w:p w14:paraId="638C3C50" w14:textId="77777777" w:rsidR="001A5BBF" w:rsidRDefault="001A5BBF" w:rsidP="001A5BBF">
      <w:pPr>
        <w:spacing w:before="0"/>
        <w:jc w:val="center"/>
        <w:rPr>
          <w:b/>
          <w:lang w:val="sr-Cyrl-RS" w:eastAsia="ar-SA"/>
        </w:rPr>
      </w:pPr>
    </w:p>
    <w:p w14:paraId="15F2B4E3" w14:textId="77777777" w:rsidR="001A5BBF" w:rsidRDefault="001A5BBF" w:rsidP="001A5BBF">
      <w:pPr>
        <w:spacing w:before="0"/>
        <w:jc w:val="center"/>
        <w:rPr>
          <w:b/>
          <w:lang w:val="sr-Cyrl-RS" w:eastAsia="ar-SA"/>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1A5BBF" w:rsidRPr="00F07A62" w14:paraId="1E7F2269" w14:textId="77777777" w:rsidTr="001A5BBF">
        <w:trPr>
          <w:trHeight w:val="418"/>
        </w:trPr>
        <w:tc>
          <w:tcPr>
            <w:tcW w:w="286" w:type="pct"/>
            <w:vAlign w:val="center"/>
          </w:tcPr>
          <w:p w14:paraId="1B122A8E" w14:textId="77777777" w:rsidR="001A5BBF" w:rsidRPr="00F07A62" w:rsidRDefault="001A5BBF" w:rsidP="001A5BBF">
            <w:pPr>
              <w:jc w:val="center"/>
              <w:rPr>
                <w:sz w:val="24"/>
                <w:szCs w:val="24"/>
                <w:lang w:val="sr-Latn-CS"/>
              </w:rPr>
            </w:pPr>
            <w:r w:rsidRPr="00F07A62">
              <w:rPr>
                <w:sz w:val="24"/>
                <w:szCs w:val="24"/>
              </w:rPr>
              <w:t>i</w:t>
            </w:r>
          </w:p>
        </w:tc>
        <w:tc>
          <w:tcPr>
            <w:tcW w:w="3398" w:type="pct"/>
          </w:tcPr>
          <w:p w14:paraId="22F74502" w14:textId="77777777" w:rsidR="001A5BBF" w:rsidRPr="00F07A62" w:rsidRDefault="001A5BBF" w:rsidP="001A5BBF">
            <w:pPr>
              <w:jc w:val="center"/>
              <w:rPr>
                <w:sz w:val="24"/>
                <w:szCs w:val="24"/>
                <w:lang w:val="sr-Cyrl-RS"/>
              </w:rPr>
            </w:pPr>
            <w:r w:rsidRPr="00F07A62">
              <w:rPr>
                <w:sz w:val="24"/>
                <w:szCs w:val="24"/>
              </w:rPr>
              <w:t xml:space="preserve">укупно понуђена цена </w:t>
            </w:r>
            <w:r w:rsidRPr="00F07A62">
              <w:rPr>
                <w:sz w:val="24"/>
                <w:szCs w:val="24"/>
                <w:lang w:val="sr-Cyrl-RS"/>
              </w:rPr>
              <w:t>за табелу 2</w:t>
            </w:r>
            <w:r w:rsidRPr="00F07A62">
              <w:rPr>
                <w:sz w:val="24"/>
                <w:szCs w:val="24"/>
              </w:rPr>
              <w:t xml:space="preserve"> без пдв динара</w:t>
            </w:r>
          </w:p>
          <w:p w14:paraId="031F12C8" w14:textId="77777777" w:rsidR="001A5BBF" w:rsidRPr="00F07A62" w:rsidRDefault="001A5BBF" w:rsidP="001A5BBF">
            <w:pPr>
              <w:jc w:val="center"/>
              <w:rPr>
                <w:sz w:val="24"/>
                <w:szCs w:val="24"/>
              </w:rPr>
            </w:pPr>
            <w:r w:rsidRPr="00F07A62">
              <w:rPr>
                <w:sz w:val="24"/>
                <w:szCs w:val="24"/>
              </w:rPr>
              <w:t xml:space="preserve">(збир колоне бр. </w:t>
            </w:r>
            <w:r w:rsidRPr="00F07A62">
              <w:rPr>
                <w:sz w:val="24"/>
                <w:szCs w:val="24"/>
                <w:lang w:val="sr-Cyrl-CS"/>
              </w:rPr>
              <w:t>7</w:t>
            </w:r>
            <w:r w:rsidRPr="00F07A62">
              <w:rPr>
                <w:sz w:val="24"/>
                <w:szCs w:val="24"/>
              </w:rPr>
              <w:t>)</w:t>
            </w:r>
          </w:p>
        </w:tc>
        <w:tc>
          <w:tcPr>
            <w:tcW w:w="1316" w:type="pct"/>
          </w:tcPr>
          <w:p w14:paraId="5A2026D8" w14:textId="77777777" w:rsidR="001A5BBF" w:rsidRPr="00F07A62" w:rsidRDefault="001A5BBF" w:rsidP="001A5BBF">
            <w:pPr>
              <w:jc w:val="center"/>
              <w:rPr>
                <w:sz w:val="24"/>
                <w:szCs w:val="24"/>
              </w:rPr>
            </w:pPr>
          </w:p>
        </w:tc>
      </w:tr>
      <w:tr w:rsidR="001A5BBF" w:rsidRPr="00F07A62" w14:paraId="2511E7D2" w14:textId="77777777" w:rsidTr="001A5BBF">
        <w:trPr>
          <w:trHeight w:val="610"/>
        </w:trPr>
        <w:tc>
          <w:tcPr>
            <w:tcW w:w="286" w:type="pct"/>
            <w:tcBorders>
              <w:bottom w:val="single" w:sz="4" w:space="0" w:color="auto"/>
            </w:tcBorders>
            <w:vAlign w:val="center"/>
          </w:tcPr>
          <w:p w14:paraId="0E57DCE1" w14:textId="77777777" w:rsidR="001A5BBF" w:rsidRPr="00F07A62" w:rsidRDefault="001A5BBF" w:rsidP="001A5BBF">
            <w:pPr>
              <w:jc w:val="center"/>
              <w:rPr>
                <w:sz w:val="24"/>
                <w:szCs w:val="24"/>
                <w:lang w:val="sr-Latn-CS"/>
              </w:rPr>
            </w:pPr>
            <w:r w:rsidRPr="00F07A62">
              <w:rPr>
                <w:sz w:val="24"/>
                <w:szCs w:val="24"/>
                <w:lang w:val="sr-Latn-CS"/>
              </w:rPr>
              <w:t>ii</w:t>
            </w:r>
          </w:p>
        </w:tc>
        <w:tc>
          <w:tcPr>
            <w:tcW w:w="3398" w:type="pct"/>
            <w:tcBorders>
              <w:bottom w:val="single" w:sz="4" w:space="0" w:color="auto"/>
              <w:right w:val="single" w:sz="4" w:space="0" w:color="auto"/>
            </w:tcBorders>
          </w:tcPr>
          <w:p w14:paraId="5BC16932" w14:textId="77777777" w:rsidR="001A5BBF" w:rsidRPr="00F07A62" w:rsidRDefault="001A5BBF" w:rsidP="001A5BBF">
            <w:pPr>
              <w:jc w:val="center"/>
              <w:rPr>
                <w:sz w:val="24"/>
                <w:szCs w:val="24"/>
                <w:lang w:val="sr-Cyrl-RS"/>
              </w:rPr>
            </w:pPr>
            <w:r w:rsidRPr="00F07A62">
              <w:rPr>
                <w:sz w:val="24"/>
                <w:szCs w:val="24"/>
              </w:rPr>
              <w:t>укупан износ  пдв динара</w:t>
            </w:r>
          </w:p>
        </w:tc>
        <w:tc>
          <w:tcPr>
            <w:tcW w:w="1316" w:type="pct"/>
            <w:tcBorders>
              <w:bottom w:val="single" w:sz="4" w:space="0" w:color="auto"/>
              <w:right w:val="single" w:sz="4" w:space="0" w:color="auto"/>
            </w:tcBorders>
          </w:tcPr>
          <w:p w14:paraId="25ED8B9E" w14:textId="77777777" w:rsidR="001A5BBF" w:rsidRPr="00F07A62" w:rsidRDefault="001A5BBF" w:rsidP="001A5BBF">
            <w:pPr>
              <w:jc w:val="center"/>
              <w:rPr>
                <w:sz w:val="24"/>
                <w:szCs w:val="24"/>
              </w:rPr>
            </w:pPr>
          </w:p>
        </w:tc>
      </w:tr>
      <w:tr w:rsidR="001A5BBF" w:rsidRPr="00F07A62" w14:paraId="53E86B76" w14:textId="77777777" w:rsidTr="001A5BBF">
        <w:trPr>
          <w:trHeight w:val="562"/>
        </w:trPr>
        <w:tc>
          <w:tcPr>
            <w:tcW w:w="286" w:type="pct"/>
            <w:tcBorders>
              <w:bottom w:val="single" w:sz="4" w:space="0" w:color="auto"/>
            </w:tcBorders>
            <w:vAlign w:val="center"/>
          </w:tcPr>
          <w:p w14:paraId="3AF71857" w14:textId="77777777" w:rsidR="001A5BBF" w:rsidRPr="00F07A62" w:rsidRDefault="001A5BBF" w:rsidP="001A5BBF">
            <w:pPr>
              <w:jc w:val="center"/>
              <w:rPr>
                <w:sz w:val="24"/>
                <w:szCs w:val="24"/>
                <w:lang w:val="sr-Latn-CS"/>
              </w:rPr>
            </w:pPr>
            <w:r w:rsidRPr="00F07A62">
              <w:rPr>
                <w:sz w:val="24"/>
                <w:szCs w:val="24"/>
                <w:lang w:val="sr-Latn-CS"/>
              </w:rPr>
              <w:t>iii</w:t>
            </w:r>
          </w:p>
        </w:tc>
        <w:tc>
          <w:tcPr>
            <w:tcW w:w="3398" w:type="pct"/>
            <w:tcBorders>
              <w:bottom w:val="single" w:sz="4" w:space="0" w:color="auto"/>
              <w:right w:val="single" w:sz="4" w:space="0" w:color="auto"/>
            </w:tcBorders>
          </w:tcPr>
          <w:p w14:paraId="346D8C29" w14:textId="77777777" w:rsidR="001A5BBF" w:rsidRPr="00F07A62" w:rsidRDefault="001A5BBF" w:rsidP="001A5BBF">
            <w:pPr>
              <w:jc w:val="center"/>
              <w:rPr>
                <w:sz w:val="24"/>
                <w:szCs w:val="24"/>
              </w:rPr>
            </w:pPr>
            <w:r w:rsidRPr="00F07A62">
              <w:rPr>
                <w:sz w:val="24"/>
                <w:szCs w:val="24"/>
              </w:rPr>
              <w:t>укупно понуђена цена  са пдв</w:t>
            </w:r>
          </w:p>
          <w:p w14:paraId="69A6D077" w14:textId="77777777" w:rsidR="001A5BBF" w:rsidRPr="00F07A62" w:rsidRDefault="001A5BBF" w:rsidP="001A5BBF">
            <w:pPr>
              <w:jc w:val="center"/>
              <w:rPr>
                <w:sz w:val="24"/>
                <w:szCs w:val="24"/>
                <w:lang w:val="sr-Cyrl-RS"/>
              </w:rPr>
            </w:pPr>
            <w:r w:rsidRPr="00F07A62">
              <w:rPr>
                <w:sz w:val="24"/>
                <w:szCs w:val="24"/>
              </w:rPr>
              <w:t>(ред. бр.</w:t>
            </w:r>
            <w:r w:rsidRPr="00F07A62">
              <w:rPr>
                <w:sz w:val="24"/>
                <w:szCs w:val="24"/>
                <w:lang w:val="sr-Latn-CS"/>
              </w:rPr>
              <w:t>i</w:t>
            </w:r>
            <w:r w:rsidRPr="00F07A62">
              <w:rPr>
                <w:sz w:val="24"/>
                <w:szCs w:val="24"/>
              </w:rPr>
              <w:t>+ред.бр.</w:t>
            </w:r>
            <w:r w:rsidRPr="00F07A62">
              <w:rPr>
                <w:sz w:val="24"/>
                <w:szCs w:val="24"/>
                <w:lang w:val="sr-Latn-CS"/>
              </w:rPr>
              <w:t>ii</w:t>
            </w:r>
            <w:r w:rsidRPr="00F07A62">
              <w:rPr>
                <w:sz w:val="24"/>
                <w:szCs w:val="24"/>
              </w:rPr>
              <w:t>) динара</w:t>
            </w:r>
          </w:p>
        </w:tc>
        <w:tc>
          <w:tcPr>
            <w:tcW w:w="1316" w:type="pct"/>
            <w:tcBorders>
              <w:bottom w:val="single" w:sz="4" w:space="0" w:color="auto"/>
              <w:right w:val="single" w:sz="4" w:space="0" w:color="auto"/>
            </w:tcBorders>
          </w:tcPr>
          <w:p w14:paraId="3F9861B0" w14:textId="77777777" w:rsidR="001A5BBF" w:rsidRPr="00F07A62" w:rsidRDefault="001A5BBF" w:rsidP="001A5BBF">
            <w:pPr>
              <w:jc w:val="center"/>
              <w:rPr>
                <w:sz w:val="24"/>
                <w:szCs w:val="24"/>
              </w:rPr>
            </w:pPr>
          </w:p>
        </w:tc>
      </w:tr>
    </w:tbl>
    <w:p w14:paraId="166F757F" w14:textId="77777777" w:rsidR="001A5BBF" w:rsidRDefault="001A5BBF" w:rsidP="001A5BBF">
      <w:pPr>
        <w:spacing w:before="0"/>
        <w:jc w:val="center"/>
        <w:rPr>
          <w:b/>
          <w:lang w:val="sr-Cyrl-RS" w:eastAsia="ar-SA"/>
        </w:rPr>
      </w:pPr>
    </w:p>
    <w:p w14:paraId="4CFB44A1" w14:textId="77777777" w:rsidR="001A5BBF" w:rsidRDefault="001A5BBF" w:rsidP="001A5BBF"/>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1A5BBF" w:rsidRPr="009C0805" w14:paraId="0550C002" w14:textId="77777777" w:rsidTr="001A5BBF">
        <w:trPr>
          <w:trHeight w:val="418"/>
        </w:trPr>
        <w:tc>
          <w:tcPr>
            <w:tcW w:w="286" w:type="pct"/>
            <w:vAlign w:val="center"/>
          </w:tcPr>
          <w:p w14:paraId="5E84B6DE" w14:textId="77777777" w:rsidR="001A5BBF" w:rsidRPr="009C0805" w:rsidRDefault="001A5BBF" w:rsidP="001A5BBF">
            <w:pPr>
              <w:rPr>
                <w:b/>
                <w:lang w:val="sr-Latn-CS"/>
              </w:rPr>
            </w:pPr>
            <w:r w:rsidRPr="009C0805">
              <w:rPr>
                <w:b/>
              </w:rPr>
              <w:t>I</w:t>
            </w:r>
          </w:p>
        </w:tc>
        <w:tc>
          <w:tcPr>
            <w:tcW w:w="3398" w:type="pct"/>
          </w:tcPr>
          <w:p w14:paraId="24684F72" w14:textId="77777777" w:rsidR="001A5BBF" w:rsidRDefault="001A5BBF" w:rsidP="001A5BBF">
            <w:pPr>
              <w:jc w:val="center"/>
              <w:rPr>
                <w:b/>
                <w:lang w:val="sr-Cyrl-RS"/>
              </w:rPr>
            </w:pPr>
            <w:r w:rsidRPr="009C0805">
              <w:rPr>
                <w:b/>
              </w:rPr>
              <w:t xml:space="preserve">УКУПНО ПОНУЂЕНА ЦЕНА </w:t>
            </w:r>
            <w:r>
              <w:rPr>
                <w:b/>
                <w:lang w:val="sr-Cyrl-RS"/>
              </w:rPr>
              <w:t xml:space="preserve">КОЈА СЕ ИСКАЗУЈЕ У </w:t>
            </w:r>
          </w:p>
          <w:p w14:paraId="50BC985D" w14:textId="77777777" w:rsidR="001A5BBF" w:rsidRDefault="001A5BBF" w:rsidP="001A5BBF">
            <w:pPr>
              <w:jc w:val="center"/>
              <w:rPr>
                <w:b/>
                <w:lang w:val="sr-Cyrl-RS"/>
              </w:rPr>
            </w:pPr>
            <w:r>
              <w:rPr>
                <w:b/>
                <w:lang w:val="sr-Cyrl-RS"/>
              </w:rPr>
              <w:t xml:space="preserve">ОБРАСЦУ ПОНУДЕ </w:t>
            </w:r>
          </w:p>
          <w:p w14:paraId="6E2DFA5B" w14:textId="77777777" w:rsidR="001A5BBF" w:rsidRPr="009C0805" w:rsidRDefault="001A5BBF" w:rsidP="001A5BBF">
            <w:pPr>
              <w:jc w:val="center"/>
              <w:rPr>
                <w:b/>
                <w:lang w:val="sr-Cyrl-RS"/>
              </w:rPr>
            </w:pPr>
            <w:r w:rsidRPr="009C0805">
              <w:rPr>
                <w:b/>
              </w:rPr>
              <w:t>без ПДВ динара</w:t>
            </w:r>
          </w:p>
          <w:p w14:paraId="74EA5557" w14:textId="77777777" w:rsidR="001A5BBF" w:rsidRPr="009C0805" w:rsidRDefault="001A5BBF" w:rsidP="001A5BBF">
            <w:pPr>
              <w:jc w:val="center"/>
              <w:rPr>
                <w:b/>
              </w:rPr>
            </w:pPr>
            <w:r w:rsidRPr="009C0805">
              <w:rPr>
                <w:b/>
              </w:rPr>
              <w:t xml:space="preserve">(ЗБИР </w:t>
            </w:r>
            <w:r w:rsidR="001A5BB1">
              <w:rPr>
                <w:b/>
                <w:lang w:val="sr-Cyrl-RS"/>
              </w:rPr>
              <w:t>УКУНЕ ПОНУЂЕНЕ ЦЕНЕ  Табеле 1 и Табеле</w:t>
            </w:r>
            <w:r>
              <w:rPr>
                <w:b/>
                <w:lang w:val="sr-Cyrl-RS"/>
              </w:rPr>
              <w:t xml:space="preserve"> 2</w:t>
            </w:r>
            <w:r w:rsidRPr="009C0805">
              <w:rPr>
                <w:b/>
              </w:rPr>
              <w:t>)</w:t>
            </w:r>
          </w:p>
        </w:tc>
        <w:tc>
          <w:tcPr>
            <w:tcW w:w="1316" w:type="pct"/>
          </w:tcPr>
          <w:p w14:paraId="5CD8D42E" w14:textId="77777777" w:rsidR="001A5BBF" w:rsidRPr="009C0805" w:rsidRDefault="001A5BBF" w:rsidP="001A5BBF"/>
        </w:tc>
      </w:tr>
      <w:tr w:rsidR="001A5BBF" w:rsidRPr="009C0805" w14:paraId="644D4443" w14:textId="77777777" w:rsidTr="001A5BBF">
        <w:trPr>
          <w:trHeight w:val="610"/>
        </w:trPr>
        <w:tc>
          <w:tcPr>
            <w:tcW w:w="286" w:type="pct"/>
            <w:tcBorders>
              <w:bottom w:val="single" w:sz="4" w:space="0" w:color="auto"/>
            </w:tcBorders>
            <w:vAlign w:val="center"/>
          </w:tcPr>
          <w:p w14:paraId="05E2B14C" w14:textId="77777777" w:rsidR="001A5BBF" w:rsidRPr="009C0805" w:rsidRDefault="001A5BBF" w:rsidP="001A5BBF">
            <w:pPr>
              <w:rPr>
                <w:b/>
                <w:lang w:val="sr-Latn-CS"/>
              </w:rPr>
            </w:pPr>
            <w:r w:rsidRPr="009C0805">
              <w:rPr>
                <w:b/>
                <w:lang w:val="sr-Latn-CS"/>
              </w:rPr>
              <w:t>II</w:t>
            </w:r>
          </w:p>
        </w:tc>
        <w:tc>
          <w:tcPr>
            <w:tcW w:w="3398" w:type="pct"/>
            <w:tcBorders>
              <w:bottom w:val="single" w:sz="4" w:space="0" w:color="auto"/>
              <w:right w:val="single" w:sz="4" w:space="0" w:color="auto"/>
            </w:tcBorders>
          </w:tcPr>
          <w:p w14:paraId="64B8564C" w14:textId="77777777" w:rsidR="001A5BBF" w:rsidRPr="009C0805" w:rsidRDefault="001A5BBF" w:rsidP="001A5BBF">
            <w:pPr>
              <w:rPr>
                <w:b/>
                <w:lang w:val="sr-Cyrl-RS"/>
              </w:rPr>
            </w:pPr>
            <w:r w:rsidRPr="009C0805">
              <w:rPr>
                <w:b/>
              </w:rPr>
              <w:t>УКУПАН ИЗНОС  ПДВ динара</w:t>
            </w:r>
          </w:p>
        </w:tc>
        <w:tc>
          <w:tcPr>
            <w:tcW w:w="1316" w:type="pct"/>
            <w:tcBorders>
              <w:bottom w:val="single" w:sz="4" w:space="0" w:color="auto"/>
              <w:right w:val="single" w:sz="4" w:space="0" w:color="auto"/>
            </w:tcBorders>
          </w:tcPr>
          <w:p w14:paraId="0ED38977" w14:textId="77777777" w:rsidR="001A5BBF" w:rsidRPr="009C0805" w:rsidRDefault="001A5BBF" w:rsidP="001A5BBF"/>
        </w:tc>
      </w:tr>
      <w:tr w:rsidR="001A5BBF" w:rsidRPr="009C0805" w14:paraId="25215BA9" w14:textId="77777777" w:rsidTr="001A5BBF">
        <w:trPr>
          <w:trHeight w:val="562"/>
        </w:trPr>
        <w:tc>
          <w:tcPr>
            <w:tcW w:w="286" w:type="pct"/>
            <w:tcBorders>
              <w:bottom w:val="single" w:sz="4" w:space="0" w:color="auto"/>
            </w:tcBorders>
            <w:vAlign w:val="center"/>
          </w:tcPr>
          <w:p w14:paraId="0340BABA" w14:textId="77777777" w:rsidR="001A5BBF" w:rsidRPr="009C0805" w:rsidRDefault="001A5BBF" w:rsidP="001A5BBF">
            <w:pPr>
              <w:rPr>
                <w:b/>
                <w:lang w:val="sr-Latn-CS"/>
              </w:rPr>
            </w:pPr>
            <w:r w:rsidRPr="009C0805">
              <w:rPr>
                <w:b/>
                <w:lang w:val="sr-Latn-CS"/>
              </w:rPr>
              <w:t>III</w:t>
            </w:r>
          </w:p>
        </w:tc>
        <w:tc>
          <w:tcPr>
            <w:tcW w:w="3398" w:type="pct"/>
            <w:tcBorders>
              <w:bottom w:val="single" w:sz="4" w:space="0" w:color="auto"/>
              <w:right w:val="single" w:sz="4" w:space="0" w:color="auto"/>
            </w:tcBorders>
          </w:tcPr>
          <w:p w14:paraId="654812C3" w14:textId="77777777" w:rsidR="001A5BBF" w:rsidRPr="009C0805" w:rsidRDefault="001A5BBF" w:rsidP="001A5BBF">
            <w:pPr>
              <w:rPr>
                <w:b/>
              </w:rPr>
            </w:pPr>
            <w:r w:rsidRPr="009C0805">
              <w:rPr>
                <w:b/>
              </w:rPr>
              <w:t>УКУПНО ПОНУЂЕНА ЦЕНА  са ПДВ</w:t>
            </w:r>
          </w:p>
          <w:p w14:paraId="1904AE97" w14:textId="77777777" w:rsidR="001A5BBF" w:rsidRPr="009C0805" w:rsidRDefault="001A5BBF" w:rsidP="001A5BBF">
            <w:pPr>
              <w:rPr>
                <w:b/>
                <w:lang w:val="sr-Cyrl-RS"/>
              </w:rPr>
            </w:pPr>
            <w:r w:rsidRPr="009C0805">
              <w:rPr>
                <w:b/>
              </w:rPr>
              <w:t>(ред. бр.</w:t>
            </w:r>
            <w:r w:rsidRPr="009C0805">
              <w:rPr>
                <w:b/>
                <w:lang w:val="sr-Latn-CS"/>
              </w:rPr>
              <w:t>I</w:t>
            </w:r>
            <w:r w:rsidRPr="009C0805">
              <w:rPr>
                <w:b/>
              </w:rPr>
              <w:t>+ред.бр.</w:t>
            </w:r>
            <w:r w:rsidRPr="009C0805">
              <w:rPr>
                <w:b/>
                <w:lang w:val="sr-Latn-CS"/>
              </w:rPr>
              <w:t>II</w:t>
            </w:r>
            <w:r w:rsidRPr="009C0805">
              <w:rPr>
                <w:b/>
              </w:rPr>
              <w:t>) динара</w:t>
            </w:r>
          </w:p>
        </w:tc>
        <w:tc>
          <w:tcPr>
            <w:tcW w:w="1316" w:type="pct"/>
            <w:tcBorders>
              <w:bottom w:val="single" w:sz="4" w:space="0" w:color="auto"/>
              <w:right w:val="single" w:sz="4" w:space="0" w:color="auto"/>
            </w:tcBorders>
          </w:tcPr>
          <w:p w14:paraId="63AAA8FA" w14:textId="77777777" w:rsidR="001A5BBF" w:rsidRPr="009C0805" w:rsidRDefault="001A5BBF" w:rsidP="001A5BBF"/>
        </w:tc>
      </w:tr>
    </w:tbl>
    <w:p w14:paraId="0BC617E6" w14:textId="77777777" w:rsidR="001A5BBF" w:rsidRDefault="001A5BBF" w:rsidP="001A5BBF"/>
    <w:p w14:paraId="498F7A31" w14:textId="77777777" w:rsidR="001A5BBF" w:rsidRPr="00EC5BB4" w:rsidRDefault="001A5BBF" w:rsidP="001A5BBF">
      <w:pPr>
        <w:widowControl w:val="0"/>
        <w:spacing w:before="0"/>
        <w:rPr>
          <w:rFonts w:eastAsia="Arial Unicode MS" w:cs="Arial"/>
          <w:color w:val="00B0F0"/>
          <w:sz w:val="24"/>
          <w:szCs w:val="24"/>
        </w:rPr>
      </w:pPr>
    </w:p>
    <w:p w14:paraId="204F8704" w14:textId="77777777" w:rsidR="001A5BBF" w:rsidRPr="00EC5BB4" w:rsidRDefault="001A5BBF" w:rsidP="001A5BB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A5BBF" w:rsidRPr="00EC5BB4" w14:paraId="4FFB9F31" w14:textId="77777777" w:rsidTr="001A5BBF">
        <w:trPr>
          <w:jc w:val="center"/>
        </w:trPr>
        <w:tc>
          <w:tcPr>
            <w:tcW w:w="3882" w:type="dxa"/>
          </w:tcPr>
          <w:p w14:paraId="25FB566F" w14:textId="77777777" w:rsidR="001A5BBF" w:rsidRPr="00EC5BB4" w:rsidRDefault="001A5BBF" w:rsidP="001A5BBF">
            <w:pPr>
              <w:spacing w:before="0"/>
              <w:jc w:val="center"/>
              <w:rPr>
                <w:rFonts w:cs="Arial"/>
                <w:sz w:val="24"/>
                <w:szCs w:val="24"/>
              </w:rPr>
            </w:pPr>
            <w:r w:rsidRPr="00EC5BB4">
              <w:rPr>
                <w:rFonts w:cs="Arial"/>
                <w:sz w:val="24"/>
                <w:szCs w:val="24"/>
              </w:rPr>
              <w:t>Датум:</w:t>
            </w:r>
          </w:p>
        </w:tc>
        <w:tc>
          <w:tcPr>
            <w:tcW w:w="2127" w:type="dxa"/>
          </w:tcPr>
          <w:p w14:paraId="362F99B8" w14:textId="77777777" w:rsidR="001A5BBF" w:rsidRPr="00EC5BB4" w:rsidRDefault="001A5BBF" w:rsidP="001A5BBF">
            <w:pPr>
              <w:spacing w:before="0"/>
              <w:jc w:val="center"/>
              <w:rPr>
                <w:rFonts w:cs="Arial"/>
                <w:sz w:val="24"/>
                <w:szCs w:val="24"/>
                <w:lang w:val="ru-RU"/>
              </w:rPr>
            </w:pPr>
          </w:p>
        </w:tc>
        <w:tc>
          <w:tcPr>
            <w:tcW w:w="4022" w:type="dxa"/>
          </w:tcPr>
          <w:p w14:paraId="5B2906ED" w14:textId="77777777" w:rsidR="001A5BBF" w:rsidRPr="00EC5BB4" w:rsidRDefault="001A5BBF" w:rsidP="001A5BBF">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1A5BBF" w:rsidRPr="00EC5BB4" w14:paraId="3F776A78" w14:textId="77777777" w:rsidTr="001A5BBF">
        <w:trPr>
          <w:jc w:val="center"/>
        </w:trPr>
        <w:tc>
          <w:tcPr>
            <w:tcW w:w="3882" w:type="dxa"/>
          </w:tcPr>
          <w:p w14:paraId="031706A0" w14:textId="77777777" w:rsidR="001A5BBF" w:rsidRPr="00EC5BB4" w:rsidRDefault="001A5BBF" w:rsidP="001A5BBF">
            <w:pPr>
              <w:spacing w:before="0"/>
              <w:jc w:val="center"/>
              <w:rPr>
                <w:rFonts w:cs="Arial"/>
                <w:sz w:val="24"/>
                <w:szCs w:val="24"/>
              </w:rPr>
            </w:pPr>
          </w:p>
        </w:tc>
        <w:tc>
          <w:tcPr>
            <w:tcW w:w="2127" w:type="dxa"/>
          </w:tcPr>
          <w:p w14:paraId="2565EA37" w14:textId="77777777" w:rsidR="001A5BBF" w:rsidRPr="00EC5BB4" w:rsidRDefault="001A5BBF" w:rsidP="001A5BBF">
            <w:pPr>
              <w:spacing w:before="0"/>
              <w:jc w:val="center"/>
              <w:rPr>
                <w:rFonts w:cs="Arial"/>
                <w:sz w:val="24"/>
                <w:szCs w:val="24"/>
              </w:rPr>
            </w:pPr>
            <w:r w:rsidRPr="00EC5BB4">
              <w:rPr>
                <w:rFonts w:cs="Arial"/>
                <w:sz w:val="24"/>
                <w:szCs w:val="24"/>
              </w:rPr>
              <w:t>М.П.</w:t>
            </w:r>
          </w:p>
        </w:tc>
        <w:tc>
          <w:tcPr>
            <w:tcW w:w="4022" w:type="dxa"/>
          </w:tcPr>
          <w:p w14:paraId="51D6FB66" w14:textId="77777777" w:rsidR="001A5BBF" w:rsidRPr="00EC5BB4" w:rsidRDefault="001A5BBF" w:rsidP="001A5BBF">
            <w:pPr>
              <w:spacing w:before="0"/>
              <w:jc w:val="center"/>
              <w:rPr>
                <w:rFonts w:cs="Arial"/>
                <w:sz w:val="24"/>
                <w:szCs w:val="24"/>
                <w:lang w:val="ru-RU"/>
              </w:rPr>
            </w:pPr>
          </w:p>
        </w:tc>
      </w:tr>
      <w:tr w:rsidR="001A5BBF" w:rsidRPr="00EC5BB4" w14:paraId="17E53EB0" w14:textId="77777777" w:rsidTr="001A5BBF">
        <w:trPr>
          <w:jc w:val="center"/>
        </w:trPr>
        <w:tc>
          <w:tcPr>
            <w:tcW w:w="3882" w:type="dxa"/>
            <w:tcBorders>
              <w:bottom w:val="single" w:sz="4" w:space="0" w:color="auto"/>
            </w:tcBorders>
          </w:tcPr>
          <w:p w14:paraId="633C6571" w14:textId="77777777" w:rsidR="001A5BBF" w:rsidRPr="00EC5BB4" w:rsidRDefault="001A5BBF" w:rsidP="001A5BBF">
            <w:pPr>
              <w:spacing w:before="0"/>
              <w:jc w:val="center"/>
              <w:rPr>
                <w:rFonts w:cs="Arial"/>
                <w:sz w:val="24"/>
                <w:szCs w:val="24"/>
              </w:rPr>
            </w:pPr>
          </w:p>
        </w:tc>
        <w:tc>
          <w:tcPr>
            <w:tcW w:w="2127" w:type="dxa"/>
          </w:tcPr>
          <w:p w14:paraId="1F0C96D1" w14:textId="77777777" w:rsidR="001A5BBF" w:rsidRPr="00EC5BB4" w:rsidRDefault="001A5BBF" w:rsidP="001A5BBF">
            <w:pPr>
              <w:spacing w:before="0"/>
              <w:jc w:val="center"/>
              <w:rPr>
                <w:rFonts w:cs="Arial"/>
                <w:sz w:val="24"/>
                <w:szCs w:val="24"/>
                <w:lang w:val="ru-RU"/>
              </w:rPr>
            </w:pPr>
          </w:p>
        </w:tc>
        <w:tc>
          <w:tcPr>
            <w:tcW w:w="4022" w:type="dxa"/>
            <w:tcBorders>
              <w:bottom w:val="single" w:sz="4" w:space="0" w:color="auto"/>
            </w:tcBorders>
          </w:tcPr>
          <w:p w14:paraId="41027F95" w14:textId="77777777" w:rsidR="001A5BBF" w:rsidRPr="00EC5BB4" w:rsidRDefault="001A5BBF" w:rsidP="001A5BBF">
            <w:pPr>
              <w:spacing w:before="0"/>
              <w:jc w:val="center"/>
              <w:rPr>
                <w:rFonts w:cs="Arial"/>
                <w:sz w:val="24"/>
                <w:szCs w:val="24"/>
                <w:lang w:val="ru-RU"/>
              </w:rPr>
            </w:pPr>
          </w:p>
        </w:tc>
      </w:tr>
      <w:tr w:rsidR="001A5BBF" w:rsidRPr="00EC5BB4" w14:paraId="6FD1EB21" w14:textId="77777777" w:rsidTr="001A5BBF">
        <w:trPr>
          <w:trHeight w:val="389"/>
          <w:jc w:val="center"/>
        </w:trPr>
        <w:tc>
          <w:tcPr>
            <w:tcW w:w="3882" w:type="dxa"/>
            <w:tcBorders>
              <w:top w:val="single" w:sz="4" w:space="0" w:color="auto"/>
            </w:tcBorders>
          </w:tcPr>
          <w:p w14:paraId="50A2AB52" w14:textId="77777777" w:rsidR="001A5BBF" w:rsidRPr="00EC5BB4" w:rsidRDefault="001A5BBF" w:rsidP="001A5BBF">
            <w:pPr>
              <w:spacing w:before="0"/>
              <w:jc w:val="center"/>
              <w:rPr>
                <w:rFonts w:cs="Arial"/>
                <w:sz w:val="24"/>
                <w:szCs w:val="24"/>
              </w:rPr>
            </w:pPr>
          </w:p>
        </w:tc>
        <w:tc>
          <w:tcPr>
            <w:tcW w:w="2127" w:type="dxa"/>
          </w:tcPr>
          <w:p w14:paraId="0B934A46" w14:textId="77777777" w:rsidR="001A5BBF" w:rsidRPr="00EC5BB4" w:rsidRDefault="001A5BBF" w:rsidP="001A5BBF">
            <w:pPr>
              <w:spacing w:before="0"/>
              <w:jc w:val="center"/>
              <w:rPr>
                <w:rFonts w:cs="Arial"/>
                <w:sz w:val="24"/>
                <w:szCs w:val="24"/>
                <w:lang w:val="ru-RU"/>
              </w:rPr>
            </w:pPr>
          </w:p>
        </w:tc>
        <w:tc>
          <w:tcPr>
            <w:tcW w:w="4022" w:type="dxa"/>
            <w:tcBorders>
              <w:top w:val="single" w:sz="4" w:space="0" w:color="auto"/>
            </w:tcBorders>
          </w:tcPr>
          <w:p w14:paraId="2C951EF8" w14:textId="77777777" w:rsidR="001A5BBF" w:rsidRPr="00EC5BB4" w:rsidRDefault="001A5BBF" w:rsidP="001A5BBF">
            <w:pPr>
              <w:spacing w:before="0"/>
              <w:jc w:val="center"/>
              <w:rPr>
                <w:rFonts w:cs="Arial"/>
                <w:sz w:val="24"/>
                <w:szCs w:val="24"/>
                <w:lang w:val="ru-RU"/>
              </w:rPr>
            </w:pPr>
          </w:p>
        </w:tc>
      </w:tr>
    </w:tbl>
    <w:p w14:paraId="6336456D" w14:textId="77777777" w:rsidR="001A5BBF" w:rsidRPr="00EC5BB4" w:rsidRDefault="001A5BBF" w:rsidP="001A5BBF">
      <w:pPr>
        <w:spacing w:before="0"/>
        <w:rPr>
          <w:rFonts w:cs="Arial"/>
          <w:b/>
          <w:sz w:val="24"/>
          <w:szCs w:val="24"/>
          <w:lang w:val="sr-Latn-CS"/>
        </w:rPr>
      </w:pPr>
    </w:p>
    <w:p w14:paraId="34124AED" w14:textId="77777777" w:rsidR="001A5BBF" w:rsidRPr="0042687E" w:rsidRDefault="001A5BBF" w:rsidP="001A5BBF">
      <w:pPr>
        <w:spacing w:before="0"/>
        <w:rPr>
          <w:rFonts w:cs="Arial"/>
          <w:b/>
          <w:i/>
          <w:sz w:val="20"/>
          <w:szCs w:val="20"/>
          <w:lang w:val="sr-Cyrl-CS"/>
        </w:rPr>
      </w:pPr>
      <w:r w:rsidRPr="0042687E">
        <w:rPr>
          <w:rFonts w:cs="Arial"/>
          <w:b/>
          <w:i/>
          <w:sz w:val="20"/>
          <w:szCs w:val="20"/>
          <w:lang w:val="sr-Cyrl-CS"/>
        </w:rPr>
        <w:t>Напомена:</w:t>
      </w:r>
    </w:p>
    <w:p w14:paraId="3CD14841" w14:textId="77777777" w:rsidR="001A5BBF" w:rsidRPr="0042687E" w:rsidRDefault="001A5BBF" w:rsidP="001A5BBF">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43CDBD81" w14:textId="77777777" w:rsidR="001A5BBF" w:rsidRDefault="001A5BBF" w:rsidP="001A5BBF">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46EBDA2D" w14:textId="77777777" w:rsidR="001A5BBF" w:rsidRPr="00EC5BB4" w:rsidRDefault="001A5BBF" w:rsidP="001A5BBF">
      <w:pPr>
        <w:spacing w:before="0"/>
        <w:rPr>
          <w:rFonts w:cs="Arial"/>
          <w:b/>
          <w:sz w:val="24"/>
          <w:szCs w:val="24"/>
        </w:rPr>
      </w:pPr>
    </w:p>
    <w:p w14:paraId="611DC1CB" w14:textId="77777777" w:rsidR="001A5BBF" w:rsidRDefault="001A5BBF" w:rsidP="001A5BBF">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w:t>
      </w:r>
      <w:r w:rsidRPr="00EC5BB4">
        <w:rPr>
          <w:rFonts w:ascii="Arial" w:hAnsi="Arial" w:cs="Arial"/>
          <w:bCs/>
          <w:iCs/>
          <w:sz w:val="24"/>
          <w:szCs w:val="24"/>
          <w:lang w:val="sr-Cyrl-CS"/>
        </w:rPr>
        <w:t xml:space="preserve"> на следећи начин</w:t>
      </w:r>
      <w:r w:rsidRPr="00EC5BB4">
        <w:rPr>
          <w:rFonts w:ascii="Arial" w:hAnsi="Arial" w:cs="Arial"/>
          <w:bCs/>
          <w:iCs/>
          <w:sz w:val="24"/>
          <w:szCs w:val="24"/>
        </w:rPr>
        <w:t>:</w:t>
      </w:r>
    </w:p>
    <w:p w14:paraId="4DA07398" w14:textId="77777777" w:rsidR="001A5BBF" w:rsidRPr="00EC5BB4" w:rsidRDefault="001A5BBF" w:rsidP="001A5BBF">
      <w:pPr>
        <w:pStyle w:val="ListParagraph"/>
        <w:tabs>
          <w:tab w:val="left" w:pos="90"/>
        </w:tabs>
        <w:spacing w:before="0" w:after="0" w:line="240" w:lineRule="auto"/>
        <w:ind w:left="0"/>
        <w:rPr>
          <w:rFonts w:ascii="Arial" w:hAnsi="Arial" w:cs="Arial"/>
          <w:bCs/>
          <w:iCs/>
          <w:sz w:val="24"/>
          <w:szCs w:val="24"/>
        </w:rPr>
      </w:pPr>
    </w:p>
    <w:p w14:paraId="1F7F68CF" w14:textId="77777777" w:rsidR="001A5BBF" w:rsidRPr="00EC5BB4" w:rsidRDefault="001A5BBF" w:rsidP="001A5BBF">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75E497D3" w14:textId="77777777" w:rsidR="001A5BBF" w:rsidRPr="00EC5BB4" w:rsidRDefault="001A5BBF" w:rsidP="001A5BBF">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5DA1768E" w14:textId="77777777" w:rsidR="001A5BBF" w:rsidRPr="00EC5BB4" w:rsidRDefault="001A5BBF" w:rsidP="001A5BBF">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164E1E00" w14:textId="77777777" w:rsidR="001A5BBF" w:rsidRPr="00EC5BB4" w:rsidRDefault="001A5BBF" w:rsidP="001A5BBF">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4DE19581" w14:textId="77777777" w:rsidR="001A5BBF" w:rsidRPr="00EC5BB4" w:rsidRDefault="001A5BBF" w:rsidP="001A5BBF">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623155D8" w14:textId="77777777" w:rsidR="001A5BBF" w:rsidRPr="00EC5BB4" w:rsidRDefault="001A5BBF" w:rsidP="001A5BBF">
      <w:pPr>
        <w:tabs>
          <w:tab w:val="left" w:pos="992"/>
        </w:tabs>
        <w:spacing w:before="0"/>
        <w:rPr>
          <w:rFonts w:cs="Arial"/>
          <w:b/>
          <w:sz w:val="24"/>
          <w:szCs w:val="24"/>
          <w:lang w:val="sr-Cyrl-BA"/>
        </w:rPr>
      </w:pPr>
    </w:p>
    <w:p w14:paraId="19B73376" w14:textId="77777777" w:rsidR="001A5BBF" w:rsidRPr="00EC5BB4" w:rsidRDefault="001A5BBF" w:rsidP="001A5BBF">
      <w:pPr>
        <w:numPr>
          <w:ilvl w:val="0"/>
          <w:numId w:val="22"/>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243DF03D" w14:textId="77777777" w:rsidR="001A5BBF" w:rsidRPr="00EC5BB4" w:rsidRDefault="001A5BBF" w:rsidP="001A5BBF">
      <w:pPr>
        <w:numPr>
          <w:ilvl w:val="0"/>
          <w:numId w:val="22"/>
        </w:numPr>
        <w:tabs>
          <w:tab w:val="left" w:pos="992"/>
        </w:tabs>
        <w:spacing w:before="0"/>
        <w:rPr>
          <w:rFonts w:cs="Arial"/>
          <w:sz w:val="24"/>
          <w:szCs w:val="24"/>
        </w:rPr>
      </w:pPr>
      <w:r w:rsidRPr="00EC5BB4">
        <w:rPr>
          <w:rFonts w:cs="Arial"/>
          <w:sz w:val="24"/>
          <w:szCs w:val="24"/>
        </w:rPr>
        <w:t>колоне бр. 5)</w:t>
      </w:r>
    </w:p>
    <w:p w14:paraId="77361ABD" w14:textId="77777777" w:rsidR="001A5BBF" w:rsidRPr="00EC5BB4" w:rsidRDefault="001A5BBF" w:rsidP="001A5BBF">
      <w:pPr>
        <w:numPr>
          <w:ilvl w:val="0"/>
          <w:numId w:val="22"/>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71ACC8E8" w14:textId="77777777" w:rsidR="001A5BBF" w:rsidRPr="00EC5BB4" w:rsidRDefault="001A5BBF" w:rsidP="001A5BBF">
      <w:pPr>
        <w:numPr>
          <w:ilvl w:val="0"/>
          <w:numId w:val="22"/>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0CA45D0D" w14:textId="77777777" w:rsidR="001A5BBF" w:rsidRPr="00EC5BB4" w:rsidRDefault="001A5BBF" w:rsidP="001A5BBF">
      <w:pPr>
        <w:numPr>
          <w:ilvl w:val="0"/>
          <w:numId w:val="22"/>
        </w:numPr>
        <w:tabs>
          <w:tab w:val="left" w:pos="992"/>
        </w:tabs>
        <w:spacing w:before="0"/>
        <w:rPr>
          <w:rFonts w:cs="Arial"/>
          <w:sz w:val="24"/>
          <w:szCs w:val="24"/>
        </w:rPr>
      </w:pPr>
      <w:r w:rsidRPr="00EC5BB4">
        <w:rPr>
          <w:rFonts w:cs="Arial"/>
          <w:sz w:val="24"/>
          <w:szCs w:val="24"/>
        </w:rPr>
        <w:t>бр. II)</w:t>
      </w:r>
    </w:p>
    <w:p w14:paraId="18927D70" w14:textId="77777777" w:rsidR="001A5BBF" w:rsidRPr="00EC5BB4" w:rsidRDefault="001A5BBF" w:rsidP="001A5BBF">
      <w:pPr>
        <w:tabs>
          <w:tab w:val="left" w:pos="992"/>
        </w:tabs>
        <w:spacing w:before="0"/>
        <w:rPr>
          <w:rFonts w:cs="Arial"/>
          <w:sz w:val="24"/>
          <w:szCs w:val="24"/>
        </w:rPr>
      </w:pPr>
    </w:p>
    <w:p w14:paraId="46E2F0A1" w14:textId="77777777" w:rsidR="001A5BBF" w:rsidRPr="00EC5BB4" w:rsidRDefault="001A5BBF" w:rsidP="001A5BBF">
      <w:pPr>
        <w:numPr>
          <w:ilvl w:val="0"/>
          <w:numId w:val="23"/>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14:paraId="0B361A25" w14:textId="77777777" w:rsidR="001A5BBF" w:rsidRPr="00EC5BB4" w:rsidRDefault="001A5BBF" w:rsidP="001A5BBF">
      <w:pPr>
        <w:numPr>
          <w:ilvl w:val="0"/>
          <w:numId w:val="23"/>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3595C61F" w14:textId="77777777" w:rsidR="001A5BBF" w:rsidRPr="00781B02" w:rsidRDefault="001A5BBF" w:rsidP="00E36E77">
      <w:pPr>
        <w:rPr>
          <w:rFonts w:eastAsia="TimesNewRomanPS-BoldMT"/>
        </w:rPr>
      </w:pPr>
    </w:p>
    <w:p w14:paraId="4DDE7471" w14:textId="77777777" w:rsidR="00E36E77" w:rsidRDefault="00E36E77" w:rsidP="00E36E77">
      <w:pPr>
        <w:rPr>
          <w:rFonts w:eastAsia="TimesNewRomanPS-BoldMT" w:cs="Arial"/>
          <w:sz w:val="24"/>
          <w:szCs w:val="24"/>
        </w:rPr>
      </w:pPr>
    </w:p>
    <w:p w14:paraId="6A260371" w14:textId="77777777" w:rsidR="001A5BBF" w:rsidRDefault="001A5BBF" w:rsidP="00E36E77">
      <w:pPr>
        <w:rPr>
          <w:rFonts w:eastAsia="TimesNewRomanPS-BoldMT" w:cs="Arial"/>
          <w:sz w:val="24"/>
          <w:szCs w:val="24"/>
        </w:rPr>
      </w:pPr>
    </w:p>
    <w:p w14:paraId="4F5EF193" w14:textId="77777777" w:rsidR="001A5BBF" w:rsidRDefault="001A5BBF" w:rsidP="00E36E77">
      <w:pPr>
        <w:rPr>
          <w:rFonts w:eastAsia="TimesNewRomanPS-BoldMT" w:cs="Arial"/>
          <w:sz w:val="24"/>
          <w:szCs w:val="24"/>
        </w:rPr>
      </w:pPr>
    </w:p>
    <w:p w14:paraId="086660FC" w14:textId="77777777" w:rsidR="001A5BBF" w:rsidRDefault="001A5BBF" w:rsidP="00E36E77">
      <w:pPr>
        <w:rPr>
          <w:rFonts w:eastAsia="TimesNewRomanPS-BoldMT" w:cs="Arial"/>
          <w:sz w:val="24"/>
          <w:szCs w:val="24"/>
        </w:rPr>
      </w:pPr>
    </w:p>
    <w:p w14:paraId="5AA34916" w14:textId="77777777" w:rsidR="001A5BBF" w:rsidRDefault="001A5BBF" w:rsidP="00E36E77">
      <w:pPr>
        <w:rPr>
          <w:rFonts w:eastAsia="TimesNewRomanPS-BoldMT" w:cs="Arial"/>
          <w:sz w:val="24"/>
          <w:szCs w:val="24"/>
        </w:rPr>
      </w:pPr>
    </w:p>
    <w:p w14:paraId="4537AAE8" w14:textId="77777777" w:rsidR="001A5BBF" w:rsidRDefault="001A5BBF" w:rsidP="00E36E77">
      <w:pPr>
        <w:rPr>
          <w:rFonts w:eastAsia="TimesNewRomanPS-BoldMT" w:cs="Arial"/>
          <w:sz w:val="24"/>
          <w:szCs w:val="24"/>
        </w:rPr>
      </w:pPr>
    </w:p>
    <w:p w14:paraId="03A45EED" w14:textId="77777777" w:rsidR="001A5BBF" w:rsidRDefault="001A5BBF" w:rsidP="00E36E77">
      <w:pPr>
        <w:rPr>
          <w:rFonts w:eastAsia="TimesNewRomanPS-BoldMT" w:cs="Arial"/>
          <w:sz w:val="24"/>
          <w:szCs w:val="24"/>
        </w:rPr>
      </w:pPr>
    </w:p>
    <w:p w14:paraId="53DA5900" w14:textId="77777777" w:rsidR="001A5BBF" w:rsidRDefault="001A5BBF" w:rsidP="00E36E77">
      <w:pPr>
        <w:rPr>
          <w:rFonts w:eastAsia="TimesNewRomanPS-BoldMT" w:cs="Arial"/>
          <w:sz w:val="24"/>
          <w:szCs w:val="24"/>
        </w:rPr>
      </w:pPr>
    </w:p>
    <w:p w14:paraId="7A9549F6" w14:textId="77777777" w:rsidR="001A5BBF" w:rsidRDefault="001A5BBF" w:rsidP="00E36E77">
      <w:pPr>
        <w:rPr>
          <w:rFonts w:eastAsia="TimesNewRomanPS-BoldMT" w:cs="Arial"/>
          <w:sz w:val="24"/>
          <w:szCs w:val="24"/>
        </w:rPr>
      </w:pPr>
    </w:p>
    <w:p w14:paraId="4C4350F6" w14:textId="77777777" w:rsidR="001A5BBF" w:rsidRDefault="001A5BBF" w:rsidP="00E36E77">
      <w:pPr>
        <w:rPr>
          <w:rFonts w:eastAsia="TimesNewRomanPS-BoldMT" w:cs="Arial"/>
          <w:sz w:val="24"/>
          <w:szCs w:val="24"/>
        </w:rPr>
      </w:pPr>
    </w:p>
    <w:p w14:paraId="4D85CB1A" w14:textId="77777777" w:rsidR="001A5BBF" w:rsidRDefault="001A5BBF" w:rsidP="00E36E77">
      <w:pPr>
        <w:rPr>
          <w:rFonts w:eastAsia="TimesNewRomanPS-BoldMT" w:cs="Arial"/>
          <w:sz w:val="24"/>
          <w:szCs w:val="24"/>
        </w:rPr>
      </w:pPr>
    </w:p>
    <w:p w14:paraId="20CD8734" w14:textId="77777777" w:rsidR="001A5BBF" w:rsidRDefault="001A5BBF" w:rsidP="00E36E77">
      <w:pPr>
        <w:rPr>
          <w:rFonts w:eastAsia="TimesNewRomanPS-BoldMT" w:cs="Arial"/>
          <w:sz w:val="24"/>
          <w:szCs w:val="24"/>
        </w:rPr>
      </w:pPr>
    </w:p>
    <w:p w14:paraId="07C898CE" w14:textId="77777777" w:rsidR="001A5BBF" w:rsidRDefault="001A5BBF" w:rsidP="00E36E77">
      <w:pPr>
        <w:rPr>
          <w:rFonts w:eastAsia="TimesNewRomanPS-BoldMT" w:cs="Arial"/>
          <w:sz w:val="24"/>
          <w:szCs w:val="24"/>
        </w:rPr>
      </w:pPr>
    </w:p>
    <w:p w14:paraId="359AD22E" w14:textId="77777777" w:rsidR="001A5BBF" w:rsidRDefault="001A5BBF" w:rsidP="00E36E77">
      <w:pPr>
        <w:rPr>
          <w:rFonts w:eastAsia="TimesNewRomanPS-BoldMT" w:cs="Arial"/>
          <w:sz w:val="24"/>
          <w:szCs w:val="24"/>
        </w:rPr>
      </w:pPr>
    </w:p>
    <w:p w14:paraId="0F7E0329" w14:textId="77777777" w:rsidR="001A5BBF" w:rsidRDefault="001A5BBF" w:rsidP="00E36E77">
      <w:pPr>
        <w:rPr>
          <w:rFonts w:eastAsia="TimesNewRomanPS-BoldMT" w:cs="Arial"/>
          <w:sz w:val="24"/>
          <w:szCs w:val="24"/>
        </w:rPr>
      </w:pPr>
    </w:p>
    <w:p w14:paraId="704BE434" w14:textId="77777777" w:rsidR="001A5BBF" w:rsidRDefault="001A5BBF" w:rsidP="00E36E77">
      <w:pPr>
        <w:rPr>
          <w:rFonts w:eastAsia="TimesNewRomanPS-BoldMT" w:cs="Arial"/>
          <w:sz w:val="24"/>
          <w:szCs w:val="24"/>
        </w:rPr>
      </w:pPr>
    </w:p>
    <w:p w14:paraId="2E90521E" w14:textId="77777777" w:rsidR="001A5BBF" w:rsidRDefault="001A5BBF" w:rsidP="00E36E77">
      <w:pPr>
        <w:rPr>
          <w:rFonts w:eastAsia="TimesNewRomanPS-BoldMT" w:cs="Arial"/>
          <w:sz w:val="24"/>
          <w:szCs w:val="24"/>
        </w:rPr>
      </w:pPr>
    </w:p>
    <w:p w14:paraId="71AB042A" w14:textId="77777777" w:rsidR="001A5BBF" w:rsidRPr="00781B02" w:rsidRDefault="001A5BBF" w:rsidP="001A5BBF"/>
    <w:p w14:paraId="48CBB319" w14:textId="77777777" w:rsidR="001A5BBF" w:rsidRPr="008E27DA" w:rsidRDefault="001A5BBF" w:rsidP="001A5BBF">
      <w:pPr>
        <w:pStyle w:val="KDObrazac"/>
        <w:spacing w:before="0"/>
        <w:rPr>
          <w:sz w:val="24"/>
          <w:szCs w:val="24"/>
        </w:rPr>
      </w:pPr>
      <w:r w:rsidRPr="008E27DA">
        <w:rPr>
          <w:sz w:val="24"/>
          <w:szCs w:val="24"/>
        </w:rPr>
        <w:t xml:space="preserve">ОБРАЗАЦ </w:t>
      </w:r>
      <w:r w:rsidRPr="008E27DA">
        <w:rPr>
          <w:sz w:val="24"/>
          <w:szCs w:val="24"/>
          <w:lang w:val="sr-Cyrl-RS"/>
        </w:rPr>
        <w:t>2</w:t>
      </w:r>
      <w:r w:rsidRPr="008E27DA">
        <w:rPr>
          <w:sz w:val="24"/>
          <w:szCs w:val="24"/>
        </w:rPr>
        <w:t>.</w:t>
      </w:r>
    </w:p>
    <w:p w14:paraId="49A29907" w14:textId="77777777" w:rsidR="001A5BBF" w:rsidRPr="001A5BBF" w:rsidRDefault="001A5BBF" w:rsidP="001A5BBF">
      <w:pPr>
        <w:spacing w:before="0"/>
        <w:jc w:val="center"/>
        <w:rPr>
          <w:rFonts w:cs="Arial"/>
          <w:b/>
          <w:sz w:val="24"/>
          <w:szCs w:val="24"/>
        </w:rPr>
      </w:pPr>
      <w:r w:rsidRPr="008E27DA">
        <w:rPr>
          <w:rFonts w:cs="Arial"/>
          <w:b/>
          <w:sz w:val="24"/>
          <w:szCs w:val="24"/>
        </w:rPr>
        <w:t>ОБРАЗАЦ СТРУКТ</w:t>
      </w:r>
      <w:r w:rsidR="00BD705B">
        <w:rPr>
          <w:rFonts w:cs="Arial"/>
          <w:b/>
          <w:sz w:val="24"/>
          <w:szCs w:val="24"/>
          <w:lang w:val="sr-Cyrl-RS"/>
        </w:rPr>
        <w:t>У</w:t>
      </w:r>
      <w:r w:rsidRPr="008E27DA">
        <w:rPr>
          <w:rFonts w:cs="Arial"/>
          <w:b/>
          <w:sz w:val="24"/>
          <w:szCs w:val="24"/>
        </w:rPr>
        <w:t>РЕ ЦЕНЕ</w:t>
      </w:r>
    </w:p>
    <w:p w14:paraId="7DD57E4D" w14:textId="77777777" w:rsidR="001A5BBF" w:rsidRPr="00EC5BB4" w:rsidRDefault="001A5BBF" w:rsidP="001A5BBF">
      <w:pPr>
        <w:rPr>
          <w:rFonts w:eastAsia="TimesNewRomanPS-BoldMT" w:cs="Arial"/>
          <w:sz w:val="24"/>
          <w:szCs w:val="24"/>
        </w:rPr>
      </w:pPr>
    </w:p>
    <w:p w14:paraId="025B4B3C" w14:textId="77777777" w:rsidR="001A5BB1" w:rsidRDefault="001A5BB1" w:rsidP="001A5BB1">
      <w:pPr>
        <w:spacing w:before="0"/>
        <w:jc w:val="center"/>
        <w:rPr>
          <w:rFonts w:cs="Arial"/>
          <w:b/>
          <w:sz w:val="24"/>
          <w:szCs w:val="24"/>
          <w:lang w:val="sr-Cyrl-CS"/>
        </w:rPr>
      </w:pPr>
      <w:r w:rsidRPr="00CF1776">
        <w:rPr>
          <w:rFonts w:cs="Arial"/>
          <w:b/>
          <w:sz w:val="24"/>
          <w:szCs w:val="24"/>
          <w:lang w:val="sr-Cyrl-CS"/>
        </w:rPr>
        <w:t xml:space="preserve">Партија 7 </w:t>
      </w:r>
    </w:p>
    <w:p w14:paraId="0361E8A2" w14:textId="77777777" w:rsidR="001A5BB1" w:rsidRDefault="001A5BB1" w:rsidP="001A5BB1">
      <w:pPr>
        <w:spacing w:before="0"/>
        <w:jc w:val="center"/>
        <w:rPr>
          <w:rFonts w:cs="Arial"/>
          <w:b/>
          <w:sz w:val="24"/>
          <w:szCs w:val="24"/>
          <w:lang w:val="sr-Cyrl-CS"/>
        </w:rPr>
      </w:pPr>
      <w:r w:rsidRPr="00CF1776">
        <w:rPr>
          <w:rFonts w:cs="Arial"/>
          <w:b/>
          <w:sz w:val="24"/>
          <w:szCs w:val="24"/>
          <w:lang w:val="sr-Cyrl-CS"/>
        </w:rPr>
        <w:t>Геодетске услуге за потребе озакоњења и укњижбе непокретности ЈП ЕПС-ТЦ Крагујевац</w:t>
      </w:r>
    </w:p>
    <w:p w14:paraId="5E264C4B" w14:textId="77777777" w:rsidR="001A5BB1" w:rsidRDefault="001A5BB1" w:rsidP="001A5BB1">
      <w:pPr>
        <w:spacing w:before="0"/>
        <w:jc w:val="center"/>
        <w:rPr>
          <w:rFonts w:cs="Arial"/>
          <w:b/>
          <w:sz w:val="24"/>
          <w:szCs w:val="24"/>
          <w:lang w:val="sr-Cyrl-CS"/>
        </w:rPr>
      </w:pPr>
    </w:p>
    <w:p w14:paraId="7E49C7FA" w14:textId="77777777" w:rsidR="001A5BB1" w:rsidRDefault="001A5BB1" w:rsidP="001A5BB1">
      <w:pPr>
        <w:spacing w:before="0"/>
        <w:jc w:val="center"/>
        <w:rPr>
          <w:rFonts w:cs="Arial"/>
          <w:b/>
          <w:sz w:val="24"/>
          <w:szCs w:val="24"/>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988"/>
        <w:gridCol w:w="993"/>
        <w:gridCol w:w="1182"/>
        <w:gridCol w:w="689"/>
        <w:gridCol w:w="689"/>
        <w:gridCol w:w="919"/>
        <w:gridCol w:w="919"/>
      </w:tblGrid>
      <w:tr w:rsidR="001A5BB1" w:rsidRPr="00A23C48" w14:paraId="7FF3CC66" w14:textId="77777777" w:rsidTr="0059463E">
        <w:trPr>
          <w:trHeight w:val="471"/>
          <w:jc w:val="center"/>
        </w:trPr>
        <w:tc>
          <w:tcPr>
            <w:tcW w:w="351" w:type="pct"/>
            <w:shd w:val="clear" w:color="auto" w:fill="auto"/>
          </w:tcPr>
          <w:p w14:paraId="6F89C491" w14:textId="77777777" w:rsidR="001A5BB1" w:rsidRPr="00A23C48" w:rsidRDefault="001A5BB1" w:rsidP="00BC4575">
            <w:pPr>
              <w:jc w:val="center"/>
              <w:rPr>
                <w:b/>
                <w:sz w:val="20"/>
                <w:szCs w:val="20"/>
                <w:lang w:val="sr-Cyrl-CS" w:eastAsia="ar-SA"/>
              </w:rPr>
            </w:pPr>
            <w:r w:rsidRPr="00A23C48">
              <w:rPr>
                <w:b/>
                <w:sz w:val="20"/>
                <w:szCs w:val="20"/>
                <w:lang w:val="sr-Cyrl-CS" w:eastAsia="ar-SA"/>
              </w:rPr>
              <w:t>1</w:t>
            </w:r>
          </w:p>
        </w:tc>
        <w:tc>
          <w:tcPr>
            <w:tcW w:w="1683" w:type="pct"/>
            <w:shd w:val="clear" w:color="auto" w:fill="auto"/>
          </w:tcPr>
          <w:p w14:paraId="1346ED88" w14:textId="77777777" w:rsidR="001A5BB1" w:rsidRPr="00A23C48" w:rsidRDefault="001A5BB1" w:rsidP="00BC4575">
            <w:pPr>
              <w:jc w:val="center"/>
              <w:rPr>
                <w:b/>
                <w:sz w:val="20"/>
                <w:szCs w:val="20"/>
                <w:lang w:val="sr-Cyrl-CS" w:eastAsia="ar-SA"/>
              </w:rPr>
            </w:pPr>
            <w:r w:rsidRPr="00A23C48">
              <w:rPr>
                <w:b/>
                <w:sz w:val="20"/>
                <w:szCs w:val="20"/>
                <w:lang w:val="sr-Cyrl-CS" w:eastAsia="ar-SA"/>
              </w:rPr>
              <w:t>2</w:t>
            </w:r>
          </w:p>
        </w:tc>
        <w:tc>
          <w:tcPr>
            <w:tcW w:w="550" w:type="pct"/>
            <w:shd w:val="clear" w:color="auto" w:fill="auto"/>
          </w:tcPr>
          <w:p w14:paraId="231341D1" w14:textId="77777777" w:rsidR="001A5BB1" w:rsidRPr="00A23C48" w:rsidRDefault="001A5BB1" w:rsidP="00BC4575">
            <w:pPr>
              <w:jc w:val="center"/>
              <w:rPr>
                <w:b/>
                <w:sz w:val="20"/>
                <w:szCs w:val="20"/>
                <w:lang w:val="sr-Cyrl-CS" w:eastAsia="ar-SA"/>
              </w:rPr>
            </w:pPr>
            <w:r w:rsidRPr="00A23C48">
              <w:rPr>
                <w:b/>
                <w:sz w:val="20"/>
                <w:szCs w:val="20"/>
                <w:lang w:val="sr-Cyrl-CS" w:eastAsia="ar-SA"/>
              </w:rPr>
              <w:t>3</w:t>
            </w:r>
          </w:p>
        </w:tc>
        <w:tc>
          <w:tcPr>
            <w:tcW w:w="649" w:type="pct"/>
          </w:tcPr>
          <w:p w14:paraId="34D0A660" w14:textId="77777777" w:rsidR="001A5BB1" w:rsidRPr="00A23C48" w:rsidRDefault="001A5BB1" w:rsidP="00BC4575">
            <w:pPr>
              <w:jc w:val="center"/>
              <w:rPr>
                <w:b/>
                <w:sz w:val="20"/>
                <w:szCs w:val="20"/>
                <w:lang w:val="sr-Cyrl-CS" w:eastAsia="ar-SA"/>
              </w:rPr>
            </w:pPr>
            <w:r w:rsidRPr="00A23C48">
              <w:rPr>
                <w:b/>
                <w:sz w:val="20"/>
                <w:szCs w:val="20"/>
                <w:lang w:val="sr-Cyrl-CS" w:eastAsia="ar-SA"/>
              </w:rPr>
              <w:t>4</w:t>
            </w:r>
          </w:p>
        </w:tc>
        <w:tc>
          <w:tcPr>
            <w:tcW w:w="379" w:type="pct"/>
          </w:tcPr>
          <w:p w14:paraId="438B743C" w14:textId="77777777" w:rsidR="001A5BB1" w:rsidRPr="00A23C48" w:rsidRDefault="001A5BB1" w:rsidP="00BC4575">
            <w:pPr>
              <w:jc w:val="center"/>
              <w:rPr>
                <w:b/>
                <w:sz w:val="20"/>
                <w:szCs w:val="20"/>
                <w:lang w:val="sr-Cyrl-CS" w:eastAsia="ar-SA"/>
              </w:rPr>
            </w:pPr>
            <w:r>
              <w:rPr>
                <w:b/>
                <w:sz w:val="20"/>
                <w:szCs w:val="20"/>
                <w:lang w:val="sr-Cyrl-CS" w:eastAsia="ar-SA"/>
              </w:rPr>
              <w:t>5</w:t>
            </w:r>
          </w:p>
        </w:tc>
        <w:tc>
          <w:tcPr>
            <w:tcW w:w="379" w:type="pct"/>
          </w:tcPr>
          <w:p w14:paraId="57F706F3" w14:textId="77777777" w:rsidR="001A5BB1" w:rsidRPr="00A23C48" w:rsidRDefault="001A5BB1" w:rsidP="00BC4575">
            <w:pPr>
              <w:jc w:val="center"/>
              <w:rPr>
                <w:b/>
                <w:sz w:val="20"/>
                <w:szCs w:val="20"/>
                <w:lang w:val="sr-Cyrl-CS" w:eastAsia="ar-SA"/>
              </w:rPr>
            </w:pPr>
            <w:r>
              <w:rPr>
                <w:b/>
                <w:sz w:val="20"/>
                <w:szCs w:val="20"/>
                <w:lang w:val="sr-Cyrl-CS" w:eastAsia="ar-SA"/>
              </w:rPr>
              <w:t>6</w:t>
            </w:r>
          </w:p>
        </w:tc>
        <w:tc>
          <w:tcPr>
            <w:tcW w:w="505" w:type="pct"/>
          </w:tcPr>
          <w:p w14:paraId="3AD27A5C" w14:textId="77777777" w:rsidR="001A5BB1" w:rsidRPr="00A23C48" w:rsidRDefault="001A5BB1" w:rsidP="00BC4575">
            <w:pPr>
              <w:jc w:val="center"/>
              <w:rPr>
                <w:b/>
                <w:sz w:val="20"/>
                <w:szCs w:val="20"/>
                <w:lang w:val="sr-Cyrl-CS" w:eastAsia="ar-SA"/>
              </w:rPr>
            </w:pPr>
            <w:r>
              <w:rPr>
                <w:b/>
                <w:sz w:val="20"/>
                <w:szCs w:val="20"/>
                <w:lang w:val="sr-Cyrl-CS" w:eastAsia="ar-SA"/>
              </w:rPr>
              <w:t>7</w:t>
            </w:r>
          </w:p>
        </w:tc>
        <w:tc>
          <w:tcPr>
            <w:tcW w:w="505" w:type="pct"/>
          </w:tcPr>
          <w:p w14:paraId="37ACEC58" w14:textId="77777777" w:rsidR="001A5BB1" w:rsidRPr="00A23C48" w:rsidRDefault="001A5BB1" w:rsidP="00BC4575">
            <w:pPr>
              <w:jc w:val="center"/>
              <w:rPr>
                <w:b/>
                <w:sz w:val="20"/>
                <w:szCs w:val="20"/>
                <w:lang w:val="sr-Cyrl-CS" w:eastAsia="ar-SA"/>
              </w:rPr>
            </w:pPr>
            <w:r>
              <w:rPr>
                <w:b/>
                <w:sz w:val="20"/>
                <w:szCs w:val="20"/>
                <w:lang w:val="sr-Cyrl-CS" w:eastAsia="ar-SA"/>
              </w:rPr>
              <w:t>8</w:t>
            </w:r>
          </w:p>
        </w:tc>
      </w:tr>
      <w:tr w:rsidR="001A5BB1" w:rsidRPr="00A23C48" w14:paraId="50890A38" w14:textId="77777777" w:rsidTr="0059463E">
        <w:trPr>
          <w:trHeight w:val="471"/>
          <w:jc w:val="center"/>
        </w:trPr>
        <w:tc>
          <w:tcPr>
            <w:tcW w:w="351" w:type="pct"/>
            <w:shd w:val="clear" w:color="auto" w:fill="auto"/>
          </w:tcPr>
          <w:p w14:paraId="46F55C7E" w14:textId="77777777" w:rsidR="001A5BB1" w:rsidRPr="00A23C48" w:rsidRDefault="001A5BB1" w:rsidP="00BC4575">
            <w:pPr>
              <w:rPr>
                <w:b/>
                <w:sz w:val="20"/>
                <w:szCs w:val="20"/>
                <w:lang w:val="sr-Cyrl-CS" w:eastAsia="ar-SA"/>
              </w:rPr>
            </w:pPr>
          </w:p>
          <w:p w14:paraId="4DEA15EE" w14:textId="77777777" w:rsidR="001A5BB1" w:rsidRPr="00A23C48" w:rsidRDefault="001A5BB1" w:rsidP="00BC4575">
            <w:pPr>
              <w:rPr>
                <w:b/>
                <w:sz w:val="20"/>
                <w:szCs w:val="20"/>
                <w:lang w:val="sr-Cyrl-CS" w:eastAsia="ar-SA"/>
              </w:rPr>
            </w:pPr>
            <w:r w:rsidRPr="00A23C48">
              <w:rPr>
                <w:b/>
                <w:sz w:val="20"/>
                <w:szCs w:val="20"/>
                <w:lang w:val="sr-Cyrl-CS" w:eastAsia="ar-SA"/>
              </w:rPr>
              <w:t>Ред</w:t>
            </w:r>
          </w:p>
          <w:p w14:paraId="2858223B" w14:textId="77777777" w:rsidR="001A5BB1" w:rsidRPr="00A23C48" w:rsidRDefault="001A5BB1" w:rsidP="00BC4575">
            <w:pPr>
              <w:rPr>
                <w:sz w:val="20"/>
                <w:szCs w:val="20"/>
                <w:lang w:val="sr-Cyrl-CS" w:eastAsia="ar-SA"/>
              </w:rPr>
            </w:pPr>
            <w:r w:rsidRPr="00A23C48">
              <w:rPr>
                <w:b/>
                <w:sz w:val="20"/>
                <w:szCs w:val="20"/>
                <w:lang w:val="sr-Cyrl-CS" w:eastAsia="ar-SA"/>
              </w:rPr>
              <w:t>број</w:t>
            </w:r>
            <w:r w:rsidRPr="00A23C48">
              <w:rPr>
                <w:sz w:val="20"/>
                <w:szCs w:val="20"/>
                <w:lang w:val="sr-Cyrl-CS" w:eastAsia="ar-SA"/>
              </w:rPr>
              <w:t xml:space="preserve"> </w:t>
            </w:r>
          </w:p>
        </w:tc>
        <w:tc>
          <w:tcPr>
            <w:tcW w:w="1683" w:type="pct"/>
            <w:shd w:val="clear" w:color="auto" w:fill="auto"/>
          </w:tcPr>
          <w:p w14:paraId="5825F1F2" w14:textId="77777777" w:rsidR="001A5BB1" w:rsidRPr="00A23C48" w:rsidRDefault="001A5BB1" w:rsidP="00BC4575">
            <w:pPr>
              <w:rPr>
                <w:b/>
                <w:sz w:val="20"/>
                <w:szCs w:val="20"/>
                <w:lang w:val="sr-Cyrl-CS" w:eastAsia="ar-SA"/>
              </w:rPr>
            </w:pPr>
          </w:p>
          <w:p w14:paraId="42BFB9D0" w14:textId="77777777" w:rsidR="001A5BB1" w:rsidRPr="00A23C48" w:rsidRDefault="001A5BB1" w:rsidP="00BC4575">
            <w:pPr>
              <w:rPr>
                <w:b/>
                <w:sz w:val="20"/>
                <w:szCs w:val="20"/>
                <w:lang w:val="sr-Cyrl-CS" w:eastAsia="ar-SA"/>
              </w:rPr>
            </w:pPr>
            <w:r w:rsidRPr="00A23C48">
              <w:rPr>
                <w:b/>
                <w:sz w:val="20"/>
                <w:szCs w:val="20"/>
                <w:lang w:val="sr-Cyrl-CS" w:eastAsia="ar-SA"/>
              </w:rPr>
              <w:t xml:space="preserve">Врста геодетских услуга </w:t>
            </w:r>
          </w:p>
        </w:tc>
        <w:tc>
          <w:tcPr>
            <w:tcW w:w="550" w:type="pct"/>
            <w:shd w:val="clear" w:color="auto" w:fill="auto"/>
          </w:tcPr>
          <w:p w14:paraId="504845CA" w14:textId="77777777" w:rsidR="001A5BB1" w:rsidRPr="00A23C48" w:rsidRDefault="001A5BB1" w:rsidP="00BC4575">
            <w:pPr>
              <w:rPr>
                <w:b/>
                <w:sz w:val="20"/>
                <w:szCs w:val="20"/>
                <w:lang w:val="sr-Cyrl-CS" w:eastAsia="ar-SA"/>
              </w:rPr>
            </w:pPr>
          </w:p>
          <w:p w14:paraId="7FAA3F6E" w14:textId="77777777" w:rsidR="001A5BB1" w:rsidRPr="00A23C48" w:rsidRDefault="001A5BB1" w:rsidP="00BC4575">
            <w:pPr>
              <w:rPr>
                <w:b/>
                <w:sz w:val="20"/>
                <w:szCs w:val="20"/>
                <w:lang w:val="sr-Cyrl-CS" w:eastAsia="ar-SA"/>
              </w:rPr>
            </w:pPr>
            <w:r w:rsidRPr="00A23C48">
              <w:rPr>
                <w:b/>
                <w:sz w:val="20"/>
                <w:szCs w:val="20"/>
                <w:lang w:val="sr-Cyrl-CS" w:eastAsia="ar-SA"/>
              </w:rPr>
              <w:t>Јед</w:t>
            </w:r>
            <w:r w:rsidRPr="00A23C48">
              <w:rPr>
                <w:b/>
                <w:sz w:val="20"/>
                <w:szCs w:val="20"/>
                <w:lang w:eastAsia="ar-SA"/>
              </w:rPr>
              <w:t>.</w:t>
            </w:r>
            <w:r w:rsidRPr="00A23C48">
              <w:rPr>
                <w:b/>
                <w:sz w:val="20"/>
                <w:szCs w:val="20"/>
                <w:lang w:val="sr-Cyrl-CS" w:eastAsia="ar-SA"/>
              </w:rPr>
              <w:t xml:space="preserve"> мере</w:t>
            </w:r>
          </w:p>
        </w:tc>
        <w:tc>
          <w:tcPr>
            <w:tcW w:w="649" w:type="pct"/>
          </w:tcPr>
          <w:p w14:paraId="41505220" w14:textId="77777777" w:rsidR="001A5BB1" w:rsidRPr="00A23C48" w:rsidRDefault="001A5BB1" w:rsidP="00BC4575">
            <w:pPr>
              <w:rPr>
                <w:b/>
                <w:sz w:val="20"/>
                <w:szCs w:val="20"/>
                <w:lang w:val="sr-Cyrl-RS" w:eastAsia="ar-SA"/>
              </w:rPr>
            </w:pPr>
            <w:r>
              <w:rPr>
                <w:b/>
                <w:sz w:val="20"/>
                <w:szCs w:val="20"/>
                <w:lang w:val="sr-Cyrl-RS" w:eastAsia="ar-SA"/>
              </w:rPr>
              <w:t>оквирна</w:t>
            </w:r>
          </w:p>
          <w:p w14:paraId="416B7682" w14:textId="77777777" w:rsidR="001A5BB1" w:rsidRPr="00A23C48" w:rsidRDefault="001A5BB1" w:rsidP="00BC4575">
            <w:pPr>
              <w:rPr>
                <w:b/>
                <w:sz w:val="20"/>
                <w:szCs w:val="20"/>
                <w:lang w:eastAsia="ar-SA"/>
              </w:rPr>
            </w:pPr>
            <w:r w:rsidRPr="00A23C48">
              <w:rPr>
                <w:b/>
                <w:sz w:val="20"/>
                <w:szCs w:val="20"/>
                <w:lang w:val="sr-Cyrl-RS" w:eastAsia="ar-SA"/>
              </w:rPr>
              <w:t>Кол</w:t>
            </w:r>
            <w:r>
              <w:rPr>
                <w:b/>
                <w:sz w:val="20"/>
                <w:szCs w:val="20"/>
                <w:lang w:eastAsia="ar-SA"/>
              </w:rPr>
              <w:t>ичина</w:t>
            </w:r>
          </w:p>
        </w:tc>
        <w:tc>
          <w:tcPr>
            <w:tcW w:w="379" w:type="pct"/>
          </w:tcPr>
          <w:p w14:paraId="52AE2DBF" w14:textId="77777777" w:rsidR="001A5BB1" w:rsidRPr="009C0805" w:rsidRDefault="001A5BB1" w:rsidP="00BC4575">
            <w:pPr>
              <w:jc w:val="center"/>
              <w:rPr>
                <w:rFonts w:cs="Arial"/>
                <w:b/>
                <w:bCs/>
                <w:i/>
                <w:iCs/>
                <w:sz w:val="20"/>
                <w:szCs w:val="20"/>
                <w:lang w:val="sr-Cyrl-CS" w:eastAsia="sr-Cyrl-CS"/>
              </w:rPr>
            </w:pPr>
            <w:r w:rsidRPr="009C0805">
              <w:rPr>
                <w:rFonts w:cs="Arial"/>
                <w:b/>
                <w:bCs/>
                <w:i/>
                <w:iCs/>
                <w:sz w:val="20"/>
                <w:szCs w:val="20"/>
                <w:lang w:val="sr-Cyrl-CS" w:eastAsia="sr-Cyrl-CS"/>
              </w:rPr>
              <w:t>Јед.</w:t>
            </w:r>
          </w:p>
          <w:p w14:paraId="7F1DCE07" w14:textId="77777777" w:rsidR="001A5BB1" w:rsidRPr="009C0805" w:rsidRDefault="001A5BB1" w:rsidP="00BC4575">
            <w:pPr>
              <w:jc w:val="center"/>
              <w:rPr>
                <w:rFonts w:cs="Arial"/>
                <w:b/>
                <w:bCs/>
                <w:i/>
                <w:iCs/>
                <w:sz w:val="20"/>
                <w:szCs w:val="20"/>
                <w:lang w:val="sr-Cyrl-CS" w:eastAsia="sr-Cyrl-CS"/>
              </w:rPr>
            </w:pPr>
            <w:r w:rsidRPr="009C0805">
              <w:rPr>
                <w:rFonts w:cs="Arial"/>
                <w:b/>
                <w:bCs/>
                <w:i/>
                <w:iCs/>
                <w:sz w:val="20"/>
                <w:szCs w:val="20"/>
                <w:lang w:val="sr-Cyrl-CS" w:eastAsia="sr-Cyrl-CS"/>
              </w:rPr>
              <w:t>цена без ПДВ</w:t>
            </w:r>
          </w:p>
          <w:p w14:paraId="3575D3FC" w14:textId="77777777" w:rsidR="001A5BB1" w:rsidRPr="00A23C48" w:rsidRDefault="001A5BB1" w:rsidP="00BC4575">
            <w:pPr>
              <w:spacing w:before="0"/>
              <w:jc w:val="center"/>
              <w:rPr>
                <w:rFonts w:cs="Arial"/>
                <w:b/>
                <w:sz w:val="20"/>
                <w:szCs w:val="20"/>
                <w:lang w:val="sr-Cyrl-RS" w:eastAsia="sr-Cyrl-CS"/>
              </w:rPr>
            </w:pPr>
            <w:r w:rsidRPr="009C0805">
              <w:rPr>
                <w:rFonts w:cs="Arial"/>
                <w:b/>
                <w:bCs/>
                <w:i/>
                <w:iCs/>
                <w:sz w:val="20"/>
                <w:szCs w:val="20"/>
                <w:lang w:val="sr-Cyrl-CS" w:eastAsia="sr-Cyrl-CS"/>
              </w:rPr>
              <w:t>дин.</w:t>
            </w:r>
          </w:p>
        </w:tc>
        <w:tc>
          <w:tcPr>
            <w:tcW w:w="379" w:type="pct"/>
          </w:tcPr>
          <w:p w14:paraId="045244B1" w14:textId="77777777" w:rsidR="001A5BB1" w:rsidRPr="009C0805" w:rsidRDefault="001A5BB1" w:rsidP="00BC4575">
            <w:pPr>
              <w:jc w:val="center"/>
              <w:rPr>
                <w:rFonts w:cs="Arial"/>
                <w:b/>
                <w:bCs/>
                <w:i/>
                <w:iCs/>
                <w:sz w:val="20"/>
                <w:szCs w:val="20"/>
                <w:lang w:val="sr-Cyrl-CS" w:eastAsia="sr-Cyrl-CS"/>
              </w:rPr>
            </w:pPr>
            <w:r w:rsidRPr="009C0805">
              <w:rPr>
                <w:rFonts w:cs="Arial"/>
                <w:b/>
                <w:bCs/>
                <w:i/>
                <w:iCs/>
                <w:sz w:val="20"/>
                <w:szCs w:val="20"/>
                <w:lang w:val="sr-Cyrl-CS" w:eastAsia="sr-Cyrl-CS"/>
              </w:rPr>
              <w:t>Јед.</w:t>
            </w:r>
          </w:p>
          <w:p w14:paraId="6321DB1E" w14:textId="77777777" w:rsidR="001A5BB1" w:rsidRPr="009C0805" w:rsidRDefault="001A5BB1" w:rsidP="00BC4575">
            <w:pPr>
              <w:jc w:val="center"/>
              <w:rPr>
                <w:rFonts w:cs="Arial"/>
                <w:b/>
                <w:bCs/>
                <w:i/>
                <w:iCs/>
                <w:sz w:val="20"/>
                <w:szCs w:val="20"/>
                <w:lang w:val="sr-Cyrl-CS" w:eastAsia="sr-Cyrl-CS"/>
              </w:rPr>
            </w:pPr>
            <w:r w:rsidRPr="009C0805">
              <w:rPr>
                <w:rFonts w:cs="Arial"/>
                <w:b/>
                <w:bCs/>
                <w:i/>
                <w:iCs/>
                <w:sz w:val="20"/>
                <w:szCs w:val="20"/>
                <w:lang w:val="sr-Cyrl-CS" w:eastAsia="sr-Cyrl-CS"/>
              </w:rPr>
              <w:t>цена са ПДВ</w:t>
            </w:r>
          </w:p>
          <w:p w14:paraId="24DFFD2B" w14:textId="77777777" w:rsidR="001A5BB1" w:rsidRPr="00A23C48" w:rsidRDefault="001A5BB1" w:rsidP="00BC4575">
            <w:pPr>
              <w:spacing w:before="0"/>
              <w:jc w:val="center"/>
              <w:rPr>
                <w:rFonts w:cs="Arial"/>
                <w:b/>
                <w:sz w:val="20"/>
                <w:szCs w:val="20"/>
                <w:lang w:val="sr-Cyrl-RS" w:eastAsia="sr-Cyrl-CS"/>
              </w:rPr>
            </w:pPr>
            <w:r w:rsidRPr="009C0805">
              <w:rPr>
                <w:rFonts w:cs="Arial"/>
                <w:b/>
                <w:bCs/>
                <w:i/>
                <w:iCs/>
                <w:sz w:val="20"/>
                <w:szCs w:val="20"/>
                <w:lang w:val="sr-Cyrl-CS" w:eastAsia="sr-Cyrl-CS"/>
              </w:rPr>
              <w:t>дин.</w:t>
            </w:r>
          </w:p>
        </w:tc>
        <w:tc>
          <w:tcPr>
            <w:tcW w:w="505" w:type="pct"/>
          </w:tcPr>
          <w:p w14:paraId="40002A58" w14:textId="77777777" w:rsidR="001A5BB1" w:rsidRPr="009C0805" w:rsidRDefault="001A5BB1" w:rsidP="00BC4575">
            <w:pPr>
              <w:jc w:val="center"/>
              <w:rPr>
                <w:rFonts w:cs="Arial"/>
                <w:b/>
                <w:bCs/>
                <w:i/>
                <w:iCs/>
                <w:sz w:val="20"/>
                <w:szCs w:val="20"/>
                <w:lang w:val="sr-Cyrl-CS" w:eastAsia="sr-Cyrl-CS"/>
              </w:rPr>
            </w:pPr>
            <w:r w:rsidRPr="009C0805">
              <w:rPr>
                <w:rFonts w:cs="Arial"/>
                <w:b/>
                <w:bCs/>
                <w:i/>
                <w:iCs/>
                <w:sz w:val="20"/>
                <w:szCs w:val="20"/>
                <w:lang w:val="sr-Cyrl-CS" w:eastAsia="sr-Cyrl-CS"/>
              </w:rPr>
              <w:t>Укупна цена без ПДВ</w:t>
            </w:r>
          </w:p>
          <w:p w14:paraId="616555FF" w14:textId="77777777" w:rsidR="001A5BB1" w:rsidRPr="00A23C48" w:rsidRDefault="001A5BB1" w:rsidP="00BC4575">
            <w:pPr>
              <w:spacing w:before="0"/>
              <w:jc w:val="center"/>
              <w:rPr>
                <w:rFonts w:cs="Arial"/>
                <w:b/>
                <w:sz w:val="20"/>
                <w:szCs w:val="20"/>
                <w:lang w:val="sr-Cyrl-RS" w:eastAsia="sr-Cyrl-CS"/>
              </w:rPr>
            </w:pPr>
            <w:r w:rsidRPr="009C0805">
              <w:rPr>
                <w:rFonts w:cs="Arial"/>
                <w:b/>
                <w:bCs/>
                <w:i/>
                <w:iCs/>
                <w:sz w:val="20"/>
                <w:szCs w:val="20"/>
                <w:lang w:val="sr-Cyrl-CS" w:eastAsia="sr-Cyrl-CS"/>
              </w:rPr>
              <w:t>дин.</w:t>
            </w:r>
          </w:p>
        </w:tc>
        <w:tc>
          <w:tcPr>
            <w:tcW w:w="505" w:type="pct"/>
          </w:tcPr>
          <w:p w14:paraId="07A10449" w14:textId="77777777" w:rsidR="001A5BB1" w:rsidRPr="009C0805" w:rsidRDefault="001A5BB1" w:rsidP="00BC4575">
            <w:pPr>
              <w:jc w:val="center"/>
              <w:rPr>
                <w:rFonts w:cs="Arial"/>
                <w:b/>
                <w:bCs/>
                <w:i/>
                <w:iCs/>
                <w:sz w:val="20"/>
                <w:szCs w:val="20"/>
                <w:lang w:val="sr-Cyrl-CS" w:eastAsia="sr-Cyrl-CS"/>
              </w:rPr>
            </w:pPr>
            <w:r w:rsidRPr="009C0805">
              <w:rPr>
                <w:rFonts w:cs="Arial"/>
                <w:b/>
                <w:bCs/>
                <w:i/>
                <w:iCs/>
                <w:sz w:val="20"/>
                <w:szCs w:val="20"/>
                <w:lang w:val="sr-Cyrl-CS" w:eastAsia="sr-Cyrl-CS"/>
              </w:rPr>
              <w:t>Укупна цена са ПДВ</w:t>
            </w:r>
          </w:p>
          <w:p w14:paraId="472E2688" w14:textId="77777777" w:rsidR="001A5BB1" w:rsidRPr="00A23C48" w:rsidRDefault="001A5BB1" w:rsidP="00BC4575">
            <w:pPr>
              <w:spacing w:before="0"/>
              <w:jc w:val="center"/>
              <w:rPr>
                <w:rFonts w:cs="Arial"/>
                <w:b/>
                <w:sz w:val="20"/>
                <w:szCs w:val="20"/>
                <w:lang w:val="sr-Cyrl-RS" w:eastAsia="sr-Cyrl-CS"/>
              </w:rPr>
            </w:pPr>
            <w:r w:rsidRPr="009C0805">
              <w:rPr>
                <w:rFonts w:cs="Arial"/>
                <w:b/>
                <w:bCs/>
                <w:i/>
                <w:iCs/>
                <w:sz w:val="20"/>
                <w:szCs w:val="20"/>
                <w:lang w:val="sr-Cyrl-CS" w:eastAsia="sr-Cyrl-CS"/>
              </w:rPr>
              <w:t>дин.</w:t>
            </w:r>
          </w:p>
        </w:tc>
      </w:tr>
      <w:tr w:rsidR="009D3270" w:rsidRPr="00A23C48" w14:paraId="4882F481" w14:textId="77777777" w:rsidTr="0059463E">
        <w:trPr>
          <w:trHeight w:val="543"/>
          <w:jc w:val="center"/>
        </w:trPr>
        <w:tc>
          <w:tcPr>
            <w:tcW w:w="351" w:type="pct"/>
            <w:tcBorders>
              <w:top w:val="single" w:sz="4" w:space="0" w:color="auto"/>
            </w:tcBorders>
            <w:shd w:val="clear" w:color="auto" w:fill="auto"/>
          </w:tcPr>
          <w:p w14:paraId="3459E5E1" w14:textId="77777777" w:rsidR="009D3270" w:rsidRPr="00A23C48" w:rsidRDefault="009D3270" w:rsidP="009D3270">
            <w:pPr>
              <w:rPr>
                <w:sz w:val="20"/>
                <w:szCs w:val="20"/>
                <w:lang w:val="sr-Cyrl-CS" w:eastAsia="ar-SA"/>
              </w:rPr>
            </w:pPr>
            <w:r w:rsidRPr="00A23C48">
              <w:rPr>
                <w:sz w:val="20"/>
                <w:szCs w:val="20"/>
                <w:lang w:val="sr-Cyrl-CS" w:eastAsia="ar-SA"/>
              </w:rPr>
              <w:t>1.</w:t>
            </w:r>
          </w:p>
        </w:tc>
        <w:tc>
          <w:tcPr>
            <w:tcW w:w="1683" w:type="pct"/>
            <w:tcBorders>
              <w:top w:val="nil"/>
              <w:left w:val="nil"/>
              <w:bottom w:val="single" w:sz="4" w:space="0" w:color="auto"/>
              <w:right w:val="single" w:sz="4" w:space="0" w:color="auto"/>
            </w:tcBorders>
            <w:shd w:val="clear" w:color="auto" w:fill="auto"/>
            <w:vAlign w:val="bottom"/>
          </w:tcPr>
          <w:p w14:paraId="77D4B2EA" w14:textId="77777777" w:rsidR="009D3270" w:rsidRPr="00A23C48" w:rsidRDefault="009D3270" w:rsidP="009D3270">
            <w:pPr>
              <w:rPr>
                <w:sz w:val="20"/>
                <w:szCs w:val="20"/>
                <w:lang w:val="sr-Cyrl-CS" w:eastAsia="ar-SA"/>
              </w:rPr>
            </w:pPr>
            <w:r w:rsidRPr="00CF1776">
              <w:rPr>
                <w:rFonts w:eastAsiaTheme="minorHAnsi" w:cs="Arial"/>
                <w:sz w:val="20"/>
                <w:szCs w:val="20"/>
              </w:rPr>
              <w:t>Снимање и израда</w:t>
            </w:r>
            <w:r w:rsidRPr="00CF1776">
              <w:rPr>
                <w:rFonts w:eastAsiaTheme="minorHAnsi" w:cs="Arial"/>
                <w:sz w:val="20"/>
                <w:szCs w:val="20"/>
                <w:lang w:val="sr-Cyrl-RS"/>
              </w:rPr>
              <w:t xml:space="preserve"> </w:t>
            </w:r>
            <w:r w:rsidRPr="00CF1776">
              <w:rPr>
                <w:rFonts w:eastAsiaTheme="minorHAnsi" w:cs="Arial"/>
                <w:sz w:val="20"/>
                <w:szCs w:val="20"/>
              </w:rPr>
              <w:t>катстарско-топографског</w:t>
            </w:r>
            <w:r w:rsidRPr="00CF1776">
              <w:rPr>
                <w:rFonts w:eastAsiaTheme="minorHAnsi" w:cs="Arial"/>
                <w:sz w:val="20"/>
                <w:szCs w:val="20"/>
                <w:lang w:val="sr-Cyrl-RS"/>
              </w:rPr>
              <w:t xml:space="preserve"> </w:t>
            </w:r>
            <w:r w:rsidRPr="00CF1776">
              <w:rPr>
                <w:rFonts w:eastAsiaTheme="minorHAnsi" w:cs="Arial"/>
                <w:sz w:val="20"/>
                <w:szCs w:val="20"/>
              </w:rPr>
              <w:t>плана за потребе израде</w:t>
            </w:r>
            <w:r w:rsidRPr="00CF1776">
              <w:rPr>
                <w:rFonts w:eastAsiaTheme="minorHAnsi" w:cs="Arial"/>
                <w:sz w:val="20"/>
                <w:szCs w:val="20"/>
                <w:lang w:val="sr-Cyrl-RS"/>
              </w:rPr>
              <w:t xml:space="preserve"> </w:t>
            </w:r>
            <w:r w:rsidRPr="00CF1776">
              <w:rPr>
                <w:rFonts w:eastAsiaTheme="minorHAnsi" w:cs="Arial"/>
                <w:sz w:val="20"/>
                <w:szCs w:val="20"/>
              </w:rPr>
              <w:t>идејног и главног пројекта</w:t>
            </w:r>
            <w:r w:rsidRPr="00CF1776">
              <w:rPr>
                <w:rFonts w:eastAsiaTheme="minorHAnsi" w:cs="Arial"/>
                <w:sz w:val="20"/>
                <w:szCs w:val="20"/>
                <w:lang w:val="sr-Cyrl-RS"/>
              </w:rPr>
              <w:t>.</w:t>
            </w:r>
          </w:p>
        </w:tc>
        <w:tc>
          <w:tcPr>
            <w:tcW w:w="550" w:type="pct"/>
            <w:tcBorders>
              <w:top w:val="nil"/>
              <w:left w:val="nil"/>
              <w:bottom w:val="single" w:sz="4" w:space="0" w:color="auto"/>
              <w:right w:val="single" w:sz="4" w:space="0" w:color="auto"/>
            </w:tcBorders>
            <w:shd w:val="clear" w:color="auto" w:fill="auto"/>
            <w:vAlign w:val="bottom"/>
          </w:tcPr>
          <w:p w14:paraId="35E0B478" w14:textId="77777777" w:rsidR="009D3270" w:rsidRPr="00A23C48" w:rsidRDefault="009D3270" w:rsidP="009D3270">
            <w:pPr>
              <w:rPr>
                <w:sz w:val="20"/>
                <w:szCs w:val="20"/>
                <w:lang w:val="sr-Cyrl-CS" w:eastAsia="ar-SA"/>
              </w:rPr>
            </w:pPr>
            <w:r w:rsidRPr="00CF1776">
              <w:rPr>
                <w:rFonts w:cs="Arial"/>
                <w:sz w:val="20"/>
                <w:szCs w:val="20"/>
                <w:lang w:val="sr-Cyrl-RS"/>
              </w:rPr>
              <w:t>хектар</w:t>
            </w:r>
          </w:p>
        </w:tc>
        <w:tc>
          <w:tcPr>
            <w:tcW w:w="649" w:type="pct"/>
            <w:tcBorders>
              <w:top w:val="nil"/>
              <w:left w:val="nil"/>
              <w:bottom w:val="single" w:sz="4" w:space="0" w:color="auto"/>
              <w:right w:val="single" w:sz="4" w:space="0" w:color="auto"/>
            </w:tcBorders>
            <w:shd w:val="clear" w:color="auto" w:fill="auto"/>
            <w:vAlign w:val="center"/>
          </w:tcPr>
          <w:p w14:paraId="08782402" w14:textId="77777777" w:rsidR="009D3270" w:rsidRPr="00CF1776" w:rsidRDefault="009D3270" w:rsidP="009D3270">
            <w:pPr>
              <w:jc w:val="center"/>
              <w:rPr>
                <w:rFonts w:cs="Arial"/>
                <w:sz w:val="20"/>
                <w:szCs w:val="20"/>
              </w:rPr>
            </w:pPr>
          </w:p>
          <w:p w14:paraId="040A0DFD" w14:textId="77777777" w:rsidR="009D3270" w:rsidRPr="00CF1776" w:rsidRDefault="009D3270" w:rsidP="009D3270">
            <w:pPr>
              <w:jc w:val="center"/>
              <w:rPr>
                <w:rFonts w:cs="Arial"/>
                <w:sz w:val="20"/>
                <w:szCs w:val="20"/>
              </w:rPr>
            </w:pPr>
          </w:p>
          <w:p w14:paraId="10C74B4D" w14:textId="77777777" w:rsidR="009D3270" w:rsidRPr="00A23C48" w:rsidRDefault="009D3270" w:rsidP="009D3270">
            <w:pPr>
              <w:rPr>
                <w:sz w:val="20"/>
                <w:szCs w:val="20"/>
                <w:lang w:eastAsia="ar-SA"/>
              </w:rPr>
            </w:pPr>
            <w:r w:rsidRPr="00CF1776">
              <w:rPr>
                <w:rFonts w:cs="Arial"/>
                <w:sz w:val="20"/>
                <w:szCs w:val="20"/>
              </w:rPr>
              <w:t>1</w:t>
            </w:r>
          </w:p>
        </w:tc>
        <w:tc>
          <w:tcPr>
            <w:tcW w:w="379" w:type="pct"/>
          </w:tcPr>
          <w:p w14:paraId="48A078C7" w14:textId="77777777" w:rsidR="009D3270" w:rsidRPr="00A23C48" w:rsidRDefault="009D3270" w:rsidP="009D3270">
            <w:pPr>
              <w:rPr>
                <w:sz w:val="20"/>
                <w:szCs w:val="20"/>
                <w:lang w:eastAsia="ar-SA"/>
              </w:rPr>
            </w:pPr>
          </w:p>
        </w:tc>
        <w:tc>
          <w:tcPr>
            <w:tcW w:w="379" w:type="pct"/>
          </w:tcPr>
          <w:p w14:paraId="4F463FC9" w14:textId="77777777" w:rsidR="009D3270" w:rsidRPr="00A23C48" w:rsidRDefault="009D3270" w:rsidP="009D3270">
            <w:pPr>
              <w:rPr>
                <w:sz w:val="20"/>
                <w:szCs w:val="20"/>
                <w:lang w:eastAsia="ar-SA"/>
              </w:rPr>
            </w:pPr>
          </w:p>
        </w:tc>
        <w:tc>
          <w:tcPr>
            <w:tcW w:w="505" w:type="pct"/>
          </w:tcPr>
          <w:p w14:paraId="5509E586" w14:textId="77777777" w:rsidR="009D3270" w:rsidRPr="00A23C48" w:rsidRDefault="009D3270" w:rsidP="009D3270">
            <w:pPr>
              <w:rPr>
                <w:sz w:val="20"/>
                <w:szCs w:val="20"/>
                <w:lang w:eastAsia="ar-SA"/>
              </w:rPr>
            </w:pPr>
          </w:p>
        </w:tc>
        <w:tc>
          <w:tcPr>
            <w:tcW w:w="505" w:type="pct"/>
          </w:tcPr>
          <w:p w14:paraId="77B727E8" w14:textId="77777777" w:rsidR="009D3270" w:rsidRPr="00A23C48" w:rsidRDefault="009D3270" w:rsidP="009D3270">
            <w:pPr>
              <w:rPr>
                <w:sz w:val="20"/>
                <w:szCs w:val="20"/>
                <w:lang w:eastAsia="ar-SA"/>
              </w:rPr>
            </w:pPr>
          </w:p>
        </w:tc>
      </w:tr>
      <w:tr w:rsidR="009D3270" w:rsidRPr="00A23C48" w14:paraId="3C3FC039" w14:textId="77777777" w:rsidTr="0059463E">
        <w:trPr>
          <w:trHeight w:val="540"/>
          <w:jc w:val="center"/>
        </w:trPr>
        <w:tc>
          <w:tcPr>
            <w:tcW w:w="351" w:type="pct"/>
            <w:shd w:val="clear" w:color="auto" w:fill="auto"/>
          </w:tcPr>
          <w:p w14:paraId="62EAD134" w14:textId="77777777" w:rsidR="009D3270" w:rsidRPr="00A23C48" w:rsidRDefault="009D3270" w:rsidP="009D3270">
            <w:pPr>
              <w:rPr>
                <w:sz w:val="20"/>
                <w:szCs w:val="20"/>
                <w:lang w:val="sr-Cyrl-CS" w:eastAsia="ar-SA"/>
              </w:rPr>
            </w:pPr>
          </w:p>
          <w:p w14:paraId="656897A6" w14:textId="77777777" w:rsidR="009D3270" w:rsidRPr="00A23C48" w:rsidRDefault="009D3270" w:rsidP="009D3270">
            <w:pPr>
              <w:rPr>
                <w:sz w:val="20"/>
                <w:szCs w:val="20"/>
                <w:lang w:val="sr-Cyrl-CS" w:eastAsia="ar-SA"/>
              </w:rPr>
            </w:pPr>
            <w:r w:rsidRPr="00A23C48">
              <w:rPr>
                <w:sz w:val="20"/>
                <w:szCs w:val="20"/>
                <w:lang w:eastAsia="ar-SA"/>
              </w:rPr>
              <w:t>2</w:t>
            </w:r>
            <w:r w:rsidRPr="00A23C48">
              <w:rPr>
                <w:sz w:val="20"/>
                <w:szCs w:val="20"/>
                <w:lang w:val="sr-Cyrl-CS" w:eastAsia="ar-SA"/>
              </w:rPr>
              <w:t>.</w:t>
            </w:r>
          </w:p>
        </w:tc>
        <w:tc>
          <w:tcPr>
            <w:tcW w:w="1683" w:type="pct"/>
            <w:tcBorders>
              <w:top w:val="nil"/>
              <w:left w:val="nil"/>
              <w:bottom w:val="single" w:sz="4" w:space="0" w:color="auto"/>
              <w:right w:val="single" w:sz="4" w:space="0" w:color="auto"/>
            </w:tcBorders>
            <w:shd w:val="clear" w:color="auto" w:fill="auto"/>
            <w:vAlign w:val="bottom"/>
          </w:tcPr>
          <w:p w14:paraId="788E9A63" w14:textId="77777777" w:rsidR="009D3270" w:rsidRPr="00CF1776" w:rsidRDefault="009D3270" w:rsidP="009D3270">
            <w:pPr>
              <w:rPr>
                <w:rFonts w:cs="Arial"/>
                <w:sz w:val="20"/>
                <w:szCs w:val="20"/>
                <w:lang w:eastAsia="sr-Cyrl-CS"/>
              </w:rPr>
            </w:pPr>
            <w:r w:rsidRPr="00CF1776">
              <w:rPr>
                <w:rFonts w:cs="Arial"/>
                <w:sz w:val="20"/>
                <w:szCs w:val="20"/>
                <w:lang w:eastAsia="sr-Cyrl-CS"/>
              </w:rPr>
              <w:t>Израда геодетског снимка обејкта за потребе легализације</w:t>
            </w:r>
          </w:p>
          <w:p w14:paraId="11C5B510" w14:textId="77777777" w:rsidR="009D3270" w:rsidRPr="00A23C48" w:rsidRDefault="009D3270" w:rsidP="009D3270">
            <w:pPr>
              <w:rPr>
                <w:sz w:val="20"/>
                <w:szCs w:val="20"/>
                <w:lang w:val="sr-Cyrl-RS" w:eastAsia="ar-SA"/>
              </w:rPr>
            </w:pPr>
            <w:r w:rsidRPr="00CF1776">
              <w:rPr>
                <w:rFonts w:cs="Arial"/>
                <w:sz w:val="20"/>
                <w:szCs w:val="20"/>
                <w:lang w:eastAsia="sr-Cyrl-CS"/>
              </w:rPr>
              <w:t>до 100м2 у основи</w:t>
            </w:r>
            <w:r w:rsidRPr="00CF1776">
              <w:rPr>
                <w:rFonts w:cs="Arial"/>
                <w:sz w:val="20"/>
                <w:szCs w:val="20"/>
                <w:lang w:val="sr-Cyrl-RS" w:eastAsia="sr-Cyrl-CS"/>
              </w:rPr>
              <w:t>.</w:t>
            </w:r>
          </w:p>
        </w:tc>
        <w:tc>
          <w:tcPr>
            <w:tcW w:w="550" w:type="pct"/>
            <w:tcBorders>
              <w:top w:val="nil"/>
              <w:left w:val="nil"/>
              <w:bottom w:val="single" w:sz="4" w:space="0" w:color="auto"/>
              <w:right w:val="single" w:sz="4" w:space="0" w:color="auto"/>
            </w:tcBorders>
            <w:shd w:val="clear" w:color="auto" w:fill="auto"/>
            <w:vAlign w:val="bottom"/>
          </w:tcPr>
          <w:p w14:paraId="68BFEC45" w14:textId="77777777" w:rsidR="009D3270" w:rsidRPr="00A23C48" w:rsidRDefault="009D3270" w:rsidP="009D3270">
            <w:pPr>
              <w:rPr>
                <w:sz w:val="20"/>
                <w:szCs w:val="20"/>
                <w:lang w:val="sr-Cyrl-CS" w:eastAsia="ar-SA"/>
              </w:rPr>
            </w:pPr>
            <w:r w:rsidRPr="00CF1776">
              <w:rPr>
                <w:rFonts w:cs="Arial"/>
                <w:sz w:val="20"/>
                <w:szCs w:val="20"/>
                <w:lang w:val="sr-Cyrl-RS"/>
              </w:rPr>
              <w:t>објекат</w:t>
            </w:r>
          </w:p>
        </w:tc>
        <w:tc>
          <w:tcPr>
            <w:tcW w:w="649" w:type="pct"/>
            <w:tcBorders>
              <w:top w:val="nil"/>
              <w:left w:val="nil"/>
              <w:bottom w:val="single" w:sz="4" w:space="0" w:color="auto"/>
              <w:right w:val="single" w:sz="4" w:space="0" w:color="auto"/>
            </w:tcBorders>
            <w:shd w:val="clear" w:color="auto" w:fill="auto"/>
            <w:vAlign w:val="center"/>
          </w:tcPr>
          <w:p w14:paraId="25D7FB85" w14:textId="77777777" w:rsidR="009D3270" w:rsidRPr="00CF1776" w:rsidRDefault="009D3270" w:rsidP="009D3270">
            <w:pPr>
              <w:jc w:val="center"/>
              <w:rPr>
                <w:rFonts w:cs="Arial"/>
                <w:sz w:val="20"/>
                <w:szCs w:val="20"/>
              </w:rPr>
            </w:pPr>
          </w:p>
          <w:p w14:paraId="69D8D8BB" w14:textId="77777777" w:rsidR="009D3270" w:rsidRPr="00CF1776" w:rsidRDefault="009D3270" w:rsidP="009D3270">
            <w:pPr>
              <w:jc w:val="center"/>
              <w:rPr>
                <w:rFonts w:cs="Arial"/>
                <w:sz w:val="20"/>
                <w:szCs w:val="20"/>
              </w:rPr>
            </w:pPr>
          </w:p>
          <w:p w14:paraId="3EFF7FB6" w14:textId="77777777" w:rsidR="009D3270" w:rsidRPr="00A23C48" w:rsidRDefault="009D3270" w:rsidP="009D3270">
            <w:pPr>
              <w:rPr>
                <w:sz w:val="20"/>
                <w:szCs w:val="20"/>
                <w:lang w:eastAsia="ar-SA"/>
              </w:rPr>
            </w:pPr>
            <w:r w:rsidRPr="00CF1776">
              <w:rPr>
                <w:rFonts w:cs="Arial"/>
                <w:sz w:val="20"/>
                <w:szCs w:val="20"/>
              </w:rPr>
              <w:t>30</w:t>
            </w:r>
          </w:p>
        </w:tc>
        <w:tc>
          <w:tcPr>
            <w:tcW w:w="379" w:type="pct"/>
          </w:tcPr>
          <w:p w14:paraId="6AD333AB" w14:textId="77777777" w:rsidR="009D3270" w:rsidRPr="00A23C48" w:rsidRDefault="009D3270" w:rsidP="009D3270">
            <w:pPr>
              <w:rPr>
                <w:sz w:val="20"/>
                <w:szCs w:val="20"/>
                <w:lang w:val="sr-Cyrl-RS" w:eastAsia="ar-SA"/>
              </w:rPr>
            </w:pPr>
          </w:p>
        </w:tc>
        <w:tc>
          <w:tcPr>
            <w:tcW w:w="379" w:type="pct"/>
          </w:tcPr>
          <w:p w14:paraId="43721D0F" w14:textId="77777777" w:rsidR="009D3270" w:rsidRPr="00A23C48" w:rsidRDefault="009D3270" w:rsidP="009D3270">
            <w:pPr>
              <w:rPr>
                <w:sz w:val="20"/>
                <w:szCs w:val="20"/>
                <w:lang w:val="sr-Cyrl-RS" w:eastAsia="ar-SA"/>
              </w:rPr>
            </w:pPr>
          </w:p>
        </w:tc>
        <w:tc>
          <w:tcPr>
            <w:tcW w:w="505" w:type="pct"/>
          </w:tcPr>
          <w:p w14:paraId="0BD19EB2" w14:textId="77777777" w:rsidR="009D3270" w:rsidRPr="00A23C48" w:rsidRDefault="009D3270" w:rsidP="009D3270">
            <w:pPr>
              <w:rPr>
                <w:sz w:val="20"/>
                <w:szCs w:val="20"/>
                <w:lang w:val="sr-Cyrl-RS" w:eastAsia="ar-SA"/>
              </w:rPr>
            </w:pPr>
          </w:p>
        </w:tc>
        <w:tc>
          <w:tcPr>
            <w:tcW w:w="505" w:type="pct"/>
          </w:tcPr>
          <w:p w14:paraId="03C1C8C4" w14:textId="77777777" w:rsidR="009D3270" w:rsidRPr="00A23C48" w:rsidRDefault="009D3270" w:rsidP="009D3270">
            <w:pPr>
              <w:rPr>
                <w:sz w:val="20"/>
                <w:szCs w:val="20"/>
                <w:lang w:val="sr-Cyrl-RS" w:eastAsia="ar-SA"/>
              </w:rPr>
            </w:pPr>
          </w:p>
        </w:tc>
      </w:tr>
      <w:tr w:rsidR="009D3270" w:rsidRPr="00A23C48" w14:paraId="0545BFC7" w14:textId="77777777" w:rsidTr="0059463E">
        <w:trPr>
          <w:trHeight w:val="530"/>
          <w:jc w:val="center"/>
        </w:trPr>
        <w:tc>
          <w:tcPr>
            <w:tcW w:w="351" w:type="pct"/>
            <w:tcBorders>
              <w:bottom w:val="single" w:sz="4" w:space="0" w:color="auto"/>
            </w:tcBorders>
            <w:shd w:val="clear" w:color="auto" w:fill="auto"/>
          </w:tcPr>
          <w:p w14:paraId="74BE2D4F" w14:textId="77777777" w:rsidR="009D3270" w:rsidRPr="00A23C48" w:rsidRDefault="009D3270" w:rsidP="009D3270">
            <w:pPr>
              <w:rPr>
                <w:sz w:val="20"/>
                <w:szCs w:val="20"/>
                <w:lang w:val="sr-Cyrl-CS" w:eastAsia="ar-SA"/>
              </w:rPr>
            </w:pPr>
          </w:p>
          <w:p w14:paraId="3EDD3167" w14:textId="77777777" w:rsidR="009D3270" w:rsidRPr="00A23C48" w:rsidRDefault="009D3270" w:rsidP="009D3270">
            <w:pPr>
              <w:rPr>
                <w:sz w:val="20"/>
                <w:szCs w:val="20"/>
                <w:lang w:val="sr-Cyrl-CS" w:eastAsia="ar-SA"/>
              </w:rPr>
            </w:pPr>
            <w:r w:rsidRPr="00A23C48">
              <w:rPr>
                <w:sz w:val="20"/>
                <w:szCs w:val="20"/>
                <w:lang w:eastAsia="ar-SA"/>
              </w:rPr>
              <w:t>3</w:t>
            </w:r>
            <w:r w:rsidRPr="00A23C48">
              <w:rPr>
                <w:sz w:val="20"/>
                <w:szCs w:val="20"/>
                <w:lang w:val="sr-Cyrl-CS" w:eastAsia="ar-SA"/>
              </w:rPr>
              <w:t>.</w:t>
            </w:r>
          </w:p>
        </w:tc>
        <w:tc>
          <w:tcPr>
            <w:tcW w:w="1683" w:type="pct"/>
            <w:tcBorders>
              <w:top w:val="nil"/>
              <w:left w:val="nil"/>
              <w:bottom w:val="single" w:sz="4" w:space="0" w:color="auto"/>
              <w:right w:val="single" w:sz="4" w:space="0" w:color="auto"/>
            </w:tcBorders>
            <w:shd w:val="clear" w:color="auto" w:fill="auto"/>
            <w:vAlign w:val="bottom"/>
          </w:tcPr>
          <w:p w14:paraId="46BD0014" w14:textId="77777777" w:rsidR="009D3270" w:rsidRPr="00A23C48" w:rsidRDefault="009D3270" w:rsidP="009D3270">
            <w:pPr>
              <w:rPr>
                <w:sz w:val="20"/>
                <w:szCs w:val="20"/>
                <w:lang w:val="sr-Cyrl-CS" w:eastAsia="ar-SA"/>
              </w:rPr>
            </w:pPr>
            <w:r w:rsidRPr="00CF1776">
              <w:rPr>
                <w:rFonts w:cs="Arial"/>
                <w:sz w:val="20"/>
                <w:szCs w:val="20"/>
                <w:lang w:eastAsia="sr-Cyrl-CS"/>
              </w:rPr>
              <w:t>за сваки наредни м2 преко 100м2 у основи</w:t>
            </w:r>
          </w:p>
        </w:tc>
        <w:tc>
          <w:tcPr>
            <w:tcW w:w="550" w:type="pct"/>
            <w:tcBorders>
              <w:top w:val="nil"/>
              <w:left w:val="nil"/>
              <w:bottom w:val="single" w:sz="4" w:space="0" w:color="auto"/>
              <w:right w:val="single" w:sz="4" w:space="0" w:color="auto"/>
            </w:tcBorders>
            <w:shd w:val="clear" w:color="auto" w:fill="auto"/>
            <w:vAlign w:val="bottom"/>
          </w:tcPr>
          <w:p w14:paraId="5BB8D9ED" w14:textId="77777777" w:rsidR="009D3270" w:rsidRPr="00A23C48" w:rsidRDefault="009D3270" w:rsidP="009D3270">
            <w:pPr>
              <w:rPr>
                <w:sz w:val="20"/>
                <w:szCs w:val="20"/>
                <w:lang w:val="sr-Cyrl-CS" w:eastAsia="ar-SA"/>
              </w:rPr>
            </w:pPr>
            <w:r w:rsidRPr="00CF1776">
              <w:rPr>
                <w:rFonts w:cs="Arial"/>
                <w:sz w:val="20"/>
                <w:szCs w:val="20"/>
                <w:lang w:val="sr-Cyrl-RS"/>
              </w:rPr>
              <w:t>објекат</w:t>
            </w:r>
          </w:p>
        </w:tc>
        <w:tc>
          <w:tcPr>
            <w:tcW w:w="649" w:type="pct"/>
            <w:tcBorders>
              <w:top w:val="nil"/>
              <w:left w:val="nil"/>
              <w:bottom w:val="single" w:sz="4" w:space="0" w:color="auto"/>
              <w:right w:val="single" w:sz="4" w:space="0" w:color="auto"/>
            </w:tcBorders>
            <w:shd w:val="clear" w:color="auto" w:fill="auto"/>
            <w:vAlign w:val="center"/>
          </w:tcPr>
          <w:p w14:paraId="5D8D510E" w14:textId="77777777" w:rsidR="009D3270" w:rsidRPr="00CF1776" w:rsidRDefault="009D3270" w:rsidP="009D3270">
            <w:pPr>
              <w:jc w:val="center"/>
              <w:rPr>
                <w:rFonts w:cs="Arial"/>
                <w:sz w:val="20"/>
                <w:szCs w:val="20"/>
                <w:lang w:val="sr-Cyrl-RS"/>
              </w:rPr>
            </w:pPr>
          </w:p>
          <w:p w14:paraId="116B7EE0" w14:textId="77777777" w:rsidR="009D3270" w:rsidRPr="00A23C48" w:rsidRDefault="009D3270" w:rsidP="009D3270">
            <w:pPr>
              <w:rPr>
                <w:sz w:val="20"/>
                <w:szCs w:val="20"/>
                <w:lang w:eastAsia="ar-SA"/>
              </w:rPr>
            </w:pPr>
            <w:r w:rsidRPr="00CF1776">
              <w:rPr>
                <w:rFonts w:cs="Arial"/>
                <w:sz w:val="20"/>
                <w:szCs w:val="20"/>
                <w:lang w:val="sr-Latn-RS"/>
              </w:rPr>
              <w:t>30</w:t>
            </w:r>
          </w:p>
        </w:tc>
        <w:tc>
          <w:tcPr>
            <w:tcW w:w="379" w:type="pct"/>
          </w:tcPr>
          <w:p w14:paraId="63EF035B" w14:textId="77777777" w:rsidR="009D3270" w:rsidRPr="00A23C48" w:rsidRDefault="009D3270" w:rsidP="009D3270">
            <w:pPr>
              <w:rPr>
                <w:sz w:val="20"/>
                <w:szCs w:val="20"/>
                <w:lang w:val="sr-Cyrl-RS" w:eastAsia="ar-SA"/>
              </w:rPr>
            </w:pPr>
          </w:p>
        </w:tc>
        <w:tc>
          <w:tcPr>
            <w:tcW w:w="379" w:type="pct"/>
          </w:tcPr>
          <w:p w14:paraId="6360ABCC" w14:textId="77777777" w:rsidR="009D3270" w:rsidRPr="00A23C48" w:rsidRDefault="009D3270" w:rsidP="009D3270">
            <w:pPr>
              <w:rPr>
                <w:sz w:val="20"/>
                <w:szCs w:val="20"/>
                <w:lang w:val="sr-Cyrl-RS" w:eastAsia="ar-SA"/>
              </w:rPr>
            </w:pPr>
          </w:p>
        </w:tc>
        <w:tc>
          <w:tcPr>
            <w:tcW w:w="505" w:type="pct"/>
          </w:tcPr>
          <w:p w14:paraId="0EABA6FA" w14:textId="77777777" w:rsidR="009D3270" w:rsidRPr="00A23C48" w:rsidRDefault="009D3270" w:rsidP="009D3270">
            <w:pPr>
              <w:rPr>
                <w:sz w:val="20"/>
                <w:szCs w:val="20"/>
                <w:lang w:val="sr-Cyrl-RS" w:eastAsia="ar-SA"/>
              </w:rPr>
            </w:pPr>
          </w:p>
        </w:tc>
        <w:tc>
          <w:tcPr>
            <w:tcW w:w="505" w:type="pct"/>
          </w:tcPr>
          <w:p w14:paraId="6A316D94" w14:textId="77777777" w:rsidR="009D3270" w:rsidRPr="00A23C48" w:rsidRDefault="009D3270" w:rsidP="009D3270">
            <w:pPr>
              <w:rPr>
                <w:sz w:val="20"/>
                <w:szCs w:val="20"/>
                <w:lang w:val="sr-Cyrl-RS" w:eastAsia="ar-SA"/>
              </w:rPr>
            </w:pPr>
          </w:p>
        </w:tc>
      </w:tr>
      <w:tr w:rsidR="009D3270" w:rsidRPr="00A23C48" w14:paraId="693EFEBC" w14:textId="77777777" w:rsidTr="0059463E">
        <w:trPr>
          <w:trHeight w:val="1610"/>
          <w:jc w:val="center"/>
        </w:trPr>
        <w:tc>
          <w:tcPr>
            <w:tcW w:w="351" w:type="pct"/>
            <w:tcBorders>
              <w:bottom w:val="single" w:sz="4" w:space="0" w:color="auto"/>
            </w:tcBorders>
            <w:shd w:val="clear" w:color="auto" w:fill="auto"/>
          </w:tcPr>
          <w:p w14:paraId="5FDAF62E" w14:textId="77777777" w:rsidR="009D3270" w:rsidRPr="00A23C48" w:rsidRDefault="009D3270" w:rsidP="009D3270">
            <w:pPr>
              <w:rPr>
                <w:sz w:val="20"/>
                <w:szCs w:val="20"/>
                <w:lang w:val="sr-Cyrl-CS" w:eastAsia="ar-SA"/>
              </w:rPr>
            </w:pPr>
            <w:r w:rsidRPr="00A23C48">
              <w:rPr>
                <w:sz w:val="20"/>
                <w:szCs w:val="20"/>
                <w:lang w:eastAsia="ar-SA"/>
              </w:rPr>
              <w:t>4</w:t>
            </w:r>
            <w:r w:rsidRPr="00A23C48">
              <w:rPr>
                <w:sz w:val="20"/>
                <w:szCs w:val="20"/>
                <w:lang w:val="sr-Cyrl-CS" w:eastAsia="ar-SA"/>
              </w:rPr>
              <w:t xml:space="preserve">. </w:t>
            </w:r>
          </w:p>
        </w:tc>
        <w:tc>
          <w:tcPr>
            <w:tcW w:w="1683" w:type="pct"/>
            <w:tcBorders>
              <w:top w:val="nil"/>
              <w:left w:val="nil"/>
              <w:bottom w:val="single" w:sz="4" w:space="0" w:color="auto"/>
              <w:right w:val="single" w:sz="4" w:space="0" w:color="auto"/>
            </w:tcBorders>
            <w:shd w:val="clear" w:color="auto" w:fill="auto"/>
            <w:vAlign w:val="bottom"/>
          </w:tcPr>
          <w:p w14:paraId="6E232816" w14:textId="77777777" w:rsidR="009D3270" w:rsidRPr="00A23C48" w:rsidRDefault="009D3270" w:rsidP="009D3270">
            <w:pPr>
              <w:rPr>
                <w:sz w:val="20"/>
                <w:szCs w:val="20"/>
                <w:lang w:val="sr-Cyrl-CS" w:eastAsia="ar-SA"/>
              </w:rPr>
            </w:pPr>
            <w:r w:rsidRPr="00CF1776">
              <w:rPr>
                <w:rFonts w:cs="Arial"/>
                <w:sz w:val="20"/>
                <w:szCs w:val="20"/>
                <w:lang w:eastAsia="sr-Cyrl-CS"/>
              </w:rPr>
              <w:t>Геодетско снимање водова за потребе легализације</w:t>
            </w:r>
          </w:p>
        </w:tc>
        <w:tc>
          <w:tcPr>
            <w:tcW w:w="550" w:type="pct"/>
            <w:tcBorders>
              <w:top w:val="nil"/>
              <w:left w:val="nil"/>
              <w:bottom w:val="single" w:sz="4" w:space="0" w:color="auto"/>
              <w:right w:val="single" w:sz="4" w:space="0" w:color="auto"/>
            </w:tcBorders>
            <w:shd w:val="clear" w:color="auto" w:fill="auto"/>
            <w:vAlign w:val="bottom"/>
          </w:tcPr>
          <w:p w14:paraId="55C5CAFA" w14:textId="77777777" w:rsidR="009D3270" w:rsidRPr="00CF1776" w:rsidRDefault="009D3270" w:rsidP="009D3270">
            <w:pPr>
              <w:jc w:val="center"/>
              <w:rPr>
                <w:rFonts w:cs="Arial"/>
                <w:sz w:val="20"/>
                <w:szCs w:val="20"/>
              </w:rPr>
            </w:pPr>
          </w:p>
          <w:p w14:paraId="2008C3BF" w14:textId="77777777" w:rsidR="009D3270" w:rsidRPr="00A23C48" w:rsidRDefault="009D3270" w:rsidP="009D3270">
            <w:pPr>
              <w:rPr>
                <w:sz w:val="20"/>
                <w:szCs w:val="20"/>
                <w:lang w:val="sr-Cyrl-CS" w:eastAsia="ar-SA"/>
              </w:rPr>
            </w:pPr>
            <w:r w:rsidRPr="00CF1776">
              <w:rPr>
                <w:rFonts w:cs="Arial"/>
                <w:sz w:val="20"/>
                <w:szCs w:val="20"/>
              </w:rPr>
              <w:t>m</w:t>
            </w:r>
            <w:r w:rsidRPr="00CF1776">
              <w:rPr>
                <w:rFonts w:cs="Arial"/>
                <w:sz w:val="20"/>
                <w:szCs w:val="20"/>
                <w:vertAlign w:val="superscript"/>
              </w:rPr>
              <w:t>1</w:t>
            </w:r>
            <w:r w:rsidRPr="00CF1776">
              <w:rPr>
                <w:rFonts w:cs="Arial"/>
                <w:sz w:val="20"/>
                <w:szCs w:val="20"/>
                <w:vertAlign w:val="superscript"/>
                <w:lang w:val="sr-Cyrl-RS"/>
              </w:rPr>
              <w:t xml:space="preserve"> </w:t>
            </w:r>
            <w:r w:rsidRPr="00CF1776">
              <w:rPr>
                <w:rFonts w:cs="Arial"/>
                <w:sz w:val="20"/>
                <w:szCs w:val="20"/>
                <w:lang w:val="sr-Cyrl-RS"/>
              </w:rPr>
              <w:t>трасе</w:t>
            </w:r>
          </w:p>
        </w:tc>
        <w:tc>
          <w:tcPr>
            <w:tcW w:w="649" w:type="pct"/>
            <w:tcBorders>
              <w:top w:val="nil"/>
              <w:left w:val="nil"/>
              <w:bottom w:val="single" w:sz="4" w:space="0" w:color="auto"/>
              <w:right w:val="single" w:sz="4" w:space="0" w:color="auto"/>
            </w:tcBorders>
            <w:shd w:val="clear" w:color="auto" w:fill="auto"/>
            <w:vAlign w:val="center"/>
          </w:tcPr>
          <w:p w14:paraId="0B4A3195" w14:textId="77777777" w:rsidR="009D3270" w:rsidRPr="00CF1776" w:rsidRDefault="009D3270" w:rsidP="009D3270">
            <w:pPr>
              <w:jc w:val="center"/>
              <w:rPr>
                <w:rFonts w:cs="Arial"/>
                <w:sz w:val="20"/>
                <w:szCs w:val="20"/>
              </w:rPr>
            </w:pPr>
          </w:p>
          <w:p w14:paraId="385CE7A3" w14:textId="77777777" w:rsidR="009D3270" w:rsidRPr="00A23C48" w:rsidRDefault="009D3270" w:rsidP="009D3270">
            <w:pPr>
              <w:rPr>
                <w:sz w:val="20"/>
                <w:szCs w:val="20"/>
                <w:lang w:eastAsia="ar-SA"/>
              </w:rPr>
            </w:pPr>
            <w:r w:rsidRPr="00CF1776">
              <w:rPr>
                <w:rFonts w:cs="Arial"/>
                <w:sz w:val="20"/>
                <w:szCs w:val="20"/>
              </w:rPr>
              <w:t>400</w:t>
            </w:r>
          </w:p>
        </w:tc>
        <w:tc>
          <w:tcPr>
            <w:tcW w:w="379" w:type="pct"/>
            <w:tcBorders>
              <w:bottom w:val="single" w:sz="4" w:space="0" w:color="auto"/>
            </w:tcBorders>
          </w:tcPr>
          <w:p w14:paraId="5F2F2F21" w14:textId="77777777" w:rsidR="009D3270" w:rsidRPr="00A23C48" w:rsidRDefault="009D3270" w:rsidP="009D3270">
            <w:pPr>
              <w:rPr>
                <w:sz w:val="20"/>
                <w:szCs w:val="20"/>
                <w:lang w:eastAsia="ar-SA"/>
              </w:rPr>
            </w:pPr>
          </w:p>
        </w:tc>
        <w:tc>
          <w:tcPr>
            <w:tcW w:w="379" w:type="pct"/>
            <w:tcBorders>
              <w:bottom w:val="single" w:sz="4" w:space="0" w:color="auto"/>
            </w:tcBorders>
          </w:tcPr>
          <w:p w14:paraId="302FF9CE" w14:textId="77777777" w:rsidR="009D3270" w:rsidRPr="00A23C48" w:rsidRDefault="009D3270" w:rsidP="009D3270">
            <w:pPr>
              <w:rPr>
                <w:sz w:val="20"/>
                <w:szCs w:val="20"/>
                <w:lang w:eastAsia="ar-SA"/>
              </w:rPr>
            </w:pPr>
          </w:p>
        </w:tc>
        <w:tc>
          <w:tcPr>
            <w:tcW w:w="505" w:type="pct"/>
            <w:tcBorders>
              <w:bottom w:val="single" w:sz="4" w:space="0" w:color="auto"/>
            </w:tcBorders>
          </w:tcPr>
          <w:p w14:paraId="3B8F0E21" w14:textId="77777777" w:rsidR="009D3270" w:rsidRPr="00A23C48" w:rsidRDefault="009D3270" w:rsidP="009D3270">
            <w:pPr>
              <w:rPr>
                <w:sz w:val="20"/>
                <w:szCs w:val="20"/>
                <w:lang w:eastAsia="ar-SA"/>
              </w:rPr>
            </w:pPr>
          </w:p>
        </w:tc>
        <w:tc>
          <w:tcPr>
            <w:tcW w:w="505" w:type="pct"/>
            <w:tcBorders>
              <w:bottom w:val="single" w:sz="4" w:space="0" w:color="auto"/>
            </w:tcBorders>
          </w:tcPr>
          <w:p w14:paraId="7A1DEDF6" w14:textId="77777777" w:rsidR="009D3270" w:rsidRPr="00A23C48" w:rsidRDefault="009D3270" w:rsidP="009D3270">
            <w:pPr>
              <w:rPr>
                <w:sz w:val="20"/>
                <w:szCs w:val="20"/>
                <w:lang w:eastAsia="ar-SA"/>
              </w:rPr>
            </w:pPr>
          </w:p>
        </w:tc>
      </w:tr>
      <w:tr w:rsidR="009D3270" w:rsidRPr="00A23C48" w14:paraId="5B56B53C" w14:textId="77777777" w:rsidTr="0059463E">
        <w:trPr>
          <w:trHeight w:val="538"/>
          <w:jc w:val="center"/>
        </w:trPr>
        <w:tc>
          <w:tcPr>
            <w:tcW w:w="351" w:type="pct"/>
            <w:tcBorders>
              <w:bottom w:val="single" w:sz="4" w:space="0" w:color="auto"/>
            </w:tcBorders>
            <w:shd w:val="clear" w:color="auto" w:fill="auto"/>
          </w:tcPr>
          <w:p w14:paraId="30BF629E" w14:textId="77777777" w:rsidR="009D3270" w:rsidRPr="00A23C48" w:rsidRDefault="009D3270" w:rsidP="009D3270">
            <w:pPr>
              <w:rPr>
                <w:sz w:val="20"/>
                <w:szCs w:val="20"/>
                <w:lang w:val="sr-Cyrl-CS" w:eastAsia="ar-SA"/>
              </w:rPr>
            </w:pPr>
            <w:r w:rsidRPr="00A23C48">
              <w:rPr>
                <w:sz w:val="20"/>
                <w:szCs w:val="20"/>
                <w:lang w:eastAsia="ar-SA"/>
              </w:rPr>
              <w:t>5</w:t>
            </w:r>
            <w:r w:rsidRPr="00A23C48">
              <w:rPr>
                <w:sz w:val="20"/>
                <w:szCs w:val="20"/>
                <w:lang w:val="sr-Cyrl-CS" w:eastAsia="ar-SA"/>
              </w:rPr>
              <w:t xml:space="preserve">. </w:t>
            </w:r>
          </w:p>
        </w:tc>
        <w:tc>
          <w:tcPr>
            <w:tcW w:w="1683" w:type="pct"/>
            <w:tcBorders>
              <w:top w:val="nil"/>
              <w:left w:val="nil"/>
              <w:bottom w:val="single" w:sz="4" w:space="0" w:color="auto"/>
              <w:right w:val="single" w:sz="4" w:space="0" w:color="auto"/>
            </w:tcBorders>
            <w:shd w:val="clear" w:color="auto" w:fill="auto"/>
            <w:vAlign w:val="bottom"/>
          </w:tcPr>
          <w:p w14:paraId="39370597" w14:textId="77777777" w:rsidR="009D3270" w:rsidRPr="00CF1776" w:rsidRDefault="009D3270" w:rsidP="009D3270">
            <w:pPr>
              <w:rPr>
                <w:rFonts w:cs="Arial"/>
                <w:sz w:val="20"/>
                <w:szCs w:val="20"/>
                <w:lang w:eastAsia="sr-Cyrl-CS"/>
              </w:rPr>
            </w:pPr>
          </w:p>
          <w:p w14:paraId="0EDE428E" w14:textId="77777777" w:rsidR="009D3270" w:rsidRPr="00A23C48" w:rsidRDefault="009D3270" w:rsidP="009D3270">
            <w:pPr>
              <w:rPr>
                <w:sz w:val="20"/>
                <w:szCs w:val="20"/>
                <w:lang w:val="sr-Cyrl-CS" w:eastAsia="ar-SA"/>
              </w:rPr>
            </w:pPr>
            <w:r w:rsidRPr="00CF1776">
              <w:rPr>
                <w:rFonts w:cs="Arial"/>
                <w:sz w:val="20"/>
                <w:szCs w:val="20"/>
                <w:lang w:eastAsia="sr-Cyrl-CS"/>
              </w:rPr>
              <w:t>Услуга легализације објеката површине до 100м2. Услуга обухвата израду геодетског снимка израду одговарајуће техничке документације и прибављање аката о легализованом објекту</w:t>
            </w:r>
          </w:p>
        </w:tc>
        <w:tc>
          <w:tcPr>
            <w:tcW w:w="550" w:type="pct"/>
            <w:tcBorders>
              <w:top w:val="nil"/>
              <w:left w:val="nil"/>
              <w:bottom w:val="single" w:sz="4" w:space="0" w:color="auto"/>
              <w:right w:val="single" w:sz="4" w:space="0" w:color="auto"/>
            </w:tcBorders>
            <w:shd w:val="clear" w:color="auto" w:fill="auto"/>
            <w:vAlign w:val="bottom"/>
          </w:tcPr>
          <w:p w14:paraId="7FAC0D1C" w14:textId="77777777" w:rsidR="009D3270" w:rsidRPr="00A23C48" w:rsidRDefault="009D3270" w:rsidP="009D3270">
            <w:pPr>
              <w:rPr>
                <w:sz w:val="20"/>
                <w:szCs w:val="20"/>
                <w:lang w:eastAsia="ar-SA"/>
              </w:rPr>
            </w:pPr>
            <w:r w:rsidRPr="00CF1776">
              <w:rPr>
                <w:rFonts w:cs="Arial"/>
                <w:sz w:val="20"/>
                <w:szCs w:val="20"/>
                <w:lang w:val="sr-Cyrl-RS"/>
              </w:rPr>
              <w:t>објекат</w:t>
            </w:r>
          </w:p>
        </w:tc>
        <w:tc>
          <w:tcPr>
            <w:tcW w:w="649" w:type="pct"/>
            <w:tcBorders>
              <w:top w:val="nil"/>
              <w:left w:val="nil"/>
              <w:bottom w:val="single" w:sz="4" w:space="0" w:color="auto"/>
              <w:right w:val="single" w:sz="4" w:space="0" w:color="auto"/>
            </w:tcBorders>
            <w:shd w:val="clear" w:color="auto" w:fill="auto"/>
            <w:vAlign w:val="center"/>
          </w:tcPr>
          <w:p w14:paraId="067FEEF9" w14:textId="77777777" w:rsidR="009D3270" w:rsidRPr="00CF1776" w:rsidRDefault="009D3270" w:rsidP="009D3270">
            <w:pPr>
              <w:jc w:val="center"/>
              <w:rPr>
                <w:rFonts w:cs="Arial"/>
                <w:sz w:val="20"/>
                <w:szCs w:val="20"/>
              </w:rPr>
            </w:pPr>
          </w:p>
          <w:p w14:paraId="74FF8D69" w14:textId="77777777" w:rsidR="009D3270" w:rsidRPr="00CF1776" w:rsidRDefault="009D3270" w:rsidP="009D3270">
            <w:pPr>
              <w:jc w:val="center"/>
              <w:rPr>
                <w:rFonts w:cs="Arial"/>
                <w:sz w:val="20"/>
                <w:szCs w:val="20"/>
              </w:rPr>
            </w:pPr>
          </w:p>
          <w:p w14:paraId="0AE0F5E0" w14:textId="77777777" w:rsidR="009D3270" w:rsidRPr="00CF1776" w:rsidRDefault="009D3270" w:rsidP="009D3270">
            <w:pPr>
              <w:jc w:val="center"/>
              <w:rPr>
                <w:rFonts w:cs="Arial"/>
                <w:sz w:val="20"/>
                <w:szCs w:val="20"/>
              </w:rPr>
            </w:pPr>
          </w:p>
          <w:p w14:paraId="7345483F" w14:textId="77777777" w:rsidR="009D3270" w:rsidRPr="00A23C48" w:rsidRDefault="009D3270" w:rsidP="009D3270">
            <w:pPr>
              <w:rPr>
                <w:sz w:val="20"/>
                <w:szCs w:val="20"/>
                <w:lang w:eastAsia="ar-SA"/>
              </w:rPr>
            </w:pPr>
            <w:r w:rsidRPr="00CF1776">
              <w:rPr>
                <w:rFonts w:cs="Arial"/>
                <w:sz w:val="20"/>
                <w:szCs w:val="20"/>
              </w:rPr>
              <w:t>30</w:t>
            </w:r>
          </w:p>
        </w:tc>
        <w:tc>
          <w:tcPr>
            <w:tcW w:w="379" w:type="pct"/>
            <w:tcBorders>
              <w:bottom w:val="single" w:sz="4" w:space="0" w:color="auto"/>
            </w:tcBorders>
          </w:tcPr>
          <w:p w14:paraId="43F189BB" w14:textId="77777777" w:rsidR="009D3270" w:rsidRPr="00A23C48" w:rsidRDefault="009D3270" w:rsidP="009D3270">
            <w:pPr>
              <w:rPr>
                <w:sz w:val="20"/>
                <w:szCs w:val="20"/>
                <w:lang w:val="sr-Cyrl-RS" w:eastAsia="ar-SA"/>
              </w:rPr>
            </w:pPr>
          </w:p>
        </w:tc>
        <w:tc>
          <w:tcPr>
            <w:tcW w:w="379" w:type="pct"/>
            <w:tcBorders>
              <w:bottom w:val="single" w:sz="4" w:space="0" w:color="auto"/>
            </w:tcBorders>
          </w:tcPr>
          <w:p w14:paraId="243D93B1" w14:textId="77777777" w:rsidR="009D3270" w:rsidRPr="00A23C48" w:rsidRDefault="009D3270" w:rsidP="009D3270">
            <w:pPr>
              <w:rPr>
                <w:sz w:val="20"/>
                <w:szCs w:val="20"/>
                <w:lang w:val="sr-Cyrl-RS" w:eastAsia="ar-SA"/>
              </w:rPr>
            </w:pPr>
          </w:p>
        </w:tc>
        <w:tc>
          <w:tcPr>
            <w:tcW w:w="505" w:type="pct"/>
            <w:tcBorders>
              <w:bottom w:val="single" w:sz="4" w:space="0" w:color="auto"/>
            </w:tcBorders>
          </w:tcPr>
          <w:p w14:paraId="6957AF16" w14:textId="77777777" w:rsidR="009D3270" w:rsidRPr="00A23C48" w:rsidRDefault="009D3270" w:rsidP="009D3270">
            <w:pPr>
              <w:rPr>
                <w:sz w:val="20"/>
                <w:szCs w:val="20"/>
                <w:lang w:val="sr-Cyrl-RS" w:eastAsia="ar-SA"/>
              </w:rPr>
            </w:pPr>
          </w:p>
        </w:tc>
        <w:tc>
          <w:tcPr>
            <w:tcW w:w="505" w:type="pct"/>
            <w:tcBorders>
              <w:bottom w:val="single" w:sz="4" w:space="0" w:color="auto"/>
            </w:tcBorders>
          </w:tcPr>
          <w:p w14:paraId="63E4CB43" w14:textId="77777777" w:rsidR="009D3270" w:rsidRPr="00A23C48" w:rsidRDefault="009D3270" w:rsidP="009D3270">
            <w:pPr>
              <w:rPr>
                <w:sz w:val="20"/>
                <w:szCs w:val="20"/>
                <w:lang w:val="sr-Cyrl-RS" w:eastAsia="ar-SA"/>
              </w:rPr>
            </w:pPr>
          </w:p>
        </w:tc>
      </w:tr>
      <w:tr w:rsidR="009D3270" w:rsidRPr="00A23C48" w14:paraId="2C3DAC9A" w14:textId="77777777" w:rsidTr="0059463E">
        <w:trPr>
          <w:trHeight w:val="538"/>
          <w:jc w:val="center"/>
        </w:trPr>
        <w:tc>
          <w:tcPr>
            <w:tcW w:w="351" w:type="pct"/>
            <w:tcBorders>
              <w:bottom w:val="single" w:sz="4" w:space="0" w:color="auto"/>
            </w:tcBorders>
            <w:shd w:val="clear" w:color="auto" w:fill="auto"/>
          </w:tcPr>
          <w:p w14:paraId="2873AE38" w14:textId="77777777" w:rsidR="009D3270" w:rsidRPr="00A23C48" w:rsidRDefault="009D3270" w:rsidP="009D3270">
            <w:pPr>
              <w:rPr>
                <w:sz w:val="20"/>
                <w:szCs w:val="20"/>
                <w:lang w:val="sr-Cyrl-CS" w:eastAsia="ar-SA"/>
              </w:rPr>
            </w:pPr>
          </w:p>
          <w:p w14:paraId="78EF51A3" w14:textId="77777777" w:rsidR="009D3270" w:rsidRPr="00A23C48" w:rsidRDefault="009D3270" w:rsidP="009D3270">
            <w:pPr>
              <w:rPr>
                <w:sz w:val="20"/>
                <w:szCs w:val="20"/>
                <w:lang w:val="sr-Cyrl-CS" w:eastAsia="ar-SA"/>
              </w:rPr>
            </w:pPr>
          </w:p>
          <w:p w14:paraId="101BDC5E" w14:textId="77777777" w:rsidR="009D3270" w:rsidRPr="00A23C48" w:rsidRDefault="009D3270" w:rsidP="009D3270">
            <w:pPr>
              <w:rPr>
                <w:sz w:val="20"/>
                <w:szCs w:val="20"/>
                <w:lang w:val="sr-Cyrl-CS" w:eastAsia="ar-SA"/>
              </w:rPr>
            </w:pPr>
            <w:r w:rsidRPr="00A23C48">
              <w:rPr>
                <w:sz w:val="20"/>
                <w:szCs w:val="20"/>
                <w:lang w:eastAsia="ar-SA"/>
              </w:rPr>
              <w:t>6</w:t>
            </w:r>
            <w:r w:rsidRPr="00A23C48">
              <w:rPr>
                <w:sz w:val="20"/>
                <w:szCs w:val="20"/>
                <w:lang w:val="sr-Cyrl-CS" w:eastAsia="ar-SA"/>
              </w:rPr>
              <w:t>.</w:t>
            </w:r>
          </w:p>
        </w:tc>
        <w:tc>
          <w:tcPr>
            <w:tcW w:w="1683" w:type="pct"/>
            <w:tcBorders>
              <w:top w:val="nil"/>
              <w:left w:val="nil"/>
              <w:bottom w:val="single" w:sz="4" w:space="0" w:color="auto"/>
              <w:right w:val="single" w:sz="4" w:space="0" w:color="auto"/>
            </w:tcBorders>
            <w:shd w:val="clear" w:color="auto" w:fill="auto"/>
            <w:vAlign w:val="bottom"/>
          </w:tcPr>
          <w:p w14:paraId="17E1C942" w14:textId="77777777" w:rsidR="009D3270" w:rsidRPr="00A23C48" w:rsidRDefault="009D3270" w:rsidP="009D3270">
            <w:pPr>
              <w:rPr>
                <w:sz w:val="20"/>
                <w:szCs w:val="20"/>
                <w:lang w:val="sr-Cyrl-CS" w:eastAsia="ar-SA"/>
              </w:rPr>
            </w:pPr>
            <w:r w:rsidRPr="00CF1776">
              <w:rPr>
                <w:rFonts w:cs="Arial"/>
                <w:sz w:val="20"/>
                <w:szCs w:val="20"/>
                <w:lang w:eastAsia="sr-Cyrl-CS"/>
              </w:rPr>
              <w:t>Услуга легализације објеката површине преко 100м2. Услуга обухвата израду геодетског снимка израду одговарајуће техничке документације и прибављање аката о легализованом објекту</w:t>
            </w:r>
          </w:p>
        </w:tc>
        <w:tc>
          <w:tcPr>
            <w:tcW w:w="550" w:type="pct"/>
            <w:tcBorders>
              <w:top w:val="nil"/>
              <w:left w:val="nil"/>
              <w:bottom w:val="single" w:sz="4" w:space="0" w:color="auto"/>
              <w:right w:val="single" w:sz="4" w:space="0" w:color="auto"/>
            </w:tcBorders>
            <w:shd w:val="clear" w:color="auto" w:fill="auto"/>
            <w:vAlign w:val="bottom"/>
          </w:tcPr>
          <w:p w14:paraId="4BF2AAEA" w14:textId="77777777" w:rsidR="009D3270" w:rsidRPr="00CF1776" w:rsidRDefault="009D3270" w:rsidP="009D3270">
            <w:pPr>
              <w:jc w:val="center"/>
              <w:rPr>
                <w:rFonts w:cs="Arial"/>
                <w:sz w:val="20"/>
                <w:szCs w:val="20"/>
                <w:lang w:val="sr-Cyrl-RS"/>
              </w:rPr>
            </w:pPr>
          </w:p>
          <w:p w14:paraId="3793A6DA" w14:textId="77777777" w:rsidR="009D3270" w:rsidRPr="00CF1776" w:rsidRDefault="009D3270" w:rsidP="009D3270">
            <w:pPr>
              <w:jc w:val="center"/>
              <w:rPr>
                <w:rFonts w:cs="Arial"/>
                <w:sz w:val="20"/>
                <w:szCs w:val="20"/>
                <w:lang w:val="sr-Cyrl-RS"/>
              </w:rPr>
            </w:pPr>
            <w:r w:rsidRPr="00CF1776">
              <w:rPr>
                <w:rFonts w:cs="Arial"/>
                <w:sz w:val="20"/>
                <w:szCs w:val="20"/>
                <w:lang w:val="sr-Cyrl-RS"/>
              </w:rPr>
              <w:t>објекат</w:t>
            </w:r>
          </w:p>
          <w:p w14:paraId="3674DCDA" w14:textId="77777777" w:rsidR="009D3270" w:rsidRPr="00A23C48" w:rsidRDefault="009D3270" w:rsidP="009D3270">
            <w:pPr>
              <w:rPr>
                <w:sz w:val="20"/>
                <w:szCs w:val="20"/>
                <w:lang w:val="sr-Cyrl-CS" w:eastAsia="ar-SA"/>
              </w:rPr>
            </w:pPr>
          </w:p>
        </w:tc>
        <w:tc>
          <w:tcPr>
            <w:tcW w:w="649" w:type="pct"/>
            <w:tcBorders>
              <w:top w:val="nil"/>
              <w:left w:val="nil"/>
              <w:bottom w:val="single" w:sz="4" w:space="0" w:color="auto"/>
              <w:right w:val="single" w:sz="4" w:space="0" w:color="auto"/>
            </w:tcBorders>
            <w:shd w:val="clear" w:color="auto" w:fill="auto"/>
            <w:vAlign w:val="center"/>
          </w:tcPr>
          <w:p w14:paraId="3C496100" w14:textId="77777777" w:rsidR="009D3270" w:rsidRPr="00CF1776" w:rsidRDefault="009D3270" w:rsidP="009D3270">
            <w:pPr>
              <w:jc w:val="center"/>
              <w:rPr>
                <w:rFonts w:cs="Arial"/>
                <w:sz w:val="20"/>
                <w:szCs w:val="20"/>
                <w:lang w:val="sr-Cyrl-RS"/>
              </w:rPr>
            </w:pPr>
          </w:p>
          <w:p w14:paraId="661B139D" w14:textId="77777777" w:rsidR="009D3270" w:rsidRPr="00CF1776" w:rsidRDefault="009D3270" w:rsidP="009D3270">
            <w:pPr>
              <w:jc w:val="center"/>
              <w:rPr>
                <w:rFonts w:cs="Arial"/>
                <w:sz w:val="20"/>
                <w:szCs w:val="20"/>
                <w:lang w:val="sr-Cyrl-RS"/>
              </w:rPr>
            </w:pPr>
          </w:p>
          <w:p w14:paraId="37CC6D57" w14:textId="77777777" w:rsidR="009D3270" w:rsidRPr="00A23C48" w:rsidRDefault="009D3270" w:rsidP="009D3270">
            <w:pPr>
              <w:rPr>
                <w:sz w:val="20"/>
                <w:szCs w:val="20"/>
                <w:lang w:eastAsia="ar-SA"/>
              </w:rPr>
            </w:pPr>
            <w:r w:rsidRPr="00CF1776">
              <w:rPr>
                <w:rFonts w:cs="Arial"/>
                <w:sz w:val="20"/>
                <w:szCs w:val="20"/>
                <w:lang w:val="sr-Latn-RS"/>
              </w:rPr>
              <w:t>30</w:t>
            </w:r>
          </w:p>
        </w:tc>
        <w:tc>
          <w:tcPr>
            <w:tcW w:w="379" w:type="pct"/>
            <w:tcBorders>
              <w:bottom w:val="single" w:sz="4" w:space="0" w:color="auto"/>
            </w:tcBorders>
          </w:tcPr>
          <w:p w14:paraId="388B6D62" w14:textId="77777777" w:rsidR="009D3270" w:rsidRPr="00A23C48" w:rsidRDefault="009D3270" w:rsidP="009D3270">
            <w:pPr>
              <w:rPr>
                <w:sz w:val="20"/>
                <w:szCs w:val="20"/>
                <w:lang w:val="sr-Cyrl-RS" w:eastAsia="ar-SA"/>
              </w:rPr>
            </w:pPr>
          </w:p>
        </w:tc>
        <w:tc>
          <w:tcPr>
            <w:tcW w:w="379" w:type="pct"/>
            <w:tcBorders>
              <w:bottom w:val="single" w:sz="4" w:space="0" w:color="auto"/>
            </w:tcBorders>
          </w:tcPr>
          <w:p w14:paraId="57F02D14" w14:textId="77777777" w:rsidR="009D3270" w:rsidRPr="00A23C48" w:rsidRDefault="009D3270" w:rsidP="009D3270">
            <w:pPr>
              <w:rPr>
                <w:sz w:val="20"/>
                <w:szCs w:val="20"/>
                <w:lang w:val="sr-Cyrl-RS" w:eastAsia="ar-SA"/>
              </w:rPr>
            </w:pPr>
          </w:p>
        </w:tc>
        <w:tc>
          <w:tcPr>
            <w:tcW w:w="505" w:type="pct"/>
            <w:tcBorders>
              <w:bottom w:val="single" w:sz="4" w:space="0" w:color="auto"/>
            </w:tcBorders>
          </w:tcPr>
          <w:p w14:paraId="33FE485C" w14:textId="77777777" w:rsidR="009D3270" w:rsidRPr="00A23C48" w:rsidRDefault="009D3270" w:rsidP="009D3270">
            <w:pPr>
              <w:rPr>
                <w:sz w:val="20"/>
                <w:szCs w:val="20"/>
                <w:lang w:val="sr-Cyrl-RS" w:eastAsia="ar-SA"/>
              </w:rPr>
            </w:pPr>
          </w:p>
        </w:tc>
        <w:tc>
          <w:tcPr>
            <w:tcW w:w="505" w:type="pct"/>
            <w:tcBorders>
              <w:bottom w:val="single" w:sz="4" w:space="0" w:color="auto"/>
            </w:tcBorders>
          </w:tcPr>
          <w:p w14:paraId="3D2AC112" w14:textId="77777777" w:rsidR="009D3270" w:rsidRPr="00A23C48" w:rsidRDefault="009D3270" w:rsidP="009D3270">
            <w:pPr>
              <w:rPr>
                <w:sz w:val="20"/>
                <w:szCs w:val="20"/>
                <w:lang w:val="sr-Cyrl-RS" w:eastAsia="ar-SA"/>
              </w:rPr>
            </w:pPr>
          </w:p>
        </w:tc>
      </w:tr>
      <w:tr w:rsidR="009D3270" w:rsidRPr="00A23C48" w14:paraId="779499F1" w14:textId="77777777" w:rsidTr="0059463E">
        <w:trPr>
          <w:trHeight w:val="538"/>
          <w:jc w:val="center"/>
        </w:trPr>
        <w:tc>
          <w:tcPr>
            <w:tcW w:w="351" w:type="pct"/>
            <w:tcBorders>
              <w:bottom w:val="single" w:sz="4" w:space="0" w:color="auto"/>
            </w:tcBorders>
            <w:shd w:val="clear" w:color="auto" w:fill="auto"/>
          </w:tcPr>
          <w:p w14:paraId="55135A59" w14:textId="77777777" w:rsidR="009D3270" w:rsidRPr="00A23C48" w:rsidRDefault="009D3270" w:rsidP="009D3270">
            <w:pPr>
              <w:rPr>
                <w:sz w:val="20"/>
                <w:szCs w:val="20"/>
                <w:lang w:val="sr-Cyrl-CS" w:eastAsia="ar-SA"/>
              </w:rPr>
            </w:pPr>
            <w:r w:rsidRPr="00A23C48">
              <w:rPr>
                <w:sz w:val="20"/>
                <w:szCs w:val="20"/>
                <w:lang w:eastAsia="ar-SA"/>
              </w:rPr>
              <w:lastRenderedPageBreak/>
              <w:t>7</w:t>
            </w:r>
            <w:r w:rsidRPr="00A23C48">
              <w:rPr>
                <w:sz w:val="20"/>
                <w:szCs w:val="20"/>
                <w:lang w:val="sr-Cyrl-CS" w:eastAsia="ar-SA"/>
              </w:rPr>
              <w:t>.</w:t>
            </w:r>
          </w:p>
        </w:tc>
        <w:tc>
          <w:tcPr>
            <w:tcW w:w="1683" w:type="pct"/>
            <w:shd w:val="clear" w:color="auto" w:fill="auto"/>
          </w:tcPr>
          <w:p w14:paraId="627DF055" w14:textId="77777777" w:rsidR="009D3270" w:rsidRPr="00CF1776" w:rsidRDefault="009D3270" w:rsidP="009D3270">
            <w:pPr>
              <w:autoSpaceDE w:val="0"/>
              <w:autoSpaceDN w:val="0"/>
              <w:adjustRightInd w:val="0"/>
              <w:rPr>
                <w:rFonts w:eastAsiaTheme="minorHAnsi" w:cs="Arial"/>
                <w:sz w:val="20"/>
                <w:szCs w:val="20"/>
              </w:rPr>
            </w:pPr>
          </w:p>
          <w:p w14:paraId="1479CB37" w14:textId="77777777" w:rsidR="009D3270" w:rsidRPr="00A23C48" w:rsidRDefault="009D3270" w:rsidP="009D3270">
            <w:pPr>
              <w:rPr>
                <w:sz w:val="20"/>
                <w:szCs w:val="20"/>
                <w:lang w:val="sr-Cyrl-CS" w:eastAsia="ar-SA"/>
              </w:rPr>
            </w:pPr>
            <w:r w:rsidRPr="00CF1776">
              <w:rPr>
                <w:rFonts w:eastAsiaTheme="minorHAnsi" w:cs="Arial"/>
                <w:sz w:val="20"/>
                <w:szCs w:val="20"/>
              </w:rPr>
              <w:t>Израда елабората</w:t>
            </w:r>
            <w:r w:rsidRPr="00CF1776">
              <w:rPr>
                <w:rFonts w:eastAsiaTheme="minorHAnsi" w:cs="Arial"/>
                <w:sz w:val="20"/>
                <w:szCs w:val="20"/>
                <w:lang w:val="sr-Cyrl-RS"/>
              </w:rPr>
              <w:t xml:space="preserve"> </w:t>
            </w:r>
            <w:r w:rsidRPr="00CF1776">
              <w:rPr>
                <w:rFonts w:eastAsiaTheme="minorHAnsi" w:cs="Arial"/>
                <w:sz w:val="20"/>
                <w:szCs w:val="20"/>
              </w:rPr>
              <w:t>експропријације у случају</w:t>
            </w:r>
            <w:r w:rsidRPr="00CF1776">
              <w:rPr>
                <w:rFonts w:eastAsiaTheme="minorHAnsi" w:cs="Arial"/>
                <w:sz w:val="20"/>
                <w:szCs w:val="20"/>
                <w:lang w:val="sr-Cyrl-RS"/>
              </w:rPr>
              <w:t xml:space="preserve"> </w:t>
            </w:r>
            <w:r w:rsidRPr="00CF1776">
              <w:rPr>
                <w:rFonts w:eastAsiaTheme="minorHAnsi" w:cs="Arial"/>
                <w:sz w:val="20"/>
                <w:szCs w:val="20"/>
              </w:rPr>
              <w:t>изградње</w:t>
            </w:r>
            <w:r w:rsidRPr="00CF1776">
              <w:rPr>
                <w:rFonts w:eastAsiaTheme="minorHAnsi" w:cs="Arial"/>
                <w:sz w:val="20"/>
                <w:szCs w:val="20"/>
                <w:lang w:val="sr-Cyrl-RS"/>
              </w:rPr>
              <w:t xml:space="preserve"> </w:t>
            </w:r>
            <w:r w:rsidRPr="00CF1776">
              <w:rPr>
                <w:rFonts w:eastAsiaTheme="minorHAnsi" w:cs="Arial"/>
                <w:sz w:val="20"/>
                <w:szCs w:val="20"/>
              </w:rPr>
              <w:t>трансформаторске</w:t>
            </w:r>
            <w:r w:rsidRPr="00CF1776">
              <w:rPr>
                <w:rFonts w:eastAsiaTheme="minorHAnsi" w:cs="Arial"/>
                <w:sz w:val="20"/>
                <w:szCs w:val="20"/>
                <w:lang w:val="sr-Cyrl-RS"/>
              </w:rPr>
              <w:t xml:space="preserve"> </w:t>
            </w:r>
            <w:r w:rsidRPr="00CF1776">
              <w:rPr>
                <w:rFonts w:eastAsiaTheme="minorHAnsi" w:cs="Arial"/>
                <w:sz w:val="20"/>
                <w:szCs w:val="20"/>
              </w:rPr>
              <w:t>станице површине</w:t>
            </w:r>
            <w:r w:rsidRPr="00CF1776">
              <w:rPr>
                <w:rFonts w:eastAsiaTheme="minorHAnsi" w:cs="Arial"/>
                <w:sz w:val="20"/>
                <w:szCs w:val="20"/>
                <w:lang w:val="sr-Cyrl-RS"/>
              </w:rPr>
              <w:t xml:space="preserve"> </w:t>
            </w:r>
            <w:r w:rsidRPr="00CF1776">
              <w:rPr>
                <w:rFonts w:eastAsiaTheme="minorHAnsi" w:cs="Arial"/>
                <w:sz w:val="20"/>
                <w:szCs w:val="20"/>
              </w:rPr>
              <w:t>парцеле до једног ара</w:t>
            </w:r>
          </w:p>
        </w:tc>
        <w:tc>
          <w:tcPr>
            <w:tcW w:w="550" w:type="pct"/>
            <w:shd w:val="clear" w:color="auto" w:fill="auto"/>
          </w:tcPr>
          <w:p w14:paraId="1F75CAC2" w14:textId="77777777" w:rsidR="009D3270" w:rsidRPr="00CF1776" w:rsidRDefault="009D3270" w:rsidP="009D3270">
            <w:pPr>
              <w:jc w:val="center"/>
              <w:rPr>
                <w:rFonts w:cs="Arial"/>
                <w:sz w:val="20"/>
                <w:szCs w:val="20"/>
                <w:lang w:val="sr-Cyrl-RS"/>
              </w:rPr>
            </w:pPr>
          </w:p>
          <w:p w14:paraId="04F03CC9" w14:textId="77777777" w:rsidR="009D3270" w:rsidRPr="00A23C48" w:rsidRDefault="009D3270" w:rsidP="009D3270">
            <w:pPr>
              <w:rPr>
                <w:sz w:val="20"/>
                <w:szCs w:val="20"/>
                <w:lang w:val="sr-Cyrl-CS" w:eastAsia="ar-SA"/>
              </w:rPr>
            </w:pPr>
            <w:r w:rsidRPr="00CF1776">
              <w:rPr>
                <w:rFonts w:cs="Arial"/>
                <w:sz w:val="20"/>
                <w:szCs w:val="20"/>
                <w:lang w:val="sr-Cyrl-RS"/>
              </w:rPr>
              <w:t>објекат</w:t>
            </w:r>
          </w:p>
        </w:tc>
        <w:tc>
          <w:tcPr>
            <w:tcW w:w="649" w:type="pct"/>
            <w:shd w:val="clear" w:color="auto" w:fill="auto"/>
          </w:tcPr>
          <w:p w14:paraId="0F58A95D" w14:textId="77777777" w:rsidR="009D3270" w:rsidRPr="00CF1776" w:rsidRDefault="009D3270" w:rsidP="009D3270">
            <w:pPr>
              <w:jc w:val="center"/>
              <w:rPr>
                <w:rFonts w:cs="Arial"/>
                <w:sz w:val="20"/>
                <w:szCs w:val="20"/>
              </w:rPr>
            </w:pPr>
          </w:p>
          <w:p w14:paraId="57660D0E" w14:textId="77777777" w:rsidR="009D3270" w:rsidRPr="00CF1776" w:rsidRDefault="009D3270" w:rsidP="009D3270">
            <w:pPr>
              <w:jc w:val="center"/>
              <w:rPr>
                <w:rFonts w:cs="Arial"/>
                <w:sz w:val="20"/>
                <w:szCs w:val="20"/>
              </w:rPr>
            </w:pPr>
          </w:p>
          <w:p w14:paraId="010FBBBD" w14:textId="77777777" w:rsidR="009D3270" w:rsidRPr="00A23C48" w:rsidRDefault="009D3270" w:rsidP="009D3270">
            <w:pPr>
              <w:rPr>
                <w:sz w:val="20"/>
                <w:szCs w:val="20"/>
                <w:lang w:eastAsia="ar-SA"/>
              </w:rPr>
            </w:pPr>
            <w:r w:rsidRPr="00CF1776">
              <w:rPr>
                <w:rFonts w:cs="Arial"/>
                <w:sz w:val="20"/>
                <w:szCs w:val="20"/>
                <w:lang w:val="sr-Cyrl-RS"/>
              </w:rPr>
              <w:t>10</w:t>
            </w:r>
          </w:p>
        </w:tc>
        <w:tc>
          <w:tcPr>
            <w:tcW w:w="379" w:type="pct"/>
            <w:tcBorders>
              <w:bottom w:val="single" w:sz="4" w:space="0" w:color="auto"/>
            </w:tcBorders>
          </w:tcPr>
          <w:p w14:paraId="53A1F97B" w14:textId="77777777" w:rsidR="009D3270" w:rsidRPr="00A23C48" w:rsidRDefault="009D3270" w:rsidP="009D3270">
            <w:pPr>
              <w:rPr>
                <w:sz w:val="20"/>
                <w:szCs w:val="20"/>
                <w:lang w:eastAsia="ar-SA"/>
              </w:rPr>
            </w:pPr>
          </w:p>
        </w:tc>
        <w:tc>
          <w:tcPr>
            <w:tcW w:w="379" w:type="pct"/>
            <w:tcBorders>
              <w:bottom w:val="single" w:sz="4" w:space="0" w:color="auto"/>
            </w:tcBorders>
          </w:tcPr>
          <w:p w14:paraId="07ECC9E4" w14:textId="77777777" w:rsidR="009D3270" w:rsidRPr="00A23C48" w:rsidRDefault="009D3270" w:rsidP="009D3270">
            <w:pPr>
              <w:rPr>
                <w:sz w:val="20"/>
                <w:szCs w:val="20"/>
                <w:lang w:eastAsia="ar-SA"/>
              </w:rPr>
            </w:pPr>
          </w:p>
        </w:tc>
        <w:tc>
          <w:tcPr>
            <w:tcW w:w="505" w:type="pct"/>
            <w:tcBorders>
              <w:bottom w:val="single" w:sz="4" w:space="0" w:color="auto"/>
            </w:tcBorders>
          </w:tcPr>
          <w:p w14:paraId="2209E57B" w14:textId="77777777" w:rsidR="009D3270" w:rsidRPr="00A23C48" w:rsidRDefault="009D3270" w:rsidP="009D3270">
            <w:pPr>
              <w:rPr>
                <w:sz w:val="20"/>
                <w:szCs w:val="20"/>
                <w:lang w:eastAsia="ar-SA"/>
              </w:rPr>
            </w:pPr>
          </w:p>
        </w:tc>
        <w:tc>
          <w:tcPr>
            <w:tcW w:w="505" w:type="pct"/>
            <w:tcBorders>
              <w:bottom w:val="single" w:sz="4" w:space="0" w:color="auto"/>
            </w:tcBorders>
          </w:tcPr>
          <w:p w14:paraId="70B55541" w14:textId="77777777" w:rsidR="009D3270" w:rsidRPr="00A23C48" w:rsidRDefault="009D3270" w:rsidP="009D3270">
            <w:pPr>
              <w:rPr>
                <w:sz w:val="20"/>
                <w:szCs w:val="20"/>
                <w:lang w:eastAsia="ar-SA"/>
              </w:rPr>
            </w:pPr>
          </w:p>
        </w:tc>
      </w:tr>
      <w:tr w:rsidR="009D3270" w:rsidRPr="00A23C48" w14:paraId="445DDEB9" w14:textId="77777777" w:rsidTr="0059463E">
        <w:trPr>
          <w:trHeight w:val="538"/>
          <w:jc w:val="center"/>
        </w:trPr>
        <w:tc>
          <w:tcPr>
            <w:tcW w:w="351" w:type="pct"/>
            <w:tcBorders>
              <w:bottom w:val="single" w:sz="4" w:space="0" w:color="auto"/>
            </w:tcBorders>
            <w:shd w:val="clear" w:color="auto" w:fill="auto"/>
          </w:tcPr>
          <w:p w14:paraId="1AE2B228" w14:textId="77777777" w:rsidR="009D3270" w:rsidRPr="00A23C48" w:rsidRDefault="009D3270" w:rsidP="009D3270">
            <w:pPr>
              <w:rPr>
                <w:sz w:val="20"/>
                <w:szCs w:val="20"/>
                <w:lang w:val="sr-Cyrl-CS" w:eastAsia="ar-SA"/>
              </w:rPr>
            </w:pPr>
            <w:r w:rsidRPr="00A23C48">
              <w:rPr>
                <w:sz w:val="20"/>
                <w:szCs w:val="20"/>
                <w:lang w:eastAsia="ar-SA"/>
              </w:rPr>
              <w:t>8</w:t>
            </w:r>
            <w:r w:rsidRPr="00A23C48">
              <w:rPr>
                <w:sz w:val="20"/>
                <w:szCs w:val="20"/>
                <w:lang w:val="sr-Cyrl-CS" w:eastAsia="ar-SA"/>
              </w:rPr>
              <w:t>.</w:t>
            </w:r>
          </w:p>
        </w:tc>
        <w:tc>
          <w:tcPr>
            <w:tcW w:w="1683" w:type="pct"/>
            <w:shd w:val="clear" w:color="auto" w:fill="auto"/>
          </w:tcPr>
          <w:p w14:paraId="05D968E6" w14:textId="77777777" w:rsidR="009D3270" w:rsidRPr="00CF1776" w:rsidRDefault="009D3270" w:rsidP="009D3270">
            <w:pPr>
              <w:autoSpaceDE w:val="0"/>
              <w:autoSpaceDN w:val="0"/>
              <w:adjustRightInd w:val="0"/>
              <w:rPr>
                <w:rFonts w:eastAsiaTheme="minorHAnsi" w:cs="Arial"/>
                <w:sz w:val="20"/>
                <w:szCs w:val="20"/>
              </w:rPr>
            </w:pPr>
          </w:p>
          <w:p w14:paraId="0099F429" w14:textId="77777777" w:rsidR="009D3270" w:rsidRPr="00A23C48" w:rsidRDefault="009D3270" w:rsidP="009D3270">
            <w:pPr>
              <w:rPr>
                <w:b/>
                <w:sz w:val="20"/>
                <w:szCs w:val="20"/>
                <w:lang w:val="sr-Cyrl-CS" w:eastAsia="ar-SA"/>
              </w:rPr>
            </w:pPr>
            <w:r w:rsidRPr="00CF1776">
              <w:rPr>
                <w:rFonts w:eastAsiaTheme="minorHAnsi" w:cs="Arial"/>
                <w:sz w:val="20"/>
                <w:szCs w:val="20"/>
              </w:rPr>
              <w:t>Израда пројекта</w:t>
            </w:r>
            <w:r w:rsidRPr="00CF1776">
              <w:rPr>
                <w:rFonts w:eastAsiaTheme="minorHAnsi" w:cs="Arial"/>
                <w:sz w:val="20"/>
                <w:szCs w:val="20"/>
                <w:lang w:val="sr-Cyrl-RS"/>
              </w:rPr>
              <w:t xml:space="preserve"> </w:t>
            </w:r>
            <w:r w:rsidRPr="00CF1776">
              <w:rPr>
                <w:rFonts w:eastAsiaTheme="minorHAnsi" w:cs="Arial"/>
                <w:sz w:val="20"/>
                <w:szCs w:val="20"/>
              </w:rPr>
              <w:t>парцелације-</w:t>
            </w:r>
            <w:r w:rsidRPr="00CF1776">
              <w:rPr>
                <w:rFonts w:eastAsiaTheme="minorHAnsi" w:cs="Arial"/>
                <w:sz w:val="20"/>
                <w:szCs w:val="20"/>
                <w:lang w:val="sr-Cyrl-RS"/>
              </w:rPr>
              <w:t xml:space="preserve"> </w:t>
            </w:r>
            <w:r w:rsidRPr="00CF1776">
              <w:rPr>
                <w:rFonts w:eastAsiaTheme="minorHAnsi" w:cs="Arial"/>
                <w:sz w:val="20"/>
                <w:szCs w:val="20"/>
              </w:rPr>
              <w:t>препарцелације са</w:t>
            </w:r>
            <w:r w:rsidRPr="00CF1776">
              <w:rPr>
                <w:rFonts w:eastAsiaTheme="minorHAnsi" w:cs="Arial"/>
                <w:sz w:val="20"/>
                <w:szCs w:val="20"/>
                <w:lang w:val="sr-Cyrl-RS"/>
              </w:rPr>
              <w:t xml:space="preserve"> </w:t>
            </w:r>
            <w:r w:rsidRPr="00CF1776">
              <w:rPr>
                <w:rFonts w:eastAsiaTheme="minorHAnsi" w:cs="Arial"/>
                <w:sz w:val="20"/>
                <w:szCs w:val="20"/>
              </w:rPr>
              <w:t>пројектом геодетског</w:t>
            </w:r>
            <w:r w:rsidRPr="00CF1776">
              <w:rPr>
                <w:rFonts w:eastAsiaTheme="minorHAnsi" w:cs="Arial"/>
                <w:sz w:val="20"/>
                <w:szCs w:val="20"/>
                <w:lang w:val="sr-Cyrl-RS"/>
              </w:rPr>
              <w:t xml:space="preserve"> </w:t>
            </w:r>
            <w:r w:rsidRPr="00CF1776">
              <w:rPr>
                <w:rFonts w:eastAsiaTheme="minorHAnsi" w:cs="Arial"/>
                <w:sz w:val="20"/>
                <w:szCs w:val="20"/>
              </w:rPr>
              <w:t>обележавања</w:t>
            </w:r>
          </w:p>
        </w:tc>
        <w:tc>
          <w:tcPr>
            <w:tcW w:w="550" w:type="pct"/>
            <w:shd w:val="clear" w:color="auto" w:fill="auto"/>
          </w:tcPr>
          <w:p w14:paraId="2D3869A4" w14:textId="77777777" w:rsidR="009D3270" w:rsidRPr="00CF1776" w:rsidRDefault="009D3270" w:rsidP="009D3270">
            <w:pPr>
              <w:jc w:val="center"/>
              <w:rPr>
                <w:rFonts w:cs="Arial"/>
                <w:sz w:val="20"/>
                <w:szCs w:val="20"/>
                <w:lang w:val="sr-Cyrl-RS"/>
              </w:rPr>
            </w:pPr>
          </w:p>
          <w:p w14:paraId="68397A84" w14:textId="77777777" w:rsidR="009D3270" w:rsidRPr="00A23C48" w:rsidRDefault="009D3270" w:rsidP="009D3270">
            <w:pPr>
              <w:rPr>
                <w:sz w:val="20"/>
                <w:szCs w:val="20"/>
                <w:lang w:val="sr-Cyrl-CS" w:eastAsia="ar-SA"/>
              </w:rPr>
            </w:pPr>
            <w:r w:rsidRPr="00CF1776">
              <w:rPr>
                <w:rFonts w:cs="Arial"/>
                <w:sz w:val="20"/>
                <w:szCs w:val="20"/>
                <w:lang w:val="sr-Cyrl-RS"/>
              </w:rPr>
              <w:t>пројекат</w:t>
            </w:r>
          </w:p>
        </w:tc>
        <w:tc>
          <w:tcPr>
            <w:tcW w:w="649" w:type="pct"/>
            <w:shd w:val="clear" w:color="auto" w:fill="auto"/>
          </w:tcPr>
          <w:p w14:paraId="001DF94E" w14:textId="77777777" w:rsidR="009D3270" w:rsidRPr="00CF1776" w:rsidRDefault="009D3270" w:rsidP="009D3270">
            <w:pPr>
              <w:jc w:val="center"/>
              <w:rPr>
                <w:rFonts w:cs="Arial"/>
                <w:sz w:val="20"/>
                <w:szCs w:val="20"/>
                <w:lang w:val="sr-Cyrl-RS"/>
              </w:rPr>
            </w:pPr>
          </w:p>
          <w:p w14:paraId="18F1CAF4" w14:textId="77777777" w:rsidR="009D3270" w:rsidRPr="00A23C48" w:rsidRDefault="009D3270" w:rsidP="009D3270">
            <w:pPr>
              <w:rPr>
                <w:sz w:val="20"/>
                <w:szCs w:val="20"/>
                <w:lang w:eastAsia="ar-SA"/>
              </w:rPr>
            </w:pPr>
            <w:r w:rsidRPr="00CF1776">
              <w:rPr>
                <w:rFonts w:cs="Arial"/>
                <w:sz w:val="20"/>
                <w:szCs w:val="20"/>
                <w:lang w:val="sr-Cyrl-RS"/>
              </w:rPr>
              <w:t>10</w:t>
            </w:r>
          </w:p>
        </w:tc>
        <w:tc>
          <w:tcPr>
            <w:tcW w:w="379" w:type="pct"/>
            <w:tcBorders>
              <w:bottom w:val="single" w:sz="4" w:space="0" w:color="auto"/>
            </w:tcBorders>
          </w:tcPr>
          <w:p w14:paraId="0F03AD2A" w14:textId="77777777" w:rsidR="009D3270" w:rsidRPr="00A23C48" w:rsidRDefault="009D3270" w:rsidP="009D3270">
            <w:pPr>
              <w:rPr>
                <w:sz w:val="20"/>
                <w:szCs w:val="20"/>
                <w:lang w:eastAsia="ar-SA"/>
              </w:rPr>
            </w:pPr>
          </w:p>
        </w:tc>
        <w:tc>
          <w:tcPr>
            <w:tcW w:w="379" w:type="pct"/>
            <w:tcBorders>
              <w:bottom w:val="single" w:sz="4" w:space="0" w:color="auto"/>
            </w:tcBorders>
          </w:tcPr>
          <w:p w14:paraId="1B16E0C9" w14:textId="77777777" w:rsidR="009D3270" w:rsidRPr="00A23C48" w:rsidRDefault="009D3270" w:rsidP="009D3270">
            <w:pPr>
              <w:rPr>
                <w:sz w:val="20"/>
                <w:szCs w:val="20"/>
                <w:lang w:eastAsia="ar-SA"/>
              </w:rPr>
            </w:pPr>
          </w:p>
        </w:tc>
        <w:tc>
          <w:tcPr>
            <w:tcW w:w="505" w:type="pct"/>
            <w:tcBorders>
              <w:bottom w:val="single" w:sz="4" w:space="0" w:color="auto"/>
            </w:tcBorders>
          </w:tcPr>
          <w:p w14:paraId="57BA315A" w14:textId="77777777" w:rsidR="009D3270" w:rsidRPr="00A23C48" w:rsidRDefault="009D3270" w:rsidP="009D3270">
            <w:pPr>
              <w:rPr>
                <w:sz w:val="20"/>
                <w:szCs w:val="20"/>
                <w:lang w:eastAsia="ar-SA"/>
              </w:rPr>
            </w:pPr>
          </w:p>
        </w:tc>
        <w:tc>
          <w:tcPr>
            <w:tcW w:w="505" w:type="pct"/>
            <w:tcBorders>
              <w:bottom w:val="single" w:sz="4" w:space="0" w:color="auto"/>
            </w:tcBorders>
          </w:tcPr>
          <w:p w14:paraId="1D042DCD" w14:textId="77777777" w:rsidR="009D3270" w:rsidRPr="00A23C48" w:rsidRDefault="009D3270" w:rsidP="009D3270">
            <w:pPr>
              <w:rPr>
                <w:sz w:val="20"/>
                <w:szCs w:val="20"/>
                <w:lang w:eastAsia="ar-SA"/>
              </w:rPr>
            </w:pPr>
          </w:p>
        </w:tc>
      </w:tr>
    </w:tbl>
    <w:p w14:paraId="60364376" w14:textId="77777777" w:rsidR="001A5BB1" w:rsidRDefault="001A5BB1" w:rsidP="001A5BB1">
      <w:pPr>
        <w:spacing w:before="0"/>
        <w:jc w:val="center"/>
        <w:rPr>
          <w:rFonts w:cs="Arial"/>
          <w:b/>
          <w:sz w:val="24"/>
          <w:szCs w:val="24"/>
          <w:lang w:val="sr-Cyrl-CS"/>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1A5BB1" w:rsidRPr="009C0805" w14:paraId="6321E942" w14:textId="77777777" w:rsidTr="00BC4575">
        <w:trPr>
          <w:trHeight w:val="418"/>
        </w:trPr>
        <w:tc>
          <w:tcPr>
            <w:tcW w:w="568" w:type="dxa"/>
            <w:vAlign w:val="center"/>
          </w:tcPr>
          <w:p w14:paraId="1CC6E10F" w14:textId="77777777" w:rsidR="001A5BB1" w:rsidRPr="00E36E77" w:rsidRDefault="001A5BB1" w:rsidP="00BC4575">
            <w:pPr>
              <w:jc w:val="center"/>
              <w:rPr>
                <w:b/>
                <w:szCs w:val="24"/>
                <w:lang w:val="sr-Latn-CS"/>
              </w:rPr>
            </w:pPr>
            <w:r w:rsidRPr="00E36E77">
              <w:rPr>
                <w:b/>
                <w:szCs w:val="24"/>
              </w:rPr>
              <w:t>I</w:t>
            </w:r>
          </w:p>
        </w:tc>
        <w:tc>
          <w:tcPr>
            <w:tcW w:w="6740" w:type="dxa"/>
          </w:tcPr>
          <w:p w14:paraId="14B4B21A" w14:textId="77777777" w:rsidR="001A5BB1" w:rsidRPr="00E36E77" w:rsidRDefault="001A5BB1" w:rsidP="00BC4575">
            <w:pPr>
              <w:jc w:val="center"/>
              <w:rPr>
                <w:b/>
                <w:szCs w:val="24"/>
                <w:lang w:val="sr-Cyrl-RS"/>
              </w:rPr>
            </w:pPr>
            <w:r w:rsidRPr="00E36E77">
              <w:rPr>
                <w:b/>
                <w:szCs w:val="24"/>
              </w:rPr>
              <w:t xml:space="preserve">УКУПНО ПОНУЂЕНА ЦЕНА </w:t>
            </w:r>
            <w:r w:rsidRPr="00E36E77">
              <w:rPr>
                <w:b/>
                <w:szCs w:val="24"/>
                <w:lang w:val="sr-Cyrl-RS"/>
              </w:rPr>
              <w:t xml:space="preserve"> </w:t>
            </w:r>
            <w:r w:rsidRPr="00E36E77">
              <w:rPr>
                <w:b/>
                <w:szCs w:val="24"/>
              </w:rPr>
              <w:t>БЕЗ ПДВ ДИНАРА</w:t>
            </w:r>
          </w:p>
          <w:p w14:paraId="73214504" w14:textId="77777777" w:rsidR="001A5BB1" w:rsidRPr="00E36E77" w:rsidRDefault="001A5BB1" w:rsidP="00BC4575">
            <w:pPr>
              <w:jc w:val="center"/>
              <w:rPr>
                <w:b/>
                <w:szCs w:val="24"/>
              </w:rPr>
            </w:pPr>
            <w:r w:rsidRPr="00E36E77">
              <w:rPr>
                <w:b/>
                <w:szCs w:val="24"/>
              </w:rPr>
              <w:t xml:space="preserve">(ЗБИР КОЛОНЕ БР. </w:t>
            </w:r>
            <w:r w:rsidRPr="00E36E77">
              <w:rPr>
                <w:b/>
                <w:szCs w:val="24"/>
                <w:lang w:val="sr-Cyrl-CS"/>
              </w:rPr>
              <w:t>7</w:t>
            </w:r>
            <w:r w:rsidRPr="00E36E77">
              <w:rPr>
                <w:b/>
                <w:szCs w:val="24"/>
              </w:rPr>
              <w:t>)</w:t>
            </w:r>
          </w:p>
        </w:tc>
        <w:tc>
          <w:tcPr>
            <w:tcW w:w="1687" w:type="dxa"/>
          </w:tcPr>
          <w:p w14:paraId="5E61A5C9" w14:textId="77777777" w:rsidR="001A5BB1" w:rsidRPr="00E36E77" w:rsidRDefault="001A5BB1" w:rsidP="00BC4575">
            <w:pPr>
              <w:jc w:val="center"/>
              <w:rPr>
                <w:b/>
                <w:szCs w:val="24"/>
              </w:rPr>
            </w:pPr>
          </w:p>
        </w:tc>
      </w:tr>
      <w:tr w:rsidR="001A5BB1" w:rsidRPr="009C0805" w14:paraId="4895045B" w14:textId="77777777" w:rsidTr="00BC4575">
        <w:trPr>
          <w:trHeight w:val="610"/>
        </w:trPr>
        <w:tc>
          <w:tcPr>
            <w:tcW w:w="568" w:type="dxa"/>
            <w:tcBorders>
              <w:bottom w:val="single" w:sz="4" w:space="0" w:color="auto"/>
            </w:tcBorders>
            <w:vAlign w:val="center"/>
          </w:tcPr>
          <w:p w14:paraId="26FE6FA1" w14:textId="77777777" w:rsidR="001A5BB1" w:rsidRPr="00E36E77" w:rsidRDefault="001A5BB1" w:rsidP="00BC4575">
            <w:pPr>
              <w:jc w:val="center"/>
              <w:rPr>
                <w:b/>
                <w:szCs w:val="24"/>
                <w:lang w:val="sr-Latn-CS"/>
              </w:rPr>
            </w:pPr>
            <w:r w:rsidRPr="00E36E77">
              <w:rPr>
                <w:b/>
                <w:szCs w:val="24"/>
                <w:lang w:val="sr-Latn-CS"/>
              </w:rPr>
              <w:t>II</w:t>
            </w:r>
          </w:p>
        </w:tc>
        <w:tc>
          <w:tcPr>
            <w:tcW w:w="6740" w:type="dxa"/>
            <w:tcBorders>
              <w:bottom w:val="single" w:sz="4" w:space="0" w:color="auto"/>
              <w:right w:val="single" w:sz="4" w:space="0" w:color="auto"/>
            </w:tcBorders>
          </w:tcPr>
          <w:p w14:paraId="0A0D477D" w14:textId="77777777" w:rsidR="001A5BB1" w:rsidRPr="00E36E77" w:rsidRDefault="001A5BB1" w:rsidP="00BC4575">
            <w:pPr>
              <w:jc w:val="center"/>
              <w:rPr>
                <w:b/>
                <w:szCs w:val="24"/>
                <w:lang w:val="sr-Cyrl-RS"/>
              </w:rPr>
            </w:pPr>
            <w:r w:rsidRPr="00E36E77">
              <w:rPr>
                <w:b/>
                <w:szCs w:val="24"/>
              </w:rPr>
              <w:t>УКУПАН ИЗНОС  ПДВ ДИНАРА</w:t>
            </w:r>
          </w:p>
        </w:tc>
        <w:tc>
          <w:tcPr>
            <w:tcW w:w="1687" w:type="dxa"/>
            <w:tcBorders>
              <w:bottom w:val="single" w:sz="4" w:space="0" w:color="auto"/>
              <w:right w:val="single" w:sz="4" w:space="0" w:color="auto"/>
            </w:tcBorders>
          </w:tcPr>
          <w:p w14:paraId="3A7C2B47" w14:textId="77777777" w:rsidR="001A5BB1" w:rsidRPr="00E36E77" w:rsidRDefault="001A5BB1" w:rsidP="00BC4575">
            <w:pPr>
              <w:jc w:val="center"/>
              <w:rPr>
                <w:b/>
                <w:szCs w:val="24"/>
              </w:rPr>
            </w:pPr>
          </w:p>
        </w:tc>
      </w:tr>
      <w:tr w:rsidR="001A5BB1" w:rsidRPr="009C0805" w14:paraId="071DC14C" w14:textId="77777777" w:rsidTr="00BC4575">
        <w:trPr>
          <w:trHeight w:val="562"/>
        </w:trPr>
        <w:tc>
          <w:tcPr>
            <w:tcW w:w="568" w:type="dxa"/>
            <w:tcBorders>
              <w:bottom w:val="single" w:sz="4" w:space="0" w:color="auto"/>
            </w:tcBorders>
            <w:vAlign w:val="center"/>
          </w:tcPr>
          <w:p w14:paraId="17D4EE6E" w14:textId="77777777" w:rsidR="001A5BB1" w:rsidRPr="00E36E77" w:rsidRDefault="001A5BB1" w:rsidP="00BC4575">
            <w:pPr>
              <w:jc w:val="center"/>
              <w:rPr>
                <w:b/>
                <w:szCs w:val="24"/>
                <w:lang w:val="sr-Latn-CS"/>
              </w:rPr>
            </w:pPr>
            <w:r w:rsidRPr="00E36E77">
              <w:rPr>
                <w:b/>
                <w:szCs w:val="24"/>
                <w:lang w:val="sr-Latn-CS"/>
              </w:rPr>
              <w:t>III</w:t>
            </w:r>
          </w:p>
        </w:tc>
        <w:tc>
          <w:tcPr>
            <w:tcW w:w="6740" w:type="dxa"/>
            <w:tcBorders>
              <w:bottom w:val="single" w:sz="4" w:space="0" w:color="auto"/>
              <w:right w:val="single" w:sz="4" w:space="0" w:color="auto"/>
            </w:tcBorders>
          </w:tcPr>
          <w:p w14:paraId="5ECB9D7E" w14:textId="77777777" w:rsidR="001A5BB1" w:rsidRPr="00E36E77" w:rsidRDefault="001A5BB1" w:rsidP="00BC4575">
            <w:pPr>
              <w:jc w:val="center"/>
              <w:rPr>
                <w:b/>
                <w:szCs w:val="24"/>
              </w:rPr>
            </w:pPr>
            <w:r w:rsidRPr="00E36E77">
              <w:rPr>
                <w:b/>
                <w:szCs w:val="24"/>
              </w:rPr>
              <w:t>УКУПНО ПОНУЂЕНА ЦЕНА  СА ПДВ</w:t>
            </w:r>
          </w:p>
          <w:p w14:paraId="4465D911" w14:textId="77777777" w:rsidR="001A5BB1" w:rsidRPr="00E36E77" w:rsidRDefault="001A5BB1" w:rsidP="00BC4575">
            <w:pPr>
              <w:jc w:val="center"/>
              <w:rPr>
                <w:b/>
                <w:szCs w:val="24"/>
                <w:lang w:val="sr-Cyrl-RS"/>
              </w:rPr>
            </w:pPr>
            <w:r w:rsidRPr="00E36E77">
              <w:rPr>
                <w:b/>
                <w:szCs w:val="24"/>
              </w:rPr>
              <w:t>(РЕД. БР.</w:t>
            </w:r>
            <w:r w:rsidRPr="00E36E77">
              <w:rPr>
                <w:b/>
                <w:szCs w:val="24"/>
                <w:lang w:val="sr-Latn-CS"/>
              </w:rPr>
              <w:t>I</w:t>
            </w:r>
            <w:r w:rsidRPr="00E36E77">
              <w:rPr>
                <w:b/>
                <w:szCs w:val="24"/>
              </w:rPr>
              <w:t>+РЕД.БР.</w:t>
            </w:r>
            <w:r w:rsidRPr="00E36E77">
              <w:rPr>
                <w:b/>
                <w:szCs w:val="24"/>
                <w:lang w:val="sr-Latn-CS"/>
              </w:rPr>
              <w:t>II</w:t>
            </w:r>
            <w:r w:rsidRPr="00E36E77">
              <w:rPr>
                <w:b/>
                <w:szCs w:val="24"/>
              </w:rPr>
              <w:t>) ДИНАРА</w:t>
            </w:r>
          </w:p>
        </w:tc>
        <w:tc>
          <w:tcPr>
            <w:tcW w:w="1687" w:type="dxa"/>
            <w:tcBorders>
              <w:bottom w:val="single" w:sz="4" w:space="0" w:color="auto"/>
              <w:right w:val="single" w:sz="4" w:space="0" w:color="auto"/>
            </w:tcBorders>
          </w:tcPr>
          <w:p w14:paraId="12454967" w14:textId="77777777" w:rsidR="001A5BB1" w:rsidRPr="00E36E77" w:rsidRDefault="001A5BB1" w:rsidP="00BC4575">
            <w:pPr>
              <w:jc w:val="center"/>
              <w:rPr>
                <w:b/>
                <w:szCs w:val="24"/>
              </w:rPr>
            </w:pPr>
          </w:p>
        </w:tc>
      </w:tr>
    </w:tbl>
    <w:p w14:paraId="1B8D4206" w14:textId="77777777" w:rsidR="001A5BB1" w:rsidRPr="00EC5BB4" w:rsidRDefault="001A5BB1" w:rsidP="001A5BB1">
      <w:pPr>
        <w:widowControl w:val="0"/>
        <w:spacing w:before="0"/>
        <w:rPr>
          <w:rFonts w:eastAsia="Arial Unicode MS" w:cs="Arial"/>
          <w:color w:val="00B0F0"/>
          <w:sz w:val="24"/>
          <w:szCs w:val="24"/>
        </w:rPr>
      </w:pPr>
    </w:p>
    <w:p w14:paraId="152AA99D" w14:textId="77777777" w:rsidR="001A5BB1" w:rsidRDefault="001A5BB1" w:rsidP="001A5BB1">
      <w:pPr>
        <w:widowControl w:val="0"/>
        <w:spacing w:before="0"/>
        <w:rPr>
          <w:rFonts w:eastAsia="Arial Unicode MS" w:cs="Arial"/>
          <w:sz w:val="24"/>
          <w:szCs w:val="24"/>
        </w:rPr>
      </w:pPr>
    </w:p>
    <w:p w14:paraId="20B99FD0" w14:textId="77777777" w:rsidR="001A5BB1" w:rsidRPr="00EC5BB4" w:rsidRDefault="001A5BB1" w:rsidP="001A5BB1">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A5BB1" w:rsidRPr="00EC5BB4" w14:paraId="1B709B20" w14:textId="77777777" w:rsidTr="00BC4575">
        <w:trPr>
          <w:jc w:val="center"/>
        </w:trPr>
        <w:tc>
          <w:tcPr>
            <w:tcW w:w="3882" w:type="dxa"/>
          </w:tcPr>
          <w:p w14:paraId="0C34B5BF" w14:textId="77777777" w:rsidR="001A5BB1" w:rsidRPr="00EC5BB4" w:rsidRDefault="001A5BB1" w:rsidP="00BC4575">
            <w:pPr>
              <w:spacing w:before="0"/>
              <w:jc w:val="center"/>
              <w:rPr>
                <w:rFonts w:cs="Arial"/>
                <w:sz w:val="24"/>
                <w:szCs w:val="24"/>
              </w:rPr>
            </w:pPr>
            <w:r w:rsidRPr="00EC5BB4">
              <w:rPr>
                <w:rFonts w:cs="Arial"/>
                <w:sz w:val="24"/>
                <w:szCs w:val="24"/>
              </w:rPr>
              <w:t>Датум:</w:t>
            </w:r>
          </w:p>
        </w:tc>
        <w:tc>
          <w:tcPr>
            <w:tcW w:w="2127" w:type="dxa"/>
          </w:tcPr>
          <w:p w14:paraId="5D2D294A" w14:textId="77777777" w:rsidR="001A5BB1" w:rsidRPr="00EC5BB4" w:rsidRDefault="001A5BB1" w:rsidP="00BC4575">
            <w:pPr>
              <w:spacing w:before="0"/>
              <w:jc w:val="center"/>
              <w:rPr>
                <w:rFonts w:cs="Arial"/>
                <w:sz w:val="24"/>
                <w:szCs w:val="24"/>
                <w:lang w:val="ru-RU"/>
              </w:rPr>
            </w:pPr>
          </w:p>
        </w:tc>
        <w:tc>
          <w:tcPr>
            <w:tcW w:w="4022" w:type="dxa"/>
          </w:tcPr>
          <w:p w14:paraId="2895F1F9" w14:textId="77777777" w:rsidR="001A5BB1" w:rsidRPr="00EC5BB4" w:rsidRDefault="001A5BB1" w:rsidP="00BC4575">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1A5BB1" w:rsidRPr="00EC5BB4" w14:paraId="545D3500" w14:textId="77777777" w:rsidTr="00BC4575">
        <w:trPr>
          <w:jc w:val="center"/>
        </w:trPr>
        <w:tc>
          <w:tcPr>
            <w:tcW w:w="3882" w:type="dxa"/>
          </w:tcPr>
          <w:p w14:paraId="49FBE0E8" w14:textId="77777777" w:rsidR="001A5BB1" w:rsidRPr="00EC5BB4" w:rsidRDefault="001A5BB1" w:rsidP="00BC4575">
            <w:pPr>
              <w:spacing w:before="0"/>
              <w:jc w:val="center"/>
              <w:rPr>
                <w:rFonts w:cs="Arial"/>
                <w:sz w:val="24"/>
                <w:szCs w:val="24"/>
              </w:rPr>
            </w:pPr>
          </w:p>
        </w:tc>
        <w:tc>
          <w:tcPr>
            <w:tcW w:w="2127" w:type="dxa"/>
          </w:tcPr>
          <w:p w14:paraId="5EF00CA8" w14:textId="77777777" w:rsidR="001A5BB1" w:rsidRPr="00EC5BB4" w:rsidRDefault="001A5BB1" w:rsidP="00BC4575">
            <w:pPr>
              <w:spacing w:before="0"/>
              <w:jc w:val="center"/>
              <w:rPr>
                <w:rFonts w:cs="Arial"/>
                <w:sz w:val="24"/>
                <w:szCs w:val="24"/>
              </w:rPr>
            </w:pPr>
            <w:r w:rsidRPr="00EC5BB4">
              <w:rPr>
                <w:rFonts w:cs="Arial"/>
                <w:sz w:val="24"/>
                <w:szCs w:val="24"/>
              </w:rPr>
              <w:t>М.П.</w:t>
            </w:r>
          </w:p>
        </w:tc>
        <w:tc>
          <w:tcPr>
            <w:tcW w:w="4022" w:type="dxa"/>
          </w:tcPr>
          <w:p w14:paraId="3A2263D8" w14:textId="77777777" w:rsidR="001A5BB1" w:rsidRPr="00EC5BB4" w:rsidRDefault="001A5BB1" w:rsidP="00BC4575">
            <w:pPr>
              <w:spacing w:before="0"/>
              <w:jc w:val="center"/>
              <w:rPr>
                <w:rFonts w:cs="Arial"/>
                <w:sz w:val="24"/>
                <w:szCs w:val="24"/>
                <w:lang w:val="ru-RU"/>
              </w:rPr>
            </w:pPr>
          </w:p>
        </w:tc>
      </w:tr>
      <w:tr w:rsidR="001A5BB1" w:rsidRPr="00EC5BB4" w14:paraId="6F90A73C" w14:textId="77777777" w:rsidTr="00BC4575">
        <w:trPr>
          <w:jc w:val="center"/>
        </w:trPr>
        <w:tc>
          <w:tcPr>
            <w:tcW w:w="3882" w:type="dxa"/>
            <w:tcBorders>
              <w:bottom w:val="single" w:sz="4" w:space="0" w:color="auto"/>
            </w:tcBorders>
          </w:tcPr>
          <w:p w14:paraId="16C7318C" w14:textId="77777777" w:rsidR="001A5BB1" w:rsidRPr="00EC5BB4" w:rsidRDefault="001A5BB1" w:rsidP="00BC4575">
            <w:pPr>
              <w:spacing w:before="0"/>
              <w:jc w:val="center"/>
              <w:rPr>
                <w:rFonts w:cs="Arial"/>
                <w:sz w:val="24"/>
                <w:szCs w:val="24"/>
              </w:rPr>
            </w:pPr>
          </w:p>
        </w:tc>
        <w:tc>
          <w:tcPr>
            <w:tcW w:w="2127" w:type="dxa"/>
          </w:tcPr>
          <w:p w14:paraId="72C47497" w14:textId="77777777" w:rsidR="001A5BB1" w:rsidRPr="00EC5BB4" w:rsidRDefault="001A5BB1" w:rsidP="00BC4575">
            <w:pPr>
              <w:spacing w:before="0"/>
              <w:jc w:val="center"/>
              <w:rPr>
                <w:rFonts w:cs="Arial"/>
                <w:sz w:val="24"/>
                <w:szCs w:val="24"/>
                <w:lang w:val="ru-RU"/>
              </w:rPr>
            </w:pPr>
          </w:p>
        </w:tc>
        <w:tc>
          <w:tcPr>
            <w:tcW w:w="4022" w:type="dxa"/>
            <w:tcBorders>
              <w:bottom w:val="single" w:sz="4" w:space="0" w:color="auto"/>
            </w:tcBorders>
          </w:tcPr>
          <w:p w14:paraId="75B9AF8D" w14:textId="77777777" w:rsidR="001A5BB1" w:rsidRPr="00EC5BB4" w:rsidRDefault="001A5BB1" w:rsidP="00BC4575">
            <w:pPr>
              <w:spacing w:before="0"/>
              <w:jc w:val="center"/>
              <w:rPr>
                <w:rFonts w:cs="Arial"/>
                <w:sz w:val="24"/>
                <w:szCs w:val="24"/>
                <w:lang w:val="ru-RU"/>
              </w:rPr>
            </w:pPr>
          </w:p>
        </w:tc>
      </w:tr>
      <w:tr w:rsidR="001A5BB1" w:rsidRPr="00EC5BB4" w14:paraId="4D2E1FD6" w14:textId="77777777" w:rsidTr="00BC4575">
        <w:trPr>
          <w:trHeight w:val="389"/>
          <w:jc w:val="center"/>
        </w:trPr>
        <w:tc>
          <w:tcPr>
            <w:tcW w:w="3882" w:type="dxa"/>
            <w:tcBorders>
              <w:top w:val="single" w:sz="4" w:space="0" w:color="auto"/>
            </w:tcBorders>
          </w:tcPr>
          <w:p w14:paraId="1B6CA21C" w14:textId="77777777" w:rsidR="001A5BB1" w:rsidRPr="00EC5BB4" w:rsidRDefault="001A5BB1" w:rsidP="00BC4575">
            <w:pPr>
              <w:spacing w:before="0"/>
              <w:jc w:val="center"/>
              <w:rPr>
                <w:rFonts w:cs="Arial"/>
                <w:sz w:val="24"/>
                <w:szCs w:val="24"/>
              </w:rPr>
            </w:pPr>
          </w:p>
        </w:tc>
        <w:tc>
          <w:tcPr>
            <w:tcW w:w="2127" w:type="dxa"/>
          </w:tcPr>
          <w:p w14:paraId="3193C2A5" w14:textId="77777777" w:rsidR="001A5BB1" w:rsidRPr="00EC5BB4" w:rsidRDefault="001A5BB1" w:rsidP="00BC4575">
            <w:pPr>
              <w:spacing w:before="0"/>
              <w:jc w:val="center"/>
              <w:rPr>
                <w:rFonts w:cs="Arial"/>
                <w:sz w:val="24"/>
                <w:szCs w:val="24"/>
                <w:lang w:val="ru-RU"/>
              </w:rPr>
            </w:pPr>
          </w:p>
        </w:tc>
        <w:tc>
          <w:tcPr>
            <w:tcW w:w="4022" w:type="dxa"/>
            <w:tcBorders>
              <w:top w:val="single" w:sz="4" w:space="0" w:color="auto"/>
            </w:tcBorders>
          </w:tcPr>
          <w:p w14:paraId="0C9F0FCF" w14:textId="77777777" w:rsidR="001A5BB1" w:rsidRPr="00EC5BB4" w:rsidRDefault="001A5BB1" w:rsidP="00BC4575">
            <w:pPr>
              <w:spacing w:before="0"/>
              <w:jc w:val="center"/>
              <w:rPr>
                <w:rFonts w:cs="Arial"/>
                <w:sz w:val="24"/>
                <w:szCs w:val="24"/>
                <w:lang w:val="ru-RU"/>
              </w:rPr>
            </w:pPr>
          </w:p>
        </w:tc>
      </w:tr>
    </w:tbl>
    <w:p w14:paraId="7D8831F3" w14:textId="77777777" w:rsidR="001A5BB1" w:rsidRPr="00EC5BB4" w:rsidRDefault="001A5BB1" w:rsidP="001A5BB1">
      <w:pPr>
        <w:spacing w:before="0"/>
        <w:rPr>
          <w:rFonts w:cs="Arial"/>
          <w:b/>
          <w:sz w:val="24"/>
          <w:szCs w:val="24"/>
          <w:lang w:val="sr-Latn-CS"/>
        </w:rPr>
      </w:pPr>
    </w:p>
    <w:p w14:paraId="6CF135FB" w14:textId="77777777" w:rsidR="001A5BB1" w:rsidRPr="0042687E" w:rsidRDefault="001A5BB1" w:rsidP="001A5BB1">
      <w:pPr>
        <w:spacing w:before="0"/>
        <w:rPr>
          <w:rFonts w:cs="Arial"/>
          <w:b/>
          <w:i/>
          <w:sz w:val="20"/>
          <w:szCs w:val="20"/>
          <w:lang w:val="sr-Cyrl-CS"/>
        </w:rPr>
      </w:pPr>
      <w:r w:rsidRPr="0042687E">
        <w:rPr>
          <w:rFonts w:cs="Arial"/>
          <w:b/>
          <w:i/>
          <w:sz w:val="20"/>
          <w:szCs w:val="20"/>
          <w:lang w:val="sr-Cyrl-CS"/>
        </w:rPr>
        <w:t>Напомена:</w:t>
      </w:r>
    </w:p>
    <w:p w14:paraId="7CB0BE03" w14:textId="77777777" w:rsidR="001A5BB1" w:rsidRPr="0042687E" w:rsidRDefault="001A5BB1" w:rsidP="001A5BB1">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23768595" w14:textId="77777777" w:rsidR="001A5BB1" w:rsidRDefault="001A5BB1" w:rsidP="001A5BB1">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14EF6EC9" w14:textId="77777777" w:rsidR="001A5BB1" w:rsidRPr="00EC5BB4" w:rsidRDefault="001A5BB1" w:rsidP="001A5BB1">
      <w:pPr>
        <w:spacing w:before="0"/>
        <w:rPr>
          <w:rFonts w:cs="Arial"/>
          <w:b/>
          <w:sz w:val="24"/>
          <w:szCs w:val="24"/>
        </w:rPr>
      </w:pPr>
    </w:p>
    <w:p w14:paraId="4079DDB3" w14:textId="77777777" w:rsidR="001A5BB1" w:rsidRDefault="001A5BB1" w:rsidP="001A5BB1">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w:t>
      </w:r>
      <w:r w:rsidRPr="00EC5BB4">
        <w:rPr>
          <w:rFonts w:ascii="Arial" w:hAnsi="Arial" w:cs="Arial"/>
          <w:bCs/>
          <w:iCs/>
          <w:sz w:val="24"/>
          <w:szCs w:val="24"/>
          <w:lang w:val="sr-Cyrl-CS"/>
        </w:rPr>
        <w:t xml:space="preserve"> на следећи начин</w:t>
      </w:r>
      <w:r w:rsidRPr="00EC5BB4">
        <w:rPr>
          <w:rFonts w:ascii="Arial" w:hAnsi="Arial" w:cs="Arial"/>
          <w:bCs/>
          <w:iCs/>
          <w:sz w:val="24"/>
          <w:szCs w:val="24"/>
        </w:rPr>
        <w:t>:</w:t>
      </w:r>
    </w:p>
    <w:p w14:paraId="1E3AFD36" w14:textId="77777777" w:rsidR="001A5BB1" w:rsidRPr="00EC5BB4" w:rsidRDefault="001A5BB1" w:rsidP="001A5BB1">
      <w:pPr>
        <w:pStyle w:val="ListParagraph"/>
        <w:tabs>
          <w:tab w:val="left" w:pos="90"/>
        </w:tabs>
        <w:spacing w:before="0" w:after="0" w:line="240" w:lineRule="auto"/>
        <w:ind w:left="0"/>
        <w:rPr>
          <w:rFonts w:ascii="Arial" w:hAnsi="Arial" w:cs="Arial"/>
          <w:bCs/>
          <w:iCs/>
          <w:sz w:val="24"/>
          <w:szCs w:val="24"/>
        </w:rPr>
      </w:pPr>
    </w:p>
    <w:p w14:paraId="5810CAA5" w14:textId="77777777" w:rsidR="001A5BB1" w:rsidRPr="00EC5BB4" w:rsidRDefault="001A5BB1" w:rsidP="001A5BB1">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173B0777" w14:textId="77777777" w:rsidR="001A5BB1" w:rsidRPr="00EC5BB4" w:rsidRDefault="001A5BB1" w:rsidP="001A5BB1">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4E9A2CCE" w14:textId="77777777" w:rsidR="001A5BB1" w:rsidRPr="00EC5BB4" w:rsidRDefault="001A5BB1" w:rsidP="001A5BB1">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0BB5CD1B" w14:textId="77777777" w:rsidR="001A5BB1" w:rsidRPr="00EC5BB4" w:rsidRDefault="001A5BB1" w:rsidP="001A5BB1">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588A385C" w14:textId="77777777" w:rsidR="001A5BB1" w:rsidRPr="00EC5BB4" w:rsidRDefault="001A5BB1" w:rsidP="001A5BB1">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49A0FA10" w14:textId="77777777" w:rsidR="001A5BB1" w:rsidRPr="00EC5BB4" w:rsidRDefault="001A5BB1" w:rsidP="001A5BB1">
      <w:pPr>
        <w:tabs>
          <w:tab w:val="left" w:pos="992"/>
        </w:tabs>
        <w:spacing w:before="0"/>
        <w:rPr>
          <w:rFonts w:cs="Arial"/>
          <w:b/>
          <w:sz w:val="24"/>
          <w:szCs w:val="24"/>
          <w:lang w:val="sr-Cyrl-BA"/>
        </w:rPr>
      </w:pPr>
    </w:p>
    <w:p w14:paraId="3FA60D15" w14:textId="77777777" w:rsidR="001A5BB1" w:rsidRPr="00EC5BB4" w:rsidRDefault="001A5BB1" w:rsidP="001A5BB1">
      <w:pPr>
        <w:numPr>
          <w:ilvl w:val="0"/>
          <w:numId w:val="22"/>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6050AD3A" w14:textId="77777777" w:rsidR="001A5BB1" w:rsidRPr="00EC5BB4" w:rsidRDefault="001A5BB1" w:rsidP="001A5BB1">
      <w:pPr>
        <w:numPr>
          <w:ilvl w:val="0"/>
          <w:numId w:val="22"/>
        </w:numPr>
        <w:tabs>
          <w:tab w:val="left" w:pos="992"/>
        </w:tabs>
        <w:spacing w:before="0"/>
        <w:rPr>
          <w:rFonts w:cs="Arial"/>
          <w:sz w:val="24"/>
          <w:szCs w:val="24"/>
        </w:rPr>
      </w:pPr>
      <w:r w:rsidRPr="00EC5BB4">
        <w:rPr>
          <w:rFonts w:cs="Arial"/>
          <w:sz w:val="24"/>
          <w:szCs w:val="24"/>
        </w:rPr>
        <w:t>колоне бр. 5)</w:t>
      </w:r>
    </w:p>
    <w:p w14:paraId="121278AB" w14:textId="77777777" w:rsidR="001A5BB1" w:rsidRPr="00EC5BB4" w:rsidRDefault="001A5BB1" w:rsidP="001A5BB1">
      <w:pPr>
        <w:numPr>
          <w:ilvl w:val="0"/>
          <w:numId w:val="22"/>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69ABEF7E" w14:textId="77777777" w:rsidR="001A5BB1" w:rsidRPr="00EC5BB4" w:rsidRDefault="001A5BB1" w:rsidP="001A5BB1">
      <w:pPr>
        <w:numPr>
          <w:ilvl w:val="0"/>
          <w:numId w:val="22"/>
        </w:numPr>
        <w:tabs>
          <w:tab w:val="left" w:pos="992"/>
        </w:tabs>
        <w:spacing w:before="0"/>
        <w:rPr>
          <w:rFonts w:cs="Arial"/>
          <w:sz w:val="24"/>
          <w:szCs w:val="24"/>
        </w:rPr>
      </w:pPr>
      <w:r w:rsidRPr="00EC5BB4">
        <w:rPr>
          <w:rFonts w:cs="Arial"/>
          <w:sz w:val="24"/>
          <w:szCs w:val="24"/>
        </w:rPr>
        <w:lastRenderedPageBreak/>
        <w:t>у ред бр. III – уписује се укупно понуђена цена са ПДВ (ред бр. I + ред.</w:t>
      </w:r>
    </w:p>
    <w:p w14:paraId="040F9788" w14:textId="77777777" w:rsidR="001A5BB1" w:rsidRPr="00EC5BB4" w:rsidRDefault="001A5BB1" w:rsidP="001A5BB1">
      <w:pPr>
        <w:numPr>
          <w:ilvl w:val="0"/>
          <w:numId w:val="22"/>
        </w:numPr>
        <w:tabs>
          <w:tab w:val="left" w:pos="992"/>
        </w:tabs>
        <w:spacing w:before="0"/>
        <w:rPr>
          <w:rFonts w:cs="Arial"/>
          <w:sz w:val="24"/>
          <w:szCs w:val="24"/>
        </w:rPr>
      </w:pPr>
      <w:r w:rsidRPr="00EC5BB4">
        <w:rPr>
          <w:rFonts w:cs="Arial"/>
          <w:sz w:val="24"/>
          <w:szCs w:val="24"/>
        </w:rPr>
        <w:t>бр. II)</w:t>
      </w:r>
    </w:p>
    <w:p w14:paraId="6534FF51" w14:textId="77777777" w:rsidR="001A5BB1" w:rsidRPr="00EC5BB4" w:rsidRDefault="001A5BB1" w:rsidP="001A5BB1">
      <w:pPr>
        <w:tabs>
          <w:tab w:val="left" w:pos="992"/>
        </w:tabs>
        <w:spacing w:before="0"/>
        <w:rPr>
          <w:rFonts w:cs="Arial"/>
          <w:sz w:val="24"/>
          <w:szCs w:val="24"/>
        </w:rPr>
      </w:pPr>
    </w:p>
    <w:p w14:paraId="3D33A822" w14:textId="77777777" w:rsidR="001A5BB1" w:rsidRPr="00EC5BB4" w:rsidRDefault="001A5BB1" w:rsidP="001A5BB1">
      <w:pPr>
        <w:numPr>
          <w:ilvl w:val="0"/>
          <w:numId w:val="23"/>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14:paraId="01C5F4CD" w14:textId="77777777" w:rsidR="001A5BB1" w:rsidRPr="00EC5BB4" w:rsidRDefault="001A5BB1" w:rsidP="001A5BB1">
      <w:pPr>
        <w:numPr>
          <w:ilvl w:val="0"/>
          <w:numId w:val="23"/>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224D04C9" w14:textId="77777777" w:rsidR="001A5BB1" w:rsidRPr="00781B02" w:rsidRDefault="001A5BB1" w:rsidP="001A5BB1">
      <w:pPr>
        <w:rPr>
          <w:rFonts w:eastAsia="TimesNewRomanPS-BoldMT"/>
        </w:rPr>
      </w:pPr>
    </w:p>
    <w:p w14:paraId="7FBD6238" w14:textId="77777777" w:rsidR="001A5BB1" w:rsidRDefault="001A5BB1" w:rsidP="001A5BB1">
      <w:pPr>
        <w:rPr>
          <w:rFonts w:eastAsia="TimesNewRomanPS-BoldMT" w:cs="Arial"/>
          <w:sz w:val="24"/>
          <w:szCs w:val="24"/>
        </w:rPr>
      </w:pPr>
    </w:p>
    <w:p w14:paraId="1F6DEEF7" w14:textId="77777777" w:rsidR="001A5BB1" w:rsidRDefault="001A5BB1" w:rsidP="001A5BB1"/>
    <w:p w14:paraId="57752D81" w14:textId="77777777" w:rsidR="001A5BB1" w:rsidRDefault="001A5BB1" w:rsidP="001A5BB1"/>
    <w:p w14:paraId="455F9B69" w14:textId="77777777" w:rsidR="001A5BB1" w:rsidRDefault="001A5BB1" w:rsidP="001A5BB1"/>
    <w:p w14:paraId="7FD9D40C" w14:textId="77777777" w:rsidR="000E3568" w:rsidRDefault="000E3568" w:rsidP="00537552">
      <w:pPr>
        <w:rPr>
          <w:rFonts w:eastAsia="TimesNewRomanPS-BoldMT" w:cs="Arial"/>
          <w:sz w:val="24"/>
          <w:szCs w:val="24"/>
        </w:rPr>
      </w:pPr>
    </w:p>
    <w:p w14:paraId="62A8C672" w14:textId="77777777" w:rsidR="000E3568" w:rsidRDefault="000E3568" w:rsidP="00537552">
      <w:pPr>
        <w:rPr>
          <w:rFonts w:eastAsia="TimesNewRomanPS-BoldMT" w:cs="Arial"/>
          <w:sz w:val="24"/>
          <w:szCs w:val="24"/>
        </w:rPr>
      </w:pPr>
    </w:p>
    <w:p w14:paraId="7FD1E771" w14:textId="77777777" w:rsidR="001A5BB1" w:rsidRDefault="001A5BB1" w:rsidP="00537552">
      <w:pPr>
        <w:rPr>
          <w:rFonts w:eastAsia="TimesNewRomanPS-BoldMT" w:cs="Arial"/>
          <w:sz w:val="24"/>
          <w:szCs w:val="24"/>
        </w:rPr>
      </w:pPr>
    </w:p>
    <w:p w14:paraId="32A8C6B3" w14:textId="77777777" w:rsidR="001A5BB1" w:rsidRDefault="001A5BB1" w:rsidP="00537552">
      <w:pPr>
        <w:rPr>
          <w:rFonts w:eastAsia="TimesNewRomanPS-BoldMT" w:cs="Arial"/>
          <w:sz w:val="24"/>
          <w:szCs w:val="24"/>
        </w:rPr>
      </w:pPr>
    </w:p>
    <w:p w14:paraId="0FDB8331" w14:textId="77777777" w:rsidR="001A5BB1" w:rsidRDefault="001A5BB1" w:rsidP="00537552">
      <w:pPr>
        <w:rPr>
          <w:rFonts w:eastAsia="TimesNewRomanPS-BoldMT" w:cs="Arial"/>
          <w:sz w:val="24"/>
          <w:szCs w:val="24"/>
        </w:rPr>
      </w:pPr>
    </w:p>
    <w:p w14:paraId="78428A6F" w14:textId="77777777" w:rsidR="00E61F06" w:rsidRDefault="00E61F06" w:rsidP="00537552">
      <w:pPr>
        <w:rPr>
          <w:rFonts w:eastAsia="TimesNewRomanPS-BoldMT" w:cs="Arial"/>
          <w:sz w:val="24"/>
          <w:szCs w:val="24"/>
        </w:rPr>
      </w:pPr>
    </w:p>
    <w:p w14:paraId="2BC5C61A" w14:textId="77777777" w:rsidR="00E61F06" w:rsidRDefault="00E61F06" w:rsidP="00537552">
      <w:pPr>
        <w:rPr>
          <w:rFonts w:eastAsia="TimesNewRomanPS-BoldMT" w:cs="Arial"/>
          <w:sz w:val="24"/>
          <w:szCs w:val="24"/>
        </w:rPr>
      </w:pPr>
    </w:p>
    <w:p w14:paraId="5D4D9DFF" w14:textId="77777777" w:rsidR="00E61F06" w:rsidRDefault="00E61F06" w:rsidP="00537552">
      <w:pPr>
        <w:rPr>
          <w:rFonts w:eastAsia="TimesNewRomanPS-BoldMT" w:cs="Arial"/>
          <w:sz w:val="24"/>
          <w:szCs w:val="24"/>
        </w:rPr>
      </w:pPr>
    </w:p>
    <w:p w14:paraId="05B33594" w14:textId="77777777" w:rsidR="00E61F06" w:rsidRDefault="00E61F06" w:rsidP="00537552">
      <w:pPr>
        <w:rPr>
          <w:rFonts w:eastAsia="TimesNewRomanPS-BoldMT" w:cs="Arial"/>
          <w:sz w:val="24"/>
          <w:szCs w:val="24"/>
        </w:rPr>
      </w:pPr>
    </w:p>
    <w:p w14:paraId="471B1E7F" w14:textId="77777777" w:rsidR="00E61F06" w:rsidRDefault="00E61F06" w:rsidP="00537552">
      <w:pPr>
        <w:rPr>
          <w:rFonts w:eastAsia="TimesNewRomanPS-BoldMT" w:cs="Arial"/>
          <w:sz w:val="24"/>
          <w:szCs w:val="24"/>
        </w:rPr>
      </w:pPr>
    </w:p>
    <w:p w14:paraId="766DBCA9" w14:textId="77777777" w:rsidR="00E61F06" w:rsidRDefault="00E61F06" w:rsidP="00537552">
      <w:pPr>
        <w:rPr>
          <w:rFonts w:eastAsia="TimesNewRomanPS-BoldMT" w:cs="Arial"/>
          <w:sz w:val="24"/>
          <w:szCs w:val="24"/>
        </w:rPr>
      </w:pPr>
    </w:p>
    <w:p w14:paraId="6AEB8705" w14:textId="77777777" w:rsidR="00E61F06" w:rsidRDefault="00E61F06" w:rsidP="00537552">
      <w:pPr>
        <w:rPr>
          <w:rFonts w:eastAsia="TimesNewRomanPS-BoldMT" w:cs="Arial"/>
          <w:sz w:val="24"/>
          <w:szCs w:val="24"/>
        </w:rPr>
      </w:pPr>
    </w:p>
    <w:p w14:paraId="68A7ACBF" w14:textId="77777777" w:rsidR="00E61F06" w:rsidRDefault="00E61F06" w:rsidP="00537552">
      <w:pPr>
        <w:rPr>
          <w:rFonts w:eastAsia="TimesNewRomanPS-BoldMT" w:cs="Arial"/>
          <w:sz w:val="24"/>
          <w:szCs w:val="24"/>
        </w:rPr>
      </w:pPr>
    </w:p>
    <w:p w14:paraId="039B04D1" w14:textId="77777777" w:rsidR="00E61F06" w:rsidRDefault="00E61F06" w:rsidP="00537552">
      <w:pPr>
        <w:rPr>
          <w:rFonts w:eastAsia="TimesNewRomanPS-BoldMT" w:cs="Arial"/>
          <w:sz w:val="24"/>
          <w:szCs w:val="24"/>
        </w:rPr>
      </w:pPr>
    </w:p>
    <w:p w14:paraId="6D1468D7" w14:textId="77777777" w:rsidR="00E61F06" w:rsidRDefault="00E61F06" w:rsidP="00537552">
      <w:pPr>
        <w:rPr>
          <w:rFonts w:eastAsia="TimesNewRomanPS-BoldMT" w:cs="Arial"/>
          <w:sz w:val="24"/>
          <w:szCs w:val="24"/>
        </w:rPr>
      </w:pPr>
    </w:p>
    <w:p w14:paraId="4306F2AC" w14:textId="77777777" w:rsidR="00E61F06" w:rsidRDefault="00E61F06" w:rsidP="00537552">
      <w:pPr>
        <w:rPr>
          <w:rFonts w:eastAsia="TimesNewRomanPS-BoldMT" w:cs="Arial"/>
          <w:sz w:val="24"/>
          <w:szCs w:val="24"/>
        </w:rPr>
      </w:pPr>
    </w:p>
    <w:p w14:paraId="7C987FFB" w14:textId="77777777" w:rsidR="00E61F06" w:rsidRDefault="00E61F06" w:rsidP="00537552">
      <w:pPr>
        <w:rPr>
          <w:rFonts w:eastAsia="TimesNewRomanPS-BoldMT" w:cs="Arial"/>
          <w:sz w:val="24"/>
          <w:szCs w:val="24"/>
        </w:rPr>
      </w:pPr>
    </w:p>
    <w:p w14:paraId="0172B5AD" w14:textId="77777777" w:rsidR="00E61F06" w:rsidRDefault="00E61F06" w:rsidP="00537552">
      <w:pPr>
        <w:rPr>
          <w:rFonts w:eastAsia="TimesNewRomanPS-BoldMT" w:cs="Arial"/>
          <w:sz w:val="24"/>
          <w:szCs w:val="24"/>
        </w:rPr>
      </w:pPr>
    </w:p>
    <w:p w14:paraId="28B05A22" w14:textId="77777777" w:rsidR="00E61F06" w:rsidRDefault="00E61F06" w:rsidP="00537552">
      <w:pPr>
        <w:rPr>
          <w:rFonts w:eastAsia="TimesNewRomanPS-BoldMT" w:cs="Arial"/>
          <w:sz w:val="24"/>
          <w:szCs w:val="24"/>
        </w:rPr>
      </w:pPr>
    </w:p>
    <w:p w14:paraId="107E8B3E" w14:textId="77777777" w:rsidR="00E61F06" w:rsidRDefault="00E61F06" w:rsidP="00537552">
      <w:pPr>
        <w:rPr>
          <w:rFonts w:eastAsia="TimesNewRomanPS-BoldMT" w:cs="Arial"/>
          <w:sz w:val="24"/>
          <w:szCs w:val="24"/>
        </w:rPr>
      </w:pPr>
    </w:p>
    <w:p w14:paraId="61B0940A" w14:textId="77777777" w:rsidR="00E61F06" w:rsidRDefault="00E61F06" w:rsidP="00537552">
      <w:pPr>
        <w:rPr>
          <w:rFonts w:eastAsia="TimesNewRomanPS-BoldMT" w:cs="Arial"/>
          <w:sz w:val="24"/>
          <w:szCs w:val="24"/>
        </w:rPr>
      </w:pPr>
    </w:p>
    <w:p w14:paraId="4E2C22E7" w14:textId="77777777" w:rsidR="00E61F06" w:rsidRDefault="00E61F06" w:rsidP="00537552">
      <w:pPr>
        <w:rPr>
          <w:rFonts w:eastAsia="TimesNewRomanPS-BoldMT" w:cs="Arial"/>
          <w:sz w:val="24"/>
          <w:szCs w:val="24"/>
        </w:rPr>
      </w:pPr>
    </w:p>
    <w:p w14:paraId="5D709304" w14:textId="77777777" w:rsidR="00E61F06" w:rsidRDefault="00E61F06" w:rsidP="00537552">
      <w:pPr>
        <w:rPr>
          <w:rFonts w:eastAsia="TimesNewRomanPS-BoldMT" w:cs="Arial"/>
          <w:sz w:val="24"/>
          <w:szCs w:val="24"/>
        </w:rPr>
      </w:pPr>
    </w:p>
    <w:p w14:paraId="42C4D8B8" w14:textId="77777777" w:rsidR="00E61F06" w:rsidRDefault="00E61F06" w:rsidP="00537552">
      <w:pPr>
        <w:rPr>
          <w:rFonts w:eastAsia="TimesNewRomanPS-BoldMT" w:cs="Arial"/>
          <w:sz w:val="24"/>
          <w:szCs w:val="24"/>
        </w:rPr>
      </w:pPr>
    </w:p>
    <w:p w14:paraId="7344B12F" w14:textId="77777777" w:rsidR="00454069" w:rsidRPr="00781B02" w:rsidRDefault="00454069" w:rsidP="00781B02">
      <w:pPr>
        <w:rPr>
          <w:rFonts w:eastAsia="TimesNewRomanPS-BoldMT"/>
        </w:rPr>
      </w:pPr>
    </w:p>
    <w:p w14:paraId="2D4E55BB" w14:textId="77777777" w:rsidR="00343A18" w:rsidRPr="00EC5BB4" w:rsidRDefault="00343A18" w:rsidP="00343A18">
      <w:pPr>
        <w:pStyle w:val="KDObrazac"/>
        <w:spacing w:before="0"/>
        <w:rPr>
          <w:sz w:val="24"/>
          <w:szCs w:val="24"/>
        </w:rPr>
      </w:pPr>
      <w:bookmarkStart w:id="245" w:name="_Toc442559926"/>
      <w:r w:rsidRPr="00EC5BB4">
        <w:rPr>
          <w:sz w:val="24"/>
          <w:szCs w:val="24"/>
        </w:rPr>
        <w:lastRenderedPageBreak/>
        <w:t xml:space="preserve">ОБРАЗАЦ </w:t>
      </w:r>
      <w:r w:rsidR="000E3568">
        <w:rPr>
          <w:sz w:val="24"/>
          <w:szCs w:val="24"/>
          <w:lang w:val="sr-Cyrl-RS"/>
        </w:rPr>
        <w:t>3</w:t>
      </w:r>
      <w:r w:rsidRPr="00EC5BB4">
        <w:rPr>
          <w:sz w:val="24"/>
          <w:szCs w:val="24"/>
        </w:rPr>
        <w:t>.</w:t>
      </w:r>
      <w:bookmarkEnd w:id="245"/>
    </w:p>
    <w:p w14:paraId="313BB1F0"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5A261735" w14:textId="77777777" w:rsidR="00343A18" w:rsidRPr="00EC5BB4" w:rsidRDefault="00343A18" w:rsidP="00343A18">
      <w:pPr>
        <w:ind w:left="-180" w:right="-360" w:firstLine="720"/>
        <w:rPr>
          <w:rFonts w:cs="Arial"/>
          <w:sz w:val="24"/>
          <w:szCs w:val="24"/>
          <w:lang w:val="ru-RU"/>
        </w:rPr>
      </w:pPr>
    </w:p>
    <w:p w14:paraId="02552FFD"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члана </w:t>
      </w:r>
      <w:r w:rsidR="006B2F17">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1EA753" w14:textId="77777777" w:rsidR="00343A18" w:rsidRPr="00EC5BB4" w:rsidRDefault="00343A18" w:rsidP="00343A18">
      <w:pPr>
        <w:rPr>
          <w:rFonts w:cs="Arial"/>
          <w:sz w:val="24"/>
          <w:szCs w:val="24"/>
          <w:lang w:val="ru-RU"/>
        </w:rPr>
      </w:pPr>
    </w:p>
    <w:p w14:paraId="4805C74A"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0BB2BD7" w14:textId="77777777" w:rsidR="00343A18" w:rsidRPr="00EC5BB4" w:rsidRDefault="00343A18" w:rsidP="00343A18">
      <w:pPr>
        <w:jc w:val="center"/>
        <w:rPr>
          <w:rFonts w:cs="Arial"/>
          <w:b/>
          <w:sz w:val="24"/>
          <w:szCs w:val="24"/>
          <w:lang w:val="ru-RU"/>
        </w:rPr>
      </w:pPr>
    </w:p>
    <w:p w14:paraId="478D954C" w14:textId="77777777" w:rsidR="00343A18" w:rsidRPr="00EC5BB4" w:rsidRDefault="00343A18" w:rsidP="00343A18">
      <w:pPr>
        <w:jc w:val="center"/>
        <w:rPr>
          <w:rFonts w:cs="Arial"/>
          <w:b/>
          <w:sz w:val="24"/>
          <w:szCs w:val="24"/>
          <w:lang w:val="ru-RU"/>
        </w:rPr>
      </w:pPr>
    </w:p>
    <w:p w14:paraId="1DA5554F" w14:textId="77777777" w:rsidR="00535D05" w:rsidRDefault="00535D05" w:rsidP="000E3568">
      <w:pPr>
        <w:rPr>
          <w:rFonts w:cs="Arial"/>
          <w:sz w:val="24"/>
          <w:szCs w:val="24"/>
          <w:lang w:val="ru-RU"/>
        </w:rPr>
      </w:pPr>
      <w:r w:rsidRPr="00535D05">
        <w:rPr>
          <w:rFonts w:cs="Arial"/>
          <w:sz w:val="24"/>
          <w:szCs w:val="24"/>
          <w:lang w:val="ru-RU"/>
        </w:rPr>
        <w:t>и под пуном материјалном и кривичном одговорношћу потврђује да је Понуду број:</w:t>
      </w:r>
      <w:r w:rsidR="000E3568" w:rsidRPr="000E3568">
        <w:t xml:space="preserve"> </w:t>
      </w:r>
      <w:r w:rsidR="000E3568">
        <w:rPr>
          <w:rFonts w:cs="Arial"/>
          <w:sz w:val="24"/>
          <w:szCs w:val="24"/>
          <w:lang w:val="ru-RU"/>
        </w:rPr>
        <w:t>_____________</w:t>
      </w:r>
      <w:r w:rsidRPr="00535D05">
        <w:rPr>
          <w:rFonts w:cs="Arial"/>
          <w:sz w:val="24"/>
          <w:szCs w:val="24"/>
          <w:lang w:val="ru-RU"/>
        </w:rPr>
        <w:t xml:space="preserve"> за јавну набавку </w:t>
      </w:r>
      <w:r>
        <w:rPr>
          <w:rFonts w:cs="Arial"/>
          <w:sz w:val="24"/>
          <w:szCs w:val="24"/>
          <w:lang w:val="ru-RU"/>
        </w:rPr>
        <w:t>услуга</w:t>
      </w:r>
      <w:r w:rsidR="000E3568">
        <w:rPr>
          <w:rFonts w:cs="Arial"/>
          <w:sz w:val="24"/>
          <w:szCs w:val="24"/>
          <w:lang w:val="ru-RU"/>
        </w:rPr>
        <w:t xml:space="preserve"> </w:t>
      </w:r>
      <w:r w:rsidR="004A7AC8">
        <w:rPr>
          <w:rFonts w:cs="Arial"/>
          <w:sz w:val="24"/>
          <w:szCs w:val="24"/>
          <w:lang w:val="sr-Latn-RS"/>
        </w:rPr>
        <w:t>“Геодетске услуге за потребе озакоњења и укњижбе непокретности ЈП ЕПС“</w:t>
      </w:r>
      <w:r w:rsidRPr="00535D05">
        <w:rPr>
          <w:rFonts w:cs="Arial"/>
          <w:sz w:val="24"/>
          <w:szCs w:val="24"/>
          <w:lang w:val="ru-RU"/>
        </w:rPr>
        <w:t xml:space="preserve"> у отвореном поступку ради закључења оквирног споразума </w:t>
      </w:r>
      <w:r w:rsidR="00DD1396">
        <w:rPr>
          <w:rFonts w:cs="Arial"/>
          <w:sz w:val="24"/>
          <w:szCs w:val="24"/>
          <w:lang w:val="ru-RU"/>
        </w:rPr>
        <w:t>са једним понуђачем на период од једне године</w:t>
      </w:r>
      <w:r w:rsidR="000E3568">
        <w:rPr>
          <w:rFonts w:cs="Arial"/>
          <w:sz w:val="24"/>
          <w:szCs w:val="24"/>
          <w:lang w:val="ru-RU"/>
        </w:rPr>
        <w:t>,</w:t>
      </w:r>
      <w:r w:rsidRPr="00535D05">
        <w:rPr>
          <w:rFonts w:cs="Arial"/>
          <w:sz w:val="24"/>
          <w:szCs w:val="24"/>
          <w:lang w:val="ru-RU"/>
        </w:rPr>
        <w:t xml:space="preserve"> </w:t>
      </w:r>
      <w:r w:rsidR="00B6793E">
        <w:rPr>
          <w:rFonts w:cs="Arial"/>
          <w:sz w:val="24"/>
          <w:szCs w:val="24"/>
          <w:lang w:val="ru-RU"/>
        </w:rPr>
        <w:t xml:space="preserve">за Партију _________ </w:t>
      </w:r>
      <w:r w:rsidR="00B6793E" w:rsidRPr="00B6793E">
        <w:rPr>
          <w:rFonts w:cs="Arial"/>
          <w:i/>
          <w:color w:val="4F81BD" w:themeColor="accent1"/>
          <w:sz w:val="24"/>
          <w:szCs w:val="24"/>
          <w:lang w:val="ru-RU"/>
        </w:rPr>
        <w:t>(уписати број Партије)</w:t>
      </w:r>
      <w:r w:rsidRPr="00535D05">
        <w:rPr>
          <w:rFonts w:cs="Arial"/>
          <w:sz w:val="24"/>
          <w:szCs w:val="24"/>
          <w:lang w:val="ru-RU"/>
        </w:rPr>
        <w:t xml:space="preserve"> ЈН бр.</w:t>
      </w:r>
      <w:r w:rsidR="000E3568" w:rsidRPr="000E3568">
        <w:t xml:space="preserve"> </w:t>
      </w:r>
      <w:r w:rsidR="004A7AC8">
        <w:rPr>
          <w:rFonts w:cs="Arial"/>
          <w:sz w:val="24"/>
          <w:szCs w:val="24"/>
          <w:lang w:val="ru-RU"/>
        </w:rPr>
        <w:t>ЦЈН/09/2017</w:t>
      </w:r>
      <w:r w:rsidR="000E3568">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AC6833A" w14:textId="77777777" w:rsidR="00250DFB" w:rsidRPr="00535D05" w:rsidRDefault="00250DFB" w:rsidP="00250DFB">
      <w:pPr>
        <w:jc w:val="left"/>
        <w:rPr>
          <w:rFonts w:cs="Arial"/>
          <w:sz w:val="24"/>
          <w:szCs w:val="24"/>
          <w:lang w:val="ru-RU"/>
        </w:rPr>
      </w:pPr>
    </w:p>
    <w:p w14:paraId="5CA52581"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EDE6ED5" w14:textId="77777777" w:rsidTr="00BC01DC">
        <w:trPr>
          <w:jc w:val="center"/>
        </w:trPr>
        <w:tc>
          <w:tcPr>
            <w:tcW w:w="3882" w:type="dxa"/>
          </w:tcPr>
          <w:p w14:paraId="469CB32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492EC71" w14:textId="77777777" w:rsidR="00343A18" w:rsidRPr="00EC5BB4" w:rsidRDefault="00343A18" w:rsidP="00BC01DC">
            <w:pPr>
              <w:spacing w:before="0"/>
              <w:jc w:val="center"/>
              <w:rPr>
                <w:rFonts w:cs="Arial"/>
                <w:sz w:val="24"/>
                <w:szCs w:val="24"/>
                <w:lang w:val="ru-RU"/>
              </w:rPr>
            </w:pPr>
          </w:p>
        </w:tc>
        <w:tc>
          <w:tcPr>
            <w:tcW w:w="4022" w:type="dxa"/>
          </w:tcPr>
          <w:p w14:paraId="138560C7"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5243DD11" w14:textId="77777777" w:rsidTr="00BC01DC">
        <w:trPr>
          <w:jc w:val="center"/>
        </w:trPr>
        <w:tc>
          <w:tcPr>
            <w:tcW w:w="3882" w:type="dxa"/>
          </w:tcPr>
          <w:p w14:paraId="364ED897" w14:textId="77777777" w:rsidR="00343A18" w:rsidRPr="00EC5BB4" w:rsidRDefault="00343A18" w:rsidP="00BC01DC">
            <w:pPr>
              <w:spacing w:before="0"/>
              <w:jc w:val="center"/>
              <w:rPr>
                <w:rFonts w:cs="Arial"/>
                <w:sz w:val="24"/>
                <w:szCs w:val="24"/>
              </w:rPr>
            </w:pPr>
          </w:p>
        </w:tc>
        <w:tc>
          <w:tcPr>
            <w:tcW w:w="2127" w:type="dxa"/>
          </w:tcPr>
          <w:p w14:paraId="09D7F26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C7AE8DB" w14:textId="77777777" w:rsidR="00343A18" w:rsidRPr="00EC5BB4" w:rsidRDefault="00343A18" w:rsidP="00BC01DC">
            <w:pPr>
              <w:spacing w:before="0"/>
              <w:jc w:val="center"/>
              <w:rPr>
                <w:rFonts w:cs="Arial"/>
                <w:sz w:val="24"/>
                <w:szCs w:val="24"/>
                <w:lang w:val="ru-RU"/>
              </w:rPr>
            </w:pPr>
          </w:p>
        </w:tc>
      </w:tr>
      <w:tr w:rsidR="00343A18" w:rsidRPr="00EC5BB4" w14:paraId="19415B03" w14:textId="77777777" w:rsidTr="00BC01DC">
        <w:trPr>
          <w:jc w:val="center"/>
        </w:trPr>
        <w:tc>
          <w:tcPr>
            <w:tcW w:w="3882" w:type="dxa"/>
            <w:tcBorders>
              <w:bottom w:val="single" w:sz="4" w:space="0" w:color="auto"/>
            </w:tcBorders>
          </w:tcPr>
          <w:p w14:paraId="1084C845" w14:textId="77777777" w:rsidR="00343A18" w:rsidRPr="00EC5BB4" w:rsidRDefault="00343A18" w:rsidP="00BC01DC">
            <w:pPr>
              <w:spacing w:before="0"/>
              <w:jc w:val="center"/>
              <w:rPr>
                <w:rFonts w:cs="Arial"/>
                <w:sz w:val="24"/>
                <w:szCs w:val="24"/>
              </w:rPr>
            </w:pPr>
          </w:p>
        </w:tc>
        <w:tc>
          <w:tcPr>
            <w:tcW w:w="2127" w:type="dxa"/>
          </w:tcPr>
          <w:p w14:paraId="5103B28B"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5E5502C" w14:textId="77777777" w:rsidR="00343A18" w:rsidRPr="00EC5BB4" w:rsidRDefault="00343A18" w:rsidP="00BC01DC">
            <w:pPr>
              <w:spacing w:before="0"/>
              <w:jc w:val="center"/>
              <w:rPr>
                <w:rFonts w:cs="Arial"/>
                <w:sz w:val="24"/>
                <w:szCs w:val="24"/>
                <w:lang w:val="ru-RU"/>
              </w:rPr>
            </w:pPr>
          </w:p>
        </w:tc>
      </w:tr>
      <w:tr w:rsidR="00343A18" w:rsidRPr="00EC5BB4" w14:paraId="1A1D21B4" w14:textId="77777777" w:rsidTr="00BC01DC">
        <w:trPr>
          <w:trHeight w:val="389"/>
          <w:jc w:val="center"/>
        </w:trPr>
        <w:tc>
          <w:tcPr>
            <w:tcW w:w="3882" w:type="dxa"/>
            <w:tcBorders>
              <w:top w:val="single" w:sz="4" w:space="0" w:color="auto"/>
            </w:tcBorders>
          </w:tcPr>
          <w:p w14:paraId="7B4D5050" w14:textId="77777777" w:rsidR="00343A18" w:rsidRPr="00EC5BB4" w:rsidRDefault="00343A18" w:rsidP="00BC01DC">
            <w:pPr>
              <w:spacing w:before="0"/>
              <w:jc w:val="center"/>
              <w:rPr>
                <w:rFonts w:cs="Arial"/>
                <w:sz w:val="24"/>
                <w:szCs w:val="24"/>
              </w:rPr>
            </w:pPr>
          </w:p>
          <w:p w14:paraId="600EFF2D" w14:textId="77777777" w:rsidR="00343A18" w:rsidRPr="00EC5BB4" w:rsidRDefault="00343A18" w:rsidP="00BC01DC">
            <w:pPr>
              <w:spacing w:before="0"/>
              <w:jc w:val="center"/>
              <w:rPr>
                <w:rFonts w:cs="Arial"/>
                <w:sz w:val="24"/>
                <w:szCs w:val="24"/>
              </w:rPr>
            </w:pPr>
          </w:p>
        </w:tc>
        <w:tc>
          <w:tcPr>
            <w:tcW w:w="2127" w:type="dxa"/>
          </w:tcPr>
          <w:p w14:paraId="3A6053C4"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C7A47B1" w14:textId="77777777" w:rsidR="00343A18" w:rsidRPr="00EC5BB4" w:rsidRDefault="00343A18" w:rsidP="00BC01DC">
            <w:pPr>
              <w:spacing w:before="0"/>
              <w:jc w:val="center"/>
              <w:rPr>
                <w:rFonts w:cs="Arial"/>
                <w:sz w:val="24"/>
                <w:szCs w:val="24"/>
                <w:lang w:val="ru-RU"/>
              </w:rPr>
            </w:pPr>
          </w:p>
        </w:tc>
      </w:tr>
    </w:tbl>
    <w:p w14:paraId="6AA2A60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CC8E1EA" w14:textId="77777777" w:rsidR="00343A18" w:rsidRPr="00EC5BB4" w:rsidRDefault="00343A18" w:rsidP="00343A18">
      <w:pPr>
        <w:jc w:val="center"/>
        <w:rPr>
          <w:rFonts w:cs="Arial"/>
          <w:b/>
          <w:sz w:val="24"/>
          <w:szCs w:val="24"/>
          <w:lang w:val="ru-RU"/>
        </w:rPr>
      </w:pPr>
    </w:p>
    <w:p w14:paraId="418FB9C1" w14:textId="77777777" w:rsidR="00343A18" w:rsidRPr="00EC5BB4" w:rsidRDefault="00343A18" w:rsidP="00343A18">
      <w:pPr>
        <w:jc w:val="center"/>
        <w:rPr>
          <w:rFonts w:cs="Arial"/>
          <w:b/>
          <w:sz w:val="24"/>
          <w:szCs w:val="24"/>
          <w:lang w:val="ru-RU"/>
        </w:rPr>
      </w:pPr>
    </w:p>
    <w:p w14:paraId="41D602BF" w14:textId="77777777" w:rsidR="00250DFB" w:rsidRPr="00250DFB" w:rsidRDefault="00343A18" w:rsidP="00250DFB">
      <w:pPr>
        <w:rPr>
          <w:rFonts w:cs="Arial"/>
          <w:i/>
          <w:sz w:val="20"/>
          <w:szCs w:val="20"/>
        </w:rPr>
      </w:pPr>
      <w:r w:rsidRPr="0042687E">
        <w:rPr>
          <w:rFonts w:cs="Arial"/>
          <w:b/>
          <w:i/>
          <w:sz w:val="20"/>
          <w:szCs w:val="20"/>
          <w:lang w:val="ru-RU"/>
        </w:rPr>
        <w:t>Напомена:</w:t>
      </w:r>
      <w:r w:rsidR="00250DFB" w:rsidRPr="00250DFB">
        <w:t xml:space="preserve"> </w:t>
      </w:r>
      <w:r w:rsidR="00250DFB" w:rsidRPr="00250DFB">
        <w:rPr>
          <w:rFonts w:cs="Arial"/>
          <w:i/>
          <w:sz w:val="20"/>
          <w:szCs w:val="20"/>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A3426DD"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4DC3BF15" w14:textId="77777777"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69865774" w14:textId="77777777" w:rsidR="00343A18" w:rsidRDefault="00343A18" w:rsidP="00343A18">
      <w:pPr>
        <w:rPr>
          <w:rFonts w:cs="Arial"/>
          <w:i/>
          <w:sz w:val="24"/>
          <w:szCs w:val="24"/>
        </w:rPr>
      </w:pPr>
    </w:p>
    <w:p w14:paraId="61D5DA46" w14:textId="77777777" w:rsidR="000E3568" w:rsidRDefault="000E3568" w:rsidP="00343A18">
      <w:pPr>
        <w:rPr>
          <w:rFonts w:cs="Arial"/>
          <w:i/>
          <w:sz w:val="24"/>
          <w:szCs w:val="24"/>
        </w:rPr>
      </w:pPr>
    </w:p>
    <w:p w14:paraId="6423A72A" w14:textId="77777777" w:rsidR="00110A20" w:rsidRPr="00EC5BB4" w:rsidRDefault="00110A20" w:rsidP="00343A18">
      <w:pPr>
        <w:rPr>
          <w:rFonts w:cs="Arial"/>
          <w:i/>
          <w:sz w:val="24"/>
          <w:szCs w:val="24"/>
          <w:lang w:val="ru-RU"/>
        </w:rPr>
      </w:pPr>
    </w:p>
    <w:p w14:paraId="46D0DA23" w14:textId="77777777" w:rsidR="00343A18" w:rsidRPr="00EC5BB4" w:rsidRDefault="00343A18" w:rsidP="00343A18">
      <w:pPr>
        <w:pStyle w:val="KDObrazac"/>
        <w:spacing w:before="0"/>
        <w:rPr>
          <w:sz w:val="24"/>
          <w:szCs w:val="24"/>
        </w:rPr>
      </w:pPr>
      <w:bookmarkStart w:id="246" w:name="_Toc442559928"/>
      <w:r w:rsidRPr="00EC5BB4">
        <w:rPr>
          <w:sz w:val="24"/>
          <w:szCs w:val="24"/>
        </w:rPr>
        <w:t xml:space="preserve">ОБРАЗАЦ </w:t>
      </w:r>
      <w:r w:rsidR="000E3568">
        <w:rPr>
          <w:sz w:val="24"/>
          <w:szCs w:val="24"/>
          <w:lang w:val="sr-Cyrl-RS"/>
        </w:rPr>
        <w:t>4</w:t>
      </w:r>
      <w:r w:rsidRPr="00EC5BB4">
        <w:rPr>
          <w:sz w:val="24"/>
          <w:szCs w:val="24"/>
        </w:rPr>
        <w:t>.</w:t>
      </w:r>
      <w:bookmarkEnd w:id="246"/>
    </w:p>
    <w:p w14:paraId="554D4F6C" w14:textId="77777777" w:rsidR="00343A18" w:rsidRPr="00EC5BB4" w:rsidRDefault="00343A18" w:rsidP="00343A18">
      <w:pPr>
        <w:pStyle w:val="KDParagraf"/>
        <w:spacing w:before="0"/>
        <w:rPr>
          <w:rFonts w:cs="Arial"/>
          <w:sz w:val="24"/>
          <w:szCs w:val="24"/>
        </w:rPr>
      </w:pPr>
    </w:p>
    <w:p w14:paraId="11ECD2DB" w14:textId="77777777" w:rsidR="00343A18" w:rsidRPr="00EC5BB4" w:rsidRDefault="00343A18" w:rsidP="00343A18">
      <w:pPr>
        <w:pStyle w:val="KDParagraf"/>
        <w:spacing w:before="0"/>
        <w:rPr>
          <w:rFonts w:cs="Arial"/>
          <w:sz w:val="24"/>
          <w:szCs w:val="24"/>
        </w:rPr>
      </w:pPr>
    </w:p>
    <w:p w14:paraId="4561CF42" w14:textId="77777777" w:rsidR="00343A18" w:rsidRPr="00EC5BB4" w:rsidRDefault="00343A18" w:rsidP="00343A18">
      <w:pPr>
        <w:pStyle w:val="Title"/>
        <w:spacing w:before="0"/>
        <w:jc w:val="right"/>
        <w:rPr>
          <w:rFonts w:cs="Arial"/>
          <w:b w:val="0"/>
          <w:caps/>
          <w:szCs w:val="24"/>
        </w:rPr>
      </w:pPr>
    </w:p>
    <w:p w14:paraId="5458FD8D"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7503FD9C" w14:textId="77777777" w:rsidR="00343A18" w:rsidRPr="00EC5BB4" w:rsidRDefault="00343A18" w:rsidP="00343A18">
      <w:pPr>
        <w:rPr>
          <w:rFonts w:cs="Arial"/>
          <w:sz w:val="24"/>
          <w:szCs w:val="24"/>
          <w:lang w:val="ru-RU"/>
        </w:rPr>
      </w:pPr>
    </w:p>
    <w:p w14:paraId="35253F63" w14:textId="77777777" w:rsidR="00343A18" w:rsidRPr="00EC5BB4" w:rsidRDefault="00343A18" w:rsidP="00343A18">
      <w:pPr>
        <w:rPr>
          <w:rFonts w:cs="Arial"/>
          <w:sz w:val="24"/>
          <w:szCs w:val="24"/>
          <w:lang w:val="ru-RU"/>
        </w:rPr>
      </w:pPr>
    </w:p>
    <w:p w14:paraId="70FD7A3A" w14:textId="77777777" w:rsidR="00343A18" w:rsidRPr="00781B02" w:rsidRDefault="00343A18" w:rsidP="00781B02">
      <w:pPr>
        <w:jc w:val="center"/>
        <w:rPr>
          <w:b/>
          <w:lang w:val="ru-RU"/>
        </w:rPr>
      </w:pPr>
      <w:bookmarkStart w:id="247" w:name="_Toc442559929"/>
      <w:r w:rsidRPr="00781B02">
        <w:rPr>
          <w:b/>
          <w:lang w:val="ru-RU"/>
        </w:rPr>
        <w:t>И З Ј А В У</w:t>
      </w:r>
      <w:bookmarkEnd w:id="247"/>
    </w:p>
    <w:p w14:paraId="4746E4ED" w14:textId="77777777" w:rsidR="00343A18" w:rsidRPr="00781B02" w:rsidRDefault="00343A18" w:rsidP="00781B02"/>
    <w:p w14:paraId="05C93AA2" w14:textId="77777777" w:rsidR="00343A18" w:rsidRPr="00781B02" w:rsidRDefault="00343A18" w:rsidP="00781B02"/>
    <w:p w14:paraId="13DB06DC" w14:textId="77777777" w:rsidR="00535D05" w:rsidRPr="00535D05" w:rsidRDefault="00535D05" w:rsidP="00A35DFD">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Pr>
          <w:rFonts w:cs="Arial"/>
          <w:sz w:val="24"/>
          <w:szCs w:val="24"/>
          <w:lang w:val="ru-RU"/>
        </w:rPr>
        <w:t>услуга</w:t>
      </w:r>
      <w:r w:rsidRPr="00535D05">
        <w:rPr>
          <w:rFonts w:cs="Arial"/>
          <w:sz w:val="24"/>
          <w:szCs w:val="24"/>
          <w:lang w:val="ru-RU"/>
        </w:rPr>
        <w:t xml:space="preserve"> </w:t>
      </w:r>
      <w:r w:rsidR="004A7AC8">
        <w:rPr>
          <w:rFonts w:cs="Arial"/>
          <w:sz w:val="24"/>
          <w:szCs w:val="24"/>
          <w:lang w:val="sr-Latn-RS"/>
        </w:rPr>
        <w:t>“Геодетске услуге за потребе озакоњења и укњижбе непокретности ЈП ЕПС“</w:t>
      </w:r>
      <w:r w:rsidR="00017D03" w:rsidRPr="00017D03">
        <w:rPr>
          <w:rFonts w:cs="Arial"/>
          <w:sz w:val="24"/>
          <w:szCs w:val="24"/>
          <w:lang w:val="ru-RU"/>
        </w:rPr>
        <w:t xml:space="preserve"> за Партију _________ </w:t>
      </w:r>
      <w:r w:rsidR="00017D03" w:rsidRPr="00017D03">
        <w:rPr>
          <w:rFonts w:cs="Arial"/>
          <w:i/>
          <w:color w:val="4F81BD" w:themeColor="accent1"/>
          <w:sz w:val="24"/>
          <w:szCs w:val="24"/>
          <w:lang w:val="ru-RU"/>
        </w:rPr>
        <w:t>(уписати број Партије)</w:t>
      </w:r>
      <w:r w:rsidRPr="00017D03">
        <w:rPr>
          <w:rFonts w:cs="Arial"/>
          <w:color w:val="4F81BD" w:themeColor="accent1"/>
          <w:sz w:val="24"/>
          <w:szCs w:val="24"/>
          <w:lang w:val="ru-RU"/>
        </w:rPr>
        <w:t xml:space="preserve"> </w:t>
      </w:r>
      <w:r w:rsidRPr="00535D05">
        <w:rPr>
          <w:rFonts w:cs="Arial"/>
          <w:sz w:val="24"/>
          <w:szCs w:val="24"/>
          <w:lang w:val="ru-RU"/>
        </w:rPr>
        <w:t xml:space="preserve">у отвореном поступку ради закључења оквирног споразума </w:t>
      </w:r>
      <w:r w:rsidR="00DD1396">
        <w:rPr>
          <w:rFonts w:cs="Arial"/>
          <w:sz w:val="24"/>
          <w:szCs w:val="24"/>
          <w:lang w:val="ru-RU"/>
        </w:rPr>
        <w:t>са једним понуђачем на период од једне године</w:t>
      </w:r>
      <w:r w:rsidRPr="00535D05">
        <w:rPr>
          <w:rFonts w:cs="Arial"/>
          <w:sz w:val="24"/>
          <w:szCs w:val="24"/>
          <w:lang w:val="ru-RU"/>
        </w:rPr>
        <w:t>,</w:t>
      </w:r>
      <w:r>
        <w:rPr>
          <w:rFonts w:cs="Arial"/>
          <w:sz w:val="24"/>
          <w:szCs w:val="24"/>
          <w:lang w:val="ru-RU"/>
        </w:rPr>
        <w:t xml:space="preserve"> </w:t>
      </w:r>
      <w:r w:rsidR="000E3568">
        <w:rPr>
          <w:rFonts w:cs="Arial"/>
          <w:sz w:val="24"/>
          <w:szCs w:val="24"/>
          <w:lang w:val="ru-RU"/>
        </w:rPr>
        <w:t xml:space="preserve">јавне набавке ЈН бр. </w:t>
      </w:r>
      <w:r w:rsidR="004A7AC8">
        <w:rPr>
          <w:rFonts w:cs="Arial"/>
          <w:sz w:val="24"/>
          <w:szCs w:val="24"/>
          <w:lang w:val="ru-RU"/>
        </w:rPr>
        <w:t>ЦЈН/09/2017</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54A2EDA1"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09830CD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38F3A7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C1C15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FEADE03" w14:textId="77777777" w:rsidTr="00BC01DC">
        <w:trPr>
          <w:jc w:val="center"/>
        </w:trPr>
        <w:tc>
          <w:tcPr>
            <w:tcW w:w="3882" w:type="dxa"/>
          </w:tcPr>
          <w:p w14:paraId="2C22FA9A"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4F4B12C" w14:textId="77777777" w:rsidR="00343A18" w:rsidRPr="00EC5BB4" w:rsidRDefault="00343A18" w:rsidP="00BC01DC">
            <w:pPr>
              <w:spacing w:before="0"/>
              <w:jc w:val="center"/>
              <w:rPr>
                <w:rFonts w:cs="Arial"/>
                <w:sz w:val="24"/>
                <w:szCs w:val="24"/>
                <w:lang w:val="ru-RU"/>
              </w:rPr>
            </w:pPr>
          </w:p>
        </w:tc>
        <w:tc>
          <w:tcPr>
            <w:tcW w:w="4022" w:type="dxa"/>
          </w:tcPr>
          <w:p w14:paraId="4A3DCCE9"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622BB4C1" w14:textId="77777777" w:rsidTr="00BC01DC">
        <w:trPr>
          <w:jc w:val="center"/>
        </w:trPr>
        <w:tc>
          <w:tcPr>
            <w:tcW w:w="3882" w:type="dxa"/>
          </w:tcPr>
          <w:p w14:paraId="3053EAFD" w14:textId="77777777" w:rsidR="00343A18" w:rsidRPr="00EC5BB4" w:rsidRDefault="00343A18" w:rsidP="00BC01DC">
            <w:pPr>
              <w:spacing w:before="0"/>
              <w:jc w:val="center"/>
              <w:rPr>
                <w:rFonts w:cs="Arial"/>
                <w:sz w:val="24"/>
                <w:szCs w:val="24"/>
              </w:rPr>
            </w:pPr>
          </w:p>
        </w:tc>
        <w:tc>
          <w:tcPr>
            <w:tcW w:w="2127" w:type="dxa"/>
          </w:tcPr>
          <w:p w14:paraId="1E6AB3D8"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7E822754" w14:textId="77777777" w:rsidR="00343A18" w:rsidRPr="00EC5BB4" w:rsidRDefault="00343A18" w:rsidP="00BC01DC">
            <w:pPr>
              <w:spacing w:before="0"/>
              <w:jc w:val="center"/>
              <w:rPr>
                <w:rFonts w:cs="Arial"/>
                <w:sz w:val="24"/>
                <w:szCs w:val="24"/>
                <w:lang w:val="ru-RU"/>
              </w:rPr>
            </w:pPr>
          </w:p>
        </w:tc>
      </w:tr>
      <w:tr w:rsidR="00343A18" w:rsidRPr="00EC5BB4" w14:paraId="3FE5937C" w14:textId="77777777" w:rsidTr="00BC01DC">
        <w:trPr>
          <w:jc w:val="center"/>
        </w:trPr>
        <w:tc>
          <w:tcPr>
            <w:tcW w:w="3882" w:type="dxa"/>
            <w:tcBorders>
              <w:bottom w:val="single" w:sz="4" w:space="0" w:color="auto"/>
            </w:tcBorders>
          </w:tcPr>
          <w:p w14:paraId="41C2380A" w14:textId="77777777" w:rsidR="00343A18" w:rsidRPr="00EC5BB4" w:rsidRDefault="00343A18" w:rsidP="00BC01DC">
            <w:pPr>
              <w:spacing w:before="0"/>
              <w:jc w:val="center"/>
              <w:rPr>
                <w:rFonts w:cs="Arial"/>
                <w:sz w:val="24"/>
                <w:szCs w:val="24"/>
              </w:rPr>
            </w:pPr>
          </w:p>
        </w:tc>
        <w:tc>
          <w:tcPr>
            <w:tcW w:w="2127" w:type="dxa"/>
          </w:tcPr>
          <w:p w14:paraId="52ECAF00"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D0264E5" w14:textId="77777777" w:rsidR="00343A18" w:rsidRPr="00EC5BB4" w:rsidRDefault="00343A18" w:rsidP="00BC01DC">
            <w:pPr>
              <w:spacing w:before="0"/>
              <w:jc w:val="center"/>
              <w:rPr>
                <w:rFonts w:cs="Arial"/>
                <w:sz w:val="24"/>
                <w:szCs w:val="24"/>
                <w:lang w:val="ru-RU"/>
              </w:rPr>
            </w:pPr>
          </w:p>
        </w:tc>
      </w:tr>
      <w:tr w:rsidR="00343A18" w:rsidRPr="00EC5BB4" w14:paraId="229CA8D1" w14:textId="77777777" w:rsidTr="00BC01DC">
        <w:trPr>
          <w:trHeight w:val="389"/>
          <w:jc w:val="center"/>
        </w:trPr>
        <w:tc>
          <w:tcPr>
            <w:tcW w:w="3882" w:type="dxa"/>
            <w:tcBorders>
              <w:top w:val="single" w:sz="4" w:space="0" w:color="auto"/>
            </w:tcBorders>
          </w:tcPr>
          <w:p w14:paraId="6557E445" w14:textId="77777777" w:rsidR="00343A18" w:rsidRPr="00EC5BB4" w:rsidRDefault="00343A18" w:rsidP="00BC01DC">
            <w:pPr>
              <w:spacing w:before="0"/>
              <w:jc w:val="center"/>
              <w:rPr>
                <w:rFonts w:cs="Arial"/>
                <w:sz w:val="24"/>
                <w:szCs w:val="24"/>
              </w:rPr>
            </w:pPr>
          </w:p>
          <w:p w14:paraId="77DD1E4E" w14:textId="77777777" w:rsidR="00343A18" w:rsidRPr="00EC5BB4" w:rsidRDefault="00343A18" w:rsidP="00BC01DC">
            <w:pPr>
              <w:spacing w:before="0"/>
              <w:jc w:val="center"/>
              <w:rPr>
                <w:rFonts w:cs="Arial"/>
                <w:sz w:val="24"/>
                <w:szCs w:val="24"/>
              </w:rPr>
            </w:pPr>
          </w:p>
        </w:tc>
        <w:tc>
          <w:tcPr>
            <w:tcW w:w="2127" w:type="dxa"/>
          </w:tcPr>
          <w:p w14:paraId="78E07E1C"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752E80A" w14:textId="77777777" w:rsidR="00343A18" w:rsidRPr="00EC5BB4" w:rsidRDefault="00343A18" w:rsidP="00BC01DC">
            <w:pPr>
              <w:spacing w:before="0"/>
              <w:jc w:val="center"/>
              <w:rPr>
                <w:rFonts w:cs="Arial"/>
                <w:sz w:val="24"/>
                <w:szCs w:val="24"/>
                <w:lang w:val="ru-RU"/>
              </w:rPr>
            </w:pPr>
          </w:p>
        </w:tc>
      </w:tr>
    </w:tbl>
    <w:p w14:paraId="6F0523F4"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341332A"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67549EE8"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34612384" w14:textId="77777777" w:rsidR="00343A18" w:rsidRPr="00781B02" w:rsidRDefault="00343A18" w:rsidP="00781B02"/>
    <w:p w14:paraId="0D9C54C0" w14:textId="77777777" w:rsidR="000F683D" w:rsidRPr="00781B02" w:rsidRDefault="000F683D" w:rsidP="00781B02"/>
    <w:p w14:paraId="416BFC67" w14:textId="77777777" w:rsidR="0042687E" w:rsidRPr="00781B02" w:rsidRDefault="0042687E" w:rsidP="00781B02"/>
    <w:p w14:paraId="66BECD2A" w14:textId="77777777" w:rsidR="00110A20" w:rsidRDefault="00110A20" w:rsidP="00343A18">
      <w:pPr>
        <w:rPr>
          <w:rFonts w:cs="Arial"/>
          <w:color w:val="00B0F0"/>
          <w:sz w:val="24"/>
          <w:szCs w:val="24"/>
        </w:rPr>
      </w:pPr>
    </w:p>
    <w:p w14:paraId="40D1A49E" w14:textId="77777777" w:rsidR="0042687E" w:rsidRPr="00EF0918" w:rsidRDefault="0042687E" w:rsidP="00343A18">
      <w:pPr>
        <w:rPr>
          <w:rFonts w:cs="Arial"/>
          <w:b/>
          <w:sz w:val="24"/>
          <w:szCs w:val="24"/>
        </w:rPr>
      </w:pPr>
    </w:p>
    <w:p w14:paraId="45A50B81" w14:textId="77777777" w:rsidR="00343A18" w:rsidRPr="00EF0918" w:rsidRDefault="00343A18" w:rsidP="00343A18">
      <w:pPr>
        <w:pStyle w:val="KDObrazac"/>
        <w:rPr>
          <w:sz w:val="24"/>
          <w:szCs w:val="24"/>
          <w:lang w:val="sr-Cyrl-RS"/>
        </w:rPr>
      </w:pPr>
      <w:bookmarkStart w:id="248" w:name="_Toc442559942"/>
      <w:r w:rsidRPr="00EF0918">
        <w:rPr>
          <w:sz w:val="24"/>
          <w:szCs w:val="24"/>
        </w:rPr>
        <w:lastRenderedPageBreak/>
        <w:t xml:space="preserve">ОБРАЗАЦ </w:t>
      </w:r>
      <w:bookmarkEnd w:id="248"/>
      <w:r w:rsidR="000E3568" w:rsidRPr="00EF0918">
        <w:rPr>
          <w:sz w:val="24"/>
          <w:szCs w:val="24"/>
          <w:lang w:val="sr-Cyrl-RS"/>
        </w:rPr>
        <w:t>5</w:t>
      </w:r>
    </w:p>
    <w:p w14:paraId="67B71FFD" w14:textId="77777777" w:rsidR="00343A18" w:rsidRPr="00EF0918" w:rsidRDefault="00343A18" w:rsidP="00343A18">
      <w:pPr>
        <w:rPr>
          <w:rFonts w:cs="Arial"/>
          <w:sz w:val="24"/>
          <w:szCs w:val="24"/>
        </w:rPr>
      </w:pPr>
    </w:p>
    <w:p w14:paraId="77531BBA" w14:textId="77777777" w:rsidR="007E7BB8" w:rsidRPr="00003538" w:rsidRDefault="007E7BB8" w:rsidP="00003538">
      <w:pPr>
        <w:pStyle w:val="KDObrazac"/>
        <w:jc w:val="center"/>
        <w:rPr>
          <w:sz w:val="24"/>
          <w:szCs w:val="24"/>
          <w:lang w:val="sr-Cyrl-RS"/>
        </w:rPr>
      </w:pPr>
      <w:r w:rsidRPr="00003538">
        <w:rPr>
          <w:sz w:val="24"/>
          <w:szCs w:val="24"/>
        </w:rPr>
        <w:t>ОБРАЗАЦ ТРОШКОВА ПРИПРЕМЕ ПОНУДЕ</w:t>
      </w:r>
    </w:p>
    <w:p w14:paraId="4A5BA136" w14:textId="77777777" w:rsidR="007E7BB8" w:rsidRPr="00EC5BB4"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00EF0918">
        <w:rPr>
          <w:rFonts w:cs="Arial"/>
          <w:sz w:val="24"/>
          <w:szCs w:val="24"/>
        </w:rPr>
        <w:t xml:space="preserve">: </w:t>
      </w:r>
      <w:r w:rsidR="004A7AC8">
        <w:rPr>
          <w:rFonts w:cs="Arial"/>
          <w:sz w:val="24"/>
          <w:szCs w:val="24"/>
          <w:lang w:val="sr-Latn-RS"/>
        </w:rPr>
        <w:t>“Геодетске услуге за потребе озакоњења и укњижбе непокретности ЈП ЕПС“</w:t>
      </w:r>
      <w:r w:rsidR="00EF0918" w:rsidRPr="00EF0918">
        <w:rPr>
          <w:rFonts w:cs="Arial"/>
          <w:sz w:val="24"/>
          <w:szCs w:val="24"/>
          <w:lang w:val="ru-RU"/>
        </w:rPr>
        <w:t>,</w:t>
      </w:r>
    </w:p>
    <w:p w14:paraId="38446B29" w14:textId="77777777" w:rsidR="007E7BB8" w:rsidRPr="00EC5BB4" w:rsidRDefault="006825F2" w:rsidP="007E7BB8">
      <w:pPr>
        <w:spacing w:after="120"/>
        <w:jc w:val="center"/>
        <w:rPr>
          <w:rFonts w:cs="Arial"/>
          <w:sz w:val="24"/>
          <w:szCs w:val="24"/>
        </w:rPr>
      </w:pPr>
      <w:r>
        <w:rPr>
          <w:rFonts w:cs="Arial"/>
          <w:sz w:val="24"/>
          <w:szCs w:val="24"/>
        </w:rPr>
        <w:t>ЈН</w:t>
      </w:r>
      <w:r w:rsidR="007E7BB8" w:rsidRPr="00EC5BB4">
        <w:rPr>
          <w:rFonts w:cs="Arial"/>
          <w:sz w:val="24"/>
          <w:szCs w:val="24"/>
        </w:rPr>
        <w:t xml:space="preserve"> бр. </w:t>
      </w:r>
      <w:r w:rsidR="004A7AC8">
        <w:rPr>
          <w:rFonts w:cs="Arial"/>
          <w:sz w:val="24"/>
          <w:szCs w:val="24"/>
        </w:rPr>
        <w:t>ЦЈН/09/2017</w:t>
      </w:r>
    </w:p>
    <w:p w14:paraId="33CFD5DE"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6B2F17">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74C748C"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3B78DB07" w14:textId="77777777" w:rsidTr="00BE2EA9">
        <w:trPr>
          <w:trHeight w:val="734"/>
          <w:tblCellSpacing w:w="20" w:type="dxa"/>
        </w:trPr>
        <w:tc>
          <w:tcPr>
            <w:tcW w:w="5323" w:type="dxa"/>
            <w:shd w:val="clear" w:color="auto" w:fill="auto"/>
            <w:vAlign w:val="center"/>
          </w:tcPr>
          <w:p w14:paraId="5B2002F6" w14:textId="77777777" w:rsidR="007E7BB8" w:rsidRPr="00EC5BB4" w:rsidRDefault="007E7BB8" w:rsidP="00BE2EA9">
            <w:pPr>
              <w:rPr>
                <w:rFonts w:cs="Arial"/>
                <w:color w:val="00B0F0"/>
                <w:sz w:val="24"/>
                <w:szCs w:val="24"/>
                <w:lang w:val="ru-RU"/>
              </w:rPr>
            </w:pPr>
            <w:r w:rsidRPr="00EC5BB4">
              <w:rPr>
                <w:rFonts w:cs="Arial"/>
                <w:color w:val="00B0F0"/>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761E8AFB" w14:textId="77777777" w:rsidR="007E7BB8" w:rsidRPr="00EC5BB4" w:rsidRDefault="007E7BB8" w:rsidP="00BE2EA9">
            <w:pPr>
              <w:rPr>
                <w:rFonts w:cs="Arial"/>
                <w:sz w:val="24"/>
                <w:szCs w:val="24"/>
                <w:lang w:val="ru-RU"/>
              </w:rPr>
            </w:pPr>
          </w:p>
          <w:p w14:paraId="0CC6A371"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6E740A4A" w14:textId="77777777" w:rsidTr="00BE2EA9">
        <w:trPr>
          <w:trHeight w:val="749"/>
          <w:tblCellSpacing w:w="20" w:type="dxa"/>
        </w:trPr>
        <w:tc>
          <w:tcPr>
            <w:tcW w:w="5323" w:type="dxa"/>
            <w:shd w:val="clear" w:color="auto" w:fill="auto"/>
            <w:vAlign w:val="center"/>
          </w:tcPr>
          <w:p w14:paraId="26775F21" w14:textId="77777777" w:rsidR="007E7BB8" w:rsidRPr="00EC5BB4" w:rsidRDefault="007E7BB8" w:rsidP="00BE2EA9">
            <w:pPr>
              <w:jc w:val="center"/>
              <w:rPr>
                <w:rFonts w:cs="Arial"/>
                <w:color w:val="00B0F0"/>
                <w:sz w:val="24"/>
                <w:szCs w:val="24"/>
              </w:rPr>
            </w:pPr>
            <w:r w:rsidRPr="00EC5BB4">
              <w:rPr>
                <w:rFonts w:cs="Arial"/>
                <w:color w:val="00B0F0"/>
                <w:sz w:val="24"/>
                <w:szCs w:val="24"/>
              </w:rPr>
              <w:t>трошкови прибављања средстава обезбеђења</w:t>
            </w:r>
          </w:p>
        </w:tc>
        <w:tc>
          <w:tcPr>
            <w:tcW w:w="4260" w:type="dxa"/>
            <w:shd w:val="clear" w:color="auto" w:fill="auto"/>
          </w:tcPr>
          <w:p w14:paraId="4C8948AF" w14:textId="77777777" w:rsidR="007E7BB8" w:rsidRPr="00EC5BB4" w:rsidRDefault="007E7BB8" w:rsidP="00BE2EA9">
            <w:pPr>
              <w:rPr>
                <w:rFonts w:cs="Arial"/>
                <w:sz w:val="24"/>
                <w:szCs w:val="24"/>
              </w:rPr>
            </w:pPr>
          </w:p>
          <w:p w14:paraId="49B6374B"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095621F0" w14:textId="77777777" w:rsidTr="00BE2EA9">
        <w:trPr>
          <w:trHeight w:val="307"/>
          <w:tblCellSpacing w:w="20" w:type="dxa"/>
        </w:trPr>
        <w:tc>
          <w:tcPr>
            <w:tcW w:w="5323" w:type="dxa"/>
            <w:shd w:val="clear" w:color="auto" w:fill="auto"/>
            <w:vAlign w:val="center"/>
          </w:tcPr>
          <w:p w14:paraId="74BBB51C"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601FF9AB" w14:textId="77777777" w:rsidR="007E7BB8" w:rsidRPr="00EC5BB4" w:rsidRDefault="007E7BB8" w:rsidP="00BE2EA9">
            <w:pPr>
              <w:rPr>
                <w:rFonts w:cs="Arial"/>
                <w:sz w:val="24"/>
                <w:szCs w:val="24"/>
              </w:rPr>
            </w:pPr>
          </w:p>
          <w:p w14:paraId="45B9F0C2"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0C51C81" w14:textId="77777777" w:rsidTr="00BE2EA9">
        <w:trPr>
          <w:trHeight w:val="433"/>
          <w:tblCellSpacing w:w="20" w:type="dxa"/>
        </w:trPr>
        <w:tc>
          <w:tcPr>
            <w:tcW w:w="5323" w:type="dxa"/>
            <w:shd w:val="clear" w:color="auto" w:fill="auto"/>
            <w:vAlign w:val="center"/>
          </w:tcPr>
          <w:p w14:paraId="4860B766"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41689B45" w14:textId="77777777" w:rsidR="007E7BB8" w:rsidRPr="00EC5BB4" w:rsidRDefault="007E7BB8" w:rsidP="00BE2EA9">
            <w:pPr>
              <w:rPr>
                <w:rFonts w:cs="Arial"/>
                <w:sz w:val="24"/>
                <w:szCs w:val="24"/>
              </w:rPr>
            </w:pPr>
          </w:p>
          <w:p w14:paraId="65199063"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5C9A27E2" w14:textId="77777777" w:rsidTr="00BE2EA9">
        <w:trPr>
          <w:trHeight w:val="190"/>
          <w:tblCellSpacing w:w="20" w:type="dxa"/>
        </w:trPr>
        <w:tc>
          <w:tcPr>
            <w:tcW w:w="5323" w:type="dxa"/>
            <w:shd w:val="clear" w:color="auto" w:fill="auto"/>
          </w:tcPr>
          <w:p w14:paraId="44E341FA" w14:textId="77777777" w:rsidR="007E7BB8" w:rsidRPr="00EC5BB4" w:rsidRDefault="007E7BB8" w:rsidP="00BE2EA9">
            <w:pPr>
              <w:jc w:val="center"/>
              <w:rPr>
                <w:rFonts w:cs="Arial"/>
                <w:sz w:val="24"/>
                <w:szCs w:val="24"/>
              </w:rPr>
            </w:pPr>
          </w:p>
          <w:p w14:paraId="5D66E7B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4FD52848" w14:textId="77777777" w:rsidR="007E7BB8" w:rsidRPr="00EC5BB4" w:rsidRDefault="007E7BB8" w:rsidP="00BE2EA9">
            <w:pPr>
              <w:rPr>
                <w:rFonts w:cs="Arial"/>
                <w:sz w:val="24"/>
                <w:szCs w:val="24"/>
              </w:rPr>
            </w:pPr>
          </w:p>
          <w:p w14:paraId="3F773E34"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0F8DE86"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67D70DB"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6BAB9EA3" w14:textId="77777777" w:rsidTr="00BE2EA9">
        <w:trPr>
          <w:jc w:val="center"/>
        </w:trPr>
        <w:tc>
          <w:tcPr>
            <w:tcW w:w="3882" w:type="dxa"/>
          </w:tcPr>
          <w:p w14:paraId="155F418D"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02627659" w14:textId="77777777" w:rsidR="007E7BB8" w:rsidRPr="00EC5BB4" w:rsidRDefault="007E7BB8" w:rsidP="00BE2EA9">
            <w:pPr>
              <w:spacing w:before="0"/>
              <w:jc w:val="center"/>
              <w:rPr>
                <w:rFonts w:cs="Arial"/>
                <w:sz w:val="24"/>
                <w:szCs w:val="24"/>
                <w:lang w:val="ru-RU"/>
              </w:rPr>
            </w:pPr>
          </w:p>
        </w:tc>
        <w:tc>
          <w:tcPr>
            <w:tcW w:w="4022" w:type="dxa"/>
          </w:tcPr>
          <w:p w14:paraId="1662E9AF"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4BA1B471" w14:textId="77777777" w:rsidTr="00BE2EA9">
        <w:trPr>
          <w:jc w:val="center"/>
        </w:trPr>
        <w:tc>
          <w:tcPr>
            <w:tcW w:w="3882" w:type="dxa"/>
          </w:tcPr>
          <w:p w14:paraId="31F1CFAC" w14:textId="77777777" w:rsidR="007E7BB8" w:rsidRPr="00EC5BB4" w:rsidRDefault="007E7BB8" w:rsidP="00BE2EA9">
            <w:pPr>
              <w:spacing w:before="0"/>
              <w:jc w:val="center"/>
              <w:rPr>
                <w:rFonts w:cs="Arial"/>
                <w:sz w:val="24"/>
                <w:szCs w:val="24"/>
              </w:rPr>
            </w:pPr>
          </w:p>
        </w:tc>
        <w:tc>
          <w:tcPr>
            <w:tcW w:w="2127" w:type="dxa"/>
          </w:tcPr>
          <w:p w14:paraId="24B8C816"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5FE0BC39" w14:textId="77777777" w:rsidR="007E7BB8" w:rsidRPr="00EC5BB4" w:rsidRDefault="007E7BB8" w:rsidP="00BE2EA9">
            <w:pPr>
              <w:spacing w:before="0"/>
              <w:jc w:val="center"/>
              <w:rPr>
                <w:rFonts w:cs="Arial"/>
                <w:sz w:val="24"/>
                <w:szCs w:val="24"/>
                <w:lang w:val="ru-RU"/>
              </w:rPr>
            </w:pPr>
          </w:p>
        </w:tc>
      </w:tr>
      <w:tr w:rsidR="007E7BB8" w:rsidRPr="00EC5BB4" w14:paraId="3D89842F" w14:textId="77777777" w:rsidTr="00BE2EA9">
        <w:trPr>
          <w:jc w:val="center"/>
        </w:trPr>
        <w:tc>
          <w:tcPr>
            <w:tcW w:w="3882" w:type="dxa"/>
            <w:tcBorders>
              <w:bottom w:val="single" w:sz="4" w:space="0" w:color="auto"/>
            </w:tcBorders>
          </w:tcPr>
          <w:p w14:paraId="159435CF" w14:textId="77777777" w:rsidR="007E7BB8" w:rsidRPr="00EC5BB4" w:rsidRDefault="007E7BB8" w:rsidP="00BE2EA9">
            <w:pPr>
              <w:spacing w:before="0"/>
              <w:jc w:val="center"/>
              <w:rPr>
                <w:rFonts w:cs="Arial"/>
                <w:sz w:val="24"/>
                <w:szCs w:val="24"/>
              </w:rPr>
            </w:pPr>
          </w:p>
        </w:tc>
        <w:tc>
          <w:tcPr>
            <w:tcW w:w="2127" w:type="dxa"/>
          </w:tcPr>
          <w:p w14:paraId="71E1091C"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612758E0" w14:textId="77777777" w:rsidR="007E7BB8" w:rsidRPr="00EC5BB4" w:rsidRDefault="007E7BB8" w:rsidP="00BE2EA9">
            <w:pPr>
              <w:spacing w:before="0"/>
              <w:jc w:val="center"/>
              <w:rPr>
                <w:rFonts w:cs="Arial"/>
                <w:sz w:val="24"/>
                <w:szCs w:val="24"/>
                <w:lang w:val="ru-RU"/>
              </w:rPr>
            </w:pPr>
          </w:p>
        </w:tc>
      </w:tr>
      <w:tr w:rsidR="007E7BB8" w:rsidRPr="00EC5BB4" w14:paraId="333B99F6" w14:textId="77777777" w:rsidTr="00BE2EA9">
        <w:trPr>
          <w:trHeight w:val="389"/>
          <w:jc w:val="center"/>
        </w:trPr>
        <w:tc>
          <w:tcPr>
            <w:tcW w:w="3882" w:type="dxa"/>
            <w:tcBorders>
              <w:top w:val="single" w:sz="4" w:space="0" w:color="auto"/>
            </w:tcBorders>
          </w:tcPr>
          <w:p w14:paraId="5FA0CDBF" w14:textId="77777777" w:rsidR="007E7BB8" w:rsidRPr="00EC5BB4" w:rsidRDefault="007E7BB8" w:rsidP="00BE2EA9">
            <w:pPr>
              <w:spacing w:before="0"/>
              <w:jc w:val="center"/>
              <w:rPr>
                <w:rFonts w:cs="Arial"/>
                <w:sz w:val="24"/>
                <w:szCs w:val="24"/>
              </w:rPr>
            </w:pPr>
          </w:p>
        </w:tc>
        <w:tc>
          <w:tcPr>
            <w:tcW w:w="2127" w:type="dxa"/>
          </w:tcPr>
          <w:p w14:paraId="37020DF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64DDFCE4" w14:textId="77777777" w:rsidR="007E7BB8" w:rsidRPr="00EC5BB4" w:rsidRDefault="007E7BB8" w:rsidP="00BE2EA9">
            <w:pPr>
              <w:spacing w:before="0"/>
              <w:jc w:val="center"/>
              <w:rPr>
                <w:rFonts w:cs="Arial"/>
                <w:sz w:val="24"/>
                <w:szCs w:val="24"/>
                <w:lang w:val="ru-RU"/>
              </w:rPr>
            </w:pPr>
          </w:p>
        </w:tc>
      </w:tr>
    </w:tbl>
    <w:p w14:paraId="108E31C2"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A17AC94"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9448015"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3F28910"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A80DFB6"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lastRenderedPageBreak/>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D132C1A" w14:textId="77777777" w:rsidR="00003538" w:rsidRDefault="00003538" w:rsidP="007E7BB8">
      <w:pPr>
        <w:pStyle w:val="KDKomentar"/>
        <w:spacing w:before="0"/>
        <w:rPr>
          <w:rFonts w:eastAsia="TimesNewRomanPS-BoldMT" w:cs="Arial"/>
          <w:color w:val="auto"/>
        </w:rPr>
      </w:pPr>
    </w:p>
    <w:p w14:paraId="038F92E7" w14:textId="77777777" w:rsidR="00003538" w:rsidRPr="00003538" w:rsidRDefault="00003538" w:rsidP="007E7BB8">
      <w:pPr>
        <w:pStyle w:val="KDKomentar"/>
        <w:spacing w:before="0"/>
        <w:rPr>
          <w:rFonts w:eastAsia="TimesNewRomanPS-BoldMT" w:cs="Arial"/>
          <w:i w:val="0"/>
          <w:color w:val="auto"/>
        </w:rPr>
      </w:pPr>
    </w:p>
    <w:p w14:paraId="360356E6" w14:textId="77777777" w:rsidR="00003538" w:rsidRPr="00003538" w:rsidRDefault="00003538" w:rsidP="00003538">
      <w:pPr>
        <w:suppressAutoHyphens/>
        <w:spacing w:before="0"/>
        <w:ind w:left="709" w:hanging="709"/>
        <w:jc w:val="right"/>
        <w:outlineLvl w:val="1"/>
        <w:rPr>
          <w:rFonts w:cs="Arial"/>
          <w:b/>
          <w:bCs/>
          <w:lang w:val="sr-Cyrl-CS" w:eastAsia="ar-SA"/>
        </w:rPr>
      </w:pPr>
      <w:bookmarkStart w:id="249" w:name="_Toc453678549"/>
      <w:r w:rsidRPr="00003538">
        <w:rPr>
          <w:rFonts w:cs="Arial"/>
          <w:b/>
          <w:bCs/>
          <w:lang w:val="sr-Cyrl-CS" w:eastAsia="ar-SA"/>
        </w:rPr>
        <w:t xml:space="preserve">ОБРАЗАЦ </w:t>
      </w:r>
      <w:bookmarkEnd w:id="249"/>
      <w:r>
        <w:rPr>
          <w:rFonts w:cs="Arial"/>
          <w:b/>
          <w:bCs/>
          <w:lang w:val="sr-Cyrl-CS" w:eastAsia="ar-SA"/>
        </w:rPr>
        <w:t>6</w:t>
      </w:r>
    </w:p>
    <w:p w14:paraId="39298B20" w14:textId="77777777" w:rsidR="00003538" w:rsidRPr="00003538" w:rsidRDefault="00003538" w:rsidP="00003538">
      <w:pPr>
        <w:suppressAutoHyphens/>
        <w:spacing w:before="360" w:after="240"/>
        <w:jc w:val="center"/>
        <w:outlineLvl w:val="0"/>
        <w:rPr>
          <w:b/>
          <w:sz w:val="24"/>
          <w:lang w:val="sr-Cyrl-CS" w:eastAsia="ar-SA"/>
        </w:rPr>
      </w:pPr>
      <w:bookmarkStart w:id="250" w:name="_Toc443807038"/>
      <w:bookmarkStart w:id="251" w:name="_Toc445287800"/>
      <w:bookmarkStart w:id="252" w:name="_Toc445302224"/>
      <w:bookmarkStart w:id="253" w:name="_Toc445302657"/>
      <w:bookmarkStart w:id="254" w:name="_Toc453678550"/>
      <w:r w:rsidRPr="00003538">
        <w:rPr>
          <w:b/>
          <w:sz w:val="24"/>
          <w:lang w:val="sr-Cyrl-CS" w:eastAsia="ar-SA"/>
        </w:rPr>
        <w:t>РЕФЕРЕНТНА ЛИСТА ПОНУЂАЧА</w:t>
      </w:r>
      <w:bookmarkEnd w:id="250"/>
      <w:bookmarkEnd w:id="251"/>
      <w:bookmarkEnd w:id="252"/>
      <w:bookmarkEnd w:id="253"/>
      <w:bookmarkEnd w:id="254"/>
    </w:p>
    <w:p w14:paraId="09CB0EBD" w14:textId="77777777" w:rsidR="00003538" w:rsidRPr="00003538" w:rsidRDefault="00003538" w:rsidP="00003538">
      <w:pPr>
        <w:suppressAutoHyphens/>
        <w:spacing w:before="360" w:after="240"/>
        <w:jc w:val="center"/>
        <w:outlineLvl w:val="0"/>
        <w:rPr>
          <w:b/>
          <w:sz w:val="24"/>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10"/>
        <w:gridCol w:w="1326"/>
        <w:gridCol w:w="1514"/>
        <w:gridCol w:w="3294"/>
      </w:tblGrid>
      <w:tr w:rsidR="00003538" w:rsidRPr="00003538" w14:paraId="069B9B14" w14:textId="77777777" w:rsidTr="00D21656">
        <w:trPr>
          <w:trHeight w:val="682"/>
        </w:trPr>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4E012068" w14:textId="77777777" w:rsidR="00003538" w:rsidRPr="00003538" w:rsidRDefault="00003538" w:rsidP="00003538">
            <w:pPr>
              <w:suppressAutoHyphens/>
              <w:spacing w:before="0"/>
              <w:jc w:val="center"/>
              <w:rPr>
                <w:rFonts w:cs="Arial"/>
                <w:lang w:val="sr-Cyrl-CS" w:eastAsia="ar-SA"/>
              </w:rPr>
            </w:pPr>
            <w:r w:rsidRPr="00003538">
              <w:rPr>
                <w:rFonts w:cs="Arial"/>
                <w:lang w:val="sr-Cyrl-CS" w:eastAsia="ar-SA"/>
              </w:rPr>
              <w:t>Ред.</w:t>
            </w:r>
            <w:r w:rsidRPr="00003538">
              <w:rPr>
                <w:rFonts w:cs="Arial"/>
                <w:lang w:val="sr-Cyrl-CS" w:eastAsia="ar-SA"/>
              </w:rPr>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14:paraId="1C451505" w14:textId="77777777" w:rsidR="00003538" w:rsidRPr="00003538" w:rsidRDefault="00003538" w:rsidP="00003538">
            <w:pPr>
              <w:suppressAutoHyphens/>
              <w:spacing w:before="0"/>
              <w:jc w:val="center"/>
              <w:rPr>
                <w:rFonts w:cs="Arial"/>
                <w:lang w:val="sr-Cyrl-CS" w:eastAsia="ar-SA"/>
              </w:rPr>
            </w:pPr>
            <w:r w:rsidRPr="00003538">
              <w:rPr>
                <w:rFonts w:cs="Arial"/>
                <w:lang w:val="sr-Cyrl-CS" w:eastAsia="ar-SA"/>
              </w:rPr>
              <w:t>Назив и седиште наручиоца и контакт телефон и лице</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21440F20" w14:textId="77777777" w:rsidR="00003538" w:rsidRPr="00003538" w:rsidRDefault="00003538" w:rsidP="00003538">
            <w:pPr>
              <w:suppressAutoHyphens/>
              <w:spacing w:before="0"/>
              <w:jc w:val="center"/>
              <w:rPr>
                <w:rFonts w:cs="Arial"/>
                <w:lang w:val="sr-Cyrl-CS" w:eastAsia="ar-SA"/>
              </w:rPr>
            </w:pPr>
            <w:r w:rsidRPr="00003538">
              <w:rPr>
                <w:rFonts w:cs="Arial"/>
                <w:lang w:val="sr-Cyrl-CS" w:eastAsia="ar-SA"/>
              </w:rPr>
              <w:t>Назив извршене услуге</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tcPr>
          <w:p w14:paraId="4B04FBD7" w14:textId="77777777" w:rsidR="00003538" w:rsidRPr="00003538" w:rsidRDefault="00003538" w:rsidP="00003538">
            <w:pPr>
              <w:suppressAutoHyphens/>
              <w:spacing w:before="0"/>
              <w:jc w:val="center"/>
              <w:rPr>
                <w:rFonts w:cs="Arial"/>
                <w:i/>
                <w:lang w:val="sr-Cyrl-CS" w:eastAsia="ar-SA"/>
              </w:rPr>
            </w:pPr>
            <w:r w:rsidRPr="00003538">
              <w:rPr>
                <w:rFonts w:cs="Arial"/>
                <w:lang w:val="sr-Cyrl-CS" w:eastAsia="ar-SA"/>
              </w:rPr>
              <w:t>Период у којем је извршена услуга</w:t>
            </w:r>
          </w:p>
        </w:tc>
        <w:tc>
          <w:tcPr>
            <w:tcW w:w="1827" w:type="pct"/>
            <w:tcBorders>
              <w:top w:val="single" w:sz="4" w:space="0" w:color="auto"/>
              <w:left w:val="single" w:sz="4" w:space="0" w:color="auto"/>
              <w:bottom w:val="single" w:sz="4" w:space="0" w:color="auto"/>
              <w:right w:val="single" w:sz="4" w:space="0" w:color="auto"/>
            </w:tcBorders>
            <w:shd w:val="clear" w:color="auto" w:fill="FFFFFF"/>
            <w:vAlign w:val="center"/>
          </w:tcPr>
          <w:p w14:paraId="193E504F" w14:textId="77777777" w:rsidR="00003538" w:rsidRPr="00003538" w:rsidRDefault="00003538" w:rsidP="00003538">
            <w:pPr>
              <w:suppressAutoHyphens/>
              <w:spacing w:before="0"/>
              <w:jc w:val="center"/>
              <w:rPr>
                <w:rFonts w:cs="Arial"/>
                <w:lang w:val="sr-Cyrl-CS" w:eastAsia="ar-SA"/>
              </w:rPr>
            </w:pPr>
            <w:r w:rsidRPr="00003538">
              <w:rPr>
                <w:rFonts w:cs="Arial"/>
                <w:lang w:val="sr-Cyrl-CS" w:eastAsia="ar-SA"/>
              </w:rPr>
              <w:t>Опис извршене услуге</w:t>
            </w:r>
          </w:p>
        </w:tc>
      </w:tr>
      <w:tr w:rsidR="00003538" w:rsidRPr="00003538" w14:paraId="1ADD8E89" w14:textId="77777777" w:rsidTr="00D21656">
        <w:trPr>
          <w:trHeight w:val="1177"/>
        </w:trPr>
        <w:tc>
          <w:tcPr>
            <w:tcW w:w="368" w:type="pct"/>
            <w:tcBorders>
              <w:top w:val="single" w:sz="4" w:space="0" w:color="auto"/>
              <w:left w:val="single" w:sz="4" w:space="0" w:color="auto"/>
              <w:bottom w:val="single" w:sz="4" w:space="0" w:color="auto"/>
              <w:right w:val="single" w:sz="4" w:space="0" w:color="auto"/>
            </w:tcBorders>
            <w:vAlign w:val="center"/>
          </w:tcPr>
          <w:p w14:paraId="1A990078" w14:textId="77777777" w:rsidR="00003538" w:rsidRPr="00003538" w:rsidRDefault="00003538" w:rsidP="00003538">
            <w:pPr>
              <w:suppressAutoHyphens/>
              <w:spacing w:before="0"/>
              <w:jc w:val="left"/>
              <w:rPr>
                <w:rFonts w:cs="Arial"/>
                <w:lang w:val="sr-Cyrl-CS" w:eastAsia="ar-SA"/>
              </w:rPr>
            </w:pPr>
            <w:r w:rsidRPr="00003538">
              <w:rPr>
                <w:rFonts w:cs="Arial"/>
                <w:lang w:val="sr-Cyrl-CS" w:eastAsia="ar-SA"/>
              </w:rPr>
              <w:t>1</w:t>
            </w:r>
          </w:p>
          <w:p w14:paraId="7AB3C9E4" w14:textId="77777777" w:rsidR="00003538" w:rsidRPr="00003538" w:rsidRDefault="00003538" w:rsidP="00003538">
            <w:pPr>
              <w:suppressAutoHyphens/>
              <w:spacing w:before="0"/>
              <w:jc w:val="left"/>
              <w:rPr>
                <w:rFonts w:cs="Arial"/>
                <w:lang w:val="sr-Cyrl-CS" w:eastAsia="ar-SA"/>
              </w:rPr>
            </w:pPr>
          </w:p>
        </w:tc>
        <w:tc>
          <w:tcPr>
            <w:tcW w:w="1227" w:type="pct"/>
            <w:tcBorders>
              <w:top w:val="single" w:sz="4" w:space="0" w:color="auto"/>
              <w:left w:val="single" w:sz="4" w:space="0" w:color="auto"/>
              <w:bottom w:val="single" w:sz="4" w:space="0" w:color="auto"/>
              <w:right w:val="single" w:sz="4" w:space="0" w:color="auto"/>
            </w:tcBorders>
          </w:tcPr>
          <w:p w14:paraId="5E5528E9" w14:textId="77777777" w:rsidR="00003538" w:rsidRPr="00003538" w:rsidRDefault="00003538" w:rsidP="00003538">
            <w:pPr>
              <w:suppressAutoHyphens/>
              <w:spacing w:before="0"/>
              <w:jc w:val="left"/>
              <w:rPr>
                <w:rFonts w:cs="Arial"/>
                <w:lang w:val="sr-Cyrl-CS" w:eastAsia="ar-SA"/>
              </w:rPr>
            </w:pPr>
          </w:p>
          <w:p w14:paraId="040F60DE" w14:textId="77777777" w:rsidR="00003538" w:rsidRPr="00003538" w:rsidRDefault="00003538" w:rsidP="00003538">
            <w:pPr>
              <w:suppressAutoHyphens/>
              <w:spacing w:before="0"/>
              <w:jc w:val="left"/>
              <w:rPr>
                <w:rFonts w:cs="Arial"/>
                <w:lang w:val="sr-Cyrl-CS" w:eastAsia="ar-SA"/>
              </w:rPr>
            </w:pPr>
          </w:p>
          <w:p w14:paraId="5D03DF8A" w14:textId="77777777" w:rsidR="00003538" w:rsidRPr="00003538" w:rsidRDefault="00003538" w:rsidP="00003538">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14:paraId="78A3A87E" w14:textId="77777777" w:rsidR="00003538" w:rsidRPr="00003538" w:rsidRDefault="00003538" w:rsidP="00003538">
            <w:pPr>
              <w:suppressAutoHyphens/>
              <w:spacing w:before="0"/>
              <w:jc w:val="left"/>
              <w:rPr>
                <w:rFonts w:cs="Arial"/>
                <w:lang w:val="sr-Cyrl-CS" w:eastAsia="ar-SA"/>
              </w:rPr>
            </w:pPr>
          </w:p>
          <w:p w14:paraId="3983D12D" w14:textId="77777777" w:rsidR="00003538" w:rsidRPr="00003538" w:rsidRDefault="00003538" w:rsidP="00003538">
            <w:pPr>
              <w:suppressAutoHyphens/>
              <w:spacing w:before="0"/>
              <w:jc w:val="left"/>
              <w:rPr>
                <w:rFonts w:cs="Arial"/>
                <w:lang w:val="sr-Cyrl-CS" w:eastAsia="ar-SA"/>
              </w:rPr>
            </w:pPr>
          </w:p>
          <w:p w14:paraId="10FC784D" w14:textId="77777777" w:rsidR="00003538" w:rsidRPr="00003538" w:rsidRDefault="00003538" w:rsidP="00003538">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14:paraId="409FEA5B" w14:textId="77777777" w:rsidR="00003538" w:rsidRPr="00003538" w:rsidRDefault="00003538" w:rsidP="00003538">
            <w:pPr>
              <w:suppressAutoHyphens/>
              <w:spacing w:before="0"/>
              <w:jc w:val="left"/>
              <w:rPr>
                <w:rFonts w:cs="Arial"/>
                <w:lang w:val="sr-Cyrl-CS" w:eastAsia="ar-SA"/>
              </w:rPr>
            </w:pPr>
          </w:p>
          <w:p w14:paraId="51EE6A5E" w14:textId="77777777" w:rsidR="00003538" w:rsidRPr="00003538" w:rsidRDefault="00003538" w:rsidP="00003538">
            <w:pPr>
              <w:suppressAutoHyphens/>
              <w:spacing w:before="0"/>
              <w:jc w:val="left"/>
              <w:rPr>
                <w:rFonts w:cs="Arial"/>
                <w:lang w:val="sr-Cyrl-CS" w:eastAsia="ar-SA"/>
              </w:rPr>
            </w:pPr>
          </w:p>
          <w:p w14:paraId="427372A9" w14:textId="77777777" w:rsidR="00003538" w:rsidRPr="00003538" w:rsidRDefault="00003538" w:rsidP="00003538">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14:paraId="6202A76B" w14:textId="77777777" w:rsidR="00003538" w:rsidRPr="00003538" w:rsidRDefault="00003538" w:rsidP="00003538">
            <w:pPr>
              <w:suppressAutoHyphens/>
              <w:spacing w:before="0"/>
              <w:jc w:val="left"/>
              <w:rPr>
                <w:rFonts w:cs="Arial"/>
                <w:lang w:val="sr-Cyrl-CS" w:eastAsia="ar-SA"/>
              </w:rPr>
            </w:pPr>
          </w:p>
        </w:tc>
      </w:tr>
      <w:tr w:rsidR="00003538" w:rsidRPr="00003538" w14:paraId="75ADD92B" w14:textId="77777777" w:rsidTr="00D21656">
        <w:trPr>
          <w:trHeight w:val="1140"/>
        </w:trPr>
        <w:tc>
          <w:tcPr>
            <w:tcW w:w="368" w:type="pct"/>
            <w:tcBorders>
              <w:top w:val="single" w:sz="4" w:space="0" w:color="auto"/>
              <w:left w:val="single" w:sz="4" w:space="0" w:color="auto"/>
              <w:bottom w:val="single" w:sz="4" w:space="0" w:color="auto"/>
              <w:right w:val="single" w:sz="4" w:space="0" w:color="auto"/>
            </w:tcBorders>
            <w:vAlign w:val="center"/>
          </w:tcPr>
          <w:p w14:paraId="40B1EF5E" w14:textId="77777777" w:rsidR="00003538" w:rsidRPr="00003538" w:rsidRDefault="00003538" w:rsidP="00003538">
            <w:pPr>
              <w:suppressAutoHyphens/>
              <w:spacing w:before="0"/>
              <w:jc w:val="left"/>
              <w:rPr>
                <w:rFonts w:cs="Arial"/>
                <w:lang w:val="sr-Cyrl-CS" w:eastAsia="ar-SA"/>
              </w:rPr>
            </w:pPr>
          </w:p>
          <w:p w14:paraId="0538BB93" w14:textId="77777777" w:rsidR="00003538" w:rsidRPr="00003538" w:rsidRDefault="00003538" w:rsidP="00003538">
            <w:pPr>
              <w:suppressAutoHyphens/>
              <w:spacing w:before="0"/>
              <w:jc w:val="left"/>
              <w:rPr>
                <w:rFonts w:cs="Arial"/>
                <w:lang w:val="sr-Cyrl-CS" w:eastAsia="ar-SA"/>
              </w:rPr>
            </w:pPr>
            <w:r w:rsidRPr="00003538">
              <w:rPr>
                <w:rFonts w:cs="Arial"/>
                <w:lang w:val="sr-Cyrl-CS" w:eastAsia="ar-SA"/>
              </w:rPr>
              <w:t>2</w:t>
            </w:r>
          </w:p>
          <w:p w14:paraId="6C80A262" w14:textId="77777777" w:rsidR="00003538" w:rsidRPr="00003538" w:rsidRDefault="00003538" w:rsidP="00003538">
            <w:pPr>
              <w:suppressAutoHyphens/>
              <w:spacing w:before="0"/>
              <w:jc w:val="left"/>
              <w:rPr>
                <w:rFonts w:cs="Arial"/>
                <w:lang w:val="sr-Cyrl-CS" w:eastAsia="ar-SA"/>
              </w:rPr>
            </w:pPr>
          </w:p>
        </w:tc>
        <w:tc>
          <w:tcPr>
            <w:tcW w:w="1227" w:type="pct"/>
            <w:tcBorders>
              <w:top w:val="single" w:sz="4" w:space="0" w:color="auto"/>
              <w:left w:val="single" w:sz="4" w:space="0" w:color="auto"/>
              <w:bottom w:val="single" w:sz="4" w:space="0" w:color="auto"/>
              <w:right w:val="single" w:sz="4" w:space="0" w:color="auto"/>
            </w:tcBorders>
          </w:tcPr>
          <w:p w14:paraId="1DE27B58" w14:textId="77777777" w:rsidR="00003538" w:rsidRPr="00003538" w:rsidRDefault="00003538" w:rsidP="00003538">
            <w:pPr>
              <w:suppressAutoHyphens/>
              <w:spacing w:before="0"/>
              <w:jc w:val="left"/>
              <w:rPr>
                <w:rFonts w:cs="Arial"/>
                <w:lang w:val="sr-Cyrl-CS" w:eastAsia="ar-SA"/>
              </w:rPr>
            </w:pPr>
          </w:p>
          <w:p w14:paraId="14A2AE9F" w14:textId="77777777" w:rsidR="00003538" w:rsidRPr="00003538" w:rsidRDefault="00003538" w:rsidP="00003538">
            <w:pPr>
              <w:suppressAutoHyphens/>
              <w:spacing w:before="0"/>
              <w:jc w:val="left"/>
              <w:rPr>
                <w:rFonts w:cs="Arial"/>
                <w:lang w:val="sr-Cyrl-CS" w:eastAsia="ar-SA"/>
              </w:rPr>
            </w:pPr>
          </w:p>
          <w:p w14:paraId="4011C076" w14:textId="77777777" w:rsidR="00003538" w:rsidRPr="00003538" w:rsidRDefault="00003538" w:rsidP="00003538">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14:paraId="04113946" w14:textId="77777777" w:rsidR="00003538" w:rsidRPr="00003538" w:rsidRDefault="00003538" w:rsidP="00003538">
            <w:pPr>
              <w:suppressAutoHyphens/>
              <w:spacing w:before="0"/>
              <w:jc w:val="left"/>
              <w:rPr>
                <w:rFonts w:cs="Arial"/>
                <w:lang w:val="sr-Cyrl-CS" w:eastAsia="ar-SA"/>
              </w:rPr>
            </w:pPr>
          </w:p>
          <w:p w14:paraId="23CEF412" w14:textId="77777777" w:rsidR="00003538" w:rsidRPr="00003538" w:rsidRDefault="00003538" w:rsidP="00003538">
            <w:pPr>
              <w:suppressAutoHyphens/>
              <w:spacing w:before="0"/>
              <w:jc w:val="left"/>
              <w:rPr>
                <w:rFonts w:cs="Arial"/>
                <w:lang w:val="sr-Cyrl-CS" w:eastAsia="ar-SA"/>
              </w:rPr>
            </w:pPr>
          </w:p>
          <w:p w14:paraId="55760E82" w14:textId="77777777" w:rsidR="00003538" w:rsidRPr="00003538" w:rsidRDefault="00003538" w:rsidP="00003538">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14:paraId="2D17855E" w14:textId="77777777" w:rsidR="00003538" w:rsidRPr="00003538" w:rsidRDefault="00003538" w:rsidP="00003538">
            <w:pPr>
              <w:suppressAutoHyphens/>
              <w:spacing w:before="0"/>
              <w:jc w:val="left"/>
              <w:rPr>
                <w:rFonts w:cs="Arial"/>
                <w:lang w:val="sr-Cyrl-CS" w:eastAsia="ar-SA"/>
              </w:rPr>
            </w:pPr>
          </w:p>
          <w:p w14:paraId="7A642F73" w14:textId="77777777" w:rsidR="00003538" w:rsidRPr="00003538" w:rsidRDefault="00003538" w:rsidP="00003538">
            <w:pPr>
              <w:suppressAutoHyphens/>
              <w:spacing w:before="0"/>
              <w:jc w:val="left"/>
              <w:rPr>
                <w:rFonts w:cs="Arial"/>
                <w:lang w:val="sr-Cyrl-CS" w:eastAsia="ar-SA"/>
              </w:rPr>
            </w:pPr>
          </w:p>
          <w:p w14:paraId="707D59D7" w14:textId="77777777" w:rsidR="00003538" w:rsidRPr="00003538" w:rsidRDefault="00003538" w:rsidP="00003538">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14:paraId="13EC921B" w14:textId="77777777" w:rsidR="00003538" w:rsidRPr="00003538" w:rsidRDefault="00003538" w:rsidP="00003538">
            <w:pPr>
              <w:suppressAutoHyphens/>
              <w:spacing w:before="0"/>
              <w:jc w:val="left"/>
              <w:rPr>
                <w:rFonts w:cs="Arial"/>
                <w:lang w:val="sr-Cyrl-CS" w:eastAsia="ar-SA"/>
              </w:rPr>
            </w:pPr>
          </w:p>
        </w:tc>
      </w:tr>
      <w:tr w:rsidR="00003538" w:rsidRPr="00003538" w14:paraId="10F4E102" w14:textId="77777777" w:rsidTr="00D21656">
        <w:trPr>
          <w:trHeight w:val="1140"/>
        </w:trPr>
        <w:tc>
          <w:tcPr>
            <w:tcW w:w="368" w:type="pct"/>
            <w:tcBorders>
              <w:top w:val="single" w:sz="4" w:space="0" w:color="auto"/>
              <w:left w:val="single" w:sz="4" w:space="0" w:color="auto"/>
              <w:bottom w:val="single" w:sz="4" w:space="0" w:color="auto"/>
              <w:right w:val="single" w:sz="4" w:space="0" w:color="auto"/>
            </w:tcBorders>
            <w:vAlign w:val="center"/>
          </w:tcPr>
          <w:p w14:paraId="29712BC7" w14:textId="77777777" w:rsidR="00003538" w:rsidRPr="00003538" w:rsidRDefault="00003538" w:rsidP="00003538">
            <w:pPr>
              <w:suppressAutoHyphens/>
              <w:spacing w:before="0"/>
              <w:jc w:val="left"/>
              <w:rPr>
                <w:rFonts w:cs="Arial"/>
                <w:lang w:val="sr-Cyrl-CS" w:eastAsia="ar-SA"/>
              </w:rPr>
            </w:pPr>
            <w:r w:rsidRPr="00003538">
              <w:rPr>
                <w:rFonts w:cs="Arial"/>
                <w:lang w:val="sr-Cyrl-CS" w:eastAsia="ar-SA"/>
              </w:rPr>
              <w:t>3</w:t>
            </w:r>
          </w:p>
        </w:tc>
        <w:tc>
          <w:tcPr>
            <w:tcW w:w="1227" w:type="pct"/>
            <w:tcBorders>
              <w:top w:val="single" w:sz="4" w:space="0" w:color="auto"/>
              <w:left w:val="single" w:sz="4" w:space="0" w:color="auto"/>
              <w:bottom w:val="single" w:sz="4" w:space="0" w:color="auto"/>
              <w:right w:val="single" w:sz="4" w:space="0" w:color="auto"/>
            </w:tcBorders>
          </w:tcPr>
          <w:p w14:paraId="75A92D28" w14:textId="77777777" w:rsidR="00003538" w:rsidRPr="00003538" w:rsidRDefault="00003538" w:rsidP="00003538">
            <w:pPr>
              <w:suppressAutoHyphens/>
              <w:spacing w:before="0"/>
              <w:jc w:val="left"/>
              <w:rPr>
                <w:rFonts w:cs="Arial"/>
                <w:lang w:val="sr-Cyrl-CS" w:eastAsia="ar-SA"/>
              </w:rPr>
            </w:pPr>
          </w:p>
          <w:p w14:paraId="76365CC0" w14:textId="77777777" w:rsidR="00003538" w:rsidRPr="00003538" w:rsidRDefault="00003538" w:rsidP="00003538">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14:paraId="1E913075" w14:textId="77777777" w:rsidR="00003538" w:rsidRPr="00003538" w:rsidRDefault="00003538" w:rsidP="00003538">
            <w:pPr>
              <w:suppressAutoHyphens/>
              <w:spacing w:before="0"/>
              <w:jc w:val="left"/>
              <w:rPr>
                <w:rFonts w:cs="Arial"/>
                <w:lang w:val="sr-Cyrl-CS" w:eastAsia="ar-SA"/>
              </w:rPr>
            </w:pPr>
          </w:p>
          <w:p w14:paraId="42FCB1F9" w14:textId="77777777" w:rsidR="00003538" w:rsidRPr="00003538" w:rsidRDefault="00003538" w:rsidP="00003538">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14:paraId="73448382" w14:textId="77777777" w:rsidR="00003538" w:rsidRPr="00003538" w:rsidRDefault="00003538" w:rsidP="00003538">
            <w:pPr>
              <w:suppressAutoHyphens/>
              <w:spacing w:before="0"/>
              <w:jc w:val="left"/>
              <w:rPr>
                <w:rFonts w:cs="Arial"/>
                <w:lang w:val="sr-Cyrl-CS" w:eastAsia="ar-SA"/>
              </w:rPr>
            </w:pPr>
          </w:p>
          <w:p w14:paraId="2675FB34" w14:textId="77777777" w:rsidR="00003538" w:rsidRPr="00003538" w:rsidRDefault="00003538" w:rsidP="00003538">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14:paraId="1732BFCD" w14:textId="77777777" w:rsidR="00003538" w:rsidRPr="00003538" w:rsidRDefault="00003538" w:rsidP="00003538">
            <w:pPr>
              <w:suppressAutoHyphens/>
              <w:spacing w:before="0"/>
              <w:jc w:val="left"/>
              <w:rPr>
                <w:rFonts w:cs="Arial"/>
                <w:lang w:val="sr-Cyrl-CS" w:eastAsia="ar-SA"/>
              </w:rPr>
            </w:pPr>
          </w:p>
        </w:tc>
      </w:tr>
      <w:tr w:rsidR="00003538" w:rsidRPr="00003538" w14:paraId="42A89333" w14:textId="77777777" w:rsidTr="00D21656">
        <w:trPr>
          <w:trHeight w:val="1140"/>
        </w:trPr>
        <w:tc>
          <w:tcPr>
            <w:tcW w:w="368" w:type="pct"/>
            <w:tcBorders>
              <w:top w:val="single" w:sz="4" w:space="0" w:color="auto"/>
              <w:left w:val="single" w:sz="4" w:space="0" w:color="auto"/>
              <w:bottom w:val="single" w:sz="4" w:space="0" w:color="auto"/>
              <w:right w:val="single" w:sz="4" w:space="0" w:color="auto"/>
            </w:tcBorders>
            <w:vAlign w:val="center"/>
          </w:tcPr>
          <w:p w14:paraId="1D68D2C9" w14:textId="77777777" w:rsidR="00003538" w:rsidRPr="00003538" w:rsidRDefault="00003538" w:rsidP="00003538">
            <w:pPr>
              <w:suppressAutoHyphens/>
              <w:spacing w:before="0"/>
              <w:jc w:val="left"/>
              <w:rPr>
                <w:rFonts w:cs="Arial"/>
                <w:lang w:val="sr-Cyrl-CS" w:eastAsia="ar-SA"/>
              </w:rPr>
            </w:pPr>
            <w:r w:rsidRPr="00003538">
              <w:rPr>
                <w:rFonts w:cs="Arial"/>
                <w:lang w:val="sr-Cyrl-CS" w:eastAsia="ar-SA"/>
              </w:rPr>
              <w:t>n</w:t>
            </w:r>
          </w:p>
        </w:tc>
        <w:tc>
          <w:tcPr>
            <w:tcW w:w="1227" w:type="pct"/>
            <w:tcBorders>
              <w:top w:val="single" w:sz="4" w:space="0" w:color="auto"/>
              <w:left w:val="single" w:sz="4" w:space="0" w:color="auto"/>
              <w:bottom w:val="single" w:sz="4" w:space="0" w:color="auto"/>
              <w:right w:val="single" w:sz="4" w:space="0" w:color="auto"/>
            </w:tcBorders>
          </w:tcPr>
          <w:p w14:paraId="596B2051" w14:textId="77777777" w:rsidR="00003538" w:rsidRPr="00003538" w:rsidRDefault="00003538" w:rsidP="00003538">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14:paraId="7DC39F36" w14:textId="77777777" w:rsidR="00003538" w:rsidRPr="00003538" w:rsidRDefault="00003538" w:rsidP="00003538">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14:paraId="54BFC803" w14:textId="77777777" w:rsidR="00003538" w:rsidRPr="00003538" w:rsidRDefault="00003538" w:rsidP="00003538">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14:paraId="5C68FC6C" w14:textId="77777777" w:rsidR="00003538" w:rsidRPr="00003538" w:rsidRDefault="00003538" w:rsidP="00003538">
            <w:pPr>
              <w:suppressAutoHyphens/>
              <w:spacing w:before="0"/>
              <w:jc w:val="left"/>
              <w:rPr>
                <w:rFonts w:cs="Arial"/>
                <w:lang w:val="sr-Cyrl-CS" w:eastAsia="ar-SA"/>
              </w:rPr>
            </w:pPr>
          </w:p>
        </w:tc>
      </w:tr>
    </w:tbl>
    <w:p w14:paraId="5823EECE" w14:textId="77777777" w:rsidR="00003538" w:rsidRPr="00003538" w:rsidRDefault="00003538" w:rsidP="00003538">
      <w:pPr>
        <w:suppressAutoHyphens/>
        <w:spacing w:before="0"/>
        <w:jc w:val="left"/>
        <w:rPr>
          <w:rFonts w:ascii="Times New Roman" w:hAnsi="Times New Roman"/>
          <w:sz w:val="24"/>
          <w:szCs w:val="24"/>
          <w:lang w:val="sr-Cyrl-CS" w:eastAsia="ar-SA"/>
        </w:rPr>
      </w:pPr>
    </w:p>
    <w:tbl>
      <w:tblPr>
        <w:tblW w:w="0" w:type="auto"/>
        <w:jc w:val="center"/>
        <w:tblLook w:val="01E0" w:firstRow="1" w:lastRow="1" w:firstColumn="1" w:lastColumn="1" w:noHBand="0" w:noVBand="0"/>
      </w:tblPr>
      <w:tblGrid>
        <w:gridCol w:w="2249"/>
        <w:gridCol w:w="3532"/>
        <w:gridCol w:w="3248"/>
      </w:tblGrid>
      <w:tr w:rsidR="00003538" w:rsidRPr="00003538" w14:paraId="74D842CD" w14:textId="77777777" w:rsidTr="00D21656">
        <w:trPr>
          <w:jc w:val="center"/>
        </w:trPr>
        <w:tc>
          <w:tcPr>
            <w:tcW w:w="2924" w:type="dxa"/>
          </w:tcPr>
          <w:p w14:paraId="758D4886" w14:textId="77777777" w:rsidR="00003538" w:rsidRPr="00003538" w:rsidRDefault="00003538" w:rsidP="00003538">
            <w:pPr>
              <w:suppressAutoHyphens/>
              <w:spacing w:before="0"/>
              <w:jc w:val="center"/>
              <w:rPr>
                <w:rFonts w:cs="Arial"/>
                <w:lang w:val="sr-Cyrl-CS" w:eastAsia="ar-SA"/>
              </w:rPr>
            </w:pPr>
            <w:r w:rsidRPr="00003538">
              <w:rPr>
                <w:rFonts w:cs="Arial"/>
                <w:lang w:val="sr-Cyrl-CS" w:eastAsia="ar-SA"/>
              </w:rPr>
              <w:t>Датум:</w:t>
            </w:r>
          </w:p>
        </w:tc>
        <w:tc>
          <w:tcPr>
            <w:tcW w:w="6946" w:type="dxa"/>
          </w:tcPr>
          <w:p w14:paraId="482427E7" w14:textId="77777777" w:rsidR="00003538" w:rsidRPr="00003538" w:rsidRDefault="00003538" w:rsidP="00003538">
            <w:pPr>
              <w:suppressAutoHyphens/>
              <w:spacing w:before="0"/>
              <w:jc w:val="center"/>
              <w:rPr>
                <w:rFonts w:cs="Arial"/>
                <w:lang w:val="sr-Cyrl-CS" w:eastAsia="ar-SA"/>
              </w:rPr>
            </w:pPr>
            <w:r w:rsidRPr="00003538">
              <w:rPr>
                <w:rFonts w:cs="Arial"/>
                <w:lang w:val="sr-Cyrl-CS" w:eastAsia="ar-SA"/>
              </w:rPr>
              <w:t>М.П.</w:t>
            </w:r>
          </w:p>
        </w:tc>
        <w:tc>
          <w:tcPr>
            <w:tcW w:w="4827" w:type="dxa"/>
          </w:tcPr>
          <w:p w14:paraId="2E1BA010" w14:textId="77777777" w:rsidR="00003538" w:rsidRPr="00003538" w:rsidRDefault="00003538" w:rsidP="00003538">
            <w:pPr>
              <w:suppressAutoHyphens/>
              <w:spacing w:before="0"/>
              <w:jc w:val="center"/>
              <w:rPr>
                <w:rFonts w:cs="Arial"/>
                <w:lang w:val="sr-Cyrl-CS" w:eastAsia="ar-SA"/>
              </w:rPr>
            </w:pPr>
            <w:r w:rsidRPr="00003538">
              <w:rPr>
                <w:rFonts w:cs="Arial"/>
                <w:lang w:val="sr-Cyrl-CS" w:eastAsia="ar-SA"/>
              </w:rPr>
              <w:t>Понуђач:</w:t>
            </w:r>
          </w:p>
        </w:tc>
      </w:tr>
      <w:tr w:rsidR="00003538" w:rsidRPr="00003538" w14:paraId="7A391BDD" w14:textId="77777777" w:rsidTr="00D21656">
        <w:trPr>
          <w:jc w:val="center"/>
        </w:trPr>
        <w:tc>
          <w:tcPr>
            <w:tcW w:w="2924" w:type="dxa"/>
            <w:vAlign w:val="center"/>
          </w:tcPr>
          <w:p w14:paraId="2787AD22" w14:textId="77777777" w:rsidR="00003538" w:rsidRPr="00003538" w:rsidRDefault="00003538" w:rsidP="00003538">
            <w:pPr>
              <w:suppressAutoHyphens/>
              <w:spacing w:before="0"/>
              <w:jc w:val="center"/>
              <w:rPr>
                <w:rFonts w:cs="Arial"/>
                <w:lang w:val="sr-Cyrl-CS" w:eastAsia="ar-SA"/>
              </w:rPr>
            </w:pPr>
            <w:r w:rsidRPr="00003538">
              <w:rPr>
                <w:rFonts w:cs="Arial"/>
                <w:lang w:val="sr-Cyrl-CS" w:eastAsia="ar-SA"/>
              </w:rPr>
              <w:t>____________</w:t>
            </w:r>
          </w:p>
        </w:tc>
        <w:tc>
          <w:tcPr>
            <w:tcW w:w="6946" w:type="dxa"/>
            <w:vAlign w:val="center"/>
          </w:tcPr>
          <w:p w14:paraId="1B09B22B" w14:textId="77777777" w:rsidR="00003538" w:rsidRPr="00003538" w:rsidRDefault="00003538" w:rsidP="00003538">
            <w:pPr>
              <w:suppressAutoHyphens/>
              <w:spacing w:before="0"/>
              <w:jc w:val="left"/>
              <w:rPr>
                <w:rFonts w:cs="Arial"/>
                <w:lang w:val="sr-Cyrl-CS" w:eastAsia="ar-SA"/>
              </w:rPr>
            </w:pPr>
          </w:p>
        </w:tc>
        <w:tc>
          <w:tcPr>
            <w:tcW w:w="4827" w:type="dxa"/>
            <w:vAlign w:val="center"/>
          </w:tcPr>
          <w:p w14:paraId="5E04D3AA" w14:textId="77777777" w:rsidR="00003538" w:rsidRPr="00003538" w:rsidRDefault="00003538" w:rsidP="00003538">
            <w:pPr>
              <w:suppressAutoHyphens/>
              <w:spacing w:before="0"/>
              <w:jc w:val="center"/>
              <w:rPr>
                <w:rFonts w:cs="Arial"/>
                <w:lang w:val="sr-Cyrl-CS" w:eastAsia="ar-SA"/>
              </w:rPr>
            </w:pPr>
            <w:r w:rsidRPr="00003538">
              <w:rPr>
                <w:rFonts w:cs="Arial"/>
                <w:lang w:val="sr-Cyrl-CS" w:eastAsia="ar-SA"/>
              </w:rPr>
              <w:t>______________</w:t>
            </w:r>
          </w:p>
        </w:tc>
      </w:tr>
    </w:tbl>
    <w:p w14:paraId="7BEED7D4" w14:textId="77777777" w:rsidR="00003538" w:rsidRPr="00003538" w:rsidRDefault="00003538" w:rsidP="00003538">
      <w:pPr>
        <w:suppressAutoHyphens/>
        <w:spacing w:before="0"/>
        <w:jc w:val="left"/>
        <w:rPr>
          <w:rFonts w:ascii="Times New Roman" w:hAnsi="Times New Roman"/>
          <w:sz w:val="24"/>
          <w:szCs w:val="24"/>
          <w:lang w:val="sr-Cyrl-CS" w:eastAsia="ar-SA"/>
        </w:rPr>
      </w:pPr>
    </w:p>
    <w:p w14:paraId="14DAEB9C" w14:textId="77777777" w:rsidR="00003538" w:rsidRPr="00003538" w:rsidRDefault="00003538" w:rsidP="00003538">
      <w:pPr>
        <w:suppressAutoHyphens/>
        <w:spacing w:before="0" w:after="180"/>
        <w:rPr>
          <w:rFonts w:eastAsia="TimesNewRomanPSMT" w:cs="Arial"/>
          <w:b/>
          <w:bCs/>
          <w:iCs/>
          <w:sz w:val="20"/>
          <w:szCs w:val="20"/>
          <w:lang w:val="sr-Cyrl-CS" w:eastAsia="ar-SA"/>
        </w:rPr>
      </w:pPr>
    </w:p>
    <w:p w14:paraId="2D8D826F" w14:textId="77777777" w:rsidR="00003538" w:rsidRPr="00003538" w:rsidRDefault="00003538" w:rsidP="00003538">
      <w:pPr>
        <w:suppressAutoHyphens/>
        <w:spacing w:before="0" w:after="180"/>
        <w:rPr>
          <w:rFonts w:eastAsia="TimesNewRomanPSMT" w:cs="Arial"/>
          <w:b/>
          <w:bCs/>
          <w:iCs/>
          <w:sz w:val="20"/>
          <w:szCs w:val="20"/>
          <w:lang w:val="sr-Cyrl-CS" w:eastAsia="ar-SA"/>
        </w:rPr>
      </w:pPr>
    </w:p>
    <w:p w14:paraId="28D1B019" w14:textId="77777777" w:rsidR="00003538" w:rsidRPr="00003538" w:rsidRDefault="00003538" w:rsidP="00003538">
      <w:pPr>
        <w:suppressAutoHyphens/>
        <w:spacing w:before="0" w:after="180"/>
        <w:rPr>
          <w:rFonts w:eastAsia="TimesNewRomanPSMT" w:cs="Arial"/>
          <w:sz w:val="20"/>
          <w:szCs w:val="20"/>
          <w:lang w:val="sr-Latn-CS" w:eastAsia="ar-SA"/>
        </w:rPr>
      </w:pPr>
      <w:r w:rsidRPr="00003538">
        <w:rPr>
          <w:rFonts w:eastAsia="TimesNewRomanPSMT" w:cs="Arial"/>
          <w:b/>
          <w:bCs/>
          <w:iCs/>
          <w:sz w:val="20"/>
          <w:szCs w:val="20"/>
          <w:lang w:val="sr-Latn-CS" w:eastAsia="ar-SA"/>
        </w:rPr>
        <w:t xml:space="preserve">Напомена: </w:t>
      </w:r>
      <w:r w:rsidRPr="00003538">
        <w:rPr>
          <w:rFonts w:eastAsia="TimesNewRomanPSMT" w:cs="Arial"/>
          <w:b/>
          <w:bCs/>
          <w:iCs/>
          <w:sz w:val="20"/>
          <w:szCs w:val="20"/>
          <w:lang w:val="sr-Latn-CS" w:eastAsia="ar-SA"/>
        </w:rPr>
        <w:tab/>
      </w:r>
      <w:r w:rsidRPr="00003538">
        <w:rPr>
          <w:rFonts w:eastAsia="TimesNewRomanPSMT" w:cs="Arial"/>
          <w:sz w:val="20"/>
          <w:szCs w:val="20"/>
          <w:lang w:val="sr-Latn-CS" w:eastAsia="ar-SA"/>
        </w:rPr>
        <w:t>У Обрасцу</w:t>
      </w:r>
      <w:r w:rsidRPr="00003538">
        <w:rPr>
          <w:rFonts w:eastAsia="TimesNewRomanPSMT" w:cs="Arial"/>
          <w:sz w:val="20"/>
          <w:szCs w:val="20"/>
          <w:lang w:val="sr-Cyrl-CS" w:eastAsia="ar-SA"/>
        </w:rPr>
        <w:t xml:space="preserve"> </w:t>
      </w:r>
      <w:r>
        <w:rPr>
          <w:rFonts w:eastAsia="TimesNewRomanPSMT" w:cs="Arial"/>
          <w:sz w:val="20"/>
          <w:szCs w:val="20"/>
          <w:lang w:eastAsia="ar-SA"/>
        </w:rPr>
        <w:t>6</w:t>
      </w:r>
      <w:r w:rsidRPr="00003538">
        <w:rPr>
          <w:rFonts w:eastAsia="TimesNewRomanPSMT" w:cs="Arial"/>
          <w:sz w:val="20"/>
          <w:szCs w:val="20"/>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Pr>
          <w:rFonts w:eastAsia="TimesNewRomanPSMT" w:cs="Arial"/>
          <w:sz w:val="20"/>
          <w:szCs w:val="20"/>
          <w:lang w:eastAsia="ar-SA"/>
        </w:rPr>
        <w:t>6</w:t>
      </w:r>
      <w:r w:rsidRPr="00003538">
        <w:rPr>
          <w:rFonts w:eastAsia="TimesNewRomanPSMT" w:cs="Arial"/>
          <w:bCs/>
          <w:sz w:val="20"/>
          <w:szCs w:val="20"/>
          <w:lang w:val="sr-Cyrl-BA" w:eastAsia="ar-SA"/>
        </w:rPr>
        <w:t>.1.</w:t>
      </w:r>
      <w:r w:rsidRPr="00003538">
        <w:rPr>
          <w:rFonts w:eastAsia="TimesNewRomanPSMT" w:cs="Arial"/>
          <w:bCs/>
          <w:sz w:val="20"/>
          <w:szCs w:val="20"/>
          <w:lang w:val="sr-Latn-CS" w:eastAsia="ar-SA"/>
        </w:rPr>
        <w:t xml:space="preserve"> Потврда о извршеним услугама понуђача</w:t>
      </w:r>
      <w:r w:rsidRPr="00003538">
        <w:rPr>
          <w:rFonts w:eastAsia="TimesNewRomanPSMT" w:cs="Arial"/>
          <w:bCs/>
          <w:sz w:val="20"/>
          <w:szCs w:val="20"/>
          <w:lang w:val="sr-Cyrl-CS" w:eastAsia="ar-SA"/>
        </w:rPr>
        <w:t>, односно другим доказима наведеним у одељку 4. конкурсне докуметнације</w:t>
      </w:r>
      <w:r w:rsidRPr="00003538">
        <w:rPr>
          <w:rFonts w:eastAsia="TimesNewRomanPSMT" w:cs="Arial"/>
          <w:bCs/>
          <w:sz w:val="20"/>
          <w:szCs w:val="20"/>
          <w:lang w:val="sr-Latn-CS" w:eastAsia="ar-SA"/>
        </w:rPr>
        <w:t>.</w:t>
      </w:r>
    </w:p>
    <w:p w14:paraId="0F5D6569" w14:textId="77777777" w:rsidR="00003538" w:rsidRPr="00003538" w:rsidRDefault="00003538" w:rsidP="00003538">
      <w:pPr>
        <w:suppressAutoHyphens/>
        <w:spacing w:before="0" w:after="180"/>
        <w:rPr>
          <w:rFonts w:eastAsia="TimesNewRomanPSMT" w:cs="Arial"/>
          <w:sz w:val="16"/>
          <w:szCs w:val="16"/>
          <w:lang w:val="sr-Latn-CS" w:eastAsia="ar-SA"/>
        </w:rPr>
      </w:pPr>
      <w:r w:rsidRPr="00003538">
        <w:rPr>
          <w:rFonts w:eastAsia="TimesNewRomanPSMT" w:cs="Arial"/>
          <w:sz w:val="20"/>
          <w:szCs w:val="20"/>
          <w:lang w:val="sr-Latn-CS" w:eastAsia="ar-SA"/>
        </w:rPr>
        <w:t xml:space="preserve">Уколико су у Обрасцу </w:t>
      </w:r>
      <w:r>
        <w:rPr>
          <w:rFonts w:eastAsia="TimesNewRomanPSMT" w:cs="Arial"/>
          <w:sz w:val="20"/>
          <w:szCs w:val="20"/>
          <w:lang w:eastAsia="ar-SA"/>
        </w:rPr>
        <w:t>6</w:t>
      </w:r>
      <w:r w:rsidRPr="00003538">
        <w:rPr>
          <w:rFonts w:eastAsia="TimesNewRomanPSMT" w:cs="Arial"/>
          <w:sz w:val="20"/>
          <w:szCs w:val="20"/>
          <w:lang w:val="sr-Latn-CS" w:eastAsia="ar-SA"/>
        </w:rPr>
        <w:t xml:space="preserve"> Референтна листа понуђача наведене услуге које нису потврђене достављањем </w:t>
      </w:r>
      <w:r w:rsidRPr="00003538">
        <w:rPr>
          <w:rFonts w:eastAsia="TimesNewRomanPSMT" w:cs="Arial"/>
          <w:sz w:val="20"/>
          <w:szCs w:val="20"/>
          <w:lang w:val="sr-Cyrl-CS" w:eastAsia="ar-SA"/>
        </w:rPr>
        <w:t xml:space="preserve">одговарајућег доказа, односно </w:t>
      </w:r>
      <w:r w:rsidRPr="00003538">
        <w:rPr>
          <w:rFonts w:eastAsia="TimesNewRomanPSMT" w:cs="Arial"/>
          <w:sz w:val="20"/>
          <w:szCs w:val="20"/>
          <w:lang w:val="sr-Latn-CS" w:eastAsia="ar-SA"/>
        </w:rPr>
        <w:t>одговарајуће реф</w:t>
      </w:r>
      <w:r w:rsidRPr="00003538">
        <w:rPr>
          <w:rFonts w:eastAsia="TimesNewRomanPSMT" w:cs="Arial"/>
          <w:sz w:val="20"/>
          <w:szCs w:val="20"/>
          <w:lang w:val="sr-Cyrl-CS" w:eastAsia="ar-SA"/>
        </w:rPr>
        <w:t>е</w:t>
      </w:r>
      <w:r w:rsidRPr="00003538">
        <w:rPr>
          <w:rFonts w:eastAsia="TimesNewRomanPSMT" w:cs="Arial"/>
          <w:sz w:val="20"/>
          <w:szCs w:val="20"/>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003538">
        <w:rPr>
          <w:rFonts w:eastAsia="TimesNewRomanPSMT" w:cs="Arial"/>
          <w:sz w:val="20"/>
          <w:szCs w:val="20"/>
          <w:lang w:val="sr-Cyrl-CS" w:eastAsia="ar-SA"/>
        </w:rPr>
        <w:t>оцењиват</w:t>
      </w:r>
      <w:r w:rsidRPr="00003538">
        <w:rPr>
          <w:rFonts w:eastAsia="TimesNewRomanPSMT" w:cs="Arial"/>
          <w:sz w:val="20"/>
          <w:szCs w:val="20"/>
          <w:lang w:val="sr-Latn-CS" w:eastAsia="ar-SA"/>
        </w:rPr>
        <w:t xml:space="preserve">и. Ради лакшег утврђивања везе између Обрасца </w:t>
      </w:r>
      <w:r>
        <w:rPr>
          <w:rFonts w:eastAsia="TimesNewRomanPSMT" w:cs="Arial"/>
          <w:sz w:val="20"/>
          <w:szCs w:val="20"/>
          <w:lang w:eastAsia="ar-SA"/>
        </w:rPr>
        <w:t>6</w:t>
      </w:r>
      <w:r w:rsidRPr="00003538">
        <w:rPr>
          <w:rFonts w:eastAsia="TimesNewRomanPSMT" w:cs="Arial"/>
          <w:bCs/>
          <w:sz w:val="20"/>
          <w:szCs w:val="20"/>
          <w:lang w:val="sr-Cyrl-BA" w:eastAsia="ar-SA"/>
        </w:rPr>
        <w:t>.1.</w:t>
      </w:r>
      <w:r w:rsidRPr="00003538">
        <w:rPr>
          <w:rFonts w:eastAsia="TimesNewRomanPSMT" w:cs="Arial"/>
          <w:bCs/>
          <w:sz w:val="20"/>
          <w:szCs w:val="20"/>
          <w:lang w:val="sr-Latn-CS" w:eastAsia="ar-SA"/>
        </w:rPr>
        <w:t xml:space="preserve"> Потврда о извршеним услугама понуђача и Обрасца </w:t>
      </w:r>
      <w:r>
        <w:rPr>
          <w:rFonts w:eastAsia="TimesNewRomanPSMT" w:cs="Arial"/>
          <w:bCs/>
          <w:sz w:val="20"/>
          <w:szCs w:val="20"/>
          <w:lang w:eastAsia="ar-SA"/>
        </w:rPr>
        <w:t>6</w:t>
      </w:r>
      <w:r w:rsidRPr="00003538">
        <w:rPr>
          <w:rFonts w:eastAsia="TimesNewRomanPSMT" w:cs="Arial"/>
          <w:sz w:val="20"/>
          <w:szCs w:val="20"/>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Pr>
          <w:rFonts w:eastAsia="TimesNewRomanPSMT" w:cs="Arial"/>
          <w:sz w:val="20"/>
          <w:szCs w:val="20"/>
          <w:lang w:eastAsia="ar-SA"/>
        </w:rPr>
        <w:t>6</w:t>
      </w:r>
      <w:r w:rsidRPr="00003538">
        <w:rPr>
          <w:rFonts w:eastAsia="TimesNewRomanPSMT" w:cs="Arial"/>
          <w:sz w:val="20"/>
          <w:szCs w:val="20"/>
          <w:lang w:val="sr-Latn-CS" w:eastAsia="ar-SA"/>
        </w:rPr>
        <w:t>. Референтна листа понуђача</w:t>
      </w:r>
      <w:r w:rsidRPr="00003538">
        <w:rPr>
          <w:rFonts w:eastAsia="TimesNewRomanPSMT" w:cs="Arial"/>
          <w:sz w:val="16"/>
          <w:szCs w:val="16"/>
          <w:lang w:val="sr-Latn-CS" w:eastAsia="ar-SA"/>
        </w:rPr>
        <w:t>.</w:t>
      </w:r>
    </w:p>
    <w:p w14:paraId="0D0814B6" w14:textId="77777777" w:rsidR="00003538" w:rsidRPr="00003538" w:rsidRDefault="00003538" w:rsidP="00003538">
      <w:pPr>
        <w:spacing w:before="0"/>
        <w:jc w:val="right"/>
        <w:rPr>
          <w:rFonts w:cs="Arial"/>
          <w:sz w:val="24"/>
          <w:szCs w:val="24"/>
          <w:lang w:val="sr-Cyrl-CS" w:eastAsia="ar-SA"/>
        </w:rPr>
      </w:pPr>
      <w:r w:rsidRPr="00003538">
        <w:rPr>
          <w:rFonts w:cs="Arial"/>
          <w:lang w:val="sr-Cyrl-CS" w:eastAsia="ar-SA"/>
        </w:rPr>
        <w:br w:type="page"/>
      </w:r>
      <w:bookmarkStart w:id="255" w:name="_Toc453678551"/>
      <w:r w:rsidRPr="00003538">
        <w:rPr>
          <w:rFonts w:cs="Arial"/>
          <w:b/>
          <w:bCs/>
          <w:sz w:val="24"/>
          <w:szCs w:val="24"/>
          <w:lang w:val="sr-Cyrl-CS" w:eastAsia="ar-SA"/>
        </w:rPr>
        <w:lastRenderedPageBreak/>
        <w:t xml:space="preserve">ОБРАЗАЦ </w:t>
      </w:r>
      <w:bookmarkEnd w:id="255"/>
      <w:r w:rsidRPr="00B661A6">
        <w:rPr>
          <w:rFonts w:cs="Arial"/>
          <w:b/>
          <w:bCs/>
          <w:sz w:val="24"/>
          <w:szCs w:val="24"/>
          <w:lang w:val="sr-Cyrl-CS" w:eastAsia="ar-SA"/>
        </w:rPr>
        <w:t>6</w:t>
      </w:r>
      <w:r w:rsidRPr="00003538">
        <w:rPr>
          <w:rFonts w:cs="Arial"/>
          <w:b/>
          <w:bCs/>
          <w:sz w:val="24"/>
          <w:szCs w:val="24"/>
          <w:lang w:val="sr-Cyrl-CS" w:eastAsia="ar-SA"/>
        </w:rPr>
        <w:t>.1</w:t>
      </w:r>
    </w:p>
    <w:p w14:paraId="0A0F3A00" w14:textId="77777777" w:rsidR="00003538" w:rsidRPr="00003538" w:rsidRDefault="00003538" w:rsidP="00003538">
      <w:pPr>
        <w:suppressAutoHyphens/>
        <w:spacing w:before="0"/>
        <w:jc w:val="left"/>
        <w:rPr>
          <w:rFonts w:ascii="Times New Roman" w:hAnsi="Times New Roman"/>
          <w:sz w:val="24"/>
          <w:szCs w:val="24"/>
          <w:lang w:val="sr-Cyrl-CS" w:eastAsia="ar-SA"/>
        </w:rPr>
      </w:pPr>
    </w:p>
    <w:p w14:paraId="0530C81A" w14:textId="77777777" w:rsidR="00003538" w:rsidRPr="00003538" w:rsidRDefault="00003538" w:rsidP="00003538">
      <w:pPr>
        <w:suppressAutoHyphens/>
        <w:spacing w:before="0"/>
        <w:jc w:val="left"/>
        <w:rPr>
          <w:rFonts w:ascii="Times New Roman" w:hAnsi="Times New Roman"/>
          <w:sz w:val="24"/>
          <w:szCs w:val="24"/>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003538" w:rsidRPr="00003538" w14:paraId="79655E14" w14:textId="77777777" w:rsidTr="00D21656">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B794677" w14:textId="77777777" w:rsidR="00003538" w:rsidRPr="00003538" w:rsidRDefault="00003538" w:rsidP="00003538">
            <w:pPr>
              <w:suppressAutoHyphens/>
              <w:spacing w:before="0"/>
              <w:jc w:val="right"/>
              <w:rPr>
                <w:rFonts w:cs="Arial"/>
                <w:sz w:val="24"/>
                <w:szCs w:val="24"/>
                <w:lang w:val="sr-Cyrl-CS" w:eastAsia="ar-SA"/>
              </w:rPr>
            </w:pPr>
            <w:r w:rsidRPr="00003538">
              <w:rPr>
                <w:rFonts w:cs="Arial"/>
                <w:sz w:val="24"/>
                <w:szCs w:val="24"/>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369125D6" w14:textId="77777777" w:rsidR="00003538" w:rsidRPr="00003538" w:rsidRDefault="00003538" w:rsidP="00003538">
            <w:pPr>
              <w:suppressAutoHyphens/>
              <w:spacing w:before="0"/>
              <w:rPr>
                <w:rFonts w:cs="Arial"/>
                <w:sz w:val="24"/>
                <w:szCs w:val="24"/>
                <w:lang w:val="sr-Cyrl-CS" w:eastAsia="ar-SA"/>
              </w:rPr>
            </w:pPr>
          </w:p>
        </w:tc>
      </w:tr>
      <w:tr w:rsidR="00003538" w:rsidRPr="00003538" w14:paraId="7247764E" w14:textId="77777777" w:rsidTr="00D21656">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40D70F37" w14:textId="77777777" w:rsidR="00003538" w:rsidRPr="00003538" w:rsidRDefault="00003538" w:rsidP="00003538">
            <w:pPr>
              <w:suppressAutoHyphens/>
              <w:spacing w:before="0"/>
              <w:jc w:val="right"/>
              <w:rPr>
                <w:rFonts w:cs="Arial"/>
                <w:sz w:val="24"/>
                <w:szCs w:val="24"/>
                <w:lang w:val="sr-Cyrl-CS" w:eastAsia="ar-SA"/>
              </w:rPr>
            </w:pPr>
            <w:r w:rsidRPr="00003538">
              <w:rPr>
                <w:rFonts w:cs="Arial"/>
                <w:sz w:val="24"/>
                <w:szCs w:val="24"/>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156F84D4" w14:textId="77777777" w:rsidR="00003538" w:rsidRPr="00003538" w:rsidRDefault="00003538" w:rsidP="00003538">
            <w:pPr>
              <w:suppressAutoHyphens/>
              <w:spacing w:before="0"/>
              <w:rPr>
                <w:rFonts w:cs="Arial"/>
                <w:sz w:val="24"/>
                <w:szCs w:val="24"/>
                <w:lang w:val="sr-Cyrl-CS" w:eastAsia="ar-SA"/>
              </w:rPr>
            </w:pPr>
          </w:p>
        </w:tc>
      </w:tr>
      <w:tr w:rsidR="00003538" w:rsidRPr="00003538" w14:paraId="623EB47E" w14:textId="77777777" w:rsidTr="00D2165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A927E81" w14:textId="77777777" w:rsidR="00003538" w:rsidRPr="00003538" w:rsidRDefault="00003538" w:rsidP="00003538">
            <w:pPr>
              <w:suppressAutoHyphens/>
              <w:spacing w:before="0"/>
              <w:jc w:val="right"/>
              <w:rPr>
                <w:rFonts w:cs="Arial"/>
                <w:sz w:val="24"/>
                <w:szCs w:val="24"/>
                <w:lang w:val="sr-Cyrl-CS" w:eastAsia="ar-SA"/>
              </w:rPr>
            </w:pPr>
            <w:r w:rsidRPr="00003538">
              <w:rPr>
                <w:rFonts w:cs="Arial"/>
                <w:sz w:val="24"/>
                <w:szCs w:val="24"/>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210BF18F" w14:textId="77777777" w:rsidR="00003538" w:rsidRPr="00003538" w:rsidRDefault="00003538" w:rsidP="00003538">
            <w:pPr>
              <w:suppressAutoHyphens/>
              <w:spacing w:before="0"/>
              <w:rPr>
                <w:rFonts w:cs="Arial"/>
                <w:sz w:val="24"/>
                <w:szCs w:val="24"/>
                <w:lang w:val="sr-Cyrl-CS" w:eastAsia="ar-SA"/>
              </w:rPr>
            </w:pPr>
          </w:p>
        </w:tc>
      </w:tr>
      <w:tr w:rsidR="00003538" w:rsidRPr="00003538" w14:paraId="24A82C28" w14:textId="77777777" w:rsidTr="00D2165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A9F32CC" w14:textId="77777777" w:rsidR="00003538" w:rsidRPr="00003538" w:rsidRDefault="00003538" w:rsidP="00003538">
            <w:pPr>
              <w:suppressAutoHyphens/>
              <w:spacing w:before="0"/>
              <w:jc w:val="right"/>
              <w:rPr>
                <w:rFonts w:cs="Arial"/>
                <w:sz w:val="24"/>
                <w:szCs w:val="24"/>
                <w:lang w:val="sr-Cyrl-CS" w:eastAsia="ar-SA"/>
              </w:rPr>
            </w:pPr>
            <w:r w:rsidRPr="00003538">
              <w:rPr>
                <w:rFonts w:cs="Arial"/>
                <w:sz w:val="24"/>
                <w:szCs w:val="24"/>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686C7A99" w14:textId="77777777" w:rsidR="00003538" w:rsidRPr="00003538" w:rsidRDefault="00003538" w:rsidP="00003538">
            <w:pPr>
              <w:suppressAutoHyphens/>
              <w:spacing w:before="0"/>
              <w:rPr>
                <w:rFonts w:cs="Arial"/>
                <w:sz w:val="24"/>
                <w:szCs w:val="24"/>
                <w:lang w:val="sr-Cyrl-CS" w:eastAsia="ar-SA"/>
              </w:rPr>
            </w:pPr>
          </w:p>
        </w:tc>
      </w:tr>
      <w:tr w:rsidR="00003538" w:rsidRPr="00003538" w14:paraId="1DDC6D67" w14:textId="77777777" w:rsidTr="00D2165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2B2B593" w14:textId="77777777" w:rsidR="00003538" w:rsidRPr="00003538" w:rsidRDefault="00003538" w:rsidP="00003538">
            <w:pPr>
              <w:suppressAutoHyphens/>
              <w:spacing w:before="0"/>
              <w:jc w:val="right"/>
              <w:rPr>
                <w:rFonts w:cs="Arial"/>
                <w:sz w:val="24"/>
                <w:szCs w:val="24"/>
                <w:lang w:val="sr-Cyrl-CS" w:eastAsia="ar-SA"/>
              </w:rPr>
            </w:pPr>
            <w:r w:rsidRPr="00003538">
              <w:rPr>
                <w:rFonts w:cs="Arial"/>
                <w:sz w:val="24"/>
                <w:szCs w:val="24"/>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7CECA755" w14:textId="77777777" w:rsidR="00003538" w:rsidRPr="00003538" w:rsidRDefault="00003538" w:rsidP="00003538">
            <w:pPr>
              <w:suppressAutoHyphens/>
              <w:spacing w:before="0"/>
              <w:rPr>
                <w:rFonts w:cs="Arial"/>
                <w:sz w:val="24"/>
                <w:szCs w:val="24"/>
                <w:lang w:val="sr-Cyrl-CS" w:eastAsia="ar-SA"/>
              </w:rPr>
            </w:pPr>
          </w:p>
        </w:tc>
      </w:tr>
      <w:tr w:rsidR="00003538" w:rsidRPr="00003538" w14:paraId="28D1BE31" w14:textId="77777777" w:rsidTr="00D21656">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2C5DD645" w14:textId="77777777" w:rsidR="00003538" w:rsidRPr="00003538" w:rsidRDefault="00003538" w:rsidP="00003538">
            <w:pPr>
              <w:suppressAutoHyphens/>
              <w:spacing w:before="0"/>
              <w:jc w:val="right"/>
              <w:rPr>
                <w:rFonts w:cs="Arial"/>
                <w:sz w:val="24"/>
                <w:szCs w:val="24"/>
                <w:lang w:val="sr-Cyrl-CS" w:eastAsia="ar-SA"/>
              </w:rPr>
            </w:pPr>
            <w:r w:rsidRPr="00003538">
              <w:rPr>
                <w:rFonts w:cs="Arial"/>
                <w:sz w:val="24"/>
                <w:szCs w:val="24"/>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26F1E458" w14:textId="77777777" w:rsidR="00003538" w:rsidRPr="00003538" w:rsidRDefault="00003538" w:rsidP="00003538">
            <w:pPr>
              <w:suppressAutoHyphens/>
              <w:spacing w:before="0"/>
              <w:rPr>
                <w:rFonts w:cs="Arial"/>
                <w:sz w:val="24"/>
                <w:szCs w:val="24"/>
                <w:lang w:val="sr-Cyrl-CS" w:eastAsia="ar-SA"/>
              </w:rPr>
            </w:pPr>
          </w:p>
        </w:tc>
      </w:tr>
    </w:tbl>
    <w:p w14:paraId="117A1673" w14:textId="77777777" w:rsidR="00003538" w:rsidRPr="00003538" w:rsidRDefault="00003538" w:rsidP="00003538">
      <w:pPr>
        <w:suppressAutoHyphens/>
        <w:spacing w:before="0"/>
        <w:rPr>
          <w:rFonts w:cs="Arial"/>
          <w:sz w:val="24"/>
          <w:szCs w:val="24"/>
          <w:lang w:val="sr-Cyrl-CS" w:eastAsia="ar-SA"/>
        </w:rPr>
      </w:pPr>
    </w:p>
    <w:p w14:paraId="13BBF98B" w14:textId="77777777" w:rsidR="00003538" w:rsidRPr="00B661A6" w:rsidRDefault="00003538" w:rsidP="00003538">
      <w:pPr>
        <w:rPr>
          <w:rFonts w:cs="Arial"/>
          <w:sz w:val="24"/>
          <w:szCs w:val="24"/>
          <w:lang w:val="sr-Cyrl-RS"/>
        </w:rPr>
      </w:pPr>
      <w:r w:rsidRPr="00B661A6">
        <w:rPr>
          <w:rFonts w:cs="Arial"/>
          <w:sz w:val="24"/>
          <w:szCs w:val="24"/>
          <w:lang w:val="sr-Cyrl-RS"/>
        </w:rPr>
        <w:t xml:space="preserve">Под материјалном и кривичном одговорношћу издајемо следећу </w:t>
      </w:r>
    </w:p>
    <w:p w14:paraId="2D611314" w14:textId="77777777" w:rsidR="00003538" w:rsidRPr="00B661A6" w:rsidRDefault="00003538" w:rsidP="00003538">
      <w:pPr>
        <w:jc w:val="center"/>
        <w:rPr>
          <w:rFonts w:cs="Arial"/>
          <w:b/>
          <w:sz w:val="24"/>
          <w:szCs w:val="24"/>
        </w:rPr>
      </w:pPr>
      <w:r w:rsidRPr="00B661A6">
        <w:rPr>
          <w:rFonts w:cs="Arial"/>
          <w:b/>
          <w:sz w:val="24"/>
          <w:szCs w:val="24"/>
        </w:rPr>
        <w:t>ПОТВРДУ РЕФЕРЕНЦЕ ПОНУЂАЧА</w:t>
      </w:r>
    </w:p>
    <w:p w14:paraId="0025A7FB" w14:textId="77777777" w:rsidR="00003538" w:rsidRPr="00B661A6" w:rsidRDefault="00003538" w:rsidP="00003538">
      <w:pPr>
        <w:rPr>
          <w:rFonts w:cs="Arial"/>
          <w:sz w:val="24"/>
          <w:szCs w:val="24"/>
          <w:lang w:val="sr-Cyrl-RS"/>
        </w:rPr>
      </w:pPr>
      <w:r w:rsidRPr="00B661A6">
        <w:rPr>
          <w:rFonts w:cs="Arial"/>
          <w:sz w:val="24"/>
          <w:szCs w:val="24"/>
          <w:lang w:val="sr-Cyrl-RS"/>
        </w:rPr>
        <w:t xml:space="preserve">Којом у својству Корисника услуге </w:t>
      </w:r>
      <w:r w:rsidRPr="00B661A6">
        <w:rPr>
          <w:rFonts w:cs="Arial"/>
          <w:sz w:val="24"/>
          <w:szCs w:val="24"/>
        </w:rPr>
        <w:t>потврђујем</w:t>
      </w:r>
      <w:r w:rsidRPr="00B661A6">
        <w:rPr>
          <w:rFonts w:cs="Arial"/>
          <w:sz w:val="24"/>
          <w:szCs w:val="24"/>
          <w:lang w:val="sr-Cyrl-RS"/>
        </w:rPr>
        <w:t>о</w:t>
      </w:r>
      <w:r w:rsidRPr="00B661A6">
        <w:rPr>
          <w:rFonts w:cs="Arial"/>
          <w:sz w:val="24"/>
          <w:szCs w:val="24"/>
        </w:rPr>
        <w:t xml:space="preserve"> да је  _______________________________________ за нас изврши</w:t>
      </w:r>
      <w:r w:rsidRPr="00B661A6">
        <w:rPr>
          <w:rFonts w:cs="Arial"/>
          <w:sz w:val="24"/>
          <w:szCs w:val="24"/>
          <w:lang w:val="sr-Cyrl-RS"/>
        </w:rPr>
        <w:t>о</w:t>
      </w:r>
      <w:r w:rsidRPr="00B661A6">
        <w:rPr>
          <w:rFonts w:cs="Arial"/>
          <w:sz w:val="24"/>
          <w:szCs w:val="24"/>
        </w:rPr>
        <w:t xml:space="preserve"> услуге</w:t>
      </w:r>
      <w:r w:rsidRPr="00B661A6">
        <w:rPr>
          <w:rFonts w:cs="Arial"/>
          <w:sz w:val="24"/>
          <w:szCs w:val="24"/>
          <w:lang w:val="sr-Cyrl-RS"/>
        </w:rPr>
        <w:t xml:space="preserve"> ________________________________ које су обухватале услуге </w:t>
      </w:r>
      <w:r w:rsidR="00B661A6" w:rsidRPr="00B661A6">
        <w:rPr>
          <w:rFonts w:cs="Arial"/>
          <w:sz w:val="24"/>
          <w:szCs w:val="24"/>
          <w:lang w:val="sr-Cyrl-RS"/>
        </w:rPr>
        <w:t>_________________________</w:t>
      </w:r>
      <w:r w:rsidRPr="00B661A6">
        <w:rPr>
          <w:rFonts w:cs="Arial"/>
          <w:sz w:val="24"/>
          <w:szCs w:val="24"/>
          <w:lang w:val="sr-Cyrl-RS"/>
        </w:rPr>
        <w:t xml:space="preserve">,  </w:t>
      </w:r>
    </w:p>
    <w:p w14:paraId="3FAA0720" w14:textId="77777777" w:rsidR="00003538" w:rsidRPr="00B661A6" w:rsidRDefault="00003538" w:rsidP="00003538">
      <w:pPr>
        <w:rPr>
          <w:rFonts w:cs="Arial"/>
          <w:sz w:val="24"/>
          <w:szCs w:val="24"/>
        </w:rPr>
      </w:pPr>
      <w:r w:rsidRPr="00B661A6">
        <w:rPr>
          <w:rFonts w:cs="Arial"/>
          <w:sz w:val="24"/>
          <w:szCs w:val="24"/>
          <w:lang w:val="sr-Cyrl-RS"/>
        </w:rPr>
        <w:t>у</w:t>
      </w:r>
      <w:r w:rsidRPr="00B661A6">
        <w:rPr>
          <w:rFonts w:cs="Arial"/>
          <w:sz w:val="24"/>
          <w:szCs w:val="24"/>
        </w:rPr>
        <w:t xml:space="preserve"> периоду од ________ године до _________ године, по основу Уговора број _________ од __________, </w:t>
      </w:r>
    </w:p>
    <w:p w14:paraId="78E02047" w14:textId="77777777" w:rsidR="00003538" w:rsidRPr="00B661A6" w:rsidRDefault="00003538" w:rsidP="00003538">
      <w:pPr>
        <w:rPr>
          <w:rFonts w:cs="Arial"/>
          <w:sz w:val="24"/>
          <w:szCs w:val="24"/>
          <w:lang w:val="sr-Cyrl-RS"/>
        </w:rPr>
      </w:pPr>
      <w:r w:rsidRPr="00B661A6">
        <w:rPr>
          <w:rFonts w:cs="Arial"/>
          <w:sz w:val="24"/>
          <w:szCs w:val="24"/>
          <w:lang w:val="sr-Cyrl-RS"/>
        </w:rPr>
        <w:t>Наведена услуга је извршена у уговореном року, обиму, квалитету,  без икаквих примедби и без рекламације.</w:t>
      </w:r>
    </w:p>
    <w:p w14:paraId="49434139" w14:textId="77777777" w:rsidR="00003538" w:rsidRPr="00B661A6" w:rsidRDefault="00003538" w:rsidP="00003538">
      <w:pPr>
        <w:rPr>
          <w:rFonts w:cs="Arial"/>
          <w:sz w:val="24"/>
          <w:szCs w:val="24"/>
        </w:rPr>
      </w:pPr>
      <w:r w:rsidRPr="00B661A6">
        <w:rPr>
          <w:rFonts w:cs="Arial"/>
          <w:sz w:val="24"/>
          <w:szCs w:val="24"/>
        </w:rPr>
        <w:t>Место вршења услуга је _____________________________________________.</w:t>
      </w:r>
    </w:p>
    <w:p w14:paraId="342A043F" w14:textId="77777777" w:rsidR="00003538" w:rsidRPr="00B661A6" w:rsidRDefault="00003538" w:rsidP="00003538">
      <w:pPr>
        <w:rPr>
          <w:rFonts w:cs="Arial"/>
          <w:b/>
          <w:bCs/>
          <w:sz w:val="24"/>
          <w:szCs w:val="24"/>
        </w:rPr>
      </w:pPr>
      <w:r w:rsidRPr="00B661A6">
        <w:rPr>
          <w:rFonts w:cs="Arial"/>
          <w:sz w:val="24"/>
          <w:szCs w:val="24"/>
        </w:rPr>
        <w:t xml:space="preserve">Референца се издаје на захтев ______________________________________ ради учешћа у отвореном поступку јавне набавке </w:t>
      </w:r>
      <w:r w:rsidRPr="00B661A6">
        <w:rPr>
          <w:rFonts w:cs="Arial"/>
          <w:sz w:val="24"/>
          <w:szCs w:val="24"/>
          <w:lang w:val="ru-RU"/>
        </w:rPr>
        <w:t>услуга</w:t>
      </w:r>
      <w:r w:rsidRPr="00B661A6">
        <w:rPr>
          <w:rFonts w:cs="Arial"/>
          <w:i/>
          <w:sz w:val="24"/>
          <w:szCs w:val="24"/>
          <w:lang w:val="ru-RU"/>
        </w:rPr>
        <w:t xml:space="preserve"> </w:t>
      </w:r>
      <w:r w:rsidRPr="00B661A6">
        <w:rPr>
          <w:rFonts w:cs="Arial"/>
          <w:sz w:val="24"/>
          <w:szCs w:val="24"/>
          <w:lang w:val="sr-Latn-RS"/>
        </w:rPr>
        <w:t>„</w:t>
      </w:r>
      <w:r w:rsidRPr="00B661A6">
        <w:rPr>
          <w:rFonts w:cs="Arial"/>
          <w:sz w:val="24"/>
          <w:szCs w:val="24"/>
          <w:lang w:val="sr-Cyrl-RS"/>
        </w:rPr>
        <w:t>Геодетске услуге за потребе озакоњења и укњижбе непокретности ЈП ЕПС</w:t>
      </w:r>
      <w:r w:rsidRPr="00B661A6">
        <w:rPr>
          <w:rFonts w:cs="Arial"/>
          <w:sz w:val="24"/>
          <w:szCs w:val="24"/>
          <w:lang w:val="sr-Latn-RS"/>
        </w:rPr>
        <w:t>“</w:t>
      </w:r>
      <w:r w:rsidRPr="00B661A6">
        <w:rPr>
          <w:rFonts w:cs="Arial"/>
          <w:sz w:val="24"/>
          <w:szCs w:val="24"/>
        </w:rPr>
        <w:t xml:space="preserve"> </w:t>
      </w:r>
      <w:r w:rsidRPr="00B661A6">
        <w:rPr>
          <w:rFonts w:cs="Arial"/>
          <w:sz w:val="24"/>
          <w:szCs w:val="24"/>
          <w:lang w:val="ru-RU"/>
        </w:rPr>
        <w:t xml:space="preserve">- </w:t>
      </w:r>
      <w:r w:rsidRPr="00B661A6">
        <w:rPr>
          <w:rFonts w:cs="Arial"/>
          <w:bCs/>
          <w:sz w:val="24"/>
          <w:szCs w:val="24"/>
          <w:lang w:val="sr-Cyrl-RS"/>
        </w:rPr>
        <w:t>ЦЈН/09/2017</w:t>
      </w:r>
      <w:r w:rsidRPr="00B661A6">
        <w:rPr>
          <w:rFonts w:cs="Arial"/>
          <w:sz w:val="24"/>
          <w:szCs w:val="24"/>
        </w:rPr>
        <w:t>, и у друге сврхе се не може користити.</w:t>
      </w:r>
    </w:p>
    <w:p w14:paraId="4AF1A4E0" w14:textId="77777777" w:rsidR="00003538" w:rsidRPr="00003538" w:rsidRDefault="00003538" w:rsidP="00003538">
      <w:pPr>
        <w:suppressAutoHyphens/>
        <w:spacing w:before="0"/>
        <w:rPr>
          <w:rFonts w:cs="Arial"/>
          <w:sz w:val="24"/>
          <w:szCs w:val="24"/>
          <w:lang w:val="sr-Cyrl-CS" w:eastAsia="ar-SA"/>
        </w:rPr>
      </w:pPr>
    </w:p>
    <w:p w14:paraId="334F03DC" w14:textId="77777777" w:rsidR="00003538" w:rsidRPr="00003538" w:rsidRDefault="00003538" w:rsidP="00003538">
      <w:pPr>
        <w:suppressAutoHyphens/>
        <w:spacing w:before="0"/>
        <w:rPr>
          <w:rFonts w:cs="Arial"/>
          <w:sz w:val="24"/>
          <w:szCs w:val="24"/>
          <w:lang w:val="sr-Cyrl-CS" w:eastAsia="ar-SA"/>
        </w:rPr>
      </w:pPr>
    </w:p>
    <w:p w14:paraId="7953EAA2" w14:textId="77777777" w:rsidR="00003538" w:rsidRPr="00003538" w:rsidRDefault="00003538" w:rsidP="00003538">
      <w:pPr>
        <w:suppressAutoHyphens/>
        <w:spacing w:before="0"/>
        <w:rPr>
          <w:rFonts w:cs="Arial"/>
          <w:sz w:val="24"/>
          <w:szCs w:val="24"/>
          <w:lang w:val="sr-Cyrl-CS" w:eastAsia="ar-SA"/>
        </w:rPr>
      </w:pPr>
    </w:p>
    <w:tbl>
      <w:tblPr>
        <w:tblW w:w="0" w:type="auto"/>
        <w:jc w:val="center"/>
        <w:tblLook w:val="01E0" w:firstRow="1" w:lastRow="1" w:firstColumn="1" w:lastColumn="1" w:noHBand="0" w:noVBand="0"/>
      </w:tblPr>
      <w:tblGrid>
        <w:gridCol w:w="3484"/>
        <w:gridCol w:w="1905"/>
        <w:gridCol w:w="3640"/>
      </w:tblGrid>
      <w:tr w:rsidR="00003538" w:rsidRPr="00003538" w14:paraId="46573D03" w14:textId="77777777" w:rsidTr="00D21656">
        <w:trPr>
          <w:jc w:val="center"/>
        </w:trPr>
        <w:tc>
          <w:tcPr>
            <w:tcW w:w="3652" w:type="dxa"/>
          </w:tcPr>
          <w:p w14:paraId="235D2F48" w14:textId="77777777" w:rsidR="00003538" w:rsidRPr="00003538" w:rsidRDefault="00003538" w:rsidP="00003538">
            <w:pPr>
              <w:suppressAutoHyphens/>
              <w:spacing w:before="0"/>
              <w:jc w:val="center"/>
              <w:rPr>
                <w:rFonts w:cs="Arial"/>
                <w:sz w:val="24"/>
                <w:szCs w:val="24"/>
                <w:lang w:val="sr-Cyrl-CS" w:eastAsia="ar-SA"/>
              </w:rPr>
            </w:pPr>
            <w:r w:rsidRPr="00003538">
              <w:rPr>
                <w:rFonts w:cs="Arial"/>
                <w:sz w:val="24"/>
                <w:szCs w:val="24"/>
                <w:lang w:val="sr-Cyrl-CS" w:eastAsia="ar-SA"/>
              </w:rPr>
              <w:t>Место, датум:</w:t>
            </w:r>
          </w:p>
        </w:tc>
        <w:tc>
          <w:tcPr>
            <w:tcW w:w="1985" w:type="dxa"/>
          </w:tcPr>
          <w:p w14:paraId="48EB9C52" w14:textId="77777777" w:rsidR="00003538" w:rsidRPr="00003538" w:rsidRDefault="00003538" w:rsidP="00003538">
            <w:pPr>
              <w:suppressAutoHyphens/>
              <w:spacing w:before="0"/>
              <w:rPr>
                <w:rFonts w:cs="Arial"/>
                <w:sz w:val="24"/>
                <w:szCs w:val="24"/>
                <w:lang w:val="sr-Cyrl-CS" w:eastAsia="ar-SA"/>
              </w:rPr>
            </w:pPr>
            <w:r w:rsidRPr="00003538">
              <w:rPr>
                <w:rFonts w:cs="Arial"/>
                <w:sz w:val="24"/>
                <w:szCs w:val="24"/>
                <w:lang w:val="sr-Cyrl-CS" w:eastAsia="ar-SA"/>
              </w:rPr>
              <w:t>М.П.</w:t>
            </w:r>
          </w:p>
        </w:tc>
        <w:tc>
          <w:tcPr>
            <w:tcW w:w="3782" w:type="dxa"/>
          </w:tcPr>
          <w:p w14:paraId="11D8D45A" w14:textId="77777777" w:rsidR="00003538" w:rsidRPr="00003538" w:rsidRDefault="00003538" w:rsidP="00003538">
            <w:pPr>
              <w:suppressAutoHyphens/>
              <w:spacing w:before="0"/>
              <w:jc w:val="center"/>
              <w:rPr>
                <w:rFonts w:cs="Arial"/>
                <w:sz w:val="24"/>
                <w:szCs w:val="24"/>
                <w:lang w:val="sr-Cyrl-CS" w:eastAsia="ar-SA"/>
              </w:rPr>
            </w:pPr>
            <w:r w:rsidRPr="00003538">
              <w:rPr>
                <w:rFonts w:cs="Arial"/>
                <w:sz w:val="24"/>
                <w:szCs w:val="24"/>
                <w:lang w:val="sr-Cyrl-CS" w:eastAsia="ar-SA"/>
              </w:rPr>
              <w:t>Овлашћено лице Наручиоца:</w:t>
            </w:r>
          </w:p>
        </w:tc>
      </w:tr>
      <w:tr w:rsidR="00003538" w:rsidRPr="00003538" w14:paraId="6D26E029" w14:textId="77777777" w:rsidTr="00D21656">
        <w:trPr>
          <w:jc w:val="center"/>
        </w:trPr>
        <w:tc>
          <w:tcPr>
            <w:tcW w:w="3652" w:type="dxa"/>
            <w:vAlign w:val="center"/>
          </w:tcPr>
          <w:p w14:paraId="1BCC7E66" w14:textId="77777777" w:rsidR="00003538" w:rsidRPr="00003538" w:rsidRDefault="00003538" w:rsidP="00003538">
            <w:pPr>
              <w:suppressAutoHyphens/>
              <w:spacing w:before="0"/>
              <w:rPr>
                <w:rFonts w:cs="Arial"/>
                <w:sz w:val="24"/>
                <w:szCs w:val="24"/>
                <w:lang w:val="sr-Cyrl-CS" w:eastAsia="ar-SA"/>
              </w:rPr>
            </w:pPr>
          </w:p>
        </w:tc>
        <w:tc>
          <w:tcPr>
            <w:tcW w:w="1985" w:type="dxa"/>
            <w:vAlign w:val="center"/>
          </w:tcPr>
          <w:p w14:paraId="0F19CE86" w14:textId="77777777" w:rsidR="00003538" w:rsidRPr="00003538" w:rsidRDefault="00003538" w:rsidP="00003538">
            <w:pPr>
              <w:suppressAutoHyphens/>
              <w:spacing w:before="0"/>
              <w:rPr>
                <w:rFonts w:cs="Arial"/>
                <w:sz w:val="24"/>
                <w:szCs w:val="24"/>
                <w:lang w:val="sr-Cyrl-CS" w:eastAsia="ar-SA"/>
              </w:rPr>
            </w:pPr>
          </w:p>
        </w:tc>
        <w:tc>
          <w:tcPr>
            <w:tcW w:w="3782" w:type="dxa"/>
            <w:vAlign w:val="center"/>
          </w:tcPr>
          <w:p w14:paraId="6C149862" w14:textId="77777777" w:rsidR="00003538" w:rsidRPr="00003538" w:rsidRDefault="00003538" w:rsidP="00003538">
            <w:pPr>
              <w:suppressAutoHyphens/>
              <w:spacing w:before="0"/>
              <w:rPr>
                <w:rFonts w:cs="Arial"/>
                <w:sz w:val="24"/>
                <w:szCs w:val="24"/>
                <w:lang w:val="sr-Cyrl-CS" w:eastAsia="ar-SA"/>
              </w:rPr>
            </w:pPr>
          </w:p>
        </w:tc>
      </w:tr>
      <w:tr w:rsidR="00003538" w:rsidRPr="00003538" w14:paraId="62985A55" w14:textId="77777777" w:rsidTr="00D21656">
        <w:trPr>
          <w:jc w:val="center"/>
        </w:trPr>
        <w:tc>
          <w:tcPr>
            <w:tcW w:w="3652" w:type="dxa"/>
            <w:tcBorders>
              <w:bottom w:val="single" w:sz="4" w:space="0" w:color="auto"/>
            </w:tcBorders>
            <w:vAlign w:val="center"/>
          </w:tcPr>
          <w:p w14:paraId="077268C7" w14:textId="77777777" w:rsidR="00003538" w:rsidRPr="00003538" w:rsidRDefault="00003538" w:rsidP="00003538">
            <w:pPr>
              <w:suppressAutoHyphens/>
              <w:spacing w:before="0"/>
              <w:rPr>
                <w:rFonts w:cs="Arial"/>
                <w:sz w:val="24"/>
                <w:szCs w:val="24"/>
                <w:lang w:val="sr-Cyrl-CS" w:eastAsia="ar-SA"/>
              </w:rPr>
            </w:pPr>
          </w:p>
        </w:tc>
        <w:tc>
          <w:tcPr>
            <w:tcW w:w="1985" w:type="dxa"/>
            <w:vAlign w:val="center"/>
          </w:tcPr>
          <w:p w14:paraId="4B2A52B7" w14:textId="77777777" w:rsidR="00003538" w:rsidRPr="00003538" w:rsidRDefault="00003538" w:rsidP="00003538">
            <w:pPr>
              <w:suppressAutoHyphens/>
              <w:spacing w:before="0"/>
              <w:rPr>
                <w:rFonts w:cs="Arial"/>
                <w:sz w:val="24"/>
                <w:szCs w:val="24"/>
                <w:lang w:val="sr-Cyrl-CS" w:eastAsia="ar-SA"/>
              </w:rPr>
            </w:pPr>
          </w:p>
        </w:tc>
        <w:tc>
          <w:tcPr>
            <w:tcW w:w="3782" w:type="dxa"/>
            <w:tcBorders>
              <w:bottom w:val="single" w:sz="4" w:space="0" w:color="auto"/>
            </w:tcBorders>
            <w:vAlign w:val="center"/>
          </w:tcPr>
          <w:p w14:paraId="31B407B4" w14:textId="77777777" w:rsidR="00003538" w:rsidRPr="00003538" w:rsidRDefault="00003538" w:rsidP="00003538">
            <w:pPr>
              <w:suppressAutoHyphens/>
              <w:spacing w:before="0"/>
              <w:rPr>
                <w:rFonts w:cs="Arial"/>
                <w:sz w:val="24"/>
                <w:szCs w:val="24"/>
                <w:lang w:val="sr-Cyrl-CS" w:eastAsia="ar-SA"/>
              </w:rPr>
            </w:pPr>
          </w:p>
        </w:tc>
      </w:tr>
    </w:tbl>
    <w:p w14:paraId="09CE55D6" w14:textId="77777777" w:rsidR="00003538" w:rsidRPr="00003538" w:rsidRDefault="00003538" w:rsidP="00003538">
      <w:pPr>
        <w:suppressAutoHyphens/>
        <w:spacing w:before="0"/>
        <w:rPr>
          <w:rFonts w:cs="Arial"/>
          <w:sz w:val="24"/>
          <w:szCs w:val="24"/>
          <w:lang w:val="sr-Cyrl-CS" w:eastAsia="ar-SA"/>
        </w:rPr>
      </w:pPr>
      <w:r w:rsidRPr="00003538">
        <w:rPr>
          <w:rFonts w:cs="Arial"/>
          <w:sz w:val="24"/>
          <w:szCs w:val="24"/>
          <w:lang w:val="sr-Cyrl-CS" w:eastAsia="ar-SA"/>
        </w:rPr>
        <w:t xml:space="preserve">                                                                                               (Име и презиме)</w:t>
      </w:r>
    </w:p>
    <w:p w14:paraId="4BBF95E2" w14:textId="77777777" w:rsidR="00003538" w:rsidRPr="00003538" w:rsidRDefault="00003538" w:rsidP="00003538">
      <w:pPr>
        <w:suppressAutoHyphens/>
        <w:spacing w:before="0"/>
        <w:rPr>
          <w:rFonts w:cs="Arial"/>
          <w:lang w:val="sr-Cyrl-CS" w:eastAsia="ar-SA"/>
        </w:rPr>
      </w:pPr>
    </w:p>
    <w:p w14:paraId="0FE5E036" w14:textId="77777777" w:rsidR="00003538" w:rsidRPr="00003538" w:rsidRDefault="00003538" w:rsidP="00003538">
      <w:pPr>
        <w:suppressAutoHyphens/>
        <w:spacing w:before="0" w:after="180"/>
        <w:rPr>
          <w:rFonts w:eastAsia="TimesNewRomanPSMT" w:cs="Arial"/>
          <w:b/>
          <w:sz w:val="18"/>
          <w:szCs w:val="18"/>
          <w:lang w:val="sr-Latn-CS" w:eastAsia="ar-SA"/>
        </w:rPr>
      </w:pPr>
      <w:r w:rsidRPr="00003538">
        <w:rPr>
          <w:rFonts w:eastAsia="TimesNewRomanPSMT" w:cs="Arial"/>
          <w:b/>
          <w:sz w:val="18"/>
          <w:szCs w:val="18"/>
          <w:lang w:val="sr-Latn-CS" w:eastAsia="ar-SA"/>
        </w:rPr>
        <w:t xml:space="preserve">Напомена: </w:t>
      </w:r>
      <w:r w:rsidRPr="00003538">
        <w:rPr>
          <w:rFonts w:eastAsia="TimesNewRomanPSMT" w:cs="Arial"/>
          <w:sz w:val="18"/>
          <w:szCs w:val="18"/>
          <w:lang w:val="sr-Latn-CS" w:eastAsia="ar-SA"/>
        </w:rPr>
        <w:t>Потврда која садржи све затражене информације о референтн</w:t>
      </w:r>
      <w:r w:rsidRPr="00003538">
        <w:rPr>
          <w:rFonts w:eastAsia="TimesNewRomanPSMT" w:cs="Arial"/>
          <w:sz w:val="18"/>
          <w:szCs w:val="18"/>
          <w:lang w:val="sr-Cyrl-CS" w:eastAsia="ar-SA"/>
        </w:rPr>
        <w:t xml:space="preserve">и услугама </w:t>
      </w:r>
      <w:r w:rsidRPr="00003538">
        <w:rPr>
          <w:rFonts w:eastAsia="TimesNewRomanPSMT" w:cs="Arial"/>
          <w:sz w:val="18"/>
          <w:szCs w:val="18"/>
          <w:lang w:val="sr-Latn-CS" w:eastAsia="ar-SA"/>
        </w:rPr>
        <w:t xml:space="preserve"> може бити издата и у другој форми на меморандуму претходног наручиоца. </w:t>
      </w:r>
      <w:r w:rsidRPr="00003538">
        <w:rPr>
          <w:rFonts w:eastAsia="TimesNewRomanPSMT" w:cs="Arial"/>
          <w:sz w:val="18"/>
          <w:szCs w:val="18"/>
          <w:lang w:val="sr-Cyrl-CS" w:eastAsia="ar-SA"/>
        </w:rPr>
        <w:t xml:space="preserve">У том случају на истој </w:t>
      </w:r>
      <w:r w:rsidRPr="00003538">
        <w:rPr>
          <w:rFonts w:eastAsia="TimesNewRomanPSMT" w:cs="Arial"/>
          <w:sz w:val="18"/>
          <w:szCs w:val="18"/>
          <w:lang w:val="sr-Latn-CS" w:eastAsia="ar-SA"/>
        </w:rPr>
        <w:t xml:space="preserve">не мора бити наведен назив и број </w:t>
      </w:r>
      <w:r w:rsidRPr="00003538">
        <w:rPr>
          <w:rFonts w:eastAsia="TimesNewRomanPSMT" w:cs="Arial"/>
          <w:sz w:val="18"/>
          <w:szCs w:val="18"/>
          <w:lang w:val="sr-Cyrl-CS" w:eastAsia="ar-SA"/>
        </w:rPr>
        <w:t xml:space="preserve">ове </w:t>
      </w:r>
      <w:r w:rsidRPr="00003538">
        <w:rPr>
          <w:rFonts w:eastAsia="TimesNewRomanPSMT" w:cs="Arial"/>
          <w:sz w:val="18"/>
          <w:szCs w:val="18"/>
          <w:lang w:val="sr-Latn-CS" w:eastAsia="ar-SA"/>
        </w:rPr>
        <w:t>јавне набавке.</w:t>
      </w:r>
      <w:r w:rsidRPr="00003538">
        <w:rPr>
          <w:rFonts w:eastAsia="TimesNewRomanPSMT" w:cs="Arial"/>
          <w:b/>
          <w:sz w:val="18"/>
          <w:szCs w:val="18"/>
          <w:lang w:val="sr-Latn-CS" w:eastAsia="ar-SA"/>
        </w:rPr>
        <w:t xml:space="preserve"> </w:t>
      </w:r>
    </w:p>
    <w:p w14:paraId="00D73AAF" w14:textId="77777777" w:rsidR="00003538" w:rsidRPr="00003538" w:rsidRDefault="00003538" w:rsidP="00003538">
      <w:pPr>
        <w:suppressAutoHyphens/>
        <w:spacing w:before="0"/>
        <w:rPr>
          <w:rFonts w:ascii="Times New Roman" w:hAnsi="Times New Roman"/>
          <w:sz w:val="24"/>
          <w:szCs w:val="24"/>
          <w:lang w:val="ru-RU" w:eastAsia="ar-SA"/>
        </w:rPr>
      </w:pPr>
    </w:p>
    <w:p w14:paraId="5BF2EE7D"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EF0918">
        <w:rPr>
          <w:sz w:val="24"/>
          <w:szCs w:val="24"/>
          <w:lang w:val="sr-Cyrl-RS"/>
        </w:rPr>
        <w:t>1</w:t>
      </w:r>
    </w:p>
    <w:p w14:paraId="11B423FB" w14:textId="77777777" w:rsidR="00932668" w:rsidRPr="00EC5BB4" w:rsidRDefault="00932668" w:rsidP="00932668">
      <w:pPr>
        <w:pStyle w:val="NoSpacing"/>
        <w:suppressAutoHyphens w:val="0"/>
        <w:spacing w:before="0"/>
        <w:jc w:val="center"/>
        <w:rPr>
          <w:rFonts w:cs="Arial"/>
          <w:szCs w:val="24"/>
          <w:lang w:val="sr-Latn-CS"/>
        </w:rPr>
      </w:pPr>
    </w:p>
    <w:p w14:paraId="46D508B5" w14:textId="77777777" w:rsidR="00932668" w:rsidRPr="00EC5BB4" w:rsidRDefault="00932668" w:rsidP="00932668">
      <w:pPr>
        <w:pStyle w:val="NoSpacing"/>
        <w:suppressAutoHyphens w:val="0"/>
        <w:spacing w:before="0"/>
        <w:jc w:val="center"/>
        <w:rPr>
          <w:rFonts w:cs="Arial"/>
          <w:szCs w:val="24"/>
          <w:lang w:val="sr-Latn-CS"/>
        </w:rPr>
      </w:pPr>
    </w:p>
    <w:p w14:paraId="75BBEE41"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45B02009" w14:textId="77777777" w:rsidR="00932668" w:rsidRPr="00EC5BB4" w:rsidRDefault="00932668" w:rsidP="00932668">
      <w:pPr>
        <w:pStyle w:val="NoSpacing"/>
        <w:suppressAutoHyphens w:val="0"/>
        <w:spacing w:before="0"/>
        <w:jc w:val="center"/>
        <w:rPr>
          <w:rFonts w:cs="Arial"/>
          <w:b/>
          <w:szCs w:val="24"/>
        </w:rPr>
      </w:pPr>
    </w:p>
    <w:p w14:paraId="10C9CCD1"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6DC3418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8C335B5"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3F03B0A"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1215EA1E" w14:textId="77777777" w:rsidR="00932668" w:rsidRPr="00EC5BB4" w:rsidRDefault="00932668" w:rsidP="00BE2EA9">
            <w:pPr>
              <w:pStyle w:val="NoSpacing"/>
              <w:rPr>
                <w:rFonts w:cs="Arial"/>
                <w:szCs w:val="24"/>
              </w:rPr>
            </w:pPr>
          </w:p>
        </w:tc>
      </w:tr>
      <w:tr w:rsidR="00932668" w:rsidRPr="00EC5BB4" w14:paraId="6B8524FA"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6B701C8"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5CC5927" w14:textId="77777777" w:rsidR="00932668" w:rsidRPr="00EC5BB4" w:rsidRDefault="00932668" w:rsidP="00BE2EA9">
            <w:pPr>
              <w:pStyle w:val="NoSpacing"/>
              <w:rPr>
                <w:rFonts w:cs="Arial"/>
                <w:szCs w:val="24"/>
              </w:rPr>
            </w:pPr>
          </w:p>
        </w:tc>
      </w:tr>
      <w:tr w:rsidR="00932668" w:rsidRPr="00EC5BB4" w14:paraId="5E86942A"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DE875AA"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09F6FBDD" w14:textId="77777777" w:rsidR="00932668" w:rsidRPr="00EC5BB4" w:rsidRDefault="00932668" w:rsidP="00BE2EA9">
            <w:pPr>
              <w:pStyle w:val="NoSpacing"/>
              <w:rPr>
                <w:rFonts w:cs="Arial"/>
                <w:i/>
                <w:szCs w:val="24"/>
                <w:lang w:val="sr-Cyrl-RS"/>
              </w:rPr>
            </w:pPr>
          </w:p>
          <w:p w14:paraId="6328FF8F" w14:textId="77777777" w:rsidR="00932668" w:rsidRPr="00EC5BB4" w:rsidRDefault="00932668" w:rsidP="00BE2EA9">
            <w:pPr>
              <w:pStyle w:val="NoSpacing"/>
              <w:rPr>
                <w:rFonts w:cs="Arial"/>
                <w:i/>
                <w:szCs w:val="24"/>
                <w:lang w:val="sr-Cyrl-RS"/>
              </w:rPr>
            </w:pPr>
          </w:p>
          <w:p w14:paraId="36E10C95"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2AC7EBA" w14:textId="77777777" w:rsidR="00932668" w:rsidRPr="00EC5BB4" w:rsidRDefault="00932668" w:rsidP="00BE2EA9">
            <w:pPr>
              <w:pStyle w:val="NoSpacing"/>
              <w:rPr>
                <w:rFonts w:cs="Arial"/>
                <w:szCs w:val="24"/>
              </w:rPr>
            </w:pPr>
          </w:p>
        </w:tc>
      </w:tr>
      <w:tr w:rsidR="00932668" w:rsidRPr="00EC5BB4" w14:paraId="4BF3A945"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BEEECFE"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4806AF07" w14:textId="77777777" w:rsidR="00932668" w:rsidRPr="00EC5BB4" w:rsidRDefault="00932668" w:rsidP="00BE2EA9">
            <w:pPr>
              <w:pStyle w:val="NoSpacing"/>
              <w:rPr>
                <w:rFonts w:cs="Arial"/>
                <w:i/>
                <w:szCs w:val="24"/>
                <w:lang w:val="sr-Cyrl-RS"/>
              </w:rPr>
            </w:pPr>
          </w:p>
          <w:p w14:paraId="437588F8" w14:textId="77777777" w:rsidR="00932668" w:rsidRPr="00EC5BB4" w:rsidRDefault="00932668" w:rsidP="00BE2EA9">
            <w:pPr>
              <w:pStyle w:val="NoSpacing"/>
              <w:rPr>
                <w:rFonts w:cs="Arial"/>
                <w:i/>
                <w:szCs w:val="24"/>
                <w:lang w:val="sr-Cyrl-RS"/>
              </w:rPr>
            </w:pPr>
          </w:p>
          <w:p w14:paraId="0F145B60" w14:textId="77777777" w:rsidR="00932668" w:rsidRPr="00EC5BB4" w:rsidRDefault="00932668" w:rsidP="00BE2EA9">
            <w:pPr>
              <w:pStyle w:val="NoSpacing"/>
              <w:rPr>
                <w:rFonts w:cs="Arial"/>
                <w:i/>
                <w:szCs w:val="24"/>
                <w:lang w:val="sr-Cyrl-RS"/>
              </w:rPr>
            </w:pPr>
          </w:p>
          <w:p w14:paraId="1B023E14" w14:textId="77777777" w:rsidR="00932668" w:rsidRPr="00EC5BB4" w:rsidRDefault="00932668" w:rsidP="00BE2EA9">
            <w:pPr>
              <w:pStyle w:val="NoSpacing"/>
              <w:rPr>
                <w:rFonts w:cs="Arial"/>
                <w:i/>
                <w:szCs w:val="24"/>
                <w:lang w:val="sr-Cyrl-RS"/>
              </w:rPr>
            </w:pPr>
          </w:p>
          <w:p w14:paraId="401454B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6701D274" w14:textId="77777777" w:rsidR="00932668" w:rsidRPr="00EC5BB4" w:rsidRDefault="00932668" w:rsidP="00BE2EA9">
            <w:pPr>
              <w:pStyle w:val="NoSpacing"/>
              <w:rPr>
                <w:rFonts w:cs="Arial"/>
                <w:szCs w:val="24"/>
              </w:rPr>
            </w:pPr>
          </w:p>
        </w:tc>
      </w:tr>
    </w:tbl>
    <w:p w14:paraId="5DB1A2F1" w14:textId="77777777" w:rsidR="00932668" w:rsidRPr="00EC5BB4" w:rsidRDefault="00932668" w:rsidP="00932668">
      <w:pPr>
        <w:tabs>
          <w:tab w:val="num" w:pos="360"/>
        </w:tabs>
        <w:rPr>
          <w:rFonts w:cs="Arial"/>
          <w:i/>
          <w:spacing w:val="2"/>
          <w:sz w:val="24"/>
          <w:szCs w:val="24"/>
          <w:lang w:val="sr-Cyrl-RS"/>
        </w:rPr>
      </w:pPr>
    </w:p>
    <w:p w14:paraId="02C4E07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55E3810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3D8EC6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3F2825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097E0EC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40AC336"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6BEFC84E"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68E4426F" w14:textId="77777777" w:rsidR="00FD2693" w:rsidRDefault="00932668" w:rsidP="00FD2693">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17D57DF5" w14:textId="77777777" w:rsidR="00EF0918" w:rsidRPr="00EF0918" w:rsidRDefault="00EF0918" w:rsidP="001B78F6">
      <w:pPr>
        <w:spacing w:before="0"/>
        <w:jc w:val="right"/>
        <w:rPr>
          <w:rFonts w:cs="Arial"/>
          <w:b/>
          <w:spacing w:val="2"/>
          <w:sz w:val="24"/>
          <w:szCs w:val="24"/>
          <w:lang w:val="sr-Cyrl-RS"/>
        </w:rPr>
      </w:pPr>
      <w:bookmarkStart w:id="256" w:name="_Toc454864833"/>
      <w:r w:rsidRPr="00EF0918">
        <w:rPr>
          <w:rFonts w:cs="Arial"/>
          <w:b/>
          <w:spacing w:val="2"/>
          <w:sz w:val="24"/>
          <w:szCs w:val="24"/>
          <w:lang w:val="sr-Cyrl-RS"/>
        </w:rPr>
        <w:lastRenderedPageBreak/>
        <w:t xml:space="preserve">ПРИЛОГ </w:t>
      </w:r>
      <w:r w:rsidRPr="00EF0918">
        <w:rPr>
          <w:rFonts w:cs="Arial"/>
          <w:b/>
          <w:spacing w:val="2"/>
          <w:sz w:val="24"/>
          <w:szCs w:val="24"/>
        </w:rPr>
        <w:t xml:space="preserve"> </w:t>
      </w:r>
      <w:r w:rsidRPr="00EF0918">
        <w:rPr>
          <w:rFonts w:cs="Arial"/>
          <w:b/>
          <w:spacing w:val="2"/>
          <w:sz w:val="24"/>
          <w:szCs w:val="24"/>
          <w:lang w:val="sr-Cyrl-RS"/>
        </w:rPr>
        <w:t>2</w:t>
      </w:r>
      <w:bookmarkEnd w:id="256"/>
    </w:p>
    <w:p w14:paraId="744DED7A" w14:textId="77777777" w:rsidR="00EF0918" w:rsidRPr="00EF0918" w:rsidRDefault="00EF0918" w:rsidP="00EF0918">
      <w:pPr>
        <w:spacing w:before="0"/>
        <w:rPr>
          <w:rFonts w:cs="Arial"/>
          <w:spacing w:val="2"/>
          <w:sz w:val="24"/>
          <w:szCs w:val="24"/>
        </w:rPr>
      </w:pPr>
    </w:p>
    <w:p w14:paraId="6C9C5A7A" w14:textId="77777777" w:rsidR="00EF0918" w:rsidRPr="00EF0918" w:rsidRDefault="00EF0918" w:rsidP="00EF0918">
      <w:pPr>
        <w:spacing w:before="0"/>
        <w:rPr>
          <w:rFonts w:cs="Arial"/>
          <w:spacing w:val="2"/>
          <w:sz w:val="24"/>
          <w:szCs w:val="24"/>
        </w:rPr>
      </w:pPr>
    </w:p>
    <w:p w14:paraId="4547EF95" w14:textId="77777777" w:rsidR="00EF0918" w:rsidRPr="006B2F17" w:rsidRDefault="00EF0918" w:rsidP="00EF0918">
      <w:pPr>
        <w:spacing w:before="0"/>
        <w:rPr>
          <w:rFonts w:cs="Arial"/>
          <w:spacing w:val="2"/>
          <w:sz w:val="24"/>
          <w:szCs w:val="24"/>
          <w:lang w:val="sr-Cyrl-RS"/>
        </w:rPr>
      </w:pPr>
      <w:r w:rsidRPr="00EF0918">
        <w:rPr>
          <w:rFonts w:cs="Arial"/>
          <w:spacing w:val="2"/>
          <w:sz w:val="24"/>
          <w:szCs w:val="24"/>
        </w:rPr>
        <w:t>Нa oснoву oдрeдби Зaкoнa o мeници (Сл. лист ФНРJ бр. 104/46 и 18/58; Сл. лист СФРJ бр. 16/65, 54/70 и 57/89; Сл. лист СРJ бр. 46/96, Сл. лист СЦГ бр. 01/03 Уст. Повеља</w:t>
      </w:r>
      <w:r w:rsidRPr="00EF0918">
        <w:rPr>
          <w:rFonts w:cs="Arial"/>
          <w:spacing w:val="2"/>
          <w:sz w:val="24"/>
          <w:szCs w:val="24"/>
          <w:lang w:val="sr-Cyrl-RS"/>
        </w:rPr>
        <w:t>, Сл.лист РС 80/15</w:t>
      </w:r>
      <w:r w:rsidRPr="00EF0918">
        <w:rPr>
          <w:rFonts w:cs="Arial"/>
          <w:spacing w:val="2"/>
          <w:sz w:val="24"/>
          <w:szCs w:val="24"/>
        </w:rPr>
        <w:t xml:space="preserve">) и Зaкoнa o </w:t>
      </w:r>
      <w:r w:rsidRPr="00EF0918">
        <w:rPr>
          <w:rFonts w:cs="Arial"/>
          <w:spacing w:val="2"/>
          <w:sz w:val="24"/>
          <w:szCs w:val="24"/>
          <w:lang w:val="sr-Cyrl-RS"/>
        </w:rPr>
        <w:t>платним услугама</w:t>
      </w:r>
      <w:r w:rsidRPr="00EF0918">
        <w:rPr>
          <w:rFonts w:cs="Arial"/>
          <w:spacing w:val="2"/>
          <w:sz w:val="24"/>
          <w:szCs w:val="24"/>
        </w:rPr>
        <w:t xml:space="preserve"> (Сл. лист СРЈ бр. 03/02 и 05/03, Сл. гл. РС бр. 43/04, 62/06, 111/09 др. закон и 31/11</w:t>
      </w:r>
      <w:r w:rsidR="001C5122">
        <w:rPr>
          <w:rFonts w:cs="Arial"/>
          <w:spacing w:val="2"/>
          <w:sz w:val="24"/>
          <w:szCs w:val="24"/>
          <w:lang w:val="sr-Cyrl-RS"/>
        </w:rPr>
        <w:t>-</w:t>
      </w:r>
    </w:p>
    <w:p w14:paraId="73BF0B4E" w14:textId="77777777" w:rsidR="00EF0918" w:rsidRPr="00EF0918" w:rsidRDefault="00EF0918" w:rsidP="00EF0918">
      <w:pPr>
        <w:spacing w:before="0"/>
        <w:rPr>
          <w:rFonts w:cs="Arial"/>
          <w:spacing w:val="2"/>
          <w:sz w:val="24"/>
          <w:szCs w:val="24"/>
        </w:rPr>
      </w:pPr>
    </w:p>
    <w:p w14:paraId="0321A9EC" w14:textId="77777777" w:rsidR="00EF0918" w:rsidRPr="00EF0918" w:rsidRDefault="00EF0918" w:rsidP="00EF0918">
      <w:pPr>
        <w:spacing w:before="0"/>
        <w:rPr>
          <w:rFonts w:cs="Arial"/>
          <w:spacing w:val="2"/>
          <w:sz w:val="24"/>
          <w:szCs w:val="24"/>
          <w:lang w:val="ru-RU"/>
        </w:rPr>
      </w:pPr>
      <w:r w:rsidRPr="00EF0918">
        <w:rPr>
          <w:rFonts w:cs="Arial"/>
          <w:spacing w:val="2"/>
          <w:sz w:val="24"/>
          <w:szCs w:val="24"/>
        </w:rPr>
        <w:t xml:space="preserve">ДУЖНИК:  </w:t>
      </w:r>
      <w:r w:rsidRPr="00EF0918">
        <w:rPr>
          <w:rFonts w:cs="Arial"/>
          <w:spacing w:val="2"/>
          <w:sz w:val="24"/>
          <w:szCs w:val="24"/>
          <w:lang w:val="ru-RU"/>
        </w:rPr>
        <w:t>…………………………………………………………………………........................</w:t>
      </w:r>
    </w:p>
    <w:p w14:paraId="3D807C81" w14:textId="77777777" w:rsidR="00EF0918" w:rsidRPr="00EF0918" w:rsidRDefault="00EF0918" w:rsidP="00EF0918">
      <w:pPr>
        <w:spacing w:before="0"/>
        <w:rPr>
          <w:rFonts w:cs="Arial"/>
          <w:spacing w:val="2"/>
          <w:sz w:val="24"/>
          <w:szCs w:val="24"/>
        </w:rPr>
      </w:pPr>
      <w:r w:rsidRPr="00EF0918">
        <w:rPr>
          <w:rFonts w:cs="Arial"/>
          <w:spacing w:val="2"/>
          <w:sz w:val="24"/>
          <w:szCs w:val="24"/>
        </w:rPr>
        <w:t>(назив и седиште Понуђача)</w:t>
      </w:r>
    </w:p>
    <w:p w14:paraId="05353C6F" w14:textId="77777777" w:rsidR="00EF0918" w:rsidRPr="00EF0918" w:rsidRDefault="00EF0918" w:rsidP="00EF0918">
      <w:pPr>
        <w:spacing w:before="0"/>
        <w:rPr>
          <w:rFonts w:cs="Arial"/>
          <w:spacing w:val="2"/>
          <w:sz w:val="24"/>
          <w:szCs w:val="24"/>
        </w:rPr>
      </w:pPr>
      <w:r w:rsidRPr="00EF0918">
        <w:rPr>
          <w:rFonts w:cs="Arial"/>
          <w:spacing w:val="2"/>
          <w:sz w:val="24"/>
          <w:szCs w:val="24"/>
        </w:rPr>
        <w:t>МАТИЧНИ БРОЈ ДУЖНИКА (Понуђача): ..................................................................</w:t>
      </w:r>
    </w:p>
    <w:p w14:paraId="665C1117" w14:textId="77777777" w:rsidR="00EF0918" w:rsidRPr="00EF0918" w:rsidRDefault="00EF0918" w:rsidP="00EF0918">
      <w:pPr>
        <w:spacing w:before="0"/>
        <w:rPr>
          <w:rFonts w:cs="Arial"/>
          <w:spacing w:val="2"/>
          <w:sz w:val="24"/>
          <w:szCs w:val="24"/>
        </w:rPr>
      </w:pPr>
      <w:r w:rsidRPr="00EF0918">
        <w:rPr>
          <w:rFonts w:cs="Arial"/>
          <w:spacing w:val="2"/>
          <w:sz w:val="24"/>
          <w:szCs w:val="24"/>
        </w:rPr>
        <w:t>ТЕКУЋИ РАЧУН ДУЖНИКА (Понуђача): ...................................................................</w:t>
      </w:r>
    </w:p>
    <w:p w14:paraId="750883FB" w14:textId="77777777" w:rsidR="00EF0918" w:rsidRPr="00EF0918" w:rsidRDefault="00EF0918" w:rsidP="00EF0918">
      <w:pPr>
        <w:spacing w:before="0"/>
        <w:rPr>
          <w:rFonts w:cs="Arial"/>
          <w:spacing w:val="2"/>
          <w:sz w:val="24"/>
          <w:szCs w:val="24"/>
        </w:rPr>
      </w:pPr>
      <w:r w:rsidRPr="00EF0918">
        <w:rPr>
          <w:rFonts w:cs="Arial"/>
          <w:spacing w:val="2"/>
          <w:sz w:val="24"/>
          <w:szCs w:val="24"/>
        </w:rPr>
        <w:t>ПИБ ДУЖНИКА (Понуђача): ........................................................................................</w:t>
      </w:r>
    </w:p>
    <w:p w14:paraId="62BC3236" w14:textId="77777777" w:rsidR="00EF0918" w:rsidRPr="00EF0918" w:rsidRDefault="00EF0918" w:rsidP="00EF0918">
      <w:pPr>
        <w:spacing w:before="0"/>
        <w:rPr>
          <w:rFonts w:cs="Arial"/>
          <w:spacing w:val="2"/>
          <w:sz w:val="24"/>
          <w:szCs w:val="24"/>
        </w:rPr>
      </w:pPr>
    </w:p>
    <w:p w14:paraId="68DF2F89" w14:textId="77777777" w:rsidR="00EF0918" w:rsidRPr="00EF0918" w:rsidRDefault="00EF0918" w:rsidP="00EF0918">
      <w:pPr>
        <w:spacing w:before="0"/>
        <w:rPr>
          <w:rFonts w:cs="Arial"/>
          <w:spacing w:val="2"/>
          <w:sz w:val="24"/>
          <w:szCs w:val="24"/>
        </w:rPr>
      </w:pPr>
      <w:r w:rsidRPr="00EF0918">
        <w:rPr>
          <w:rFonts w:cs="Arial"/>
          <w:spacing w:val="2"/>
          <w:sz w:val="24"/>
          <w:szCs w:val="24"/>
        </w:rPr>
        <w:t>и з д а ј е  д а н а ............................ године</w:t>
      </w:r>
    </w:p>
    <w:p w14:paraId="552F8684" w14:textId="77777777" w:rsidR="00EF0918" w:rsidRPr="00EF0918" w:rsidRDefault="00EF0918" w:rsidP="00EF0918">
      <w:pPr>
        <w:spacing w:before="0"/>
        <w:rPr>
          <w:rFonts w:cs="Arial"/>
          <w:spacing w:val="2"/>
          <w:sz w:val="24"/>
          <w:szCs w:val="24"/>
        </w:rPr>
      </w:pPr>
    </w:p>
    <w:p w14:paraId="1B485770" w14:textId="77777777" w:rsidR="00EF0918" w:rsidRPr="00EF0918" w:rsidRDefault="00EF0918" w:rsidP="00EF0918">
      <w:pPr>
        <w:spacing w:before="0"/>
        <w:rPr>
          <w:rFonts w:cs="Arial"/>
          <w:spacing w:val="2"/>
          <w:sz w:val="24"/>
          <w:szCs w:val="24"/>
        </w:rPr>
      </w:pPr>
    </w:p>
    <w:p w14:paraId="414F233A" w14:textId="77777777" w:rsidR="00EF0918" w:rsidRPr="00EF0918" w:rsidRDefault="00EF0918" w:rsidP="00EF0918">
      <w:pPr>
        <w:spacing w:before="0"/>
        <w:rPr>
          <w:rFonts w:cs="Arial"/>
          <w:b/>
          <w:spacing w:val="2"/>
          <w:sz w:val="24"/>
          <w:szCs w:val="24"/>
        </w:rPr>
      </w:pPr>
      <w:r w:rsidRPr="00EF0918">
        <w:rPr>
          <w:rFonts w:cs="Arial"/>
          <w:b/>
          <w:spacing w:val="2"/>
          <w:sz w:val="24"/>
          <w:szCs w:val="24"/>
        </w:rPr>
        <w:t xml:space="preserve">МЕНИЧНО ПИСМО – ОВЛАШЋЕЊЕ ЗА КОРИСНИКА  БЛАНКО </w:t>
      </w:r>
      <w:r w:rsidRPr="00EF0918">
        <w:rPr>
          <w:rFonts w:cs="Arial"/>
          <w:b/>
          <w:spacing w:val="2"/>
          <w:sz w:val="24"/>
          <w:szCs w:val="24"/>
          <w:lang w:val="sr-Cyrl-RS"/>
        </w:rPr>
        <w:t>СОПСТВЕНЕ</w:t>
      </w:r>
      <w:r w:rsidRPr="00EF0918">
        <w:rPr>
          <w:rFonts w:cs="Arial"/>
          <w:b/>
          <w:spacing w:val="2"/>
          <w:sz w:val="24"/>
          <w:szCs w:val="24"/>
        </w:rPr>
        <w:t xml:space="preserve"> МЕНИЦЕ</w:t>
      </w:r>
    </w:p>
    <w:p w14:paraId="1407431C" w14:textId="77777777" w:rsidR="00EF0918" w:rsidRPr="00EF0918" w:rsidRDefault="00EF0918" w:rsidP="00EF0918">
      <w:pPr>
        <w:spacing w:before="0"/>
        <w:rPr>
          <w:rFonts w:cs="Arial"/>
          <w:b/>
          <w:spacing w:val="2"/>
          <w:sz w:val="24"/>
          <w:szCs w:val="24"/>
        </w:rPr>
      </w:pPr>
    </w:p>
    <w:p w14:paraId="75A6573F" w14:textId="77777777" w:rsidR="00EF0918" w:rsidRPr="00EF0918" w:rsidRDefault="00EF0918" w:rsidP="00EF0918">
      <w:pPr>
        <w:spacing w:before="0"/>
        <w:rPr>
          <w:rFonts w:cs="Arial"/>
          <w:bCs/>
          <w:spacing w:val="2"/>
          <w:sz w:val="24"/>
          <w:szCs w:val="24"/>
        </w:rPr>
      </w:pPr>
      <w:r w:rsidRPr="00EF0918">
        <w:rPr>
          <w:rFonts w:cs="Arial"/>
          <w:bCs/>
          <w:spacing w:val="2"/>
          <w:sz w:val="24"/>
          <w:szCs w:val="24"/>
        </w:rPr>
        <w:t xml:space="preserve">КОРИСНИК - ПОВЕРИЛАЦ:Јавно предузеће „Електроприведа Србије“ </w:t>
      </w:r>
      <w:r w:rsidRPr="00EF0918">
        <w:rPr>
          <w:rFonts w:cs="Arial"/>
          <w:bCs/>
          <w:spacing w:val="2"/>
          <w:sz w:val="24"/>
          <w:szCs w:val="24"/>
          <w:lang w:val="sr-Cyrl-RS"/>
        </w:rPr>
        <w:t>Београд, Улица ц</w:t>
      </w:r>
      <w:r w:rsidRPr="00EF0918">
        <w:rPr>
          <w:rFonts w:cs="Arial"/>
          <w:bCs/>
          <w:spacing w:val="2"/>
          <w:sz w:val="24"/>
          <w:szCs w:val="24"/>
        </w:rPr>
        <w:t>арице Милице број 2,</w:t>
      </w:r>
      <w:r w:rsidRPr="00EF0918">
        <w:rPr>
          <w:rFonts w:cs="Arial"/>
          <w:bCs/>
          <w:spacing w:val="2"/>
          <w:sz w:val="24"/>
          <w:szCs w:val="24"/>
          <w:lang w:val="sr-Cyrl-RS"/>
        </w:rPr>
        <w:t xml:space="preserve"> Тело за централизиване набавке,</w:t>
      </w:r>
      <w:r w:rsidRPr="00EF0918">
        <w:rPr>
          <w:rFonts w:cs="Arial"/>
          <w:bCs/>
          <w:spacing w:val="2"/>
          <w:sz w:val="24"/>
          <w:szCs w:val="24"/>
        </w:rPr>
        <w:t xml:space="preserve"> 11000 Београд, Матични број 20053658, ПИБ 103920327, бр. Тек. рачуна: 160-700-13 Banka Intesa, </w:t>
      </w:r>
    </w:p>
    <w:p w14:paraId="096DF012" w14:textId="77777777" w:rsidR="00EF0918" w:rsidRPr="00EF0918" w:rsidRDefault="00EF0918" w:rsidP="00EF0918">
      <w:pPr>
        <w:spacing w:before="0"/>
        <w:rPr>
          <w:rFonts w:cs="Arial"/>
          <w:bCs/>
          <w:spacing w:val="2"/>
          <w:sz w:val="24"/>
          <w:szCs w:val="24"/>
        </w:rPr>
      </w:pPr>
    </w:p>
    <w:p w14:paraId="599F9078" w14:textId="77777777" w:rsidR="00EF0918" w:rsidRPr="00EF0918" w:rsidRDefault="00EF0918" w:rsidP="00EF0918">
      <w:pPr>
        <w:spacing w:before="0"/>
        <w:rPr>
          <w:rFonts w:cs="Arial"/>
          <w:spacing w:val="2"/>
          <w:sz w:val="24"/>
          <w:szCs w:val="24"/>
          <w:lang w:val="sr-Cyrl-RS"/>
        </w:rPr>
      </w:pPr>
      <w:r w:rsidRPr="00EF0918">
        <w:rPr>
          <w:rFonts w:cs="Arial"/>
          <w:spacing w:val="2"/>
          <w:sz w:val="24"/>
          <w:szCs w:val="24"/>
        </w:rPr>
        <w:t xml:space="preserve">Прeдajeмo вaм блaнкo </w:t>
      </w:r>
      <w:r w:rsidRPr="00EF0918">
        <w:rPr>
          <w:rFonts w:cs="Arial"/>
          <w:spacing w:val="2"/>
          <w:sz w:val="24"/>
          <w:szCs w:val="24"/>
          <w:lang w:val="sr-Cyrl-RS"/>
        </w:rPr>
        <w:t xml:space="preserve">сопствену </w:t>
      </w:r>
      <w:r w:rsidRPr="00EF0918">
        <w:rPr>
          <w:rFonts w:cs="Arial"/>
          <w:spacing w:val="2"/>
          <w:sz w:val="24"/>
          <w:szCs w:val="24"/>
        </w:rPr>
        <w:t>мeницу</w:t>
      </w:r>
      <w:r w:rsidRPr="00EF0918">
        <w:rPr>
          <w:rFonts w:cs="Arial"/>
          <w:spacing w:val="2"/>
          <w:sz w:val="24"/>
          <w:szCs w:val="24"/>
          <w:lang w:val="sr-Cyrl-RS"/>
        </w:rPr>
        <w:t xml:space="preserve"> за озбиљност понуде </w:t>
      </w:r>
      <w:r w:rsidRPr="00EF0918">
        <w:rPr>
          <w:rFonts w:cs="Arial"/>
          <w:spacing w:val="2"/>
          <w:sz w:val="24"/>
          <w:szCs w:val="24"/>
        </w:rPr>
        <w:t xml:space="preserve"> </w:t>
      </w:r>
      <w:r w:rsidRPr="00EF0918">
        <w:rPr>
          <w:rFonts w:cs="Arial"/>
          <w:spacing w:val="2"/>
          <w:sz w:val="24"/>
          <w:szCs w:val="24"/>
          <w:lang w:val="sr-Cyrl-RS"/>
        </w:rPr>
        <w:t>која је неопозива, без права протеста и наплатива на први позив.</w:t>
      </w:r>
    </w:p>
    <w:p w14:paraId="597632B2" w14:textId="77777777" w:rsidR="00EF0918" w:rsidRPr="00EF0918" w:rsidRDefault="00EF0918" w:rsidP="00EF0918">
      <w:pPr>
        <w:spacing w:before="0"/>
        <w:rPr>
          <w:rFonts w:cs="Arial"/>
          <w:spacing w:val="2"/>
          <w:sz w:val="24"/>
          <w:szCs w:val="24"/>
        </w:rPr>
      </w:pPr>
      <w:r w:rsidRPr="00EF0918">
        <w:rPr>
          <w:rFonts w:cs="Arial"/>
          <w:spacing w:val="2"/>
          <w:sz w:val="24"/>
          <w:szCs w:val="24"/>
          <w:lang w:val="sr-Cyrl-RS"/>
        </w:rPr>
        <w:t>О</w:t>
      </w:r>
      <w:r w:rsidRPr="00EF0918">
        <w:rPr>
          <w:rFonts w:cs="Arial"/>
          <w:spacing w:val="2"/>
          <w:sz w:val="24"/>
          <w:szCs w:val="24"/>
        </w:rPr>
        <w:t>влaшћуjeмo Пoвeриoцa, дa прeдaту мeницу брoj _________________________(</w:t>
      </w:r>
      <w:r w:rsidRPr="00EF0918">
        <w:rPr>
          <w:rFonts w:cs="Arial"/>
          <w:i/>
          <w:iCs/>
          <w:spacing w:val="2"/>
          <w:sz w:val="24"/>
          <w:szCs w:val="24"/>
        </w:rPr>
        <w:t xml:space="preserve">уписати сeриjски брoj мeницe) </w:t>
      </w:r>
      <w:r w:rsidRPr="00EF0918">
        <w:rPr>
          <w:rFonts w:cs="Arial"/>
          <w:spacing w:val="2"/>
          <w:sz w:val="24"/>
          <w:szCs w:val="24"/>
        </w:rPr>
        <w:t xml:space="preserve">мoжe пoпунити у изнoсу </w:t>
      </w:r>
      <w:r w:rsidRPr="00EF0918">
        <w:rPr>
          <w:rFonts w:cs="Arial"/>
          <w:i/>
          <w:iCs/>
          <w:spacing w:val="2"/>
          <w:sz w:val="24"/>
          <w:szCs w:val="24"/>
          <w:lang w:val="sr-Cyrl-RS"/>
        </w:rPr>
        <w:t>10</w:t>
      </w:r>
      <w:r w:rsidRPr="00EF0918">
        <w:rPr>
          <w:rFonts w:cs="Arial"/>
          <w:spacing w:val="2"/>
          <w:sz w:val="24"/>
          <w:szCs w:val="24"/>
        </w:rPr>
        <w:t xml:space="preserve">% oд врeднoсти </w:t>
      </w:r>
      <w:r w:rsidRPr="00EF0918">
        <w:rPr>
          <w:rFonts w:cs="Arial"/>
          <w:spacing w:val="2"/>
          <w:sz w:val="24"/>
          <w:szCs w:val="24"/>
          <w:lang w:val="sr-Cyrl-RS"/>
        </w:rPr>
        <w:t xml:space="preserve">понуде </w:t>
      </w:r>
      <w:r w:rsidRPr="00EF0918">
        <w:rPr>
          <w:rFonts w:cs="Arial"/>
          <w:spacing w:val="2"/>
          <w:sz w:val="24"/>
          <w:szCs w:val="24"/>
        </w:rPr>
        <w:t xml:space="preserve">бeз ПДВ, зa oзбиљнoст пoнудe сa рoкoм вaжења </w:t>
      </w:r>
      <w:r w:rsidRPr="00EF0918">
        <w:rPr>
          <w:rFonts w:cs="Arial"/>
          <w:spacing w:val="2"/>
          <w:sz w:val="24"/>
          <w:szCs w:val="24"/>
          <w:lang w:val="sr-Cyrl-RS"/>
        </w:rPr>
        <w:t>минимално</w:t>
      </w:r>
      <w:r w:rsidRPr="00EF0918">
        <w:rPr>
          <w:rFonts w:cs="Arial"/>
          <w:spacing w:val="2"/>
          <w:sz w:val="24"/>
          <w:szCs w:val="24"/>
        </w:rPr>
        <w:t xml:space="preserve"> </w:t>
      </w:r>
      <w:r w:rsidRPr="00EF0918">
        <w:rPr>
          <w:rFonts w:cs="Arial"/>
          <w:spacing w:val="2"/>
          <w:sz w:val="24"/>
          <w:szCs w:val="24"/>
          <w:lang w:val="sr-Cyrl-RS"/>
        </w:rPr>
        <w:t>30</w:t>
      </w:r>
      <w:r w:rsidRPr="00EF0918">
        <w:rPr>
          <w:rFonts w:cs="Arial"/>
          <w:spacing w:val="2"/>
          <w:sz w:val="24"/>
          <w:szCs w:val="24"/>
        </w:rPr>
        <w:t xml:space="preserve"> дана</w:t>
      </w:r>
      <w:r w:rsidRPr="00EF0918">
        <w:rPr>
          <w:rFonts w:cs="Arial"/>
          <w:spacing w:val="2"/>
          <w:sz w:val="24"/>
          <w:szCs w:val="24"/>
          <w:lang w:val="sr-Cyrl-RS"/>
        </w:rPr>
        <w:t xml:space="preserve"> (тридесест</w:t>
      </w:r>
      <w:r w:rsidRPr="00EF0918">
        <w:rPr>
          <w:rFonts w:cs="Arial"/>
          <w:spacing w:val="2"/>
          <w:sz w:val="24"/>
          <w:szCs w:val="24"/>
        </w:rPr>
        <w:t xml:space="preserve">) </w:t>
      </w:r>
      <w:r w:rsidRPr="00EF0918">
        <w:rPr>
          <w:rFonts w:cs="Arial"/>
          <w:spacing w:val="2"/>
          <w:sz w:val="24"/>
          <w:szCs w:val="24"/>
          <w:lang w:val="sr-Cyrl-RS"/>
        </w:rPr>
        <w:t>дужим од рока важења понуде,</w:t>
      </w:r>
      <w:r w:rsidRPr="00EF0918">
        <w:rPr>
          <w:rFonts w:cs="Arial"/>
          <w:spacing w:val="2"/>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2683AE1B" w14:textId="77777777" w:rsidR="00EF0918" w:rsidRPr="00EF0918" w:rsidRDefault="00EF0918" w:rsidP="00EF0918">
      <w:pPr>
        <w:spacing w:before="0"/>
        <w:rPr>
          <w:rFonts w:cs="Arial"/>
          <w:spacing w:val="2"/>
          <w:sz w:val="24"/>
          <w:szCs w:val="24"/>
        </w:rPr>
      </w:pPr>
    </w:p>
    <w:p w14:paraId="24BB1AAD" w14:textId="77777777" w:rsidR="00EF0918" w:rsidRPr="00EF0918" w:rsidRDefault="00EF0918" w:rsidP="00EF0918">
      <w:pPr>
        <w:spacing w:before="0"/>
        <w:rPr>
          <w:rFonts w:cs="Arial"/>
          <w:spacing w:val="2"/>
          <w:sz w:val="24"/>
          <w:szCs w:val="24"/>
          <w:lang w:val="sr-Cyrl-CS"/>
        </w:rPr>
      </w:pPr>
      <w:r w:rsidRPr="00EF0918">
        <w:rPr>
          <w:rFonts w:cs="Arial"/>
          <w:spacing w:val="2"/>
          <w:sz w:val="24"/>
          <w:szCs w:val="24"/>
          <w:lang w:val="sr-Cyrl-CS"/>
        </w:rPr>
        <w:t xml:space="preserve">Истовремено </w:t>
      </w:r>
      <w:r w:rsidRPr="00EF0918">
        <w:rPr>
          <w:rFonts w:cs="Arial"/>
          <w:spacing w:val="2"/>
          <w:sz w:val="24"/>
          <w:szCs w:val="24"/>
        </w:rPr>
        <w:t>O</w:t>
      </w:r>
      <w:r w:rsidRPr="00EF0918">
        <w:rPr>
          <w:rFonts w:cs="Arial"/>
          <w:spacing w:val="2"/>
          <w:sz w:val="24"/>
          <w:szCs w:val="24"/>
          <w:lang w:val="sr-Cyrl-CS"/>
        </w:rPr>
        <w:t>вл</w:t>
      </w:r>
      <w:r w:rsidRPr="00EF0918">
        <w:rPr>
          <w:rFonts w:cs="Arial"/>
          <w:spacing w:val="2"/>
          <w:sz w:val="24"/>
          <w:szCs w:val="24"/>
        </w:rPr>
        <w:t>a</w:t>
      </w:r>
      <w:r w:rsidRPr="00EF0918">
        <w:rPr>
          <w:rFonts w:cs="Arial"/>
          <w:spacing w:val="2"/>
          <w:sz w:val="24"/>
          <w:szCs w:val="24"/>
          <w:lang w:val="sr-Cyrl-CS"/>
        </w:rPr>
        <w:t>шћу</w:t>
      </w:r>
      <w:r w:rsidRPr="00EF0918">
        <w:rPr>
          <w:rFonts w:cs="Arial"/>
          <w:spacing w:val="2"/>
          <w:sz w:val="24"/>
          <w:szCs w:val="24"/>
        </w:rPr>
        <w:t>je</w:t>
      </w:r>
      <w:r w:rsidRPr="00EF0918">
        <w:rPr>
          <w:rFonts w:cs="Arial"/>
          <w:spacing w:val="2"/>
          <w:sz w:val="24"/>
          <w:szCs w:val="24"/>
          <w:lang w:val="sr-Cyrl-CS"/>
        </w:rPr>
        <w:t>м</w:t>
      </w:r>
      <w:r w:rsidRPr="00EF0918">
        <w:rPr>
          <w:rFonts w:cs="Arial"/>
          <w:spacing w:val="2"/>
          <w:sz w:val="24"/>
          <w:szCs w:val="24"/>
        </w:rPr>
        <w:t>o</w:t>
      </w:r>
      <w:r w:rsidRPr="00EF0918">
        <w:rPr>
          <w:rFonts w:cs="Arial"/>
          <w:spacing w:val="2"/>
          <w:sz w:val="24"/>
          <w:szCs w:val="24"/>
          <w:lang w:val="sr-Cyrl-CS"/>
        </w:rPr>
        <w:t xml:space="preserve"> П</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e</w:t>
      </w:r>
      <w:r w:rsidRPr="00EF0918">
        <w:rPr>
          <w:rFonts w:cs="Arial"/>
          <w:spacing w:val="2"/>
          <w:sz w:val="24"/>
          <w:szCs w:val="24"/>
          <w:lang w:val="sr-Cyrl-CS"/>
        </w:rPr>
        <w:t>ри</w:t>
      </w:r>
      <w:r w:rsidRPr="00EF0918">
        <w:rPr>
          <w:rFonts w:cs="Arial"/>
          <w:spacing w:val="2"/>
          <w:sz w:val="24"/>
          <w:szCs w:val="24"/>
        </w:rPr>
        <w:t>o</w:t>
      </w:r>
      <w:r w:rsidRPr="00EF0918">
        <w:rPr>
          <w:rFonts w:cs="Arial"/>
          <w:spacing w:val="2"/>
          <w:sz w:val="24"/>
          <w:szCs w:val="24"/>
          <w:lang w:val="sr-Cyrl-CS"/>
        </w:rPr>
        <w:t>ц</w:t>
      </w:r>
      <w:r w:rsidRPr="00EF0918">
        <w:rPr>
          <w:rFonts w:cs="Arial"/>
          <w:spacing w:val="2"/>
          <w:sz w:val="24"/>
          <w:szCs w:val="24"/>
        </w:rPr>
        <w:t>a</w:t>
      </w:r>
      <w:r w:rsidRPr="00EF0918">
        <w:rPr>
          <w:rFonts w:cs="Arial"/>
          <w:spacing w:val="2"/>
          <w:sz w:val="24"/>
          <w:szCs w:val="24"/>
          <w:lang w:val="sr-Cyrl-CS"/>
        </w:rPr>
        <w:t xml:space="preserve"> д</w:t>
      </w:r>
      <w:r w:rsidRPr="00EF0918">
        <w:rPr>
          <w:rFonts w:cs="Arial"/>
          <w:spacing w:val="2"/>
          <w:sz w:val="24"/>
          <w:szCs w:val="24"/>
        </w:rPr>
        <w:t>a</w:t>
      </w:r>
      <w:r w:rsidRPr="00EF0918">
        <w:rPr>
          <w:rFonts w:cs="Arial"/>
          <w:spacing w:val="2"/>
          <w:sz w:val="24"/>
          <w:szCs w:val="24"/>
          <w:lang w:val="sr-Cyrl-CS"/>
        </w:rPr>
        <w:t xml:space="preserve"> п</w:t>
      </w:r>
      <w:r w:rsidRPr="00EF0918">
        <w:rPr>
          <w:rFonts w:cs="Arial"/>
          <w:spacing w:val="2"/>
          <w:sz w:val="24"/>
          <w:szCs w:val="24"/>
        </w:rPr>
        <w:t>o</w:t>
      </w:r>
      <w:r w:rsidRPr="00EF0918">
        <w:rPr>
          <w:rFonts w:cs="Arial"/>
          <w:spacing w:val="2"/>
          <w:sz w:val="24"/>
          <w:szCs w:val="24"/>
          <w:lang w:val="sr-Cyrl-CS"/>
        </w:rPr>
        <w:t>пуни м</w:t>
      </w:r>
      <w:r w:rsidRPr="00EF0918">
        <w:rPr>
          <w:rFonts w:cs="Arial"/>
          <w:spacing w:val="2"/>
          <w:sz w:val="24"/>
          <w:szCs w:val="24"/>
        </w:rPr>
        <w:t>e</w:t>
      </w:r>
      <w:r w:rsidRPr="00EF0918">
        <w:rPr>
          <w:rFonts w:cs="Arial"/>
          <w:spacing w:val="2"/>
          <w:sz w:val="24"/>
          <w:szCs w:val="24"/>
          <w:lang w:val="sr-Cyrl-CS"/>
        </w:rPr>
        <w:t>ницу з</w:t>
      </w:r>
      <w:r w:rsidRPr="00EF0918">
        <w:rPr>
          <w:rFonts w:cs="Arial"/>
          <w:spacing w:val="2"/>
          <w:sz w:val="24"/>
          <w:szCs w:val="24"/>
        </w:rPr>
        <w:t>a</w:t>
      </w:r>
      <w:r w:rsidRPr="00EF0918">
        <w:rPr>
          <w:rFonts w:cs="Arial"/>
          <w:spacing w:val="2"/>
          <w:sz w:val="24"/>
          <w:szCs w:val="24"/>
          <w:lang w:val="sr-Cyrl-CS"/>
        </w:rPr>
        <w:t xml:space="preserve"> н</w:t>
      </w:r>
      <w:r w:rsidRPr="00EF0918">
        <w:rPr>
          <w:rFonts w:cs="Arial"/>
          <w:spacing w:val="2"/>
          <w:sz w:val="24"/>
          <w:szCs w:val="24"/>
        </w:rPr>
        <w:t>a</w:t>
      </w:r>
      <w:r w:rsidRPr="00EF0918">
        <w:rPr>
          <w:rFonts w:cs="Arial"/>
          <w:spacing w:val="2"/>
          <w:sz w:val="24"/>
          <w:szCs w:val="24"/>
          <w:lang w:val="sr-Cyrl-CS"/>
        </w:rPr>
        <w:t>пл</w:t>
      </w:r>
      <w:r w:rsidRPr="00EF0918">
        <w:rPr>
          <w:rFonts w:cs="Arial"/>
          <w:spacing w:val="2"/>
          <w:sz w:val="24"/>
          <w:szCs w:val="24"/>
        </w:rPr>
        <w:t>a</w:t>
      </w:r>
      <w:r w:rsidRPr="00EF0918">
        <w:rPr>
          <w:rFonts w:cs="Arial"/>
          <w:spacing w:val="2"/>
          <w:sz w:val="24"/>
          <w:szCs w:val="24"/>
          <w:lang w:val="sr-Cyrl-CS"/>
        </w:rPr>
        <w:t>ту н</w:t>
      </w:r>
      <w:r w:rsidRPr="00EF0918">
        <w:rPr>
          <w:rFonts w:cs="Arial"/>
          <w:spacing w:val="2"/>
          <w:sz w:val="24"/>
          <w:szCs w:val="24"/>
        </w:rPr>
        <w:t>a</w:t>
      </w:r>
      <w:r w:rsidRPr="00EF0918">
        <w:rPr>
          <w:rFonts w:cs="Arial"/>
          <w:spacing w:val="2"/>
          <w:sz w:val="24"/>
          <w:szCs w:val="24"/>
          <w:lang w:val="sr-Cyrl-CS"/>
        </w:rPr>
        <w:t xml:space="preserve"> изн</w:t>
      </w:r>
      <w:r w:rsidRPr="00EF0918">
        <w:rPr>
          <w:rFonts w:cs="Arial"/>
          <w:spacing w:val="2"/>
          <w:sz w:val="24"/>
          <w:szCs w:val="24"/>
        </w:rPr>
        <w:t>o</w:t>
      </w:r>
      <w:r w:rsidRPr="00EF0918">
        <w:rPr>
          <w:rFonts w:cs="Arial"/>
          <w:spacing w:val="2"/>
          <w:sz w:val="24"/>
          <w:szCs w:val="24"/>
          <w:lang w:val="sr-Cyrl-CS"/>
        </w:rPr>
        <w:t xml:space="preserve">с </w:t>
      </w:r>
      <w:r w:rsidRPr="00EF0918">
        <w:rPr>
          <w:rFonts w:cs="Arial"/>
          <w:spacing w:val="2"/>
          <w:sz w:val="24"/>
          <w:szCs w:val="24"/>
        </w:rPr>
        <w:t>o</w:t>
      </w:r>
      <w:r w:rsidRPr="00EF0918">
        <w:rPr>
          <w:rFonts w:cs="Arial"/>
          <w:spacing w:val="2"/>
          <w:sz w:val="24"/>
          <w:szCs w:val="24"/>
          <w:lang w:val="sr-Cyrl-CS"/>
        </w:rPr>
        <w:t>д 10</w:t>
      </w:r>
      <w:r w:rsidRPr="00EF0918">
        <w:rPr>
          <w:rFonts w:cs="Arial"/>
          <w:spacing w:val="2"/>
          <w:sz w:val="24"/>
          <w:szCs w:val="24"/>
        </w:rPr>
        <w:t xml:space="preserve">% oд врeднoсти </w:t>
      </w:r>
      <w:r w:rsidRPr="00EF0918">
        <w:rPr>
          <w:rFonts w:cs="Arial"/>
          <w:spacing w:val="2"/>
          <w:sz w:val="24"/>
          <w:szCs w:val="24"/>
          <w:lang w:val="sr-Cyrl-RS"/>
        </w:rPr>
        <w:t>понуде</w:t>
      </w:r>
      <w:r w:rsidRPr="00EF0918">
        <w:rPr>
          <w:rFonts w:cs="Arial"/>
          <w:spacing w:val="2"/>
          <w:sz w:val="24"/>
          <w:szCs w:val="24"/>
        </w:rPr>
        <w:t xml:space="preserve"> бeз ПДВ</w:t>
      </w:r>
      <w:r w:rsidRPr="00EF0918">
        <w:rPr>
          <w:rFonts w:cs="Arial"/>
          <w:spacing w:val="2"/>
          <w:sz w:val="24"/>
          <w:szCs w:val="24"/>
          <w:lang w:val="sr-Cyrl-CS"/>
        </w:rPr>
        <w:t xml:space="preserve"> и д</w:t>
      </w:r>
      <w:r w:rsidRPr="00EF0918">
        <w:rPr>
          <w:rFonts w:cs="Arial"/>
          <w:spacing w:val="2"/>
          <w:sz w:val="24"/>
          <w:szCs w:val="24"/>
        </w:rPr>
        <w:t>a</w:t>
      </w:r>
      <w:r w:rsidRPr="00EF0918">
        <w:rPr>
          <w:rFonts w:cs="Arial"/>
          <w:spacing w:val="2"/>
          <w:sz w:val="24"/>
          <w:szCs w:val="24"/>
          <w:lang w:val="sr-Cyrl-CS"/>
        </w:rPr>
        <w:t xml:space="preserve"> б</w:t>
      </w:r>
      <w:r w:rsidRPr="00EF0918">
        <w:rPr>
          <w:rFonts w:cs="Arial"/>
          <w:spacing w:val="2"/>
          <w:sz w:val="24"/>
          <w:szCs w:val="24"/>
        </w:rPr>
        <w:t>e</w:t>
      </w:r>
      <w:r w:rsidRPr="00EF0918">
        <w:rPr>
          <w:rFonts w:cs="Arial"/>
          <w:spacing w:val="2"/>
          <w:sz w:val="24"/>
          <w:szCs w:val="24"/>
          <w:lang w:val="sr-Cyrl-CS"/>
        </w:rPr>
        <w:t>зусл</w:t>
      </w:r>
      <w:r w:rsidRPr="00EF0918">
        <w:rPr>
          <w:rFonts w:cs="Arial"/>
          <w:spacing w:val="2"/>
          <w:sz w:val="24"/>
          <w:szCs w:val="24"/>
        </w:rPr>
        <w:t>o</w:t>
      </w:r>
      <w:r w:rsidRPr="00EF0918">
        <w:rPr>
          <w:rFonts w:cs="Arial"/>
          <w:spacing w:val="2"/>
          <w:sz w:val="24"/>
          <w:szCs w:val="24"/>
          <w:lang w:val="sr-Cyrl-CS"/>
        </w:rPr>
        <w:t>вн</w:t>
      </w:r>
      <w:r w:rsidRPr="00EF0918">
        <w:rPr>
          <w:rFonts w:cs="Arial"/>
          <w:spacing w:val="2"/>
          <w:sz w:val="24"/>
          <w:szCs w:val="24"/>
        </w:rPr>
        <w:t>o</w:t>
      </w:r>
      <w:r w:rsidRPr="00EF0918">
        <w:rPr>
          <w:rFonts w:cs="Arial"/>
          <w:spacing w:val="2"/>
          <w:sz w:val="24"/>
          <w:szCs w:val="24"/>
          <w:lang w:val="sr-Cyrl-CS"/>
        </w:rPr>
        <w:t xml:space="preserve"> и н</w:t>
      </w:r>
      <w:r w:rsidRPr="00EF0918">
        <w:rPr>
          <w:rFonts w:cs="Arial"/>
          <w:spacing w:val="2"/>
          <w:sz w:val="24"/>
          <w:szCs w:val="24"/>
        </w:rPr>
        <w:t>eo</w:t>
      </w:r>
      <w:r w:rsidRPr="00EF0918">
        <w:rPr>
          <w:rFonts w:cs="Arial"/>
          <w:spacing w:val="2"/>
          <w:sz w:val="24"/>
          <w:szCs w:val="24"/>
          <w:lang w:val="sr-Cyrl-CS"/>
        </w:rPr>
        <w:t>п</w:t>
      </w:r>
      <w:r w:rsidRPr="00EF0918">
        <w:rPr>
          <w:rFonts w:cs="Arial"/>
          <w:spacing w:val="2"/>
          <w:sz w:val="24"/>
          <w:szCs w:val="24"/>
        </w:rPr>
        <w:t>o</w:t>
      </w:r>
      <w:r w:rsidRPr="00EF0918">
        <w:rPr>
          <w:rFonts w:cs="Arial"/>
          <w:spacing w:val="2"/>
          <w:sz w:val="24"/>
          <w:szCs w:val="24"/>
          <w:lang w:val="sr-Cyrl-CS"/>
        </w:rPr>
        <w:t>зив</w:t>
      </w:r>
      <w:r w:rsidRPr="00EF0918">
        <w:rPr>
          <w:rFonts w:cs="Arial"/>
          <w:spacing w:val="2"/>
          <w:sz w:val="24"/>
          <w:szCs w:val="24"/>
        </w:rPr>
        <w:t>o</w:t>
      </w:r>
      <w:r w:rsidRPr="00EF0918">
        <w:rPr>
          <w:rFonts w:cs="Arial"/>
          <w:spacing w:val="2"/>
          <w:sz w:val="24"/>
          <w:szCs w:val="24"/>
          <w:lang w:val="sr-Cyrl-CS"/>
        </w:rPr>
        <w:t>, б</w:t>
      </w:r>
      <w:r w:rsidRPr="00EF0918">
        <w:rPr>
          <w:rFonts w:cs="Arial"/>
          <w:spacing w:val="2"/>
          <w:sz w:val="24"/>
          <w:szCs w:val="24"/>
        </w:rPr>
        <w:t>e</w:t>
      </w:r>
      <w:r w:rsidRPr="00EF0918">
        <w:rPr>
          <w:rFonts w:cs="Arial"/>
          <w:spacing w:val="2"/>
          <w:sz w:val="24"/>
          <w:szCs w:val="24"/>
          <w:lang w:val="sr-Cyrl-CS"/>
        </w:rPr>
        <w:t>з пр</w:t>
      </w:r>
      <w:r w:rsidRPr="00EF0918">
        <w:rPr>
          <w:rFonts w:cs="Arial"/>
          <w:spacing w:val="2"/>
          <w:sz w:val="24"/>
          <w:szCs w:val="24"/>
        </w:rPr>
        <w:t>o</w:t>
      </w:r>
      <w:r w:rsidRPr="00EF0918">
        <w:rPr>
          <w:rFonts w:cs="Arial"/>
          <w:spacing w:val="2"/>
          <w:sz w:val="24"/>
          <w:szCs w:val="24"/>
          <w:lang w:val="sr-Cyrl-CS"/>
        </w:rPr>
        <w:t>т</w:t>
      </w:r>
      <w:r w:rsidRPr="00EF0918">
        <w:rPr>
          <w:rFonts w:cs="Arial"/>
          <w:spacing w:val="2"/>
          <w:sz w:val="24"/>
          <w:szCs w:val="24"/>
        </w:rPr>
        <w:t>e</w:t>
      </w:r>
      <w:r w:rsidRPr="00EF0918">
        <w:rPr>
          <w:rFonts w:cs="Arial"/>
          <w:spacing w:val="2"/>
          <w:sz w:val="24"/>
          <w:szCs w:val="24"/>
          <w:lang w:val="sr-Cyrl-CS"/>
        </w:rPr>
        <w:t>ст</w:t>
      </w:r>
      <w:r w:rsidRPr="00EF0918">
        <w:rPr>
          <w:rFonts w:cs="Arial"/>
          <w:spacing w:val="2"/>
          <w:sz w:val="24"/>
          <w:szCs w:val="24"/>
        </w:rPr>
        <w:t>a</w:t>
      </w:r>
      <w:r w:rsidRPr="00EF0918">
        <w:rPr>
          <w:rFonts w:cs="Arial"/>
          <w:spacing w:val="2"/>
          <w:sz w:val="24"/>
          <w:szCs w:val="24"/>
          <w:lang w:val="sr-Cyrl-CS"/>
        </w:rPr>
        <w:t xml:space="preserve"> и тр</w:t>
      </w:r>
      <w:r w:rsidRPr="00EF0918">
        <w:rPr>
          <w:rFonts w:cs="Arial"/>
          <w:spacing w:val="2"/>
          <w:sz w:val="24"/>
          <w:szCs w:val="24"/>
        </w:rPr>
        <w:t>o</w:t>
      </w:r>
      <w:r w:rsidRPr="00EF0918">
        <w:rPr>
          <w:rFonts w:cs="Arial"/>
          <w:spacing w:val="2"/>
          <w:sz w:val="24"/>
          <w:szCs w:val="24"/>
          <w:lang w:val="sr-Cyrl-CS"/>
        </w:rPr>
        <w:t>шк</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a</w:t>
      </w:r>
      <w:r w:rsidRPr="00EF0918">
        <w:rPr>
          <w:rFonts w:cs="Arial"/>
          <w:spacing w:val="2"/>
          <w:sz w:val="24"/>
          <w:szCs w:val="24"/>
          <w:lang w:val="sr-Cyrl-CS"/>
        </w:rPr>
        <w:t>, в</w:t>
      </w:r>
      <w:r w:rsidRPr="00EF0918">
        <w:rPr>
          <w:rFonts w:cs="Arial"/>
          <w:spacing w:val="2"/>
          <w:sz w:val="24"/>
          <w:szCs w:val="24"/>
        </w:rPr>
        <w:t>a</w:t>
      </w:r>
      <w:r w:rsidRPr="00EF0918">
        <w:rPr>
          <w:rFonts w:cs="Arial"/>
          <w:spacing w:val="2"/>
          <w:sz w:val="24"/>
          <w:szCs w:val="24"/>
          <w:lang w:val="sr-Cyrl-CS"/>
        </w:rPr>
        <w:t>нсудски у скл</w:t>
      </w:r>
      <w:r w:rsidRPr="00EF0918">
        <w:rPr>
          <w:rFonts w:cs="Arial"/>
          <w:spacing w:val="2"/>
          <w:sz w:val="24"/>
          <w:szCs w:val="24"/>
        </w:rPr>
        <w:t>a</w:t>
      </w:r>
      <w:r w:rsidRPr="00EF0918">
        <w:rPr>
          <w:rFonts w:cs="Arial"/>
          <w:spacing w:val="2"/>
          <w:sz w:val="24"/>
          <w:szCs w:val="24"/>
          <w:lang w:val="sr-Cyrl-CS"/>
        </w:rPr>
        <w:t>ду с</w:t>
      </w:r>
      <w:r w:rsidRPr="00EF0918">
        <w:rPr>
          <w:rFonts w:cs="Arial"/>
          <w:spacing w:val="2"/>
          <w:sz w:val="24"/>
          <w:szCs w:val="24"/>
        </w:rPr>
        <w:t>a</w:t>
      </w:r>
      <w:r w:rsidRPr="00EF0918">
        <w:rPr>
          <w:rFonts w:cs="Arial"/>
          <w:spacing w:val="2"/>
          <w:sz w:val="24"/>
          <w:szCs w:val="24"/>
          <w:lang w:val="sr-Cyrl-CS"/>
        </w:rPr>
        <w:t xml:space="preserve"> в</w:t>
      </w:r>
      <w:r w:rsidRPr="00EF0918">
        <w:rPr>
          <w:rFonts w:cs="Arial"/>
          <w:spacing w:val="2"/>
          <w:sz w:val="24"/>
          <w:szCs w:val="24"/>
        </w:rPr>
        <w:t>a</w:t>
      </w:r>
      <w:r w:rsidRPr="00EF0918">
        <w:rPr>
          <w:rFonts w:cs="Arial"/>
          <w:spacing w:val="2"/>
          <w:sz w:val="24"/>
          <w:szCs w:val="24"/>
          <w:lang w:val="sr-Cyrl-CS"/>
        </w:rPr>
        <w:t>ж</w:t>
      </w:r>
      <w:r w:rsidRPr="00EF0918">
        <w:rPr>
          <w:rFonts w:cs="Arial"/>
          <w:spacing w:val="2"/>
          <w:sz w:val="24"/>
          <w:szCs w:val="24"/>
        </w:rPr>
        <w:t>e</w:t>
      </w:r>
      <w:r w:rsidRPr="00EF0918">
        <w:rPr>
          <w:rFonts w:cs="Arial"/>
          <w:spacing w:val="2"/>
          <w:sz w:val="24"/>
          <w:szCs w:val="24"/>
          <w:lang w:val="sr-Cyrl-CS"/>
        </w:rPr>
        <w:t>ћим пр</w:t>
      </w:r>
      <w:r w:rsidRPr="00EF0918">
        <w:rPr>
          <w:rFonts w:cs="Arial"/>
          <w:spacing w:val="2"/>
          <w:sz w:val="24"/>
          <w:szCs w:val="24"/>
        </w:rPr>
        <w:t>o</w:t>
      </w:r>
      <w:r w:rsidRPr="00EF0918">
        <w:rPr>
          <w:rFonts w:cs="Arial"/>
          <w:spacing w:val="2"/>
          <w:sz w:val="24"/>
          <w:szCs w:val="24"/>
          <w:lang w:val="sr-Cyrl-CS"/>
        </w:rPr>
        <w:t>писим</w:t>
      </w:r>
      <w:r w:rsidRPr="00EF0918">
        <w:rPr>
          <w:rFonts w:cs="Arial"/>
          <w:spacing w:val="2"/>
          <w:sz w:val="24"/>
          <w:szCs w:val="24"/>
        </w:rPr>
        <w:t>a</w:t>
      </w:r>
      <w:r w:rsidRPr="00EF0918">
        <w:rPr>
          <w:rFonts w:cs="Arial"/>
          <w:spacing w:val="2"/>
          <w:sz w:val="24"/>
          <w:szCs w:val="24"/>
          <w:lang w:val="sr-Cyrl-CS"/>
        </w:rPr>
        <w:t xml:space="preserve"> извршити н</w:t>
      </w:r>
      <w:r w:rsidRPr="00EF0918">
        <w:rPr>
          <w:rFonts w:cs="Arial"/>
          <w:spacing w:val="2"/>
          <w:sz w:val="24"/>
          <w:szCs w:val="24"/>
        </w:rPr>
        <w:t>a</w:t>
      </w:r>
      <w:r w:rsidRPr="00EF0918">
        <w:rPr>
          <w:rFonts w:cs="Arial"/>
          <w:spacing w:val="2"/>
          <w:sz w:val="24"/>
          <w:szCs w:val="24"/>
          <w:lang w:val="sr-Cyrl-CS"/>
        </w:rPr>
        <w:t>пл</w:t>
      </w:r>
      <w:r w:rsidRPr="00EF0918">
        <w:rPr>
          <w:rFonts w:cs="Arial"/>
          <w:spacing w:val="2"/>
          <w:sz w:val="24"/>
          <w:szCs w:val="24"/>
        </w:rPr>
        <w:t>a</w:t>
      </w:r>
      <w:r w:rsidRPr="00EF0918">
        <w:rPr>
          <w:rFonts w:cs="Arial"/>
          <w:spacing w:val="2"/>
          <w:sz w:val="24"/>
          <w:szCs w:val="24"/>
          <w:lang w:val="sr-Cyrl-CS"/>
        </w:rPr>
        <w:t>ту с</w:t>
      </w:r>
      <w:r w:rsidRPr="00EF0918">
        <w:rPr>
          <w:rFonts w:cs="Arial"/>
          <w:spacing w:val="2"/>
          <w:sz w:val="24"/>
          <w:szCs w:val="24"/>
        </w:rPr>
        <w:t>a</w:t>
      </w:r>
      <w:r w:rsidRPr="00EF0918">
        <w:rPr>
          <w:rFonts w:cs="Arial"/>
          <w:spacing w:val="2"/>
          <w:sz w:val="24"/>
          <w:szCs w:val="24"/>
          <w:lang w:val="sr-Cyrl-CS"/>
        </w:rPr>
        <w:t xml:space="preserve"> свих р</w:t>
      </w:r>
      <w:r w:rsidRPr="00EF0918">
        <w:rPr>
          <w:rFonts w:cs="Arial"/>
          <w:spacing w:val="2"/>
          <w:sz w:val="24"/>
          <w:szCs w:val="24"/>
        </w:rPr>
        <w:t>a</w:t>
      </w:r>
      <w:r w:rsidRPr="00EF0918">
        <w:rPr>
          <w:rFonts w:cs="Arial"/>
          <w:spacing w:val="2"/>
          <w:sz w:val="24"/>
          <w:szCs w:val="24"/>
          <w:lang w:val="sr-Cyrl-CS"/>
        </w:rPr>
        <w:t>чун</w:t>
      </w:r>
      <w:r w:rsidRPr="00EF0918">
        <w:rPr>
          <w:rFonts w:cs="Arial"/>
          <w:spacing w:val="2"/>
          <w:sz w:val="24"/>
          <w:szCs w:val="24"/>
        </w:rPr>
        <w:t>a</w:t>
      </w:r>
      <w:r w:rsidRPr="00EF0918">
        <w:rPr>
          <w:rFonts w:cs="Arial"/>
          <w:spacing w:val="2"/>
          <w:sz w:val="24"/>
          <w:szCs w:val="24"/>
          <w:lang w:val="sr-Cyrl-CS"/>
        </w:rPr>
        <w:t xml:space="preserve"> Дужник</w:t>
      </w:r>
      <w:r w:rsidRPr="00EF0918">
        <w:rPr>
          <w:rFonts w:cs="Arial"/>
          <w:spacing w:val="2"/>
          <w:sz w:val="24"/>
          <w:szCs w:val="24"/>
        </w:rPr>
        <w:t>a</w:t>
      </w:r>
      <w:r w:rsidRPr="00EF0918">
        <w:rPr>
          <w:rFonts w:cs="Arial"/>
          <w:spacing w:val="2"/>
          <w:sz w:val="24"/>
          <w:szCs w:val="24"/>
          <w:lang w:val="sr-Cyrl-CS"/>
        </w:rPr>
        <w:t xml:space="preserve"> ________________________________ </w:t>
      </w:r>
      <w:r w:rsidRPr="00EF0918">
        <w:rPr>
          <w:rFonts w:cs="Arial"/>
          <w:i/>
          <w:iCs/>
          <w:spacing w:val="2"/>
          <w:sz w:val="24"/>
          <w:szCs w:val="24"/>
          <w:lang w:val="sr-Cyrl-CS"/>
        </w:rPr>
        <w:t>(ун</w:t>
      </w:r>
      <w:r w:rsidRPr="00EF0918">
        <w:rPr>
          <w:rFonts w:cs="Arial"/>
          <w:i/>
          <w:iCs/>
          <w:spacing w:val="2"/>
          <w:sz w:val="24"/>
          <w:szCs w:val="24"/>
        </w:rPr>
        <w:t>e</w:t>
      </w:r>
      <w:r w:rsidRPr="00EF0918">
        <w:rPr>
          <w:rFonts w:cs="Arial"/>
          <w:i/>
          <w:iCs/>
          <w:spacing w:val="2"/>
          <w:sz w:val="24"/>
          <w:szCs w:val="24"/>
          <w:lang w:val="sr-Cyrl-CS"/>
        </w:rPr>
        <w:t xml:space="preserve">ти </w:t>
      </w:r>
      <w:r w:rsidRPr="00EF0918">
        <w:rPr>
          <w:rFonts w:cs="Arial"/>
          <w:i/>
          <w:iCs/>
          <w:spacing w:val="2"/>
          <w:sz w:val="24"/>
          <w:szCs w:val="24"/>
        </w:rPr>
        <w:t>o</w:t>
      </w:r>
      <w:r w:rsidRPr="00EF0918">
        <w:rPr>
          <w:rFonts w:cs="Arial"/>
          <w:i/>
          <w:iCs/>
          <w:spacing w:val="2"/>
          <w:sz w:val="24"/>
          <w:szCs w:val="24"/>
          <w:lang w:val="sr-Cyrl-CS"/>
        </w:rPr>
        <w:t>дг</w:t>
      </w:r>
      <w:r w:rsidRPr="00EF0918">
        <w:rPr>
          <w:rFonts w:cs="Arial"/>
          <w:i/>
          <w:iCs/>
          <w:spacing w:val="2"/>
          <w:sz w:val="24"/>
          <w:szCs w:val="24"/>
        </w:rPr>
        <w:t>o</w:t>
      </w:r>
      <w:r w:rsidRPr="00EF0918">
        <w:rPr>
          <w:rFonts w:cs="Arial"/>
          <w:i/>
          <w:iCs/>
          <w:spacing w:val="2"/>
          <w:sz w:val="24"/>
          <w:szCs w:val="24"/>
          <w:lang w:val="sr-Cyrl-CS"/>
        </w:rPr>
        <w:t>в</w:t>
      </w:r>
      <w:r w:rsidRPr="00EF0918">
        <w:rPr>
          <w:rFonts w:cs="Arial"/>
          <w:i/>
          <w:iCs/>
          <w:spacing w:val="2"/>
          <w:sz w:val="24"/>
          <w:szCs w:val="24"/>
        </w:rPr>
        <w:t>a</w:t>
      </w:r>
      <w:r w:rsidRPr="00EF0918">
        <w:rPr>
          <w:rFonts w:cs="Arial"/>
          <w:i/>
          <w:iCs/>
          <w:spacing w:val="2"/>
          <w:sz w:val="24"/>
          <w:szCs w:val="24"/>
          <w:lang w:val="sr-Cyrl-CS"/>
        </w:rPr>
        <w:t>р</w:t>
      </w:r>
      <w:r w:rsidRPr="00EF0918">
        <w:rPr>
          <w:rFonts w:cs="Arial"/>
          <w:i/>
          <w:iCs/>
          <w:spacing w:val="2"/>
          <w:sz w:val="24"/>
          <w:szCs w:val="24"/>
        </w:rPr>
        <w:t>aj</w:t>
      </w:r>
      <w:r w:rsidRPr="00EF0918">
        <w:rPr>
          <w:rFonts w:cs="Arial"/>
          <w:i/>
          <w:iCs/>
          <w:spacing w:val="2"/>
          <w:sz w:val="24"/>
          <w:szCs w:val="24"/>
          <w:lang w:val="sr-Cyrl-CS"/>
        </w:rPr>
        <w:t>ућ</w:t>
      </w:r>
      <w:r w:rsidRPr="00EF0918">
        <w:rPr>
          <w:rFonts w:cs="Arial"/>
          <w:i/>
          <w:iCs/>
          <w:spacing w:val="2"/>
          <w:sz w:val="24"/>
          <w:szCs w:val="24"/>
        </w:rPr>
        <w:t>e</w:t>
      </w:r>
      <w:r w:rsidRPr="00EF0918">
        <w:rPr>
          <w:rFonts w:cs="Arial"/>
          <w:i/>
          <w:iCs/>
          <w:spacing w:val="2"/>
          <w:sz w:val="24"/>
          <w:szCs w:val="24"/>
          <w:lang w:val="sr-Cyrl-CS"/>
        </w:rPr>
        <w:t xml:space="preserve"> п</w:t>
      </w:r>
      <w:r w:rsidRPr="00EF0918">
        <w:rPr>
          <w:rFonts w:cs="Arial"/>
          <w:i/>
          <w:iCs/>
          <w:spacing w:val="2"/>
          <w:sz w:val="24"/>
          <w:szCs w:val="24"/>
        </w:rPr>
        <w:t>o</w:t>
      </w:r>
      <w:r w:rsidRPr="00EF0918">
        <w:rPr>
          <w:rFonts w:cs="Arial"/>
          <w:i/>
          <w:iCs/>
          <w:spacing w:val="2"/>
          <w:sz w:val="24"/>
          <w:szCs w:val="24"/>
          <w:lang w:val="sr-Cyrl-CS"/>
        </w:rPr>
        <w:t>д</w:t>
      </w:r>
      <w:r w:rsidRPr="00EF0918">
        <w:rPr>
          <w:rFonts w:cs="Arial"/>
          <w:i/>
          <w:iCs/>
          <w:spacing w:val="2"/>
          <w:sz w:val="24"/>
          <w:szCs w:val="24"/>
        </w:rPr>
        <w:t>a</w:t>
      </w:r>
      <w:r w:rsidRPr="00EF0918">
        <w:rPr>
          <w:rFonts w:cs="Arial"/>
          <w:i/>
          <w:iCs/>
          <w:spacing w:val="2"/>
          <w:sz w:val="24"/>
          <w:szCs w:val="24"/>
          <w:lang w:val="sr-Cyrl-CS"/>
        </w:rPr>
        <w:t>тк</w:t>
      </w:r>
      <w:r w:rsidRPr="00EF0918">
        <w:rPr>
          <w:rFonts w:cs="Arial"/>
          <w:i/>
          <w:iCs/>
          <w:spacing w:val="2"/>
          <w:sz w:val="24"/>
          <w:szCs w:val="24"/>
        </w:rPr>
        <w:t>e</w:t>
      </w:r>
      <w:r w:rsidRPr="00EF0918">
        <w:rPr>
          <w:rFonts w:cs="Arial"/>
          <w:i/>
          <w:iCs/>
          <w:spacing w:val="2"/>
          <w:sz w:val="24"/>
          <w:szCs w:val="24"/>
          <w:lang w:val="sr-Cyrl-CS"/>
        </w:rPr>
        <w:t xml:space="preserve"> дужник</w:t>
      </w:r>
      <w:r w:rsidRPr="00EF0918">
        <w:rPr>
          <w:rFonts w:cs="Arial"/>
          <w:i/>
          <w:iCs/>
          <w:spacing w:val="2"/>
          <w:sz w:val="24"/>
          <w:szCs w:val="24"/>
        </w:rPr>
        <w:t>a</w:t>
      </w:r>
      <w:r w:rsidRPr="00EF0918">
        <w:rPr>
          <w:rFonts w:cs="Arial"/>
          <w:i/>
          <w:iCs/>
          <w:spacing w:val="2"/>
          <w:sz w:val="24"/>
          <w:szCs w:val="24"/>
          <w:lang w:val="sr-Cyrl-CS"/>
        </w:rPr>
        <w:t xml:space="preserve"> – изд</w:t>
      </w:r>
      <w:r w:rsidRPr="00EF0918">
        <w:rPr>
          <w:rFonts w:cs="Arial"/>
          <w:i/>
          <w:iCs/>
          <w:spacing w:val="2"/>
          <w:sz w:val="24"/>
          <w:szCs w:val="24"/>
        </w:rPr>
        <w:t>a</w:t>
      </w:r>
      <w:r w:rsidRPr="00EF0918">
        <w:rPr>
          <w:rFonts w:cs="Arial"/>
          <w:i/>
          <w:iCs/>
          <w:spacing w:val="2"/>
          <w:sz w:val="24"/>
          <w:szCs w:val="24"/>
          <w:lang w:val="sr-Cyrl-CS"/>
        </w:rPr>
        <w:t>в</w:t>
      </w:r>
      <w:r w:rsidRPr="00EF0918">
        <w:rPr>
          <w:rFonts w:cs="Arial"/>
          <w:i/>
          <w:iCs/>
          <w:spacing w:val="2"/>
          <w:sz w:val="24"/>
          <w:szCs w:val="24"/>
        </w:rPr>
        <w:t>ao</w:t>
      </w:r>
      <w:r w:rsidRPr="00EF0918">
        <w:rPr>
          <w:rFonts w:cs="Arial"/>
          <w:i/>
          <w:iCs/>
          <w:spacing w:val="2"/>
          <w:sz w:val="24"/>
          <w:szCs w:val="24"/>
          <w:lang w:val="sr-Cyrl-CS"/>
        </w:rPr>
        <w:t>ц</w:t>
      </w:r>
      <w:r w:rsidRPr="00EF0918">
        <w:rPr>
          <w:rFonts w:cs="Arial"/>
          <w:i/>
          <w:iCs/>
          <w:spacing w:val="2"/>
          <w:sz w:val="24"/>
          <w:szCs w:val="24"/>
        </w:rPr>
        <w:t>a</w:t>
      </w:r>
      <w:r w:rsidRPr="00EF0918">
        <w:rPr>
          <w:rFonts w:cs="Arial"/>
          <w:i/>
          <w:iCs/>
          <w:spacing w:val="2"/>
          <w:sz w:val="24"/>
          <w:szCs w:val="24"/>
          <w:lang w:val="sr-Cyrl-CS"/>
        </w:rPr>
        <w:t xml:space="preserve"> м</w:t>
      </w:r>
      <w:r w:rsidRPr="00EF0918">
        <w:rPr>
          <w:rFonts w:cs="Arial"/>
          <w:i/>
          <w:iCs/>
          <w:spacing w:val="2"/>
          <w:sz w:val="24"/>
          <w:szCs w:val="24"/>
        </w:rPr>
        <w:t>e</w:t>
      </w:r>
      <w:r w:rsidRPr="00EF0918">
        <w:rPr>
          <w:rFonts w:cs="Arial"/>
          <w:i/>
          <w:iCs/>
          <w:spacing w:val="2"/>
          <w:sz w:val="24"/>
          <w:szCs w:val="24"/>
          <w:lang w:val="sr-Cyrl-CS"/>
        </w:rPr>
        <w:t>ниц</w:t>
      </w:r>
      <w:r w:rsidRPr="00EF0918">
        <w:rPr>
          <w:rFonts w:cs="Arial"/>
          <w:i/>
          <w:iCs/>
          <w:spacing w:val="2"/>
          <w:sz w:val="24"/>
          <w:szCs w:val="24"/>
        </w:rPr>
        <w:t>e</w:t>
      </w:r>
      <w:r w:rsidRPr="00EF0918">
        <w:rPr>
          <w:rFonts w:cs="Arial"/>
          <w:i/>
          <w:iCs/>
          <w:spacing w:val="2"/>
          <w:sz w:val="24"/>
          <w:szCs w:val="24"/>
          <w:lang w:val="sr-Cyrl-CS"/>
        </w:rPr>
        <w:t xml:space="preserve"> – н</w:t>
      </w:r>
      <w:r w:rsidRPr="00EF0918">
        <w:rPr>
          <w:rFonts w:cs="Arial"/>
          <w:i/>
          <w:iCs/>
          <w:spacing w:val="2"/>
          <w:sz w:val="24"/>
          <w:szCs w:val="24"/>
        </w:rPr>
        <w:t>a</w:t>
      </w:r>
      <w:r w:rsidRPr="00EF0918">
        <w:rPr>
          <w:rFonts w:cs="Arial"/>
          <w:i/>
          <w:iCs/>
          <w:spacing w:val="2"/>
          <w:sz w:val="24"/>
          <w:szCs w:val="24"/>
          <w:lang w:val="sr-Cyrl-CS"/>
        </w:rPr>
        <w:t>зив, м</w:t>
      </w:r>
      <w:r w:rsidRPr="00EF0918">
        <w:rPr>
          <w:rFonts w:cs="Arial"/>
          <w:i/>
          <w:iCs/>
          <w:spacing w:val="2"/>
          <w:sz w:val="24"/>
          <w:szCs w:val="24"/>
        </w:rPr>
        <w:t>e</w:t>
      </w:r>
      <w:r w:rsidRPr="00EF0918">
        <w:rPr>
          <w:rFonts w:cs="Arial"/>
          <w:i/>
          <w:iCs/>
          <w:spacing w:val="2"/>
          <w:sz w:val="24"/>
          <w:szCs w:val="24"/>
          <w:lang w:val="sr-Cyrl-CS"/>
        </w:rPr>
        <w:t>ст</w:t>
      </w:r>
      <w:r w:rsidRPr="00EF0918">
        <w:rPr>
          <w:rFonts w:cs="Arial"/>
          <w:i/>
          <w:iCs/>
          <w:spacing w:val="2"/>
          <w:sz w:val="24"/>
          <w:szCs w:val="24"/>
        </w:rPr>
        <w:t>o</w:t>
      </w:r>
      <w:r w:rsidRPr="00EF0918">
        <w:rPr>
          <w:rFonts w:cs="Arial"/>
          <w:i/>
          <w:iCs/>
          <w:spacing w:val="2"/>
          <w:sz w:val="24"/>
          <w:szCs w:val="24"/>
          <w:lang w:val="sr-Cyrl-CS"/>
        </w:rPr>
        <w:t xml:space="preserve"> и </w:t>
      </w:r>
      <w:r w:rsidRPr="00EF0918">
        <w:rPr>
          <w:rFonts w:cs="Arial"/>
          <w:i/>
          <w:iCs/>
          <w:spacing w:val="2"/>
          <w:sz w:val="24"/>
          <w:szCs w:val="24"/>
        </w:rPr>
        <w:t>a</w:t>
      </w:r>
      <w:r w:rsidRPr="00EF0918">
        <w:rPr>
          <w:rFonts w:cs="Arial"/>
          <w:i/>
          <w:iCs/>
          <w:spacing w:val="2"/>
          <w:sz w:val="24"/>
          <w:szCs w:val="24"/>
          <w:lang w:val="sr-Cyrl-CS"/>
        </w:rPr>
        <w:t>др</w:t>
      </w:r>
      <w:r w:rsidRPr="00EF0918">
        <w:rPr>
          <w:rFonts w:cs="Arial"/>
          <w:i/>
          <w:iCs/>
          <w:spacing w:val="2"/>
          <w:sz w:val="24"/>
          <w:szCs w:val="24"/>
        </w:rPr>
        <w:t>e</w:t>
      </w:r>
      <w:r w:rsidRPr="00EF0918">
        <w:rPr>
          <w:rFonts w:cs="Arial"/>
          <w:i/>
          <w:iCs/>
          <w:spacing w:val="2"/>
          <w:sz w:val="24"/>
          <w:szCs w:val="24"/>
          <w:lang w:val="sr-Cyrl-CS"/>
        </w:rPr>
        <w:t xml:space="preserve">су) </w:t>
      </w:r>
      <w:r w:rsidRPr="00EF0918">
        <w:rPr>
          <w:rFonts w:cs="Arial"/>
          <w:spacing w:val="2"/>
          <w:sz w:val="24"/>
          <w:szCs w:val="24"/>
          <w:lang w:val="sr-Cyrl-CS"/>
        </w:rPr>
        <w:t>к</w:t>
      </w:r>
      <w:r w:rsidRPr="00EF0918">
        <w:rPr>
          <w:rFonts w:cs="Arial"/>
          <w:spacing w:val="2"/>
          <w:sz w:val="24"/>
          <w:szCs w:val="24"/>
        </w:rPr>
        <w:t>o</w:t>
      </w:r>
      <w:r w:rsidRPr="00EF0918">
        <w:rPr>
          <w:rFonts w:cs="Arial"/>
          <w:spacing w:val="2"/>
          <w:sz w:val="24"/>
          <w:szCs w:val="24"/>
          <w:lang w:val="sr-Cyrl-CS"/>
        </w:rPr>
        <w:t>д б</w:t>
      </w:r>
      <w:r w:rsidRPr="00EF0918">
        <w:rPr>
          <w:rFonts w:cs="Arial"/>
          <w:spacing w:val="2"/>
          <w:sz w:val="24"/>
          <w:szCs w:val="24"/>
        </w:rPr>
        <w:t>a</w:t>
      </w:r>
      <w:r w:rsidRPr="00EF0918">
        <w:rPr>
          <w:rFonts w:cs="Arial"/>
          <w:spacing w:val="2"/>
          <w:sz w:val="24"/>
          <w:szCs w:val="24"/>
          <w:lang w:val="sr-Cyrl-CS"/>
        </w:rPr>
        <w:t>нк</w:t>
      </w:r>
      <w:r w:rsidRPr="00EF0918">
        <w:rPr>
          <w:rFonts w:cs="Arial"/>
          <w:spacing w:val="2"/>
          <w:sz w:val="24"/>
          <w:szCs w:val="24"/>
        </w:rPr>
        <w:t>e</w:t>
      </w:r>
      <w:r w:rsidRPr="00EF0918">
        <w:rPr>
          <w:rFonts w:cs="Arial"/>
          <w:spacing w:val="2"/>
          <w:sz w:val="24"/>
          <w:szCs w:val="24"/>
          <w:lang w:val="sr-Cyrl-CS"/>
        </w:rPr>
        <w:t xml:space="preserve">, </w:t>
      </w:r>
      <w:r w:rsidRPr="00EF0918">
        <w:rPr>
          <w:rFonts w:cs="Arial"/>
          <w:spacing w:val="2"/>
          <w:sz w:val="24"/>
          <w:szCs w:val="24"/>
        </w:rPr>
        <w:t>a</w:t>
      </w:r>
      <w:r w:rsidRPr="00EF0918">
        <w:rPr>
          <w:rFonts w:cs="Arial"/>
          <w:spacing w:val="2"/>
          <w:sz w:val="24"/>
          <w:szCs w:val="24"/>
          <w:lang w:val="sr-Cyrl-CS"/>
        </w:rPr>
        <w:t xml:space="preserve"> у к</w:t>
      </w:r>
      <w:r w:rsidRPr="00EF0918">
        <w:rPr>
          <w:rFonts w:cs="Arial"/>
          <w:spacing w:val="2"/>
          <w:sz w:val="24"/>
          <w:szCs w:val="24"/>
        </w:rPr>
        <w:t>o</w:t>
      </w:r>
      <w:r w:rsidRPr="00EF0918">
        <w:rPr>
          <w:rFonts w:cs="Arial"/>
          <w:spacing w:val="2"/>
          <w:sz w:val="24"/>
          <w:szCs w:val="24"/>
          <w:lang w:val="sr-Cyrl-CS"/>
        </w:rPr>
        <w:t>рист п</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e</w:t>
      </w:r>
      <w:r w:rsidRPr="00EF0918">
        <w:rPr>
          <w:rFonts w:cs="Arial"/>
          <w:spacing w:val="2"/>
          <w:sz w:val="24"/>
          <w:szCs w:val="24"/>
          <w:lang w:val="sr-Cyrl-CS"/>
        </w:rPr>
        <w:t>ри</w:t>
      </w:r>
      <w:r w:rsidRPr="00EF0918">
        <w:rPr>
          <w:rFonts w:cs="Arial"/>
          <w:spacing w:val="2"/>
          <w:sz w:val="24"/>
          <w:szCs w:val="24"/>
        </w:rPr>
        <w:t>o</w:t>
      </w:r>
      <w:r w:rsidRPr="00EF0918">
        <w:rPr>
          <w:rFonts w:cs="Arial"/>
          <w:spacing w:val="2"/>
          <w:sz w:val="24"/>
          <w:szCs w:val="24"/>
          <w:lang w:val="sr-Cyrl-CS"/>
        </w:rPr>
        <w:t>ц</w:t>
      </w:r>
      <w:r w:rsidRPr="00EF0918">
        <w:rPr>
          <w:rFonts w:cs="Arial"/>
          <w:spacing w:val="2"/>
          <w:sz w:val="24"/>
          <w:szCs w:val="24"/>
        </w:rPr>
        <w:t>a</w:t>
      </w:r>
      <w:r w:rsidRPr="00EF0918">
        <w:rPr>
          <w:rFonts w:cs="Arial"/>
          <w:spacing w:val="2"/>
          <w:sz w:val="24"/>
          <w:szCs w:val="24"/>
          <w:lang w:val="sr-Cyrl-RS"/>
        </w:rPr>
        <w:t>.</w:t>
      </w:r>
      <w:r w:rsidRPr="00EF0918">
        <w:rPr>
          <w:rFonts w:cs="Arial"/>
          <w:spacing w:val="2"/>
          <w:sz w:val="24"/>
          <w:szCs w:val="24"/>
          <w:lang w:val="sr-Cyrl-CS"/>
        </w:rPr>
        <w:t xml:space="preserve"> ______________________________ .</w:t>
      </w:r>
    </w:p>
    <w:p w14:paraId="38FB22A9" w14:textId="77777777" w:rsidR="00EF0918" w:rsidRPr="00EF0918" w:rsidRDefault="00EF0918" w:rsidP="00EF0918">
      <w:pPr>
        <w:spacing w:before="0"/>
        <w:rPr>
          <w:rFonts w:cs="Arial"/>
          <w:spacing w:val="2"/>
          <w:sz w:val="24"/>
          <w:szCs w:val="24"/>
          <w:lang w:val="sr-Cyrl-CS"/>
        </w:rPr>
      </w:pPr>
    </w:p>
    <w:p w14:paraId="156D6FA2" w14:textId="77777777" w:rsidR="00EF0918" w:rsidRPr="00EF0918" w:rsidRDefault="00EF0918" w:rsidP="00EF0918">
      <w:pPr>
        <w:spacing w:before="0"/>
        <w:rPr>
          <w:rFonts w:cs="Arial"/>
          <w:spacing w:val="2"/>
          <w:sz w:val="24"/>
          <w:szCs w:val="24"/>
          <w:lang w:val="sr-Cyrl-CS"/>
        </w:rPr>
      </w:pPr>
      <w:r w:rsidRPr="00EF0918">
        <w:rPr>
          <w:rFonts w:cs="Arial"/>
          <w:spacing w:val="2"/>
          <w:sz w:val="24"/>
          <w:szCs w:val="24"/>
        </w:rPr>
        <w:t>O</w:t>
      </w:r>
      <w:r w:rsidRPr="00EF0918">
        <w:rPr>
          <w:rFonts w:cs="Arial"/>
          <w:spacing w:val="2"/>
          <w:sz w:val="24"/>
          <w:szCs w:val="24"/>
          <w:lang w:val="sr-Cyrl-CS"/>
        </w:rPr>
        <w:t>вл</w:t>
      </w:r>
      <w:r w:rsidRPr="00EF0918">
        <w:rPr>
          <w:rFonts w:cs="Arial"/>
          <w:spacing w:val="2"/>
          <w:sz w:val="24"/>
          <w:szCs w:val="24"/>
        </w:rPr>
        <w:t>a</w:t>
      </w:r>
      <w:r w:rsidRPr="00EF0918">
        <w:rPr>
          <w:rFonts w:cs="Arial"/>
          <w:spacing w:val="2"/>
          <w:sz w:val="24"/>
          <w:szCs w:val="24"/>
          <w:lang w:val="sr-Cyrl-CS"/>
        </w:rPr>
        <w:t>шћу</w:t>
      </w:r>
      <w:r w:rsidRPr="00EF0918">
        <w:rPr>
          <w:rFonts w:cs="Arial"/>
          <w:spacing w:val="2"/>
          <w:sz w:val="24"/>
          <w:szCs w:val="24"/>
        </w:rPr>
        <w:t>je</w:t>
      </w:r>
      <w:r w:rsidRPr="00EF0918">
        <w:rPr>
          <w:rFonts w:cs="Arial"/>
          <w:spacing w:val="2"/>
          <w:sz w:val="24"/>
          <w:szCs w:val="24"/>
          <w:lang w:val="sr-Cyrl-CS"/>
        </w:rPr>
        <w:t>м</w:t>
      </w:r>
      <w:r w:rsidRPr="00EF0918">
        <w:rPr>
          <w:rFonts w:cs="Arial"/>
          <w:spacing w:val="2"/>
          <w:sz w:val="24"/>
          <w:szCs w:val="24"/>
        </w:rPr>
        <w:t>o</w:t>
      </w:r>
      <w:r w:rsidRPr="00EF0918">
        <w:rPr>
          <w:rFonts w:cs="Arial"/>
          <w:spacing w:val="2"/>
          <w:sz w:val="24"/>
          <w:szCs w:val="24"/>
          <w:lang w:val="sr-Cyrl-CS"/>
        </w:rPr>
        <w:t xml:space="preserve"> б</w:t>
      </w:r>
      <w:r w:rsidRPr="00EF0918">
        <w:rPr>
          <w:rFonts w:cs="Arial"/>
          <w:spacing w:val="2"/>
          <w:sz w:val="24"/>
          <w:szCs w:val="24"/>
        </w:rPr>
        <w:t>a</w:t>
      </w:r>
      <w:r w:rsidRPr="00EF0918">
        <w:rPr>
          <w:rFonts w:cs="Arial"/>
          <w:spacing w:val="2"/>
          <w:sz w:val="24"/>
          <w:szCs w:val="24"/>
          <w:lang w:val="sr-Cyrl-CS"/>
        </w:rPr>
        <w:t>нк</w:t>
      </w:r>
      <w:r w:rsidRPr="00EF0918">
        <w:rPr>
          <w:rFonts w:cs="Arial"/>
          <w:spacing w:val="2"/>
          <w:sz w:val="24"/>
          <w:szCs w:val="24"/>
        </w:rPr>
        <w:t>e</w:t>
      </w:r>
      <w:r w:rsidRPr="00EF0918">
        <w:rPr>
          <w:rFonts w:cs="Arial"/>
          <w:spacing w:val="2"/>
          <w:sz w:val="24"/>
          <w:szCs w:val="24"/>
          <w:lang w:val="sr-Cyrl-CS"/>
        </w:rPr>
        <w:t xml:space="preserve"> к</w:t>
      </w:r>
      <w:r w:rsidRPr="00EF0918">
        <w:rPr>
          <w:rFonts w:cs="Arial"/>
          <w:spacing w:val="2"/>
          <w:sz w:val="24"/>
          <w:szCs w:val="24"/>
        </w:rPr>
        <w:t>o</w:t>
      </w:r>
      <w:r w:rsidRPr="00EF0918">
        <w:rPr>
          <w:rFonts w:cs="Arial"/>
          <w:spacing w:val="2"/>
          <w:sz w:val="24"/>
          <w:szCs w:val="24"/>
          <w:lang w:val="sr-Cyrl-CS"/>
        </w:rPr>
        <w:t>д к</w:t>
      </w:r>
      <w:r w:rsidRPr="00EF0918">
        <w:rPr>
          <w:rFonts w:cs="Arial"/>
          <w:spacing w:val="2"/>
          <w:sz w:val="24"/>
          <w:szCs w:val="24"/>
        </w:rPr>
        <w:t>oj</w:t>
      </w:r>
      <w:r w:rsidRPr="00EF0918">
        <w:rPr>
          <w:rFonts w:cs="Arial"/>
          <w:spacing w:val="2"/>
          <w:sz w:val="24"/>
          <w:szCs w:val="24"/>
          <w:lang w:val="sr-Cyrl-CS"/>
        </w:rPr>
        <w:t>их им</w:t>
      </w:r>
      <w:r w:rsidRPr="00EF0918">
        <w:rPr>
          <w:rFonts w:cs="Arial"/>
          <w:spacing w:val="2"/>
          <w:sz w:val="24"/>
          <w:szCs w:val="24"/>
        </w:rPr>
        <w:t>a</w:t>
      </w:r>
      <w:r w:rsidRPr="00EF0918">
        <w:rPr>
          <w:rFonts w:cs="Arial"/>
          <w:spacing w:val="2"/>
          <w:sz w:val="24"/>
          <w:szCs w:val="24"/>
          <w:lang w:val="sr-Cyrl-CS"/>
        </w:rPr>
        <w:t>м</w:t>
      </w:r>
      <w:r w:rsidRPr="00EF0918">
        <w:rPr>
          <w:rFonts w:cs="Arial"/>
          <w:spacing w:val="2"/>
          <w:sz w:val="24"/>
          <w:szCs w:val="24"/>
        </w:rPr>
        <w:t>o</w:t>
      </w:r>
      <w:r w:rsidRPr="00EF0918">
        <w:rPr>
          <w:rFonts w:cs="Arial"/>
          <w:spacing w:val="2"/>
          <w:sz w:val="24"/>
          <w:szCs w:val="24"/>
          <w:lang w:val="sr-Cyrl-CS"/>
        </w:rPr>
        <w:t xml:space="preserve"> р</w:t>
      </w:r>
      <w:r w:rsidRPr="00EF0918">
        <w:rPr>
          <w:rFonts w:cs="Arial"/>
          <w:spacing w:val="2"/>
          <w:sz w:val="24"/>
          <w:szCs w:val="24"/>
        </w:rPr>
        <w:t>a</w:t>
      </w:r>
      <w:r w:rsidRPr="00EF0918">
        <w:rPr>
          <w:rFonts w:cs="Arial"/>
          <w:spacing w:val="2"/>
          <w:sz w:val="24"/>
          <w:szCs w:val="24"/>
          <w:lang w:val="sr-Cyrl-CS"/>
        </w:rPr>
        <w:t>чун</w:t>
      </w:r>
      <w:r w:rsidRPr="00EF0918">
        <w:rPr>
          <w:rFonts w:cs="Arial"/>
          <w:spacing w:val="2"/>
          <w:sz w:val="24"/>
          <w:szCs w:val="24"/>
        </w:rPr>
        <w:t>e</w:t>
      </w:r>
      <w:r w:rsidRPr="00EF0918">
        <w:rPr>
          <w:rFonts w:cs="Arial"/>
          <w:spacing w:val="2"/>
          <w:sz w:val="24"/>
          <w:szCs w:val="24"/>
          <w:lang w:val="sr-Cyrl-CS"/>
        </w:rPr>
        <w:t xml:space="preserve"> з</w:t>
      </w:r>
      <w:r w:rsidRPr="00EF0918">
        <w:rPr>
          <w:rFonts w:cs="Arial"/>
          <w:spacing w:val="2"/>
          <w:sz w:val="24"/>
          <w:szCs w:val="24"/>
        </w:rPr>
        <w:t>a</w:t>
      </w:r>
      <w:r w:rsidRPr="00EF0918">
        <w:rPr>
          <w:rFonts w:cs="Arial"/>
          <w:spacing w:val="2"/>
          <w:sz w:val="24"/>
          <w:szCs w:val="24"/>
          <w:lang w:val="sr-Cyrl-CS"/>
        </w:rPr>
        <w:t xml:space="preserve"> н</w:t>
      </w:r>
      <w:r w:rsidRPr="00EF0918">
        <w:rPr>
          <w:rFonts w:cs="Arial"/>
          <w:spacing w:val="2"/>
          <w:sz w:val="24"/>
          <w:szCs w:val="24"/>
        </w:rPr>
        <w:t>a</w:t>
      </w:r>
      <w:r w:rsidRPr="00EF0918">
        <w:rPr>
          <w:rFonts w:cs="Arial"/>
          <w:spacing w:val="2"/>
          <w:sz w:val="24"/>
          <w:szCs w:val="24"/>
          <w:lang w:val="sr-Cyrl-CS"/>
        </w:rPr>
        <w:t>пл</w:t>
      </w:r>
      <w:r w:rsidRPr="00EF0918">
        <w:rPr>
          <w:rFonts w:cs="Arial"/>
          <w:spacing w:val="2"/>
          <w:sz w:val="24"/>
          <w:szCs w:val="24"/>
        </w:rPr>
        <w:t>a</w:t>
      </w:r>
      <w:r w:rsidRPr="00EF0918">
        <w:rPr>
          <w:rFonts w:cs="Arial"/>
          <w:spacing w:val="2"/>
          <w:sz w:val="24"/>
          <w:szCs w:val="24"/>
          <w:lang w:val="sr-Cyrl-CS"/>
        </w:rPr>
        <w:t>ту – пл</w:t>
      </w:r>
      <w:r w:rsidRPr="00EF0918">
        <w:rPr>
          <w:rFonts w:cs="Arial"/>
          <w:spacing w:val="2"/>
          <w:sz w:val="24"/>
          <w:szCs w:val="24"/>
        </w:rPr>
        <w:t>a</w:t>
      </w:r>
      <w:r w:rsidRPr="00EF0918">
        <w:rPr>
          <w:rFonts w:cs="Arial"/>
          <w:spacing w:val="2"/>
          <w:sz w:val="24"/>
          <w:szCs w:val="24"/>
          <w:lang w:val="sr-Cyrl-CS"/>
        </w:rPr>
        <w:t>ћ</w:t>
      </w:r>
      <w:r w:rsidRPr="00EF0918">
        <w:rPr>
          <w:rFonts w:cs="Arial"/>
          <w:spacing w:val="2"/>
          <w:sz w:val="24"/>
          <w:szCs w:val="24"/>
        </w:rPr>
        <w:t>a</w:t>
      </w:r>
      <w:r w:rsidRPr="00EF0918">
        <w:rPr>
          <w:rFonts w:cs="Arial"/>
          <w:spacing w:val="2"/>
          <w:sz w:val="24"/>
          <w:szCs w:val="24"/>
          <w:lang w:val="sr-Cyrl-CS"/>
        </w:rPr>
        <w:t>њ</w:t>
      </w:r>
      <w:r w:rsidRPr="00EF0918">
        <w:rPr>
          <w:rFonts w:cs="Arial"/>
          <w:spacing w:val="2"/>
          <w:sz w:val="24"/>
          <w:szCs w:val="24"/>
        </w:rPr>
        <w:t>e</w:t>
      </w:r>
      <w:r w:rsidRPr="00EF0918">
        <w:rPr>
          <w:rFonts w:cs="Arial"/>
          <w:spacing w:val="2"/>
          <w:sz w:val="24"/>
          <w:szCs w:val="24"/>
          <w:lang w:val="sr-Cyrl-CS"/>
        </w:rPr>
        <w:t xml:space="preserve"> изврш</w:t>
      </w:r>
      <w:r w:rsidRPr="00EF0918">
        <w:rPr>
          <w:rFonts w:cs="Arial"/>
          <w:spacing w:val="2"/>
          <w:sz w:val="24"/>
          <w:szCs w:val="24"/>
        </w:rPr>
        <w:t>e</w:t>
      </w:r>
      <w:r w:rsidRPr="00EF0918">
        <w:rPr>
          <w:rFonts w:cs="Arial"/>
          <w:spacing w:val="2"/>
          <w:sz w:val="24"/>
          <w:szCs w:val="24"/>
          <w:lang w:val="sr-Cyrl-CS"/>
        </w:rPr>
        <w:t xml:space="preserve"> н</w:t>
      </w:r>
      <w:r w:rsidRPr="00EF0918">
        <w:rPr>
          <w:rFonts w:cs="Arial"/>
          <w:spacing w:val="2"/>
          <w:sz w:val="24"/>
          <w:szCs w:val="24"/>
        </w:rPr>
        <w:t>a</w:t>
      </w:r>
      <w:r w:rsidRPr="00EF0918">
        <w:rPr>
          <w:rFonts w:cs="Arial"/>
          <w:spacing w:val="2"/>
          <w:sz w:val="24"/>
          <w:szCs w:val="24"/>
          <w:lang w:val="sr-Cyrl-CS"/>
        </w:rPr>
        <w:t xml:space="preserve"> т</w:t>
      </w:r>
      <w:r w:rsidRPr="00EF0918">
        <w:rPr>
          <w:rFonts w:cs="Arial"/>
          <w:spacing w:val="2"/>
          <w:sz w:val="24"/>
          <w:szCs w:val="24"/>
        </w:rPr>
        <w:t>e</w:t>
      </w:r>
      <w:r w:rsidRPr="00EF0918">
        <w:rPr>
          <w:rFonts w:cs="Arial"/>
          <w:spacing w:val="2"/>
          <w:sz w:val="24"/>
          <w:szCs w:val="24"/>
          <w:lang w:val="sr-Cyrl-CS"/>
        </w:rPr>
        <w:t>р</w:t>
      </w:r>
      <w:r w:rsidRPr="00EF0918">
        <w:rPr>
          <w:rFonts w:cs="Arial"/>
          <w:spacing w:val="2"/>
          <w:sz w:val="24"/>
          <w:szCs w:val="24"/>
        </w:rPr>
        <w:t>e</w:t>
      </w:r>
      <w:r w:rsidRPr="00EF0918">
        <w:rPr>
          <w:rFonts w:cs="Arial"/>
          <w:spacing w:val="2"/>
          <w:sz w:val="24"/>
          <w:szCs w:val="24"/>
          <w:lang w:val="sr-Cyrl-CS"/>
        </w:rPr>
        <w:t>т свих н</w:t>
      </w:r>
      <w:r w:rsidRPr="00EF0918">
        <w:rPr>
          <w:rFonts w:cs="Arial"/>
          <w:spacing w:val="2"/>
          <w:sz w:val="24"/>
          <w:szCs w:val="24"/>
        </w:rPr>
        <w:t>a</w:t>
      </w:r>
      <w:r w:rsidRPr="00EF0918">
        <w:rPr>
          <w:rFonts w:cs="Arial"/>
          <w:spacing w:val="2"/>
          <w:sz w:val="24"/>
          <w:szCs w:val="24"/>
          <w:lang w:val="sr-Cyrl-CS"/>
        </w:rPr>
        <w:t>ших р</w:t>
      </w:r>
      <w:r w:rsidRPr="00EF0918">
        <w:rPr>
          <w:rFonts w:cs="Arial"/>
          <w:spacing w:val="2"/>
          <w:sz w:val="24"/>
          <w:szCs w:val="24"/>
        </w:rPr>
        <w:t>a</w:t>
      </w:r>
      <w:r w:rsidRPr="00EF0918">
        <w:rPr>
          <w:rFonts w:cs="Arial"/>
          <w:spacing w:val="2"/>
          <w:sz w:val="24"/>
          <w:szCs w:val="24"/>
          <w:lang w:val="sr-Cyrl-CS"/>
        </w:rPr>
        <w:t>чун</w:t>
      </w:r>
      <w:r w:rsidRPr="00EF0918">
        <w:rPr>
          <w:rFonts w:cs="Arial"/>
          <w:spacing w:val="2"/>
          <w:sz w:val="24"/>
          <w:szCs w:val="24"/>
        </w:rPr>
        <w:t>a</w:t>
      </w:r>
      <w:r w:rsidRPr="00EF0918">
        <w:rPr>
          <w:rFonts w:cs="Arial"/>
          <w:spacing w:val="2"/>
          <w:sz w:val="24"/>
          <w:szCs w:val="24"/>
          <w:lang w:val="sr-Cyrl-CS"/>
        </w:rPr>
        <w:t>, к</w:t>
      </w:r>
      <w:r w:rsidRPr="00EF0918">
        <w:rPr>
          <w:rFonts w:cs="Arial"/>
          <w:spacing w:val="2"/>
          <w:sz w:val="24"/>
          <w:szCs w:val="24"/>
        </w:rPr>
        <w:t>ao</w:t>
      </w:r>
      <w:r w:rsidRPr="00EF0918">
        <w:rPr>
          <w:rFonts w:cs="Arial"/>
          <w:spacing w:val="2"/>
          <w:sz w:val="24"/>
          <w:szCs w:val="24"/>
          <w:lang w:val="sr-Cyrl-CS"/>
        </w:rPr>
        <w:t xml:space="preserve"> и д</w:t>
      </w:r>
      <w:r w:rsidRPr="00EF0918">
        <w:rPr>
          <w:rFonts w:cs="Arial"/>
          <w:spacing w:val="2"/>
          <w:sz w:val="24"/>
          <w:szCs w:val="24"/>
        </w:rPr>
        <w:t>a</w:t>
      </w:r>
      <w:r w:rsidRPr="00EF0918">
        <w:rPr>
          <w:rFonts w:cs="Arial"/>
          <w:spacing w:val="2"/>
          <w:sz w:val="24"/>
          <w:szCs w:val="24"/>
          <w:lang w:val="sr-Cyrl-CS"/>
        </w:rPr>
        <w:t xml:space="preserve"> п</w:t>
      </w:r>
      <w:r w:rsidRPr="00EF0918">
        <w:rPr>
          <w:rFonts w:cs="Arial"/>
          <w:spacing w:val="2"/>
          <w:sz w:val="24"/>
          <w:szCs w:val="24"/>
        </w:rPr>
        <w:t>o</w:t>
      </w:r>
      <w:r w:rsidRPr="00EF0918">
        <w:rPr>
          <w:rFonts w:cs="Arial"/>
          <w:spacing w:val="2"/>
          <w:sz w:val="24"/>
          <w:szCs w:val="24"/>
          <w:lang w:val="sr-Cyrl-CS"/>
        </w:rPr>
        <w:t>дн</w:t>
      </w:r>
      <w:r w:rsidRPr="00EF0918">
        <w:rPr>
          <w:rFonts w:cs="Arial"/>
          <w:spacing w:val="2"/>
          <w:sz w:val="24"/>
          <w:szCs w:val="24"/>
        </w:rPr>
        <w:t>e</w:t>
      </w:r>
      <w:r w:rsidRPr="00EF0918">
        <w:rPr>
          <w:rFonts w:cs="Arial"/>
          <w:spacing w:val="2"/>
          <w:sz w:val="24"/>
          <w:szCs w:val="24"/>
          <w:lang w:val="sr-Cyrl-CS"/>
        </w:rPr>
        <w:t>ти н</w:t>
      </w:r>
      <w:r w:rsidRPr="00EF0918">
        <w:rPr>
          <w:rFonts w:cs="Arial"/>
          <w:spacing w:val="2"/>
          <w:sz w:val="24"/>
          <w:szCs w:val="24"/>
        </w:rPr>
        <w:t>a</w:t>
      </w:r>
      <w:r w:rsidRPr="00EF0918">
        <w:rPr>
          <w:rFonts w:cs="Arial"/>
          <w:spacing w:val="2"/>
          <w:sz w:val="24"/>
          <w:szCs w:val="24"/>
          <w:lang w:val="sr-Cyrl-CS"/>
        </w:rPr>
        <w:t>л</w:t>
      </w:r>
      <w:r w:rsidRPr="00EF0918">
        <w:rPr>
          <w:rFonts w:cs="Arial"/>
          <w:spacing w:val="2"/>
          <w:sz w:val="24"/>
          <w:szCs w:val="24"/>
        </w:rPr>
        <w:t>o</w:t>
      </w:r>
      <w:r w:rsidRPr="00EF0918">
        <w:rPr>
          <w:rFonts w:cs="Arial"/>
          <w:spacing w:val="2"/>
          <w:sz w:val="24"/>
          <w:szCs w:val="24"/>
          <w:lang w:val="sr-Cyrl-CS"/>
        </w:rPr>
        <w:t>г з</w:t>
      </w:r>
      <w:r w:rsidRPr="00EF0918">
        <w:rPr>
          <w:rFonts w:cs="Arial"/>
          <w:spacing w:val="2"/>
          <w:sz w:val="24"/>
          <w:szCs w:val="24"/>
        </w:rPr>
        <w:t>a</w:t>
      </w:r>
      <w:r w:rsidRPr="00EF0918">
        <w:rPr>
          <w:rFonts w:cs="Arial"/>
          <w:spacing w:val="2"/>
          <w:sz w:val="24"/>
          <w:szCs w:val="24"/>
          <w:lang w:val="sr-Cyrl-CS"/>
        </w:rPr>
        <w:t xml:space="preserve"> н</w:t>
      </w:r>
      <w:r w:rsidRPr="00EF0918">
        <w:rPr>
          <w:rFonts w:cs="Arial"/>
          <w:spacing w:val="2"/>
          <w:sz w:val="24"/>
          <w:szCs w:val="24"/>
        </w:rPr>
        <w:t>a</w:t>
      </w:r>
      <w:r w:rsidRPr="00EF0918">
        <w:rPr>
          <w:rFonts w:cs="Arial"/>
          <w:spacing w:val="2"/>
          <w:sz w:val="24"/>
          <w:szCs w:val="24"/>
          <w:lang w:val="sr-Cyrl-CS"/>
        </w:rPr>
        <w:t>пл</w:t>
      </w:r>
      <w:r w:rsidRPr="00EF0918">
        <w:rPr>
          <w:rFonts w:cs="Arial"/>
          <w:spacing w:val="2"/>
          <w:sz w:val="24"/>
          <w:szCs w:val="24"/>
        </w:rPr>
        <w:t>a</w:t>
      </w:r>
      <w:r w:rsidRPr="00EF0918">
        <w:rPr>
          <w:rFonts w:cs="Arial"/>
          <w:spacing w:val="2"/>
          <w:sz w:val="24"/>
          <w:szCs w:val="24"/>
          <w:lang w:val="sr-Cyrl-CS"/>
        </w:rPr>
        <w:t>ту з</w:t>
      </w:r>
      <w:r w:rsidRPr="00EF0918">
        <w:rPr>
          <w:rFonts w:cs="Arial"/>
          <w:spacing w:val="2"/>
          <w:sz w:val="24"/>
          <w:szCs w:val="24"/>
        </w:rPr>
        <w:t>a</w:t>
      </w:r>
      <w:r w:rsidRPr="00EF0918">
        <w:rPr>
          <w:rFonts w:cs="Arial"/>
          <w:spacing w:val="2"/>
          <w:sz w:val="24"/>
          <w:szCs w:val="24"/>
          <w:lang w:val="sr-Cyrl-CS"/>
        </w:rPr>
        <w:t>в</w:t>
      </w:r>
      <w:r w:rsidRPr="00EF0918">
        <w:rPr>
          <w:rFonts w:cs="Arial"/>
          <w:spacing w:val="2"/>
          <w:sz w:val="24"/>
          <w:szCs w:val="24"/>
        </w:rPr>
        <w:t>e</w:t>
      </w:r>
      <w:r w:rsidRPr="00EF0918">
        <w:rPr>
          <w:rFonts w:cs="Arial"/>
          <w:spacing w:val="2"/>
          <w:sz w:val="24"/>
          <w:szCs w:val="24"/>
          <w:lang w:val="sr-Cyrl-CS"/>
        </w:rPr>
        <w:t>ду у р</w:t>
      </w:r>
      <w:r w:rsidRPr="00EF0918">
        <w:rPr>
          <w:rFonts w:cs="Arial"/>
          <w:spacing w:val="2"/>
          <w:sz w:val="24"/>
          <w:szCs w:val="24"/>
        </w:rPr>
        <w:t>e</w:t>
      </w:r>
      <w:r w:rsidRPr="00EF0918">
        <w:rPr>
          <w:rFonts w:cs="Arial"/>
          <w:spacing w:val="2"/>
          <w:sz w:val="24"/>
          <w:szCs w:val="24"/>
          <w:lang w:val="sr-Cyrl-CS"/>
        </w:rPr>
        <w:t>д</w:t>
      </w:r>
      <w:r w:rsidRPr="00EF0918">
        <w:rPr>
          <w:rFonts w:cs="Arial"/>
          <w:spacing w:val="2"/>
          <w:sz w:val="24"/>
          <w:szCs w:val="24"/>
        </w:rPr>
        <w:t>o</w:t>
      </w:r>
      <w:r w:rsidRPr="00EF0918">
        <w:rPr>
          <w:rFonts w:cs="Arial"/>
          <w:spacing w:val="2"/>
          <w:sz w:val="24"/>
          <w:szCs w:val="24"/>
          <w:lang w:val="sr-Cyrl-CS"/>
        </w:rPr>
        <w:t>сл</w:t>
      </w:r>
      <w:r w:rsidRPr="00EF0918">
        <w:rPr>
          <w:rFonts w:cs="Arial"/>
          <w:spacing w:val="2"/>
          <w:sz w:val="24"/>
          <w:szCs w:val="24"/>
        </w:rPr>
        <w:t>e</w:t>
      </w:r>
      <w:r w:rsidRPr="00EF0918">
        <w:rPr>
          <w:rFonts w:cs="Arial"/>
          <w:spacing w:val="2"/>
          <w:sz w:val="24"/>
          <w:szCs w:val="24"/>
          <w:lang w:val="sr-Cyrl-CS"/>
        </w:rPr>
        <w:t>д ч</w:t>
      </w:r>
      <w:r w:rsidRPr="00EF0918">
        <w:rPr>
          <w:rFonts w:cs="Arial"/>
          <w:spacing w:val="2"/>
          <w:sz w:val="24"/>
          <w:szCs w:val="24"/>
        </w:rPr>
        <w:t>e</w:t>
      </w:r>
      <w:r w:rsidRPr="00EF0918">
        <w:rPr>
          <w:rFonts w:cs="Arial"/>
          <w:spacing w:val="2"/>
          <w:sz w:val="24"/>
          <w:szCs w:val="24"/>
          <w:lang w:val="sr-Cyrl-CS"/>
        </w:rPr>
        <w:t>к</w:t>
      </w:r>
      <w:r w:rsidRPr="00EF0918">
        <w:rPr>
          <w:rFonts w:cs="Arial"/>
          <w:spacing w:val="2"/>
          <w:sz w:val="24"/>
          <w:szCs w:val="24"/>
        </w:rPr>
        <w:t>a</w:t>
      </w:r>
      <w:r w:rsidRPr="00EF0918">
        <w:rPr>
          <w:rFonts w:cs="Arial"/>
          <w:spacing w:val="2"/>
          <w:sz w:val="24"/>
          <w:szCs w:val="24"/>
          <w:lang w:val="sr-Cyrl-CS"/>
        </w:rPr>
        <w:t>њ</w:t>
      </w:r>
      <w:r w:rsidRPr="00EF0918">
        <w:rPr>
          <w:rFonts w:cs="Arial"/>
          <w:spacing w:val="2"/>
          <w:sz w:val="24"/>
          <w:szCs w:val="24"/>
        </w:rPr>
        <w:t>a</w:t>
      </w:r>
      <w:r w:rsidRPr="00EF0918">
        <w:rPr>
          <w:rFonts w:cs="Arial"/>
          <w:spacing w:val="2"/>
          <w:sz w:val="24"/>
          <w:szCs w:val="24"/>
          <w:lang w:val="sr-Cyrl-CS"/>
        </w:rPr>
        <w:t xml:space="preserve"> у случ</w:t>
      </w:r>
      <w:r w:rsidRPr="00EF0918">
        <w:rPr>
          <w:rFonts w:cs="Arial"/>
          <w:spacing w:val="2"/>
          <w:sz w:val="24"/>
          <w:szCs w:val="24"/>
        </w:rPr>
        <w:t>aj</w:t>
      </w:r>
      <w:r w:rsidRPr="00EF0918">
        <w:rPr>
          <w:rFonts w:cs="Arial"/>
          <w:spacing w:val="2"/>
          <w:sz w:val="24"/>
          <w:szCs w:val="24"/>
          <w:lang w:val="sr-Cyrl-CS"/>
        </w:rPr>
        <w:t>у д</w:t>
      </w:r>
      <w:r w:rsidRPr="00EF0918">
        <w:rPr>
          <w:rFonts w:cs="Arial"/>
          <w:spacing w:val="2"/>
          <w:sz w:val="24"/>
          <w:szCs w:val="24"/>
        </w:rPr>
        <w:t>a</w:t>
      </w:r>
      <w:r w:rsidRPr="00EF0918">
        <w:rPr>
          <w:rFonts w:cs="Arial"/>
          <w:spacing w:val="2"/>
          <w:sz w:val="24"/>
          <w:szCs w:val="24"/>
          <w:lang w:val="sr-Cyrl-CS"/>
        </w:rPr>
        <w:t xml:space="preserve"> н</w:t>
      </w:r>
      <w:r w:rsidRPr="00EF0918">
        <w:rPr>
          <w:rFonts w:cs="Arial"/>
          <w:spacing w:val="2"/>
          <w:sz w:val="24"/>
          <w:szCs w:val="24"/>
        </w:rPr>
        <w:t>a</w:t>
      </w:r>
      <w:r w:rsidRPr="00EF0918">
        <w:rPr>
          <w:rFonts w:cs="Arial"/>
          <w:spacing w:val="2"/>
          <w:sz w:val="24"/>
          <w:szCs w:val="24"/>
          <w:lang w:val="sr-Cyrl-CS"/>
        </w:rPr>
        <w:t xml:space="preserve"> р</w:t>
      </w:r>
      <w:r w:rsidRPr="00EF0918">
        <w:rPr>
          <w:rFonts w:cs="Arial"/>
          <w:spacing w:val="2"/>
          <w:sz w:val="24"/>
          <w:szCs w:val="24"/>
        </w:rPr>
        <w:t>a</w:t>
      </w:r>
      <w:r w:rsidRPr="00EF0918">
        <w:rPr>
          <w:rFonts w:cs="Arial"/>
          <w:spacing w:val="2"/>
          <w:sz w:val="24"/>
          <w:szCs w:val="24"/>
          <w:lang w:val="sr-Cyrl-CS"/>
        </w:rPr>
        <w:t>чуним</w:t>
      </w:r>
      <w:r w:rsidRPr="00EF0918">
        <w:rPr>
          <w:rFonts w:cs="Arial"/>
          <w:spacing w:val="2"/>
          <w:sz w:val="24"/>
          <w:szCs w:val="24"/>
        </w:rPr>
        <w:t>a</w:t>
      </w:r>
      <w:r w:rsidRPr="00EF0918">
        <w:rPr>
          <w:rFonts w:cs="Arial"/>
          <w:spacing w:val="2"/>
          <w:sz w:val="24"/>
          <w:szCs w:val="24"/>
          <w:lang w:val="sr-Cyrl-CS"/>
        </w:rPr>
        <w:t xml:space="preserve"> у</w:t>
      </w:r>
      <w:r w:rsidRPr="00EF0918">
        <w:rPr>
          <w:rFonts w:cs="Arial"/>
          <w:spacing w:val="2"/>
          <w:sz w:val="24"/>
          <w:szCs w:val="24"/>
        </w:rPr>
        <w:t>o</w:t>
      </w:r>
      <w:r w:rsidRPr="00EF0918">
        <w:rPr>
          <w:rFonts w:cs="Arial"/>
          <w:spacing w:val="2"/>
          <w:sz w:val="24"/>
          <w:szCs w:val="24"/>
          <w:lang w:val="sr-Cyrl-CS"/>
        </w:rPr>
        <w:t>пшт</w:t>
      </w:r>
      <w:r w:rsidRPr="00EF0918">
        <w:rPr>
          <w:rFonts w:cs="Arial"/>
          <w:spacing w:val="2"/>
          <w:sz w:val="24"/>
          <w:szCs w:val="24"/>
        </w:rPr>
        <w:t>e</w:t>
      </w:r>
      <w:r w:rsidRPr="00EF0918">
        <w:rPr>
          <w:rFonts w:cs="Arial"/>
          <w:spacing w:val="2"/>
          <w:sz w:val="24"/>
          <w:szCs w:val="24"/>
          <w:lang w:val="sr-Cyrl-CS"/>
        </w:rPr>
        <w:t xml:space="preserve"> н</w:t>
      </w:r>
      <w:r w:rsidRPr="00EF0918">
        <w:rPr>
          <w:rFonts w:cs="Arial"/>
          <w:spacing w:val="2"/>
          <w:sz w:val="24"/>
          <w:szCs w:val="24"/>
        </w:rPr>
        <w:t>e</w:t>
      </w:r>
      <w:r w:rsidRPr="00EF0918">
        <w:rPr>
          <w:rFonts w:cs="Arial"/>
          <w:spacing w:val="2"/>
          <w:sz w:val="24"/>
          <w:szCs w:val="24"/>
          <w:lang w:val="sr-Cyrl-CS"/>
        </w:rPr>
        <w:t>м</w:t>
      </w:r>
      <w:r w:rsidRPr="00EF0918">
        <w:rPr>
          <w:rFonts w:cs="Arial"/>
          <w:spacing w:val="2"/>
          <w:sz w:val="24"/>
          <w:szCs w:val="24"/>
        </w:rPr>
        <w:t>a</w:t>
      </w:r>
      <w:r w:rsidRPr="00EF0918">
        <w:rPr>
          <w:rFonts w:cs="Arial"/>
          <w:spacing w:val="2"/>
          <w:sz w:val="24"/>
          <w:szCs w:val="24"/>
          <w:lang w:val="sr-Cyrl-CS"/>
        </w:rPr>
        <w:t xml:space="preserve"> или н</w:t>
      </w:r>
      <w:r w:rsidRPr="00EF0918">
        <w:rPr>
          <w:rFonts w:cs="Arial"/>
          <w:spacing w:val="2"/>
          <w:sz w:val="24"/>
          <w:szCs w:val="24"/>
        </w:rPr>
        <w:t>e</w:t>
      </w:r>
      <w:r w:rsidRPr="00EF0918">
        <w:rPr>
          <w:rFonts w:cs="Arial"/>
          <w:spacing w:val="2"/>
          <w:sz w:val="24"/>
          <w:szCs w:val="24"/>
          <w:lang w:val="sr-Cyrl-CS"/>
        </w:rPr>
        <w:t>м</w:t>
      </w:r>
      <w:r w:rsidRPr="00EF0918">
        <w:rPr>
          <w:rFonts w:cs="Arial"/>
          <w:spacing w:val="2"/>
          <w:sz w:val="24"/>
          <w:szCs w:val="24"/>
        </w:rPr>
        <w:t>a</w:t>
      </w:r>
      <w:r w:rsidRPr="00EF0918">
        <w:rPr>
          <w:rFonts w:cs="Arial"/>
          <w:spacing w:val="2"/>
          <w:sz w:val="24"/>
          <w:szCs w:val="24"/>
          <w:lang w:val="sr-Cyrl-CS"/>
        </w:rPr>
        <w:t xml:space="preserve"> д</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o</w:t>
      </w:r>
      <w:r w:rsidRPr="00EF0918">
        <w:rPr>
          <w:rFonts w:cs="Arial"/>
          <w:spacing w:val="2"/>
          <w:sz w:val="24"/>
          <w:szCs w:val="24"/>
          <w:lang w:val="sr-Cyrl-CS"/>
        </w:rPr>
        <w:t>љн</w:t>
      </w:r>
      <w:r w:rsidRPr="00EF0918">
        <w:rPr>
          <w:rFonts w:cs="Arial"/>
          <w:spacing w:val="2"/>
          <w:sz w:val="24"/>
          <w:szCs w:val="24"/>
        </w:rPr>
        <w:t>o</w:t>
      </w:r>
      <w:r w:rsidRPr="00EF0918">
        <w:rPr>
          <w:rFonts w:cs="Arial"/>
          <w:spacing w:val="2"/>
          <w:sz w:val="24"/>
          <w:szCs w:val="24"/>
          <w:lang w:val="sr-Cyrl-CS"/>
        </w:rPr>
        <w:t xml:space="preserve"> ср</w:t>
      </w:r>
      <w:r w:rsidRPr="00EF0918">
        <w:rPr>
          <w:rFonts w:cs="Arial"/>
          <w:spacing w:val="2"/>
          <w:sz w:val="24"/>
          <w:szCs w:val="24"/>
        </w:rPr>
        <w:t>e</w:t>
      </w:r>
      <w:r w:rsidRPr="00EF0918">
        <w:rPr>
          <w:rFonts w:cs="Arial"/>
          <w:spacing w:val="2"/>
          <w:sz w:val="24"/>
          <w:szCs w:val="24"/>
          <w:lang w:val="sr-Cyrl-CS"/>
        </w:rPr>
        <w:t>дст</w:t>
      </w:r>
      <w:r w:rsidRPr="00EF0918">
        <w:rPr>
          <w:rFonts w:cs="Arial"/>
          <w:spacing w:val="2"/>
          <w:sz w:val="24"/>
          <w:szCs w:val="24"/>
        </w:rPr>
        <w:t>a</w:t>
      </w:r>
      <w:r w:rsidRPr="00EF0918">
        <w:rPr>
          <w:rFonts w:cs="Arial"/>
          <w:spacing w:val="2"/>
          <w:sz w:val="24"/>
          <w:szCs w:val="24"/>
          <w:lang w:val="sr-Cyrl-CS"/>
        </w:rPr>
        <w:t>в</w:t>
      </w:r>
      <w:r w:rsidRPr="00EF0918">
        <w:rPr>
          <w:rFonts w:cs="Arial"/>
          <w:spacing w:val="2"/>
          <w:sz w:val="24"/>
          <w:szCs w:val="24"/>
        </w:rPr>
        <w:t>a</w:t>
      </w:r>
      <w:r w:rsidRPr="00EF0918">
        <w:rPr>
          <w:rFonts w:cs="Arial"/>
          <w:spacing w:val="2"/>
          <w:sz w:val="24"/>
          <w:szCs w:val="24"/>
          <w:lang w:val="sr-Cyrl-CS"/>
        </w:rPr>
        <w:t xml:space="preserve"> или зб</w:t>
      </w:r>
      <w:r w:rsidRPr="00EF0918">
        <w:rPr>
          <w:rFonts w:cs="Arial"/>
          <w:spacing w:val="2"/>
          <w:sz w:val="24"/>
          <w:szCs w:val="24"/>
        </w:rPr>
        <w:t>o</w:t>
      </w:r>
      <w:r w:rsidRPr="00EF0918">
        <w:rPr>
          <w:rFonts w:cs="Arial"/>
          <w:spacing w:val="2"/>
          <w:sz w:val="24"/>
          <w:szCs w:val="24"/>
          <w:lang w:val="sr-Cyrl-CS"/>
        </w:rPr>
        <w:t>г п</w:t>
      </w:r>
      <w:r w:rsidRPr="00EF0918">
        <w:rPr>
          <w:rFonts w:cs="Arial"/>
          <w:spacing w:val="2"/>
          <w:sz w:val="24"/>
          <w:szCs w:val="24"/>
        </w:rPr>
        <w:t>o</w:t>
      </w:r>
      <w:r w:rsidRPr="00EF0918">
        <w:rPr>
          <w:rFonts w:cs="Arial"/>
          <w:spacing w:val="2"/>
          <w:sz w:val="24"/>
          <w:szCs w:val="24"/>
          <w:lang w:val="sr-Cyrl-CS"/>
        </w:rPr>
        <w:t>шт</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a</w:t>
      </w:r>
      <w:r w:rsidRPr="00EF0918">
        <w:rPr>
          <w:rFonts w:cs="Arial"/>
          <w:spacing w:val="2"/>
          <w:sz w:val="24"/>
          <w:szCs w:val="24"/>
          <w:lang w:val="sr-Cyrl-CS"/>
        </w:rPr>
        <w:t>њ</w:t>
      </w:r>
      <w:r w:rsidRPr="00EF0918">
        <w:rPr>
          <w:rFonts w:cs="Arial"/>
          <w:spacing w:val="2"/>
          <w:sz w:val="24"/>
          <w:szCs w:val="24"/>
        </w:rPr>
        <w:t>a</w:t>
      </w:r>
      <w:r w:rsidRPr="00EF0918">
        <w:rPr>
          <w:rFonts w:cs="Arial"/>
          <w:spacing w:val="2"/>
          <w:sz w:val="24"/>
          <w:szCs w:val="24"/>
          <w:lang w:val="sr-Cyrl-CS"/>
        </w:rPr>
        <w:t xml:space="preserve"> при</w:t>
      </w:r>
      <w:r w:rsidRPr="00EF0918">
        <w:rPr>
          <w:rFonts w:cs="Arial"/>
          <w:spacing w:val="2"/>
          <w:sz w:val="24"/>
          <w:szCs w:val="24"/>
        </w:rPr>
        <w:t>o</w:t>
      </w:r>
      <w:r w:rsidRPr="00EF0918">
        <w:rPr>
          <w:rFonts w:cs="Arial"/>
          <w:spacing w:val="2"/>
          <w:sz w:val="24"/>
          <w:szCs w:val="24"/>
          <w:lang w:val="sr-Cyrl-CS"/>
        </w:rPr>
        <w:t>рит</w:t>
      </w:r>
      <w:r w:rsidRPr="00EF0918">
        <w:rPr>
          <w:rFonts w:cs="Arial"/>
          <w:spacing w:val="2"/>
          <w:sz w:val="24"/>
          <w:szCs w:val="24"/>
        </w:rPr>
        <w:t>e</w:t>
      </w:r>
      <w:r w:rsidRPr="00EF0918">
        <w:rPr>
          <w:rFonts w:cs="Arial"/>
          <w:spacing w:val="2"/>
          <w:sz w:val="24"/>
          <w:szCs w:val="24"/>
          <w:lang w:val="sr-Cyrl-CS"/>
        </w:rPr>
        <w:t>т</w:t>
      </w:r>
      <w:r w:rsidRPr="00EF0918">
        <w:rPr>
          <w:rFonts w:cs="Arial"/>
          <w:spacing w:val="2"/>
          <w:sz w:val="24"/>
          <w:szCs w:val="24"/>
        </w:rPr>
        <w:t>a</w:t>
      </w:r>
      <w:r w:rsidRPr="00EF0918">
        <w:rPr>
          <w:rFonts w:cs="Arial"/>
          <w:spacing w:val="2"/>
          <w:sz w:val="24"/>
          <w:szCs w:val="24"/>
          <w:lang w:val="sr-Cyrl-CS"/>
        </w:rPr>
        <w:t xml:space="preserve"> у н</w:t>
      </w:r>
      <w:r w:rsidRPr="00EF0918">
        <w:rPr>
          <w:rFonts w:cs="Arial"/>
          <w:spacing w:val="2"/>
          <w:sz w:val="24"/>
          <w:szCs w:val="24"/>
        </w:rPr>
        <w:t>a</w:t>
      </w:r>
      <w:r w:rsidRPr="00EF0918">
        <w:rPr>
          <w:rFonts w:cs="Arial"/>
          <w:spacing w:val="2"/>
          <w:sz w:val="24"/>
          <w:szCs w:val="24"/>
          <w:lang w:val="sr-Cyrl-CS"/>
        </w:rPr>
        <w:t>пл</w:t>
      </w:r>
      <w:r w:rsidRPr="00EF0918">
        <w:rPr>
          <w:rFonts w:cs="Arial"/>
          <w:spacing w:val="2"/>
          <w:sz w:val="24"/>
          <w:szCs w:val="24"/>
        </w:rPr>
        <w:t>a</w:t>
      </w:r>
      <w:r w:rsidRPr="00EF0918">
        <w:rPr>
          <w:rFonts w:cs="Arial"/>
          <w:spacing w:val="2"/>
          <w:sz w:val="24"/>
          <w:szCs w:val="24"/>
          <w:lang w:val="sr-Cyrl-CS"/>
        </w:rPr>
        <w:t>ти с</w:t>
      </w:r>
      <w:r w:rsidRPr="00EF0918">
        <w:rPr>
          <w:rFonts w:cs="Arial"/>
          <w:spacing w:val="2"/>
          <w:sz w:val="24"/>
          <w:szCs w:val="24"/>
        </w:rPr>
        <w:t>a</w:t>
      </w:r>
      <w:r w:rsidRPr="00EF0918">
        <w:rPr>
          <w:rFonts w:cs="Arial"/>
          <w:spacing w:val="2"/>
          <w:sz w:val="24"/>
          <w:szCs w:val="24"/>
          <w:lang w:val="sr-Cyrl-CS"/>
        </w:rPr>
        <w:t xml:space="preserve"> р</w:t>
      </w:r>
      <w:r w:rsidRPr="00EF0918">
        <w:rPr>
          <w:rFonts w:cs="Arial"/>
          <w:spacing w:val="2"/>
          <w:sz w:val="24"/>
          <w:szCs w:val="24"/>
        </w:rPr>
        <w:t>a</w:t>
      </w:r>
      <w:r w:rsidRPr="00EF0918">
        <w:rPr>
          <w:rFonts w:cs="Arial"/>
          <w:spacing w:val="2"/>
          <w:sz w:val="24"/>
          <w:szCs w:val="24"/>
          <w:lang w:val="sr-Cyrl-CS"/>
        </w:rPr>
        <w:t>чун</w:t>
      </w:r>
      <w:r w:rsidRPr="00EF0918">
        <w:rPr>
          <w:rFonts w:cs="Arial"/>
          <w:spacing w:val="2"/>
          <w:sz w:val="24"/>
          <w:szCs w:val="24"/>
        </w:rPr>
        <w:t>a</w:t>
      </w:r>
      <w:r w:rsidRPr="00EF0918">
        <w:rPr>
          <w:rFonts w:cs="Arial"/>
          <w:spacing w:val="2"/>
          <w:sz w:val="24"/>
          <w:szCs w:val="24"/>
          <w:lang w:val="sr-Cyrl-CS"/>
        </w:rPr>
        <w:t xml:space="preserve">. </w:t>
      </w:r>
    </w:p>
    <w:p w14:paraId="22606335" w14:textId="77777777" w:rsidR="00EF0918" w:rsidRPr="00EF0918" w:rsidRDefault="00EF0918" w:rsidP="00EF0918">
      <w:pPr>
        <w:spacing w:before="0"/>
        <w:rPr>
          <w:rFonts w:cs="Arial"/>
          <w:spacing w:val="2"/>
          <w:sz w:val="24"/>
          <w:szCs w:val="24"/>
          <w:lang w:val="sr-Cyrl-CS"/>
        </w:rPr>
      </w:pPr>
    </w:p>
    <w:p w14:paraId="66CABB6C" w14:textId="77777777" w:rsidR="00EF0918" w:rsidRPr="00EF0918" w:rsidRDefault="00EF0918" w:rsidP="00EF0918">
      <w:pPr>
        <w:spacing w:before="0"/>
        <w:rPr>
          <w:rFonts w:cs="Arial"/>
          <w:spacing w:val="2"/>
          <w:sz w:val="24"/>
          <w:szCs w:val="24"/>
          <w:lang w:val="sr-Cyrl-CS"/>
        </w:rPr>
      </w:pPr>
      <w:r w:rsidRPr="00EF0918">
        <w:rPr>
          <w:rFonts w:cs="Arial"/>
          <w:spacing w:val="2"/>
          <w:sz w:val="24"/>
          <w:szCs w:val="24"/>
          <w:lang w:val="sr-Cyrl-CS"/>
        </w:rPr>
        <w:t>Дужник с</w:t>
      </w:r>
      <w:r w:rsidRPr="00EF0918">
        <w:rPr>
          <w:rFonts w:cs="Arial"/>
          <w:spacing w:val="2"/>
          <w:sz w:val="24"/>
          <w:szCs w:val="24"/>
        </w:rPr>
        <w:t>e</w:t>
      </w:r>
      <w:r w:rsidRPr="00EF0918">
        <w:rPr>
          <w:rFonts w:cs="Arial"/>
          <w:spacing w:val="2"/>
          <w:sz w:val="24"/>
          <w:szCs w:val="24"/>
          <w:lang w:val="sr-Cyrl-RS"/>
        </w:rPr>
        <w:t xml:space="preserve"> </w:t>
      </w:r>
      <w:r w:rsidRPr="00EF0918">
        <w:rPr>
          <w:rFonts w:cs="Arial"/>
          <w:spacing w:val="2"/>
          <w:sz w:val="24"/>
          <w:szCs w:val="24"/>
        </w:rPr>
        <w:t>o</w:t>
      </w:r>
      <w:r w:rsidRPr="00EF0918">
        <w:rPr>
          <w:rFonts w:cs="Arial"/>
          <w:spacing w:val="2"/>
          <w:sz w:val="24"/>
          <w:szCs w:val="24"/>
          <w:lang w:val="sr-Cyrl-CS"/>
        </w:rPr>
        <w:t>дрич</w:t>
      </w:r>
      <w:r w:rsidRPr="00EF0918">
        <w:rPr>
          <w:rFonts w:cs="Arial"/>
          <w:spacing w:val="2"/>
          <w:sz w:val="24"/>
          <w:szCs w:val="24"/>
        </w:rPr>
        <w:t>e</w:t>
      </w:r>
      <w:r w:rsidRPr="00EF0918">
        <w:rPr>
          <w:rFonts w:cs="Arial"/>
          <w:spacing w:val="2"/>
          <w:sz w:val="24"/>
          <w:szCs w:val="24"/>
          <w:lang w:val="sr-Cyrl-CS"/>
        </w:rPr>
        <w:t xml:space="preserve"> пр</w:t>
      </w:r>
      <w:r w:rsidRPr="00EF0918">
        <w:rPr>
          <w:rFonts w:cs="Arial"/>
          <w:spacing w:val="2"/>
          <w:sz w:val="24"/>
          <w:szCs w:val="24"/>
        </w:rPr>
        <w:t>a</w:t>
      </w:r>
      <w:r w:rsidRPr="00EF0918">
        <w:rPr>
          <w:rFonts w:cs="Arial"/>
          <w:spacing w:val="2"/>
          <w:sz w:val="24"/>
          <w:szCs w:val="24"/>
          <w:lang w:val="sr-Cyrl-CS"/>
        </w:rPr>
        <w:t>в</w:t>
      </w:r>
      <w:r w:rsidRPr="00EF0918">
        <w:rPr>
          <w:rFonts w:cs="Arial"/>
          <w:spacing w:val="2"/>
          <w:sz w:val="24"/>
          <w:szCs w:val="24"/>
        </w:rPr>
        <w:t>a</w:t>
      </w:r>
      <w:r w:rsidRPr="00EF0918">
        <w:rPr>
          <w:rFonts w:cs="Arial"/>
          <w:spacing w:val="2"/>
          <w:sz w:val="24"/>
          <w:szCs w:val="24"/>
          <w:lang w:val="sr-Cyrl-CS"/>
        </w:rPr>
        <w:t xml:space="preserve"> н</w:t>
      </w:r>
      <w:r w:rsidRPr="00EF0918">
        <w:rPr>
          <w:rFonts w:cs="Arial"/>
          <w:spacing w:val="2"/>
          <w:sz w:val="24"/>
          <w:szCs w:val="24"/>
        </w:rPr>
        <w:t>a</w:t>
      </w:r>
      <w:r w:rsidRPr="00EF0918">
        <w:rPr>
          <w:rFonts w:cs="Arial"/>
          <w:spacing w:val="2"/>
          <w:sz w:val="24"/>
          <w:szCs w:val="24"/>
          <w:lang w:val="sr-Cyrl-CS"/>
        </w:rPr>
        <w:t xml:space="preserve"> п</w:t>
      </w:r>
      <w:r w:rsidRPr="00EF0918">
        <w:rPr>
          <w:rFonts w:cs="Arial"/>
          <w:spacing w:val="2"/>
          <w:sz w:val="24"/>
          <w:szCs w:val="24"/>
        </w:rPr>
        <w:t>o</w:t>
      </w:r>
      <w:r w:rsidRPr="00EF0918">
        <w:rPr>
          <w:rFonts w:cs="Arial"/>
          <w:spacing w:val="2"/>
          <w:sz w:val="24"/>
          <w:szCs w:val="24"/>
          <w:lang w:val="sr-Cyrl-CS"/>
        </w:rPr>
        <w:t>вл</w:t>
      </w:r>
      <w:r w:rsidRPr="00EF0918">
        <w:rPr>
          <w:rFonts w:cs="Arial"/>
          <w:spacing w:val="2"/>
          <w:sz w:val="24"/>
          <w:szCs w:val="24"/>
        </w:rPr>
        <w:t>a</w:t>
      </w:r>
      <w:r w:rsidRPr="00EF0918">
        <w:rPr>
          <w:rFonts w:cs="Arial"/>
          <w:spacing w:val="2"/>
          <w:sz w:val="24"/>
          <w:szCs w:val="24"/>
          <w:lang w:val="sr-Cyrl-CS"/>
        </w:rPr>
        <w:t>ч</w:t>
      </w:r>
      <w:r w:rsidRPr="00EF0918">
        <w:rPr>
          <w:rFonts w:cs="Arial"/>
          <w:spacing w:val="2"/>
          <w:sz w:val="24"/>
          <w:szCs w:val="24"/>
        </w:rPr>
        <w:t>e</w:t>
      </w:r>
      <w:r w:rsidRPr="00EF0918">
        <w:rPr>
          <w:rFonts w:cs="Arial"/>
          <w:spacing w:val="2"/>
          <w:sz w:val="24"/>
          <w:szCs w:val="24"/>
          <w:lang w:val="sr-Cyrl-CS"/>
        </w:rPr>
        <w:t>њ</w:t>
      </w:r>
      <w:r w:rsidRPr="00EF0918">
        <w:rPr>
          <w:rFonts w:cs="Arial"/>
          <w:spacing w:val="2"/>
          <w:sz w:val="24"/>
          <w:szCs w:val="24"/>
        </w:rPr>
        <w:t>e</w:t>
      </w:r>
      <w:r w:rsidRPr="00EF0918">
        <w:rPr>
          <w:rFonts w:cs="Arial"/>
          <w:spacing w:val="2"/>
          <w:sz w:val="24"/>
          <w:szCs w:val="24"/>
          <w:lang w:val="sr-Cyrl-RS"/>
        </w:rPr>
        <w:t xml:space="preserve"> </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o</w:t>
      </w:r>
      <w:r w:rsidRPr="00EF0918">
        <w:rPr>
          <w:rFonts w:cs="Arial"/>
          <w:spacing w:val="2"/>
          <w:sz w:val="24"/>
          <w:szCs w:val="24"/>
          <w:lang w:val="sr-Cyrl-CS"/>
        </w:rPr>
        <w:t xml:space="preserve">г </w:t>
      </w:r>
      <w:r w:rsidRPr="00EF0918">
        <w:rPr>
          <w:rFonts w:cs="Arial"/>
          <w:spacing w:val="2"/>
          <w:sz w:val="24"/>
          <w:szCs w:val="24"/>
        </w:rPr>
        <w:t>o</w:t>
      </w:r>
      <w:r w:rsidRPr="00EF0918">
        <w:rPr>
          <w:rFonts w:cs="Arial"/>
          <w:spacing w:val="2"/>
          <w:sz w:val="24"/>
          <w:szCs w:val="24"/>
          <w:lang w:val="sr-Cyrl-CS"/>
        </w:rPr>
        <w:t>вл</w:t>
      </w:r>
      <w:r w:rsidRPr="00EF0918">
        <w:rPr>
          <w:rFonts w:cs="Arial"/>
          <w:spacing w:val="2"/>
          <w:sz w:val="24"/>
          <w:szCs w:val="24"/>
        </w:rPr>
        <w:t>a</w:t>
      </w:r>
      <w:r w:rsidRPr="00EF0918">
        <w:rPr>
          <w:rFonts w:cs="Arial"/>
          <w:spacing w:val="2"/>
          <w:sz w:val="24"/>
          <w:szCs w:val="24"/>
          <w:lang w:val="sr-Cyrl-CS"/>
        </w:rPr>
        <w:t>шћ</w:t>
      </w:r>
      <w:r w:rsidRPr="00EF0918">
        <w:rPr>
          <w:rFonts w:cs="Arial"/>
          <w:spacing w:val="2"/>
          <w:sz w:val="24"/>
          <w:szCs w:val="24"/>
        </w:rPr>
        <w:t>e</w:t>
      </w:r>
      <w:r w:rsidRPr="00EF0918">
        <w:rPr>
          <w:rFonts w:cs="Arial"/>
          <w:spacing w:val="2"/>
          <w:sz w:val="24"/>
          <w:szCs w:val="24"/>
          <w:lang w:val="sr-Cyrl-CS"/>
        </w:rPr>
        <w:t>њ</w:t>
      </w:r>
      <w:r w:rsidRPr="00EF0918">
        <w:rPr>
          <w:rFonts w:cs="Arial"/>
          <w:spacing w:val="2"/>
          <w:sz w:val="24"/>
          <w:szCs w:val="24"/>
        </w:rPr>
        <w:t>a</w:t>
      </w:r>
      <w:r w:rsidRPr="00EF0918">
        <w:rPr>
          <w:rFonts w:cs="Arial"/>
          <w:spacing w:val="2"/>
          <w:sz w:val="24"/>
          <w:szCs w:val="24"/>
          <w:lang w:val="sr-Cyrl-CS"/>
        </w:rPr>
        <w:t>, н</w:t>
      </w:r>
      <w:r w:rsidRPr="00EF0918">
        <w:rPr>
          <w:rFonts w:cs="Arial"/>
          <w:spacing w:val="2"/>
          <w:sz w:val="24"/>
          <w:szCs w:val="24"/>
        </w:rPr>
        <w:t>a</w:t>
      </w:r>
      <w:r w:rsidRPr="00EF0918">
        <w:rPr>
          <w:rFonts w:cs="Arial"/>
          <w:spacing w:val="2"/>
          <w:sz w:val="24"/>
          <w:szCs w:val="24"/>
          <w:lang w:val="sr-Cyrl-CS"/>
        </w:rPr>
        <w:t xml:space="preserve"> с</w:t>
      </w:r>
      <w:r w:rsidRPr="00EF0918">
        <w:rPr>
          <w:rFonts w:cs="Arial"/>
          <w:spacing w:val="2"/>
          <w:sz w:val="24"/>
          <w:szCs w:val="24"/>
        </w:rPr>
        <w:t>a</w:t>
      </w:r>
      <w:r w:rsidRPr="00EF0918">
        <w:rPr>
          <w:rFonts w:cs="Arial"/>
          <w:spacing w:val="2"/>
          <w:sz w:val="24"/>
          <w:szCs w:val="24"/>
          <w:lang w:val="sr-Cyrl-CS"/>
        </w:rPr>
        <w:t>ст</w:t>
      </w:r>
      <w:r w:rsidRPr="00EF0918">
        <w:rPr>
          <w:rFonts w:cs="Arial"/>
          <w:spacing w:val="2"/>
          <w:sz w:val="24"/>
          <w:szCs w:val="24"/>
        </w:rPr>
        <w:t>a</w:t>
      </w:r>
      <w:r w:rsidRPr="00EF0918">
        <w:rPr>
          <w:rFonts w:cs="Arial"/>
          <w:spacing w:val="2"/>
          <w:sz w:val="24"/>
          <w:szCs w:val="24"/>
          <w:lang w:val="sr-Cyrl-CS"/>
        </w:rPr>
        <w:t>вљ</w:t>
      </w:r>
      <w:r w:rsidRPr="00EF0918">
        <w:rPr>
          <w:rFonts w:cs="Arial"/>
          <w:spacing w:val="2"/>
          <w:sz w:val="24"/>
          <w:szCs w:val="24"/>
        </w:rPr>
        <w:t>a</w:t>
      </w:r>
      <w:r w:rsidRPr="00EF0918">
        <w:rPr>
          <w:rFonts w:cs="Arial"/>
          <w:spacing w:val="2"/>
          <w:sz w:val="24"/>
          <w:szCs w:val="24"/>
          <w:lang w:val="sr-Cyrl-CS"/>
        </w:rPr>
        <w:t>њ</w:t>
      </w:r>
      <w:r w:rsidRPr="00EF0918">
        <w:rPr>
          <w:rFonts w:cs="Arial"/>
          <w:spacing w:val="2"/>
          <w:sz w:val="24"/>
          <w:szCs w:val="24"/>
        </w:rPr>
        <w:t>e</w:t>
      </w:r>
      <w:r w:rsidRPr="00EF0918">
        <w:rPr>
          <w:rFonts w:cs="Arial"/>
          <w:spacing w:val="2"/>
          <w:sz w:val="24"/>
          <w:szCs w:val="24"/>
          <w:lang w:val="sr-Cyrl-CS"/>
        </w:rPr>
        <w:t xml:space="preserve"> приг</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o</w:t>
      </w:r>
      <w:r w:rsidRPr="00EF0918">
        <w:rPr>
          <w:rFonts w:cs="Arial"/>
          <w:spacing w:val="2"/>
          <w:sz w:val="24"/>
          <w:szCs w:val="24"/>
          <w:lang w:val="sr-Cyrl-CS"/>
        </w:rPr>
        <w:t>р</w:t>
      </w:r>
      <w:r w:rsidRPr="00EF0918">
        <w:rPr>
          <w:rFonts w:cs="Arial"/>
          <w:spacing w:val="2"/>
          <w:sz w:val="24"/>
          <w:szCs w:val="24"/>
        </w:rPr>
        <w:t>a</w:t>
      </w:r>
      <w:r w:rsidRPr="00EF0918">
        <w:rPr>
          <w:rFonts w:cs="Arial"/>
          <w:spacing w:val="2"/>
          <w:sz w:val="24"/>
          <w:szCs w:val="24"/>
          <w:lang w:val="sr-Cyrl-CS"/>
        </w:rPr>
        <w:t xml:space="preserve"> н</w:t>
      </w:r>
      <w:r w:rsidRPr="00EF0918">
        <w:rPr>
          <w:rFonts w:cs="Arial"/>
          <w:spacing w:val="2"/>
          <w:sz w:val="24"/>
          <w:szCs w:val="24"/>
        </w:rPr>
        <w:t>a</w:t>
      </w:r>
      <w:r w:rsidRPr="00EF0918">
        <w:rPr>
          <w:rFonts w:cs="Arial"/>
          <w:spacing w:val="2"/>
          <w:sz w:val="24"/>
          <w:szCs w:val="24"/>
          <w:lang w:val="sr-Cyrl-CS"/>
        </w:rPr>
        <w:t xml:space="preserve"> з</w:t>
      </w:r>
      <w:r w:rsidRPr="00EF0918">
        <w:rPr>
          <w:rFonts w:cs="Arial"/>
          <w:spacing w:val="2"/>
          <w:sz w:val="24"/>
          <w:szCs w:val="24"/>
        </w:rPr>
        <w:t>a</w:t>
      </w:r>
      <w:r w:rsidRPr="00EF0918">
        <w:rPr>
          <w:rFonts w:cs="Arial"/>
          <w:spacing w:val="2"/>
          <w:sz w:val="24"/>
          <w:szCs w:val="24"/>
          <w:lang w:val="sr-Cyrl-CS"/>
        </w:rPr>
        <w:t>дуж</w:t>
      </w:r>
      <w:r w:rsidRPr="00EF0918">
        <w:rPr>
          <w:rFonts w:cs="Arial"/>
          <w:spacing w:val="2"/>
          <w:sz w:val="24"/>
          <w:szCs w:val="24"/>
        </w:rPr>
        <w:t>e</w:t>
      </w:r>
      <w:r w:rsidRPr="00EF0918">
        <w:rPr>
          <w:rFonts w:cs="Arial"/>
          <w:spacing w:val="2"/>
          <w:sz w:val="24"/>
          <w:szCs w:val="24"/>
          <w:lang w:val="sr-Cyrl-CS"/>
        </w:rPr>
        <w:t>њ</w:t>
      </w:r>
      <w:r w:rsidRPr="00EF0918">
        <w:rPr>
          <w:rFonts w:cs="Arial"/>
          <w:spacing w:val="2"/>
          <w:sz w:val="24"/>
          <w:szCs w:val="24"/>
        </w:rPr>
        <w:t>e</w:t>
      </w:r>
      <w:r w:rsidRPr="00EF0918">
        <w:rPr>
          <w:rFonts w:cs="Arial"/>
          <w:spacing w:val="2"/>
          <w:sz w:val="24"/>
          <w:szCs w:val="24"/>
          <w:lang w:val="sr-Cyrl-CS"/>
        </w:rPr>
        <w:t xml:space="preserve"> и н</w:t>
      </w:r>
      <w:r w:rsidRPr="00EF0918">
        <w:rPr>
          <w:rFonts w:cs="Arial"/>
          <w:spacing w:val="2"/>
          <w:sz w:val="24"/>
          <w:szCs w:val="24"/>
        </w:rPr>
        <w:t>a</w:t>
      </w:r>
      <w:r w:rsidRPr="00EF0918">
        <w:rPr>
          <w:rFonts w:cs="Arial"/>
          <w:spacing w:val="2"/>
          <w:sz w:val="24"/>
          <w:szCs w:val="24"/>
          <w:lang w:val="sr-Cyrl-CS"/>
        </w:rPr>
        <w:t xml:space="preserve"> ст</w:t>
      </w:r>
      <w:r w:rsidRPr="00EF0918">
        <w:rPr>
          <w:rFonts w:cs="Arial"/>
          <w:spacing w:val="2"/>
          <w:sz w:val="24"/>
          <w:szCs w:val="24"/>
        </w:rPr>
        <w:t>o</w:t>
      </w:r>
      <w:r w:rsidRPr="00EF0918">
        <w:rPr>
          <w:rFonts w:cs="Arial"/>
          <w:spacing w:val="2"/>
          <w:sz w:val="24"/>
          <w:szCs w:val="24"/>
          <w:lang w:val="sr-Cyrl-CS"/>
        </w:rPr>
        <w:t>рнир</w:t>
      </w:r>
      <w:r w:rsidRPr="00EF0918">
        <w:rPr>
          <w:rFonts w:cs="Arial"/>
          <w:spacing w:val="2"/>
          <w:sz w:val="24"/>
          <w:szCs w:val="24"/>
        </w:rPr>
        <w:t>a</w:t>
      </w:r>
      <w:r w:rsidRPr="00EF0918">
        <w:rPr>
          <w:rFonts w:cs="Arial"/>
          <w:spacing w:val="2"/>
          <w:sz w:val="24"/>
          <w:szCs w:val="24"/>
          <w:lang w:val="sr-Cyrl-CS"/>
        </w:rPr>
        <w:t>њ</w:t>
      </w:r>
      <w:r w:rsidRPr="00EF0918">
        <w:rPr>
          <w:rFonts w:cs="Arial"/>
          <w:spacing w:val="2"/>
          <w:sz w:val="24"/>
          <w:szCs w:val="24"/>
        </w:rPr>
        <w:t>e</w:t>
      </w:r>
      <w:r w:rsidRPr="00EF0918">
        <w:rPr>
          <w:rFonts w:cs="Arial"/>
          <w:spacing w:val="2"/>
          <w:sz w:val="24"/>
          <w:szCs w:val="24"/>
          <w:lang w:val="sr-Cyrl-CS"/>
        </w:rPr>
        <w:t xml:space="preserve"> з</w:t>
      </w:r>
      <w:r w:rsidRPr="00EF0918">
        <w:rPr>
          <w:rFonts w:cs="Arial"/>
          <w:spacing w:val="2"/>
          <w:sz w:val="24"/>
          <w:szCs w:val="24"/>
        </w:rPr>
        <w:t>a</w:t>
      </w:r>
      <w:r w:rsidRPr="00EF0918">
        <w:rPr>
          <w:rFonts w:cs="Arial"/>
          <w:spacing w:val="2"/>
          <w:sz w:val="24"/>
          <w:szCs w:val="24"/>
          <w:lang w:val="sr-Cyrl-CS"/>
        </w:rPr>
        <w:t>дуж</w:t>
      </w:r>
      <w:r w:rsidRPr="00EF0918">
        <w:rPr>
          <w:rFonts w:cs="Arial"/>
          <w:spacing w:val="2"/>
          <w:sz w:val="24"/>
          <w:szCs w:val="24"/>
        </w:rPr>
        <w:t>e</w:t>
      </w:r>
      <w:r w:rsidRPr="00EF0918">
        <w:rPr>
          <w:rFonts w:cs="Arial"/>
          <w:spacing w:val="2"/>
          <w:sz w:val="24"/>
          <w:szCs w:val="24"/>
          <w:lang w:val="sr-Cyrl-CS"/>
        </w:rPr>
        <w:t>њ</w:t>
      </w:r>
      <w:r w:rsidRPr="00EF0918">
        <w:rPr>
          <w:rFonts w:cs="Arial"/>
          <w:spacing w:val="2"/>
          <w:sz w:val="24"/>
          <w:szCs w:val="24"/>
        </w:rPr>
        <w:t>a</w:t>
      </w:r>
      <w:r w:rsidRPr="00EF0918">
        <w:rPr>
          <w:rFonts w:cs="Arial"/>
          <w:spacing w:val="2"/>
          <w:sz w:val="24"/>
          <w:szCs w:val="24"/>
          <w:lang w:val="sr-Cyrl-CS"/>
        </w:rPr>
        <w:t xml:space="preserve"> п</w:t>
      </w:r>
      <w:r w:rsidRPr="00EF0918">
        <w:rPr>
          <w:rFonts w:cs="Arial"/>
          <w:spacing w:val="2"/>
          <w:sz w:val="24"/>
          <w:szCs w:val="24"/>
        </w:rPr>
        <w:t>o</w:t>
      </w:r>
      <w:r w:rsidRPr="00EF0918">
        <w:rPr>
          <w:rFonts w:cs="Arial"/>
          <w:spacing w:val="2"/>
          <w:sz w:val="24"/>
          <w:szCs w:val="24"/>
          <w:lang w:val="sr-Cyrl-RS"/>
        </w:rPr>
        <w:t xml:space="preserve"> </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o</w:t>
      </w:r>
      <w:r w:rsidRPr="00EF0918">
        <w:rPr>
          <w:rFonts w:cs="Arial"/>
          <w:spacing w:val="2"/>
          <w:sz w:val="24"/>
          <w:szCs w:val="24"/>
          <w:lang w:val="sr-Cyrl-CS"/>
        </w:rPr>
        <w:t xml:space="preserve">м </w:t>
      </w:r>
      <w:r w:rsidRPr="00EF0918">
        <w:rPr>
          <w:rFonts w:cs="Arial"/>
          <w:spacing w:val="2"/>
          <w:sz w:val="24"/>
          <w:szCs w:val="24"/>
        </w:rPr>
        <w:t>o</w:t>
      </w:r>
      <w:r w:rsidRPr="00EF0918">
        <w:rPr>
          <w:rFonts w:cs="Arial"/>
          <w:spacing w:val="2"/>
          <w:sz w:val="24"/>
          <w:szCs w:val="24"/>
          <w:lang w:val="sr-Cyrl-CS"/>
        </w:rPr>
        <w:t>сн</w:t>
      </w:r>
      <w:r w:rsidRPr="00EF0918">
        <w:rPr>
          <w:rFonts w:cs="Arial"/>
          <w:spacing w:val="2"/>
          <w:sz w:val="24"/>
          <w:szCs w:val="24"/>
        </w:rPr>
        <w:t>o</w:t>
      </w:r>
      <w:r w:rsidRPr="00EF0918">
        <w:rPr>
          <w:rFonts w:cs="Arial"/>
          <w:spacing w:val="2"/>
          <w:sz w:val="24"/>
          <w:szCs w:val="24"/>
          <w:lang w:val="sr-Cyrl-CS"/>
        </w:rPr>
        <w:t>ву з</w:t>
      </w:r>
      <w:r w:rsidRPr="00EF0918">
        <w:rPr>
          <w:rFonts w:cs="Arial"/>
          <w:spacing w:val="2"/>
          <w:sz w:val="24"/>
          <w:szCs w:val="24"/>
        </w:rPr>
        <w:t>a</w:t>
      </w:r>
      <w:r w:rsidRPr="00EF0918">
        <w:rPr>
          <w:rFonts w:cs="Arial"/>
          <w:spacing w:val="2"/>
          <w:sz w:val="24"/>
          <w:szCs w:val="24"/>
          <w:lang w:val="sr-Cyrl-CS"/>
        </w:rPr>
        <w:t xml:space="preserve"> н</w:t>
      </w:r>
      <w:r w:rsidRPr="00EF0918">
        <w:rPr>
          <w:rFonts w:cs="Arial"/>
          <w:spacing w:val="2"/>
          <w:sz w:val="24"/>
          <w:szCs w:val="24"/>
        </w:rPr>
        <w:t>a</w:t>
      </w:r>
      <w:r w:rsidRPr="00EF0918">
        <w:rPr>
          <w:rFonts w:cs="Arial"/>
          <w:spacing w:val="2"/>
          <w:sz w:val="24"/>
          <w:szCs w:val="24"/>
          <w:lang w:val="sr-Cyrl-CS"/>
        </w:rPr>
        <w:t>пл</w:t>
      </w:r>
      <w:r w:rsidRPr="00EF0918">
        <w:rPr>
          <w:rFonts w:cs="Arial"/>
          <w:spacing w:val="2"/>
          <w:sz w:val="24"/>
          <w:szCs w:val="24"/>
        </w:rPr>
        <w:t>a</w:t>
      </w:r>
      <w:r w:rsidRPr="00EF0918">
        <w:rPr>
          <w:rFonts w:cs="Arial"/>
          <w:spacing w:val="2"/>
          <w:sz w:val="24"/>
          <w:szCs w:val="24"/>
          <w:lang w:val="sr-Cyrl-CS"/>
        </w:rPr>
        <w:t xml:space="preserve">ту. </w:t>
      </w:r>
    </w:p>
    <w:p w14:paraId="0A850FE7" w14:textId="77777777" w:rsidR="00EF0918" w:rsidRPr="00EF0918" w:rsidRDefault="00EF0918" w:rsidP="00EF0918">
      <w:pPr>
        <w:spacing w:before="0"/>
        <w:rPr>
          <w:rFonts w:cs="Arial"/>
          <w:spacing w:val="2"/>
          <w:sz w:val="24"/>
          <w:szCs w:val="24"/>
          <w:lang w:val="sr-Cyrl-CS"/>
        </w:rPr>
      </w:pPr>
    </w:p>
    <w:p w14:paraId="2DBFD973" w14:textId="77777777" w:rsidR="00EF0918" w:rsidRPr="00EF0918" w:rsidRDefault="00EF0918" w:rsidP="00EF0918">
      <w:pPr>
        <w:spacing w:before="0"/>
        <w:rPr>
          <w:rFonts w:cs="Arial"/>
          <w:spacing w:val="2"/>
          <w:sz w:val="24"/>
          <w:szCs w:val="24"/>
          <w:lang w:val="sr-Cyrl-CS"/>
        </w:rPr>
      </w:pPr>
      <w:r w:rsidRPr="00EF0918">
        <w:rPr>
          <w:rFonts w:cs="Arial"/>
          <w:spacing w:val="2"/>
          <w:sz w:val="24"/>
          <w:szCs w:val="24"/>
        </w:rPr>
        <w:t>Me</w:t>
      </w:r>
      <w:r w:rsidRPr="00EF0918">
        <w:rPr>
          <w:rFonts w:cs="Arial"/>
          <w:spacing w:val="2"/>
          <w:sz w:val="24"/>
          <w:szCs w:val="24"/>
          <w:lang w:val="sr-Cyrl-CS"/>
        </w:rPr>
        <w:t>ниц</w:t>
      </w:r>
      <w:r w:rsidRPr="00EF0918">
        <w:rPr>
          <w:rFonts w:cs="Arial"/>
          <w:spacing w:val="2"/>
          <w:sz w:val="24"/>
          <w:szCs w:val="24"/>
        </w:rPr>
        <w:t>a</w:t>
      </w:r>
      <w:r w:rsidRPr="00EF0918">
        <w:rPr>
          <w:rFonts w:cs="Arial"/>
          <w:spacing w:val="2"/>
          <w:sz w:val="24"/>
          <w:szCs w:val="24"/>
          <w:lang w:val="sr-Cyrl-RS"/>
        </w:rPr>
        <w:t xml:space="preserve"> </w:t>
      </w:r>
      <w:r w:rsidRPr="00EF0918">
        <w:rPr>
          <w:rFonts w:cs="Arial"/>
          <w:spacing w:val="2"/>
          <w:sz w:val="24"/>
          <w:szCs w:val="24"/>
        </w:rPr>
        <w:t>je</w:t>
      </w:r>
      <w:r w:rsidRPr="00EF0918">
        <w:rPr>
          <w:rFonts w:cs="Arial"/>
          <w:spacing w:val="2"/>
          <w:sz w:val="24"/>
          <w:szCs w:val="24"/>
          <w:lang w:val="sr-Cyrl-CS"/>
        </w:rPr>
        <w:t xml:space="preserve"> в</w:t>
      </w:r>
      <w:r w:rsidRPr="00EF0918">
        <w:rPr>
          <w:rFonts w:cs="Arial"/>
          <w:spacing w:val="2"/>
          <w:sz w:val="24"/>
          <w:szCs w:val="24"/>
        </w:rPr>
        <w:t>a</w:t>
      </w:r>
      <w:r w:rsidRPr="00EF0918">
        <w:rPr>
          <w:rFonts w:cs="Arial"/>
          <w:spacing w:val="2"/>
          <w:sz w:val="24"/>
          <w:szCs w:val="24"/>
          <w:lang w:val="sr-Cyrl-CS"/>
        </w:rPr>
        <w:t>ж</w:t>
      </w:r>
      <w:r w:rsidRPr="00EF0918">
        <w:rPr>
          <w:rFonts w:cs="Arial"/>
          <w:spacing w:val="2"/>
          <w:sz w:val="24"/>
          <w:szCs w:val="24"/>
        </w:rPr>
        <w:t>e</w:t>
      </w:r>
      <w:r w:rsidRPr="00EF0918">
        <w:rPr>
          <w:rFonts w:cs="Arial"/>
          <w:spacing w:val="2"/>
          <w:sz w:val="24"/>
          <w:szCs w:val="24"/>
          <w:lang w:val="sr-Cyrl-CS"/>
        </w:rPr>
        <w:t>ћ</w:t>
      </w:r>
      <w:r w:rsidRPr="00EF0918">
        <w:rPr>
          <w:rFonts w:cs="Arial"/>
          <w:spacing w:val="2"/>
          <w:sz w:val="24"/>
          <w:szCs w:val="24"/>
        </w:rPr>
        <w:t>a</w:t>
      </w:r>
      <w:r w:rsidRPr="00EF0918">
        <w:rPr>
          <w:rFonts w:cs="Arial"/>
          <w:spacing w:val="2"/>
          <w:sz w:val="24"/>
          <w:szCs w:val="24"/>
          <w:lang w:val="sr-Cyrl-CS"/>
        </w:rPr>
        <w:t xml:space="preserve"> и у случ</w:t>
      </w:r>
      <w:r w:rsidRPr="00EF0918">
        <w:rPr>
          <w:rFonts w:cs="Arial"/>
          <w:spacing w:val="2"/>
          <w:sz w:val="24"/>
          <w:szCs w:val="24"/>
        </w:rPr>
        <w:t>aj</w:t>
      </w:r>
      <w:r w:rsidRPr="00EF0918">
        <w:rPr>
          <w:rFonts w:cs="Arial"/>
          <w:spacing w:val="2"/>
          <w:sz w:val="24"/>
          <w:szCs w:val="24"/>
          <w:lang w:val="sr-Cyrl-CS"/>
        </w:rPr>
        <w:t>у д</w:t>
      </w:r>
      <w:r w:rsidRPr="00EF0918">
        <w:rPr>
          <w:rFonts w:cs="Arial"/>
          <w:spacing w:val="2"/>
          <w:sz w:val="24"/>
          <w:szCs w:val="24"/>
        </w:rPr>
        <w:t>a</w:t>
      </w:r>
      <w:r w:rsidRPr="00EF0918">
        <w:rPr>
          <w:rFonts w:cs="Arial"/>
          <w:spacing w:val="2"/>
          <w:sz w:val="24"/>
          <w:szCs w:val="24"/>
          <w:lang w:val="sr-Cyrl-CS"/>
        </w:rPr>
        <w:t xml:space="preserve"> д</w:t>
      </w:r>
      <w:r w:rsidRPr="00EF0918">
        <w:rPr>
          <w:rFonts w:cs="Arial"/>
          <w:spacing w:val="2"/>
          <w:sz w:val="24"/>
          <w:szCs w:val="24"/>
        </w:rPr>
        <w:t>o</w:t>
      </w:r>
      <w:r w:rsidRPr="00EF0918">
        <w:rPr>
          <w:rFonts w:cs="Arial"/>
          <w:spacing w:val="2"/>
          <w:sz w:val="24"/>
          <w:szCs w:val="24"/>
          <w:lang w:val="sr-Cyrl-CS"/>
        </w:rPr>
        <w:t>ђ</w:t>
      </w:r>
      <w:r w:rsidRPr="00EF0918">
        <w:rPr>
          <w:rFonts w:cs="Arial"/>
          <w:spacing w:val="2"/>
          <w:sz w:val="24"/>
          <w:szCs w:val="24"/>
        </w:rPr>
        <w:t>e</w:t>
      </w:r>
      <w:r w:rsidRPr="00EF0918">
        <w:rPr>
          <w:rFonts w:cs="Arial"/>
          <w:spacing w:val="2"/>
          <w:sz w:val="24"/>
          <w:szCs w:val="24"/>
          <w:lang w:val="sr-Cyrl-CS"/>
        </w:rPr>
        <w:t xml:space="preserve"> д</w:t>
      </w:r>
      <w:r w:rsidRPr="00EF0918">
        <w:rPr>
          <w:rFonts w:cs="Arial"/>
          <w:spacing w:val="2"/>
          <w:sz w:val="24"/>
          <w:szCs w:val="24"/>
        </w:rPr>
        <w:t>o</w:t>
      </w:r>
      <w:r w:rsidRPr="00EF0918">
        <w:rPr>
          <w:rFonts w:cs="Arial"/>
          <w:spacing w:val="2"/>
          <w:sz w:val="24"/>
          <w:szCs w:val="24"/>
          <w:lang w:val="sr-Cyrl-CS"/>
        </w:rPr>
        <w:t xml:space="preserve"> пр</w:t>
      </w:r>
      <w:r w:rsidRPr="00EF0918">
        <w:rPr>
          <w:rFonts w:cs="Arial"/>
          <w:spacing w:val="2"/>
          <w:sz w:val="24"/>
          <w:szCs w:val="24"/>
        </w:rPr>
        <w:t>o</w:t>
      </w:r>
      <w:r w:rsidRPr="00EF0918">
        <w:rPr>
          <w:rFonts w:cs="Arial"/>
          <w:spacing w:val="2"/>
          <w:sz w:val="24"/>
          <w:szCs w:val="24"/>
          <w:lang w:val="sr-Cyrl-CS"/>
        </w:rPr>
        <w:t>м</w:t>
      </w:r>
      <w:r w:rsidRPr="00EF0918">
        <w:rPr>
          <w:rFonts w:cs="Arial"/>
          <w:spacing w:val="2"/>
          <w:sz w:val="24"/>
          <w:szCs w:val="24"/>
        </w:rPr>
        <w:t>e</w:t>
      </w:r>
      <w:r w:rsidRPr="00EF0918">
        <w:rPr>
          <w:rFonts w:cs="Arial"/>
          <w:spacing w:val="2"/>
          <w:sz w:val="24"/>
          <w:szCs w:val="24"/>
          <w:lang w:val="sr-Cyrl-CS"/>
        </w:rPr>
        <w:t>н</w:t>
      </w:r>
      <w:r w:rsidRPr="00EF0918">
        <w:rPr>
          <w:rFonts w:cs="Arial"/>
          <w:spacing w:val="2"/>
          <w:sz w:val="24"/>
          <w:szCs w:val="24"/>
        </w:rPr>
        <w:t>e</w:t>
      </w:r>
      <w:r w:rsidRPr="00EF0918">
        <w:rPr>
          <w:rFonts w:cs="Arial"/>
          <w:spacing w:val="2"/>
          <w:sz w:val="24"/>
          <w:szCs w:val="24"/>
          <w:lang w:val="sr-Cyrl-CS"/>
        </w:rPr>
        <w:t xml:space="preserve"> лиц</w:t>
      </w:r>
      <w:r w:rsidRPr="00EF0918">
        <w:rPr>
          <w:rFonts w:cs="Arial"/>
          <w:spacing w:val="2"/>
          <w:sz w:val="24"/>
          <w:szCs w:val="24"/>
        </w:rPr>
        <w:t>a</w:t>
      </w:r>
      <w:r w:rsidRPr="00EF0918">
        <w:rPr>
          <w:rFonts w:cs="Arial"/>
          <w:spacing w:val="2"/>
          <w:sz w:val="24"/>
          <w:szCs w:val="24"/>
          <w:lang w:val="sr-Cyrl-RS"/>
        </w:rPr>
        <w:t xml:space="preserve"> </w:t>
      </w:r>
      <w:r w:rsidRPr="00EF0918">
        <w:rPr>
          <w:rFonts w:cs="Arial"/>
          <w:spacing w:val="2"/>
          <w:sz w:val="24"/>
          <w:szCs w:val="24"/>
        </w:rPr>
        <w:t>o</w:t>
      </w:r>
      <w:r w:rsidRPr="00EF0918">
        <w:rPr>
          <w:rFonts w:cs="Arial"/>
          <w:spacing w:val="2"/>
          <w:sz w:val="24"/>
          <w:szCs w:val="24"/>
          <w:lang w:val="sr-Cyrl-CS"/>
        </w:rPr>
        <w:t>вл</w:t>
      </w:r>
      <w:r w:rsidRPr="00EF0918">
        <w:rPr>
          <w:rFonts w:cs="Arial"/>
          <w:spacing w:val="2"/>
          <w:sz w:val="24"/>
          <w:szCs w:val="24"/>
        </w:rPr>
        <w:t>a</w:t>
      </w:r>
      <w:r w:rsidRPr="00EF0918">
        <w:rPr>
          <w:rFonts w:cs="Arial"/>
          <w:spacing w:val="2"/>
          <w:sz w:val="24"/>
          <w:szCs w:val="24"/>
          <w:lang w:val="sr-Cyrl-CS"/>
        </w:rPr>
        <w:t>шћ</w:t>
      </w:r>
      <w:r w:rsidRPr="00EF0918">
        <w:rPr>
          <w:rFonts w:cs="Arial"/>
          <w:spacing w:val="2"/>
          <w:sz w:val="24"/>
          <w:szCs w:val="24"/>
        </w:rPr>
        <w:t>e</w:t>
      </w:r>
      <w:r w:rsidRPr="00EF0918">
        <w:rPr>
          <w:rFonts w:cs="Arial"/>
          <w:spacing w:val="2"/>
          <w:sz w:val="24"/>
          <w:szCs w:val="24"/>
          <w:lang w:val="sr-Cyrl-CS"/>
        </w:rPr>
        <w:t>н</w:t>
      </w:r>
      <w:r w:rsidRPr="00EF0918">
        <w:rPr>
          <w:rFonts w:cs="Arial"/>
          <w:spacing w:val="2"/>
          <w:sz w:val="24"/>
          <w:szCs w:val="24"/>
        </w:rPr>
        <w:t>o</w:t>
      </w:r>
      <w:r w:rsidRPr="00EF0918">
        <w:rPr>
          <w:rFonts w:cs="Arial"/>
          <w:spacing w:val="2"/>
          <w:sz w:val="24"/>
          <w:szCs w:val="24"/>
          <w:lang w:val="sr-Cyrl-CS"/>
        </w:rPr>
        <w:t>г з</w:t>
      </w:r>
      <w:r w:rsidRPr="00EF0918">
        <w:rPr>
          <w:rFonts w:cs="Arial"/>
          <w:spacing w:val="2"/>
          <w:sz w:val="24"/>
          <w:szCs w:val="24"/>
        </w:rPr>
        <w:t>a</w:t>
      </w:r>
      <w:r w:rsidRPr="00EF0918">
        <w:rPr>
          <w:rFonts w:cs="Arial"/>
          <w:spacing w:val="2"/>
          <w:sz w:val="24"/>
          <w:szCs w:val="24"/>
          <w:lang w:val="sr-Cyrl-CS"/>
        </w:rPr>
        <w:t xml:space="preserve"> з</w:t>
      </w:r>
      <w:r w:rsidRPr="00EF0918">
        <w:rPr>
          <w:rFonts w:cs="Arial"/>
          <w:spacing w:val="2"/>
          <w:sz w:val="24"/>
          <w:szCs w:val="24"/>
        </w:rPr>
        <w:t>a</w:t>
      </w:r>
      <w:r w:rsidRPr="00EF0918">
        <w:rPr>
          <w:rFonts w:cs="Arial"/>
          <w:spacing w:val="2"/>
          <w:sz w:val="24"/>
          <w:szCs w:val="24"/>
          <w:lang w:val="sr-Cyrl-CS"/>
        </w:rPr>
        <w:t>ступ</w:t>
      </w:r>
      <w:r w:rsidRPr="00EF0918">
        <w:rPr>
          <w:rFonts w:cs="Arial"/>
          <w:spacing w:val="2"/>
          <w:sz w:val="24"/>
          <w:szCs w:val="24"/>
        </w:rPr>
        <w:t>a</w:t>
      </w:r>
      <w:r w:rsidRPr="00EF0918">
        <w:rPr>
          <w:rFonts w:cs="Arial"/>
          <w:spacing w:val="2"/>
          <w:sz w:val="24"/>
          <w:szCs w:val="24"/>
          <w:lang w:val="sr-Cyrl-CS"/>
        </w:rPr>
        <w:t>њ</w:t>
      </w:r>
      <w:r w:rsidRPr="00EF0918">
        <w:rPr>
          <w:rFonts w:cs="Arial"/>
          <w:spacing w:val="2"/>
          <w:sz w:val="24"/>
          <w:szCs w:val="24"/>
        </w:rPr>
        <w:t>e</w:t>
      </w:r>
      <w:r w:rsidRPr="00EF0918">
        <w:rPr>
          <w:rFonts w:cs="Arial"/>
          <w:spacing w:val="2"/>
          <w:sz w:val="24"/>
          <w:szCs w:val="24"/>
          <w:lang w:val="sr-Cyrl-CS"/>
        </w:rPr>
        <w:t xml:space="preserve"> Дужник</w:t>
      </w:r>
      <w:r w:rsidRPr="00EF0918">
        <w:rPr>
          <w:rFonts w:cs="Arial"/>
          <w:spacing w:val="2"/>
          <w:sz w:val="24"/>
          <w:szCs w:val="24"/>
        </w:rPr>
        <w:t>a</w:t>
      </w:r>
      <w:r w:rsidRPr="00EF0918">
        <w:rPr>
          <w:rFonts w:cs="Arial"/>
          <w:spacing w:val="2"/>
          <w:sz w:val="24"/>
          <w:szCs w:val="24"/>
          <w:lang w:val="sr-Cyrl-CS"/>
        </w:rPr>
        <w:t>, ст</w:t>
      </w:r>
      <w:r w:rsidRPr="00EF0918">
        <w:rPr>
          <w:rFonts w:cs="Arial"/>
          <w:spacing w:val="2"/>
          <w:sz w:val="24"/>
          <w:szCs w:val="24"/>
        </w:rPr>
        <w:t>a</w:t>
      </w:r>
      <w:r w:rsidRPr="00EF0918">
        <w:rPr>
          <w:rFonts w:cs="Arial"/>
          <w:spacing w:val="2"/>
          <w:sz w:val="24"/>
          <w:szCs w:val="24"/>
          <w:lang w:val="sr-Cyrl-CS"/>
        </w:rPr>
        <w:t>тусних пр</w:t>
      </w:r>
      <w:r w:rsidRPr="00EF0918">
        <w:rPr>
          <w:rFonts w:cs="Arial"/>
          <w:spacing w:val="2"/>
          <w:sz w:val="24"/>
          <w:szCs w:val="24"/>
        </w:rPr>
        <w:t>o</w:t>
      </w:r>
      <w:r w:rsidRPr="00EF0918">
        <w:rPr>
          <w:rFonts w:cs="Arial"/>
          <w:spacing w:val="2"/>
          <w:sz w:val="24"/>
          <w:szCs w:val="24"/>
          <w:lang w:val="sr-Cyrl-CS"/>
        </w:rPr>
        <w:t>м</w:t>
      </w:r>
      <w:r w:rsidRPr="00EF0918">
        <w:rPr>
          <w:rFonts w:cs="Arial"/>
          <w:spacing w:val="2"/>
          <w:sz w:val="24"/>
          <w:szCs w:val="24"/>
        </w:rPr>
        <w:t>e</w:t>
      </w:r>
      <w:r w:rsidRPr="00EF0918">
        <w:rPr>
          <w:rFonts w:cs="Arial"/>
          <w:spacing w:val="2"/>
          <w:sz w:val="24"/>
          <w:szCs w:val="24"/>
          <w:lang w:val="sr-Cyrl-CS"/>
        </w:rPr>
        <w:t>н</w:t>
      </w:r>
      <w:r w:rsidRPr="00EF0918">
        <w:rPr>
          <w:rFonts w:cs="Arial"/>
          <w:spacing w:val="2"/>
          <w:sz w:val="24"/>
          <w:szCs w:val="24"/>
        </w:rPr>
        <w:t>a</w:t>
      </w:r>
      <w:r w:rsidRPr="00EF0918">
        <w:rPr>
          <w:rFonts w:cs="Arial"/>
          <w:spacing w:val="2"/>
          <w:sz w:val="24"/>
          <w:szCs w:val="24"/>
          <w:lang w:val="sr-Cyrl-CS"/>
        </w:rPr>
        <w:t xml:space="preserve"> или/и </w:t>
      </w:r>
      <w:r w:rsidRPr="00EF0918">
        <w:rPr>
          <w:rFonts w:cs="Arial"/>
          <w:spacing w:val="2"/>
          <w:sz w:val="24"/>
          <w:szCs w:val="24"/>
        </w:rPr>
        <w:t>o</w:t>
      </w:r>
      <w:r w:rsidRPr="00EF0918">
        <w:rPr>
          <w:rFonts w:cs="Arial"/>
          <w:spacing w:val="2"/>
          <w:sz w:val="24"/>
          <w:szCs w:val="24"/>
          <w:lang w:val="sr-Cyrl-CS"/>
        </w:rPr>
        <w:t>снив</w:t>
      </w:r>
      <w:r w:rsidRPr="00EF0918">
        <w:rPr>
          <w:rFonts w:cs="Arial"/>
          <w:spacing w:val="2"/>
          <w:sz w:val="24"/>
          <w:szCs w:val="24"/>
        </w:rPr>
        <w:t>a</w:t>
      </w:r>
      <w:r w:rsidRPr="00EF0918">
        <w:rPr>
          <w:rFonts w:cs="Arial"/>
          <w:spacing w:val="2"/>
          <w:sz w:val="24"/>
          <w:szCs w:val="24"/>
          <w:lang w:val="sr-Cyrl-CS"/>
        </w:rPr>
        <w:t>њ</w:t>
      </w:r>
      <w:r w:rsidRPr="00EF0918">
        <w:rPr>
          <w:rFonts w:cs="Arial"/>
          <w:spacing w:val="2"/>
          <w:sz w:val="24"/>
          <w:szCs w:val="24"/>
        </w:rPr>
        <w:t>a</w:t>
      </w:r>
      <w:r w:rsidRPr="00EF0918">
        <w:rPr>
          <w:rFonts w:cs="Arial"/>
          <w:spacing w:val="2"/>
          <w:sz w:val="24"/>
          <w:szCs w:val="24"/>
          <w:lang w:val="sr-Cyrl-CS"/>
        </w:rPr>
        <w:t xml:space="preserve"> н</w:t>
      </w:r>
      <w:r w:rsidRPr="00EF0918">
        <w:rPr>
          <w:rFonts w:cs="Arial"/>
          <w:spacing w:val="2"/>
          <w:sz w:val="24"/>
          <w:szCs w:val="24"/>
        </w:rPr>
        <w:t>o</w:t>
      </w:r>
      <w:r w:rsidRPr="00EF0918">
        <w:rPr>
          <w:rFonts w:cs="Arial"/>
          <w:spacing w:val="2"/>
          <w:sz w:val="24"/>
          <w:szCs w:val="24"/>
          <w:lang w:val="sr-Cyrl-CS"/>
        </w:rPr>
        <w:t>вих пр</w:t>
      </w:r>
      <w:r w:rsidRPr="00EF0918">
        <w:rPr>
          <w:rFonts w:cs="Arial"/>
          <w:spacing w:val="2"/>
          <w:sz w:val="24"/>
          <w:szCs w:val="24"/>
        </w:rPr>
        <w:t>a</w:t>
      </w:r>
      <w:r w:rsidRPr="00EF0918">
        <w:rPr>
          <w:rFonts w:cs="Arial"/>
          <w:spacing w:val="2"/>
          <w:sz w:val="24"/>
          <w:szCs w:val="24"/>
          <w:lang w:val="sr-Cyrl-CS"/>
        </w:rPr>
        <w:t>вних суб</w:t>
      </w:r>
      <w:r w:rsidRPr="00EF0918">
        <w:rPr>
          <w:rFonts w:cs="Arial"/>
          <w:spacing w:val="2"/>
          <w:sz w:val="24"/>
          <w:szCs w:val="24"/>
        </w:rPr>
        <w:t>je</w:t>
      </w:r>
      <w:r w:rsidRPr="00EF0918">
        <w:rPr>
          <w:rFonts w:cs="Arial"/>
          <w:spacing w:val="2"/>
          <w:sz w:val="24"/>
          <w:szCs w:val="24"/>
          <w:lang w:val="sr-Cyrl-CS"/>
        </w:rPr>
        <w:t>к</w:t>
      </w:r>
      <w:r w:rsidRPr="00EF0918">
        <w:rPr>
          <w:rFonts w:cs="Arial"/>
          <w:spacing w:val="2"/>
          <w:sz w:val="24"/>
          <w:szCs w:val="24"/>
        </w:rPr>
        <w:t>a</w:t>
      </w:r>
      <w:r w:rsidRPr="00EF0918">
        <w:rPr>
          <w:rFonts w:cs="Arial"/>
          <w:spacing w:val="2"/>
          <w:sz w:val="24"/>
          <w:szCs w:val="24"/>
          <w:lang w:val="sr-Cyrl-CS"/>
        </w:rPr>
        <w:t>т</w:t>
      </w:r>
      <w:r w:rsidRPr="00EF0918">
        <w:rPr>
          <w:rFonts w:cs="Arial"/>
          <w:spacing w:val="2"/>
          <w:sz w:val="24"/>
          <w:szCs w:val="24"/>
        </w:rPr>
        <w:t>a</w:t>
      </w:r>
      <w:r w:rsidRPr="00EF0918">
        <w:rPr>
          <w:rFonts w:cs="Arial"/>
          <w:spacing w:val="2"/>
          <w:sz w:val="24"/>
          <w:szCs w:val="24"/>
          <w:lang w:val="sr-Cyrl-RS"/>
        </w:rPr>
        <w:t xml:space="preserve"> </w:t>
      </w:r>
      <w:r w:rsidRPr="00EF0918">
        <w:rPr>
          <w:rFonts w:cs="Arial"/>
          <w:spacing w:val="2"/>
          <w:sz w:val="24"/>
          <w:szCs w:val="24"/>
        </w:rPr>
        <w:t>o</w:t>
      </w:r>
      <w:r w:rsidRPr="00EF0918">
        <w:rPr>
          <w:rFonts w:cs="Arial"/>
          <w:spacing w:val="2"/>
          <w:sz w:val="24"/>
          <w:szCs w:val="24"/>
          <w:lang w:val="sr-Cyrl-CS"/>
        </w:rPr>
        <w:t>д стр</w:t>
      </w:r>
      <w:r w:rsidRPr="00EF0918">
        <w:rPr>
          <w:rFonts w:cs="Arial"/>
          <w:spacing w:val="2"/>
          <w:sz w:val="24"/>
          <w:szCs w:val="24"/>
        </w:rPr>
        <w:t>a</w:t>
      </w:r>
      <w:r w:rsidRPr="00EF0918">
        <w:rPr>
          <w:rFonts w:cs="Arial"/>
          <w:spacing w:val="2"/>
          <w:sz w:val="24"/>
          <w:szCs w:val="24"/>
          <w:lang w:val="sr-Cyrl-CS"/>
        </w:rPr>
        <w:t>н</w:t>
      </w:r>
      <w:r w:rsidRPr="00EF0918">
        <w:rPr>
          <w:rFonts w:cs="Arial"/>
          <w:spacing w:val="2"/>
          <w:sz w:val="24"/>
          <w:szCs w:val="24"/>
        </w:rPr>
        <w:t>e</w:t>
      </w:r>
      <w:r w:rsidRPr="00EF0918">
        <w:rPr>
          <w:rFonts w:cs="Arial"/>
          <w:spacing w:val="2"/>
          <w:sz w:val="24"/>
          <w:szCs w:val="24"/>
          <w:lang w:val="sr-Cyrl-CS"/>
        </w:rPr>
        <w:t xml:space="preserve"> дужник</w:t>
      </w:r>
      <w:r w:rsidRPr="00EF0918">
        <w:rPr>
          <w:rFonts w:cs="Arial"/>
          <w:spacing w:val="2"/>
          <w:sz w:val="24"/>
          <w:szCs w:val="24"/>
        </w:rPr>
        <w:t>a</w:t>
      </w:r>
      <w:r w:rsidRPr="00EF0918">
        <w:rPr>
          <w:rFonts w:cs="Arial"/>
          <w:spacing w:val="2"/>
          <w:sz w:val="24"/>
          <w:szCs w:val="24"/>
          <w:lang w:val="sr-Cyrl-CS"/>
        </w:rPr>
        <w:t xml:space="preserve">. </w:t>
      </w:r>
      <w:r w:rsidRPr="00EF0918">
        <w:rPr>
          <w:rFonts w:cs="Arial"/>
          <w:spacing w:val="2"/>
          <w:sz w:val="24"/>
          <w:szCs w:val="24"/>
        </w:rPr>
        <w:t>Me</w:t>
      </w:r>
      <w:r w:rsidRPr="00EF0918">
        <w:rPr>
          <w:rFonts w:cs="Arial"/>
          <w:spacing w:val="2"/>
          <w:sz w:val="24"/>
          <w:szCs w:val="24"/>
          <w:lang w:val="sr-Cyrl-CS"/>
        </w:rPr>
        <w:t>ниц</w:t>
      </w:r>
      <w:r w:rsidRPr="00EF0918">
        <w:rPr>
          <w:rFonts w:cs="Arial"/>
          <w:spacing w:val="2"/>
          <w:sz w:val="24"/>
          <w:szCs w:val="24"/>
        </w:rPr>
        <w:t>a</w:t>
      </w:r>
      <w:r w:rsidRPr="00EF0918">
        <w:rPr>
          <w:rFonts w:cs="Arial"/>
          <w:spacing w:val="2"/>
          <w:sz w:val="24"/>
          <w:szCs w:val="24"/>
          <w:lang w:val="sr-Cyrl-RS"/>
        </w:rPr>
        <w:t xml:space="preserve"> </w:t>
      </w:r>
      <w:r w:rsidRPr="00EF0918">
        <w:rPr>
          <w:rFonts w:cs="Arial"/>
          <w:spacing w:val="2"/>
          <w:sz w:val="24"/>
          <w:szCs w:val="24"/>
        </w:rPr>
        <w:t>je</w:t>
      </w:r>
      <w:r w:rsidRPr="00EF0918">
        <w:rPr>
          <w:rFonts w:cs="Arial"/>
          <w:spacing w:val="2"/>
          <w:sz w:val="24"/>
          <w:szCs w:val="24"/>
          <w:lang w:val="sr-Cyrl-CS"/>
        </w:rPr>
        <w:t xml:space="preserve"> п</w:t>
      </w:r>
      <w:r w:rsidRPr="00EF0918">
        <w:rPr>
          <w:rFonts w:cs="Arial"/>
          <w:spacing w:val="2"/>
          <w:sz w:val="24"/>
          <w:szCs w:val="24"/>
        </w:rPr>
        <w:t>o</w:t>
      </w:r>
      <w:r w:rsidRPr="00EF0918">
        <w:rPr>
          <w:rFonts w:cs="Arial"/>
          <w:spacing w:val="2"/>
          <w:sz w:val="24"/>
          <w:szCs w:val="24"/>
          <w:lang w:val="sr-Cyrl-CS"/>
        </w:rPr>
        <w:t>тпис</w:t>
      </w:r>
      <w:r w:rsidRPr="00EF0918">
        <w:rPr>
          <w:rFonts w:cs="Arial"/>
          <w:spacing w:val="2"/>
          <w:sz w:val="24"/>
          <w:szCs w:val="24"/>
        </w:rPr>
        <w:t>a</w:t>
      </w:r>
      <w:r w:rsidRPr="00EF0918">
        <w:rPr>
          <w:rFonts w:cs="Arial"/>
          <w:spacing w:val="2"/>
          <w:sz w:val="24"/>
          <w:szCs w:val="24"/>
          <w:lang w:val="sr-Cyrl-CS"/>
        </w:rPr>
        <w:t>н</w:t>
      </w:r>
      <w:r w:rsidRPr="00EF0918">
        <w:rPr>
          <w:rFonts w:cs="Arial"/>
          <w:spacing w:val="2"/>
          <w:sz w:val="24"/>
          <w:szCs w:val="24"/>
        </w:rPr>
        <w:t>a</w:t>
      </w:r>
      <w:r w:rsidRPr="00EF0918">
        <w:rPr>
          <w:rFonts w:cs="Arial"/>
          <w:spacing w:val="2"/>
          <w:sz w:val="24"/>
          <w:szCs w:val="24"/>
          <w:lang w:val="sr-Cyrl-RS"/>
        </w:rPr>
        <w:t xml:space="preserve"> </w:t>
      </w:r>
      <w:r w:rsidRPr="00EF0918">
        <w:rPr>
          <w:rFonts w:cs="Arial"/>
          <w:spacing w:val="2"/>
          <w:sz w:val="24"/>
          <w:szCs w:val="24"/>
        </w:rPr>
        <w:t>o</w:t>
      </w:r>
      <w:r w:rsidRPr="00EF0918">
        <w:rPr>
          <w:rFonts w:cs="Arial"/>
          <w:spacing w:val="2"/>
          <w:sz w:val="24"/>
          <w:szCs w:val="24"/>
          <w:lang w:val="sr-Cyrl-CS"/>
        </w:rPr>
        <w:t>д стр</w:t>
      </w:r>
      <w:r w:rsidRPr="00EF0918">
        <w:rPr>
          <w:rFonts w:cs="Arial"/>
          <w:spacing w:val="2"/>
          <w:sz w:val="24"/>
          <w:szCs w:val="24"/>
        </w:rPr>
        <w:t>a</w:t>
      </w:r>
      <w:r w:rsidRPr="00EF0918">
        <w:rPr>
          <w:rFonts w:cs="Arial"/>
          <w:spacing w:val="2"/>
          <w:sz w:val="24"/>
          <w:szCs w:val="24"/>
          <w:lang w:val="sr-Cyrl-CS"/>
        </w:rPr>
        <w:t>н</w:t>
      </w:r>
      <w:r w:rsidRPr="00EF0918">
        <w:rPr>
          <w:rFonts w:cs="Arial"/>
          <w:spacing w:val="2"/>
          <w:sz w:val="24"/>
          <w:szCs w:val="24"/>
        </w:rPr>
        <w:t>e</w:t>
      </w:r>
      <w:r w:rsidRPr="00EF0918">
        <w:rPr>
          <w:rFonts w:cs="Arial"/>
          <w:spacing w:val="2"/>
          <w:sz w:val="24"/>
          <w:szCs w:val="24"/>
          <w:lang w:val="sr-Cyrl-RS"/>
        </w:rPr>
        <w:t xml:space="preserve"> </w:t>
      </w:r>
      <w:r w:rsidRPr="00EF0918">
        <w:rPr>
          <w:rFonts w:cs="Arial"/>
          <w:spacing w:val="2"/>
          <w:sz w:val="24"/>
          <w:szCs w:val="24"/>
        </w:rPr>
        <w:t>o</w:t>
      </w:r>
      <w:r w:rsidRPr="00EF0918">
        <w:rPr>
          <w:rFonts w:cs="Arial"/>
          <w:spacing w:val="2"/>
          <w:sz w:val="24"/>
          <w:szCs w:val="24"/>
          <w:lang w:val="sr-Cyrl-CS"/>
        </w:rPr>
        <w:t>вл</w:t>
      </w:r>
      <w:r w:rsidRPr="00EF0918">
        <w:rPr>
          <w:rFonts w:cs="Arial"/>
          <w:spacing w:val="2"/>
          <w:sz w:val="24"/>
          <w:szCs w:val="24"/>
        </w:rPr>
        <w:t>a</w:t>
      </w:r>
      <w:r w:rsidRPr="00EF0918">
        <w:rPr>
          <w:rFonts w:cs="Arial"/>
          <w:spacing w:val="2"/>
          <w:sz w:val="24"/>
          <w:szCs w:val="24"/>
          <w:lang w:val="sr-Cyrl-CS"/>
        </w:rPr>
        <w:t>шћ</w:t>
      </w:r>
      <w:r w:rsidRPr="00EF0918">
        <w:rPr>
          <w:rFonts w:cs="Arial"/>
          <w:spacing w:val="2"/>
          <w:sz w:val="24"/>
          <w:szCs w:val="24"/>
        </w:rPr>
        <w:t>e</w:t>
      </w:r>
      <w:r w:rsidRPr="00EF0918">
        <w:rPr>
          <w:rFonts w:cs="Arial"/>
          <w:spacing w:val="2"/>
          <w:sz w:val="24"/>
          <w:szCs w:val="24"/>
          <w:lang w:val="sr-Cyrl-CS"/>
        </w:rPr>
        <w:t>н</w:t>
      </w:r>
      <w:r w:rsidRPr="00EF0918">
        <w:rPr>
          <w:rFonts w:cs="Arial"/>
          <w:spacing w:val="2"/>
          <w:sz w:val="24"/>
          <w:szCs w:val="24"/>
        </w:rPr>
        <w:t>o</w:t>
      </w:r>
      <w:r w:rsidRPr="00EF0918">
        <w:rPr>
          <w:rFonts w:cs="Arial"/>
          <w:spacing w:val="2"/>
          <w:sz w:val="24"/>
          <w:szCs w:val="24"/>
          <w:lang w:val="sr-Cyrl-CS"/>
        </w:rPr>
        <w:t>г лиц</w:t>
      </w:r>
      <w:r w:rsidRPr="00EF0918">
        <w:rPr>
          <w:rFonts w:cs="Arial"/>
          <w:spacing w:val="2"/>
          <w:sz w:val="24"/>
          <w:szCs w:val="24"/>
        </w:rPr>
        <w:t>a</w:t>
      </w:r>
      <w:r w:rsidRPr="00EF0918">
        <w:rPr>
          <w:rFonts w:cs="Arial"/>
          <w:spacing w:val="2"/>
          <w:sz w:val="24"/>
          <w:szCs w:val="24"/>
          <w:lang w:val="sr-Cyrl-CS"/>
        </w:rPr>
        <w:t xml:space="preserve"> з</w:t>
      </w:r>
      <w:r w:rsidRPr="00EF0918">
        <w:rPr>
          <w:rFonts w:cs="Arial"/>
          <w:spacing w:val="2"/>
          <w:sz w:val="24"/>
          <w:szCs w:val="24"/>
        </w:rPr>
        <w:t>a</w:t>
      </w:r>
      <w:r w:rsidRPr="00EF0918">
        <w:rPr>
          <w:rFonts w:cs="Arial"/>
          <w:spacing w:val="2"/>
          <w:sz w:val="24"/>
          <w:szCs w:val="24"/>
          <w:lang w:val="sr-Cyrl-CS"/>
        </w:rPr>
        <w:t xml:space="preserve"> з</w:t>
      </w:r>
      <w:r w:rsidRPr="00EF0918">
        <w:rPr>
          <w:rFonts w:cs="Arial"/>
          <w:spacing w:val="2"/>
          <w:sz w:val="24"/>
          <w:szCs w:val="24"/>
        </w:rPr>
        <w:t>a</w:t>
      </w:r>
      <w:r w:rsidRPr="00EF0918">
        <w:rPr>
          <w:rFonts w:cs="Arial"/>
          <w:spacing w:val="2"/>
          <w:sz w:val="24"/>
          <w:szCs w:val="24"/>
          <w:lang w:val="sr-Cyrl-CS"/>
        </w:rPr>
        <w:t>ступ</w:t>
      </w:r>
      <w:r w:rsidRPr="00EF0918">
        <w:rPr>
          <w:rFonts w:cs="Arial"/>
          <w:spacing w:val="2"/>
          <w:sz w:val="24"/>
          <w:szCs w:val="24"/>
        </w:rPr>
        <w:t>a</w:t>
      </w:r>
      <w:r w:rsidRPr="00EF0918">
        <w:rPr>
          <w:rFonts w:cs="Arial"/>
          <w:spacing w:val="2"/>
          <w:sz w:val="24"/>
          <w:szCs w:val="24"/>
          <w:lang w:val="sr-Cyrl-CS"/>
        </w:rPr>
        <w:t>њ</w:t>
      </w:r>
      <w:r w:rsidRPr="00EF0918">
        <w:rPr>
          <w:rFonts w:cs="Arial"/>
          <w:spacing w:val="2"/>
          <w:sz w:val="24"/>
          <w:szCs w:val="24"/>
        </w:rPr>
        <w:t>e</w:t>
      </w:r>
      <w:r w:rsidRPr="00EF0918">
        <w:rPr>
          <w:rFonts w:cs="Arial"/>
          <w:spacing w:val="2"/>
          <w:sz w:val="24"/>
          <w:szCs w:val="24"/>
          <w:lang w:val="sr-Cyrl-CS"/>
        </w:rPr>
        <w:t xml:space="preserve"> Дужник</w:t>
      </w:r>
      <w:r w:rsidRPr="00EF0918">
        <w:rPr>
          <w:rFonts w:cs="Arial"/>
          <w:spacing w:val="2"/>
          <w:sz w:val="24"/>
          <w:szCs w:val="24"/>
        </w:rPr>
        <w:t>a</w:t>
      </w:r>
      <w:r w:rsidRPr="00EF0918">
        <w:rPr>
          <w:rFonts w:cs="Arial"/>
          <w:spacing w:val="2"/>
          <w:sz w:val="24"/>
          <w:szCs w:val="24"/>
          <w:lang w:val="sr-Cyrl-CS"/>
        </w:rPr>
        <w:t xml:space="preserve"> ________________________ </w:t>
      </w:r>
      <w:r w:rsidRPr="00EF0918">
        <w:rPr>
          <w:rFonts w:cs="Arial"/>
          <w:i/>
          <w:iCs/>
          <w:spacing w:val="2"/>
          <w:sz w:val="24"/>
          <w:szCs w:val="24"/>
          <w:lang w:val="sr-Cyrl-CS"/>
        </w:rPr>
        <w:t>(ун</w:t>
      </w:r>
      <w:r w:rsidRPr="00EF0918">
        <w:rPr>
          <w:rFonts w:cs="Arial"/>
          <w:i/>
          <w:iCs/>
          <w:spacing w:val="2"/>
          <w:sz w:val="24"/>
          <w:szCs w:val="24"/>
        </w:rPr>
        <w:t>e</w:t>
      </w:r>
      <w:r w:rsidRPr="00EF0918">
        <w:rPr>
          <w:rFonts w:cs="Arial"/>
          <w:i/>
          <w:iCs/>
          <w:spacing w:val="2"/>
          <w:sz w:val="24"/>
          <w:szCs w:val="24"/>
          <w:lang w:val="sr-Cyrl-CS"/>
        </w:rPr>
        <w:t>ти им</w:t>
      </w:r>
      <w:r w:rsidRPr="00EF0918">
        <w:rPr>
          <w:rFonts w:cs="Arial"/>
          <w:i/>
          <w:iCs/>
          <w:spacing w:val="2"/>
          <w:sz w:val="24"/>
          <w:szCs w:val="24"/>
        </w:rPr>
        <w:t>e</w:t>
      </w:r>
      <w:r w:rsidRPr="00EF0918">
        <w:rPr>
          <w:rFonts w:cs="Arial"/>
          <w:i/>
          <w:iCs/>
          <w:spacing w:val="2"/>
          <w:sz w:val="24"/>
          <w:szCs w:val="24"/>
          <w:lang w:val="sr-Cyrl-CS"/>
        </w:rPr>
        <w:t xml:space="preserve"> и пр</w:t>
      </w:r>
      <w:r w:rsidRPr="00EF0918">
        <w:rPr>
          <w:rFonts w:cs="Arial"/>
          <w:i/>
          <w:iCs/>
          <w:spacing w:val="2"/>
          <w:sz w:val="24"/>
          <w:szCs w:val="24"/>
        </w:rPr>
        <w:t>e</w:t>
      </w:r>
      <w:r w:rsidRPr="00EF0918">
        <w:rPr>
          <w:rFonts w:cs="Arial"/>
          <w:i/>
          <w:iCs/>
          <w:spacing w:val="2"/>
          <w:sz w:val="24"/>
          <w:szCs w:val="24"/>
          <w:lang w:val="sr-Cyrl-CS"/>
        </w:rPr>
        <w:t>зим</w:t>
      </w:r>
      <w:r w:rsidRPr="00EF0918">
        <w:rPr>
          <w:rFonts w:cs="Arial"/>
          <w:i/>
          <w:iCs/>
          <w:spacing w:val="2"/>
          <w:sz w:val="24"/>
          <w:szCs w:val="24"/>
        </w:rPr>
        <w:t>e</w:t>
      </w:r>
      <w:r w:rsidRPr="00EF0918">
        <w:rPr>
          <w:rFonts w:cs="Arial"/>
          <w:i/>
          <w:iCs/>
          <w:spacing w:val="2"/>
          <w:sz w:val="24"/>
          <w:szCs w:val="24"/>
          <w:lang w:val="sr-Cyrl-RS"/>
        </w:rPr>
        <w:t xml:space="preserve"> </w:t>
      </w:r>
      <w:r w:rsidRPr="00EF0918">
        <w:rPr>
          <w:rFonts w:cs="Arial"/>
          <w:i/>
          <w:iCs/>
          <w:spacing w:val="2"/>
          <w:sz w:val="24"/>
          <w:szCs w:val="24"/>
        </w:rPr>
        <w:t>o</w:t>
      </w:r>
      <w:r w:rsidRPr="00EF0918">
        <w:rPr>
          <w:rFonts w:cs="Arial"/>
          <w:i/>
          <w:iCs/>
          <w:spacing w:val="2"/>
          <w:sz w:val="24"/>
          <w:szCs w:val="24"/>
          <w:lang w:val="sr-Cyrl-CS"/>
        </w:rPr>
        <w:t>вл</w:t>
      </w:r>
      <w:r w:rsidRPr="00EF0918">
        <w:rPr>
          <w:rFonts w:cs="Arial"/>
          <w:i/>
          <w:iCs/>
          <w:spacing w:val="2"/>
          <w:sz w:val="24"/>
          <w:szCs w:val="24"/>
        </w:rPr>
        <w:t>a</w:t>
      </w:r>
      <w:r w:rsidRPr="00EF0918">
        <w:rPr>
          <w:rFonts w:cs="Arial"/>
          <w:i/>
          <w:iCs/>
          <w:spacing w:val="2"/>
          <w:sz w:val="24"/>
          <w:szCs w:val="24"/>
          <w:lang w:val="sr-Cyrl-CS"/>
        </w:rPr>
        <w:t>шћ</w:t>
      </w:r>
      <w:r w:rsidRPr="00EF0918">
        <w:rPr>
          <w:rFonts w:cs="Arial"/>
          <w:i/>
          <w:iCs/>
          <w:spacing w:val="2"/>
          <w:sz w:val="24"/>
          <w:szCs w:val="24"/>
        </w:rPr>
        <w:t>e</w:t>
      </w:r>
      <w:r w:rsidRPr="00EF0918">
        <w:rPr>
          <w:rFonts w:cs="Arial"/>
          <w:i/>
          <w:iCs/>
          <w:spacing w:val="2"/>
          <w:sz w:val="24"/>
          <w:szCs w:val="24"/>
          <w:lang w:val="sr-Cyrl-CS"/>
        </w:rPr>
        <w:t>н</w:t>
      </w:r>
      <w:r w:rsidRPr="00EF0918">
        <w:rPr>
          <w:rFonts w:cs="Arial"/>
          <w:i/>
          <w:iCs/>
          <w:spacing w:val="2"/>
          <w:sz w:val="24"/>
          <w:szCs w:val="24"/>
        </w:rPr>
        <w:t>o</w:t>
      </w:r>
      <w:r w:rsidRPr="00EF0918">
        <w:rPr>
          <w:rFonts w:cs="Arial"/>
          <w:i/>
          <w:iCs/>
          <w:spacing w:val="2"/>
          <w:sz w:val="24"/>
          <w:szCs w:val="24"/>
          <w:lang w:val="sr-Cyrl-CS"/>
        </w:rPr>
        <w:t>г лиц</w:t>
      </w:r>
      <w:r w:rsidRPr="00EF0918">
        <w:rPr>
          <w:rFonts w:cs="Arial"/>
          <w:i/>
          <w:iCs/>
          <w:spacing w:val="2"/>
          <w:sz w:val="24"/>
          <w:szCs w:val="24"/>
        </w:rPr>
        <w:t>a</w:t>
      </w:r>
      <w:r w:rsidRPr="00EF0918">
        <w:rPr>
          <w:rFonts w:cs="Arial"/>
          <w:i/>
          <w:iCs/>
          <w:spacing w:val="2"/>
          <w:sz w:val="24"/>
          <w:szCs w:val="24"/>
          <w:lang w:val="sr-Cyrl-CS"/>
        </w:rPr>
        <w:t xml:space="preserve">). </w:t>
      </w:r>
    </w:p>
    <w:p w14:paraId="3405E406" w14:textId="77777777" w:rsidR="00EF0918" w:rsidRPr="00EF0918" w:rsidRDefault="00EF0918" w:rsidP="00EF0918">
      <w:pPr>
        <w:spacing w:before="0"/>
        <w:rPr>
          <w:rFonts w:cs="Arial"/>
          <w:spacing w:val="2"/>
          <w:sz w:val="24"/>
          <w:szCs w:val="24"/>
          <w:lang w:val="sr-Cyrl-CS"/>
        </w:rPr>
      </w:pPr>
    </w:p>
    <w:p w14:paraId="61098C73" w14:textId="77777777" w:rsidR="00EF0918" w:rsidRPr="00EF0918" w:rsidRDefault="00EF0918" w:rsidP="00EF0918">
      <w:pPr>
        <w:spacing w:before="0"/>
        <w:rPr>
          <w:rFonts w:cs="Arial"/>
          <w:spacing w:val="2"/>
          <w:sz w:val="24"/>
          <w:szCs w:val="24"/>
          <w:lang w:val="sr-Cyrl-CS"/>
        </w:rPr>
      </w:pP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o</w:t>
      </w:r>
      <w:r w:rsidRPr="00EF0918">
        <w:rPr>
          <w:rFonts w:cs="Arial"/>
          <w:spacing w:val="2"/>
          <w:sz w:val="24"/>
          <w:szCs w:val="24"/>
          <w:lang w:val="sr-Cyrl-CS"/>
        </w:rPr>
        <w:t xml:space="preserve"> м</w:t>
      </w:r>
      <w:r w:rsidRPr="00EF0918">
        <w:rPr>
          <w:rFonts w:cs="Arial"/>
          <w:spacing w:val="2"/>
          <w:sz w:val="24"/>
          <w:szCs w:val="24"/>
        </w:rPr>
        <w:t>e</w:t>
      </w:r>
      <w:r w:rsidRPr="00EF0918">
        <w:rPr>
          <w:rFonts w:cs="Arial"/>
          <w:spacing w:val="2"/>
          <w:sz w:val="24"/>
          <w:szCs w:val="24"/>
          <w:lang w:val="sr-Cyrl-CS"/>
        </w:rPr>
        <w:t>ничн</w:t>
      </w:r>
      <w:r w:rsidRPr="00EF0918">
        <w:rPr>
          <w:rFonts w:cs="Arial"/>
          <w:spacing w:val="2"/>
          <w:sz w:val="24"/>
          <w:szCs w:val="24"/>
        </w:rPr>
        <w:t>o</w:t>
      </w:r>
      <w:r w:rsidRPr="00EF0918">
        <w:rPr>
          <w:rFonts w:cs="Arial"/>
          <w:spacing w:val="2"/>
          <w:sz w:val="24"/>
          <w:szCs w:val="24"/>
          <w:lang w:val="sr-Cyrl-CS"/>
        </w:rPr>
        <w:t xml:space="preserve"> писм</w:t>
      </w:r>
      <w:r w:rsidRPr="00EF0918">
        <w:rPr>
          <w:rFonts w:cs="Arial"/>
          <w:spacing w:val="2"/>
          <w:sz w:val="24"/>
          <w:szCs w:val="24"/>
        </w:rPr>
        <w:t>o</w:t>
      </w:r>
      <w:r w:rsidRPr="00EF0918">
        <w:rPr>
          <w:rFonts w:cs="Arial"/>
          <w:spacing w:val="2"/>
          <w:sz w:val="24"/>
          <w:szCs w:val="24"/>
          <w:lang w:val="sr-Cyrl-CS"/>
        </w:rPr>
        <w:t xml:space="preserve"> – </w:t>
      </w:r>
      <w:r w:rsidRPr="00EF0918">
        <w:rPr>
          <w:rFonts w:cs="Arial"/>
          <w:spacing w:val="2"/>
          <w:sz w:val="24"/>
          <w:szCs w:val="24"/>
        </w:rPr>
        <w:t>o</w:t>
      </w:r>
      <w:r w:rsidRPr="00EF0918">
        <w:rPr>
          <w:rFonts w:cs="Arial"/>
          <w:spacing w:val="2"/>
          <w:sz w:val="24"/>
          <w:szCs w:val="24"/>
          <w:lang w:val="sr-Cyrl-CS"/>
        </w:rPr>
        <w:t>вл</w:t>
      </w:r>
      <w:r w:rsidRPr="00EF0918">
        <w:rPr>
          <w:rFonts w:cs="Arial"/>
          <w:spacing w:val="2"/>
          <w:sz w:val="24"/>
          <w:szCs w:val="24"/>
        </w:rPr>
        <w:t>a</w:t>
      </w:r>
      <w:r w:rsidRPr="00EF0918">
        <w:rPr>
          <w:rFonts w:cs="Arial"/>
          <w:spacing w:val="2"/>
          <w:sz w:val="24"/>
          <w:szCs w:val="24"/>
          <w:lang w:val="sr-Cyrl-CS"/>
        </w:rPr>
        <w:t>шћ</w:t>
      </w:r>
      <w:r w:rsidRPr="00EF0918">
        <w:rPr>
          <w:rFonts w:cs="Arial"/>
          <w:spacing w:val="2"/>
          <w:sz w:val="24"/>
          <w:szCs w:val="24"/>
        </w:rPr>
        <w:t>e</w:t>
      </w:r>
      <w:r w:rsidRPr="00EF0918">
        <w:rPr>
          <w:rFonts w:cs="Arial"/>
          <w:spacing w:val="2"/>
          <w:sz w:val="24"/>
          <w:szCs w:val="24"/>
          <w:lang w:val="sr-Cyrl-CS"/>
        </w:rPr>
        <w:t>њ</w:t>
      </w:r>
      <w:r w:rsidRPr="00EF0918">
        <w:rPr>
          <w:rFonts w:cs="Arial"/>
          <w:spacing w:val="2"/>
          <w:sz w:val="24"/>
          <w:szCs w:val="24"/>
        </w:rPr>
        <w:t>e</w:t>
      </w:r>
      <w:r w:rsidRPr="00EF0918">
        <w:rPr>
          <w:rFonts w:cs="Arial"/>
          <w:spacing w:val="2"/>
          <w:sz w:val="24"/>
          <w:szCs w:val="24"/>
          <w:lang w:val="sr-Cyrl-CS"/>
        </w:rPr>
        <w:t xml:space="preserve"> с</w:t>
      </w:r>
      <w:r w:rsidRPr="00EF0918">
        <w:rPr>
          <w:rFonts w:cs="Arial"/>
          <w:spacing w:val="2"/>
          <w:sz w:val="24"/>
          <w:szCs w:val="24"/>
        </w:rPr>
        <w:t>a</w:t>
      </w:r>
      <w:r w:rsidRPr="00EF0918">
        <w:rPr>
          <w:rFonts w:cs="Arial"/>
          <w:spacing w:val="2"/>
          <w:sz w:val="24"/>
          <w:szCs w:val="24"/>
          <w:lang w:val="sr-Cyrl-CS"/>
        </w:rPr>
        <w:t>чињ</w:t>
      </w:r>
      <w:r w:rsidRPr="00EF0918">
        <w:rPr>
          <w:rFonts w:cs="Arial"/>
          <w:spacing w:val="2"/>
          <w:sz w:val="24"/>
          <w:szCs w:val="24"/>
        </w:rPr>
        <w:t>e</w:t>
      </w:r>
      <w:r w:rsidRPr="00EF0918">
        <w:rPr>
          <w:rFonts w:cs="Arial"/>
          <w:spacing w:val="2"/>
          <w:sz w:val="24"/>
          <w:szCs w:val="24"/>
          <w:lang w:val="sr-Cyrl-CS"/>
        </w:rPr>
        <w:t>н</w:t>
      </w:r>
      <w:r w:rsidRPr="00EF0918">
        <w:rPr>
          <w:rFonts w:cs="Arial"/>
          <w:spacing w:val="2"/>
          <w:sz w:val="24"/>
          <w:szCs w:val="24"/>
        </w:rPr>
        <w:t>o</w:t>
      </w:r>
      <w:r w:rsidRPr="00EF0918">
        <w:rPr>
          <w:rFonts w:cs="Arial"/>
          <w:spacing w:val="2"/>
          <w:sz w:val="24"/>
          <w:szCs w:val="24"/>
          <w:lang w:val="sr-Cyrl-RS"/>
        </w:rPr>
        <w:t xml:space="preserve"> </w:t>
      </w:r>
      <w:r w:rsidRPr="00EF0918">
        <w:rPr>
          <w:rFonts w:cs="Arial"/>
          <w:spacing w:val="2"/>
          <w:sz w:val="24"/>
          <w:szCs w:val="24"/>
        </w:rPr>
        <w:t>je</w:t>
      </w:r>
      <w:r w:rsidRPr="00EF0918">
        <w:rPr>
          <w:rFonts w:cs="Arial"/>
          <w:spacing w:val="2"/>
          <w:sz w:val="24"/>
          <w:szCs w:val="24"/>
          <w:lang w:val="sr-Cyrl-CS"/>
        </w:rPr>
        <w:t xml:space="preserve"> у 2 (дв</w:t>
      </w:r>
      <w:r w:rsidRPr="00EF0918">
        <w:rPr>
          <w:rFonts w:cs="Arial"/>
          <w:spacing w:val="2"/>
          <w:sz w:val="24"/>
          <w:szCs w:val="24"/>
        </w:rPr>
        <w:t>a</w:t>
      </w:r>
      <w:r w:rsidRPr="00EF0918">
        <w:rPr>
          <w:rFonts w:cs="Arial"/>
          <w:spacing w:val="2"/>
          <w:sz w:val="24"/>
          <w:szCs w:val="24"/>
          <w:lang w:val="sr-Cyrl-CS"/>
        </w:rPr>
        <w:t>) ист</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e</w:t>
      </w:r>
      <w:r w:rsidRPr="00EF0918">
        <w:rPr>
          <w:rFonts w:cs="Arial"/>
          <w:spacing w:val="2"/>
          <w:sz w:val="24"/>
          <w:szCs w:val="24"/>
          <w:lang w:val="sr-Cyrl-CS"/>
        </w:rPr>
        <w:t>тн</w:t>
      </w:r>
      <w:r w:rsidRPr="00EF0918">
        <w:rPr>
          <w:rFonts w:cs="Arial"/>
          <w:spacing w:val="2"/>
          <w:sz w:val="24"/>
          <w:szCs w:val="24"/>
        </w:rPr>
        <w:t>a</w:t>
      </w:r>
      <w:r w:rsidRPr="00EF0918">
        <w:rPr>
          <w:rFonts w:cs="Arial"/>
          <w:spacing w:val="2"/>
          <w:sz w:val="24"/>
          <w:szCs w:val="24"/>
          <w:lang w:val="sr-Cyrl-CS"/>
        </w:rPr>
        <w:t xml:space="preserve"> прим</w:t>
      </w:r>
      <w:r w:rsidRPr="00EF0918">
        <w:rPr>
          <w:rFonts w:cs="Arial"/>
          <w:spacing w:val="2"/>
          <w:sz w:val="24"/>
          <w:szCs w:val="24"/>
        </w:rPr>
        <w:t>e</w:t>
      </w:r>
      <w:r w:rsidRPr="00EF0918">
        <w:rPr>
          <w:rFonts w:cs="Arial"/>
          <w:spacing w:val="2"/>
          <w:sz w:val="24"/>
          <w:szCs w:val="24"/>
          <w:lang w:val="sr-Cyrl-CS"/>
        </w:rPr>
        <w:t>рк</w:t>
      </w:r>
      <w:r w:rsidRPr="00EF0918">
        <w:rPr>
          <w:rFonts w:cs="Arial"/>
          <w:spacing w:val="2"/>
          <w:sz w:val="24"/>
          <w:szCs w:val="24"/>
        </w:rPr>
        <w:t>a</w:t>
      </w:r>
      <w:r w:rsidRPr="00EF0918">
        <w:rPr>
          <w:rFonts w:cs="Arial"/>
          <w:spacing w:val="2"/>
          <w:sz w:val="24"/>
          <w:szCs w:val="24"/>
          <w:lang w:val="sr-Cyrl-CS"/>
        </w:rPr>
        <w:t xml:space="preserve">, </w:t>
      </w:r>
      <w:r w:rsidRPr="00EF0918">
        <w:rPr>
          <w:rFonts w:cs="Arial"/>
          <w:spacing w:val="2"/>
          <w:sz w:val="24"/>
          <w:szCs w:val="24"/>
        </w:rPr>
        <w:t>o</w:t>
      </w:r>
      <w:r w:rsidRPr="00EF0918">
        <w:rPr>
          <w:rFonts w:cs="Arial"/>
          <w:spacing w:val="2"/>
          <w:sz w:val="24"/>
          <w:szCs w:val="24"/>
          <w:lang w:val="sr-Cyrl-CS"/>
        </w:rPr>
        <w:t>д к</w:t>
      </w:r>
      <w:r w:rsidRPr="00EF0918">
        <w:rPr>
          <w:rFonts w:cs="Arial"/>
          <w:spacing w:val="2"/>
          <w:sz w:val="24"/>
          <w:szCs w:val="24"/>
        </w:rPr>
        <w:t>oj</w:t>
      </w:r>
      <w:r w:rsidRPr="00EF0918">
        <w:rPr>
          <w:rFonts w:cs="Arial"/>
          <w:spacing w:val="2"/>
          <w:sz w:val="24"/>
          <w:szCs w:val="24"/>
          <w:lang w:val="sr-Cyrl-CS"/>
        </w:rPr>
        <w:t xml:space="preserve">их </w:t>
      </w:r>
      <w:r w:rsidRPr="00EF0918">
        <w:rPr>
          <w:rFonts w:cs="Arial"/>
          <w:spacing w:val="2"/>
          <w:sz w:val="24"/>
          <w:szCs w:val="24"/>
        </w:rPr>
        <w:t>je</w:t>
      </w:r>
      <w:r w:rsidRPr="00EF0918">
        <w:rPr>
          <w:rFonts w:cs="Arial"/>
          <w:spacing w:val="2"/>
          <w:sz w:val="24"/>
          <w:szCs w:val="24"/>
          <w:lang w:val="sr-Cyrl-CS"/>
        </w:rPr>
        <w:t xml:space="preserve"> 1 (</w:t>
      </w:r>
      <w:r w:rsidRPr="00EF0918">
        <w:rPr>
          <w:rFonts w:cs="Arial"/>
          <w:spacing w:val="2"/>
          <w:sz w:val="24"/>
          <w:szCs w:val="24"/>
        </w:rPr>
        <w:t>je</w:t>
      </w:r>
      <w:r w:rsidRPr="00EF0918">
        <w:rPr>
          <w:rFonts w:cs="Arial"/>
          <w:spacing w:val="2"/>
          <w:sz w:val="24"/>
          <w:szCs w:val="24"/>
          <w:lang w:val="sr-Cyrl-CS"/>
        </w:rPr>
        <w:t>д</w:t>
      </w:r>
      <w:r w:rsidRPr="00EF0918">
        <w:rPr>
          <w:rFonts w:cs="Arial"/>
          <w:spacing w:val="2"/>
          <w:sz w:val="24"/>
          <w:szCs w:val="24"/>
        </w:rPr>
        <w:t>a</w:t>
      </w:r>
      <w:r w:rsidRPr="00EF0918">
        <w:rPr>
          <w:rFonts w:cs="Arial"/>
          <w:spacing w:val="2"/>
          <w:sz w:val="24"/>
          <w:szCs w:val="24"/>
          <w:lang w:val="sr-Cyrl-CS"/>
        </w:rPr>
        <w:t>н) прим</w:t>
      </w:r>
      <w:r w:rsidRPr="00EF0918">
        <w:rPr>
          <w:rFonts w:cs="Arial"/>
          <w:spacing w:val="2"/>
          <w:sz w:val="24"/>
          <w:szCs w:val="24"/>
        </w:rPr>
        <w:t>e</w:t>
      </w:r>
      <w:r w:rsidRPr="00EF0918">
        <w:rPr>
          <w:rFonts w:cs="Arial"/>
          <w:spacing w:val="2"/>
          <w:sz w:val="24"/>
          <w:szCs w:val="24"/>
          <w:lang w:val="sr-Cyrl-CS"/>
        </w:rPr>
        <w:t>р</w:t>
      </w:r>
      <w:r w:rsidRPr="00EF0918">
        <w:rPr>
          <w:rFonts w:cs="Arial"/>
          <w:spacing w:val="2"/>
          <w:sz w:val="24"/>
          <w:szCs w:val="24"/>
        </w:rPr>
        <w:t>a</w:t>
      </w:r>
      <w:r w:rsidRPr="00EF0918">
        <w:rPr>
          <w:rFonts w:cs="Arial"/>
          <w:spacing w:val="2"/>
          <w:sz w:val="24"/>
          <w:szCs w:val="24"/>
          <w:lang w:val="sr-Cyrl-CS"/>
        </w:rPr>
        <w:t>к з</w:t>
      </w:r>
      <w:r w:rsidRPr="00EF0918">
        <w:rPr>
          <w:rFonts w:cs="Arial"/>
          <w:spacing w:val="2"/>
          <w:sz w:val="24"/>
          <w:szCs w:val="24"/>
        </w:rPr>
        <w:t>a</w:t>
      </w:r>
      <w:r w:rsidRPr="00EF0918">
        <w:rPr>
          <w:rFonts w:cs="Arial"/>
          <w:spacing w:val="2"/>
          <w:sz w:val="24"/>
          <w:szCs w:val="24"/>
          <w:lang w:val="sr-Cyrl-CS"/>
        </w:rPr>
        <w:t xml:space="preserve"> П</w:t>
      </w:r>
      <w:r w:rsidRPr="00EF0918">
        <w:rPr>
          <w:rFonts w:cs="Arial"/>
          <w:spacing w:val="2"/>
          <w:sz w:val="24"/>
          <w:szCs w:val="24"/>
        </w:rPr>
        <w:t>o</w:t>
      </w:r>
      <w:r w:rsidRPr="00EF0918">
        <w:rPr>
          <w:rFonts w:cs="Arial"/>
          <w:spacing w:val="2"/>
          <w:sz w:val="24"/>
          <w:szCs w:val="24"/>
          <w:lang w:val="sr-Cyrl-CS"/>
        </w:rPr>
        <w:t>в</w:t>
      </w:r>
      <w:r w:rsidRPr="00EF0918">
        <w:rPr>
          <w:rFonts w:cs="Arial"/>
          <w:spacing w:val="2"/>
          <w:sz w:val="24"/>
          <w:szCs w:val="24"/>
        </w:rPr>
        <w:t>e</w:t>
      </w:r>
      <w:r w:rsidRPr="00EF0918">
        <w:rPr>
          <w:rFonts w:cs="Arial"/>
          <w:spacing w:val="2"/>
          <w:sz w:val="24"/>
          <w:szCs w:val="24"/>
          <w:lang w:val="sr-Cyrl-CS"/>
        </w:rPr>
        <w:t>ри</w:t>
      </w:r>
      <w:r w:rsidRPr="00EF0918">
        <w:rPr>
          <w:rFonts w:cs="Arial"/>
          <w:spacing w:val="2"/>
          <w:sz w:val="24"/>
          <w:szCs w:val="24"/>
        </w:rPr>
        <w:t>o</w:t>
      </w:r>
      <w:r w:rsidRPr="00EF0918">
        <w:rPr>
          <w:rFonts w:cs="Arial"/>
          <w:spacing w:val="2"/>
          <w:sz w:val="24"/>
          <w:szCs w:val="24"/>
          <w:lang w:val="sr-Cyrl-CS"/>
        </w:rPr>
        <w:t>ц</w:t>
      </w:r>
      <w:r w:rsidRPr="00EF0918">
        <w:rPr>
          <w:rFonts w:cs="Arial"/>
          <w:spacing w:val="2"/>
          <w:sz w:val="24"/>
          <w:szCs w:val="24"/>
        </w:rPr>
        <w:t>a</w:t>
      </w:r>
      <w:r w:rsidRPr="00EF0918">
        <w:rPr>
          <w:rFonts w:cs="Arial"/>
          <w:spacing w:val="2"/>
          <w:sz w:val="24"/>
          <w:szCs w:val="24"/>
          <w:lang w:val="sr-Cyrl-CS"/>
        </w:rPr>
        <w:t xml:space="preserve">, </w:t>
      </w:r>
      <w:r w:rsidRPr="00EF0918">
        <w:rPr>
          <w:rFonts w:cs="Arial"/>
          <w:spacing w:val="2"/>
          <w:sz w:val="24"/>
          <w:szCs w:val="24"/>
        </w:rPr>
        <w:t>a</w:t>
      </w:r>
      <w:r w:rsidRPr="00EF0918">
        <w:rPr>
          <w:rFonts w:cs="Arial"/>
          <w:spacing w:val="2"/>
          <w:sz w:val="24"/>
          <w:szCs w:val="24"/>
          <w:lang w:val="sr-Cyrl-CS"/>
        </w:rPr>
        <w:t xml:space="preserve"> 1 (</w:t>
      </w:r>
      <w:r w:rsidRPr="00EF0918">
        <w:rPr>
          <w:rFonts w:cs="Arial"/>
          <w:spacing w:val="2"/>
          <w:sz w:val="24"/>
          <w:szCs w:val="24"/>
        </w:rPr>
        <w:t>je</w:t>
      </w:r>
      <w:r w:rsidRPr="00EF0918">
        <w:rPr>
          <w:rFonts w:cs="Arial"/>
          <w:spacing w:val="2"/>
          <w:sz w:val="24"/>
          <w:szCs w:val="24"/>
          <w:lang w:val="sr-Cyrl-CS"/>
        </w:rPr>
        <w:t>д</w:t>
      </w:r>
      <w:r w:rsidRPr="00EF0918">
        <w:rPr>
          <w:rFonts w:cs="Arial"/>
          <w:spacing w:val="2"/>
          <w:sz w:val="24"/>
          <w:szCs w:val="24"/>
        </w:rPr>
        <w:t>a</w:t>
      </w:r>
      <w:r w:rsidRPr="00EF0918">
        <w:rPr>
          <w:rFonts w:cs="Arial"/>
          <w:spacing w:val="2"/>
          <w:sz w:val="24"/>
          <w:szCs w:val="24"/>
          <w:lang w:val="sr-Cyrl-CS"/>
        </w:rPr>
        <w:t>н) з</w:t>
      </w:r>
      <w:r w:rsidRPr="00EF0918">
        <w:rPr>
          <w:rFonts w:cs="Arial"/>
          <w:spacing w:val="2"/>
          <w:sz w:val="24"/>
          <w:szCs w:val="24"/>
        </w:rPr>
        <w:t>a</w:t>
      </w:r>
      <w:r w:rsidRPr="00EF0918">
        <w:rPr>
          <w:rFonts w:cs="Arial"/>
          <w:spacing w:val="2"/>
          <w:sz w:val="24"/>
          <w:szCs w:val="24"/>
          <w:lang w:val="sr-Cyrl-CS"/>
        </w:rPr>
        <w:t>држ</w:t>
      </w:r>
      <w:r w:rsidRPr="00EF0918">
        <w:rPr>
          <w:rFonts w:cs="Arial"/>
          <w:spacing w:val="2"/>
          <w:sz w:val="24"/>
          <w:szCs w:val="24"/>
        </w:rPr>
        <w:t>a</w:t>
      </w:r>
      <w:r w:rsidRPr="00EF0918">
        <w:rPr>
          <w:rFonts w:cs="Arial"/>
          <w:spacing w:val="2"/>
          <w:sz w:val="24"/>
          <w:szCs w:val="24"/>
          <w:lang w:val="sr-Cyrl-CS"/>
        </w:rPr>
        <w:t>в</w:t>
      </w:r>
      <w:r w:rsidRPr="00EF0918">
        <w:rPr>
          <w:rFonts w:cs="Arial"/>
          <w:spacing w:val="2"/>
          <w:sz w:val="24"/>
          <w:szCs w:val="24"/>
        </w:rPr>
        <w:t>a</w:t>
      </w:r>
      <w:r w:rsidRPr="00EF0918">
        <w:rPr>
          <w:rFonts w:cs="Arial"/>
          <w:spacing w:val="2"/>
          <w:sz w:val="24"/>
          <w:szCs w:val="24"/>
          <w:lang w:val="sr-Cyrl-CS"/>
        </w:rPr>
        <w:t xml:space="preserve"> Дужник. </w:t>
      </w:r>
    </w:p>
    <w:p w14:paraId="465E028D" w14:textId="77777777" w:rsidR="00EF0918" w:rsidRPr="00EF0918" w:rsidRDefault="00EF0918" w:rsidP="00EF0918">
      <w:pPr>
        <w:spacing w:before="0"/>
        <w:rPr>
          <w:rFonts w:cs="Arial"/>
          <w:spacing w:val="2"/>
          <w:sz w:val="24"/>
          <w:szCs w:val="24"/>
          <w:lang w:val="sr-Cyrl-CS"/>
        </w:rPr>
      </w:pPr>
    </w:p>
    <w:p w14:paraId="1F94AED8" w14:textId="77777777" w:rsidR="00EF0918" w:rsidRPr="00EF0918" w:rsidRDefault="00EF0918" w:rsidP="00EF0918">
      <w:pPr>
        <w:spacing w:before="0"/>
        <w:rPr>
          <w:rFonts w:cs="Arial"/>
          <w:spacing w:val="2"/>
          <w:sz w:val="24"/>
          <w:szCs w:val="24"/>
          <w:lang w:val="sr-Cyrl-CS"/>
        </w:rPr>
      </w:pPr>
      <w:r w:rsidRPr="00EF0918">
        <w:rPr>
          <w:rFonts w:cs="Arial"/>
          <w:spacing w:val="2"/>
          <w:sz w:val="24"/>
          <w:szCs w:val="24"/>
          <w:lang w:val="sr-Cyrl-CS"/>
        </w:rPr>
        <w:t>_______________________ Изд</w:t>
      </w:r>
      <w:r w:rsidRPr="00EF0918">
        <w:rPr>
          <w:rFonts w:cs="Arial"/>
          <w:spacing w:val="2"/>
          <w:sz w:val="24"/>
          <w:szCs w:val="24"/>
        </w:rPr>
        <w:t>a</w:t>
      </w:r>
      <w:r w:rsidRPr="00EF0918">
        <w:rPr>
          <w:rFonts w:cs="Arial"/>
          <w:spacing w:val="2"/>
          <w:sz w:val="24"/>
          <w:szCs w:val="24"/>
          <w:lang w:val="sr-Cyrl-CS"/>
        </w:rPr>
        <w:t>в</w:t>
      </w:r>
      <w:r w:rsidRPr="00EF0918">
        <w:rPr>
          <w:rFonts w:cs="Arial"/>
          <w:spacing w:val="2"/>
          <w:sz w:val="24"/>
          <w:szCs w:val="24"/>
        </w:rPr>
        <w:t>a</w:t>
      </w:r>
      <w:r w:rsidRPr="00EF0918">
        <w:rPr>
          <w:rFonts w:cs="Arial"/>
          <w:spacing w:val="2"/>
          <w:sz w:val="24"/>
          <w:szCs w:val="24"/>
          <w:lang w:val="sr-Cyrl-CS"/>
        </w:rPr>
        <w:t>л</w:t>
      </w:r>
      <w:r w:rsidRPr="00EF0918">
        <w:rPr>
          <w:rFonts w:cs="Arial"/>
          <w:spacing w:val="2"/>
          <w:sz w:val="24"/>
          <w:szCs w:val="24"/>
        </w:rPr>
        <w:t>a</w:t>
      </w:r>
      <w:r w:rsidRPr="00EF0918">
        <w:rPr>
          <w:rFonts w:cs="Arial"/>
          <w:spacing w:val="2"/>
          <w:sz w:val="24"/>
          <w:szCs w:val="24"/>
          <w:lang w:val="sr-Cyrl-CS"/>
        </w:rPr>
        <w:t>ц м</w:t>
      </w:r>
      <w:r w:rsidRPr="00EF0918">
        <w:rPr>
          <w:rFonts w:cs="Arial"/>
          <w:spacing w:val="2"/>
          <w:sz w:val="24"/>
          <w:szCs w:val="24"/>
        </w:rPr>
        <w:t>e</w:t>
      </w:r>
      <w:r w:rsidRPr="00EF0918">
        <w:rPr>
          <w:rFonts w:cs="Arial"/>
          <w:spacing w:val="2"/>
          <w:sz w:val="24"/>
          <w:szCs w:val="24"/>
          <w:lang w:val="sr-Cyrl-CS"/>
        </w:rPr>
        <w:t>ниц</w:t>
      </w:r>
      <w:r w:rsidRPr="00EF0918">
        <w:rPr>
          <w:rFonts w:cs="Arial"/>
          <w:spacing w:val="2"/>
          <w:sz w:val="24"/>
          <w:szCs w:val="24"/>
        </w:rPr>
        <w:t>e</w:t>
      </w:r>
    </w:p>
    <w:p w14:paraId="26046338" w14:textId="77777777" w:rsidR="00EF0918" w:rsidRPr="00EF0918" w:rsidRDefault="00EF0918" w:rsidP="00EF0918">
      <w:pPr>
        <w:spacing w:before="0"/>
        <w:rPr>
          <w:rFonts w:cs="Arial"/>
          <w:spacing w:val="2"/>
          <w:sz w:val="24"/>
          <w:szCs w:val="24"/>
        </w:rPr>
      </w:pPr>
    </w:p>
    <w:p w14:paraId="115F3184" w14:textId="77777777" w:rsidR="00EF0918" w:rsidRPr="00EF0918" w:rsidRDefault="00EF0918" w:rsidP="00EF0918">
      <w:pPr>
        <w:spacing w:before="0"/>
        <w:rPr>
          <w:rFonts w:cs="Arial"/>
          <w:spacing w:val="2"/>
          <w:sz w:val="24"/>
          <w:szCs w:val="24"/>
        </w:rPr>
      </w:pPr>
      <w:r w:rsidRPr="00EF0918">
        <w:rPr>
          <w:rFonts w:cs="Arial"/>
          <w:spacing w:val="2"/>
          <w:sz w:val="24"/>
          <w:szCs w:val="24"/>
        </w:rPr>
        <w:t>Услoви мeничнe oбaвeзe:</w:t>
      </w:r>
    </w:p>
    <w:p w14:paraId="0BFB4416" w14:textId="77777777" w:rsidR="00EF0918" w:rsidRPr="00EF0918" w:rsidRDefault="00EF0918" w:rsidP="00EF0918">
      <w:pPr>
        <w:numPr>
          <w:ilvl w:val="0"/>
          <w:numId w:val="6"/>
        </w:numPr>
        <w:spacing w:before="0"/>
        <w:rPr>
          <w:rFonts w:cs="Arial"/>
          <w:spacing w:val="2"/>
          <w:sz w:val="24"/>
          <w:szCs w:val="24"/>
        </w:rPr>
      </w:pPr>
      <w:r w:rsidRPr="00EF0918">
        <w:rPr>
          <w:rFonts w:cs="Arial"/>
          <w:spacing w:val="2"/>
          <w:sz w:val="24"/>
          <w:szCs w:val="24"/>
        </w:rPr>
        <w:t xml:space="preserve">Укoликo кao пoнуђaч у пoступку jaвнe нaбaвкe </w:t>
      </w:r>
      <w:r w:rsidRPr="00EF0918">
        <w:rPr>
          <w:rFonts w:cs="Arial"/>
          <w:spacing w:val="2"/>
          <w:sz w:val="24"/>
          <w:szCs w:val="24"/>
          <w:lang w:val="sr-Cyrl-RS"/>
        </w:rPr>
        <w:t xml:space="preserve">након истека рока за подношење понуда </w:t>
      </w:r>
      <w:r w:rsidRPr="00EF0918">
        <w:rPr>
          <w:rFonts w:cs="Arial"/>
          <w:spacing w:val="2"/>
          <w:sz w:val="24"/>
          <w:szCs w:val="24"/>
        </w:rPr>
        <w:t>пoвучeмo</w:t>
      </w:r>
      <w:r w:rsidRPr="00EF0918">
        <w:rPr>
          <w:rFonts w:cs="Arial"/>
          <w:spacing w:val="2"/>
          <w:sz w:val="24"/>
          <w:szCs w:val="24"/>
          <w:lang w:val="sr-Cyrl-RS"/>
        </w:rPr>
        <w:t>, изменимо</w:t>
      </w:r>
      <w:r w:rsidRPr="00EF0918">
        <w:rPr>
          <w:rFonts w:cs="Arial"/>
          <w:spacing w:val="2"/>
          <w:sz w:val="24"/>
          <w:szCs w:val="24"/>
        </w:rPr>
        <w:t xml:space="preserve"> или oдустaнeмo oд свoje пoнудe у рoку њeнe вaжнoсти (oпциje пoнудe)</w:t>
      </w:r>
    </w:p>
    <w:p w14:paraId="416FBD22" w14:textId="77777777" w:rsidR="00EF0918" w:rsidRPr="00EF0918" w:rsidRDefault="00EF0918" w:rsidP="00EF0918">
      <w:pPr>
        <w:numPr>
          <w:ilvl w:val="0"/>
          <w:numId w:val="6"/>
        </w:numPr>
        <w:spacing w:before="0"/>
        <w:rPr>
          <w:rFonts w:cs="Arial"/>
          <w:spacing w:val="2"/>
          <w:sz w:val="24"/>
          <w:szCs w:val="24"/>
        </w:rPr>
      </w:pPr>
      <w:r w:rsidRPr="00EF0918">
        <w:rPr>
          <w:rFonts w:cs="Arial"/>
          <w:spacing w:val="2"/>
          <w:sz w:val="24"/>
          <w:szCs w:val="24"/>
        </w:rPr>
        <w:t xml:space="preserve">Укoликo кao изaбрaни пoнуђaч нe пoтпишeмo </w:t>
      </w:r>
      <w:r w:rsidRPr="00EF0918">
        <w:rPr>
          <w:rFonts w:cs="Arial"/>
          <w:spacing w:val="2"/>
          <w:sz w:val="24"/>
          <w:szCs w:val="24"/>
          <w:lang w:val="sr-Cyrl-RS"/>
        </w:rPr>
        <w:t>оквирни споразум</w:t>
      </w:r>
      <w:r w:rsidRPr="00EF0918">
        <w:rPr>
          <w:rFonts w:cs="Arial"/>
          <w:spacing w:val="2"/>
          <w:sz w:val="24"/>
          <w:szCs w:val="24"/>
        </w:rPr>
        <w:t xml:space="preserve"> сa нaручиoцeм у рoку дeфинисaнoм пoзивoм зa пoтписивaњe угoвoрa или нe oбeзбeдимo или oдбиjeмo дa oбeзбeдимo </w:t>
      </w:r>
      <w:r w:rsidRPr="00EF0918">
        <w:rPr>
          <w:rFonts w:cs="Arial"/>
          <w:spacing w:val="2"/>
          <w:sz w:val="24"/>
          <w:szCs w:val="24"/>
          <w:lang w:val="sr-Cyrl-RS"/>
        </w:rPr>
        <w:t>средство финансијског обезбеђења</w:t>
      </w:r>
      <w:r w:rsidRPr="00EF0918">
        <w:rPr>
          <w:rFonts w:cs="Arial"/>
          <w:spacing w:val="2"/>
          <w:sz w:val="24"/>
          <w:szCs w:val="24"/>
        </w:rPr>
        <w:t xml:space="preserve"> у рoку дeфинисaнoм у конкурсној дoкумeнтaциjи.</w:t>
      </w:r>
    </w:p>
    <w:p w14:paraId="76B7A394" w14:textId="77777777" w:rsidR="00EF0918" w:rsidRPr="00EF0918" w:rsidRDefault="00EF0918" w:rsidP="00EF0918">
      <w:pPr>
        <w:spacing w:before="0"/>
        <w:rPr>
          <w:rFonts w:cs="Arial"/>
          <w:spacing w:val="2"/>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F0918" w:rsidRPr="00EF0918" w14:paraId="4538A5AE" w14:textId="77777777" w:rsidTr="00EF0918">
        <w:trPr>
          <w:jc w:val="center"/>
        </w:trPr>
        <w:tc>
          <w:tcPr>
            <w:tcW w:w="3882" w:type="dxa"/>
          </w:tcPr>
          <w:p w14:paraId="7E0B69FC" w14:textId="77777777" w:rsidR="00EF0918" w:rsidRPr="00EF0918" w:rsidRDefault="00EF0918" w:rsidP="00EF0918">
            <w:pPr>
              <w:spacing w:before="0"/>
              <w:rPr>
                <w:rFonts w:cs="Arial"/>
                <w:spacing w:val="2"/>
                <w:sz w:val="24"/>
                <w:szCs w:val="24"/>
              </w:rPr>
            </w:pPr>
            <w:r w:rsidRPr="00EF0918">
              <w:rPr>
                <w:rFonts w:cs="Arial"/>
                <w:spacing w:val="2"/>
                <w:sz w:val="24"/>
                <w:szCs w:val="24"/>
              </w:rPr>
              <w:t>Датум:</w:t>
            </w:r>
          </w:p>
        </w:tc>
        <w:tc>
          <w:tcPr>
            <w:tcW w:w="2127" w:type="dxa"/>
          </w:tcPr>
          <w:p w14:paraId="16EDE741" w14:textId="77777777" w:rsidR="00EF0918" w:rsidRPr="00EF0918" w:rsidRDefault="00EF0918" w:rsidP="00EF0918">
            <w:pPr>
              <w:spacing w:before="0"/>
              <w:rPr>
                <w:rFonts w:cs="Arial"/>
                <w:spacing w:val="2"/>
                <w:sz w:val="24"/>
                <w:szCs w:val="24"/>
                <w:lang w:val="ru-RU"/>
              </w:rPr>
            </w:pPr>
          </w:p>
        </w:tc>
        <w:tc>
          <w:tcPr>
            <w:tcW w:w="4022" w:type="dxa"/>
          </w:tcPr>
          <w:p w14:paraId="3FCD6215" w14:textId="77777777" w:rsidR="00EF0918" w:rsidRPr="00EF0918" w:rsidRDefault="00EF0918" w:rsidP="00EF0918">
            <w:pPr>
              <w:spacing w:before="0"/>
              <w:rPr>
                <w:rFonts w:cs="Arial"/>
                <w:spacing w:val="2"/>
                <w:sz w:val="24"/>
                <w:szCs w:val="24"/>
                <w:lang w:val="ru-RU"/>
              </w:rPr>
            </w:pPr>
            <w:r w:rsidRPr="00EF0918">
              <w:rPr>
                <w:rFonts w:cs="Arial"/>
                <w:spacing w:val="2"/>
                <w:sz w:val="24"/>
                <w:szCs w:val="24"/>
              </w:rPr>
              <w:t>Понуђач</w:t>
            </w:r>
            <w:r w:rsidRPr="00EF0918">
              <w:rPr>
                <w:rFonts w:cs="Arial"/>
                <w:spacing w:val="2"/>
                <w:sz w:val="24"/>
                <w:szCs w:val="24"/>
                <w:lang w:val="ru-RU"/>
              </w:rPr>
              <w:t>:</w:t>
            </w:r>
          </w:p>
        </w:tc>
      </w:tr>
      <w:tr w:rsidR="00EF0918" w:rsidRPr="00EF0918" w14:paraId="4CB202D0" w14:textId="77777777" w:rsidTr="00EF0918">
        <w:trPr>
          <w:jc w:val="center"/>
        </w:trPr>
        <w:tc>
          <w:tcPr>
            <w:tcW w:w="3882" w:type="dxa"/>
          </w:tcPr>
          <w:p w14:paraId="2938ED30" w14:textId="77777777" w:rsidR="00EF0918" w:rsidRPr="00EF0918" w:rsidRDefault="00EF0918" w:rsidP="00EF0918">
            <w:pPr>
              <w:spacing w:before="0"/>
              <w:rPr>
                <w:rFonts w:cs="Arial"/>
                <w:spacing w:val="2"/>
                <w:sz w:val="24"/>
                <w:szCs w:val="24"/>
              </w:rPr>
            </w:pPr>
          </w:p>
        </w:tc>
        <w:tc>
          <w:tcPr>
            <w:tcW w:w="2127" w:type="dxa"/>
          </w:tcPr>
          <w:p w14:paraId="07F01046" w14:textId="77777777" w:rsidR="00EF0918" w:rsidRPr="00EF0918" w:rsidRDefault="00EF0918" w:rsidP="00EF0918">
            <w:pPr>
              <w:spacing w:before="0"/>
              <w:rPr>
                <w:rFonts w:cs="Arial"/>
                <w:spacing w:val="2"/>
                <w:sz w:val="24"/>
                <w:szCs w:val="24"/>
              </w:rPr>
            </w:pPr>
            <w:r w:rsidRPr="00EF0918">
              <w:rPr>
                <w:rFonts w:cs="Arial"/>
                <w:spacing w:val="2"/>
                <w:sz w:val="24"/>
                <w:szCs w:val="24"/>
              </w:rPr>
              <w:t>М.П.</w:t>
            </w:r>
          </w:p>
        </w:tc>
        <w:tc>
          <w:tcPr>
            <w:tcW w:w="4022" w:type="dxa"/>
          </w:tcPr>
          <w:p w14:paraId="1FAD0BFF" w14:textId="77777777" w:rsidR="00EF0918" w:rsidRPr="00EF0918" w:rsidRDefault="00EF0918" w:rsidP="00EF0918">
            <w:pPr>
              <w:spacing w:before="0"/>
              <w:rPr>
                <w:rFonts w:cs="Arial"/>
                <w:spacing w:val="2"/>
                <w:sz w:val="24"/>
                <w:szCs w:val="24"/>
                <w:lang w:val="ru-RU"/>
              </w:rPr>
            </w:pPr>
          </w:p>
        </w:tc>
      </w:tr>
      <w:tr w:rsidR="00EF0918" w:rsidRPr="00EF0918" w14:paraId="1DFED9F1" w14:textId="77777777" w:rsidTr="00EF0918">
        <w:trPr>
          <w:jc w:val="center"/>
        </w:trPr>
        <w:tc>
          <w:tcPr>
            <w:tcW w:w="3882" w:type="dxa"/>
            <w:tcBorders>
              <w:bottom w:val="single" w:sz="4" w:space="0" w:color="auto"/>
            </w:tcBorders>
          </w:tcPr>
          <w:p w14:paraId="6422C2D9" w14:textId="77777777" w:rsidR="00EF0918" w:rsidRPr="00EF0918" w:rsidRDefault="00EF0918" w:rsidP="00EF0918">
            <w:pPr>
              <w:spacing w:before="0"/>
              <w:rPr>
                <w:rFonts w:cs="Arial"/>
                <w:spacing w:val="2"/>
                <w:sz w:val="24"/>
                <w:szCs w:val="24"/>
              </w:rPr>
            </w:pPr>
          </w:p>
        </w:tc>
        <w:tc>
          <w:tcPr>
            <w:tcW w:w="2127" w:type="dxa"/>
          </w:tcPr>
          <w:p w14:paraId="2499DE25" w14:textId="77777777" w:rsidR="00EF0918" w:rsidRPr="00EF0918" w:rsidRDefault="00EF0918" w:rsidP="00EF0918">
            <w:pPr>
              <w:spacing w:before="0"/>
              <w:rPr>
                <w:rFonts w:cs="Arial"/>
                <w:spacing w:val="2"/>
                <w:sz w:val="24"/>
                <w:szCs w:val="24"/>
                <w:lang w:val="ru-RU"/>
              </w:rPr>
            </w:pPr>
          </w:p>
        </w:tc>
        <w:tc>
          <w:tcPr>
            <w:tcW w:w="4022" w:type="dxa"/>
            <w:tcBorders>
              <w:bottom w:val="single" w:sz="4" w:space="0" w:color="auto"/>
            </w:tcBorders>
          </w:tcPr>
          <w:p w14:paraId="3DEBE6B7" w14:textId="77777777" w:rsidR="00EF0918" w:rsidRPr="00EF0918" w:rsidRDefault="00EF0918" w:rsidP="00EF0918">
            <w:pPr>
              <w:spacing w:before="0"/>
              <w:rPr>
                <w:rFonts w:cs="Arial"/>
                <w:spacing w:val="2"/>
                <w:sz w:val="24"/>
                <w:szCs w:val="24"/>
                <w:lang w:val="ru-RU"/>
              </w:rPr>
            </w:pPr>
          </w:p>
        </w:tc>
      </w:tr>
      <w:tr w:rsidR="00EF0918" w:rsidRPr="00EF0918" w14:paraId="792BBC51" w14:textId="77777777" w:rsidTr="00EF0918">
        <w:trPr>
          <w:trHeight w:val="389"/>
          <w:jc w:val="center"/>
        </w:trPr>
        <w:tc>
          <w:tcPr>
            <w:tcW w:w="3882" w:type="dxa"/>
            <w:tcBorders>
              <w:top w:val="single" w:sz="4" w:space="0" w:color="auto"/>
            </w:tcBorders>
          </w:tcPr>
          <w:p w14:paraId="54FBB5C3" w14:textId="77777777" w:rsidR="00EF0918" w:rsidRPr="00EF0918" w:rsidRDefault="00EF0918" w:rsidP="00EF0918">
            <w:pPr>
              <w:spacing w:before="0"/>
              <w:rPr>
                <w:rFonts w:cs="Arial"/>
                <w:spacing w:val="2"/>
                <w:sz w:val="24"/>
                <w:szCs w:val="24"/>
              </w:rPr>
            </w:pPr>
          </w:p>
        </w:tc>
        <w:tc>
          <w:tcPr>
            <w:tcW w:w="2127" w:type="dxa"/>
          </w:tcPr>
          <w:p w14:paraId="5778D10E" w14:textId="77777777" w:rsidR="00EF0918" w:rsidRPr="00EF0918" w:rsidRDefault="00EF0918" w:rsidP="00EF0918">
            <w:pPr>
              <w:spacing w:before="0"/>
              <w:rPr>
                <w:rFonts w:cs="Arial"/>
                <w:spacing w:val="2"/>
                <w:sz w:val="24"/>
                <w:szCs w:val="24"/>
                <w:lang w:val="ru-RU"/>
              </w:rPr>
            </w:pPr>
          </w:p>
        </w:tc>
        <w:tc>
          <w:tcPr>
            <w:tcW w:w="4022" w:type="dxa"/>
            <w:tcBorders>
              <w:top w:val="single" w:sz="4" w:space="0" w:color="auto"/>
            </w:tcBorders>
          </w:tcPr>
          <w:p w14:paraId="50F8F069" w14:textId="77777777" w:rsidR="00EF0918" w:rsidRPr="00EF0918" w:rsidRDefault="00EF0918" w:rsidP="00EF0918">
            <w:pPr>
              <w:spacing w:before="0"/>
              <w:rPr>
                <w:rFonts w:cs="Arial"/>
                <w:spacing w:val="2"/>
                <w:sz w:val="24"/>
                <w:szCs w:val="24"/>
                <w:lang w:val="ru-RU"/>
              </w:rPr>
            </w:pPr>
          </w:p>
        </w:tc>
      </w:tr>
    </w:tbl>
    <w:p w14:paraId="1DE456E7" w14:textId="77777777" w:rsidR="00EF0918" w:rsidRPr="00EF0918" w:rsidRDefault="00EF0918" w:rsidP="00EF0918">
      <w:pPr>
        <w:spacing w:before="0"/>
        <w:rPr>
          <w:rFonts w:cs="Arial"/>
          <w:spacing w:val="2"/>
          <w:sz w:val="24"/>
          <w:szCs w:val="24"/>
          <w:lang w:val="ru-RU"/>
        </w:rPr>
      </w:pPr>
    </w:p>
    <w:p w14:paraId="5BE6AFE9" w14:textId="77777777" w:rsidR="00EF0918" w:rsidRPr="00EF0918" w:rsidRDefault="00EF0918" w:rsidP="00EF0918">
      <w:pPr>
        <w:spacing w:before="0"/>
        <w:rPr>
          <w:rFonts w:cs="Arial"/>
          <w:spacing w:val="2"/>
          <w:sz w:val="24"/>
          <w:szCs w:val="24"/>
          <w:lang w:val="ru-RU"/>
        </w:rPr>
      </w:pPr>
      <w:r w:rsidRPr="00EF0918">
        <w:rPr>
          <w:rFonts w:cs="Arial"/>
          <w:spacing w:val="2"/>
          <w:sz w:val="24"/>
          <w:szCs w:val="24"/>
          <w:lang w:val="ru-RU"/>
        </w:rPr>
        <w:t>Прилог:</w:t>
      </w:r>
    </w:p>
    <w:p w14:paraId="3BF76F3D" w14:textId="77777777" w:rsidR="00EF0918" w:rsidRPr="00EF0918" w:rsidRDefault="00EF0918" w:rsidP="00EF0918">
      <w:pPr>
        <w:numPr>
          <w:ilvl w:val="0"/>
          <w:numId w:val="7"/>
        </w:numPr>
        <w:spacing w:before="0"/>
        <w:rPr>
          <w:rFonts w:cs="Arial"/>
          <w:spacing w:val="2"/>
          <w:sz w:val="24"/>
          <w:szCs w:val="24"/>
        </w:rPr>
      </w:pPr>
      <w:r w:rsidRPr="00EF0918">
        <w:rPr>
          <w:rFonts w:cs="Arial"/>
          <w:spacing w:val="2"/>
          <w:sz w:val="24"/>
          <w:szCs w:val="24"/>
        </w:rPr>
        <w:t xml:space="preserve">1 једна потписана и оверена бланко </w:t>
      </w:r>
      <w:r w:rsidRPr="00EF0918">
        <w:rPr>
          <w:rFonts w:cs="Arial"/>
          <w:spacing w:val="2"/>
          <w:sz w:val="24"/>
          <w:szCs w:val="24"/>
          <w:lang w:val="sr-Cyrl-RS"/>
        </w:rPr>
        <w:t>сопствена</w:t>
      </w:r>
      <w:r w:rsidRPr="00EF0918">
        <w:rPr>
          <w:rFonts w:cs="Arial"/>
          <w:spacing w:val="2"/>
          <w:sz w:val="24"/>
          <w:szCs w:val="24"/>
        </w:rPr>
        <w:t xml:space="preserve"> меница као гаранција за озбиљност понуде </w:t>
      </w:r>
    </w:p>
    <w:p w14:paraId="1E7338BA" w14:textId="77777777" w:rsidR="00EF0918" w:rsidRPr="00EF0918" w:rsidRDefault="00EF0918" w:rsidP="00EF0918">
      <w:pPr>
        <w:numPr>
          <w:ilvl w:val="0"/>
          <w:numId w:val="7"/>
        </w:numPr>
        <w:spacing w:before="0"/>
        <w:rPr>
          <w:rFonts w:cs="Arial"/>
          <w:spacing w:val="2"/>
          <w:sz w:val="24"/>
          <w:szCs w:val="24"/>
        </w:rPr>
      </w:pPr>
      <w:r w:rsidRPr="00EF0918">
        <w:rPr>
          <w:rFonts w:cs="Arial"/>
          <w:spacing w:val="2"/>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553E893" w14:textId="77777777" w:rsidR="00EF0918" w:rsidRPr="00EF0918" w:rsidRDefault="00EF0918" w:rsidP="00EF0918">
      <w:pPr>
        <w:numPr>
          <w:ilvl w:val="0"/>
          <w:numId w:val="7"/>
        </w:numPr>
        <w:spacing w:before="0"/>
        <w:rPr>
          <w:rFonts w:cs="Arial"/>
          <w:spacing w:val="2"/>
          <w:sz w:val="24"/>
          <w:szCs w:val="24"/>
        </w:rPr>
      </w:pPr>
      <w:r w:rsidRPr="00EF0918">
        <w:rPr>
          <w:rFonts w:cs="Arial"/>
          <w:spacing w:val="2"/>
          <w:sz w:val="24"/>
          <w:szCs w:val="24"/>
        </w:rPr>
        <w:t xml:space="preserve">фотокопију ОП обрасца </w:t>
      </w:r>
    </w:p>
    <w:p w14:paraId="3F0E214D" w14:textId="77777777" w:rsidR="00EF0918" w:rsidRPr="00EF0918" w:rsidRDefault="00EF0918" w:rsidP="001C5122">
      <w:pPr>
        <w:numPr>
          <w:ilvl w:val="0"/>
          <w:numId w:val="7"/>
        </w:numPr>
        <w:spacing w:before="0"/>
        <w:rPr>
          <w:rFonts w:cs="Arial"/>
          <w:spacing w:val="2"/>
          <w:sz w:val="24"/>
          <w:szCs w:val="24"/>
        </w:rPr>
      </w:pPr>
      <w:r w:rsidRPr="00EF0918">
        <w:rPr>
          <w:rFonts w:cs="Arial"/>
          <w:spacing w:val="2"/>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C5122" w:rsidRPr="001C5122">
        <w:rPr>
          <w:rFonts w:cs="Arial"/>
          <w:spacing w:val="2"/>
          <w:sz w:val="24"/>
          <w:szCs w:val="24"/>
        </w:rPr>
        <w:t>у складу са Одлуком о ближим условима, садржини и начину вођења регистра меница и овлашћења („Сл. гласник РС“ бр. 56/11 и 80/15,76/2016)</w:t>
      </w:r>
    </w:p>
    <w:p w14:paraId="1C204EE8" w14:textId="77777777" w:rsidR="00EF0918" w:rsidRPr="00EF0918" w:rsidRDefault="00EF0918" w:rsidP="00EF0918">
      <w:pPr>
        <w:spacing w:before="0"/>
        <w:rPr>
          <w:rFonts w:cs="Arial"/>
          <w:spacing w:val="2"/>
          <w:sz w:val="24"/>
          <w:szCs w:val="24"/>
        </w:rPr>
      </w:pPr>
    </w:p>
    <w:p w14:paraId="1E7FDC25" w14:textId="77777777" w:rsidR="00EF0918" w:rsidRPr="00EF0918" w:rsidRDefault="00EF0918" w:rsidP="00EF0918">
      <w:pPr>
        <w:spacing w:before="0"/>
        <w:rPr>
          <w:rFonts w:cs="Arial"/>
          <w:spacing w:val="2"/>
          <w:sz w:val="24"/>
          <w:szCs w:val="24"/>
        </w:rPr>
      </w:pPr>
    </w:p>
    <w:p w14:paraId="2A2D4452" w14:textId="77777777" w:rsidR="00EF0918" w:rsidRPr="00EF0918" w:rsidRDefault="00EF0918" w:rsidP="00EF0918">
      <w:pPr>
        <w:spacing w:before="0"/>
        <w:rPr>
          <w:rFonts w:cs="Arial"/>
          <w:spacing w:val="2"/>
          <w:sz w:val="24"/>
          <w:szCs w:val="24"/>
          <w:lang w:val="sr-Cyrl-RS"/>
        </w:rPr>
      </w:pPr>
      <w:r w:rsidRPr="00EF0918">
        <w:rPr>
          <w:rFonts w:cs="Arial"/>
          <w:spacing w:val="2"/>
          <w:sz w:val="24"/>
          <w:szCs w:val="24"/>
          <w:lang w:val="sr-Cyrl-RS"/>
        </w:rPr>
        <w:t>Менично писмо у складу са садржином овог Прилога се доставља у оквиру понуде.</w:t>
      </w:r>
    </w:p>
    <w:p w14:paraId="25A2BF34" w14:textId="77777777" w:rsidR="00EF0918" w:rsidRPr="00EF0918" w:rsidRDefault="00EF0918" w:rsidP="00EF0918">
      <w:pPr>
        <w:spacing w:before="0"/>
        <w:rPr>
          <w:rFonts w:cs="Arial"/>
          <w:b/>
          <w:spacing w:val="2"/>
          <w:sz w:val="24"/>
          <w:szCs w:val="24"/>
          <w:lang w:val="sr-Cyrl-RS"/>
        </w:rPr>
      </w:pPr>
    </w:p>
    <w:p w14:paraId="6F8DF751" w14:textId="77777777" w:rsidR="00EF0918" w:rsidRPr="00EF0918" w:rsidRDefault="00EF0918" w:rsidP="001B78F6">
      <w:pPr>
        <w:spacing w:before="0"/>
        <w:jc w:val="right"/>
        <w:rPr>
          <w:rFonts w:cs="Arial"/>
          <w:b/>
          <w:spacing w:val="2"/>
          <w:sz w:val="24"/>
          <w:szCs w:val="24"/>
          <w:lang w:val="sr-Cyrl-RS"/>
        </w:rPr>
      </w:pPr>
    </w:p>
    <w:p w14:paraId="3455DEEE" w14:textId="77777777" w:rsidR="00EF0918" w:rsidRPr="00EF0918" w:rsidRDefault="00EF0918" w:rsidP="00EF0918">
      <w:pPr>
        <w:spacing w:before="0"/>
        <w:rPr>
          <w:rFonts w:cs="Arial"/>
          <w:b/>
          <w:spacing w:val="2"/>
          <w:sz w:val="24"/>
          <w:szCs w:val="24"/>
          <w:lang w:val="sr-Cyrl-RS"/>
        </w:rPr>
      </w:pPr>
    </w:p>
    <w:p w14:paraId="5D5617B7" w14:textId="77777777" w:rsidR="00EF0918" w:rsidRPr="00EF0918" w:rsidRDefault="00EF0918" w:rsidP="00EF0918">
      <w:pPr>
        <w:spacing w:before="0"/>
        <w:rPr>
          <w:rFonts w:cs="Arial"/>
          <w:b/>
          <w:spacing w:val="2"/>
          <w:sz w:val="24"/>
          <w:szCs w:val="24"/>
          <w:lang w:val="sr-Cyrl-RS"/>
        </w:rPr>
      </w:pPr>
    </w:p>
    <w:p w14:paraId="4AD8BDB8" w14:textId="77777777" w:rsidR="00EF0918" w:rsidRPr="00EF0918" w:rsidRDefault="00EF0918" w:rsidP="001B78F6">
      <w:pPr>
        <w:spacing w:before="0"/>
        <w:jc w:val="right"/>
        <w:rPr>
          <w:rFonts w:cs="Arial"/>
          <w:b/>
          <w:spacing w:val="2"/>
          <w:sz w:val="24"/>
          <w:szCs w:val="24"/>
          <w:lang w:val="sr-Cyrl-RS"/>
        </w:rPr>
      </w:pPr>
      <w:bookmarkStart w:id="257" w:name="_Toc454864834"/>
      <w:r w:rsidRPr="00EF0918">
        <w:rPr>
          <w:rFonts w:cs="Arial"/>
          <w:b/>
          <w:spacing w:val="2"/>
          <w:sz w:val="24"/>
          <w:szCs w:val="24"/>
          <w:lang w:val="sr-Cyrl-RS"/>
        </w:rPr>
        <w:t xml:space="preserve">ПРИЛОГ </w:t>
      </w:r>
      <w:r w:rsidRPr="00EF0918">
        <w:rPr>
          <w:rFonts w:cs="Arial"/>
          <w:b/>
          <w:spacing w:val="2"/>
          <w:sz w:val="24"/>
          <w:szCs w:val="24"/>
        </w:rPr>
        <w:t xml:space="preserve"> </w:t>
      </w:r>
      <w:r w:rsidRPr="00EF0918">
        <w:rPr>
          <w:rFonts w:cs="Arial"/>
          <w:b/>
          <w:spacing w:val="2"/>
          <w:sz w:val="24"/>
          <w:szCs w:val="24"/>
          <w:lang w:val="sr-Cyrl-RS"/>
        </w:rPr>
        <w:t>3</w:t>
      </w:r>
      <w:bookmarkEnd w:id="257"/>
    </w:p>
    <w:p w14:paraId="77F30771" w14:textId="77777777" w:rsidR="00EF0918" w:rsidRPr="00EF0918" w:rsidRDefault="00EF0918" w:rsidP="00EF0918">
      <w:pPr>
        <w:spacing w:before="0"/>
        <w:rPr>
          <w:rFonts w:cs="Arial"/>
          <w:b/>
          <w:spacing w:val="2"/>
          <w:sz w:val="24"/>
          <w:szCs w:val="24"/>
        </w:rPr>
      </w:pPr>
    </w:p>
    <w:p w14:paraId="417184D1" w14:textId="77777777" w:rsidR="00EF0918" w:rsidRPr="006B2F17" w:rsidRDefault="00EF0918" w:rsidP="00EF0918">
      <w:pPr>
        <w:spacing w:before="0"/>
        <w:rPr>
          <w:rFonts w:cs="Arial"/>
          <w:spacing w:val="2"/>
          <w:sz w:val="24"/>
          <w:szCs w:val="24"/>
          <w:lang w:val="sr-Cyrl-RS"/>
        </w:rPr>
      </w:pPr>
      <w:r w:rsidRPr="00EF0918">
        <w:rPr>
          <w:rFonts w:cs="Arial"/>
          <w:spacing w:val="2"/>
          <w:sz w:val="24"/>
          <w:szCs w:val="24"/>
        </w:rPr>
        <w:t>Нa oснoву oдрeдби Зaкoнa o мeници (Сл. лист ФНРJ бр. 104/46 и 18/58; Сл. лист СФРJ бр. 16/65, 54/70 и 57/89; Сл. лист СРJ бр. 46/96, Сл. лист СЦГ бр. 01/03 Уст. Повеља</w:t>
      </w:r>
      <w:r w:rsidRPr="00EF0918">
        <w:rPr>
          <w:rFonts w:cs="Arial"/>
          <w:spacing w:val="2"/>
          <w:sz w:val="24"/>
          <w:szCs w:val="24"/>
          <w:lang w:val="sr-Cyrl-RS"/>
        </w:rPr>
        <w:t>, Сл.лист РС 80/15</w:t>
      </w:r>
      <w:r w:rsidRPr="00EF0918">
        <w:rPr>
          <w:rFonts w:cs="Arial"/>
          <w:spacing w:val="2"/>
          <w:sz w:val="24"/>
          <w:szCs w:val="24"/>
        </w:rPr>
        <w:t xml:space="preserve">) и Зaкoнa o </w:t>
      </w:r>
      <w:r w:rsidRPr="00EF0918">
        <w:rPr>
          <w:rFonts w:cs="Arial"/>
          <w:spacing w:val="2"/>
          <w:sz w:val="24"/>
          <w:szCs w:val="24"/>
          <w:lang w:val="sr-Cyrl-RS"/>
        </w:rPr>
        <w:t>платним услугама</w:t>
      </w:r>
      <w:r w:rsidRPr="00EF0918">
        <w:rPr>
          <w:rFonts w:cs="Arial"/>
          <w:spacing w:val="2"/>
          <w:sz w:val="24"/>
          <w:szCs w:val="24"/>
        </w:rPr>
        <w:t xml:space="preserve"> (Сл. лист СРЈ бр. 03/02 и 05/03, Сл. гл. РС бр. 43/04, 62/06, 111/09 др. закон и 31/11</w:t>
      </w:r>
      <w:r w:rsidR="001C5122">
        <w:rPr>
          <w:rFonts w:cs="Arial"/>
          <w:spacing w:val="2"/>
          <w:sz w:val="24"/>
          <w:szCs w:val="24"/>
          <w:lang w:val="sr-Cyrl-RS"/>
        </w:rPr>
        <w:t>-</w:t>
      </w:r>
    </w:p>
    <w:p w14:paraId="3B012F0D" w14:textId="77777777" w:rsidR="00EF0918" w:rsidRPr="00EF0918" w:rsidRDefault="00EF0918" w:rsidP="00EF0918">
      <w:pPr>
        <w:spacing w:before="0"/>
        <w:rPr>
          <w:rFonts w:cs="Arial"/>
          <w:spacing w:val="2"/>
          <w:sz w:val="24"/>
          <w:szCs w:val="24"/>
        </w:rPr>
      </w:pPr>
    </w:p>
    <w:p w14:paraId="3776D97E" w14:textId="77777777" w:rsidR="00EF0918" w:rsidRPr="00EF0918" w:rsidRDefault="00EF0918" w:rsidP="00EF0918">
      <w:pPr>
        <w:spacing w:before="0"/>
        <w:rPr>
          <w:rFonts w:cs="Arial"/>
          <w:spacing w:val="2"/>
          <w:sz w:val="24"/>
          <w:szCs w:val="24"/>
        </w:rPr>
      </w:pPr>
      <w:r w:rsidRPr="00EF0918">
        <w:rPr>
          <w:rFonts w:cs="Arial"/>
          <w:spacing w:val="2"/>
          <w:sz w:val="24"/>
          <w:szCs w:val="24"/>
        </w:rPr>
        <w:t>(напомена: не доставља се у понуди)</w:t>
      </w:r>
    </w:p>
    <w:p w14:paraId="65829375" w14:textId="77777777" w:rsidR="00EF0918" w:rsidRPr="00EF0918" w:rsidRDefault="00EF0918" w:rsidP="00EF0918">
      <w:pPr>
        <w:spacing w:before="0"/>
        <w:rPr>
          <w:rFonts w:cs="Arial"/>
          <w:spacing w:val="2"/>
          <w:sz w:val="24"/>
          <w:szCs w:val="24"/>
        </w:rPr>
      </w:pPr>
    </w:p>
    <w:p w14:paraId="5D5FE3CB" w14:textId="77777777" w:rsidR="00EF0918" w:rsidRPr="00EF0918" w:rsidRDefault="00EF0918" w:rsidP="00EF0918">
      <w:pPr>
        <w:spacing w:before="0"/>
        <w:rPr>
          <w:rFonts w:cs="Arial"/>
          <w:spacing w:val="2"/>
          <w:sz w:val="24"/>
          <w:szCs w:val="24"/>
          <w:lang w:val="ru-RU"/>
        </w:rPr>
      </w:pPr>
      <w:r w:rsidRPr="00EF0918">
        <w:rPr>
          <w:rFonts w:cs="Arial"/>
          <w:spacing w:val="2"/>
          <w:sz w:val="24"/>
          <w:szCs w:val="24"/>
        </w:rPr>
        <w:t xml:space="preserve">ДУЖНИК:  </w:t>
      </w:r>
      <w:r w:rsidRPr="00EF0918">
        <w:rPr>
          <w:rFonts w:cs="Arial"/>
          <w:spacing w:val="2"/>
          <w:sz w:val="24"/>
          <w:szCs w:val="24"/>
          <w:lang w:val="ru-RU"/>
        </w:rPr>
        <w:t>…………………………………………………………………………........................</w:t>
      </w:r>
    </w:p>
    <w:p w14:paraId="42B2B8FD" w14:textId="77777777" w:rsidR="00EF0918" w:rsidRPr="00EF0918" w:rsidRDefault="00EF0918" w:rsidP="00EF0918">
      <w:pPr>
        <w:spacing w:before="0"/>
        <w:rPr>
          <w:rFonts w:cs="Arial"/>
          <w:spacing w:val="2"/>
          <w:sz w:val="24"/>
          <w:szCs w:val="24"/>
        </w:rPr>
      </w:pPr>
      <w:r w:rsidRPr="00EF0918">
        <w:rPr>
          <w:rFonts w:cs="Arial"/>
          <w:spacing w:val="2"/>
          <w:sz w:val="24"/>
          <w:szCs w:val="24"/>
        </w:rPr>
        <w:t>(назив и седиште Понуђача)</w:t>
      </w:r>
    </w:p>
    <w:p w14:paraId="5D6F9E5F" w14:textId="77777777" w:rsidR="00EF0918" w:rsidRPr="00EF0918" w:rsidRDefault="00EF0918" w:rsidP="00EF0918">
      <w:pPr>
        <w:spacing w:before="0"/>
        <w:rPr>
          <w:rFonts w:cs="Arial"/>
          <w:spacing w:val="2"/>
          <w:sz w:val="24"/>
          <w:szCs w:val="24"/>
        </w:rPr>
      </w:pPr>
      <w:r w:rsidRPr="00EF0918">
        <w:rPr>
          <w:rFonts w:cs="Arial"/>
          <w:spacing w:val="2"/>
          <w:sz w:val="24"/>
          <w:szCs w:val="24"/>
        </w:rPr>
        <w:t>МАТИЧНИ БРОЈ ДУЖНИКА (Понуђача): ..................................................................</w:t>
      </w:r>
    </w:p>
    <w:p w14:paraId="1E1B81E6" w14:textId="77777777" w:rsidR="00EF0918" w:rsidRPr="00EF0918" w:rsidRDefault="00EF0918" w:rsidP="00EF0918">
      <w:pPr>
        <w:spacing w:before="0"/>
        <w:rPr>
          <w:rFonts w:cs="Arial"/>
          <w:spacing w:val="2"/>
          <w:sz w:val="24"/>
          <w:szCs w:val="24"/>
        </w:rPr>
      </w:pPr>
      <w:r w:rsidRPr="00EF0918">
        <w:rPr>
          <w:rFonts w:cs="Arial"/>
          <w:spacing w:val="2"/>
          <w:sz w:val="24"/>
          <w:szCs w:val="24"/>
        </w:rPr>
        <w:t>ТЕКУЋИ РАЧУН ДУЖНИКА (Понуђача): ...................................................................</w:t>
      </w:r>
    </w:p>
    <w:p w14:paraId="205310CD" w14:textId="77777777" w:rsidR="00EF0918" w:rsidRPr="00EF0918" w:rsidRDefault="00EF0918" w:rsidP="00EF0918">
      <w:pPr>
        <w:spacing w:before="0"/>
        <w:rPr>
          <w:rFonts w:cs="Arial"/>
          <w:spacing w:val="2"/>
          <w:sz w:val="24"/>
          <w:szCs w:val="24"/>
        </w:rPr>
      </w:pPr>
      <w:r w:rsidRPr="00EF0918">
        <w:rPr>
          <w:rFonts w:cs="Arial"/>
          <w:spacing w:val="2"/>
          <w:sz w:val="24"/>
          <w:szCs w:val="24"/>
        </w:rPr>
        <w:t>ПИБ ДУЖНИКА (Понуђача): ........................................................................................</w:t>
      </w:r>
    </w:p>
    <w:p w14:paraId="2DB83D73" w14:textId="77777777" w:rsidR="00EF0918" w:rsidRPr="00EF0918" w:rsidRDefault="00EF0918" w:rsidP="00EF0918">
      <w:pPr>
        <w:spacing w:before="0"/>
        <w:rPr>
          <w:rFonts w:cs="Arial"/>
          <w:spacing w:val="2"/>
          <w:sz w:val="24"/>
          <w:szCs w:val="24"/>
        </w:rPr>
      </w:pPr>
    </w:p>
    <w:p w14:paraId="101A285E" w14:textId="77777777" w:rsidR="00EF0918" w:rsidRPr="00EF0918" w:rsidRDefault="00EF0918" w:rsidP="00EF0918">
      <w:pPr>
        <w:spacing w:before="0"/>
        <w:rPr>
          <w:rFonts w:cs="Arial"/>
          <w:spacing w:val="2"/>
          <w:sz w:val="24"/>
          <w:szCs w:val="24"/>
        </w:rPr>
      </w:pPr>
      <w:r w:rsidRPr="00EF0918">
        <w:rPr>
          <w:rFonts w:cs="Arial"/>
          <w:spacing w:val="2"/>
          <w:sz w:val="24"/>
          <w:szCs w:val="24"/>
        </w:rPr>
        <w:t>и з д а ј е  д а н а ............................ године</w:t>
      </w:r>
    </w:p>
    <w:p w14:paraId="568B4B7B" w14:textId="77777777" w:rsidR="00EF0918" w:rsidRPr="00EF0918" w:rsidRDefault="00EF0918" w:rsidP="00EF0918">
      <w:pPr>
        <w:spacing w:before="0"/>
        <w:rPr>
          <w:rFonts w:cs="Arial"/>
          <w:spacing w:val="2"/>
          <w:sz w:val="24"/>
          <w:szCs w:val="24"/>
        </w:rPr>
      </w:pPr>
    </w:p>
    <w:p w14:paraId="38DB8367" w14:textId="77777777" w:rsidR="00EF0918" w:rsidRPr="00EF0918" w:rsidRDefault="00EF0918" w:rsidP="00EF0918">
      <w:pPr>
        <w:spacing w:before="0"/>
        <w:rPr>
          <w:rFonts w:cs="Arial"/>
          <w:spacing w:val="2"/>
          <w:sz w:val="24"/>
          <w:szCs w:val="24"/>
        </w:rPr>
      </w:pPr>
    </w:p>
    <w:p w14:paraId="584CD877" w14:textId="77777777" w:rsidR="00EF0918" w:rsidRPr="00EF0918" w:rsidRDefault="00EF0918" w:rsidP="00EF0918">
      <w:pPr>
        <w:spacing w:before="0"/>
        <w:rPr>
          <w:rFonts w:cs="Arial"/>
          <w:b/>
          <w:spacing w:val="2"/>
          <w:sz w:val="24"/>
          <w:szCs w:val="24"/>
        </w:rPr>
      </w:pPr>
      <w:r w:rsidRPr="00EF0918">
        <w:rPr>
          <w:rFonts w:cs="Arial"/>
          <w:b/>
          <w:spacing w:val="2"/>
          <w:sz w:val="24"/>
          <w:szCs w:val="24"/>
        </w:rPr>
        <w:t xml:space="preserve">МЕНИЧНО ПИСМО – ОВЛАШЋЕЊЕ ЗА КОРИСНИКА  БЛАНКО </w:t>
      </w:r>
      <w:r w:rsidRPr="00EF0918">
        <w:rPr>
          <w:rFonts w:cs="Arial"/>
          <w:b/>
          <w:spacing w:val="2"/>
          <w:sz w:val="24"/>
          <w:szCs w:val="24"/>
          <w:lang w:val="sr-Cyrl-RS"/>
        </w:rPr>
        <w:t>СОПСТВЕНЕ</w:t>
      </w:r>
      <w:r w:rsidRPr="00EF0918">
        <w:rPr>
          <w:rFonts w:cs="Arial"/>
          <w:b/>
          <w:spacing w:val="2"/>
          <w:sz w:val="24"/>
          <w:szCs w:val="24"/>
        </w:rPr>
        <w:t xml:space="preserve"> МЕНИЦЕ</w:t>
      </w:r>
    </w:p>
    <w:p w14:paraId="1719231A" w14:textId="77777777" w:rsidR="00EF0918" w:rsidRPr="00EF0918" w:rsidRDefault="00EF0918" w:rsidP="00EF0918">
      <w:pPr>
        <w:spacing w:before="0"/>
        <w:rPr>
          <w:rFonts w:cs="Arial"/>
          <w:spacing w:val="2"/>
          <w:sz w:val="24"/>
          <w:szCs w:val="24"/>
        </w:rPr>
      </w:pPr>
    </w:p>
    <w:p w14:paraId="3A645611" w14:textId="77777777" w:rsidR="00EF0918" w:rsidRPr="00EF0918" w:rsidRDefault="00EF0918" w:rsidP="00EF0918">
      <w:pPr>
        <w:spacing w:before="0"/>
        <w:rPr>
          <w:rFonts w:cs="Arial"/>
          <w:spacing w:val="2"/>
          <w:sz w:val="24"/>
          <w:szCs w:val="24"/>
        </w:rPr>
      </w:pPr>
      <w:r w:rsidRPr="00EF0918">
        <w:rPr>
          <w:rFonts w:cs="Arial"/>
          <w:spacing w:val="2"/>
          <w:sz w:val="24"/>
          <w:szCs w:val="24"/>
        </w:rPr>
        <w:t xml:space="preserve">КОРИСНИК - ПОВЕРИЛАЦ:Јавно предузеће „Електроприведа Србије“ </w:t>
      </w:r>
      <w:r w:rsidRPr="00EF0918">
        <w:rPr>
          <w:rFonts w:cs="Arial"/>
          <w:spacing w:val="2"/>
          <w:sz w:val="24"/>
          <w:szCs w:val="24"/>
          <w:lang w:val="sr-Cyrl-RS"/>
        </w:rPr>
        <w:t>Београд, Улица ц</w:t>
      </w:r>
      <w:r w:rsidRPr="00EF0918">
        <w:rPr>
          <w:rFonts w:cs="Arial"/>
          <w:spacing w:val="2"/>
          <w:sz w:val="24"/>
          <w:szCs w:val="24"/>
        </w:rPr>
        <w:t>арице Милице број 2,</w:t>
      </w:r>
      <w:r w:rsidRPr="00EF0918">
        <w:rPr>
          <w:rFonts w:cs="Arial"/>
          <w:spacing w:val="2"/>
          <w:sz w:val="24"/>
          <w:szCs w:val="24"/>
          <w:lang w:val="sr-Cyrl-RS"/>
        </w:rPr>
        <w:t xml:space="preserve"> Тело за централизиване набавке,</w:t>
      </w:r>
      <w:r w:rsidRPr="00EF0918">
        <w:rPr>
          <w:rFonts w:cs="Arial"/>
          <w:spacing w:val="2"/>
          <w:sz w:val="24"/>
          <w:szCs w:val="24"/>
        </w:rPr>
        <w:t xml:space="preserve"> 11000 Београд, Матични број 20053658, ПИБ 103920327, бр. Тек. рачуна: 160-700-13 Banka Intesa,</w:t>
      </w:r>
    </w:p>
    <w:p w14:paraId="364697CD" w14:textId="77777777" w:rsidR="00EF0918" w:rsidRPr="00EF0918" w:rsidRDefault="00EF0918" w:rsidP="00EF0918">
      <w:pPr>
        <w:spacing w:before="0"/>
        <w:rPr>
          <w:rFonts w:cs="Arial"/>
          <w:spacing w:val="2"/>
          <w:sz w:val="24"/>
          <w:szCs w:val="24"/>
        </w:rPr>
      </w:pPr>
    </w:p>
    <w:p w14:paraId="4D3A7434" w14:textId="77777777" w:rsidR="00EF0918" w:rsidRPr="00EF0918" w:rsidRDefault="00EF0918" w:rsidP="00EF0918">
      <w:pPr>
        <w:spacing w:before="0"/>
        <w:rPr>
          <w:rFonts w:cs="Arial"/>
          <w:spacing w:val="2"/>
          <w:sz w:val="24"/>
          <w:szCs w:val="24"/>
        </w:rPr>
      </w:pPr>
      <w:r w:rsidRPr="00EF0918">
        <w:rPr>
          <w:rFonts w:cs="Arial"/>
          <w:spacing w:val="2"/>
          <w:sz w:val="24"/>
          <w:szCs w:val="24"/>
        </w:rPr>
        <w:t xml:space="preserve">Предајемо вам 1 (једну) потписану и оверену, бланко  </w:t>
      </w:r>
      <w:r w:rsidRPr="00EF0918">
        <w:rPr>
          <w:rFonts w:cs="Arial"/>
          <w:spacing w:val="2"/>
          <w:sz w:val="24"/>
          <w:szCs w:val="24"/>
          <w:lang w:val="sr-Cyrl-RS"/>
        </w:rPr>
        <w:t>сопствену</w:t>
      </w:r>
      <w:r w:rsidRPr="00EF0918">
        <w:rPr>
          <w:rFonts w:cs="Arial"/>
          <w:spacing w:val="2"/>
          <w:sz w:val="24"/>
          <w:szCs w:val="24"/>
        </w:rPr>
        <w:t xml:space="preserve">  меницу</w:t>
      </w:r>
      <w:r w:rsidRPr="00EF0918">
        <w:rPr>
          <w:rFonts w:cs="Arial"/>
          <w:spacing w:val="2"/>
          <w:sz w:val="24"/>
          <w:szCs w:val="24"/>
          <w:lang w:val="sr-Cyrl-RS"/>
        </w:rPr>
        <w:t xml:space="preserve"> која је неопозива, без права протеста и </w:t>
      </w:r>
      <w:r w:rsidRPr="00D930D1">
        <w:rPr>
          <w:rFonts w:cs="Arial"/>
          <w:spacing w:val="2"/>
          <w:sz w:val="24"/>
          <w:szCs w:val="24"/>
          <w:lang w:val="sr-Cyrl-RS"/>
        </w:rPr>
        <w:t>наплатива на први позив</w:t>
      </w:r>
      <w:r w:rsidRPr="00D930D1">
        <w:rPr>
          <w:rFonts w:cs="Arial"/>
          <w:spacing w:val="2"/>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D930D1">
        <w:rPr>
          <w:rFonts w:cs="Arial"/>
          <w:spacing w:val="2"/>
          <w:sz w:val="24"/>
          <w:szCs w:val="24"/>
          <w:lang w:val="sr-Cyrl-RS"/>
        </w:rPr>
        <w:t xml:space="preserve"> Београд</w:t>
      </w:r>
      <w:r w:rsidRPr="00D930D1">
        <w:rPr>
          <w:rFonts w:cs="Arial"/>
          <w:spacing w:val="2"/>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D930D1">
        <w:rPr>
          <w:rFonts w:cs="Arial"/>
          <w:spacing w:val="2"/>
          <w:sz w:val="24"/>
          <w:szCs w:val="24"/>
          <w:lang w:val="sr-Cyrl-RS"/>
        </w:rPr>
        <w:t>Оквирном споразуму</w:t>
      </w:r>
      <w:r w:rsidRPr="00D930D1">
        <w:rPr>
          <w:rFonts w:cs="Arial"/>
          <w:spacing w:val="2"/>
          <w:sz w:val="24"/>
          <w:szCs w:val="24"/>
        </w:rPr>
        <w:t xml:space="preserve"> о</w:t>
      </w:r>
      <w:r w:rsidRPr="00D930D1">
        <w:rPr>
          <w:rFonts w:cs="Arial"/>
          <w:spacing w:val="2"/>
          <w:sz w:val="24"/>
          <w:szCs w:val="24"/>
          <w:lang w:val="sr-Cyrl-RS"/>
        </w:rPr>
        <w:t xml:space="preserve"> набавци </w:t>
      </w:r>
      <w:r w:rsidR="001B78F6" w:rsidRPr="00D930D1">
        <w:rPr>
          <w:rFonts w:cs="Arial"/>
          <w:spacing w:val="2"/>
          <w:sz w:val="24"/>
          <w:szCs w:val="24"/>
          <w:lang w:val="ru-RU"/>
        </w:rPr>
        <w:t>услуга</w:t>
      </w:r>
      <w:r w:rsidR="001B78F6" w:rsidRPr="00D930D1">
        <w:rPr>
          <w:rFonts w:cs="Arial"/>
          <w:i/>
          <w:spacing w:val="2"/>
          <w:sz w:val="24"/>
          <w:szCs w:val="24"/>
          <w:lang w:val="ru-RU"/>
        </w:rPr>
        <w:t xml:space="preserve"> </w:t>
      </w:r>
      <w:r w:rsidR="004A7AC8" w:rsidRPr="00D930D1">
        <w:rPr>
          <w:rFonts w:cs="Arial"/>
          <w:spacing w:val="2"/>
          <w:sz w:val="24"/>
          <w:szCs w:val="24"/>
          <w:lang w:val="sr-Latn-RS"/>
        </w:rPr>
        <w:t>“Геодетске услуге за потребе озакоњења и укњижбе непокретности ЈП ЕПС“</w:t>
      </w:r>
      <w:r w:rsidRPr="00D930D1">
        <w:rPr>
          <w:rFonts w:cs="Arial"/>
          <w:spacing w:val="2"/>
          <w:sz w:val="24"/>
          <w:szCs w:val="24"/>
        </w:rPr>
        <w:t xml:space="preserve"> бр.</w:t>
      </w:r>
      <w:r w:rsidR="001B78F6" w:rsidRPr="00D930D1">
        <w:t xml:space="preserve"> </w:t>
      </w:r>
      <w:r w:rsidR="004A7AC8" w:rsidRPr="00D930D1">
        <w:rPr>
          <w:rFonts w:cs="Arial"/>
          <w:spacing w:val="2"/>
          <w:sz w:val="24"/>
          <w:szCs w:val="24"/>
          <w:lang w:val="sr-Cyrl-RS"/>
        </w:rPr>
        <w:t>ЦЈН/09/2017</w:t>
      </w:r>
      <w:r w:rsidRPr="00D930D1">
        <w:rPr>
          <w:rFonts w:cs="Arial"/>
          <w:spacing w:val="2"/>
          <w:sz w:val="24"/>
          <w:szCs w:val="24"/>
          <w:lang w:val="sr-Cyrl-RS"/>
        </w:rPr>
        <w:t xml:space="preserve"> бр._______________</w:t>
      </w:r>
      <w:r w:rsidRPr="00D930D1">
        <w:rPr>
          <w:rFonts w:cs="Arial"/>
          <w:spacing w:val="2"/>
          <w:sz w:val="24"/>
          <w:szCs w:val="24"/>
        </w:rPr>
        <w:t xml:space="preserve">(заведен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D930D1">
        <w:rPr>
          <w:rFonts w:cs="Arial"/>
          <w:b/>
          <w:i/>
          <w:spacing w:val="2"/>
          <w:sz w:val="24"/>
          <w:szCs w:val="24"/>
          <w:lang w:val="sr-Cyrl-RS"/>
        </w:rPr>
        <w:t>10</w:t>
      </w:r>
      <w:r w:rsidRPr="00D930D1">
        <w:rPr>
          <w:rFonts w:cs="Arial"/>
          <w:spacing w:val="2"/>
          <w:sz w:val="24"/>
          <w:szCs w:val="24"/>
        </w:rPr>
        <w:t xml:space="preserve">% вредности </w:t>
      </w:r>
      <w:r w:rsidRPr="00D930D1">
        <w:rPr>
          <w:rFonts w:cs="Arial"/>
          <w:spacing w:val="2"/>
          <w:sz w:val="24"/>
          <w:szCs w:val="24"/>
          <w:lang w:val="sr-Cyrl-RS"/>
        </w:rPr>
        <w:t xml:space="preserve">оквирног споразума </w:t>
      </w:r>
      <w:r w:rsidRPr="00D930D1">
        <w:rPr>
          <w:rFonts w:cs="Arial"/>
          <w:spacing w:val="2"/>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5688DBD6" w14:textId="77777777" w:rsidR="00EF0918" w:rsidRPr="00EF0918" w:rsidRDefault="00EF0918" w:rsidP="00EF0918">
      <w:pPr>
        <w:spacing w:before="0"/>
        <w:rPr>
          <w:rFonts w:cs="Arial"/>
          <w:spacing w:val="2"/>
          <w:sz w:val="24"/>
          <w:szCs w:val="24"/>
        </w:rPr>
      </w:pPr>
    </w:p>
    <w:p w14:paraId="5B667EA0" w14:textId="77777777" w:rsidR="00EF0918" w:rsidRPr="00EF0918" w:rsidRDefault="00EF0918" w:rsidP="00EF0918">
      <w:pPr>
        <w:spacing w:before="0"/>
        <w:rPr>
          <w:rFonts w:cs="Arial"/>
          <w:spacing w:val="2"/>
          <w:sz w:val="24"/>
          <w:szCs w:val="24"/>
        </w:rPr>
      </w:pPr>
      <w:r w:rsidRPr="00EF0918">
        <w:rPr>
          <w:rFonts w:cs="Arial"/>
          <w:spacing w:val="2"/>
          <w:sz w:val="24"/>
          <w:szCs w:val="24"/>
        </w:rPr>
        <w:lastRenderedPageBreak/>
        <w:t xml:space="preserve">Издата бланко </w:t>
      </w:r>
      <w:r w:rsidRPr="00EF0918">
        <w:rPr>
          <w:rFonts w:cs="Arial"/>
          <w:spacing w:val="2"/>
          <w:sz w:val="24"/>
          <w:szCs w:val="24"/>
          <w:lang w:val="sr-Cyrl-RS"/>
        </w:rPr>
        <w:t>сопствена</w:t>
      </w:r>
      <w:r w:rsidRPr="00EF0918">
        <w:rPr>
          <w:rFonts w:cs="Arial"/>
          <w:spacing w:val="2"/>
          <w:sz w:val="24"/>
          <w:szCs w:val="24"/>
        </w:rPr>
        <w:t xml:space="preserve"> меница серијски број</w:t>
      </w:r>
      <w:r w:rsidRPr="00EF0918">
        <w:rPr>
          <w:rFonts w:cs="Arial"/>
          <w:spacing w:val="2"/>
          <w:sz w:val="24"/>
          <w:szCs w:val="24"/>
        </w:rPr>
        <w:tab/>
        <w:t xml:space="preserve">(уписати серијски број) може се поднети на наплату у року доспећа  утврђеном  </w:t>
      </w:r>
      <w:r w:rsidRPr="00EF0918">
        <w:rPr>
          <w:rFonts w:cs="Arial"/>
          <w:spacing w:val="2"/>
          <w:sz w:val="24"/>
          <w:szCs w:val="24"/>
          <w:lang w:val="sr-Cyrl-RS"/>
        </w:rPr>
        <w:t>Оквирним споразумом</w:t>
      </w:r>
      <w:r w:rsidRPr="00EF0918">
        <w:rPr>
          <w:rFonts w:cs="Arial"/>
          <w:spacing w:val="2"/>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EF0918">
        <w:rPr>
          <w:rFonts w:cs="Arial"/>
          <w:spacing w:val="2"/>
          <w:sz w:val="24"/>
          <w:szCs w:val="24"/>
          <w:lang w:val="sr-Cyrl-RS"/>
        </w:rPr>
        <w:t>три</w:t>
      </w:r>
      <w:r w:rsidRPr="00EF0918">
        <w:rPr>
          <w:rFonts w:cs="Arial"/>
          <w:spacing w:val="2"/>
          <w:sz w:val="24"/>
          <w:szCs w:val="24"/>
        </w:rPr>
        <w:t>десет) дана од уговореног рока с тим да евентуални</w:t>
      </w:r>
      <w:r w:rsidRPr="00EF0918">
        <w:rPr>
          <w:rFonts w:cs="Arial"/>
          <w:spacing w:val="2"/>
          <w:sz w:val="24"/>
          <w:szCs w:val="24"/>
        </w:rPr>
        <w:br/>
        <w:t xml:space="preserve">продужетак рока </w:t>
      </w:r>
      <w:r w:rsidRPr="00EF0918">
        <w:rPr>
          <w:rFonts w:cs="Arial"/>
          <w:spacing w:val="2"/>
          <w:sz w:val="24"/>
          <w:szCs w:val="24"/>
          <w:lang w:val="sr-Cyrl-RS"/>
        </w:rPr>
        <w:t>за испоруку</w:t>
      </w:r>
      <w:r w:rsidRPr="00EF0918">
        <w:rPr>
          <w:rFonts w:cs="Arial"/>
          <w:spacing w:val="2"/>
          <w:sz w:val="24"/>
          <w:szCs w:val="24"/>
        </w:rPr>
        <w:t xml:space="preserve"> </w:t>
      </w:r>
      <w:r w:rsidRPr="00EF0918">
        <w:rPr>
          <w:rFonts w:cs="Arial"/>
          <w:spacing w:val="2"/>
          <w:sz w:val="24"/>
          <w:szCs w:val="24"/>
          <w:lang w:val="sr-Cyrl-RS"/>
        </w:rPr>
        <w:t xml:space="preserve">(по оквирном споразуму) </w:t>
      </w:r>
      <w:r w:rsidRPr="00EF0918">
        <w:rPr>
          <w:rFonts w:cs="Arial"/>
          <w:spacing w:val="2"/>
          <w:sz w:val="24"/>
          <w:szCs w:val="24"/>
        </w:rPr>
        <w:t xml:space="preserve">има за последицу и продужење рока важења менице и меничног овлашћења, за исти број дана за који ће бити продужен и рок за </w:t>
      </w:r>
      <w:r w:rsidRPr="00EF0918">
        <w:rPr>
          <w:rFonts w:cs="Arial"/>
          <w:spacing w:val="2"/>
          <w:sz w:val="24"/>
          <w:szCs w:val="24"/>
          <w:lang w:val="sr-Cyrl-RS"/>
        </w:rPr>
        <w:t>испоруку</w:t>
      </w:r>
      <w:r w:rsidRPr="00EF0918">
        <w:rPr>
          <w:rFonts w:cs="Arial"/>
          <w:spacing w:val="2"/>
          <w:sz w:val="24"/>
          <w:szCs w:val="24"/>
        </w:rPr>
        <w:t>.</w:t>
      </w:r>
    </w:p>
    <w:p w14:paraId="0614B0D2" w14:textId="77777777" w:rsidR="00EF0918" w:rsidRPr="00EF0918" w:rsidRDefault="00EF0918" w:rsidP="00EF0918">
      <w:pPr>
        <w:spacing w:before="0"/>
        <w:rPr>
          <w:rFonts w:cs="Arial"/>
          <w:spacing w:val="2"/>
          <w:sz w:val="24"/>
          <w:szCs w:val="24"/>
        </w:rPr>
      </w:pPr>
    </w:p>
    <w:p w14:paraId="62D022F5" w14:textId="77777777" w:rsidR="00EF0918" w:rsidRPr="00EF0918" w:rsidRDefault="00EF0918" w:rsidP="00EF0918">
      <w:pPr>
        <w:spacing w:before="0"/>
        <w:rPr>
          <w:rFonts w:cs="Arial"/>
          <w:spacing w:val="2"/>
          <w:sz w:val="24"/>
          <w:szCs w:val="24"/>
        </w:rPr>
      </w:pPr>
      <w:r w:rsidRPr="00EF0918">
        <w:rPr>
          <w:rFonts w:cs="Arial"/>
          <w:spacing w:val="2"/>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65D9F375" w14:textId="77777777" w:rsidR="00EF0918" w:rsidRPr="00EF0918" w:rsidRDefault="00EF0918" w:rsidP="00EF0918">
      <w:pPr>
        <w:spacing w:before="0"/>
        <w:rPr>
          <w:rFonts w:cs="Arial"/>
          <w:spacing w:val="2"/>
          <w:sz w:val="24"/>
          <w:szCs w:val="24"/>
        </w:rPr>
      </w:pPr>
    </w:p>
    <w:p w14:paraId="755DC344" w14:textId="77777777" w:rsidR="00EF0918" w:rsidRPr="00EF0918" w:rsidRDefault="00EF0918" w:rsidP="00EF0918">
      <w:pPr>
        <w:spacing w:before="0"/>
        <w:rPr>
          <w:rFonts w:cs="Arial"/>
          <w:spacing w:val="2"/>
          <w:sz w:val="24"/>
          <w:szCs w:val="24"/>
        </w:rPr>
      </w:pPr>
      <w:r w:rsidRPr="00EF0918">
        <w:rPr>
          <w:rFonts w:cs="Arial"/>
          <w:spacing w:val="2"/>
          <w:sz w:val="24"/>
          <w:szCs w:val="24"/>
        </w:rPr>
        <w:t xml:space="preserve">Меница је важећа и у случају да у току трајања реализације наведеног </w:t>
      </w:r>
      <w:r w:rsidRPr="00EF0918">
        <w:rPr>
          <w:rFonts w:cs="Arial"/>
          <w:spacing w:val="2"/>
          <w:sz w:val="24"/>
          <w:szCs w:val="24"/>
          <w:lang w:val="sr-Cyrl-RS"/>
        </w:rPr>
        <w:t>оквирног споразума</w:t>
      </w:r>
      <w:r w:rsidRPr="00EF0918">
        <w:rPr>
          <w:rFonts w:cs="Arial"/>
          <w:spacing w:val="2"/>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918F9E5" w14:textId="77777777" w:rsidR="00EF0918" w:rsidRPr="00EF0918" w:rsidRDefault="00EF0918" w:rsidP="00EF0918">
      <w:pPr>
        <w:spacing w:before="0"/>
        <w:rPr>
          <w:rFonts w:cs="Arial"/>
          <w:spacing w:val="2"/>
          <w:sz w:val="24"/>
          <w:szCs w:val="24"/>
        </w:rPr>
      </w:pPr>
    </w:p>
    <w:p w14:paraId="3E379923" w14:textId="77777777" w:rsidR="00EF0918" w:rsidRPr="00EF0918" w:rsidRDefault="00EF0918" w:rsidP="00EF0918">
      <w:pPr>
        <w:spacing w:before="0"/>
        <w:rPr>
          <w:rFonts w:cs="Arial"/>
          <w:spacing w:val="2"/>
          <w:sz w:val="24"/>
          <w:szCs w:val="24"/>
        </w:rPr>
      </w:pPr>
      <w:r w:rsidRPr="00EF0918">
        <w:rPr>
          <w:rFonts w:cs="Arial"/>
          <w:spacing w:val="2"/>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75FAB079" w14:textId="77777777" w:rsidR="00EF0918" w:rsidRPr="00EF0918" w:rsidRDefault="00EF0918" w:rsidP="00EF0918">
      <w:pPr>
        <w:spacing w:before="0"/>
        <w:rPr>
          <w:rFonts w:cs="Arial"/>
          <w:spacing w:val="2"/>
          <w:sz w:val="24"/>
          <w:szCs w:val="24"/>
        </w:rPr>
      </w:pPr>
    </w:p>
    <w:p w14:paraId="2D510D37" w14:textId="77777777" w:rsidR="00EF0918" w:rsidRPr="00EF0918" w:rsidRDefault="00EF0918" w:rsidP="00EF0918">
      <w:pPr>
        <w:spacing w:before="0"/>
        <w:rPr>
          <w:rFonts w:cs="Arial"/>
          <w:spacing w:val="2"/>
          <w:sz w:val="24"/>
          <w:szCs w:val="24"/>
        </w:rPr>
      </w:pPr>
      <w:r w:rsidRPr="00EF0918">
        <w:rPr>
          <w:rFonts w:cs="Arial"/>
          <w:spacing w:val="2"/>
          <w:sz w:val="24"/>
          <w:szCs w:val="24"/>
        </w:rPr>
        <w:t>Меница је потписана од стране овлашћеног лица за заступање Дужника _____________________(унети име и презиме овлашћеног лица).</w:t>
      </w:r>
    </w:p>
    <w:p w14:paraId="1974C92E" w14:textId="77777777" w:rsidR="00EF0918" w:rsidRPr="00EF0918" w:rsidRDefault="00EF0918" w:rsidP="00EF0918">
      <w:pPr>
        <w:spacing w:before="0"/>
        <w:rPr>
          <w:rFonts w:cs="Arial"/>
          <w:spacing w:val="2"/>
          <w:sz w:val="24"/>
          <w:szCs w:val="24"/>
        </w:rPr>
      </w:pPr>
    </w:p>
    <w:p w14:paraId="3056A727" w14:textId="77777777" w:rsidR="00EF0918" w:rsidRPr="00EF0918" w:rsidRDefault="00EF0918" w:rsidP="00EF0918">
      <w:pPr>
        <w:spacing w:before="0"/>
        <w:rPr>
          <w:rFonts w:cs="Arial"/>
          <w:spacing w:val="2"/>
          <w:sz w:val="24"/>
          <w:szCs w:val="24"/>
        </w:rPr>
      </w:pPr>
      <w:r w:rsidRPr="00EF0918">
        <w:rPr>
          <w:rFonts w:cs="Arial"/>
          <w:spacing w:val="2"/>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07575AEA" w14:textId="77777777" w:rsidR="00EF0918" w:rsidRPr="00EF0918" w:rsidRDefault="00EF0918" w:rsidP="00EF0918">
      <w:pPr>
        <w:spacing w:before="0"/>
        <w:rPr>
          <w:rFonts w:cs="Arial"/>
          <w:spacing w:val="2"/>
          <w:sz w:val="24"/>
          <w:szCs w:val="24"/>
        </w:rPr>
      </w:pPr>
      <w:r w:rsidRPr="00EF0918">
        <w:rPr>
          <w:rFonts w:cs="Arial"/>
          <w:spacing w:val="2"/>
          <w:sz w:val="24"/>
          <w:szCs w:val="24"/>
        </w:rPr>
        <w:t xml:space="preserve">Место и датум издавања Овлашћења          </w:t>
      </w:r>
    </w:p>
    <w:p w14:paraId="3D476B05" w14:textId="77777777" w:rsidR="00EF0918" w:rsidRPr="00EF0918" w:rsidRDefault="00EF0918" w:rsidP="00EF0918">
      <w:pPr>
        <w:spacing w:before="0"/>
        <w:rPr>
          <w:rFonts w:cs="Arial"/>
          <w:spacing w:val="2"/>
          <w:sz w:val="24"/>
          <w:szCs w:val="24"/>
        </w:rPr>
      </w:pPr>
    </w:p>
    <w:p w14:paraId="77E17881" w14:textId="77777777" w:rsidR="00EF0918" w:rsidRPr="00EF0918" w:rsidRDefault="00EF0918" w:rsidP="00EF0918">
      <w:pPr>
        <w:spacing w:before="0"/>
        <w:rPr>
          <w:rFonts w:cs="Arial"/>
          <w:spacing w:val="2"/>
          <w:sz w:val="24"/>
          <w:szCs w:val="24"/>
        </w:rPr>
      </w:pPr>
      <w:r w:rsidRPr="00EF0918">
        <w:rPr>
          <w:rFonts w:cs="Arial"/>
          <w:spacing w:val="2"/>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F0918" w:rsidRPr="00EF0918" w14:paraId="52B1B91E" w14:textId="77777777" w:rsidTr="00EF0918">
        <w:trPr>
          <w:jc w:val="center"/>
        </w:trPr>
        <w:tc>
          <w:tcPr>
            <w:tcW w:w="3882" w:type="dxa"/>
          </w:tcPr>
          <w:p w14:paraId="1FD8D6F7" w14:textId="77777777" w:rsidR="00EF0918" w:rsidRPr="00EF0918" w:rsidRDefault="00EF0918" w:rsidP="00EF0918">
            <w:pPr>
              <w:spacing w:before="0"/>
              <w:rPr>
                <w:rFonts w:cs="Arial"/>
                <w:spacing w:val="2"/>
                <w:sz w:val="24"/>
                <w:szCs w:val="24"/>
              </w:rPr>
            </w:pPr>
            <w:r w:rsidRPr="00EF0918">
              <w:rPr>
                <w:rFonts w:cs="Arial"/>
                <w:spacing w:val="2"/>
                <w:sz w:val="24"/>
                <w:szCs w:val="24"/>
              </w:rPr>
              <w:t>Датум:</w:t>
            </w:r>
          </w:p>
        </w:tc>
        <w:tc>
          <w:tcPr>
            <w:tcW w:w="2127" w:type="dxa"/>
          </w:tcPr>
          <w:p w14:paraId="5CBB7CFF" w14:textId="77777777" w:rsidR="00EF0918" w:rsidRPr="00EF0918" w:rsidRDefault="00EF0918" w:rsidP="00EF0918">
            <w:pPr>
              <w:spacing w:before="0"/>
              <w:rPr>
                <w:rFonts w:cs="Arial"/>
                <w:spacing w:val="2"/>
                <w:sz w:val="24"/>
                <w:szCs w:val="24"/>
                <w:lang w:val="ru-RU"/>
              </w:rPr>
            </w:pPr>
          </w:p>
        </w:tc>
        <w:tc>
          <w:tcPr>
            <w:tcW w:w="4022" w:type="dxa"/>
          </w:tcPr>
          <w:p w14:paraId="1FB7367A" w14:textId="77777777" w:rsidR="00EF0918" w:rsidRPr="00EF0918" w:rsidRDefault="00EF0918" w:rsidP="00EF0918">
            <w:pPr>
              <w:spacing w:before="0"/>
              <w:rPr>
                <w:rFonts w:cs="Arial"/>
                <w:spacing w:val="2"/>
                <w:sz w:val="24"/>
                <w:szCs w:val="24"/>
                <w:lang w:val="ru-RU"/>
              </w:rPr>
            </w:pPr>
            <w:r w:rsidRPr="00EF0918">
              <w:rPr>
                <w:rFonts w:cs="Arial"/>
                <w:spacing w:val="2"/>
                <w:sz w:val="24"/>
                <w:szCs w:val="24"/>
              </w:rPr>
              <w:t>Понуђач</w:t>
            </w:r>
            <w:r w:rsidRPr="00EF0918">
              <w:rPr>
                <w:rFonts w:cs="Arial"/>
                <w:spacing w:val="2"/>
                <w:sz w:val="24"/>
                <w:szCs w:val="24"/>
                <w:lang w:val="ru-RU"/>
              </w:rPr>
              <w:t>:</w:t>
            </w:r>
          </w:p>
        </w:tc>
      </w:tr>
      <w:tr w:rsidR="00EF0918" w:rsidRPr="00EF0918" w14:paraId="2A539A7D" w14:textId="77777777" w:rsidTr="00EF0918">
        <w:trPr>
          <w:jc w:val="center"/>
        </w:trPr>
        <w:tc>
          <w:tcPr>
            <w:tcW w:w="3882" w:type="dxa"/>
          </w:tcPr>
          <w:p w14:paraId="071782BA" w14:textId="77777777" w:rsidR="00EF0918" w:rsidRPr="00EF0918" w:rsidRDefault="00EF0918" w:rsidP="00EF0918">
            <w:pPr>
              <w:spacing w:before="0"/>
              <w:rPr>
                <w:rFonts w:cs="Arial"/>
                <w:spacing w:val="2"/>
                <w:sz w:val="24"/>
                <w:szCs w:val="24"/>
              </w:rPr>
            </w:pPr>
          </w:p>
        </w:tc>
        <w:tc>
          <w:tcPr>
            <w:tcW w:w="2127" w:type="dxa"/>
          </w:tcPr>
          <w:p w14:paraId="2BFED058" w14:textId="77777777" w:rsidR="00EF0918" w:rsidRPr="00EF0918" w:rsidRDefault="00EF0918" w:rsidP="00EF0918">
            <w:pPr>
              <w:spacing w:before="0"/>
              <w:rPr>
                <w:rFonts w:cs="Arial"/>
                <w:spacing w:val="2"/>
                <w:sz w:val="24"/>
                <w:szCs w:val="24"/>
              </w:rPr>
            </w:pPr>
            <w:r w:rsidRPr="00EF0918">
              <w:rPr>
                <w:rFonts w:cs="Arial"/>
                <w:spacing w:val="2"/>
                <w:sz w:val="24"/>
                <w:szCs w:val="24"/>
              </w:rPr>
              <w:t>М.П.</w:t>
            </w:r>
          </w:p>
        </w:tc>
        <w:tc>
          <w:tcPr>
            <w:tcW w:w="4022" w:type="dxa"/>
          </w:tcPr>
          <w:p w14:paraId="698B9157" w14:textId="77777777" w:rsidR="00EF0918" w:rsidRPr="00EF0918" w:rsidRDefault="00EF0918" w:rsidP="00EF0918">
            <w:pPr>
              <w:spacing w:before="0"/>
              <w:rPr>
                <w:rFonts w:cs="Arial"/>
                <w:spacing w:val="2"/>
                <w:sz w:val="24"/>
                <w:szCs w:val="24"/>
                <w:lang w:val="ru-RU"/>
              </w:rPr>
            </w:pPr>
          </w:p>
        </w:tc>
      </w:tr>
      <w:tr w:rsidR="00EF0918" w:rsidRPr="00EF0918" w14:paraId="3D1BD55D" w14:textId="77777777" w:rsidTr="00EF0918">
        <w:trPr>
          <w:jc w:val="center"/>
        </w:trPr>
        <w:tc>
          <w:tcPr>
            <w:tcW w:w="3882" w:type="dxa"/>
            <w:tcBorders>
              <w:bottom w:val="single" w:sz="4" w:space="0" w:color="auto"/>
            </w:tcBorders>
          </w:tcPr>
          <w:p w14:paraId="645A65C1" w14:textId="77777777" w:rsidR="00EF0918" w:rsidRPr="00EF0918" w:rsidRDefault="00EF0918" w:rsidP="00EF0918">
            <w:pPr>
              <w:spacing w:before="0"/>
              <w:rPr>
                <w:rFonts w:cs="Arial"/>
                <w:spacing w:val="2"/>
                <w:sz w:val="24"/>
                <w:szCs w:val="24"/>
              </w:rPr>
            </w:pPr>
          </w:p>
        </w:tc>
        <w:tc>
          <w:tcPr>
            <w:tcW w:w="2127" w:type="dxa"/>
          </w:tcPr>
          <w:p w14:paraId="7AFE8DBA" w14:textId="77777777" w:rsidR="00EF0918" w:rsidRPr="00EF0918" w:rsidRDefault="00EF0918" w:rsidP="00EF0918">
            <w:pPr>
              <w:spacing w:before="0"/>
              <w:rPr>
                <w:rFonts w:cs="Arial"/>
                <w:spacing w:val="2"/>
                <w:sz w:val="24"/>
                <w:szCs w:val="24"/>
                <w:lang w:val="ru-RU"/>
              </w:rPr>
            </w:pPr>
          </w:p>
        </w:tc>
        <w:tc>
          <w:tcPr>
            <w:tcW w:w="4022" w:type="dxa"/>
            <w:tcBorders>
              <w:bottom w:val="single" w:sz="4" w:space="0" w:color="auto"/>
            </w:tcBorders>
          </w:tcPr>
          <w:p w14:paraId="12901900" w14:textId="77777777" w:rsidR="00EF0918" w:rsidRPr="00EF0918" w:rsidRDefault="00EF0918" w:rsidP="00EF0918">
            <w:pPr>
              <w:spacing w:before="0"/>
              <w:rPr>
                <w:rFonts w:cs="Arial"/>
                <w:spacing w:val="2"/>
                <w:sz w:val="24"/>
                <w:szCs w:val="24"/>
                <w:lang w:val="ru-RU"/>
              </w:rPr>
            </w:pPr>
          </w:p>
        </w:tc>
      </w:tr>
    </w:tbl>
    <w:p w14:paraId="6FD52BBF" w14:textId="77777777" w:rsidR="00EF0918" w:rsidRPr="00EF0918" w:rsidRDefault="00EF0918" w:rsidP="00EF0918">
      <w:pPr>
        <w:spacing w:before="0"/>
        <w:rPr>
          <w:rFonts w:cs="Arial"/>
          <w:spacing w:val="2"/>
          <w:sz w:val="24"/>
          <w:szCs w:val="24"/>
        </w:rPr>
      </w:pPr>
      <w:r w:rsidRPr="00EF0918">
        <w:rPr>
          <w:rFonts w:cs="Arial"/>
          <w:spacing w:val="2"/>
          <w:sz w:val="24"/>
          <w:szCs w:val="24"/>
        </w:rPr>
        <w:t xml:space="preserve">                                                                                              Потпис овлашћеног лица</w:t>
      </w:r>
    </w:p>
    <w:p w14:paraId="5FFC2BDB" w14:textId="77777777" w:rsidR="00EF0918" w:rsidRPr="00EF0918" w:rsidRDefault="00EF0918" w:rsidP="00EF0918">
      <w:pPr>
        <w:spacing w:before="0"/>
        <w:rPr>
          <w:rFonts w:cs="Arial"/>
          <w:spacing w:val="2"/>
          <w:sz w:val="24"/>
          <w:szCs w:val="24"/>
        </w:rPr>
      </w:pPr>
    </w:p>
    <w:p w14:paraId="682B58EE" w14:textId="77777777" w:rsidR="00EF0918" w:rsidRPr="00EF0918" w:rsidRDefault="00EF0918" w:rsidP="00EF0918">
      <w:pPr>
        <w:spacing w:before="0"/>
        <w:rPr>
          <w:rFonts w:cs="Arial"/>
          <w:spacing w:val="2"/>
          <w:sz w:val="24"/>
          <w:szCs w:val="24"/>
        </w:rPr>
      </w:pPr>
      <w:r w:rsidRPr="00EF0918">
        <w:rPr>
          <w:rFonts w:cs="Arial"/>
          <w:spacing w:val="2"/>
          <w:sz w:val="24"/>
          <w:szCs w:val="24"/>
        </w:rPr>
        <w:t>Прилог:</w:t>
      </w:r>
    </w:p>
    <w:p w14:paraId="61FFA3A3" w14:textId="77777777" w:rsidR="00EF0918" w:rsidRPr="00EF0918" w:rsidRDefault="00EF0918" w:rsidP="00EF0918">
      <w:pPr>
        <w:numPr>
          <w:ilvl w:val="0"/>
          <w:numId w:val="7"/>
        </w:numPr>
        <w:spacing w:before="0"/>
        <w:rPr>
          <w:rFonts w:cs="Arial"/>
          <w:spacing w:val="2"/>
          <w:sz w:val="24"/>
          <w:szCs w:val="24"/>
        </w:rPr>
      </w:pPr>
      <w:r w:rsidRPr="00EF0918">
        <w:rPr>
          <w:rFonts w:cs="Arial"/>
          <w:spacing w:val="2"/>
          <w:sz w:val="24"/>
          <w:szCs w:val="24"/>
        </w:rPr>
        <w:t xml:space="preserve"> 1 једна потписана и оверена бланко </w:t>
      </w:r>
      <w:r w:rsidRPr="00EF0918">
        <w:rPr>
          <w:rFonts w:cs="Arial"/>
          <w:spacing w:val="2"/>
          <w:sz w:val="24"/>
          <w:szCs w:val="24"/>
          <w:lang w:val="sr-Cyrl-RS"/>
        </w:rPr>
        <w:t>сопствена</w:t>
      </w:r>
      <w:r w:rsidRPr="00EF0918">
        <w:rPr>
          <w:rFonts w:cs="Arial"/>
          <w:spacing w:val="2"/>
          <w:sz w:val="24"/>
          <w:szCs w:val="24"/>
        </w:rPr>
        <w:t xml:space="preserve"> меница као гаранција за </w:t>
      </w:r>
      <w:r w:rsidRPr="00EF0918">
        <w:rPr>
          <w:rFonts w:cs="Arial"/>
          <w:spacing w:val="2"/>
          <w:sz w:val="24"/>
          <w:szCs w:val="24"/>
          <w:lang w:val="sr-Cyrl-RS"/>
        </w:rPr>
        <w:t>добро извршење посла</w:t>
      </w:r>
      <w:r w:rsidRPr="00EF0918">
        <w:rPr>
          <w:rFonts w:cs="Arial"/>
          <w:spacing w:val="2"/>
          <w:sz w:val="24"/>
          <w:szCs w:val="24"/>
        </w:rPr>
        <w:t xml:space="preserve"> </w:t>
      </w:r>
    </w:p>
    <w:p w14:paraId="273583C0" w14:textId="77777777" w:rsidR="00EF0918" w:rsidRPr="00EF0918" w:rsidRDefault="00EF0918" w:rsidP="00EF0918">
      <w:pPr>
        <w:numPr>
          <w:ilvl w:val="0"/>
          <w:numId w:val="7"/>
        </w:numPr>
        <w:spacing w:before="0"/>
        <w:rPr>
          <w:rFonts w:cs="Arial"/>
          <w:spacing w:val="2"/>
          <w:sz w:val="24"/>
          <w:szCs w:val="24"/>
        </w:rPr>
      </w:pPr>
      <w:r w:rsidRPr="00EF0918">
        <w:rPr>
          <w:rFonts w:cs="Arial"/>
          <w:spacing w:val="2"/>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B0C26EE" w14:textId="77777777" w:rsidR="00EF0918" w:rsidRPr="00EF0918" w:rsidRDefault="00EF0918" w:rsidP="00EF0918">
      <w:pPr>
        <w:numPr>
          <w:ilvl w:val="0"/>
          <w:numId w:val="7"/>
        </w:numPr>
        <w:spacing w:before="0"/>
        <w:rPr>
          <w:rFonts w:cs="Arial"/>
          <w:spacing w:val="2"/>
          <w:sz w:val="24"/>
          <w:szCs w:val="24"/>
        </w:rPr>
      </w:pPr>
      <w:r w:rsidRPr="00EF0918">
        <w:rPr>
          <w:rFonts w:cs="Arial"/>
          <w:spacing w:val="2"/>
          <w:sz w:val="24"/>
          <w:szCs w:val="24"/>
        </w:rPr>
        <w:t xml:space="preserve">фотокопију ОП обрасца </w:t>
      </w:r>
    </w:p>
    <w:p w14:paraId="2C3E4B8F" w14:textId="77777777" w:rsidR="00EF0918" w:rsidRPr="00EF0918" w:rsidRDefault="00EF0918" w:rsidP="00EF0918">
      <w:pPr>
        <w:numPr>
          <w:ilvl w:val="0"/>
          <w:numId w:val="7"/>
        </w:numPr>
        <w:spacing w:before="0"/>
        <w:rPr>
          <w:rFonts w:cs="Arial"/>
          <w:spacing w:val="2"/>
          <w:sz w:val="24"/>
          <w:szCs w:val="24"/>
        </w:rPr>
      </w:pPr>
      <w:r w:rsidRPr="00EF0918">
        <w:rPr>
          <w:rFonts w:cs="Arial"/>
          <w:spacing w:val="2"/>
          <w:sz w:val="24"/>
          <w:szCs w:val="24"/>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E57148" w14:textId="77777777" w:rsidR="00EF0918" w:rsidRPr="00EF0918" w:rsidRDefault="00EF0918" w:rsidP="00EF0918">
      <w:pPr>
        <w:spacing w:before="0"/>
        <w:rPr>
          <w:rFonts w:cs="Arial"/>
          <w:b/>
          <w:spacing w:val="2"/>
          <w:sz w:val="24"/>
          <w:szCs w:val="24"/>
          <w:lang w:val="sr-Cyrl-RS"/>
        </w:rPr>
      </w:pPr>
    </w:p>
    <w:p w14:paraId="3937CA2C" w14:textId="77777777" w:rsidR="00EF0918" w:rsidRPr="00EF0918" w:rsidRDefault="00EF0918" w:rsidP="00EF0918">
      <w:pPr>
        <w:spacing w:before="0"/>
        <w:rPr>
          <w:rFonts w:cs="Arial"/>
          <w:b/>
          <w:spacing w:val="2"/>
          <w:sz w:val="24"/>
          <w:szCs w:val="24"/>
          <w:lang w:val="sr-Cyrl-RS"/>
        </w:rPr>
      </w:pPr>
    </w:p>
    <w:p w14:paraId="2C53CCEE" w14:textId="77777777" w:rsidR="00EF0918" w:rsidRPr="00EF0918" w:rsidRDefault="00EF0918" w:rsidP="00EF0918">
      <w:pPr>
        <w:spacing w:before="0"/>
        <w:rPr>
          <w:rFonts w:cs="Arial"/>
          <w:b/>
          <w:spacing w:val="2"/>
          <w:sz w:val="24"/>
          <w:szCs w:val="24"/>
          <w:lang w:val="sr-Cyrl-RS"/>
        </w:rPr>
      </w:pPr>
    </w:p>
    <w:p w14:paraId="25E9A339" w14:textId="77777777" w:rsidR="00EF0918" w:rsidRPr="00EF0918" w:rsidRDefault="00EF0918" w:rsidP="00EF0918">
      <w:pPr>
        <w:spacing w:before="0"/>
        <w:rPr>
          <w:rFonts w:cs="Arial"/>
          <w:b/>
          <w:spacing w:val="2"/>
          <w:sz w:val="24"/>
          <w:szCs w:val="24"/>
          <w:lang w:val="sr-Cyrl-RS"/>
        </w:rPr>
      </w:pPr>
    </w:p>
    <w:p w14:paraId="0F27969B" w14:textId="77777777" w:rsidR="001B78F6" w:rsidRPr="00EF0918" w:rsidRDefault="001B78F6" w:rsidP="001B78F6">
      <w:pPr>
        <w:spacing w:before="0"/>
        <w:jc w:val="right"/>
        <w:rPr>
          <w:rFonts w:cs="Arial"/>
          <w:b/>
          <w:spacing w:val="2"/>
          <w:sz w:val="24"/>
          <w:szCs w:val="24"/>
          <w:lang w:val="sr-Cyrl-RS"/>
        </w:rPr>
      </w:pPr>
      <w:r w:rsidRPr="00EF0918">
        <w:rPr>
          <w:rFonts w:cs="Arial"/>
          <w:b/>
          <w:spacing w:val="2"/>
          <w:sz w:val="24"/>
          <w:szCs w:val="24"/>
          <w:lang w:val="sr-Cyrl-RS"/>
        </w:rPr>
        <w:t xml:space="preserve">ПРИЛОГ </w:t>
      </w:r>
      <w:r w:rsidRPr="00EF0918">
        <w:rPr>
          <w:rFonts w:cs="Arial"/>
          <w:b/>
          <w:spacing w:val="2"/>
          <w:sz w:val="24"/>
          <w:szCs w:val="24"/>
        </w:rPr>
        <w:t xml:space="preserve"> </w:t>
      </w:r>
      <w:r w:rsidRPr="00EF0918">
        <w:rPr>
          <w:rFonts w:cs="Arial"/>
          <w:b/>
          <w:spacing w:val="2"/>
          <w:sz w:val="24"/>
          <w:szCs w:val="24"/>
          <w:lang w:val="sr-Cyrl-RS"/>
        </w:rPr>
        <w:t>3</w:t>
      </w:r>
    </w:p>
    <w:p w14:paraId="7CC96410" w14:textId="77777777" w:rsidR="001B78F6" w:rsidRPr="00EF0918" w:rsidRDefault="001B78F6" w:rsidP="001B78F6">
      <w:pPr>
        <w:spacing w:before="0"/>
        <w:rPr>
          <w:rFonts w:cs="Arial"/>
          <w:b/>
          <w:spacing w:val="2"/>
          <w:sz w:val="24"/>
          <w:szCs w:val="24"/>
        </w:rPr>
      </w:pPr>
    </w:p>
    <w:p w14:paraId="5510BD03" w14:textId="77777777" w:rsidR="001B78F6" w:rsidRPr="006B2F17" w:rsidRDefault="001B78F6" w:rsidP="001B78F6">
      <w:pPr>
        <w:spacing w:before="0"/>
        <w:rPr>
          <w:rFonts w:cs="Arial"/>
          <w:spacing w:val="2"/>
          <w:sz w:val="24"/>
          <w:szCs w:val="24"/>
          <w:lang w:val="sr-Cyrl-RS"/>
        </w:rPr>
      </w:pPr>
      <w:r w:rsidRPr="00EF0918">
        <w:rPr>
          <w:rFonts w:cs="Arial"/>
          <w:spacing w:val="2"/>
          <w:sz w:val="24"/>
          <w:szCs w:val="24"/>
        </w:rPr>
        <w:t>Нa oснoву oдрeдби Зaкoнa o мeници (Сл. лист ФНРJ бр. 104/46 и 18/58; Сл. лист СФРJ бр. 16/65, 54/70 и 57/89; Сл. лист СРJ бр. 46/96, Сл. лист СЦГ бр. 01/03 Уст. Повеља</w:t>
      </w:r>
      <w:r w:rsidRPr="00EF0918">
        <w:rPr>
          <w:rFonts w:cs="Arial"/>
          <w:spacing w:val="2"/>
          <w:sz w:val="24"/>
          <w:szCs w:val="24"/>
          <w:lang w:val="sr-Cyrl-RS"/>
        </w:rPr>
        <w:t>, Сл.лист РС 80/15</w:t>
      </w:r>
      <w:r w:rsidRPr="00EF0918">
        <w:rPr>
          <w:rFonts w:cs="Arial"/>
          <w:spacing w:val="2"/>
          <w:sz w:val="24"/>
          <w:szCs w:val="24"/>
        </w:rPr>
        <w:t xml:space="preserve">) и Зaкoнa o </w:t>
      </w:r>
      <w:r w:rsidRPr="00EF0918">
        <w:rPr>
          <w:rFonts w:cs="Arial"/>
          <w:spacing w:val="2"/>
          <w:sz w:val="24"/>
          <w:szCs w:val="24"/>
          <w:lang w:val="sr-Cyrl-RS"/>
        </w:rPr>
        <w:t>платним услугама</w:t>
      </w:r>
      <w:r w:rsidRPr="00EF0918">
        <w:rPr>
          <w:rFonts w:cs="Arial"/>
          <w:spacing w:val="2"/>
          <w:sz w:val="24"/>
          <w:szCs w:val="24"/>
        </w:rPr>
        <w:t xml:space="preserve"> (Сл. лист СРЈ бр. 03/02 и 05/03, Сл. гл. РС бр. 43/04, 62/06, 111/09 др. закон и 31/11</w:t>
      </w:r>
      <w:r w:rsidR="001C5122">
        <w:rPr>
          <w:rFonts w:cs="Arial"/>
          <w:spacing w:val="2"/>
          <w:sz w:val="24"/>
          <w:szCs w:val="24"/>
          <w:lang w:val="sr-Cyrl-RS"/>
        </w:rPr>
        <w:t>-</w:t>
      </w:r>
    </w:p>
    <w:p w14:paraId="7E2FF806" w14:textId="77777777" w:rsidR="001B78F6" w:rsidRPr="00EF0918" w:rsidRDefault="001B78F6" w:rsidP="001B78F6">
      <w:pPr>
        <w:spacing w:before="0"/>
        <w:rPr>
          <w:rFonts w:cs="Arial"/>
          <w:spacing w:val="2"/>
          <w:sz w:val="24"/>
          <w:szCs w:val="24"/>
        </w:rPr>
      </w:pPr>
    </w:p>
    <w:p w14:paraId="114AF984" w14:textId="77777777" w:rsidR="001B78F6" w:rsidRPr="00EF0918" w:rsidRDefault="001B78F6" w:rsidP="001B78F6">
      <w:pPr>
        <w:spacing w:before="0"/>
        <w:rPr>
          <w:rFonts w:cs="Arial"/>
          <w:spacing w:val="2"/>
          <w:sz w:val="24"/>
          <w:szCs w:val="24"/>
        </w:rPr>
      </w:pPr>
      <w:r w:rsidRPr="00EF0918">
        <w:rPr>
          <w:rFonts w:cs="Arial"/>
          <w:spacing w:val="2"/>
          <w:sz w:val="24"/>
          <w:szCs w:val="24"/>
        </w:rPr>
        <w:t>(напомена: не доставља се у понуди)</w:t>
      </w:r>
    </w:p>
    <w:p w14:paraId="0452EFD5" w14:textId="77777777" w:rsidR="001B78F6" w:rsidRPr="00EF0918" w:rsidRDefault="001B78F6" w:rsidP="001B78F6">
      <w:pPr>
        <w:spacing w:before="0"/>
        <w:rPr>
          <w:rFonts w:cs="Arial"/>
          <w:spacing w:val="2"/>
          <w:sz w:val="24"/>
          <w:szCs w:val="24"/>
        </w:rPr>
      </w:pPr>
    </w:p>
    <w:p w14:paraId="7CC77EAA" w14:textId="77777777" w:rsidR="001B78F6" w:rsidRPr="00EF0918" w:rsidRDefault="001B78F6" w:rsidP="001B78F6">
      <w:pPr>
        <w:spacing w:before="0"/>
        <w:rPr>
          <w:rFonts w:cs="Arial"/>
          <w:spacing w:val="2"/>
          <w:sz w:val="24"/>
          <w:szCs w:val="24"/>
          <w:lang w:val="ru-RU"/>
        </w:rPr>
      </w:pPr>
      <w:r w:rsidRPr="00EF0918">
        <w:rPr>
          <w:rFonts w:cs="Arial"/>
          <w:spacing w:val="2"/>
          <w:sz w:val="24"/>
          <w:szCs w:val="24"/>
        </w:rPr>
        <w:t xml:space="preserve">ДУЖНИК:  </w:t>
      </w:r>
      <w:r w:rsidRPr="00EF0918">
        <w:rPr>
          <w:rFonts w:cs="Arial"/>
          <w:spacing w:val="2"/>
          <w:sz w:val="24"/>
          <w:szCs w:val="24"/>
          <w:lang w:val="ru-RU"/>
        </w:rPr>
        <w:t>…………………………………………………………………………........................</w:t>
      </w:r>
    </w:p>
    <w:p w14:paraId="0C533A1F" w14:textId="77777777" w:rsidR="001B78F6" w:rsidRPr="00EF0918" w:rsidRDefault="001B78F6" w:rsidP="001B78F6">
      <w:pPr>
        <w:spacing w:before="0"/>
        <w:rPr>
          <w:rFonts w:cs="Arial"/>
          <w:spacing w:val="2"/>
          <w:sz w:val="24"/>
          <w:szCs w:val="24"/>
        </w:rPr>
      </w:pPr>
      <w:r w:rsidRPr="00EF0918">
        <w:rPr>
          <w:rFonts w:cs="Arial"/>
          <w:spacing w:val="2"/>
          <w:sz w:val="24"/>
          <w:szCs w:val="24"/>
        </w:rPr>
        <w:t>(назив и седиште Понуђача)</w:t>
      </w:r>
    </w:p>
    <w:p w14:paraId="6FE95C33" w14:textId="77777777" w:rsidR="001B78F6" w:rsidRPr="00EF0918" w:rsidRDefault="001B78F6" w:rsidP="001B78F6">
      <w:pPr>
        <w:spacing w:before="0"/>
        <w:rPr>
          <w:rFonts w:cs="Arial"/>
          <w:spacing w:val="2"/>
          <w:sz w:val="24"/>
          <w:szCs w:val="24"/>
        </w:rPr>
      </w:pPr>
      <w:r w:rsidRPr="00EF0918">
        <w:rPr>
          <w:rFonts w:cs="Arial"/>
          <w:spacing w:val="2"/>
          <w:sz w:val="24"/>
          <w:szCs w:val="24"/>
        </w:rPr>
        <w:t>МАТИЧНИ БРОЈ ДУЖНИКА (Понуђача): ..................................................................</w:t>
      </w:r>
    </w:p>
    <w:p w14:paraId="6682FF6B" w14:textId="77777777" w:rsidR="001B78F6" w:rsidRPr="00EF0918" w:rsidRDefault="001B78F6" w:rsidP="001B78F6">
      <w:pPr>
        <w:spacing w:before="0"/>
        <w:rPr>
          <w:rFonts w:cs="Arial"/>
          <w:spacing w:val="2"/>
          <w:sz w:val="24"/>
          <w:szCs w:val="24"/>
        </w:rPr>
      </w:pPr>
      <w:r w:rsidRPr="00EF0918">
        <w:rPr>
          <w:rFonts w:cs="Arial"/>
          <w:spacing w:val="2"/>
          <w:sz w:val="24"/>
          <w:szCs w:val="24"/>
        </w:rPr>
        <w:t>ТЕКУЋИ РАЧУН ДУЖНИКА (Понуђача): ...................................................................</w:t>
      </w:r>
    </w:p>
    <w:p w14:paraId="4A8DA57B" w14:textId="77777777" w:rsidR="001B78F6" w:rsidRPr="00EF0918" w:rsidRDefault="001B78F6" w:rsidP="001B78F6">
      <w:pPr>
        <w:spacing w:before="0"/>
        <w:rPr>
          <w:rFonts w:cs="Arial"/>
          <w:spacing w:val="2"/>
          <w:sz w:val="24"/>
          <w:szCs w:val="24"/>
        </w:rPr>
      </w:pPr>
      <w:r w:rsidRPr="00EF0918">
        <w:rPr>
          <w:rFonts w:cs="Arial"/>
          <w:spacing w:val="2"/>
          <w:sz w:val="24"/>
          <w:szCs w:val="24"/>
        </w:rPr>
        <w:t>ПИБ ДУЖНИКА (Понуђача): ........................................................................................</w:t>
      </w:r>
    </w:p>
    <w:p w14:paraId="371231F5" w14:textId="77777777" w:rsidR="001B78F6" w:rsidRPr="00EF0918" w:rsidRDefault="001B78F6" w:rsidP="001B78F6">
      <w:pPr>
        <w:spacing w:before="0"/>
        <w:rPr>
          <w:rFonts w:cs="Arial"/>
          <w:spacing w:val="2"/>
          <w:sz w:val="24"/>
          <w:szCs w:val="24"/>
        </w:rPr>
      </w:pPr>
    </w:p>
    <w:p w14:paraId="5013486A" w14:textId="77777777" w:rsidR="001B78F6" w:rsidRPr="00EF0918" w:rsidRDefault="001B78F6" w:rsidP="001B78F6">
      <w:pPr>
        <w:spacing w:before="0"/>
        <w:rPr>
          <w:rFonts w:cs="Arial"/>
          <w:spacing w:val="2"/>
          <w:sz w:val="24"/>
          <w:szCs w:val="24"/>
        </w:rPr>
      </w:pPr>
      <w:r w:rsidRPr="00EF0918">
        <w:rPr>
          <w:rFonts w:cs="Arial"/>
          <w:spacing w:val="2"/>
          <w:sz w:val="24"/>
          <w:szCs w:val="24"/>
        </w:rPr>
        <w:t>и з д а ј е  д а н а ............................ године</w:t>
      </w:r>
    </w:p>
    <w:p w14:paraId="0ECDDE22" w14:textId="77777777" w:rsidR="001B78F6" w:rsidRPr="00EF0918" w:rsidRDefault="001B78F6" w:rsidP="001B78F6">
      <w:pPr>
        <w:spacing w:before="0"/>
        <w:rPr>
          <w:rFonts w:cs="Arial"/>
          <w:spacing w:val="2"/>
          <w:sz w:val="24"/>
          <w:szCs w:val="24"/>
        </w:rPr>
      </w:pPr>
    </w:p>
    <w:p w14:paraId="0ACF66BE" w14:textId="77777777" w:rsidR="001B78F6" w:rsidRPr="00EF0918" w:rsidRDefault="001B78F6" w:rsidP="001B78F6">
      <w:pPr>
        <w:spacing w:before="0"/>
        <w:rPr>
          <w:rFonts w:cs="Arial"/>
          <w:spacing w:val="2"/>
          <w:sz w:val="24"/>
          <w:szCs w:val="24"/>
        </w:rPr>
      </w:pPr>
    </w:p>
    <w:p w14:paraId="51A536D4" w14:textId="77777777" w:rsidR="001B78F6" w:rsidRPr="00EF0918" w:rsidRDefault="001B78F6" w:rsidP="001B78F6">
      <w:pPr>
        <w:spacing w:before="0"/>
        <w:rPr>
          <w:rFonts w:cs="Arial"/>
          <w:b/>
          <w:spacing w:val="2"/>
          <w:sz w:val="24"/>
          <w:szCs w:val="24"/>
        </w:rPr>
      </w:pPr>
      <w:r w:rsidRPr="00EF0918">
        <w:rPr>
          <w:rFonts w:cs="Arial"/>
          <w:b/>
          <w:spacing w:val="2"/>
          <w:sz w:val="24"/>
          <w:szCs w:val="24"/>
        </w:rPr>
        <w:t xml:space="preserve">МЕНИЧНО ПИСМО – ОВЛАШЋЕЊЕ ЗА КОРИСНИКА  БЛАНКО </w:t>
      </w:r>
      <w:r w:rsidRPr="00EF0918">
        <w:rPr>
          <w:rFonts w:cs="Arial"/>
          <w:b/>
          <w:spacing w:val="2"/>
          <w:sz w:val="24"/>
          <w:szCs w:val="24"/>
          <w:lang w:val="sr-Cyrl-RS"/>
        </w:rPr>
        <w:t>СОПСТВЕНЕ</w:t>
      </w:r>
      <w:r w:rsidRPr="00EF0918">
        <w:rPr>
          <w:rFonts w:cs="Arial"/>
          <w:b/>
          <w:spacing w:val="2"/>
          <w:sz w:val="24"/>
          <w:szCs w:val="24"/>
        </w:rPr>
        <w:t xml:space="preserve"> МЕНИЦЕ</w:t>
      </w:r>
    </w:p>
    <w:p w14:paraId="4A353882" w14:textId="77777777" w:rsidR="001B78F6" w:rsidRPr="00EF0918" w:rsidRDefault="001B78F6" w:rsidP="001B78F6">
      <w:pPr>
        <w:spacing w:before="0"/>
        <w:rPr>
          <w:rFonts w:cs="Arial"/>
          <w:spacing w:val="2"/>
          <w:sz w:val="24"/>
          <w:szCs w:val="24"/>
        </w:rPr>
      </w:pPr>
    </w:p>
    <w:p w14:paraId="76C5B6BA" w14:textId="77777777" w:rsidR="001B78F6" w:rsidRPr="00EF0918" w:rsidRDefault="001B78F6" w:rsidP="001B78F6">
      <w:pPr>
        <w:spacing w:before="0"/>
        <w:rPr>
          <w:rFonts w:cs="Arial"/>
          <w:spacing w:val="2"/>
          <w:sz w:val="24"/>
          <w:szCs w:val="24"/>
        </w:rPr>
      </w:pPr>
      <w:r w:rsidRPr="00EF0918">
        <w:rPr>
          <w:rFonts w:cs="Arial"/>
          <w:spacing w:val="2"/>
          <w:sz w:val="24"/>
          <w:szCs w:val="24"/>
        </w:rPr>
        <w:t xml:space="preserve">КОРИСНИК - ПОВЕРИЛАЦ:Јавно предузеће „Електроприведа Србије“ </w:t>
      </w:r>
      <w:r w:rsidRPr="00EF0918">
        <w:rPr>
          <w:rFonts w:cs="Arial"/>
          <w:spacing w:val="2"/>
          <w:sz w:val="24"/>
          <w:szCs w:val="24"/>
          <w:lang w:val="sr-Cyrl-RS"/>
        </w:rPr>
        <w:t>Београд, Улица ц</w:t>
      </w:r>
      <w:r w:rsidRPr="00EF0918">
        <w:rPr>
          <w:rFonts w:cs="Arial"/>
          <w:spacing w:val="2"/>
          <w:sz w:val="24"/>
          <w:szCs w:val="24"/>
        </w:rPr>
        <w:t>арице Милице број 2,</w:t>
      </w:r>
      <w:r w:rsidRPr="00EF0918">
        <w:rPr>
          <w:rFonts w:cs="Arial"/>
          <w:spacing w:val="2"/>
          <w:sz w:val="24"/>
          <w:szCs w:val="24"/>
          <w:lang w:val="sr-Cyrl-RS"/>
        </w:rPr>
        <w:t xml:space="preserve"> Тело за централизиване набавке,</w:t>
      </w:r>
      <w:r w:rsidRPr="00EF0918">
        <w:rPr>
          <w:rFonts w:cs="Arial"/>
          <w:spacing w:val="2"/>
          <w:sz w:val="24"/>
          <w:szCs w:val="24"/>
        </w:rPr>
        <w:t xml:space="preserve"> 11000 Београд, Матични број 20053658, ПИБ 103920327, бр. Тек. рачуна: 160-700-13 Banka Intesa,</w:t>
      </w:r>
    </w:p>
    <w:p w14:paraId="1A00062B" w14:textId="77777777" w:rsidR="001B78F6" w:rsidRPr="00EF0918" w:rsidRDefault="001B78F6" w:rsidP="001B78F6">
      <w:pPr>
        <w:spacing w:before="0"/>
        <w:rPr>
          <w:rFonts w:cs="Arial"/>
          <w:spacing w:val="2"/>
          <w:sz w:val="24"/>
          <w:szCs w:val="24"/>
        </w:rPr>
      </w:pPr>
    </w:p>
    <w:p w14:paraId="0DF95832" w14:textId="77777777" w:rsidR="001B78F6" w:rsidRPr="00D930D1" w:rsidRDefault="001B78F6" w:rsidP="001B78F6">
      <w:pPr>
        <w:spacing w:before="0"/>
        <w:rPr>
          <w:rFonts w:cs="Arial"/>
          <w:spacing w:val="2"/>
          <w:sz w:val="24"/>
          <w:szCs w:val="24"/>
          <w:lang w:val="sr-Cyrl-RS"/>
        </w:rPr>
      </w:pPr>
      <w:r w:rsidRPr="00EF0918">
        <w:rPr>
          <w:rFonts w:cs="Arial"/>
          <w:spacing w:val="2"/>
          <w:sz w:val="24"/>
          <w:szCs w:val="24"/>
        </w:rPr>
        <w:t xml:space="preserve">Предајемо вам 1 (једну) потписану и оверену, бланко  </w:t>
      </w:r>
      <w:r w:rsidRPr="00EF0918">
        <w:rPr>
          <w:rFonts w:cs="Arial"/>
          <w:spacing w:val="2"/>
          <w:sz w:val="24"/>
          <w:szCs w:val="24"/>
          <w:lang w:val="sr-Cyrl-RS"/>
        </w:rPr>
        <w:t>сопствену</w:t>
      </w:r>
      <w:r w:rsidRPr="00EF0918">
        <w:rPr>
          <w:rFonts w:cs="Arial"/>
          <w:spacing w:val="2"/>
          <w:sz w:val="24"/>
          <w:szCs w:val="24"/>
        </w:rPr>
        <w:t xml:space="preserve">  меницу</w:t>
      </w:r>
      <w:r w:rsidRPr="00EF0918">
        <w:rPr>
          <w:rFonts w:cs="Arial"/>
          <w:spacing w:val="2"/>
          <w:sz w:val="24"/>
          <w:szCs w:val="24"/>
          <w:lang w:val="sr-Cyrl-RS"/>
        </w:rPr>
        <w:t xml:space="preserve"> која је неопозива, без права протеста и наплатива на први позив</w:t>
      </w:r>
      <w:r w:rsidRPr="00EF0918">
        <w:rPr>
          <w:rFonts w:cs="Arial"/>
          <w:spacing w:val="2"/>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EF0918">
        <w:rPr>
          <w:rFonts w:cs="Arial"/>
          <w:spacing w:val="2"/>
          <w:sz w:val="24"/>
          <w:szCs w:val="24"/>
          <w:lang w:val="sr-Cyrl-RS"/>
        </w:rPr>
        <w:t xml:space="preserve"> Београд</w:t>
      </w:r>
      <w:r w:rsidRPr="00EF0918">
        <w:rPr>
          <w:rFonts w:cs="Arial"/>
          <w:spacing w:val="2"/>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EF0918">
        <w:rPr>
          <w:rFonts w:cs="Arial"/>
          <w:spacing w:val="2"/>
          <w:sz w:val="24"/>
          <w:szCs w:val="24"/>
          <w:lang w:val="sr-Cyrl-RS"/>
        </w:rPr>
        <w:t>Оквирном споразуму</w:t>
      </w:r>
      <w:r w:rsidRPr="00EF0918">
        <w:rPr>
          <w:rFonts w:cs="Arial"/>
          <w:spacing w:val="2"/>
          <w:sz w:val="24"/>
          <w:szCs w:val="24"/>
        </w:rPr>
        <w:t xml:space="preserve"> о</w:t>
      </w:r>
      <w:r w:rsidRPr="00EF0918">
        <w:rPr>
          <w:rFonts w:cs="Arial"/>
          <w:spacing w:val="2"/>
          <w:sz w:val="24"/>
          <w:szCs w:val="24"/>
          <w:lang w:val="sr-Cyrl-RS"/>
        </w:rPr>
        <w:t xml:space="preserve"> набавци </w:t>
      </w:r>
      <w:r w:rsidRPr="001B78F6">
        <w:rPr>
          <w:rFonts w:cs="Arial"/>
          <w:spacing w:val="2"/>
          <w:sz w:val="24"/>
          <w:szCs w:val="24"/>
          <w:lang w:val="ru-RU"/>
        </w:rPr>
        <w:t>услуга</w:t>
      </w:r>
      <w:r w:rsidRPr="001B78F6">
        <w:rPr>
          <w:rFonts w:cs="Arial"/>
          <w:i/>
          <w:spacing w:val="2"/>
          <w:sz w:val="24"/>
          <w:szCs w:val="24"/>
          <w:lang w:val="ru-RU"/>
        </w:rPr>
        <w:t xml:space="preserve"> </w:t>
      </w:r>
      <w:r w:rsidR="004A7AC8">
        <w:rPr>
          <w:rFonts w:cs="Arial"/>
          <w:spacing w:val="2"/>
          <w:sz w:val="24"/>
          <w:szCs w:val="24"/>
          <w:lang w:val="sr-Latn-RS"/>
        </w:rPr>
        <w:t>“Геодетске услуге за потребе озакоњења и укњижбе непокретности ЈП ЕПС“</w:t>
      </w:r>
      <w:r w:rsidRPr="001B78F6">
        <w:rPr>
          <w:rFonts w:cs="Arial"/>
          <w:spacing w:val="2"/>
          <w:sz w:val="24"/>
          <w:szCs w:val="24"/>
        </w:rPr>
        <w:t xml:space="preserve"> бр. </w:t>
      </w:r>
      <w:r w:rsidR="004A7AC8">
        <w:rPr>
          <w:rFonts w:cs="Arial"/>
          <w:spacing w:val="2"/>
          <w:sz w:val="24"/>
          <w:szCs w:val="24"/>
          <w:lang w:val="sr-Cyrl-RS"/>
        </w:rPr>
        <w:t>ЦЈН/09/2017</w:t>
      </w:r>
      <w:r>
        <w:rPr>
          <w:rFonts w:cs="Arial"/>
          <w:spacing w:val="2"/>
          <w:sz w:val="24"/>
          <w:szCs w:val="24"/>
          <w:lang w:val="sr-Cyrl-RS"/>
        </w:rPr>
        <w:t xml:space="preserve"> </w:t>
      </w:r>
      <w:r w:rsidRPr="00EF0918">
        <w:rPr>
          <w:rFonts w:cs="Arial"/>
          <w:spacing w:val="2"/>
          <w:sz w:val="24"/>
          <w:szCs w:val="24"/>
          <w:lang w:val="sr-Cyrl-RS"/>
        </w:rPr>
        <w:t>бр._______________</w:t>
      </w:r>
      <w:r w:rsidRPr="00EF0918">
        <w:rPr>
          <w:rFonts w:cs="Arial"/>
          <w:spacing w:val="2"/>
          <w:sz w:val="24"/>
          <w:szCs w:val="24"/>
        </w:rPr>
        <w:t xml:space="preserve">(заведен код Корисника - Повериоца) и бр._______ од _________(заведен код дужника) као средство финансијског обезбеђења за добро извршења посла </w:t>
      </w:r>
      <w:r w:rsidR="00D930D1">
        <w:rPr>
          <w:rFonts w:cs="Arial"/>
          <w:spacing w:val="2"/>
          <w:sz w:val="24"/>
          <w:szCs w:val="24"/>
          <w:lang w:val="sr-Cyrl-RS"/>
        </w:rPr>
        <w:t xml:space="preserve">у поступцима издавања појединачних </w:t>
      </w:r>
      <w:r w:rsidR="00D930D1">
        <w:rPr>
          <w:rFonts w:cs="Arial"/>
          <w:spacing w:val="2"/>
          <w:sz w:val="24"/>
          <w:szCs w:val="24"/>
          <w:lang w:val="sr-Cyrl-RS"/>
        </w:rPr>
        <w:lastRenderedPageBreak/>
        <w:t xml:space="preserve">наруџбеница </w:t>
      </w:r>
      <w:r w:rsidRPr="00EF0918">
        <w:rPr>
          <w:rFonts w:cs="Arial"/>
          <w:spacing w:val="2"/>
          <w:sz w:val="24"/>
          <w:szCs w:val="24"/>
        </w:rPr>
        <w:t xml:space="preserve">у вредности од  </w:t>
      </w:r>
      <w:r>
        <w:rPr>
          <w:rFonts w:cs="Arial"/>
          <w:b/>
          <w:i/>
          <w:spacing w:val="2"/>
          <w:sz w:val="24"/>
          <w:szCs w:val="24"/>
          <w:lang w:val="sr-Cyrl-RS"/>
        </w:rPr>
        <w:t>5</w:t>
      </w:r>
      <w:r w:rsidRPr="00EF0918">
        <w:rPr>
          <w:rFonts w:cs="Arial"/>
          <w:spacing w:val="2"/>
          <w:sz w:val="24"/>
          <w:szCs w:val="24"/>
        </w:rPr>
        <w:t xml:space="preserve">% вредности </w:t>
      </w:r>
      <w:r w:rsidRPr="00EF0918">
        <w:rPr>
          <w:rFonts w:cs="Arial"/>
          <w:spacing w:val="2"/>
          <w:sz w:val="24"/>
          <w:szCs w:val="24"/>
          <w:lang w:val="sr-Cyrl-RS"/>
        </w:rPr>
        <w:t xml:space="preserve">оквирног споразума </w:t>
      </w:r>
      <w:r w:rsidRPr="00EF0918">
        <w:rPr>
          <w:rFonts w:cs="Arial"/>
          <w:spacing w:val="2"/>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31B92EF6" w14:textId="77777777" w:rsidR="001B78F6" w:rsidRPr="00EF0918" w:rsidRDefault="001B78F6" w:rsidP="001B78F6">
      <w:pPr>
        <w:spacing w:before="0"/>
        <w:rPr>
          <w:rFonts w:cs="Arial"/>
          <w:spacing w:val="2"/>
          <w:sz w:val="24"/>
          <w:szCs w:val="24"/>
        </w:rPr>
      </w:pPr>
    </w:p>
    <w:p w14:paraId="284B6112" w14:textId="77777777" w:rsidR="001B78F6" w:rsidRPr="00EF0918" w:rsidRDefault="001B78F6" w:rsidP="001B78F6">
      <w:pPr>
        <w:spacing w:before="0"/>
        <w:rPr>
          <w:rFonts w:cs="Arial"/>
          <w:spacing w:val="2"/>
          <w:sz w:val="24"/>
          <w:szCs w:val="24"/>
        </w:rPr>
      </w:pPr>
      <w:r w:rsidRPr="00EF0918">
        <w:rPr>
          <w:rFonts w:cs="Arial"/>
          <w:spacing w:val="2"/>
          <w:sz w:val="24"/>
          <w:szCs w:val="24"/>
        </w:rPr>
        <w:t xml:space="preserve">Издата бланко </w:t>
      </w:r>
      <w:r w:rsidRPr="00EF0918">
        <w:rPr>
          <w:rFonts w:cs="Arial"/>
          <w:spacing w:val="2"/>
          <w:sz w:val="24"/>
          <w:szCs w:val="24"/>
          <w:lang w:val="sr-Cyrl-RS"/>
        </w:rPr>
        <w:t>сопствена</w:t>
      </w:r>
      <w:r w:rsidRPr="00EF0918">
        <w:rPr>
          <w:rFonts w:cs="Arial"/>
          <w:spacing w:val="2"/>
          <w:sz w:val="24"/>
          <w:szCs w:val="24"/>
        </w:rPr>
        <w:t xml:space="preserve"> меница серијски број</w:t>
      </w:r>
      <w:r w:rsidRPr="00EF0918">
        <w:rPr>
          <w:rFonts w:cs="Arial"/>
          <w:spacing w:val="2"/>
          <w:sz w:val="24"/>
          <w:szCs w:val="24"/>
        </w:rPr>
        <w:tab/>
        <w:t xml:space="preserve">(уписати серијски број) може се поднети на наплату у року доспећа  утврђеном  </w:t>
      </w:r>
      <w:r w:rsidRPr="00EF0918">
        <w:rPr>
          <w:rFonts w:cs="Arial"/>
          <w:spacing w:val="2"/>
          <w:sz w:val="24"/>
          <w:szCs w:val="24"/>
          <w:lang w:val="sr-Cyrl-RS"/>
        </w:rPr>
        <w:t>Оквирним споразумом</w:t>
      </w:r>
      <w:r w:rsidRPr="00EF0918">
        <w:rPr>
          <w:rFonts w:cs="Arial"/>
          <w:spacing w:val="2"/>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EF0918">
        <w:rPr>
          <w:rFonts w:cs="Arial"/>
          <w:spacing w:val="2"/>
          <w:sz w:val="24"/>
          <w:szCs w:val="24"/>
          <w:lang w:val="sr-Cyrl-RS"/>
        </w:rPr>
        <w:t>три</w:t>
      </w:r>
      <w:r w:rsidRPr="00EF0918">
        <w:rPr>
          <w:rFonts w:cs="Arial"/>
          <w:spacing w:val="2"/>
          <w:sz w:val="24"/>
          <w:szCs w:val="24"/>
        </w:rPr>
        <w:t>десет) дана од уговореног рока с тим да евентуални</w:t>
      </w:r>
      <w:r w:rsidRPr="00EF0918">
        <w:rPr>
          <w:rFonts w:cs="Arial"/>
          <w:spacing w:val="2"/>
          <w:sz w:val="24"/>
          <w:szCs w:val="24"/>
        </w:rPr>
        <w:br/>
        <w:t xml:space="preserve">продужетак рока </w:t>
      </w:r>
      <w:r w:rsidRPr="00EF0918">
        <w:rPr>
          <w:rFonts w:cs="Arial"/>
          <w:spacing w:val="2"/>
          <w:sz w:val="24"/>
          <w:szCs w:val="24"/>
          <w:lang w:val="sr-Cyrl-RS"/>
        </w:rPr>
        <w:t>за испоруку</w:t>
      </w:r>
      <w:r w:rsidRPr="00EF0918">
        <w:rPr>
          <w:rFonts w:cs="Arial"/>
          <w:spacing w:val="2"/>
          <w:sz w:val="24"/>
          <w:szCs w:val="24"/>
        </w:rPr>
        <w:t xml:space="preserve"> </w:t>
      </w:r>
      <w:r w:rsidRPr="00EF0918">
        <w:rPr>
          <w:rFonts w:cs="Arial"/>
          <w:spacing w:val="2"/>
          <w:sz w:val="24"/>
          <w:szCs w:val="24"/>
          <w:lang w:val="sr-Cyrl-RS"/>
        </w:rPr>
        <w:t xml:space="preserve">(по оквирном споразуму) </w:t>
      </w:r>
      <w:r w:rsidRPr="00EF0918">
        <w:rPr>
          <w:rFonts w:cs="Arial"/>
          <w:spacing w:val="2"/>
          <w:sz w:val="24"/>
          <w:szCs w:val="24"/>
        </w:rPr>
        <w:t xml:space="preserve">има за последицу и продужење рока важења менице и меничног овлашћења, за исти број дана за који ће бити продужен и рок за </w:t>
      </w:r>
      <w:r w:rsidRPr="00EF0918">
        <w:rPr>
          <w:rFonts w:cs="Arial"/>
          <w:spacing w:val="2"/>
          <w:sz w:val="24"/>
          <w:szCs w:val="24"/>
          <w:lang w:val="sr-Cyrl-RS"/>
        </w:rPr>
        <w:t>испоруку</w:t>
      </w:r>
      <w:r w:rsidRPr="00EF0918">
        <w:rPr>
          <w:rFonts w:cs="Arial"/>
          <w:spacing w:val="2"/>
          <w:sz w:val="24"/>
          <w:szCs w:val="24"/>
        </w:rPr>
        <w:t>.</w:t>
      </w:r>
    </w:p>
    <w:p w14:paraId="6ED7B0E0" w14:textId="77777777" w:rsidR="001B78F6" w:rsidRPr="00EF0918" w:rsidRDefault="001B78F6" w:rsidP="001B78F6">
      <w:pPr>
        <w:spacing w:before="0"/>
        <w:rPr>
          <w:rFonts w:cs="Arial"/>
          <w:spacing w:val="2"/>
          <w:sz w:val="24"/>
          <w:szCs w:val="24"/>
        </w:rPr>
      </w:pPr>
    </w:p>
    <w:p w14:paraId="63A96A33" w14:textId="77777777" w:rsidR="001B78F6" w:rsidRPr="00EF0918" w:rsidRDefault="001B78F6" w:rsidP="001B78F6">
      <w:pPr>
        <w:spacing w:before="0"/>
        <w:rPr>
          <w:rFonts w:cs="Arial"/>
          <w:spacing w:val="2"/>
          <w:sz w:val="24"/>
          <w:szCs w:val="24"/>
        </w:rPr>
      </w:pPr>
      <w:r w:rsidRPr="00EF0918">
        <w:rPr>
          <w:rFonts w:cs="Arial"/>
          <w:spacing w:val="2"/>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755C04DC" w14:textId="77777777" w:rsidR="001B78F6" w:rsidRPr="00EF0918" w:rsidRDefault="001B78F6" w:rsidP="001B78F6">
      <w:pPr>
        <w:spacing w:before="0"/>
        <w:rPr>
          <w:rFonts w:cs="Arial"/>
          <w:spacing w:val="2"/>
          <w:sz w:val="24"/>
          <w:szCs w:val="24"/>
        </w:rPr>
      </w:pPr>
    </w:p>
    <w:p w14:paraId="6633600F" w14:textId="77777777" w:rsidR="001B78F6" w:rsidRPr="00EF0918" w:rsidRDefault="001B78F6" w:rsidP="001B78F6">
      <w:pPr>
        <w:spacing w:before="0"/>
        <w:rPr>
          <w:rFonts w:cs="Arial"/>
          <w:spacing w:val="2"/>
          <w:sz w:val="24"/>
          <w:szCs w:val="24"/>
        </w:rPr>
      </w:pPr>
      <w:r w:rsidRPr="00EF0918">
        <w:rPr>
          <w:rFonts w:cs="Arial"/>
          <w:spacing w:val="2"/>
          <w:sz w:val="24"/>
          <w:szCs w:val="24"/>
        </w:rPr>
        <w:t xml:space="preserve">Меница је важећа и у случају да у току трајања реализације наведеног </w:t>
      </w:r>
      <w:r w:rsidRPr="00EF0918">
        <w:rPr>
          <w:rFonts w:cs="Arial"/>
          <w:spacing w:val="2"/>
          <w:sz w:val="24"/>
          <w:szCs w:val="24"/>
          <w:lang w:val="sr-Cyrl-RS"/>
        </w:rPr>
        <w:t>оквирног споразума</w:t>
      </w:r>
      <w:r w:rsidRPr="00EF0918">
        <w:rPr>
          <w:rFonts w:cs="Arial"/>
          <w:spacing w:val="2"/>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BF90E44" w14:textId="77777777" w:rsidR="001B78F6" w:rsidRPr="00EF0918" w:rsidRDefault="001B78F6" w:rsidP="001B78F6">
      <w:pPr>
        <w:spacing w:before="0"/>
        <w:rPr>
          <w:rFonts w:cs="Arial"/>
          <w:spacing w:val="2"/>
          <w:sz w:val="24"/>
          <w:szCs w:val="24"/>
        </w:rPr>
      </w:pPr>
    </w:p>
    <w:p w14:paraId="7CA53957" w14:textId="77777777" w:rsidR="001B78F6" w:rsidRPr="00EF0918" w:rsidRDefault="001B78F6" w:rsidP="001B78F6">
      <w:pPr>
        <w:spacing w:before="0"/>
        <w:rPr>
          <w:rFonts w:cs="Arial"/>
          <w:spacing w:val="2"/>
          <w:sz w:val="24"/>
          <w:szCs w:val="24"/>
        </w:rPr>
      </w:pPr>
      <w:r w:rsidRPr="00EF0918">
        <w:rPr>
          <w:rFonts w:cs="Arial"/>
          <w:spacing w:val="2"/>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6995BB5C" w14:textId="77777777" w:rsidR="001B78F6" w:rsidRPr="00EF0918" w:rsidRDefault="001B78F6" w:rsidP="001B78F6">
      <w:pPr>
        <w:spacing w:before="0"/>
        <w:rPr>
          <w:rFonts w:cs="Arial"/>
          <w:spacing w:val="2"/>
          <w:sz w:val="24"/>
          <w:szCs w:val="24"/>
        </w:rPr>
      </w:pPr>
    </w:p>
    <w:p w14:paraId="3041A2E5" w14:textId="77777777" w:rsidR="001B78F6" w:rsidRPr="00EF0918" w:rsidRDefault="001B78F6" w:rsidP="001B78F6">
      <w:pPr>
        <w:spacing w:before="0"/>
        <w:rPr>
          <w:rFonts w:cs="Arial"/>
          <w:spacing w:val="2"/>
          <w:sz w:val="24"/>
          <w:szCs w:val="24"/>
        </w:rPr>
      </w:pPr>
      <w:r w:rsidRPr="00EF0918">
        <w:rPr>
          <w:rFonts w:cs="Arial"/>
          <w:spacing w:val="2"/>
          <w:sz w:val="24"/>
          <w:szCs w:val="24"/>
        </w:rPr>
        <w:t>Меница је потписана од стране овлашћеног лица за заступање Дужника _____________________(унети име и презиме овлашћеног лица).</w:t>
      </w:r>
    </w:p>
    <w:p w14:paraId="6113094D" w14:textId="77777777" w:rsidR="001B78F6" w:rsidRPr="00EF0918" w:rsidRDefault="001B78F6" w:rsidP="001B78F6">
      <w:pPr>
        <w:spacing w:before="0"/>
        <w:rPr>
          <w:rFonts w:cs="Arial"/>
          <w:spacing w:val="2"/>
          <w:sz w:val="24"/>
          <w:szCs w:val="24"/>
        </w:rPr>
      </w:pPr>
    </w:p>
    <w:p w14:paraId="3258AE35" w14:textId="77777777" w:rsidR="001B78F6" w:rsidRPr="00EF0918" w:rsidRDefault="001B78F6" w:rsidP="001B78F6">
      <w:pPr>
        <w:spacing w:before="0"/>
        <w:rPr>
          <w:rFonts w:cs="Arial"/>
          <w:spacing w:val="2"/>
          <w:sz w:val="24"/>
          <w:szCs w:val="24"/>
        </w:rPr>
      </w:pPr>
      <w:r w:rsidRPr="00EF0918">
        <w:rPr>
          <w:rFonts w:cs="Arial"/>
          <w:spacing w:val="2"/>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0F1FFBED" w14:textId="77777777" w:rsidR="001B78F6" w:rsidRPr="00EF0918" w:rsidRDefault="001B78F6" w:rsidP="001B78F6">
      <w:pPr>
        <w:spacing w:before="0"/>
        <w:rPr>
          <w:rFonts w:cs="Arial"/>
          <w:spacing w:val="2"/>
          <w:sz w:val="24"/>
          <w:szCs w:val="24"/>
        </w:rPr>
      </w:pPr>
      <w:r w:rsidRPr="00EF0918">
        <w:rPr>
          <w:rFonts w:cs="Arial"/>
          <w:spacing w:val="2"/>
          <w:sz w:val="24"/>
          <w:szCs w:val="24"/>
        </w:rPr>
        <w:t xml:space="preserve">Место и датум издавања Овлашћења          </w:t>
      </w:r>
    </w:p>
    <w:p w14:paraId="59107050" w14:textId="77777777" w:rsidR="001B78F6" w:rsidRPr="00EF0918" w:rsidRDefault="001B78F6" w:rsidP="001B78F6">
      <w:pPr>
        <w:spacing w:before="0"/>
        <w:rPr>
          <w:rFonts w:cs="Arial"/>
          <w:spacing w:val="2"/>
          <w:sz w:val="24"/>
          <w:szCs w:val="24"/>
        </w:rPr>
      </w:pPr>
    </w:p>
    <w:p w14:paraId="66B19643" w14:textId="77777777" w:rsidR="001B78F6" w:rsidRPr="00EF0918" w:rsidRDefault="001B78F6" w:rsidP="001B78F6">
      <w:pPr>
        <w:spacing w:before="0"/>
        <w:rPr>
          <w:rFonts w:cs="Arial"/>
          <w:spacing w:val="2"/>
          <w:sz w:val="24"/>
          <w:szCs w:val="24"/>
        </w:rPr>
      </w:pPr>
      <w:r w:rsidRPr="00EF0918">
        <w:rPr>
          <w:rFonts w:cs="Arial"/>
          <w:spacing w:val="2"/>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78F6" w:rsidRPr="00EF0918" w14:paraId="2BB6D902" w14:textId="77777777" w:rsidTr="004A7AC8">
        <w:trPr>
          <w:jc w:val="center"/>
        </w:trPr>
        <w:tc>
          <w:tcPr>
            <w:tcW w:w="3882" w:type="dxa"/>
          </w:tcPr>
          <w:p w14:paraId="45DE6314" w14:textId="77777777" w:rsidR="001B78F6" w:rsidRPr="00EF0918" w:rsidRDefault="001B78F6" w:rsidP="004A7AC8">
            <w:pPr>
              <w:spacing w:before="0"/>
              <w:rPr>
                <w:rFonts w:cs="Arial"/>
                <w:spacing w:val="2"/>
                <w:sz w:val="24"/>
                <w:szCs w:val="24"/>
              </w:rPr>
            </w:pPr>
            <w:r w:rsidRPr="00EF0918">
              <w:rPr>
                <w:rFonts w:cs="Arial"/>
                <w:spacing w:val="2"/>
                <w:sz w:val="24"/>
                <w:szCs w:val="24"/>
              </w:rPr>
              <w:t>Датум:</w:t>
            </w:r>
          </w:p>
        </w:tc>
        <w:tc>
          <w:tcPr>
            <w:tcW w:w="2127" w:type="dxa"/>
          </w:tcPr>
          <w:p w14:paraId="7F8BCED4" w14:textId="77777777" w:rsidR="001B78F6" w:rsidRPr="00EF0918" w:rsidRDefault="001B78F6" w:rsidP="004A7AC8">
            <w:pPr>
              <w:spacing w:before="0"/>
              <w:rPr>
                <w:rFonts w:cs="Arial"/>
                <w:spacing w:val="2"/>
                <w:sz w:val="24"/>
                <w:szCs w:val="24"/>
                <w:lang w:val="ru-RU"/>
              </w:rPr>
            </w:pPr>
          </w:p>
        </w:tc>
        <w:tc>
          <w:tcPr>
            <w:tcW w:w="4022" w:type="dxa"/>
          </w:tcPr>
          <w:p w14:paraId="318A8FAE" w14:textId="77777777" w:rsidR="001B78F6" w:rsidRPr="00EF0918" w:rsidRDefault="001B78F6" w:rsidP="004A7AC8">
            <w:pPr>
              <w:spacing w:before="0"/>
              <w:rPr>
                <w:rFonts w:cs="Arial"/>
                <w:spacing w:val="2"/>
                <w:sz w:val="24"/>
                <w:szCs w:val="24"/>
                <w:lang w:val="ru-RU"/>
              </w:rPr>
            </w:pPr>
            <w:r w:rsidRPr="00EF0918">
              <w:rPr>
                <w:rFonts w:cs="Arial"/>
                <w:spacing w:val="2"/>
                <w:sz w:val="24"/>
                <w:szCs w:val="24"/>
              </w:rPr>
              <w:t>Понуђач</w:t>
            </w:r>
            <w:r w:rsidRPr="00EF0918">
              <w:rPr>
                <w:rFonts w:cs="Arial"/>
                <w:spacing w:val="2"/>
                <w:sz w:val="24"/>
                <w:szCs w:val="24"/>
                <w:lang w:val="ru-RU"/>
              </w:rPr>
              <w:t>:</w:t>
            </w:r>
          </w:p>
        </w:tc>
      </w:tr>
      <w:tr w:rsidR="001B78F6" w:rsidRPr="00EF0918" w14:paraId="35D75FA0" w14:textId="77777777" w:rsidTr="004A7AC8">
        <w:trPr>
          <w:jc w:val="center"/>
        </w:trPr>
        <w:tc>
          <w:tcPr>
            <w:tcW w:w="3882" w:type="dxa"/>
          </w:tcPr>
          <w:p w14:paraId="20AFF08E" w14:textId="77777777" w:rsidR="001B78F6" w:rsidRPr="00EF0918" w:rsidRDefault="001B78F6" w:rsidP="004A7AC8">
            <w:pPr>
              <w:spacing w:before="0"/>
              <w:rPr>
                <w:rFonts w:cs="Arial"/>
                <w:spacing w:val="2"/>
                <w:sz w:val="24"/>
                <w:szCs w:val="24"/>
              </w:rPr>
            </w:pPr>
          </w:p>
        </w:tc>
        <w:tc>
          <w:tcPr>
            <w:tcW w:w="2127" w:type="dxa"/>
          </w:tcPr>
          <w:p w14:paraId="18AC2E5C" w14:textId="77777777" w:rsidR="001B78F6" w:rsidRPr="00EF0918" w:rsidRDefault="001B78F6" w:rsidP="004A7AC8">
            <w:pPr>
              <w:spacing w:before="0"/>
              <w:rPr>
                <w:rFonts w:cs="Arial"/>
                <w:spacing w:val="2"/>
                <w:sz w:val="24"/>
                <w:szCs w:val="24"/>
              </w:rPr>
            </w:pPr>
            <w:r w:rsidRPr="00EF0918">
              <w:rPr>
                <w:rFonts w:cs="Arial"/>
                <w:spacing w:val="2"/>
                <w:sz w:val="24"/>
                <w:szCs w:val="24"/>
              </w:rPr>
              <w:t>М.П.</w:t>
            </w:r>
          </w:p>
        </w:tc>
        <w:tc>
          <w:tcPr>
            <w:tcW w:w="4022" w:type="dxa"/>
          </w:tcPr>
          <w:p w14:paraId="207B50CC" w14:textId="77777777" w:rsidR="001B78F6" w:rsidRPr="00EF0918" w:rsidRDefault="001B78F6" w:rsidP="004A7AC8">
            <w:pPr>
              <w:spacing w:before="0"/>
              <w:rPr>
                <w:rFonts w:cs="Arial"/>
                <w:spacing w:val="2"/>
                <w:sz w:val="24"/>
                <w:szCs w:val="24"/>
                <w:lang w:val="ru-RU"/>
              </w:rPr>
            </w:pPr>
          </w:p>
        </w:tc>
      </w:tr>
      <w:tr w:rsidR="001B78F6" w:rsidRPr="00EF0918" w14:paraId="3E81439B" w14:textId="77777777" w:rsidTr="004A7AC8">
        <w:trPr>
          <w:jc w:val="center"/>
        </w:trPr>
        <w:tc>
          <w:tcPr>
            <w:tcW w:w="3882" w:type="dxa"/>
            <w:tcBorders>
              <w:bottom w:val="single" w:sz="4" w:space="0" w:color="auto"/>
            </w:tcBorders>
          </w:tcPr>
          <w:p w14:paraId="227C5BD6" w14:textId="77777777" w:rsidR="001B78F6" w:rsidRPr="00EF0918" w:rsidRDefault="001B78F6" w:rsidP="004A7AC8">
            <w:pPr>
              <w:spacing w:before="0"/>
              <w:rPr>
                <w:rFonts w:cs="Arial"/>
                <w:spacing w:val="2"/>
                <w:sz w:val="24"/>
                <w:szCs w:val="24"/>
              </w:rPr>
            </w:pPr>
          </w:p>
        </w:tc>
        <w:tc>
          <w:tcPr>
            <w:tcW w:w="2127" w:type="dxa"/>
          </w:tcPr>
          <w:p w14:paraId="17DBEB00" w14:textId="77777777" w:rsidR="001B78F6" w:rsidRPr="00EF0918" w:rsidRDefault="001B78F6" w:rsidP="004A7AC8">
            <w:pPr>
              <w:spacing w:before="0"/>
              <w:rPr>
                <w:rFonts w:cs="Arial"/>
                <w:spacing w:val="2"/>
                <w:sz w:val="24"/>
                <w:szCs w:val="24"/>
                <w:lang w:val="ru-RU"/>
              </w:rPr>
            </w:pPr>
          </w:p>
        </w:tc>
        <w:tc>
          <w:tcPr>
            <w:tcW w:w="4022" w:type="dxa"/>
            <w:tcBorders>
              <w:bottom w:val="single" w:sz="4" w:space="0" w:color="auto"/>
            </w:tcBorders>
          </w:tcPr>
          <w:p w14:paraId="6AD312B3" w14:textId="77777777" w:rsidR="001B78F6" w:rsidRPr="00EF0918" w:rsidRDefault="001B78F6" w:rsidP="004A7AC8">
            <w:pPr>
              <w:spacing w:before="0"/>
              <w:rPr>
                <w:rFonts w:cs="Arial"/>
                <w:spacing w:val="2"/>
                <w:sz w:val="24"/>
                <w:szCs w:val="24"/>
                <w:lang w:val="ru-RU"/>
              </w:rPr>
            </w:pPr>
          </w:p>
        </w:tc>
      </w:tr>
    </w:tbl>
    <w:p w14:paraId="000B5E6A" w14:textId="77777777" w:rsidR="001B78F6" w:rsidRPr="00EF0918" w:rsidRDefault="001B78F6" w:rsidP="001B78F6">
      <w:pPr>
        <w:spacing w:before="0"/>
        <w:rPr>
          <w:rFonts w:cs="Arial"/>
          <w:spacing w:val="2"/>
          <w:sz w:val="24"/>
          <w:szCs w:val="24"/>
        </w:rPr>
      </w:pPr>
      <w:r w:rsidRPr="00EF0918">
        <w:rPr>
          <w:rFonts w:cs="Arial"/>
          <w:spacing w:val="2"/>
          <w:sz w:val="24"/>
          <w:szCs w:val="24"/>
        </w:rPr>
        <w:t xml:space="preserve">                                                                                              Потпис овлашћеног лица</w:t>
      </w:r>
    </w:p>
    <w:p w14:paraId="4F31B876" w14:textId="77777777" w:rsidR="001B78F6" w:rsidRPr="00EF0918" w:rsidRDefault="001B78F6" w:rsidP="001B78F6">
      <w:pPr>
        <w:spacing w:before="0"/>
        <w:rPr>
          <w:rFonts w:cs="Arial"/>
          <w:spacing w:val="2"/>
          <w:sz w:val="24"/>
          <w:szCs w:val="24"/>
        </w:rPr>
      </w:pPr>
    </w:p>
    <w:p w14:paraId="417E6A4C" w14:textId="77777777" w:rsidR="001B78F6" w:rsidRPr="00EF0918" w:rsidRDefault="001B78F6" w:rsidP="001B78F6">
      <w:pPr>
        <w:spacing w:before="0"/>
        <w:rPr>
          <w:rFonts w:cs="Arial"/>
          <w:spacing w:val="2"/>
          <w:sz w:val="24"/>
          <w:szCs w:val="24"/>
        </w:rPr>
      </w:pPr>
      <w:r w:rsidRPr="00EF0918">
        <w:rPr>
          <w:rFonts w:cs="Arial"/>
          <w:spacing w:val="2"/>
          <w:sz w:val="24"/>
          <w:szCs w:val="24"/>
        </w:rPr>
        <w:t>Прилог:</w:t>
      </w:r>
    </w:p>
    <w:p w14:paraId="29C0CE83" w14:textId="77777777" w:rsidR="001B78F6" w:rsidRPr="00EF0918" w:rsidRDefault="001B78F6" w:rsidP="001B78F6">
      <w:pPr>
        <w:numPr>
          <w:ilvl w:val="0"/>
          <w:numId w:val="7"/>
        </w:numPr>
        <w:spacing w:before="0"/>
        <w:rPr>
          <w:rFonts w:cs="Arial"/>
          <w:spacing w:val="2"/>
          <w:sz w:val="24"/>
          <w:szCs w:val="24"/>
        </w:rPr>
      </w:pPr>
      <w:r w:rsidRPr="00EF0918">
        <w:rPr>
          <w:rFonts w:cs="Arial"/>
          <w:spacing w:val="2"/>
          <w:sz w:val="24"/>
          <w:szCs w:val="24"/>
        </w:rPr>
        <w:t xml:space="preserve"> 1 једна потписана и оверена бланко </w:t>
      </w:r>
      <w:r w:rsidRPr="00EF0918">
        <w:rPr>
          <w:rFonts w:cs="Arial"/>
          <w:spacing w:val="2"/>
          <w:sz w:val="24"/>
          <w:szCs w:val="24"/>
          <w:lang w:val="sr-Cyrl-RS"/>
        </w:rPr>
        <w:t>сопствена</w:t>
      </w:r>
      <w:r w:rsidRPr="00EF0918">
        <w:rPr>
          <w:rFonts w:cs="Arial"/>
          <w:spacing w:val="2"/>
          <w:sz w:val="24"/>
          <w:szCs w:val="24"/>
        </w:rPr>
        <w:t xml:space="preserve"> меница као гаранција за </w:t>
      </w:r>
      <w:r w:rsidRPr="00EF0918">
        <w:rPr>
          <w:rFonts w:cs="Arial"/>
          <w:spacing w:val="2"/>
          <w:sz w:val="24"/>
          <w:szCs w:val="24"/>
          <w:lang w:val="sr-Cyrl-RS"/>
        </w:rPr>
        <w:t>добро извршење посла</w:t>
      </w:r>
      <w:r w:rsidRPr="00EF0918">
        <w:rPr>
          <w:rFonts w:cs="Arial"/>
          <w:spacing w:val="2"/>
          <w:sz w:val="24"/>
          <w:szCs w:val="24"/>
        </w:rPr>
        <w:t xml:space="preserve"> </w:t>
      </w:r>
    </w:p>
    <w:p w14:paraId="64BF3674" w14:textId="77777777" w:rsidR="001B78F6" w:rsidRPr="00EF0918" w:rsidRDefault="001B78F6" w:rsidP="001B78F6">
      <w:pPr>
        <w:numPr>
          <w:ilvl w:val="0"/>
          <w:numId w:val="7"/>
        </w:numPr>
        <w:spacing w:before="0"/>
        <w:rPr>
          <w:rFonts w:cs="Arial"/>
          <w:spacing w:val="2"/>
          <w:sz w:val="24"/>
          <w:szCs w:val="24"/>
        </w:rPr>
      </w:pPr>
      <w:r w:rsidRPr="00EF0918">
        <w:rPr>
          <w:rFonts w:cs="Arial"/>
          <w:spacing w:val="2"/>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EF0918">
        <w:rPr>
          <w:rFonts w:cs="Arial"/>
          <w:spacing w:val="2"/>
          <w:sz w:val="24"/>
          <w:szCs w:val="24"/>
        </w:rPr>
        <w:lastRenderedPageBreak/>
        <w:t>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698E931" w14:textId="77777777" w:rsidR="001B78F6" w:rsidRPr="00EF0918" w:rsidRDefault="001B78F6" w:rsidP="001B78F6">
      <w:pPr>
        <w:numPr>
          <w:ilvl w:val="0"/>
          <w:numId w:val="7"/>
        </w:numPr>
        <w:spacing w:before="0"/>
        <w:rPr>
          <w:rFonts w:cs="Arial"/>
          <w:spacing w:val="2"/>
          <w:sz w:val="24"/>
          <w:szCs w:val="24"/>
        </w:rPr>
      </w:pPr>
      <w:r w:rsidRPr="00EF0918">
        <w:rPr>
          <w:rFonts w:cs="Arial"/>
          <w:spacing w:val="2"/>
          <w:sz w:val="24"/>
          <w:szCs w:val="24"/>
        </w:rPr>
        <w:t xml:space="preserve">фотокопију ОП обрасца </w:t>
      </w:r>
    </w:p>
    <w:p w14:paraId="0336C99B" w14:textId="77777777" w:rsidR="001B78F6" w:rsidRPr="00EF0918" w:rsidRDefault="001B78F6" w:rsidP="001C5122">
      <w:pPr>
        <w:numPr>
          <w:ilvl w:val="0"/>
          <w:numId w:val="7"/>
        </w:numPr>
        <w:spacing w:before="0"/>
        <w:rPr>
          <w:rFonts w:cs="Arial"/>
          <w:spacing w:val="2"/>
          <w:sz w:val="24"/>
          <w:szCs w:val="24"/>
        </w:rPr>
      </w:pPr>
      <w:r w:rsidRPr="00EF0918">
        <w:rPr>
          <w:rFonts w:cs="Arial"/>
          <w:spacing w:val="2"/>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C5122" w:rsidRPr="001C5122">
        <w:rPr>
          <w:rFonts w:cs="Arial"/>
          <w:spacing w:val="2"/>
          <w:sz w:val="24"/>
          <w:szCs w:val="24"/>
        </w:rPr>
        <w:t>у складу са Одлуком о ближим условима, садржини и начину вођења регистра меница и овлашћења („Сл. гласник РС“ бр. 56/11 и 80/15,76/2016)</w:t>
      </w:r>
    </w:p>
    <w:p w14:paraId="67E0F9C0" w14:textId="77777777" w:rsidR="001B78F6" w:rsidRPr="00EF0918" w:rsidRDefault="001B78F6" w:rsidP="001B78F6">
      <w:pPr>
        <w:spacing w:before="0"/>
        <w:rPr>
          <w:rFonts w:cs="Arial"/>
          <w:b/>
          <w:spacing w:val="2"/>
          <w:sz w:val="24"/>
          <w:szCs w:val="24"/>
          <w:lang w:val="sr-Cyrl-RS"/>
        </w:rPr>
      </w:pPr>
    </w:p>
    <w:p w14:paraId="3CDA2EAB" w14:textId="77777777" w:rsidR="001B78F6" w:rsidRPr="00EF0918" w:rsidRDefault="001B78F6" w:rsidP="001B78F6">
      <w:pPr>
        <w:spacing w:before="0"/>
        <w:rPr>
          <w:rFonts w:cs="Arial"/>
          <w:b/>
          <w:spacing w:val="2"/>
          <w:sz w:val="24"/>
          <w:szCs w:val="24"/>
          <w:lang w:val="sr-Cyrl-RS"/>
        </w:rPr>
      </w:pPr>
    </w:p>
    <w:p w14:paraId="193D2087" w14:textId="77777777" w:rsidR="00EF0918" w:rsidRPr="00EF0918" w:rsidRDefault="00EF0918" w:rsidP="00EF0918">
      <w:pPr>
        <w:spacing w:before="0"/>
        <w:rPr>
          <w:rFonts w:cs="Arial"/>
          <w:b/>
          <w:spacing w:val="2"/>
          <w:sz w:val="24"/>
          <w:szCs w:val="24"/>
          <w:lang w:val="sr-Cyrl-RS"/>
        </w:rPr>
      </w:pPr>
    </w:p>
    <w:p w14:paraId="59159CAE" w14:textId="77777777" w:rsidR="00EF0918" w:rsidRPr="00EF0918" w:rsidRDefault="00EF0918" w:rsidP="00EF0918">
      <w:pPr>
        <w:spacing w:before="0"/>
        <w:rPr>
          <w:rFonts w:cs="Arial"/>
          <w:b/>
          <w:spacing w:val="2"/>
          <w:sz w:val="24"/>
          <w:szCs w:val="24"/>
          <w:lang w:val="sr-Cyrl-RS"/>
        </w:rPr>
      </w:pPr>
    </w:p>
    <w:p w14:paraId="2D289D8C" w14:textId="77777777" w:rsidR="00EF0918" w:rsidRPr="00EF0918" w:rsidRDefault="00EF0918" w:rsidP="00EF0918">
      <w:pPr>
        <w:spacing w:before="0"/>
        <w:rPr>
          <w:rFonts w:cs="Arial"/>
          <w:b/>
          <w:spacing w:val="2"/>
          <w:sz w:val="24"/>
          <w:szCs w:val="24"/>
          <w:lang w:val="sr-Cyrl-RS"/>
        </w:rPr>
      </w:pPr>
    </w:p>
    <w:p w14:paraId="0A30D1A3" w14:textId="77777777" w:rsidR="00017D03" w:rsidRDefault="00017D03" w:rsidP="00816888">
      <w:pPr>
        <w:spacing w:before="0"/>
        <w:rPr>
          <w:rFonts w:cs="Arial"/>
          <w:b/>
          <w:sz w:val="24"/>
          <w:szCs w:val="24"/>
        </w:rPr>
      </w:pPr>
    </w:p>
    <w:p w14:paraId="0DE72286" w14:textId="77777777" w:rsidR="00017D03" w:rsidRDefault="00017D03" w:rsidP="00816888">
      <w:pPr>
        <w:spacing w:before="0"/>
        <w:rPr>
          <w:rFonts w:cs="Arial"/>
          <w:b/>
          <w:sz w:val="24"/>
          <w:szCs w:val="24"/>
        </w:rPr>
      </w:pPr>
    </w:p>
    <w:p w14:paraId="77242D04" w14:textId="77777777" w:rsidR="00017D03" w:rsidRDefault="00017D03" w:rsidP="00816888">
      <w:pPr>
        <w:spacing w:before="0"/>
        <w:rPr>
          <w:rFonts w:cs="Arial"/>
          <w:b/>
          <w:sz w:val="24"/>
          <w:szCs w:val="24"/>
        </w:rPr>
      </w:pPr>
    </w:p>
    <w:p w14:paraId="41DFF773" w14:textId="77777777" w:rsidR="00017D03" w:rsidRDefault="00017D03" w:rsidP="00816888">
      <w:pPr>
        <w:spacing w:before="0"/>
        <w:rPr>
          <w:rFonts w:cs="Arial"/>
          <w:b/>
          <w:sz w:val="24"/>
          <w:szCs w:val="24"/>
        </w:rPr>
      </w:pPr>
    </w:p>
    <w:p w14:paraId="4824E080" w14:textId="77777777" w:rsidR="00017D03" w:rsidRDefault="00017D03" w:rsidP="00816888">
      <w:pPr>
        <w:spacing w:before="0"/>
        <w:rPr>
          <w:rFonts w:cs="Arial"/>
          <w:b/>
          <w:sz w:val="24"/>
          <w:szCs w:val="24"/>
        </w:rPr>
      </w:pPr>
    </w:p>
    <w:p w14:paraId="49C573A7" w14:textId="77777777" w:rsidR="00017D03" w:rsidRDefault="00017D03" w:rsidP="00816888">
      <w:pPr>
        <w:spacing w:before="0"/>
        <w:rPr>
          <w:rFonts w:cs="Arial"/>
          <w:b/>
          <w:sz w:val="24"/>
          <w:szCs w:val="24"/>
        </w:rPr>
      </w:pPr>
    </w:p>
    <w:p w14:paraId="36F2AFC0" w14:textId="77777777" w:rsidR="001B78F6" w:rsidRDefault="001B78F6" w:rsidP="00816888">
      <w:pPr>
        <w:spacing w:before="0"/>
        <w:rPr>
          <w:rFonts w:cs="Arial"/>
          <w:b/>
          <w:sz w:val="24"/>
          <w:szCs w:val="24"/>
        </w:rPr>
      </w:pPr>
    </w:p>
    <w:p w14:paraId="174D29AD" w14:textId="77777777" w:rsidR="001B78F6" w:rsidRDefault="001B78F6" w:rsidP="00816888">
      <w:pPr>
        <w:spacing w:before="0"/>
        <w:rPr>
          <w:rFonts w:cs="Arial"/>
          <w:b/>
          <w:sz w:val="24"/>
          <w:szCs w:val="24"/>
        </w:rPr>
      </w:pPr>
    </w:p>
    <w:p w14:paraId="06448BEC" w14:textId="77777777" w:rsidR="001B78F6" w:rsidRDefault="001B78F6" w:rsidP="00816888">
      <w:pPr>
        <w:spacing w:before="0"/>
        <w:rPr>
          <w:rFonts w:cs="Arial"/>
          <w:b/>
          <w:sz w:val="24"/>
          <w:szCs w:val="24"/>
        </w:rPr>
      </w:pPr>
    </w:p>
    <w:p w14:paraId="0EB88772" w14:textId="77777777" w:rsidR="00017D03" w:rsidRDefault="00017D03" w:rsidP="00816888">
      <w:pPr>
        <w:spacing w:before="0"/>
        <w:rPr>
          <w:rFonts w:cs="Arial"/>
          <w:b/>
          <w:sz w:val="24"/>
          <w:szCs w:val="24"/>
        </w:rPr>
      </w:pPr>
    </w:p>
    <w:p w14:paraId="5830E86B" w14:textId="77777777" w:rsidR="00017D03" w:rsidRDefault="00017D03" w:rsidP="00816888">
      <w:pPr>
        <w:spacing w:before="0"/>
        <w:rPr>
          <w:rFonts w:cs="Arial"/>
          <w:b/>
          <w:sz w:val="24"/>
          <w:szCs w:val="24"/>
        </w:rPr>
      </w:pPr>
    </w:p>
    <w:p w14:paraId="67514010" w14:textId="77777777" w:rsidR="00017D03" w:rsidRDefault="00017D03" w:rsidP="00816888">
      <w:pPr>
        <w:spacing w:before="0"/>
        <w:rPr>
          <w:rFonts w:cs="Arial"/>
          <w:b/>
          <w:sz w:val="24"/>
          <w:szCs w:val="24"/>
        </w:rPr>
      </w:pPr>
    </w:p>
    <w:p w14:paraId="331394EF" w14:textId="77777777" w:rsidR="00B661A6" w:rsidRDefault="00B661A6" w:rsidP="00EF0918">
      <w:pPr>
        <w:spacing w:before="0"/>
        <w:jc w:val="right"/>
        <w:rPr>
          <w:rFonts w:cs="Arial"/>
          <w:b/>
          <w:sz w:val="24"/>
          <w:szCs w:val="24"/>
        </w:rPr>
      </w:pPr>
    </w:p>
    <w:p w14:paraId="1145569D" w14:textId="77777777" w:rsidR="00B661A6" w:rsidRDefault="00B661A6" w:rsidP="00EF0918">
      <w:pPr>
        <w:spacing w:before="0"/>
        <w:jc w:val="right"/>
        <w:rPr>
          <w:rFonts w:cs="Arial"/>
          <w:b/>
          <w:sz w:val="24"/>
          <w:szCs w:val="24"/>
        </w:rPr>
      </w:pPr>
    </w:p>
    <w:p w14:paraId="2C188AF2" w14:textId="77777777" w:rsidR="00B661A6" w:rsidRDefault="00B661A6" w:rsidP="00EF0918">
      <w:pPr>
        <w:spacing w:before="0"/>
        <w:jc w:val="right"/>
        <w:rPr>
          <w:rFonts w:cs="Arial"/>
          <w:b/>
          <w:sz w:val="24"/>
          <w:szCs w:val="24"/>
        </w:rPr>
      </w:pPr>
    </w:p>
    <w:p w14:paraId="44972B73" w14:textId="77777777" w:rsidR="00B661A6" w:rsidRDefault="00B661A6" w:rsidP="00EF0918">
      <w:pPr>
        <w:spacing w:before="0"/>
        <w:jc w:val="right"/>
        <w:rPr>
          <w:rFonts w:cs="Arial"/>
          <w:b/>
          <w:sz w:val="24"/>
          <w:szCs w:val="24"/>
        </w:rPr>
      </w:pPr>
    </w:p>
    <w:p w14:paraId="766AA3D4" w14:textId="77777777" w:rsidR="00B661A6" w:rsidRDefault="00B661A6" w:rsidP="00EF0918">
      <w:pPr>
        <w:spacing w:before="0"/>
        <w:jc w:val="right"/>
        <w:rPr>
          <w:rFonts w:cs="Arial"/>
          <w:b/>
          <w:sz w:val="24"/>
          <w:szCs w:val="24"/>
        </w:rPr>
      </w:pPr>
    </w:p>
    <w:p w14:paraId="741C0009" w14:textId="77777777" w:rsidR="00B661A6" w:rsidRDefault="00B661A6" w:rsidP="00EF0918">
      <w:pPr>
        <w:spacing w:before="0"/>
        <w:jc w:val="right"/>
        <w:rPr>
          <w:rFonts w:cs="Arial"/>
          <w:b/>
          <w:sz w:val="24"/>
          <w:szCs w:val="24"/>
        </w:rPr>
      </w:pPr>
    </w:p>
    <w:p w14:paraId="713A5B91" w14:textId="77777777" w:rsidR="00B661A6" w:rsidRDefault="00B661A6" w:rsidP="00EF0918">
      <w:pPr>
        <w:spacing w:before="0"/>
        <w:jc w:val="right"/>
        <w:rPr>
          <w:rFonts w:cs="Arial"/>
          <w:b/>
          <w:sz w:val="24"/>
          <w:szCs w:val="24"/>
        </w:rPr>
      </w:pPr>
    </w:p>
    <w:p w14:paraId="66D7C515" w14:textId="77777777" w:rsidR="00B661A6" w:rsidRDefault="00B661A6" w:rsidP="00EF0918">
      <w:pPr>
        <w:spacing w:before="0"/>
        <w:jc w:val="right"/>
        <w:rPr>
          <w:rFonts w:cs="Arial"/>
          <w:b/>
          <w:sz w:val="24"/>
          <w:szCs w:val="24"/>
        </w:rPr>
      </w:pPr>
    </w:p>
    <w:p w14:paraId="7EB096C2" w14:textId="77777777" w:rsidR="00B661A6" w:rsidRDefault="00B661A6" w:rsidP="00EF0918">
      <w:pPr>
        <w:spacing w:before="0"/>
        <w:jc w:val="right"/>
        <w:rPr>
          <w:rFonts w:cs="Arial"/>
          <w:b/>
          <w:sz w:val="24"/>
          <w:szCs w:val="24"/>
        </w:rPr>
      </w:pPr>
    </w:p>
    <w:p w14:paraId="57949267" w14:textId="77777777" w:rsidR="00B661A6" w:rsidRDefault="00B661A6" w:rsidP="00EF0918">
      <w:pPr>
        <w:spacing w:before="0"/>
        <w:jc w:val="right"/>
        <w:rPr>
          <w:rFonts w:cs="Arial"/>
          <w:b/>
          <w:sz w:val="24"/>
          <w:szCs w:val="24"/>
        </w:rPr>
      </w:pPr>
    </w:p>
    <w:p w14:paraId="79C1520E" w14:textId="77777777" w:rsidR="00B661A6" w:rsidRDefault="00B661A6" w:rsidP="00EF0918">
      <w:pPr>
        <w:spacing w:before="0"/>
        <w:jc w:val="right"/>
        <w:rPr>
          <w:rFonts w:cs="Arial"/>
          <w:b/>
          <w:sz w:val="24"/>
          <w:szCs w:val="24"/>
        </w:rPr>
      </w:pPr>
    </w:p>
    <w:p w14:paraId="0875DEB9" w14:textId="77777777" w:rsidR="00B661A6" w:rsidRDefault="00B661A6" w:rsidP="00EF0918">
      <w:pPr>
        <w:spacing w:before="0"/>
        <w:jc w:val="right"/>
        <w:rPr>
          <w:rFonts w:cs="Arial"/>
          <w:b/>
          <w:sz w:val="24"/>
          <w:szCs w:val="24"/>
        </w:rPr>
      </w:pPr>
    </w:p>
    <w:p w14:paraId="2CEE0798" w14:textId="77777777" w:rsidR="00B661A6" w:rsidRDefault="00B661A6" w:rsidP="00EF0918">
      <w:pPr>
        <w:spacing w:before="0"/>
        <w:jc w:val="right"/>
        <w:rPr>
          <w:rFonts w:cs="Arial"/>
          <w:b/>
          <w:sz w:val="24"/>
          <w:szCs w:val="24"/>
        </w:rPr>
      </w:pPr>
    </w:p>
    <w:p w14:paraId="42A62863" w14:textId="77777777" w:rsidR="00B661A6" w:rsidRDefault="00B661A6" w:rsidP="00EF0918">
      <w:pPr>
        <w:spacing w:before="0"/>
        <w:jc w:val="right"/>
        <w:rPr>
          <w:rFonts w:cs="Arial"/>
          <w:b/>
          <w:sz w:val="24"/>
          <w:szCs w:val="24"/>
        </w:rPr>
      </w:pPr>
    </w:p>
    <w:p w14:paraId="7B683374" w14:textId="77777777" w:rsidR="00B661A6" w:rsidRDefault="00B661A6" w:rsidP="00EF0918">
      <w:pPr>
        <w:spacing w:before="0"/>
        <w:jc w:val="right"/>
        <w:rPr>
          <w:rFonts w:cs="Arial"/>
          <w:b/>
          <w:sz w:val="24"/>
          <w:szCs w:val="24"/>
        </w:rPr>
      </w:pPr>
    </w:p>
    <w:p w14:paraId="678AF302" w14:textId="77777777" w:rsidR="00B661A6" w:rsidRDefault="00B661A6" w:rsidP="00EF0918">
      <w:pPr>
        <w:spacing w:before="0"/>
        <w:jc w:val="right"/>
        <w:rPr>
          <w:rFonts w:cs="Arial"/>
          <w:b/>
          <w:sz w:val="24"/>
          <w:szCs w:val="24"/>
        </w:rPr>
      </w:pPr>
    </w:p>
    <w:p w14:paraId="589975F5" w14:textId="77777777" w:rsidR="00B661A6" w:rsidRDefault="00B661A6" w:rsidP="00EF0918">
      <w:pPr>
        <w:spacing w:before="0"/>
        <w:jc w:val="right"/>
        <w:rPr>
          <w:rFonts w:cs="Arial"/>
          <w:b/>
          <w:sz w:val="24"/>
          <w:szCs w:val="24"/>
        </w:rPr>
      </w:pPr>
    </w:p>
    <w:p w14:paraId="124F16DE" w14:textId="77777777" w:rsidR="00B661A6" w:rsidRDefault="00B661A6" w:rsidP="00EF0918">
      <w:pPr>
        <w:spacing w:before="0"/>
        <w:jc w:val="right"/>
        <w:rPr>
          <w:rFonts w:cs="Arial"/>
          <w:b/>
          <w:sz w:val="24"/>
          <w:szCs w:val="24"/>
        </w:rPr>
      </w:pPr>
    </w:p>
    <w:p w14:paraId="7F2CF479" w14:textId="77777777" w:rsidR="00B661A6" w:rsidRDefault="00B661A6" w:rsidP="00EF0918">
      <w:pPr>
        <w:spacing w:before="0"/>
        <w:jc w:val="right"/>
        <w:rPr>
          <w:rFonts w:cs="Arial"/>
          <w:b/>
          <w:sz w:val="24"/>
          <w:szCs w:val="24"/>
        </w:rPr>
      </w:pPr>
    </w:p>
    <w:p w14:paraId="7AABBE24" w14:textId="77777777" w:rsidR="00B661A6" w:rsidRDefault="00B661A6" w:rsidP="00EF0918">
      <w:pPr>
        <w:spacing w:before="0"/>
        <w:jc w:val="right"/>
        <w:rPr>
          <w:rFonts w:cs="Arial"/>
          <w:b/>
          <w:sz w:val="24"/>
          <w:szCs w:val="24"/>
        </w:rPr>
      </w:pPr>
    </w:p>
    <w:p w14:paraId="29AA5268" w14:textId="77777777" w:rsidR="00B661A6" w:rsidRDefault="00B661A6" w:rsidP="00EF0918">
      <w:pPr>
        <w:spacing w:before="0"/>
        <w:jc w:val="right"/>
        <w:rPr>
          <w:rFonts w:cs="Arial"/>
          <w:b/>
          <w:sz w:val="24"/>
          <w:szCs w:val="24"/>
        </w:rPr>
      </w:pPr>
    </w:p>
    <w:p w14:paraId="062825D8" w14:textId="77777777" w:rsidR="00B661A6" w:rsidRDefault="00B661A6" w:rsidP="00EF0918">
      <w:pPr>
        <w:spacing w:before="0"/>
        <w:jc w:val="right"/>
        <w:rPr>
          <w:rFonts w:cs="Arial"/>
          <w:b/>
          <w:sz w:val="24"/>
          <w:szCs w:val="24"/>
        </w:rPr>
      </w:pPr>
    </w:p>
    <w:p w14:paraId="4D407C93" w14:textId="77777777" w:rsidR="00B661A6" w:rsidRDefault="00B661A6" w:rsidP="00EF0918">
      <w:pPr>
        <w:spacing w:before="0"/>
        <w:jc w:val="right"/>
        <w:rPr>
          <w:rFonts w:cs="Arial"/>
          <w:b/>
          <w:sz w:val="24"/>
          <w:szCs w:val="24"/>
        </w:rPr>
      </w:pPr>
    </w:p>
    <w:p w14:paraId="3DF7FA94" w14:textId="77777777" w:rsidR="00B661A6" w:rsidRDefault="00B661A6" w:rsidP="00EF0918">
      <w:pPr>
        <w:spacing w:before="0"/>
        <w:jc w:val="right"/>
        <w:rPr>
          <w:rFonts w:cs="Arial"/>
          <w:b/>
          <w:sz w:val="24"/>
          <w:szCs w:val="24"/>
        </w:rPr>
      </w:pPr>
    </w:p>
    <w:p w14:paraId="6D54DE2C" w14:textId="77777777" w:rsidR="00BC492C" w:rsidRPr="00017D03" w:rsidRDefault="00BC492C" w:rsidP="00EF0918">
      <w:pPr>
        <w:spacing w:before="0"/>
        <w:jc w:val="right"/>
        <w:rPr>
          <w:rFonts w:cs="Arial"/>
          <w:b/>
          <w:sz w:val="24"/>
          <w:szCs w:val="24"/>
          <w:lang w:val="sr-Cyrl-RS"/>
        </w:rPr>
      </w:pPr>
      <w:r w:rsidRPr="00017D03">
        <w:rPr>
          <w:rFonts w:cs="Arial"/>
          <w:b/>
          <w:sz w:val="24"/>
          <w:szCs w:val="24"/>
        </w:rPr>
        <w:t>ПРИЛОГ бр.</w:t>
      </w:r>
      <w:r w:rsidR="00EF0918" w:rsidRPr="00017D03">
        <w:rPr>
          <w:rFonts w:cs="Arial"/>
          <w:b/>
          <w:sz w:val="24"/>
          <w:szCs w:val="24"/>
          <w:lang w:val="sr-Cyrl-RS"/>
        </w:rPr>
        <w:t xml:space="preserve"> </w:t>
      </w:r>
      <w:r w:rsidR="00B661A6">
        <w:rPr>
          <w:rFonts w:cs="Arial"/>
          <w:b/>
          <w:sz w:val="24"/>
          <w:szCs w:val="24"/>
          <w:lang w:val="sr-Cyrl-RS"/>
        </w:rPr>
        <w:t>5</w:t>
      </w:r>
    </w:p>
    <w:p w14:paraId="6BDC3917" w14:textId="77777777" w:rsidR="00BC492C" w:rsidRPr="00EF0918" w:rsidRDefault="00BC492C" w:rsidP="00BC492C">
      <w:pPr>
        <w:spacing w:before="0"/>
        <w:rPr>
          <w:rFonts w:cs="Arial"/>
          <w:sz w:val="24"/>
          <w:szCs w:val="24"/>
        </w:rPr>
      </w:pPr>
    </w:p>
    <w:p w14:paraId="7A8711FA" w14:textId="77777777" w:rsidR="00BC492C" w:rsidRPr="00BC492C" w:rsidRDefault="00BC492C" w:rsidP="00BC492C">
      <w:pPr>
        <w:spacing w:before="0"/>
        <w:rPr>
          <w:rFonts w:cs="Arial"/>
          <w:color w:val="00B0F0"/>
          <w:sz w:val="24"/>
          <w:szCs w:val="24"/>
        </w:rPr>
      </w:pPr>
    </w:p>
    <w:p w14:paraId="2AC98FF2" w14:textId="77777777" w:rsidR="00BC492C" w:rsidRPr="00EF0918" w:rsidRDefault="00BC492C" w:rsidP="00EF0918">
      <w:pPr>
        <w:spacing w:before="0"/>
        <w:jc w:val="center"/>
        <w:rPr>
          <w:rFonts w:cs="Arial"/>
          <w:sz w:val="24"/>
          <w:szCs w:val="24"/>
        </w:rPr>
      </w:pPr>
      <w:r w:rsidRPr="00EF0918">
        <w:rPr>
          <w:rFonts w:cs="Arial"/>
          <w:sz w:val="24"/>
          <w:szCs w:val="24"/>
        </w:rPr>
        <w:t xml:space="preserve">ЗАПИСНИК </w:t>
      </w:r>
      <w:r w:rsidR="00D51F3A" w:rsidRPr="00D51F3A">
        <w:rPr>
          <w:rFonts w:cs="Arial"/>
          <w:sz w:val="24"/>
          <w:szCs w:val="24"/>
        </w:rPr>
        <w:t>О КВАНТИТАТИВНОМ И КВАЛИТАТИВНОМ ПРИЈЕМУ УСЛУГА</w:t>
      </w:r>
    </w:p>
    <w:p w14:paraId="11A3EE97" w14:textId="77777777" w:rsidR="00BC492C" w:rsidRPr="00EF0918" w:rsidRDefault="00BC492C" w:rsidP="00BC492C">
      <w:pPr>
        <w:spacing w:before="0"/>
        <w:rPr>
          <w:rFonts w:cs="Arial"/>
          <w:sz w:val="24"/>
          <w:szCs w:val="24"/>
        </w:rPr>
      </w:pPr>
    </w:p>
    <w:p w14:paraId="5904C8C2" w14:textId="77777777" w:rsidR="00BC492C" w:rsidRPr="00EF0918" w:rsidRDefault="00BC492C" w:rsidP="00BC492C">
      <w:pPr>
        <w:spacing w:before="0"/>
        <w:rPr>
          <w:rFonts w:cs="Arial"/>
          <w:sz w:val="24"/>
          <w:szCs w:val="24"/>
        </w:rPr>
      </w:pPr>
      <w:r w:rsidRPr="00EF0918">
        <w:rPr>
          <w:rFonts w:cs="Arial"/>
          <w:sz w:val="24"/>
          <w:szCs w:val="24"/>
        </w:rPr>
        <w:tab/>
      </w:r>
      <w:r w:rsidRPr="00EF0918">
        <w:rPr>
          <w:rFonts w:cs="Arial"/>
          <w:sz w:val="24"/>
          <w:szCs w:val="24"/>
        </w:rPr>
        <w:tab/>
      </w:r>
      <w:r w:rsidRPr="00EF0918">
        <w:rPr>
          <w:rFonts w:cs="Arial"/>
          <w:sz w:val="24"/>
          <w:szCs w:val="24"/>
        </w:rPr>
        <w:tab/>
        <w:t>Датум ___________</w:t>
      </w:r>
    </w:p>
    <w:p w14:paraId="27969345" w14:textId="77777777" w:rsidR="00BC492C" w:rsidRPr="00EF0918" w:rsidRDefault="00BC492C" w:rsidP="00BC492C">
      <w:pPr>
        <w:spacing w:before="0"/>
        <w:rPr>
          <w:rFonts w:cs="Arial"/>
          <w:sz w:val="24"/>
          <w:szCs w:val="24"/>
        </w:rPr>
      </w:pPr>
    </w:p>
    <w:p w14:paraId="569C7AE8" w14:textId="77777777" w:rsidR="00BC492C" w:rsidRPr="00EF0918" w:rsidRDefault="00BC492C" w:rsidP="00BC492C">
      <w:pPr>
        <w:tabs>
          <w:tab w:val="left" w:pos="720"/>
          <w:tab w:val="left" w:pos="1440"/>
          <w:tab w:val="left" w:pos="2160"/>
          <w:tab w:val="left" w:pos="2880"/>
          <w:tab w:val="left" w:pos="3600"/>
          <w:tab w:val="left" w:pos="5085"/>
        </w:tabs>
        <w:spacing w:before="0"/>
        <w:rPr>
          <w:rFonts w:cs="Arial"/>
          <w:sz w:val="24"/>
          <w:szCs w:val="24"/>
          <w:lang w:val="sr-Cyrl-RS"/>
        </w:rPr>
      </w:pPr>
      <w:r w:rsidRPr="00EF0918">
        <w:rPr>
          <w:rFonts w:cs="Arial"/>
          <w:sz w:val="24"/>
          <w:szCs w:val="24"/>
        </w:rPr>
        <w:tab/>
        <w:t>ПР</w:t>
      </w:r>
      <w:r w:rsidRPr="00EF0918">
        <w:rPr>
          <w:rFonts w:cs="Arial"/>
          <w:sz w:val="24"/>
          <w:szCs w:val="24"/>
          <w:lang w:val="sr-Cyrl-RS"/>
        </w:rPr>
        <w:t>УЖАЛАЦ УСЛУГА</w:t>
      </w:r>
      <w:r w:rsidRPr="00EF0918">
        <w:rPr>
          <w:rFonts w:cs="Arial"/>
          <w:sz w:val="24"/>
          <w:szCs w:val="24"/>
        </w:rPr>
        <w:t>:</w:t>
      </w:r>
      <w:r w:rsidRPr="00EF0918">
        <w:rPr>
          <w:rFonts w:cs="Arial"/>
          <w:sz w:val="24"/>
          <w:szCs w:val="24"/>
        </w:rPr>
        <w:tab/>
      </w:r>
      <w:r w:rsidRPr="00EF0918">
        <w:rPr>
          <w:rFonts w:cs="Arial"/>
          <w:sz w:val="24"/>
          <w:szCs w:val="24"/>
        </w:rPr>
        <w:tab/>
      </w:r>
      <w:r w:rsidRPr="00EF0918">
        <w:rPr>
          <w:rFonts w:cs="Arial"/>
          <w:sz w:val="24"/>
          <w:szCs w:val="24"/>
          <w:lang w:val="sr-Cyrl-RS"/>
        </w:rPr>
        <w:t xml:space="preserve">      КОРИСНИК УСЛУГА:</w:t>
      </w:r>
    </w:p>
    <w:p w14:paraId="4C240300" w14:textId="77777777" w:rsidR="00BC492C" w:rsidRPr="00EF0918" w:rsidRDefault="00BC492C" w:rsidP="00BC492C">
      <w:pPr>
        <w:spacing w:before="0"/>
        <w:rPr>
          <w:rFonts w:cs="Arial"/>
          <w:sz w:val="24"/>
          <w:szCs w:val="24"/>
        </w:rPr>
      </w:pPr>
      <w:r w:rsidRPr="00EF0918">
        <w:rPr>
          <w:rFonts w:cs="Arial"/>
          <w:sz w:val="24"/>
          <w:szCs w:val="24"/>
          <w:lang w:val="sr-Cyrl-RS"/>
        </w:rPr>
        <w:t>_________________________</w:t>
      </w:r>
      <w:r w:rsidRPr="00EF0918">
        <w:rPr>
          <w:rFonts w:cs="Arial"/>
          <w:sz w:val="24"/>
          <w:szCs w:val="24"/>
        </w:rPr>
        <w:tab/>
      </w:r>
      <w:r w:rsidRPr="00EF0918">
        <w:rPr>
          <w:rFonts w:cs="Arial"/>
          <w:sz w:val="24"/>
          <w:szCs w:val="24"/>
        </w:rPr>
        <w:tab/>
      </w:r>
      <w:r w:rsidRPr="00EF0918">
        <w:rPr>
          <w:rFonts w:cs="Arial"/>
          <w:sz w:val="24"/>
          <w:szCs w:val="24"/>
          <w:lang w:val="sr-Cyrl-RS"/>
        </w:rPr>
        <w:t xml:space="preserve">        </w:t>
      </w:r>
      <w:r w:rsidRPr="00EF0918">
        <w:rPr>
          <w:rFonts w:cs="Arial"/>
          <w:sz w:val="24"/>
          <w:szCs w:val="24"/>
        </w:rPr>
        <w:t>___________________________</w:t>
      </w:r>
    </w:p>
    <w:p w14:paraId="1C940659" w14:textId="77777777" w:rsidR="00BC492C" w:rsidRPr="00EF0918" w:rsidRDefault="00BC492C" w:rsidP="00BC492C">
      <w:pPr>
        <w:spacing w:before="0"/>
        <w:rPr>
          <w:rFonts w:cs="Arial"/>
          <w:sz w:val="24"/>
          <w:szCs w:val="24"/>
        </w:rPr>
      </w:pPr>
      <w:r w:rsidRPr="00EF0918">
        <w:rPr>
          <w:rFonts w:cs="Arial"/>
          <w:sz w:val="24"/>
          <w:szCs w:val="24"/>
        </w:rPr>
        <w:t xml:space="preserve">    (Назив правног  лица) </w:t>
      </w:r>
      <w:r w:rsidRPr="00EF0918">
        <w:rPr>
          <w:rFonts w:cs="Arial"/>
          <w:sz w:val="24"/>
          <w:szCs w:val="24"/>
        </w:rPr>
        <w:tab/>
      </w:r>
      <w:r w:rsidRPr="00EF0918">
        <w:rPr>
          <w:rFonts w:cs="Arial"/>
          <w:sz w:val="24"/>
          <w:szCs w:val="24"/>
        </w:rPr>
        <w:tab/>
      </w:r>
      <w:r w:rsidRPr="00EF0918">
        <w:rPr>
          <w:rFonts w:cs="Arial"/>
          <w:sz w:val="24"/>
          <w:szCs w:val="24"/>
        </w:rPr>
        <w:tab/>
      </w:r>
      <w:r w:rsidRPr="00EF0918">
        <w:rPr>
          <w:rFonts w:cs="Arial"/>
          <w:sz w:val="24"/>
          <w:szCs w:val="24"/>
          <w:lang w:val="sr-Cyrl-RS"/>
        </w:rPr>
        <w:t xml:space="preserve">       </w:t>
      </w:r>
      <w:r w:rsidRPr="00EF0918">
        <w:rPr>
          <w:rFonts w:cs="Arial"/>
          <w:sz w:val="24"/>
          <w:szCs w:val="24"/>
        </w:rPr>
        <w:t>(Назив организационог дела ЈП ЕПС)</w:t>
      </w:r>
    </w:p>
    <w:p w14:paraId="75C434A8" w14:textId="77777777" w:rsidR="00BC492C" w:rsidRPr="00EF0918" w:rsidRDefault="00BC492C" w:rsidP="00BC492C">
      <w:pPr>
        <w:spacing w:before="0"/>
        <w:rPr>
          <w:rFonts w:cs="Arial"/>
          <w:sz w:val="24"/>
          <w:szCs w:val="24"/>
        </w:rPr>
      </w:pPr>
    </w:p>
    <w:p w14:paraId="0325174F" w14:textId="77777777" w:rsidR="00BC492C" w:rsidRPr="00EF0918" w:rsidRDefault="00BC492C" w:rsidP="00BC492C">
      <w:pPr>
        <w:spacing w:before="0"/>
        <w:rPr>
          <w:rFonts w:cs="Arial"/>
          <w:sz w:val="24"/>
          <w:szCs w:val="24"/>
        </w:rPr>
      </w:pPr>
    </w:p>
    <w:p w14:paraId="40FBD1FE" w14:textId="77777777" w:rsidR="00BC492C" w:rsidRPr="00EF0918" w:rsidRDefault="00BC492C" w:rsidP="00BC492C">
      <w:pPr>
        <w:tabs>
          <w:tab w:val="center" w:pos="4514"/>
        </w:tabs>
        <w:spacing w:before="0"/>
        <w:rPr>
          <w:rFonts w:cs="Arial"/>
          <w:sz w:val="24"/>
          <w:szCs w:val="24"/>
          <w:lang w:val="sr-Cyrl-RS"/>
        </w:rPr>
      </w:pPr>
      <w:r w:rsidRPr="00EF0918">
        <w:rPr>
          <w:rFonts w:cs="Arial"/>
          <w:sz w:val="24"/>
          <w:szCs w:val="24"/>
          <w:lang w:val="sr-Cyrl-RS"/>
        </w:rPr>
        <w:t>__________________________</w:t>
      </w:r>
      <w:r w:rsidRPr="00EF0918">
        <w:rPr>
          <w:rFonts w:cs="Arial"/>
          <w:sz w:val="24"/>
          <w:szCs w:val="24"/>
          <w:lang w:val="sr-Cyrl-RS"/>
        </w:rPr>
        <w:tab/>
        <w:t xml:space="preserve">                      ______________________________</w:t>
      </w:r>
    </w:p>
    <w:p w14:paraId="17B3E222" w14:textId="77777777" w:rsidR="00BC492C" w:rsidRPr="00EF0918" w:rsidRDefault="00BC492C" w:rsidP="00BC492C">
      <w:pPr>
        <w:spacing w:before="0"/>
        <w:rPr>
          <w:rFonts w:cs="Arial"/>
          <w:sz w:val="24"/>
          <w:szCs w:val="24"/>
        </w:rPr>
      </w:pPr>
      <w:r w:rsidRPr="00EF0918">
        <w:rPr>
          <w:rFonts w:cs="Arial"/>
          <w:sz w:val="24"/>
          <w:szCs w:val="24"/>
        </w:rPr>
        <w:t xml:space="preserve">(Адреса правног  лица) </w:t>
      </w:r>
      <w:r w:rsidRPr="00EF0918">
        <w:rPr>
          <w:rFonts w:cs="Arial"/>
          <w:sz w:val="24"/>
          <w:szCs w:val="24"/>
        </w:rPr>
        <w:tab/>
      </w:r>
      <w:r w:rsidRPr="00EF0918">
        <w:rPr>
          <w:rFonts w:cs="Arial"/>
          <w:sz w:val="24"/>
          <w:szCs w:val="24"/>
        </w:rPr>
        <w:tab/>
      </w:r>
      <w:r w:rsidRPr="00EF0918">
        <w:rPr>
          <w:rFonts w:cs="Arial"/>
          <w:sz w:val="24"/>
          <w:szCs w:val="24"/>
        </w:rPr>
        <w:tab/>
        <w:t xml:space="preserve">      (Адреса организационог дела ЈП ЕПС)</w:t>
      </w:r>
    </w:p>
    <w:p w14:paraId="6AF6E932" w14:textId="77777777" w:rsidR="00BC492C" w:rsidRPr="00EF0918" w:rsidRDefault="00BC492C" w:rsidP="00BC492C">
      <w:pPr>
        <w:spacing w:before="0"/>
        <w:rPr>
          <w:rFonts w:cs="Arial"/>
          <w:sz w:val="24"/>
          <w:szCs w:val="24"/>
        </w:rPr>
      </w:pPr>
    </w:p>
    <w:p w14:paraId="1D5D21DF" w14:textId="77777777" w:rsidR="00BC492C" w:rsidRPr="00EF0918" w:rsidRDefault="00BC492C" w:rsidP="00BC492C">
      <w:pPr>
        <w:spacing w:before="0"/>
        <w:rPr>
          <w:rFonts w:cs="Arial"/>
          <w:sz w:val="24"/>
          <w:szCs w:val="24"/>
        </w:rPr>
      </w:pPr>
    </w:p>
    <w:p w14:paraId="18E9217C" w14:textId="77777777" w:rsidR="00BC492C" w:rsidRPr="00EF0918" w:rsidRDefault="00BC492C" w:rsidP="00BC492C">
      <w:pPr>
        <w:spacing w:before="0"/>
        <w:rPr>
          <w:rFonts w:cs="Arial"/>
          <w:sz w:val="24"/>
          <w:szCs w:val="24"/>
        </w:rPr>
      </w:pPr>
      <w:r w:rsidRPr="00EF0918">
        <w:rPr>
          <w:rFonts w:cs="Arial"/>
          <w:sz w:val="24"/>
          <w:szCs w:val="24"/>
        </w:rPr>
        <w:t>Број Уговора/Датум:      __________________________________________</w:t>
      </w:r>
    </w:p>
    <w:p w14:paraId="42B651BC" w14:textId="77777777" w:rsidR="00BC492C" w:rsidRPr="00EF0918" w:rsidRDefault="00BC492C" w:rsidP="00BC492C">
      <w:pPr>
        <w:spacing w:before="0"/>
        <w:rPr>
          <w:rFonts w:cs="Arial"/>
          <w:sz w:val="24"/>
          <w:szCs w:val="24"/>
        </w:rPr>
      </w:pPr>
      <w:r w:rsidRPr="00EF0918">
        <w:rPr>
          <w:rFonts w:cs="Arial"/>
          <w:sz w:val="24"/>
          <w:szCs w:val="24"/>
        </w:rPr>
        <w:t>Број налога за набавку (НЗН):  ________________________</w:t>
      </w:r>
    </w:p>
    <w:p w14:paraId="676A8245" w14:textId="77777777" w:rsidR="00BC492C" w:rsidRPr="00EF0918" w:rsidRDefault="00BC492C" w:rsidP="00BC492C">
      <w:pPr>
        <w:spacing w:before="0"/>
        <w:rPr>
          <w:rFonts w:cs="Arial"/>
          <w:sz w:val="24"/>
          <w:szCs w:val="24"/>
        </w:rPr>
      </w:pPr>
      <w:r w:rsidRPr="00EF0918">
        <w:rPr>
          <w:rFonts w:cs="Arial"/>
          <w:sz w:val="24"/>
          <w:szCs w:val="24"/>
        </w:rPr>
        <w:t>Место извршене услуге:  __________________________</w:t>
      </w:r>
    </w:p>
    <w:p w14:paraId="7C147D42" w14:textId="77777777" w:rsidR="00BC492C" w:rsidRPr="00EF0918" w:rsidRDefault="00BC492C" w:rsidP="00BC492C">
      <w:pPr>
        <w:spacing w:before="0"/>
        <w:rPr>
          <w:rFonts w:cs="Arial"/>
          <w:sz w:val="24"/>
          <w:szCs w:val="24"/>
        </w:rPr>
      </w:pPr>
      <w:r w:rsidRPr="00EF0918">
        <w:rPr>
          <w:rFonts w:cs="Arial"/>
          <w:sz w:val="24"/>
          <w:szCs w:val="24"/>
        </w:rPr>
        <w:t>Објекат: ______________________________________________________</w:t>
      </w:r>
    </w:p>
    <w:p w14:paraId="39165845" w14:textId="77777777" w:rsidR="00BC492C" w:rsidRPr="00EF0918" w:rsidRDefault="00BC492C" w:rsidP="00BC492C">
      <w:pPr>
        <w:spacing w:before="0"/>
        <w:rPr>
          <w:rFonts w:cs="Arial"/>
          <w:sz w:val="24"/>
          <w:szCs w:val="24"/>
        </w:rPr>
      </w:pPr>
    </w:p>
    <w:p w14:paraId="29451C52" w14:textId="77777777" w:rsidR="00BC492C" w:rsidRPr="00EF0918" w:rsidRDefault="00BC492C" w:rsidP="00BC492C">
      <w:pPr>
        <w:spacing w:before="0"/>
        <w:rPr>
          <w:rFonts w:cs="Arial"/>
          <w:sz w:val="24"/>
          <w:szCs w:val="24"/>
        </w:rPr>
      </w:pPr>
    </w:p>
    <w:p w14:paraId="5B5C33AE" w14:textId="77777777" w:rsidR="00BC492C" w:rsidRPr="00EF0918" w:rsidRDefault="00BC492C" w:rsidP="00BC492C">
      <w:pPr>
        <w:spacing w:before="0"/>
        <w:rPr>
          <w:rFonts w:cs="Arial"/>
          <w:sz w:val="24"/>
          <w:szCs w:val="24"/>
        </w:rPr>
      </w:pPr>
      <w:r w:rsidRPr="00EF0918">
        <w:rPr>
          <w:rFonts w:cs="Arial"/>
          <w:sz w:val="24"/>
          <w:szCs w:val="24"/>
        </w:rPr>
        <w:t xml:space="preserve">А) ДЕТАЉНА СПЕЦИФИКАЦИЈА УСЛУГЕ: </w:t>
      </w:r>
    </w:p>
    <w:p w14:paraId="7B377565" w14:textId="77777777" w:rsidR="00BC492C" w:rsidRPr="00EF0918" w:rsidRDefault="00BC492C" w:rsidP="00BC492C">
      <w:pPr>
        <w:spacing w:before="0"/>
        <w:rPr>
          <w:rFonts w:cs="Arial"/>
          <w:sz w:val="24"/>
          <w:szCs w:val="24"/>
        </w:rPr>
      </w:pPr>
    </w:p>
    <w:p w14:paraId="199FA612" w14:textId="77777777" w:rsidR="00BC492C" w:rsidRPr="00EF0918" w:rsidRDefault="00BC492C" w:rsidP="00BC492C">
      <w:pPr>
        <w:spacing w:before="0"/>
        <w:rPr>
          <w:rFonts w:cs="Arial"/>
          <w:sz w:val="24"/>
          <w:szCs w:val="24"/>
        </w:rPr>
      </w:pPr>
      <w:r w:rsidRPr="00EF0918">
        <w:rPr>
          <w:rFonts w:cs="Arial"/>
          <w:sz w:val="24"/>
          <w:szCs w:val="24"/>
        </w:rPr>
        <w:t xml:space="preserve">Укупна вредност извршених услуга по спецификацији (без ПДВ) </w:t>
      </w:r>
    </w:p>
    <w:p w14:paraId="1CB2B61E" w14:textId="77777777" w:rsidR="00BC492C" w:rsidRPr="00EF0918" w:rsidRDefault="00BC492C" w:rsidP="00BC492C">
      <w:pPr>
        <w:spacing w:before="0"/>
        <w:rPr>
          <w:rFonts w:cs="Arial"/>
          <w:sz w:val="24"/>
          <w:szCs w:val="24"/>
        </w:rPr>
      </w:pPr>
    </w:p>
    <w:p w14:paraId="0F014B82" w14:textId="77777777" w:rsidR="00BC492C" w:rsidRPr="00EF0918" w:rsidRDefault="00BC492C" w:rsidP="00BC492C">
      <w:pPr>
        <w:spacing w:before="0"/>
        <w:rPr>
          <w:rFonts w:cs="Arial"/>
          <w:sz w:val="24"/>
          <w:szCs w:val="24"/>
        </w:rPr>
      </w:pPr>
      <w:r w:rsidRPr="00EF0918">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3FBA6CF4" w14:textId="77777777" w:rsidR="00BC492C" w:rsidRPr="00EF0918" w:rsidRDefault="00BC492C" w:rsidP="00BC492C">
      <w:pPr>
        <w:spacing w:before="0"/>
        <w:rPr>
          <w:rFonts w:cs="Arial"/>
          <w:sz w:val="24"/>
          <w:szCs w:val="24"/>
        </w:rPr>
      </w:pPr>
      <w:r w:rsidRPr="00EF0918">
        <w:rPr>
          <w:rFonts w:cs="Arial"/>
          <w:sz w:val="24"/>
          <w:szCs w:val="24"/>
        </w:rPr>
        <w:t xml:space="preserve">Предмет уговора </w:t>
      </w:r>
      <w:r w:rsidRPr="00EF0918">
        <w:rPr>
          <w:rFonts w:cs="Arial"/>
          <w:sz w:val="24"/>
          <w:szCs w:val="24"/>
          <w:lang w:val="sr-Cyrl-RS"/>
        </w:rPr>
        <w:t>(</w:t>
      </w:r>
      <w:r w:rsidRPr="00EF0918">
        <w:rPr>
          <w:rFonts w:cs="Arial"/>
          <w:sz w:val="24"/>
          <w:szCs w:val="24"/>
        </w:rPr>
        <w:t>услуге) одговара траженим техничким карактеристикама.</w:t>
      </w:r>
      <w:r w:rsidRPr="00EF0918">
        <w:rPr>
          <w:rFonts w:cs="Arial"/>
          <w:sz w:val="24"/>
          <w:szCs w:val="24"/>
        </w:rPr>
        <w:tab/>
      </w:r>
    </w:p>
    <w:p w14:paraId="6DF2A55A" w14:textId="77777777" w:rsidR="00BC492C" w:rsidRPr="00EF0918" w:rsidRDefault="00BC492C" w:rsidP="00BC492C">
      <w:pPr>
        <w:spacing w:before="0"/>
        <w:rPr>
          <w:rFonts w:cs="Arial"/>
          <w:sz w:val="24"/>
          <w:szCs w:val="24"/>
        </w:rPr>
      </w:pPr>
    </w:p>
    <w:p w14:paraId="10BE704C" w14:textId="77777777" w:rsidR="00BC492C" w:rsidRPr="00EF0918" w:rsidRDefault="00BC492C" w:rsidP="00BC492C">
      <w:pPr>
        <w:spacing w:before="0"/>
        <w:rPr>
          <w:rFonts w:cs="Arial"/>
          <w:sz w:val="24"/>
          <w:szCs w:val="24"/>
        </w:rPr>
      </w:pPr>
    </w:p>
    <w:p w14:paraId="74E6DE29" w14:textId="77777777" w:rsidR="00BC492C" w:rsidRPr="00EF0918" w:rsidRDefault="00BC492C" w:rsidP="00BC492C">
      <w:pPr>
        <w:spacing w:before="0"/>
        <w:rPr>
          <w:rFonts w:cs="Arial"/>
          <w:sz w:val="24"/>
          <w:szCs w:val="24"/>
        </w:rPr>
      </w:pPr>
      <w:r w:rsidRPr="00EF0918">
        <w:rPr>
          <w:rFonts w:cs="Arial"/>
          <w:sz w:val="24"/>
          <w:szCs w:val="24"/>
        </w:rPr>
        <w:t>□ ДА</w:t>
      </w:r>
    </w:p>
    <w:p w14:paraId="57E5C0D5" w14:textId="77777777" w:rsidR="00BC492C" w:rsidRPr="00EF0918" w:rsidRDefault="00BC492C" w:rsidP="00BC492C">
      <w:pPr>
        <w:spacing w:before="0"/>
        <w:rPr>
          <w:rFonts w:cs="Arial"/>
          <w:sz w:val="24"/>
          <w:szCs w:val="24"/>
        </w:rPr>
      </w:pPr>
      <w:r w:rsidRPr="00EF0918">
        <w:rPr>
          <w:rFonts w:cs="Arial"/>
          <w:sz w:val="24"/>
          <w:szCs w:val="24"/>
        </w:rPr>
        <w:t>□ НЕ</w:t>
      </w:r>
    </w:p>
    <w:p w14:paraId="242381A0" w14:textId="77777777" w:rsidR="00BC492C" w:rsidRPr="00EF0918" w:rsidRDefault="00BC492C" w:rsidP="00BC492C">
      <w:pPr>
        <w:spacing w:before="0"/>
        <w:rPr>
          <w:rFonts w:cs="Arial"/>
          <w:sz w:val="24"/>
          <w:szCs w:val="24"/>
        </w:rPr>
      </w:pPr>
      <w:r w:rsidRPr="00EF0918">
        <w:rPr>
          <w:rFonts w:cs="Arial"/>
          <w:sz w:val="24"/>
          <w:szCs w:val="24"/>
        </w:rPr>
        <w:t xml:space="preserve">Предмет уговора нема видљивих оштећења </w:t>
      </w:r>
      <w:r w:rsidRPr="00EF0918">
        <w:rPr>
          <w:rFonts w:cs="Arial"/>
          <w:sz w:val="24"/>
          <w:szCs w:val="24"/>
        </w:rPr>
        <w:tab/>
        <w:t>□ ДА</w:t>
      </w:r>
    </w:p>
    <w:p w14:paraId="01308D3A" w14:textId="77777777" w:rsidR="00BC492C" w:rsidRPr="00EF0918" w:rsidRDefault="00BC492C" w:rsidP="00BC492C">
      <w:pPr>
        <w:spacing w:before="0"/>
        <w:rPr>
          <w:rFonts w:cs="Arial"/>
          <w:sz w:val="24"/>
          <w:szCs w:val="24"/>
        </w:rPr>
      </w:pPr>
      <w:r w:rsidRPr="00EF0918">
        <w:rPr>
          <w:rFonts w:cs="Arial"/>
          <w:sz w:val="24"/>
          <w:szCs w:val="24"/>
        </w:rPr>
        <w:t>□ НЕ</w:t>
      </w:r>
    </w:p>
    <w:p w14:paraId="3EA6A317" w14:textId="77777777" w:rsidR="00BC492C" w:rsidRPr="00EF0918" w:rsidRDefault="00BC492C" w:rsidP="00BC492C">
      <w:pPr>
        <w:spacing w:before="0"/>
        <w:rPr>
          <w:rFonts w:cs="Arial"/>
          <w:sz w:val="24"/>
          <w:szCs w:val="24"/>
        </w:rPr>
      </w:pPr>
    </w:p>
    <w:p w14:paraId="19CB8BF7" w14:textId="77777777" w:rsidR="00BC492C" w:rsidRPr="00EF0918" w:rsidRDefault="00BC492C" w:rsidP="00BC492C">
      <w:pPr>
        <w:spacing w:before="0"/>
        <w:rPr>
          <w:rFonts w:cs="Arial"/>
          <w:sz w:val="24"/>
          <w:szCs w:val="24"/>
        </w:rPr>
      </w:pPr>
      <w:r w:rsidRPr="00EF0918">
        <w:rPr>
          <w:rFonts w:cs="Arial"/>
          <w:sz w:val="24"/>
          <w:szCs w:val="24"/>
        </w:rPr>
        <w:t>Укупан број позиција из спецификације:                            Број улаза:</w:t>
      </w:r>
    </w:p>
    <w:p w14:paraId="30C5432C" w14:textId="77777777" w:rsidR="00BC492C" w:rsidRPr="00EF0918" w:rsidRDefault="00BC492C" w:rsidP="00BC492C">
      <w:pPr>
        <w:spacing w:before="0"/>
        <w:rPr>
          <w:rFonts w:cs="Arial"/>
          <w:sz w:val="24"/>
          <w:szCs w:val="24"/>
        </w:rPr>
      </w:pPr>
      <w:r w:rsidRPr="00EF0918">
        <w:rPr>
          <w:rFonts w:cs="Arial"/>
          <w:sz w:val="24"/>
          <w:szCs w:val="24"/>
        </w:rPr>
        <w:t>___________________________________________________________________</w:t>
      </w:r>
    </w:p>
    <w:p w14:paraId="1AAEAA8E" w14:textId="77777777" w:rsidR="00BC492C" w:rsidRPr="00EF0918" w:rsidRDefault="00BC492C" w:rsidP="00BC492C">
      <w:pPr>
        <w:spacing w:before="0"/>
        <w:rPr>
          <w:rFonts w:cs="Arial"/>
          <w:sz w:val="24"/>
          <w:szCs w:val="24"/>
        </w:rPr>
      </w:pPr>
    </w:p>
    <w:p w14:paraId="39D1CC93" w14:textId="77777777" w:rsidR="00BC492C" w:rsidRPr="00EF0918" w:rsidRDefault="00BC492C" w:rsidP="00BC492C">
      <w:pPr>
        <w:spacing w:before="0"/>
        <w:rPr>
          <w:rFonts w:cs="Arial"/>
          <w:sz w:val="24"/>
          <w:szCs w:val="24"/>
        </w:rPr>
      </w:pPr>
      <w:r w:rsidRPr="00EF0918">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0A1E5B7" w14:textId="77777777" w:rsidR="00BC492C" w:rsidRPr="00EF0918" w:rsidRDefault="00BC492C" w:rsidP="00BC492C">
      <w:pPr>
        <w:spacing w:before="0"/>
        <w:rPr>
          <w:rFonts w:cs="Arial"/>
          <w:sz w:val="24"/>
          <w:szCs w:val="24"/>
        </w:rPr>
      </w:pPr>
    </w:p>
    <w:p w14:paraId="1DF66DCE" w14:textId="77777777" w:rsidR="00BC492C" w:rsidRPr="00EF0918" w:rsidRDefault="00BC492C" w:rsidP="00BC492C">
      <w:pPr>
        <w:spacing w:before="0"/>
        <w:rPr>
          <w:rFonts w:cs="Arial"/>
          <w:sz w:val="24"/>
          <w:szCs w:val="24"/>
        </w:rPr>
      </w:pPr>
    </w:p>
    <w:p w14:paraId="11DF46E3" w14:textId="77777777" w:rsidR="00BC492C" w:rsidRPr="00EF0918" w:rsidRDefault="00BC492C" w:rsidP="00BC492C">
      <w:pPr>
        <w:spacing w:before="0"/>
        <w:rPr>
          <w:rFonts w:cs="Arial"/>
          <w:sz w:val="24"/>
          <w:szCs w:val="24"/>
        </w:rPr>
      </w:pPr>
      <w:r w:rsidRPr="00EF0918">
        <w:rPr>
          <w:rFonts w:cs="Arial"/>
          <w:sz w:val="24"/>
          <w:szCs w:val="24"/>
        </w:rPr>
        <w:lastRenderedPageBreak/>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DAF3E25" w14:textId="77777777" w:rsidR="00BC492C" w:rsidRPr="00EF0918" w:rsidRDefault="00BC492C" w:rsidP="00BC492C">
      <w:pPr>
        <w:spacing w:before="0"/>
        <w:rPr>
          <w:rFonts w:cs="Arial"/>
          <w:sz w:val="24"/>
          <w:szCs w:val="24"/>
        </w:rPr>
      </w:pPr>
    </w:p>
    <w:p w14:paraId="06EFD674" w14:textId="77777777" w:rsidR="00BC492C" w:rsidRPr="00EF0918" w:rsidRDefault="00BC492C" w:rsidP="00BC492C">
      <w:pPr>
        <w:spacing w:before="0"/>
        <w:rPr>
          <w:rFonts w:cs="Arial"/>
          <w:sz w:val="24"/>
          <w:szCs w:val="24"/>
        </w:rPr>
      </w:pPr>
    </w:p>
    <w:p w14:paraId="3A02DEC8" w14:textId="77777777" w:rsidR="00BC492C" w:rsidRPr="00EF0918" w:rsidRDefault="00BC492C" w:rsidP="00BC492C">
      <w:pPr>
        <w:spacing w:before="0"/>
        <w:rPr>
          <w:rFonts w:cs="Arial"/>
          <w:sz w:val="24"/>
          <w:szCs w:val="24"/>
        </w:rPr>
      </w:pPr>
      <w:r w:rsidRPr="00EF0918">
        <w:rPr>
          <w:rFonts w:cs="Arial"/>
          <w:sz w:val="24"/>
          <w:szCs w:val="24"/>
        </w:rPr>
        <w:t>Б) Да су услуга</w:t>
      </w:r>
      <w:r w:rsidRPr="00EF0918">
        <w:rPr>
          <w:rFonts w:cs="Arial"/>
          <w:sz w:val="24"/>
          <w:szCs w:val="24"/>
          <w:lang w:val="sr-Cyrl-RS"/>
        </w:rPr>
        <w:t>(е)</w:t>
      </w:r>
      <w:r w:rsidRPr="00EF0918">
        <w:rPr>
          <w:rFonts w:cs="Arial"/>
          <w:sz w:val="24"/>
          <w:szCs w:val="24"/>
        </w:rPr>
        <w:t xml:space="preserve"> извршени у обиму, квалитету, уговореном року и сагласно уговору потврђују:</w:t>
      </w:r>
    </w:p>
    <w:p w14:paraId="1B2972CE" w14:textId="77777777" w:rsidR="00BC492C" w:rsidRPr="00EF0918" w:rsidRDefault="00BC492C" w:rsidP="00BC492C">
      <w:pPr>
        <w:spacing w:before="0"/>
        <w:rPr>
          <w:rFonts w:cs="Arial"/>
          <w:sz w:val="24"/>
          <w:szCs w:val="24"/>
        </w:rPr>
      </w:pPr>
    </w:p>
    <w:p w14:paraId="2025FBA4" w14:textId="77777777" w:rsidR="00BC492C" w:rsidRPr="00EF0918" w:rsidRDefault="00BC492C" w:rsidP="00BC492C">
      <w:pPr>
        <w:spacing w:before="0"/>
        <w:rPr>
          <w:rFonts w:cs="Arial"/>
          <w:sz w:val="24"/>
          <w:szCs w:val="24"/>
        </w:rPr>
      </w:pPr>
      <w:r w:rsidRPr="00EF0918">
        <w:rPr>
          <w:rFonts w:cs="Arial"/>
          <w:sz w:val="24"/>
          <w:szCs w:val="24"/>
        </w:rPr>
        <w:t xml:space="preserve">    ПР</w:t>
      </w:r>
      <w:r w:rsidRPr="00EF0918">
        <w:rPr>
          <w:rFonts w:cs="Arial"/>
          <w:sz w:val="24"/>
          <w:szCs w:val="24"/>
          <w:lang w:val="sr-Cyrl-RS"/>
        </w:rPr>
        <w:t>УЖАЛАЦ</w:t>
      </w:r>
      <w:r w:rsidRPr="00EF0918">
        <w:rPr>
          <w:rFonts w:cs="Arial"/>
          <w:sz w:val="24"/>
          <w:szCs w:val="24"/>
        </w:rPr>
        <w:t>:</w:t>
      </w:r>
      <w:r w:rsidRPr="00EF0918">
        <w:rPr>
          <w:rFonts w:cs="Arial"/>
          <w:sz w:val="24"/>
          <w:szCs w:val="24"/>
        </w:rPr>
        <w:tab/>
        <w:t xml:space="preserve">            К</w:t>
      </w:r>
      <w:r w:rsidRPr="00EF0918">
        <w:rPr>
          <w:rFonts w:cs="Arial"/>
          <w:sz w:val="24"/>
          <w:szCs w:val="24"/>
          <w:lang w:val="sr-Cyrl-RS"/>
        </w:rPr>
        <w:t>ОРИСНИК</w:t>
      </w:r>
      <w:r w:rsidRPr="00EF0918">
        <w:rPr>
          <w:rFonts w:cs="Arial"/>
          <w:sz w:val="24"/>
          <w:szCs w:val="24"/>
        </w:rPr>
        <w:t>:                 ОВЕРА НАДЗОРНОГ ОРГАНА 2</w:t>
      </w:r>
    </w:p>
    <w:p w14:paraId="6C337BE5" w14:textId="77777777" w:rsidR="00BC492C" w:rsidRPr="00EF0918" w:rsidRDefault="00BC492C" w:rsidP="00BC492C">
      <w:pPr>
        <w:spacing w:before="0"/>
        <w:rPr>
          <w:rFonts w:cs="Arial"/>
          <w:sz w:val="24"/>
          <w:szCs w:val="24"/>
        </w:rPr>
      </w:pPr>
    </w:p>
    <w:p w14:paraId="0E24FEAC" w14:textId="77777777" w:rsidR="00BC492C" w:rsidRPr="00EF0918" w:rsidRDefault="00BC492C" w:rsidP="00BC492C">
      <w:pPr>
        <w:spacing w:before="0"/>
        <w:rPr>
          <w:rFonts w:cs="Arial"/>
          <w:sz w:val="24"/>
          <w:szCs w:val="24"/>
        </w:rPr>
      </w:pPr>
      <w:r w:rsidRPr="00EF0918">
        <w:rPr>
          <w:rFonts w:cs="Arial"/>
          <w:sz w:val="24"/>
          <w:szCs w:val="24"/>
        </w:rPr>
        <w:t>_______________</w:t>
      </w:r>
      <w:r w:rsidRPr="00EF0918">
        <w:rPr>
          <w:rFonts w:cs="Arial"/>
          <w:sz w:val="24"/>
          <w:szCs w:val="24"/>
        </w:rPr>
        <w:tab/>
        <w:t>____________________         __________________________</w:t>
      </w:r>
    </w:p>
    <w:p w14:paraId="3C4AD757" w14:textId="77777777" w:rsidR="00BC492C" w:rsidRPr="00EF0918" w:rsidRDefault="00BC492C" w:rsidP="00BC492C">
      <w:pPr>
        <w:spacing w:before="0"/>
        <w:rPr>
          <w:rFonts w:cs="Arial"/>
          <w:sz w:val="24"/>
          <w:szCs w:val="24"/>
        </w:rPr>
      </w:pPr>
      <w:r w:rsidRPr="00EF0918">
        <w:rPr>
          <w:rFonts w:cs="Arial"/>
          <w:sz w:val="24"/>
          <w:szCs w:val="24"/>
        </w:rPr>
        <w:t xml:space="preserve">    (Име и презиме)         Руководилац пројекта/ </w:t>
      </w:r>
    </w:p>
    <w:p w14:paraId="1E33E9B1" w14:textId="77777777" w:rsidR="00BC492C" w:rsidRPr="00EF0918" w:rsidRDefault="00BC492C" w:rsidP="00BC492C">
      <w:pPr>
        <w:spacing w:before="0"/>
        <w:rPr>
          <w:rFonts w:cs="Arial"/>
          <w:sz w:val="24"/>
          <w:szCs w:val="24"/>
        </w:rPr>
      </w:pPr>
      <w:r w:rsidRPr="00EF0918">
        <w:rPr>
          <w:rFonts w:cs="Arial"/>
          <w:sz w:val="24"/>
          <w:szCs w:val="24"/>
        </w:rPr>
        <w:t xml:space="preserve">                                      </w:t>
      </w:r>
      <w:r w:rsidRPr="00EF0918">
        <w:rPr>
          <w:rFonts w:cs="Arial"/>
          <w:sz w:val="24"/>
          <w:szCs w:val="24"/>
          <w:lang w:val="sr-Cyrl-RS"/>
        </w:rPr>
        <w:t xml:space="preserve">                                         </w:t>
      </w:r>
      <w:r w:rsidRPr="00EF0918">
        <w:rPr>
          <w:rFonts w:cs="Arial"/>
          <w:sz w:val="24"/>
          <w:szCs w:val="24"/>
        </w:rPr>
        <w:t xml:space="preserve">  </w:t>
      </w:r>
      <w:r w:rsidRPr="00EF0918">
        <w:rPr>
          <w:rFonts w:cs="Arial"/>
          <w:sz w:val="24"/>
          <w:szCs w:val="24"/>
          <w:lang w:val="sr-Cyrl-RS"/>
        </w:rPr>
        <w:t xml:space="preserve">   </w:t>
      </w:r>
      <w:r w:rsidRPr="00EF0918">
        <w:rPr>
          <w:rFonts w:cs="Arial"/>
          <w:sz w:val="24"/>
          <w:szCs w:val="24"/>
        </w:rPr>
        <w:t>Одговорно лице по Решењу</w:t>
      </w:r>
    </w:p>
    <w:p w14:paraId="4898F0E9" w14:textId="77777777" w:rsidR="00BC492C" w:rsidRPr="00EF0918" w:rsidRDefault="00BC492C" w:rsidP="00BC492C">
      <w:pPr>
        <w:spacing w:before="0"/>
        <w:rPr>
          <w:rFonts w:cs="Arial"/>
          <w:sz w:val="24"/>
          <w:szCs w:val="24"/>
        </w:rPr>
      </w:pPr>
      <w:r w:rsidRPr="00EF0918">
        <w:rPr>
          <w:rFonts w:cs="Arial"/>
          <w:sz w:val="24"/>
          <w:szCs w:val="24"/>
        </w:rPr>
        <w:t xml:space="preserve">                                              </w:t>
      </w:r>
      <w:r w:rsidRPr="00EF0918">
        <w:rPr>
          <w:rFonts w:cs="Arial"/>
          <w:sz w:val="24"/>
          <w:szCs w:val="24"/>
          <w:lang w:val="sr-Cyrl-RS"/>
        </w:rPr>
        <w:t xml:space="preserve">                                               </w:t>
      </w:r>
      <w:r w:rsidRPr="00EF0918">
        <w:rPr>
          <w:rFonts w:cs="Arial"/>
          <w:sz w:val="24"/>
          <w:szCs w:val="24"/>
        </w:rPr>
        <w:t xml:space="preserve"> </w:t>
      </w:r>
      <w:r w:rsidRPr="00EF0918">
        <w:rPr>
          <w:rFonts w:cs="Arial"/>
          <w:sz w:val="24"/>
          <w:szCs w:val="24"/>
          <w:lang w:val="sr-Cyrl-RS"/>
        </w:rPr>
        <w:t>(</w:t>
      </w:r>
      <w:r w:rsidRPr="00EF0918">
        <w:rPr>
          <w:rFonts w:cs="Arial"/>
          <w:sz w:val="24"/>
          <w:szCs w:val="24"/>
        </w:rPr>
        <w:t>Име и презиме)</w:t>
      </w:r>
    </w:p>
    <w:p w14:paraId="2E5EEAAB" w14:textId="77777777" w:rsidR="00BC492C" w:rsidRPr="00EF0918" w:rsidRDefault="00BC492C" w:rsidP="00BC492C">
      <w:pPr>
        <w:spacing w:before="0"/>
        <w:rPr>
          <w:rFonts w:cs="Arial"/>
          <w:sz w:val="24"/>
          <w:szCs w:val="24"/>
        </w:rPr>
      </w:pPr>
    </w:p>
    <w:p w14:paraId="0A5D7BAA" w14:textId="77777777" w:rsidR="00BC492C" w:rsidRPr="00EF0918" w:rsidRDefault="00BC492C" w:rsidP="00BC492C">
      <w:pPr>
        <w:spacing w:before="0"/>
        <w:rPr>
          <w:rFonts w:cs="Arial"/>
          <w:sz w:val="24"/>
          <w:szCs w:val="24"/>
        </w:rPr>
      </w:pPr>
      <w:r w:rsidRPr="00EF0918">
        <w:rPr>
          <w:rFonts w:cs="Arial"/>
          <w:sz w:val="24"/>
          <w:szCs w:val="24"/>
        </w:rPr>
        <w:t>____________________</w:t>
      </w:r>
      <w:r w:rsidRPr="00EF0918">
        <w:rPr>
          <w:rFonts w:cs="Arial"/>
          <w:sz w:val="24"/>
          <w:szCs w:val="24"/>
        </w:rPr>
        <w:tab/>
        <w:t>_____________________        __________________________</w:t>
      </w:r>
    </w:p>
    <w:p w14:paraId="3F5DDE8F" w14:textId="77777777" w:rsidR="00BC492C" w:rsidRPr="00EF0918" w:rsidRDefault="00BC492C" w:rsidP="00BC492C">
      <w:pPr>
        <w:spacing w:before="0"/>
        <w:rPr>
          <w:rFonts w:cs="Arial"/>
          <w:sz w:val="24"/>
          <w:szCs w:val="24"/>
        </w:rPr>
      </w:pPr>
      <w:r w:rsidRPr="00EF0918">
        <w:rPr>
          <w:rFonts w:cs="Arial"/>
          <w:sz w:val="24"/>
          <w:szCs w:val="24"/>
        </w:rPr>
        <w:t xml:space="preserve">    (Потпис)</w:t>
      </w:r>
      <w:r w:rsidRPr="00EF0918">
        <w:rPr>
          <w:rFonts w:cs="Arial"/>
          <w:sz w:val="24"/>
          <w:szCs w:val="24"/>
        </w:rPr>
        <w:tab/>
      </w:r>
      <w:r w:rsidRPr="00EF0918">
        <w:rPr>
          <w:rFonts w:cs="Arial"/>
          <w:sz w:val="24"/>
          <w:szCs w:val="24"/>
        </w:rPr>
        <w:tab/>
      </w:r>
      <w:r w:rsidRPr="00EF0918">
        <w:rPr>
          <w:rFonts w:cs="Arial"/>
          <w:sz w:val="24"/>
          <w:szCs w:val="24"/>
        </w:rPr>
        <w:tab/>
        <w:t xml:space="preserve">        (Потпис)                                (Потпис и лиценцни печат)</w:t>
      </w:r>
    </w:p>
    <w:p w14:paraId="0F2FD777" w14:textId="77777777" w:rsidR="00BC492C" w:rsidRPr="00EF0918" w:rsidRDefault="00BC492C" w:rsidP="00BC492C">
      <w:pPr>
        <w:spacing w:before="0"/>
        <w:rPr>
          <w:rFonts w:cs="Arial"/>
          <w:sz w:val="24"/>
          <w:szCs w:val="24"/>
        </w:rPr>
      </w:pPr>
    </w:p>
    <w:p w14:paraId="39699698" w14:textId="77777777" w:rsidR="00BC492C" w:rsidRPr="00EF0918" w:rsidRDefault="00BC492C" w:rsidP="00BC492C">
      <w:pPr>
        <w:spacing w:before="0"/>
        <w:rPr>
          <w:rFonts w:cs="Arial"/>
          <w:sz w:val="24"/>
          <w:szCs w:val="24"/>
        </w:rPr>
      </w:pPr>
    </w:p>
    <w:p w14:paraId="22C31F0F" w14:textId="77777777" w:rsidR="00BC492C" w:rsidRPr="00EF0918" w:rsidRDefault="00BC492C" w:rsidP="00BC492C">
      <w:pPr>
        <w:spacing w:before="0"/>
        <w:rPr>
          <w:rFonts w:cs="Arial"/>
          <w:sz w:val="24"/>
          <w:szCs w:val="24"/>
        </w:rPr>
      </w:pPr>
      <w:r w:rsidRPr="00EF0918">
        <w:rPr>
          <w:rFonts w:cs="Arial"/>
          <w:sz w:val="24"/>
          <w:szCs w:val="24"/>
        </w:rPr>
        <w:t>1)  у случају да се услуга односи на већи број МТ, уз Записник приложити посебну спецификацију по МТ</w:t>
      </w:r>
    </w:p>
    <w:p w14:paraId="328B541F" w14:textId="77777777" w:rsidR="00BC492C" w:rsidRPr="00EF0918" w:rsidRDefault="00BC492C" w:rsidP="00BC492C">
      <w:pPr>
        <w:spacing w:before="0"/>
        <w:rPr>
          <w:rFonts w:cs="Arial"/>
          <w:sz w:val="24"/>
          <w:szCs w:val="24"/>
        </w:rPr>
      </w:pPr>
      <w:r w:rsidRPr="00EF0918">
        <w:rPr>
          <w:rFonts w:cs="Arial"/>
          <w:sz w:val="24"/>
          <w:szCs w:val="24"/>
        </w:rPr>
        <w:t>2)   потписује и печатира Надзорни орган за услуге инвестиционих пројеката</w:t>
      </w:r>
    </w:p>
    <w:p w14:paraId="262702A7" w14:textId="77777777" w:rsidR="00BC492C" w:rsidRPr="00EF0918" w:rsidRDefault="00BC492C" w:rsidP="00BC492C">
      <w:pPr>
        <w:spacing w:before="0"/>
        <w:rPr>
          <w:rFonts w:cs="Arial"/>
          <w:sz w:val="24"/>
          <w:szCs w:val="24"/>
        </w:rPr>
      </w:pPr>
    </w:p>
    <w:p w14:paraId="419D8EE5" w14:textId="77777777" w:rsidR="00BC492C" w:rsidRPr="00EF0918" w:rsidRDefault="00BC492C" w:rsidP="00BC492C">
      <w:pPr>
        <w:spacing w:before="0"/>
        <w:rPr>
          <w:rFonts w:cs="Arial"/>
          <w:sz w:val="24"/>
          <w:szCs w:val="24"/>
        </w:rPr>
      </w:pPr>
    </w:p>
    <w:p w14:paraId="547FB2F1" w14:textId="77777777" w:rsidR="00BC492C" w:rsidRPr="00EF0918" w:rsidRDefault="00BC492C" w:rsidP="00BC492C">
      <w:pPr>
        <w:spacing w:before="0"/>
        <w:rPr>
          <w:rFonts w:cs="Arial"/>
          <w:sz w:val="24"/>
          <w:szCs w:val="24"/>
        </w:rPr>
      </w:pPr>
      <w:r w:rsidRPr="00EF0918">
        <w:rPr>
          <w:rFonts w:cs="Arial"/>
          <w:sz w:val="24"/>
          <w:szCs w:val="24"/>
        </w:rPr>
        <w:t>Појашњења:</w:t>
      </w:r>
    </w:p>
    <w:p w14:paraId="4200B9E4" w14:textId="77777777" w:rsidR="00BC492C" w:rsidRPr="00EF0918" w:rsidRDefault="00BC492C" w:rsidP="00BC492C">
      <w:pPr>
        <w:spacing w:before="0"/>
        <w:rPr>
          <w:rFonts w:cs="Arial"/>
          <w:sz w:val="24"/>
          <w:szCs w:val="24"/>
        </w:rPr>
      </w:pPr>
      <w:r w:rsidRPr="00EF0918">
        <w:rPr>
          <w:rFonts w:cs="Arial"/>
          <w:sz w:val="24"/>
          <w:szCs w:val="24"/>
        </w:rPr>
        <w:t>1.</w:t>
      </w:r>
      <w:r w:rsidRPr="00EF0918">
        <w:rPr>
          <w:rFonts w:cs="Arial"/>
          <w:sz w:val="24"/>
          <w:szCs w:val="24"/>
        </w:rPr>
        <w:tab/>
        <w:t>Пружалац услуге= (потребно је адаптирати у складу са предметом набавке)</w:t>
      </w:r>
    </w:p>
    <w:p w14:paraId="30E840B6" w14:textId="77777777" w:rsidR="00BC492C" w:rsidRPr="00EF0918" w:rsidRDefault="00BC492C" w:rsidP="00BC492C">
      <w:pPr>
        <w:spacing w:before="0"/>
        <w:rPr>
          <w:rFonts w:cs="Arial"/>
          <w:sz w:val="24"/>
          <w:szCs w:val="24"/>
        </w:rPr>
      </w:pPr>
      <w:r w:rsidRPr="00EF0918">
        <w:rPr>
          <w:rFonts w:cs="Arial"/>
          <w:sz w:val="24"/>
          <w:szCs w:val="24"/>
        </w:rPr>
        <w:t>2.</w:t>
      </w:r>
      <w:r w:rsidRPr="00EF0918">
        <w:rPr>
          <w:rFonts w:cs="Arial"/>
          <w:sz w:val="24"/>
          <w:szCs w:val="24"/>
        </w:rPr>
        <w:tab/>
        <w:t>Прималац услуге = Наручилац (потребно је адаптирати у складу са предметом набавке)</w:t>
      </w:r>
    </w:p>
    <w:p w14:paraId="59075AA3" w14:textId="77777777" w:rsidR="00BC492C" w:rsidRPr="00EF0918" w:rsidRDefault="00BC492C" w:rsidP="00BC492C">
      <w:pPr>
        <w:spacing w:before="0"/>
        <w:rPr>
          <w:rFonts w:cs="Arial"/>
          <w:sz w:val="24"/>
          <w:szCs w:val="24"/>
        </w:rPr>
      </w:pPr>
      <w:r w:rsidRPr="00EF0918">
        <w:rPr>
          <w:rFonts w:cs="Arial"/>
          <w:sz w:val="24"/>
          <w:szCs w:val="24"/>
        </w:rPr>
        <w:t>3.</w:t>
      </w:r>
      <w:r w:rsidRPr="00EF0918">
        <w:rPr>
          <w:rFonts w:cs="Arial"/>
          <w:sz w:val="24"/>
          <w:szCs w:val="24"/>
        </w:rPr>
        <w:tab/>
        <w:t>Све означено плавом бојом усклађује се са предметом набавке</w:t>
      </w:r>
    </w:p>
    <w:p w14:paraId="0A2CF4DD" w14:textId="77777777" w:rsidR="00BC492C" w:rsidRPr="00EF0918" w:rsidRDefault="00BC492C" w:rsidP="00BC492C">
      <w:pPr>
        <w:spacing w:before="0"/>
        <w:rPr>
          <w:rFonts w:cs="Arial"/>
          <w:sz w:val="24"/>
          <w:szCs w:val="24"/>
        </w:rPr>
      </w:pPr>
      <w:r w:rsidRPr="00EF0918">
        <w:rPr>
          <w:rFonts w:cs="Arial"/>
          <w:sz w:val="24"/>
          <w:szCs w:val="24"/>
        </w:rPr>
        <w:t>4.</w:t>
      </w:r>
      <w:r w:rsidRPr="00EF0918">
        <w:rPr>
          <w:rFonts w:cs="Arial"/>
          <w:sz w:val="24"/>
          <w:szCs w:val="24"/>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9BA66FF" w14:textId="77777777" w:rsidR="00BC492C" w:rsidRPr="00EF0918" w:rsidRDefault="00BC492C" w:rsidP="00BC492C">
      <w:pPr>
        <w:spacing w:before="0"/>
        <w:rPr>
          <w:rFonts w:cs="Arial"/>
          <w:sz w:val="24"/>
          <w:szCs w:val="24"/>
        </w:rPr>
      </w:pPr>
      <w:r w:rsidRPr="00EF0918">
        <w:rPr>
          <w:rFonts w:cs="Arial"/>
          <w:sz w:val="24"/>
          <w:szCs w:val="24"/>
        </w:rPr>
        <w:t>5.</w:t>
      </w:r>
      <w:r w:rsidRPr="00EF0918">
        <w:rPr>
          <w:rFonts w:cs="Arial"/>
          <w:sz w:val="24"/>
          <w:szCs w:val="24"/>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F0E44FC" w14:textId="77777777" w:rsidR="00BC492C" w:rsidRPr="00EF0918" w:rsidRDefault="00BC492C" w:rsidP="00BC492C">
      <w:pPr>
        <w:spacing w:before="0"/>
        <w:rPr>
          <w:rFonts w:cs="Arial"/>
          <w:sz w:val="24"/>
          <w:szCs w:val="24"/>
        </w:rPr>
      </w:pPr>
      <w:r w:rsidRPr="00EF0918">
        <w:rPr>
          <w:rFonts w:cs="Arial"/>
          <w:sz w:val="24"/>
          <w:szCs w:val="24"/>
        </w:rPr>
        <w:t>6.</w:t>
      </w:r>
      <w:r w:rsidRPr="00EF0918">
        <w:rPr>
          <w:rFonts w:cs="Arial"/>
          <w:sz w:val="24"/>
          <w:szCs w:val="24"/>
        </w:rPr>
        <w:tab/>
        <w:t xml:space="preserve">Сви добављачи биће дужни да уз </w:t>
      </w:r>
      <w:r w:rsidR="003B285E">
        <w:rPr>
          <w:rFonts w:cs="Arial"/>
          <w:sz w:val="24"/>
          <w:szCs w:val="24"/>
          <w:lang w:val="sr-Cyrl-RS"/>
        </w:rPr>
        <w:t>рачун</w:t>
      </w:r>
      <w:r w:rsidR="003B285E" w:rsidRPr="00EF0918">
        <w:rPr>
          <w:rFonts w:cs="Arial"/>
          <w:sz w:val="24"/>
          <w:szCs w:val="24"/>
        </w:rPr>
        <w:t xml:space="preserve"> </w:t>
      </w:r>
      <w:r w:rsidRPr="00EF0918">
        <w:rPr>
          <w:rFonts w:cs="Arial"/>
          <w:sz w:val="24"/>
          <w:szCs w:val="24"/>
        </w:rPr>
        <w:t>доставе и обострано потписани Записник.</w:t>
      </w:r>
    </w:p>
    <w:p w14:paraId="61797D98" w14:textId="77777777" w:rsidR="00BC492C" w:rsidRPr="00BC492C" w:rsidRDefault="00BC492C" w:rsidP="00BC492C">
      <w:pPr>
        <w:spacing w:before="0"/>
        <w:rPr>
          <w:rFonts w:cs="Arial"/>
          <w:color w:val="00B0F0"/>
          <w:sz w:val="24"/>
          <w:szCs w:val="24"/>
        </w:rPr>
      </w:pPr>
    </w:p>
    <w:p w14:paraId="0CD4086A" w14:textId="77777777" w:rsidR="003A45FC" w:rsidRDefault="003A45FC" w:rsidP="00816888">
      <w:pPr>
        <w:spacing w:before="0"/>
        <w:rPr>
          <w:rFonts w:cs="Arial"/>
          <w:color w:val="00B0F0"/>
          <w:sz w:val="24"/>
          <w:szCs w:val="24"/>
        </w:rPr>
      </w:pPr>
    </w:p>
    <w:p w14:paraId="3D5375F7" w14:textId="77777777" w:rsidR="00EF0918" w:rsidRDefault="00EF0918" w:rsidP="00816888">
      <w:pPr>
        <w:spacing w:before="0"/>
        <w:rPr>
          <w:rFonts w:cs="Arial"/>
          <w:color w:val="00B0F0"/>
          <w:sz w:val="24"/>
          <w:szCs w:val="24"/>
        </w:rPr>
      </w:pPr>
    </w:p>
    <w:p w14:paraId="45E16C0E" w14:textId="77777777" w:rsidR="00EF0918" w:rsidRDefault="00EF0918" w:rsidP="00816888">
      <w:pPr>
        <w:spacing w:before="0"/>
        <w:rPr>
          <w:rFonts w:cs="Arial"/>
          <w:color w:val="00B0F0"/>
          <w:sz w:val="24"/>
          <w:szCs w:val="24"/>
        </w:rPr>
      </w:pPr>
    </w:p>
    <w:p w14:paraId="311B7E10" w14:textId="77777777" w:rsidR="00EF0918" w:rsidRDefault="00EF0918" w:rsidP="00816888">
      <w:pPr>
        <w:spacing w:before="0"/>
        <w:rPr>
          <w:rFonts w:cs="Arial"/>
          <w:color w:val="00B0F0"/>
          <w:sz w:val="24"/>
          <w:szCs w:val="24"/>
        </w:rPr>
      </w:pPr>
    </w:p>
    <w:p w14:paraId="06BFF279" w14:textId="77777777" w:rsidR="003A45FC" w:rsidRPr="00A01D62" w:rsidRDefault="003A45FC" w:rsidP="003A45FC">
      <w:pPr>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0CC5CA73" w14:textId="77777777" w:rsidR="003A45FC" w:rsidRPr="00010DAF" w:rsidRDefault="003A45FC" w:rsidP="003A45FC"/>
    <w:p w14:paraId="1AF463FD" w14:textId="77777777" w:rsidR="00FC6812" w:rsidRDefault="00FC6812" w:rsidP="00FC6812">
      <w:pPr>
        <w:rPr>
          <w:b/>
          <w:sz w:val="24"/>
          <w:szCs w:val="24"/>
        </w:rPr>
      </w:pPr>
      <w:r w:rsidRPr="00FC6812">
        <w:rPr>
          <w:b/>
          <w:sz w:val="24"/>
          <w:szCs w:val="24"/>
        </w:rPr>
        <w:t>СТРАНЕ</w:t>
      </w:r>
      <w:r w:rsidRPr="00FC6812">
        <w:rPr>
          <w:b/>
          <w:sz w:val="24"/>
          <w:szCs w:val="24"/>
          <w:lang w:val="sr-Cyrl-RS"/>
        </w:rPr>
        <w:t xml:space="preserve"> У ОКВИРНОМ СПОРАЗУМУ</w:t>
      </w:r>
      <w:r w:rsidRPr="00FC6812">
        <w:rPr>
          <w:b/>
          <w:sz w:val="24"/>
          <w:szCs w:val="24"/>
        </w:rPr>
        <w:t>:</w:t>
      </w:r>
    </w:p>
    <w:p w14:paraId="2CAC9BF5" w14:textId="77777777" w:rsidR="001F256D" w:rsidRPr="00D930D1" w:rsidRDefault="001F256D" w:rsidP="00FC6812">
      <w:pPr>
        <w:rPr>
          <w:b/>
          <w:sz w:val="24"/>
          <w:szCs w:val="24"/>
          <w:lang w:val="sr-Cyrl-RS"/>
        </w:rPr>
      </w:pPr>
      <w:r>
        <w:rPr>
          <w:b/>
          <w:sz w:val="24"/>
          <w:szCs w:val="24"/>
          <w:lang w:val="sr-Cyrl-RS"/>
        </w:rPr>
        <w:t>КОРИСНИК УСЛУГЕ:</w:t>
      </w:r>
    </w:p>
    <w:p w14:paraId="74E7BE92" w14:textId="77777777" w:rsidR="00FC6812" w:rsidRPr="00FC6812" w:rsidRDefault="00FC6812" w:rsidP="00FC6812">
      <w:pPr>
        <w:rPr>
          <w:sz w:val="24"/>
          <w:szCs w:val="24"/>
        </w:rPr>
      </w:pPr>
      <w:r w:rsidRPr="00FC6812">
        <w:rPr>
          <w:b/>
          <w:sz w:val="24"/>
          <w:szCs w:val="24"/>
          <w:lang w:val="sr-Cyrl-RS"/>
        </w:rPr>
        <w:t>1.</w:t>
      </w:r>
      <w:r w:rsidRPr="00FC6812">
        <w:rPr>
          <w:sz w:val="24"/>
          <w:szCs w:val="24"/>
          <w:lang w:val="sr-Cyrl-RS"/>
        </w:rPr>
        <w:t xml:space="preserve"> </w:t>
      </w:r>
      <w:r w:rsidRPr="00FC6812">
        <w:rPr>
          <w:sz w:val="24"/>
          <w:szCs w:val="24"/>
        </w:rPr>
        <w:t>Јавно предузеће „Електропривреда Србије“ Београд, Улица царице Милице бр. 2, Матични број 20053658, ПИБ 103920327, Текући рачун 160-700-13 Ban</w:t>
      </w:r>
      <w:r w:rsidRPr="00FC6812">
        <w:rPr>
          <w:sz w:val="24"/>
          <w:szCs w:val="24"/>
          <w:lang w:val="sr-Latn-RS"/>
        </w:rPr>
        <w:t>c</w:t>
      </w:r>
      <w:r w:rsidRPr="00FC6812">
        <w:rPr>
          <w:sz w:val="24"/>
          <w:szCs w:val="24"/>
        </w:rPr>
        <w:t xml:space="preserve">a Intesа ад Београд, </w:t>
      </w:r>
      <w:r w:rsidRPr="00FC6812">
        <w:rPr>
          <w:sz w:val="24"/>
          <w:szCs w:val="24"/>
          <w:lang w:val="sr-Cyrl-RS"/>
        </w:rPr>
        <w:t xml:space="preserve"> </w:t>
      </w:r>
      <w:r w:rsidRPr="00FC6812">
        <w:rPr>
          <w:sz w:val="24"/>
          <w:szCs w:val="24"/>
        </w:rPr>
        <w:t>које заступа законски заступник,</w:t>
      </w:r>
      <w:r w:rsidRPr="00FC6812">
        <w:rPr>
          <w:sz w:val="24"/>
          <w:szCs w:val="24"/>
          <w:lang w:val="sr-Cyrl-RS"/>
        </w:rPr>
        <w:t xml:space="preserve"> Милорад Грчић</w:t>
      </w:r>
      <w:r w:rsidRPr="00FC6812">
        <w:t xml:space="preserve"> </w:t>
      </w:r>
      <w:r w:rsidRPr="00FC6812">
        <w:rPr>
          <w:sz w:val="24"/>
          <w:szCs w:val="24"/>
          <w:lang w:val="sr-Cyrl-RS"/>
        </w:rPr>
        <w:t>в.д. директора</w:t>
      </w:r>
      <w:r w:rsidRPr="00FC6812">
        <w:rPr>
          <w:sz w:val="24"/>
          <w:szCs w:val="24"/>
        </w:rPr>
        <w:t xml:space="preserve"> (у даљем тексту:</w:t>
      </w:r>
      <w:r w:rsidRPr="00FC6812">
        <w:rPr>
          <w:sz w:val="24"/>
          <w:szCs w:val="24"/>
          <w:lang w:val="sr-Cyrl-RS"/>
        </w:rPr>
        <w:t xml:space="preserve"> Корисник услуге</w:t>
      </w:r>
      <w:r w:rsidRPr="00FC6812">
        <w:rPr>
          <w:sz w:val="24"/>
          <w:szCs w:val="24"/>
        </w:rPr>
        <w:t xml:space="preserve"> )</w:t>
      </w:r>
    </w:p>
    <w:p w14:paraId="7986EC8F" w14:textId="77777777" w:rsidR="00FC6812" w:rsidRDefault="001F256D" w:rsidP="00FC6812">
      <w:pPr>
        <w:rPr>
          <w:sz w:val="24"/>
          <w:szCs w:val="24"/>
        </w:rPr>
      </w:pPr>
      <w:r>
        <w:rPr>
          <w:sz w:val="24"/>
          <w:szCs w:val="24"/>
          <w:lang w:val="sr-Cyrl-RS"/>
        </w:rPr>
        <w:t>и</w:t>
      </w:r>
    </w:p>
    <w:p w14:paraId="482E1E2A" w14:textId="77777777" w:rsidR="001F256D" w:rsidRPr="00D930D1" w:rsidRDefault="001F256D" w:rsidP="00FC6812">
      <w:pPr>
        <w:rPr>
          <w:b/>
          <w:sz w:val="24"/>
          <w:szCs w:val="24"/>
          <w:lang w:val="sr-Cyrl-RS"/>
        </w:rPr>
      </w:pPr>
      <w:r w:rsidRPr="00D930D1">
        <w:rPr>
          <w:b/>
          <w:sz w:val="24"/>
          <w:szCs w:val="24"/>
          <w:lang w:val="sr-Cyrl-RS"/>
        </w:rPr>
        <w:t>ПРУЖАЛАЦ УСЛУГЕ</w:t>
      </w:r>
    </w:p>
    <w:p w14:paraId="2C48009C" w14:textId="77777777" w:rsidR="00FC6812" w:rsidRDefault="00FC6812" w:rsidP="00FC6812">
      <w:pPr>
        <w:rPr>
          <w:rFonts w:eastAsia="Calibri"/>
          <w:sz w:val="24"/>
          <w:szCs w:val="24"/>
        </w:rPr>
      </w:pPr>
      <w:r w:rsidRPr="00FC6812">
        <w:rPr>
          <w:rFonts w:eastAsia="Calibri"/>
          <w:b/>
          <w:sz w:val="24"/>
          <w:szCs w:val="24"/>
        </w:rPr>
        <w:t>2.</w:t>
      </w:r>
      <w:r w:rsidRPr="00FC6812">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sidRPr="00FC6812">
        <w:rPr>
          <w:rFonts w:eastAsia="Calibri"/>
          <w:sz w:val="24"/>
          <w:szCs w:val="24"/>
          <w:lang w:val="sr-Cyrl-RS"/>
        </w:rPr>
        <w:t>Пружалац услуге</w:t>
      </w:r>
      <w:r w:rsidRPr="00FC6812">
        <w:rPr>
          <w:rFonts w:eastAsia="Calibri"/>
          <w:sz w:val="24"/>
          <w:szCs w:val="24"/>
        </w:rPr>
        <w:t xml:space="preserve">) </w:t>
      </w:r>
    </w:p>
    <w:p w14:paraId="614C21DC" w14:textId="77777777" w:rsidR="001F256D" w:rsidRPr="00D930D1" w:rsidRDefault="001F256D" w:rsidP="00FC6812">
      <w:pPr>
        <w:rPr>
          <w:rFonts w:eastAsia="Calibri"/>
          <w:sz w:val="24"/>
          <w:szCs w:val="24"/>
          <w:lang w:val="sr-Cyrl-RS"/>
        </w:rPr>
      </w:pPr>
      <w:r>
        <w:rPr>
          <w:rFonts w:eastAsia="Calibri"/>
          <w:sz w:val="24"/>
          <w:szCs w:val="24"/>
          <w:lang w:val="sr-Cyrl-RS"/>
        </w:rPr>
        <w:t>Док је члан групе понуђача/подизвођач</w:t>
      </w:r>
    </w:p>
    <w:p w14:paraId="40BBCFCF" w14:textId="77777777" w:rsidR="00FC6812" w:rsidRPr="00FC6812" w:rsidRDefault="00FC6812" w:rsidP="00FC6812">
      <w:pPr>
        <w:rPr>
          <w:sz w:val="24"/>
          <w:szCs w:val="24"/>
        </w:rPr>
      </w:pPr>
      <w:r w:rsidRPr="00FC6812">
        <w:rPr>
          <w:sz w:val="24"/>
          <w:szCs w:val="24"/>
        </w:rPr>
        <w:t>2а)________________________________________из</w:t>
      </w:r>
      <w:r w:rsidRPr="00FC6812">
        <w:rPr>
          <w:sz w:val="24"/>
          <w:szCs w:val="24"/>
        </w:rPr>
        <w:tab/>
        <w:t>_____________, улица</w:t>
      </w:r>
    </w:p>
    <w:p w14:paraId="00201EB5" w14:textId="77777777" w:rsidR="00FC6812" w:rsidRDefault="00FC6812" w:rsidP="00FC6812">
      <w:pPr>
        <w:rPr>
          <w:sz w:val="24"/>
          <w:szCs w:val="24"/>
        </w:rPr>
      </w:pPr>
      <w:r w:rsidRPr="00FC6812">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6B46A572" w14:textId="77777777" w:rsidR="001F256D" w:rsidRPr="00FC6812" w:rsidRDefault="001F256D" w:rsidP="00FC6812">
      <w:pPr>
        <w:rPr>
          <w:sz w:val="24"/>
          <w:szCs w:val="24"/>
        </w:rPr>
      </w:pPr>
    </w:p>
    <w:p w14:paraId="10460041" w14:textId="77777777" w:rsidR="00FC6812" w:rsidRPr="00FC6812" w:rsidRDefault="00FC6812" w:rsidP="00FC6812">
      <w:pPr>
        <w:rPr>
          <w:sz w:val="24"/>
          <w:szCs w:val="24"/>
        </w:rPr>
      </w:pPr>
      <w:r w:rsidRPr="00FC6812">
        <w:rPr>
          <w:sz w:val="24"/>
          <w:szCs w:val="24"/>
        </w:rPr>
        <w:t xml:space="preserve">(у даљем тексту заједно: </w:t>
      </w:r>
      <w:r w:rsidRPr="00FC6812">
        <w:rPr>
          <w:sz w:val="24"/>
          <w:szCs w:val="24"/>
          <w:lang w:val="sr-Cyrl-RS"/>
        </w:rPr>
        <w:t>С</w:t>
      </w:r>
      <w:r w:rsidRPr="00FC6812">
        <w:rPr>
          <w:sz w:val="24"/>
          <w:szCs w:val="24"/>
        </w:rPr>
        <w:t>тране)</w:t>
      </w:r>
    </w:p>
    <w:p w14:paraId="68846672" w14:textId="77777777" w:rsidR="00FC6812" w:rsidRPr="00FC6812" w:rsidRDefault="00FC6812" w:rsidP="00FC6812">
      <w:pPr>
        <w:rPr>
          <w:sz w:val="24"/>
          <w:szCs w:val="24"/>
        </w:rPr>
      </w:pPr>
    </w:p>
    <w:p w14:paraId="3A5B2364" w14:textId="77777777" w:rsidR="00FC6812" w:rsidRPr="00FC6812" w:rsidRDefault="00FC6812" w:rsidP="00FC6812"/>
    <w:p w14:paraId="55699675" w14:textId="77777777" w:rsidR="00FC6812" w:rsidRPr="00FC6812" w:rsidRDefault="00FC6812" w:rsidP="00FC6812">
      <w:pPr>
        <w:spacing w:before="0"/>
        <w:jc w:val="center"/>
        <w:rPr>
          <w:b/>
          <w:sz w:val="24"/>
          <w:szCs w:val="24"/>
          <w:lang w:val="sr-Cyrl-RS"/>
        </w:rPr>
      </w:pPr>
      <w:r w:rsidRPr="00FC6812">
        <w:rPr>
          <w:b/>
          <w:sz w:val="24"/>
          <w:szCs w:val="24"/>
          <w:lang w:val="sr-Cyrl-RS"/>
        </w:rPr>
        <w:t>ОКВИРНИ СПОРАЗУМ</w:t>
      </w:r>
      <w:r w:rsidRPr="00FC6812">
        <w:rPr>
          <w:sz w:val="24"/>
          <w:szCs w:val="24"/>
          <w:lang w:val="sr-Cyrl-RS"/>
        </w:rPr>
        <w:t xml:space="preserve"> </w:t>
      </w:r>
      <w:r w:rsidRPr="00FC6812">
        <w:rPr>
          <w:b/>
          <w:sz w:val="24"/>
          <w:szCs w:val="24"/>
          <w:lang w:val="sr-Cyrl-RS"/>
        </w:rPr>
        <w:t>О ПРУЖАЊУ УСЛУГА</w:t>
      </w:r>
    </w:p>
    <w:p w14:paraId="4EBDEC42" w14:textId="77777777" w:rsidR="00FC6812" w:rsidRDefault="004A7AC8" w:rsidP="00FC6812">
      <w:pPr>
        <w:spacing w:before="0"/>
        <w:jc w:val="center"/>
        <w:rPr>
          <w:sz w:val="24"/>
          <w:szCs w:val="24"/>
          <w:lang w:val="sr-Latn-RS"/>
        </w:rPr>
      </w:pPr>
      <w:r>
        <w:rPr>
          <w:sz w:val="24"/>
          <w:szCs w:val="24"/>
          <w:lang w:val="sr-Latn-RS"/>
        </w:rPr>
        <w:t>“Геодетске услуге за потребе озакоњења и укњижбе непокретности ЈП ЕПС“</w:t>
      </w:r>
    </w:p>
    <w:p w14:paraId="671D6D13" w14:textId="77777777" w:rsidR="00093C9B" w:rsidRPr="00093C9B" w:rsidRDefault="00093C9B" w:rsidP="00FC6812">
      <w:pPr>
        <w:spacing w:before="0"/>
        <w:jc w:val="center"/>
        <w:rPr>
          <w:sz w:val="24"/>
          <w:szCs w:val="24"/>
          <w:lang w:val="sr-Cyrl-RS"/>
        </w:rPr>
      </w:pPr>
      <w:r>
        <w:rPr>
          <w:sz w:val="24"/>
          <w:szCs w:val="24"/>
          <w:lang w:val="sr-Cyrl-RS"/>
        </w:rPr>
        <w:t xml:space="preserve">за Партију __________ </w:t>
      </w:r>
      <w:r w:rsidRPr="00093C9B">
        <w:rPr>
          <w:i/>
          <w:color w:val="4F81BD" w:themeColor="accent1"/>
          <w:sz w:val="24"/>
          <w:szCs w:val="24"/>
          <w:lang w:val="sr-Cyrl-RS"/>
        </w:rPr>
        <w:t>(назив партије и број)</w:t>
      </w:r>
    </w:p>
    <w:p w14:paraId="6EEE6E95" w14:textId="77777777" w:rsidR="00FC6812" w:rsidRPr="00FC6812" w:rsidRDefault="00FC6812" w:rsidP="00FC6812">
      <w:pPr>
        <w:rPr>
          <w:b/>
          <w:sz w:val="24"/>
          <w:szCs w:val="24"/>
          <w:lang w:val="sr-Cyrl-RS"/>
        </w:rPr>
      </w:pPr>
      <w:r w:rsidRPr="00FC6812">
        <w:rPr>
          <w:b/>
          <w:sz w:val="24"/>
          <w:szCs w:val="24"/>
          <w:lang w:val="sr-Cyrl-RS"/>
        </w:rPr>
        <w:t>УВОДНЕ ОДРЕДБЕ</w:t>
      </w:r>
    </w:p>
    <w:p w14:paraId="4C152D8F" w14:textId="77777777" w:rsidR="00FC6812" w:rsidRPr="00FC6812" w:rsidRDefault="00FC6812" w:rsidP="00FC6812">
      <w:pPr>
        <w:rPr>
          <w:sz w:val="24"/>
          <w:szCs w:val="24"/>
        </w:rPr>
      </w:pPr>
      <w:r w:rsidRPr="00FC6812">
        <w:rPr>
          <w:sz w:val="24"/>
          <w:szCs w:val="24"/>
          <w:lang w:val="sr-Cyrl-RS"/>
        </w:rPr>
        <w:t>С</w:t>
      </w:r>
      <w:r w:rsidRPr="00FC6812">
        <w:rPr>
          <w:sz w:val="24"/>
          <w:szCs w:val="24"/>
        </w:rPr>
        <w:t>тране констатују:</w:t>
      </w:r>
    </w:p>
    <w:p w14:paraId="6381A249" w14:textId="77777777" w:rsidR="00FC6812" w:rsidRPr="00FC6812" w:rsidRDefault="00FC6812" w:rsidP="00FC6812">
      <w:pPr>
        <w:spacing w:before="0"/>
        <w:rPr>
          <w:sz w:val="24"/>
          <w:szCs w:val="24"/>
          <w:lang w:val="ru-RU"/>
        </w:rPr>
      </w:pPr>
      <w:r w:rsidRPr="00FC6812">
        <w:rPr>
          <w:sz w:val="24"/>
          <w:szCs w:val="24"/>
          <w:lang w:val="ru-RU"/>
        </w:rPr>
        <w:t xml:space="preserve">●   да је Наручилац (у даљем тексту: Корисник услуге), у складу са чл.32. и 40. Закона о јавним набавкама („Службени гласник РС“ број 124/2012,14/2015 68/2015) (у даљем тексту: Закон), спровео отворени поступак јавне набавке ради закључења Оквирног споразума са једним понуђачем на период од </w:t>
      </w:r>
      <w:r w:rsidR="00CA66BF">
        <w:rPr>
          <w:sz w:val="24"/>
          <w:szCs w:val="24"/>
          <w:lang w:val="ru-RU"/>
        </w:rPr>
        <w:t>годину дана</w:t>
      </w:r>
      <w:r w:rsidRPr="00FC6812">
        <w:rPr>
          <w:sz w:val="24"/>
          <w:szCs w:val="24"/>
          <w:lang w:val="ru-RU"/>
        </w:rPr>
        <w:t xml:space="preserve">, бр. </w:t>
      </w:r>
      <w:r w:rsidR="004A7AC8">
        <w:rPr>
          <w:sz w:val="24"/>
          <w:szCs w:val="24"/>
          <w:lang w:val="ru-RU"/>
        </w:rPr>
        <w:t>ЦЈН/09/2017</w:t>
      </w:r>
      <w:r w:rsidRPr="00FC6812">
        <w:rPr>
          <w:sz w:val="24"/>
          <w:szCs w:val="24"/>
          <w:lang w:val="ru-RU"/>
        </w:rPr>
        <w:t>, ради набавке услуга</w:t>
      </w:r>
      <w:r w:rsidRPr="00FC6812">
        <w:rPr>
          <w:sz w:val="24"/>
          <w:szCs w:val="24"/>
          <w:lang w:val="sr-Latn-RS"/>
        </w:rPr>
        <w:t xml:space="preserve"> </w:t>
      </w:r>
      <w:r w:rsidR="004A7AC8">
        <w:rPr>
          <w:rFonts w:cs="Arial"/>
          <w:sz w:val="24"/>
          <w:szCs w:val="24"/>
          <w:lang w:val="sr-Latn-RS"/>
        </w:rPr>
        <w:t>“Геодетске услуге за потребе озакоњења и укњижбе непокретности ЈП ЕПС“</w:t>
      </w:r>
      <w:r w:rsidRPr="00FC6812">
        <w:rPr>
          <w:sz w:val="24"/>
          <w:szCs w:val="24"/>
          <w:lang w:val="ru-RU"/>
        </w:rPr>
        <w:t xml:space="preserve">; </w:t>
      </w:r>
    </w:p>
    <w:p w14:paraId="7F3BB477" w14:textId="77777777" w:rsidR="00FC6812" w:rsidRPr="00FC6812" w:rsidRDefault="00FC6812" w:rsidP="00FC6812">
      <w:pPr>
        <w:spacing w:before="0"/>
        <w:rPr>
          <w:sz w:val="24"/>
          <w:szCs w:val="24"/>
          <w:lang w:val="ru-RU"/>
        </w:rPr>
      </w:pPr>
      <w:r w:rsidRPr="00FC6812">
        <w:rPr>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w:t>
      </w:r>
      <w:r w:rsidRPr="00FC6812">
        <w:rPr>
          <w:sz w:val="24"/>
          <w:szCs w:val="24"/>
          <w:lang w:val="ru-RU"/>
        </w:rPr>
        <w:lastRenderedPageBreak/>
        <w:t xml:space="preserve">јавних набавки и на интернет страници Корисника услуге дана </w:t>
      </w:r>
      <w:r w:rsidR="00DC0565">
        <w:rPr>
          <w:sz w:val="24"/>
          <w:szCs w:val="24"/>
          <w:lang w:val="ru-RU"/>
        </w:rPr>
        <w:t>__.__.2018</w:t>
      </w:r>
      <w:r w:rsidRPr="00FC6812">
        <w:rPr>
          <w:sz w:val="24"/>
          <w:szCs w:val="24"/>
          <w:lang w:val="ru-RU"/>
        </w:rPr>
        <w:t>. године, доставио Понуду бр._____ од ______ године</w:t>
      </w:r>
      <w:r w:rsidR="000B6D26">
        <w:rPr>
          <w:sz w:val="24"/>
          <w:szCs w:val="24"/>
          <w:lang w:val="ru-RU"/>
        </w:rPr>
        <w:t>, за Партију____</w:t>
      </w:r>
      <w:r w:rsidRPr="00FC6812">
        <w:rPr>
          <w:sz w:val="24"/>
          <w:szCs w:val="24"/>
          <w:lang w:val="ru-RU"/>
        </w:rPr>
        <w:t xml:space="preserve">; </w:t>
      </w:r>
    </w:p>
    <w:p w14:paraId="3087334A" w14:textId="77777777" w:rsidR="00FC6812" w:rsidRPr="00FC6812" w:rsidRDefault="00FC6812" w:rsidP="00FC6812">
      <w:pPr>
        <w:spacing w:before="0"/>
        <w:rPr>
          <w:sz w:val="24"/>
          <w:szCs w:val="24"/>
          <w:lang w:val="ru-RU"/>
        </w:rPr>
      </w:pPr>
      <w:r w:rsidRPr="00FC6812">
        <w:rPr>
          <w:sz w:val="24"/>
          <w:szCs w:val="24"/>
          <w:lang w:val="ru-RU"/>
        </w:rPr>
        <w:t xml:space="preserve">●    да је Корисник услуге, на основу Извештаја комисије о стручној оцени </w:t>
      </w:r>
      <w:r w:rsidR="00DC0565">
        <w:rPr>
          <w:sz w:val="24"/>
          <w:szCs w:val="24"/>
          <w:lang w:val="ru-RU"/>
        </w:rPr>
        <w:t>понуда</w:t>
      </w:r>
      <w:r w:rsidR="003B285E">
        <w:rPr>
          <w:sz w:val="24"/>
          <w:szCs w:val="24"/>
          <w:lang w:val="ru-RU"/>
        </w:rPr>
        <w:t xml:space="preserve"> број </w:t>
      </w:r>
      <w:r w:rsidR="00790503">
        <w:rPr>
          <w:sz w:val="24"/>
          <w:szCs w:val="24"/>
          <w:lang w:val="ru-RU"/>
        </w:rPr>
        <w:t>___</w:t>
      </w:r>
      <w:r w:rsidR="003B285E">
        <w:rPr>
          <w:sz w:val="24"/>
          <w:szCs w:val="24"/>
          <w:lang w:val="ru-RU"/>
        </w:rPr>
        <w:t xml:space="preserve"> од </w:t>
      </w:r>
      <w:r w:rsidR="00790503">
        <w:rPr>
          <w:sz w:val="24"/>
          <w:szCs w:val="24"/>
          <w:lang w:val="ru-RU"/>
        </w:rPr>
        <w:t>____</w:t>
      </w:r>
      <w:r w:rsidR="003B285E">
        <w:rPr>
          <w:sz w:val="24"/>
          <w:szCs w:val="24"/>
          <w:lang w:val="ru-RU"/>
        </w:rPr>
        <w:t xml:space="preserve">  </w:t>
      </w:r>
      <w:r w:rsidR="00DC0565">
        <w:rPr>
          <w:sz w:val="24"/>
          <w:szCs w:val="24"/>
          <w:lang w:val="ru-RU"/>
        </w:rPr>
        <w:t>, у складу са чланом 105.</w:t>
      </w:r>
      <w:r w:rsidRPr="00FC6812">
        <w:rPr>
          <w:sz w:val="24"/>
          <w:szCs w:val="24"/>
          <w:lang w:val="ru-RU"/>
        </w:rPr>
        <w:t xml:space="preserve"> Закона и Одлуке о додели Оквирног споразума бр._______од _______.године донете у складу са чланом 108. Закона, доделио Оквирни споразум Пружаоцу услуге</w:t>
      </w:r>
      <w:r w:rsidR="00D930D1">
        <w:rPr>
          <w:sz w:val="24"/>
          <w:szCs w:val="24"/>
          <w:lang w:val="sr-Cyrl-RS"/>
        </w:rPr>
        <w:t xml:space="preserve">, </w:t>
      </w:r>
      <w:r w:rsidR="004C5184">
        <w:rPr>
          <w:sz w:val="24"/>
          <w:szCs w:val="24"/>
          <w:lang w:val="ru-RU"/>
        </w:rPr>
        <w:t xml:space="preserve">за јавну набавку број </w:t>
      </w:r>
      <w:r w:rsidR="004C5184" w:rsidRPr="00FC6812">
        <w:rPr>
          <w:sz w:val="24"/>
          <w:szCs w:val="24"/>
          <w:lang w:val="ru-RU"/>
        </w:rPr>
        <w:t xml:space="preserve">. </w:t>
      </w:r>
      <w:r w:rsidR="004C5184">
        <w:rPr>
          <w:sz w:val="24"/>
          <w:szCs w:val="24"/>
          <w:lang w:val="ru-RU"/>
        </w:rPr>
        <w:t>ЦЈН/09/2017, Партија_____</w:t>
      </w:r>
      <w:r w:rsidRPr="00FC6812">
        <w:rPr>
          <w:sz w:val="24"/>
          <w:szCs w:val="24"/>
          <w:lang w:val="ru-RU"/>
        </w:rPr>
        <w:t>;</w:t>
      </w:r>
    </w:p>
    <w:p w14:paraId="4DC773AD" w14:textId="77777777" w:rsidR="00FC6812" w:rsidRPr="00FC6812" w:rsidRDefault="00FC6812" w:rsidP="00FC6812">
      <w:pPr>
        <w:spacing w:before="0"/>
        <w:rPr>
          <w:sz w:val="24"/>
          <w:szCs w:val="24"/>
          <w:lang w:val="ru-RU"/>
        </w:rPr>
      </w:pPr>
      <w:r w:rsidRPr="00FC6812">
        <w:rPr>
          <w:sz w:val="24"/>
          <w:szCs w:val="24"/>
          <w:lang w:val="ru-RU"/>
        </w:rPr>
        <w:t>●   овај Оквирни споразум не представља обавезу Корисника услуге;</w:t>
      </w:r>
    </w:p>
    <w:p w14:paraId="77AD8CDC" w14:textId="77777777" w:rsidR="00FC6812" w:rsidRPr="00FC6812" w:rsidRDefault="00FC6812" w:rsidP="00FC6812">
      <w:pPr>
        <w:spacing w:before="0"/>
        <w:rPr>
          <w:sz w:val="24"/>
          <w:szCs w:val="24"/>
          <w:lang w:val="ru-RU"/>
        </w:rPr>
      </w:pPr>
      <w:r w:rsidRPr="00FC6812">
        <w:rPr>
          <w:sz w:val="24"/>
          <w:szCs w:val="24"/>
          <w:lang w:val="ru-RU"/>
        </w:rPr>
        <w:t>●  обавеза настаје пријемом Наруџбенице са битним елементима Уговора а на основу Оквирног споразума, од стране Пружаоца услуге.</w:t>
      </w:r>
    </w:p>
    <w:p w14:paraId="5801CC08" w14:textId="77777777" w:rsidR="00FC6812" w:rsidRPr="00FC6812" w:rsidRDefault="00FC6812" w:rsidP="00FC6812">
      <w:pPr>
        <w:spacing w:before="0"/>
        <w:rPr>
          <w:sz w:val="24"/>
          <w:szCs w:val="24"/>
          <w:lang w:val="ru-RU"/>
        </w:rPr>
      </w:pPr>
    </w:p>
    <w:p w14:paraId="57FD2F56" w14:textId="77777777" w:rsidR="00FC6812" w:rsidRPr="00FC6812" w:rsidRDefault="00FC6812" w:rsidP="00FC6812">
      <w:pPr>
        <w:spacing w:before="0"/>
        <w:rPr>
          <w:b/>
          <w:sz w:val="24"/>
          <w:szCs w:val="24"/>
          <w:lang w:val="sr-Cyrl-RS"/>
        </w:rPr>
      </w:pPr>
      <w:r w:rsidRPr="00FC6812">
        <w:rPr>
          <w:b/>
          <w:sz w:val="24"/>
          <w:szCs w:val="24"/>
        </w:rPr>
        <w:t xml:space="preserve">ПРЕДМЕТ  </w:t>
      </w:r>
      <w:r w:rsidRPr="00FC6812">
        <w:rPr>
          <w:b/>
          <w:sz w:val="24"/>
          <w:szCs w:val="24"/>
          <w:lang w:val="sr-Cyrl-RS"/>
        </w:rPr>
        <w:t>ОКВИРНОГ СПОРАЗУМА</w:t>
      </w:r>
    </w:p>
    <w:p w14:paraId="270DEDAE" w14:textId="77777777" w:rsidR="00FC6812" w:rsidRPr="00FC6812" w:rsidRDefault="00FC6812" w:rsidP="00FC6812">
      <w:pPr>
        <w:jc w:val="center"/>
        <w:rPr>
          <w:b/>
          <w:sz w:val="24"/>
          <w:szCs w:val="24"/>
        </w:rPr>
      </w:pPr>
      <w:r w:rsidRPr="00FC6812">
        <w:rPr>
          <w:b/>
          <w:sz w:val="24"/>
          <w:szCs w:val="24"/>
        </w:rPr>
        <w:t>Члан 1.</w:t>
      </w:r>
    </w:p>
    <w:p w14:paraId="5C63F437" w14:textId="77777777" w:rsidR="00FC6812" w:rsidRPr="00FC6812" w:rsidRDefault="00FC6812" w:rsidP="00FC6812">
      <w:pPr>
        <w:tabs>
          <w:tab w:val="left" w:pos="567"/>
        </w:tabs>
        <w:spacing w:before="0"/>
        <w:rPr>
          <w:rFonts w:eastAsia="Calibri"/>
          <w:sz w:val="24"/>
          <w:szCs w:val="24"/>
          <w:lang w:val="ru-RU"/>
        </w:rPr>
      </w:pPr>
      <w:r w:rsidRPr="00FC6812">
        <w:rPr>
          <w:rFonts w:eastAsia="Calibri"/>
          <w:sz w:val="24"/>
          <w:szCs w:val="24"/>
          <w:lang w:val="ru-RU"/>
        </w:rPr>
        <w:t>Предмет овог Оквирног споразума о пружању услуга ( даље:Оквирни споразум)  је утврђивање услова за издавање наруџбенице за  пружање услуга</w:t>
      </w:r>
      <w:r w:rsidR="00DC0565">
        <w:rPr>
          <w:rFonts w:eastAsia="Calibri"/>
          <w:sz w:val="24"/>
          <w:szCs w:val="24"/>
          <w:lang w:val="ru-RU"/>
        </w:rPr>
        <w:t xml:space="preserve"> </w:t>
      </w:r>
      <w:r w:rsidRPr="00FC6812">
        <w:rPr>
          <w:rFonts w:eastAsia="Calibri"/>
          <w:sz w:val="24"/>
          <w:szCs w:val="24"/>
          <w:lang w:val="ru-RU"/>
        </w:rPr>
        <w:t>-</w:t>
      </w:r>
      <w:r w:rsidRPr="00FC6812">
        <w:rPr>
          <w:rFonts w:eastAsia="Calibri"/>
          <w:sz w:val="24"/>
          <w:szCs w:val="24"/>
          <w:lang w:val="sr-Cyrl-RS"/>
        </w:rPr>
        <w:t xml:space="preserve"> </w:t>
      </w:r>
      <w:r w:rsidR="004A7AC8">
        <w:rPr>
          <w:rFonts w:eastAsia="Calibri"/>
          <w:sz w:val="24"/>
          <w:szCs w:val="24"/>
          <w:lang w:val="sr-Latn-RS"/>
        </w:rPr>
        <w:t>“Геодетске услуге за потребе озакоњења и укњижбе непокретности ЈП ЕПС“</w:t>
      </w:r>
      <w:r w:rsidRPr="00FC6812">
        <w:rPr>
          <w:rFonts w:eastAsia="Calibri"/>
          <w:sz w:val="24"/>
          <w:szCs w:val="24"/>
          <w:lang w:val="ru-RU"/>
        </w:rPr>
        <w:t xml:space="preserve"> (даље: Услуге).</w:t>
      </w:r>
    </w:p>
    <w:p w14:paraId="019CD12E" w14:textId="77777777" w:rsidR="00FC6812" w:rsidRPr="00FC6812" w:rsidRDefault="00FC6812" w:rsidP="00FC6812">
      <w:pPr>
        <w:tabs>
          <w:tab w:val="left" w:pos="567"/>
        </w:tabs>
        <w:spacing w:before="0"/>
        <w:rPr>
          <w:rFonts w:eastAsia="Calibri"/>
          <w:sz w:val="24"/>
          <w:szCs w:val="24"/>
        </w:rPr>
      </w:pPr>
    </w:p>
    <w:p w14:paraId="7811741A" w14:textId="77777777" w:rsidR="00FC6812" w:rsidRPr="00FC6812" w:rsidRDefault="00FC6812" w:rsidP="00FC6812">
      <w:pPr>
        <w:tabs>
          <w:tab w:val="left" w:pos="567"/>
        </w:tabs>
        <w:spacing w:before="0"/>
        <w:rPr>
          <w:rFonts w:eastAsia="Calibri"/>
          <w:sz w:val="24"/>
          <w:szCs w:val="24"/>
          <w:lang w:val="sr-Cyrl-RS"/>
        </w:rPr>
      </w:pPr>
      <w:r w:rsidRPr="00FC6812">
        <w:rPr>
          <w:rFonts w:eastAsia="Calibri"/>
          <w:sz w:val="24"/>
          <w:szCs w:val="24"/>
          <w:lang w:val="sr-Cyrl-CS"/>
        </w:rPr>
        <w:t>Пружалац</w:t>
      </w:r>
      <w:r w:rsidRPr="00FC6812">
        <w:rPr>
          <w:rFonts w:eastAsia="Calibri"/>
          <w:sz w:val="24"/>
          <w:szCs w:val="24"/>
          <w:lang w:val="sr-Cyrl-RS"/>
        </w:rPr>
        <w:t xml:space="preserve"> услуге</w:t>
      </w:r>
      <w:r w:rsidRPr="00FC6812">
        <w:rPr>
          <w:rFonts w:eastAsia="Calibri"/>
          <w:sz w:val="24"/>
          <w:szCs w:val="24"/>
          <w:lang w:val="sr-Cyrl-CS"/>
        </w:rPr>
        <w:t xml:space="preserve"> се обавезује да за потребе Корисника</w:t>
      </w:r>
      <w:r w:rsidRPr="00FC6812">
        <w:rPr>
          <w:rFonts w:eastAsia="Calibri"/>
          <w:sz w:val="24"/>
          <w:szCs w:val="24"/>
          <w:lang w:val="sr-Cyrl-RS"/>
        </w:rPr>
        <w:t xml:space="preserve"> услуге</w:t>
      </w:r>
      <w:r w:rsidRPr="00FC6812">
        <w:rPr>
          <w:rFonts w:eastAsia="Calibri"/>
          <w:sz w:val="24"/>
          <w:szCs w:val="24"/>
          <w:lang w:val="sr-Cyrl-CS"/>
        </w:rPr>
        <w:t>, по настанку истих, а на основу издатих Наруџбеница изврши уговорене услуге из става 1.</w:t>
      </w:r>
      <w:r w:rsidRPr="00FC6812">
        <w:rPr>
          <w:rFonts w:eastAsia="Calibri"/>
          <w:sz w:val="24"/>
          <w:szCs w:val="24"/>
          <w:lang w:val="sr-Cyrl-RS"/>
        </w:rPr>
        <w:t xml:space="preserve"> </w:t>
      </w:r>
      <w:r w:rsidRPr="00FC6812">
        <w:rPr>
          <w:rFonts w:eastAsia="Calibri"/>
          <w:sz w:val="24"/>
          <w:szCs w:val="24"/>
          <w:lang w:val="sr-Cyrl-CS"/>
        </w:rPr>
        <w:t>овог члана у року дефинисаном у Оквирном споразуму</w:t>
      </w:r>
      <w:r w:rsidRPr="00FC6812">
        <w:rPr>
          <w:rFonts w:eastAsia="Calibri"/>
          <w:sz w:val="24"/>
          <w:szCs w:val="24"/>
          <w:lang w:val="sr-Cyrl-RS"/>
        </w:rPr>
        <w:t xml:space="preserve"> и Наруџбеници</w:t>
      </w:r>
      <w:r w:rsidRPr="00FC6812">
        <w:rPr>
          <w:rFonts w:eastAsia="Calibri"/>
          <w:sz w:val="24"/>
          <w:szCs w:val="24"/>
          <w:lang w:val="sr-Cyrl-CS"/>
        </w:rPr>
        <w:t xml:space="preserve">, у свему </w:t>
      </w:r>
      <w:r w:rsidRPr="00FC6812">
        <w:rPr>
          <w:rFonts w:eastAsia="Calibri"/>
          <w:sz w:val="24"/>
          <w:szCs w:val="24"/>
          <w:lang w:val="ru-RU"/>
        </w:rPr>
        <w:t>у складу са Конкурсном документацијом</w:t>
      </w:r>
      <w:r w:rsidR="00790503">
        <w:rPr>
          <w:rFonts w:eastAsia="Calibri"/>
          <w:sz w:val="24"/>
          <w:szCs w:val="24"/>
          <w:lang w:val="ru-RU"/>
        </w:rPr>
        <w:t xml:space="preserve"> за јавну набавку број ЦЈН 09/2017</w:t>
      </w:r>
      <w:r w:rsidRPr="00FC6812">
        <w:rPr>
          <w:rFonts w:eastAsia="Calibri"/>
          <w:sz w:val="24"/>
          <w:szCs w:val="24"/>
          <w:lang w:val="ru-RU"/>
        </w:rPr>
        <w:t xml:space="preserve">, Понудом бр.____ од _______. </w:t>
      </w:r>
      <w:r w:rsidR="004C5184">
        <w:rPr>
          <w:rFonts w:eastAsia="Calibri"/>
          <w:sz w:val="24"/>
          <w:szCs w:val="24"/>
          <w:lang w:val="ru-RU"/>
        </w:rPr>
        <w:t>г</w:t>
      </w:r>
      <w:r w:rsidRPr="00FC6812">
        <w:rPr>
          <w:rFonts w:eastAsia="Calibri"/>
          <w:sz w:val="24"/>
          <w:szCs w:val="24"/>
          <w:lang w:val="ru-RU"/>
        </w:rPr>
        <w:t>одине</w:t>
      </w:r>
      <w:r w:rsidR="004C5184">
        <w:rPr>
          <w:rFonts w:eastAsia="Calibri"/>
          <w:sz w:val="24"/>
          <w:szCs w:val="24"/>
          <w:lang w:val="ru-RU"/>
        </w:rPr>
        <w:t>, за Партију ____</w:t>
      </w:r>
      <w:r w:rsidRPr="00FC6812">
        <w:rPr>
          <w:rFonts w:eastAsia="Calibri"/>
          <w:sz w:val="24"/>
          <w:szCs w:val="24"/>
          <w:lang w:val="ru-RU"/>
        </w:rPr>
        <w:t xml:space="preserve"> и Обрасцем структуре цене, који  као Прилог 1, Прилог 2 и Прилог 3, чине саставни део овог Оквирног споразума.</w:t>
      </w:r>
    </w:p>
    <w:p w14:paraId="509FF199" w14:textId="77777777" w:rsidR="00FC6812" w:rsidRPr="00FC6812" w:rsidRDefault="00FC6812" w:rsidP="00FC6812">
      <w:pPr>
        <w:tabs>
          <w:tab w:val="left" w:pos="567"/>
        </w:tabs>
        <w:spacing w:before="0"/>
        <w:rPr>
          <w:rFonts w:eastAsia="Calibri"/>
          <w:sz w:val="24"/>
          <w:szCs w:val="24"/>
          <w:lang w:val="ru-RU"/>
        </w:rPr>
      </w:pPr>
    </w:p>
    <w:p w14:paraId="23044C08" w14:textId="77777777" w:rsidR="00FC6812" w:rsidRPr="00FC6812" w:rsidRDefault="00FC6812" w:rsidP="00FC6812">
      <w:pPr>
        <w:tabs>
          <w:tab w:val="left" w:pos="567"/>
        </w:tabs>
        <w:spacing w:before="0"/>
        <w:jc w:val="center"/>
        <w:rPr>
          <w:sz w:val="24"/>
          <w:szCs w:val="24"/>
        </w:rPr>
      </w:pPr>
      <w:r w:rsidRPr="00FC6812">
        <w:rPr>
          <w:b/>
          <w:sz w:val="24"/>
          <w:szCs w:val="24"/>
        </w:rPr>
        <w:t>Члан 2</w:t>
      </w:r>
      <w:r w:rsidRPr="00FC6812">
        <w:rPr>
          <w:sz w:val="24"/>
          <w:szCs w:val="24"/>
        </w:rPr>
        <w:t>.</w:t>
      </w:r>
    </w:p>
    <w:p w14:paraId="76E59363" w14:textId="77777777" w:rsidR="00FC6812" w:rsidRPr="00FC6812" w:rsidRDefault="00FC6812" w:rsidP="00FC6812">
      <w:pPr>
        <w:spacing w:before="0"/>
        <w:rPr>
          <w:rFonts w:eastAsia="Calibri"/>
          <w:sz w:val="24"/>
          <w:szCs w:val="24"/>
        </w:rPr>
      </w:pPr>
      <w:r w:rsidRPr="00FC6812">
        <w:rPr>
          <w:rFonts w:eastAsia="Calibri"/>
          <w:sz w:val="24"/>
          <w:szCs w:val="24"/>
        </w:rPr>
        <w:t xml:space="preserve">Овај </w:t>
      </w:r>
      <w:r w:rsidRPr="00FC6812">
        <w:rPr>
          <w:rFonts w:eastAsia="Calibri"/>
          <w:sz w:val="24"/>
          <w:szCs w:val="24"/>
          <w:lang w:val="sr-Cyrl-RS"/>
        </w:rPr>
        <w:t>Оквирни споразум</w:t>
      </w:r>
      <w:r w:rsidRPr="00FC6812">
        <w:rPr>
          <w:rFonts w:eastAsia="Calibri"/>
          <w:sz w:val="24"/>
          <w:szCs w:val="24"/>
        </w:rPr>
        <w:t xml:space="preserve"> и његови прилози сачињени су на српском језику.</w:t>
      </w:r>
    </w:p>
    <w:p w14:paraId="60543DEA" w14:textId="77777777" w:rsidR="00FC6812" w:rsidRPr="00FC6812" w:rsidRDefault="00FC6812" w:rsidP="00FC6812">
      <w:pPr>
        <w:spacing w:before="0"/>
        <w:rPr>
          <w:rFonts w:eastAsia="Calibri"/>
          <w:sz w:val="24"/>
          <w:szCs w:val="24"/>
        </w:rPr>
      </w:pPr>
      <w:r w:rsidRPr="00FC6812">
        <w:rPr>
          <w:rFonts w:eastAsia="Calibri"/>
          <w:sz w:val="24"/>
          <w:szCs w:val="24"/>
        </w:rPr>
        <w:t xml:space="preserve">На овај </w:t>
      </w:r>
      <w:r w:rsidRPr="00FC6812">
        <w:rPr>
          <w:rFonts w:eastAsia="Calibri"/>
          <w:sz w:val="24"/>
          <w:szCs w:val="24"/>
          <w:lang w:val="sr-Cyrl-RS"/>
        </w:rPr>
        <w:t>Оквирни споразум</w:t>
      </w:r>
      <w:r w:rsidRPr="00FC6812">
        <w:rPr>
          <w:rFonts w:eastAsia="Calibri"/>
          <w:sz w:val="24"/>
          <w:szCs w:val="24"/>
        </w:rPr>
        <w:t xml:space="preserve"> примењују се закони Републике Србије. </w:t>
      </w:r>
    </w:p>
    <w:p w14:paraId="1AD82B14" w14:textId="77777777" w:rsidR="00FC6812" w:rsidRPr="00FC6812" w:rsidRDefault="00FC6812" w:rsidP="00FC6812">
      <w:pPr>
        <w:spacing w:before="0"/>
        <w:rPr>
          <w:rFonts w:eastAsia="Calibri"/>
          <w:sz w:val="24"/>
          <w:szCs w:val="24"/>
        </w:rPr>
      </w:pPr>
    </w:p>
    <w:p w14:paraId="71F95569" w14:textId="77777777" w:rsidR="00FC6812" w:rsidRPr="00FC6812" w:rsidRDefault="00FC6812" w:rsidP="00FC6812">
      <w:pPr>
        <w:spacing w:before="0"/>
        <w:rPr>
          <w:b/>
          <w:sz w:val="24"/>
          <w:szCs w:val="24"/>
          <w:lang w:val="sr-Cyrl-RS"/>
        </w:rPr>
      </w:pPr>
      <w:r w:rsidRPr="00FC6812">
        <w:rPr>
          <w:b/>
          <w:sz w:val="24"/>
          <w:szCs w:val="24"/>
          <w:lang w:val="sr-Cyrl-RS"/>
        </w:rPr>
        <w:t>ВРЕДНОСТ ОКВИРНОГ СПОРАЗУМА</w:t>
      </w:r>
    </w:p>
    <w:p w14:paraId="054E915D" w14:textId="77777777" w:rsidR="00FC6812" w:rsidRPr="00FC6812" w:rsidRDefault="00FC6812" w:rsidP="00FC6812">
      <w:pPr>
        <w:spacing w:before="0"/>
        <w:rPr>
          <w:b/>
          <w:sz w:val="24"/>
          <w:szCs w:val="24"/>
          <w:lang w:val="sr-Cyrl-RS"/>
        </w:rPr>
      </w:pPr>
    </w:p>
    <w:p w14:paraId="322B45C6" w14:textId="77777777" w:rsidR="00FC6812" w:rsidRPr="00FC6812" w:rsidRDefault="00FC6812" w:rsidP="00FC6812">
      <w:pPr>
        <w:spacing w:before="0"/>
        <w:jc w:val="center"/>
        <w:rPr>
          <w:b/>
          <w:sz w:val="24"/>
          <w:szCs w:val="24"/>
        </w:rPr>
      </w:pPr>
      <w:r w:rsidRPr="00FC6812">
        <w:rPr>
          <w:b/>
          <w:sz w:val="24"/>
          <w:szCs w:val="24"/>
        </w:rPr>
        <w:t>Члан 3.</w:t>
      </w:r>
    </w:p>
    <w:p w14:paraId="41207E1E" w14:textId="77777777" w:rsidR="00FC6812" w:rsidRPr="00FC6812" w:rsidRDefault="00FC6812" w:rsidP="00FC6812">
      <w:pPr>
        <w:spacing w:before="0"/>
        <w:rPr>
          <w:i/>
          <w:sz w:val="24"/>
          <w:szCs w:val="24"/>
        </w:rPr>
      </w:pPr>
      <w:r w:rsidRPr="00FC6812">
        <w:rPr>
          <w:sz w:val="24"/>
          <w:szCs w:val="24"/>
        </w:rPr>
        <w:t xml:space="preserve">Укупна вредност </w:t>
      </w:r>
      <w:r w:rsidRPr="00FC6812">
        <w:rPr>
          <w:sz w:val="24"/>
          <w:szCs w:val="24"/>
          <w:lang w:val="sr-Cyrl-RS"/>
        </w:rPr>
        <w:t>овог Оквирног споразума</w:t>
      </w:r>
      <w:r w:rsidRPr="00FC6812">
        <w:rPr>
          <w:sz w:val="24"/>
          <w:szCs w:val="24"/>
        </w:rPr>
        <w:t xml:space="preserve"> из члана 1.</w:t>
      </w:r>
      <w:r w:rsidRPr="00FC6812">
        <w:rPr>
          <w:sz w:val="24"/>
          <w:szCs w:val="24"/>
          <w:lang w:val="sr-Cyrl-RS"/>
        </w:rPr>
        <w:t xml:space="preserve"> Оквирног споразума без обрачунатог ПДВ</w:t>
      </w:r>
      <w:r w:rsidRPr="00FC6812">
        <w:rPr>
          <w:sz w:val="24"/>
          <w:szCs w:val="24"/>
        </w:rPr>
        <w:t xml:space="preserve"> износи</w:t>
      </w:r>
      <w:r w:rsidRPr="00FC6812">
        <w:rPr>
          <w:sz w:val="24"/>
          <w:szCs w:val="24"/>
          <w:lang w:val="sr-Cyrl-RS"/>
        </w:rPr>
        <w:t xml:space="preserve">_________ </w:t>
      </w:r>
      <w:r w:rsidRPr="00FC6812">
        <w:rPr>
          <w:sz w:val="24"/>
          <w:szCs w:val="24"/>
        </w:rPr>
        <w:t>(словима:</w:t>
      </w:r>
      <w:r w:rsidRPr="00FC6812">
        <w:rPr>
          <w:sz w:val="24"/>
          <w:szCs w:val="24"/>
          <w:lang w:val="sr-Cyrl-RS"/>
        </w:rPr>
        <w:t xml:space="preserve"> _______</w:t>
      </w:r>
      <w:r w:rsidRPr="00FC6812">
        <w:rPr>
          <w:sz w:val="24"/>
          <w:szCs w:val="24"/>
        </w:rPr>
        <w:t>)</w:t>
      </w:r>
      <w:r w:rsidRPr="00FC6812">
        <w:rPr>
          <w:sz w:val="24"/>
          <w:szCs w:val="24"/>
          <w:lang w:val="sr-Cyrl-RS"/>
        </w:rPr>
        <w:t xml:space="preserve"> динара </w:t>
      </w:r>
      <w:r w:rsidRPr="00FC6812">
        <w:rPr>
          <w:i/>
          <w:sz w:val="24"/>
          <w:szCs w:val="24"/>
          <w:lang w:val="sr-Cyrl-RS"/>
        </w:rPr>
        <w:t>(уноси Корисник услуге и једнака је процењеној вредности јавне набавке)</w:t>
      </w:r>
      <w:r w:rsidRPr="00FC6812">
        <w:rPr>
          <w:i/>
          <w:sz w:val="24"/>
          <w:szCs w:val="24"/>
        </w:rPr>
        <w:t>.</w:t>
      </w:r>
    </w:p>
    <w:p w14:paraId="16931FCA" w14:textId="77777777" w:rsidR="00FC6812" w:rsidRPr="00FC6812" w:rsidRDefault="00FC6812" w:rsidP="00FC6812">
      <w:pPr>
        <w:spacing w:before="0"/>
        <w:rPr>
          <w:sz w:val="24"/>
          <w:szCs w:val="24"/>
        </w:rPr>
      </w:pPr>
    </w:p>
    <w:p w14:paraId="25374886" w14:textId="77777777" w:rsidR="00FC6812" w:rsidRPr="00FC6812" w:rsidRDefault="00FC6812" w:rsidP="00FC6812">
      <w:pPr>
        <w:spacing w:before="0"/>
        <w:rPr>
          <w:sz w:val="24"/>
          <w:szCs w:val="24"/>
          <w:lang w:val="sr-Cyrl-RS"/>
        </w:rPr>
      </w:pPr>
      <w:r w:rsidRPr="00FC6812">
        <w:rPr>
          <w:sz w:val="24"/>
          <w:szCs w:val="24"/>
          <w:lang w:val="sr-Cyrl-RS"/>
        </w:rPr>
        <w:t>Корисник услуге није у обавези да реализује целокупну вредност Оквирног споразума.</w:t>
      </w:r>
    </w:p>
    <w:p w14:paraId="54E602BD" w14:textId="77777777" w:rsidR="00FC6812" w:rsidRPr="00FC6812" w:rsidRDefault="00FC6812" w:rsidP="00FC6812">
      <w:pPr>
        <w:spacing w:before="0"/>
        <w:rPr>
          <w:sz w:val="24"/>
          <w:szCs w:val="24"/>
          <w:lang w:val="sr-Cyrl-RS"/>
        </w:rPr>
      </w:pPr>
    </w:p>
    <w:p w14:paraId="1703E022" w14:textId="77777777" w:rsidR="00FC6812" w:rsidRPr="00FC6812" w:rsidRDefault="00FC6812" w:rsidP="00FC6812">
      <w:pPr>
        <w:tabs>
          <w:tab w:val="left" w:pos="567"/>
        </w:tabs>
        <w:spacing w:before="0"/>
        <w:rPr>
          <w:sz w:val="24"/>
          <w:szCs w:val="24"/>
          <w:lang w:val="sr-Cyrl-RS"/>
        </w:rPr>
      </w:pPr>
      <w:r w:rsidRPr="00FC6812">
        <w:rPr>
          <w:sz w:val="24"/>
          <w:szCs w:val="24"/>
          <w:lang w:val="sr-Cyrl-RS"/>
        </w:rPr>
        <w:t>Стране у Оквирном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0ABA392B" w14:textId="77777777" w:rsidR="00FC6812" w:rsidRPr="00FC6812" w:rsidRDefault="00FC6812" w:rsidP="00FC6812">
      <w:pPr>
        <w:tabs>
          <w:tab w:val="left" w:pos="567"/>
        </w:tabs>
        <w:spacing w:before="0"/>
        <w:rPr>
          <w:sz w:val="24"/>
          <w:szCs w:val="24"/>
          <w:lang w:val="sr-Cyrl-RS"/>
        </w:rPr>
      </w:pPr>
      <w:r w:rsidRPr="00FC6812">
        <w:rPr>
          <w:sz w:val="24"/>
          <w:szCs w:val="24"/>
          <w:lang w:val="sr-Cyrl-RS"/>
        </w:rPr>
        <w:t>Коначна вредност извршених услуга утврдиће се применом јединичних цена на стварно извршену количину услуга.</w:t>
      </w:r>
    </w:p>
    <w:p w14:paraId="252FDEAB" w14:textId="77777777" w:rsidR="00FC6812" w:rsidRPr="00FC6812" w:rsidRDefault="00FC6812" w:rsidP="00FC6812">
      <w:pPr>
        <w:tabs>
          <w:tab w:val="left" w:pos="567"/>
        </w:tabs>
        <w:spacing w:before="0"/>
        <w:rPr>
          <w:sz w:val="24"/>
          <w:szCs w:val="24"/>
          <w:lang w:val="sr-Cyrl-RS"/>
        </w:rPr>
      </w:pPr>
    </w:p>
    <w:p w14:paraId="387E1ADE" w14:textId="77777777" w:rsidR="00FC6812" w:rsidRPr="00FC6812" w:rsidRDefault="00FC6812" w:rsidP="00FC6812">
      <w:pPr>
        <w:tabs>
          <w:tab w:val="left" w:pos="567"/>
        </w:tabs>
        <w:spacing w:before="0"/>
        <w:rPr>
          <w:rFonts w:cs="Arial"/>
          <w:sz w:val="24"/>
          <w:szCs w:val="24"/>
        </w:rPr>
      </w:pPr>
      <w:r w:rsidRPr="00FC6812">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58D97AD5" w14:textId="77777777" w:rsidR="00FC6812" w:rsidRPr="00FC6812" w:rsidRDefault="00FC6812" w:rsidP="00FC6812">
      <w:pPr>
        <w:tabs>
          <w:tab w:val="left" w:pos="567"/>
        </w:tabs>
        <w:spacing w:before="0"/>
        <w:rPr>
          <w:rFonts w:cs="Arial"/>
          <w:sz w:val="24"/>
          <w:szCs w:val="24"/>
        </w:rPr>
      </w:pPr>
    </w:p>
    <w:p w14:paraId="2A4A2275" w14:textId="77777777" w:rsidR="00FC6812" w:rsidRPr="00FC6812" w:rsidRDefault="00FC6812" w:rsidP="00FC6812">
      <w:pPr>
        <w:tabs>
          <w:tab w:val="left" w:pos="567"/>
        </w:tabs>
        <w:spacing w:before="0"/>
        <w:rPr>
          <w:rFonts w:cs="Arial"/>
          <w:sz w:val="24"/>
          <w:szCs w:val="24"/>
        </w:rPr>
      </w:pPr>
      <w:r w:rsidRPr="00FC6812">
        <w:rPr>
          <w:rFonts w:cs="Arial"/>
          <w:sz w:val="24"/>
          <w:szCs w:val="24"/>
        </w:rPr>
        <w:lastRenderedPageBreak/>
        <w:t xml:space="preserve">У цену су урачунати сви трошкови који се односе на предмет </w:t>
      </w:r>
      <w:r w:rsidRPr="00FC6812">
        <w:rPr>
          <w:rFonts w:cs="Arial"/>
          <w:sz w:val="24"/>
          <w:szCs w:val="24"/>
          <w:lang w:val="sr-Cyrl-RS"/>
        </w:rPr>
        <w:t>Оквирног споразума</w:t>
      </w:r>
      <w:r w:rsidRPr="00FC6812">
        <w:rPr>
          <w:rFonts w:cs="Arial"/>
          <w:sz w:val="24"/>
          <w:szCs w:val="24"/>
        </w:rPr>
        <w:t xml:space="preserve"> и који су одређени Конкурсном документацијом.</w:t>
      </w:r>
    </w:p>
    <w:p w14:paraId="7918BD9D" w14:textId="77777777" w:rsidR="00FC6812" w:rsidRPr="00FC6812" w:rsidRDefault="00FC6812" w:rsidP="00FC6812">
      <w:pPr>
        <w:tabs>
          <w:tab w:val="left" w:pos="567"/>
        </w:tabs>
        <w:spacing w:before="0"/>
        <w:rPr>
          <w:rFonts w:cs="Arial"/>
          <w:sz w:val="24"/>
          <w:szCs w:val="24"/>
        </w:rPr>
      </w:pPr>
    </w:p>
    <w:p w14:paraId="452F2B71" w14:textId="77777777" w:rsidR="00FC6812" w:rsidRPr="00FC6812" w:rsidRDefault="00FC6812" w:rsidP="00FC6812">
      <w:pPr>
        <w:spacing w:before="0"/>
        <w:rPr>
          <w:rFonts w:eastAsia="Calibri"/>
          <w:sz w:val="24"/>
          <w:szCs w:val="24"/>
          <w:lang w:val="sr-Cyrl-RS"/>
        </w:rPr>
      </w:pPr>
      <w:r w:rsidRPr="00FC6812">
        <w:rPr>
          <w:rFonts w:eastAsia="Calibri"/>
          <w:sz w:val="24"/>
          <w:szCs w:val="24"/>
          <w:lang w:val="sr-Cyrl-RS"/>
        </w:rPr>
        <w:t xml:space="preserve">Цена је фиксна за све време трајања Оквирног споразума. </w:t>
      </w:r>
    </w:p>
    <w:p w14:paraId="3DA26E2F" w14:textId="77777777" w:rsidR="00FC6812" w:rsidRPr="00FC6812" w:rsidRDefault="00FC6812" w:rsidP="00FC6812">
      <w:pPr>
        <w:spacing w:before="0"/>
        <w:rPr>
          <w:rFonts w:eastAsia="Calibri"/>
          <w:sz w:val="24"/>
          <w:szCs w:val="24"/>
          <w:lang w:val="sr-Cyrl-RS"/>
        </w:rPr>
      </w:pPr>
    </w:p>
    <w:p w14:paraId="1B69DCA4" w14:textId="77777777" w:rsidR="00FC6812" w:rsidRPr="00FC6812" w:rsidRDefault="00FC6812" w:rsidP="00FC6812">
      <w:pPr>
        <w:spacing w:before="0"/>
        <w:rPr>
          <w:rFonts w:eastAsia="Calibri"/>
          <w:sz w:val="24"/>
          <w:szCs w:val="24"/>
          <w:lang w:val="sr-Cyrl-RS"/>
        </w:rPr>
      </w:pPr>
    </w:p>
    <w:p w14:paraId="474231B4" w14:textId="77777777" w:rsidR="00FC6812" w:rsidRPr="00FC6812" w:rsidRDefault="00FC6812" w:rsidP="00FC6812">
      <w:pPr>
        <w:spacing w:before="0"/>
        <w:rPr>
          <w:rFonts w:eastAsia="Calibri"/>
          <w:b/>
          <w:sz w:val="24"/>
          <w:szCs w:val="24"/>
          <w:lang w:val="sr-Cyrl-RS"/>
        </w:rPr>
      </w:pPr>
      <w:r w:rsidRPr="00FC6812">
        <w:rPr>
          <w:rFonts w:eastAsia="Calibri"/>
          <w:b/>
          <w:sz w:val="24"/>
          <w:szCs w:val="24"/>
          <w:lang w:val="sr-Cyrl-RS"/>
        </w:rPr>
        <w:t>НАЧИН ИЗДАВАЊА НАРУЏБЕНИЦА</w:t>
      </w:r>
    </w:p>
    <w:p w14:paraId="5179B416" w14:textId="77777777" w:rsidR="00FC6812" w:rsidRPr="00FC6812" w:rsidRDefault="00FC6812" w:rsidP="00FC6812">
      <w:pPr>
        <w:spacing w:before="0"/>
        <w:rPr>
          <w:rFonts w:eastAsia="Calibri"/>
          <w:b/>
          <w:sz w:val="24"/>
          <w:szCs w:val="24"/>
          <w:lang w:val="sr-Cyrl-RS"/>
        </w:rPr>
      </w:pPr>
    </w:p>
    <w:p w14:paraId="44FE86D6" w14:textId="77777777" w:rsidR="00FC6812" w:rsidRPr="00FC6812" w:rsidRDefault="00FC6812" w:rsidP="00FC6812">
      <w:pPr>
        <w:spacing w:before="0"/>
        <w:jc w:val="center"/>
        <w:rPr>
          <w:b/>
          <w:sz w:val="24"/>
          <w:szCs w:val="24"/>
        </w:rPr>
      </w:pPr>
      <w:r w:rsidRPr="00FC6812">
        <w:rPr>
          <w:b/>
          <w:sz w:val="24"/>
          <w:szCs w:val="24"/>
        </w:rPr>
        <w:t>Члан 4.</w:t>
      </w:r>
    </w:p>
    <w:p w14:paraId="73878739" w14:textId="77777777" w:rsidR="00FC6812" w:rsidRPr="00FC6812" w:rsidRDefault="00FC6812" w:rsidP="00FC6812">
      <w:pPr>
        <w:spacing w:before="0"/>
        <w:rPr>
          <w:rFonts w:eastAsia="Calibri"/>
          <w:sz w:val="24"/>
          <w:szCs w:val="24"/>
          <w:lang w:val="sr-Cyrl-RS"/>
        </w:rPr>
      </w:pPr>
      <w:r w:rsidRPr="00FC6812">
        <w:rPr>
          <w:rFonts w:eastAsia="Calibri"/>
          <w:sz w:val="24"/>
          <w:szCs w:val="24"/>
          <w:lang w:val="sr-Cyrl-RS"/>
        </w:rPr>
        <w:t>Након закључења Оквирног споразума, када настане потреба Корисника услуге за уговореном услугом, Корисник услуге ће упутити Пружаоцу услуге (поштом, електронским путем уз потврду пријема) Наруџбеницу која садржи</w:t>
      </w:r>
      <w:r w:rsidR="008B0A94">
        <w:rPr>
          <w:rFonts w:eastAsia="Calibri"/>
          <w:sz w:val="24"/>
          <w:szCs w:val="24"/>
          <w:lang w:val="sr-Cyrl-RS"/>
        </w:rPr>
        <w:t xml:space="preserve"> број Оквирног споразума,</w:t>
      </w:r>
      <w:r w:rsidRPr="00FC6812">
        <w:rPr>
          <w:rFonts w:eastAsia="Calibri"/>
          <w:sz w:val="24"/>
          <w:szCs w:val="24"/>
          <w:lang w:val="sr-Cyrl-RS"/>
        </w:rPr>
        <w:t xml:space="preserve"> опис потребних услуга, количину, јединичне цене, рок почетка и завршетка вршења услуга,</w:t>
      </w:r>
      <w:r w:rsidR="008B0A94">
        <w:rPr>
          <w:rFonts w:eastAsia="Calibri"/>
          <w:sz w:val="24"/>
          <w:szCs w:val="24"/>
          <w:lang w:val="sr-Cyrl-RS"/>
        </w:rPr>
        <w:t xml:space="preserve"> место извршења услуга</w:t>
      </w:r>
      <w:r w:rsidRPr="00FC6812">
        <w:rPr>
          <w:rFonts w:eastAsia="Calibri"/>
          <w:sz w:val="24"/>
          <w:szCs w:val="24"/>
          <w:lang w:val="sr-Cyrl-RS"/>
        </w:rPr>
        <w:t xml:space="preserve"> и друге услове, у складу са Оквирним споразумом.</w:t>
      </w:r>
      <w:r w:rsidR="003B285E">
        <w:rPr>
          <w:rFonts w:eastAsia="Calibri"/>
          <w:sz w:val="24"/>
          <w:szCs w:val="24"/>
          <w:lang w:val="sr-Cyrl-RS"/>
        </w:rPr>
        <w:t>Наруџбеница мора бити потписана од овлашћеног лица</w:t>
      </w:r>
      <w:r w:rsidR="00D930D1">
        <w:rPr>
          <w:rFonts w:eastAsia="Calibri"/>
          <w:sz w:val="24"/>
          <w:szCs w:val="24"/>
          <w:lang w:val="sr-Cyrl-RS"/>
        </w:rPr>
        <w:t xml:space="preserve"> </w:t>
      </w:r>
      <w:r w:rsidR="008B0A94">
        <w:rPr>
          <w:rFonts w:eastAsia="Calibri"/>
          <w:sz w:val="24"/>
          <w:szCs w:val="24"/>
          <w:lang w:val="sr-Cyrl-RS"/>
        </w:rPr>
        <w:t>К</w:t>
      </w:r>
      <w:r w:rsidR="003B285E">
        <w:rPr>
          <w:rFonts w:eastAsia="Calibri"/>
          <w:sz w:val="24"/>
          <w:szCs w:val="24"/>
          <w:lang w:val="sr-Cyrl-RS"/>
        </w:rPr>
        <w:t>орисника услуге .</w:t>
      </w:r>
    </w:p>
    <w:p w14:paraId="315B7A7D" w14:textId="77777777" w:rsidR="00FC6812" w:rsidRPr="00FC6812" w:rsidRDefault="00FC6812" w:rsidP="00FC6812">
      <w:pPr>
        <w:spacing w:before="0"/>
        <w:rPr>
          <w:rFonts w:eastAsia="Calibri"/>
          <w:sz w:val="24"/>
          <w:szCs w:val="24"/>
          <w:lang w:val="sr-Cyrl-RS"/>
        </w:rPr>
      </w:pPr>
    </w:p>
    <w:p w14:paraId="1D76CCBA" w14:textId="77777777" w:rsidR="00FC6812" w:rsidRPr="00FC6812" w:rsidRDefault="00FC6812" w:rsidP="00FC6812">
      <w:pPr>
        <w:spacing w:before="0"/>
        <w:rPr>
          <w:b/>
          <w:sz w:val="24"/>
          <w:szCs w:val="24"/>
          <w:lang w:val="sr-Cyrl-RS"/>
        </w:rPr>
      </w:pPr>
      <w:r w:rsidRPr="00FC6812">
        <w:rPr>
          <w:b/>
          <w:sz w:val="24"/>
          <w:szCs w:val="24"/>
          <w:lang w:val="sr-Cyrl-RS"/>
        </w:rPr>
        <w:t xml:space="preserve">НАЧИН </w:t>
      </w:r>
      <w:r w:rsidRPr="00FC6812">
        <w:rPr>
          <w:b/>
          <w:sz w:val="24"/>
          <w:szCs w:val="24"/>
        </w:rPr>
        <w:t>ПЛАЋАЊ</w:t>
      </w:r>
      <w:r w:rsidRPr="00FC6812">
        <w:rPr>
          <w:b/>
          <w:sz w:val="24"/>
          <w:szCs w:val="24"/>
          <w:lang w:val="sr-Cyrl-RS"/>
        </w:rPr>
        <w:t>А</w:t>
      </w:r>
    </w:p>
    <w:p w14:paraId="7198C1B3" w14:textId="77777777" w:rsidR="00FC6812" w:rsidRPr="00FC6812" w:rsidRDefault="00FC6812" w:rsidP="00FC6812">
      <w:pPr>
        <w:spacing w:before="0"/>
        <w:rPr>
          <w:b/>
          <w:sz w:val="24"/>
          <w:szCs w:val="24"/>
        </w:rPr>
      </w:pPr>
    </w:p>
    <w:p w14:paraId="0C4BF0D5" w14:textId="77777777" w:rsidR="00FC6812" w:rsidRPr="00FC6812" w:rsidRDefault="00FC6812" w:rsidP="00FC6812">
      <w:pPr>
        <w:spacing w:before="0"/>
        <w:jc w:val="center"/>
        <w:rPr>
          <w:b/>
          <w:sz w:val="24"/>
          <w:szCs w:val="24"/>
        </w:rPr>
      </w:pPr>
      <w:r w:rsidRPr="00FC6812">
        <w:rPr>
          <w:b/>
          <w:sz w:val="24"/>
          <w:szCs w:val="24"/>
        </w:rPr>
        <w:t xml:space="preserve">Члан </w:t>
      </w:r>
      <w:r w:rsidRPr="00FC6812">
        <w:rPr>
          <w:b/>
          <w:sz w:val="24"/>
          <w:szCs w:val="24"/>
          <w:lang w:val="sr-Cyrl-RS"/>
        </w:rPr>
        <w:t>5</w:t>
      </w:r>
      <w:r w:rsidRPr="00FC6812">
        <w:rPr>
          <w:b/>
          <w:sz w:val="24"/>
          <w:szCs w:val="24"/>
        </w:rPr>
        <w:t>.</w:t>
      </w:r>
    </w:p>
    <w:p w14:paraId="5862D825" w14:textId="77777777" w:rsidR="00FC6812" w:rsidRPr="00FC6812" w:rsidRDefault="00FC6812" w:rsidP="00FC6812">
      <w:pPr>
        <w:tabs>
          <w:tab w:val="left" w:pos="0"/>
        </w:tabs>
        <w:rPr>
          <w:rFonts w:cs="Arial"/>
          <w:sz w:val="24"/>
          <w:szCs w:val="24"/>
          <w:lang w:val="ru-RU"/>
        </w:rPr>
      </w:pPr>
      <w:r w:rsidRPr="00FC6812">
        <w:rPr>
          <w:rFonts w:cs="Arial"/>
          <w:sz w:val="24"/>
          <w:szCs w:val="24"/>
          <w:lang w:val="ru-RU"/>
        </w:rPr>
        <w:t>Плаћање услуга из члана 1.</w:t>
      </w:r>
      <w:r>
        <w:rPr>
          <w:rFonts w:cs="Arial"/>
          <w:sz w:val="24"/>
          <w:szCs w:val="24"/>
          <w:lang w:val="ru-RU"/>
        </w:rPr>
        <w:t xml:space="preserve"> </w:t>
      </w:r>
      <w:r w:rsidRPr="00FC6812">
        <w:rPr>
          <w:rFonts w:cs="Arial"/>
          <w:sz w:val="24"/>
          <w:szCs w:val="24"/>
          <w:lang w:val="ru-RU"/>
        </w:rPr>
        <w:t xml:space="preserve">Оквирног споразума ће се извршити на текући рачун </w:t>
      </w:r>
      <w:r w:rsidR="00CF719D">
        <w:rPr>
          <w:rFonts w:cs="Arial"/>
          <w:sz w:val="24"/>
          <w:szCs w:val="24"/>
          <w:lang w:val="ru-RU"/>
        </w:rPr>
        <w:t>П</w:t>
      </w:r>
      <w:r w:rsidRPr="00FC6812">
        <w:rPr>
          <w:rFonts w:cs="Arial"/>
          <w:sz w:val="24"/>
          <w:szCs w:val="24"/>
          <w:lang w:val="ru-RU"/>
        </w:rPr>
        <w:t xml:space="preserve">ружаоца услуге, сукцесивно, након извршења услуге а по појединачној наруџбеници, у </w:t>
      </w:r>
      <w:r w:rsidR="003B285E">
        <w:rPr>
          <w:rFonts w:cs="Arial"/>
          <w:sz w:val="24"/>
          <w:szCs w:val="24"/>
          <w:lang w:val="ru-RU"/>
        </w:rPr>
        <w:t xml:space="preserve"> </w:t>
      </w:r>
      <w:r w:rsidRPr="00FC6812">
        <w:rPr>
          <w:rFonts w:cs="Arial"/>
          <w:sz w:val="24"/>
          <w:szCs w:val="24"/>
          <w:lang w:val="ru-RU"/>
        </w:rPr>
        <w:t>року од 45</w:t>
      </w:r>
      <w:r w:rsidR="004C5346">
        <w:rPr>
          <w:rFonts w:cs="Arial"/>
          <w:sz w:val="24"/>
          <w:szCs w:val="24"/>
          <w:lang w:val="ru-RU"/>
        </w:rPr>
        <w:t>(словима:четрдесетпет)</w:t>
      </w:r>
      <w:r w:rsidRPr="00FC6812">
        <w:rPr>
          <w:rFonts w:cs="Arial"/>
          <w:sz w:val="24"/>
          <w:szCs w:val="24"/>
          <w:lang w:val="ru-RU"/>
        </w:rPr>
        <w:t xml:space="preserve"> дана од добијања исправног појединачног рачуна. Појединачни рачуни се испостављају по основу сваке појединачне пружене услуге и потписивања Записника </w:t>
      </w:r>
      <w:r w:rsidR="00D51F3A" w:rsidRPr="00D51F3A">
        <w:rPr>
          <w:rFonts w:cs="Arial"/>
          <w:sz w:val="24"/>
          <w:szCs w:val="24"/>
        </w:rPr>
        <w:t>о квантитативном и квалитативном пријему услуга</w:t>
      </w:r>
      <w:r w:rsidR="00D51F3A" w:rsidRPr="00D51F3A" w:rsidDel="00D51F3A">
        <w:rPr>
          <w:rFonts w:cs="Arial"/>
          <w:sz w:val="24"/>
          <w:szCs w:val="24"/>
          <w:lang w:val="ru-RU"/>
        </w:rPr>
        <w:t xml:space="preserve"> </w:t>
      </w:r>
      <w:r w:rsidRPr="00FC6812">
        <w:rPr>
          <w:rFonts w:cs="Arial"/>
          <w:sz w:val="24"/>
          <w:szCs w:val="24"/>
          <w:lang w:val="ru-RU"/>
        </w:rPr>
        <w:t>од стране овлашћених представника Корисника услуге и Пружаоца услуге - без примедби</w:t>
      </w:r>
      <w:r w:rsidRPr="00FC6812">
        <w:rPr>
          <w:rFonts w:cs="Arial"/>
          <w:lang w:val="ru-RU"/>
        </w:rPr>
        <w:t xml:space="preserve"> </w:t>
      </w:r>
      <w:r w:rsidR="003B285E">
        <w:rPr>
          <w:rFonts w:cs="Arial"/>
          <w:sz w:val="24"/>
          <w:szCs w:val="24"/>
          <w:lang w:val="ru-RU"/>
        </w:rPr>
        <w:t>, уз копију Наруџбенице.</w:t>
      </w:r>
    </w:p>
    <w:p w14:paraId="630AE931" w14:textId="77777777" w:rsidR="00FC6812" w:rsidRDefault="00FC6812" w:rsidP="00FC6812">
      <w:pPr>
        <w:tabs>
          <w:tab w:val="left" w:pos="567"/>
        </w:tabs>
        <w:spacing w:before="0"/>
        <w:rPr>
          <w:rFonts w:eastAsia="Calibri" w:cs="Arial"/>
          <w:sz w:val="24"/>
          <w:szCs w:val="24"/>
        </w:rPr>
      </w:pPr>
      <w:r w:rsidRPr="00FC6812">
        <w:rPr>
          <w:rFonts w:eastAsia="Calibri" w:cs="Arial"/>
          <w:sz w:val="24"/>
          <w:szCs w:val="24"/>
        </w:rPr>
        <w:t xml:space="preserve"> </w:t>
      </w:r>
    </w:p>
    <w:p w14:paraId="34A0F044" w14:textId="77777777" w:rsidR="00AF1AB7" w:rsidRPr="00CC6D36" w:rsidRDefault="00FC6812" w:rsidP="00AF1AB7">
      <w:pPr>
        <w:tabs>
          <w:tab w:val="left" w:pos="567"/>
        </w:tabs>
        <w:spacing w:before="0"/>
        <w:rPr>
          <w:rFonts w:cs="Arial"/>
          <w:sz w:val="24"/>
          <w:szCs w:val="24"/>
        </w:rPr>
      </w:pPr>
      <w:r w:rsidRPr="00F3084E">
        <w:rPr>
          <w:rFonts w:eastAsia="Arial Unicode MS" w:cs="Arial"/>
          <w:color w:val="000000"/>
          <w:kern w:val="1"/>
          <w:sz w:val="24"/>
          <w:szCs w:val="24"/>
          <w:lang w:eastAsia="ar-SA"/>
        </w:rPr>
        <w:t>Рачун, за извршену услугу доставља се  на адресу</w:t>
      </w:r>
      <w:r w:rsidR="00C65376">
        <w:rPr>
          <w:rFonts w:eastAsia="Arial Unicode MS" w:cs="Arial"/>
          <w:color w:val="000000"/>
          <w:kern w:val="1"/>
          <w:sz w:val="24"/>
          <w:szCs w:val="24"/>
          <w:lang w:val="sr-Cyrl-RS" w:eastAsia="ar-SA"/>
        </w:rPr>
        <w:t xml:space="preserve"> Корисника услуге</w:t>
      </w:r>
      <w:r w:rsidRPr="00F3084E">
        <w:rPr>
          <w:rFonts w:eastAsia="Arial Unicode MS" w:cs="Arial"/>
          <w:color w:val="000000"/>
          <w:kern w:val="1"/>
          <w:sz w:val="24"/>
          <w:szCs w:val="24"/>
          <w:lang w:eastAsia="ar-SA"/>
        </w:rPr>
        <w:t xml:space="preserve">: </w:t>
      </w:r>
      <w:r w:rsidRPr="00F3084E">
        <w:rPr>
          <w:rFonts w:eastAsia="Calibri" w:cs="Arial"/>
          <w:color w:val="000000"/>
          <w:kern w:val="1"/>
          <w:sz w:val="24"/>
          <w:szCs w:val="24"/>
          <w:lang w:eastAsia="ar-SA"/>
        </w:rPr>
        <w:t>Јавно предузеће „Електропривреда Србије“</w:t>
      </w:r>
      <w:r w:rsidR="00C65376">
        <w:rPr>
          <w:rFonts w:eastAsia="Calibri" w:cs="Arial"/>
          <w:color w:val="000000"/>
          <w:kern w:val="1"/>
          <w:sz w:val="24"/>
          <w:szCs w:val="24"/>
          <w:lang w:val="sr-Cyrl-RS" w:eastAsia="ar-SA"/>
        </w:rPr>
        <w:t xml:space="preserve">Београд, </w:t>
      </w:r>
      <w:r w:rsidR="0046440D" w:rsidRPr="00F3084E">
        <w:rPr>
          <w:rFonts w:eastAsia="Calibri" w:cs="Arial"/>
          <w:color w:val="000000"/>
          <w:kern w:val="1"/>
          <w:sz w:val="24"/>
          <w:szCs w:val="24"/>
          <w:lang w:eastAsia="ar-SA"/>
        </w:rPr>
        <w:t xml:space="preserve">ПИБ </w:t>
      </w:r>
      <w:r w:rsidR="0046440D" w:rsidRPr="00F3084E">
        <w:rPr>
          <w:rFonts w:eastAsia="Calibri" w:cs="Arial"/>
          <w:noProof/>
          <w:color w:val="000000"/>
          <w:kern w:val="1"/>
          <w:sz w:val="24"/>
          <w:szCs w:val="24"/>
          <w:lang w:eastAsia="ar-SA"/>
        </w:rPr>
        <w:t>103920327</w:t>
      </w:r>
      <w:r w:rsidR="00C65376">
        <w:rPr>
          <w:rFonts w:eastAsia="Calibri" w:cs="Arial"/>
          <w:noProof/>
          <w:color w:val="000000"/>
          <w:kern w:val="1"/>
          <w:sz w:val="24"/>
          <w:szCs w:val="24"/>
          <w:lang w:val="sr-Cyrl-RS" w:eastAsia="ar-SA"/>
        </w:rPr>
        <w:t>,</w:t>
      </w:r>
      <w:r w:rsidRPr="00F3084E">
        <w:rPr>
          <w:rFonts w:eastAsia="Calibri" w:cs="Arial"/>
          <w:color w:val="000000"/>
          <w:kern w:val="1"/>
          <w:sz w:val="24"/>
          <w:szCs w:val="24"/>
          <w:lang w:eastAsia="ar-SA"/>
        </w:rPr>
        <w:t xml:space="preserve"> </w:t>
      </w:r>
      <w:r w:rsidR="003B285E">
        <w:rPr>
          <w:rFonts w:eastAsia="Calibri" w:cs="Arial"/>
          <w:color w:val="000000"/>
          <w:kern w:val="1"/>
          <w:sz w:val="24"/>
          <w:szCs w:val="24"/>
          <w:lang w:val="sr-Cyrl-RS" w:eastAsia="ar-SA"/>
        </w:rPr>
        <w:t>Кориснику услуге–огранак/Технички центар</w:t>
      </w:r>
      <w:r w:rsidR="00B661A6">
        <w:rPr>
          <w:rFonts w:eastAsia="Calibri" w:cs="Arial"/>
          <w:color w:val="000000"/>
          <w:kern w:val="1"/>
          <w:sz w:val="24"/>
          <w:szCs w:val="24"/>
          <w:lang w:val="sr-Cyrl-RS" w:eastAsia="ar-SA"/>
        </w:rPr>
        <w:t>__________________</w:t>
      </w:r>
      <w:r w:rsidRPr="00F3084E">
        <w:rPr>
          <w:rFonts w:eastAsia="Arial Unicode MS" w:cs="Arial"/>
          <w:color w:val="000000"/>
          <w:kern w:val="1"/>
          <w:sz w:val="24"/>
          <w:szCs w:val="24"/>
          <w:lang w:eastAsia="ar-SA"/>
        </w:rPr>
        <w:t>,</w:t>
      </w:r>
      <w:r w:rsidR="0046440D">
        <w:rPr>
          <w:rFonts w:eastAsia="Arial Unicode MS" w:cs="Arial"/>
          <w:color w:val="000000"/>
          <w:kern w:val="1"/>
          <w:sz w:val="24"/>
          <w:szCs w:val="24"/>
          <w:lang w:val="sr-Cyrl-RS" w:eastAsia="ar-SA"/>
        </w:rPr>
        <w:t>адреса_______</w:t>
      </w:r>
      <w:r w:rsidR="00AF1AB7" w:rsidRPr="00CC6D36">
        <w:rPr>
          <w:rFonts w:cs="Arial"/>
          <w:i/>
          <w:sz w:val="24"/>
          <w:szCs w:val="24"/>
          <w:lang w:val="sr-Cyrl-RS"/>
        </w:rPr>
        <w:t>(попунити у зависности од Партије)</w:t>
      </w:r>
      <w:r w:rsidR="00AF1AB7" w:rsidRPr="00CC6D36">
        <w:rPr>
          <w:rFonts w:cs="Arial"/>
          <w:sz w:val="24"/>
          <w:szCs w:val="24"/>
        </w:rPr>
        <w:t xml:space="preserve">. </w:t>
      </w:r>
    </w:p>
    <w:p w14:paraId="1D2E3706" w14:textId="77777777" w:rsidR="00FC6812" w:rsidRDefault="00FC6812" w:rsidP="00FC6812">
      <w:pPr>
        <w:tabs>
          <w:tab w:val="left" w:pos="0"/>
        </w:tabs>
        <w:suppressAutoHyphens/>
        <w:spacing w:before="0"/>
        <w:rPr>
          <w:rFonts w:eastAsia="Arial Unicode MS" w:cs="Arial"/>
          <w:bCs/>
          <w:iCs/>
          <w:color w:val="000000"/>
          <w:kern w:val="1"/>
          <w:sz w:val="24"/>
          <w:szCs w:val="24"/>
          <w:lang w:val="sr-Latn-CS" w:eastAsia="ar-SA"/>
        </w:rPr>
      </w:pPr>
      <w:r w:rsidRPr="00F3084E">
        <w:rPr>
          <w:rFonts w:eastAsia="Arial Unicode MS" w:cs="Arial"/>
          <w:color w:val="000000"/>
          <w:kern w:val="1"/>
          <w:sz w:val="24"/>
          <w:szCs w:val="24"/>
          <w:lang w:eastAsia="ar-SA"/>
        </w:rPr>
        <w:t xml:space="preserve"> У  рачуну  се обавезно </w:t>
      </w:r>
      <w:r w:rsidRPr="00F3084E">
        <w:rPr>
          <w:rFonts w:eastAsia="Arial Unicode MS" w:cs="Arial"/>
          <w:color w:val="000000"/>
          <w:kern w:val="1"/>
          <w:sz w:val="24"/>
          <w:szCs w:val="24"/>
          <w:lang w:val="sr-Cyrl-RS" w:eastAsia="ar-SA"/>
        </w:rPr>
        <w:t>н</w:t>
      </w:r>
      <w:r w:rsidRPr="00F3084E">
        <w:rPr>
          <w:rFonts w:eastAsia="Arial Unicode MS" w:cs="Arial"/>
          <w:color w:val="000000"/>
          <w:kern w:val="1"/>
          <w:sz w:val="24"/>
          <w:szCs w:val="24"/>
          <w:lang w:eastAsia="ar-SA"/>
        </w:rPr>
        <w:t xml:space="preserve">аводи  назив </w:t>
      </w:r>
      <w:r w:rsidRPr="00F3084E">
        <w:rPr>
          <w:rFonts w:eastAsia="Arial Unicode MS" w:cs="Arial"/>
          <w:color w:val="000000"/>
          <w:kern w:val="1"/>
          <w:sz w:val="24"/>
          <w:szCs w:val="24"/>
          <w:lang w:val="sr-Cyrl-RS" w:eastAsia="ar-SA"/>
        </w:rPr>
        <w:t>одсека</w:t>
      </w:r>
      <w:r w:rsidRPr="00F3084E">
        <w:rPr>
          <w:rFonts w:eastAsia="Arial Unicode MS" w:cs="Arial"/>
          <w:color w:val="000000"/>
          <w:kern w:val="1"/>
          <w:sz w:val="24"/>
          <w:szCs w:val="24"/>
          <w:lang w:eastAsia="ar-SA"/>
        </w:rPr>
        <w:t xml:space="preserve"> </w:t>
      </w:r>
      <w:r w:rsidR="00D51F3A">
        <w:rPr>
          <w:rFonts w:eastAsia="Arial Unicode MS" w:cs="Arial"/>
          <w:color w:val="000000"/>
          <w:kern w:val="1"/>
          <w:sz w:val="24"/>
          <w:szCs w:val="24"/>
          <w:lang w:val="sr-Cyrl-RS" w:eastAsia="ar-SA"/>
        </w:rPr>
        <w:t>Корисника услуга</w:t>
      </w:r>
      <w:r w:rsidR="00D51F3A" w:rsidRPr="00F3084E">
        <w:rPr>
          <w:rFonts w:eastAsia="Arial Unicode MS" w:cs="Arial"/>
          <w:color w:val="000000"/>
          <w:kern w:val="1"/>
          <w:sz w:val="24"/>
          <w:szCs w:val="24"/>
          <w:lang w:eastAsia="ar-SA"/>
        </w:rPr>
        <w:t xml:space="preserve"> </w:t>
      </w:r>
      <w:r w:rsidRPr="00F3084E">
        <w:rPr>
          <w:rFonts w:eastAsia="Arial Unicode MS" w:cs="Arial"/>
          <w:color w:val="000000"/>
          <w:kern w:val="1"/>
          <w:sz w:val="24"/>
          <w:szCs w:val="24"/>
          <w:lang w:val="sr-Cyrl-RS" w:eastAsia="ar-SA"/>
        </w:rPr>
        <w:t xml:space="preserve">у </w:t>
      </w:r>
      <w:r w:rsidRPr="00F3084E">
        <w:rPr>
          <w:rFonts w:eastAsia="Arial Unicode MS" w:cs="Arial"/>
          <w:color w:val="000000"/>
          <w:kern w:val="1"/>
          <w:sz w:val="24"/>
          <w:szCs w:val="24"/>
          <w:lang w:eastAsia="ar-SA"/>
        </w:rPr>
        <w:t xml:space="preserve">којем је извршена предметна услуга и број </w:t>
      </w:r>
      <w:r w:rsidR="00AF1AB7">
        <w:rPr>
          <w:rFonts w:eastAsia="Arial Unicode MS" w:cs="Arial"/>
          <w:color w:val="000000"/>
          <w:kern w:val="1"/>
          <w:sz w:val="24"/>
          <w:szCs w:val="24"/>
          <w:lang w:val="sr-Cyrl-RS" w:eastAsia="ar-SA"/>
        </w:rPr>
        <w:t>О</w:t>
      </w:r>
      <w:r w:rsidRPr="00F3084E">
        <w:rPr>
          <w:rFonts w:eastAsia="Arial Unicode MS" w:cs="Arial"/>
          <w:color w:val="000000"/>
          <w:kern w:val="1"/>
          <w:sz w:val="24"/>
          <w:szCs w:val="24"/>
          <w:lang w:val="sr-Cyrl-RS" w:eastAsia="ar-SA"/>
        </w:rPr>
        <w:t>квирног споразума</w:t>
      </w:r>
      <w:r w:rsidRPr="00F3084E">
        <w:rPr>
          <w:rFonts w:eastAsia="Arial Unicode MS" w:cs="Arial"/>
          <w:color w:val="000000"/>
          <w:kern w:val="1"/>
          <w:sz w:val="24"/>
          <w:szCs w:val="24"/>
          <w:lang w:eastAsia="ar-SA"/>
        </w:rPr>
        <w:t xml:space="preserve"> по коме је извршена ус</w:t>
      </w:r>
      <w:r w:rsidRPr="00F3084E">
        <w:rPr>
          <w:rFonts w:eastAsia="Arial Unicode MS" w:cs="Arial"/>
          <w:color w:val="000000"/>
          <w:kern w:val="1"/>
          <w:sz w:val="24"/>
          <w:szCs w:val="24"/>
          <w:lang w:val="sr-Cyrl-RS" w:eastAsia="ar-SA"/>
        </w:rPr>
        <w:t>л</w:t>
      </w:r>
      <w:r w:rsidRPr="00F3084E">
        <w:rPr>
          <w:rFonts w:eastAsia="Arial Unicode MS" w:cs="Arial"/>
          <w:color w:val="000000"/>
          <w:kern w:val="1"/>
          <w:sz w:val="24"/>
          <w:szCs w:val="24"/>
          <w:lang w:eastAsia="ar-SA"/>
        </w:rPr>
        <w:t xml:space="preserve">уга. Уз рачун </w:t>
      </w:r>
      <w:r w:rsidR="00E71B7B">
        <w:rPr>
          <w:rFonts w:eastAsia="Arial Unicode MS" w:cs="Arial"/>
          <w:color w:val="000000"/>
          <w:kern w:val="1"/>
          <w:sz w:val="24"/>
          <w:szCs w:val="24"/>
          <w:lang w:val="sr-Cyrl-RS" w:eastAsia="ar-SA"/>
        </w:rPr>
        <w:t>Прррууужалац услуга</w:t>
      </w:r>
      <w:r w:rsidR="00E71B7B" w:rsidRPr="00F3084E">
        <w:rPr>
          <w:rFonts w:eastAsia="Arial Unicode MS" w:cs="Arial"/>
          <w:color w:val="000000"/>
          <w:kern w:val="1"/>
          <w:sz w:val="24"/>
          <w:szCs w:val="24"/>
          <w:lang w:eastAsia="ar-SA"/>
        </w:rPr>
        <w:t xml:space="preserve"> </w:t>
      </w:r>
      <w:r w:rsidRPr="00F3084E">
        <w:rPr>
          <w:rFonts w:eastAsia="Arial Unicode MS" w:cs="Arial"/>
          <w:color w:val="000000"/>
          <w:kern w:val="1"/>
          <w:sz w:val="24"/>
          <w:szCs w:val="24"/>
          <w:lang w:eastAsia="ar-SA"/>
        </w:rPr>
        <w:t xml:space="preserve">је у  обавези да достави копију </w:t>
      </w:r>
      <w:r w:rsidRPr="00F3084E">
        <w:rPr>
          <w:rFonts w:eastAsia="Arial Unicode MS" w:cs="Arial"/>
          <w:color w:val="000000"/>
          <w:kern w:val="1"/>
          <w:sz w:val="24"/>
          <w:szCs w:val="24"/>
          <w:lang w:val="sr-Cyrl-RS" w:eastAsia="ar-SA"/>
        </w:rPr>
        <w:t>На</w:t>
      </w:r>
      <w:r w:rsidRPr="00F3084E">
        <w:rPr>
          <w:rFonts w:eastAsia="Arial Unicode MS" w:cs="Arial"/>
          <w:color w:val="000000"/>
          <w:kern w:val="1"/>
          <w:sz w:val="24"/>
          <w:szCs w:val="24"/>
          <w:lang w:eastAsia="ar-SA"/>
        </w:rPr>
        <w:t xml:space="preserve">руџбенице </w:t>
      </w:r>
      <w:r w:rsidRPr="00F3084E">
        <w:rPr>
          <w:rFonts w:eastAsia="Calibri" w:cs="Arial"/>
          <w:color w:val="000000"/>
          <w:kern w:val="1"/>
          <w:sz w:val="24"/>
          <w:szCs w:val="24"/>
          <w:lang w:eastAsia="ar-SA"/>
        </w:rPr>
        <w:t xml:space="preserve">и </w:t>
      </w:r>
      <w:r w:rsidRPr="00F3084E">
        <w:rPr>
          <w:rFonts w:eastAsia="Arial Unicode MS" w:cs="Arial"/>
          <w:color w:val="000000"/>
          <w:kern w:val="1"/>
          <w:sz w:val="24"/>
          <w:szCs w:val="24"/>
          <w:lang w:val="sr-Cyrl-CS" w:eastAsia="sr-Cyrl-CS"/>
        </w:rPr>
        <w:t xml:space="preserve">Записник о </w:t>
      </w:r>
      <w:r w:rsidRPr="00F3084E">
        <w:rPr>
          <w:rFonts w:eastAsia="Arial Unicode MS" w:cs="Arial"/>
          <w:iCs/>
          <w:color w:val="000000"/>
          <w:kern w:val="1"/>
          <w:sz w:val="24"/>
          <w:szCs w:val="24"/>
          <w:lang w:val="ru-RU" w:eastAsia="ar-SA"/>
        </w:rPr>
        <w:t>квантитативном и квалитативном пријему</w:t>
      </w:r>
      <w:r w:rsidR="008D39BC">
        <w:rPr>
          <w:rFonts w:eastAsia="Arial Unicode MS" w:cs="Arial"/>
          <w:iCs/>
          <w:color w:val="000000"/>
          <w:kern w:val="1"/>
          <w:sz w:val="24"/>
          <w:szCs w:val="24"/>
          <w:lang w:val="ru-RU" w:eastAsia="ar-SA"/>
        </w:rPr>
        <w:t xml:space="preserve"> услуга</w:t>
      </w:r>
      <w:r w:rsidRPr="00F3084E">
        <w:rPr>
          <w:rFonts w:eastAsia="Arial Unicode MS" w:cs="Arial"/>
          <w:color w:val="000000"/>
          <w:kern w:val="1"/>
          <w:sz w:val="24"/>
          <w:szCs w:val="24"/>
          <w:lang w:val="sr-Cyrl-CS" w:eastAsia="sr-Cyrl-CS"/>
        </w:rPr>
        <w:t xml:space="preserve"> </w:t>
      </w:r>
      <w:r w:rsidRPr="00F3084E">
        <w:rPr>
          <w:rFonts w:eastAsia="Arial Unicode MS" w:cs="Arial"/>
          <w:bCs/>
          <w:iCs/>
          <w:color w:val="000000"/>
          <w:kern w:val="1"/>
          <w:sz w:val="24"/>
          <w:szCs w:val="24"/>
          <w:lang w:val="sr-Cyrl-CS" w:eastAsia="ar-SA"/>
        </w:rPr>
        <w:t>који мора да садржи датум и детаљну спецификацију (опис и обим) пружених услуга</w:t>
      </w:r>
      <w:r w:rsidRPr="00F3084E">
        <w:rPr>
          <w:rFonts w:eastAsia="Arial Unicode MS" w:cs="Arial"/>
          <w:bCs/>
          <w:iCs/>
          <w:color w:val="000000"/>
          <w:kern w:val="1"/>
          <w:sz w:val="24"/>
          <w:szCs w:val="24"/>
          <w:lang w:val="sr-Cyrl-BA" w:eastAsia="ar-SA"/>
        </w:rPr>
        <w:t xml:space="preserve">, </w:t>
      </w:r>
      <w:r w:rsidRPr="00F3084E">
        <w:rPr>
          <w:rFonts w:eastAsia="Arial Unicode MS" w:cs="Arial"/>
          <w:b/>
          <w:bCs/>
          <w:iCs/>
          <w:color w:val="000000"/>
          <w:kern w:val="1"/>
          <w:sz w:val="24"/>
          <w:szCs w:val="24"/>
          <w:lang w:val="sr-Cyrl-BA" w:eastAsia="ar-SA"/>
        </w:rPr>
        <w:t>без примедби,</w:t>
      </w:r>
      <w:r w:rsidRPr="00F3084E">
        <w:rPr>
          <w:rFonts w:eastAsia="Arial Unicode MS" w:cs="Arial"/>
          <w:bCs/>
          <w:iCs/>
          <w:color w:val="000000"/>
          <w:kern w:val="1"/>
          <w:sz w:val="24"/>
          <w:szCs w:val="24"/>
          <w:lang w:val="sr-Cyrl-BA" w:eastAsia="ar-SA"/>
        </w:rPr>
        <w:t xml:space="preserve"> који потписују одговорна лица </w:t>
      </w:r>
      <w:r w:rsidR="00D51F3A">
        <w:rPr>
          <w:rFonts w:eastAsia="Arial Unicode MS" w:cs="Arial"/>
          <w:bCs/>
          <w:iCs/>
          <w:color w:val="000000"/>
          <w:kern w:val="1"/>
          <w:sz w:val="24"/>
          <w:szCs w:val="24"/>
          <w:lang w:val="sr-Cyrl-BA" w:eastAsia="ar-SA"/>
        </w:rPr>
        <w:t>Корисника услуга</w:t>
      </w:r>
      <w:r w:rsidR="00D51F3A" w:rsidRPr="00F3084E">
        <w:rPr>
          <w:rFonts w:eastAsia="Arial Unicode MS" w:cs="Arial"/>
          <w:bCs/>
          <w:iCs/>
          <w:color w:val="000000"/>
          <w:kern w:val="1"/>
          <w:sz w:val="24"/>
          <w:szCs w:val="24"/>
          <w:lang w:val="sr-Cyrl-BA" w:eastAsia="ar-SA"/>
        </w:rPr>
        <w:t xml:space="preserve"> </w:t>
      </w:r>
      <w:r w:rsidRPr="00F3084E">
        <w:rPr>
          <w:rFonts w:eastAsia="Arial Unicode MS" w:cs="Arial"/>
          <w:bCs/>
          <w:iCs/>
          <w:color w:val="000000"/>
          <w:kern w:val="1"/>
          <w:sz w:val="24"/>
          <w:szCs w:val="24"/>
          <w:lang w:val="sr-Cyrl-BA" w:eastAsia="ar-SA"/>
        </w:rPr>
        <w:t>и П</w:t>
      </w:r>
      <w:r w:rsidR="00D51F3A">
        <w:rPr>
          <w:rFonts w:eastAsia="Arial Unicode MS" w:cs="Arial"/>
          <w:bCs/>
          <w:iCs/>
          <w:color w:val="000000"/>
          <w:kern w:val="1"/>
          <w:sz w:val="24"/>
          <w:szCs w:val="24"/>
          <w:lang w:val="sr-Cyrl-BA" w:eastAsia="ar-SA"/>
        </w:rPr>
        <w:t>ружаоца</w:t>
      </w:r>
      <w:r w:rsidRPr="00F3084E">
        <w:rPr>
          <w:rFonts w:eastAsia="Arial Unicode MS" w:cs="Arial"/>
          <w:bCs/>
          <w:iCs/>
          <w:color w:val="000000"/>
          <w:kern w:val="1"/>
          <w:sz w:val="24"/>
          <w:szCs w:val="24"/>
          <w:lang w:val="sr-Cyrl-BA" w:eastAsia="ar-SA"/>
        </w:rPr>
        <w:t xml:space="preserve"> услуга</w:t>
      </w:r>
      <w:r w:rsidRPr="00F3084E">
        <w:rPr>
          <w:rFonts w:eastAsia="Arial Unicode MS" w:cs="Arial"/>
          <w:bCs/>
          <w:iCs/>
          <w:color w:val="000000"/>
          <w:kern w:val="1"/>
          <w:sz w:val="24"/>
          <w:szCs w:val="24"/>
          <w:lang w:val="sr-Latn-CS" w:eastAsia="ar-SA"/>
        </w:rPr>
        <w:t>.</w:t>
      </w:r>
    </w:p>
    <w:p w14:paraId="11019E40" w14:textId="77777777" w:rsidR="00696942" w:rsidRPr="00F3084E" w:rsidRDefault="00696942" w:rsidP="00FC6812">
      <w:pPr>
        <w:tabs>
          <w:tab w:val="left" w:pos="0"/>
        </w:tabs>
        <w:suppressAutoHyphens/>
        <w:spacing w:before="0"/>
        <w:rPr>
          <w:rFonts w:eastAsia="Arial Unicode MS" w:cs="Arial"/>
          <w:color w:val="000000"/>
          <w:kern w:val="1"/>
          <w:sz w:val="24"/>
          <w:szCs w:val="24"/>
          <w:lang w:eastAsia="ar-SA"/>
        </w:rPr>
      </w:pPr>
    </w:p>
    <w:p w14:paraId="0620B227" w14:textId="77777777" w:rsidR="00696942" w:rsidRPr="005E076E" w:rsidRDefault="00696942" w:rsidP="00696942">
      <w:pPr>
        <w:tabs>
          <w:tab w:val="left" w:pos="567"/>
        </w:tabs>
        <w:spacing w:before="0"/>
        <w:rPr>
          <w:rFonts w:cs="Arial"/>
          <w:color w:val="000000" w:themeColor="text1"/>
          <w:lang w:val="sr-Cyrl-RS"/>
        </w:rPr>
      </w:pPr>
      <w:r w:rsidRPr="005E076E">
        <w:rPr>
          <w:rFonts w:cs="Arial"/>
          <w:color w:val="000000" w:themeColor="text1"/>
          <w:lang w:val="sr-Cyrl-RS"/>
        </w:rPr>
        <w:t>Рачуни који не одговарају наведеним тачним називима, ће се сматрати неисправним</w:t>
      </w:r>
      <w:r w:rsidRPr="005E076E">
        <w:rPr>
          <w:rFonts w:cs="Arial"/>
          <w:color w:val="000000" w:themeColor="text1"/>
        </w:rPr>
        <w:t xml:space="preserve">. </w:t>
      </w:r>
      <w:r w:rsidRPr="005E076E">
        <w:rPr>
          <w:rFonts w:cs="Arial"/>
          <w:color w:val="000000" w:themeColor="text1"/>
          <w:lang w:val="sr-Cyrl-RS"/>
        </w:rPr>
        <w:t xml:space="preserve">Уколико,због коришћења различитих шифарника и софтверских решења није могуће у самом рачуну навести горе наведени тачан назив, </w:t>
      </w:r>
      <w:r w:rsidR="00482CFC">
        <w:rPr>
          <w:rFonts w:eastAsia="Calibri" w:cs="Arial"/>
          <w:lang w:val="sr-Cyrl-RS"/>
        </w:rPr>
        <w:t>пружалац услуге</w:t>
      </w:r>
      <w:r w:rsidRPr="005E076E">
        <w:rPr>
          <w:rFonts w:cs="Arial"/>
          <w:color w:val="000000" w:themeColor="text1"/>
        </w:rPr>
        <w:t xml:space="preserve"> </w:t>
      </w:r>
      <w:r w:rsidRPr="005E076E">
        <w:rPr>
          <w:rFonts w:cs="Arial"/>
          <w:color w:val="000000" w:themeColor="text1"/>
          <w:lang w:val="sr-Cyrl-RS"/>
        </w:rPr>
        <w:t>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F5F3EC9" w14:textId="77777777" w:rsidR="00696942" w:rsidRPr="008F446A" w:rsidRDefault="00696942" w:rsidP="00696942">
      <w:pPr>
        <w:pStyle w:val="KDParagraf"/>
        <w:spacing w:before="0"/>
        <w:rPr>
          <w:rFonts w:eastAsia="Calibri" w:cs="Arial"/>
        </w:rPr>
      </w:pPr>
      <w:r w:rsidRPr="008F446A">
        <w:rPr>
          <w:rFonts w:eastAsia="Calibri" w:cs="Arial"/>
        </w:rPr>
        <w:t xml:space="preserve"> </w:t>
      </w:r>
    </w:p>
    <w:p w14:paraId="73F87CD5" w14:textId="77777777" w:rsidR="00FC6812" w:rsidRPr="00FC6812" w:rsidRDefault="00FC6812" w:rsidP="00FC6812">
      <w:pPr>
        <w:tabs>
          <w:tab w:val="left" w:pos="567"/>
        </w:tabs>
        <w:spacing w:before="0"/>
        <w:rPr>
          <w:rFonts w:cs="Arial"/>
          <w:color w:val="00B0F0"/>
          <w:sz w:val="24"/>
          <w:szCs w:val="24"/>
        </w:rPr>
      </w:pPr>
    </w:p>
    <w:p w14:paraId="1ED9F316" w14:textId="77777777" w:rsidR="00FC6812" w:rsidRPr="00FC6812" w:rsidRDefault="00FC6812" w:rsidP="00FC6812">
      <w:pPr>
        <w:tabs>
          <w:tab w:val="left" w:pos="567"/>
        </w:tabs>
        <w:spacing w:before="0"/>
        <w:rPr>
          <w:rFonts w:cs="Arial"/>
          <w:sz w:val="24"/>
          <w:szCs w:val="24"/>
        </w:rPr>
      </w:pPr>
      <w:r w:rsidRPr="00FC6812">
        <w:rPr>
          <w:rFonts w:cs="Arial"/>
          <w:sz w:val="24"/>
          <w:szCs w:val="24"/>
        </w:rPr>
        <w:t xml:space="preserve">Плаћање укупно уговорене цене извршиће се у динарима, на </w:t>
      </w:r>
      <w:r w:rsidRPr="00FC6812">
        <w:rPr>
          <w:rFonts w:cs="Arial"/>
          <w:sz w:val="24"/>
          <w:szCs w:val="24"/>
          <w:lang w:val="sr-Cyrl-RS"/>
        </w:rPr>
        <w:t xml:space="preserve">текући </w:t>
      </w:r>
      <w:r w:rsidRPr="00FC6812">
        <w:rPr>
          <w:rFonts w:cs="Arial"/>
          <w:sz w:val="24"/>
          <w:szCs w:val="24"/>
        </w:rPr>
        <w:t>рачун Пружаоца услуге бр.____________</w:t>
      </w:r>
      <w:r w:rsidRPr="00FC6812">
        <w:rPr>
          <w:rFonts w:cs="Arial"/>
          <w:sz w:val="24"/>
          <w:szCs w:val="24"/>
          <w:lang w:val="sr-Cyrl-RS"/>
        </w:rPr>
        <w:t xml:space="preserve"> </w:t>
      </w:r>
      <w:r w:rsidRPr="00FC6812">
        <w:rPr>
          <w:rFonts w:cs="Arial"/>
          <w:sz w:val="24"/>
          <w:szCs w:val="24"/>
        </w:rPr>
        <w:t>који се води код _________ банке</w:t>
      </w:r>
      <w:r w:rsidRPr="00FC6812">
        <w:rPr>
          <w:rFonts w:cs="Arial"/>
          <w:sz w:val="24"/>
          <w:szCs w:val="24"/>
          <w:lang w:val="sr-Cyrl-RS"/>
        </w:rPr>
        <w:t>.</w:t>
      </w:r>
    </w:p>
    <w:p w14:paraId="2A4F68A3" w14:textId="77777777" w:rsidR="00FC6812" w:rsidRPr="00FC6812" w:rsidRDefault="00210195" w:rsidP="00FC6812">
      <w:pPr>
        <w:rPr>
          <w:b/>
          <w:sz w:val="24"/>
          <w:szCs w:val="24"/>
        </w:rPr>
      </w:pPr>
      <w:r>
        <w:rPr>
          <w:b/>
          <w:sz w:val="24"/>
          <w:szCs w:val="24"/>
        </w:rPr>
        <w:lastRenderedPageBreak/>
        <w:tab/>
      </w:r>
      <w:r>
        <w:rPr>
          <w:b/>
          <w:sz w:val="24"/>
          <w:szCs w:val="24"/>
        </w:rPr>
        <w:tab/>
      </w:r>
      <w:r>
        <w:rPr>
          <w:b/>
          <w:sz w:val="24"/>
          <w:szCs w:val="24"/>
        </w:rPr>
        <w:tab/>
      </w:r>
    </w:p>
    <w:p w14:paraId="436E004B" w14:textId="77777777" w:rsidR="00FC6812" w:rsidRPr="00FC6812" w:rsidRDefault="00DC0565" w:rsidP="00FC6812">
      <w:pPr>
        <w:spacing w:before="0"/>
        <w:rPr>
          <w:b/>
          <w:sz w:val="24"/>
          <w:szCs w:val="24"/>
          <w:lang w:val="sr-Cyrl-RS"/>
        </w:rPr>
      </w:pPr>
      <w:r>
        <w:rPr>
          <w:b/>
          <w:iCs/>
          <w:sz w:val="24"/>
          <w:szCs w:val="24"/>
        </w:rPr>
        <w:t>РОК, МЕСТО</w:t>
      </w:r>
      <w:r w:rsidRPr="00DC0565">
        <w:rPr>
          <w:b/>
          <w:iCs/>
          <w:sz w:val="24"/>
          <w:szCs w:val="24"/>
        </w:rPr>
        <w:t xml:space="preserve"> И </w:t>
      </w:r>
      <w:r>
        <w:rPr>
          <w:b/>
          <w:iCs/>
          <w:sz w:val="24"/>
          <w:szCs w:val="24"/>
          <w:lang w:val="ru-RU"/>
        </w:rPr>
        <w:t>ДИНАМИКА</w:t>
      </w:r>
      <w:r w:rsidRPr="00DC0565">
        <w:rPr>
          <w:b/>
          <w:iCs/>
          <w:sz w:val="24"/>
          <w:szCs w:val="24"/>
          <w:lang w:val="ru-RU"/>
        </w:rPr>
        <w:t xml:space="preserve"> </w:t>
      </w:r>
      <w:r>
        <w:rPr>
          <w:b/>
          <w:iCs/>
          <w:sz w:val="24"/>
          <w:szCs w:val="24"/>
          <w:lang w:val="ru-RU"/>
        </w:rPr>
        <w:t>ИЗВРШЕЊА</w:t>
      </w:r>
      <w:r w:rsidRPr="00DC0565">
        <w:rPr>
          <w:b/>
          <w:iCs/>
          <w:sz w:val="24"/>
          <w:szCs w:val="24"/>
          <w:lang w:val="ru-RU"/>
        </w:rPr>
        <w:t xml:space="preserve"> УСЛУГЕ</w:t>
      </w:r>
    </w:p>
    <w:p w14:paraId="6E0E173C" w14:textId="77777777" w:rsidR="00FC6812" w:rsidRPr="00FC6812" w:rsidRDefault="00FC6812" w:rsidP="00FC6812">
      <w:pPr>
        <w:spacing w:before="0"/>
        <w:rPr>
          <w:b/>
          <w:sz w:val="24"/>
          <w:szCs w:val="24"/>
          <w:lang w:val="sr-Cyrl-RS"/>
        </w:rPr>
      </w:pPr>
    </w:p>
    <w:p w14:paraId="2D9E3868" w14:textId="77777777" w:rsidR="00FC6812" w:rsidRPr="00FC6812" w:rsidRDefault="00FC6812" w:rsidP="00FC6812">
      <w:pPr>
        <w:spacing w:before="0"/>
        <w:jc w:val="center"/>
        <w:rPr>
          <w:b/>
          <w:sz w:val="24"/>
          <w:szCs w:val="24"/>
        </w:rPr>
      </w:pPr>
      <w:r w:rsidRPr="00FC6812">
        <w:rPr>
          <w:b/>
          <w:sz w:val="24"/>
          <w:szCs w:val="24"/>
        </w:rPr>
        <w:t xml:space="preserve">Члан </w:t>
      </w:r>
      <w:r w:rsidRPr="00FC6812">
        <w:rPr>
          <w:b/>
          <w:sz w:val="24"/>
          <w:szCs w:val="24"/>
          <w:lang w:val="sr-Cyrl-RS"/>
        </w:rPr>
        <w:t>6</w:t>
      </w:r>
      <w:r w:rsidRPr="00FC6812">
        <w:rPr>
          <w:b/>
          <w:sz w:val="24"/>
          <w:szCs w:val="24"/>
        </w:rPr>
        <w:t>.</w:t>
      </w:r>
    </w:p>
    <w:p w14:paraId="29E6BEEE" w14:textId="77777777" w:rsidR="00FC6812" w:rsidRPr="00FC6812" w:rsidRDefault="00FC6812" w:rsidP="00FC6812">
      <w:pPr>
        <w:spacing w:before="0"/>
        <w:jc w:val="center"/>
        <w:rPr>
          <w:b/>
          <w:sz w:val="24"/>
          <w:szCs w:val="24"/>
        </w:rPr>
      </w:pPr>
    </w:p>
    <w:p w14:paraId="14377F70" w14:textId="77777777" w:rsidR="00DC0565" w:rsidRPr="00E71B7B" w:rsidRDefault="00DC0565" w:rsidP="00DC0565">
      <w:pPr>
        <w:tabs>
          <w:tab w:val="left" w:pos="567"/>
        </w:tabs>
        <w:spacing w:before="0"/>
        <w:rPr>
          <w:rFonts w:eastAsia="Calibri" w:cs="Arial"/>
          <w:strike/>
          <w:sz w:val="24"/>
          <w:szCs w:val="24"/>
        </w:rPr>
      </w:pPr>
    </w:p>
    <w:p w14:paraId="3020B066" w14:textId="77777777" w:rsidR="00DC0565" w:rsidRPr="00CC6D36" w:rsidRDefault="00093C9B" w:rsidP="00DC0565">
      <w:pPr>
        <w:tabs>
          <w:tab w:val="left" w:pos="567"/>
        </w:tabs>
        <w:spacing w:before="0"/>
        <w:rPr>
          <w:rFonts w:eastAsia="Calibri" w:cs="Arial"/>
          <w:sz w:val="24"/>
          <w:szCs w:val="24"/>
        </w:rPr>
      </w:pPr>
      <w:r>
        <w:rPr>
          <w:rFonts w:eastAsia="Calibri" w:cs="Arial"/>
          <w:sz w:val="24"/>
          <w:szCs w:val="24"/>
          <w:lang w:val="sr-Cyrl-CS"/>
        </w:rPr>
        <w:t>Пружалац услуге</w:t>
      </w:r>
      <w:r w:rsidR="00DC0565" w:rsidRPr="00DC0565">
        <w:rPr>
          <w:rFonts w:eastAsia="Calibri" w:cs="Arial"/>
          <w:sz w:val="24"/>
          <w:szCs w:val="24"/>
          <w:lang w:val="sr-Cyrl-CS"/>
        </w:rPr>
        <w:t xml:space="preserve"> је дужан</w:t>
      </w:r>
      <w:r w:rsidR="00B661A6" w:rsidRPr="00B661A6">
        <w:rPr>
          <w:rFonts w:eastAsia="Calibri" w:cs="Arial"/>
          <w:sz w:val="24"/>
          <w:szCs w:val="24"/>
        </w:rPr>
        <w:t xml:space="preserve"> да се одазове сваком позиву </w:t>
      </w:r>
      <w:r w:rsidR="00B661A6">
        <w:rPr>
          <w:rFonts w:eastAsia="Calibri" w:cs="Arial"/>
          <w:sz w:val="24"/>
          <w:szCs w:val="24"/>
          <w:lang w:val="sr-Cyrl-RS"/>
        </w:rPr>
        <w:t>Корисника услуге</w:t>
      </w:r>
      <w:r w:rsidR="00B661A6" w:rsidRPr="00B661A6">
        <w:rPr>
          <w:rFonts w:eastAsia="Calibri" w:cs="Arial"/>
          <w:sz w:val="24"/>
          <w:szCs w:val="24"/>
        </w:rPr>
        <w:t xml:space="preserve"> у циљу извршења било ког посла који је специфициран као врста геодетске услуге у обрасцу „Структура цене“ – одмах, без одлагања, а најкасније у року од 24</w:t>
      </w:r>
      <w:r w:rsidR="0041428E">
        <w:rPr>
          <w:rFonts w:eastAsia="Calibri" w:cs="Arial"/>
          <w:sz w:val="24"/>
          <w:szCs w:val="24"/>
          <w:lang w:val="sr-Cyrl-RS"/>
        </w:rPr>
        <w:t>(словима:двадесетчетири)</w:t>
      </w:r>
      <w:r w:rsidR="00B661A6" w:rsidRPr="00B661A6">
        <w:rPr>
          <w:rFonts w:eastAsia="Calibri" w:cs="Arial"/>
          <w:sz w:val="24"/>
          <w:szCs w:val="24"/>
        </w:rPr>
        <w:t xml:space="preserve"> сата од момента пријема електронске </w:t>
      </w:r>
      <w:r w:rsidR="00B661A6" w:rsidRPr="00CC6D36">
        <w:rPr>
          <w:rFonts w:eastAsia="Calibri" w:cs="Arial"/>
          <w:sz w:val="24"/>
          <w:szCs w:val="24"/>
        </w:rPr>
        <w:t>поште</w:t>
      </w:r>
      <w:r w:rsidR="00B661A6" w:rsidRPr="00CC6D36">
        <w:rPr>
          <w:rFonts w:eastAsia="Calibri" w:cs="Arial"/>
          <w:sz w:val="24"/>
          <w:szCs w:val="24"/>
          <w:lang w:val="sr-Cyrl-RS"/>
        </w:rPr>
        <w:t>.</w:t>
      </w:r>
    </w:p>
    <w:p w14:paraId="711C022F" w14:textId="77777777" w:rsidR="00DC0565" w:rsidRPr="00CC6D36" w:rsidRDefault="00DC0565" w:rsidP="00DC0565">
      <w:pPr>
        <w:tabs>
          <w:tab w:val="left" w:pos="567"/>
        </w:tabs>
        <w:spacing w:before="0"/>
        <w:rPr>
          <w:rFonts w:eastAsia="Calibri" w:cs="Arial"/>
          <w:sz w:val="24"/>
          <w:szCs w:val="24"/>
        </w:rPr>
      </w:pPr>
    </w:p>
    <w:p w14:paraId="5A8CA9B4" w14:textId="77777777" w:rsidR="00DC0565" w:rsidRPr="00CC6D36" w:rsidRDefault="00B661A6" w:rsidP="00B661A6">
      <w:pPr>
        <w:suppressAutoHyphens/>
        <w:spacing w:before="0"/>
        <w:rPr>
          <w:rFonts w:eastAsia="Arial Unicode MS" w:cs="Arial"/>
          <w:color w:val="000000"/>
          <w:kern w:val="1"/>
          <w:sz w:val="24"/>
          <w:szCs w:val="20"/>
          <w:lang w:val="sr-Cyrl-RS" w:eastAsia="sr-Cyrl-CS"/>
        </w:rPr>
      </w:pPr>
      <w:r w:rsidRPr="00CC6D36">
        <w:rPr>
          <w:rFonts w:eastAsia="Arial Unicode MS" w:cs="Arial"/>
          <w:color w:val="000000"/>
          <w:kern w:val="1"/>
          <w:sz w:val="24"/>
          <w:szCs w:val="20"/>
          <w:lang w:val="sr-Cyrl-RS" w:eastAsia="sr-Cyrl-CS"/>
        </w:rPr>
        <w:t>Рок за завршетак пружања услуге дефинисаће се у наруџбеници за сваки објекат.</w:t>
      </w:r>
    </w:p>
    <w:p w14:paraId="61573621" w14:textId="77777777" w:rsidR="00FC6812" w:rsidRPr="00CC6D36" w:rsidRDefault="00FC6812" w:rsidP="00FC6812">
      <w:pPr>
        <w:tabs>
          <w:tab w:val="left" w:pos="567"/>
        </w:tabs>
        <w:spacing w:before="0"/>
        <w:rPr>
          <w:rFonts w:eastAsia="Calibri" w:cs="Arial"/>
          <w:sz w:val="24"/>
          <w:szCs w:val="24"/>
        </w:rPr>
      </w:pPr>
    </w:p>
    <w:p w14:paraId="69C484B9" w14:textId="77777777" w:rsidR="00FC6812" w:rsidRPr="00CC6D36" w:rsidRDefault="00FC6812" w:rsidP="00FC6812">
      <w:pPr>
        <w:tabs>
          <w:tab w:val="left" w:pos="567"/>
        </w:tabs>
        <w:spacing w:before="0"/>
        <w:rPr>
          <w:rFonts w:cs="Arial"/>
          <w:sz w:val="24"/>
          <w:szCs w:val="24"/>
        </w:rPr>
      </w:pPr>
      <w:r w:rsidRPr="00CC6D36">
        <w:rPr>
          <w:rFonts w:cs="Arial"/>
          <w:sz w:val="24"/>
          <w:szCs w:val="24"/>
        </w:rPr>
        <w:t xml:space="preserve">Место извршења услуге </w:t>
      </w:r>
      <w:r w:rsidR="00DC0565" w:rsidRPr="00CC6D36">
        <w:rPr>
          <w:rFonts w:cs="Arial"/>
          <w:sz w:val="24"/>
          <w:szCs w:val="24"/>
          <w:lang w:val="sr-Cyrl-RS"/>
        </w:rPr>
        <w:t>је</w:t>
      </w:r>
      <w:r w:rsidRPr="00CC6D36">
        <w:rPr>
          <w:rFonts w:cs="Arial"/>
          <w:sz w:val="24"/>
          <w:szCs w:val="24"/>
          <w:lang w:val="sr-Cyrl-RS"/>
        </w:rPr>
        <w:t xml:space="preserve"> </w:t>
      </w:r>
      <w:r w:rsidR="00B661A6" w:rsidRPr="00CC6D36">
        <w:rPr>
          <w:rFonts w:cs="Arial"/>
          <w:sz w:val="24"/>
          <w:szCs w:val="24"/>
        </w:rPr>
        <w:t>на</w:t>
      </w:r>
      <w:r w:rsidR="00B661A6" w:rsidRPr="00CC6D36">
        <w:rPr>
          <w:rFonts w:cs="Arial"/>
          <w:sz w:val="24"/>
          <w:szCs w:val="24"/>
          <w:lang w:val="sr-Cyrl-RS"/>
        </w:rPr>
        <w:t xml:space="preserve"> конзумном подручју</w:t>
      </w:r>
      <w:r w:rsidR="00B661A6" w:rsidRPr="00CC6D36">
        <w:rPr>
          <w:rFonts w:cs="Arial"/>
          <w:sz w:val="24"/>
          <w:szCs w:val="24"/>
        </w:rPr>
        <w:t xml:space="preserve"> </w:t>
      </w:r>
      <w:r w:rsidR="00DC0565" w:rsidRPr="00CC6D36">
        <w:rPr>
          <w:rFonts w:cs="Arial"/>
          <w:sz w:val="24"/>
          <w:szCs w:val="24"/>
        </w:rPr>
        <w:t>______________</w:t>
      </w:r>
      <w:r w:rsidR="00CC6D36" w:rsidRPr="00CC6D36">
        <w:rPr>
          <w:rFonts w:cs="Arial"/>
          <w:sz w:val="24"/>
          <w:szCs w:val="24"/>
          <w:lang w:val="sr-Cyrl-RS"/>
        </w:rPr>
        <w:t xml:space="preserve"> </w:t>
      </w:r>
      <w:r w:rsidR="00CC6D36" w:rsidRPr="00CC6D36">
        <w:rPr>
          <w:rFonts w:cs="Arial"/>
          <w:i/>
          <w:sz w:val="24"/>
          <w:szCs w:val="24"/>
          <w:lang w:val="sr-Cyrl-RS"/>
        </w:rPr>
        <w:t>(попунити у зависности од Партије)</w:t>
      </w:r>
      <w:r w:rsidR="00DC0565" w:rsidRPr="00CC6D36">
        <w:rPr>
          <w:rFonts w:cs="Arial"/>
          <w:sz w:val="24"/>
          <w:szCs w:val="24"/>
        </w:rPr>
        <w:t>.</w:t>
      </w:r>
      <w:r w:rsidRPr="00CC6D36">
        <w:rPr>
          <w:rFonts w:cs="Arial"/>
          <w:sz w:val="24"/>
          <w:szCs w:val="24"/>
        </w:rPr>
        <w:t xml:space="preserve"> </w:t>
      </w:r>
    </w:p>
    <w:p w14:paraId="3324AD43" w14:textId="77777777" w:rsidR="00B661A6" w:rsidRPr="00CC6D36" w:rsidRDefault="00B661A6" w:rsidP="00B661A6">
      <w:pPr>
        <w:tabs>
          <w:tab w:val="left" w:pos="567"/>
        </w:tabs>
        <w:spacing w:before="0"/>
        <w:rPr>
          <w:rFonts w:cs="Arial"/>
          <w:sz w:val="24"/>
          <w:szCs w:val="24"/>
          <w:lang w:val="sr-Cyrl-RS"/>
        </w:rPr>
      </w:pPr>
      <w:r w:rsidRPr="00CC6D36">
        <w:rPr>
          <w:rFonts w:cs="Arial"/>
          <w:sz w:val="24"/>
          <w:szCs w:val="24"/>
          <w:lang w:val="sr-Cyrl-RS"/>
        </w:rPr>
        <w:t>Место извршења услуга дефинисаће се у наруџбеници за сваки објекат.</w:t>
      </w:r>
    </w:p>
    <w:p w14:paraId="2117A714" w14:textId="77777777" w:rsidR="00FC6812" w:rsidRPr="00CC6D36" w:rsidRDefault="00FC6812" w:rsidP="00FC6812">
      <w:pPr>
        <w:tabs>
          <w:tab w:val="left" w:pos="567"/>
        </w:tabs>
        <w:spacing w:before="0"/>
        <w:rPr>
          <w:rFonts w:cs="Arial"/>
          <w:sz w:val="24"/>
          <w:szCs w:val="24"/>
        </w:rPr>
      </w:pPr>
    </w:p>
    <w:p w14:paraId="23716589" w14:textId="77777777" w:rsidR="00FC6812" w:rsidRPr="00FC6812" w:rsidRDefault="00FC6812" w:rsidP="00FC6812">
      <w:pPr>
        <w:spacing w:before="0"/>
        <w:jc w:val="center"/>
        <w:rPr>
          <w:rFonts w:eastAsia="Calibri"/>
          <w:b/>
          <w:sz w:val="24"/>
          <w:szCs w:val="24"/>
          <w:lang w:val="sr-Cyrl-RS"/>
        </w:rPr>
      </w:pPr>
      <w:r w:rsidRPr="00CC6D36">
        <w:rPr>
          <w:rFonts w:eastAsia="Calibri"/>
          <w:b/>
          <w:sz w:val="24"/>
          <w:szCs w:val="24"/>
          <w:lang w:val="sr-Cyrl-RS"/>
        </w:rPr>
        <w:t>Члан 7.</w:t>
      </w:r>
    </w:p>
    <w:p w14:paraId="5051063F" w14:textId="77777777" w:rsidR="00FC6812" w:rsidRDefault="00FC6812" w:rsidP="00FC6812">
      <w:pPr>
        <w:spacing w:before="0"/>
        <w:rPr>
          <w:rFonts w:eastAsia="Calibri"/>
          <w:sz w:val="24"/>
          <w:szCs w:val="24"/>
          <w:lang w:val="sr-Cyrl-RS"/>
        </w:rPr>
      </w:pPr>
      <w:r w:rsidRPr="00FC6812">
        <w:rPr>
          <w:rFonts w:eastAsia="Calibri"/>
          <w:sz w:val="24"/>
          <w:szCs w:val="24"/>
          <w:lang w:val="sr-Cyrl-RS"/>
        </w:rPr>
        <w:t>Адресе  Страна, за пријем писмена и поште, су следеће:</w:t>
      </w:r>
    </w:p>
    <w:p w14:paraId="4F6971AF" w14:textId="77777777" w:rsidR="00CA65CE" w:rsidRPr="00FC6812" w:rsidRDefault="00CA65CE" w:rsidP="00FC6812">
      <w:pPr>
        <w:spacing w:before="0"/>
        <w:rPr>
          <w:rFonts w:eastAsia="Calibri"/>
          <w:sz w:val="24"/>
          <w:szCs w:val="24"/>
          <w:lang w:val="sr-Cyrl-RS"/>
        </w:rPr>
      </w:pPr>
    </w:p>
    <w:p w14:paraId="1B3B1567" w14:textId="77777777" w:rsidR="00FC6812" w:rsidRPr="00FC6812" w:rsidRDefault="00FC6812" w:rsidP="00FC6812">
      <w:pPr>
        <w:spacing w:before="0"/>
        <w:rPr>
          <w:rFonts w:eastAsia="Calibri"/>
          <w:sz w:val="24"/>
          <w:szCs w:val="24"/>
          <w:lang w:val="sr-Cyrl-RS"/>
        </w:rPr>
      </w:pPr>
      <w:r w:rsidRPr="00FC6812">
        <w:rPr>
          <w:rFonts w:eastAsia="Calibri"/>
          <w:sz w:val="24"/>
          <w:szCs w:val="24"/>
          <w:lang w:val="sr-Cyrl-RS"/>
        </w:rPr>
        <w:t>Корисник услуге:</w:t>
      </w:r>
      <w:r w:rsidRPr="00FC6812">
        <w:t xml:space="preserve"> </w:t>
      </w:r>
      <w:r w:rsidRPr="00FC6812">
        <w:rPr>
          <w:rFonts w:eastAsia="Calibri"/>
          <w:sz w:val="24"/>
          <w:szCs w:val="24"/>
        </w:rPr>
        <w:t>Јавно предузеће „Електропривреда Србије“ Београд,</w:t>
      </w:r>
      <w:r w:rsidRPr="00FC6812">
        <w:rPr>
          <w:rFonts w:eastAsia="Calibri"/>
          <w:sz w:val="24"/>
          <w:szCs w:val="24"/>
          <w:lang w:val="sr-Cyrl-RS"/>
        </w:rPr>
        <w:t xml:space="preserve"> Београд,</w:t>
      </w:r>
      <w:r w:rsidRPr="00FC6812">
        <w:rPr>
          <w:rFonts w:eastAsia="Calibri"/>
          <w:sz w:val="24"/>
          <w:szCs w:val="24"/>
        </w:rPr>
        <w:t xml:space="preserve"> </w:t>
      </w:r>
      <w:r w:rsidRPr="00FC6812">
        <w:rPr>
          <w:rFonts w:eastAsia="Calibri"/>
          <w:sz w:val="24"/>
          <w:szCs w:val="24"/>
          <w:lang w:val="sr-Cyrl-RS"/>
        </w:rPr>
        <w:t>Ц</w:t>
      </w:r>
      <w:r w:rsidRPr="00FC6812">
        <w:rPr>
          <w:rFonts w:eastAsia="Calibri"/>
          <w:sz w:val="24"/>
          <w:szCs w:val="24"/>
        </w:rPr>
        <w:t>арице Милице 2</w:t>
      </w:r>
      <w:r w:rsidRPr="00FC6812">
        <w:rPr>
          <w:rFonts w:eastAsia="Calibri"/>
          <w:sz w:val="24"/>
          <w:szCs w:val="24"/>
          <w:lang w:val="sr-Cyrl-RS"/>
        </w:rPr>
        <w:t xml:space="preserve"> </w:t>
      </w:r>
    </w:p>
    <w:p w14:paraId="44B0C731" w14:textId="77777777" w:rsidR="00FC6812" w:rsidRPr="00FC6812" w:rsidRDefault="00FC6812" w:rsidP="00FC6812">
      <w:pPr>
        <w:spacing w:before="0"/>
        <w:rPr>
          <w:rFonts w:eastAsia="Calibri"/>
          <w:sz w:val="24"/>
          <w:szCs w:val="24"/>
          <w:lang w:val="sr-Cyrl-RS"/>
        </w:rPr>
      </w:pPr>
      <w:r w:rsidRPr="00FC6812">
        <w:rPr>
          <w:rFonts w:eastAsia="Calibri"/>
          <w:sz w:val="24"/>
          <w:szCs w:val="24"/>
          <w:lang w:val="sr-Cyrl-RS"/>
        </w:rPr>
        <w:t>Пружалац услуге:___________________________</w:t>
      </w:r>
    </w:p>
    <w:p w14:paraId="4CD6742C" w14:textId="77777777" w:rsidR="00FC6812" w:rsidRPr="00FC6812" w:rsidRDefault="00FC6812" w:rsidP="00FC6812">
      <w:pPr>
        <w:spacing w:before="0"/>
        <w:rPr>
          <w:rFonts w:eastAsia="Calibri"/>
          <w:sz w:val="24"/>
          <w:szCs w:val="24"/>
          <w:lang w:val="sr-Cyrl-RS"/>
        </w:rPr>
      </w:pPr>
    </w:p>
    <w:p w14:paraId="5A339FDD" w14:textId="77777777" w:rsidR="00FC6812" w:rsidRPr="00FC6812" w:rsidRDefault="00FC6812" w:rsidP="00FC6812">
      <w:pPr>
        <w:spacing w:before="0"/>
        <w:rPr>
          <w:rFonts w:eastAsia="Calibri"/>
          <w:sz w:val="24"/>
          <w:szCs w:val="24"/>
          <w:lang w:val="sr-Cyrl-RS"/>
        </w:rPr>
      </w:pPr>
    </w:p>
    <w:p w14:paraId="0988C000" w14:textId="77777777" w:rsidR="00FC6812" w:rsidRPr="00FC6812" w:rsidRDefault="00FC6812" w:rsidP="00FC6812">
      <w:pPr>
        <w:spacing w:before="0"/>
        <w:rPr>
          <w:rFonts w:eastAsia="Calibri"/>
          <w:sz w:val="24"/>
          <w:szCs w:val="24"/>
          <w:lang w:val="sr-Cyrl-RS"/>
        </w:rPr>
      </w:pPr>
    </w:p>
    <w:p w14:paraId="5E3A63E4" w14:textId="77777777" w:rsidR="00FC6812" w:rsidRPr="00FC6812" w:rsidRDefault="00FC6812" w:rsidP="00FC6812">
      <w:pPr>
        <w:spacing w:before="0"/>
        <w:rPr>
          <w:rFonts w:eastAsia="Calibri"/>
          <w:b/>
          <w:sz w:val="24"/>
          <w:szCs w:val="24"/>
        </w:rPr>
      </w:pPr>
      <w:r w:rsidRPr="00FC6812">
        <w:rPr>
          <w:rFonts w:eastAsia="Calibri"/>
          <w:b/>
          <w:sz w:val="24"/>
          <w:szCs w:val="24"/>
        </w:rPr>
        <w:t>ОБАВЕЗЕ КОРИСНИКА УСЛУГЕ</w:t>
      </w:r>
    </w:p>
    <w:p w14:paraId="0116FBE5" w14:textId="77777777" w:rsidR="00FC6812" w:rsidRPr="00FC6812" w:rsidRDefault="00FC6812" w:rsidP="00FC6812">
      <w:pPr>
        <w:spacing w:before="0"/>
        <w:rPr>
          <w:rFonts w:eastAsia="Calibri"/>
          <w:b/>
          <w:sz w:val="24"/>
          <w:szCs w:val="24"/>
        </w:rPr>
      </w:pPr>
    </w:p>
    <w:p w14:paraId="69CA4067" w14:textId="77777777" w:rsidR="00FC6812" w:rsidRPr="00FC6812" w:rsidRDefault="00FC6812" w:rsidP="00FC6812">
      <w:pPr>
        <w:spacing w:before="0"/>
        <w:jc w:val="center"/>
        <w:rPr>
          <w:rFonts w:eastAsia="Calibri"/>
          <w:b/>
          <w:sz w:val="24"/>
          <w:szCs w:val="24"/>
        </w:rPr>
      </w:pPr>
      <w:r w:rsidRPr="00FC6812">
        <w:rPr>
          <w:rFonts w:eastAsia="Calibri"/>
          <w:b/>
          <w:sz w:val="24"/>
          <w:szCs w:val="24"/>
        </w:rPr>
        <w:t xml:space="preserve">Члан </w:t>
      </w:r>
      <w:r w:rsidRPr="00FC6812">
        <w:rPr>
          <w:rFonts w:eastAsia="Calibri"/>
          <w:b/>
          <w:sz w:val="24"/>
          <w:szCs w:val="24"/>
          <w:lang w:val="sr-Cyrl-RS"/>
        </w:rPr>
        <w:t>8</w:t>
      </w:r>
      <w:r w:rsidRPr="00FC6812">
        <w:rPr>
          <w:rFonts w:eastAsia="Calibri"/>
          <w:b/>
          <w:sz w:val="24"/>
          <w:szCs w:val="24"/>
        </w:rPr>
        <w:t>.</w:t>
      </w:r>
    </w:p>
    <w:p w14:paraId="0F15A2D0" w14:textId="77777777" w:rsidR="00FC6812" w:rsidRPr="00CC6D36" w:rsidRDefault="00FC6812" w:rsidP="00FC6812">
      <w:pPr>
        <w:spacing w:before="0"/>
        <w:rPr>
          <w:rFonts w:eastAsia="Calibri"/>
          <w:sz w:val="24"/>
          <w:szCs w:val="24"/>
        </w:rPr>
      </w:pPr>
      <w:r w:rsidRPr="00CC6D36">
        <w:rPr>
          <w:rFonts w:eastAsia="Calibri"/>
          <w:sz w:val="24"/>
          <w:szCs w:val="24"/>
        </w:rPr>
        <w:t>Корисник услуге се обавезује :</w:t>
      </w:r>
    </w:p>
    <w:p w14:paraId="4C13BA03" w14:textId="77777777" w:rsidR="00FC6812" w:rsidRPr="00CC6D36" w:rsidRDefault="00FC6812" w:rsidP="00FC6812">
      <w:pPr>
        <w:spacing w:before="0"/>
        <w:rPr>
          <w:rFonts w:eastAsia="Calibri"/>
          <w:sz w:val="24"/>
          <w:szCs w:val="24"/>
        </w:rPr>
      </w:pPr>
    </w:p>
    <w:p w14:paraId="2BD3E4A0" w14:textId="77777777" w:rsidR="00FC6812" w:rsidRPr="00CC6D36" w:rsidRDefault="00FC6812" w:rsidP="006158B2">
      <w:pPr>
        <w:numPr>
          <w:ilvl w:val="1"/>
          <w:numId w:val="33"/>
        </w:numPr>
        <w:tabs>
          <w:tab w:val="num" w:pos="246"/>
          <w:tab w:val="left" w:pos="284"/>
          <w:tab w:val="left" w:pos="330"/>
        </w:tabs>
        <w:suppressAutoHyphens/>
        <w:spacing w:before="0"/>
        <w:rPr>
          <w:rFonts w:cs="Arial"/>
          <w:sz w:val="24"/>
          <w:szCs w:val="24"/>
          <w:lang w:val="sr-Cyrl-CS"/>
        </w:rPr>
      </w:pPr>
      <w:r w:rsidRPr="00CC6D36">
        <w:rPr>
          <w:rFonts w:cs="Arial"/>
          <w:sz w:val="24"/>
          <w:szCs w:val="24"/>
          <w:lang w:val="sr-Cyrl-CS"/>
        </w:rPr>
        <w:t>да изврши плаћања, у складу са чланом 5. Оквирног споразума</w:t>
      </w:r>
    </w:p>
    <w:p w14:paraId="7AF6984D" w14:textId="77777777" w:rsidR="0008759B" w:rsidRPr="00E71B7B" w:rsidRDefault="00FC6812" w:rsidP="00E71B7B">
      <w:pPr>
        <w:numPr>
          <w:ilvl w:val="1"/>
          <w:numId w:val="33"/>
        </w:numPr>
        <w:tabs>
          <w:tab w:val="left" w:pos="284"/>
          <w:tab w:val="left" w:pos="330"/>
        </w:tabs>
        <w:suppressAutoHyphens/>
        <w:spacing w:before="0"/>
        <w:rPr>
          <w:rFonts w:cs="Arial"/>
          <w:sz w:val="24"/>
          <w:szCs w:val="24"/>
          <w:lang w:val="sr-Cyrl-CS"/>
        </w:rPr>
      </w:pPr>
      <w:r w:rsidRPr="00CC6D36">
        <w:rPr>
          <w:rFonts w:cs="Arial"/>
          <w:sz w:val="24"/>
          <w:szCs w:val="24"/>
          <w:lang w:val="sr-Cyrl-CS"/>
        </w:rPr>
        <w:t>да именује одговорно лице</w:t>
      </w:r>
      <w:r w:rsidR="00E71B7B">
        <w:rPr>
          <w:rFonts w:cs="Arial"/>
          <w:sz w:val="24"/>
          <w:szCs w:val="24"/>
          <w:lang w:val="sr-Cyrl-CS"/>
        </w:rPr>
        <w:t>-координатора</w:t>
      </w:r>
      <w:r w:rsidRPr="00CC6D36">
        <w:rPr>
          <w:rFonts w:cs="Arial"/>
          <w:sz w:val="24"/>
          <w:szCs w:val="24"/>
          <w:lang w:val="sr-Cyrl-CS"/>
        </w:rPr>
        <w:t>:</w:t>
      </w:r>
    </w:p>
    <w:p w14:paraId="613DBB6E" w14:textId="77777777" w:rsidR="00FC6812" w:rsidRPr="00CC6D36" w:rsidRDefault="00FC6812" w:rsidP="006158B2">
      <w:pPr>
        <w:numPr>
          <w:ilvl w:val="1"/>
          <w:numId w:val="33"/>
        </w:numPr>
        <w:tabs>
          <w:tab w:val="num" w:pos="246"/>
          <w:tab w:val="left" w:pos="284"/>
          <w:tab w:val="left" w:pos="330"/>
        </w:tabs>
        <w:suppressAutoHyphens/>
        <w:spacing w:before="0"/>
        <w:rPr>
          <w:rFonts w:cs="Arial"/>
          <w:sz w:val="24"/>
          <w:szCs w:val="24"/>
          <w:lang w:val="sr-Cyrl-CS"/>
        </w:rPr>
      </w:pPr>
      <w:r w:rsidRPr="00CC6D36">
        <w:rPr>
          <w:rFonts w:cs="Arial"/>
          <w:sz w:val="24"/>
          <w:szCs w:val="24"/>
          <w:lang w:val="sr-Cyrl-CS"/>
        </w:rPr>
        <w:t xml:space="preserve">да пружи Пружаоцу услуге све информације које су неопходне за извршење уговорних обавеза, </w:t>
      </w:r>
    </w:p>
    <w:p w14:paraId="184C55BD" w14:textId="77777777" w:rsidR="00FC6812" w:rsidRPr="00FC6812" w:rsidRDefault="00FC6812" w:rsidP="006158B2">
      <w:pPr>
        <w:numPr>
          <w:ilvl w:val="1"/>
          <w:numId w:val="33"/>
        </w:numPr>
        <w:tabs>
          <w:tab w:val="num" w:pos="246"/>
          <w:tab w:val="left" w:pos="284"/>
          <w:tab w:val="left" w:pos="330"/>
        </w:tabs>
        <w:suppressAutoHyphens/>
        <w:spacing w:before="0"/>
        <w:rPr>
          <w:rFonts w:cs="Arial"/>
          <w:sz w:val="24"/>
          <w:szCs w:val="24"/>
          <w:lang w:val="sr-Cyrl-CS"/>
        </w:rPr>
      </w:pPr>
      <w:r w:rsidRPr="00FC6812">
        <w:rPr>
          <w:rFonts w:cs="Arial"/>
          <w:sz w:val="24"/>
          <w:szCs w:val="24"/>
          <w:lang w:val="sr-Cyrl-CS"/>
        </w:rPr>
        <w:t>да доставља наруџбенице, упутства за рад и одржава контакт са одговорним лицима Пружаоца услуге,</w:t>
      </w:r>
    </w:p>
    <w:p w14:paraId="4381E0EB" w14:textId="77777777" w:rsidR="00FC6812" w:rsidRPr="00F55E5C" w:rsidRDefault="00FC6812" w:rsidP="006158B2">
      <w:pPr>
        <w:numPr>
          <w:ilvl w:val="1"/>
          <w:numId w:val="33"/>
        </w:numPr>
        <w:tabs>
          <w:tab w:val="num" w:pos="246"/>
          <w:tab w:val="left" w:pos="284"/>
          <w:tab w:val="left" w:pos="330"/>
        </w:tabs>
        <w:suppressAutoHyphens/>
        <w:spacing w:before="0"/>
        <w:rPr>
          <w:rFonts w:cs="Arial"/>
          <w:sz w:val="24"/>
          <w:szCs w:val="24"/>
        </w:rPr>
      </w:pPr>
      <w:r w:rsidRPr="00FC6812">
        <w:rPr>
          <w:rFonts w:cs="Arial"/>
          <w:sz w:val="24"/>
          <w:szCs w:val="24"/>
          <w:lang w:val="sr-Cyrl-CS"/>
        </w:rPr>
        <w:t>да прати степен и динаминку реализације Оквирног споразума.</w:t>
      </w:r>
    </w:p>
    <w:p w14:paraId="689E661E" w14:textId="77777777" w:rsidR="00F55E5C" w:rsidRPr="00F55E5C" w:rsidRDefault="00F55E5C" w:rsidP="006158B2">
      <w:pPr>
        <w:pStyle w:val="ListParagraph"/>
        <w:numPr>
          <w:ilvl w:val="1"/>
          <w:numId w:val="33"/>
        </w:numPr>
        <w:rPr>
          <w:rFonts w:ascii="Arial" w:eastAsia="Times New Roman" w:hAnsi="Arial" w:cs="Arial"/>
          <w:sz w:val="24"/>
          <w:szCs w:val="24"/>
        </w:rPr>
      </w:pPr>
      <w:r w:rsidRPr="00F55E5C">
        <w:rPr>
          <w:rFonts w:ascii="Arial" w:eastAsia="Times New Roman" w:hAnsi="Arial" w:cs="Arial"/>
          <w:sz w:val="24"/>
          <w:szCs w:val="24"/>
        </w:rPr>
        <w:t>да прат</w:t>
      </w:r>
      <w:r w:rsidR="0008759B">
        <w:rPr>
          <w:rFonts w:ascii="Arial" w:eastAsia="Times New Roman" w:hAnsi="Arial" w:cs="Arial"/>
          <w:sz w:val="24"/>
          <w:szCs w:val="24"/>
          <w:lang w:val="sr-Cyrl-RS"/>
        </w:rPr>
        <w:t>и</w:t>
      </w:r>
      <w:r w:rsidRPr="00F55E5C">
        <w:rPr>
          <w:rFonts w:ascii="Arial" w:eastAsia="Times New Roman" w:hAnsi="Arial" w:cs="Arial"/>
          <w:sz w:val="24"/>
          <w:szCs w:val="24"/>
        </w:rPr>
        <w:t xml:space="preserve"> степен и динаминку реализације Наруџбенице</w:t>
      </w:r>
    </w:p>
    <w:p w14:paraId="1FC0896E" w14:textId="77777777" w:rsidR="00F55E5C" w:rsidRDefault="00F55E5C" w:rsidP="006158B2">
      <w:pPr>
        <w:pStyle w:val="ListParagraph"/>
        <w:numPr>
          <w:ilvl w:val="1"/>
          <w:numId w:val="33"/>
        </w:numPr>
        <w:rPr>
          <w:rFonts w:ascii="Arial" w:eastAsia="Times New Roman" w:hAnsi="Arial" w:cs="Arial"/>
          <w:sz w:val="24"/>
          <w:szCs w:val="24"/>
        </w:rPr>
      </w:pPr>
      <w:r w:rsidRPr="00F55E5C">
        <w:rPr>
          <w:rFonts w:ascii="Arial" w:eastAsia="Times New Roman" w:hAnsi="Arial" w:cs="Arial"/>
          <w:sz w:val="24"/>
          <w:szCs w:val="24"/>
        </w:rPr>
        <w:t>да прате датум истека Наруџбенице</w:t>
      </w:r>
    </w:p>
    <w:p w14:paraId="38651674" w14:textId="77777777" w:rsidR="009D66C7" w:rsidRPr="009D66C7" w:rsidRDefault="009D66C7" w:rsidP="009D66C7">
      <w:pPr>
        <w:pStyle w:val="ListParagraph"/>
        <w:numPr>
          <w:ilvl w:val="1"/>
          <w:numId w:val="33"/>
        </w:numPr>
        <w:rPr>
          <w:rFonts w:ascii="Arial" w:eastAsia="Times New Roman" w:hAnsi="Arial" w:cs="Arial"/>
          <w:sz w:val="24"/>
          <w:szCs w:val="24"/>
        </w:rPr>
      </w:pPr>
      <w:r w:rsidRPr="009D66C7">
        <w:rPr>
          <w:rFonts w:ascii="Arial" w:eastAsia="Times New Roman" w:hAnsi="Arial" w:cs="Arial"/>
          <w:sz w:val="24"/>
          <w:szCs w:val="24"/>
        </w:rPr>
        <w:t xml:space="preserve">по потписивању </w:t>
      </w:r>
      <w:r w:rsidR="0008759B">
        <w:rPr>
          <w:rFonts w:ascii="Arial" w:eastAsia="Times New Roman" w:hAnsi="Arial" w:cs="Arial"/>
          <w:sz w:val="24"/>
          <w:szCs w:val="24"/>
          <w:lang w:val="sr-Cyrl-RS"/>
        </w:rPr>
        <w:t>О</w:t>
      </w:r>
      <w:r w:rsidRPr="009D66C7">
        <w:rPr>
          <w:rFonts w:ascii="Arial" w:eastAsia="Times New Roman" w:hAnsi="Arial" w:cs="Arial"/>
          <w:sz w:val="24"/>
          <w:szCs w:val="24"/>
        </w:rPr>
        <w:t xml:space="preserve">квирног споразума, у писаној форми обавести Пружаоца услуге о лицу задуженом за реализацију </w:t>
      </w:r>
      <w:r w:rsidR="0008759B">
        <w:rPr>
          <w:rFonts w:ascii="Arial" w:eastAsia="Times New Roman" w:hAnsi="Arial" w:cs="Arial"/>
          <w:sz w:val="24"/>
          <w:szCs w:val="24"/>
          <w:lang w:val="sr-Cyrl-RS"/>
        </w:rPr>
        <w:t>О</w:t>
      </w:r>
      <w:r w:rsidRPr="009D66C7">
        <w:rPr>
          <w:rFonts w:ascii="Arial" w:eastAsia="Times New Roman" w:hAnsi="Arial" w:cs="Arial"/>
          <w:sz w:val="24"/>
          <w:szCs w:val="24"/>
        </w:rPr>
        <w:t>квирног споразума - координатору;</w:t>
      </w:r>
    </w:p>
    <w:p w14:paraId="191B43A6" w14:textId="77777777" w:rsidR="009D66C7" w:rsidRPr="0082389D" w:rsidRDefault="009D66C7" w:rsidP="009D66C7">
      <w:pPr>
        <w:pStyle w:val="ListParagraph"/>
        <w:numPr>
          <w:ilvl w:val="1"/>
          <w:numId w:val="33"/>
        </w:numPr>
        <w:rPr>
          <w:rFonts w:ascii="Arial" w:eastAsia="Times New Roman" w:hAnsi="Arial" w:cs="Arial"/>
          <w:sz w:val="24"/>
          <w:szCs w:val="24"/>
        </w:rPr>
      </w:pPr>
      <w:r w:rsidRPr="009D66C7">
        <w:rPr>
          <w:rFonts w:ascii="Arial" w:eastAsia="Times New Roman" w:hAnsi="Arial" w:cs="Arial"/>
          <w:sz w:val="24"/>
          <w:szCs w:val="24"/>
        </w:rPr>
        <w:t xml:space="preserve">да у </w:t>
      </w:r>
      <w:r w:rsidRPr="0082389D">
        <w:rPr>
          <w:rFonts w:ascii="Arial" w:eastAsia="Times New Roman" w:hAnsi="Arial" w:cs="Arial"/>
          <w:sz w:val="24"/>
          <w:szCs w:val="24"/>
        </w:rPr>
        <w:t>примереном року решава све захтеве Пружаоца услуге и доставља одговоре у писаној форми;</w:t>
      </w:r>
    </w:p>
    <w:p w14:paraId="45FEF32C" w14:textId="77777777" w:rsidR="009D66C7" w:rsidRPr="0082389D" w:rsidRDefault="009D66C7" w:rsidP="009D66C7">
      <w:pPr>
        <w:pStyle w:val="ListParagraph"/>
        <w:numPr>
          <w:ilvl w:val="1"/>
          <w:numId w:val="33"/>
        </w:numPr>
        <w:rPr>
          <w:rFonts w:ascii="Arial" w:eastAsia="Times New Roman" w:hAnsi="Arial" w:cs="Arial"/>
          <w:sz w:val="24"/>
          <w:szCs w:val="24"/>
        </w:rPr>
      </w:pPr>
      <w:r w:rsidRPr="0082389D">
        <w:rPr>
          <w:rFonts w:ascii="Arial" w:eastAsia="Times New Roman" w:hAnsi="Arial" w:cs="Arial"/>
          <w:sz w:val="24"/>
          <w:szCs w:val="24"/>
        </w:rPr>
        <w:t xml:space="preserve">да преко </w:t>
      </w:r>
      <w:r w:rsidRPr="006274D5">
        <w:rPr>
          <w:rFonts w:ascii="Arial" w:eastAsia="Times New Roman" w:hAnsi="Arial" w:cs="Arial"/>
          <w:sz w:val="24"/>
          <w:szCs w:val="24"/>
        </w:rPr>
        <w:t>координатора</w:t>
      </w:r>
      <w:r w:rsidRPr="0082389D">
        <w:rPr>
          <w:rFonts w:ascii="Arial" w:eastAsia="Times New Roman" w:hAnsi="Arial" w:cs="Arial"/>
          <w:sz w:val="24"/>
          <w:szCs w:val="24"/>
        </w:rPr>
        <w:t xml:space="preserve"> изврши примопредају извршених услуга, и потпише Записник о </w:t>
      </w:r>
      <w:r w:rsidR="00E71B7B" w:rsidRPr="0082389D">
        <w:rPr>
          <w:rFonts w:ascii="Arial" w:eastAsia="Times New Roman" w:hAnsi="Arial" w:cs="Arial"/>
          <w:sz w:val="24"/>
          <w:szCs w:val="24"/>
        </w:rPr>
        <w:t>о квантитативном и квалитативном пријему услуга</w:t>
      </w:r>
      <w:r w:rsidR="00E71B7B" w:rsidRPr="0082389D" w:rsidDel="00E71B7B">
        <w:rPr>
          <w:rFonts w:ascii="Arial" w:eastAsia="Times New Roman" w:hAnsi="Arial" w:cs="Arial"/>
          <w:sz w:val="24"/>
          <w:szCs w:val="24"/>
        </w:rPr>
        <w:t xml:space="preserve"> </w:t>
      </w:r>
    </w:p>
    <w:p w14:paraId="60C3BDD8" w14:textId="77777777" w:rsidR="009D66C7" w:rsidRPr="0082389D" w:rsidRDefault="009D66C7" w:rsidP="009D66C7">
      <w:pPr>
        <w:pStyle w:val="ListParagraph"/>
        <w:numPr>
          <w:ilvl w:val="1"/>
          <w:numId w:val="33"/>
        </w:numPr>
        <w:rPr>
          <w:rFonts w:ascii="Arial" w:eastAsia="Times New Roman" w:hAnsi="Arial" w:cs="Arial"/>
          <w:sz w:val="24"/>
          <w:szCs w:val="24"/>
        </w:rPr>
      </w:pPr>
      <w:r w:rsidRPr="0082389D">
        <w:rPr>
          <w:rFonts w:ascii="Arial" w:eastAsia="Times New Roman" w:hAnsi="Arial" w:cs="Arial"/>
          <w:sz w:val="24"/>
          <w:szCs w:val="24"/>
        </w:rPr>
        <w:lastRenderedPageBreak/>
        <w:t xml:space="preserve">сву комуникацију са Пружаоцем услуге врши у писаној форми преко </w:t>
      </w:r>
      <w:r w:rsidRPr="006274D5">
        <w:rPr>
          <w:rFonts w:ascii="Arial" w:eastAsia="Times New Roman" w:hAnsi="Arial" w:cs="Arial"/>
          <w:sz w:val="24"/>
          <w:szCs w:val="24"/>
        </w:rPr>
        <w:t>координатора</w:t>
      </w:r>
      <w:r w:rsidRPr="0082389D">
        <w:rPr>
          <w:rFonts w:ascii="Arial" w:eastAsia="Times New Roman" w:hAnsi="Arial" w:cs="Arial"/>
          <w:sz w:val="24"/>
          <w:szCs w:val="24"/>
        </w:rPr>
        <w:t>.</w:t>
      </w:r>
    </w:p>
    <w:p w14:paraId="5056DFA9" w14:textId="77777777" w:rsidR="00B661A6" w:rsidRPr="00CC6D36" w:rsidRDefault="00B661A6" w:rsidP="00B661A6">
      <w:pPr>
        <w:shd w:val="clear" w:color="auto" w:fill="FFFFFF"/>
        <w:rPr>
          <w:rFonts w:cs="Arial"/>
          <w:bCs/>
          <w:sz w:val="24"/>
          <w:szCs w:val="24"/>
          <w:lang w:val="sr-Cyrl-CS"/>
        </w:rPr>
      </w:pPr>
      <w:r w:rsidRPr="006274D5">
        <w:rPr>
          <w:rFonts w:cs="Arial"/>
          <w:bCs/>
          <w:sz w:val="24"/>
          <w:szCs w:val="24"/>
          <w:lang w:val="sr-Cyrl-CS"/>
        </w:rPr>
        <w:t>Координатор</w:t>
      </w:r>
      <w:r w:rsidRPr="0082389D">
        <w:rPr>
          <w:rFonts w:cs="Arial"/>
          <w:bCs/>
          <w:sz w:val="24"/>
          <w:szCs w:val="24"/>
          <w:lang w:val="sr-Cyrl-CS"/>
        </w:rPr>
        <w:t xml:space="preserve"> </w:t>
      </w:r>
      <w:r w:rsidR="0008759B" w:rsidRPr="0082389D">
        <w:rPr>
          <w:rFonts w:cs="Arial"/>
          <w:bCs/>
          <w:sz w:val="24"/>
          <w:szCs w:val="24"/>
          <w:lang w:val="sr-Cyrl-CS"/>
        </w:rPr>
        <w:t>О</w:t>
      </w:r>
      <w:r w:rsidRPr="0082389D">
        <w:rPr>
          <w:rFonts w:cs="Arial"/>
          <w:bCs/>
          <w:sz w:val="24"/>
          <w:szCs w:val="24"/>
          <w:lang w:val="sr-Cyrl-CS"/>
        </w:rPr>
        <w:t>квирног споразума</w:t>
      </w:r>
      <w:r w:rsidRPr="00CC6D36">
        <w:rPr>
          <w:rFonts w:cs="Arial"/>
          <w:bCs/>
          <w:sz w:val="24"/>
          <w:szCs w:val="24"/>
          <w:lang w:val="sr-Cyrl-CS"/>
        </w:rPr>
        <w:t xml:space="preserve">, кога решењем одређује </w:t>
      </w:r>
      <w:r w:rsidR="009D66C7" w:rsidRPr="00CC6D36">
        <w:rPr>
          <w:rFonts w:cs="Arial"/>
          <w:bCs/>
          <w:sz w:val="24"/>
          <w:szCs w:val="24"/>
          <w:lang w:val="sr-Cyrl-CS"/>
        </w:rPr>
        <w:t>Корисник услуге</w:t>
      </w:r>
      <w:r w:rsidRPr="00CC6D36">
        <w:rPr>
          <w:rFonts w:cs="Arial"/>
          <w:bCs/>
          <w:sz w:val="24"/>
          <w:szCs w:val="24"/>
          <w:lang w:val="sr-Cyrl-CS"/>
        </w:rPr>
        <w:t>, између осталог има обавезу да:</w:t>
      </w:r>
    </w:p>
    <w:p w14:paraId="2FCF2838" w14:textId="77777777" w:rsidR="00B661A6" w:rsidRPr="00CC6D36" w:rsidRDefault="00B661A6" w:rsidP="00B661A6">
      <w:pPr>
        <w:pStyle w:val="NoSpacing"/>
        <w:numPr>
          <w:ilvl w:val="0"/>
          <w:numId w:val="43"/>
        </w:numPr>
        <w:suppressAutoHyphens w:val="0"/>
        <w:spacing w:before="0"/>
        <w:rPr>
          <w:rFonts w:cs="Arial"/>
          <w:szCs w:val="24"/>
        </w:rPr>
      </w:pPr>
      <w:r w:rsidRPr="00CC6D36">
        <w:rPr>
          <w:rFonts w:cs="Arial"/>
          <w:szCs w:val="24"/>
        </w:rPr>
        <w:t>уводи Пружаоца услуге у посао;</w:t>
      </w:r>
    </w:p>
    <w:p w14:paraId="3946AD4F" w14:textId="77777777" w:rsidR="00B661A6" w:rsidRPr="005E75F5" w:rsidRDefault="00B661A6" w:rsidP="00B661A6">
      <w:pPr>
        <w:pStyle w:val="NoSpacing"/>
        <w:numPr>
          <w:ilvl w:val="0"/>
          <w:numId w:val="43"/>
        </w:numPr>
        <w:suppressAutoHyphens w:val="0"/>
        <w:spacing w:before="0"/>
        <w:rPr>
          <w:rFonts w:cs="Arial"/>
          <w:szCs w:val="24"/>
        </w:rPr>
      </w:pPr>
      <w:r w:rsidRPr="00CC6D36">
        <w:rPr>
          <w:rFonts w:cs="Arial"/>
          <w:szCs w:val="24"/>
        </w:rPr>
        <w:t xml:space="preserve">врши </w:t>
      </w:r>
      <w:r w:rsidRPr="005E75F5">
        <w:rPr>
          <w:rFonts w:cs="Arial"/>
          <w:szCs w:val="24"/>
        </w:rPr>
        <w:t xml:space="preserve">надзор над извођењем уговорених </w:t>
      </w:r>
      <w:r w:rsidRPr="005E75F5">
        <w:rPr>
          <w:rFonts w:cs="Arial"/>
          <w:szCs w:val="24"/>
          <w:lang w:val="sr-Cyrl-RS"/>
        </w:rPr>
        <w:t>услуга</w:t>
      </w:r>
      <w:r w:rsidRPr="005E75F5">
        <w:rPr>
          <w:rFonts w:cs="Arial"/>
          <w:szCs w:val="24"/>
        </w:rPr>
        <w:t>;</w:t>
      </w:r>
    </w:p>
    <w:p w14:paraId="677375AE" w14:textId="77777777" w:rsidR="00B661A6" w:rsidRPr="005E75F5" w:rsidRDefault="00B661A6" w:rsidP="00B661A6">
      <w:pPr>
        <w:pStyle w:val="NoSpacing"/>
        <w:numPr>
          <w:ilvl w:val="0"/>
          <w:numId w:val="43"/>
        </w:numPr>
        <w:suppressAutoHyphens w:val="0"/>
        <w:spacing w:before="0"/>
        <w:rPr>
          <w:rFonts w:cs="Arial"/>
          <w:szCs w:val="24"/>
        </w:rPr>
      </w:pPr>
      <w:r w:rsidRPr="005E75F5">
        <w:rPr>
          <w:rFonts w:cs="Arial"/>
          <w:szCs w:val="24"/>
        </w:rPr>
        <w:t xml:space="preserve">редовно потписује и оверава </w:t>
      </w:r>
      <w:r w:rsidRPr="005E75F5">
        <w:rPr>
          <w:rFonts w:cs="Arial"/>
          <w:szCs w:val="24"/>
          <w:lang w:val="sr-Cyrl-RS"/>
        </w:rPr>
        <w:t xml:space="preserve">Записник </w:t>
      </w:r>
      <w:r w:rsidR="00E71B7B" w:rsidRPr="005E75F5">
        <w:rPr>
          <w:rFonts w:cs="Arial"/>
          <w:szCs w:val="24"/>
          <w:lang w:val="en-US"/>
        </w:rPr>
        <w:t>о квантитативном и квалитативном пријему услуга</w:t>
      </w:r>
      <w:r w:rsidRPr="005E75F5">
        <w:rPr>
          <w:rFonts w:cs="Arial"/>
          <w:szCs w:val="24"/>
        </w:rPr>
        <w:t>;</w:t>
      </w:r>
    </w:p>
    <w:p w14:paraId="53768713" w14:textId="77777777" w:rsidR="00B661A6" w:rsidRPr="00CC6D36" w:rsidRDefault="00B661A6" w:rsidP="00B661A6">
      <w:pPr>
        <w:pStyle w:val="NoSpacing"/>
        <w:numPr>
          <w:ilvl w:val="0"/>
          <w:numId w:val="43"/>
        </w:numPr>
        <w:suppressAutoHyphens w:val="0"/>
        <w:spacing w:before="0"/>
        <w:rPr>
          <w:rFonts w:cs="Arial"/>
          <w:szCs w:val="24"/>
        </w:rPr>
      </w:pPr>
      <w:r w:rsidRPr="005E75F5">
        <w:rPr>
          <w:rFonts w:cs="Arial"/>
          <w:szCs w:val="24"/>
        </w:rPr>
        <w:t>прати динамику извршења услуга</w:t>
      </w:r>
      <w:r w:rsidRPr="00CC6D36">
        <w:rPr>
          <w:rFonts w:cs="Arial"/>
          <w:szCs w:val="24"/>
        </w:rPr>
        <w:t xml:space="preserve"> и поштовање рокова;</w:t>
      </w:r>
    </w:p>
    <w:p w14:paraId="0528CF34" w14:textId="77777777" w:rsidR="0008759B" w:rsidRPr="00E71B7B" w:rsidRDefault="00B661A6" w:rsidP="00B661A6">
      <w:pPr>
        <w:pStyle w:val="NoSpacing"/>
        <w:numPr>
          <w:ilvl w:val="0"/>
          <w:numId w:val="43"/>
        </w:numPr>
        <w:suppressAutoHyphens w:val="0"/>
        <w:spacing w:before="0"/>
        <w:rPr>
          <w:szCs w:val="24"/>
        </w:rPr>
      </w:pPr>
      <w:r w:rsidRPr="00CC6D36">
        <w:rPr>
          <w:rFonts w:cs="Arial"/>
          <w:szCs w:val="24"/>
        </w:rPr>
        <w:t>врши контролу и проверу квалитета извођења свих врста услуга и примену прописа, стандарда</w:t>
      </w:r>
    </w:p>
    <w:p w14:paraId="09A1B591" w14:textId="77777777" w:rsidR="00B661A6" w:rsidRPr="00CC6D36" w:rsidRDefault="0008759B" w:rsidP="00B661A6">
      <w:pPr>
        <w:pStyle w:val="NoSpacing"/>
        <w:numPr>
          <w:ilvl w:val="0"/>
          <w:numId w:val="43"/>
        </w:numPr>
        <w:suppressAutoHyphens w:val="0"/>
        <w:spacing w:before="0"/>
        <w:rPr>
          <w:szCs w:val="24"/>
        </w:rPr>
      </w:pPr>
      <w:r>
        <w:rPr>
          <w:rFonts w:cs="Arial"/>
          <w:szCs w:val="24"/>
          <w:lang w:val="sr-Cyrl-RS"/>
        </w:rPr>
        <w:t>обавља и друге послове</w:t>
      </w:r>
    </w:p>
    <w:p w14:paraId="1BBF2D95" w14:textId="77777777" w:rsidR="00FC6812" w:rsidRPr="00FC6812" w:rsidRDefault="00FC6812" w:rsidP="00FC6812">
      <w:pPr>
        <w:spacing w:before="0"/>
        <w:rPr>
          <w:rFonts w:eastAsia="Calibri"/>
          <w:sz w:val="24"/>
          <w:szCs w:val="24"/>
        </w:rPr>
      </w:pPr>
    </w:p>
    <w:p w14:paraId="10445F8F" w14:textId="77777777" w:rsidR="00FC6812" w:rsidRPr="00FC6812" w:rsidRDefault="00FC6812" w:rsidP="00FC6812">
      <w:pPr>
        <w:spacing w:before="0"/>
        <w:rPr>
          <w:b/>
          <w:sz w:val="24"/>
          <w:szCs w:val="24"/>
          <w:lang w:val="sr-Cyrl-RS"/>
        </w:rPr>
      </w:pPr>
      <w:r w:rsidRPr="00FC6812">
        <w:rPr>
          <w:b/>
          <w:sz w:val="24"/>
          <w:szCs w:val="24"/>
          <w:lang w:val="sr-Cyrl-RS"/>
        </w:rPr>
        <w:t>ОБАВЕЗЕ ПРУЖАОЦА УСЛУГЕ</w:t>
      </w:r>
    </w:p>
    <w:p w14:paraId="2A12ADCB" w14:textId="77777777" w:rsidR="00FC6812" w:rsidRPr="00FC6812" w:rsidRDefault="00FC6812" w:rsidP="00FC6812">
      <w:pPr>
        <w:spacing w:before="0"/>
        <w:rPr>
          <w:b/>
          <w:sz w:val="24"/>
          <w:szCs w:val="24"/>
          <w:lang w:val="sr-Cyrl-RS"/>
        </w:rPr>
      </w:pPr>
    </w:p>
    <w:p w14:paraId="29A20B1B" w14:textId="77777777" w:rsidR="00FC6812" w:rsidRPr="00FC6812" w:rsidRDefault="00FC6812" w:rsidP="00FC6812">
      <w:pPr>
        <w:spacing w:before="0"/>
        <w:ind w:left="1211"/>
        <w:jc w:val="left"/>
        <w:rPr>
          <w:b/>
          <w:sz w:val="24"/>
          <w:szCs w:val="24"/>
          <w:lang w:val="sr-Cyrl-CS"/>
        </w:rPr>
      </w:pPr>
      <w:r w:rsidRPr="00FC6812">
        <w:rPr>
          <w:b/>
          <w:sz w:val="24"/>
          <w:szCs w:val="24"/>
          <w:lang w:val="sr-Cyrl-RS"/>
        </w:rPr>
        <w:t xml:space="preserve">                                           </w:t>
      </w:r>
      <w:r w:rsidRPr="00FC6812">
        <w:rPr>
          <w:b/>
          <w:sz w:val="24"/>
          <w:szCs w:val="24"/>
          <w:lang w:val="sr-Cyrl-CS"/>
        </w:rPr>
        <w:t>Члан 9.</w:t>
      </w:r>
    </w:p>
    <w:p w14:paraId="4890D3CA" w14:textId="77777777" w:rsidR="00FC6812" w:rsidRPr="00F55E5C" w:rsidRDefault="00FC6812" w:rsidP="00FC6812">
      <w:pPr>
        <w:spacing w:before="0"/>
        <w:jc w:val="left"/>
        <w:rPr>
          <w:sz w:val="24"/>
          <w:szCs w:val="24"/>
          <w:lang w:val="sr-Cyrl-RS"/>
        </w:rPr>
      </w:pPr>
      <w:r w:rsidRPr="00F55E5C">
        <w:rPr>
          <w:sz w:val="24"/>
          <w:szCs w:val="24"/>
          <w:lang w:val="sr-Cyrl-RS"/>
        </w:rPr>
        <w:t>Пружалац</w:t>
      </w:r>
      <w:r w:rsidRPr="00F55E5C">
        <w:rPr>
          <w:sz w:val="24"/>
          <w:szCs w:val="24"/>
          <w:lang w:val="sr-Cyrl-CS"/>
        </w:rPr>
        <w:t xml:space="preserve"> услуга се обавезује</w:t>
      </w:r>
      <w:r w:rsidRPr="00F55E5C">
        <w:rPr>
          <w:sz w:val="24"/>
          <w:szCs w:val="24"/>
          <w:lang w:val="sr-Cyrl-RS"/>
        </w:rPr>
        <w:t>:</w:t>
      </w:r>
    </w:p>
    <w:p w14:paraId="7719C312" w14:textId="77777777" w:rsidR="00F55E5C" w:rsidRPr="00F55E5C" w:rsidRDefault="00F55E5C" w:rsidP="006158B2">
      <w:pPr>
        <w:pStyle w:val="Style47"/>
        <w:widowControl/>
        <w:numPr>
          <w:ilvl w:val="0"/>
          <w:numId w:val="35"/>
        </w:numPr>
        <w:tabs>
          <w:tab w:val="left" w:pos="710"/>
        </w:tabs>
        <w:spacing w:before="0" w:line="240" w:lineRule="auto"/>
        <w:ind w:left="540" w:hanging="270"/>
        <w:rPr>
          <w:sz w:val="24"/>
          <w:lang w:val="sr-Cyrl-CS" w:eastAsia="sr-Cyrl-CS"/>
        </w:rPr>
      </w:pPr>
      <w:r w:rsidRPr="00F55E5C">
        <w:rPr>
          <w:sz w:val="24"/>
          <w:lang w:val="bs-Cyrl-BA"/>
        </w:rPr>
        <w:t xml:space="preserve">да услугу која је предмет уговора изврши стручно и квалитетно, на високом професионалном нивоу, у складу са понудом, </w:t>
      </w:r>
      <w:r w:rsidRPr="00F55E5C">
        <w:rPr>
          <w:rStyle w:val="FontStyle92"/>
          <w:sz w:val="24"/>
          <w:szCs w:val="24"/>
          <w:lang w:val="sr-Cyrl-CS" w:eastAsia="sr-Cyrl-CS"/>
        </w:rPr>
        <w:t>техничком спецификацијом</w:t>
      </w:r>
      <w:r w:rsidRPr="00F55E5C">
        <w:rPr>
          <w:sz w:val="24"/>
          <w:lang w:val="bs-Cyrl-BA"/>
        </w:rPr>
        <w:t>, нормативима, стандардима и техничким прописима који важе за ову врсту услуга,</w:t>
      </w:r>
    </w:p>
    <w:p w14:paraId="325D8FD0" w14:textId="77777777" w:rsidR="009D66C7" w:rsidRPr="009D66C7" w:rsidRDefault="009D66C7" w:rsidP="009D66C7">
      <w:pPr>
        <w:numPr>
          <w:ilvl w:val="0"/>
          <w:numId w:val="35"/>
        </w:numPr>
        <w:spacing w:before="0"/>
        <w:ind w:left="540" w:hanging="270"/>
        <w:rPr>
          <w:rFonts w:cs="Arial"/>
          <w:sz w:val="24"/>
          <w:szCs w:val="24"/>
          <w:lang w:val="sr-Cyrl-CS"/>
        </w:rPr>
      </w:pPr>
      <w:r w:rsidRPr="009D66C7">
        <w:rPr>
          <w:rFonts w:cs="Arial"/>
          <w:sz w:val="24"/>
          <w:szCs w:val="24"/>
          <w:lang w:val="sr-Cyrl-CS"/>
        </w:rPr>
        <w:t xml:space="preserve">да по потписивању </w:t>
      </w:r>
      <w:r w:rsidR="00630108">
        <w:rPr>
          <w:rFonts w:cs="Arial"/>
          <w:sz w:val="24"/>
          <w:szCs w:val="24"/>
          <w:lang w:val="sr-Cyrl-CS"/>
        </w:rPr>
        <w:t>О</w:t>
      </w:r>
      <w:r w:rsidRPr="009D66C7">
        <w:rPr>
          <w:rFonts w:cs="Arial"/>
          <w:sz w:val="24"/>
          <w:szCs w:val="24"/>
          <w:lang w:val="sr-Cyrl-CS"/>
        </w:rPr>
        <w:t xml:space="preserve">квирног споразума у року од  3 (три) одреди свог представника задуженог за реализацију обавеза и о томе обавести </w:t>
      </w:r>
      <w:r>
        <w:rPr>
          <w:rFonts w:cs="Arial"/>
          <w:sz w:val="24"/>
          <w:szCs w:val="24"/>
          <w:lang w:val="sr-Cyrl-CS"/>
        </w:rPr>
        <w:t>Корисника услуге</w:t>
      </w:r>
      <w:r w:rsidRPr="009D66C7">
        <w:rPr>
          <w:rFonts w:cs="Arial"/>
          <w:sz w:val="24"/>
          <w:szCs w:val="24"/>
          <w:lang w:val="sr-Cyrl-CS"/>
        </w:rPr>
        <w:t xml:space="preserve"> у писаној форми,</w:t>
      </w:r>
    </w:p>
    <w:p w14:paraId="4A62E538" w14:textId="77777777" w:rsidR="009D66C7" w:rsidRPr="009D66C7" w:rsidRDefault="009D66C7" w:rsidP="009D66C7">
      <w:pPr>
        <w:numPr>
          <w:ilvl w:val="0"/>
          <w:numId w:val="35"/>
        </w:numPr>
        <w:spacing w:before="0"/>
        <w:ind w:left="540" w:hanging="270"/>
        <w:rPr>
          <w:rFonts w:cs="Arial"/>
          <w:sz w:val="24"/>
          <w:szCs w:val="24"/>
          <w:lang w:val="sr-Cyrl-CS"/>
        </w:rPr>
      </w:pPr>
      <w:r w:rsidRPr="009D66C7">
        <w:rPr>
          <w:rFonts w:cs="Arial"/>
          <w:sz w:val="24"/>
          <w:szCs w:val="24"/>
          <w:lang w:val="sr-Cyrl-CS"/>
        </w:rPr>
        <w:t>да поштује све рокове</w:t>
      </w:r>
    </w:p>
    <w:p w14:paraId="4F007A32" w14:textId="77777777" w:rsidR="009D66C7" w:rsidRPr="0082389D" w:rsidRDefault="009D66C7" w:rsidP="009D66C7">
      <w:pPr>
        <w:numPr>
          <w:ilvl w:val="0"/>
          <w:numId w:val="35"/>
        </w:numPr>
        <w:spacing w:before="0"/>
        <w:ind w:left="540" w:hanging="270"/>
        <w:rPr>
          <w:rFonts w:cs="Arial"/>
          <w:sz w:val="24"/>
          <w:szCs w:val="24"/>
          <w:lang w:val="sr-Cyrl-CS"/>
        </w:rPr>
      </w:pPr>
      <w:r w:rsidRPr="0082389D">
        <w:rPr>
          <w:rFonts w:cs="Arial"/>
          <w:sz w:val="24"/>
          <w:szCs w:val="24"/>
          <w:lang w:val="sr-Cyrl-CS"/>
        </w:rPr>
        <w:t>да при извршењу услуга ангажује стручну радну снагу,</w:t>
      </w:r>
    </w:p>
    <w:p w14:paraId="605CBCBC" w14:textId="77777777" w:rsidR="009D66C7" w:rsidRPr="0082389D" w:rsidRDefault="009D66C7" w:rsidP="009D66C7">
      <w:pPr>
        <w:numPr>
          <w:ilvl w:val="0"/>
          <w:numId w:val="35"/>
        </w:numPr>
        <w:spacing w:before="0"/>
        <w:ind w:left="540" w:hanging="270"/>
        <w:rPr>
          <w:rFonts w:cs="Arial"/>
          <w:sz w:val="24"/>
          <w:szCs w:val="24"/>
          <w:lang w:val="sr-Cyrl-CS"/>
        </w:rPr>
      </w:pPr>
      <w:r w:rsidRPr="0082389D">
        <w:rPr>
          <w:rFonts w:cs="Arial"/>
          <w:sz w:val="24"/>
          <w:szCs w:val="24"/>
          <w:lang w:val="sr-Cyrl-CS"/>
        </w:rPr>
        <w:t>да потписује Записник о извршеној услузи,</w:t>
      </w:r>
    </w:p>
    <w:p w14:paraId="60C159B4" w14:textId="77777777" w:rsidR="009D66C7" w:rsidRPr="0082389D" w:rsidRDefault="009D66C7" w:rsidP="009D66C7">
      <w:pPr>
        <w:numPr>
          <w:ilvl w:val="0"/>
          <w:numId w:val="35"/>
        </w:numPr>
        <w:spacing w:before="0"/>
        <w:ind w:left="540" w:hanging="270"/>
        <w:rPr>
          <w:rFonts w:cs="Arial"/>
          <w:sz w:val="24"/>
          <w:szCs w:val="24"/>
          <w:lang w:val="sr-Cyrl-CS"/>
        </w:rPr>
      </w:pPr>
      <w:r w:rsidRPr="0082389D">
        <w:rPr>
          <w:rFonts w:cs="Arial"/>
          <w:sz w:val="24"/>
          <w:szCs w:val="24"/>
          <w:lang w:val="sr-Cyrl-CS"/>
        </w:rPr>
        <w:t xml:space="preserve">да поступи по оправданим примедбама и налазима </w:t>
      </w:r>
      <w:r w:rsidRPr="006274D5">
        <w:rPr>
          <w:rFonts w:cs="Arial"/>
          <w:sz w:val="24"/>
          <w:szCs w:val="24"/>
          <w:lang w:val="sr-Cyrl-CS"/>
        </w:rPr>
        <w:t>кординатора</w:t>
      </w:r>
      <w:r w:rsidRPr="0082389D">
        <w:rPr>
          <w:rFonts w:cs="Arial"/>
          <w:sz w:val="24"/>
          <w:szCs w:val="24"/>
          <w:lang w:val="sr-Cyrl-CS"/>
        </w:rPr>
        <w:t xml:space="preserve"> Корисника услуге,</w:t>
      </w:r>
    </w:p>
    <w:p w14:paraId="749B2D52" w14:textId="77777777" w:rsidR="009D66C7" w:rsidRPr="0082389D" w:rsidRDefault="009D66C7" w:rsidP="009D66C7">
      <w:pPr>
        <w:numPr>
          <w:ilvl w:val="0"/>
          <w:numId w:val="35"/>
        </w:numPr>
        <w:spacing w:before="0"/>
        <w:ind w:left="540" w:hanging="270"/>
        <w:rPr>
          <w:rFonts w:cs="Arial"/>
          <w:sz w:val="24"/>
          <w:szCs w:val="24"/>
          <w:lang w:val="sr-Cyrl-CS"/>
        </w:rPr>
      </w:pPr>
      <w:r w:rsidRPr="0082389D">
        <w:rPr>
          <w:rFonts w:cs="Arial"/>
          <w:sz w:val="24"/>
          <w:szCs w:val="24"/>
          <w:lang w:val="sr-Cyrl-CS"/>
        </w:rPr>
        <w:t xml:space="preserve">да поштује споразум о безбедности и </w:t>
      </w:r>
      <w:r w:rsidR="00E71B7B" w:rsidRPr="0082389D">
        <w:rPr>
          <w:rFonts w:cs="Arial"/>
          <w:sz w:val="24"/>
          <w:szCs w:val="24"/>
          <w:lang w:val="sr-Cyrl-CS"/>
        </w:rPr>
        <w:t xml:space="preserve">здрављу  </w:t>
      </w:r>
      <w:r w:rsidRPr="0082389D">
        <w:rPr>
          <w:rFonts w:cs="Arial"/>
          <w:sz w:val="24"/>
          <w:szCs w:val="24"/>
          <w:lang w:val="sr-Cyrl-CS"/>
        </w:rPr>
        <w:t>на раду</w:t>
      </w:r>
    </w:p>
    <w:p w14:paraId="0026A851" w14:textId="77777777" w:rsidR="009D66C7" w:rsidRPr="0082389D" w:rsidRDefault="009D66C7" w:rsidP="009D66C7">
      <w:pPr>
        <w:numPr>
          <w:ilvl w:val="0"/>
          <w:numId w:val="35"/>
        </w:numPr>
        <w:spacing w:before="0"/>
        <w:ind w:left="540" w:hanging="270"/>
        <w:rPr>
          <w:rFonts w:cs="Arial"/>
          <w:sz w:val="24"/>
          <w:szCs w:val="24"/>
          <w:lang w:val="sr-Cyrl-CS"/>
        </w:rPr>
      </w:pPr>
      <w:r w:rsidRPr="009D66C7">
        <w:rPr>
          <w:rFonts w:cs="Arial"/>
          <w:sz w:val="24"/>
          <w:szCs w:val="24"/>
          <w:lang w:val="sr-Cyrl-CS"/>
        </w:rPr>
        <w:t xml:space="preserve">да о свом </w:t>
      </w:r>
      <w:r w:rsidRPr="0082389D">
        <w:rPr>
          <w:rFonts w:cs="Arial"/>
          <w:sz w:val="24"/>
          <w:szCs w:val="24"/>
          <w:lang w:val="sr-Cyrl-CS"/>
        </w:rPr>
        <w:t xml:space="preserve">трошку у току извршења услуга отклони све примедбе </w:t>
      </w:r>
      <w:r w:rsidRPr="006274D5">
        <w:rPr>
          <w:rFonts w:cs="Arial"/>
          <w:sz w:val="24"/>
          <w:szCs w:val="24"/>
          <w:lang w:val="sr-Cyrl-CS"/>
        </w:rPr>
        <w:t>кординатора</w:t>
      </w:r>
      <w:r w:rsidRPr="0082389D">
        <w:rPr>
          <w:rFonts w:cs="Arial"/>
          <w:sz w:val="24"/>
          <w:szCs w:val="24"/>
          <w:lang w:val="sr-Cyrl-CS"/>
        </w:rPr>
        <w:t xml:space="preserve">, уколико су услуге извршене неквалитетно, </w:t>
      </w:r>
    </w:p>
    <w:p w14:paraId="6613D2E9" w14:textId="77777777" w:rsidR="009D66C7" w:rsidRPr="0082389D" w:rsidRDefault="009D66C7" w:rsidP="009D66C7">
      <w:pPr>
        <w:numPr>
          <w:ilvl w:val="0"/>
          <w:numId w:val="35"/>
        </w:numPr>
        <w:spacing w:before="0"/>
        <w:ind w:left="540" w:hanging="270"/>
        <w:rPr>
          <w:rFonts w:cs="Arial"/>
          <w:sz w:val="24"/>
          <w:szCs w:val="24"/>
          <w:lang w:val="sr-Cyrl-CS"/>
        </w:rPr>
      </w:pPr>
      <w:r w:rsidRPr="0082389D">
        <w:rPr>
          <w:rFonts w:cs="Arial"/>
          <w:sz w:val="24"/>
          <w:szCs w:val="24"/>
          <w:lang w:val="sr-Cyrl-BA"/>
        </w:rPr>
        <w:t>да у потпуности одговара за извршење уговорених услуга Корисника услуге</w:t>
      </w:r>
    </w:p>
    <w:p w14:paraId="218F2A49" w14:textId="77777777" w:rsidR="009D66C7" w:rsidRPr="0082389D" w:rsidRDefault="009D66C7" w:rsidP="009D66C7">
      <w:pPr>
        <w:numPr>
          <w:ilvl w:val="0"/>
          <w:numId w:val="35"/>
        </w:numPr>
        <w:spacing w:before="0"/>
        <w:ind w:left="540" w:hanging="270"/>
        <w:rPr>
          <w:rFonts w:cs="Arial"/>
          <w:sz w:val="24"/>
          <w:szCs w:val="24"/>
          <w:lang w:val="sr-Cyrl-CS"/>
        </w:rPr>
      </w:pPr>
      <w:r w:rsidRPr="0082389D">
        <w:rPr>
          <w:rFonts w:cs="Arial"/>
          <w:sz w:val="24"/>
          <w:szCs w:val="24"/>
          <w:lang w:val="sr-Cyrl-BA"/>
        </w:rPr>
        <w:t>да надокнади сву евентуалну штету коју начине његови запослени</w:t>
      </w:r>
    </w:p>
    <w:p w14:paraId="0C55FB21" w14:textId="77777777" w:rsidR="00E964D2" w:rsidRPr="0082389D" w:rsidRDefault="009D66C7" w:rsidP="009D66C7">
      <w:pPr>
        <w:numPr>
          <w:ilvl w:val="0"/>
          <w:numId w:val="35"/>
        </w:numPr>
        <w:spacing w:before="0"/>
        <w:ind w:left="540" w:hanging="270"/>
        <w:rPr>
          <w:rFonts w:cs="Arial"/>
          <w:sz w:val="24"/>
          <w:szCs w:val="24"/>
          <w:lang w:val="sr-Cyrl-CS"/>
        </w:rPr>
      </w:pPr>
      <w:r w:rsidRPr="0082389D">
        <w:rPr>
          <w:rFonts w:cs="Arial"/>
          <w:sz w:val="24"/>
          <w:szCs w:val="24"/>
          <w:lang w:val="sr-Cyrl-BA"/>
        </w:rPr>
        <w:t xml:space="preserve">да паралелно са Корисником услуге прати финансијску реализацију </w:t>
      </w:r>
      <w:r w:rsidR="00630108" w:rsidRPr="0082389D">
        <w:rPr>
          <w:rFonts w:cs="Arial"/>
          <w:sz w:val="24"/>
          <w:szCs w:val="24"/>
          <w:lang w:val="sr-Cyrl-BA"/>
        </w:rPr>
        <w:t>О</w:t>
      </w:r>
      <w:r w:rsidRPr="0082389D">
        <w:rPr>
          <w:rFonts w:cs="Arial"/>
          <w:sz w:val="24"/>
          <w:szCs w:val="24"/>
          <w:lang w:val="sr-Cyrl-BA"/>
        </w:rPr>
        <w:t xml:space="preserve">квирног споразума и благовремено обавести Корисника услуге о фази рализације, како не би дошло до евентуалног прекорачења </w:t>
      </w:r>
      <w:r w:rsidR="00630108" w:rsidRPr="0082389D">
        <w:rPr>
          <w:rFonts w:cs="Arial"/>
          <w:sz w:val="24"/>
          <w:szCs w:val="24"/>
          <w:lang w:val="sr-Cyrl-BA"/>
        </w:rPr>
        <w:t>О</w:t>
      </w:r>
      <w:r w:rsidRPr="0082389D">
        <w:rPr>
          <w:rFonts w:cs="Arial"/>
          <w:sz w:val="24"/>
          <w:szCs w:val="24"/>
          <w:lang w:val="sr-Cyrl-BA"/>
        </w:rPr>
        <w:t>квирног споразума.</w:t>
      </w:r>
    </w:p>
    <w:p w14:paraId="598FD4D6" w14:textId="77777777" w:rsidR="009D66C7" w:rsidRPr="009D66C7" w:rsidRDefault="009D66C7" w:rsidP="009D66C7">
      <w:pPr>
        <w:spacing w:before="0"/>
        <w:ind w:left="540"/>
        <w:rPr>
          <w:rFonts w:cs="Arial"/>
          <w:sz w:val="24"/>
          <w:szCs w:val="24"/>
          <w:lang w:val="sr-Cyrl-CS"/>
        </w:rPr>
      </w:pPr>
    </w:p>
    <w:p w14:paraId="7DE50A41" w14:textId="77777777" w:rsidR="00FC6812" w:rsidRPr="00FC6812" w:rsidRDefault="00FC6812" w:rsidP="00FC6812">
      <w:pPr>
        <w:tabs>
          <w:tab w:val="left" w:pos="284"/>
          <w:tab w:val="left" w:pos="330"/>
        </w:tabs>
        <w:suppressAutoHyphens/>
        <w:spacing w:before="0"/>
        <w:rPr>
          <w:b/>
          <w:sz w:val="24"/>
          <w:szCs w:val="24"/>
        </w:rPr>
      </w:pPr>
      <w:r w:rsidRPr="00FC6812">
        <w:rPr>
          <w:b/>
          <w:sz w:val="24"/>
          <w:szCs w:val="24"/>
        </w:rPr>
        <w:t>СРЕДСТВА ФИНАНСИЈСКОГ ОБЕЗБЕЂЕЊА</w:t>
      </w:r>
    </w:p>
    <w:p w14:paraId="56C74AC2" w14:textId="77777777" w:rsidR="00FC6812" w:rsidRPr="00FC6812" w:rsidRDefault="00FC6812" w:rsidP="00FC6812">
      <w:pPr>
        <w:spacing w:before="0"/>
        <w:rPr>
          <w:b/>
          <w:sz w:val="24"/>
          <w:szCs w:val="24"/>
        </w:rPr>
      </w:pPr>
    </w:p>
    <w:p w14:paraId="368BEB17" w14:textId="77777777" w:rsidR="00FC6812" w:rsidRPr="00FC6812" w:rsidRDefault="00FC6812" w:rsidP="00FC6812">
      <w:pPr>
        <w:spacing w:before="0"/>
        <w:jc w:val="center"/>
        <w:rPr>
          <w:b/>
          <w:sz w:val="24"/>
          <w:szCs w:val="24"/>
        </w:rPr>
      </w:pPr>
      <w:r w:rsidRPr="00FC6812">
        <w:rPr>
          <w:b/>
          <w:sz w:val="24"/>
          <w:szCs w:val="24"/>
        </w:rPr>
        <w:t xml:space="preserve">Члан </w:t>
      </w:r>
      <w:r w:rsidR="00682DC9">
        <w:rPr>
          <w:b/>
          <w:sz w:val="24"/>
          <w:szCs w:val="24"/>
          <w:lang w:val="sr-Cyrl-RS"/>
        </w:rPr>
        <w:t>10</w:t>
      </w:r>
      <w:r w:rsidRPr="00FC6812">
        <w:rPr>
          <w:b/>
          <w:sz w:val="24"/>
          <w:szCs w:val="24"/>
        </w:rPr>
        <w:t>.</w:t>
      </w:r>
    </w:p>
    <w:p w14:paraId="30C69970" w14:textId="77777777" w:rsidR="00F55E5C" w:rsidRPr="00F55E5C" w:rsidRDefault="00F55E5C" w:rsidP="00F55E5C">
      <w:pPr>
        <w:spacing w:before="0"/>
        <w:rPr>
          <w:rFonts w:cs="Arial"/>
          <w:b/>
          <w:bCs/>
          <w:sz w:val="24"/>
          <w:szCs w:val="24"/>
        </w:rPr>
      </w:pPr>
      <w:r w:rsidRPr="00F55E5C">
        <w:rPr>
          <w:rFonts w:cs="Arial"/>
          <w:b/>
          <w:sz w:val="24"/>
          <w:szCs w:val="24"/>
        </w:rPr>
        <w:t xml:space="preserve">Меница за добро извршење посла </w:t>
      </w:r>
      <w:r w:rsidRPr="00F55E5C">
        <w:rPr>
          <w:rFonts w:cs="Arial"/>
          <w:b/>
          <w:sz w:val="24"/>
          <w:szCs w:val="24"/>
          <w:lang w:val="sr-Cyrl-RS"/>
        </w:rPr>
        <w:t>у поступку закључења оквирног споразума</w:t>
      </w:r>
    </w:p>
    <w:p w14:paraId="4DF92D7C" w14:textId="112756CD" w:rsidR="00F55E5C" w:rsidRPr="00F55E5C" w:rsidRDefault="00DF6260" w:rsidP="00F55E5C">
      <w:pPr>
        <w:spacing w:before="0"/>
        <w:rPr>
          <w:rFonts w:cs="Arial"/>
          <w:sz w:val="24"/>
          <w:szCs w:val="24"/>
        </w:rPr>
      </w:pPr>
      <w:r w:rsidRPr="00F55E5C">
        <w:rPr>
          <w:rFonts w:cs="Arial"/>
          <w:sz w:val="24"/>
          <w:szCs w:val="24"/>
        </w:rPr>
        <w:t>П</w:t>
      </w:r>
      <w:r>
        <w:rPr>
          <w:rFonts w:cs="Arial"/>
          <w:sz w:val="24"/>
          <w:szCs w:val="24"/>
          <w:lang w:val="sr-Cyrl-RS"/>
        </w:rPr>
        <w:t>ружалац услуге</w:t>
      </w:r>
      <w:r w:rsidRPr="00F55E5C">
        <w:rPr>
          <w:rFonts w:cs="Arial"/>
          <w:sz w:val="24"/>
          <w:szCs w:val="24"/>
        </w:rPr>
        <w:t xml:space="preserve"> </w:t>
      </w:r>
      <w:r w:rsidR="00F55E5C" w:rsidRPr="00F55E5C">
        <w:rPr>
          <w:rFonts w:cs="Arial"/>
          <w:sz w:val="24"/>
          <w:szCs w:val="24"/>
        </w:rPr>
        <w:t xml:space="preserve">је обавезан да </w:t>
      </w:r>
      <w:r>
        <w:rPr>
          <w:rFonts w:cs="Arial"/>
          <w:sz w:val="24"/>
          <w:szCs w:val="24"/>
          <w:lang w:val="sr-Cyrl-RS"/>
        </w:rPr>
        <w:t>Кориснику услуге</w:t>
      </w:r>
      <w:r w:rsidRPr="00F55E5C">
        <w:rPr>
          <w:rFonts w:cs="Arial"/>
          <w:sz w:val="24"/>
          <w:szCs w:val="24"/>
          <w:lang w:val="sr-Cyrl-RS"/>
        </w:rPr>
        <w:t xml:space="preserve"> </w:t>
      </w:r>
      <w:r w:rsidR="00F55E5C" w:rsidRPr="00F55E5C">
        <w:rPr>
          <w:rFonts w:cs="Arial"/>
          <w:sz w:val="24"/>
          <w:szCs w:val="24"/>
          <w:lang w:val="sr-Cyrl-RS"/>
        </w:rPr>
        <w:t>у тренутку закључења Оквирног споразума, а најкасније у року од 3 (словима: три) дана</w:t>
      </w:r>
      <w:r w:rsidR="00396057" w:rsidRPr="00396057">
        <w:rPr>
          <w:rFonts w:cs="Arial"/>
          <w:sz w:val="24"/>
          <w:szCs w:val="24"/>
          <w:lang w:val="sr-Cyrl-RS"/>
        </w:rPr>
        <w:t>, као одложни услов из чл. 74.ст.2.</w:t>
      </w:r>
      <w:r w:rsidR="00D3716E">
        <w:rPr>
          <w:rFonts w:cs="Arial"/>
          <w:sz w:val="24"/>
          <w:szCs w:val="24"/>
          <w:lang w:val="sr-Cyrl-RS"/>
        </w:rPr>
        <w:t>закона о облигационим односима</w:t>
      </w:r>
      <w:r w:rsidR="00396057" w:rsidRPr="00396057">
        <w:rPr>
          <w:rFonts w:cs="Arial"/>
          <w:sz w:val="24"/>
          <w:szCs w:val="24"/>
          <w:lang w:val="sr-Cyrl-RS"/>
        </w:rPr>
        <w:t xml:space="preserve"> ("Сл. лист СФРJ", бр. 29/78, </w:t>
      </w:r>
      <w:r w:rsidR="00396057" w:rsidRPr="00396057">
        <w:rPr>
          <w:rFonts w:cs="Arial"/>
          <w:sz w:val="24"/>
          <w:szCs w:val="24"/>
          <w:lang w:val="sr-Cyrl-RS"/>
        </w:rPr>
        <w:lastRenderedPageBreak/>
        <w:t>39/85, 45/89 - oдлукa УСJ и 57/89, "Сл. лист СРJ", бр. 31/93 и "Сл. лист СЦГ", бр. 1/2003 - Устaвнa пoвeљa), (даље: ЗОО)</w:t>
      </w:r>
      <w:r w:rsidR="00F55E5C" w:rsidRPr="00F55E5C">
        <w:rPr>
          <w:rFonts w:cs="Arial"/>
          <w:sz w:val="24"/>
          <w:szCs w:val="24"/>
          <w:lang w:val="sr-Cyrl-RS"/>
        </w:rPr>
        <w:t>,</w:t>
      </w:r>
      <w:r w:rsidR="00F55E5C" w:rsidRPr="00F55E5C">
        <w:rPr>
          <w:rFonts w:cs="Arial"/>
          <w:sz w:val="24"/>
          <w:szCs w:val="24"/>
        </w:rPr>
        <w:t xml:space="preserve"> достави:</w:t>
      </w:r>
    </w:p>
    <w:p w14:paraId="645D6385" w14:textId="2D39AD79" w:rsidR="00F55E5C" w:rsidRPr="006274D5" w:rsidRDefault="00F55E5C" w:rsidP="006274D5">
      <w:pPr>
        <w:pStyle w:val="ListParagraph"/>
        <w:numPr>
          <w:ilvl w:val="0"/>
          <w:numId w:val="36"/>
        </w:numPr>
        <w:rPr>
          <w:rFonts w:cs="Arial"/>
          <w:sz w:val="24"/>
          <w:szCs w:val="24"/>
        </w:rPr>
      </w:pPr>
      <w:r w:rsidRPr="00FD3DF2">
        <w:rPr>
          <w:rFonts w:ascii="Arial" w:hAnsi="Arial" w:cs="Arial"/>
          <w:sz w:val="24"/>
          <w:szCs w:val="24"/>
        </w:rPr>
        <w:t xml:space="preserve">бланко сопствену меницу за </w:t>
      </w:r>
      <w:r w:rsidRPr="00FD3DF2">
        <w:rPr>
          <w:rFonts w:ascii="Arial" w:hAnsi="Arial" w:cs="Arial"/>
          <w:sz w:val="24"/>
          <w:szCs w:val="24"/>
          <w:lang w:val="sr-Cyrl-RS"/>
        </w:rPr>
        <w:t>добро извршење посла</w:t>
      </w:r>
      <w:r w:rsidRPr="00FD3DF2">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Pr="00396057">
        <w:rPr>
          <w:rFonts w:cs="Arial"/>
          <w:sz w:val="24"/>
          <w:szCs w:val="24"/>
        </w:rPr>
        <w:t>,</w:t>
      </w:r>
      <w:r w:rsidR="00396057" w:rsidRPr="00396057">
        <w:t xml:space="preserve"> </w:t>
      </w:r>
      <w:r w:rsidR="00396057" w:rsidRPr="00396057">
        <w:rPr>
          <w:rFonts w:ascii="Arial" w:eastAsia="Times New Roman" w:hAnsi="Arial" w:cs="Arial"/>
          <w:sz w:val="24"/>
          <w:szCs w:val="24"/>
        </w:rPr>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w:t>
      </w:r>
      <w:r w:rsidR="00D3716E">
        <w:rPr>
          <w:rFonts w:ascii="Arial" w:eastAsia="Times New Roman" w:hAnsi="Arial" w:cs="Arial"/>
          <w:sz w:val="24"/>
          <w:szCs w:val="24"/>
          <w:lang w:val="sr-Cyrl-RS"/>
        </w:rPr>
        <w:t>,,</w:t>
      </w:r>
      <w:r w:rsidR="00396057" w:rsidRPr="00396057">
        <w:rPr>
          <w:rFonts w:ascii="Arial" w:eastAsia="Times New Roman" w:hAnsi="Arial" w:cs="Arial"/>
          <w:sz w:val="24"/>
          <w:szCs w:val="24"/>
        </w:rPr>
        <w:t>Сл. гласник .РС</w:t>
      </w:r>
      <w:r w:rsidR="00D3716E">
        <w:rPr>
          <w:rFonts w:ascii="Arial" w:eastAsia="Times New Roman" w:hAnsi="Arial" w:cs="Arial"/>
          <w:sz w:val="24"/>
          <w:szCs w:val="24"/>
          <w:lang w:val="sr-Cyrl-RS"/>
        </w:rPr>
        <w:t>“</w:t>
      </w:r>
      <w:r w:rsidR="00396057" w:rsidRPr="00396057">
        <w:rPr>
          <w:rFonts w:ascii="Arial" w:eastAsia="Times New Roman" w:hAnsi="Arial" w:cs="Arial"/>
          <w:sz w:val="24"/>
          <w:szCs w:val="24"/>
        </w:rPr>
        <w:t>број 139/2014).</w:t>
      </w:r>
    </w:p>
    <w:p w14:paraId="6DBFCE23" w14:textId="77777777" w:rsidR="00F55E5C" w:rsidRPr="00F55E5C" w:rsidRDefault="00F55E5C" w:rsidP="006158B2">
      <w:pPr>
        <w:numPr>
          <w:ilvl w:val="0"/>
          <w:numId w:val="36"/>
        </w:numPr>
        <w:spacing w:before="0"/>
        <w:rPr>
          <w:rFonts w:cs="Arial"/>
          <w:sz w:val="24"/>
          <w:szCs w:val="24"/>
        </w:rPr>
      </w:pPr>
      <w:r w:rsidRPr="00F55E5C">
        <w:rPr>
          <w:rFonts w:cs="Arial"/>
          <w:sz w:val="24"/>
          <w:szCs w:val="24"/>
        </w:rPr>
        <w:t xml:space="preserve">Менично писмо – овлашћење којим </w:t>
      </w:r>
      <w:r w:rsidR="00D3716E">
        <w:rPr>
          <w:rFonts w:cs="Arial"/>
          <w:sz w:val="24"/>
          <w:szCs w:val="24"/>
          <w:lang w:val="sr-Cyrl-RS"/>
        </w:rPr>
        <w:t>Пружалац услуге</w:t>
      </w:r>
      <w:r w:rsidR="00D3716E" w:rsidRPr="00F55E5C">
        <w:rPr>
          <w:rFonts w:cs="Arial"/>
          <w:sz w:val="24"/>
          <w:szCs w:val="24"/>
        </w:rPr>
        <w:t xml:space="preserve"> </w:t>
      </w:r>
      <w:r w:rsidRPr="00F55E5C">
        <w:rPr>
          <w:rFonts w:cs="Arial"/>
          <w:sz w:val="24"/>
          <w:szCs w:val="24"/>
        </w:rPr>
        <w:t xml:space="preserve">овлашћује </w:t>
      </w:r>
      <w:r w:rsidR="00D3716E">
        <w:rPr>
          <w:rFonts w:cs="Arial"/>
          <w:sz w:val="24"/>
          <w:szCs w:val="24"/>
          <w:lang w:val="sr-Cyrl-RS"/>
        </w:rPr>
        <w:t>Корисника услуге</w:t>
      </w:r>
      <w:r w:rsidR="00D3716E" w:rsidRPr="00F55E5C">
        <w:rPr>
          <w:rFonts w:cs="Arial"/>
          <w:sz w:val="24"/>
          <w:szCs w:val="24"/>
        </w:rPr>
        <w:t xml:space="preserve"> </w:t>
      </w:r>
      <w:r w:rsidRPr="00F55E5C">
        <w:rPr>
          <w:rFonts w:cs="Arial"/>
          <w:sz w:val="24"/>
          <w:szCs w:val="24"/>
        </w:rPr>
        <w:t xml:space="preserve">да може наплатити меницу  на износ од  </w:t>
      </w:r>
      <w:r w:rsidRPr="00F55E5C">
        <w:rPr>
          <w:rFonts w:cs="Arial"/>
          <w:sz w:val="24"/>
          <w:szCs w:val="24"/>
          <w:lang w:val="sr-Cyrl-RS"/>
        </w:rPr>
        <w:t>10</w:t>
      </w:r>
      <w:r w:rsidRPr="00F55E5C">
        <w:rPr>
          <w:rFonts w:cs="Arial"/>
          <w:sz w:val="24"/>
          <w:szCs w:val="24"/>
        </w:rPr>
        <w:t xml:space="preserve"> % од вредности</w:t>
      </w:r>
      <w:r w:rsidRPr="00F55E5C">
        <w:rPr>
          <w:rFonts w:cs="Arial"/>
          <w:sz w:val="24"/>
          <w:szCs w:val="24"/>
          <w:lang w:val="sr-Cyrl-RS"/>
        </w:rPr>
        <w:t xml:space="preserve"> </w:t>
      </w:r>
      <w:r w:rsidR="00D3716E">
        <w:rPr>
          <w:rFonts w:cs="Arial"/>
          <w:sz w:val="24"/>
          <w:szCs w:val="24"/>
          <w:lang w:val="sr-Cyrl-RS"/>
        </w:rPr>
        <w:t>О</w:t>
      </w:r>
      <w:r w:rsidRPr="00F55E5C">
        <w:rPr>
          <w:rFonts w:cs="Arial"/>
          <w:sz w:val="24"/>
          <w:szCs w:val="24"/>
          <w:lang w:val="sr-Cyrl-RS"/>
        </w:rPr>
        <w:t>квирног споразума</w:t>
      </w:r>
      <w:r w:rsidRPr="00F55E5C">
        <w:rPr>
          <w:rFonts w:cs="Arial"/>
          <w:sz w:val="24"/>
          <w:szCs w:val="24"/>
        </w:rPr>
        <w:t>(без ПДВ-а) са роком важења минимално 30 (тридесет) дана дужим од</w:t>
      </w:r>
      <w:r w:rsidRPr="00F55E5C">
        <w:rPr>
          <w:rFonts w:cs="Arial"/>
          <w:sz w:val="24"/>
          <w:szCs w:val="24"/>
          <w:lang w:val="sr-Cyrl-CS"/>
        </w:rPr>
        <w:t xml:space="preserve"> рока </w:t>
      </w:r>
      <w:r w:rsidR="00E964D2">
        <w:rPr>
          <w:rFonts w:cs="Arial"/>
          <w:sz w:val="24"/>
          <w:szCs w:val="24"/>
          <w:lang w:val="sr-Cyrl-CS"/>
        </w:rPr>
        <w:t xml:space="preserve">важења </w:t>
      </w:r>
      <w:r w:rsidR="00D3716E">
        <w:rPr>
          <w:rFonts w:cs="Arial"/>
          <w:sz w:val="24"/>
          <w:szCs w:val="24"/>
          <w:lang w:val="sr-Cyrl-CS"/>
        </w:rPr>
        <w:t>О</w:t>
      </w:r>
      <w:r w:rsidR="00E964D2">
        <w:rPr>
          <w:rFonts w:cs="Arial"/>
          <w:sz w:val="24"/>
          <w:szCs w:val="24"/>
          <w:lang w:val="sr-Cyrl-CS"/>
        </w:rPr>
        <w:t>квирног споразума</w:t>
      </w:r>
      <w:r w:rsidRPr="00F55E5C">
        <w:rPr>
          <w:rFonts w:cs="Arial"/>
          <w:sz w:val="24"/>
          <w:szCs w:val="24"/>
        </w:rPr>
        <w:t xml:space="preserve">, с тим да евентуални продужетак рока </w:t>
      </w:r>
      <w:r w:rsidRPr="00F55E5C">
        <w:rPr>
          <w:rFonts w:cs="Arial"/>
          <w:sz w:val="24"/>
          <w:szCs w:val="24"/>
          <w:lang w:val="sr-Cyrl-RS"/>
        </w:rPr>
        <w:t xml:space="preserve">за испоруку </w:t>
      </w:r>
      <w:r w:rsidRPr="00F55E5C">
        <w:rPr>
          <w:rFonts w:cs="Arial"/>
          <w:sz w:val="24"/>
          <w:szCs w:val="24"/>
        </w:rPr>
        <w:t xml:space="preserve">има за последицу и продужење рока важења менице и меничног овлашћења, </w:t>
      </w:r>
    </w:p>
    <w:p w14:paraId="72541956" w14:textId="77777777" w:rsidR="00F55E5C" w:rsidRPr="00F55E5C" w:rsidRDefault="00F55E5C" w:rsidP="006158B2">
      <w:pPr>
        <w:numPr>
          <w:ilvl w:val="0"/>
          <w:numId w:val="36"/>
        </w:numPr>
        <w:spacing w:before="0"/>
        <w:rPr>
          <w:rFonts w:cs="Arial"/>
          <w:sz w:val="24"/>
          <w:szCs w:val="24"/>
        </w:rPr>
      </w:pPr>
      <w:r w:rsidRPr="00F55E5C">
        <w:rPr>
          <w:rFonts w:cs="Arial"/>
          <w:sz w:val="24"/>
          <w:szCs w:val="24"/>
        </w:rPr>
        <w:t xml:space="preserve">фотокопију важећег Картона депонованих потписа овлашћених лица за располагање новчаним средствима </w:t>
      </w:r>
      <w:r w:rsidR="00D3716E">
        <w:rPr>
          <w:rFonts w:cs="Arial"/>
          <w:sz w:val="24"/>
          <w:szCs w:val="24"/>
          <w:lang w:val="sr-Cyrl-RS"/>
        </w:rPr>
        <w:t>Пружаоца услуге</w:t>
      </w:r>
      <w:r w:rsidR="00D3716E" w:rsidRPr="00F55E5C">
        <w:rPr>
          <w:rFonts w:cs="Arial"/>
          <w:sz w:val="24"/>
          <w:szCs w:val="24"/>
        </w:rPr>
        <w:t xml:space="preserve"> </w:t>
      </w:r>
      <w:r w:rsidRPr="00F55E5C">
        <w:rPr>
          <w:rFonts w:cs="Arial"/>
          <w:sz w:val="24"/>
          <w:szCs w:val="24"/>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F5CE591" w14:textId="77777777" w:rsidR="00F55E5C" w:rsidRPr="00F55E5C" w:rsidRDefault="00F55E5C" w:rsidP="006158B2">
      <w:pPr>
        <w:numPr>
          <w:ilvl w:val="0"/>
          <w:numId w:val="36"/>
        </w:numPr>
        <w:spacing w:before="0"/>
        <w:rPr>
          <w:rFonts w:cs="Arial"/>
          <w:sz w:val="24"/>
          <w:szCs w:val="24"/>
        </w:rPr>
      </w:pPr>
      <w:r w:rsidRPr="00F55E5C">
        <w:rPr>
          <w:rFonts w:cs="Arial"/>
          <w:sz w:val="24"/>
          <w:szCs w:val="24"/>
        </w:rPr>
        <w:t>фотокопију ОП обрасца.</w:t>
      </w:r>
    </w:p>
    <w:p w14:paraId="49DF9FC0" w14:textId="77777777" w:rsidR="00FC6812" w:rsidRDefault="00F55E5C" w:rsidP="00F55E5C">
      <w:pPr>
        <w:spacing w:before="0"/>
        <w:rPr>
          <w:rFonts w:cs="Arial"/>
          <w:sz w:val="24"/>
          <w:szCs w:val="24"/>
        </w:rPr>
      </w:pPr>
      <w:r w:rsidRPr="00F55E5C">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3006BCF" w14:textId="77777777" w:rsidR="00FD3DF2" w:rsidRDefault="00FD3DF2" w:rsidP="00F55E5C">
      <w:pPr>
        <w:spacing w:before="0"/>
        <w:rPr>
          <w:rFonts w:cs="Arial"/>
          <w:sz w:val="24"/>
          <w:szCs w:val="24"/>
        </w:rPr>
      </w:pPr>
    </w:p>
    <w:p w14:paraId="62349C9E" w14:textId="77777777" w:rsidR="00FD3DF2" w:rsidRDefault="00FD3DF2" w:rsidP="00F55E5C">
      <w:pPr>
        <w:spacing w:before="0"/>
        <w:rPr>
          <w:rFonts w:cs="Arial"/>
          <w:sz w:val="24"/>
          <w:szCs w:val="24"/>
        </w:rPr>
      </w:pPr>
      <w:r>
        <w:rPr>
          <w:rFonts w:cs="Arial"/>
          <w:sz w:val="24"/>
          <w:szCs w:val="24"/>
          <w:lang w:val="sr-Cyrl-RS"/>
        </w:rPr>
        <w:t>Корисник услуга</w:t>
      </w:r>
      <w:r w:rsidRPr="00FD3DF2">
        <w:rPr>
          <w:rFonts w:cs="Arial"/>
          <w:sz w:val="24"/>
          <w:szCs w:val="24"/>
        </w:rPr>
        <w:t xml:space="preserve"> стиче право да активира СФО за добро извршење посла у случају да </w:t>
      </w:r>
      <w:r w:rsidRPr="00E71B7B">
        <w:rPr>
          <w:rFonts w:cs="Arial"/>
          <w:sz w:val="24"/>
          <w:szCs w:val="24"/>
        </w:rPr>
        <w:t xml:space="preserve">Пружалац услуге једнострано раскине оквирни споразум или да, у поступку закључивања </w:t>
      </w:r>
      <w:r>
        <w:rPr>
          <w:rFonts w:cs="Arial"/>
          <w:sz w:val="24"/>
          <w:szCs w:val="24"/>
          <w:lang w:val="sr-Cyrl-RS"/>
        </w:rPr>
        <w:t xml:space="preserve">прве </w:t>
      </w:r>
      <w:r>
        <w:rPr>
          <w:rFonts w:cs="Arial"/>
          <w:sz w:val="24"/>
          <w:szCs w:val="24"/>
        </w:rPr>
        <w:t>појединачн</w:t>
      </w:r>
      <w:r>
        <w:rPr>
          <w:rFonts w:cs="Arial"/>
          <w:sz w:val="24"/>
          <w:szCs w:val="24"/>
          <w:lang w:val="sr-Cyrl-RS"/>
        </w:rPr>
        <w:t>е</w:t>
      </w:r>
      <w:r w:rsidRPr="00E71B7B">
        <w:rPr>
          <w:rFonts w:cs="Arial"/>
          <w:sz w:val="24"/>
          <w:szCs w:val="24"/>
        </w:rPr>
        <w:t xml:space="preserve"> </w:t>
      </w:r>
      <w:r>
        <w:rPr>
          <w:rFonts w:cs="Arial"/>
          <w:sz w:val="24"/>
          <w:szCs w:val="24"/>
          <w:lang w:val="sr-Cyrl-RS"/>
        </w:rPr>
        <w:t>наруџбенице</w:t>
      </w:r>
      <w:r w:rsidRPr="00E71B7B">
        <w:rPr>
          <w:rFonts w:cs="Arial"/>
          <w:sz w:val="24"/>
          <w:szCs w:val="24"/>
        </w:rPr>
        <w:t xml:space="preserve"> не достави средство финансијског обезбеђења за добро избршење посла </w:t>
      </w:r>
      <w:r>
        <w:rPr>
          <w:rFonts w:cs="Arial"/>
          <w:sz w:val="24"/>
          <w:szCs w:val="24"/>
          <w:lang w:val="sr-Cyrl-RS"/>
        </w:rPr>
        <w:t xml:space="preserve">у поступцима </w:t>
      </w:r>
      <w:r w:rsidRPr="00E71B7B">
        <w:rPr>
          <w:rFonts w:cs="Arial"/>
          <w:sz w:val="24"/>
          <w:szCs w:val="24"/>
        </w:rPr>
        <w:t>издавања поједниначних наруџбеница или исти одбије да закључи.</w:t>
      </w:r>
    </w:p>
    <w:p w14:paraId="176950FD" w14:textId="77777777" w:rsidR="00FD3DF2" w:rsidRPr="00F55E5C" w:rsidRDefault="00FD3DF2" w:rsidP="00F55E5C">
      <w:pPr>
        <w:spacing w:before="0"/>
        <w:rPr>
          <w:rFonts w:cs="Arial"/>
          <w:color w:val="000000" w:themeColor="text1"/>
          <w:sz w:val="24"/>
          <w:szCs w:val="24"/>
        </w:rPr>
      </w:pPr>
    </w:p>
    <w:p w14:paraId="3E54A97D" w14:textId="77777777" w:rsidR="00FC6812" w:rsidRPr="00FC6812" w:rsidRDefault="00FC6812" w:rsidP="00FC6812">
      <w:pPr>
        <w:tabs>
          <w:tab w:val="left" w:pos="9090"/>
        </w:tabs>
        <w:spacing w:before="0"/>
        <w:jc w:val="center"/>
        <w:rPr>
          <w:rFonts w:cs="Arial"/>
          <w:b/>
          <w:sz w:val="24"/>
          <w:szCs w:val="24"/>
        </w:rPr>
      </w:pPr>
      <w:r w:rsidRPr="00FC6812">
        <w:rPr>
          <w:rFonts w:cs="Arial"/>
          <w:b/>
          <w:sz w:val="24"/>
          <w:szCs w:val="24"/>
        </w:rPr>
        <w:t>Члан 1</w:t>
      </w:r>
      <w:r w:rsidR="00682DC9">
        <w:rPr>
          <w:rFonts w:cs="Arial"/>
          <w:b/>
          <w:sz w:val="24"/>
          <w:szCs w:val="24"/>
          <w:lang w:val="sr-Cyrl-RS"/>
        </w:rPr>
        <w:t>1</w:t>
      </w:r>
      <w:r w:rsidRPr="00FC6812">
        <w:rPr>
          <w:rFonts w:cs="Arial"/>
          <w:b/>
          <w:sz w:val="24"/>
          <w:szCs w:val="24"/>
        </w:rPr>
        <w:t>.</w:t>
      </w:r>
    </w:p>
    <w:p w14:paraId="50F7075C" w14:textId="77777777" w:rsidR="00FC6812" w:rsidRPr="00FC6812" w:rsidRDefault="00FC6812" w:rsidP="00FC6812">
      <w:pPr>
        <w:tabs>
          <w:tab w:val="left" w:pos="567"/>
        </w:tabs>
        <w:spacing w:before="0"/>
        <w:rPr>
          <w:rFonts w:eastAsia="Calibri" w:cs="Arial"/>
          <w:color w:val="00B0F0"/>
          <w:sz w:val="24"/>
          <w:szCs w:val="24"/>
        </w:rPr>
      </w:pPr>
    </w:p>
    <w:p w14:paraId="2FE2444B" w14:textId="77777777" w:rsidR="00FC6812" w:rsidRPr="00FC6812" w:rsidRDefault="00FC6812" w:rsidP="00FC6812">
      <w:pPr>
        <w:tabs>
          <w:tab w:val="left" w:pos="567"/>
        </w:tabs>
        <w:spacing w:before="0"/>
        <w:rPr>
          <w:rFonts w:cs="Arial"/>
          <w:sz w:val="24"/>
          <w:szCs w:val="24"/>
        </w:rPr>
      </w:pPr>
      <w:r w:rsidRPr="00FC6812">
        <w:rPr>
          <w:rFonts w:cs="Arial"/>
          <w:sz w:val="24"/>
          <w:szCs w:val="24"/>
        </w:rPr>
        <w:t>Достављање средстава финансијског обезбеђења из члана</w:t>
      </w:r>
      <w:r w:rsidRPr="00FC6812">
        <w:rPr>
          <w:rFonts w:cs="Arial"/>
          <w:sz w:val="24"/>
          <w:szCs w:val="24"/>
          <w:lang w:val="sr-Cyrl-RS"/>
        </w:rPr>
        <w:t xml:space="preserve"> 10.</w:t>
      </w:r>
      <w:r w:rsidRPr="00FC6812">
        <w:rPr>
          <w:rFonts w:cs="Arial"/>
          <w:sz w:val="24"/>
          <w:szCs w:val="24"/>
        </w:rPr>
        <w:t xml:space="preserve"> представља одложни услов, тако да правно дејство овог </w:t>
      </w:r>
      <w:r w:rsidRPr="00FC6812">
        <w:rPr>
          <w:rFonts w:cs="Arial"/>
          <w:sz w:val="24"/>
          <w:szCs w:val="24"/>
          <w:lang w:val="sr-Cyrl-RS"/>
        </w:rPr>
        <w:t>Оквирног споразума</w:t>
      </w:r>
      <w:r w:rsidRPr="00FC6812">
        <w:rPr>
          <w:rFonts w:cs="Arial"/>
          <w:sz w:val="24"/>
          <w:szCs w:val="24"/>
        </w:rPr>
        <w:t xml:space="preserve"> не настаје док се одложни услов не испуни.</w:t>
      </w:r>
    </w:p>
    <w:p w14:paraId="1662ABFE" w14:textId="77777777" w:rsidR="00FC6812" w:rsidRPr="00FC6812" w:rsidRDefault="00FC6812" w:rsidP="00FC6812">
      <w:pPr>
        <w:tabs>
          <w:tab w:val="left" w:pos="567"/>
        </w:tabs>
        <w:spacing w:before="0"/>
        <w:rPr>
          <w:rFonts w:cs="Arial"/>
          <w:sz w:val="24"/>
          <w:szCs w:val="24"/>
        </w:rPr>
      </w:pPr>
      <w:r w:rsidRPr="00FC6812">
        <w:rPr>
          <w:rFonts w:cs="Arial"/>
          <w:sz w:val="24"/>
          <w:szCs w:val="24"/>
        </w:rPr>
        <w:t xml:space="preserve">Уколико се средство финансијског обезбеђења не достави у остављеном року, сматраће се да је </w:t>
      </w:r>
      <w:r w:rsidRPr="00FC6812">
        <w:rPr>
          <w:rFonts w:cs="Arial"/>
          <w:sz w:val="24"/>
          <w:szCs w:val="24"/>
          <w:lang w:val="sr-Cyrl-RS"/>
        </w:rPr>
        <w:t>Пружалац услуге</w:t>
      </w:r>
      <w:r w:rsidRPr="00FC6812">
        <w:rPr>
          <w:rFonts w:cs="Arial"/>
          <w:sz w:val="24"/>
          <w:szCs w:val="24"/>
        </w:rPr>
        <w:t xml:space="preserve"> одбио да закључи </w:t>
      </w:r>
      <w:r w:rsidRPr="00FC6812">
        <w:rPr>
          <w:rFonts w:cs="Arial"/>
          <w:sz w:val="24"/>
          <w:szCs w:val="24"/>
          <w:lang w:val="sr-Cyrl-RS"/>
        </w:rPr>
        <w:t>Оквирни споразум, осим уколико у наведеном року у потпуности није испунио своју уговорну обавезу.</w:t>
      </w:r>
    </w:p>
    <w:p w14:paraId="626CF255" w14:textId="77777777" w:rsidR="00FC6812" w:rsidRPr="00FC6812" w:rsidRDefault="00FC6812" w:rsidP="00FC6812">
      <w:pPr>
        <w:tabs>
          <w:tab w:val="left" w:pos="567"/>
        </w:tabs>
        <w:spacing w:before="0"/>
        <w:rPr>
          <w:rFonts w:cs="Arial"/>
          <w:sz w:val="24"/>
          <w:szCs w:val="24"/>
        </w:rPr>
      </w:pPr>
    </w:p>
    <w:p w14:paraId="08999687" w14:textId="77777777" w:rsidR="00FC6812" w:rsidRPr="00FC6812" w:rsidRDefault="00FC6812" w:rsidP="00FC6812">
      <w:pPr>
        <w:spacing w:before="0"/>
        <w:jc w:val="center"/>
        <w:rPr>
          <w:rFonts w:cs="Arial"/>
          <w:b/>
          <w:sz w:val="24"/>
          <w:szCs w:val="24"/>
        </w:rPr>
      </w:pPr>
      <w:r w:rsidRPr="00FC6812">
        <w:rPr>
          <w:rFonts w:cs="Arial"/>
          <w:b/>
          <w:sz w:val="24"/>
          <w:szCs w:val="24"/>
        </w:rPr>
        <w:t>Члан 1</w:t>
      </w:r>
      <w:r w:rsidR="00682DC9">
        <w:rPr>
          <w:rFonts w:cs="Arial"/>
          <w:b/>
          <w:sz w:val="24"/>
          <w:szCs w:val="24"/>
          <w:lang w:val="sr-Cyrl-RS"/>
        </w:rPr>
        <w:t>2</w:t>
      </w:r>
      <w:r w:rsidRPr="00FC6812">
        <w:rPr>
          <w:rFonts w:cs="Arial"/>
          <w:b/>
          <w:sz w:val="24"/>
          <w:szCs w:val="24"/>
        </w:rPr>
        <w:t>.</w:t>
      </w:r>
    </w:p>
    <w:p w14:paraId="07305EE3" w14:textId="77777777" w:rsidR="00FC6812" w:rsidRPr="00FC6812" w:rsidRDefault="00FC6812" w:rsidP="00FC6812">
      <w:pPr>
        <w:spacing w:before="0"/>
        <w:jc w:val="center"/>
        <w:rPr>
          <w:rFonts w:cs="Arial"/>
          <w:i/>
          <w:color w:val="00B050"/>
          <w:sz w:val="24"/>
          <w:szCs w:val="24"/>
        </w:rPr>
      </w:pPr>
    </w:p>
    <w:p w14:paraId="65B4D386" w14:textId="77777777" w:rsidR="009D66C7" w:rsidRPr="00F55E5C" w:rsidRDefault="009D66C7" w:rsidP="009D66C7">
      <w:pPr>
        <w:spacing w:before="0"/>
        <w:rPr>
          <w:rFonts w:cs="Arial"/>
          <w:b/>
          <w:bCs/>
          <w:sz w:val="24"/>
          <w:szCs w:val="24"/>
        </w:rPr>
      </w:pPr>
      <w:r w:rsidRPr="00F55E5C">
        <w:rPr>
          <w:rFonts w:cs="Arial"/>
          <w:b/>
          <w:sz w:val="24"/>
          <w:szCs w:val="24"/>
        </w:rPr>
        <w:t xml:space="preserve">Меница за добро извршење посла </w:t>
      </w:r>
      <w:r w:rsidRPr="00F55E5C">
        <w:rPr>
          <w:rFonts w:cs="Arial"/>
          <w:b/>
          <w:sz w:val="24"/>
          <w:szCs w:val="24"/>
          <w:lang w:val="sr-Cyrl-RS"/>
        </w:rPr>
        <w:t xml:space="preserve">у поступку </w:t>
      </w:r>
      <w:r>
        <w:rPr>
          <w:rFonts w:cs="Arial"/>
          <w:b/>
          <w:sz w:val="24"/>
          <w:szCs w:val="24"/>
          <w:lang w:val="sr-Cyrl-RS"/>
        </w:rPr>
        <w:t>издавања појединачних наруџбеница</w:t>
      </w:r>
    </w:p>
    <w:p w14:paraId="6523AA32" w14:textId="77777777" w:rsidR="009D66C7" w:rsidRPr="00F55E5C" w:rsidRDefault="009D66C7" w:rsidP="009D66C7">
      <w:pPr>
        <w:spacing w:before="0"/>
        <w:rPr>
          <w:rFonts w:cs="Arial"/>
          <w:sz w:val="24"/>
          <w:szCs w:val="24"/>
        </w:rPr>
      </w:pPr>
      <w:r w:rsidRPr="00F55E5C">
        <w:rPr>
          <w:rFonts w:cs="Arial"/>
          <w:sz w:val="24"/>
          <w:szCs w:val="24"/>
        </w:rPr>
        <w:t>П</w:t>
      </w:r>
      <w:r w:rsidR="004B4C7B">
        <w:rPr>
          <w:rFonts w:cs="Arial"/>
          <w:sz w:val="24"/>
          <w:szCs w:val="24"/>
          <w:lang w:val="sr-Cyrl-RS"/>
        </w:rPr>
        <w:t>ружалац услуге</w:t>
      </w:r>
      <w:r w:rsidRPr="00F55E5C">
        <w:rPr>
          <w:rFonts w:cs="Arial"/>
          <w:sz w:val="24"/>
          <w:szCs w:val="24"/>
        </w:rPr>
        <w:t xml:space="preserve"> је обавезан да </w:t>
      </w:r>
      <w:r w:rsidR="004B4C7B">
        <w:rPr>
          <w:rFonts w:cs="Arial"/>
          <w:sz w:val="24"/>
          <w:szCs w:val="24"/>
          <w:lang w:val="sr-Cyrl-RS"/>
        </w:rPr>
        <w:t>Кориснику услуге</w:t>
      </w:r>
      <w:r w:rsidR="004B4C7B" w:rsidRPr="00F55E5C">
        <w:rPr>
          <w:rFonts w:cs="Arial"/>
          <w:sz w:val="24"/>
          <w:szCs w:val="24"/>
          <w:lang w:val="sr-Cyrl-RS"/>
        </w:rPr>
        <w:t xml:space="preserve"> </w:t>
      </w:r>
      <w:r w:rsidRPr="00F55E5C">
        <w:rPr>
          <w:rFonts w:cs="Arial"/>
          <w:sz w:val="24"/>
          <w:szCs w:val="24"/>
          <w:lang w:val="sr-Cyrl-RS"/>
        </w:rPr>
        <w:t xml:space="preserve">најкасније </w:t>
      </w:r>
      <w:r>
        <w:rPr>
          <w:rFonts w:cs="Arial"/>
          <w:sz w:val="24"/>
          <w:szCs w:val="24"/>
          <w:lang w:val="sr-Cyrl-RS"/>
        </w:rPr>
        <w:t xml:space="preserve">у року од 3 (словима: три) дана од пријема прве појединачне наруџбенице </w:t>
      </w:r>
      <w:r w:rsidRPr="00F55E5C">
        <w:rPr>
          <w:rFonts w:cs="Arial"/>
          <w:sz w:val="24"/>
          <w:szCs w:val="24"/>
        </w:rPr>
        <w:t>достави:</w:t>
      </w:r>
    </w:p>
    <w:p w14:paraId="24453D4C" w14:textId="77777777" w:rsidR="009D66C7" w:rsidRPr="00FD3DF2" w:rsidRDefault="009D66C7" w:rsidP="00FD3DF2">
      <w:pPr>
        <w:pStyle w:val="ListParagraph"/>
        <w:numPr>
          <w:ilvl w:val="0"/>
          <w:numId w:val="46"/>
        </w:numPr>
        <w:rPr>
          <w:rFonts w:cs="Arial"/>
          <w:sz w:val="24"/>
          <w:szCs w:val="24"/>
        </w:rPr>
      </w:pPr>
      <w:r w:rsidRPr="006F38D9">
        <w:rPr>
          <w:rFonts w:ascii="Arial" w:eastAsia="Times New Roman" w:hAnsi="Arial" w:cs="Arial"/>
          <w:sz w:val="24"/>
          <w:szCs w:val="24"/>
        </w:rPr>
        <w:lastRenderedPageBreak/>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Pr="00396057">
        <w:rPr>
          <w:rFonts w:cs="Arial"/>
          <w:sz w:val="24"/>
          <w:szCs w:val="24"/>
        </w:rPr>
        <w:t>,</w:t>
      </w:r>
      <w:r w:rsidR="00396057" w:rsidRPr="00396057">
        <w:t xml:space="preserve"> </w:t>
      </w:r>
      <w:r w:rsidR="00396057" w:rsidRPr="00396057">
        <w:rPr>
          <w:rFonts w:ascii="Arial" w:eastAsia="Times New Roman" w:hAnsi="Arial" w:cs="Arial"/>
          <w:sz w:val="24"/>
          <w:szCs w:val="24"/>
        </w:rPr>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w:t>
      </w:r>
      <w:r w:rsidR="004B4C7B">
        <w:rPr>
          <w:rFonts w:ascii="Arial" w:eastAsia="Times New Roman" w:hAnsi="Arial" w:cs="Arial"/>
          <w:sz w:val="24"/>
          <w:szCs w:val="24"/>
          <w:lang w:val="sr-Cyrl-RS"/>
        </w:rPr>
        <w:t>,,</w:t>
      </w:r>
      <w:r w:rsidR="00396057" w:rsidRPr="00396057">
        <w:rPr>
          <w:rFonts w:ascii="Arial" w:eastAsia="Times New Roman" w:hAnsi="Arial" w:cs="Arial"/>
          <w:sz w:val="24"/>
          <w:szCs w:val="24"/>
        </w:rPr>
        <w:t>Сл. гласник .РС</w:t>
      </w:r>
      <w:r w:rsidR="004B4C7B">
        <w:rPr>
          <w:rFonts w:ascii="Arial" w:eastAsia="Times New Roman" w:hAnsi="Arial" w:cs="Arial"/>
          <w:sz w:val="24"/>
          <w:szCs w:val="24"/>
          <w:lang w:val="sr-Cyrl-RS"/>
        </w:rPr>
        <w:t>“</w:t>
      </w:r>
      <w:r w:rsidR="00396057" w:rsidRPr="00396057">
        <w:rPr>
          <w:rFonts w:ascii="Arial" w:eastAsia="Times New Roman" w:hAnsi="Arial" w:cs="Arial"/>
          <w:sz w:val="24"/>
          <w:szCs w:val="24"/>
        </w:rPr>
        <w:t>број 139/2014).</w:t>
      </w:r>
    </w:p>
    <w:p w14:paraId="0F4D4D20" w14:textId="77777777" w:rsidR="009D66C7" w:rsidRPr="00F55E5C" w:rsidRDefault="009D66C7" w:rsidP="009D66C7">
      <w:pPr>
        <w:numPr>
          <w:ilvl w:val="0"/>
          <w:numId w:val="46"/>
        </w:numPr>
        <w:spacing w:before="0"/>
        <w:rPr>
          <w:rFonts w:cs="Arial"/>
          <w:sz w:val="24"/>
          <w:szCs w:val="24"/>
        </w:rPr>
      </w:pPr>
      <w:r w:rsidRPr="00F55E5C">
        <w:rPr>
          <w:rFonts w:cs="Arial"/>
          <w:sz w:val="24"/>
          <w:szCs w:val="24"/>
        </w:rPr>
        <w:t xml:space="preserve">Менично писмо – овлашћење којим </w:t>
      </w:r>
      <w:r w:rsidR="004B4C7B">
        <w:rPr>
          <w:rFonts w:cs="Arial"/>
          <w:sz w:val="24"/>
          <w:szCs w:val="24"/>
          <w:lang w:val="sr-Cyrl-RS"/>
        </w:rPr>
        <w:t>Пружалац услуге</w:t>
      </w:r>
      <w:r w:rsidR="004B4C7B" w:rsidRPr="00F55E5C">
        <w:rPr>
          <w:rFonts w:cs="Arial"/>
          <w:sz w:val="24"/>
          <w:szCs w:val="24"/>
        </w:rPr>
        <w:t xml:space="preserve"> </w:t>
      </w:r>
      <w:r w:rsidRPr="00F55E5C">
        <w:rPr>
          <w:rFonts w:cs="Arial"/>
          <w:sz w:val="24"/>
          <w:szCs w:val="24"/>
        </w:rPr>
        <w:t xml:space="preserve">овлашћује </w:t>
      </w:r>
      <w:r w:rsidR="004B4C7B">
        <w:rPr>
          <w:rFonts w:cs="Arial"/>
          <w:sz w:val="24"/>
          <w:szCs w:val="24"/>
          <w:lang w:val="sr-Cyrl-RS"/>
        </w:rPr>
        <w:t>Корисника услуге</w:t>
      </w:r>
      <w:r w:rsidR="004B4C7B" w:rsidRPr="00F55E5C">
        <w:rPr>
          <w:rFonts w:cs="Arial"/>
          <w:sz w:val="24"/>
          <w:szCs w:val="24"/>
        </w:rPr>
        <w:t xml:space="preserve"> </w:t>
      </w:r>
      <w:r w:rsidRPr="00F55E5C">
        <w:rPr>
          <w:rFonts w:cs="Arial"/>
          <w:sz w:val="24"/>
          <w:szCs w:val="24"/>
        </w:rPr>
        <w:t xml:space="preserve">да може наплатити меницу  на износ од  </w:t>
      </w:r>
      <w:r>
        <w:rPr>
          <w:rFonts w:cs="Arial"/>
          <w:sz w:val="24"/>
          <w:szCs w:val="24"/>
          <w:lang w:val="sr-Cyrl-RS"/>
        </w:rPr>
        <w:t>5</w:t>
      </w:r>
      <w:r w:rsidRPr="00F55E5C">
        <w:rPr>
          <w:rFonts w:cs="Arial"/>
          <w:sz w:val="24"/>
          <w:szCs w:val="24"/>
        </w:rPr>
        <w:t xml:space="preserve"> % од вредности</w:t>
      </w:r>
      <w:r w:rsidRPr="00F55E5C">
        <w:rPr>
          <w:rFonts w:cs="Arial"/>
          <w:sz w:val="24"/>
          <w:szCs w:val="24"/>
          <w:lang w:val="sr-Cyrl-RS"/>
        </w:rPr>
        <w:t xml:space="preserve"> оквирног споразума</w:t>
      </w:r>
      <w:r w:rsidRPr="00F55E5C">
        <w:rPr>
          <w:rFonts w:cs="Arial"/>
          <w:sz w:val="24"/>
          <w:szCs w:val="24"/>
        </w:rPr>
        <w:t>(без ПДВ-а) са роком важења минимално 30 (тридесет) дана дужим од</w:t>
      </w:r>
      <w:r w:rsidRPr="00F55E5C">
        <w:rPr>
          <w:rFonts w:cs="Arial"/>
          <w:sz w:val="24"/>
          <w:szCs w:val="24"/>
          <w:lang w:val="sr-Cyrl-CS"/>
        </w:rPr>
        <w:t xml:space="preserve"> рока </w:t>
      </w:r>
      <w:r>
        <w:rPr>
          <w:rFonts w:cs="Arial"/>
          <w:sz w:val="24"/>
          <w:szCs w:val="24"/>
          <w:lang w:val="sr-Cyrl-CS"/>
        </w:rPr>
        <w:t>важења оквирног споразума</w:t>
      </w:r>
      <w:r w:rsidRPr="00F55E5C">
        <w:rPr>
          <w:rFonts w:cs="Arial"/>
          <w:sz w:val="24"/>
          <w:szCs w:val="24"/>
        </w:rPr>
        <w:t xml:space="preserve">, с тим да евентуални продужетак рока </w:t>
      </w:r>
      <w:r w:rsidRPr="00F55E5C">
        <w:rPr>
          <w:rFonts w:cs="Arial"/>
          <w:sz w:val="24"/>
          <w:szCs w:val="24"/>
          <w:lang w:val="sr-Cyrl-RS"/>
        </w:rPr>
        <w:t xml:space="preserve">за испоруку </w:t>
      </w:r>
      <w:r w:rsidRPr="00F55E5C">
        <w:rPr>
          <w:rFonts w:cs="Arial"/>
          <w:sz w:val="24"/>
          <w:szCs w:val="24"/>
        </w:rPr>
        <w:t xml:space="preserve">има за последицу и продужење рока важења менице и меничног овлашћења, </w:t>
      </w:r>
    </w:p>
    <w:p w14:paraId="2394872A" w14:textId="77777777" w:rsidR="009D66C7" w:rsidRPr="00F55E5C" w:rsidRDefault="009D66C7" w:rsidP="009D66C7">
      <w:pPr>
        <w:numPr>
          <w:ilvl w:val="0"/>
          <w:numId w:val="46"/>
        </w:numPr>
        <w:spacing w:before="0"/>
        <w:rPr>
          <w:rFonts w:cs="Arial"/>
          <w:sz w:val="24"/>
          <w:szCs w:val="24"/>
        </w:rPr>
      </w:pPr>
      <w:r w:rsidRPr="00F55E5C">
        <w:rPr>
          <w:rFonts w:cs="Arial"/>
          <w:sz w:val="24"/>
          <w:szCs w:val="24"/>
        </w:rPr>
        <w:t xml:space="preserve">фотокопију важећег Картона депонованих потписа овлашћених лица за располагање новчаним средствима </w:t>
      </w:r>
      <w:r w:rsidR="004B4C7B">
        <w:rPr>
          <w:rFonts w:cs="Arial"/>
          <w:sz w:val="24"/>
          <w:szCs w:val="24"/>
          <w:lang w:val="sr-Cyrl-RS"/>
        </w:rPr>
        <w:t>Пружаоца услуге</w:t>
      </w:r>
      <w:r w:rsidR="004B4C7B" w:rsidRPr="00F55E5C">
        <w:rPr>
          <w:rFonts w:cs="Arial"/>
          <w:sz w:val="24"/>
          <w:szCs w:val="24"/>
        </w:rPr>
        <w:t xml:space="preserve"> </w:t>
      </w:r>
      <w:r w:rsidRPr="00F55E5C">
        <w:rPr>
          <w:rFonts w:cs="Arial"/>
          <w:sz w:val="24"/>
          <w:szCs w:val="24"/>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4121520" w14:textId="77777777" w:rsidR="009D66C7" w:rsidRPr="00F55E5C" w:rsidRDefault="009D66C7" w:rsidP="009D66C7">
      <w:pPr>
        <w:numPr>
          <w:ilvl w:val="0"/>
          <w:numId w:val="46"/>
        </w:numPr>
        <w:spacing w:before="0"/>
        <w:rPr>
          <w:rFonts w:cs="Arial"/>
          <w:sz w:val="24"/>
          <w:szCs w:val="24"/>
        </w:rPr>
      </w:pPr>
      <w:r w:rsidRPr="00F55E5C">
        <w:rPr>
          <w:rFonts w:cs="Arial"/>
          <w:sz w:val="24"/>
          <w:szCs w:val="24"/>
        </w:rPr>
        <w:t>фотокопију ОП обрасца.</w:t>
      </w:r>
    </w:p>
    <w:p w14:paraId="14C12F50" w14:textId="77777777" w:rsidR="009D66C7" w:rsidRPr="00F55E5C" w:rsidRDefault="009D66C7" w:rsidP="009D66C7">
      <w:pPr>
        <w:spacing w:before="0"/>
        <w:rPr>
          <w:rFonts w:cs="Arial"/>
          <w:color w:val="000000" w:themeColor="text1"/>
          <w:sz w:val="24"/>
          <w:szCs w:val="24"/>
        </w:rPr>
      </w:pPr>
      <w:r w:rsidRPr="00F55E5C">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396057" w:rsidRPr="00396057">
        <w:t xml:space="preserve"> </w:t>
      </w:r>
      <w:r w:rsidR="00396057" w:rsidRPr="00396057">
        <w:rPr>
          <w:rFonts w:cs="Arial"/>
          <w:sz w:val="24"/>
          <w:szCs w:val="24"/>
        </w:rPr>
        <w:t>у складу са Одлуком о ближим условима, садржини и начину вођења регистра меница и овлашћења („Сл. гласник РС“ бр. 56/11 и 80/15,76/2016)</w:t>
      </w:r>
    </w:p>
    <w:p w14:paraId="5240DCDD" w14:textId="77777777" w:rsidR="00FC6812" w:rsidRPr="00FC6812" w:rsidRDefault="00874533" w:rsidP="00FC6812">
      <w:pPr>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p>
    <w:p w14:paraId="1D65EB18" w14:textId="77777777" w:rsidR="00FC6812" w:rsidRPr="00FC6812" w:rsidRDefault="00FC6812" w:rsidP="00FC6812">
      <w:pPr>
        <w:spacing w:before="0"/>
        <w:rPr>
          <w:rFonts w:cs="Arial"/>
          <w:b/>
          <w:sz w:val="24"/>
          <w:szCs w:val="24"/>
          <w:lang w:val="sr-Cyrl-RS"/>
        </w:rPr>
      </w:pPr>
      <w:r w:rsidRPr="00FC6812">
        <w:rPr>
          <w:rFonts w:cs="Arial"/>
          <w:b/>
          <w:sz w:val="24"/>
          <w:szCs w:val="24"/>
          <w:lang w:val="sr-Cyrl-RS"/>
        </w:rPr>
        <w:t>БЕЗБЕДНОСТ И ЗДРАВЉЕ НА РАДУ</w:t>
      </w:r>
    </w:p>
    <w:p w14:paraId="69F8C544" w14:textId="77777777" w:rsidR="00FC6812" w:rsidRPr="00FC6812" w:rsidRDefault="00FC6812" w:rsidP="00FC6812">
      <w:pPr>
        <w:spacing w:before="0"/>
        <w:rPr>
          <w:rFonts w:cs="Arial"/>
          <w:b/>
          <w:sz w:val="24"/>
          <w:szCs w:val="24"/>
          <w:lang w:val="sr-Cyrl-RS"/>
        </w:rPr>
      </w:pPr>
    </w:p>
    <w:p w14:paraId="07B4C1D6" w14:textId="77777777" w:rsidR="00FC6812" w:rsidRPr="00FC6812" w:rsidRDefault="00682DC9" w:rsidP="00FC6812">
      <w:pPr>
        <w:spacing w:before="0"/>
        <w:jc w:val="center"/>
        <w:rPr>
          <w:rFonts w:cs="Arial"/>
          <w:b/>
          <w:sz w:val="24"/>
          <w:szCs w:val="24"/>
          <w:lang w:val="sr-Cyrl-RS"/>
        </w:rPr>
      </w:pPr>
      <w:r>
        <w:rPr>
          <w:rFonts w:cs="Arial"/>
          <w:b/>
          <w:sz w:val="24"/>
          <w:szCs w:val="24"/>
          <w:lang w:val="sr-Cyrl-RS"/>
        </w:rPr>
        <w:t>Члан 13</w:t>
      </w:r>
      <w:r w:rsidR="00FC6812" w:rsidRPr="00FC6812">
        <w:rPr>
          <w:rFonts w:cs="Arial"/>
          <w:b/>
          <w:sz w:val="24"/>
          <w:szCs w:val="24"/>
          <w:lang w:val="sr-Cyrl-RS"/>
        </w:rPr>
        <w:t>.</w:t>
      </w:r>
    </w:p>
    <w:p w14:paraId="3C7CD315" w14:textId="77777777" w:rsidR="00FC6812" w:rsidRPr="00FC6812" w:rsidRDefault="00FC6812" w:rsidP="00FC6812">
      <w:pPr>
        <w:spacing w:before="0"/>
        <w:rPr>
          <w:rFonts w:cs="Arial"/>
          <w:sz w:val="24"/>
          <w:szCs w:val="24"/>
          <w:lang w:val="sr-Cyrl-RS"/>
        </w:rPr>
      </w:pPr>
      <w:r w:rsidRPr="00FC6812">
        <w:rPr>
          <w:rFonts w:cs="Arial"/>
          <w:sz w:val="24"/>
          <w:szCs w:val="24"/>
        </w:rPr>
        <w:t xml:space="preserve">Пружалац услуге дужан је да све послове које обавља у циљу реализације овог </w:t>
      </w:r>
      <w:r w:rsidRPr="00FC6812">
        <w:rPr>
          <w:rFonts w:cs="Arial"/>
          <w:sz w:val="24"/>
          <w:szCs w:val="24"/>
          <w:lang w:val="sr-Cyrl-RS"/>
        </w:rPr>
        <w:t>Оквирног споразума</w:t>
      </w:r>
      <w:r w:rsidRPr="00FC6812">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FC6812">
        <w:rPr>
          <w:rFonts w:cs="Arial"/>
          <w:sz w:val="24"/>
          <w:szCs w:val="24"/>
          <w:lang w:val="sr-Cyrl-RS"/>
        </w:rPr>
        <w:t>ата</w:t>
      </w:r>
      <w:r w:rsidRPr="00FC6812">
        <w:rPr>
          <w:rFonts w:cs="Arial"/>
          <w:sz w:val="24"/>
          <w:szCs w:val="24"/>
        </w:rPr>
        <w:t xml:space="preserve"> Корисник</w:t>
      </w:r>
      <w:r w:rsidRPr="00FC6812">
        <w:rPr>
          <w:rFonts w:cs="Arial"/>
          <w:sz w:val="24"/>
          <w:szCs w:val="24"/>
          <w:lang w:val="sr-Cyrl-RS"/>
        </w:rPr>
        <w:t>а</w:t>
      </w:r>
      <w:r w:rsidRPr="00FC6812">
        <w:rPr>
          <w:rFonts w:cs="Arial"/>
          <w:sz w:val="24"/>
          <w:szCs w:val="24"/>
        </w:rPr>
        <w:t xml:space="preserve"> услуге, односно</w:t>
      </w:r>
      <w:r w:rsidRPr="00FC6812">
        <w:rPr>
          <w:rFonts w:cs="Arial"/>
          <w:sz w:val="24"/>
          <w:szCs w:val="24"/>
          <w:lang w:val="sr-Cyrl-RS"/>
        </w:rPr>
        <w:t xml:space="preserve"> докумената које </w:t>
      </w:r>
      <w:r w:rsidRPr="00FC6812">
        <w:rPr>
          <w:rFonts w:cs="Arial"/>
          <w:sz w:val="24"/>
          <w:szCs w:val="24"/>
        </w:rPr>
        <w:t xml:space="preserve"> </w:t>
      </w:r>
      <w:r w:rsidRPr="00FC6812">
        <w:rPr>
          <w:rFonts w:cs="Arial"/>
          <w:sz w:val="24"/>
          <w:szCs w:val="24"/>
          <w:lang w:val="sr-Cyrl-RS"/>
        </w:rPr>
        <w:t>С</w:t>
      </w:r>
      <w:r w:rsidRPr="00FC6812">
        <w:rPr>
          <w:rFonts w:cs="Arial"/>
          <w:sz w:val="24"/>
          <w:szCs w:val="24"/>
        </w:rPr>
        <w:t xml:space="preserve">тране закључе из области безбедности и здравља на раду у складу са прописима </w:t>
      </w:r>
      <w:r w:rsidRPr="00FC6812">
        <w:rPr>
          <w:rFonts w:cs="Arial"/>
          <w:sz w:val="24"/>
          <w:szCs w:val="24"/>
          <w:lang w:val="sr-Cyrl-RS"/>
        </w:rPr>
        <w:t>Републике Србије.</w:t>
      </w:r>
    </w:p>
    <w:p w14:paraId="1BBAAA24" w14:textId="77777777" w:rsidR="00D51F3A" w:rsidRPr="00FC6812" w:rsidRDefault="00FC6812" w:rsidP="00FC6812">
      <w:pPr>
        <w:spacing w:after="120"/>
        <w:rPr>
          <w:rFonts w:cs="Arial"/>
          <w:sz w:val="24"/>
          <w:szCs w:val="24"/>
        </w:rPr>
      </w:pPr>
      <w:r w:rsidRPr="00FC6812">
        <w:rPr>
          <w:rFonts w:cs="Arial"/>
          <w:sz w:val="24"/>
          <w:szCs w:val="24"/>
        </w:rPr>
        <w:t>Пружалац услуге је одговоран за предузимање свих мера безбедности и здравља на раду, које je</w:t>
      </w:r>
      <w:r w:rsidRPr="00FC6812">
        <w:rPr>
          <w:rFonts w:cs="Arial"/>
          <w:sz w:val="24"/>
          <w:szCs w:val="24"/>
          <w:lang w:val="sr-Cyrl-RS"/>
        </w:rPr>
        <w:t>,</w:t>
      </w:r>
      <w:r w:rsidRPr="00FC6812">
        <w:rPr>
          <w:rFonts w:cs="Arial"/>
          <w:sz w:val="24"/>
          <w:szCs w:val="24"/>
        </w:rPr>
        <w:t xml:space="preserve"> полазећи од специфичности послова које су предмет овог </w:t>
      </w:r>
      <w:r w:rsidRPr="00FC6812">
        <w:rPr>
          <w:rFonts w:cs="Arial"/>
          <w:sz w:val="24"/>
          <w:szCs w:val="24"/>
          <w:lang w:val="sr-Cyrl-RS"/>
        </w:rPr>
        <w:t>Оквирног споразума</w:t>
      </w:r>
      <w:r w:rsidRPr="00FC6812">
        <w:rPr>
          <w:rFonts w:cs="Arial"/>
          <w:sz w:val="24"/>
          <w:szCs w:val="24"/>
        </w:rPr>
        <w:t>, технологије рада и стеченог искуствa, неопходно спровести како би се заштитили запослени код Пружаоца услуге,</w:t>
      </w:r>
      <w:r w:rsidRPr="00FC6812">
        <w:rPr>
          <w:rFonts w:cs="Arial"/>
          <w:sz w:val="24"/>
          <w:szCs w:val="24"/>
          <w:lang w:val="sr-Cyrl-RS"/>
        </w:rPr>
        <w:t xml:space="preserve"> као и друга лица која Пружалац услуге ангажује приликом пружања услуге и имовина.</w:t>
      </w:r>
      <w:r w:rsidRPr="00FC6812">
        <w:rPr>
          <w:rFonts w:cs="Arial"/>
          <w:sz w:val="24"/>
          <w:szCs w:val="24"/>
        </w:rPr>
        <w:t xml:space="preserve"> </w:t>
      </w:r>
    </w:p>
    <w:p w14:paraId="631DF4ED" w14:textId="77777777" w:rsidR="00FC6812" w:rsidRPr="00FC6812" w:rsidRDefault="00FC6812" w:rsidP="00FC6812">
      <w:pPr>
        <w:spacing w:after="120"/>
        <w:rPr>
          <w:rFonts w:cs="Arial"/>
          <w:sz w:val="24"/>
          <w:szCs w:val="24"/>
        </w:rPr>
      </w:pPr>
      <w:r w:rsidRPr="00FC6812">
        <w:rPr>
          <w:rFonts w:cs="Arial"/>
          <w:sz w:val="24"/>
          <w:szCs w:val="24"/>
        </w:rPr>
        <w:t xml:space="preserve">У случају било каквог кршења обавезе наведене у ставу 1. и 2. овог члана Корисник услуге може раскинути овај </w:t>
      </w:r>
      <w:r w:rsidRPr="00FC6812">
        <w:rPr>
          <w:rFonts w:cs="Arial"/>
          <w:sz w:val="24"/>
          <w:szCs w:val="24"/>
          <w:lang w:val="sr-Cyrl-RS"/>
        </w:rPr>
        <w:t>Оквирни споразум</w:t>
      </w:r>
      <w:r w:rsidRPr="00FC6812">
        <w:rPr>
          <w:rFonts w:cs="Arial"/>
          <w:sz w:val="24"/>
          <w:szCs w:val="24"/>
        </w:rPr>
        <w:t>.</w:t>
      </w:r>
    </w:p>
    <w:p w14:paraId="0F4A1DBD" w14:textId="77777777" w:rsidR="00FC6812" w:rsidRPr="00FC6812" w:rsidRDefault="00FC6812" w:rsidP="00FC6812">
      <w:pPr>
        <w:jc w:val="center"/>
        <w:rPr>
          <w:rFonts w:cs="Arial"/>
          <w:szCs w:val="24"/>
        </w:rPr>
      </w:pPr>
    </w:p>
    <w:p w14:paraId="296395E2" w14:textId="77777777" w:rsidR="00FC6812" w:rsidRPr="00FC6812" w:rsidRDefault="00FC6812" w:rsidP="00FC6812">
      <w:pPr>
        <w:spacing w:before="0"/>
        <w:jc w:val="center"/>
        <w:rPr>
          <w:rFonts w:cs="Arial"/>
          <w:b/>
          <w:sz w:val="24"/>
          <w:szCs w:val="24"/>
          <w:lang w:val="sr-Cyrl-RS"/>
        </w:rPr>
      </w:pPr>
      <w:r w:rsidRPr="00FC6812">
        <w:rPr>
          <w:rFonts w:cs="Arial"/>
          <w:b/>
          <w:sz w:val="24"/>
          <w:szCs w:val="24"/>
        </w:rPr>
        <w:t xml:space="preserve">Члан </w:t>
      </w:r>
      <w:r w:rsidR="00682DC9">
        <w:rPr>
          <w:rFonts w:cs="Arial"/>
          <w:b/>
          <w:sz w:val="24"/>
          <w:szCs w:val="24"/>
          <w:lang w:val="sr-Cyrl-RS"/>
        </w:rPr>
        <w:t>14</w:t>
      </w:r>
      <w:r w:rsidRPr="00FC6812">
        <w:rPr>
          <w:rFonts w:cs="Arial"/>
          <w:b/>
          <w:sz w:val="24"/>
          <w:szCs w:val="24"/>
          <w:lang w:val="sr-Cyrl-RS"/>
        </w:rPr>
        <w:t>.</w:t>
      </w:r>
    </w:p>
    <w:p w14:paraId="6C79B7BF" w14:textId="77777777" w:rsidR="00FC6812" w:rsidRPr="00FC6812" w:rsidRDefault="00FC6812" w:rsidP="00FC6812">
      <w:pPr>
        <w:tabs>
          <w:tab w:val="left" w:pos="567"/>
        </w:tabs>
        <w:spacing w:before="0"/>
        <w:rPr>
          <w:rFonts w:cs="Arial"/>
          <w:sz w:val="24"/>
          <w:szCs w:val="24"/>
        </w:rPr>
      </w:pPr>
      <w:r w:rsidRPr="00FC6812">
        <w:rPr>
          <w:rFonts w:cs="Arial"/>
          <w:sz w:val="24"/>
          <w:szCs w:val="24"/>
        </w:rPr>
        <w:lastRenderedPageBreak/>
        <w:t xml:space="preserve">Права и обавезе </w:t>
      </w:r>
      <w:r w:rsidRPr="00FC6812">
        <w:rPr>
          <w:rFonts w:cs="Arial"/>
          <w:sz w:val="24"/>
          <w:szCs w:val="24"/>
          <w:lang w:val="sr-Cyrl-RS"/>
        </w:rPr>
        <w:t>С</w:t>
      </w:r>
      <w:r w:rsidRPr="00FC6812">
        <w:rPr>
          <w:rFonts w:cs="Arial"/>
          <w:sz w:val="24"/>
          <w:szCs w:val="24"/>
        </w:rPr>
        <w:t xml:space="preserve">трана </w:t>
      </w:r>
      <w:r w:rsidRPr="00FC6812">
        <w:rPr>
          <w:rFonts w:cs="Arial"/>
          <w:sz w:val="24"/>
          <w:szCs w:val="24"/>
          <w:lang w:val="sr-Cyrl-RS"/>
        </w:rPr>
        <w:t xml:space="preserve">у Оквирном споразуму </w:t>
      </w:r>
      <w:r w:rsidRPr="00FC6812">
        <w:rPr>
          <w:rFonts w:cs="Arial"/>
          <w:sz w:val="24"/>
          <w:szCs w:val="24"/>
        </w:rPr>
        <w:t>у вези са безбедности и здрављем на раду дефинисане су у Прилогу</w:t>
      </w:r>
      <w:r w:rsidRPr="00FC6812">
        <w:rPr>
          <w:rFonts w:cs="Arial"/>
          <w:sz w:val="24"/>
          <w:szCs w:val="24"/>
          <w:lang w:val="sr-Cyrl-RS"/>
        </w:rPr>
        <w:t xml:space="preserve"> </w:t>
      </w:r>
      <w:r w:rsidRPr="00FC6812">
        <w:rPr>
          <w:rFonts w:cs="Arial"/>
          <w:sz w:val="24"/>
          <w:szCs w:val="24"/>
        </w:rPr>
        <w:t xml:space="preserve"> о безбедности и здрављу на раду</w:t>
      </w:r>
      <w:r w:rsidRPr="00FC6812">
        <w:rPr>
          <w:rFonts w:cs="Arial"/>
          <w:sz w:val="24"/>
          <w:szCs w:val="24"/>
          <w:lang w:val="sr-Cyrl-RS"/>
        </w:rPr>
        <w:t>,</w:t>
      </w:r>
      <w:r w:rsidRPr="00FC6812">
        <w:rPr>
          <w:rFonts w:cs="Arial"/>
          <w:sz w:val="24"/>
          <w:szCs w:val="24"/>
        </w:rPr>
        <w:t xml:space="preserve"> који </w:t>
      </w:r>
      <w:r w:rsidRPr="00FC6812">
        <w:rPr>
          <w:rFonts w:cs="Arial"/>
          <w:sz w:val="24"/>
          <w:szCs w:val="24"/>
          <w:lang w:val="sr-Cyrl-RS"/>
        </w:rPr>
        <w:t>као Прилог 4 чини саставни део</w:t>
      </w:r>
      <w:r w:rsidRPr="00FC6812">
        <w:rPr>
          <w:rFonts w:cs="Arial"/>
          <w:sz w:val="24"/>
          <w:szCs w:val="24"/>
        </w:rPr>
        <w:t xml:space="preserve"> овог </w:t>
      </w:r>
      <w:r w:rsidRPr="00FC6812">
        <w:rPr>
          <w:rFonts w:cs="Arial"/>
          <w:sz w:val="24"/>
          <w:szCs w:val="24"/>
          <w:lang w:val="sr-Cyrl-RS"/>
        </w:rPr>
        <w:t>Оквирног споразума</w:t>
      </w:r>
      <w:r w:rsidRPr="00FC6812">
        <w:rPr>
          <w:rFonts w:cs="Arial"/>
          <w:sz w:val="24"/>
          <w:szCs w:val="24"/>
        </w:rPr>
        <w:t>.</w:t>
      </w:r>
    </w:p>
    <w:p w14:paraId="148B0084" w14:textId="77777777" w:rsidR="00FC6812" w:rsidRPr="00FC6812" w:rsidRDefault="00FC6812" w:rsidP="00FC6812">
      <w:pPr>
        <w:tabs>
          <w:tab w:val="left" w:pos="567"/>
        </w:tabs>
        <w:spacing w:before="0"/>
        <w:rPr>
          <w:rFonts w:cs="Arial"/>
          <w:b/>
          <w:sz w:val="24"/>
          <w:szCs w:val="24"/>
        </w:rPr>
      </w:pPr>
    </w:p>
    <w:p w14:paraId="339F919C" w14:textId="77777777" w:rsidR="00CC6D36" w:rsidRDefault="00CC6D36" w:rsidP="00FC6812">
      <w:pPr>
        <w:tabs>
          <w:tab w:val="left" w:pos="567"/>
        </w:tabs>
        <w:spacing w:before="0"/>
        <w:jc w:val="center"/>
        <w:rPr>
          <w:rFonts w:cs="Arial"/>
          <w:b/>
          <w:sz w:val="24"/>
          <w:szCs w:val="24"/>
        </w:rPr>
      </w:pPr>
    </w:p>
    <w:p w14:paraId="0BA1D65B" w14:textId="77777777" w:rsidR="00FC6812" w:rsidRPr="00FC6812" w:rsidRDefault="00FC6812" w:rsidP="00FC6812">
      <w:pPr>
        <w:tabs>
          <w:tab w:val="left" w:pos="567"/>
        </w:tabs>
        <w:spacing w:before="0"/>
        <w:jc w:val="center"/>
        <w:rPr>
          <w:rFonts w:cs="Arial"/>
          <w:sz w:val="24"/>
          <w:szCs w:val="24"/>
        </w:rPr>
      </w:pPr>
      <w:r w:rsidRPr="00FC6812">
        <w:rPr>
          <w:rFonts w:cs="Arial"/>
          <w:b/>
          <w:sz w:val="24"/>
          <w:szCs w:val="24"/>
        </w:rPr>
        <w:t>Члан 1</w:t>
      </w:r>
      <w:r w:rsidR="00682DC9">
        <w:rPr>
          <w:rFonts w:cs="Arial"/>
          <w:b/>
          <w:sz w:val="24"/>
          <w:szCs w:val="24"/>
          <w:lang w:val="sr-Cyrl-RS"/>
        </w:rPr>
        <w:t>5</w:t>
      </w:r>
      <w:r w:rsidRPr="00FC6812">
        <w:rPr>
          <w:rFonts w:cs="Arial"/>
          <w:sz w:val="24"/>
          <w:szCs w:val="24"/>
        </w:rPr>
        <w:t>.</w:t>
      </w:r>
    </w:p>
    <w:p w14:paraId="5AA91BE0" w14:textId="77777777" w:rsidR="00FC6812" w:rsidRPr="00FC6812" w:rsidRDefault="00FC6812" w:rsidP="00FC6812">
      <w:pPr>
        <w:spacing w:before="0"/>
        <w:rPr>
          <w:rFonts w:cs="Arial"/>
          <w:noProof/>
          <w:sz w:val="24"/>
          <w:szCs w:val="24"/>
        </w:rPr>
      </w:pPr>
      <w:r w:rsidRPr="00FC6812">
        <w:rPr>
          <w:rFonts w:cs="Arial"/>
          <w:noProof/>
          <w:sz w:val="24"/>
          <w:szCs w:val="24"/>
          <w:lang w:val="sr-Cyrl-RS"/>
        </w:rPr>
        <w:t>Пружалац услуге</w:t>
      </w:r>
      <w:r w:rsidRPr="00FC6812">
        <w:rPr>
          <w:rFonts w:cs="Arial"/>
          <w:noProof/>
          <w:sz w:val="24"/>
          <w:szCs w:val="24"/>
        </w:rPr>
        <w:t xml:space="preserve"> дужан је да колективно осигура своје запослене</w:t>
      </w:r>
      <w:r w:rsidRPr="00FC6812">
        <w:rPr>
          <w:rFonts w:cs="Arial"/>
          <w:noProof/>
          <w:sz w:val="24"/>
          <w:szCs w:val="24"/>
          <w:lang w:val="sr-Cyrl-RS"/>
        </w:rPr>
        <w:t xml:space="preserve"> (извршиоце)</w:t>
      </w:r>
      <w:r w:rsidRPr="00FC6812">
        <w:rPr>
          <w:rFonts w:cs="Arial"/>
          <w:noProof/>
          <w:sz w:val="24"/>
          <w:szCs w:val="24"/>
        </w:rPr>
        <w:t xml:space="preserve"> у случају повреде на раду, професионалних обољења и обољења у вези са радом.</w:t>
      </w:r>
    </w:p>
    <w:p w14:paraId="249F50C5" w14:textId="77777777" w:rsidR="00FC6812" w:rsidRPr="00FC6812" w:rsidRDefault="00FC6812" w:rsidP="00FC6812">
      <w:pPr>
        <w:jc w:val="center"/>
        <w:rPr>
          <w:rFonts w:cs="Arial"/>
          <w:szCs w:val="24"/>
        </w:rPr>
      </w:pPr>
    </w:p>
    <w:p w14:paraId="0EEA5ABB" w14:textId="77777777" w:rsidR="00FC6812" w:rsidRPr="00FC6812" w:rsidRDefault="00FC6812" w:rsidP="00FC6812">
      <w:pPr>
        <w:spacing w:before="0"/>
        <w:jc w:val="center"/>
        <w:rPr>
          <w:rFonts w:cs="Arial"/>
          <w:b/>
          <w:sz w:val="24"/>
          <w:szCs w:val="24"/>
          <w:lang w:val="sr-Cyrl-RS"/>
        </w:rPr>
      </w:pPr>
      <w:r w:rsidRPr="00FC6812">
        <w:rPr>
          <w:rFonts w:cs="Arial"/>
          <w:b/>
          <w:sz w:val="24"/>
          <w:szCs w:val="24"/>
        </w:rPr>
        <w:t xml:space="preserve">Члан </w:t>
      </w:r>
      <w:r w:rsidR="00682DC9">
        <w:rPr>
          <w:rFonts w:cs="Arial"/>
          <w:b/>
          <w:sz w:val="24"/>
          <w:szCs w:val="24"/>
          <w:lang w:val="sr-Cyrl-RS"/>
        </w:rPr>
        <w:t>16</w:t>
      </w:r>
      <w:r w:rsidRPr="00FC6812">
        <w:rPr>
          <w:rFonts w:cs="Arial"/>
          <w:b/>
          <w:sz w:val="24"/>
          <w:szCs w:val="24"/>
          <w:lang w:val="sr-Cyrl-RS"/>
        </w:rPr>
        <w:t>.</w:t>
      </w:r>
    </w:p>
    <w:p w14:paraId="4FA75E25" w14:textId="77777777" w:rsidR="00FC6812" w:rsidRPr="00FC6812" w:rsidRDefault="00FC6812" w:rsidP="00FC6812">
      <w:pPr>
        <w:spacing w:before="0"/>
        <w:rPr>
          <w:rFonts w:cs="Arial"/>
          <w:sz w:val="24"/>
          <w:szCs w:val="24"/>
        </w:rPr>
      </w:pPr>
      <w:r w:rsidRPr="00FC6812">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FC6812">
        <w:rPr>
          <w:rFonts w:cs="Arial"/>
          <w:sz w:val="24"/>
          <w:szCs w:val="24"/>
          <w:lang w:val="sr-Cyrl-RS"/>
        </w:rPr>
        <w:t xml:space="preserve">је </w:t>
      </w:r>
      <w:r w:rsidRPr="00FC6812">
        <w:rPr>
          <w:rFonts w:cs="Arial"/>
          <w:sz w:val="24"/>
          <w:szCs w:val="24"/>
        </w:rPr>
        <w:t>ангажовао Пружа</w:t>
      </w:r>
      <w:r w:rsidRPr="00FC6812">
        <w:rPr>
          <w:rFonts w:cs="Arial"/>
          <w:sz w:val="24"/>
          <w:szCs w:val="24"/>
          <w:lang w:val="sr-Cyrl-RS"/>
        </w:rPr>
        <w:t>лац</w:t>
      </w:r>
      <w:r w:rsidRPr="00FC6812">
        <w:rPr>
          <w:rFonts w:cs="Arial"/>
          <w:sz w:val="24"/>
          <w:szCs w:val="24"/>
        </w:rPr>
        <w:t xml:space="preserve"> услуге, ради обављања послова који су предмет овог </w:t>
      </w:r>
      <w:r w:rsidRPr="00FC6812">
        <w:rPr>
          <w:rFonts w:cs="Arial"/>
          <w:sz w:val="24"/>
          <w:szCs w:val="24"/>
          <w:lang w:val="sr-Cyrl-RS"/>
        </w:rPr>
        <w:t>Оквирног споразума</w:t>
      </w:r>
      <w:r w:rsidRPr="00FC6812">
        <w:rPr>
          <w:rFonts w:cs="Arial"/>
          <w:sz w:val="24"/>
          <w:szCs w:val="24"/>
        </w:rPr>
        <w:t>.</w:t>
      </w:r>
    </w:p>
    <w:p w14:paraId="62D3A3B5" w14:textId="77777777" w:rsidR="00FC6812" w:rsidRPr="00FC6812" w:rsidRDefault="00FC6812" w:rsidP="00FC6812">
      <w:pPr>
        <w:spacing w:after="120"/>
        <w:rPr>
          <w:rFonts w:cs="Arial"/>
          <w:sz w:val="24"/>
          <w:szCs w:val="24"/>
        </w:rPr>
      </w:pPr>
      <w:r w:rsidRPr="00FC6812">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FC6812">
        <w:rPr>
          <w:rFonts w:cs="Arial"/>
          <w:sz w:val="24"/>
          <w:szCs w:val="24"/>
          <w:lang w:val="sr-Cyrl-RS"/>
        </w:rPr>
        <w:t>а</w:t>
      </w:r>
      <w:r w:rsidRPr="00FC6812">
        <w:rPr>
          <w:rFonts w:cs="Arial"/>
          <w:sz w:val="24"/>
          <w:szCs w:val="24"/>
        </w:rPr>
        <w:t xml:space="preserve"> услуге, штета настала на имовини Корисник</w:t>
      </w:r>
      <w:r w:rsidRPr="00FC6812">
        <w:rPr>
          <w:rFonts w:cs="Arial"/>
          <w:sz w:val="24"/>
          <w:szCs w:val="24"/>
          <w:lang w:val="sr-Cyrl-RS"/>
        </w:rPr>
        <w:t>а</w:t>
      </w:r>
      <w:r w:rsidRPr="00FC6812">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14:paraId="6C3C30AA" w14:textId="77777777" w:rsidR="00FC6812" w:rsidRPr="00FC6812" w:rsidRDefault="00FC6812" w:rsidP="00FC6812">
      <w:pPr>
        <w:rPr>
          <w:rFonts w:cs="Arial"/>
          <w:noProof/>
          <w:sz w:val="24"/>
          <w:szCs w:val="24"/>
          <w:lang w:val="sr-Cyrl-RS"/>
        </w:rPr>
      </w:pPr>
      <w:r w:rsidRPr="00FC6812">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FC6812">
        <w:rPr>
          <w:rFonts w:cs="Arial"/>
          <w:noProof/>
          <w:sz w:val="24"/>
          <w:szCs w:val="24"/>
          <w:lang w:val="sr-Cyrl-RS"/>
        </w:rPr>
        <w:t>.</w:t>
      </w:r>
    </w:p>
    <w:p w14:paraId="5C23E8C3" w14:textId="77777777" w:rsidR="00FC6812" w:rsidRPr="00FC6812" w:rsidRDefault="00FC6812" w:rsidP="00FC6812">
      <w:pPr>
        <w:jc w:val="left"/>
        <w:rPr>
          <w:rFonts w:cs="Arial"/>
          <w:b/>
          <w:sz w:val="24"/>
          <w:szCs w:val="24"/>
        </w:rPr>
      </w:pPr>
    </w:p>
    <w:p w14:paraId="68A5562E" w14:textId="77777777" w:rsidR="00FC6812" w:rsidRPr="00FC6812" w:rsidRDefault="00FC6812" w:rsidP="00FC6812">
      <w:pPr>
        <w:spacing w:before="0"/>
        <w:jc w:val="center"/>
        <w:rPr>
          <w:rFonts w:cs="Arial"/>
          <w:b/>
          <w:sz w:val="24"/>
          <w:szCs w:val="24"/>
          <w:lang w:val="sr-Cyrl-RS"/>
        </w:rPr>
      </w:pPr>
      <w:r w:rsidRPr="00FC6812">
        <w:rPr>
          <w:rFonts w:cs="Arial"/>
          <w:b/>
          <w:sz w:val="24"/>
          <w:szCs w:val="24"/>
        </w:rPr>
        <w:t xml:space="preserve">Члан </w:t>
      </w:r>
      <w:r w:rsidR="00682DC9">
        <w:rPr>
          <w:rFonts w:cs="Arial"/>
          <w:b/>
          <w:sz w:val="24"/>
          <w:szCs w:val="24"/>
          <w:lang w:val="sr-Cyrl-RS"/>
        </w:rPr>
        <w:t>17</w:t>
      </w:r>
      <w:r w:rsidRPr="00FC6812">
        <w:rPr>
          <w:rFonts w:cs="Arial"/>
          <w:b/>
          <w:sz w:val="24"/>
          <w:szCs w:val="24"/>
          <w:lang w:val="sr-Cyrl-RS"/>
        </w:rPr>
        <w:t>.</w:t>
      </w:r>
    </w:p>
    <w:p w14:paraId="29E81EA5" w14:textId="77777777" w:rsidR="00FC6812" w:rsidRPr="00FC6812" w:rsidRDefault="00FC6812" w:rsidP="00FC6812">
      <w:pPr>
        <w:spacing w:before="0"/>
        <w:rPr>
          <w:rFonts w:cs="Arial"/>
          <w:sz w:val="24"/>
          <w:szCs w:val="24"/>
        </w:rPr>
      </w:pPr>
      <w:r w:rsidRPr="00FC6812">
        <w:rPr>
          <w:rFonts w:cs="Arial"/>
          <w:sz w:val="24"/>
          <w:szCs w:val="24"/>
        </w:rPr>
        <w:t>Пружалац услуге је дужан да, у складу са Законом</w:t>
      </w:r>
      <w:r w:rsidRPr="00FC6812">
        <w:rPr>
          <w:rFonts w:cs="Arial"/>
          <w:sz w:val="24"/>
          <w:szCs w:val="24"/>
          <w:lang w:val="sr-Cyrl-RS"/>
        </w:rPr>
        <w:t xml:space="preserve"> о  безбедности и здравља на раду („Службени гласник РС“</w:t>
      </w:r>
      <w:r w:rsidRPr="00FC6812">
        <w:rPr>
          <w:rFonts w:cs="Arial"/>
          <w:sz w:val="24"/>
          <w:szCs w:val="24"/>
        </w:rPr>
        <w:t>,</w:t>
      </w:r>
      <w:r w:rsidRPr="00FC6812">
        <w:rPr>
          <w:rFonts w:cs="Arial"/>
          <w:sz w:val="24"/>
          <w:szCs w:val="24"/>
          <w:lang w:val="sr-Cyrl-RS"/>
        </w:rPr>
        <w:t xml:space="preserve"> бр. 101/2005 и 91/2015), (даља: Закон о БЗР),</w:t>
      </w:r>
      <w:r w:rsidRPr="00FC6812">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FC6812">
        <w:rPr>
          <w:rFonts w:cs="Arial"/>
          <w:sz w:val="24"/>
          <w:szCs w:val="24"/>
          <w:lang w:val="sr-Cyrl-RS"/>
        </w:rPr>
        <w:t xml:space="preserve"> од стране Корисника услуге</w:t>
      </w:r>
      <w:r w:rsidRPr="00FC6812">
        <w:rPr>
          <w:rFonts w:cs="Arial"/>
          <w:sz w:val="24"/>
          <w:szCs w:val="24"/>
        </w:rPr>
        <w:t>, у складу са прописима, од стране Корисник</w:t>
      </w:r>
      <w:r w:rsidRPr="00FC6812">
        <w:rPr>
          <w:rFonts w:cs="Arial"/>
          <w:sz w:val="24"/>
          <w:szCs w:val="24"/>
          <w:lang w:val="sr-Cyrl-RS"/>
        </w:rPr>
        <w:t>а</w:t>
      </w:r>
      <w:r w:rsidRPr="00FC6812">
        <w:rPr>
          <w:rFonts w:cs="Arial"/>
          <w:sz w:val="24"/>
          <w:szCs w:val="24"/>
        </w:rPr>
        <w:t xml:space="preserve"> услуге</w:t>
      </w:r>
      <w:r w:rsidRPr="00FC6812">
        <w:rPr>
          <w:rFonts w:cs="Arial"/>
          <w:sz w:val="24"/>
          <w:szCs w:val="24"/>
          <w:lang w:val="sr-Cyrl-RS"/>
        </w:rPr>
        <w:t xml:space="preserve">, као и </w:t>
      </w:r>
      <w:r w:rsidRPr="00FC6812">
        <w:rPr>
          <w:rFonts w:cs="Arial"/>
          <w:sz w:val="24"/>
          <w:szCs w:val="24"/>
        </w:rPr>
        <w:t xml:space="preserve"> да спроводи контролу примене превентивних мера за безбедан и здрав рад, док се не отклоне примедбе </w:t>
      </w:r>
      <w:r w:rsidRPr="00FC6812">
        <w:rPr>
          <w:rFonts w:cs="Arial"/>
          <w:sz w:val="24"/>
          <w:szCs w:val="24"/>
          <w:lang w:val="sr-Cyrl-RS"/>
        </w:rPr>
        <w:t>Корисника услуге.</w:t>
      </w:r>
    </w:p>
    <w:p w14:paraId="48EC640D" w14:textId="77777777" w:rsidR="00FC6812" w:rsidRPr="00FC6812" w:rsidRDefault="00FC6812" w:rsidP="00FC6812">
      <w:pPr>
        <w:spacing w:after="120"/>
        <w:rPr>
          <w:rFonts w:cs="Arial"/>
          <w:sz w:val="24"/>
          <w:szCs w:val="24"/>
        </w:rPr>
      </w:pPr>
      <w:r w:rsidRPr="00FC6812">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FC6812">
        <w:rPr>
          <w:rFonts w:cs="Arial"/>
          <w:sz w:val="24"/>
          <w:szCs w:val="24"/>
          <w:lang w:val="sr-Cyrl-RS"/>
        </w:rPr>
        <w:t>пружање услуга</w:t>
      </w:r>
      <w:r w:rsidRPr="00FC6812">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14:paraId="2FC724D5" w14:textId="77777777" w:rsidR="00FC6812" w:rsidRPr="00FC6812" w:rsidRDefault="00FC6812" w:rsidP="00FC6812">
      <w:pPr>
        <w:rPr>
          <w:sz w:val="24"/>
          <w:szCs w:val="24"/>
          <w:lang w:val="sr-Cyrl-RS"/>
        </w:rPr>
      </w:pPr>
    </w:p>
    <w:p w14:paraId="05DCDE9E" w14:textId="77777777" w:rsidR="00FC6812" w:rsidRPr="00CC6D36" w:rsidRDefault="00FC6812" w:rsidP="00FC6812">
      <w:pPr>
        <w:spacing w:before="0"/>
        <w:rPr>
          <w:b/>
          <w:sz w:val="24"/>
          <w:szCs w:val="24"/>
          <w:lang w:val="sr-Cyrl-RS"/>
        </w:rPr>
      </w:pPr>
      <w:r w:rsidRPr="00CC6D36">
        <w:rPr>
          <w:b/>
          <w:sz w:val="24"/>
          <w:szCs w:val="24"/>
        </w:rPr>
        <w:t>УГОВОРНА КАЗНА ЗБОГ ЗАКАШЊЕЊА У И</w:t>
      </w:r>
      <w:r w:rsidRPr="00CC6D36">
        <w:rPr>
          <w:b/>
          <w:sz w:val="24"/>
          <w:szCs w:val="24"/>
          <w:lang w:val="sr-Cyrl-RS"/>
        </w:rPr>
        <w:t>ЗВРШЕЊУ УСЛУГА</w:t>
      </w:r>
    </w:p>
    <w:p w14:paraId="055501B5" w14:textId="77777777" w:rsidR="00FC6812" w:rsidRPr="00CC6D36" w:rsidRDefault="00FC6812" w:rsidP="00FC6812">
      <w:pPr>
        <w:spacing w:before="0"/>
        <w:rPr>
          <w:b/>
          <w:sz w:val="24"/>
          <w:szCs w:val="24"/>
        </w:rPr>
      </w:pPr>
    </w:p>
    <w:p w14:paraId="292F39F9" w14:textId="77777777" w:rsidR="00FC6812" w:rsidRPr="00CC6D36" w:rsidRDefault="00CC6D36" w:rsidP="00FC6812">
      <w:pPr>
        <w:spacing w:before="0"/>
        <w:jc w:val="center"/>
        <w:rPr>
          <w:b/>
          <w:sz w:val="24"/>
          <w:szCs w:val="24"/>
        </w:rPr>
      </w:pPr>
      <w:r w:rsidRPr="00CC6D36">
        <w:rPr>
          <w:b/>
          <w:sz w:val="24"/>
          <w:szCs w:val="24"/>
        </w:rPr>
        <w:t>Члан 18</w:t>
      </w:r>
      <w:r w:rsidR="00FC6812" w:rsidRPr="00CC6D36">
        <w:rPr>
          <w:b/>
          <w:sz w:val="24"/>
          <w:szCs w:val="24"/>
        </w:rPr>
        <w:t>.</w:t>
      </w:r>
    </w:p>
    <w:p w14:paraId="13CFC84C" w14:textId="77777777" w:rsidR="00FC6812" w:rsidRPr="00CC6D36" w:rsidRDefault="00FC6812" w:rsidP="00FC6812">
      <w:pPr>
        <w:spacing w:before="0"/>
        <w:rPr>
          <w:rFonts w:cs="Arial"/>
          <w:sz w:val="24"/>
          <w:szCs w:val="24"/>
          <w:lang w:val="sr-Cyrl-RS"/>
        </w:rPr>
      </w:pPr>
      <w:r w:rsidRPr="00CC6D36">
        <w:rPr>
          <w:rFonts w:cs="Arial"/>
          <w:sz w:val="24"/>
          <w:szCs w:val="24"/>
          <w:lang w:val="sr-Cyrl-CS"/>
        </w:rPr>
        <w:t xml:space="preserve">Уколико </w:t>
      </w:r>
      <w:r w:rsidRPr="00CC6D36">
        <w:rPr>
          <w:rFonts w:cs="Arial"/>
          <w:bCs/>
          <w:sz w:val="24"/>
          <w:szCs w:val="24"/>
          <w:lang w:val="sr-Cyrl-RS" w:eastAsia="sr-Latn-RS"/>
        </w:rPr>
        <w:t>Пружалац услуге</w:t>
      </w:r>
      <w:r w:rsidRPr="00CC6D36">
        <w:rPr>
          <w:rFonts w:cs="Arial"/>
          <w:sz w:val="24"/>
          <w:szCs w:val="24"/>
          <w:lang w:val="sr-Cyrl-CS"/>
        </w:rPr>
        <w:t xml:space="preserve"> у уговореном року не и</w:t>
      </w:r>
      <w:r w:rsidRPr="00CC6D36">
        <w:rPr>
          <w:rFonts w:cs="Arial"/>
          <w:sz w:val="24"/>
          <w:szCs w:val="24"/>
          <w:lang w:val="sr-Cyrl-RS"/>
        </w:rPr>
        <w:t>спуни своју уговорну обавезу из члана 1. овог Оквирног споразума, Корисник услуге има право да наплати уговорну казну и то 0,2</w:t>
      </w:r>
      <w:r w:rsidRPr="00CC6D36">
        <w:rPr>
          <w:rFonts w:cs="Arial"/>
          <w:sz w:val="24"/>
          <w:szCs w:val="24"/>
          <w:lang w:val="sr-Cyrl-CS"/>
        </w:rPr>
        <w:t>%</w:t>
      </w:r>
      <w:r w:rsidRPr="00CC6D36">
        <w:rPr>
          <w:rFonts w:cs="Arial"/>
          <w:sz w:val="24"/>
          <w:szCs w:val="24"/>
          <w:lang w:val="sr-Cyrl-RS"/>
        </w:rPr>
        <w:t xml:space="preserve"> од вредности појединачно издате Наруџбенице,за сваки дан закашњења, а највише у укупном износу од 10% вредности Наруџбенице без ПДВ.</w:t>
      </w:r>
    </w:p>
    <w:p w14:paraId="2543BFFC" w14:textId="77777777" w:rsidR="00FC6812" w:rsidRPr="00CC6D36" w:rsidRDefault="00FC6812" w:rsidP="00FC6812">
      <w:pPr>
        <w:spacing w:before="0"/>
        <w:rPr>
          <w:rFonts w:cs="Arial"/>
          <w:sz w:val="24"/>
          <w:szCs w:val="24"/>
          <w:lang w:val="sr-Cyrl-RS"/>
        </w:rPr>
      </w:pPr>
    </w:p>
    <w:p w14:paraId="3328FF1D" w14:textId="77777777" w:rsidR="00FC6812" w:rsidRPr="00FC6812" w:rsidRDefault="00FC6812" w:rsidP="00FC6812">
      <w:pPr>
        <w:tabs>
          <w:tab w:val="left" w:pos="0"/>
        </w:tabs>
        <w:spacing w:before="0"/>
        <w:rPr>
          <w:rFonts w:cs="Arial"/>
          <w:sz w:val="24"/>
          <w:szCs w:val="24"/>
        </w:rPr>
      </w:pPr>
      <w:r w:rsidRPr="00CC6D36">
        <w:rPr>
          <w:rFonts w:cs="Arial"/>
          <w:sz w:val="24"/>
          <w:szCs w:val="24"/>
        </w:rPr>
        <w:lastRenderedPageBreak/>
        <w:t>Плаћање пенала у складу са претходним ставов</w:t>
      </w:r>
      <w:r w:rsidRPr="00CC6D36">
        <w:rPr>
          <w:rFonts w:cs="Arial"/>
          <w:sz w:val="24"/>
          <w:szCs w:val="24"/>
          <w:lang w:val="sr-Cyrl-CS"/>
        </w:rPr>
        <w:t>ом</w:t>
      </w:r>
      <w:r w:rsidRPr="00CC6D36">
        <w:rPr>
          <w:rFonts w:cs="Arial"/>
          <w:sz w:val="24"/>
          <w:szCs w:val="24"/>
        </w:rPr>
        <w:t xml:space="preserve"> доспева у року од 10 (словима: десет) дана од дана издавања рачуна</w:t>
      </w:r>
      <w:r w:rsidRPr="00FC6812">
        <w:rPr>
          <w:rFonts w:cs="Arial"/>
          <w:sz w:val="24"/>
          <w:szCs w:val="24"/>
        </w:rPr>
        <w:t xml:space="preserve"> од стране Корисника услуге за </w:t>
      </w:r>
      <w:r w:rsidRPr="00FC6812">
        <w:rPr>
          <w:rFonts w:cs="Arial"/>
          <w:sz w:val="24"/>
          <w:szCs w:val="24"/>
          <w:lang w:val="sr-Cyrl-CS"/>
        </w:rPr>
        <w:t>уговорене</w:t>
      </w:r>
      <w:r w:rsidRPr="00FC6812">
        <w:rPr>
          <w:rFonts w:cs="Arial"/>
          <w:sz w:val="24"/>
          <w:szCs w:val="24"/>
        </w:rPr>
        <w:t xml:space="preserve"> пенале.</w:t>
      </w:r>
    </w:p>
    <w:p w14:paraId="46CFC9D6" w14:textId="77777777" w:rsidR="00FC6812" w:rsidRPr="00FC6812" w:rsidRDefault="00FC6812" w:rsidP="00FC6812">
      <w:pPr>
        <w:spacing w:before="0"/>
        <w:rPr>
          <w:rFonts w:cs="Arial"/>
          <w:sz w:val="24"/>
          <w:szCs w:val="24"/>
          <w:lang w:val="sr-Cyrl-RS"/>
        </w:rPr>
      </w:pPr>
    </w:p>
    <w:p w14:paraId="2C7EE977" w14:textId="77777777" w:rsidR="00FC6812" w:rsidRPr="00FC6812" w:rsidRDefault="00FC6812" w:rsidP="00FC6812">
      <w:pPr>
        <w:spacing w:before="0"/>
        <w:rPr>
          <w:rFonts w:cs="Arial"/>
          <w:sz w:val="24"/>
          <w:szCs w:val="24"/>
          <w:lang w:val="sr-Cyrl-CS"/>
        </w:rPr>
      </w:pPr>
      <w:r w:rsidRPr="00FC6812">
        <w:rPr>
          <w:rFonts w:cs="Arial"/>
          <w:sz w:val="24"/>
          <w:szCs w:val="24"/>
          <w:lang w:val="sr-Cyrl-RS"/>
        </w:rPr>
        <w:t>У случају доцње Корисник услуге</w:t>
      </w:r>
      <w:r w:rsidRPr="00FC6812">
        <w:rPr>
          <w:rFonts w:cs="Arial"/>
          <w:sz w:val="24"/>
          <w:szCs w:val="24"/>
          <w:lang w:val="sr-Cyrl-CS"/>
        </w:rPr>
        <w:t xml:space="preserve"> има право да захтева и испуњење </w:t>
      </w:r>
      <w:r w:rsidRPr="00FC6812">
        <w:rPr>
          <w:rFonts w:cs="Arial"/>
          <w:sz w:val="24"/>
          <w:szCs w:val="24"/>
          <w:lang w:val="sr-Cyrl-RS"/>
        </w:rPr>
        <w:t xml:space="preserve">уговорне </w:t>
      </w:r>
      <w:r w:rsidRPr="00FC6812">
        <w:rPr>
          <w:rFonts w:cs="Arial"/>
          <w:sz w:val="24"/>
          <w:szCs w:val="24"/>
          <w:lang w:val="sr-Cyrl-CS"/>
        </w:rPr>
        <w:t>обавезе и уговорну казну</w:t>
      </w:r>
      <w:r w:rsidRPr="00FC6812">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FC6812">
        <w:rPr>
          <w:rFonts w:cs="Arial"/>
          <w:sz w:val="24"/>
          <w:szCs w:val="24"/>
          <w:lang w:val="sr-Cyrl-CS"/>
        </w:rPr>
        <w:t>до за</w:t>
      </w:r>
      <w:r w:rsidRPr="00FC6812">
        <w:rPr>
          <w:rFonts w:cs="Arial"/>
          <w:sz w:val="24"/>
          <w:szCs w:val="24"/>
          <w:lang w:val="sr-Cyrl-RS"/>
        </w:rPr>
        <w:t>каш</w:t>
      </w:r>
      <w:r w:rsidRPr="00FC6812">
        <w:rPr>
          <w:rFonts w:cs="Arial"/>
          <w:sz w:val="24"/>
          <w:szCs w:val="24"/>
          <w:lang w:val="sr-Cyrl-CS"/>
        </w:rPr>
        <w:t xml:space="preserve">њења </w:t>
      </w:r>
      <w:r w:rsidRPr="00FC6812">
        <w:rPr>
          <w:rFonts w:cs="Arial"/>
          <w:sz w:val="24"/>
          <w:szCs w:val="24"/>
          <w:lang w:val="sr-Cyrl-RS"/>
        </w:rPr>
        <w:t xml:space="preserve">није </w:t>
      </w:r>
      <w:r w:rsidRPr="00FC6812">
        <w:rPr>
          <w:rFonts w:cs="Arial"/>
          <w:sz w:val="24"/>
          <w:szCs w:val="24"/>
          <w:lang w:val="sr-Cyrl-CS"/>
        </w:rPr>
        <w:t xml:space="preserve">дошло </w:t>
      </w:r>
      <w:r w:rsidRPr="00FC6812">
        <w:rPr>
          <w:rFonts w:cs="Arial"/>
          <w:sz w:val="24"/>
          <w:szCs w:val="24"/>
          <w:lang w:val="sr-Cyrl-RS"/>
        </w:rPr>
        <w:t>кривицом Корисника услуге, нити услед дејства више силе</w:t>
      </w:r>
      <w:r w:rsidRPr="00FC6812">
        <w:rPr>
          <w:rFonts w:cs="Arial"/>
          <w:sz w:val="24"/>
          <w:szCs w:val="24"/>
          <w:lang w:val="sr-Cyrl-CS"/>
        </w:rPr>
        <w:t>.</w:t>
      </w:r>
    </w:p>
    <w:p w14:paraId="1BCF4217" w14:textId="77777777" w:rsidR="00FC6812" w:rsidRPr="00FC6812" w:rsidRDefault="00FC6812" w:rsidP="00FC6812">
      <w:pPr>
        <w:spacing w:before="0"/>
        <w:rPr>
          <w:rFonts w:cs="Arial"/>
          <w:sz w:val="24"/>
          <w:szCs w:val="24"/>
          <w:lang w:val="sr-Cyrl-RS"/>
        </w:rPr>
      </w:pPr>
    </w:p>
    <w:p w14:paraId="7927273F" w14:textId="77777777" w:rsidR="00FC6812" w:rsidRPr="00FC6812" w:rsidRDefault="00FC6812" w:rsidP="00FC6812">
      <w:pPr>
        <w:spacing w:before="0"/>
        <w:rPr>
          <w:rFonts w:cs="Arial"/>
          <w:sz w:val="24"/>
          <w:szCs w:val="24"/>
          <w:lang w:val="sr-Cyrl-RS"/>
        </w:rPr>
      </w:pPr>
      <w:r w:rsidRPr="00FC6812">
        <w:rPr>
          <w:rFonts w:cs="Arial"/>
          <w:sz w:val="24"/>
          <w:szCs w:val="24"/>
          <w:lang w:val="sr-Cyrl-RS"/>
        </w:rPr>
        <w:t xml:space="preserve">Наплатом уговорне казне Корисник услуге не губи право на накнаду штете.  </w:t>
      </w:r>
    </w:p>
    <w:p w14:paraId="6E19933F" w14:textId="77777777" w:rsidR="00FC6812" w:rsidRPr="00FC6812" w:rsidRDefault="00FC6812" w:rsidP="00FC6812">
      <w:pPr>
        <w:spacing w:before="0"/>
        <w:rPr>
          <w:rFonts w:cs="Arial"/>
          <w:sz w:val="24"/>
          <w:szCs w:val="24"/>
          <w:lang w:val="sr-Cyrl-RS"/>
        </w:rPr>
      </w:pPr>
    </w:p>
    <w:p w14:paraId="6632BF5C" w14:textId="77777777" w:rsidR="00FC6812" w:rsidRPr="00CC6D36" w:rsidRDefault="00FC6812" w:rsidP="00FC6812">
      <w:pPr>
        <w:spacing w:before="0"/>
        <w:rPr>
          <w:rFonts w:cs="Arial"/>
          <w:sz w:val="24"/>
          <w:szCs w:val="24"/>
          <w:lang w:val="sr-Cyrl-RS"/>
        </w:rPr>
      </w:pPr>
      <w:r w:rsidRPr="00CC6D36">
        <w:rPr>
          <w:rFonts w:cs="Arial"/>
          <w:sz w:val="24"/>
          <w:szCs w:val="24"/>
          <w:lang w:val="sr-Cyrl-RS"/>
        </w:rPr>
        <w:t xml:space="preserve">У случају закашњења из става 1. овог члана, првенствено се обрачунава уговорна казна, док се </w:t>
      </w:r>
      <w:r w:rsidR="00CC6D36" w:rsidRPr="00CC6D36">
        <w:rPr>
          <w:rFonts w:cs="Arial"/>
          <w:sz w:val="24"/>
          <w:szCs w:val="24"/>
          <w:lang w:val="sr-Cyrl-RS"/>
        </w:rPr>
        <w:t>меница</w:t>
      </w:r>
      <w:r w:rsidRPr="00CC6D36">
        <w:rPr>
          <w:rFonts w:cs="Arial"/>
          <w:sz w:val="24"/>
          <w:szCs w:val="24"/>
          <w:lang w:val="sr-Cyrl-RS"/>
        </w:rPr>
        <w:t xml:space="preserve"> за добро извршење посла наплаћује под условима из члана 10. овог Оквирног споразума.</w:t>
      </w:r>
    </w:p>
    <w:p w14:paraId="43E426C8" w14:textId="77777777" w:rsidR="00FC6812" w:rsidRPr="00CC6D36" w:rsidRDefault="00FC6812" w:rsidP="00FC6812">
      <w:pPr>
        <w:spacing w:before="0"/>
        <w:rPr>
          <w:rFonts w:cs="Arial"/>
          <w:sz w:val="24"/>
          <w:szCs w:val="24"/>
          <w:lang w:val="sr-Cyrl-CS"/>
        </w:rPr>
      </w:pPr>
    </w:p>
    <w:p w14:paraId="22B091E3" w14:textId="77777777" w:rsidR="00FC6812" w:rsidRPr="00CC6D36" w:rsidRDefault="00FC6812" w:rsidP="00FC6812">
      <w:pPr>
        <w:spacing w:before="0"/>
        <w:rPr>
          <w:rFonts w:cs="Arial"/>
          <w:sz w:val="24"/>
          <w:szCs w:val="24"/>
          <w:lang w:val="sr-Cyrl-CS"/>
        </w:rPr>
      </w:pPr>
    </w:p>
    <w:p w14:paraId="6AD97306" w14:textId="77777777" w:rsidR="00FC6812" w:rsidRPr="00FC6812" w:rsidRDefault="00FC74C6" w:rsidP="00FC6812">
      <w:pPr>
        <w:spacing w:before="0"/>
        <w:rPr>
          <w:rFonts w:cs="Arial"/>
          <w:b/>
          <w:sz w:val="24"/>
          <w:szCs w:val="24"/>
          <w:lang w:val="sr-Cyrl-RS"/>
        </w:rPr>
      </w:pPr>
      <w:r>
        <w:rPr>
          <w:rFonts w:cs="Arial"/>
          <w:b/>
          <w:sz w:val="24"/>
          <w:szCs w:val="24"/>
          <w:lang w:val="sr-Cyrl-RS"/>
        </w:rPr>
        <w:t xml:space="preserve">СТУПАЊЕ НА СНАГУ </w:t>
      </w:r>
      <w:r w:rsidR="00072134">
        <w:rPr>
          <w:rFonts w:cs="Arial"/>
          <w:b/>
          <w:sz w:val="24"/>
          <w:szCs w:val="24"/>
          <w:lang w:val="sr-Cyrl-RS"/>
        </w:rPr>
        <w:t xml:space="preserve">И </w:t>
      </w:r>
      <w:r w:rsidR="00FC6812" w:rsidRPr="00CC6D36">
        <w:rPr>
          <w:rFonts w:cs="Arial"/>
          <w:b/>
          <w:sz w:val="24"/>
          <w:szCs w:val="24"/>
          <w:lang w:val="sr-Cyrl-RS"/>
        </w:rPr>
        <w:t>ВАЖНОСТ ОКВИРНОГ СПОРАЗУМА</w:t>
      </w:r>
    </w:p>
    <w:p w14:paraId="331EAAE9" w14:textId="77777777" w:rsidR="00FC6812" w:rsidRPr="00FC6812" w:rsidRDefault="00FC6812" w:rsidP="00FC6812">
      <w:pPr>
        <w:spacing w:before="0"/>
        <w:rPr>
          <w:rFonts w:cs="Arial"/>
          <w:b/>
          <w:sz w:val="24"/>
          <w:szCs w:val="24"/>
          <w:lang w:val="sr-Cyrl-RS"/>
        </w:rPr>
      </w:pPr>
    </w:p>
    <w:p w14:paraId="3A8F7EB1" w14:textId="77777777" w:rsidR="00FC6812" w:rsidRPr="00FC6812" w:rsidRDefault="00CC6D36" w:rsidP="00FC6812">
      <w:pPr>
        <w:spacing w:before="0"/>
        <w:jc w:val="center"/>
        <w:rPr>
          <w:rFonts w:cs="Arial"/>
          <w:b/>
          <w:sz w:val="24"/>
          <w:szCs w:val="24"/>
          <w:lang w:val="sr-Cyrl-RS"/>
        </w:rPr>
      </w:pPr>
      <w:r>
        <w:rPr>
          <w:b/>
          <w:sz w:val="24"/>
          <w:szCs w:val="24"/>
          <w:lang w:val="sr-Cyrl-CS"/>
        </w:rPr>
        <w:t>Члан 19</w:t>
      </w:r>
      <w:r w:rsidR="00FC6812" w:rsidRPr="00FC6812">
        <w:rPr>
          <w:b/>
          <w:sz w:val="24"/>
          <w:szCs w:val="24"/>
          <w:lang w:val="sr-Cyrl-CS"/>
        </w:rPr>
        <w:t>.</w:t>
      </w:r>
    </w:p>
    <w:p w14:paraId="2DFC222C" w14:textId="77777777" w:rsidR="00FC6812" w:rsidRPr="00FC6812" w:rsidRDefault="00FC6812" w:rsidP="00FC6812">
      <w:pPr>
        <w:spacing w:before="0"/>
        <w:rPr>
          <w:rFonts w:eastAsia="Lucida Sans Unicode" w:cs="Arial"/>
          <w:sz w:val="24"/>
          <w:szCs w:val="24"/>
          <w:lang w:val="sr-Cyrl-CS"/>
        </w:rPr>
      </w:pPr>
      <w:r w:rsidRPr="00FC6812">
        <w:rPr>
          <w:rFonts w:eastAsia="Lucida Sans Unicode" w:cs="Arial"/>
          <w:sz w:val="24"/>
          <w:szCs w:val="24"/>
          <w:lang w:val="am-ET"/>
        </w:rPr>
        <w:t xml:space="preserve">Овај </w:t>
      </w:r>
      <w:r w:rsidRPr="00FC6812">
        <w:rPr>
          <w:rFonts w:eastAsia="Lucida Sans Unicode" w:cs="Arial"/>
          <w:sz w:val="24"/>
          <w:szCs w:val="24"/>
          <w:lang w:val="sr-Cyrl-RS"/>
        </w:rPr>
        <w:t>Оквирни споразум</w:t>
      </w:r>
      <w:r w:rsidRPr="00FC6812">
        <w:rPr>
          <w:rFonts w:eastAsia="Lucida Sans Unicode" w:cs="Arial"/>
          <w:sz w:val="24"/>
          <w:szCs w:val="24"/>
          <w:lang w:val="am-ET"/>
        </w:rPr>
        <w:t xml:space="preserve"> се сматра закљученим</w:t>
      </w:r>
      <w:r w:rsidRPr="00FC6812">
        <w:rPr>
          <w:rFonts w:eastAsia="Lucida Sans Unicode" w:cs="Arial"/>
          <w:sz w:val="24"/>
          <w:szCs w:val="24"/>
          <w:lang w:val="sr-Cyrl-CS"/>
        </w:rPr>
        <w:t>, под одложним условом,</w:t>
      </w:r>
      <w:r w:rsidRPr="00FC6812">
        <w:rPr>
          <w:rFonts w:eastAsia="Lucida Sans Unicode" w:cs="Arial"/>
          <w:sz w:val="24"/>
          <w:szCs w:val="24"/>
          <w:lang w:val="am-ET"/>
        </w:rPr>
        <w:t xml:space="preserve"> када га потпишу </w:t>
      </w:r>
      <w:r w:rsidRPr="00FC6812">
        <w:rPr>
          <w:rFonts w:eastAsia="Lucida Sans Unicode" w:cs="Arial"/>
          <w:sz w:val="24"/>
          <w:szCs w:val="24"/>
          <w:lang w:val="sr-Cyrl-CS"/>
        </w:rPr>
        <w:t xml:space="preserve">законски заступници </w:t>
      </w:r>
      <w:r w:rsidRPr="00FC6812">
        <w:rPr>
          <w:rFonts w:eastAsia="Lucida Sans Unicode" w:cs="Arial"/>
          <w:sz w:val="24"/>
          <w:szCs w:val="24"/>
          <w:lang w:val="am-ET"/>
        </w:rPr>
        <w:t>Страна</w:t>
      </w:r>
      <w:r w:rsidRPr="00FC6812">
        <w:rPr>
          <w:rFonts w:eastAsia="Lucida Sans Unicode" w:cs="Arial"/>
          <w:sz w:val="24"/>
          <w:szCs w:val="24"/>
          <w:lang w:val="sr-Cyrl-RS"/>
        </w:rPr>
        <w:t xml:space="preserve"> у Оквирном споразуму</w:t>
      </w:r>
      <w:r w:rsidRPr="00FC6812">
        <w:rPr>
          <w:rFonts w:eastAsia="Lucida Sans Unicode" w:cs="Arial"/>
          <w:sz w:val="24"/>
          <w:szCs w:val="24"/>
          <w:lang w:val="sr-Cyrl-CS"/>
        </w:rPr>
        <w:t xml:space="preserve">, а ступа на правну снагу када </w:t>
      </w:r>
      <w:r w:rsidRPr="00FC6812">
        <w:rPr>
          <w:rFonts w:eastAsia="Lucida Sans Unicode" w:cs="Arial"/>
          <w:sz w:val="24"/>
          <w:szCs w:val="24"/>
          <w:lang w:val="sr-Cyrl-RS"/>
        </w:rPr>
        <w:t xml:space="preserve">Пружалац услуге </w:t>
      </w:r>
      <w:r w:rsidRPr="00FC6812">
        <w:rPr>
          <w:rFonts w:eastAsia="Lucida Sans Unicode" w:cs="Arial"/>
          <w:sz w:val="24"/>
          <w:szCs w:val="24"/>
          <w:lang w:val="sr-Cyrl-CS"/>
        </w:rPr>
        <w:t xml:space="preserve">испуни одложни услов и достави у </w:t>
      </w:r>
      <w:r w:rsidRPr="00FC6812">
        <w:rPr>
          <w:rFonts w:eastAsia="Lucida Sans Unicode" w:cs="Arial"/>
          <w:sz w:val="24"/>
          <w:szCs w:val="24"/>
          <w:lang w:val="sr-Cyrl-RS"/>
        </w:rPr>
        <w:t>у</w:t>
      </w:r>
      <w:r w:rsidRPr="00FC6812">
        <w:rPr>
          <w:rFonts w:eastAsia="Lucida Sans Unicode" w:cs="Arial"/>
          <w:sz w:val="24"/>
          <w:szCs w:val="24"/>
          <w:lang w:val="sr-Cyrl-CS"/>
        </w:rPr>
        <w:t xml:space="preserve">говореном року </w:t>
      </w:r>
      <w:r w:rsidR="009D66C7">
        <w:rPr>
          <w:rFonts w:eastAsia="Lucida Sans Unicode" w:cs="Arial"/>
          <w:sz w:val="24"/>
          <w:szCs w:val="24"/>
          <w:lang w:val="sr-Cyrl-RS"/>
        </w:rPr>
        <w:t>меницу</w:t>
      </w:r>
      <w:r w:rsidRPr="00FC6812">
        <w:rPr>
          <w:rFonts w:eastAsia="Lucida Sans Unicode" w:cs="Arial"/>
          <w:sz w:val="24"/>
          <w:szCs w:val="24"/>
          <w:lang w:val="sr-Cyrl-RS"/>
        </w:rPr>
        <w:t xml:space="preserve"> </w:t>
      </w:r>
      <w:r w:rsidRPr="00FC6812">
        <w:rPr>
          <w:rFonts w:eastAsia="Lucida Sans Unicode" w:cs="Arial"/>
          <w:sz w:val="24"/>
          <w:szCs w:val="24"/>
          <w:lang w:val="sr-Cyrl-CS"/>
        </w:rPr>
        <w:t>за добро извршење посла</w:t>
      </w:r>
      <w:r w:rsidRPr="00FC6812">
        <w:rPr>
          <w:rFonts w:eastAsia="Lucida Sans Unicode" w:cs="Arial"/>
          <w:sz w:val="24"/>
          <w:szCs w:val="24"/>
          <w:lang w:val="sr-Cyrl-RS"/>
        </w:rPr>
        <w:t>, у складу са чланом</w:t>
      </w:r>
      <w:r w:rsidRPr="00FC6812">
        <w:rPr>
          <w:rFonts w:eastAsia="Lucida Sans Unicode" w:cs="Arial"/>
          <w:sz w:val="24"/>
          <w:szCs w:val="24"/>
          <w:lang w:val="sr-Cyrl-CS"/>
        </w:rPr>
        <w:t xml:space="preserve"> 10. овог </w:t>
      </w:r>
      <w:r w:rsidRPr="00FC6812">
        <w:rPr>
          <w:rFonts w:eastAsia="Lucida Sans Unicode" w:cs="Arial"/>
          <w:sz w:val="24"/>
          <w:szCs w:val="24"/>
          <w:lang w:val="sr-Cyrl-RS"/>
        </w:rPr>
        <w:t>Оквирног споразума.</w:t>
      </w:r>
      <w:r w:rsidRPr="00FC6812">
        <w:rPr>
          <w:rFonts w:eastAsia="Lucida Sans Unicode" w:cs="Arial"/>
          <w:sz w:val="24"/>
          <w:szCs w:val="24"/>
          <w:lang w:val="sr-Cyrl-CS"/>
        </w:rPr>
        <w:t xml:space="preserve"> </w:t>
      </w:r>
    </w:p>
    <w:p w14:paraId="3CB7AB9B" w14:textId="77777777" w:rsidR="00FC6812" w:rsidRPr="00FC6812" w:rsidRDefault="00FC6812" w:rsidP="00FC6812">
      <w:pPr>
        <w:spacing w:before="0"/>
        <w:rPr>
          <w:rFonts w:eastAsia="Lucida Sans Unicode" w:cs="Arial"/>
          <w:sz w:val="24"/>
          <w:szCs w:val="24"/>
          <w:lang w:val="sr-Cyrl-CS"/>
        </w:rPr>
      </w:pPr>
    </w:p>
    <w:p w14:paraId="6D3F26EF" w14:textId="77777777" w:rsidR="00FC6812" w:rsidRPr="00FC6812" w:rsidRDefault="00FC6812" w:rsidP="00FC6812">
      <w:pPr>
        <w:spacing w:before="0"/>
        <w:rPr>
          <w:rFonts w:cs="Arial"/>
          <w:sz w:val="24"/>
          <w:szCs w:val="24"/>
          <w:lang w:val="sr-Cyrl-RS"/>
        </w:rPr>
      </w:pPr>
      <w:r w:rsidRPr="00FC6812">
        <w:rPr>
          <w:rFonts w:cs="Arial"/>
          <w:sz w:val="24"/>
          <w:szCs w:val="24"/>
          <w:lang w:val="sr-Cyrl-RS"/>
        </w:rPr>
        <w:t>Оквирни споразум се закључује на период</w:t>
      </w:r>
      <w:r w:rsidRPr="00FC6812">
        <w:rPr>
          <w:rFonts w:cs="Arial"/>
          <w:sz w:val="24"/>
          <w:szCs w:val="24"/>
        </w:rPr>
        <w:t xml:space="preserve"> </w:t>
      </w:r>
      <w:r w:rsidR="002005DE">
        <w:rPr>
          <w:rFonts w:cs="Arial"/>
          <w:sz w:val="24"/>
          <w:szCs w:val="24"/>
          <w:lang w:val="sr-Cyrl-RS"/>
        </w:rPr>
        <w:t>од једне</w:t>
      </w:r>
      <w:r w:rsidRPr="00FC6812">
        <w:rPr>
          <w:rFonts w:cs="Arial"/>
          <w:sz w:val="24"/>
          <w:szCs w:val="24"/>
          <w:lang w:val="sr-Cyrl-RS"/>
        </w:rPr>
        <w:t xml:space="preserve"> године од дана ступања на снагу, а најкасније до</w:t>
      </w:r>
      <w:r w:rsidRPr="00FC6812">
        <w:rPr>
          <w:rFonts w:cs="Arial"/>
          <w:color w:val="00B050"/>
          <w:sz w:val="24"/>
          <w:szCs w:val="24"/>
          <w:lang w:val="sr-Cyrl-RS"/>
        </w:rPr>
        <w:t xml:space="preserve"> </w:t>
      </w:r>
      <w:r w:rsidRPr="00FC6812">
        <w:rPr>
          <w:rFonts w:cs="Arial"/>
          <w:sz w:val="24"/>
          <w:szCs w:val="24"/>
          <w:lang w:val="sr-Cyrl-RS"/>
        </w:rPr>
        <w:t>утрошка предвиђених средстава.</w:t>
      </w:r>
    </w:p>
    <w:p w14:paraId="2AC57F8F" w14:textId="77777777" w:rsidR="00FC6812" w:rsidRPr="00FC6812" w:rsidRDefault="00FC6812" w:rsidP="00FC6812">
      <w:pPr>
        <w:spacing w:before="0"/>
        <w:rPr>
          <w:rFonts w:cs="Arial"/>
          <w:sz w:val="24"/>
          <w:szCs w:val="24"/>
          <w:lang w:val="sr-Cyrl-RS"/>
        </w:rPr>
      </w:pPr>
    </w:p>
    <w:p w14:paraId="75BB579B" w14:textId="77777777" w:rsidR="00FC6812" w:rsidRPr="00FC6812" w:rsidRDefault="00FC6812" w:rsidP="00FC6812">
      <w:pPr>
        <w:spacing w:before="0"/>
        <w:rPr>
          <w:rFonts w:eastAsia="Calibri" w:cs="Arial"/>
          <w:sz w:val="24"/>
          <w:szCs w:val="24"/>
          <w:lang w:val="sr-Cyrl-RS"/>
        </w:rPr>
      </w:pPr>
      <w:r w:rsidRPr="00FC6812">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sidRPr="00FC6812">
        <w:rPr>
          <w:rFonts w:cs="Arial"/>
          <w:sz w:val="24"/>
          <w:szCs w:val="24"/>
          <w:lang w:val="sr-Cyrl-RS"/>
        </w:rPr>
        <w:t>З</w:t>
      </w:r>
      <w:r w:rsidRPr="00FC6812">
        <w:rPr>
          <w:rFonts w:cs="Arial"/>
          <w:sz w:val="24"/>
          <w:szCs w:val="24"/>
        </w:rPr>
        <w:t>акона, Оквирни споразум престаје да важи исплатом укупне вредности из</w:t>
      </w:r>
      <w:r w:rsidRPr="00FC6812">
        <w:rPr>
          <w:rFonts w:cs="Arial"/>
          <w:sz w:val="24"/>
          <w:szCs w:val="24"/>
          <w:lang w:val="sr-Cyrl-RS"/>
        </w:rPr>
        <w:t xml:space="preserve"> члана 3. </w:t>
      </w:r>
      <w:r w:rsidRPr="00FC6812">
        <w:rPr>
          <w:rFonts w:cs="Arial"/>
          <w:sz w:val="24"/>
          <w:szCs w:val="24"/>
        </w:rPr>
        <w:t>ово</w:t>
      </w:r>
      <w:r w:rsidRPr="00FC6812">
        <w:rPr>
          <w:rFonts w:cs="Arial"/>
          <w:sz w:val="24"/>
          <w:szCs w:val="24"/>
          <w:lang w:val="sr-Cyrl-RS"/>
        </w:rPr>
        <w:t>г</w:t>
      </w:r>
      <w:r w:rsidRPr="00FC6812">
        <w:rPr>
          <w:rFonts w:cs="Arial"/>
          <w:sz w:val="24"/>
          <w:szCs w:val="24"/>
        </w:rPr>
        <w:t xml:space="preserve"> Оквирног споразума</w:t>
      </w:r>
      <w:r w:rsidRPr="00FC6812">
        <w:rPr>
          <w:rFonts w:cs="Arial"/>
          <w:sz w:val="24"/>
          <w:szCs w:val="24"/>
          <w:lang w:val="sr-Cyrl-RS"/>
        </w:rPr>
        <w:t>.</w:t>
      </w:r>
    </w:p>
    <w:p w14:paraId="2F1CBA2A" w14:textId="77777777" w:rsidR="00FC6812" w:rsidRPr="00FC6812" w:rsidRDefault="00FC6812" w:rsidP="00FC6812">
      <w:pPr>
        <w:rPr>
          <w:rFonts w:cs="Arial"/>
          <w:sz w:val="24"/>
          <w:szCs w:val="24"/>
          <w:lang w:val="sr-Cyrl-RS" w:eastAsia="ar-SA"/>
        </w:rPr>
      </w:pPr>
      <w:r w:rsidRPr="00FC6812">
        <w:rPr>
          <w:rFonts w:cs="Arial"/>
          <w:sz w:val="24"/>
          <w:szCs w:val="24"/>
          <w:lang w:val="sr-Cyrl-CS" w:eastAsia="ar-SA"/>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FC6812">
        <w:rPr>
          <w:rFonts w:cs="Arial"/>
          <w:sz w:val="24"/>
          <w:szCs w:val="24"/>
          <w:lang w:val="sr-Cyrl-RS" w:eastAsia="ar-SA"/>
        </w:rPr>
        <w:t>З</w:t>
      </w:r>
      <w:r w:rsidRPr="00FC6812">
        <w:rPr>
          <w:rFonts w:cs="Arial"/>
          <w:sz w:val="24"/>
          <w:szCs w:val="24"/>
          <w:lang w:val="sr-Cyrl-CS" w:eastAsia="ar-SA"/>
        </w:rPr>
        <w:t xml:space="preserve">акона, Оквирни споразум престаје да важи истеком рока од </w:t>
      </w:r>
      <w:r w:rsidRPr="00FC6812">
        <w:rPr>
          <w:rFonts w:cs="Arial"/>
          <w:sz w:val="24"/>
          <w:szCs w:val="24"/>
          <w:lang w:val="sr-Cyrl-RS" w:eastAsia="ar-SA"/>
        </w:rPr>
        <w:t xml:space="preserve">годину дана </w:t>
      </w:r>
      <w:r w:rsidRPr="00FC6812">
        <w:rPr>
          <w:rFonts w:cs="Arial"/>
          <w:sz w:val="24"/>
          <w:szCs w:val="24"/>
          <w:lang w:val="sr-Cyrl-CS" w:eastAsia="ar-SA"/>
        </w:rPr>
        <w:t>од дана закључења Оквирног споразума</w:t>
      </w:r>
      <w:r w:rsidRPr="00FC6812">
        <w:rPr>
          <w:rFonts w:cs="Arial"/>
          <w:sz w:val="24"/>
          <w:szCs w:val="24"/>
          <w:lang w:val="sr-Cyrl-RS" w:eastAsia="ar-SA"/>
        </w:rPr>
        <w:t>.</w:t>
      </w:r>
    </w:p>
    <w:p w14:paraId="7C1EA39D" w14:textId="77777777" w:rsidR="00FC6812" w:rsidRPr="00FC6812" w:rsidRDefault="00FC6812" w:rsidP="00FC6812">
      <w:pPr>
        <w:spacing w:before="0"/>
        <w:rPr>
          <w:rFonts w:cs="Arial"/>
          <w:i/>
          <w:color w:val="00B050"/>
          <w:sz w:val="24"/>
          <w:szCs w:val="24"/>
          <w:lang w:val="sr-Cyrl-RS"/>
        </w:rPr>
      </w:pPr>
    </w:p>
    <w:p w14:paraId="3E77AD61" w14:textId="77777777" w:rsidR="00FC6812" w:rsidRPr="00FC6812" w:rsidRDefault="00FC6812" w:rsidP="00FC6812">
      <w:pPr>
        <w:spacing w:before="0"/>
        <w:rPr>
          <w:b/>
          <w:sz w:val="24"/>
          <w:szCs w:val="24"/>
          <w:lang w:val="sr-Cyrl-RS" w:eastAsia="ar-SA"/>
        </w:rPr>
      </w:pPr>
      <w:r w:rsidRPr="00FC6812">
        <w:rPr>
          <w:b/>
          <w:sz w:val="24"/>
          <w:szCs w:val="24"/>
          <w:lang w:val="sr-Cyrl-RS" w:eastAsia="ar-SA"/>
        </w:rPr>
        <w:t>ИЗМЕНЕ ОКВИРНОГ СПОРАЗУМА</w:t>
      </w:r>
    </w:p>
    <w:p w14:paraId="10433915" w14:textId="77777777" w:rsidR="00FC6812" w:rsidRPr="00FC6812" w:rsidRDefault="00FC6812" w:rsidP="00FC6812">
      <w:pPr>
        <w:spacing w:before="0"/>
        <w:rPr>
          <w:b/>
          <w:sz w:val="24"/>
          <w:szCs w:val="24"/>
          <w:lang w:val="sr-Cyrl-RS" w:eastAsia="ar-SA"/>
        </w:rPr>
      </w:pPr>
    </w:p>
    <w:p w14:paraId="7DF1A21B" w14:textId="77777777" w:rsidR="00FC6812" w:rsidRPr="00FC6812" w:rsidRDefault="00CC6D36" w:rsidP="00FC6812">
      <w:pPr>
        <w:spacing w:before="0"/>
        <w:jc w:val="center"/>
        <w:rPr>
          <w:b/>
          <w:sz w:val="24"/>
          <w:szCs w:val="24"/>
          <w:lang w:val="sr-Cyrl-RS" w:eastAsia="ar-SA"/>
        </w:rPr>
      </w:pPr>
      <w:r>
        <w:rPr>
          <w:b/>
          <w:sz w:val="24"/>
          <w:szCs w:val="24"/>
          <w:lang w:val="sr-Cyrl-RS" w:eastAsia="ar-SA"/>
        </w:rPr>
        <w:t>Члан 20</w:t>
      </w:r>
      <w:r w:rsidR="00FC6812" w:rsidRPr="00FC6812">
        <w:rPr>
          <w:b/>
          <w:sz w:val="24"/>
          <w:szCs w:val="24"/>
          <w:lang w:val="sr-Cyrl-RS" w:eastAsia="ar-SA"/>
        </w:rPr>
        <w:t>.</w:t>
      </w:r>
    </w:p>
    <w:p w14:paraId="39E4F0F3" w14:textId="77777777" w:rsidR="00FC6812" w:rsidRPr="00FC6812" w:rsidRDefault="00FC6812" w:rsidP="00FC6812">
      <w:pPr>
        <w:spacing w:before="0"/>
        <w:rPr>
          <w:sz w:val="24"/>
          <w:szCs w:val="24"/>
          <w:lang w:val="sr-Cyrl-RS" w:eastAsia="ar-SA"/>
        </w:rPr>
      </w:pPr>
      <w:r w:rsidRPr="00FC6812">
        <w:rPr>
          <w:sz w:val="24"/>
          <w:szCs w:val="24"/>
          <w:lang w:val="sr-Cyrl-RS" w:eastAsia="ar-SA"/>
        </w:rPr>
        <w:t>Корисник услуге може након закључења овог Оквирног споразума без спровођења поступка јавне набавке повећати обим предмета набавке до лимита прописаног чланом 115. став 1. Закона.</w:t>
      </w:r>
    </w:p>
    <w:p w14:paraId="1EFC7FF5" w14:textId="77777777" w:rsidR="00FC6812" w:rsidRPr="00FC6812" w:rsidRDefault="00FC6812" w:rsidP="00FC6812">
      <w:pPr>
        <w:rPr>
          <w:sz w:val="24"/>
          <w:szCs w:val="24"/>
          <w:lang w:val="sr-Cyrl-RS" w:eastAsia="ar-SA"/>
        </w:rPr>
      </w:pPr>
      <w:r w:rsidRPr="00FC6812">
        <w:rPr>
          <w:sz w:val="24"/>
          <w:szCs w:val="24"/>
          <w:lang w:val="sr-Cyrl-RS" w:eastAsia="ar-SA"/>
        </w:rPr>
        <w:t xml:space="preserve">У случају из става 1. овог члана Оквирног споразума, Корисник услуге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w:t>
      </w:r>
      <w:r w:rsidRPr="00FC6812">
        <w:rPr>
          <w:sz w:val="24"/>
          <w:szCs w:val="24"/>
          <w:lang w:val="sr-Cyrl-RS" w:eastAsia="ar-SA"/>
        </w:rPr>
        <w:lastRenderedPageBreak/>
        <w:t>јавних набавки, као и доставити извештај Управи за јавне набавке и Државној ревизорској институцији.</w:t>
      </w:r>
    </w:p>
    <w:p w14:paraId="57C5A023" w14:textId="77777777" w:rsidR="00FC6812" w:rsidRPr="00FC6812" w:rsidRDefault="00FC6812" w:rsidP="00FC6812">
      <w:pPr>
        <w:spacing w:before="0"/>
        <w:rPr>
          <w:sz w:val="24"/>
          <w:szCs w:val="24"/>
          <w:lang w:val="sr-Cyrl-RS"/>
        </w:rPr>
      </w:pPr>
    </w:p>
    <w:p w14:paraId="539D3927" w14:textId="77777777" w:rsidR="00FC6812" w:rsidRPr="00FC6812" w:rsidRDefault="00CC6D36" w:rsidP="00FC6812">
      <w:pPr>
        <w:spacing w:before="0"/>
        <w:jc w:val="center"/>
        <w:rPr>
          <w:b/>
          <w:sz w:val="24"/>
          <w:szCs w:val="24"/>
          <w:lang w:val="sr-Cyrl-RS"/>
        </w:rPr>
      </w:pPr>
      <w:r>
        <w:rPr>
          <w:b/>
          <w:sz w:val="24"/>
          <w:szCs w:val="24"/>
          <w:lang w:val="sr-Cyrl-CS"/>
        </w:rPr>
        <w:t>Члан 21</w:t>
      </w:r>
      <w:r w:rsidR="00FC6812" w:rsidRPr="00FC6812">
        <w:rPr>
          <w:b/>
          <w:sz w:val="24"/>
          <w:szCs w:val="24"/>
          <w:lang w:val="sr-Cyrl-CS"/>
        </w:rPr>
        <w:t>.</w:t>
      </w:r>
    </w:p>
    <w:p w14:paraId="51A67039" w14:textId="77777777" w:rsidR="00FC6812" w:rsidRPr="00FC6812" w:rsidRDefault="00FC6812" w:rsidP="00FC6812">
      <w:pPr>
        <w:spacing w:before="0"/>
        <w:rPr>
          <w:rFonts w:cs="Arial"/>
          <w:sz w:val="24"/>
          <w:szCs w:val="24"/>
          <w:lang w:val="sr-Cyrl-CS" w:eastAsia="sr-Latn-CS"/>
        </w:rPr>
      </w:pPr>
      <w:r w:rsidRPr="00FC6812">
        <w:rPr>
          <w:rFonts w:cs="Arial"/>
          <w:sz w:val="24"/>
          <w:szCs w:val="24"/>
          <w:lang w:val="sr-Cyrl-RS" w:eastAsia="sr-Latn-CS"/>
        </w:rPr>
        <w:t>Стране</w:t>
      </w:r>
      <w:r w:rsidRPr="00FC6812">
        <w:rPr>
          <w:rFonts w:cs="Arial"/>
          <w:sz w:val="24"/>
          <w:szCs w:val="24"/>
          <w:lang w:val="sr-Cyrl-CS" w:eastAsia="sr-Latn-CS"/>
        </w:rPr>
        <w:t xml:space="preserve"> </w:t>
      </w:r>
      <w:r w:rsidRPr="00FC6812">
        <w:rPr>
          <w:rFonts w:cs="Arial"/>
          <w:sz w:val="24"/>
          <w:szCs w:val="24"/>
          <w:lang w:val="sr-Cyrl-RS" w:eastAsia="sr-Latn-CS"/>
        </w:rPr>
        <w:t xml:space="preserve">у Оквирном споразуму </w:t>
      </w:r>
      <w:r w:rsidRPr="00FC6812">
        <w:rPr>
          <w:rFonts w:cs="Arial"/>
          <w:sz w:val="24"/>
          <w:szCs w:val="24"/>
          <w:lang w:val="sr-Cyrl-CS" w:eastAsia="sr-Latn-CS"/>
        </w:rPr>
        <w:t xml:space="preserve">су сагласне да се евентуалне измене и допуне овог </w:t>
      </w:r>
      <w:r w:rsidRPr="00FC6812">
        <w:rPr>
          <w:rFonts w:cs="Arial"/>
          <w:sz w:val="24"/>
          <w:szCs w:val="24"/>
          <w:lang w:val="sr-Cyrl-RS" w:eastAsia="sr-Latn-CS"/>
        </w:rPr>
        <w:t>Оквирног споразума</w:t>
      </w:r>
      <w:r w:rsidRPr="00FC6812">
        <w:rPr>
          <w:rFonts w:cs="Arial"/>
          <w:sz w:val="24"/>
          <w:szCs w:val="24"/>
          <w:lang w:val="sr-Cyrl-CS" w:eastAsia="sr-Latn-CS"/>
        </w:rPr>
        <w:t xml:space="preserve"> изврше у писаној форми - закључивањем Анекса </w:t>
      </w:r>
      <w:r w:rsidRPr="00FC6812">
        <w:rPr>
          <w:rFonts w:cs="Arial"/>
          <w:sz w:val="24"/>
          <w:szCs w:val="24"/>
          <w:lang w:val="sr-Cyrl-RS" w:eastAsia="sr-Latn-CS"/>
        </w:rPr>
        <w:t>Оквирног споразума</w:t>
      </w:r>
      <w:r w:rsidRPr="00FC6812">
        <w:rPr>
          <w:rFonts w:cs="Arial"/>
          <w:sz w:val="24"/>
          <w:szCs w:val="24"/>
          <w:lang w:val="sr-Cyrl-CS" w:eastAsia="sr-Latn-CS"/>
        </w:rPr>
        <w:t>.</w:t>
      </w:r>
    </w:p>
    <w:p w14:paraId="792C197D" w14:textId="77777777" w:rsidR="00FC6812" w:rsidRPr="00FC6812" w:rsidRDefault="00FC6812" w:rsidP="00FC6812">
      <w:pPr>
        <w:spacing w:before="0"/>
        <w:rPr>
          <w:b/>
          <w:sz w:val="24"/>
          <w:szCs w:val="24"/>
          <w:lang w:val="sr-Cyrl-CS"/>
        </w:rPr>
      </w:pPr>
    </w:p>
    <w:p w14:paraId="2BDAC7FF" w14:textId="77777777" w:rsidR="00FC6812" w:rsidRPr="00FC6812" w:rsidRDefault="00FC6812" w:rsidP="00FC6812">
      <w:pPr>
        <w:spacing w:before="0"/>
        <w:rPr>
          <w:b/>
          <w:sz w:val="24"/>
          <w:szCs w:val="24"/>
          <w:lang w:val="sr-Cyrl-CS"/>
        </w:rPr>
      </w:pPr>
    </w:p>
    <w:p w14:paraId="03375795" w14:textId="77777777" w:rsidR="00FC6812" w:rsidRPr="00FC6812" w:rsidRDefault="00FC6812" w:rsidP="00FC6812">
      <w:pPr>
        <w:spacing w:before="0"/>
        <w:rPr>
          <w:b/>
          <w:sz w:val="24"/>
          <w:szCs w:val="24"/>
          <w:lang w:val="sr-Cyrl-RS"/>
        </w:rPr>
      </w:pPr>
      <w:r w:rsidRPr="00FC6812">
        <w:rPr>
          <w:b/>
          <w:sz w:val="24"/>
          <w:szCs w:val="24"/>
          <w:lang w:val="sr-Cyrl-CS"/>
        </w:rPr>
        <w:t xml:space="preserve">РАСКИД </w:t>
      </w:r>
      <w:r w:rsidRPr="00FC6812">
        <w:rPr>
          <w:b/>
          <w:sz w:val="24"/>
          <w:szCs w:val="24"/>
          <w:lang w:val="sr-Cyrl-RS"/>
        </w:rPr>
        <w:t xml:space="preserve">ОКВИРНОГ СПОРАЗУМА </w:t>
      </w:r>
    </w:p>
    <w:p w14:paraId="7D27AFB7" w14:textId="77777777" w:rsidR="00FC6812" w:rsidRPr="00FC6812" w:rsidRDefault="00FC6812" w:rsidP="00FC6812">
      <w:pPr>
        <w:spacing w:before="0"/>
        <w:rPr>
          <w:b/>
          <w:sz w:val="24"/>
          <w:szCs w:val="24"/>
          <w:lang w:val="sr-Cyrl-RS"/>
        </w:rPr>
      </w:pPr>
    </w:p>
    <w:p w14:paraId="768CEF59" w14:textId="77777777" w:rsidR="00FC6812" w:rsidRPr="00FC6812" w:rsidRDefault="00CC6D36" w:rsidP="00FC6812">
      <w:pPr>
        <w:spacing w:before="0"/>
        <w:jc w:val="center"/>
        <w:rPr>
          <w:sz w:val="24"/>
          <w:szCs w:val="24"/>
          <w:lang w:val="sr-Cyrl-CS"/>
        </w:rPr>
      </w:pPr>
      <w:r>
        <w:rPr>
          <w:b/>
          <w:sz w:val="24"/>
          <w:szCs w:val="24"/>
          <w:lang w:val="sr-Cyrl-CS"/>
        </w:rPr>
        <w:t>Члан 22</w:t>
      </w:r>
      <w:r w:rsidR="00FC6812" w:rsidRPr="00FC6812">
        <w:rPr>
          <w:b/>
          <w:sz w:val="24"/>
          <w:szCs w:val="24"/>
          <w:lang w:val="sr-Cyrl-CS"/>
        </w:rPr>
        <w:t>.</w:t>
      </w:r>
    </w:p>
    <w:p w14:paraId="17C72172" w14:textId="77777777" w:rsidR="00FC6812" w:rsidRPr="00FC6812" w:rsidRDefault="00FC6812" w:rsidP="00FC6812">
      <w:pPr>
        <w:spacing w:before="0"/>
        <w:rPr>
          <w:rFonts w:cs="Arial"/>
          <w:sz w:val="24"/>
          <w:szCs w:val="24"/>
        </w:rPr>
      </w:pPr>
      <w:r w:rsidRPr="00FC6812">
        <w:rPr>
          <w:rFonts w:cs="Arial"/>
          <w:sz w:val="24"/>
          <w:szCs w:val="24"/>
        </w:rPr>
        <w:t xml:space="preserve">Свака Страна у споразуму може једнострано раскинути овај Оквирни споразум пре истека рока, у случају непридржавања друге Стране у споразуму, одредби овог Оквирног споразума, неотпочињања или неквалитетног извршења Услуга које су предмет овог Оквирног споразума, достављањем писане Изјаве о једностраном раскиду Оквирног споразума другој Страни у споразуму и уз поштовање отказног рока од 15 (словима: петнаест) дана од дана достављања писане изјаве. </w:t>
      </w:r>
    </w:p>
    <w:p w14:paraId="4D5ACC7C" w14:textId="77777777" w:rsidR="00FC6812" w:rsidRPr="00FC6812" w:rsidRDefault="00FC6812" w:rsidP="00FC6812">
      <w:pPr>
        <w:spacing w:before="0"/>
        <w:rPr>
          <w:rFonts w:cs="Arial"/>
          <w:sz w:val="24"/>
          <w:szCs w:val="24"/>
        </w:rPr>
      </w:pPr>
    </w:p>
    <w:p w14:paraId="2F63821F" w14:textId="77777777" w:rsidR="00FC6812" w:rsidRPr="00FC6812" w:rsidRDefault="00FC6812" w:rsidP="00FC6812">
      <w:pPr>
        <w:spacing w:before="0"/>
        <w:rPr>
          <w:rFonts w:cs="Arial"/>
          <w:sz w:val="24"/>
          <w:szCs w:val="24"/>
        </w:rPr>
      </w:pPr>
      <w:r w:rsidRPr="00FC6812">
        <w:rPr>
          <w:rFonts w:cs="Arial"/>
          <w:sz w:val="24"/>
          <w:szCs w:val="24"/>
        </w:rPr>
        <w:t>Корисник услуг</w:t>
      </w:r>
      <w:r w:rsidRPr="00FC6812">
        <w:rPr>
          <w:rFonts w:cs="Arial"/>
          <w:sz w:val="24"/>
          <w:szCs w:val="24"/>
          <w:lang w:val="sr-Cyrl-RS"/>
        </w:rPr>
        <w:t>е</w:t>
      </w:r>
      <w:r w:rsidRPr="00FC6812">
        <w:rPr>
          <w:rFonts w:cs="Arial"/>
          <w:sz w:val="24"/>
          <w:szCs w:val="24"/>
        </w:rPr>
        <w:t xml:space="preserve"> може једнострано раскинути овај Оквирни споразум пре истека рока услед престанка потребе за ангажовањем Пружаоца услуг</w:t>
      </w:r>
      <w:r w:rsidRPr="00FC6812">
        <w:rPr>
          <w:rFonts w:cs="Arial"/>
          <w:sz w:val="24"/>
          <w:szCs w:val="24"/>
          <w:lang w:val="sr-Cyrl-RS"/>
        </w:rPr>
        <w:t>е</w:t>
      </w:r>
      <w:r w:rsidRPr="00FC6812">
        <w:rPr>
          <w:rFonts w:cs="Arial"/>
          <w:sz w:val="24"/>
          <w:szCs w:val="24"/>
        </w:rPr>
        <w:t>, достављањем писане Изјаве о једностраном раскиду Оквирног споразума Пружаоцу услуг</w:t>
      </w:r>
      <w:r w:rsidRPr="00FC6812">
        <w:rPr>
          <w:rFonts w:cs="Arial"/>
          <w:sz w:val="24"/>
          <w:szCs w:val="24"/>
          <w:lang w:val="sr-Cyrl-RS"/>
        </w:rPr>
        <w:t>е</w:t>
      </w:r>
      <w:r w:rsidRPr="00FC6812">
        <w:rPr>
          <w:rFonts w:cs="Arial"/>
          <w:sz w:val="24"/>
          <w:szCs w:val="24"/>
        </w:rPr>
        <w:t xml:space="preserve"> и уз поштовање отказног рока од 15 (словима: петнаест) дана од дана достављања писане Изјаве.</w:t>
      </w:r>
    </w:p>
    <w:p w14:paraId="1783A745" w14:textId="77777777" w:rsidR="00FC6812" w:rsidRPr="00FC6812" w:rsidRDefault="00FC6812" w:rsidP="00FC6812">
      <w:pPr>
        <w:spacing w:before="0"/>
        <w:rPr>
          <w:rFonts w:cs="Arial"/>
          <w:sz w:val="24"/>
          <w:szCs w:val="24"/>
        </w:rPr>
      </w:pPr>
    </w:p>
    <w:p w14:paraId="30B4CAE6" w14:textId="77777777" w:rsidR="00FC6812" w:rsidRPr="00FC6812" w:rsidRDefault="00FC6812" w:rsidP="00FC6812">
      <w:pPr>
        <w:spacing w:before="0"/>
        <w:rPr>
          <w:rFonts w:cs="Arial"/>
          <w:sz w:val="24"/>
          <w:szCs w:val="24"/>
        </w:rPr>
      </w:pPr>
      <w:r w:rsidRPr="00FC6812">
        <w:rPr>
          <w:rFonts w:cs="Arial"/>
          <w:sz w:val="24"/>
          <w:szCs w:val="24"/>
        </w:rPr>
        <w:t xml:space="preserve">Уколико било која Страна откаже овај Оквирни споразум без оправданог, односно објективног и доказаног разлога, друга Страна у споразуму има право да на име неоправданог отказа наплати уговорну казну из члана </w:t>
      </w:r>
      <w:r w:rsidR="00491C8B" w:rsidRPr="00FC6812">
        <w:rPr>
          <w:rFonts w:cs="Arial"/>
          <w:sz w:val="24"/>
          <w:szCs w:val="24"/>
          <w:lang w:val="sr-Cyrl-CS"/>
        </w:rPr>
        <w:t>1</w:t>
      </w:r>
      <w:r w:rsidR="00491C8B">
        <w:rPr>
          <w:rFonts w:cs="Arial"/>
          <w:sz w:val="24"/>
          <w:szCs w:val="24"/>
          <w:lang w:val="sr-Cyrl-CS"/>
        </w:rPr>
        <w:t>8</w:t>
      </w:r>
      <w:r w:rsidRPr="00FC6812">
        <w:rPr>
          <w:rFonts w:cs="Arial"/>
          <w:sz w:val="24"/>
          <w:szCs w:val="24"/>
        </w:rPr>
        <w:t>. овог Оквирног споразума, у висини до</w:t>
      </w:r>
      <w:r w:rsidRPr="00FC6812">
        <w:rPr>
          <w:rFonts w:cs="Arial"/>
          <w:sz w:val="24"/>
          <w:szCs w:val="24"/>
          <w:lang w:val="sr-Cyrl-CS"/>
        </w:rPr>
        <w:t xml:space="preserve"> </w:t>
      </w:r>
      <w:r w:rsidRPr="00FC6812">
        <w:rPr>
          <w:rFonts w:cs="Arial"/>
          <w:sz w:val="24"/>
          <w:szCs w:val="24"/>
        </w:rPr>
        <w:t>максимално 10% од укупне вредности Оквирног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22D8A250" w14:textId="77777777" w:rsidR="00FC6812" w:rsidRPr="00FC6812" w:rsidRDefault="00FC6812" w:rsidP="00FC6812">
      <w:pPr>
        <w:spacing w:before="0"/>
        <w:rPr>
          <w:rFonts w:cs="Arial"/>
          <w:sz w:val="24"/>
          <w:szCs w:val="24"/>
          <w:lang w:val="sr-Cyrl-CS"/>
        </w:rPr>
      </w:pPr>
    </w:p>
    <w:p w14:paraId="6BD798D9" w14:textId="77777777" w:rsidR="00FC6812" w:rsidRPr="00FC6812" w:rsidRDefault="00FC6812" w:rsidP="00FC6812">
      <w:pPr>
        <w:spacing w:before="0"/>
        <w:rPr>
          <w:rFonts w:cs="Arial"/>
          <w:b/>
          <w:sz w:val="24"/>
          <w:szCs w:val="24"/>
          <w:lang w:val="sr-Cyrl-RS"/>
        </w:rPr>
      </w:pPr>
      <w:r w:rsidRPr="00FC6812">
        <w:rPr>
          <w:rFonts w:cs="Arial"/>
          <w:b/>
          <w:sz w:val="24"/>
          <w:szCs w:val="24"/>
          <w:lang w:val="sr-Cyrl-RS"/>
        </w:rPr>
        <w:t>НАКНАДА ШТЕТЕ</w:t>
      </w:r>
    </w:p>
    <w:p w14:paraId="490FA91A" w14:textId="77777777" w:rsidR="00FC6812" w:rsidRPr="00FC6812" w:rsidRDefault="00FC6812" w:rsidP="00FC6812">
      <w:pPr>
        <w:spacing w:before="0"/>
        <w:rPr>
          <w:rFonts w:cs="Arial"/>
          <w:b/>
          <w:sz w:val="24"/>
          <w:szCs w:val="24"/>
          <w:lang w:val="sr-Cyrl-RS"/>
        </w:rPr>
      </w:pPr>
    </w:p>
    <w:p w14:paraId="78D7366A" w14:textId="77777777" w:rsidR="00FC6812" w:rsidRPr="00FC6812" w:rsidRDefault="00CC6D36" w:rsidP="00FC6812">
      <w:pPr>
        <w:spacing w:before="0"/>
        <w:jc w:val="center"/>
        <w:rPr>
          <w:rFonts w:cs="Arial"/>
          <w:b/>
          <w:sz w:val="24"/>
          <w:szCs w:val="24"/>
          <w:lang w:val="sr-Cyrl-RS"/>
        </w:rPr>
      </w:pPr>
      <w:r>
        <w:rPr>
          <w:rFonts w:cs="Arial"/>
          <w:b/>
          <w:sz w:val="24"/>
          <w:szCs w:val="24"/>
          <w:lang w:val="sr-Cyrl-RS"/>
        </w:rPr>
        <w:t>Члан 23</w:t>
      </w:r>
      <w:r w:rsidR="00FC6812" w:rsidRPr="00FC6812">
        <w:rPr>
          <w:rFonts w:cs="Arial"/>
          <w:b/>
          <w:sz w:val="24"/>
          <w:szCs w:val="24"/>
          <w:lang w:val="sr-Cyrl-RS"/>
        </w:rPr>
        <w:t>.</w:t>
      </w:r>
    </w:p>
    <w:p w14:paraId="734F76E4" w14:textId="77777777" w:rsidR="00FC6812" w:rsidRPr="00FC6812" w:rsidRDefault="00FC6812" w:rsidP="00FC6812">
      <w:pPr>
        <w:spacing w:before="0"/>
        <w:rPr>
          <w:rFonts w:cs="Arial"/>
          <w:sz w:val="24"/>
          <w:szCs w:val="24"/>
          <w:lang w:val="sr-Latn-CS"/>
        </w:rPr>
      </w:pPr>
      <w:r w:rsidRPr="00FC6812">
        <w:rPr>
          <w:rFonts w:cs="Arial"/>
          <w:sz w:val="24"/>
          <w:szCs w:val="24"/>
          <w:lang w:val="sr-Latn-CS"/>
        </w:rPr>
        <w:t>Пружалац услуг</w:t>
      </w:r>
      <w:r w:rsidRPr="00FC6812">
        <w:rPr>
          <w:rFonts w:cs="Arial"/>
          <w:sz w:val="24"/>
          <w:szCs w:val="24"/>
          <w:lang w:val="sr-Cyrl-CS"/>
        </w:rPr>
        <w:t>е</w:t>
      </w:r>
      <w:r w:rsidRPr="00FC6812">
        <w:rPr>
          <w:rFonts w:cs="Arial"/>
          <w:sz w:val="24"/>
          <w:szCs w:val="24"/>
          <w:lang w:val="sr-Latn-CS"/>
        </w:rPr>
        <w:t xml:space="preserve"> је у складу са </w:t>
      </w:r>
      <w:r w:rsidRPr="00FC6812">
        <w:rPr>
          <w:rFonts w:cs="Arial"/>
          <w:sz w:val="24"/>
          <w:szCs w:val="24"/>
        </w:rPr>
        <w:t xml:space="preserve">ЗОО </w:t>
      </w:r>
      <w:r w:rsidRPr="00FC6812">
        <w:rPr>
          <w:rFonts w:cs="Arial"/>
          <w:sz w:val="24"/>
          <w:szCs w:val="24"/>
          <w:lang w:val="sr-Latn-CS"/>
        </w:rPr>
        <w:t xml:space="preserve">одговоран за штету коју је претрпео </w:t>
      </w:r>
      <w:r w:rsidRPr="00FC6812">
        <w:rPr>
          <w:rFonts w:cs="Arial"/>
          <w:sz w:val="24"/>
          <w:szCs w:val="24"/>
        </w:rPr>
        <w:t>Корисник услуге</w:t>
      </w:r>
      <w:r w:rsidRPr="00FC6812">
        <w:rPr>
          <w:rFonts w:cs="Arial"/>
          <w:sz w:val="24"/>
          <w:szCs w:val="24"/>
          <w:lang w:val="sr-Latn-CS"/>
        </w:rPr>
        <w:t xml:space="preserve"> неиспуњењем, делимичним испуњењем или задоцњењем у испуњењу обавеза преузетих овим </w:t>
      </w:r>
      <w:r w:rsidRPr="00FC6812">
        <w:rPr>
          <w:rFonts w:cs="Arial"/>
          <w:sz w:val="24"/>
          <w:szCs w:val="24"/>
          <w:lang w:val="sr-Cyrl-RS"/>
        </w:rPr>
        <w:t>Оквирним споразумом</w:t>
      </w:r>
      <w:r w:rsidRPr="00FC6812">
        <w:rPr>
          <w:rFonts w:cs="Arial"/>
          <w:sz w:val="24"/>
          <w:szCs w:val="24"/>
          <w:lang w:val="sr-Latn-CS"/>
        </w:rPr>
        <w:t>.</w:t>
      </w:r>
    </w:p>
    <w:p w14:paraId="4A9108BB" w14:textId="77777777" w:rsidR="00FC6812" w:rsidRPr="00FC6812" w:rsidRDefault="00FC6812" w:rsidP="00FC6812">
      <w:pPr>
        <w:spacing w:before="0"/>
        <w:rPr>
          <w:rFonts w:cs="Arial"/>
          <w:sz w:val="24"/>
          <w:szCs w:val="24"/>
          <w:lang w:val="sr-Latn-CS"/>
        </w:rPr>
      </w:pPr>
    </w:p>
    <w:p w14:paraId="3908CA2C" w14:textId="77777777" w:rsidR="00FC6812" w:rsidRPr="00FC6812" w:rsidRDefault="00FC6812" w:rsidP="00FC6812">
      <w:pPr>
        <w:spacing w:before="0"/>
        <w:rPr>
          <w:rFonts w:cs="Arial"/>
          <w:sz w:val="24"/>
          <w:szCs w:val="24"/>
          <w:lang w:val="sr-Latn-CS"/>
        </w:rPr>
      </w:pPr>
      <w:r w:rsidRPr="00FC6812">
        <w:rPr>
          <w:rFonts w:cs="Arial"/>
          <w:sz w:val="24"/>
          <w:szCs w:val="24"/>
          <w:lang w:val="sr-Latn-CS"/>
        </w:rPr>
        <w:t xml:space="preserve">Уколико </w:t>
      </w:r>
      <w:r w:rsidRPr="00FC6812">
        <w:rPr>
          <w:rFonts w:cs="Arial"/>
          <w:sz w:val="24"/>
          <w:szCs w:val="24"/>
        </w:rPr>
        <w:t>Корисник услуге</w:t>
      </w:r>
      <w:r w:rsidRPr="00FC6812">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FC6812">
        <w:rPr>
          <w:rFonts w:cs="Arial"/>
          <w:sz w:val="24"/>
          <w:szCs w:val="24"/>
        </w:rPr>
        <w:t>П</w:t>
      </w:r>
      <w:r w:rsidRPr="00FC6812">
        <w:rPr>
          <w:rFonts w:cs="Arial"/>
          <w:sz w:val="24"/>
          <w:szCs w:val="24"/>
          <w:lang w:val="sr-Latn-CS"/>
        </w:rPr>
        <w:t xml:space="preserve">ружалац услуге је сагласан да </w:t>
      </w:r>
      <w:r w:rsidRPr="00FC6812">
        <w:rPr>
          <w:rFonts w:cs="Arial"/>
          <w:sz w:val="24"/>
          <w:szCs w:val="24"/>
        </w:rPr>
        <w:t>Кориснику услуге</w:t>
      </w:r>
      <w:r w:rsidRPr="00FC6812">
        <w:rPr>
          <w:rFonts w:cs="Arial"/>
          <w:sz w:val="24"/>
          <w:szCs w:val="24"/>
          <w:lang w:val="sr-Latn-CS"/>
        </w:rPr>
        <w:t xml:space="preserve"> исту накнади, тако што </w:t>
      </w:r>
      <w:r w:rsidRPr="00FC6812">
        <w:rPr>
          <w:rFonts w:cs="Arial"/>
          <w:sz w:val="24"/>
          <w:szCs w:val="24"/>
        </w:rPr>
        <w:t>Корисник услуге</w:t>
      </w:r>
      <w:r w:rsidRPr="00FC6812">
        <w:rPr>
          <w:rFonts w:cs="Arial"/>
          <w:sz w:val="24"/>
          <w:szCs w:val="24"/>
          <w:lang w:val="sr-Latn-CS"/>
        </w:rPr>
        <w:t xml:space="preserve"> има право на наплату накнаде штете без посебног обавештења Пружаоца услуг</w:t>
      </w:r>
      <w:r w:rsidRPr="00FC6812">
        <w:rPr>
          <w:rFonts w:cs="Arial"/>
          <w:sz w:val="24"/>
          <w:szCs w:val="24"/>
          <w:lang w:val="sr-Cyrl-RS"/>
        </w:rPr>
        <w:t>е</w:t>
      </w:r>
      <w:r w:rsidRPr="00FC6812">
        <w:rPr>
          <w:rFonts w:cs="Arial"/>
          <w:sz w:val="24"/>
          <w:szCs w:val="24"/>
          <w:lang w:val="sr-Latn-CS"/>
        </w:rPr>
        <w:t xml:space="preserve"> уз издавање одговарајућег рачуна са роком плаћања од 15</w:t>
      </w:r>
      <w:r w:rsidRPr="00FC6812">
        <w:rPr>
          <w:rFonts w:cs="Arial"/>
          <w:sz w:val="24"/>
          <w:szCs w:val="24"/>
          <w:lang w:val="sr-Cyrl-RS"/>
        </w:rPr>
        <w:t xml:space="preserve"> (словима: петнаест)</w:t>
      </w:r>
      <w:r w:rsidRPr="00FC6812">
        <w:rPr>
          <w:rFonts w:cs="Arial"/>
          <w:sz w:val="24"/>
          <w:szCs w:val="24"/>
          <w:lang w:val="sr-Latn-CS"/>
        </w:rPr>
        <w:t xml:space="preserve"> дана од датума издавања истог.</w:t>
      </w:r>
    </w:p>
    <w:p w14:paraId="2140C477" w14:textId="77777777" w:rsidR="00FC6812" w:rsidRPr="00FC6812" w:rsidRDefault="00FC6812" w:rsidP="00FC6812">
      <w:pPr>
        <w:spacing w:before="0"/>
        <w:rPr>
          <w:rFonts w:cs="Arial"/>
          <w:sz w:val="24"/>
          <w:szCs w:val="24"/>
          <w:lang w:val="sr-Latn-CS"/>
        </w:rPr>
      </w:pPr>
    </w:p>
    <w:p w14:paraId="4CBDD1D6" w14:textId="77777777" w:rsidR="00FC6812" w:rsidRPr="00FC6812" w:rsidRDefault="00FC6812" w:rsidP="00FC6812">
      <w:pPr>
        <w:spacing w:before="0"/>
        <w:rPr>
          <w:rFonts w:cs="Arial"/>
          <w:sz w:val="24"/>
          <w:szCs w:val="24"/>
          <w:lang w:val="sr-Latn-CS"/>
        </w:rPr>
      </w:pPr>
      <w:r w:rsidRPr="00FC6812">
        <w:rPr>
          <w:rFonts w:cs="Arial"/>
          <w:sz w:val="24"/>
          <w:szCs w:val="24"/>
          <w:lang w:val="sr-Latn-CS"/>
        </w:rPr>
        <w:lastRenderedPageBreak/>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FC6812">
        <w:rPr>
          <w:rFonts w:cs="Arial"/>
          <w:sz w:val="24"/>
          <w:szCs w:val="24"/>
          <w:lang w:val="sr-Cyrl-RS"/>
        </w:rPr>
        <w:t>Оквирним споразумом</w:t>
      </w:r>
      <w:r w:rsidRPr="00FC6812">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2927D8F5" w14:textId="77777777" w:rsidR="00FC6812" w:rsidRPr="00FC6812" w:rsidRDefault="00FC6812" w:rsidP="00FC6812">
      <w:pPr>
        <w:spacing w:before="0"/>
        <w:rPr>
          <w:rFonts w:cs="Arial"/>
          <w:b/>
          <w:sz w:val="24"/>
          <w:szCs w:val="24"/>
          <w:lang w:val="sr-Cyrl-RS"/>
        </w:rPr>
      </w:pPr>
    </w:p>
    <w:p w14:paraId="78BAFD27" w14:textId="77777777" w:rsidR="00FC6812" w:rsidRPr="00FC6812" w:rsidRDefault="00FC6812" w:rsidP="00FC6812">
      <w:pPr>
        <w:spacing w:before="0"/>
        <w:rPr>
          <w:rFonts w:cs="Arial"/>
          <w:b/>
          <w:sz w:val="24"/>
          <w:szCs w:val="24"/>
          <w:lang w:val="sr-Cyrl-RS"/>
        </w:rPr>
      </w:pPr>
      <w:r w:rsidRPr="00FC6812">
        <w:rPr>
          <w:rFonts w:cs="Arial"/>
          <w:b/>
          <w:sz w:val="24"/>
          <w:szCs w:val="24"/>
          <w:lang w:val="sr-Cyrl-RS"/>
        </w:rPr>
        <w:t>КВАЛИТАТИВНИ И КВАНТИТАТИВНИ ПРИЈЕМ</w:t>
      </w:r>
    </w:p>
    <w:p w14:paraId="388EAC51" w14:textId="77777777" w:rsidR="00FC6812" w:rsidRPr="00FC6812" w:rsidRDefault="00FC6812" w:rsidP="00FC6812">
      <w:pPr>
        <w:spacing w:before="0"/>
        <w:rPr>
          <w:rFonts w:cs="Arial"/>
          <w:b/>
          <w:sz w:val="24"/>
          <w:szCs w:val="24"/>
          <w:lang w:val="sr-Cyrl-RS"/>
        </w:rPr>
      </w:pPr>
    </w:p>
    <w:p w14:paraId="54756FAC" w14:textId="77777777" w:rsidR="00FC6812" w:rsidRPr="00FC6812" w:rsidRDefault="00CC6D36" w:rsidP="00FC6812">
      <w:pPr>
        <w:spacing w:before="0"/>
        <w:jc w:val="center"/>
        <w:rPr>
          <w:b/>
          <w:sz w:val="24"/>
          <w:szCs w:val="24"/>
          <w:lang w:val="sr-Cyrl-CS"/>
        </w:rPr>
      </w:pPr>
      <w:r>
        <w:rPr>
          <w:b/>
          <w:sz w:val="24"/>
          <w:szCs w:val="24"/>
          <w:lang w:val="sr-Cyrl-CS"/>
        </w:rPr>
        <w:t>Члан 24</w:t>
      </w:r>
      <w:r w:rsidR="00FC6812" w:rsidRPr="00FC6812">
        <w:rPr>
          <w:b/>
          <w:sz w:val="24"/>
          <w:szCs w:val="24"/>
          <w:lang w:val="sr-Cyrl-CS"/>
        </w:rPr>
        <w:t>.</w:t>
      </w:r>
    </w:p>
    <w:p w14:paraId="384A07EE" w14:textId="77777777" w:rsidR="002005DE" w:rsidRPr="002005DE" w:rsidRDefault="008A62D4" w:rsidP="002005DE">
      <w:pPr>
        <w:spacing w:before="0"/>
        <w:rPr>
          <w:rFonts w:cs="Arial"/>
          <w:color w:val="000000"/>
          <w:sz w:val="24"/>
          <w:szCs w:val="24"/>
          <w:lang w:val="sr-Cyrl-CS" w:eastAsia="sr-Latn-CS"/>
        </w:rPr>
      </w:pPr>
      <w:r>
        <w:rPr>
          <w:rFonts w:cs="Arial"/>
          <w:color w:val="000000"/>
          <w:sz w:val="24"/>
          <w:szCs w:val="24"/>
          <w:lang w:val="sr-Cyrl-CS" w:eastAsia="sr-Latn-CS"/>
        </w:rPr>
        <w:t>С</w:t>
      </w:r>
      <w:r w:rsidR="002005DE" w:rsidRPr="002005DE">
        <w:rPr>
          <w:rFonts w:cs="Arial"/>
          <w:color w:val="000000"/>
          <w:sz w:val="24"/>
          <w:szCs w:val="24"/>
          <w:lang w:val="sr-Cyrl-CS" w:eastAsia="sr-Latn-CS"/>
        </w:rPr>
        <w:t xml:space="preserve">тране ће </w:t>
      </w:r>
      <w:r>
        <w:rPr>
          <w:rFonts w:cs="Arial"/>
          <w:color w:val="000000"/>
          <w:sz w:val="24"/>
          <w:szCs w:val="24"/>
          <w:lang w:val="sr-Cyrl-CS" w:eastAsia="sr-Latn-CS"/>
        </w:rPr>
        <w:t>Записником</w:t>
      </w:r>
      <w:r w:rsidR="002005DE" w:rsidRPr="002005DE">
        <w:rPr>
          <w:rFonts w:cs="Arial"/>
          <w:color w:val="000000"/>
          <w:sz w:val="24"/>
          <w:szCs w:val="24"/>
          <w:lang w:val="sr-Cyrl-CS" w:eastAsia="sr-Latn-CS"/>
        </w:rPr>
        <w:t xml:space="preserve"> извршити примопредају предметне услуге, а којим ће се констатовати квалитативни и квантитативни пријем сваке конкретне услуге, која је предмет овог </w:t>
      </w:r>
      <w:r>
        <w:rPr>
          <w:rFonts w:cs="Arial"/>
          <w:color w:val="000000"/>
          <w:sz w:val="24"/>
          <w:szCs w:val="24"/>
          <w:lang w:val="sr-Cyrl-CS" w:eastAsia="sr-Latn-CS"/>
        </w:rPr>
        <w:t>Оквирног споразума</w:t>
      </w:r>
      <w:r w:rsidR="002005DE" w:rsidRPr="002005DE">
        <w:rPr>
          <w:rFonts w:cs="Arial"/>
          <w:color w:val="000000"/>
          <w:sz w:val="24"/>
          <w:szCs w:val="24"/>
          <w:lang w:val="sr-Cyrl-CS" w:eastAsia="sr-Latn-CS"/>
        </w:rPr>
        <w:t xml:space="preserve">, потписивањем Записника о </w:t>
      </w:r>
      <w:r w:rsidR="00D51F3A">
        <w:rPr>
          <w:rFonts w:cs="Arial"/>
          <w:color w:val="000000"/>
          <w:sz w:val="24"/>
          <w:szCs w:val="24"/>
          <w:lang w:val="sr-Cyrl-CS" w:eastAsia="sr-Latn-CS"/>
        </w:rPr>
        <w:t>квалитативном и квантитативном пријему</w:t>
      </w:r>
      <w:r w:rsidR="002005DE" w:rsidRPr="002005DE">
        <w:rPr>
          <w:rFonts w:cs="Arial"/>
          <w:color w:val="000000"/>
          <w:sz w:val="24"/>
          <w:szCs w:val="24"/>
          <w:lang w:val="sr-Cyrl-CS" w:eastAsia="sr-Latn-CS"/>
        </w:rPr>
        <w:t xml:space="preserve"> - без примедби.</w:t>
      </w:r>
    </w:p>
    <w:p w14:paraId="0B1F0543" w14:textId="77777777" w:rsidR="002005DE" w:rsidRPr="002005DE" w:rsidRDefault="002005DE" w:rsidP="002005DE">
      <w:pPr>
        <w:spacing w:before="0"/>
        <w:jc w:val="left"/>
        <w:rPr>
          <w:rFonts w:cs="Arial"/>
          <w:color w:val="000000"/>
          <w:sz w:val="24"/>
          <w:szCs w:val="24"/>
          <w:lang w:val="sr-Cyrl-CS" w:eastAsia="sr-Latn-CS"/>
        </w:rPr>
      </w:pPr>
      <w:r w:rsidRPr="002005DE">
        <w:rPr>
          <w:rFonts w:cs="Arial"/>
          <w:color w:val="000000"/>
          <w:sz w:val="24"/>
          <w:szCs w:val="24"/>
          <w:lang w:val="sr-Cyrl-CS" w:eastAsia="sr-Latn-CS"/>
        </w:rPr>
        <w:t xml:space="preserve">Записник из претходног става потписују обе стране. </w:t>
      </w:r>
    </w:p>
    <w:p w14:paraId="40199FF9" w14:textId="77777777" w:rsidR="002005DE" w:rsidRPr="0082389D" w:rsidRDefault="002005DE" w:rsidP="002005DE">
      <w:pPr>
        <w:suppressAutoHyphens/>
        <w:spacing w:before="0"/>
        <w:rPr>
          <w:rFonts w:eastAsia="Arial Unicode MS" w:cs="Arial"/>
          <w:color w:val="000000"/>
          <w:kern w:val="1"/>
          <w:sz w:val="24"/>
          <w:szCs w:val="24"/>
          <w:lang w:eastAsia="ar-SA"/>
        </w:rPr>
      </w:pPr>
      <w:r>
        <w:rPr>
          <w:rFonts w:eastAsia="Arial Unicode MS" w:cs="Arial"/>
          <w:color w:val="000000"/>
          <w:kern w:val="1"/>
          <w:sz w:val="24"/>
          <w:szCs w:val="24"/>
          <w:lang w:val="sr-Cyrl-RS" w:eastAsia="ar-SA"/>
        </w:rPr>
        <w:t xml:space="preserve">Пружалац </w:t>
      </w:r>
      <w:r w:rsidRPr="0082389D">
        <w:rPr>
          <w:rFonts w:eastAsia="Arial Unicode MS" w:cs="Arial"/>
          <w:color w:val="000000"/>
          <w:kern w:val="1"/>
          <w:sz w:val="24"/>
          <w:szCs w:val="24"/>
          <w:lang w:val="sr-Cyrl-RS" w:eastAsia="ar-SA"/>
        </w:rPr>
        <w:t>услуге</w:t>
      </w:r>
      <w:r w:rsidRPr="0082389D">
        <w:rPr>
          <w:rFonts w:eastAsia="Arial Unicode MS" w:cs="Arial"/>
          <w:color w:val="000000"/>
          <w:kern w:val="1"/>
          <w:sz w:val="24"/>
          <w:szCs w:val="24"/>
          <w:lang w:eastAsia="ar-SA"/>
        </w:rPr>
        <w:t xml:space="preserve">  је обавезан да предмет </w:t>
      </w:r>
      <w:r w:rsidRPr="0082389D">
        <w:rPr>
          <w:rFonts w:eastAsia="Arial Unicode MS" w:cs="Arial"/>
          <w:color w:val="000000"/>
          <w:kern w:val="1"/>
          <w:sz w:val="24"/>
          <w:szCs w:val="24"/>
          <w:lang w:val="sr-Cyrl-RS" w:eastAsia="ar-SA"/>
        </w:rPr>
        <w:t>оквирног споразума</w:t>
      </w:r>
      <w:r w:rsidRPr="0082389D">
        <w:rPr>
          <w:rFonts w:eastAsia="Arial Unicode MS" w:cs="Arial"/>
          <w:color w:val="000000"/>
          <w:kern w:val="1"/>
          <w:sz w:val="24"/>
          <w:szCs w:val="24"/>
          <w:lang w:eastAsia="ar-SA"/>
        </w:rPr>
        <w:t xml:space="preserve"> реализује у складу са техничком спецификацијом</w:t>
      </w:r>
      <w:r w:rsidRPr="0082389D">
        <w:rPr>
          <w:rFonts w:eastAsia="Arial Unicode MS" w:cs="Arial"/>
          <w:color w:val="000000"/>
          <w:kern w:val="1"/>
          <w:sz w:val="24"/>
          <w:szCs w:val="24"/>
          <w:lang w:val="sr-Cyrl-RS" w:eastAsia="ar-SA"/>
        </w:rPr>
        <w:t xml:space="preserve"> из Конкурсне документације за предметну јавну набавку, </w:t>
      </w:r>
      <w:r w:rsidRPr="0082389D">
        <w:rPr>
          <w:rFonts w:eastAsia="Arial Unicode MS" w:cs="Arial"/>
          <w:color w:val="000000"/>
          <w:kern w:val="1"/>
          <w:sz w:val="24"/>
          <w:szCs w:val="24"/>
          <w:lang w:eastAsia="ar-SA"/>
        </w:rPr>
        <w:t xml:space="preserve">важећим техничким прописима и прописаним стандардима. </w:t>
      </w:r>
    </w:p>
    <w:p w14:paraId="321AFBFC" w14:textId="77777777" w:rsidR="002005DE" w:rsidRPr="0082389D" w:rsidRDefault="002005DE" w:rsidP="002005DE">
      <w:pPr>
        <w:spacing w:before="0"/>
        <w:jc w:val="left"/>
        <w:rPr>
          <w:rFonts w:eastAsia="Arial Unicode MS" w:cs="Arial"/>
          <w:b/>
          <w:bCs/>
          <w:color w:val="000000"/>
          <w:kern w:val="1"/>
          <w:sz w:val="24"/>
          <w:szCs w:val="24"/>
          <w:lang w:val="sr-Cyrl-CS" w:eastAsia="sr-Cyrl-CS"/>
        </w:rPr>
      </w:pPr>
    </w:p>
    <w:p w14:paraId="5041B4EF" w14:textId="77777777" w:rsidR="002005DE" w:rsidRDefault="002005DE" w:rsidP="002005DE">
      <w:pPr>
        <w:suppressAutoHyphens/>
        <w:spacing w:before="0"/>
        <w:rPr>
          <w:rFonts w:eastAsia="Arial Unicode MS" w:cs="Arial"/>
          <w:bCs/>
          <w:color w:val="000000"/>
          <w:kern w:val="1"/>
          <w:sz w:val="24"/>
          <w:szCs w:val="24"/>
          <w:lang w:val="sr-Cyrl-CS" w:eastAsia="ar-SA"/>
        </w:rPr>
      </w:pPr>
      <w:r w:rsidRPr="0082389D">
        <w:rPr>
          <w:rFonts w:eastAsia="Arial Unicode MS" w:cs="Arial"/>
          <w:bCs/>
          <w:color w:val="000000"/>
          <w:kern w:val="1"/>
          <w:sz w:val="24"/>
          <w:szCs w:val="24"/>
          <w:lang w:val="sr-Cyrl-CS" w:eastAsia="ar-SA"/>
        </w:rPr>
        <w:t xml:space="preserve">Корисник услуге ће приликом закључења </w:t>
      </w:r>
      <w:r w:rsidR="008A62D4" w:rsidRPr="0082389D">
        <w:rPr>
          <w:rFonts w:eastAsia="Arial Unicode MS" w:cs="Arial"/>
          <w:bCs/>
          <w:color w:val="000000"/>
          <w:kern w:val="1"/>
          <w:sz w:val="24"/>
          <w:szCs w:val="24"/>
          <w:lang w:val="sr-Cyrl-CS" w:eastAsia="ar-SA"/>
        </w:rPr>
        <w:t>О</w:t>
      </w:r>
      <w:r w:rsidRPr="0082389D">
        <w:rPr>
          <w:rFonts w:eastAsia="Arial Unicode MS" w:cs="Arial"/>
          <w:bCs/>
          <w:color w:val="000000"/>
          <w:kern w:val="1"/>
          <w:sz w:val="24"/>
          <w:szCs w:val="24"/>
          <w:lang w:val="sr-Cyrl-CS" w:eastAsia="ar-SA"/>
        </w:rPr>
        <w:t>квирног споразума одредити координатора кој</w:t>
      </w:r>
      <w:r w:rsidR="00D51F3A" w:rsidRPr="0082389D">
        <w:rPr>
          <w:rFonts w:eastAsia="Arial Unicode MS" w:cs="Arial"/>
          <w:bCs/>
          <w:color w:val="000000"/>
          <w:kern w:val="1"/>
          <w:sz w:val="24"/>
          <w:szCs w:val="24"/>
          <w:lang w:val="sr-Cyrl-CS" w:eastAsia="ar-SA"/>
        </w:rPr>
        <w:t>и</w:t>
      </w:r>
      <w:r w:rsidRPr="0082389D">
        <w:rPr>
          <w:rFonts w:eastAsia="Arial Unicode MS" w:cs="Arial"/>
          <w:bCs/>
          <w:color w:val="000000"/>
          <w:kern w:val="1"/>
          <w:sz w:val="24"/>
          <w:szCs w:val="24"/>
          <w:lang w:val="sr-Cyrl-CS" w:eastAsia="ar-SA"/>
        </w:rPr>
        <w:t xml:space="preserve"> ће вршити надзор и праћење квалитативно квантитативне реализације </w:t>
      </w:r>
      <w:r w:rsidR="008A62D4" w:rsidRPr="0082389D">
        <w:rPr>
          <w:rFonts w:eastAsia="Arial Unicode MS" w:cs="Arial"/>
          <w:bCs/>
          <w:color w:val="000000"/>
          <w:kern w:val="1"/>
          <w:sz w:val="24"/>
          <w:szCs w:val="24"/>
          <w:lang w:val="sr-Cyrl-CS" w:eastAsia="ar-SA"/>
        </w:rPr>
        <w:t>О</w:t>
      </w:r>
      <w:r w:rsidRPr="0082389D">
        <w:rPr>
          <w:rFonts w:eastAsia="Arial Unicode MS" w:cs="Arial"/>
          <w:bCs/>
          <w:color w:val="000000"/>
          <w:kern w:val="1"/>
          <w:sz w:val="24"/>
          <w:szCs w:val="24"/>
          <w:lang w:val="sr-Cyrl-CS" w:eastAsia="ar-SA"/>
        </w:rPr>
        <w:t xml:space="preserve">квирног споразума. Обавезе именованог лица и активности које ће контролисати су ближе дефинисане у моделу </w:t>
      </w:r>
      <w:r w:rsidR="008A62D4" w:rsidRPr="0082389D">
        <w:rPr>
          <w:rFonts w:eastAsia="Arial Unicode MS" w:cs="Arial"/>
          <w:bCs/>
          <w:color w:val="000000"/>
          <w:kern w:val="1"/>
          <w:sz w:val="24"/>
          <w:szCs w:val="24"/>
          <w:lang w:val="sr-Cyrl-CS" w:eastAsia="ar-SA"/>
        </w:rPr>
        <w:t>О</w:t>
      </w:r>
      <w:r w:rsidRPr="0082389D">
        <w:rPr>
          <w:rFonts w:eastAsia="Arial Unicode MS" w:cs="Arial"/>
          <w:bCs/>
          <w:color w:val="000000"/>
          <w:kern w:val="1"/>
          <w:sz w:val="24"/>
          <w:szCs w:val="24"/>
          <w:lang w:val="sr-Cyrl-CS" w:eastAsia="ar-SA"/>
        </w:rPr>
        <w:t>квирног споразума.</w:t>
      </w:r>
    </w:p>
    <w:p w14:paraId="03C70C1F" w14:textId="77777777" w:rsidR="008A62D4" w:rsidRDefault="008A62D4" w:rsidP="002005DE">
      <w:pPr>
        <w:suppressAutoHyphens/>
        <w:spacing w:before="0"/>
        <w:rPr>
          <w:rFonts w:eastAsia="Arial Unicode MS" w:cs="Arial"/>
          <w:bCs/>
          <w:color w:val="000000"/>
          <w:kern w:val="1"/>
          <w:sz w:val="24"/>
          <w:szCs w:val="24"/>
          <w:lang w:val="sr-Cyrl-CS" w:eastAsia="ar-SA"/>
        </w:rPr>
      </w:pPr>
    </w:p>
    <w:p w14:paraId="0628A5D5" w14:textId="77777777" w:rsidR="008A62D4" w:rsidRPr="00D51F3A" w:rsidRDefault="008A62D4" w:rsidP="002005DE">
      <w:pPr>
        <w:suppressAutoHyphens/>
        <w:spacing w:before="0"/>
        <w:rPr>
          <w:rFonts w:eastAsia="Arial Unicode MS" w:cs="Arial"/>
          <w:b/>
          <w:bCs/>
          <w:color w:val="000000"/>
          <w:kern w:val="1"/>
          <w:sz w:val="24"/>
          <w:szCs w:val="24"/>
          <w:lang w:val="sr-Cyrl-CS" w:eastAsia="ar-SA"/>
        </w:rPr>
      </w:pPr>
      <w:r w:rsidRPr="00D51F3A">
        <w:rPr>
          <w:rFonts w:eastAsia="Arial Unicode MS" w:cs="Arial"/>
          <w:b/>
          <w:bCs/>
          <w:color w:val="000000"/>
          <w:kern w:val="1"/>
          <w:sz w:val="24"/>
          <w:szCs w:val="24"/>
          <w:lang w:val="sr-Cyrl-CS" w:eastAsia="ar-SA"/>
        </w:rPr>
        <w:t>ОВЛАШЋЕНИ ПРЕДСТАВНИЦИ ЗА ПРАЋЕЊЕ РЕАЛИЗАЦИЈЕ ОКВИРНОГ СПОРАЗУМА</w:t>
      </w:r>
    </w:p>
    <w:p w14:paraId="606E8211" w14:textId="77777777" w:rsidR="008A62D4" w:rsidRPr="00FC6812" w:rsidRDefault="008A62D4" w:rsidP="008A62D4">
      <w:pPr>
        <w:spacing w:before="0"/>
        <w:jc w:val="center"/>
        <w:rPr>
          <w:b/>
          <w:sz w:val="24"/>
          <w:szCs w:val="24"/>
          <w:lang w:val="sr-Cyrl-CS"/>
        </w:rPr>
      </w:pPr>
      <w:r>
        <w:rPr>
          <w:b/>
          <w:sz w:val="24"/>
          <w:szCs w:val="24"/>
          <w:lang w:val="sr-Cyrl-CS"/>
        </w:rPr>
        <w:t>Члан 25</w:t>
      </w:r>
      <w:r w:rsidRPr="00FC6812">
        <w:rPr>
          <w:b/>
          <w:sz w:val="24"/>
          <w:szCs w:val="24"/>
          <w:lang w:val="sr-Cyrl-CS"/>
        </w:rPr>
        <w:t>.</w:t>
      </w:r>
    </w:p>
    <w:p w14:paraId="0A80AE08" w14:textId="77777777" w:rsidR="00E964D2" w:rsidRPr="00FC6812" w:rsidRDefault="00E964D2" w:rsidP="00FC6812">
      <w:pPr>
        <w:spacing w:before="0"/>
        <w:rPr>
          <w:b/>
          <w:sz w:val="24"/>
          <w:szCs w:val="24"/>
          <w:lang w:val="sr-Cyrl-RS"/>
        </w:rPr>
      </w:pPr>
    </w:p>
    <w:p w14:paraId="05A112F2" w14:textId="77777777" w:rsidR="00FC6812" w:rsidRPr="00FC6812" w:rsidRDefault="00FC6812" w:rsidP="00FC6812">
      <w:pPr>
        <w:spacing w:before="0"/>
        <w:rPr>
          <w:sz w:val="24"/>
          <w:szCs w:val="24"/>
          <w:lang w:val="sr-Cyrl-RS"/>
        </w:rPr>
      </w:pPr>
      <w:r w:rsidRPr="00FC6812">
        <w:rPr>
          <w:sz w:val="24"/>
          <w:szCs w:val="24"/>
          <w:lang w:val="sr-Cyrl-RS"/>
        </w:rPr>
        <w:t xml:space="preserve">Овлашћени представници за праћење реализације Оквирног споразума из члана 1. овог Оквирног споразума су: </w:t>
      </w:r>
    </w:p>
    <w:p w14:paraId="0F607D92" w14:textId="77777777" w:rsidR="00FC6812" w:rsidRPr="00FC6812" w:rsidRDefault="00FC6812" w:rsidP="00FC6812">
      <w:pPr>
        <w:spacing w:before="0"/>
        <w:rPr>
          <w:sz w:val="24"/>
          <w:szCs w:val="24"/>
          <w:lang w:val="sr-Cyrl-RS"/>
        </w:rPr>
      </w:pPr>
    </w:p>
    <w:p w14:paraId="03BE1199" w14:textId="77777777" w:rsidR="00FC6812" w:rsidRPr="00FC6812" w:rsidRDefault="00FC6812" w:rsidP="00FC6812">
      <w:pPr>
        <w:spacing w:before="0"/>
        <w:rPr>
          <w:sz w:val="24"/>
          <w:szCs w:val="24"/>
          <w:lang w:val="sr-Cyrl-RS"/>
        </w:rPr>
      </w:pPr>
      <w:r w:rsidRPr="00FC6812">
        <w:rPr>
          <w:sz w:val="24"/>
          <w:szCs w:val="24"/>
          <w:lang w:val="sr-Cyrl-RS"/>
        </w:rPr>
        <w:t>за Корисника услуге: _________________</w:t>
      </w:r>
      <w:r w:rsidR="002005DE">
        <w:rPr>
          <w:sz w:val="24"/>
          <w:szCs w:val="24"/>
          <w:lang w:val="sr-Cyrl-RS"/>
        </w:rPr>
        <w:t xml:space="preserve"> (координатор)</w:t>
      </w:r>
    </w:p>
    <w:p w14:paraId="2DB5DFF8" w14:textId="77777777" w:rsidR="00FC6812" w:rsidRPr="00FC6812" w:rsidRDefault="00FC6812" w:rsidP="00FC6812">
      <w:pPr>
        <w:spacing w:before="0"/>
        <w:rPr>
          <w:sz w:val="24"/>
          <w:szCs w:val="24"/>
          <w:lang w:val="sr-Cyrl-RS"/>
        </w:rPr>
      </w:pPr>
      <w:r w:rsidRPr="00FC6812">
        <w:rPr>
          <w:sz w:val="24"/>
          <w:szCs w:val="24"/>
          <w:lang w:val="sr-Cyrl-RS"/>
        </w:rPr>
        <w:t>за Пружаоца услуге: _________________</w:t>
      </w:r>
    </w:p>
    <w:p w14:paraId="355DE837" w14:textId="77777777" w:rsidR="00CC6D36" w:rsidRPr="00FC6812" w:rsidRDefault="00CC6D36" w:rsidP="00FC6812">
      <w:pPr>
        <w:spacing w:before="0"/>
        <w:rPr>
          <w:sz w:val="24"/>
          <w:szCs w:val="24"/>
          <w:lang w:val="sr-Cyrl-RS"/>
        </w:rPr>
      </w:pPr>
    </w:p>
    <w:p w14:paraId="6EA24584" w14:textId="77777777" w:rsidR="00FC6812" w:rsidRPr="00FC6812" w:rsidRDefault="00FC6812" w:rsidP="00FC6812">
      <w:pPr>
        <w:spacing w:before="0"/>
        <w:rPr>
          <w:sz w:val="24"/>
          <w:szCs w:val="24"/>
          <w:lang w:val="sr-Cyrl-RS"/>
        </w:rPr>
      </w:pPr>
      <w:r w:rsidRPr="00FC6812">
        <w:rPr>
          <w:sz w:val="24"/>
          <w:szCs w:val="24"/>
          <w:lang w:val="sr-Cyrl-RS"/>
        </w:rPr>
        <w:t>Именовани су  дужани  да врше следеће послове:</w:t>
      </w:r>
    </w:p>
    <w:p w14:paraId="6251DA5A" w14:textId="77777777" w:rsidR="00FC6812" w:rsidRPr="00FC6812" w:rsidRDefault="00FC6812" w:rsidP="00FC6812">
      <w:pPr>
        <w:spacing w:before="0"/>
        <w:rPr>
          <w:sz w:val="24"/>
          <w:szCs w:val="24"/>
          <w:lang w:val="sr-Cyrl-RS"/>
        </w:rPr>
      </w:pPr>
      <w:r w:rsidRPr="00FC6812">
        <w:rPr>
          <w:sz w:val="24"/>
          <w:szCs w:val="24"/>
          <w:lang w:val="sr-Cyrl-RS"/>
        </w:rPr>
        <w:t>•</w:t>
      </w:r>
      <w:r w:rsidRPr="00FC6812">
        <w:rPr>
          <w:sz w:val="24"/>
          <w:szCs w:val="24"/>
          <w:lang w:val="sr-Cyrl-RS"/>
        </w:rPr>
        <w:tab/>
        <w:t>праћење степена и динамике реализације Оквирног споразума</w:t>
      </w:r>
    </w:p>
    <w:p w14:paraId="7932A335" w14:textId="77777777" w:rsidR="00FC6812" w:rsidRPr="00FC6812" w:rsidRDefault="00FC6812" w:rsidP="00FC6812">
      <w:pPr>
        <w:spacing w:before="0"/>
        <w:rPr>
          <w:sz w:val="24"/>
          <w:szCs w:val="24"/>
          <w:lang w:val="sr-Cyrl-RS"/>
        </w:rPr>
      </w:pPr>
      <w:r w:rsidRPr="00FC6812">
        <w:rPr>
          <w:sz w:val="24"/>
          <w:szCs w:val="24"/>
          <w:lang w:val="sr-Cyrl-RS"/>
        </w:rPr>
        <w:t>•</w:t>
      </w:r>
      <w:r w:rsidRPr="00FC6812">
        <w:rPr>
          <w:sz w:val="24"/>
          <w:szCs w:val="24"/>
          <w:lang w:val="sr-Cyrl-RS"/>
        </w:rPr>
        <w:tab/>
        <w:t xml:space="preserve">праћење датума истека Оквирног споразума </w:t>
      </w:r>
    </w:p>
    <w:p w14:paraId="26AC1367" w14:textId="77777777" w:rsidR="00FC6812" w:rsidRPr="00E61F06" w:rsidRDefault="00FC6812" w:rsidP="00FC6812">
      <w:pPr>
        <w:spacing w:before="0"/>
        <w:rPr>
          <w:sz w:val="24"/>
          <w:szCs w:val="24"/>
          <w:lang w:val="sr-Cyrl-RS"/>
        </w:rPr>
      </w:pPr>
      <w:r w:rsidRPr="00FC6812">
        <w:rPr>
          <w:sz w:val="24"/>
          <w:szCs w:val="24"/>
          <w:lang w:val="sr-Cyrl-RS"/>
        </w:rPr>
        <w:t>•</w:t>
      </w:r>
      <w:r w:rsidRPr="00FC6812">
        <w:rPr>
          <w:sz w:val="24"/>
          <w:szCs w:val="24"/>
          <w:lang w:val="sr-Cyrl-RS"/>
        </w:rPr>
        <w:tab/>
        <w:t xml:space="preserve">праћење усаглашености </w:t>
      </w:r>
      <w:r w:rsidRPr="00E61F06">
        <w:rPr>
          <w:sz w:val="24"/>
          <w:szCs w:val="24"/>
          <w:lang w:val="sr-Cyrl-RS"/>
        </w:rPr>
        <w:t>уговорених и реализованих позиција и евентуалних одступања.</w:t>
      </w:r>
    </w:p>
    <w:p w14:paraId="327126AB" w14:textId="77777777" w:rsidR="00FC6812" w:rsidRPr="00E61F06" w:rsidRDefault="00FC6812" w:rsidP="006158B2">
      <w:pPr>
        <w:numPr>
          <w:ilvl w:val="0"/>
          <w:numId w:val="34"/>
        </w:numPr>
        <w:spacing w:before="0"/>
        <w:ind w:left="360"/>
        <w:rPr>
          <w:sz w:val="24"/>
          <w:szCs w:val="24"/>
          <w:lang w:val="sr-Cyrl-RS"/>
        </w:rPr>
      </w:pPr>
      <w:r w:rsidRPr="00E61F06">
        <w:rPr>
          <w:sz w:val="24"/>
          <w:szCs w:val="24"/>
          <w:lang w:val="sr-Cyrl-RS"/>
        </w:rPr>
        <w:t xml:space="preserve">     прати реализацију издатих Наруџбеница  и</w:t>
      </w:r>
      <w:r w:rsidR="002005DE" w:rsidRPr="00E61F06">
        <w:rPr>
          <w:sz w:val="24"/>
          <w:szCs w:val="24"/>
          <w:lang w:val="sr-Cyrl-RS"/>
        </w:rPr>
        <w:t xml:space="preserve"> </w:t>
      </w:r>
      <w:r w:rsidRPr="00E61F06">
        <w:rPr>
          <w:sz w:val="24"/>
          <w:szCs w:val="24"/>
          <w:lang w:val="sr-Cyrl-RS"/>
        </w:rPr>
        <w:t>уговорене вредности Оквирним споразумом</w:t>
      </w:r>
    </w:p>
    <w:p w14:paraId="39E53634" w14:textId="77777777" w:rsidR="00FC6812" w:rsidRPr="00E61F06" w:rsidRDefault="00FC6812" w:rsidP="006158B2">
      <w:pPr>
        <w:numPr>
          <w:ilvl w:val="0"/>
          <w:numId w:val="34"/>
        </w:numPr>
        <w:spacing w:before="0"/>
        <w:ind w:left="360"/>
        <w:rPr>
          <w:sz w:val="24"/>
          <w:szCs w:val="24"/>
          <w:lang w:val="sr-Cyrl-RS"/>
        </w:rPr>
      </w:pPr>
      <w:r w:rsidRPr="00E61F06">
        <w:rPr>
          <w:sz w:val="24"/>
          <w:szCs w:val="24"/>
          <w:lang w:val="sr-Cyrl-RS"/>
        </w:rPr>
        <w:t xml:space="preserve">     потписује записнике </w:t>
      </w:r>
      <w:r w:rsidR="00D51F3A" w:rsidRPr="00E61F06">
        <w:rPr>
          <w:sz w:val="24"/>
          <w:szCs w:val="24"/>
        </w:rPr>
        <w:t>о квантитативном и квалитативном пријему услуга</w:t>
      </w:r>
    </w:p>
    <w:p w14:paraId="295D38B1" w14:textId="77777777" w:rsidR="00FC6812" w:rsidRPr="00E61F06" w:rsidRDefault="00FC6812" w:rsidP="00FC6812">
      <w:pPr>
        <w:spacing w:before="0"/>
        <w:rPr>
          <w:sz w:val="24"/>
          <w:szCs w:val="24"/>
          <w:lang w:val="sr-Cyrl-RS"/>
        </w:rPr>
      </w:pPr>
    </w:p>
    <w:p w14:paraId="7854A2EF" w14:textId="77777777" w:rsidR="00FC6812" w:rsidRPr="00E61F06" w:rsidRDefault="00FC6812" w:rsidP="00FC6812">
      <w:pPr>
        <w:spacing w:before="0"/>
        <w:rPr>
          <w:b/>
          <w:sz w:val="24"/>
          <w:szCs w:val="24"/>
        </w:rPr>
      </w:pPr>
      <w:r w:rsidRPr="00E61F06">
        <w:rPr>
          <w:b/>
          <w:sz w:val="24"/>
          <w:szCs w:val="24"/>
        </w:rPr>
        <w:t>ВИША СИЛА</w:t>
      </w:r>
    </w:p>
    <w:p w14:paraId="61FB9359" w14:textId="77777777" w:rsidR="00FC6812" w:rsidRPr="00E61F06" w:rsidRDefault="00FC6812" w:rsidP="00FC6812">
      <w:pPr>
        <w:rPr>
          <w:b/>
          <w:sz w:val="24"/>
          <w:szCs w:val="24"/>
        </w:rPr>
      </w:pPr>
      <w:r w:rsidRPr="00E61F06">
        <w:rPr>
          <w:b/>
          <w:sz w:val="24"/>
          <w:szCs w:val="24"/>
        </w:rPr>
        <w:t xml:space="preserve"> </w:t>
      </w:r>
    </w:p>
    <w:p w14:paraId="0B50A629" w14:textId="18C0BAE0" w:rsidR="00FC6812" w:rsidRPr="00E61F06" w:rsidRDefault="00FC6812" w:rsidP="00FC6812">
      <w:pPr>
        <w:spacing w:before="0"/>
        <w:jc w:val="center"/>
        <w:rPr>
          <w:b/>
          <w:sz w:val="24"/>
          <w:szCs w:val="24"/>
        </w:rPr>
      </w:pPr>
      <w:r w:rsidRPr="00E61F06">
        <w:rPr>
          <w:b/>
          <w:sz w:val="24"/>
          <w:szCs w:val="24"/>
        </w:rPr>
        <w:t>Члан 2</w:t>
      </w:r>
      <w:r w:rsidR="0082389D" w:rsidRPr="00E61F06">
        <w:rPr>
          <w:b/>
          <w:sz w:val="24"/>
          <w:szCs w:val="24"/>
          <w:lang w:val="sr-Latn-RS"/>
        </w:rPr>
        <w:t>6</w:t>
      </w:r>
      <w:r w:rsidRPr="00E61F06">
        <w:rPr>
          <w:b/>
          <w:sz w:val="24"/>
          <w:szCs w:val="24"/>
        </w:rPr>
        <w:t>.</w:t>
      </w:r>
    </w:p>
    <w:p w14:paraId="30032ACB" w14:textId="77777777" w:rsidR="00FC6812" w:rsidRPr="00E61F06" w:rsidRDefault="00FC6812" w:rsidP="00FC6812">
      <w:pPr>
        <w:spacing w:before="0"/>
        <w:rPr>
          <w:sz w:val="24"/>
          <w:szCs w:val="24"/>
        </w:rPr>
      </w:pPr>
      <w:r w:rsidRPr="00E61F06">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61F06">
        <w:rPr>
          <w:sz w:val="24"/>
          <w:szCs w:val="24"/>
          <w:lang w:val="sr-Cyrl-CS"/>
        </w:rPr>
        <w:t>за</w:t>
      </w:r>
      <w:r w:rsidRPr="00E61F06">
        <w:rPr>
          <w:sz w:val="24"/>
          <w:szCs w:val="24"/>
        </w:rPr>
        <w:t xml:space="preserve"> накнаду штете за делимично или потпуно неизвршење уговорених обавеза</w:t>
      </w:r>
      <w:r w:rsidRPr="00E61F06">
        <w:rPr>
          <w:sz w:val="24"/>
          <w:szCs w:val="24"/>
          <w:lang w:val="sr-Cyrl-CS"/>
        </w:rPr>
        <w:t xml:space="preserve">, за </w:t>
      </w:r>
      <w:r w:rsidRPr="00E61F06">
        <w:rPr>
          <w:sz w:val="24"/>
          <w:szCs w:val="24"/>
        </w:rPr>
        <w:t xml:space="preserve">ону страну код које је наступио случај више силе, или обе стране када је код обе стране наступио </w:t>
      </w:r>
      <w:r w:rsidRPr="00E61F06">
        <w:rPr>
          <w:sz w:val="24"/>
          <w:szCs w:val="24"/>
        </w:rPr>
        <w:lastRenderedPageBreak/>
        <w:t>случај више силе, а извршење обавеза које је онемогућено због дејства више силе</w:t>
      </w:r>
      <w:r w:rsidRPr="00E61F06">
        <w:rPr>
          <w:sz w:val="24"/>
          <w:szCs w:val="24"/>
          <w:lang w:val="sr-Cyrl-CS"/>
        </w:rPr>
        <w:t>,</w:t>
      </w:r>
      <w:r w:rsidRPr="00E61F06">
        <w:rPr>
          <w:sz w:val="24"/>
          <w:szCs w:val="24"/>
        </w:rPr>
        <w:t xml:space="preserve"> одлаже се за време њеног трајања. </w:t>
      </w:r>
    </w:p>
    <w:p w14:paraId="048D748F" w14:textId="77777777" w:rsidR="00FC6812" w:rsidRPr="00E61F06" w:rsidRDefault="00FC6812" w:rsidP="00FC6812">
      <w:pPr>
        <w:rPr>
          <w:sz w:val="24"/>
          <w:szCs w:val="24"/>
          <w:lang w:val="hr-HR"/>
        </w:rPr>
      </w:pPr>
      <w:r w:rsidRPr="00E61F06">
        <w:rPr>
          <w:sz w:val="24"/>
          <w:szCs w:val="24"/>
          <w:lang w:val="sr-Cyrl-RS"/>
        </w:rPr>
        <w:t>С</w:t>
      </w:r>
      <w:r w:rsidRPr="00E61F06">
        <w:rPr>
          <w:sz w:val="24"/>
          <w:szCs w:val="24"/>
        </w:rPr>
        <w:t>трана којој је извршавање уговорних обавеза онемогућено услед дејства више силе је у обавези да одмах</w:t>
      </w:r>
      <w:r w:rsidRPr="00E61F06">
        <w:rPr>
          <w:sz w:val="24"/>
          <w:szCs w:val="24"/>
          <w:lang w:val="hr-HR"/>
        </w:rPr>
        <w:t xml:space="preserve">, </w:t>
      </w:r>
      <w:r w:rsidRPr="00E61F06">
        <w:rPr>
          <w:sz w:val="24"/>
          <w:szCs w:val="24"/>
        </w:rPr>
        <w:t>без одлагања</w:t>
      </w:r>
      <w:r w:rsidRPr="00E61F06">
        <w:rPr>
          <w:sz w:val="24"/>
          <w:szCs w:val="24"/>
          <w:lang w:val="hr-HR"/>
        </w:rPr>
        <w:t>, а најкасније у року од 48 (</w:t>
      </w:r>
      <w:r w:rsidRPr="00E61F06">
        <w:rPr>
          <w:sz w:val="24"/>
          <w:szCs w:val="24"/>
          <w:lang w:val="sr-Cyrl-RS"/>
        </w:rPr>
        <w:t xml:space="preserve">словима: </w:t>
      </w:r>
      <w:r w:rsidRPr="00E61F06">
        <w:rPr>
          <w:sz w:val="24"/>
          <w:szCs w:val="24"/>
          <w:lang w:val="hr-HR"/>
        </w:rPr>
        <w:t xml:space="preserve">четрдесетосам) часова, од часа наступања случаја више силе, писаним путем обавести другу </w:t>
      </w:r>
      <w:r w:rsidRPr="00E61F06">
        <w:rPr>
          <w:sz w:val="24"/>
          <w:szCs w:val="24"/>
        </w:rPr>
        <w:t>страну о настанку</w:t>
      </w:r>
      <w:r w:rsidRPr="00E61F06">
        <w:rPr>
          <w:sz w:val="24"/>
          <w:szCs w:val="24"/>
          <w:lang w:val="hr-HR"/>
        </w:rPr>
        <w:t xml:space="preserve"> више силе</w:t>
      </w:r>
      <w:r w:rsidRPr="00E61F06">
        <w:rPr>
          <w:sz w:val="24"/>
          <w:szCs w:val="24"/>
        </w:rPr>
        <w:t xml:space="preserve"> и њеном процењеном или очекиваном трајању</w:t>
      </w:r>
      <w:r w:rsidRPr="00E61F06">
        <w:rPr>
          <w:sz w:val="24"/>
          <w:szCs w:val="24"/>
          <w:lang w:val="hr-HR"/>
        </w:rPr>
        <w:t>, уз достављање доказа о постојању више силе.</w:t>
      </w:r>
    </w:p>
    <w:p w14:paraId="41BD3803" w14:textId="77777777" w:rsidR="00FC6812" w:rsidRPr="00E61F06" w:rsidRDefault="00FC6812" w:rsidP="00FC6812">
      <w:pPr>
        <w:rPr>
          <w:sz w:val="24"/>
          <w:szCs w:val="24"/>
        </w:rPr>
      </w:pPr>
      <w:r w:rsidRPr="00E61F06">
        <w:rPr>
          <w:sz w:val="24"/>
          <w:szCs w:val="24"/>
        </w:rPr>
        <w:t>За време трајања више силе свака страна сноси своје трошкове</w:t>
      </w:r>
      <w:r w:rsidRPr="00E61F06">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E61F06">
        <w:rPr>
          <w:sz w:val="24"/>
          <w:szCs w:val="24"/>
        </w:rPr>
        <w:t>.</w:t>
      </w:r>
    </w:p>
    <w:p w14:paraId="131AAF6C" w14:textId="77777777" w:rsidR="00FC6812" w:rsidRPr="00E61F06" w:rsidRDefault="00FC6812" w:rsidP="00FC6812">
      <w:pPr>
        <w:spacing w:before="0"/>
        <w:rPr>
          <w:sz w:val="24"/>
          <w:szCs w:val="24"/>
        </w:rPr>
      </w:pPr>
      <w:r w:rsidRPr="00E61F06">
        <w:rPr>
          <w:sz w:val="24"/>
          <w:szCs w:val="24"/>
        </w:rPr>
        <w:t>Уколико деловање више силе траје дуже од 30 (</w:t>
      </w:r>
      <w:r w:rsidRPr="00E61F06">
        <w:rPr>
          <w:sz w:val="24"/>
          <w:szCs w:val="24"/>
          <w:lang w:val="sr-Cyrl-RS"/>
        </w:rPr>
        <w:t xml:space="preserve">словима: </w:t>
      </w:r>
      <w:r w:rsidRPr="00E61F06">
        <w:rPr>
          <w:sz w:val="24"/>
          <w:szCs w:val="24"/>
        </w:rPr>
        <w:t xml:space="preserve">тридесет) календарских дана, стране ће се договорити о даљем поступању у извршавању одредаба овог </w:t>
      </w:r>
      <w:r w:rsidRPr="00E61F06">
        <w:rPr>
          <w:sz w:val="24"/>
          <w:szCs w:val="24"/>
          <w:lang w:val="sr-Cyrl-RS"/>
        </w:rPr>
        <w:t>Оквирног споразума</w:t>
      </w:r>
      <w:r w:rsidRPr="00E61F06">
        <w:rPr>
          <w:sz w:val="24"/>
          <w:szCs w:val="24"/>
        </w:rPr>
        <w:t xml:space="preserve"> –</w:t>
      </w:r>
      <w:r w:rsidRPr="00E61F06">
        <w:rPr>
          <w:sz w:val="24"/>
          <w:szCs w:val="24"/>
          <w:lang w:val="sr-Cyrl-RS"/>
        </w:rPr>
        <w:t xml:space="preserve"> </w:t>
      </w:r>
      <w:r w:rsidRPr="00E61F06">
        <w:rPr>
          <w:sz w:val="24"/>
          <w:szCs w:val="24"/>
        </w:rPr>
        <w:t xml:space="preserve">одлагању испуњења и о томе ће закључити анекс овог </w:t>
      </w:r>
      <w:r w:rsidRPr="00E61F06">
        <w:rPr>
          <w:sz w:val="24"/>
          <w:szCs w:val="24"/>
          <w:lang w:val="sr-Cyrl-RS"/>
        </w:rPr>
        <w:t>Оквирног споразума</w:t>
      </w:r>
      <w:r w:rsidRPr="00E61F06">
        <w:rPr>
          <w:sz w:val="24"/>
          <w:szCs w:val="24"/>
        </w:rPr>
        <w:t xml:space="preserve">, или ће се договорити о раскиду овог </w:t>
      </w:r>
      <w:r w:rsidRPr="00E61F06">
        <w:rPr>
          <w:sz w:val="24"/>
          <w:szCs w:val="24"/>
          <w:lang w:val="sr-Cyrl-RS"/>
        </w:rPr>
        <w:t>Оквирног споразума</w:t>
      </w:r>
      <w:r w:rsidRPr="00E61F06">
        <w:rPr>
          <w:sz w:val="24"/>
          <w:szCs w:val="24"/>
        </w:rPr>
        <w:t xml:space="preserve">, с тим да у случају раскида </w:t>
      </w:r>
      <w:r w:rsidRPr="00E61F06">
        <w:rPr>
          <w:sz w:val="24"/>
          <w:szCs w:val="24"/>
          <w:lang w:val="sr-Cyrl-RS"/>
        </w:rPr>
        <w:t>Оквирног споразума</w:t>
      </w:r>
      <w:r w:rsidRPr="00E61F06">
        <w:rPr>
          <w:sz w:val="24"/>
          <w:szCs w:val="24"/>
        </w:rPr>
        <w:t xml:space="preserve"> </w:t>
      </w:r>
      <w:r w:rsidRPr="00E61F06">
        <w:rPr>
          <w:sz w:val="24"/>
          <w:szCs w:val="24"/>
          <w:lang w:val="sr-Cyrl-CS"/>
        </w:rPr>
        <w:t xml:space="preserve">по овом основу – </w:t>
      </w:r>
      <w:r w:rsidRPr="00E61F06">
        <w:rPr>
          <w:sz w:val="24"/>
          <w:szCs w:val="24"/>
        </w:rPr>
        <w:t>ни једна од страна не стиче право на накнаду било какве штете.</w:t>
      </w:r>
    </w:p>
    <w:p w14:paraId="1DF24D6E" w14:textId="77777777" w:rsidR="002953A8" w:rsidRPr="00E61F06" w:rsidRDefault="002953A8" w:rsidP="00FC6812">
      <w:pPr>
        <w:spacing w:before="0"/>
        <w:rPr>
          <w:b/>
          <w:sz w:val="24"/>
          <w:szCs w:val="24"/>
        </w:rPr>
      </w:pPr>
    </w:p>
    <w:p w14:paraId="0B18EC26" w14:textId="77777777" w:rsidR="0082389D" w:rsidRPr="00E61F06" w:rsidRDefault="0082389D" w:rsidP="00FC6812">
      <w:pPr>
        <w:spacing w:before="0"/>
        <w:rPr>
          <w:b/>
          <w:sz w:val="24"/>
          <w:szCs w:val="24"/>
        </w:rPr>
      </w:pPr>
    </w:p>
    <w:p w14:paraId="0397AA70" w14:textId="77777777" w:rsidR="00FC6812" w:rsidRPr="00E61F06" w:rsidRDefault="00FC6812" w:rsidP="00FC6812">
      <w:pPr>
        <w:spacing w:before="0"/>
        <w:rPr>
          <w:b/>
          <w:sz w:val="24"/>
          <w:szCs w:val="24"/>
        </w:rPr>
      </w:pPr>
      <w:r w:rsidRPr="00E61F06">
        <w:rPr>
          <w:b/>
          <w:sz w:val="24"/>
          <w:szCs w:val="24"/>
        </w:rPr>
        <w:t>ЗАВРШНЕ ОДРЕДБЕ</w:t>
      </w:r>
    </w:p>
    <w:p w14:paraId="6C7240A3" w14:textId="77777777" w:rsidR="00FC6812" w:rsidRPr="00E61F06" w:rsidRDefault="00FC6812" w:rsidP="00FC6812">
      <w:pPr>
        <w:spacing w:before="0"/>
        <w:rPr>
          <w:b/>
          <w:sz w:val="24"/>
          <w:szCs w:val="24"/>
        </w:rPr>
      </w:pPr>
    </w:p>
    <w:p w14:paraId="762695A7" w14:textId="2FB561D7" w:rsidR="00FC6812" w:rsidRPr="00E61F06" w:rsidRDefault="00FC6812" w:rsidP="00FC6812">
      <w:pPr>
        <w:spacing w:before="0"/>
        <w:jc w:val="center"/>
        <w:rPr>
          <w:b/>
          <w:sz w:val="24"/>
          <w:szCs w:val="24"/>
        </w:rPr>
      </w:pPr>
      <w:r w:rsidRPr="00E61F06">
        <w:rPr>
          <w:b/>
          <w:sz w:val="24"/>
          <w:szCs w:val="24"/>
        </w:rPr>
        <w:t>Члан 2</w:t>
      </w:r>
      <w:r w:rsidR="0082389D" w:rsidRPr="00E61F06">
        <w:rPr>
          <w:b/>
          <w:sz w:val="24"/>
          <w:szCs w:val="24"/>
          <w:lang w:val="sr-Cyrl-RS"/>
        </w:rPr>
        <w:t>7</w:t>
      </w:r>
      <w:r w:rsidRPr="00E61F06">
        <w:rPr>
          <w:b/>
          <w:sz w:val="24"/>
          <w:szCs w:val="24"/>
        </w:rPr>
        <w:t>.</w:t>
      </w:r>
    </w:p>
    <w:p w14:paraId="414820AD" w14:textId="77777777" w:rsidR="00FC6812" w:rsidRPr="00E61F06" w:rsidRDefault="00FC6812" w:rsidP="00FC6812">
      <w:pPr>
        <w:spacing w:before="0"/>
        <w:rPr>
          <w:sz w:val="24"/>
          <w:szCs w:val="24"/>
        </w:rPr>
      </w:pPr>
      <w:r w:rsidRPr="00E61F06">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071A742D" w14:textId="77777777" w:rsidR="00FC6812" w:rsidRPr="00E61F06" w:rsidRDefault="00FC6812" w:rsidP="00FC6812">
      <w:pPr>
        <w:spacing w:before="0"/>
        <w:rPr>
          <w:sz w:val="24"/>
          <w:szCs w:val="24"/>
        </w:rPr>
      </w:pPr>
    </w:p>
    <w:p w14:paraId="1CE7A855" w14:textId="77777777" w:rsidR="00FC6812" w:rsidRPr="00E61F06" w:rsidRDefault="00FC6812" w:rsidP="00FC6812">
      <w:pPr>
        <w:spacing w:before="0"/>
        <w:rPr>
          <w:sz w:val="24"/>
          <w:szCs w:val="24"/>
        </w:rPr>
      </w:pPr>
      <w:r w:rsidRPr="00E61F06">
        <w:rPr>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7E319161" w14:textId="77777777" w:rsidR="00FC6812" w:rsidRPr="00E61F06" w:rsidRDefault="00FC6812" w:rsidP="00FC6812">
      <w:pPr>
        <w:spacing w:before="0"/>
        <w:rPr>
          <w:b/>
          <w:sz w:val="24"/>
          <w:szCs w:val="24"/>
        </w:rPr>
      </w:pPr>
    </w:p>
    <w:p w14:paraId="4EA32189" w14:textId="5C7753BD" w:rsidR="00FC6812" w:rsidRPr="00E61F06" w:rsidRDefault="00CC6D36" w:rsidP="00FC6812">
      <w:pPr>
        <w:spacing w:before="0"/>
        <w:jc w:val="center"/>
        <w:rPr>
          <w:b/>
          <w:sz w:val="24"/>
          <w:szCs w:val="24"/>
          <w:lang w:val="sr-Cyrl-RS"/>
        </w:rPr>
      </w:pPr>
      <w:r w:rsidRPr="00E61F06">
        <w:rPr>
          <w:b/>
          <w:sz w:val="24"/>
          <w:szCs w:val="24"/>
          <w:lang w:val="sr-Cyrl-CS"/>
        </w:rPr>
        <w:t>Члан 2</w:t>
      </w:r>
      <w:r w:rsidR="0082389D" w:rsidRPr="00E61F06">
        <w:rPr>
          <w:b/>
          <w:sz w:val="24"/>
          <w:szCs w:val="24"/>
          <w:lang w:val="sr-Cyrl-CS"/>
        </w:rPr>
        <w:t>8</w:t>
      </w:r>
      <w:r w:rsidR="00FC6812" w:rsidRPr="00E61F06">
        <w:rPr>
          <w:b/>
          <w:sz w:val="24"/>
          <w:szCs w:val="24"/>
          <w:lang w:val="sr-Cyrl-CS"/>
        </w:rPr>
        <w:t>.</w:t>
      </w:r>
    </w:p>
    <w:p w14:paraId="634A62CD" w14:textId="77777777" w:rsidR="00FC6812" w:rsidRPr="00E61F06" w:rsidRDefault="00FC6812" w:rsidP="00FC6812">
      <w:pPr>
        <w:spacing w:before="0"/>
        <w:rPr>
          <w:rFonts w:eastAsia="Calibri" w:cs="Arial"/>
          <w:noProof/>
          <w:sz w:val="24"/>
          <w:szCs w:val="24"/>
          <w:lang w:val="ru-RU"/>
        </w:rPr>
      </w:pPr>
      <w:r w:rsidRPr="00E61F06">
        <w:rPr>
          <w:rFonts w:eastAsia="Calibri" w:cs="Arial"/>
          <w:noProof/>
          <w:sz w:val="24"/>
          <w:szCs w:val="24"/>
          <w:lang w:val="sr-Cyrl-RS"/>
        </w:rPr>
        <w:t>Пружалац услугe</w:t>
      </w:r>
      <w:r w:rsidRPr="00E61F06">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E61F06">
        <w:rPr>
          <w:rFonts w:eastAsia="TimesNewRomanPSMT" w:cs="Arial"/>
          <w:bCs/>
          <w:sz w:val="24"/>
          <w:szCs w:val="24"/>
          <w:lang w:val="ru-RU"/>
        </w:rPr>
        <w:t>у вези са испуњеношћу услова из поступка јавне набавке</w:t>
      </w:r>
      <w:r w:rsidRPr="00E61F06">
        <w:rPr>
          <w:rFonts w:eastAsia="Calibri" w:cs="Arial"/>
          <w:noProof/>
          <w:sz w:val="24"/>
          <w:szCs w:val="24"/>
          <w:lang w:val="ru-RU"/>
        </w:rPr>
        <w:t xml:space="preserve">, о насталој промени писмено обавести </w:t>
      </w:r>
      <w:r w:rsidRPr="00E61F06">
        <w:rPr>
          <w:rFonts w:eastAsia="Calibri" w:cs="Arial"/>
          <w:noProof/>
          <w:sz w:val="24"/>
          <w:szCs w:val="24"/>
          <w:lang w:val="sr-Cyrl-RS"/>
        </w:rPr>
        <w:t>Корисника услуге</w:t>
      </w:r>
      <w:r w:rsidRPr="00E61F06">
        <w:rPr>
          <w:rFonts w:eastAsia="Calibri" w:cs="Arial"/>
          <w:noProof/>
          <w:sz w:val="24"/>
          <w:szCs w:val="24"/>
          <w:lang w:val="ru-RU"/>
        </w:rPr>
        <w:t xml:space="preserve"> и да је документује на прописан начин.</w:t>
      </w:r>
    </w:p>
    <w:p w14:paraId="37BD511A" w14:textId="77777777" w:rsidR="00FC6812" w:rsidRPr="00E61F06" w:rsidRDefault="00FC6812" w:rsidP="00FC6812">
      <w:pPr>
        <w:spacing w:before="0"/>
        <w:rPr>
          <w:rFonts w:eastAsia="Calibri" w:cs="Arial"/>
          <w:noProof/>
          <w:sz w:val="24"/>
          <w:szCs w:val="24"/>
          <w:lang w:val="ru-RU"/>
        </w:rPr>
      </w:pPr>
    </w:p>
    <w:p w14:paraId="74DD2B3C" w14:textId="77777777" w:rsidR="00FC6812" w:rsidRPr="00E61F06" w:rsidRDefault="00FC6812" w:rsidP="00FC6812">
      <w:pPr>
        <w:spacing w:before="0"/>
        <w:rPr>
          <w:rFonts w:eastAsia="Calibri" w:cs="Arial"/>
          <w:noProof/>
          <w:sz w:val="24"/>
          <w:szCs w:val="24"/>
          <w:lang w:val="sr-Cyrl-RS"/>
        </w:rPr>
      </w:pPr>
      <w:r w:rsidRPr="00E61F06">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14:paraId="63D08000" w14:textId="77777777" w:rsidR="00FC6812" w:rsidRPr="00E61F06" w:rsidRDefault="00FC6812" w:rsidP="00FC6812">
      <w:pPr>
        <w:spacing w:before="0"/>
        <w:jc w:val="center"/>
        <w:rPr>
          <w:b/>
          <w:sz w:val="24"/>
          <w:szCs w:val="24"/>
          <w:lang w:val="sr-Cyrl-CS"/>
        </w:rPr>
      </w:pPr>
    </w:p>
    <w:p w14:paraId="50CB6CB8" w14:textId="68D4634F" w:rsidR="00FC6812" w:rsidRPr="00E61F06" w:rsidRDefault="00E964D2" w:rsidP="00FC6812">
      <w:pPr>
        <w:spacing w:before="0"/>
        <w:jc w:val="center"/>
        <w:rPr>
          <w:sz w:val="24"/>
          <w:szCs w:val="24"/>
          <w:lang w:val="sr-Cyrl-RS"/>
        </w:rPr>
      </w:pPr>
      <w:r w:rsidRPr="00E61F06">
        <w:rPr>
          <w:b/>
          <w:sz w:val="24"/>
          <w:szCs w:val="24"/>
          <w:lang w:val="sr-Cyrl-CS"/>
        </w:rPr>
        <w:t>Члан</w:t>
      </w:r>
      <w:r w:rsidR="00CC6D36" w:rsidRPr="00E61F06">
        <w:rPr>
          <w:b/>
          <w:sz w:val="24"/>
          <w:szCs w:val="24"/>
          <w:lang w:val="sr-Cyrl-CS"/>
        </w:rPr>
        <w:t xml:space="preserve"> </w:t>
      </w:r>
      <w:r w:rsidR="0082389D" w:rsidRPr="00E61F06">
        <w:rPr>
          <w:b/>
          <w:sz w:val="24"/>
          <w:szCs w:val="24"/>
          <w:lang w:val="sr-Cyrl-CS"/>
        </w:rPr>
        <w:t>29</w:t>
      </w:r>
      <w:r w:rsidR="00FC6812" w:rsidRPr="00E61F06">
        <w:rPr>
          <w:b/>
          <w:sz w:val="24"/>
          <w:szCs w:val="24"/>
          <w:lang w:val="sr-Cyrl-CS"/>
        </w:rPr>
        <w:t>.</w:t>
      </w:r>
    </w:p>
    <w:p w14:paraId="2716BE30" w14:textId="77777777" w:rsidR="00FC6812" w:rsidRPr="00E61F06" w:rsidRDefault="00FC6812" w:rsidP="00FC6812">
      <w:pPr>
        <w:spacing w:before="0"/>
        <w:rPr>
          <w:rFonts w:cs="Arial"/>
          <w:sz w:val="24"/>
          <w:szCs w:val="24"/>
          <w:lang w:val="sr-Cyrl-CS"/>
        </w:rPr>
      </w:pPr>
      <w:r w:rsidRPr="00E61F06">
        <w:rPr>
          <w:rFonts w:cs="Arial"/>
          <w:sz w:val="24"/>
          <w:szCs w:val="24"/>
        </w:rPr>
        <w:t xml:space="preserve">Ниједна </w:t>
      </w:r>
      <w:r w:rsidRPr="00E61F06">
        <w:rPr>
          <w:rFonts w:cs="Arial"/>
          <w:sz w:val="24"/>
          <w:szCs w:val="24"/>
          <w:lang w:val="sr-Cyrl-CS"/>
        </w:rPr>
        <w:t>С</w:t>
      </w:r>
      <w:r w:rsidRPr="00E61F06">
        <w:rPr>
          <w:rFonts w:cs="Arial"/>
          <w:sz w:val="24"/>
          <w:szCs w:val="24"/>
        </w:rPr>
        <w:t>трана</w:t>
      </w:r>
      <w:r w:rsidRPr="00E61F06">
        <w:rPr>
          <w:rFonts w:cs="Arial"/>
          <w:sz w:val="24"/>
          <w:szCs w:val="24"/>
          <w:lang w:val="sr-Cyrl-RS"/>
        </w:rPr>
        <w:t xml:space="preserve"> </w:t>
      </w:r>
      <w:r w:rsidRPr="00E61F06">
        <w:rPr>
          <w:rFonts w:cs="Arial"/>
          <w:sz w:val="24"/>
          <w:szCs w:val="24"/>
        </w:rPr>
        <w:t xml:space="preserve">нема право да неку од својих права и обавеза из овог Оквирног споразума уступи, прода нити заложи трећем лицу без претходне писане сагласности друге </w:t>
      </w:r>
      <w:r w:rsidRPr="00E61F06">
        <w:rPr>
          <w:rFonts w:cs="Arial"/>
          <w:sz w:val="24"/>
          <w:szCs w:val="24"/>
          <w:lang w:val="sr-Cyrl-RS"/>
        </w:rPr>
        <w:t>С</w:t>
      </w:r>
      <w:r w:rsidRPr="00E61F06">
        <w:rPr>
          <w:rFonts w:cs="Arial"/>
          <w:sz w:val="24"/>
          <w:szCs w:val="24"/>
          <w:lang w:val="sr-Cyrl-CS"/>
        </w:rPr>
        <w:t>тране.</w:t>
      </w:r>
    </w:p>
    <w:p w14:paraId="2E8B0E22" w14:textId="77777777" w:rsidR="00FC6812" w:rsidRPr="00E61F06" w:rsidRDefault="00FC6812" w:rsidP="00FC6812">
      <w:pPr>
        <w:spacing w:before="0"/>
        <w:rPr>
          <w:rFonts w:cs="Arial"/>
          <w:sz w:val="24"/>
          <w:szCs w:val="24"/>
          <w:lang w:val="sr-Cyrl-CS"/>
        </w:rPr>
      </w:pPr>
    </w:p>
    <w:p w14:paraId="27A9E7E6" w14:textId="36F2ABE3" w:rsidR="00FC6812" w:rsidRPr="00E61F06" w:rsidRDefault="00CC6D36" w:rsidP="00FC6812">
      <w:pPr>
        <w:spacing w:before="0"/>
        <w:jc w:val="center"/>
        <w:rPr>
          <w:rFonts w:cs="Arial"/>
          <w:b/>
          <w:sz w:val="24"/>
          <w:szCs w:val="24"/>
          <w:lang w:val="sr-Cyrl-CS"/>
        </w:rPr>
      </w:pPr>
      <w:r w:rsidRPr="00E61F06">
        <w:rPr>
          <w:rFonts w:cs="Arial"/>
          <w:b/>
          <w:sz w:val="24"/>
          <w:szCs w:val="24"/>
          <w:lang w:val="sr-Cyrl-CS"/>
        </w:rPr>
        <w:t xml:space="preserve">Члан </w:t>
      </w:r>
      <w:r w:rsidR="0082389D" w:rsidRPr="00E61F06">
        <w:rPr>
          <w:rFonts w:cs="Arial"/>
          <w:b/>
          <w:sz w:val="24"/>
          <w:szCs w:val="24"/>
          <w:lang w:val="sr-Cyrl-CS"/>
        </w:rPr>
        <w:t>30</w:t>
      </w:r>
      <w:r w:rsidR="00E964D2" w:rsidRPr="00E61F06">
        <w:rPr>
          <w:rFonts w:cs="Arial"/>
          <w:b/>
          <w:sz w:val="24"/>
          <w:szCs w:val="24"/>
          <w:lang w:val="sr-Cyrl-CS"/>
        </w:rPr>
        <w:t>.</w:t>
      </w:r>
    </w:p>
    <w:p w14:paraId="3C322936" w14:textId="77777777" w:rsidR="00FC6812" w:rsidRPr="00E61F06" w:rsidRDefault="00FC6812" w:rsidP="00FC6812">
      <w:pPr>
        <w:spacing w:before="0"/>
        <w:rPr>
          <w:rFonts w:cs="Arial"/>
          <w:sz w:val="24"/>
          <w:szCs w:val="24"/>
          <w:lang w:val="sr-Cyrl-CS"/>
        </w:rPr>
      </w:pPr>
      <w:r w:rsidRPr="00E61F06">
        <w:rPr>
          <w:rFonts w:cs="Arial"/>
          <w:sz w:val="24"/>
          <w:szCs w:val="24"/>
          <w:lang w:val="sr-Cyrl-CS"/>
        </w:rPr>
        <w:t xml:space="preserve">За све што није регулисано овим </w:t>
      </w:r>
      <w:r w:rsidRPr="00E61F06">
        <w:rPr>
          <w:rFonts w:cs="Arial"/>
          <w:sz w:val="24"/>
          <w:szCs w:val="24"/>
          <w:lang w:val="sr-Cyrl-RS"/>
        </w:rPr>
        <w:t>Оквирним споразумом</w:t>
      </w:r>
      <w:r w:rsidRPr="00E61F06">
        <w:rPr>
          <w:rFonts w:cs="Arial"/>
          <w:sz w:val="24"/>
          <w:szCs w:val="24"/>
          <w:lang w:val="sr-Cyrl-CS"/>
        </w:rPr>
        <w:t xml:space="preserve">, примењиваће се одредбе </w:t>
      </w:r>
      <w:r w:rsidRPr="00E61F06">
        <w:rPr>
          <w:rFonts w:cs="Arial"/>
          <w:sz w:val="24"/>
          <w:szCs w:val="24"/>
          <w:lang w:val="sr-Cyrl-RS"/>
        </w:rPr>
        <w:t>Закона о облигационим односима</w:t>
      </w:r>
      <w:r w:rsidRPr="00E61F06">
        <w:rPr>
          <w:rFonts w:cs="Arial"/>
          <w:lang w:val="sr-Cyrl-CS"/>
        </w:rPr>
        <w:t xml:space="preserve"> </w:t>
      </w:r>
      <w:r w:rsidRPr="00E61F06">
        <w:rPr>
          <w:rFonts w:cs="Arial"/>
          <w:sz w:val="24"/>
          <w:szCs w:val="24"/>
          <w:lang w:val="sr-Cyrl-CS"/>
        </w:rPr>
        <w:t xml:space="preserve">и других закона, подзаконских аката, </w:t>
      </w:r>
      <w:r w:rsidRPr="00E61F06">
        <w:rPr>
          <w:rFonts w:cs="Arial"/>
          <w:sz w:val="24"/>
          <w:szCs w:val="24"/>
          <w:lang w:val="sr-Cyrl-CS"/>
        </w:rPr>
        <w:lastRenderedPageBreak/>
        <w:t xml:space="preserve">стандарда и техничких норматива Републике Србије – примењивих с обзиром на предмет овог </w:t>
      </w:r>
      <w:r w:rsidRPr="00E61F06">
        <w:rPr>
          <w:rFonts w:cs="Arial"/>
          <w:sz w:val="24"/>
          <w:szCs w:val="24"/>
          <w:lang w:val="sr-Cyrl-RS"/>
        </w:rPr>
        <w:t>Оквирног споразума</w:t>
      </w:r>
      <w:r w:rsidRPr="00E61F06">
        <w:rPr>
          <w:rFonts w:cs="Arial"/>
          <w:sz w:val="24"/>
          <w:szCs w:val="24"/>
          <w:lang w:val="sr-Cyrl-CS"/>
        </w:rPr>
        <w:t>.</w:t>
      </w:r>
    </w:p>
    <w:p w14:paraId="6B63E178" w14:textId="77777777" w:rsidR="00FC6812" w:rsidRPr="00E61F06" w:rsidRDefault="00FC6812" w:rsidP="00FC6812">
      <w:pPr>
        <w:spacing w:before="0"/>
        <w:rPr>
          <w:rFonts w:cs="Arial"/>
          <w:sz w:val="24"/>
          <w:szCs w:val="24"/>
          <w:lang w:val="sr-Cyrl-CS"/>
        </w:rPr>
      </w:pPr>
    </w:p>
    <w:p w14:paraId="71CDA52A" w14:textId="16B8E34E" w:rsidR="00FC6812" w:rsidRPr="00E61F06" w:rsidRDefault="00CC6D36" w:rsidP="00FC6812">
      <w:pPr>
        <w:spacing w:before="0"/>
        <w:jc w:val="center"/>
        <w:rPr>
          <w:rFonts w:cs="Arial"/>
          <w:b/>
          <w:sz w:val="24"/>
          <w:szCs w:val="24"/>
          <w:lang w:val="sr-Cyrl-CS"/>
        </w:rPr>
      </w:pPr>
      <w:r w:rsidRPr="00E61F06">
        <w:rPr>
          <w:rFonts w:cs="Arial"/>
          <w:b/>
          <w:sz w:val="24"/>
          <w:szCs w:val="24"/>
          <w:lang w:val="sr-Cyrl-CS"/>
        </w:rPr>
        <w:t xml:space="preserve">Члан </w:t>
      </w:r>
      <w:r w:rsidR="0082389D" w:rsidRPr="00E61F06">
        <w:rPr>
          <w:rFonts w:cs="Arial"/>
          <w:b/>
          <w:sz w:val="24"/>
          <w:szCs w:val="24"/>
          <w:lang w:val="sr-Cyrl-CS"/>
        </w:rPr>
        <w:t>31</w:t>
      </w:r>
      <w:r w:rsidR="00FC6812" w:rsidRPr="00E61F06">
        <w:rPr>
          <w:rFonts w:cs="Arial"/>
          <w:b/>
          <w:sz w:val="24"/>
          <w:szCs w:val="24"/>
          <w:lang w:val="sr-Cyrl-CS"/>
        </w:rPr>
        <w:t>.</w:t>
      </w:r>
    </w:p>
    <w:p w14:paraId="79461DBD" w14:textId="77777777" w:rsidR="00FC6812" w:rsidRPr="00E61F06" w:rsidRDefault="00FC6812" w:rsidP="00FC6812">
      <w:pPr>
        <w:spacing w:before="0"/>
        <w:rPr>
          <w:rFonts w:cs="Arial"/>
          <w:sz w:val="24"/>
          <w:szCs w:val="24"/>
          <w:lang w:val="sr-Cyrl-CS"/>
        </w:rPr>
      </w:pPr>
      <w:r w:rsidRPr="00E61F06">
        <w:rPr>
          <w:rFonts w:cs="Arial"/>
          <w:sz w:val="24"/>
          <w:szCs w:val="24"/>
          <w:lang w:val="sr-Cyrl-CS"/>
        </w:rPr>
        <w:t>Неважење било које одредбе овог Оквирног споразума неће имати утицаја на важење осталих одредби овог Оквирног споразума, уколико битно не утиче на реализацију овог Оквирног споразума.</w:t>
      </w:r>
    </w:p>
    <w:p w14:paraId="11EFC1A4" w14:textId="77777777" w:rsidR="00FC6812" w:rsidRPr="00E61F06" w:rsidRDefault="00FC6812" w:rsidP="00FC6812">
      <w:pPr>
        <w:spacing w:before="0"/>
        <w:rPr>
          <w:rFonts w:cs="Arial"/>
          <w:sz w:val="24"/>
          <w:szCs w:val="24"/>
          <w:lang w:val="sr-Cyrl-CS"/>
        </w:rPr>
      </w:pPr>
    </w:p>
    <w:p w14:paraId="35E46C4C" w14:textId="4DF4F7E2" w:rsidR="00FC6812" w:rsidRPr="00E61F06" w:rsidRDefault="00CC6D36" w:rsidP="00FC6812">
      <w:pPr>
        <w:spacing w:before="0"/>
        <w:jc w:val="center"/>
        <w:rPr>
          <w:b/>
          <w:sz w:val="24"/>
          <w:szCs w:val="24"/>
          <w:lang w:val="sr-Cyrl-RS"/>
        </w:rPr>
      </w:pPr>
      <w:r w:rsidRPr="00E61F06">
        <w:rPr>
          <w:b/>
          <w:sz w:val="24"/>
          <w:szCs w:val="24"/>
          <w:lang w:val="sr-Cyrl-CS"/>
        </w:rPr>
        <w:t>Члан 3</w:t>
      </w:r>
      <w:r w:rsidR="0082389D" w:rsidRPr="00E61F06">
        <w:rPr>
          <w:b/>
          <w:sz w:val="24"/>
          <w:szCs w:val="24"/>
          <w:lang w:val="sr-Cyrl-CS"/>
        </w:rPr>
        <w:t>2</w:t>
      </w:r>
      <w:r w:rsidR="00FC6812" w:rsidRPr="00E61F06">
        <w:rPr>
          <w:b/>
          <w:sz w:val="24"/>
          <w:szCs w:val="24"/>
          <w:lang w:val="sr-Cyrl-RS"/>
        </w:rPr>
        <w:t>.</w:t>
      </w:r>
    </w:p>
    <w:p w14:paraId="171B7089" w14:textId="77777777" w:rsidR="00FC6812" w:rsidRPr="00E61F06" w:rsidRDefault="00FC6812" w:rsidP="00FC6812">
      <w:pPr>
        <w:spacing w:before="0"/>
        <w:rPr>
          <w:rFonts w:cs="Arial"/>
          <w:i/>
          <w:sz w:val="24"/>
          <w:szCs w:val="24"/>
          <w:lang w:val="sr-Cyrl-RS"/>
        </w:rPr>
      </w:pPr>
      <w:r w:rsidRPr="00E61F06">
        <w:rPr>
          <w:rFonts w:cs="Arial"/>
          <w:sz w:val="24"/>
          <w:szCs w:val="24"/>
          <w:lang w:val="sr-Cyrl-CS"/>
        </w:rPr>
        <w:t xml:space="preserve">Евентуалне спорове по овом </w:t>
      </w:r>
      <w:r w:rsidRPr="00E61F06">
        <w:rPr>
          <w:rFonts w:cs="Arial"/>
          <w:sz w:val="24"/>
          <w:szCs w:val="24"/>
          <w:lang w:val="sr-Cyrl-RS"/>
        </w:rPr>
        <w:t>Оквирном споразуму</w:t>
      </w:r>
      <w:r w:rsidRPr="00E61F06">
        <w:rPr>
          <w:rFonts w:cs="Arial"/>
          <w:sz w:val="24"/>
          <w:szCs w:val="24"/>
          <w:lang w:val="sr-Cyrl-CS"/>
        </w:rPr>
        <w:t xml:space="preserve"> стране</w:t>
      </w:r>
      <w:r w:rsidRPr="00E61F06">
        <w:rPr>
          <w:rFonts w:cs="Arial"/>
          <w:sz w:val="24"/>
          <w:szCs w:val="24"/>
          <w:lang w:val="sr-Cyrl-RS"/>
        </w:rPr>
        <w:t xml:space="preserve"> у Оквирном споразуму</w:t>
      </w:r>
      <w:r w:rsidRPr="00E61F06">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E61F06">
        <w:rPr>
          <w:rFonts w:cs="Arial"/>
          <w:sz w:val="24"/>
          <w:szCs w:val="24"/>
          <w:lang w:val="sr-Cyrl-RS"/>
        </w:rPr>
        <w:t>Београду.</w:t>
      </w:r>
      <w:r w:rsidRPr="00E61F06">
        <w:t xml:space="preserve"> </w:t>
      </w:r>
      <w:r w:rsidRPr="00E61F06">
        <w:rPr>
          <w:rFonts w:cs="Arial"/>
          <w:i/>
          <w:sz w:val="24"/>
          <w:szCs w:val="24"/>
          <w:lang w:val="sr-Cyrl-RS"/>
        </w:rPr>
        <w:t>(Стална арбитража при Привредној комори Србије са местом арбитраже у Београду, уз примену њеног Правилника [напомена: коначан текст у Оквирном споразуму зависи од тога да ли је изабран домаћи или страни Пружалац услуге])</w:t>
      </w:r>
    </w:p>
    <w:p w14:paraId="12B8F1D8" w14:textId="77777777" w:rsidR="00FC6812" w:rsidRPr="00E61F06" w:rsidRDefault="00FC6812" w:rsidP="00FC6812">
      <w:pPr>
        <w:spacing w:before="0"/>
        <w:rPr>
          <w:rFonts w:cs="Arial"/>
          <w:sz w:val="24"/>
          <w:szCs w:val="24"/>
          <w:lang w:val="sr-Cyrl-RS"/>
        </w:rPr>
      </w:pPr>
    </w:p>
    <w:p w14:paraId="5C22962D" w14:textId="77777777" w:rsidR="00FC6812" w:rsidRPr="00E61F06" w:rsidRDefault="00FC6812" w:rsidP="00FC6812">
      <w:pPr>
        <w:spacing w:before="0"/>
        <w:rPr>
          <w:rFonts w:cs="Arial"/>
          <w:sz w:val="24"/>
          <w:szCs w:val="24"/>
          <w:lang w:val="sr-Cyrl-RS"/>
        </w:rPr>
      </w:pPr>
      <w:r w:rsidRPr="00E61F06">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35E82AB8" w14:textId="77777777" w:rsidR="00FC6812" w:rsidRPr="00E61F06" w:rsidRDefault="00FC6812" w:rsidP="00FC6812">
      <w:pPr>
        <w:spacing w:before="0"/>
        <w:jc w:val="center"/>
        <w:rPr>
          <w:b/>
          <w:sz w:val="24"/>
          <w:szCs w:val="24"/>
        </w:rPr>
      </w:pPr>
    </w:p>
    <w:p w14:paraId="26BB9DAD" w14:textId="49D67D0E" w:rsidR="00FC6812" w:rsidRPr="00E61F06" w:rsidRDefault="00FC6812" w:rsidP="00FC6812">
      <w:pPr>
        <w:spacing w:before="0"/>
        <w:jc w:val="center"/>
        <w:rPr>
          <w:b/>
          <w:sz w:val="24"/>
          <w:szCs w:val="24"/>
          <w:lang w:val="sr-Cyrl-CS"/>
        </w:rPr>
      </w:pPr>
      <w:r w:rsidRPr="00E61F06">
        <w:rPr>
          <w:b/>
          <w:sz w:val="24"/>
          <w:szCs w:val="24"/>
          <w:lang w:val="sr-Cyrl-CS"/>
        </w:rPr>
        <w:t xml:space="preserve">Члан </w:t>
      </w:r>
      <w:r w:rsidR="00CC6D36" w:rsidRPr="00E61F06">
        <w:rPr>
          <w:b/>
          <w:sz w:val="24"/>
          <w:szCs w:val="24"/>
          <w:lang w:val="sr-Cyrl-RS"/>
        </w:rPr>
        <w:t>3</w:t>
      </w:r>
      <w:r w:rsidR="0082389D" w:rsidRPr="00E61F06">
        <w:rPr>
          <w:b/>
          <w:sz w:val="24"/>
          <w:szCs w:val="24"/>
          <w:lang w:val="sr-Cyrl-RS"/>
        </w:rPr>
        <w:t>3</w:t>
      </w:r>
      <w:r w:rsidRPr="00E61F06">
        <w:rPr>
          <w:b/>
          <w:sz w:val="24"/>
          <w:szCs w:val="24"/>
          <w:lang w:val="sr-Cyrl-CS"/>
        </w:rPr>
        <w:t>.</w:t>
      </w:r>
    </w:p>
    <w:p w14:paraId="46490218" w14:textId="1CE7B78C" w:rsidR="00E964D2" w:rsidRPr="00E61F06" w:rsidRDefault="00FC6812" w:rsidP="00E61F06">
      <w:pPr>
        <w:spacing w:before="0"/>
        <w:rPr>
          <w:rFonts w:cs="Arial"/>
          <w:sz w:val="24"/>
          <w:szCs w:val="24"/>
          <w:lang w:val="sr-Cyrl-RS"/>
        </w:rPr>
      </w:pPr>
      <w:r w:rsidRPr="00E61F06">
        <w:rPr>
          <w:rFonts w:cs="Arial"/>
          <w:sz w:val="24"/>
          <w:szCs w:val="24"/>
          <w:lang w:val="sr-Cyrl-RS"/>
        </w:rPr>
        <w:t>Оквирни споразум</w:t>
      </w:r>
      <w:r w:rsidRPr="00E61F06">
        <w:rPr>
          <w:rFonts w:cs="Arial"/>
          <w:sz w:val="24"/>
          <w:szCs w:val="24"/>
          <w:lang w:val="sr-Cyrl-CS"/>
        </w:rPr>
        <w:t xml:space="preserve"> је сачињен у </w:t>
      </w:r>
      <w:r w:rsidRPr="00E61F06">
        <w:rPr>
          <w:rFonts w:cs="Arial"/>
          <w:sz w:val="24"/>
          <w:szCs w:val="24"/>
          <w:lang w:val="sr-Cyrl-RS"/>
        </w:rPr>
        <w:t>6</w:t>
      </w:r>
      <w:r w:rsidRPr="00E61F06">
        <w:rPr>
          <w:rFonts w:cs="Arial"/>
          <w:sz w:val="24"/>
          <w:szCs w:val="24"/>
          <w:lang w:val="sr-Cyrl-CS"/>
        </w:rPr>
        <w:t xml:space="preserve"> (</w:t>
      </w:r>
      <w:r w:rsidRPr="00E61F06">
        <w:rPr>
          <w:rFonts w:cs="Arial"/>
          <w:sz w:val="24"/>
          <w:szCs w:val="24"/>
          <w:lang w:val="sr-Cyrl-RS"/>
        </w:rPr>
        <w:t>словима: шест</w:t>
      </w:r>
      <w:r w:rsidRPr="00E61F06">
        <w:rPr>
          <w:rFonts w:cs="Arial"/>
          <w:sz w:val="24"/>
          <w:szCs w:val="24"/>
          <w:lang w:val="sr-Cyrl-CS"/>
        </w:rPr>
        <w:t>) истоветн</w:t>
      </w:r>
      <w:r w:rsidRPr="00E61F06">
        <w:rPr>
          <w:rFonts w:cs="Arial"/>
          <w:sz w:val="24"/>
          <w:szCs w:val="24"/>
          <w:lang w:val="sr-Cyrl-RS"/>
        </w:rPr>
        <w:t>их</w:t>
      </w:r>
      <w:r w:rsidRPr="00E61F06">
        <w:rPr>
          <w:rFonts w:cs="Arial"/>
          <w:sz w:val="24"/>
          <w:szCs w:val="24"/>
          <w:lang w:val="sr-Cyrl-CS"/>
        </w:rPr>
        <w:t xml:space="preserve"> пример</w:t>
      </w:r>
      <w:r w:rsidRPr="00E61F06">
        <w:rPr>
          <w:rFonts w:cs="Arial"/>
          <w:sz w:val="24"/>
          <w:szCs w:val="24"/>
          <w:lang w:val="sr-Cyrl-RS"/>
        </w:rPr>
        <w:t>а</w:t>
      </w:r>
      <w:r w:rsidRPr="00E61F06">
        <w:rPr>
          <w:rFonts w:cs="Arial"/>
          <w:sz w:val="24"/>
          <w:szCs w:val="24"/>
          <w:lang w:val="sr-Cyrl-CS"/>
        </w:rPr>
        <w:t xml:space="preserve">ка од којих  </w:t>
      </w:r>
      <w:r w:rsidRPr="00E61F06">
        <w:rPr>
          <w:rFonts w:cs="Arial"/>
          <w:sz w:val="24"/>
          <w:szCs w:val="24"/>
          <w:lang w:val="sr-Cyrl-RS"/>
        </w:rPr>
        <w:t>по 3 (словима: три) за сваку Страну</w:t>
      </w:r>
      <w:r w:rsidRPr="00E61F06">
        <w:rPr>
          <w:rFonts w:ascii="Times New Roman" w:hAnsi="Times New Roman"/>
          <w:sz w:val="24"/>
          <w:szCs w:val="20"/>
          <w:lang w:val="sr-Cyrl-CS" w:eastAsia="ar-SA"/>
        </w:rPr>
        <w:t xml:space="preserve"> </w:t>
      </w:r>
      <w:r w:rsidRPr="00E61F06">
        <w:rPr>
          <w:rFonts w:cs="Arial"/>
          <w:sz w:val="24"/>
          <w:szCs w:val="24"/>
          <w:lang w:val="sr-Cyrl-RS"/>
        </w:rPr>
        <w:t>у Оквирном споразуму.</w:t>
      </w:r>
    </w:p>
    <w:p w14:paraId="79E23EFD" w14:textId="448867C4" w:rsidR="00A01D62" w:rsidRPr="00E61F06" w:rsidRDefault="00CC6D36" w:rsidP="00E964D2">
      <w:pPr>
        <w:jc w:val="center"/>
        <w:rPr>
          <w:b/>
          <w:sz w:val="24"/>
          <w:szCs w:val="24"/>
        </w:rPr>
      </w:pPr>
      <w:r w:rsidRPr="00E61F06">
        <w:rPr>
          <w:b/>
          <w:sz w:val="24"/>
          <w:szCs w:val="24"/>
        </w:rPr>
        <w:t>Члан 3</w:t>
      </w:r>
      <w:r w:rsidR="0082389D" w:rsidRPr="00E61F06">
        <w:rPr>
          <w:b/>
          <w:sz w:val="24"/>
          <w:szCs w:val="24"/>
          <w:lang w:val="sr-Cyrl-RS"/>
        </w:rPr>
        <w:t>4</w:t>
      </w:r>
      <w:r w:rsidR="00E964D2" w:rsidRPr="00E61F06">
        <w:rPr>
          <w:b/>
          <w:sz w:val="24"/>
          <w:szCs w:val="24"/>
        </w:rPr>
        <w:t>.</w:t>
      </w:r>
    </w:p>
    <w:p w14:paraId="77975BCE" w14:textId="77777777" w:rsidR="003A45FC" w:rsidRPr="00E61F06" w:rsidRDefault="003A45FC" w:rsidP="003A45FC">
      <w:pPr>
        <w:rPr>
          <w:sz w:val="24"/>
          <w:szCs w:val="24"/>
          <w:lang w:val="sr-Cyrl-CS"/>
        </w:rPr>
      </w:pPr>
      <w:r w:rsidRPr="00E61F06">
        <w:rPr>
          <w:sz w:val="24"/>
          <w:szCs w:val="24"/>
          <w:lang w:val="sr-Cyrl-CS"/>
        </w:rPr>
        <w:t>Саставни део овог Оквирног споразума су и његови прилози, како следи:</w:t>
      </w:r>
    </w:p>
    <w:p w14:paraId="04A9DD42" w14:textId="77777777" w:rsidR="00336865" w:rsidRPr="00E61F06" w:rsidRDefault="003A45FC" w:rsidP="00336865">
      <w:pPr>
        <w:rPr>
          <w:sz w:val="24"/>
          <w:szCs w:val="24"/>
          <w:lang w:val="sr-Cyrl-RS"/>
        </w:rPr>
      </w:pPr>
      <w:r w:rsidRPr="00E61F06">
        <w:rPr>
          <w:sz w:val="24"/>
          <w:szCs w:val="24"/>
        </w:rPr>
        <w:t xml:space="preserve">Прилог 1 </w:t>
      </w:r>
      <w:r w:rsidRPr="00E61F06">
        <w:rPr>
          <w:sz w:val="24"/>
          <w:szCs w:val="24"/>
          <w:lang w:val="sr-Cyrl-RS"/>
        </w:rPr>
        <w:t xml:space="preserve"> </w:t>
      </w:r>
      <w:r w:rsidR="00336865" w:rsidRPr="00E61F06">
        <w:rPr>
          <w:sz w:val="24"/>
          <w:szCs w:val="24"/>
        </w:rPr>
        <w:t>Конкурсна документација</w:t>
      </w:r>
      <w:r w:rsidR="00336865" w:rsidRPr="00E61F06">
        <w:rPr>
          <w:sz w:val="24"/>
          <w:szCs w:val="24"/>
          <w:lang w:val="sr-Cyrl-RS"/>
        </w:rPr>
        <w:t xml:space="preserve"> (на Порталу јавних набавки под шифром_______)</w:t>
      </w:r>
    </w:p>
    <w:p w14:paraId="0399E45A" w14:textId="77777777" w:rsidR="003A45FC" w:rsidRPr="00E61F06" w:rsidRDefault="003A45FC" w:rsidP="003A45FC">
      <w:pPr>
        <w:rPr>
          <w:sz w:val="24"/>
          <w:szCs w:val="24"/>
          <w:lang w:val="sr-Cyrl-RS"/>
        </w:rPr>
      </w:pPr>
      <w:r w:rsidRPr="00E61F06">
        <w:rPr>
          <w:sz w:val="24"/>
          <w:szCs w:val="24"/>
        </w:rPr>
        <w:t>Прилог 2</w:t>
      </w:r>
      <w:r w:rsidR="00336865" w:rsidRPr="00E61F06">
        <w:rPr>
          <w:sz w:val="24"/>
          <w:szCs w:val="24"/>
        </w:rPr>
        <w:t xml:space="preserve"> Понуда</w:t>
      </w:r>
      <w:r w:rsidR="00336865" w:rsidRPr="00E61F06">
        <w:rPr>
          <w:sz w:val="24"/>
          <w:szCs w:val="24"/>
          <w:lang w:val="sr-Cyrl-RS"/>
        </w:rPr>
        <w:t xml:space="preserve"> број  </w:t>
      </w:r>
      <w:r w:rsidR="00A842FC" w:rsidRPr="00E61F06">
        <w:rPr>
          <w:sz w:val="24"/>
          <w:szCs w:val="24"/>
          <w:lang w:val="sr-Cyrl-RS"/>
        </w:rPr>
        <w:t>____</w:t>
      </w:r>
      <w:r w:rsidR="007E1EAB" w:rsidRPr="00E61F06">
        <w:rPr>
          <w:sz w:val="24"/>
          <w:szCs w:val="24"/>
          <w:lang w:val="sr-Cyrl-RS"/>
        </w:rPr>
        <w:t>од_____</w:t>
      </w:r>
    </w:p>
    <w:p w14:paraId="41DA0D16" w14:textId="77777777" w:rsidR="00336865" w:rsidRPr="00E61F06" w:rsidRDefault="003A45FC" w:rsidP="00336865">
      <w:pPr>
        <w:rPr>
          <w:sz w:val="24"/>
          <w:szCs w:val="24"/>
        </w:rPr>
      </w:pPr>
      <w:r w:rsidRPr="00E61F06">
        <w:rPr>
          <w:sz w:val="24"/>
          <w:szCs w:val="24"/>
        </w:rPr>
        <w:t xml:space="preserve">Прилог 3 </w:t>
      </w:r>
      <w:r w:rsidR="00336865" w:rsidRPr="00E61F06">
        <w:rPr>
          <w:sz w:val="24"/>
          <w:szCs w:val="24"/>
        </w:rPr>
        <w:t>Образац структуре цене</w:t>
      </w:r>
    </w:p>
    <w:p w14:paraId="6534EE44" w14:textId="77777777" w:rsidR="00EF0918" w:rsidRPr="00E61F06" w:rsidRDefault="00FC6812" w:rsidP="003A45FC">
      <w:pPr>
        <w:rPr>
          <w:sz w:val="24"/>
          <w:szCs w:val="24"/>
          <w:lang w:val="sr-Cyrl-RS"/>
        </w:rPr>
      </w:pPr>
      <w:r w:rsidRPr="00E61F06">
        <w:rPr>
          <w:sz w:val="24"/>
          <w:szCs w:val="24"/>
          <w:lang w:val="sr-Cyrl-RS"/>
        </w:rPr>
        <w:t>Прилог 4</w:t>
      </w:r>
      <w:r w:rsidR="00EF0918" w:rsidRPr="00E61F06">
        <w:rPr>
          <w:sz w:val="24"/>
          <w:szCs w:val="24"/>
          <w:lang w:val="sr-Cyrl-RS"/>
        </w:rPr>
        <w:t xml:space="preserve"> Прилог о безбедности и</w:t>
      </w:r>
      <w:r w:rsidR="007E1EAB" w:rsidRPr="00E61F06">
        <w:rPr>
          <w:sz w:val="24"/>
          <w:szCs w:val="24"/>
          <w:lang w:val="sr-Cyrl-RS"/>
        </w:rPr>
        <w:t xml:space="preserve"> </w:t>
      </w:r>
      <w:r w:rsidR="00EF0918" w:rsidRPr="00E61F06">
        <w:rPr>
          <w:sz w:val="24"/>
          <w:szCs w:val="24"/>
          <w:lang w:val="sr-Cyrl-RS"/>
        </w:rPr>
        <w:t>здрављу на раду</w:t>
      </w:r>
    </w:p>
    <w:p w14:paraId="3AA58869" w14:textId="77777777" w:rsidR="00EF0918" w:rsidRPr="00E61F06" w:rsidRDefault="00FC6812" w:rsidP="003A45FC">
      <w:pPr>
        <w:rPr>
          <w:sz w:val="24"/>
          <w:szCs w:val="24"/>
          <w:lang w:val="sr-Cyrl-RS"/>
        </w:rPr>
      </w:pPr>
      <w:r w:rsidRPr="00E61F06">
        <w:rPr>
          <w:sz w:val="24"/>
          <w:szCs w:val="24"/>
        </w:rPr>
        <w:t>Прилог 5</w:t>
      </w:r>
      <w:r w:rsidR="00EF0918" w:rsidRPr="00E61F06">
        <w:rPr>
          <w:sz w:val="24"/>
          <w:szCs w:val="24"/>
        </w:rPr>
        <w:t xml:space="preserve"> </w:t>
      </w:r>
      <w:r w:rsidR="00EF0918" w:rsidRPr="00E61F06">
        <w:rPr>
          <w:sz w:val="24"/>
          <w:szCs w:val="24"/>
          <w:lang w:val="sr-Cyrl-RS"/>
        </w:rPr>
        <w:t>Образац наруџбенице</w:t>
      </w:r>
    </w:p>
    <w:p w14:paraId="7B6EF896" w14:textId="40019056" w:rsidR="00EF0918" w:rsidRPr="00E61F06" w:rsidRDefault="00B61EA4" w:rsidP="00EF0918">
      <w:pPr>
        <w:rPr>
          <w:sz w:val="24"/>
          <w:szCs w:val="24"/>
          <w:lang w:val="sr-Cyrl-RS"/>
        </w:rPr>
      </w:pPr>
      <w:r w:rsidRPr="00E61F06">
        <w:rPr>
          <w:sz w:val="24"/>
          <w:szCs w:val="24"/>
          <w:lang w:val="sr-Cyrl-RS"/>
        </w:rPr>
        <w:t xml:space="preserve">Прилог </w:t>
      </w:r>
      <w:r w:rsidR="00FD3DF2" w:rsidRPr="00E61F06">
        <w:rPr>
          <w:sz w:val="24"/>
          <w:szCs w:val="24"/>
          <w:lang w:val="sr-Cyrl-RS"/>
        </w:rPr>
        <w:t>6</w:t>
      </w:r>
      <w:r w:rsidRPr="00E61F06">
        <w:rPr>
          <w:sz w:val="24"/>
          <w:szCs w:val="24"/>
          <w:lang w:val="sr-Cyrl-RS"/>
        </w:rPr>
        <w:t xml:space="preserve">      Средства финансијског обезбеђења</w:t>
      </w:r>
    </w:p>
    <w:p w14:paraId="6B438787" w14:textId="77777777" w:rsidR="00FD3DF2" w:rsidRPr="00E61F06" w:rsidRDefault="00FD3DF2" w:rsidP="00EF0918">
      <w:pPr>
        <w:rPr>
          <w:sz w:val="24"/>
          <w:szCs w:val="24"/>
          <w:lang w:val="sr-Cyrl-RS"/>
        </w:rPr>
      </w:pPr>
      <w:r w:rsidRPr="00E61F06">
        <w:rPr>
          <w:sz w:val="24"/>
          <w:szCs w:val="24"/>
          <w:lang w:val="sr-Cyrl-RS"/>
        </w:rPr>
        <w:t>Прилог 7 Уговор о чувању пословне тајне</w:t>
      </w:r>
    </w:p>
    <w:p w14:paraId="2F0842BE" w14:textId="60BBA10E" w:rsidR="00B61EA4" w:rsidRPr="00E61F06" w:rsidRDefault="00FD3DF2" w:rsidP="00EF0918">
      <w:pPr>
        <w:rPr>
          <w:color w:val="00B0F0"/>
          <w:sz w:val="24"/>
          <w:szCs w:val="24"/>
          <w:lang w:val="sr-Cyrl-RS"/>
        </w:rPr>
      </w:pPr>
      <w:r w:rsidRPr="00E61F06">
        <w:rPr>
          <w:color w:val="00B0F0"/>
          <w:sz w:val="24"/>
          <w:szCs w:val="24"/>
          <w:lang w:val="sr-Cyrl-RS"/>
        </w:rPr>
        <w:t>Прилог 8 Споразум о заједничком наступању</w:t>
      </w:r>
    </w:p>
    <w:p w14:paraId="6AF52E84" w14:textId="170B0DAF" w:rsidR="003A45FC" w:rsidRPr="00E964D2" w:rsidRDefault="00CC6D36" w:rsidP="00E964D2">
      <w:pPr>
        <w:jc w:val="center"/>
        <w:rPr>
          <w:b/>
          <w:sz w:val="24"/>
          <w:szCs w:val="24"/>
        </w:rPr>
      </w:pPr>
      <w:r w:rsidRPr="00E61F06">
        <w:rPr>
          <w:b/>
          <w:sz w:val="24"/>
          <w:szCs w:val="24"/>
        </w:rPr>
        <w:t>Члан 3</w:t>
      </w:r>
      <w:r w:rsidR="0082389D" w:rsidRPr="00E61F06">
        <w:rPr>
          <w:b/>
          <w:sz w:val="24"/>
          <w:szCs w:val="24"/>
          <w:lang w:val="sr-Cyrl-RS"/>
        </w:rPr>
        <w:t>5</w:t>
      </w:r>
      <w:r w:rsidR="00E964D2" w:rsidRPr="00E61F06">
        <w:rPr>
          <w:b/>
          <w:sz w:val="24"/>
          <w:szCs w:val="24"/>
        </w:rPr>
        <w:t>.</w:t>
      </w:r>
    </w:p>
    <w:p w14:paraId="0F7361AC" w14:textId="2DB6B664" w:rsidR="003A45FC" w:rsidRPr="00E61F06" w:rsidRDefault="003A45FC" w:rsidP="003A45FC">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w:t>
      </w:r>
      <w:r w:rsidR="00E61F06">
        <w:rPr>
          <w:sz w:val="24"/>
          <w:szCs w:val="24"/>
          <w:lang w:val="sr-Cyrl-CS"/>
        </w:rPr>
        <w:t>вљају израз њихове стварне воље</w:t>
      </w:r>
    </w:p>
    <w:tbl>
      <w:tblPr>
        <w:tblW w:w="0" w:type="auto"/>
        <w:tblLook w:val="04A0" w:firstRow="1" w:lastRow="0" w:firstColumn="1" w:lastColumn="0" w:noHBand="0" w:noVBand="1"/>
      </w:tblPr>
      <w:tblGrid>
        <w:gridCol w:w="3975"/>
        <w:gridCol w:w="1005"/>
        <w:gridCol w:w="4049"/>
      </w:tblGrid>
      <w:tr w:rsidR="00FC6812" w:rsidRPr="00FC6812" w14:paraId="2EE15F96" w14:textId="77777777" w:rsidTr="00DC0565">
        <w:tc>
          <w:tcPr>
            <w:tcW w:w="4503" w:type="dxa"/>
            <w:shd w:val="clear" w:color="auto" w:fill="auto"/>
            <w:vAlign w:val="center"/>
            <w:hideMark/>
          </w:tcPr>
          <w:p w14:paraId="5876AB92" w14:textId="77777777" w:rsidR="00FC6812" w:rsidRPr="006274D5" w:rsidRDefault="00FC6812" w:rsidP="00FC6812">
            <w:pPr>
              <w:spacing w:before="0"/>
              <w:jc w:val="center"/>
              <w:rPr>
                <w:b/>
                <w:sz w:val="24"/>
                <w:szCs w:val="24"/>
                <w:lang w:val="sr-Cyrl-RS"/>
              </w:rPr>
            </w:pPr>
            <w:r w:rsidRPr="006274D5">
              <w:rPr>
                <w:b/>
                <w:sz w:val="24"/>
                <w:szCs w:val="24"/>
                <w:lang w:val="sr-Cyrl-RS"/>
              </w:rPr>
              <w:t>КОРИСНИК УСЛУГЕ</w:t>
            </w:r>
          </w:p>
        </w:tc>
        <w:tc>
          <w:tcPr>
            <w:tcW w:w="1275" w:type="dxa"/>
            <w:shd w:val="clear" w:color="auto" w:fill="auto"/>
            <w:vAlign w:val="center"/>
          </w:tcPr>
          <w:p w14:paraId="5BA0E0B2" w14:textId="77777777" w:rsidR="00FC6812" w:rsidRPr="006274D5" w:rsidRDefault="00FC6812" w:rsidP="00FC6812">
            <w:pPr>
              <w:spacing w:before="0"/>
              <w:rPr>
                <w:b/>
                <w:sz w:val="24"/>
                <w:szCs w:val="24"/>
              </w:rPr>
            </w:pPr>
          </w:p>
        </w:tc>
        <w:tc>
          <w:tcPr>
            <w:tcW w:w="4395" w:type="dxa"/>
            <w:shd w:val="clear" w:color="auto" w:fill="auto"/>
            <w:vAlign w:val="center"/>
            <w:hideMark/>
          </w:tcPr>
          <w:p w14:paraId="45D8F2A4" w14:textId="77777777" w:rsidR="00FC6812" w:rsidRPr="006274D5" w:rsidRDefault="00FC6812" w:rsidP="00FC6812">
            <w:pPr>
              <w:spacing w:before="0"/>
              <w:rPr>
                <w:b/>
                <w:sz w:val="24"/>
                <w:szCs w:val="24"/>
                <w:lang w:val="sr-Cyrl-RS"/>
              </w:rPr>
            </w:pPr>
            <w:r w:rsidRPr="006274D5">
              <w:rPr>
                <w:b/>
                <w:sz w:val="24"/>
                <w:szCs w:val="24"/>
                <w:lang w:val="sr-Cyrl-RS"/>
              </w:rPr>
              <w:t xml:space="preserve">                ПРУЖАЛАЦ УСЛУГЕ</w:t>
            </w:r>
          </w:p>
        </w:tc>
      </w:tr>
      <w:tr w:rsidR="00FC6812" w:rsidRPr="00FC6812" w14:paraId="0DD46D47" w14:textId="77777777" w:rsidTr="00DC0565">
        <w:tc>
          <w:tcPr>
            <w:tcW w:w="4503" w:type="dxa"/>
            <w:shd w:val="clear" w:color="auto" w:fill="auto"/>
            <w:vAlign w:val="center"/>
            <w:hideMark/>
          </w:tcPr>
          <w:p w14:paraId="171CC773" w14:textId="77777777" w:rsidR="00FC6812" w:rsidRPr="00FC6812" w:rsidRDefault="00FC6812" w:rsidP="00FC6812">
            <w:pPr>
              <w:spacing w:before="0"/>
              <w:jc w:val="center"/>
              <w:rPr>
                <w:sz w:val="24"/>
                <w:szCs w:val="24"/>
              </w:rPr>
            </w:pPr>
            <w:r w:rsidRPr="00FC6812">
              <w:rPr>
                <w:sz w:val="24"/>
                <w:szCs w:val="24"/>
              </w:rPr>
              <w:t>Ј</w:t>
            </w:r>
            <w:r w:rsidRPr="00FC6812">
              <w:rPr>
                <w:sz w:val="24"/>
                <w:szCs w:val="24"/>
                <w:lang w:val="sr-Cyrl-RS"/>
              </w:rPr>
              <w:t xml:space="preserve">авно предузеће </w:t>
            </w:r>
            <w:r w:rsidRPr="00FC6812">
              <w:rPr>
                <w:sz w:val="24"/>
                <w:szCs w:val="24"/>
              </w:rPr>
              <w:t>„Електропривреда  Србије“</w:t>
            </w:r>
            <w:r w:rsidRPr="00FC6812">
              <w:rPr>
                <w:sz w:val="24"/>
                <w:szCs w:val="24"/>
                <w:lang w:val="sr-Cyrl-RS"/>
              </w:rPr>
              <w:t xml:space="preserve"> </w:t>
            </w:r>
            <w:r w:rsidRPr="00FC6812">
              <w:rPr>
                <w:sz w:val="24"/>
                <w:szCs w:val="24"/>
              </w:rPr>
              <w:t>Београд</w:t>
            </w:r>
          </w:p>
        </w:tc>
        <w:tc>
          <w:tcPr>
            <w:tcW w:w="1275" w:type="dxa"/>
            <w:shd w:val="clear" w:color="auto" w:fill="auto"/>
            <w:vAlign w:val="center"/>
          </w:tcPr>
          <w:p w14:paraId="461C44F8" w14:textId="77777777" w:rsidR="00FC6812" w:rsidRPr="00FC6812" w:rsidRDefault="00FC6812" w:rsidP="00FC6812">
            <w:pPr>
              <w:spacing w:before="0"/>
              <w:rPr>
                <w:sz w:val="24"/>
                <w:szCs w:val="24"/>
              </w:rPr>
            </w:pPr>
          </w:p>
        </w:tc>
        <w:tc>
          <w:tcPr>
            <w:tcW w:w="4395" w:type="dxa"/>
            <w:shd w:val="clear" w:color="auto" w:fill="auto"/>
            <w:vAlign w:val="center"/>
          </w:tcPr>
          <w:p w14:paraId="458EAECB" w14:textId="77777777" w:rsidR="00FC6812" w:rsidRPr="00FC6812" w:rsidRDefault="00FC6812" w:rsidP="00FC6812">
            <w:pPr>
              <w:spacing w:before="0"/>
              <w:rPr>
                <w:sz w:val="24"/>
                <w:szCs w:val="24"/>
              </w:rPr>
            </w:pPr>
            <w:r w:rsidRPr="00FC6812">
              <w:rPr>
                <w:sz w:val="24"/>
                <w:szCs w:val="24"/>
                <w:lang w:val="sr-Cyrl-RS"/>
              </w:rPr>
              <w:t xml:space="preserve">                          </w:t>
            </w:r>
            <w:r w:rsidRPr="00FC6812">
              <w:rPr>
                <w:sz w:val="24"/>
                <w:szCs w:val="24"/>
              </w:rPr>
              <w:t>Назив</w:t>
            </w:r>
          </w:p>
        </w:tc>
      </w:tr>
      <w:tr w:rsidR="00FC6812" w:rsidRPr="00FC6812" w14:paraId="4445DEC1" w14:textId="77777777" w:rsidTr="00DC0565">
        <w:tc>
          <w:tcPr>
            <w:tcW w:w="4503" w:type="dxa"/>
            <w:shd w:val="clear" w:color="auto" w:fill="auto"/>
            <w:vAlign w:val="center"/>
            <w:hideMark/>
          </w:tcPr>
          <w:p w14:paraId="2970F3DE" w14:textId="77777777" w:rsidR="00FC6812" w:rsidRPr="00FC6812" w:rsidRDefault="00FC6812" w:rsidP="00FC6812">
            <w:pPr>
              <w:rPr>
                <w:sz w:val="24"/>
                <w:szCs w:val="24"/>
              </w:rPr>
            </w:pPr>
            <w:r w:rsidRPr="00FC6812">
              <w:rPr>
                <w:sz w:val="24"/>
                <w:szCs w:val="24"/>
              </w:rPr>
              <w:t xml:space="preserve">     ________________________</w:t>
            </w:r>
          </w:p>
        </w:tc>
        <w:tc>
          <w:tcPr>
            <w:tcW w:w="1275" w:type="dxa"/>
            <w:shd w:val="clear" w:color="auto" w:fill="auto"/>
            <w:vAlign w:val="center"/>
            <w:hideMark/>
          </w:tcPr>
          <w:p w14:paraId="6D485287" w14:textId="77777777" w:rsidR="00FC6812" w:rsidRPr="00FC6812" w:rsidRDefault="00FC6812" w:rsidP="00FC6812">
            <w:pPr>
              <w:rPr>
                <w:sz w:val="24"/>
                <w:szCs w:val="24"/>
                <w:lang w:val="sr-Cyrl-RS"/>
              </w:rPr>
            </w:pPr>
            <w:r w:rsidRPr="00FC6812">
              <w:rPr>
                <w:sz w:val="24"/>
                <w:szCs w:val="24"/>
              </w:rPr>
              <w:t>М.П.</w:t>
            </w:r>
            <w:r w:rsidRPr="00FC6812">
              <w:rPr>
                <w:sz w:val="24"/>
                <w:szCs w:val="24"/>
                <w:lang w:val="sr-Cyrl-RS"/>
              </w:rPr>
              <w:t xml:space="preserve">   </w:t>
            </w:r>
          </w:p>
        </w:tc>
        <w:tc>
          <w:tcPr>
            <w:tcW w:w="4395" w:type="dxa"/>
            <w:shd w:val="clear" w:color="auto" w:fill="auto"/>
            <w:vAlign w:val="center"/>
            <w:hideMark/>
          </w:tcPr>
          <w:p w14:paraId="0A92FECE" w14:textId="77777777" w:rsidR="00FC6812" w:rsidRPr="00FC6812" w:rsidRDefault="00FC6812" w:rsidP="00FC6812">
            <w:pPr>
              <w:rPr>
                <w:sz w:val="24"/>
                <w:szCs w:val="24"/>
              </w:rPr>
            </w:pPr>
            <w:r w:rsidRPr="00FC6812">
              <w:rPr>
                <w:sz w:val="24"/>
                <w:szCs w:val="24"/>
              </w:rPr>
              <w:t xml:space="preserve">  __________________________</w:t>
            </w:r>
          </w:p>
        </w:tc>
      </w:tr>
      <w:tr w:rsidR="00FC6812" w:rsidRPr="00FC6812" w14:paraId="636A71BE" w14:textId="77777777" w:rsidTr="00DC0565">
        <w:tc>
          <w:tcPr>
            <w:tcW w:w="4503" w:type="dxa"/>
            <w:shd w:val="clear" w:color="auto" w:fill="auto"/>
            <w:vAlign w:val="center"/>
            <w:hideMark/>
          </w:tcPr>
          <w:p w14:paraId="477F7B9D" w14:textId="77777777" w:rsidR="00FC6812" w:rsidRPr="00FC6812" w:rsidRDefault="00FC6812" w:rsidP="00FC6812">
            <w:pPr>
              <w:rPr>
                <w:sz w:val="24"/>
                <w:szCs w:val="24"/>
                <w:lang w:val="sr-Cyrl-RS"/>
              </w:rPr>
            </w:pPr>
            <w:r w:rsidRPr="00FC6812">
              <w:rPr>
                <w:sz w:val="24"/>
                <w:szCs w:val="24"/>
                <w:lang w:val="sr-Cyrl-RS"/>
              </w:rPr>
              <w:t xml:space="preserve">                Милорад Грчић</w:t>
            </w:r>
          </w:p>
        </w:tc>
        <w:tc>
          <w:tcPr>
            <w:tcW w:w="1275" w:type="dxa"/>
            <w:shd w:val="clear" w:color="auto" w:fill="auto"/>
            <w:vAlign w:val="center"/>
          </w:tcPr>
          <w:p w14:paraId="00B6064A" w14:textId="77777777" w:rsidR="00FC6812" w:rsidRPr="00FC6812" w:rsidRDefault="00FC6812" w:rsidP="00FC6812">
            <w:pPr>
              <w:rPr>
                <w:sz w:val="24"/>
                <w:szCs w:val="24"/>
              </w:rPr>
            </w:pPr>
          </w:p>
        </w:tc>
        <w:tc>
          <w:tcPr>
            <w:tcW w:w="4395" w:type="dxa"/>
            <w:shd w:val="clear" w:color="auto" w:fill="auto"/>
            <w:vAlign w:val="center"/>
            <w:hideMark/>
          </w:tcPr>
          <w:p w14:paraId="621BE699" w14:textId="77777777" w:rsidR="00FC6812" w:rsidRPr="00FC6812" w:rsidRDefault="00FC6812" w:rsidP="00FC6812">
            <w:pPr>
              <w:rPr>
                <w:sz w:val="24"/>
                <w:szCs w:val="24"/>
              </w:rPr>
            </w:pPr>
            <w:r w:rsidRPr="00FC6812">
              <w:rPr>
                <w:sz w:val="24"/>
                <w:szCs w:val="24"/>
                <w:lang w:val="sr-Cyrl-RS"/>
              </w:rPr>
              <w:t xml:space="preserve">                 </w:t>
            </w:r>
            <w:r w:rsidRPr="00FC6812">
              <w:rPr>
                <w:sz w:val="24"/>
                <w:szCs w:val="24"/>
              </w:rPr>
              <w:t>име и презиме</w:t>
            </w:r>
          </w:p>
        </w:tc>
      </w:tr>
      <w:tr w:rsidR="00FC6812" w:rsidRPr="00FC6812" w14:paraId="581C705F" w14:textId="77777777" w:rsidTr="00DC0565">
        <w:trPr>
          <w:trHeight w:val="56"/>
        </w:trPr>
        <w:tc>
          <w:tcPr>
            <w:tcW w:w="4503" w:type="dxa"/>
            <w:shd w:val="clear" w:color="auto" w:fill="auto"/>
            <w:vAlign w:val="center"/>
            <w:hideMark/>
          </w:tcPr>
          <w:p w14:paraId="059A7C7D" w14:textId="77777777" w:rsidR="00FC6812" w:rsidRPr="00FC6812" w:rsidRDefault="00FC6812" w:rsidP="00FC6812">
            <w:pPr>
              <w:rPr>
                <w:sz w:val="24"/>
                <w:szCs w:val="24"/>
                <w:lang w:val="sr-Cyrl-RS"/>
              </w:rPr>
            </w:pPr>
            <w:r w:rsidRPr="00FC6812">
              <w:rPr>
                <w:sz w:val="24"/>
                <w:szCs w:val="24"/>
                <w:lang w:val="sr-Cyrl-RS"/>
              </w:rPr>
              <w:t xml:space="preserve">                 в.д. директора </w:t>
            </w:r>
          </w:p>
        </w:tc>
        <w:tc>
          <w:tcPr>
            <w:tcW w:w="1275" w:type="dxa"/>
            <w:shd w:val="clear" w:color="auto" w:fill="auto"/>
            <w:vAlign w:val="center"/>
          </w:tcPr>
          <w:p w14:paraId="12A6818F" w14:textId="77777777" w:rsidR="00FC6812" w:rsidRPr="00FC6812" w:rsidRDefault="00FC6812" w:rsidP="00FC6812">
            <w:pPr>
              <w:rPr>
                <w:sz w:val="24"/>
                <w:szCs w:val="24"/>
              </w:rPr>
            </w:pPr>
          </w:p>
        </w:tc>
        <w:tc>
          <w:tcPr>
            <w:tcW w:w="4395" w:type="dxa"/>
            <w:shd w:val="clear" w:color="auto" w:fill="auto"/>
            <w:vAlign w:val="center"/>
          </w:tcPr>
          <w:p w14:paraId="18C4FCA1" w14:textId="77777777" w:rsidR="00FC6812" w:rsidRPr="00FC6812" w:rsidRDefault="00FC6812" w:rsidP="00FC6812">
            <w:pPr>
              <w:rPr>
                <w:sz w:val="24"/>
                <w:szCs w:val="24"/>
              </w:rPr>
            </w:pPr>
            <w:r w:rsidRPr="00FC6812">
              <w:rPr>
                <w:sz w:val="24"/>
                <w:szCs w:val="24"/>
                <w:lang w:val="sr-Cyrl-RS"/>
              </w:rPr>
              <w:t xml:space="preserve">                      </w:t>
            </w:r>
            <w:r w:rsidRPr="00FC6812">
              <w:rPr>
                <w:sz w:val="24"/>
                <w:szCs w:val="24"/>
              </w:rPr>
              <w:t>функција</w:t>
            </w:r>
          </w:p>
        </w:tc>
      </w:tr>
    </w:tbl>
    <w:p w14:paraId="152BB573" w14:textId="77777777" w:rsidR="0082389D" w:rsidRPr="00010DAF" w:rsidRDefault="0082389D" w:rsidP="003A45FC">
      <w:pPr>
        <w:rPr>
          <w:lang w:val="sr-Cyrl-RS"/>
        </w:rPr>
      </w:pPr>
    </w:p>
    <w:p w14:paraId="4EA47931" w14:textId="77777777" w:rsidR="00FD3DF2" w:rsidRPr="00FD3DF2" w:rsidRDefault="00FD3DF2" w:rsidP="00FD3DF2">
      <w:pPr>
        <w:tabs>
          <w:tab w:val="left" w:pos="567"/>
        </w:tabs>
        <w:rPr>
          <w:rFonts w:cs="Arial"/>
          <w:b/>
          <w:bCs/>
          <w:sz w:val="24"/>
          <w:szCs w:val="24"/>
          <w:lang w:val="sr-Cyrl-CS"/>
        </w:rPr>
      </w:pPr>
      <w:bookmarkStart w:id="258" w:name="_Toc384289199"/>
      <w:bookmarkStart w:id="259" w:name="_Toc400883407"/>
      <w:bookmarkStart w:id="260" w:name="_Toc425166667"/>
      <w:bookmarkStart w:id="261" w:name="_Toc453678557"/>
      <w:r w:rsidRPr="00FD3DF2">
        <w:rPr>
          <w:rFonts w:cs="Arial"/>
          <w:b/>
          <w:bCs/>
          <w:sz w:val="24"/>
          <w:szCs w:val="24"/>
          <w:lang w:val="sr-Cyrl-CS"/>
        </w:rPr>
        <w:t xml:space="preserve">10. МОДЕЛ УГОВОРА </w:t>
      </w:r>
      <w:r w:rsidRPr="00FD3DF2">
        <w:rPr>
          <w:rFonts w:cs="Arial"/>
          <w:b/>
          <w:bCs/>
          <w:sz w:val="24"/>
          <w:szCs w:val="24"/>
          <w:lang w:val="sr-Cyrl-CS"/>
        </w:rPr>
        <w:tab/>
      </w:r>
      <w:r w:rsidRPr="00FD3DF2">
        <w:rPr>
          <w:rFonts w:cs="Arial"/>
          <w:b/>
          <w:bCs/>
          <w:sz w:val="24"/>
          <w:szCs w:val="24"/>
          <w:lang w:val="sr-Cyrl-CS"/>
        </w:rPr>
        <w:br/>
        <w:t>о чувању пословне тајне и поверљивих информација</w:t>
      </w:r>
      <w:bookmarkEnd w:id="258"/>
      <w:bookmarkEnd w:id="259"/>
      <w:bookmarkEnd w:id="260"/>
      <w:bookmarkEnd w:id="261"/>
    </w:p>
    <w:p w14:paraId="16CA33D4" w14:textId="77777777" w:rsidR="00FD3DF2" w:rsidRPr="00FD3DF2" w:rsidRDefault="00FD3DF2" w:rsidP="00FD3DF2">
      <w:pPr>
        <w:tabs>
          <w:tab w:val="left" w:pos="567"/>
        </w:tabs>
        <w:rPr>
          <w:rFonts w:cs="Arial"/>
          <w:b/>
          <w:sz w:val="24"/>
          <w:szCs w:val="24"/>
          <w:lang w:val="sr-Cyrl-CS"/>
        </w:rPr>
      </w:pPr>
    </w:p>
    <w:p w14:paraId="66331C7D"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 xml:space="preserve">Закључен </w:t>
      </w:r>
      <w:r w:rsidRPr="00FD3DF2">
        <w:rPr>
          <w:rFonts w:cs="Arial"/>
          <w:sz w:val="24"/>
          <w:szCs w:val="24"/>
        </w:rPr>
        <w:t xml:space="preserve">у Београду , дана ______2017.године  </w:t>
      </w:r>
      <w:r w:rsidRPr="00FD3DF2">
        <w:rPr>
          <w:rFonts w:cs="Arial"/>
          <w:sz w:val="24"/>
          <w:szCs w:val="24"/>
          <w:lang w:val="sr-Cyrl-CS"/>
        </w:rPr>
        <w:t>између:</w:t>
      </w:r>
    </w:p>
    <w:p w14:paraId="51D8C465" w14:textId="77777777" w:rsidR="00FD3DF2" w:rsidRPr="00FD3DF2" w:rsidRDefault="00FD3DF2" w:rsidP="00FD3DF2">
      <w:pPr>
        <w:tabs>
          <w:tab w:val="left" w:pos="567"/>
        </w:tabs>
        <w:rPr>
          <w:rFonts w:cs="Arial"/>
          <w:sz w:val="24"/>
          <w:szCs w:val="24"/>
          <w:lang w:val="sr-Cyrl-CS"/>
        </w:rPr>
      </w:pPr>
    </w:p>
    <w:p w14:paraId="03F3407F" w14:textId="77777777" w:rsidR="00FD3DF2" w:rsidRPr="00FD3DF2" w:rsidRDefault="00FD3DF2" w:rsidP="00FD3DF2">
      <w:pPr>
        <w:numPr>
          <w:ilvl w:val="0"/>
          <w:numId w:val="49"/>
        </w:numPr>
        <w:tabs>
          <w:tab w:val="left" w:pos="567"/>
        </w:tabs>
        <w:rPr>
          <w:rFonts w:cs="Arial"/>
          <w:sz w:val="24"/>
          <w:szCs w:val="24"/>
          <w:lang w:val="sr-Cyrl-CS"/>
        </w:rPr>
      </w:pPr>
      <w:r w:rsidRPr="00FD3DF2">
        <w:rPr>
          <w:rFonts w:cs="Arial"/>
          <w:sz w:val="24"/>
          <w:szCs w:val="24"/>
          <w:lang w:val="sr-Cyrl-C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тексту:Корисник услуге), с једне стране</w:t>
      </w:r>
    </w:p>
    <w:p w14:paraId="25FDE789"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и</w:t>
      </w:r>
    </w:p>
    <w:p w14:paraId="18A82A5E" w14:textId="77777777" w:rsidR="00FD3DF2" w:rsidRPr="00FD3DF2" w:rsidRDefault="00FD3DF2" w:rsidP="00FD3DF2">
      <w:pPr>
        <w:numPr>
          <w:ilvl w:val="0"/>
          <w:numId w:val="49"/>
        </w:numPr>
        <w:tabs>
          <w:tab w:val="left" w:pos="567"/>
        </w:tabs>
        <w:rPr>
          <w:rFonts w:cs="Arial"/>
          <w:sz w:val="24"/>
          <w:szCs w:val="24"/>
          <w:lang w:val="sr-Cyrl-CS"/>
        </w:rPr>
      </w:pPr>
      <w:r w:rsidRPr="00FD3DF2">
        <w:rPr>
          <w:rFonts w:cs="Arial"/>
          <w:sz w:val="24"/>
          <w:szCs w:val="24"/>
          <w:lang w:val="sr-Cyrl-CS"/>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066E2973" w14:textId="77777777" w:rsidR="00FD3DF2" w:rsidRPr="00FD3DF2" w:rsidRDefault="00FD3DF2" w:rsidP="00FD3DF2">
      <w:pPr>
        <w:tabs>
          <w:tab w:val="left" w:pos="567"/>
        </w:tabs>
        <w:rPr>
          <w:rFonts w:cs="Arial"/>
          <w:sz w:val="24"/>
          <w:szCs w:val="24"/>
          <w:lang w:val="sr-Cyrl-CS"/>
        </w:rPr>
      </w:pPr>
    </w:p>
    <w:p w14:paraId="4B38D753"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чланови групе /подизвођачи _____________________________________________</w:t>
      </w:r>
    </w:p>
    <w:p w14:paraId="5EA96DFB"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 xml:space="preserve">_____________________________________________________________________, </w:t>
      </w:r>
    </w:p>
    <w:p w14:paraId="24ED266E" w14:textId="77777777" w:rsidR="00FD3DF2" w:rsidRPr="00FD3DF2" w:rsidRDefault="00FD3DF2" w:rsidP="00FD3DF2">
      <w:pPr>
        <w:tabs>
          <w:tab w:val="left" w:pos="567"/>
        </w:tabs>
        <w:rPr>
          <w:rFonts w:cs="Arial"/>
          <w:sz w:val="24"/>
          <w:szCs w:val="24"/>
          <w:lang w:val="sr-Cyrl-CS"/>
        </w:rPr>
      </w:pPr>
    </w:p>
    <w:p w14:paraId="38E8012F"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За потребе овог Уговора о чувању пословне тајне и поверљивих информација (даље: Уговор), заједнички названи: Стране.</w:t>
      </w:r>
    </w:p>
    <w:p w14:paraId="37823CE5" w14:textId="77777777" w:rsidR="00FD3DF2" w:rsidRPr="00FD3DF2" w:rsidRDefault="00FD3DF2" w:rsidP="00FD3DF2">
      <w:pPr>
        <w:tabs>
          <w:tab w:val="left" w:pos="567"/>
        </w:tabs>
        <w:rPr>
          <w:rFonts w:cs="Arial"/>
          <w:sz w:val="24"/>
          <w:szCs w:val="24"/>
          <w:lang w:val="sr-Cyrl-CS"/>
        </w:rPr>
      </w:pPr>
    </w:p>
    <w:p w14:paraId="1A66E859" w14:textId="77777777" w:rsidR="00FD3DF2" w:rsidRPr="00FD3DF2" w:rsidRDefault="00FD3DF2" w:rsidP="00FD3DF2">
      <w:pPr>
        <w:tabs>
          <w:tab w:val="left" w:pos="567"/>
        </w:tabs>
        <w:rPr>
          <w:rFonts w:cs="Arial"/>
          <w:b/>
          <w:sz w:val="24"/>
          <w:szCs w:val="24"/>
          <w:lang w:val="sr-Cyrl-CS"/>
        </w:rPr>
      </w:pPr>
      <w:r w:rsidRPr="00FD3DF2">
        <w:rPr>
          <w:rFonts w:cs="Arial"/>
          <w:b/>
          <w:sz w:val="24"/>
          <w:szCs w:val="24"/>
          <w:lang w:val="sr-Cyrl-CS"/>
        </w:rPr>
        <w:t>Члан 1.</w:t>
      </w:r>
    </w:p>
    <w:p w14:paraId="78EC58EC" w14:textId="3CC42ACB" w:rsidR="00FD3DF2" w:rsidRPr="00FD3DF2" w:rsidRDefault="00FD3DF2" w:rsidP="00FD3DF2">
      <w:pPr>
        <w:tabs>
          <w:tab w:val="left" w:pos="567"/>
        </w:tabs>
        <w:rPr>
          <w:rFonts w:cs="Arial"/>
          <w:sz w:val="24"/>
          <w:szCs w:val="24"/>
          <w:lang w:val="sr-Cyrl-CS"/>
        </w:rPr>
      </w:pPr>
      <w:r w:rsidRPr="00FD3DF2">
        <w:rPr>
          <w:rFonts w:cs="Arial"/>
          <w:sz w:val="24"/>
          <w:szCs w:val="24"/>
          <w:lang w:val="sr-Cyrl-CS"/>
        </w:rPr>
        <w:t xml:space="preserve">Стране су се договориле да у вези са набавком </w:t>
      </w:r>
      <w:r w:rsidRPr="00FD3DF2">
        <w:rPr>
          <w:rFonts w:cs="Arial"/>
          <w:sz w:val="24"/>
          <w:szCs w:val="24"/>
          <w:lang w:val="ru-RU"/>
        </w:rPr>
        <w:t xml:space="preserve">услуга: </w:t>
      </w:r>
      <w:r w:rsidR="0082389D" w:rsidRPr="0082389D">
        <w:rPr>
          <w:rFonts w:cs="Arial"/>
          <w:sz w:val="24"/>
          <w:szCs w:val="24"/>
          <w:lang w:val="ru-RU"/>
        </w:rPr>
        <w:t>“Геодетске услуге за потребе озакоњења и укњижбе непокретности ЈП ЕПС“</w:t>
      </w:r>
      <w:r w:rsidR="0082389D">
        <w:rPr>
          <w:rFonts w:cs="Arial"/>
          <w:sz w:val="24"/>
          <w:szCs w:val="24"/>
          <w:lang w:val="ru-RU"/>
        </w:rPr>
        <w:t xml:space="preserve">, </w:t>
      </w:r>
      <w:r w:rsidR="0082389D" w:rsidRPr="006274D5">
        <w:rPr>
          <w:rFonts w:cs="Arial"/>
          <w:b/>
          <w:sz w:val="24"/>
          <w:szCs w:val="24"/>
          <w:lang w:val="ru-RU"/>
        </w:rPr>
        <w:t>Ц</w:t>
      </w:r>
      <w:r w:rsidRPr="00FD3DF2">
        <w:rPr>
          <w:rFonts w:cs="Arial"/>
          <w:b/>
          <w:sz w:val="24"/>
          <w:szCs w:val="24"/>
          <w:lang w:val="sr-Cyrl-CS"/>
        </w:rPr>
        <w:t>ЈН/</w:t>
      </w:r>
      <w:r w:rsidR="0082389D">
        <w:rPr>
          <w:rFonts w:cs="Arial"/>
          <w:b/>
          <w:sz w:val="24"/>
          <w:szCs w:val="24"/>
          <w:lang w:val="sr-Cyrl-CS"/>
        </w:rPr>
        <w:t>09</w:t>
      </w:r>
      <w:r w:rsidRPr="00FD3DF2">
        <w:rPr>
          <w:rFonts w:cs="Arial"/>
          <w:b/>
          <w:sz w:val="24"/>
          <w:szCs w:val="24"/>
          <w:lang w:val="sr-Cyrl-CS"/>
        </w:rPr>
        <w:t>/</w:t>
      </w:r>
      <w:r w:rsidR="0082389D">
        <w:rPr>
          <w:rFonts w:cs="Arial"/>
          <w:b/>
          <w:sz w:val="24"/>
          <w:szCs w:val="24"/>
          <w:lang w:val="sr-Cyrl-CS"/>
        </w:rPr>
        <w:t>2017</w:t>
      </w:r>
      <w:r w:rsidRPr="00FD3DF2">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E1C5796" w14:textId="77777777" w:rsidR="00FD3DF2" w:rsidRPr="00FD3DF2" w:rsidRDefault="00FD3DF2" w:rsidP="00FD3DF2">
      <w:pPr>
        <w:tabs>
          <w:tab w:val="left" w:pos="567"/>
        </w:tabs>
        <w:rPr>
          <w:rFonts w:cs="Arial"/>
          <w:sz w:val="24"/>
          <w:szCs w:val="24"/>
          <w:lang w:val="sr-Cyrl-CS"/>
        </w:rPr>
      </w:pPr>
    </w:p>
    <w:p w14:paraId="4058E717"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Овај Уговор представља прилог основном Уговору број _____ од ____. године.</w:t>
      </w:r>
      <w:r w:rsidRPr="00FD3DF2">
        <w:rPr>
          <w:rFonts w:cs="Arial"/>
          <w:i/>
          <w:sz w:val="24"/>
          <w:szCs w:val="24"/>
          <w:lang w:val="sr-Cyrl-CS"/>
        </w:rPr>
        <w:t xml:space="preserve"> </w:t>
      </w:r>
    </w:p>
    <w:p w14:paraId="2DA62FC7" w14:textId="77777777" w:rsidR="00FD3DF2" w:rsidRPr="00FD3DF2" w:rsidRDefault="00FD3DF2" w:rsidP="00FD3DF2">
      <w:pPr>
        <w:tabs>
          <w:tab w:val="left" w:pos="567"/>
        </w:tabs>
        <w:rPr>
          <w:rFonts w:cs="Arial"/>
          <w:sz w:val="24"/>
          <w:szCs w:val="24"/>
          <w:lang w:val="sr-Cyrl-CS"/>
        </w:rPr>
      </w:pPr>
    </w:p>
    <w:p w14:paraId="5B83B7A3" w14:textId="77777777" w:rsidR="00FD3DF2" w:rsidRPr="00FD3DF2" w:rsidRDefault="00FD3DF2" w:rsidP="00FD3DF2">
      <w:pPr>
        <w:tabs>
          <w:tab w:val="left" w:pos="567"/>
        </w:tabs>
        <w:rPr>
          <w:rFonts w:cs="Arial"/>
          <w:b/>
          <w:sz w:val="24"/>
          <w:szCs w:val="24"/>
          <w:lang w:val="sr-Cyrl-CS"/>
        </w:rPr>
      </w:pPr>
      <w:r w:rsidRPr="00FD3DF2">
        <w:rPr>
          <w:rFonts w:cs="Arial"/>
          <w:b/>
          <w:sz w:val="24"/>
          <w:szCs w:val="24"/>
          <w:lang w:val="sr-Cyrl-CS"/>
        </w:rPr>
        <w:t>Члан 2.</w:t>
      </w:r>
    </w:p>
    <w:p w14:paraId="6728D9F4"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253E5B81" w14:textId="77777777" w:rsidR="00FD3DF2" w:rsidRPr="00FD3DF2" w:rsidRDefault="00FD3DF2" w:rsidP="00FD3DF2">
      <w:pPr>
        <w:tabs>
          <w:tab w:val="left" w:pos="567"/>
        </w:tabs>
        <w:rPr>
          <w:rFonts w:cs="Arial"/>
          <w:b/>
          <w:sz w:val="24"/>
          <w:szCs w:val="24"/>
          <w:lang w:val="sr-Cyrl-CS"/>
        </w:rPr>
      </w:pPr>
    </w:p>
    <w:p w14:paraId="644932FC" w14:textId="77777777" w:rsidR="00FD3DF2" w:rsidRPr="00FD3DF2" w:rsidRDefault="00FD3DF2" w:rsidP="00FD3DF2">
      <w:pPr>
        <w:tabs>
          <w:tab w:val="left" w:pos="567"/>
        </w:tabs>
        <w:rPr>
          <w:rFonts w:cs="Arial"/>
          <w:sz w:val="24"/>
          <w:szCs w:val="24"/>
          <w:lang w:val="sr-Cyrl-CS"/>
        </w:rPr>
      </w:pPr>
      <w:r w:rsidRPr="00FD3DF2">
        <w:rPr>
          <w:rFonts w:cs="Arial"/>
          <w:b/>
          <w:sz w:val="24"/>
          <w:szCs w:val="24"/>
          <w:lang w:val="sr-Cyrl-CS"/>
        </w:rPr>
        <w:t>Пословна тајна</w:t>
      </w:r>
      <w:r w:rsidRPr="00FD3DF2">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w:t>
      </w:r>
      <w:r w:rsidRPr="00FD3DF2">
        <w:rPr>
          <w:rFonts w:cs="Arial"/>
          <w:sz w:val="24"/>
          <w:szCs w:val="24"/>
          <w:lang w:val="sr-Cyrl-CS"/>
        </w:rPr>
        <w:lastRenderedPageBreak/>
        <w:t>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735E68E" w14:textId="77777777" w:rsidR="00FD3DF2" w:rsidRPr="00FD3DF2" w:rsidRDefault="00FD3DF2" w:rsidP="00FD3DF2">
      <w:pPr>
        <w:tabs>
          <w:tab w:val="left" w:pos="567"/>
        </w:tabs>
        <w:rPr>
          <w:rFonts w:cs="Arial"/>
          <w:b/>
          <w:sz w:val="24"/>
          <w:szCs w:val="24"/>
          <w:lang w:val="sr-Cyrl-CS"/>
        </w:rPr>
      </w:pPr>
    </w:p>
    <w:p w14:paraId="19DABCD7" w14:textId="77777777" w:rsidR="00FD3DF2" w:rsidRPr="00FD3DF2" w:rsidRDefault="00FD3DF2" w:rsidP="00FD3DF2">
      <w:pPr>
        <w:tabs>
          <w:tab w:val="left" w:pos="567"/>
        </w:tabs>
        <w:rPr>
          <w:rFonts w:cs="Arial"/>
          <w:sz w:val="24"/>
          <w:szCs w:val="24"/>
          <w:lang w:val="sr-Cyrl-CS"/>
        </w:rPr>
      </w:pPr>
      <w:r w:rsidRPr="00FD3DF2">
        <w:rPr>
          <w:rFonts w:cs="Arial"/>
          <w:b/>
          <w:sz w:val="24"/>
          <w:szCs w:val="24"/>
          <w:lang w:val="sr-Cyrl-CS"/>
        </w:rPr>
        <w:t>Држалац пословне тајне</w:t>
      </w:r>
      <w:r w:rsidRPr="00FD3DF2">
        <w:rPr>
          <w:rFonts w:cs="Arial"/>
          <w:sz w:val="24"/>
          <w:szCs w:val="24"/>
          <w:lang w:val="sr-Cyrl-CS"/>
        </w:rPr>
        <w:t xml:space="preserve"> – лице које на основу закона контролише коришћење пословне тајне; </w:t>
      </w:r>
    </w:p>
    <w:p w14:paraId="778B431E" w14:textId="77777777" w:rsidR="00FD3DF2" w:rsidRPr="00FD3DF2" w:rsidRDefault="00FD3DF2" w:rsidP="00FD3DF2">
      <w:pPr>
        <w:tabs>
          <w:tab w:val="left" w:pos="567"/>
        </w:tabs>
        <w:rPr>
          <w:rFonts w:cs="Arial"/>
          <w:sz w:val="24"/>
          <w:szCs w:val="24"/>
          <w:lang w:val="sr-Cyrl-CS"/>
        </w:rPr>
      </w:pPr>
    </w:p>
    <w:p w14:paraId="349ACCE3" w14:textId="77777777" w:rsidR="00FD3DF2" w:rsidRPr="00FD3DF2" w:rsidRDefault="00FD3DF2" w:rsidP="00FD3DF2">
      <w:pPr>
        <w:tabs>
          <w:tab w:val="left" w:pos="567"/>
        </w:tabs>
        <w:rPr>
          <w:rFonts w:cs="Arial"/>
          <w:sz w:val="24"/>
          <w:szCs w:val="24"/>
          <w:lang w:val="sr-Cyrl-CS"/>
        </w:rPr>
      </w:pPr>
      <w:r w:rsidRPr="00FD3DF2">
        <w:rPr>
          <w:rFonts w:cs="Arial"/>
          <w:b/>
          <w:sz w:val="24"/>
          <w:szCs w:val="24"/>
          <w:lang w:val="sr-Cyrl-CS"/>
        </w:rPr>
        <w:t xml:space="preserve">Носачи информација </w:t>
      </w:r>
      <w:r w:rsidRPr="00FD3DF2">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1B2E507" w14:textId="77777777" w:rsidR="00FD3DF2" w:rsidRPr="00FD3DF2" w:rsidRDefault="00FD3DF2" w:rsidP="00FD3DF2">
      <w:pPr>
        <w:tabs>
          <w:tab w:val="left" w:pos="567"/>
        </w:tabs>
        <w:rPr>
          <w:rFonts w:cs="Arial"/>
          <w:sz w:val="24"/>
          <w:szCs w:val="24"/>
          <w:lang w:val="sr-Cyrl-CS"/>
        </w:rPr>
      </w:pPr>
    </w:p>
    <w:p w14:paraId="3708F8BD" w14:textId="77777777" w:rsidR="00FD3DF2" w:rsidRPr="00FD3DF2" w:rsidRDefault="00FD3DF2" w:rsidP="00FD3DF2">
      <w:pPr>
        <w:tabs>
          <w:tab w:val="left" w:pos="567"/>
        </w:tabs>
        <w:rPr>
          <w:rFonts w:cs="Arial"/>
          <w:sz w:val="24"/>
          <w:szCs w:val="24"/>
          <w:lang w:val="ru-RU"/>
        </w:rPr>
      </w:pPr>
      <w:r w:rsidRPr="00FD3DF2">
        <w:rPr>
          <w:rFonts w:cs="Arial"/>
          <w:b/>
          <w:sz w:val="24"/>
          <w:szCs w:val="24"/>
          <w:lang w:val="ru-RU"/>
        </w:rPr>
        <w:t>Ознаке степена тајности</w:t>
      </w:r>
      <w:r w:rsidRPr="00FD3DF2">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E3B312A" w14:textId="77777777" w:rsidR="00FD3DF2" w:rsidRPr="00FD3DF2" w:rsidRDefault="00FD3DF2" w:rsidP="00FD3DF2">
      <w:pPr>
        <w:tabs>
          <w:tab w:val="left" w:pos="567"/>
        </w:tabs>
        <w:rPr>
          <w:rFonts w:cs="Arial"/>
          <w:b/>
          <w:sz w:val="24"/>
          <w:szCs w:val="24"/>
          <w:lang w:val="sr-Cyrl-CS"/>
        </w:rPr>
      </w:pPr>
    </w:p>
    <w:p w14:paraId="6FDA1589" w14:textId="77777777" w:rsidR="00FD3DF2" w:rsidRPr="00FD3DF2" w:rsidRDefault="00FD3DF2" w:rsidP="00FD3DF2">
      <w:pPr>
        <w:tabs>
          <w:tab w:val="left" w:pos="567"/>
        </w:tabs>
        <w:rPr>
          <w:rFonts w:cs="Arial"/>
          <w:sz w:val="24"/>
          <w:szCs w:val="24"/>
          <w:lang w:val="sr-Cyrl-CS"/>
        </w:rPr>
      </w:pPr>
      <w:r w:rsidRPr="00FD3DF2">
        <w:rPr>
          <w:rFonts w:cs="Arial"/>
          <w:b/>
          <w:sz w:val="24"/>
          <w:szCs w:val="24"/>
          <w:lang w:val="sr-Cyrl-CS"/>
        </w:rPr>
        <w:t>Давалац</w:t>
      </w:r>
      <w:r w:rsidRPr="00FD3DF2">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14:paraId="1C791D96" w14:textId="77777777" w:rsidR="00FD3DF2" w:rsidRPr="00FD3DF2" w:rsidRDefault="00FD3DF2" w:rsidP="00FD3DF2">
      <w:pPr>
        <w:tabs>
          <w:tab w:val="left" w:pos="567"/>
        </w:tabs>
        <w:rPr>
          <w:rFonts w:cs="Arial"/>
          <w:b/>
          <w:sz w:val="24"/>
          <w:szCs w:val="24"/>
          <w:lang w:val="sr-Cyrl-CS"/>
        </w:rPr>
      </w:pPr>
    </w:p>
    <w:p w14:paraId="6D70BDDC" w14:textId="77777777" w:rsidR="00FD3DF2" w:rsidRPr="00FD3DF2" w:rsidRDefault="00FD3DF2" w:rsidP="00FD3DF2">
      <w:pPr>
        <w:tabs>
          <w:tab w:val="left" w:pos="567"/>
        </w:tabs>
        <w:rPr>
          <w:rFonts w:cs="Arial"/>
          <w:sz w:val="24"/>
          <w:szCs w:val="24"/>
          <w:lang w:val="sr-Cyrl-CS"/>
        </w:rPr>
      </w:pPr>
      <w:r w:rsidRPr="00FD3DF2">
        <w:rPr>
          <w:rFonts w:cs="Arial"/>
          <w:b/>
          <w:sz w:val="24"/>
          <w:szCs w:val="24"/>
          <w:lang w:val="sr-Cyrl-CS"/>
        </w:rPr>
        <w:t>Прималац</w:t>
      </w:r>
      <w:r w:rsidRPr="00FD3DF2">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19308DDF" w14:textId="77777777" w:rsidR="00FD3DF2" w:rsidRPr="00FD3DF2" w:rsidRDefault="00FD3DF2" w:rsidP="00FD3DF2">
      <w:pPr>
        <w:tabs>
          <w:tab w:val="left" w:pos="567"/>
        </w:tabs>
        <w:rPr>
          <w:rFonts w:cs="Arial"/>
          <w:b/>
          <w:sz w:val="24"/>
          <w:szCs w:val="24"/>
          <w:lang w:val="sr-Cyrl-CS"/>
        </w:rPr>
      </w:pPr>
    </w:p>
    <w:p w14:paraId="76BF5BAE" w14:textId="77777777" w:rsidR="00FD3DF2" w:rsidRPr="00FD3DF2" w:rsidRDefault="00FD3DF2" w:rsidP="00FD3DF2">
      <w:pPr>
        <w:tabs>
          <w:tab w:val="left" w:pos="567"/>
        </w:tabs>
        <w:rPr>
          <w:rFonts w:cs="Arial"/>
          <w:sz w:val="24"/>
          <w:szCs w:val="24"/>
          <w:lang w:val="sr-Cyrl-CS"/>
        </w:rPr>
      </w:pPr>
      <w:r w:rsidRPr="00FD3DF2">
        <w:rPr>
          <w:rFonts w:cs="Arial"/>
          <w:b/>
          <w:sz w:val="24"/>
          <w:szCs w:val="24"/>
          <w:lang w:val="sr-Cyrl-CS"/>
        </w:rPr>
        <w:t>Податак о личности</w:t>
      </w:r>
      <w:r w:rsidRPr="00FD3DF2">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62D20D7" w14:textId="77777777" w:rsidR="00FD3DF2" w:rsidRPr="00FD3DF2" w:rsidRDefault="00FD3DF2" w:rsidP="00FD3DF2">
      <w:pPr>
        <w:tabs>
          <w:tab w:val="left" w:pos="567"/>
        </w:tabs>
        <w:rPr>
          <w:rFonts w:cs="Arial"/>
          <w:b/>
          <w:sz w:val="24"/>
          <w:szCs w:val="24"/>
          <w:lang w:val="sr-Cyrl-CS"/>
        </w:rPr>
      </w:pPr>
    </w:p>
    <w:p w14:paraId="2C51B10C" w14:textId="77777777" w:rsidR="00FD3DF2" w:rsidRPr="00FD3DF2" w:rsidRDefault="00FD3DF2" w:rsidP="00FD3DF2">
      <w:pPr>
        <w:tabs>
          <w:tab w:val="left" w:pos="567"/>
        </w:tabs>
        <w:rPr>
          <w:rFonts w:cs="Arial"/>
          <w:sz w:val="24"/>
          <w:szCs w:val="24"/>
          <w:lang w:val="sr-Cyrl-CS"/>
        </w:rPr>
      </w:pPr>
      <w:r w:rsidRPr="00FD3DF2">
        <w:rPr>
          <w:rFonts w:cs="Arial"/>
          <w:b/>
          <w:sz w:val="24"/>
          <w:szCs w:val="24"/>
          <w:lang w:val="sr-Cyrl-CS"/>
        </w:rPr>
        <w:t>Физичко лице</w:t>
      </w:r>
      <w:r w:rsidRPr="00FD3DF2">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501E423" w14:textId="77777777" w:rsidR="00FD3DF2" w:rsidRPr="00FD3DF2" w:rsidRDefault="00FD3DF2" w:rsidP="00FD3DF2">
      <w:pPr>
        <w:tabs>
          <w:tab w:val="left" w:pos="567"/>
        </w:tabs>
        <w:rPr>
          <w:rFonts w:cs="Arial"/>
          <w:sz w:val="24"/>
          <w:szCs w:val="24"/>
          <w:lang w:val="sr-Cyrl-CS"/>
        </w:rPr>
      </w:pPr>
    </w:p>
    <w:p w14:paraId="4499F732" w14:textId="77777777" w:rsidR="00FD3DF2" w:rsidRPr="00FD3DF2" w:rsidRDefault="00FD3DF2" w:rsidP="00FD3DF2">
      <w:pPr>
        <w:tabs>
          <w:tab w:val="left" w:pos="567"/>
        </w:tabs>
        <w:rPr>
          <w:rFonts w:cs="Arial"/>
          <w:b/>
          <w:sz w:val="24"/>
          <w:szCs w:val="24"/>
          <w:lang w:val="sr-Cyrl-CS"/>
        </w:rPr>
      </w:pPr>
      <w:r w:rsidRPr="00FD3DF2">
        <w:rPr>
          <w:rFonts w:cs="Arial"/>
          <w:b/>
          <w:sz w:val="24"/>
          <w:szCs w:val="24"/>
          <w:lang w:val="sr-Cyrl-CS"/>
        </w:rPr>
        <w:t>Члан 3.</w:t>
      </w:r>
    </w:p>
    <w:p w14:paraId="61AD02E4"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w:t>
      </w:r>
      <w:r w:rsidRPr="00FD3DF2">
        <w:rPr>
          <w:rFonts w:cs="Arial"/>
          <w:sz w:val="24"/>
          <w:szCs w:val="24"/>
          <w:lang w:val="sr-Cyrl-CS"/>
        </w:rPr>
        <w:lastRenderedPageBreak/>
        <w:t>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4554DAD7" w14:textId="77777777" w:rsidR="00FD3DF2" w:rsidRPr="00FD3DF2" w:rsidRDefault="00FD3DF2" w:rsidP="00FD3DF2">
      <w:pPr>
        <w:tabs>
          <w:tab w:val="left" w:pos="567"/>
        </w:tabs>
        <w:rPr>
          <w:rFonts w:cs="Arial"/>
          <w:sz w:val="24"/>
          <w:szCs w:val="24"/>
          <w:lang w:val="sr-Cyrl-CS"/>
        </w:rPr>
      </w:pPr>
    </w:p>
    <w:p w14:paraId="635C472A"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6230706" w14:textId="77777777" w:rsidR="00FD3DF2" w:rsidRPr="00FD3DF2" w:rsidRDefault="00FD3DF2" w:rsidP="00FD3DF2">
      <w:pPr>
        <w:tabs>
          <w:tab w:val="left" w:pos="567"/>
        </w:tabs>
        <w:rPr>
          <w:rFonts w:cs="Arial"/>
          <w:sz w:val="24"/>
          <w:szCs w:val="24"/>
          <w:lang w:val="sr-Cyrl-CS"/>
        </w:rPr>
      </w:pPr>
    </w:p>
    <w:p w14:paraId="68D1592E"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FD3DF2">
        <w:rPr>
          <w:rFonts w:cs="Arial"/>
          <w:sz w:val="24"/>
          <w:szCs w:val="24"/>
          <w:lang w:val="sr-Latn-RS"/>
        </w:rPr>
        <w:t xml:space="preserve"> </w:t>
      </w:r>
      <w:r w:rsidRPr="00FD3DF2">
        <w:rPr>
          <w:rFonts w:cs="Arial"/>
          <w:sz w:val="24"/>
          <w:szCs w:val="24"/>
          <w:lang w:val="sr-Cyrl-CS"/>
        </w:rPr>
        <w:t>("Сл. глaсник РС", бр. 97/2008, 104/2009 - др. зaкoн, 68/2012 - oдлукa УС и 107/2012).</w:t>
      </w:r>
    </w:p>
    <w:p w14:paraId="4257180C" w14:textId="77777777" w:rsidR="00FD3DF2" w:rsidRPr="00FD3DF2" w:rsidRDefault="00FD3DF2" w:rsidP="00FD3DF2">
      <w:pPr>
        <w:tabs>
          <w:tab w:val="left" w:pos="567"/>
        </w:tabs>
        <w:rPr>
          <w:rFonts w:cs="Arial"/>
          <w:sz w:val="24"/>
          <w:szCs w:val="24"/>
          <w:lang w:val="sr-Cyrl-CS"/>
        </w:rPr>
      </w:pPr>
    </w:p>
    <w:p w14:paraId="22425223"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 xml:space="preserve">Осим ако изричито није другачије уређено, </w:t>
      </w:r>
    </w:p>
    <w:p w14:paraId="6555D105" w14:textId="77777777" w:rsidR="00FD3DF2" w:rsidRPr="00FD3DF2" w:rsidRDefault="00FD3DF2" w:rsidP="00FD3DF2">
      <w:pPr>
        <w:numPr>
          <w:ilvl w:val="0"/>
          <w:numId w:val="50"/>
        </w:numPr>
        <w:tabs>
          <w:tab w:val="left" w:pos="567"/>
        </w:tabs>
        <w:rPr>
          <w:rFonts w:cs="Arial"/>
          <w:sz w:val="24"/>
          <w:szCs w:val="24"/>
          <w:lang w:val="sr-Cyrl-CS"/>
        </w:rPr>
      </w:pPr>
      <w:r w:rsidRPr="00FD3DF2">
        <w:rPr>
          <w:rFonts w:cs="Arial"/>
          <w:sz w:val="24"/>
          <w:szCs w:val="24"/>
          <w:lang w:val="sr-Cyrl-CS"/>
        </w:rPr>
        <w:t xml:space="preserve">ниједна Страна неће користити пословну тајну или поверљиве информације друге стране, </w:t>
      </w:r>
    </w:p>
    <w:p w14:paraId="28409186" w14:textId="77777777" w:rsidR="00FD3DF2" w:rsidRPr="00FD3DF2" w:rsidRDefault="00FD3DF2" w:rsidP="00FD3DF2">
      <w:pPr>
        <w:numPr>
          <w:ilvl w:val="0"/>
          <w:numId w:val="50"/>
        </w:numPr>
        <w:tabs>
          <w:tab w:val="left" w:pos="567"/>
        </w:tabs>
        <w:rPr>
          <w:rFonts w:cs="Arial"/>
          <w:sz w:val="24"/>
          <w:szCs w:val="24"/>
          <w:lang w:val="sr-Cyrl-CS"/>
        </w:rPr>
      </w:pPr>
      <w:r w:rsidRPr="00FD3DF2">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01B79F3" w14:textId="77777777" w:rsidR="00FD3DF2" w:rsidRPr="00FD3DF2" w:rsidRDefault="00FD3DF2" w:rsidP="00FD3DF2">
      <w:pPr>
        <w:numPr>
          <w:ilvl w:val="0"/>
          <w:numId w:val="50"/>
        </w:numPr>
        <w:tabs>
          <w:tab w:val="left" w:pos="567"/>
        </w:tabs>
        <w:rPr>
          <w:rFonts w:cs="Arial"/>
          <w:sz w:val="24"/>
          <w:szCs w:val="24"/>
          <w:lang w:val="sr-Cyrl-CS"/>
        </w:rPr>
      </w:pPr>
      <w:r w:rsidRPr="00FD3DF2">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92248ED" w14:textId="77777777" w:rsidR="00FD3DF2" w:rsidRPr="00FD3DF2" w:rsidRDefault="00FD3DF2" w:rsidP="00FD3DF2">
      <w:pPr>
        <w:tabs>
          <w:tab w:val="left" w:pos="567"/>
        </w:tabs>
        <w:rPr>
          <w:rFonts w:cs="Arial"/>
          <w:b/>
          <w:sz w:val="24"/>
          <w:szCs w:val="24"/>
          <w:lang w:val="sr-Cyrl-CS"/>
        </w:rPr>
      </w:pPr>
    </w:p>
    <w:p w14:paraId="43548A48" w14:textId="77777777" w:rsidR="00FD3DF2" w:rsidRPr="00FD3DF2" w:rsidRDefault="00FD3DF2" w:rsidP="00FD3DF2">
      <w:pPr>
        <w:tabs>
          <w:tab w:val="left" w:pos="567"/>
        </w:tabs>
        <w:rPr>
          <w:rFonts w:cs="Arial"/>
          <w:b/>
          <w:sz w:val="24"/>
          <w:szCs w:val="24"/>
          <w:lang w:val="sr-Cyrl-CS"/>
        </w:rPr>
      </w:pPr>
      <w:r w:rsidRPr="00FD3DF2">
        <w:rPr>
          <w:rFonts w:cs="Arial"/>
          <w:b/>
          <w:sz w:val="24"/>
          <w:szCs w:val="24"/>
          <w:lang w:val="sr-Cyrl-CS"/>
        </w:rPr>
        <w:t>Члан 4.</w:t>
      </w:r>
    </w:p>
    <w:p w14:paraId="1D49D25C"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417E3F9" w14:textId="77777777" w:rsidR="00FD3DF2" w:rsidRPr="00FD3DF2" w:rsidRDefault="00FD3DF2" w:rsidP="00FD3DF2">
      <w:pPr>
        <w:tabs>
          <w:tab w:val="left" w:pos="567"/>
        </w:tabs>
        <w:rPr>
          <w:rFonts w:cs="Arial"/>
          <w:sz w:val="24"/>
          <w:szCs w:val="24"/>
          <w:lang w:val="sr-Cyrl-CS"/>
        </w:rPr>
      </w:pPr>
    </w:p>
    <w:p w14:paraId="1391850D"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0AA0309" w14:textId="77777777" w:rsidR="00FD3DF2" w:rsidRPr="00FD3DF2" w:rsidRDefault="00FD3DF2" w:rsidP="00FD3DF2">
      <w:pPr>
        <w:tabs>
          <w:tab w:val="left" w:pos="567"/>
        </w:tabs>
        <w:rPr>
          <w:rFonts w:cs="Arial"/>
          <w:sz w:val="24"/>
          <w:szCs w:val="24"/>
          <w:lang w:val="sr-Cyrl-CS"/>
        </w:rPr>
      </w:pPr>
    </w:p>
    <w:p w14:paraId="25435CC5"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Обавеза из претходног става не постоји у случајевима:</w:t>
      </w:r>
    </w:p>
    <w:p w14:paraId="244AA5A5"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FD3DF2" w:rsidDel="003A22D2">
        <w:rPr>
          <w:rFonts w:cs="Arial"/>
          <w:sz w:val="24"/>
          <w:szCs w:val="24"/>
          <w:lang w:val="sr-Cyrl-CS"/>
        </w:rPr>
        <w:t xml:space="preserve"> </w:t>
      </w:r>
      <w:r w:rsidRPr="00FD3DF2">
        <w:rPr>
          <w:rFonts w:cs="Arial"/>
          <w:sz w:val="24"/>
          <w:szCs w:val="24"/>
          <w:lang w:val="sr-Cyrl-CS"/>
        </w:rPr>
        <w:t xml:space="preserve">или било ког владиног тела упоредиве надлежности, под условом да страна која одаје, Даваоца писмено </w:t>
      </w:r>
      <w:r w:rsidRPr="00FD3DF2">
        <w:rPr>
          <w:rFonts w:cs="Arial"/>
          <w:sz w:val="24"/>
          <w:szCs w:val="24"/>
          <w:lang w:val="sr-Cyrl-CS"/>
        </w:rPr>
        <w:lastRenderedPageBreak/>
        <w:t>обавести пре таквог одавања, да би омогућио Даваоцу да се успротиви таквом налогу или захтеву;</w:t>
      </w:r>
    </w:p>
    <w:p w14:paraId="5EC167A2"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CB190A3"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3068E71"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D9334A2"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356EB72" w14:textId="77777777" w:rsidR="00FD3DF2" w:rsidRPr="00FD3DF2" w:rsidRDefault="00FD3DF2" w:rsidP="00FD3DF2">
      <w:pPr>
        <w:numPr>
          <w:ilvl w:val="0"/>
          <w:numId w:val="51"/>
        </w:numPr>
        <w:tabs>
          <w:tab w:val="left" w:pos="567"/>
        </w:tabs>
        <w:rPr>
          <w:rFonts w:cs="Arial"/>
          <w:sz w:val="24"/>
          <w:szCs w:val="24"/>
          <w:lang w:val="sr-Cyrl-CS"/>
        </w:rPr>
      </w:pPr>
      <w:r w:rsidRPr="00FD3DF2">
        <w:rPr>
          <w:rFonts w:cs="Arial"/>
          <w:sz w:val="24"/>
          <w:szCs w:val="24"/>
          <w:lang w:val="sr-Cyrl-CS"/>
        </w:rPr>
        <w:t xml:space="preserve">то било познато Примаоцу у време одавања мимо Даваоца, </w:t>
      </w:r>
    </w:p>
    <w:p w14:paraId="38932E8F" w14:textId="77777777" w:rsidR="00FD3DF2" w:rsidRPr="00FD3DF2" w:rsidRDefault="00FD3DF2" w:rsidP="00FD3DF2">
      <w:pPr>
        <w:numPr>
          <w:ilvl w:val="0"/>
          <w:numId w:val="51"/>
        </w:numPr>
        <w:tabs>
          <w:tab w:val="left" w:pos="567"/>
        </w:tabs>
        <w:rPr>
          <w:rFonts w:cs="Arial"/>
          <w:sz w:val="24"/>
          <w:szCs w:val="24"/>
          <w:lang w:val="sr-Cyrl-CS"/>
        </w:rPr>
      </w:pPr>
      <w:r w:rsidRPr="00FD3DF2">
        <w:rPr>
          <w:rFonts w:cs="Arial"/>
          <w:sz w:val="24"/>
          <w:szCs w:val="24"/>
          <w:lang w:val="sr-Cyrl-CS"/>
        </w:rPr>
        <w:t xml:space="preserve">дошло до јавности, али не кривицом Примаоца, </w:t>
      </w:r>
    </w:p>
    <w:p w14:paraId="016DFBFE" w14:textId="77777777" w:rsidR="00FD3DF2" w:rsidRPr="00FD3DF2" w:rsidRDefault="00FD3DF2" w:rsidP="00FD3DF2">
      <w:pPr>
        <w:numPr>
          <w:ilvl w:val="0"/>
          <w:numId w:val="51"/>
        </w:numPr>
        <w:tabs>
          <w:tab w:val="left" w:pos="567"/>
        </w:tabs>
        <w:rPr>
          <w:rFonts w:cs="Arial"/>
          <w:sz w:val="24"/>
          <w:szCs w:val="24"/>
          <w:lang w:val="sr-Cyrl-CS"/>
        </w:rPr>
      </w:pPr>
      <w:r w:rsidRPr="00FD3DF2">
        <w:rPr>
          <w:rFonts w:cs="Arial"/>
          <w:sz w:val="24"/>
          <w:szCs w:val="24"/>
          <w:lang w:val="sr-Cyrl-CS"/>
        </w:rPr>
        <w:t xml:space="preserve">то примљено правним путем без ограничења употребе од треће стране која је овлашћена да ода, </w:t>
      </w:r>
    </w:p>
    <w:p w14:paraId="73690328" w14:textId="77777777" w:rsidR="00FD3DF2" w:rsidRPr="00FD3DF2" w:rsidRDefault="00FD3DF2" w:rsidP="00FD3DF2">
      <w:pPr>
        <w:numPr>
          <w:ilvl w:val="0"/>
          <w:numId w:val="51"/>
        </w:numPr>
        <w:tabs>
          <w:tab w:val="left" w:pos="567"/>
        </w:tabs>
        <w:rPr>
          <w:rFonts w:cs="Arial"/>
          <w:sz w:val="24"/>
          <w:szCs w:val="24"/>
          <w:lang w:val="sr-Cyrl-CS"/>
        </w:rPr>
      </w:pPr>
      <w:r w:rsidRPr="00FD3DF2">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EAB051A" w14:textId="77777777" w:rsidR="00FD3DF2" w:rsidRPr="00FD3DF2" w:rsidRDefault="00FD3DF2" w:rsidP="00FD3DF2">
      <w:pPr>
        <w:numPr>
          <w:ilvl w:val="0"/>
          <w:numId w:val="51"/>
        </w:numPr>
        <w:tabs>
          <w:tab w:val="left" w:pos="567"/>
        </w:tabs>
        <w:rPr>
          <w:rFonts w:cs="Arial"/>
          <w:sz w:val="24"/>
          <w:szCs w:val="24"/>
          <w:lang w:val="sr-Cyrl-CS"/>
        </w:rPr>
      </w:pPr>
      <w:r w:rsidRPr="00FD3DF2">
        <w:rPr>
          <w:rFonts w:cs="Arial"/>
          <w:sz w:val="24"/>
          <w:szCs w:val="24"/>
          <w:lang w:val="sr-Cyrl-CS"/>
        </w:rPr>
        <w:t>је писмено одобрено да се објави од стране Даваоца.</w:t>
      </w:r>
    </w:p>
    <w:p w14:paraId="21EF874C" w14:textId="77777777" w:rsidR="00FD3DF2" w:rsidRPr="00FD3DF2" w:rsidRDefault="00FD3DF2" w:rsidP="00FD3DF2">
      <w:pPr>
        <w:tabs>
          <w:tab w:val="left" w:pos="567"/>
        </w:tabs>
        <w:rPr>
          <w:rFonts w:cs="Arial"/>
          <w:sz w:val="24"/>
          <w:szCs w:val="24"/>
          <w:lang w:val="sr-Cyrl-CS"/>
        </w:rPr>
      </w:pPr>
    </w:p>
    <w:p w14:paraId="7D2621B5" w14:textId="77777777" w:rsidR="00FD3DF2" w:rsidRPr="00FD3DF2" w:rsidRDefault="00FD3DF2" w:rsidP="00FD3DF2">
      <w:pPr>
        <w:tabs>
          <w:tab w:val="left" w:pos="567"/>
        </w:tabs>
        <w:rPr>
          <w:rFonts w:cs="Arial"/>
          <w:sz w:val="24"/>
          <w:szCs w:val="24"/>
          <w:lang w:val="sr-Cyrl-CS"/>
        </w:rPr>
      </w:pPr>
      <w:r w:rsidRPr="00FD3DF2">
        <w:rPr>
          <w:rFonts w:cs="Arial"/>
          <w:b/>
          <w:sz w:val="24"/>
          <w:szCs w:val="24"/>
          <w:lang w:val="sr-Cyrl-CS"/>
        </w:rPr>
        <w:t>Члан 5.</w:t>
      </w:r>
    </w:p>
    <w:p w14:paraId="3AE81850"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4F97CC4" w14:textId="77777777" w:rsidR="00FD3DF2" w:rsidRPr="00FD3DF2" w:rsidRDefault="00FD3DF2" w:rsidP="00FD3DF2">
      <w:pPr>
        <w:tabs>
          <w:tab w:val="left" w:pos="567"/>
        </w:tabs>
        <w:rPr>
          <w:rFonts w:cs="Arial"/>
          <w:sz w:val="24"/>
          <w:szCs w:val="24"/>
          <w:lang w:val="sr-Cyrl-CS"/>
        </w:rPr>
      </w:pPr>
    </w:p>
    <w:p w14:paraId="223464E4" w14:textId="77777777" w:rsidR="00FD3DF2" w:rsidRPr="00FD3DF2" w:rsidRDefault="00FD3DF2" w:rsidP="00FD3DF2">
      <w:pPr>
        <w:tabs>
          <w:tab w:val="left" w:pos="567"/>
        </w:tabs>
        <w:rPr>
          <w:rFonts w:cs="Arial"/>
          <w:b/>
          <w:sz w:val="24"/>
          <w:szCs w:val="24"/>
          <w:lang w:val="sr-Cyrl-CS"/>
        </w:rPr>
      </w:pPr>
      <w:r w:rsidRPr="00FD3DF2">
        <w:rPr>
          <w:rFonts w:cs="Arial"/>
          <w:b/>
          <w:sz w:val="24"/>
          <w:szCs w:val="24"/>
          <w:lang w:val="sr-Cyrl-CS"/>
        </w:rPr>
        <w:t>Члан 6.</w:t>
      </w:r>
    </w:p>
    <w:p w14:paraId="4F0F31B4"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Свака од Страна је обавезна да одреди:</w:t>
      </w:r>
    </w:p>
    <w:p w14:paraId="14F2AD0C" w14:textId="77777777" w:rsidR="00FD3DF2" w:rsidRPr="00FD3DF2" w:rsidRDefault="00FD3DF2" w:rsidP="00FD3DF2">
      <w:pPr>
        <w:numPr>
          <w:ilvl w:val="0"/>
          <w:numId w:val="5"/>
        </w:numPr>
        <w:tabs>
          <w:tab w:val="left" w:pos="567"/>
        </w:tabs>
        <w:rPr>
          <w:rFonts w:cs="Arial"/>
          <w:sz w:val="24"/>
          <w:szCs w:val="24"/>
          <w:lang w:val="sr-Cyrl-CS"/>
        </w:rPr>
      </w:pPr>
      <w:r w:rsidRPr="00FD3DF2">
        <w:rPr>
          <w:rFonts w:cs="Arial"/>
          <w:sz w:val="24"/>
          <w:szCs w:val="24"/>
          <w:lang w:val="sr-Cyrl-CS"/>
        </w:rPr>
        <w:t>име и презиме лица задужених за размену пословне тајне (у даљем тексту: Задужено лице),</w:t>
      </w:r>
    </w:p>
    <w:p w14:paraId="3CE552FE" w14:textId="77777777" w:rsidR="00FD3DF2" w:rsidRPr="00FD3DF2" w:rsidRDefault="00FD3DF2" w:rsidP="00FD3DF2">
      <w:pPr>
        <w:numPr>
          <w:ilvl w:val="0"/>
          <w:numId w:val="5"/>
        </w:numPr>
        <w:tabs>
          <w:tab w:val="left" w:pos="567"/>
        </w:tabs>
        <w:rPr>
          <w:rFonts w:cs="Arial"/>
          <w:sz w:val="24"/>
          <w:szCs w:val="24"/>
          <w:lang w:val="sr-Cyrl-CS"/>
        </w:rPr>
      </w:pPr>
      <w:r w:rsidRPr="00FD3DF2">
        <w:rPr>
          <w:rFonts w:cs="Arial"/>
          <w:sz w:val="24"/>
          <w:szCs w:val="24"/>
          <w:lang w:val="sr-Cyrl-CS"/>
        </w:rPr>
        <w:t>поштанску адресу за размену докумената у папирном облику, кад се подаци размењују у папирном облику,</w:t>
      </w:r>
    </w:p>
    <w:p w14:paraId="44ADA580" w14:textId="77777777" w:rsidR="00FD3DF2" w:rsidRPr="00FD3DF2" w:rsidRDefault="00FD3DF2" w:rsidP="00FD3DF2">
      <w:pPr>
        <w:numPr>
          <w:ilvl w:val="0"/>
          <w:numId w:val="5"/>
        </w:numPr>
        <w:tabs>
          <w:tab w:val="left" w:pos="567"/>
        </w:tabs>
        <w:rPr>
          <w:rFonts w:cs="Arial"/>
          <w:sz w:val="24"/>
          <w:szCs w:val="24"/>
          <w:lang w:val="sr-Cyrl-CS"/>
        </w:rPr>
      </w:pPr>
      <w:r w:rsidRPr="00FD3DF2">
        <w:rPr>
          <w:rFonts w:cs="Arial"/>
          <w:sz w:val="24"/>
          <w:szCs w:val="24"/>
          <w:lang w:val="sr-Cyrl-CS"/>
        </w:rPr>
        <w:t>е-маил адресу за размену електронских докумената, кад се подаци достављају коришћењем интернет-а</w:t>
      </w:r>
    </w:p>
    <w:p w14:paraId="54B3076D"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330B7F6" w14:textId="77777777" w:rsidR="00FD3DF2" w:rsidRPr="00FD3DF2" w:rsidRDefault="00FD3DF2" w:rsidP="00FD3DF2">
      <w:pPr>
        <w:tabs>
          <w:tab w:val="left" w:pos="567"/>
        </w:tabs>
        <w:rPr>
          <w:rFonts w:cs="Arial"/>
          <w:sz w:val="24"/>
          <w:szCs w:val="24"/>
          <w:lang w:val="sr-Cyrl-CS"/>
        </w:rPr>
      </w:pPr>
    </w:p>
    <w:p w14:paraId="2F0E50A1"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lastRenderedPageBreak/>
        <w:t xml:space="preserve">Размена података који представљају пословну тајну не може почети пре испуњења обавеза из претходног става. </w:t>
      </w:r>
    </w:p>
    <w:p w14:paraId="5337F87E" w14:textId="77777777" w:rsidR="00FD3DF2" w:rsidRPr="00FD3DF2" w:rsidRDefault="00FD3DF2" w:rsidP="00FD3DF2">
      <w:pPr>
        <w:tabs>
          <w:tab w:val="left" w:pos="567"/>
        </w:tabs>
        <w:rPr>
          <w:rFonts w:cs="Arial"/>
          <w:sz w:val="24"/>
          <w:szCs w:val="24"/>
          <w:lang w:val="sr-Cyrl-CS"/>
        </w:rPr>
      </w:pPr>
    </w:p>
    <w:p w14:paraId="2544E8F8"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5FAA3AD9" w14:textId="77777777" w:rsidR="00FD3DF2" w:rsidRPr="00FD3DF2" w:rsidRDefault="00FD3DF2" w:rsidP="00FD3DF2">
      <w:pPr>
        <w:tabs>
          <w:tab w:val="left" w:pos="567"/>
        </w:tabs>
        <w:rPr>
          <w:rFonts w:cs="Arial"/>
          <w:sz w:val="24"/>
          <w:szCs w:val="24"/>
          <w:lang w:val="sr-Cyrl-CS"/>
        </w:rPr>
      </w:pPr>
    </w:p>
    <w:p w14:paraId="20A07EFC" w14:textId="77777777" w:rsidR="00FD3DF2" w:rsidRPr="00FD3DF2" w:rsidRDefault="00FD3DF2" w:rsidP="00FD3DF2">
      <w:pPr>
        <w:tabs>
          <w:tab w:val="left" w:pos="567"/>
        </w:tabs>
        <w:rPr>
          <w:rFonts w:cs="Arial"/>
          <w:b/>
          <w:sz w:val="24"/>
          <w:szCs w:val="24"/>
          <w:lang w:val="sr-Cyrl-CS"/>
        </w:rPr>
      </w:pPr>
      <w:r w:rsidRPr="00FD3DF2">
        <w:rPr>
          <w:rFonts w:cs="Arial"/>
          <w:b/>
          <w:sz w:val="24"/>
          <w:szCs w:val="24"/>
          <w:lang w:val="sr-Cyrl-CS"/>
        </w:rPr>
        <w:t>Члан 7.</w:t>
      </w:r>
    </w:p>
    <w:p w14:paraId="48344F74" w14:textId="77777777" w:rsidR="00FD3DF2" w:rsidRPr="00FD3DF2" w:rsidRDefault="00FD3DF2" w:rsidP="00FD3DF2">
      <w:pPr>
        <w:tabs>
          <w:tab w:val="left" w:pos="567"/>
        </w:tabs>
        <w:rPr>
          <w:rFonts w:cs="Arial"/>
          <w:sz w:val="24"/>
          <w:szCs w:val="24"/>
          <w:lang w:val="sr-Cyrl-CS"/>
        </w:rPr>
      </w:pPr>
      <w:r w:rsidRPr="00FD3DF2">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9D9010A" w14:textId="77777777" w:rsidR="00FD3DF2" w:rsidRPr="00FD3DF2" w:rsidRDefault="00FD3DF2" w:rsidP="00FD3DF2">
      <w:pPr>
        <w:tabs>
          <w:tab w:val="left" w:pos="567"/>
        </w:tabs>
        <w:rPr>
          <w:rFonts w:cs="Arial"/>
          <w:sz w:val="24"/>
          <w:szCs w:val="24"/>
          <w:lang w:val="sr-Cyrl-CS"/>
        </w:rPr>
      </w:pPr>
    </w:p>
    <w:p w14:paraId="3509A5B0" w14:textId="77777777" w:rsidR="00FD3DF2" w:rsidRPr="00FD3DF2" w:rsidRDefault="00FD3DF2" w:rsidP="00FD3DF2">
      <w:pPr>
        <w:tabs>
          <w:tab w:val="left" w:pos="567"/>
        </w:tabs>
        <w:rPr>
          <w:rFonts w:cs="Arial"/>
          <w:sz w:val="24"/>
          <w:szCs w:val="24"/>
          <w:lang w:val="sr-Cyrl-CS"/>
        </w:rPr>
      </w:pPr>
      <w:r w:rsidRPr="00FD3DF2">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E262E99" w14:textId="77777777" w:rsidR="00FD3DF2" w:rsidRPr="00FD3DF2" w:rsidRDefault="00FD3DF2" w:rsidP="00FD3DF2">
      <w:pPr>
        <w:tabs>
          <w:tab w:val="left" w:pos="567"/>
        </w:tabs>
        <w:rPr>
          <w:rFonts w:cs="Arial"/>
          <w:sz w:val="24"/>
          <w:szCs w:val="24"/>
          <w:lang w:val="sr-Cyrl-CS"/>
        </w:rPr>
      </w:pPr>
    </w:p>
    <w:p w14:paraId="29D67F5F" w14:textId="77777777" w:rsidR="00FD3DF2" w:rsidRPr="00FD3DF2" w:rsidRDefault="00FD3DF2" w:rsidP="00FD3DF2">
      <w:pPr>
        <w:tabs>
          <w:tab w:val="left" w:pos="567"/>
        </w:tabs>
        <w:rPr>
          <w:rFonts w:cs="Arial"/>
          <w:sz w:val="24"/>
          <w:szCs w:val="24"/>
        </w:rPr>
      </w:pPr>
      <w:r w:rsidRPr="00FD3DF2">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4E1268C" w14:textId="77777777" w:rsidR="00FD3DF2" w:rsidRPr="00FD3DF2" w:rsidRDefault="00FD3DF2" w:rsidP="00FD3DF2">
      <w:pPr>
        <w:tabs>
          <w:tab w:val="left" w:pos="567"/>
        </w:tabs>
        <w:rPr>
          <w:rFonts w:cs="Arial"/>
          <w:sz w:val="24"/>
          <w:szCs w:val="24"/>
          <w:lang w:val="sr-Cyrl-CS"/>
        </w:rPr>
      </w:pPr>
    </w:p>
    <w:p w14:paraId="6C9083D3" w14:textId="77777777" w:rsidR="00FD3DF2" w:rsidRPr="00FD3DF2" w:rsidRDefault="00FD3DF2" w:rsidP="00FD3DF2">
      <w:pPr>
        <w:tabs>
          <w:tab w:val="left" w:pos="567"/>
        </w:tabs>
        <w:rPr>
          <w:rFonts w:cs="Arial"/>
          <w:b/>
          <w:sz w:val="24"/>
          <w:szCs w:val="24"/>
          <w:lang w:val="sr-Cyrl-CS"/>
        </w:rPr>
      </w:pPr>
      <w:r w:rsidRPr="00FD3DF2">
        <w:rPr>
          <w:rFonts w:cs="Arial"/>
          <w:b/>
          <w:sz w:val="24"/>
          <w:szCs w:val="24"/>
          <w:lang w:val="sr-Cyrl-CS"/>
        </w:rPr>
        <w:t>Члан 8.</w:t>
      </w:r>
    </w:p>
    <w:p w14:paraId="7F1E33FA"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44BD079D" w14:textId="77777777" w:rsidR="00FD3DF2" w:rsidRPr="00FD3DF2" w:rsidRDefault="00FD3DF2" w:rsidP="00FD3DF2">
      <w:pPr>
        <w:tabs>
          <w:tab w:val="left" w:pos="567"/>
        </w:tabs>
        <w:rPr>
          <w:rFonts w:cs="Arial"/>
          <w:sz w:val="24"/>
          <w:szCs w:val="24"/>
          <w:lang w:val="sr-Cyrl-CS"/>
        </w:rPr>
      </w:pPr>
    </w:p>
    <w:p w14:paraId="22D9ED60"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D743F76" w14:textId="77777777" w:rsidR="00FD3DF2" w:rsidRPr="00FD3DF2" w:rsidRDefault="00FD3DF2" w:rsidP="00FD3DF2">
      <w:pPr>
        <w:tabs>
          <w:tab w:val="left" w:pos="567"/>
        </w:tabs>
        <w:rPr>
          <w:rFonts w:cs="Arial"/>
          <w:sz w:val="24"/>
          <w:szCs w:val="24"/>
          <w:lang w:val="sr-Cyrl-CS"/>
        </w:rPr>
      </w:pPr>
    </w:p>
    <w:p w14:paraId="0FB36591"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704C1B07" w14:textId="77777777" w:rsidR="00FD3DF2" w:rsidRPr="00FD3DF2" w:rsidRDefault="00FD3DF2" w:rsidP="00FD3DF2">
      <w:pPr>
        <w:tabs>
          <w:tab w:val="left" w:pos="567"/>
        </w:tabs>
        <w:rPr>
          <w:rFonts w:cs="Arial"/>
          <w:sz w:val="24"/>
          <w:szCs w:val="24"/>
          <w:lang w:val="sr-Cyrl-CS"/>
        </w:rPr>
      </w:pPr>
    </w:p>
    <w:p w14:paraId="32B5D3F4"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За Корисника услуге:</w:t>
      </w:r>
    </w:p>
    <w:p w14:paraId="04910D96" w14:textId="77777777" w:rsidR="00FD3DF2" w:rsidRPr="00FD3DF2" w:rsidRDefault="00FD3DF2" w:rsidP="00FD3DF2">
      <w:pPr>
        <w:tabs>
          <w:tab w:val="left" w:pos="567"/>
        </w:tabs>
        <w:rPr>
          <w:rFonts w:cs="Arial"/>
          <w:sz w:val="24"/>
          <w:szCs w:val="24"/>
        </w:rPr>
      </w:pPr>
      <w:r w:rsidRPr="00FD3DF2">
        <w:rPr>
          <w:rFonts w:cs="Arial"/>
          <w:sz w:val="24"/>
          <w:szCs w:val="24"/>
        </w:rPr>
        <w:t>Пословна тајна</w:t>
      </w:r>
    </w:p>
    <w:p w14:paraId="4BC2F414" w14:textId="77777777" w:rsidR="00FD3DF2" w:rsidRPr="00FD3DF2" w:rsidRDefault="00FD3DF2" w:rsidP="00FD3DF2">
      <w:pPr>
        <w:tabs>
          <w:tab w:val="left" w:pos="567"/>
        </w:tabs>
        <w:rPr>
          <w:rFonts w:cs="Arial"/>
          <w:sz w:val="24"/>
          <w:szCs w:val="24"/>
        </w:rPr>
      </w:pPr>
      <w:r w:rsidRPr="00FD3DF2">
        <w:rPr>
          <w:rFonts w:cs="Arial"/>
          <w:sz w:val="24"/>
          <w:szCs w:val="24"/>
        </w:rPr>
        <w:t>Јавно предузеће „Електропривреда Србије“Београд</w:t>
      </w:r>
    </w:p>
    <w:p w14:paraId="111A9323" w14:textId="77777777" w:rsidR="00FD3DF2" w:rsidRPr="00FD3DF2" w:rsidRDefault="00FD3DF2" w:rsidP="00FD3DF2">
      <w:pPr>
        <w:tabs>
          <w:tab w:val="left" w:pos="567"/>
        </w:tabs>
        <w:rPr>
          <w:rFonts w:cs="Arial"/>
          <w:sz w:val="24"/>
          <w:szCs w:val="24"/>
        </w:rPr>
      </w:pPr>
      <w:r w:rsidRPr="00FD3DF2">
        <w:rPr>
          <w:rFonts w:cs="Arial"/>
          <w:sz w:val="24"/>
          <w:szCs w:val="24"/>
        </w:rPr>
        <w:lastRenderedPageBreak/>
        <w:t>Улица царице Милице бр. 2. Београд</w:t>
      </w:r>
    </w:p>
    <w:p w14:paraId="438B6075"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или:</w:t>
      </w:r>
    </w:p>
    <w:p w14:paraId="550051ED" w14:textId="77777777" w:rsidR="00FD3DF2" w:rsidRPr="00FD3DF2" w:rsidRDefault="00FD3DF2" w:rsidP="00FD3DF2">
      <w:pPr>
        <w:tabs>
          <w:tab w:val="left" w:pos="567"/>
        </w:tabs>
        <w:rPr>
          <w:rFonts w:cs="Arial"/>
          <w:sz w:val="24"/>
          <w:szCs w:val="24"/>
        </w:rPr>
      </w:pPr>
      <w:r w:rsidRPr="00FD3DF2">
        <w:rPr>
          <w:rFonts w:cs="Arial"/>
          <w:sz w:val="24"/>
          <w:szCs w:val="24"/>
        </w:rPr>
        <w:t xml:space="preserve">Поверљиво                                                         </w:t>
      </w:r>
    </w:p>
    <w:p w14:paraId="0853E0BF" w14:textId="77777777" w:rsidR="00FD3DF2" w:rsidRPr="00FD3DF2" w:rsidRDefault="00FD3DF2" w:rsidP="00FD3DF2">
      <w:pPr>
        <w:tabs>
          <w:tab w:val="left" w:pos="567"/>
        </w:tabs>
        <w:rPr>
          <w:rFonts w:cs="Arial"/>
          <w:sz w:val="24"/>
          <w:szCs w:val="24"/>
        </w:rPr>
      </w:pPr>
      <w:r w:rsidRPr="00FD3DF2">
        <w:rPr>
          <w:rFonts w:cs="Arial"/>
          <w:sz w:val="24"/>
          <w:szCs w:val="24"/>
        </w:rPr>
        <w:t>Јавно предузеће „Електропривреда Србије“ Београд</w:t>
      </w:r>
    </w:p>
    <w:p w14:paraId="14E1A53A" w14:textId="77777777" w:rsidR="00FD3DF2" w:rsidRPr="00FD3DF2" w:rsidRDefault="00FD3DF2" w:rsidP="00FD3DF2">
      <w:pPr>
        <w:tabs>
          <w:tab w:val="left" w:pos="567"/>
        </w:tabs>
        <w:rPr>
          <w:rFonts w:cs="Arial"/>
          <w:sz w:val="24"/>
          <w:szCs w:val="24"/>
        </w:rPr>
      </w:pPr>
      <w:r w:rsidRPr="00FD3DF2">
        <w:rPr>
          <w:rFonts w:cs="Arial"/>
          <w:sz w:val="24"/>
          <w:szCs w:val="24"/>
        </w:rPr>
        <w:t>Улица царице Милице бр. 2. Београд</w:t>
      </w:r>
    </w:p>
    <w:p w14:paraId="2F8C717F" w14:textId="77777777" w:rsidR="00FD3DF2" w:rsidRPr="00FD3DF2" w:rsidRDefault="00FD3DF2" w:rsidP="00FD3DF2">
      <w:pPr>
        <w:tabs>
          <w:tab w:val="left" w:pos="567"/>
        </w:tabs>
        <w:rPr>
          <w:rFonts w:cs="Arial"/>
          <w:sz w:val="24"/>
          <w:szCs w:val="24"/>
          <w:lang w:val="sr-Cyrl-CS"/>
        </w:rPr>
      </w:pPr>
    </w:p>
    <w:p w14:paraId="39EADD4B"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За Пружаоца услуге:</w:t>
      </w:r>
    </w:p>
    <w:p w14:paraId="02385D04" w14:textId="77777777" w:rsidR="00FD3DF2" w:rsidRPr="00FD3DF2" w:rsidRDefault="00FD3DF2" w:rsidP="00FD3DF2">
      <w:pPr>
        <w:tabs>
          <w:tab w:val="left" w:pos="567"/>
        </w:tabs>
        <w:rPr>
          <w:rFonts w:cs="Arial"/>
          <w:sz w:val="24"/>
          <w:szCs w:val="24"/>
        </w:rPr>
      </w:pPr>
      <w:r w:rsidRPr="00FD3DF2">
        <w:rPr>
          <w:rFonts w:cs="Arial"/>
          <w:sz w:val="24"/>
          <w:szCs w:val="24"/>
        </w:rPr>
        <w:t>Пословна тајна</w:t>
      </w:r>
    </w:p>
    <w:p w14:paraId="475522F7" w14:textId="77777777" w:rsidR="00FD3DF2" w:rsidRPr="00FD3DF2" w:rsidRDefault="00FD3DF2" w:rsidP="00FD3DF2">
      <w:pPr>
        <w:tabs>
          <w:tab w:val="left" w:pos="567"/>
        </w:tabs>
        <w:rPr>
          <w:rFonts w:cs="Arial"/>
          <w:sz w:val="24"/>
          <w:szCs w:val="24"/>
        </w:rPr>
      </w:pPr>
      <w:r w:rsidRPr="00FD3DF2">
        <w:rPr>
          <w:rFonts w:cs="Arial"/>
          <w:sz w:val="24"/>
          <w:szCs w:val="24"/>
        </w:rPr>
        <w:t>___________</w:t>
      </w:r>
    </w:p>
    <w:p w14:paraId="282B46A2" w14:textId="77777777" w:rsidR="00FD3DF2" w:rsidRPr="00FD3DF2" w:rsidRDefault="00FD3DF2" w:rsidP="00FD3DF2">
      <w:pPr>
        <w:tabs>
          <w:tab w:val="left" w:pos="567"/>
        </w:tabs>
        <w:rPr>
          <w:rFonts w:cs="Arial"/>
          <w:sz w:val="24"/>
          <w:szCs w:val="24"/>
        </w:rPr>
      </w:pPr>
      <w:r w:rsidRPr="00FD3DF2">
        <w:rPr>
          <w:rFonts w:cs="Arial"/>
          <w:sz w:val="24"/>
          <w:szCs w:val="24"/>
        </w:rPr>
        <w:t>_______________</w:t>
      </w:r>
    </w:p>
    <w:p w14:paraId="1F418AB9" w14:textId="77777777" w:rsidR="00FD3DF2" w:rsidRPr="00FD3DF2" w:rsidRDefault="00FD3DF2" w:rsidP="00FD3DF2">
      <w:pPr>
        <w:tabs>
          <w:tab w:val="left" w:pos="567"/>
        </w:tabs>
        <w:rPr>
          <w:rFonts w:cs="Arial"/>
          <w:sz w:val="24"/>
          <w:szCs w:val="24"/>
        </w:rPr>
      </w:pPr>
      <w:r w:rsidRPr="00FD3DF2">
        <w:rPr>
          <w:rFonts w:cs="Arial"/>
          <w:sz w:val="24"/>
          <w:szCs w:val="24"/>
        </w:rPr>
        <w:t>или:</w:t>
      </w:r>
    </w:p>
    <w:p w14:paraId="307394D4"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Поверљиво</w:t>
      </w:r>
    </w:p>
    <w:p w14:paraId="5D2156A4"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_______________</w:t>
      </w:r>
    </w:p>
    <w:p w14:paraId="6305B24F"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__________________</w:t>
      </w:r>
    </w:p>
    <w:p w14:paraId="6C966DA4" w14:textId="77777777" w:rsidR="00FD3DF2" w:rsidRPr="00FD3DF2" w:rsidRDefault="00FD3DF2" w:rsidP="00FD3DF2">
      <w:pPr>
        <w:tabs>
          <w:tab w:val="left" w:pos="567"/>
        </w:tabs>
        <w:rPr>
          <w:rFonts w:cs="Arial"/>
          <w:sz w:val="24"/>
          <w:szCs w:val="24"/>
          <w:lang w:val="sr-Cyrl-CS"/>
        </w:rPr>
      </w:pPr>
    </w:p>
    <w:p w14:paraId="61F930D3"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2FD2FF6C" w14:textId="77777777" w:rsidR="00FD3DF2" w:rsidRPr="00FD3DF2" w:rsidRDefault="00FD3DF2" w:rsidP="00FD3DF2">
      <w:pPr>
        <w:tabs>
          <w:tab w:val="left" w:pos="567"/>
        </w:tabs>
        <w:rPr>
          <w:rFonts w:cs="Arial"/>
          <w:sz w:val="24"/>
          <w:szCs w:val="24"/>
          <w:lang w:val="sr-Cyrl-CS"/>
        </w:rPr>
      </w:pPr>
    </w:p>
    <w:p w14:paraId="4C9D93DF" w14:textId="77777777" w:rsidR="00FD3DF2" w:rsidRPr="00FD3DF2" w:rsidRDefault="00FD3DF2" w:rsidP="00FD3DF2">
      <w:pPr>
        <w:tabs>
          <w:tab w:val="left" w:pos="567"/>
        </w:tabs>
        <w:rPr>
          <w:rFonts w:cs="Arial"/>
          <w:b/>
          <w:sz w:val="24"/>
          <w:szCs w:val="24"/>
          <w:lang w:val="sr-Cyrl-CS"/>
        </w:rPr>
      </w:pPr>
      <w:r w:rsidRPr="00FD3DF2">
        <w:rPr>
          <w:rFonts w:cs="Arial"/>
          <w:b/>
          <w:sz w:val="24"/>
          <w:szCs w:val="24"/>
          <w:lang w:val="sr-Cyrl-CS"/>
        </w:rPr>
        <w:t>Члан 9.</w:t>
      </w:r>
    </w:p>
    <w:p w14:paraId="543EB058"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400141D" w14:textId="77777777" w:rsidR="00FD3DF2" w:rsidRPr="00FD3DF2" w:rsidRDefault="00FD3DF2" w:rsidP="00FD3DF2">
      <w:pPr>
        <w:tabs>
          <w:tab w:val="left" w:pos="567"/>
        </w:tabs>
        <w:rPr>
          <w:rFonts w:cs="Arial"/>
          <w:sz w:val="24"/>
          <w:szCs w:val="24"/>
          <w:lang w:val="sr-Cyrl-CS"/>
        </w:rPr>
      </w:pPr>
    </w:p>
    <w:p w14:paraId="12103E7B"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1439B307" w14:textId="77777777" w:rsidR="00FD3DF2" w:rsidRPr="00FD3DF2" w:rsidRDefault="00FD3DF2" w:rsidP="00FD3DF2">
      <w:pPr>
        <w:tabs>
          <w:tab w:val="left" w:pos="567"/>
        </w:tabs>
        <w:rPr>
          <w:rFonts w:cs="Arial"/>
          <w:sz w:val="24"/>
          <w:szCs w:val="24"/>
          <w:lang w:val="sr-Cyrl-CS"/>
        </w:rPr>
      </w:pPr>
    </w:p>
    <w:p w14:paraId="0495CBD1" w14:textId="77777777" w:rsidR="00FD3DF2" w:rsidRPr="00FD3DF2" w:rsidRDefault="00FD3DF2" w:rsidP="00FD3DF2">
      <w:pPr>
        <w:tabs>
          <w:tab w:val="left" w:pos="567"/>
        </w:tabs>
        <w:rPr>
          <w:rFonts w:cs="Arial"/>
          <w:b/>
          <w:sz w:val="24"/>
          <w:szCs w:val="24"/>
        </w:rPr>
      </w:pPr>
      <w:r w:rsidRPr="00FD3DF2">
        <w:rPr>
          <w:rFonts w:cs="Arial"/>
          <w:b/>
          <w:sz w:val="24"/>
          <w:szCs w:val="24"/>
        </w:rPr>
        <w:t>Члан 10.</w:t>
      </w:r>
    </w:p>
    <w:p w14:paraId="01B8D437"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AB1F9CE" w14:textId="77777777" w:rsidR="00FD3DF2" w:rsidRPr="00FD3DF2" w:rsidRDefault="00FD3DF2" w:rsidP="00FD3DF2">
      <w:pPr>
        <w:tabs>
          <w:tab w:val="left" w:pos="567"/>
        </w:tabs>
        <w:rPr>
          <w:rFonts w:cs="Arial"/>
          <w:sz w:val="24"/>
          <w:szCs w:val="24"/>
          <w:lang w:val="sr-Cyrl-CS"/>
        </w:rPr>
      </w:pPr>
    </w:p>
    <w:p w14:paraId="08C913AE"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 xml:space="preserve">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w:t>
      </w:r>
      <w:r w:rsidRPr="00FD3DF2">
        <w:rPr>
          <w:rFonts w:cs="Arial"/>
          <w:sz w:val="24"/>
          <w:szCs w:val="24"/>
          <w:lang w:val="sr-Cyrl-CS"/>
        </w:rPr>
        <w:lastRenderedPageBreak/>
        <w:t>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504BB67" w14:textId="77777777" w:rsidR="00FD3DF2" w:rsidRPr="00FD3DF2" w:rsidRDefault="00FD3DF2" w:rsidP="00FD3DF2">
      <w:pPr>
        <w:tabs>
          <w:tab w:val="left" w:pos="567"/>
        </w:tabs>
        <w:rPr>
          <w:rFonts w:cs="Arial"/>
          <w:sz w:val="24"/>
          <w:szCs w:val="24"/>
          <w:lang w:val="sr-Cyrl-CS"/>
        </w:rPr>
      </w:pPr>
    </w:p>
    <w:p w14:paraId="419612F1" w14:textId="77777777" w:rsidR="00FD3DF2" w:rsidRPr="00FD3DF2" w:rsidRDefault="00FD3DF2" w:rsidP="00FD3DF2">
      <w:pPr>
        <w:tabs>
          <w:tab w:val="left" w:pos="567"/>
        </w:tabs>
        <w:rPr>
          <w:rFonts w:cs="Arial"/>
          <w:b/>
          <w:sz w:val="24"/>
          <w:szCs w:val="24"/>
        </w:rPr>
      </w:pPr>
      <w:r w:rsidRPr="00FD3DF2">
        <w:rPr>
          <w:rFonts w:cs="Arial"/>
          <w:b/>
          <w:sz w:val="24"/>
          <w:szCs w:val="24"/>
        </w:rPr>
        <w:t>Члан 11.</w:t>
      </w:r>
    </w:p>
    <w:p w14:paraId="35618E0E"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A937524" w14:textId="77777777" w:rsidR="00FD3DF2" w:rsidRPr="00FD3DF2" w:rsidRDefault="00FD3DF2" w:rsidP="00FD3DF2">
      <w:pPr>
        <w:tabs>
          <w:tab w:val="left" w:pos="567"/>
        </w:tabs>
        <w:rPr>
          <w:rFonts w:cs="Arial"/>
          <w:sz w:val="24"/>
          <w:szCs w:val="24"/>
          <w:lang w:val="sr-Cyrl-CS"/>
        </w:rPr>
      </w:pPr>
    </w:p>
    <w:p w14:paraId="0601DFEA" w14:textId="77777777" w:rsidR="00FD3DF2" w:rsidRPr="00FD3DF2" w:rsidRDefault="00FD3DF2" w:rsidP="00FD3DF2">
      <w:pPr>
        <w:tabs>
          <w:tab w:val="left" w:pos="567"/>
        </w:tabs>
        <w:rPr>
          <w:rFonts w:cs="Arial"/>
          <w:b/>
          <w:sz w:val="24"/>
          <w:szCs w:val="24"/>
        </w:rPr>
      </w:pPr>
      <w:r w:rsidRPr="00FD3DF2">
        <w:rPr>
          <w:rFonts w:cs="Arial"/>
          <w:b/>
          <w:sz w:val="24"/>
          <w:szCs w:val="24"/>
        </w:rPr>
        <w:t>Члан 12.</w:t>
      </w:r>
    </w:p>
    <w:p w14:paraId="10F7D4F9"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EB21A72" w14:textId="77777777" w:rsidR="00FD3DF2" w:rsidRPr="00FD3DF2" w:rsidRDefault="00FD3DF2" w:rsidP="00FD3DF2">
      <w:pPr>
        <w:tabs>
          <w:tab w:val="left" w:pos="567"/>
        </w:tabs>
        <w:rPr>
          <w:rFonts w:cs="Arial"/>
          <w:sz w:val="24"/>
          <w:szCs w:val="24"/>
          <w:lang w:val="sr-Cyrl-CS"/>
        </w:rPr>
      </w:pPr>
    </w:p>
    <w:p w14:paraId="61AD2D8D"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BB96585" w14:textId="77777777" w:rsidR="00FD3DF2" w:rsidRPr="00FD3DF2" w:rsidRDefault="00FD3DF2" w:rsidP="00FD3DF2">
      <w:pPr>
        <w:tabs>
          <w:tab w:val="left" w:pos="567"/>
        </w:tabs>
        <w:rPr>
          <w:rFonts w:cs="Arial"/>
          <w:sz w:val="24"/>
          <w:szCs w:val="24"/>
          <w:lang w:val="sr-Cyrl-CS"/>
        </w:rPr>
      </w:pPr>
    </w:p>
    <w:p w14:paraId="22787D5B" w14:textId="77777777" w:rsidR="00FD3DF2" w:rsidRPr="00FD3DF2" w:rsidRDefault="00FD3DF2" w:rsidP="00FD3DF2">
      <w:pPr>
        <w:tabs>
          <w:tab w:val="left" w:pos="567"/>
        </w:tabs>
        <w:rPr>
          <w:rFonts w:cs="Arial"/>
          <w:sz w:val="24"/>
          <w:szCs w:val="24"/>
        </w:rPr>
      </w:pPr>
      <w:r w:rsidRPr="00FD3DF2">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036DBDF7" w14:textId="77777777" w:rsidR="00FD3DF2" w:rsidRPr="00FD3DF2" w:rsidRDefault="00FD3DF2" w:rsidP="00FD3DF2">
      <w:pPr>
        <w:tabs>
          <w:tab w:val="left" w:pos="567"/>
        </w:tabs>
        <w:rPr>
          <w:rFonts w:cs="Arial"/>
          <w:sz w:val="24"/>
          <w:szCs w:val="24"/>
          <w:lang w:val="sr-Cyrl-CS"/>
        </w:rPr>
      </w:pPr>
    </w:p>
    <w:p w14:paraId="241D5F29" w14:textId="77777777" w:rsidR="00FD3DF2" w:rsidRPr="00FD3DF2" w:rsidRDefault="00FD3DF2" w:rsidP="00FD3DF2">
      <w:pPr>
        <w:tabs>
          <w:tab w:val="left" w:pos="567"/>
        </w:tabs>
        <w:rPr>
          <w:rFonts w:cs="Arial"/>
          <w:b/>
          <w:sz w:val="24"/>
          <w:szCs w:val="24"/>
        </w:rPr>
      </w:pPr>
      <w:r w:rsidRPr="00FD3DF2">
        <w:rPr>
          <w:rFonts w:cs="Arial"/>
          <w:b/>
          <w:sz w:val="24"/>
          <w:szCs w:val="24"/>
        </w:rPr>
        <w:t>Члан 13.</w:t>
      </w:r>
    </w:p>
    <w:p w14:paraId="15D864BD"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FD3DF2">
        <w:rPr>
          <w:rFonts w:cs="Arial"/>
          <w:i/>
          <w:sz w:val="24"/>
          <w:szCs w:val="24"/>
          <w:lang w:val="sr-Cyrl-CS"/>
        </w:rPr>
        <w:t>[напомена: коначан текст у Уговору зависи од тога да ли је изабран домаћи или страни Пружалац услуге]</w:t>
      </w:r>
      <w:r w:rsidRPr="00FD3DF2">
        <w:rPr>
          <w:rFonts w:cs="Arial"/>
          <w:sz w:val="24"/>
          <w:szCs w:val="24"/>
          <w:lang w:val="sr-Cyrl-CS"/>
        </w:rPr>
        <w:t>).</w:t>
      </w:r>
    </w:p>
    <w:p w14:paraId="299D6D05"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 xml:space="preserve"> </w:t>
      </w:r>
    </w:p>
    <w:p w14:paraId="176C21CD" w14:textId="77777777" w:rsidR="00FD3DF2" w:rsidRPr="00FD3DF2" w:rsidRDefault="00FD3DF2" w:rsidP="00FD3DF2">
      <w:pPr>
        <w:tabs>
          <w:tab w:val="left" w:pos="567"/>
        </w:tabs>
        <w:rPr>
          <w:rFonts w:cs="Arial"/>
          <w:b/>
          <w:sz w:val="24"/>
          <w:szCs w:val="24"/>
        </w:rPr>
      </w:pPr>
      <w:r w:rsidRPr="00FD3DF2">
        <w:rPr>
          <w:rFonts w:cs="Arial"/>
          <w:b/>
          <w:sz w:val="24"/>
          <w:szCs w:val="24"/>
        </w:rPr>
        <w:t>Члан 14.</w:t>
      </w:r>
    </w:p>
    <w:p w14:paraId="2A5965CE"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42A34962" w14:textId="77777777" w:rsidR="00FD3DF2" w:rsidRPr="00FD3DF2" w:rsidRDefault="00FD3DF2" w:rsidP="00FD3DF2">
      <w:pPr>
        <w:tabs>
          <w:tab w:val="left" w:pos="567"/>
        </w:tabs>
        <w:rPr>
          <w:rFonts w:cs="Arial"/>
          <w:sz w:val="24"/>
          <w:szCs w:val="24"/>
          <w:lang w:val="sr-Cyrl-CS"/>
        </w:rPr>
      </w:pPr>
    </w:p>
    <w:p w14:paraId="0D42FB43" w14:textId="77777777" w:rsidR="00FD3DF2" w:rsidRPr="00FD3DF2" w:rsidRDefault="00FD3DF2" w:rsidP="00FD3DF2">
      <w:pPr>
        <w:tabs>
          <w:tab w:val="left" w:pos="567"/>
        </w:tabs>
        <w:rPr>
          <w:rFonts w:cs="Arial"/>
          <w:b/>
          <w:sz w:val="24"/>
          <w:szCs w:val="24"/>
        </w:rPr>
      </w:pPr>
      <w:r w:rsidRPr="00FD3DF2">
        <w:rPr>
          <w:rFonts w:cs="Arial"/>
          <w:b/>
          <w:sz w:val="24"/>
          <w:szCs w:val="24"/>
        </w:rPr>
        <w:t>Члан 15.</w:t>
      </w:r>
    </w:p>
    <w:p w14:paraId="5DADF7D4" w14:textId="77777777" w:rsidR="00FD3DF2" w:rsidRPr="00FD3DF2" w:rsidRDefault="00FD3DF2" w:rsidP="00FD3DF2">
      <w:pPr>
        <w:tabs>
          <w:tab w:val="left" w:pos="567"/>
        </w:tabs>
        <w:rPr>
          <w:rFonts w:cs="Arial"/>
          <w:b/>
          <w:sz w:val="24"/>
          <w:szCs w:val="24"/>
        </w:rPr>
      </w:pPr>
      <w:r w:rsidRPr="00FD3DF2">
        <w:rPr>
          <w:rFonts w:cs="Arial"/>
          <w:sz w:val="24"/>
          <w:szCs w:val="24"/>
        </w:rPr>
        <w:lastRenderedPageBreak/>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FD3DF2">
        <w:rPr>
          <w:rFonts w:cs="Arial"/>
          <w:b/>
          <w:sz w:val="24"/>
          <w:szCs w:val="24"/>
        </w:rPr>
        <w:t xml:space="preserve"> </w:t>
      </w:r>
    </w:p>
    <w:p w14:paraId="76096C95" w14:textId="77777777" w:rsidR="00FD3DF2" w:rsidRPr="00FD3DF2" w:rsidRDefault="00FD3DF2" w:rsidP="00FD3DF2">
      <w:pPr>
        <w:tabs>
          <w:tab w:val="left" w:pos="567"/>
        </w:tabs>
        <w:rPr>
          <w:rFonts w:cs="Arial"/>
          <w:b/>
          <w:sz w:val="24"/>
          <w:szCs w:val="24"/>
        </w:rPr>
      </w:pPr>
    </w:p>
    <w:p w14:paraId="629797E6" w14:textId="77777777" w:rsidR="00FD3DF2" w:rsidRPr="00FD3DF2" w:rsidRDefault="00FD3DF2" w:rsidP="00FD3DF2">
      <w:pPr>
        <w:tabs>
          <w:tab w:val="left" w:pos="567"/>
        </w:tabs>
        <w:rPr>
          <w:rFonts w:cs="Arial"/>
          <w:b/>
          <w:sz w:val="24"/>
          <w:szCs w:val="24"/>
        </w:rPr>
      </w:pPr>
      <w:r w:rsidRPr="00FD3DF2">
        <w:rPr>
          <w:rFonts w:cs="Arial"/>
          <w:b/>
          <w:sz w:val="24"/>
          <w:szCs w:val="24"/>
        </w:rPr>
        <w:t>Члан 16.</w:t>
      </w:r>
    </w:p>
    <w:p w14:paraId="6CAB317D"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7E966791" w14:textId="77777777" w:rsidR="00FD3DF2" w:rsidRPr="00FD3DF2" w:rsidRDefault="00FD3DF2" w:rsidP="00FD3DF2">
      <w:pPr>
        <w:tabs>
          <w:tab w:val="left" w:pos="567"/>
        </w:tabs>
        <w:rPr>
          <w:rFonts w:cs="Arial"/>
          <w:sz w:val="24"/>
          <w:szCs w:val="24"/>
          <w:lang w:val="sr-Cyrl-CS"/>
        </w:rPr>
      </w:pPr>
    </w:p>
    <w:p w14:paraId="6B1019E3"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63BE0F2D" w14:textId="77777777" w:rsidR="00FD3DF2" w:rsidRPr="00FD3DF2" w:rsidRDefault="00FD3DF2" w:rsidP="00FD3DF2">
      <w:pPr>
        <w:tabs>
          <w:tab w:val="left" w:pos="567"/>
        </w:tabs>
        <w:rPr>
          <w:rFonts w:cs="Arial"/>
          <w:sz w:val="24"/>
          <w:szCs w:val="24"/>
          <w:lang w:val="sr-Cyrl-CS"/>
        </w:rPr>
      </w:pPr>
    </w:p>
    <w:p w14:paraId="0D5918FA" w14:textId="77777777" w:rsidR="00FD3DF2" w:rsidRPr="00FD3DF2" w:rsidRDefault="00FD3DF2" w:rsidP="00FD3DF2">
      <w:pPr>
        <w:tabs>
          <w:tab w:val="left" w:pos="567"/>
        </w:tabs>
        <w:rPr>
          <w:rFonts w:cs="Arial"/>
          <w:b/>
          <w:sz w:val="24"/>
          <w:szCs w:val="24"/>
        </w:rPr>
      </w:pPr>
      <w:r w:rsidRPr="00FD3DF2">
        <w:rPr>
          <w:rFonts w:cs="Arial"/>
          <w:b/>
          <w:sz w:val="24"/>
          <w:szCs w:val="24"/>
        </w:rPr>
        <w:t>Члан 17.</w:t>
      </w:r>
    </w:p>
    <w:p w14:paraId="2E1FEA51" w14:textId="77777777" w:rsidR="00FD3DF2" w:rsidRPr="00FD3DF2" w:rsidRDefault="00FD3DF2" w:rsidP="00FD3DF2">
      <w:pPr>
        <w:tabs>
          <w:tab w:val="left" w:pos="567"/>
        </w:tabs>
        <w:rPr>
          <w:rFonts w:cs="Arial"/>
          <w:sz w:val="24"/>
          <w:szCs w:val="24"/>
          <w:lang w:val="sr-Latn-CS"/>
        </w:rPr>
      </w:pPr>
      <w:r w:rsidRPr="00FD3DF2">
        <w:rPr>
          <w:rFonts w:cs="Arial"/>
          <w:sz w:val="24"/>
          <w:szCs w:val="24"/>
          <w:lang w:val="sr-Latn-CS"/>
        </w:rPr>
        <w:t>Овај Уговор је сачињен у 6 (</w:t>
      </w:r>
      <w:r w:rsidRPr="00FD3DF2">
        <w:rPr>
          <w:rFonts w:cs="Arial"/>
          <w:sz w:val="24"/>
          <w:szCs w:val="24"/>
          <w:lang w:val="sr-Cyrl-RS"/>
        </w:rPr>
        <w:t xml:space="preserve">словима: </w:t>
      </w:r>
      <w:r w:rsidRPr="00FD3DF2">
        <w:rPr>
          <w:rFonts w:cs="Arial"/>
          <w:sz w:val="24"/>
          <w:szCs w:val="24"/>
          <w:lang w:val="sr-Latn-CS"/>
        </w:rPr>
        <w:t xml:space="preserve">шест) истоветних примерака, од којих су </w:t>
      </w:r>
      <w:r w:rsidRPr="00FD3DF2">
        <w:rPr>
          <w:rFonts w:cs="Arial"/>
          <w:sz w:val="24"/>
          <w:szCs w:val="24"/>
        </w:rPr>
        <w:t>3</w:t>
      </w:r>
      <w:r w:rsidRPr="00FD3DF2">
        <w:rPr>
          <w:rFonts w:cs="Arial"/>
          <w:sz w:val="24"/>
          <w:szCs w:val="24"/>
          <w:lang w:val="sr-Latn-CS"/>
        </w:rPr>
        <w:t xml:space="preserve"> (</w:t>
      </w:r>
      <w:r w:rsidRPr="00FD3DF2">
        <w:rPr>
          <w:rFonts w:cs="Arial"/>
          <w:sz w:val="24"/>
          <w:szCs w:val="24"/>
        </w:rPr>
        <w:t>три</w:t>
      </w:r>
      <w:r w:rsidRPr="00FD3DF2">
        <w:rPr>
          <w:rFonts w:cs="Arial"/>
          <w:sz w:val="24"/>
          <w:szCs w:val="24"/>
          <w:lang w:val="sr-Latn-CS"/>
        </w:rPr>
        <w:t xml:space="preserve">) примерка за Корисника услуге и </w:t>
      </w:r>
      <w:r w:rsidRPr="00FD3DF2">
        <w:rPr>
          <w:rFonts w:cs="Arial"/>
          <w:sz w:val="24"/>
          <w:szCs w:val="24"/>
        </w:rPr>
        <w:t>3</w:t>
      </w:r>
      <w:r w:rsidRPr="00FD3DF2">
        <w:rPr>
          <w:rFonts w:cs="Arial"/>
          <w:sz w:val="24"/>
          <w:szCs w:val="24"/>
          <w:lang w:val="sr-Latn-CS"/>
        </w:rPr>
        <w:t xml:space="preserve"> (</w:t>
      </w:r>
      <w:r w:rsidRPr="00FD3DF2">
        <w:rPr>
          <w:rFonts w:cs="Arial"/>
          <w:sz w:val="24"/>
          <w:szCs w:val="24"/>
        </w:rPr>
        <w:t>три</w:t>
      </w:r>
      <w:r w:rsidRPr="00FD3DF2">
        <w:rPr>
          <w:rFonts w:cs="Arial"/>
          <w:sz w:val="24"/>
          <w:szCs w:val="24"/>
          <w:lang w:val="sr-Latn-CS"/>
        </w:rPr>
        <w:t>) примерка за Пружаоца услуг</w:t>
      </w:r>
      <w:r w:rsidRPr="00FD3DF2">
        <w:rPr>
          <w:rFonts w:cs="Arial"/>
          <w:sz w:val="24"/>
          <w:szCs w:val="24"/>
          <w:lang w:val="sr-Cyrl-CS"/>
        </w:rPr>
        <w:t>е</w:t>
      </w:r>
      <w:r w:rsidRPr="00FD3DF2">
        <w:rPr>
          <w:rFonts w:cs="Arial"/>
          <w:sz w:val="24"/>
          <w:szCs w:val="24"/>
          <w:lang w:val="sr-Latn-CS"/>
        </w:rPr>
        <w:t>.</w:t>
      </w:r>
    </w:p>
    <w:p w14:paraId="196CE172" w14:textId="77777777" w:rsidR="00FD3DF2" w:rsidRPr="00FD3DF2" w:rsidRDefault="00FD3DF2" w:rsidP="00FD3DF2">
      <w:pPr>
        <w:tabs>
          <w:tab w:val="left" w:pos="567"/>
        </w:tabs>
        <w:rPr>
          <w:rFonts w:cs="Arial"/>
          <w:sz w:val="24"/>
          <w:szCs w:val="24"/>
          <w:lang w:val="sr-Cyrl-CS"/>
        </w:rPr>
      </w:pPr>
    </w:p>
    <w:p w14:paraId="011198DA"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1B218CC8" w14:textId="77777777" w:rsidR="00FD3DF2" w:rsidRPr="00FD3DF2" w:rsidRDefault="00FD3DF2" w:rsidP="00FD3DF2">
      <w:pPr>
        <w:tabs>
          <w:tab w:val="left" w:pos="567"/>
        </w:tabs>
        <w:rPr>
          <w:rFonts w:cs="Arial"/>
          <w:sz w:val="24"/>
          <w:szCs w:val="24"/>
          <w:lang w:val="sr-Cyrl-CS"/>
        </w:rPr>
      </w:pPr>
    </w:p>
    <w:tbl>
      <w:tblPr>
        <w:tblW w:w="0" w:type="auto"/>
        <w:tblLook w:val="04A0" w:firstRow="1" w:lastRow="0" w:firstColumn="1" w:lastColumn="0" w:noHBand="0" w:noVBand="1"/>
      </w:tblPr>
      <w:tblGrid>
        <w:gridCol w:w="3205"/>
        <w:gridCol w:w="2428"/>
        <w:gridCol w:w="3396"/>
      </w:tblGrid>
      <w:tr w:rsidR="00FD3DF2" w:rsidRPr="00FD3DF2" w14:paraId="4A2D466F" w14:textId="77777777" w:rsidTr="00D1205C">
        <w:tc>
          <w:tcPr>
            <w:tcW w:w="3227" w:type="dxa"/>
          </w:tcPr>
          <w:p w14:paraId="7122A73A" w14:textId="77777777" w:rsidR="00FD3DF2" w:rsidRPr="00FD3DF2" w:rsidRDefault="00FD3DF2" w:rsidP="00FD3DF2">
            <w:pPr>
              <w:tabs>
                <w:tab w:val="left" w:pos="567"/>
              </w:tabs>
              <w:rPr>
                <w:rFonts w:cs="Arial"/>
                <w:b/>
                <w:sz w:val="24"/>
                <w:szCs w:val="24"/>
                <w:lang w:val="sr-Cyrl-CS"/>
              </w:rPr>
            </w:pPr>
            <w:r w:rsidRPr="00FD3DF2">
              <w:rPr>
                <w:rFonts w:cs="Arial"/>
                <w:b/>
                <w:sz w:val="24"/>
                <w:szCs w:val="24"/>
                <w:lang w:val="sr-Cyrl-CS"/>
              </w:rPr>
              <w:t xml:space="preserve">КОРИСНИК УСЛУГЕ </w:t>
            </w:r>
          </w:p>
        </w:tc>
        <w:tc>
          <w:tcPr>
            <w:tcW w:w="2551" w:type="dxa"/>
          </w:tcPr>
          <w:p w14:paraId="597647DA" w14:textId="77777777" w:rsidR="00FD3DF2" w:rsidRPr="00FD3DF2" w:rsidRDefault="00FD3DF2" w:rsidP="00FD3DF2">
            <w:pPr>
              <w:tabs>
                <w:tab w:val="left" w:pos="567"/>
              </w:tabs>
              <w:rPr>
                <w:rFonts w:cs="Arial"/>
                <w:b/>
                <w:sz w:val="24"/>
                <w:szCs w:val="24"/>
                <w:lang w:val="sr-Cyrl-CS"/>
              </w:rPr>
            </w:pPr>
          </w:p>
        </w:tc>
        <w:tc>
          <w:tcPr>
            <w:tcW w:w="3433" w:type="dxa"/>
          </w:tcPr>
          <w:p w14:paraId="29AF6E75" w14:textId="77777777" w:rsidR="00FD3DF2" w:rsidRPr="00FD3DF2" w:rsidRDefault="00FD3DF2" w:rsidP="00FD3DF2">
            <w:pPr>
              <w:tabs>
                <w:tab w:val="left" w:pos="567"/>
              </w:tabs>
              <w:rPr>
                <w:rFonts w:cs="Arial"/>
                <w:b/>
                <w:sz w:val="24"/>
                <w:szCs w:val="24"/>
                <w:lang w:val="sr-Cyrl-CS"/>
              </w:rPr>
            </w:pPr>
            <w:r w:rsidRPr="00FD3DF2">
              <w:rPr>
                <w:rFonts w:cs="Arial"/>
                <w:b/>
                <w:sz w:val="24"/>
                <w:szCs w:val="24"/>
                <w:lang w:val="sr-Cyrl-CS"/>
              </w:rPr>
              <w:t>ПРУЖАЛАЦ УСЛУГЕ</w:t>
            </w:r>
          </w:p>
        </w:tc>
      </w:tr>
      <w:tr w:rsidR="00FD3DF2" w:rsidRPr="00FD3DF2" w14:paraId="5F60C3EC" w14:textId="77777777" w:rsidTr="00D1205C">
        <w:tc>
          <w:tcPr>
            <w:tcW w:w="3227" w:type="dxa"/>
          </w:tcPr>
          <w:p w14:paraId="45F3F88D" w14:textId="77777777" w:rsidR="00FD3DF2" w:rsidRPr="00FD3DF2" w:rsidRDefault="00FD3DF2" w:rsidP="00FD3DF2">
            <w:pPr>
              <w:tabs>
                <w:tab w:val="left" w:pos="567"/>
              </w:tabs>
              <w:rPr>
                <w:rFonts w:cs="Arial"/>
                <w:b/>
                <w:sz w:val="24"/>
                <w:szCs w:val="24"/>
                <w:lang w:val="sr-Cyrl-CS"/>
              </w:rPr>
            </w:pPr>
            <w:r w:rsidRPr="00FD3DF2">
              <w:rPr>
                <w:rFonts w:cs="Arial"/>
                <w:b/>
                <w:sz w:val="24"/>
                <w:szCs w:val="24"/>
                <w:lang w:val="sr-Cyrl-CS"/>
              </w:rPr>
              <w:t>Јавно предузеће „Електропривреда Србије“ Београд</w:t>
            </w:r>
          </w:p>
          <w:p w14:paraId="3B93061A" w14:textId="77777777" w:rsidR="00FD3DF2" w:rsidRPr="00FD3DF2" w:rsidRDefault="00FD3DF2" w:rsidP="00FD3DF2">
            <w:pPr>
              <w:tabs>
                <w:tab w:val="left" w:pos="567"/>
              </w:tabs>
              <w:rPr>
                <w:rFonts w:cs="Arial"/>
                <w:b/>
                <w:sz w:val="24"/>
                <w:szCs w:val="24"/>
                <w:lang w:val="sr-Cyrl-CS"/>
              </w:rPr>
            </w:pPr>
          </w:p>
        </w:tc>
        <w:tc>
          <w:tcPr>
            <w:tcW w:w="2551" w:type="dxa"/>
          </w:tcPr>
          <w:p w14:paraId="125DD4DC" w14:textId="77777777" w:rsidR="00FD3DF2" w:rsidRPr="00FD3DF2" w:rsidRDefault="00FD3DF2" w:rsidP="00FD3DF2">
            <w:pPr>
              <w:tabs>
                <w:tab w:val="left" w:pos="567"/>
              </w:tabs>
              <w:rPr>
                <w:rFonts w:cs="Arial"/>
                <w:b/>
                <w:sz w:val="24"/>
                <w:szCs w:val="24"/>
                <w:lang w:val="sr-Cyrl-CS"/>
              </w:rPr>
            </w:pPr>
          </w:p>
        </w:tc>
        <w:tc>
          <w:tcPr>
            <w:tcW w:w="3433" w:type="dxa"/>
          </w:tcPr>
          <w:p w14:paraId="34BBC55A" w14:textId="77777777" w:rsidR="00FD3DF2" w:rsidRPr="00FD3DF2" w:rsidRDefault="00FD3DF2" w:rsidP="00FD3DF2">
            <w:pPr>
              <w:tabs>
                <w:tab w:val="left" w:pos="567"/>
              </w:tabs>
              <w:rPr>
                <w:rFonts w:cs="Arial"/>
                <w:b/>
                <w:sz w:val="24"/>
                <w:szCs w:val="24"/>
                <w:lang w:val="sr-Cyrl-CS"/>
              </w:rPr>
            </w:pPr>
            <w:r w:rsidRPr="00FD3DF2">
              <w:rPr>
                <w:rFonts w:cs="Arial"/>
                <w:b/>
                <w:sz w:val="24"/>
                <w:szCs w:val="24"/>
                <w:lang w:val="sr-Cyrl-CS"/>
              </w:rPr>
              <w:t>Назив</w:t>
            </w:r>
          </w:p>
          <w:p w14:paraId="228EE7D6" w14:textId="77777777" w:rsidR="00FD3DF2" w:rsidRPr="00FD3DF2" w:rsidRDefault="00FD3DF2" w:rsidP="00FD3DF2">
            <w:pPr>
              <w:tabs>
                <w:tab w:val="left" w:pos="567"/>
              </w:tabs>
              <w:rPr>
                <w:rFonts w:cs="Arial"/>
                <w:b/>
                <w:sz w:val="24"/>
                <w:szCs w:val="24"/>
                <w:lang w:val="sr-Cyrl-CS"/>
              </w:rPr>
            </w:pPr>
          </w:p>
        </w:tc>
      </w:tr>
      <w:tr w:rsidR="00FD3DF2" w:rsidRPr="00FD3DF2" w14:paraId="1767F68A" w14:textId="77777777" w:rsidTr="00D1205C">
        <w:tc>
          <w:tcPr>
            <w:tcW w:w="3227" w:type="dxa"/>
          </w:tcPr>
          <w:p w14:paraId="1E492401" w14:textId="77777777" w:rsidR="00FD3DF2" w:rsidRPr="00FD3DF2" w:rsidRDefault="00FD3DF2" w:rsidP="00FD3DF2">
            <w:pPr>
              <w:tabs>
                <w:tab w:val="left" w:pos="567"/>
              </w:tabs>
              <w:rPr>
                <w:rFonts w:cs="Arial"/>
                <w:b/>
                <w:sz w:val="24"/>
                <w:szCs w:val="24"/>
                <w:lang w:val="sr-Cyrl-CS"/>
              </w:rPr>
            </w:pPr>
            <w:r w:rsidRPr="00FD3DF2">
              <w:rPr>
                <w:rFonts w:cs="Arial"/>
                <w:b/>
                <w:sz w:val="24"/>
                <w:szCs w:val="24"/>
                <w:lang w:val="sr-Cyrl-CS"/>
              </w:rPr>
              <w:t>____________________</w:t>
            </w:r>
          </w:p>
        </w:tc>
        <w:tc>
          <w:tcPr>
            <w:tcW w:w="2551" w:type="dxa"/>
          </w:tcPr>
          <w:p w14:paraId="76F70A15"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М.П.                   М.П.</w:t>
            </w:r>
          </w:p>
        </w:tc>
        <w:tc>
          <w:tcPr>
            <w:tcW w:w="3433" w:type="dxa"/>
          </w:tcPr>
          <w:p w14:paraId="7E4AD205" w14:textId="77777777" w:rsidR="00FD3DF2" w:rsidRPr="00FD3DF2" w:rsidRDefault="00FD3DF2" w:rsidP="00FD3DF2">
            <w:pPr>
              <w:tabs>
                <w:tab w:val="left" w:pos="567"/>
              </w:tabs>
              <w:rPr>
                <w:rFonts w:cs="Arial"/>
                <w:b/>
                <w:sz w:val="24"/>
                <w:szCs w:val="24"/>
                <w:lang w:val="sr-Cyrl-CS"/>
              </w:rPr>
            </w:pPr>
            <w:r w:rsidRPr="00FD3DF2">
              <w:rPr>
                <w:rFonts w:cs="Arial"/>
                <w:b/>
                <w:sz w:val="24"/>
                <w:szCs w:val="24"/>
                <w:lang w:val="sr-Cyrl-CS"/>
              </w:rPr>
              <w:t>____________________</w:t>
            </w:r>
          </w:p>
        </w:tc>
      </w:tr>
      <w:tr w:rsidR="00FD3DF2" w:rsidRPr="00FD3DF2" w14:paraId="1B5E140C" w14:textId="77777777" w:rsidTr="00D1205C">
        <w:trPr>
          <w:trHeight w:val="337"/>
        </w:trPr>
        <w:tc>
          <w:tcPr>
            <w:tcW w:w="3227" w:type="dxa"/>
          </w:tcPr>
          <w:p w14:paraId="0A69D531" w14:textId="77777777" w:rsidR="00FD3DF2" w:rsidRPr="00FD3DF2" w:rsidRDefault="00FD3DF2" w:rsidP="00FD3DF2">
            <w:pPr>
              <w:tabs>
                <w:tab w:val="left" w:pos="567"/>
              </w:tabs>
              <w:rPr>
                <w:rFonts w:cs="Arial"/>
                <w:b/>
                <w:sz w:val="24"/>
                <w:szCs w:val="24"/>
                <w:lang w:val="sr-Cyrl-CS"/>
              </w:rPr>
            </w:pPr>
            <w:r w:rsidRPr="00FD3DF2">
              <w:rPr>
                <w:rFonts w:cs="Arial"/>
                <w:sz w:val="24"/>
                <w:szCs w:val="24"/>
                <w:lang w:val="sr-Cyrl-CS"/>
              </w:rPr>
              <w:t xml:space="preserve">Милорад Грчић </w:t>
            </w:r>
          </w:p>
        </w:tc>
        <w:tc>
          <w:tcPr>
            <w:tcW w:w="2551" w:type="dxa"/>
          </w:tcPr>
          <w:p w14:paraId="1924701A" w14:textId="77777777" w:rsidR="00FD3DF2" w:rsidRPr="00FD3DF2" w:rsidRDefault="00FD3DF2" w:rsidP="00FD3DF2">
            <w:pPr>
              <w:tabs>
                <w:tab w:val="left" w:pos="567"/>
              </w:tabs>
              <w:rPr>
                <w:rFonts w:cs="Arial"/>
                <w:b/>
                <w:sz w:val="24"/>
                <w:szCs w:val="24"/>
                <w:lang w:val="sr-Cyrl-CS"/>
              </w:rPr>
            </w:pPr>
          </w:p>
        </w:tc>
        <w:tc>
          <w:tcPr>
            <w:tcW w:w="3433" w:type="dxa"/>
          </w:tcPr>
          <w:p w14:paraId="25ED4ADF" w14:textId="77777777" w:rsidR="00FD3DF2" w:rsidRPr="00FD3DF2" w:rsidRDefault="00FD3DF2" w:rsidP="00FD3DF2">
            <w:pPr>
              <w:tabs>
                <w:tab w:val="left" w:pos="567"/>
              </w:tabs>
              <w:rPr>
                <w:rFonts w:cs="Arial"/>
                <w:b/>
                <w:sz w:val="24"/>
                <w:szCs w:val="24"/>
                <w:lang w:val="sr-Cyrl-CS"/>
              </w:rPr>
            </w:pPr>
            <w:r w:rsidRPr="00FD3DF2">
              <w:rPr>
                <w:rFonts w:cs="Arial"/>
                <w:sz w:val="24"/>
                <w:szCs w:val="24"/>
                <w:lang w:val="sr-Cyrl-CS"/>
              </w:rPr>
              <w:t>Име и презиме</w:t>
            </w:r>
          </w:p>
        </w:tc>
      </w:tr>
      <w:tr w:rsidR="00FD3DF2" w:rsidRPr="00FD3DF2" w14:paraId="1260AA10" w14:textId="77777777" w:rsidTr="00D1205C">
        <w:trPr>
          <w:trHeight w:val="274"/>
        </w:trPr>
        <w:tc>
          <w:tcPr>
            <w:tcW w:w="3227" w:type="dxa"/>
          </w:tcPr>
          <w:p w14:paraId="0333CB55" w14:textId="77777777" w:rsidR="00FD3DF2" w:rsidRPr="00FD3DF2" w:rsidRDefault="00FD3DF2" w:rsidP="00FD3DF2">
            <w:pPr>
              <w:tabs>
                <w:tab w:val="left" w:pos="567"/>
              </w:tabs>
              <w:rPr>
                <w:rFonts w:cs="Arial"/>
                <w:b/>
                <w:sz w:val="24"/>
                <w:szCs w:val="24"/>
                <w:lang w:val="sr-Cyrl-CS"/>
              </w:rPr>
            </w:pPr>
            <w:r w:rsidRPr="00FD3DF2">
              <w:rPr>
                <w:rFonts w:cs="Arial"/>
                <w:sz w:val="24"/>
                <w:szCs w:val="24"/>
                <w:lang w:val="sr-Cyrl-CS"/>
              </w:rPr>
              <w:t>в.д. директора</w:t>
            </w:r>
          </w:p>
        </w:tc>
        <w:tc>
          <w:tcPr>
            <w:tcW w:w="2551" w:type="dxa"/>
          </w:tcPr>
          <w:p w14:paraId="750C2D7B" w14:textId="77777777" w:rsidR="00FD3DF2" w:rsidRPr="00FD3DF2" w:rsidRDefault="00FD3DF2" w:rsidP="00FD3DF2">
            <w:pPr>
              <w:tabs>
                <w:tab w:val="left" w:pos="567"/>
              </w:tabs>
              <w:rPr>
                <w:rFonts w:cs="Arial"/>
                <w:b/>
                <w:sz w:val="24"/>
                <w:szCs w:val="24"/>
                <w:lang w:val="sr-Cyrl-CS"/>
              </w:rPr>
            </w:pPr>
          </w:p>
        </w:tc>
        <w:tc>
          <w:tcPr>
            <w:tcW w:w="3433" w:type="dxa"/>
          </w:tcPr>
          <w:p w14:paraId="6F39AAF7" w14:textId="77777777" w:rsidR="00FD3DF2" w:rsidRPr="00FD3DF2" w:rsidRDefault="00FD3DF2" w:rsidP="00FD3DF2">
            <w:pPr>
              <w:tabs>
                <w:tab w:val="left" w:pos="567"/>
              </w:tabs>
              <w:rPr>
                <w:rFonts w:cs="Arial"/>
                <w:sz w:val="24"/>
                <w:szCs w:val="24"/>
                <w:lang w:val="sr-Cyrl-CS"/>
              </w:rPr>
            </w:pPr>
            <w:r w:rsidRPr="00FD3DF2">
              <w:rPr>
                <w:rFonts w:cs="Arial"/>
                <w:sz w:val="24"/>
                <w:szCs w:val="24"/>
                <w:lang w:val="sr-Cyrl-CS"/>
              </w:rPr>
              <w:t>Функција</w:t>
            </w:r>
          </w:p>
        </w:tc>
      </w:tr>
    </w:tbl>
    <w:p w14:paraId="2168E3AF" w14:textId="77777777" w:rsidR="00FD3DF2" w:rsidRPr="00FD3DF2" w:rsidRDefault="00FD3DF2" w:rsidP="00FD3DF2">
      <w:pPr>
        <w:tabs>
          <w:tab w:val="left" w:pos="567"/>
        </w:tabs>
        <w:rPr>
          <w:rFonts w:cs="Arial"/>
          <w:sz w:val="24"/>
          <w:szCs w:val="24"/>
        </w:rPr>
      </w:pPr>
    </w:p>
    <w:p w14:paraId="4FF36912" w14:textId="77777777" w:rsidR="00FD3DF2" w:rsidRPr="00FD3DF2" w:rsidRDefault="00FD3DF2" w:rsidP="00FD3DF2">
      <w:pPr>
        <w:tabs>
          <w:tab w:val="left" w:pos="567"/>
        </w:tabs>
        <w:rPr>
          <w:rFonts w:cs="Arial"/>
          <w:sz w:val="24"/>
          <w:szCs w:val="24"/>
        </w:rPr>
      </w:pPr>
    </w:p>
    <w:p w14:paraId="4812AFBB" w14:textId="77777777" w:rsidR="00FD3DF2" w:rsidRPr="00FD3DF2" w:rsidRDefault="00FD3DF2" w:rsidP="00FD3DF2">
      <w:pPr>
        <w:tabs>
          <w:tab w:val="left" w:pos="567"/>
        </w:tabs>
        <w:rPr>
          <w:rFonts w:cs="Arial"/>
          <w:sz w:val="24"/>
          <w:szCs w:val="24"/>
        </w:rPr>
      </w:pPr>
    </w:p>
    <w:p w14:paraId="0FEC6AC2" w14:textId="77777777" w:rsidR="00FD3DF2" w:rsidRPr="00FD3DF2" w:rsidRDefault="00FD3DF2" w:rsidP="00FD3DF2">
      <w:pPr>
        <w:tabs>
          <w:tab w:val="left" w:pos="567"/>
        </w:tabs>
        <w:rPr>
          <w:rFonts w:cs="Arial"/>
          <w:sz w:val="24"/>
          <w:szCs w:val="24"/>
        </w:rPr>
      </w:pPr>
      <w:r w:rsidRPr="00FD3DF2">
        <w:rPr>
          <w:rFonts w:cs="Arial"/>
          <w:sz w:val="24"/>
          <w:szCs w:val="24"/>
        </w:rPr>
        <w:br w:type="page"/>
      </w:r>
    </w:p>
    <w:p w14:paraId="7BC85570" w14:textId="77777777" w:rsidR="003A45FC" w:rsidRPr="00010DAF" w:rsidRDefault="003A45FC" w:rsidP="003A45FC">
      <w:pPr>
        <w:rPr>
          <w:lang w:val="sr-Cyrl-RS"/>
        </w:rPr>
      </w:pPr>
    </w:p>
    <w:p w14:paraId="4F829608" w14:textId="77777777" w:rsidR="003A45FC" w:rsidRDefault="003A45FC" w:rsidP="003A45FC">
      <w:pPr>
        <w:rPr>
          <w:lang w:val="sr-Cyrl-RS"/>
        </w:rPr>
      </w:pPr>
    </w:p>
    <w:p w14:paraId="5FC2A3EB" w14:textId="77777777" w:rsidR="003A45FC" w:rsidRDefault="003A45FC" w:rsidP="003A45FC">
      <w:pPr>
        <w:rPr>
          <w:lang w:val="sr-Cyrl-RS"/>
        </w:rPr>
      </w:pPr>
    </w:p>
    <w:p w14:paraId="4917679B" w14:textId="77777777" w:rsidR="001D04CE" w:rsidRDefault="001D04CE" w:rsidP="003A45FC">
      <w:pPr>
        <w:rPr>
          <w:lang w:val="sr-Cyrl-RS"/>
        </w:rPr>
      </w:pPr>
    </w:p>
    <w:p w14:paraId="21EE7B1B" w14:textId="77777777" w:rsidR="001D04CE" w:rsidRDefault="001D04CE" w:rsidP="003A45FC">
      <w:pPr>
        <w:rPr>
          <w:lang w:val="sr-Cyrl-RS"/>
        </w:rPr>
      </w:pPr>
    </w:p>
    <w:p w14:paraId="54F56D76" w14:textId="77777777" w:rsidR="00EF0918" w:rsidRDefault="00EF0918" w:rsidP="003A45FC">
      <w:pPr>
        <w:rPr>
          <w:lang w:val="sr-Cyrl-RS"/>
        </w:rPr>
      </w:pPr>
    </w:p>
    <w:p w14:paraId="6675199D" w14:textId="77777777" w:rsidR="00EF0918" w:rsidRPr="00EF0918" w:rsidRDefault="00EF0918" w:rsidP="00EF0918">
      <w:pPr>
        <w:tabs>
          <w:tab w:val="left" w:pos="567"/>
        </w:tabs>
        <w:spacing w:before="0"/>
        <w:rPr>
          <w:rFonts w:cs="Arial"/>
          <w:b/>
          <w:sz w:val="24"/>
          <w:szCs w:val="24"/>
        </w:rPr>
      </w:pPr>
      <w:r w:rsidRPr="00EF0918">
        <w:rPr>
          <w:rFonts w:cs="Arial"/>
          <w:sz w:val="24"/>
          <w:szCs w:val="24"/>
        </w:rPr>
        <w:t xml:space="preserve">                                                                                                            </w:t>
      </w:r>
      <w:r w:rsidRPr="00EF0918">
        <w:rPr>
          <w:rFonts w:cs="Arial"/>
          <w:b/>
          <w:sz w:val="24"/>
          <w:szCs w:val="24"/>
        </w:rPr>
        <w:t>ПРИЛОГ бр. 5</w:t>
      </w:r>
    </w:p>
    <w:p w14:paraId="35647C65" w14:textId="77777777" w:rsidR="00EF0918" w:rsidRPr="00EF0918" w:rsidRDefault="00EF0918" w:rsidP="00EF0918">
      <w:pPr>
        <w:tabs>
          <w:tab w:val="left" w:pos="567"/>
        </w:tabs>
        <w:spacing w:before="0"/>
        <w:rPr>
          <w:rFonts w:cs="Arial"/>
          <w:sz w:val="24"/>
          <w:szCs w:val="24"/>
        </w:rPr>
      </w:pPr>
    </w:p>
    <w:p w14:paraId="6B04F8CB" w14:textId="77777777" w:rsidR="00EF0918" w:rsidRPr="00EF0918" w:rsidRDefault="00EF0918" w:rsidP="00EF0918">
      <w:pPr>
        <w:jc w:val="center"/>
        <w:rPr>
          <w:rFonts w:cs="Arial"/>
          <w:b/>
          <w:color w:val="00B0F0"/>
          <w:sz w:val="24"/>
          <w:szCs w:val="24"/>
          <w:lang w:val="sr-Cyrl-RS"/>
        </w:rPr>
      </w:pPr>
      <w:r w:rsidRPr="00EF0918">
        <w:rPr>
          <w:rFonts w:cs="Arial"/>
          <w:b/>
          <w:sz w:val="24"/>
          <w:szCs w:val="24"/>
        </w:rPr>
        <w:t>Прилог о безбедности и здрављу на раду</w:t>
      </w:r>
      <w:r w:rsidRPr="00EF0918">
        <w:rPr>
          <w:rFonts w:cs="Arial"/>
          <w:b/>
          <w:sz w:val="24"/>
          <w:szCs w:val="24"/>
          <w:lang w:val="sr-Cyrl-RS"/>
        </w:rPr>
        <w:t xml:space="preserve"> </w:t>
      </w:r>
    </w:p>
    <w:p w14:paraId="38C9763D" w14:textId="77777777" w:rsidR="00EF0918" w:rsidRPr="00EF0918" w:rsidRDefault="00EF0918" w:rsidP="00EF0918">
      <w:pPr>
        <w:rPr>
          <w:rFonts w:cs="Arial"/>
          <w:sz w:val="24"/>
          <w:szCs w:val="24"/>
        </w:rPr>
      </w:pPr>
      <w:r w:rsidRPr="00EF0918">
        <w:rPr>
          <w:rFonts w:cs="Arial"/>
          <w:sz w:val="24"/>
          <w:szCs w:val="24"/>
        </w:rPr>
        <w:t xml:space="preserve"> </w:t>
      </w:r>
    </w:p>
    <w:p w14:paraId="23C9CA9E" w14:textId="77777777" w:rsidR="00EF0918" w:rsidRPr="00EF0918" w:rsidRDefault="00EF0918" w:rsidP="00EF0918">
      <w:pPr>
        <w:rPr>
          <w:rFonts w:cs="Arial"/>
          <w:sz w:val="24"/>
          <w:szCs w:val="24"/>
        </w:rPr>
      </w:pPr>
      <w:r w:rsidRPr="00EF0918">
        <w:rPr>
          <w:rFonts w:cs="Arial"/>
          <w:sz w:val="24"/>
          <w:szCs w:val="24"/>
        </w:rPr>
        <w:t>Оквирног споразума ................................................ бр. ............. од .........................године (даље: Прилог о БЗР)</w:t>
      </w:r>
    </w:p>
    <w:p w14:paraId="0F6EDBAE" w14:textId="77777777" w:rsidR="00EF0918" w:rsidRPr="00EF0918" w:rsidRDefault="00EF0918" w:rsidP="00EF0918">
      <w:pPr>
        <w:rPr>
          <w:rFonts w:cs="Arial"/>
          <w:sz w:val="24"/>
          <w:szCs w:val="24"/>
          <w:lang w:val="sr-Cyrl-RS"/>
        </w:rPr>
      </w:pPr>
    </w:p>
    <w:p w14:paraId="2AEE523E" w14:textId="77777777" w:rsidR="00EF0918" w:rsidRPr="00EF0918" w:rsidRDefault="00EF0918" w:rsidP="00EF0918">
      <w:pPr>
        <w:rPr>
          <w:rFonts w:cs="Arial"/>
          <w:sz w:val="24"/>
          <w:szCs w:val="24"/>
          <w:lang w:val="sr-Cyrl-RS"/>
        </w:rPr>
      </w:pPr>
      <w:r w:rsidRPr="00EF0918">
        <w:rPr>
          <w:rFonts w:cs="Arial"/>
          <w:sz w:val="24"/>
          <w:szCs w:val="24"/>
          <w:lang w:val="sr-Cyrl-RS"/>
        </w:rPr>
        <w:t>Корисник услуге</w:t>
      </w:r>
      <w:r w:rsidRPr="00EF0918">
        <w:rPr>
          <w:rFonts w:cs="Arial"/>
          <w:sz w:val="24"/>
          <w:szCs w:val="24"/>
        </w:rPr>
        <w:t>: Јавно предузећа „Електропривреда Србије“, Београд, Улица царице Милице бр. 2</w:t>
      </w:r>
      <w:r w:rsidRPr="00EF0918">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13D5D890" w14:textId="77777777" w:rsidR="00EF0918" w:rsidRPr="00EF0918" w:rsidRDefault="00EF0918" w:rsidP="00EF0918">
      <w:pPr>
        <w:rPr>
          <w:rFonts w:cs="Arial"/>
          <w:sz w:val="24"/>
          <w:szCs w:val="24"/>
          <w:lang w:val="sr-Cyrl-RS"/>
        </w:rPr>
      </w:pPr>
    </w:p>
    <w:p w14:paraId="0DE1BD18" w14:textId="77777777" w:rsidR="00EF0918" w:rsidRPr="00EF0918" w:rsidRDefault="00EF0918" w:rsidP="00EF0918">
      <w:pPr>
        <w:spacing w:before="0"/>
        <w:rPr>
          <w:rFonts w:cs="Arial"/>
          <w:sz w:val="24"/>
          <w:szCs w:val="24"/>
          <w:lang w:val="sr-Cyrl-RS"/>
        </w:rPr>
      </w:pPr>
      <w:r w:rsidRPr="00EF0918">
        <w:rPr>
          <w:rFonts w:cs="Arial"/>
          <w:sz w:val="24"/>
          <w:szCs w:val="24"/>
          <w:lang w:val="sr-Cyrl-RS"/>
        </w:rPr>
        <w:t>Пружалац услуге:________________(</w:t>
      </w:r>
      <w:r w:rsidRPr="00EF0918">
        <w:rPr>
          <w:rFonts w:cs="Arial"/>
          <w:i/>
          <w:lang w:val="sr-Cyrl-RS"/>
        </w:rPr>
        <w:t>назив</w:t>
      </w:r>
      <w:r w:rsidRPr="00EF0918">
        <w:rPr>
          <w:rFonts w:cs="Arial"/>
          <w:sz w:val="24"/>
          <w:szCs w:val="24"/>
          <w:lang w:val="sr-Cyrl-RS"/>
        </w:rPr>
        <w:t>) из _______________(</w:t>
      </w:r>
      <w:r w:rsidRPr="00EF0918">
        <w:rPr>
          <w:rFonts w:cs="Arial"/>
          <w:i/>
          <w:lang w:val="sr-Cyrl-RS"/>
        </w:rPr>
        <w:t>седиште</w:t>
      </w:r>
      <w:r w:rsidRPr="00EF0918">
        <w:rPr>
          <w:rFonts w:cs="Arial"/>
          <w:sz w:val="24"/>
          <w:szCs w:val="24"/>
          <w:lang w:val="sr-Cyrl-RS"/>
        </w:rPr>
        <w:t>), ул.________________________(</w:t>
      </w:r>
      <w:r w:rsidRPr="00EF0918">
        <w:rPr>
          <w:rFonts w:cs="Arial"/>
          <w:i/>
          <w:lang w:val="sr-Cyrl-RS"/>
        </w:rPr>
        <w:t>назив улице</w:t>
      </w:r>
      <w:r w:rsidRPr="00EF0918">
        <w:rPr>
          <w:rFonts w:cs="Arial"/>
          <w:sz w:val="24"/>
          <w:szCs w:val="24"/>
          <w:lang w:val="sr-Cyrl-RS"/>
        </w:rPr>
        <w:t>), матични број: ___________, ПИБ _______________, текући рачун: ____________(</w:t>
      </w:r>
      <w:r w:rsidRPr="00EF0918">
        <w:rPr>
          <w:rFonts w:cs="Arial"/>
          <w:i/>
          <w:lang w:val="sr-Cyrl-RS"/>
        </w:rPr>
        <w:t>број текућег рачуна</w:t>
      </w:r>
      <w:r w:rsidRPr="00EF0918">
        <w:rPr>
          <w:rFonts w:cs="Arial"/>
          <w:sz w:val="24"/>
          <w:szCs w:val="24"/>
          <w:lang w:val="sr-Cyrl-RS"/>
        </w:rPr>
        <w:t>), Банка_____________(</w:t>
      </w:r>
      <w:r w:rsidRPr="00EF0918">
        <w:rPr>
          <w:rFonts w:cs="Arial"/>
          <w:i/>
          <w:lang w:val="sr-Cyrl-RS"/>
        </w:rPr>
        <w:t>назив банке</w:t>
      </w:r>
      <w:r w:rsidRPr="00EF0918">
        <w:rPr>
          <w:rFonts w:cs="Arial"/>
          <w:sz w:val="24"/>
          <w:szCs w:val="24"/>
          <w:lang w:val="sr-Cyrl-RS"/>
        </w:rPr>
        <w:t>), кога заступа _________________,  (</w:t>
      </w:r>
      <w:r w:rsidRPr="00EF0918">
        <w:rPr>
          <w:rFonts w:cs="Arial"/>
          <w:i/>
          <w:lang w:val="sr-Cyrl-RS"/>
        </w:rPr>
        <w:t>својство</w:t>
      </w:r>
      <w:r w:rsidRPr="00EF0918">
        <w:rPr>
          <w:rFonts w:cs="Arial"/>
          <w:sz w:val="24"/>
          <w:szCs w:val="24"/>
          <w:lang w:val="sr-Cyrl-RS"/>
        </w:rPr>
        <w:t>), ____________________________(</w:t>
      </w:r>
      <w:r w:rsidRPr="00EF0918">
        <w:rPr>
          <w:rFonts w:cs="Arial"/>
          <w:lang w:val="sr-Cyrl-RS"/>
        </w:rPr>
        <w:t>име и презиме</w:t>
      </w:r>
      <w:r w:rsidRPr="00EF0918">
        <w:rPr>
          <w:rFonts w:cs="Arial"/>
          <w:sz w:val="24"/>
          <w:szCs w:val="24"/>
          <w:lang w:val="sr-Cyrl-RS"/>
        </w:rPr>
        <w:t>), ___________(</w:t>
      </w:r>
      <w:r w:rsidRPr="00EF0918">
        <w:rPr>
          <w:rFonts w:cs="Arial"/>
          <w:i/>
          <w:lang w:val="sr-Cyrl-RS"/>
        </w:rPr>
        <w:t>функција</w:t>
      </w:r>
      <w:r w:rsidRPr="00EF0918">
        <w:rPr>
          <w:rFonts w:cs="Arial"/>
          <w:sz w:val="24"/>
          <w:szCs w:val="24"/>
          <w:lang w:val="sr-Cyrl-RS"/>
        </w:rPr>
        <w:t xml:space="preserve">) (у даљем тексту Пружалац услуге), </w:t>
      </w:r>
    </w:p>
    <w:p w14:paraId="281FFEB6" w14:textId="77777777" w:rsidR="00EF0918" w:rsidRPr="00EF0918" w:rsidRDefault="00EF0918" w:rsidP="00EF0918">
      <w:pPr>
        <w:spacing w:before="0"/>
        <w:rPr>
          <w:rFonts w:cs="Arial"/>
          <w:sz w:val="24"/>
          <w:szCs w:val="24"/>
          <w:lang w:val="sr-Cyrl-RS"/>
        </w:rPr>
      </w:pPr>
    </w:p>
    <w:p w14:paraId="6E7B6069" w14:textId="77777777" w:rsidR="00EF0918" w:rsidRPr="00EF0918" w:rsidRDefault="00EF0918" w:rsidP="00EF0918">
      <w:pPr>
        <w:spacing w:before="0"/>
        <w:rPr>
          <w:rFonts w:cs="Arial"/>
          <w:sz w:val="24"/>
          <w:szCs w:val="24"/>
          <w:lang w:val="sr-Cyrl-RS"/>
        </w:rPr>
      </w:pPr>
      <w:r w:rsidRPr="00EF0918">
        <w:rPr>
          <w:rFonts w:cs="Arial"/>
          <w:sz w:val="24"/>
          <w:szCs w:val="24"/>
          <w:lang w:val="sr-Cyrl-RS"/>
        </w:rPr>
        <w:t>За потребе овог Прилога о БЗР заједно названи: Стране.</w:t>
      </w:r>
    </w:p>
    <w:p w14:paraId="0E2E8340" w14:textId="77777777" w:rsidR="00EF0918" w:rsidRPr="00EF0918" w:rsidRDefault="00EF0918" w:rsidP="00EF0918">
      <w:pPr>
        <w:spacing w:before="0"/>
        <w:rPr>
          <w:rFonts w:cs="Arial"/>
          <w:sz w:val="24"/>
          <w:szCs w:val="24"/>
          <w:lang w:val="sr-Cyrl-RS"/>
        </w:rPr>
      </w:pPr>
    </w:p>
    <w:p w14:paraId="296DDF54" w14:textId="77777777" w:rsidR="00EF0918" w:rsidRPr="00EF0918" w:rsidRDefault="00EF0918" w:rsidP="00EF0918">
      <w:pPr>
        <w:spacing w:before="0"/>
        <w:rPr>
          <w:rFonts w:cs="Arial"/>
          <w:sz w:val="24"/>
          <w:szCs w:val="24"/>
          <w:lang w:val="sr-Cyrl-RS"/>
        </w:rPr>
      </w:pPr>
      <w:r w:rsidRPr="00EF0918">
        <w:rPr>
          <w:rFonts w:cs="Arial"/>
          <w:sz w:val="24"/>
          <w:szCs w:val="24"/>
          <w:lang w:val="sr-Cyrl-RS"/>
        </w:rPr>
        <w:t>Уводне одредбе:</w:t>
      </w:r>
    </w:p>
    <w:p w14:paraId="771D7261" w14:textId="77777777" w:rsidR="00EF0918" w:rsidRPr="00EF0918" w:rsidRDefault="00EF0918" w:rsidP="00EF0918">
      <w:pPr>
        <w:spacing w:before="0"/>
        <w:rPr>
          <w:rFonts w:cs="Arial"/>
          <w:sz w:val="24"/>
          <w:szCs w:val="24"/>
        </w:rPr>
      </w:pPr>
      <w:r w:rsidRPr="00EF0918">
        <w:rPr>
          <w:rFonts w:cs="Arial"/>
          <w:sz w:val="24"/>
          <w:szCs w:val="24"/>
          <w:lang w:val="sr-Cyrl-RS"/>
        </w:rPr>
        <w:t>Стране</w:t>
      </w:r>
      <w:r w:rsidRPr="00EF0918">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EF0918">
        <w:rPr>
          <w:rFonts w:cs="Arial"/>
          <w:sz w:val="24"/>
          <w:szCs w:val="24"/>
          <w:lang w:val="sr-Cyrl-RS"/>
        </w:rPr>
        <w:t>услуге</w:t>
      </w:r>
      <w:r w:rsidRPr="00EF0918">
        <w:rPr>
          <w:rFonts w:cs="Arial"/>
          <w:sz w:val="24"/>
          <w:szCs w:val="24"/>
        </w:rPr>
        <w:t xml:space="preserve"> кој</w:t>
      </w:r>
      <w:r w:rsidRPr="00EF0918">
        <w:rPr>
          <w:rFonts w:cs="Arial"/>
          <w:sz w:val="24"/>
          <w:szCs w:val="24"/>
          <w:lang w:val="sr-Cyrl-RS"/>
        </w:rPr>
        <w:t>е</w:t>
      </w:r>
      <w:r w:rsidRPr="00EF0918">
        <w:rPr>
          <w:rFonts w:cs="Arial"/>
          <w:sz w:val="24"/>
          <w:szCs w:val="24"/>
        </w:rPr>
        <w:t xml:space="preserve"> су предмет Уговора.</w:t>
      </w:r>
    </w:p>
    <w:p w14:paraId="3FB9DD69" w14:textId="77777777" w:rsidR="00EF0918" w:rsidRPr="00EF0918" w:rsidRDefault="00EF0918" w:rsidP="00EF0918">
      <w:pPr>
        <w:spacing w:before="0"/>
        <w:rPr>
          <w:rFonts w:cs="Arial"/>
          <w:sz w:val="24"/>
          <w:szCs w:val="24"/>
        </w:rPr>
      </w:pPr>
    </w:p>
    <w:p w14:paraId="586FEDD1" w14:textId="77777777" w:rsidR="00EF0918" w:rsidRPr="00EF0918" w:rsidRDefault="00EF0918" w:rsidP="00EF0918">
      <w:pPr>
        <w:spacing w:before="0"/>
        <w:rPr>
          <w:rFonts w:cs="Arial"/>
          <w:sz w:val="24"/>
          <w:szCs w:val="24"/>
        </w:rPr>
      </w:pPr>
      <w:r w:rsidRPr="00EF0918">
        <w:rPr>
          <w:rFonts w:cs="Arial"/>
          <w:sz w:val="24"/>
          <w:szCs w:val="24"/>
          <w:lang w:val="sr-Cyrl-RS"/>
        </w:rPr>
        <w:t>Стране су сагласене</w:t>
      </w:r>
      <w:r w:rsidRPr="00EF0918">
        <w:rPr>
          <w:rFonts w:cs="Arial"/>
          <w:sz w:val="24"/>
          <w:szCs w:val="24"/>
        </w:rPr>
        <w:t>:</w:t>
      </w:r>
    </w:p>
    <w:p w14:paraId="5903619C" w14:textId="77777777" w:rsidR="00EF0918" w:rsidRPr="00EF0918" w:rsidRDefault="00EF0918" w:rsidP="00EF0918">
      <w:pPr>
        <w:ind w:hanging="284"/>
        <w:rPr>
          <w:rFonts w:cs="Arial"/>
          <w:sz w:val="24"/>
          <w:szCs w:val="24"/>
        </w:rPr>
      </w:pPr>
      <w:r w:rsidRPr="00EF0918">
        <w:rPr>
          <w:rFonts w:cs="Arial"/>
          <w:sz w:val="24"/>
          <w:szCs w:val="24"/>
        </w:rPr>
        <w:t xml:space="preserve">I Да је Пословна политика </w:t>
      </w:r>
      <w:r w:rsidRPr="00EF0918">
        <w:rPr>
          <w:rFonts w:cs="Arial"/>
          <w:sz w:val="24"/>
          <w:szCs w:val="24"/>
          <w:lang w:val="sr-Cyrl-RS"/>
        </w:rPr>
        <w:t>Корисника услуге</w:t>
      </w:r>
      <w:r w:rsidRPr="00EF0918">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EF0918">
        <w:rPr>
          <w:rFonts w:cs="Arial"/>
          <w:sz w:val="24"/>
          <w:szCs w:val="24"/>
          <w:lang w:val="sr-Cyrl-RS"/>
        </w:rPr>
        <w:t>Корисника услуге</w:t>
      </w:r>
      <w:r w:rsidRPr="00EF091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EF0918">
        <w:rPr>
          <w:rFonts w:cs="Arial"/>
          <w:sz w:val="24"/>
          <w:szCs w:val="24"/>
          <w:lang w:val="sr-Cyrl-RS"/>
        </w:rPr>
        <w:t xml:space="preserve"> („Службени гласник РС“</w:t>
      </w:r>
      <w:r w:rsidRPr="00EF0918">
        <w:rPr>
          <w:rFonts w:cs="Arial"/>
          <w:sz w:val="24"/>
          <w:szCs w:val="24"/>
        </w:rPr>
        <w:t>,</w:t>
      </w:r>
      <w:r w:rsidRPr="00EF0918">
        <w:rPr>
          <w:rFonts w:cs="Arial"/>
          <w:sz w:val="24"/>
          <w:szCs w:val="24"/>
          <w:lang w:val="sr-Cyrl-RS"/>
        </w:rPr>
        <w:t xml:space="preserve"> бр. 101/2005 и 91/2015), (даље: Закон) као </w:t>
      </w:r>
      <w:r w:rsidRPr="00EF0918">
        <w:rPr>
          <w:rFonts w:cs="Arial"/>
          <w:sz w:val="24"/>
          <w:szCs w:val="24"/>
        </w:rPr>
        <w:t xml:space="preserve"> и других прописа</w:t>
      </w:r>
      <w:r w:rsidRPr="00EF0918">
        <w:rPr>
          <w:rFonts w:cs="Arial"/>
          <w:sz w:val="24"/>
          <w:szCs w:val="24"/>
          <w:lang w:val="sr-Cyrl-RS"/>
        </w:rPr>
        <w:t xml:space="preserve"> Републике Србије</w:t>
      </w:r>
      <w:r w:rsidRPr="00EF0918">
        <w:rPr>
          <w:rFonts w:cs="Arial"/>
          <w:sz w:val="24"/>
          <w:szCs w:val="24"/>
        </w:rPr>
        <w:t xml:space="preserve"> и посебних аката </w:t>
      </w:r>
      <w:r w:rsidRPr="00EF0918">
        <w:rPr>
          <w:rFonts w:cs="Arial"/>
          <w:sz w:val="24"/>
          <w:szCs w:val="24"/>
          <w:lang w:val="sr-Cyrl-RS"/>
        </w:rPr>
        <w:t>Корисника услуге</w:t>
      </w:r>
      <w:r w:rsidRPr="00EF0918">
        <w:rPr>
          <w:rFonts w:cs="Arial"/>
          <w:sz w:val="24"/>
          <w:szCs w:val="24"/>
        </w:rPr>
        <w:t>, која регулишу ову материју.</w:t>
      </w:r>
    </w:p>
    <w:p w14:paraId="71C49315" w14:textId="77777777" w:rsidR="00EF0918" w:rsidRPr="00EF0918" w:rsidRDefault="00EF0918" w:rsidP="00EF0918">
      <w:pPr>
        <w:ind w:hanging="284"/>
        <w:rPr>
          <w:rFonts w:cs="Arial"/>
          <w:sz w:val="24"/>
          <w:szCs w:val="24"/>
        </w:rPr>
      </w:pPr>
    </w:p>
    <w:p w14:paraId="1D4B7EAC" w14:textId="77777777" w:rsidR="00EF0918" w:rsidRPr="00EF0918" w:rsidRDefault="00EF0918" w:rsidP="00EF0918">
      <w:pPr>
        <w:spacing w:before="0"/>
        <w:ind w:left="-284"/>
        <w:rPr>
          <w:rFonts w:cs="Arial"/>
          <w:sz w:val="24"/>
          <w:szCs w:val="24"/>
        </w:rPr>
      </w:pPr>
      <w:r w:rsidRPr="00EF0918">
        <w:rPr>
          <w:rFonts w:cs="Arial"/>
          <w:sz w:val="24"/>
          <w:szCs w:val="24"/>
        </w:rPr>
        <w:t xml:space="preserve">II   Да </w:t>
      </w:r>
      <w:r w:rsidRPr="00EF0918">
        <w:rPr>
          <w:rFonts w:cs="Arial"/>
          <w:sz w:val="24"/>
          <w:szCs w:val="24"/>
          <w:lang w:val="sr-Cyrl-RS"/>
        </w:rPr>
        <w:t>Корисник услуге</w:t>
      </w:r>
      <w:r w:rsidRPr="00EF0918">
        <w:rPr>
          <w:rFonts w:cs="Arial"/>
          <w:sz w:val="24"/>
          <w:szCs w:val="24"/>
        </w:rPr>
        <w:t xml:space="preserve"> захтева од Пружаоца услуге да се приликом пружања услуга     </w:t>
      </w:r>
    </w:p>
    <w:p w14:paraId="744751A4" w14:textId="77777777" w:rsidR="00EF0918" w:rsidRPr="00EF0918" w:rsidRDefault="00EF0918" w:rsidP="00EF0918">
      <w:pPr>
        <w:spacing w:before="0"/>
        <w:rPr>
          <w:rFonts w:cs="Arial"/>
          <w:sz w:val="24"/>
          <w:szCs w:val="24"/>
        </w:rPr>
      </w:pPr>
      <w:r w:rsidRPr="00EF0918">
        <w:rPr>
          <w:rFonts w:cs="Arial"/>
          <w:sz w:val="24"/>
          <w:szCs w:val="24"/>
        </w:rPr>
        <w:lastRenderedPageBreak/>
        <w:t xml:space="preserve">које су предмет овог Уговора, доследно придржава Пословне политике </w:t>
      </w:r>
      <w:r w:rsidRPr="00EF0918">
        <w:rPr>
          <w:rFonts w:cs="Arial"/>
          <w:sz w:val="24"/>
          <w:szCs w:val="24"/>
          <w:lang w:val="sr-Cyrl-RS"/>
        </w:rPr>
        <w:t>Корисника услуге</w:t>
      </w:r>
      <w:r w:rsidRPr="00EF0918">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EF0918">
        <w:rPr>
          <w:rFonts w:cs="Arial"/>
          <w:sz w:val="24"/>
          <w:szCs w:val="24"/>
          <w:lang w:val="sr-Cyrl-RS"/>
        </w:rPr>
        <w:t>Корисника услуге</w:t>
      </w:r>
      <w:r w:rsidRPr="00EF091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EF0918">
        <w:rPr>
          <w:rFonts w:cs="Arial"/>
          <w:sz w:val="24"/>
          <w:szCs w:val="24"/>
          <w:lang w:val="sr-Cyrl-RS"/>
        </w:rPr>
        <w:t xml:space="preserve">, као </w:t>
      </w:r>
      <w:r w:rsidRPr="00EF0918">
        <w:rPr>
          <w:rFonts w:cs="Arial"/>
          <w:sz w:val="24"/>
          <w:szCs w:val="24"/>
        </w:rPr>
        <w:t xml:space="preserve"> и других прописа</w:t>
      </w:r>
      <w:r w:rsidRPr="00EF0918">
        <w:rPr>
          <w:rFonts w:cs="Arial"/>
          <w:sz w:val="24"/>
          <w:szCs w:val="24"/>
          <w:lang w:val="sr-Cyrl-RS"/>
        </w:rPr>
        <w:t xml:space="preserve"> Републике Србије</w:t>
      </w:r>
      <w:r w:rsidRPr="00EF0918">
        <w:rPr>
          <w:rFonts w:cs="Arial"/>
          <w:sz w:val="24"/>
          <w:szCs w:val="24"/>
        </w:rPr>
        <w:t xml:space="preserve"> и посебних аката </w:t>
      </w:r>
      <w:r w:rsidRPr="00EF0918">
        <w:rPr>
          <w:rFonts w:cs="Arial"/>
          <w:sz w:val="24"/>
          <w:szCs w:val="24"/>
          <w:lang w:val="sr-Cyrl-RS"/>
        </w:rPr>
        <w:t>Корисника услуге</w:t>
      </w:r>
      <w:r w:rsidRPr="00EF0918">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F13F384" w14:textId="77777777" w:rsidR="00EF0918" w:rsidRPr="00EF0918" w:rsidRDefault="00EF0918" w:rsidP="00EF0918">
      <w:pPr>
        <w:rPr>
          <w:rFonts w:cs="Arial"/>
          <w:sz w:val="24"/>
          <w:szCs w:val="24"/>
        </w:rPr>
      </w:pPr>
    </w:p>
    <w:p w14:paraId="6B72015E" w14:textId="77777777" w:rsidR="00EF0918" w:rsidRPr="00EF0918" w:rsidRDefault="00EF0918" w:rsidP="00EF0918">
      <w:pPr>
        <w:spacing w:before="0"/>
        <w:ind w:left="-284"/>
        <w:rPr>
          <w:rFonts w:cs="Arial"/>
          <w:sz w:val="24"/>
          <w:szCs w:val="24"/>
        </w:rPr>
      </w:pPr>
      <w:r w:rsidRPr="00EF0918">
        <w:rPr>
          <w:rFonts w:cs="Arial"/>
          <w:sz w:val="24"/>
          <w:szCs w:val="24"/>
        </w:rPr>
        <w:t xml:space="preserve">III  Да Пружалац услуге </w:t>
      </w:r>
      <w:r w:rsidRPr="00EF0918">
        <w:rPr>
          <w:rFonts w:cs="Arial"/>
          <w:sz w:val="24"/>
          <w:szCs w:val="24"/>
          <w:lang w:val="sr-Cyrl-RS"/>
        </w:rPr>
        <w:t xml:space="preserve">прихвата </w:t>
      </w:r>
      <w:r w:rsidRPr="00EF0918">
        <w:rPr>
          <w:rFonts w:cs="Arial"/>
          <w:sz w:val="24"/>
          <w:szCs w:val="24"/>
        </w:rPr>
        <w:t xml:space="preserve">захтеве </w:t>
      </w:r>
      <w:r w:rsidRPr="00EF0918">
        <w:rPr>
          <w:rFonts w:cs="Arial"/>
          <w:sz w:val="24"/>
          <w:szCs w:val="24"/>
          <w:lang w:val="sr-Cyrl-RS"/>
        </w:rPr>
        <w:t>Корисника услуге</w:t>
      </w:r>
      <w:r w:rsidRPr="00EF0918">
        <w:rPr>
          <w:rFonts w:cs="Arial"/>
          <w:sz w:val="24"/>
          <w:szCs w:val="24"/>
        </w:rPr>
        <w:t xml:space="preserve"> из тачке 2. Става  </w:t>
      </w:r>
    </w:p>
    <w:p w14:paraId="0FAB5B14" w14:textId="77777777" w:rsidR="00EF0918" w:rsidRPr="00EF0918" w:rsidRDefault="00EF0918" w:rsidP="00EF0918">
      <w:pPr>
        <w:spacing w:before="0"/>
        <w:rPr>
          <w:rFonts w:cs="Arial"/>
          <w:sz w:val="24"/>
          <w:szCs w:val="24"/>
          <w:lang w:val="sr-Latn-RS"/>
        </w:rPr>
      </w:pPr>
      <w:r w:rsidRPr="00EF0918">
        <w:rPr>
          <w:rFonts w:cs="Arial"/>
          <w:sz w:val="24"/>
          <w:szCs w:val="24"/>
        </w:rPr>
        <w:t xml:space="preserve"> </w:t>
      </w:r>
      <w:r w:rsidRPr="00EF0918">
        <w:rPr>
          <w:rFonts w:cs="Arial"/>
          <w:sz w:val="24"/>
          <w:szCs w:val="24"/>
          <w:lang w:val="sr-Cyrl-RS"/>
        </w:rPr>
        <w:t>другогУводних одредби</w:t>
      </w:r>
    </w:p>
    <w:p w14:paraId="3BD1BF58" w14:textId="77777777" w:rsidR="00EF0918" w:rsidRPr="00EF0918" w:rsidRDefault="00EF0918" w:rsidP="00EF0918">
      <w:pPr>
        <w:rPr>
          <w:rFonts w:cs="Arial"/>
          <w:sz w:val="24"/>
          <w:szCs w:val="24"/>
        </w:rPr>
      </w:pPr>
    </w:p>
    <w:p w14:paraId="78A66BD5" w14:textId="77777777" w:rsidR="00EF0918" w:rsidRPr="00EF0918" w:rsidRDefault="00EF0918" w:rsidP="006158B2">
      <w:pPr>
        <w:numPr>
          <w:ilvl w:val="0"/>
          <w:numId w:val="32"/>
        </w:numPr>
        <w:spacing w:before="0"/>
        <w:ind w:left="0" w:hanging="284"/>
        <w:contextualSpacing/>
        <w:rPr>
          <w:rFonts w:eastAsia="Calibri" w:cs="Arial"/>
          <w:sz w:val="24"/>
          <w:szCs w:val="24"/>
        </w:rPr>
      </w:pPr>
      <w:r w:rsidRPr="00EF0918">
        <w:rPr>
          <w:rFonts w:eastAsia="Calibri" w:cs="Arial"/>
          <w:sz w:val="24"/>
          <w:szCs w:val="24"/>
        </w:rPr>
        <w:t xml:space="preserve">Предмет овог Прилога o БЗР је дефинисање права </w:t>
      </w:r>
      <w:r w:rsidRPr="00EF0918">
        <w:rPr>
          <w:rFonts w:eastAsia="Calibri" w:cs="Arial"/>
          <w:sz w:val="24"/>
          <w:szCs w:val="24"/>
          <w:lang w:val="sr-Cyrl-RS"/>
        </w:rPr>
        <w:t>Корисника услуге</w:t>
      </w:r>
      <w:r w:rsidRPr="00EF0918">
        <w:rPr>
          <w:rFonts w:eastAsia="Calibri"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2383B48E" w14:textId="77777777" w:rsidR="00EF0918" w:rsidRPr="00EF0918" w:rsidRDefault="00EF0918" w:rsidP="00EF0918">
      <w:pPr>
        <w:spacing w:before="0"/>
        <w:contextualSpacing/>
        <w:rPr>
          <w:rFonts w:eastAsia="Calibri" w:cs="Arial"/>
          <w:sz w:val="24"/>
          <w:szCs w:val="24"/>
        </w:rPr>
      </w:pPr>
    </w:p>
    <w:p w14:paraId="0EB26DE7" w14:textId="77777777" w:rsidR="00EF0918" w:rsidRPr="00EF0918" w:rsidRDefault="00EF0918" w:rsidP="006158B2">
      <w:pPr>
        <w:numPr>
          <w:ilvl w:val="0"/>
          <w:numId w:val="32"/>
        </w:numPr>
        <w:spacing w:before="0"/>
        <w:ind w:left="0" w:hanging="284"/>
        <w:contextualSpacing/>
        <w:rPr>
          <w:rFonts w:eastAsia="Calibri" w:cs="Arial"/>
          <w:sz w:val="24"/>
          <w:szCs w:val="24"/>
        </w:rPr>
      </w:pPr>
      <w:r w:rsidRPr="00EF0918">
        <w:rPr>
          <w:rFonts w:eastAsia="Calibri"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EF0918">
        <w:rPr>
          <w:rFonts w:eastAsia="Calibri" w:cs="Arial"/>
          <w:sz w:val="24"/>
          <w:szCs w:val="24"/>
          <w:lang w:val="sr-Cyrl-RS"/>
        </w:rPr>
        <w:t>уговорних обавеза</w:t>
      </w:r>
      <w:r w:rsidRPr="00EF0918">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EF0918">
        <w:rPr>
          <w:rFonts w:eastAsia="Calibri" w:cs="Arial"/>
          <w:sz w:val="24"/>
          <w:szCs w:val="24"/>
          <w:lang w:val="sr-Cyrl-RS"/>
        </w:rPr>
        <w:t xml:space="preserve"> који регулишу ову материју и </w:t>
      </w:r>
      <w:r w:rsidRPr="00EF0918">
        <w:rPr>
          <w:rFonts w:eastAsia="Calibri" w:cs="Arial"/>
          <w:sz w:val="24"/>
          <w:szCs w:val="24"/>
        </w:rPr>
        <w:t xml:space="preserve"> и интерним актима </w:t>
      </w:r>
      <w:r w:rsidRPr="00EF0918">
        <w:rPr>
          <w:rFonts w:eastAsia="Calibri" w:cs="Arial"/>
          <w:sz w:val="24"/>
          <w:szCs w:val="24"/>
          <w:lang w:val="sr-Cyrl-RS"/>
        </w:rPr>
        <w:t>Корисника услуге</w:t>
      </w:r>
      <w:r w:rsidRPr="00EF0918">
        <w:rPr>
          <w:rFonts w:eastAsia="Calibri" w:cs="Arial"/>
          <w:sz w:val="24"/>
          <w:szCs w:val="24"/>
        </w:rPr>
        <w:t>.</w:t>
      </w:r>
    </w:p>
    <w:p w14:paraId="6E2EE0E0" w14:textId="77777777" w:rsidR="00EF0918" w:rsidRPr="00EF0918" w:rsidRDefault="00EF0918" w:rsidP="00EF0918">
      <w:pPr>
        <w:rPr>
          <w:rFonts w:cs="Arial"/>
          <w:sz w:val="24"/>
          <w:szCs w:val="24"/>
        </w:rPr>
      </w:pPr>
    </w:p>
    <w:p w14:paraId="1775E6CA" w14:textId="77777777" w:rsidR="00EF0918" w:rsidRPr="00EF0918" w:rsidRDefault="00EF0918" w:rsidP="006158B2">
      <w:pPr>
        <w:numPr>
          <w:ilvl w:val="0"/>
          <w:numId w:val="32"/>
        </w:numPr>
        <w:spacing w:before="0"/>
        <w:ind w:left="0" w:hanging="284"/>
        <w:contextualSpacing/>
        <w:rPr>
          <w:rFonts w:eastAsia="Calibri" w:cs="Arial"/>
          <w:sz w:val="24"/>
          <w:szCs w:val="24"/>
        </w:rPr>
      </w:pPr>
      <w:r w:rsidRPr="00EF0918">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EF0918">
        <w:rPr>
          <w:rFonts w:eastAsia="Calibri" w:cs="Arial"/>
          <w:sz w:val="24"/>
          <w:szCs w:val="24"/>
          <w:lang w:val="sr-Cyrl-RS"/>
        </w:rPr>
        <w:t>пружање услуга</w:t>
      </w:r>
      <w:r w:rsidRPr="00EF0918">
        <w:rPr>
          <w:rFonts w:eastAsia="Calibri" w:cs="Arial"/>
          <w:sz w:val="24"/>
          <w:szCs w:val="24"/>
        </w:rPr>
        <w:t xml:space="preserve"> кој</w:t>
      </w:r>
      <w:r w:rsidRPr="00EF0918">
        <w:rPr>
          <w:rFonts w:eastAsia="Calibri" w:cs="Arial"/>
          <w:sz w:val="24"/>
          <w:szCs w:val="24"/>
          <w:lang w:val="sr-Cyrl-RS"/>
        </w:rPr>
        <w:t>е</w:t>
      </w:r>
      <w:r w:rsidRPr="00EF0918">
        <w:rPr>
          <w:rFonts w:eastAsia="Calibri" w:cs="Arial"/>
          <w:sz w:val="24"/>
          <w:szCs w:val="24"/>
        </w:rPr>
        <w:t xml:space="preserve"> су предмет Уговора, суседних објеката, пролазника или учесника у саобраћају.</w:t>
      </w:r>
    </w:p>
    <w:p w14:paraId="21239F23" w14:textId="77777777" w:rsidR="00EF0918" w:rsidRPr="00EF0918" w:rsidRDefault="00EF0918" w:rsidP="00EF0918">
      <w:pPr>
        <w:spacing w:before="0"/>
        <w:rPr>
          <w:rFonts w:cs="Arial"/>
          <w:sz w:val="24"/>
          <w:szCs w:val="24"/>
        </w:rPr>
      </w:pPr>
    </w:p>
    <w:p w14:paraId="6E9CCDB1" w14:textId="77777777" w:rsidR="00EF0918" w:rsidRPr="00EF0918" w:rsidRDefault="00EF0918" w:rsidP="006158B2">
      <w:pPr>
        <w:numPr>
          <w:ilvl w:val="0"/>
          <w:numId w:val="32"/>
        </w:numPr>
        <w:spacing w:before="0"/>
        <w:ind w:left="0" w:hanging="284"/>
        <w:contextualSpacing/>
        <w:rPr>
          <w:rFonts w:eastAsia="Calibri" w:cs="Arial"/>
          <w:sz w:val="24"/>
          <w:szCs w:val="24"/>
        </w:rPr>
      </w:pPr>
      <w:r w:rsidRPr="00EF0918">
        <w:rPr>
          <w:rFonts w:eastAsia="Calibri"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108BE030" w14:textId="77777777" w:rsidR="00EF0918" w:rsidRPr="00EF0918" w:rsidRDefault="00EF0918" w:rsidP="00EF0918">
      <w:pPr>
        <w:spacing w:after="200" w:line="276" w:lineRule="auto"/>
        <w:ind w:left="720"/>
        <w:contextualSpacing/>
        <w:rPr>
          <w:rFonts w:ascii="Calibri" w:eastAsia="Calibri" w:hAnsi="Calibri" w:cs="Arial"/>
          <w:sz w:val="24"/>
          <w:szCs w:val="24"/>
        </w:rPr>
      </w:pPr>
    </w:p>
    <w:p w14:paraId="61243FAB" w14:textId="77777777" w:rsidR="00EF0918" w:rsidRPr="00EF0918" w:rsidRDefault="00EF0918" w:rsidP="006158B2">
      <w:pPr>
        <w:numPr>
          <w:ilvl w:val="0"/>
          <w:numId w:val="32"/>
        </w:numPr>
        <w:spacing w:before="0"/>
        <w:ind w:left="0" w:hanging="284"/>
        <w:contextualSpacing/>
        <w:rPr>
          <w:rFonts w:eastAsia="Calibri" w:cs="Arial"/>
          <w:sz w:val="24"/>
          <w:szCs w:val="24"/>
        </w:rPr>
      </w:pPr>
      <w:r w:rsidRPr="00EF0918">
        <w:rPr>
          <w:rFonts w:eastAsia="Calibri"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EF0918">
        <w:rPr>
          <w:rFonts w:eastAsia="Calibri" w:cs="Arial"/>
          <w:sz w:val="24"/>
          <w:szCs w:val="24"/>
          <w:lang w:val="sr-Cyrl-RS"/>
        </w:rPr>
        <w:t>уговорних обавеза, као и приликом отјклањања недостатака у гарантном року,</w:t>
      </w:r>
      <w:r w:rsidRPr="00EF0918">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sidRPr="00EF0918">
        <w:rPr>
          <w:rFonts w:eastAsia="Calibri" w:cs="Arial"/>
          <w:sz w:val="24"/>
          <w:szCs w:val="24"/>
          <w:lang w:val="sr-Cyrl-RS"/>
        </w:rPr>
        <w:t>Корисника услуге</w:t>
      </w:r>
      <w:r w:rsidRPr="00EF0918">
        <w:rPr>
          <w:rFonts w:eastAsia="Calibri" w:cs="Arial"/>
          <w:sz w:val="24"/>
          <w:szCs w:val="24"/>
        </w:rPr>
        <w:t>, а посебно су дужни да се придржавају следећих правила:</w:t>
      </w:r>
    </w:p>
    <w:p w14:paraId="46AB5FBB" w14:textId="77777777" w:rsidR="00EF0918" w:rsidRPr="00EF0918" w:rsidRDefault="00EF0918" w:rsidP="00EF0918">
      <w:pPr>
        <w:spacing w:before="0"/>
        <w:rPr>
          <w:rFonts w:cs="Arial"/>
          <w:sz w:val="24"/>
          <w:szCs w:val="24"/>
        </w:rPr>
      </w:pPr>
      <w:r w:rsidRPr="00EF0918">
        <w:rPr>
          <w:rFonts w:cs="Arial"/>
          <w:sz w:val="24"/>
          <w:szCs w:val="24"/>
          <w:lang w:val="sr-Cyrl-RS"/>
        </w:rPr>
        <w:t>5.</w:t>
      </w:r>
      <w:r w:rsidRPr="00EF0918">
        <w:rPr>
          <w:rFonts w:cs="Arial"/>
          <w:sz w:val="24"/>
          <w:szCs w:val="24"/>
        </w:rPr>
        <w:t>1. забрањено је избегавање примене и/или ометање спровођења мера БЗР;</w:t>
      </w:r>
    </w:p>
    <w:p w14:paraId="37847641" w14:textId="77777777" w:rsidR="00EF0918" w:rsidRPr="00EF0918" w:rsidRDefault="00EF0918" w:rsidP="00EF0918">
      <w:pPr>
        <w:spacing w:before="0"/>
        <w:rPr>
          <w:rFonts w:cs="Arial"/>
          <w:sz w:val="24"/>
          <w:szCs w:val="24"/>
        </w:rPr>
      </w:pPr>
      <w:r w:rsidRPr="00EF0918">
        <w:rPr>
          <w:rFonts w:cs="Arial"/>
          <w:sz w:val="24"/>
          <w:szCs w:val="24"/>
          <w:lang w:val="sr-Cyrl-RS"/>
        </w:rPr>
        <w:t>5.</w:t>
      </w:r>
      <w:r w:rsidRPr="00EF0918">
        <w:rPr>
          <w:rFonts w:cs="Arial"/>
          <w:sz w:val="24"/>
          <w:szCs w:val="24"/>
        </w:rPr>
        <w:t>2. обавезно је поштовање правила коришћења средстава и опреме за личну заштиту на раду;</w:t>
      </w:r>
    </w:p>
    <w:p w14:paraId="6FB975F9" w14:textId="77777777" w:rsidR="00EF0918" w:rsidRPr="00EF0918" w:rsidRDefault="00EF0918" w:rsidP="00EF0918">
      <w:pPr>
        <w:spacing w:before="0"/>
        <w:rPr>
          <w:rFonts w:cs="Arial"/>
          <w:sz w:val="24"/>
          <w:szCs w:val="24"/>
        </w:rPr>
      </w:pPr>
      <w:r w:rsidRPr="00EF0918">
        <w:rPr>
          <w:rFonts w:cs="Arial"/>
          <w:sz w:val="24"/>
          <w:szCs w:val="24"/>
          <w:lang w:val="sr-Cyrl-RS"/>
        </w:rPr>
        <w:t>5.</w:t>
      </w:r>
      <w:r w:rsidRPr="00EF0918">
        <w:rPr>
          <w:rFonts w:cs="Arial"/>
          <w:sz w:val="24"/>
          <w:szCs w:val="24"/>
        </w:rPr>
        <w:t xml:space="preserve">3. процедуре </w:t>
      </w:r>
      <w:r w:rsidRPr="00EF0918">
        <w:rPr>
          <w:rFonts w:cs="Arial"/>
          <w:sz w:val="24"/>
          <w:szCs w:val="24"/>
          <w:lang w:val="sr-Cyrl-RS"/>
        </w:rPr>
        <w:t>Корисника услуге</w:t>
      </w:r>
      <w:r w:rsidRPr="00EF0918">
        <w:rPr>
          <w:rFonts w:cs="Arial"/>
          <w:sz w:val="24"/>
          <w:szCs w:val="24"/>
        </w:rPr>
        <w:t xml:space="preserve"> за спровођење система контроле приступа и дозвола за рад увек морају да буду испоштоване;</w:t>
      </w:r>
    </w:p>
    <w:p w14:paraId="38EFD3E8" w14:textId="77777777" w:rsidR="00EF0918" w:rsidRPr="00EF0918" w:rsidRDefault="00EF0918" w:rsidP="00EF0918">
      <w:pPr>
        <w:spacing w:before="0"/>
        <w:rPr>
          <w:rFonts w:cs="Arial"/>
          <w:sz w:val="24"/>
          <w:szCs w:val="24"/>
        </w:rPr>
      </w:pPr>
      <w:r w:rsidRPr="00EF0918">
        <w:rPr>
          <w:rFonts w:cs="Arial"/>
          <w:sz w:val="24"/>
          <w:szCs w:val="24"/>
          <w:lang w:val="sr-Cyrl-RS"/>
        </w:rPr>
        <w:lastRenderedPageBreak/>
        <w:t>5.</w:t>
      </w:r>
      <w:r w:rsidRPr="00EF0918">
        <w:rPr>
          <w:rFonts w:cs="Arial"/>
          <w:sz w:val="24"/>
          <w:szCs w:val="24"/>
        </w:rPr>
        <w:t>4. процедуре за изолацију и закључавање извора енергије и радних флуида увек морају да буду испоштоване;</w:t>
      </w:r>
    </w:p>
    <w:p w14:paraId="63A14E42" w14:textId="77777777" w:rsidR="00EF0918" w:rsidRPr="00EF0918" w:rsidRDefault="00EF0918" w:rsidP="00EF0918">
      <w:pPr>
        <w:spacing w:before="0"/>
        <w:rPr>
          <w:rFonts w:cs="Arial"/>
          <w:sz w:val="24"/>
          <w:szCs w:val="24"/>
        </w:rPr>
      </w:pPr>
      <w:r w:rsidRPr="00EF0918">
        <w:rPr>
          <w:rFonts w:cs="Arial"/>
          <w:sz w:val="24"/>
          <w:szCs w:val="24"/>
          <w:lang w:val="sr-Cyrl-RS"/>
        </w:rPr>
        <w:t>5.</w:t>
      </w:r>
      <w:r w:rsidRPr="00EF0918">
        <w:rPr>
          <w:rFonts w:cs="Arial"/>
          <w:sz w:val="24"/>
          <w:szCs w:val="24"/>
        </w:rPr>
        <w:t xml:space="preserve">5. најстроже је забрањен улазак, боравак или рад, на територији и у просторијама </w:t>
      </w:r>
      <w:r w:rsidRPr="00EF0918">
        <w:rPr>
          <w:rFonts w:cs="Arial"/>
          <w:sz w:val="24"/>
          <w:szCs w:val="24"/>
          <w:lang w:val="sr-Cyrl-RS"/>
        </w:rPr>
        <w:t>Корисника услуге</w:t>
      </w:r>
      <w:r w:rsidRPr="00EF0918">
        <w:rPr>
          <w:rFonts w:cs="Arial"/>
          <w:sz w:val="24"/>
          <w:szCs w:val="24"/>
        </w:rPr>
        <w:t>, под утицајем алкохола или других психоактивних супстанци;</w:t>
      </w:r>
    </w:p>
    <w:p w14:paraId="3E443828" w14:textId="77777777" w:rsidR="00EF0918" w:rsidRPr="00EF0918" w:rsidRDefault="00EF0918" w:rsidP="00EF0918">
      <w:pPr>
        <w:spacing w:before="0"/>
        <w:rPr>
          <w:rFonts w:cs="Arial"/>
          <w:sz w:val="24"/>
          <w:szCs w:val="24"/>
        </w:rPr>
      </w:pPr>
      <w:r w:rsidRPr="00EF0918">
        <w:rPr>
          <w:rFonts w:cs="Arial"/>
          <w:sz w:val="24"/>
          <w:szCs w:val="24"/>
          <w:lang w:val="sr-Cyrl-RS"/>
        </w:rPr>
        <w:t>5.</w:t>
      </w:r>
      <w:r w:rsidRPr="00EF0918">
        <w:rPr>
          <w:rFonts w:cs="Arial"/>
          <w:sz w:val="24"/>
          <w:szCs w:val="24"/>
        </w:rPr>
        <w:t xml:space="preserve">6. забрањено је уношење оружја унутар локација </w:t>
      </w:r>
      <w:r w:rsidRPr="00EF0918">
        <w:rPr>
          <w:rFonts w:cs="Arial"/>
          <w:sz w:val="24"/>
          <w:szCs w:val="24"/>
          <w:lang w:val="sr-Cyrl-RS"/>
        </w:rPr>
        <w:t>Корисника услуге</w:t>
      </w:r>
      <w:r w:rsidRPr="00EF0918">
        <w:rPr>
          <w:rFonts w:cs="Arial"/>
          <w:sz w:val="24"/>
          <w:szCs w:val="24"/>
        </w:rPr>
        <w:t>, као и неовлашћено фотографисање;</w:t>
      </w:r>
    </w:p>
    <w:p w14:paraId="5A2B2BE0" w14:textId="77777777" w:rsidR="00EF0918" w:rsidRPr="00EF0918" w:rsidRDefault="00EF0918" w:rsidP="00EF0918">
      <w:pPr>
        <w:spacing w:before="0"/>
        <w:rPr>
          <w:rFonts w:cs="Arial"/>
          <w:sz w:val="24"/>
          <w:szCs w:val="24"/>
          <w:lang w:val="sr-Cyrl-RS"/>
        </w:rPr>
      </w:pPr>
      <w:r w:rsidRPr="00EF0918">
        <w:rPr>
          <w:rFonts w:cs="Arial"/>
          <w:sz w:val="24"/>
          <w:szCs w:val="24"/>
          <w:lang w:val="sr-Cyrl-RS"/>
        </w:rPr>
        <w:t>5.</w:t>
      </w:r>
      <w:r w:rsidRPr="00EF0918">
        <w:rPr>
          <w:rFonts w:cs="Arial"/>
          <w:sz w:val="24"/>
          <w:szCs w:val="24"/>
        </w:rPr>
        <w:t>7. обавезно је придржавање правила и сигнализације безбедности у саобраћају.</w:t>
      </w:r>
    </w:p>
    <w:p w14:paraId="453F05F1" w14:textId="77777777" w:rsidR="00EF0918" w:rsidRPr="00EF0918" w:rsidRDefault="00EF0918" w:rsidP="00EF0918">
      <w:pPr>
        <w:spacing w:before="0"/>
        <w:rPr>
          <w:rFonts w:cs="Arial"/>
          <w:sz w:val="24"/>
          <w:szCs w:val="24"/>
          <w:lang w:val="sr-Cyrl-RS"/>
        </w:rPr>
      </w:pPr>
    </w:p>
    <w:p w14:paraId="1DD3D907" w14:textId="77777777" w:rsidR="00EF0918" w:rsidRPr="00EF0918" w:rsidRDefault="00EF0918" w:rsidP="006158B2">
      <w:pPr>
        <w:numPr>
          <w:ilvl w:val="0"/>
          <w:numId w:val="32"/>
        </w:numPr>
        <w:spacing w:before="0"/>
        <w:ind w:left="0" w:hanging="284"/>
        <w:contextualSpacing/>
        <w:rPr>
          <w:rFonts w:eastAsia="Calibri" w:cs="Arial"/>
          <w:sz w:val="24"/>
          <w:szCs w:val="24"/>
          <w:lang w:val="sr-Cyrl-RS"/>
        </w:rPr>
      </w:pPr>
      <w:r w:rsidRPr="00EF0918">
        <w:rPr>
          <w:rFonts w:eastAsia="Calibri"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EF0918">
        <w:rPr>
          <w:rFonts w:eastAsia="Calibri" w:cs="Arial"/>
          <w:sz w:val="24"/>
          <w:szCs w:val="24"/>
          <w:lang w:val="sr-Cyrl-RS"/>
        </w:rPr>
        <w:t xml:space="preserve"> </w:t>
      </w:r>
      <w:r w:rsidRPr="00EF0918">
        <w:rPr>
          <w:rFonts w:eastAsia="Calibri" w:cs="Arial"/>
          <w:sz w:val="24"/>
          <w:szCs w:val="24"/>
        </w:rPr>
        <w:t xml:space="preserve">У случају непоштовања правила БЗР, </w:t>
      </w:r>
      <w:r w:rsidRPr="00EF0918">
        <w:rPr>
          <w:rFonts w:eastAsia="Calibri" w:cs="Arial"/>
          <w:sz w:val="24"/>
          <w:szCs w:val="24"/>
          <w:lang w:val="sr-Cyrl-RS"/>
        </w:rPr>
        <w:t>Корисник услуге</w:t>
      </w:r>
      <w:r w:rsidRPr="00EF0918">
        <w:rPr>
          <w:rFonts w:eastAsia="Calibri"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6339994A" w14:textId="77777777" w:rsidR="00EF0918" w:rsidRPr="00EF0918" w:rsidRDefault="00EF0918" w:rsidP="00EF0918">
      <w:pPr>
        <w:spacing w:before="0"/>
        <w:contextualSpacing/>
        <w:rPr>
          <w:rFonts w:eastAsia="Calibri" w:cs="Arial"/>
          <w:sz w:val="24"/>
          <w:szCs w:val="24"/>
          <w:lang w:val="sr-Cyrl-RS"/>
        </w:rPr>
      </w:pPr>
    </w:p>
    <w:p w14:paraId="33BA8B1E" w14:textId="77777777" w:rsidR="00EF0918" w:rsidRPr="00EF0918" w:rsidRDefault="00EF0918" w:rsidP="006158B2">
      <w:pPr>
        <w:numPr>
          <w:ilvl w:val="0"/>
          <w:numId w:val="32"/>
        </w:numPr>
        <w:spacing w:before="0"/>
        <w:ind w:left="0" w:hanging="284"/>
        <w:contextualSpacing/>
        <w:rPr>
          <w:rFonts w:eastAsia="Calibri" w:cs="Arial"/>
          <w:sz w:val="24"/>
          <w:szCs w:val="24"/>
        </w:rPr>
      </w:pPr>
      <w:r w:rsidRPr="00EF0918">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EF0918">
        <w:rPr>
          <w:rFonts w:eastAsia="Calibri" w:cs="Arial"/>
          <w:sz w:val="24"/>
          <w:szCs w:val="24"/>
          <w:lang w:val="sr-Cyrl-RS"/>
        </w:rPr>
        <w:t xml:space="preserve">Законом, као и  </w:t>
      </w:r>
      <w:r w:rsidRPr="00EF0918">
        <w:rPr>
          <w:rFonts w:eastAsia="Calibri" w:cs="Arial"/>
          <w:sz w:val="24"/>
          <w:szCs w:val="24"/>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EF0918">
        <w:rPr>
          <w:rFonts w:eastAsia="Calibri" w:cs="Arial"/>
          <w:sz w:val="24"/>
          <w:szCs w:val="24"/>
          <w:lang w:val="sr-Cyrl-RS"/>
        </w:rPr>
        <w:t xml:space="preserve">у Републици Србији, који регулишу ову материју и   </w:t>
      </w:r>
      <w:r w:rsidRPr="00EF0918">
        <w:rPr>
          <w:rFonts w:eastAsia="Calibri" w:cs="Arial"/>
          <w:sz w:val="24"/>
          <w:szCs w:val="24"/>
        </w:rPr>
        <w:t xml:space="preserve">интерним </w:t>
      </w:r>
      <w:r w:rsidRPr="00EF0918">
        <w:rPr>
          <w:rFonts w:eastAsia="Calibri" w:cs="Arial"/>
          <w:sz w:val="24"/>
          <w:szCs w:val="24"/>
          <w:lang w:val="sr-Cyrl-RS"/>
        </w:rPr>
        <w:t>актима</w:t>
      </w:r>
      <w:r w:rsidRPr="00EF0918">
        <w:rPr>
          <w:rFonts w:eastAsia="Calibri" w:cs="Arial"/>
          <w:sz w:val="24"/>
          <w:szCs w:val="24"/>
        </w:rPr>
        <w:t xml:space="preserve"> </w:t>
      </w:r>
      <w:r w:rsidRPr="00EF0918">
        <w:rPr>
          <w:rFonts w:eastAsia="Calibri" w:cs="Arial"/>
          <w:sz w:val="24"/>
          <w:szCs w:val="24"/>
          <w:lang w:val="sr-Cyrl-RS"/>
        </w:rPr>
        <w:t>Корисника услуге.</w:t>
      </w:r>
    </w:p>
    <w:p w14:paraId="1677D292" w14:textId="77777777" w:rsidR="00EF0918" w:rsidRPr="00EF0918" w:rsidRDefault="00EF0918" w:rsidP="00EF0918">
      <w:pPr>
        <w:spacing w:before="0"/>
        <w:rPr>
          <w:rFonts w:cs="Arial"/>
          <w:sz w:val="24"/>
          <w:szCs w:val="24"/>
        </w:rPr>
      </w:pPr>
    </w:p>
    <w:p w14:paraId="0DD5E842" w14:textId="77777777" w:rsidR="00EF0918" w:rsidRPr="00EF0918" w:rsidRDefault="00EF0918" w:rsidP="006158B2">
      <w:pPr>
        <w:numPr>
          <w:ilvl w:val="0"/>
          <w:numId w:val="32"/>
        </w:numPr>
        <w:spacing w:before="0"/>
        <w:ind w:left="0" w:hanging="284"/>
        <w:contextualSpacing/>
        <w:rPr>
          <w:rFonts w:eastAsia="Calibri" w:cs="Arial"/>
          <w:sz w:val="24"/>
          <w:szCs w:val="24"/>
        </w:rPr>
      </w:pPr>
      <w:r w:rsidRPr="00EF0918">
        <w:rPr>
          <w:rFonts w:eastAsia="Calibri"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EF0918">
        <w:rPr>
          <w:rFonts w:eastAsia="Calibri" w:cs="Arial"/>
          <w:sz w:val="24"/>
          <w:szCs w:val="24"/>
          <w:lang w:val="sr-Cyrl-RS"/>
        </w:rPr>
        <w:t>Корисника услуге</w:t>
      </w:r>
      <w:r w:rsidRPr="00EF0918">
        <w:rPr>
          <w:rFonts w:eastAsia="Calibri" w:cs="Arial"/>
          <w:sz w:val="24"/>
          <w:szCs w:val="24"/>
        </w:rPr>
        <w:t>.</w:t>
      </w:r>
    </w:p>
    <w:p w14:paraId="623BEED0" w14:textId="77777777" w:rsidR="00EF0918" w:rsidRPr="00EF0918" w:rsidRDefault="00EF0918" w:rsidP="00EF0918">
      <w:pPr>
        <w:spacing w:before="0"/>
        <w:rPr>
          <w:rFonts w:cs="Arial"/>
          <w:sz w:val="24"/>
          <w:szCs w:val="24"/>
        </w:rPr>
      </w:pPr>
      <w:r w:rsidRPr="00EF0918">
        <w:rPr>
          <w:rFonts w:cs="Arial"/>
          <w:sz w:val="24"/>
          <w:szCs w:val="24"/>
        </w:rPr>
        <w:t xml:space="preserve">Уколико </w:t>
      </w:r>
      <w:r w:rsidRPr="00EF0918">
        <w:rPr>
          <w:rFonts w:cs="Arial"/>
          <w:sz w:val="24"/>
          <w:szCs w:val="24"/>
          <w:lang w:val="sr-Cyrl-RS"/>
        </w:rPr>
        <w:t>Корисник услуге</w:t>
      </w:r>
      <w:r w:rsidRPr="00EF0918">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EF0918">
        <w:rPr>
          <w:rFonts w:cs="Arial"/>
          <w:sz w:val="24"/>
          <w:szCs w:val="24"/>
          <w:lang w:val="sr-Cyrl-RS"/>
        </w:rPr>
        <w:t xml:space="preserve"> средстава за рад</w:t>
      </w:r>
      <w:r w:rsidRPr="00EF0918">
        <w:rPr>
          <w:rFonts w:cs="Arial"/>
          <w:sz w:val="24"/>
          <w:szCs w:val="24"/>
        </w:rPr>
        <w:t xml:space="preserve"> на локацију </w:t>
      </w:r>
      <w:r w:rsidRPr="00EF0918">
        <w:rPr>
          <w:rFonts w:cs="Arial"/>
          <w:sz w:val="24"/>
          <w:szCs w:val="24"/>
          <w:lang w:val="sr-Cyrl-RS"/>
        </w:rPr>
        <w:t>Корисника услуге</w:t>
      </w:r>
      <w:r w:rsidRPr="00EF0918">
        <w:rPr>
          <w:rFonts w:cs="Arial"/>
          <w:sz w:val="24"/>
          <w:szCs w:val="24"/>
        </w:rPr>
        <w:t xml:space="preserve"> неће бити дозвољено.</w:t>
      </w:r>
    </w:p>
    <w:p w14:paraId="30457C4D" w14:textId="77777777" w:rsidR="00EF0918" w:rsidRPr="00EF0918" w:rsidRDefault="00EF0918" w:rsidP="00EF0918">
      <w:pPr>
        <w:spacing w:before="0"/>
        <w:rPr>
          <w:rFonts w:cs="Arial"/>
          <w:sz w:val="24"/>
          <w:szCs w:val="24"/>
        </w:rPr>
      </w:pPr>
    </w:p>
    <w:p w14:paraId="74BE6E89" w14:textId="77777777" w:rsidR="00EF0918" w:rsidRPr="00EF0918" w:rsidRDefault="00EF0918" w:rsidP="006158B2">
      <w:pPr>
        <w:numPr>
          <w:ilvl w:val="0"/>
          <w:numId w:val="32"/>
        </w:numPr>
        <w:spacing w:before="0"/>
        <w:ind w:left="0" w:hanging="357"/>
        <w:contextualSpacing/>
        <w:rPr>
          <w:rFonts w:eastAsia="Calibri" w:cs="Arial"/>
          <w:sz w:val="24"/>
          <w:szCs w:val="24"/>
          <w:lang w:val="sr-Cyrl-RS"/>
        </w:rPr>
      </w:pPr>
      <w:r w:rsidRPr="00EF0918">
        <w:rPr>
          <w:rFonts w:eastAsia="Calibri" w:cs="Arial"/>
          <w:sz w:val="24"/>
          <w:szCs w:val="24"/>
        </w:rPr>
        <w:t xml:space="preserve">Пружалац услуге је дужан да </w:t>
      </w:r>
      <w:r w:rsidRPr="00EF0918">
        <w:rPr>
          <w:rFonts w:eastAsia="Calibri" w:cs="Arial"/>
          <w:sz w:val="24"/>
          <w:szCs w:val="24"/>
          <w:lang w:val="sr-Cyrl-RS"/>
        </w:rPr>
        <w:t>Кориснику услуге</w:t>
      </w:r>
      <w:r w:rsidRPr="00EF0918">
        <w:rPr>
          <w:rFonts w:eastAsia="Calibri" w:cs="Arial"/>
          <w:sz w:val="24"/>
          <w:szCs w:val="24"/>
        </w:rPr>
        <w:t xml:space="preserve"> најкасније </w:t>
      </w:r>
      <w:r w:rsidRPr="00EF0918">
        <w:rPr>
          <w:rFonts w:eastAsia="Calibri" w:cs="Arial"/>
          <w:sz w:val="24"/>
          <w:szCs w:val="24"/>
          <w:lang w:val="sr-Cyrl-RS"/>
        </w:rPr>
        <w:t xml:space="preserve">3 (словима: </w:t>
      </w:r>
      <w:r w:rsidRPr="00EF0918">
        <w:rPr>
          <w:rFonts w:eastAsia="Calibri" w:cs="Arial"/>
          <w:sz w:val="24"/>
          <w:szCs w:val="24"/>
        </w:rPr>
        <w:t>три</w:t>
      </w:r>
      <w:r w:rsidRPr="00EF0918">
        <w:rPr>
          <w:rFonts w:eastAsia="Calibri" w:cs="Arial"/>
          <w:sz w:val="24"/>
          <w:szCs w:val="24"/>
          <w:lang w:val="sr-Cyrl-RS"/>
        </w:rPr>
        <w:t>)</w:t>
      </w:r>
      <w:r w:rsidRPr="00EF0918">
        <w:rPr>
          <w:rFonts w:eastAsia="Calibri" w:cs="Arial"/>
          <w:sz w:val="24"/>
          <w:szCs w:val="24"/>
        </w:rPr>
        <w:t xml:space="preserve"> дана пре датума почетка </w:t>
      </w:r>
      <w:r w:rsidRPr="00EF0918">
        <w:rPr>
          <w:rFonts w:eastAsia="Calibri" w:cs="Arial"/>
          <w:sz w:val="24"/>
          <w:szCs w:val="24"/>
          <w:lang w:val="sr-Cyrl-RS"/>
        </w:rPr>
        <w:t>пружања услуге</w:t>
      </w:r>
      <w:r w:rsidRPr="00EF0918">
        <w:rPr>
          <w:rFonts w:eastAsia="Calibri" w:cs="Arial"/>
          <w:sz w:val="24"/>
          <w:szCs w:val="24"/>
        </w:rPr>
        <w:t xml:space="preserve"> достави</w:t>
      </w:r>
      <w:r w:rsidRPr="00EF0918">
        <w:rPr>
          <w:rFonts w:eastAsia="Calibri" w:cs="Arial"/>
          <w:sz w:val="24"/>
          <w:szCs w:val="24"/>
          <w:lang w:val="sr-Cyrl-RS"/>
        </w:rPr>
        <w:t>:</w:t>
      </w:r>
    </w:p>
    <w:p w14:paraId="48A3726F" w14:textId="77777777" w:rsidR="00EF0918" w:rsidRPr="00EF0918" w:rsidRDefault="00EF0918" w:rsidP="00EF0918">
      <w:pPr>
        <w:spacing w:before="0"/>
        <w:rPr>
          <w:rFonts w:cs="Arial"/>
          <w:sz w:val="24"/>
          <w:szCs w:val="24"/>
        </w:rPr>
      </w:pPr>
      <w:r w:rsidRPr="00EF0918">
        <w:rPr>
          <w:rFonts w:cs="Arial"/>
          <w:sz w:val="24"/>
          <w:szCs w:val="24"/>
          <w:lang w:val="sr-Cyrl-RS"/>
        </w:rPr>
        <w:t>9.</w:t>
      </w:r>
      <w:r w:rsidRPr="00EF0918">
        <w:rPr>
          <w:rFonts w:cs="Arial"/>
          <w:sz w:val="24"/>
          <w:szCs w:val="24"/>
        </w:rPr>
        <w:t>1. списак лица са њиховим својеручно потписаним изјавама</w:t>
      </w:r>
      <w:r w:rsidRPr="00EF0918">
        <w:rPr>
          <w:rFonts w:cs="Arial"/>
          <w:sz w:val="24"/>
          <w:szCs w:val="24"/>
          <w:lang w:val="sr-Cyrl-RS"/>
        </w:rPr>
        <w:t xml:space="preserve"> на околност да су </w:t>
      </w:r>
      <w:r w:rsidRPr="00EF0918">
        <w:rPr>
          <w:rFonts w:cs="Arial"/>
          <w:sz w:val="24"/>
          <w:szCs w:val="24"/>
        </w:rPr>
        <w:t xml:space="preserve"> упознати са обавезама у складу са тачком 4. овог Прилога о БЗР,</w:t>
      </w:r>
    </w:p>
    <w:p w14:paraId="4169DF1F" w14:textId="77777777" w:rsidR="00EF0918" w:rsidRPr="00EF0918" w:rsidRDefault="00EF0918" w:rsidP="00EF0918">
      <w:pPr>
        <w:spacing w:before="0"/>
        <w:rPr>
          <w:rFonts w:cs="Arial"/>
          <w:sz w:val="24"/>
          <w:szCs w:val="24"/>
        </w:rPr>
      </w:pPr>
      <w:r w:rsidRPr="00EF0918">
        <w:rPr>
          <w:rFonts w:cs="Arial"/>
          <w:sz w:val="24"/>
          <w:szCs w:val="24"/>
          <w:lang w:val="sr-Cyrl-RS"/>
        </w:rPr>
        <w:t>9.</w:t>
      </w:r>
      <w:r w:rsidRPr="00EF0918">
        <w:rPr>
          <w:rFonts w:cs="Arial"/>
          <w:sz w:val="24"/>
          <w:szCs w:val="24"/>
        </w:rPr>
        <w:t xml:space="preserve">2. списак средстава за рад која ће бити ангажована за </w:t>
      </w:r>
      <w:r w:rsidRPr="00EF0918">
        <w:rPr>
          <w:rFonts w:cs="Arial"/>
          <w:sz w:val="24"/>
          <w:szCs w:val="24"/>
          <w:lang w:val="sr-Cyrl-RS"/>
        </w:rPr>
        <w:t>пружање услуге,</w:t>
      </w:r>
      <w:r w:rsidRPr="00EF0918">
        <w:rPr>
          <w:rFonts w:cs="Arial"/>
          <w:sz w:val="24"/>
          <w:szCs w:val="24"/>
        </w:rPr>
        <w:t xml:space="preserve"> и</w:t>
      </w:r>
    </w:p>
    <w:p w14:paraId="15A17717" w14:textId="77777777" w:rsidR="00EF0918" w:rsidRPr="00EF0918" w:rsidRDefault="00EF0918" w:rsidP="00EF0918">
      <w:pPr>
        <w:spacing w:before="0"/>
        <w:rPr>
          <w:rFonts w:cs="Arial"/>
          <w:sz w:val="24"/>
          <w:szCs w:val="24"/>
        </w:rPr>
      </w:pPr>
      <w:r w:rsidRPr="00EF0918">
        <w:rPr>
          <w:rFonts w:cs="Arial"/>
          <w:sz w:val="24"/>
          <w:szCs w:val="24"/>
          <w:lang w:val="sr-Cyrl-RS"/>
        </w:rPr>
        <w:t>9.</w:t>
      </w:r>
      <w:r w:rsidRPr="00EF0918">
        <w:rPr>
          <w:rFonts w:cs="Arial"/>
          <w:sz w:val="24"/>
          <w:szCs w:val="24"/>
        </w:rPr>
        <w:t xml:space="preserve">3. податке о лицу за </w:t>
      </w:r>
      <w:r w:rsidRPr="00EF0918">
        <w:rPr>
          <w:rFonts w:cs="Arial"/>
          <w:sz w:val="24"/>
          <w:szCs w:val="24"/>
          <w:lang w:val="sr-Cyrl-RS"/>
        </w:rPr>
        <w:t>БЗР</w:t>
      </w:r>
      <w:r w:rsidRPr="00EF0918">
        <w:rPr>
          <w:rFonts w:cs="Arial"/>
          <w:sz w:val="24"/>
          <w:szCs w:val="24"/>
        </w:rPr>
        <w:t xml:space="preserve"> код Пружа</w:t>
      </w:r>
      <w:r w:rsidRPr="00EF0918">
        <w:rPr>
          <w:rFonts w:cs="Arial"/>
          <w:sz w:val="24"/>
          <w:szCs w:val="24"/>
          <w:lang w:val="sr-Cyrl-RS"/>
        </w:rPr>
        <w:t>оца</w:t>
      </w:r>
      <w:r w:rsidRPr="00EF0918">
        <w:rPr>
          <w:rFonts w:cs="Arial"/>
          <w:sz w:val="24"/>
          <w:szCs w:val="24"/>
        </w:rPr>
        <w:t xml:space="preserve"> услуге. </w:t>
      </w:r>
    </w:p>
    <w:p w14:paraId="6E626420" w14:textId="77777777" w:rsidR="00EF0918" w:rsidRPr="00EF0918" w:rsidRDefault="00EF0918" w:rsidP="00EF0918">
      <w:pPr>
        <w:spacing w:before="0"/>
        <w:rPr>
          <w:rFonts w:cs="Arial"/>
          <w:sz w:val="24"/>
          <w:szCs w:val="24"/>
        </w:rPr>
      </w:pPr>
      <w:r w:rsidRPr="00EF0918">
        <w:rPr>
          <w:rFonts w:cs="Arial"/>
          <w:sz w:val="24"/>
          <w:szCs w:val="24"/>
        </w:rPr>
        <w:t xml:space="preserve">Уз списак лица из става </w:t>
      </w:r>
      <w:r w:rsidRPr="00EF0918">
        <w:rPr>
          <w:rFonts w:cs="Arial"/>
          <w:sz w:val="24"/>
          <w:szCs w:val="24"/>
          <w:lang w:val="sr-Cyrl-RS"/>
        </w:rPr>
        <w:t>9.1</w:t>
      </w:r>
      <w:r w:rsidRPr="00EF0918">
        <w:rPr>
          <w:rFonts w:cs="Arial"/>
          <w:sz w:val="24"/>
          <w:szCs w:val="24"/>
        </w:rPr>
        <w:t>. ове тачке, Пружалац услуге је дужан да достави доказе о:</w:t>
      </w:r>
    </w:p>
    <w:p w14:paraId="4FA8175C" w14:textId="77777777" w:rsidR="00EF0918" w:rsidRPr="00EF0918" w:rsidRDefault="00EF0918" w:rsidP="00EF0918">
      <w:pPr>
        <w:spacing w:before="0"/>
        <w:rPr>
          <w:rFonts w:cs="Arial"/>
          <w:sz w:val="24"/>
          <w:szCs w:val="24"/>
        </w:rPr>
      </w:pPr>
      <w:r w:rsidRPr="00EF0918">
        <w:rPr>
          <w:rFonts w:cs="Arial"/>
          <w:sz w:val="24"/>
          <w:szCs w:val="24"/>
        </w:rPr>
        <w:tab/>
      </w:r>
      <w:r w:rsidRPr="00EF0918">
        <w:rPr>
          <w:rFonts w:cs="Arial"/>
          <w:sz w:val="24"/>
          <w:szCs w:val="24"/>
          <w:lang w:val="sr-Cyrl-RS"/>
        </w:rPr>
        <w:t>9.1.</w:t>
      </w:r>
      <w:r w:rsidRPr="00EF0918">
        <w:rPr>
          <w:rFonts w:cs="Arial"/>
          <w:sz w:val="24"/>
          <w:szCs w:val="24"/>
        </w:rPr>
        <w:t>1. извршеном оспособљавању запослених за безбедан и здрав рад,</w:t>
      </w:r>
    </w:p>
    <w:p w14:paraId="7E950873" w14:textId="77777777" w:rsidR="00EF0918" w:rsidRPr="00EF0918" w:rsidRDefault="00EF0918" w:rsidP="00EF0918">
      <w:pPr>
        <w:spacing w:before="0"/>
        <w:rPr>
          <w:rFonts w:cs="Arial"/>
          <w:sz w:val="24"/>
          <w:szCs w:val="24"/>
        </w:rPr>
      </w:pPr>
      <w:r w:rsidRPr="00EF0918">
        <w:rPr>
          <w:rFonts w:cs="Arial"/>
          <w:sz w:val="24"/>
          <w:szCs w:val="24"/>
        </w:rPr>
        <w:tab/>
      </w:r>
      <w:r w:rsidRPr="00EF0918">
        <w:rPr>
          <w:rFonts w:cs="Arial"/>
          <w:sz w:val="24"/>
          <w:szCs w:val="24"/>
          <w:lang w:val="sr-Cyrl-RS"/>
        </w:rPr>
        <w:t>9.1.</w:t>
      </w:r>
      <w:r w:rsidRPr="00EF0918">
        <w:rPr>
          <w:rFonts w:cs="Arial"/>
          <w:sz w:val="24"/>
          <w:szCs w:val="24"/>
        </w:rPr>
        <w:t>2. извршеним лекарским прегледима запослених,</w:t>
      </w:r>
    </w:p>
    <w:p w14:paraId="3672106D" w14:textId="77777777" w:rsidR="00EF0918" w:rsidRPr="00EF0918" w:rsidRDefault="00EF0918" w:rsidP="00EF0918">
      <w:pPr>
        <w:spacing w:before="0"/>
        <w:rPr>
          <w:rFonts w:cs="Arial"/>
          <w:sz w:val="24"/>
          <w:szCs w:val="24"/>
        </w:rPr>
      </w:pPr>
      <w:r w:rsidRPr="00EF0918">
        <w:rPr>
          <w:rFonts w:cs="Arial"/>
          <w:sz w:val="24"/>
          <w:szCs w:val="24"/>
        </w:rPr>
        <w:tab/>
      </w:r>
      <w:r w:rsidRPr="00EF0918">
        <w:rPr>
          <w:rFonts w:cs="Arial"/>
          <w:sz w:val="24"/>
          <w:szCs w:val="24"/>
          <w:lang w:val="sr-Cyrl-RS"/>
        </w:rPr>
        <w:t>9.1.</w:t>
      </w:r>
      <w:r w:rsidRPr="00EF0918">
        <w:rPr>
          <w:rFonts w:cs="Arial"/>
          <w:sz w:val="24"/>
          <w:szCs w:val="24"/>
        </w:rPr>
        <w:t>3. извршеним прегледима и испитивањима опреме за рад и</w:t>
      </w:r>
    </w:p>
    <w:p w14:paraId="50ECE7C2" w14:textId="77777777" w:rsidR="00EF0918" w:rsidRPr="00EF0918" w:rsidRDefault="00EF0918" w:rsidP="00EF0918">
      <w:pPr>
        <w:spacing w:before="0"/>
        <w:rPr>
          <w:rFonts w:cs="Arial"/>
          <w:sz w:val="24"/>
          <w:szCs w:val="24"/>
        </w:rPr>
      </w:pPr>
      <w:r w:rsidRPr="00EF0918">
        <w:rPr>
          <w:rFonts w:cs="Arial"/>
          <w:sz w:val="24"/>
          <w:szCs w:val="24"/>
        </w:rPr>
        <w:tab/>
      </w:r>
      <w:r w:rsidRPr="00EF0918">
        <w:rPr>
          <w:rFonts w:cs="Arial"/>
          <w:sz w:val="24"/>
          <w:szCs w:val="24"/>
          <w:lang w:val="sr-Cyrl-RS"/>
        </w:rPr>
        <w:t>9.1.</w:t>
      </w:r>
      <w:r w:rsidRPr="00EF0918">
        <w:rPr>
          <w:rFonts w:cs="Arial"/>
          <w:sz w:val="24"/>
          <w:szCs w:val="24"/>
        </w:rPr>
        <w:t>4. коришћењу средстава и опреме за личну заштиту на раду.</w:t>
      </w:r>
    </w:p>
    <w:p w14:paraId="2B83E63A" w14:textId="77777777" w:rsidR="00EF0918" w:rsidRPr="00EF0918" w:rsidRDefault="00EF0918" w:rsidP="00EF0918">
      <w:pPr>
        <w:spacing w:before="0"/>
        <w:rPr>
          <w:rFonts w:cs="Arial"/>
          <w:sz w:val="24"/>
          <w:szCs w:val="24"/>
          <w:lang w:val="sr-Cyrl-RS"/>
        </w:rPr>
      </w:pPr>
    </w:p>
    <w:p w14:paraId="7E24165C" w14:textId="77777777" w:rsidR="00EF0918" w:rsidRPr="00EF0918" w:rsidRDefault="00EF0918" w:rsidP="006158B2">
      <w:pPr>
        <w:numPr>
          <w:ilvl w:val="0"/>
          <w:numId w:val="32"/>
        </w:numPr>
        <w:spacing w:before="0"/>
        <w:ind w:left="0" w:hanging="426"/>
        <w:contextualSpacing/>
        <w:rPr>
          <w:rFonts w:eastAsia="Calibri" w:cs="Arial"/>
          <w:sz w:val="24"/>
          <w:szCs w:val="24"/>
        </w:rPr>
      </w:pPr>
      <w:r w:rsidRPr="00EF0918">
        <w:rPr>
          <w:rFonts w:eastAsia="Calibri" w:cs="Arial"/>
          <w:sz w:val="24"/>
          <w:szCs w:val="24"/>
          <w:lang w:val="sr-Cyrl-RS"/>
        </w:rPr>
        <w:lastRenderedPageBreak/>
        <w:t>Корисника услуге</w:t>
      </w:r>
      <w:r w:rsidRPr="00EF0918">
        <w:rPr>
          <w:rFonts w:eastAsia="Calibri" w:cs="Arial"/>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14:paraId="497AB8B7" w14:textId="77777777" w:rsidR="00EF0918" w:rsidRPr="00EF0918" w:rsidRDefault="00EF0918" w:rsidP="00EF0918">
      <w:pPr>
        <w:spacing w:before="0"/>
        <w:rPr>
          <w:rFonts w:cs="Arial"/>
          <w:sz w:val="24"/>
          <w:szCs w:val="24"/>
        </w:rPr>
      </w:pPr>
      <w:r w:rsidRPr="00EF0918">
        <w:rPr>
          <w:rFonts w:cs="Arial"/>
          <w:sz w:val="24"/>
          <w:szCs w:val="24"/>
        </w:rPr>
        <w:t xml:space="preserve">Пружалац услуге је дужан да лицу одређеном од стране Корисника услуге омогући </w:t>
      </w:r>
      <w:r w:rsidRPr="00EF0918">
        <w:rPr>
          <w:rFonts w:cs="Arial"/>
          <w:sz w:val="24"/>
          <w:szCs w:val="24"/>
          <w:lang w:val="sr-Cyrl-RS"/>
        </w:rPr>
        <w:t xml:space="preserve">перманентну могућност за </w:t>
      </w:r>
      <w:r w:rsidRPr="00EF0918">
        <w:rPr>
          <w:rFonts w:cs="Arial"/>
          <w:sz w:val="24"/>
          <w:szCs w:val="24"/>
        </w:rPr>
        <w:t>спровођење контроле примене превентивних мера за безбедан и здрав рад.</w:t>
      </w:r>
    </w:p>
    <w:p w14:paraId="040D1089" w14:textId="77777777" w:rsidR="00EF0918" w:rsidRPr="00EF0918" w:rsidRDefault="00EF0918" w:rsidP="00EF0918">
      <w:pPr>
        <w:spacing w:before="0"/>
        <w:rPr>
          <w:rFonts w:cs="Arial"/>
          <w:sz w:val="24"/>
          <w:szCs w:val="24"/>
        </w:rPr>
      </w:pPr>
      <w:r w:rsidRPr="00EF0918">
        <w:rPr>
          <w:rFonts w:cs="Arial"/>
          <w:sz w:val="24"/>
          <w:szCs w:val="24"/>
          <w:lang w:val="sr-Cyrl-RS"/>
        </w:rPr>
        <w:t>Корисник услуге</w:t>
      </w:r>
      <w:r w:rsidRPr="00EF0918">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EF0918">
        <w:rPr>
          <w:rFonts w:cs="Arial"/>
          <w:sz w:val="24"/>
          <w:szCs w:val="24"/>
          <w:lang w:val="sr-Cyrl-RS"/>
        </w:rPr>
        <w:t xml:space="preserve"> услуге, као</w:t>
      </w:r>
      <w:r w:rsidRPr="00EF0918">
        <w:rPr>
          <w:rFonts w:cs="Arial"/>
          <w:sz w:val="24"/>
          <w:szCs w:val="24"/>
        </w:rPr>
        <w:t xml:space="preserve"> и надлежну инспекцијску службу.</w:t>
      </w:r>
      <w:r w:rsidRPr="00EF0918">
        <w:rPr>
          <w:rFonts w:cs="Arial"/>
          <w:sz w:val="24"/>
          <w:szCs w:val="24"/>
        </w:rPr>
        <w:tab/>
      </w:r>
    </w:p>
    <w:p w14:paraId="04401943" w14:textId="77777777" w:rsidR="00EF0918" w:rsidRPr="00EF0918" w:rsidRDefault="00EF0918" w:rsidP="00EF0918">
      <w:pPr>
        <w:spacing w:before="0"/>
        <w:rPr>
          <w:rFonts w:cs="Arial"/>
          <w:sz w:val="24"/>
          <w:szCs w:val="24"/>
        </w:rPr>
      </w:pPr>
      <w:r w:rsidRPr="00EF0918">
        <w:rPr>
          <w:rFonts w:cs="Arial"/>
          <w:sz w:val="24"/>
          <w:szCs w:val="24"/>
        </w:rPr>
        <w:t xml:space="preserve">Пружалац услуге се обавезује да поступи по налогу </w:t>
      </w:r>
      <w:r w:rsidRPr="00EF0918">
        <w:rPr>
          <w:rFonts w:cs="Arial"/>
          <w:sz w:val="24"/>
          <w:szCs w:val="24"/>
          <w:lang w:val="sr-Cyrl-RS"/>
        </w:rPr>
        <w:t>Корисника услуге</w:t>
      </w:r>
      <w:r w:rsidRPr="00EF0918">
        <w:rPr>
          <w:rFonts w:cs="Arial"/>
          <w:sz w:val="24"/>
          <w:szCs w:val="24"/>
        </w:rPr>
        <w:t xml:space="preserve"> из става 3. ове тачке.</w:t>
      </w:r>
    </w:p>
    <w:p w14:paraId="2A15C960" w14:textId="77777777" w:rsidR="00EF0918" w:rsidRPr="00EF0918" w:rsidRDefault="00EF0918" w:rsidP="00EF0918">
      <w:pPr>
        <w:spacing w:before="0"/>
        <w:rPr>
          <w:rFonts w:cs="Arial"/>
          <w:sz w:val="24"/>
          <w:szCs w:val="24"/>
        </w:rPr>
      </w:pPr>
    </w:p>
    <w:p w14:paraId="20DB3DE5" w14:textId="77777777" w:rsidR="00EF0918" w:rsidRPr="00EF0918" w:rsidRDefault="00EF0918" w:rsidP="006158B2">
      <w:pPr>
        <w:numPr>
          <w:ilvl w:val="0"/>
          <w:numId w:val="32"/>
        </w:numPr>
        <w:spacing w:before="0"/>
        <w:ind w:left="0" w:hanging="426"/>
        <w:contextualSpacing/>
        <w:rPr>
          <w:rFonts w:ascii="Calibri" w:eastAsia="Calibri" w:hAnsi="Calibri" w:cs="Arial"/>
          <w:sz w:val="24"/>
          <w:szCs w:val="24"/>
        </w:rPr>
      </w:pPr>
      <w:r w:rsidRPr="00EF0918">
        <w:rPr>
          <w:rFonts w:eastAsia="Calibri"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r w:rsidRPr="00EF0918">
        <w:rPr>
          <w:rFonts w:ascii="Calibri" w:eastAsia="Calibri" w:hAnsi="Calibri" w:cs="Arial"/>
          <w:sz w:val="24"/>
          <w:szCs w:val="24"/>
        </w:rPr>
        <w:t>.</w:t>
      </w:r>
    </w:p>
    <w:p w14:paraId="15E241C0" w14:textId="77777777" w:rsidR="00EF0918" w:rsidRPr="00EF0918" w:rsidRDefault="00EF0918" w:rsidP="00EF0918">
      <w:pPr>
        <w:spacing w:before="0"/>
        <w:rPr>
          <w:rFonts w:cs="Arial"/>
          <w:sz w:val="24"/>
          <w:szCs w:val="24"/>
        </w:rPr>
      </w:pPr>
      <w:r w:rsidRPr="00EF0918">
        <w:rPr>
          <w:rFonts w:cs="Arial"/>
          <w:sz w:val="24"/>
          <w:szCs w:val="24"/>
        </w:rPr>
        <w:t>Стране су дужне да, у случају из стaвa 1. Тачке</w:t>
      </w:r>
      <w:r w:rsidRPr="00EF0918">
        <w:rPr>
          <w:rFonts w:cs="Arial"/>
          <w:sz w:val="24"/>
          <w:szCs w:val="24"/>
          <w:lang w:val="sr-Cyrl-RS"/>
        </w:rPr>
        <w:t xml:space="preserve"> 11 овог Прилога о БЗР</w:t>
      </w:r>
      <w:r w:rsidRPr="00EF0918">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EF0918">
        <w:rPr>
          <w:rFonts w:cs="Arial"/>
          <w:sz w:val="24"/>
          <w:szCs w:val="24"/>
          <w:lang w:val="sr-Cyrl-RS"/>
        </w:rPr>
        <w:t xml:space="preserve">промптно </w:t>
      </w:r>
      <w:r w:rsidRPr="00EF0918">
        <w:rPr>
          <w:rFonts w:cs="Arial"/>
          <w:sz w:val="24"/>
          <w:szCs w:val="24"/>
        </w:rPr>
        <w:t>oбaвeштaвajу jeдна другу и свoje зaпoслeнe и/или прeдстaвникe зaпoслeних o тим ризицимa и мeрaмa зa њихoвo oтклaњaњe.</w:t>
      </w:r>
    </w:p>
    <w:p w14:paraId="24012823" w14:textId="77777777" w:rsidR="00EF0918" w:rsidRPr="00EF0918" w:rsidRDefault="00EF0918" w:rsidP="00EF0918">
      <w:pPr>
        <w:spacing w:before="0"/>
        <w:rPr>
          <w:rFonts w:cs="Arial"/>
          <w:sz w:val="24"/>
          <w:szCs w:val="24"/>
        </w:rPr>
      </w:pPr>
      <w:r w:rsidRPr="00EF0918">
        <w:rPr>
          <w:rFonts w:cs="Arial"/>
          <w:sz w:val="24"/>
          <w:szCs w:val="24"/>
        </w:rPr>
        <w:t>Нaчин oствaривaњa сaрaдњe из ст. 1. и 2. oве тачке утврђуjе се спoрaзумoм.</w:t>
      </w:r>
    </w:p>
    <w:p w14:paraId="5B6D81D5" w14:textId="77777777" w:rsidR="00EF0918" w:rsidRPr="00EF0918" w:rsidRDefault="00EF0918" w:rsidP="00EF0918">
      <w:pPr>
        <w:spacing w:before="0"/>
        <w:rPr>
          <w:rFonts w:cs="Arial"/>
          <w:sz w:val="24"/>
          <w:szCs w:val="24"/>
          <w:lang w:val="sr-Cyrl-RS"/>
        </w:rPr>
      </w:pPr>
      <w:r w:rsidRPr="00EF0918">
        <w:rPr>
          <w:rFonts w:cs="Arial"/>
          <w:sz w:val="24"/>
          <w:szCs w:val="24"/>
        </w:rPr>
        <w:t>Спoрaзумoм</w:t>
      </w:r>
      <w:r w:rsidRPr="00EF0918">
        <w:rPr>
          <w:rFonts w:cs="Arial"/>
          <w:sz w:val="24"/>
          <w:szCs w:val="24"/>
          <w:lang w:val="sr-Cyrl-RS"/>
        </w:rPr>
        <w:t xml:space="preserve"> у писменој форми</w:t>
      </w:r>
      <w:r w:rsidRPr="00EF0918">
        <w:rPr>
          <w:rFonts w:cs="Arial"/>
          <w:sz w:val="24"/>
          <w:szCs w:val="24"/>
        </w:rPr>
        <w:t xml:space="preserve"> из стaвa 3. oве тачке, из реда запослених код </w:t>
      </w:r>
      <w:r w:rsidRPr="00EF0918">
        <w:rPr>
          <w:rFonts w:cs="Arial"/>
          <w:sz w:val="24"/>
          <w:szCs w:val="24"/>
          <w:lang w:val="sr-Cyrl-RS"/>
        </w:rPr>
        <w:t>Корисника услуге</w:t>
      </w:r>
      <w:r w:rsidRPr="00EF0918">
        <w:rPr>
          <w:rFonts w:cs="Arial"/>
          <w:sz w:val="24"/>
          <w:szCs w:val="24"/>
        </w:rPr>
        <w:t xml:space="preserve"> oдрeђуje сe лицe зa кooрдинaциjу спрoвoђeњa зajeдничких мeрa кojимa сe oбeзбeђуje бeзбeднoст и здрaвљe свих зaпoслeн</w:t>
      </w:r>
      <w:r w:rsidRPr="00EF0918">
        <w:rPr>
          <w:rFonts w:cs="Arial"/>
          <w:sz w:val="24"/>
          <w:szCs w:val="24"/>
          <w:lang w:val="sr-Cyrl-RS"/>
        </w:rPr>
        <w:t>их.</w:t>
      </w:r>
    </w:p>
    <w:p w14:paraId="131AAE49" w14:textId="77777777" w:rsidR="00EF0918" w:rsidRPr="00EF0918" w:rsidRDefault="00EF0918" w:rsidP="00EF0918">
      <w:pPr>
        <w:spacing w:before="0"/>
        <w:rPr>
          <w:rFonts w:cs="Arial"/>
          <w:sz w:val="24"/>
          <w:szCs w:val="24"/>
          <w:lang w:val="sr-Cyrl-RS"/>
        </w:rPr>
      </w:pPr>
    </w:p>
    <w:p w14:paraId="019CDB33" w14:textId="77777777" w:rsidR="00EF0918" w:rsidRPr="00EF0918" w:rsidRDefault="00EF0918" w:rsidP="006158B2">
      <w:pPr>
        <w:numPr>
          <w:ilvl w:val="0"/>
          <w:numId w:val="32"/>
        </w:numPr>
        <w:spacing w:before="0"/>
        <w:ind w:left="0" w:hanging="426"/>
        <w:contextualSpacing/>
        <w:rPr>
          <w:rFonts w:eastAsia="Calibri" w:cs="Arial"/>
          <w:sz w:val="24"/>
          <w:szCs w:val="24"/>
        </w:rPr>
      </w:pPr>
      <w:r w:rsidRPr="00EF0918">
        <w:rPr>
          <w:rFonts w:eastAsia="Calibri" w:cs="Arial"/>
          <w:sz w:val="24"/>
          <w:szCs w:val="24"/>
        </w:rPr>
        <w:t xml:space="preserve">Пружалац услуге је дужан да благовремено извештава </w:t>
      </w:r>
      <w:r w:rsidRPr="00EF0918">
        <w:rPr>
          <w:rFonts w:eastAsia="Calibri" w:cs="Arial"/>
          <w:sz w:val="24"/>
          <w:szCs w:val="24"/>
          <w:lang w:val="sr-Cyrl-RS"/>
        </w:rPr>
        <w:t>Корисника услуге</w:t>
      </w:r>
      <w:r w:rsidRPr="00EF0918">
        <w:rPr>
          <w:rFonts w:eastAsia="Calibri" w:cs="Arial"/>
          <w:sz w:val="24"/>
          <w:szCs w:val="24"/>
        </w:rPr>
        <w:t xml:space="preserve"> о свим догађајима из области БЗР који су настали приликом пружања услуг</w:t>
      </w:r>
      <w:r w:rsidRPr="00EF0918">
        <w:rPr>
          <w:rFonts w:eastAsia="Calibri" w:cs="Arial"/>
          <w:sz w:val="24"/>
          <w:szCs w:val="24"/>
          <w:lang w:val="sr-Cyrl-RS"/>
        </w:rPr>
        <w:t>е</w:t>
      </w:r>
      <w:r w:rsidRPr="00EF0918">
        <w:rPr>
          <w:rFonts w:eastAsia="Calibri" w:cs="Arial"/>
          <w:sz w:val="24"/>
          <w:szCs w:val="24"/>
        </w:rPr>
        <w:t xml:space="preserve"> кој</w:t>
      </w:r>
      <w:r w:rsidRPr="00EF0918">
        <w:rPr>
          <w:rFonts w:eastAsia="Calibri" w:cs="Arial"/>
          <w:sz w:val="24"/>
          <w:szCs w:val="24"/>
          <w:lang w:val="sr-Cyrl-RS"/>
        </w:rPr>
        <w:t>а</w:t>
      </w:r>
      <w:r w:rsidRPr="00EF0918">
        <w:rPr>
          <w:rFonts w:eastAsia="Calibri" w:cs="Arial"/>
          <w:sz w:val="24"/>
          <w:szCs w:val="24"/>
        </w:rPr>
        <w:t xml:space="preserve"> </w:t>
      </w:r>
      <w:r w:rsidRPr="00EF0918">
        <w:rPr>
          <w:rFonts w:eastAsia="Calibri" w:cs="Arial"/>
          <w:sz w:val="24"/>
          <w:szCs w:val="24"/>
          <w:lang w:val="sr-Cyrl-RS"/>
        </w:rPr>
        <w:t>је</w:t>
      </w:r>
      <w:r w:rsidRPr="00EF0918">
        <w:rPr>
          <w:rFonts w:eastAsia="Calibri" w:cs="Arial"/>
          <w:sz w:val="24"/>
          <w:szCs w:val="24"/>
        </w:rPr>
        <w:t xml:space="preserve"> предмет Уговора, а нарочито о свим</w:t>
      </w:r>
      <w:r w:rsidRPr="00EF0918">
        <w:rPr>
          <w:rFonts w:eastAsia="Calibri" w:cs="Arial"/>
          <w:sz w:val="24"/>
          <w:szCs w:val="24"/>
          <w:lang w:val="sr-Cyrl-RS"/>
        </w:rPr>
        <w:t xml:space="preserve"> опасностима, опасним појавама и ризицима.</w:t>
      </w:r>
      <w:r w:rsidRPr="00EF0918">
        <w:rPr>
          <w:rFonts w:eastAsia="Calibri" w:cs="Arial"/>
          <w:sz w:val="24"/>
          <w:szCs w:val="24"/>
        </w:rPr>
        <w:t xml:space="preserve"> </w:t>
      </w:r>
    </w:p>
    <w:p w14:paraId="7991DB3C" w14:textId="77777777" w:rsidR="00EF0918" w:rsidRPr="00EF0918" w:rsidRDefault="00EF0918" w:rsidP="00EF0918">
      <w:pPr>
        <w:spacing w:before="0"/>
        <w:contextualSpacing/>
        <w:rPr>
          <w:rFonts w:eastAsia="Calibri" w:cs="Arial"/>
          <w:sz w:val="24"/>
          <w:szCs w:val="24"/>
        </w:rPr>
      </w:pPr>
    </w:p>
    <w:p w14:paraId="6B949757" w14:textId="77777777" w:rsidR="00EF0918" w:rsidRPr="00EF0918" w:rsidRDefault="00EF0918" w:rsidP="006158B2">
      <w:pPr>
        <w:numPr>
          <w:ilvl w:val="0"/>
          <w:numId w:val="32"/>
        </w:numPr>
        <w:spacing w:before="0"/>
        <w:ind w:left="0" w:hanging="426"/>
        <w:contextualSpacing/>
        <w:rPr>
          <w:rFonts w:eastAsia="Calibri" w:cs="Arial"/>
          <w:sz w:val="24"/>
          <w:szCs w:val="24"/>
        </w:rPr>
      </w:pPr>
      <w:r w:rsidRPr="00EF0918">
        <w:rPr>
          <w:rFonts w:eastAsia="Calibri" w:cs="Arial"/>
          <w:sz w:val="24"/>
          <w:szCs w:val="24"/>
        </w:rPr>
        <w:t xml:space="preserve">Пружалац услуге је дужан да </w:t>
      </w:r>
      <w:r w:rsidRPr="00EF0918">
        <w:rPr>
          <w:rFonts w:eastAsia="Calibri" w:cs="Arial"/>
          <w:sz w:val="24"/>
          <w:szCs w:val="24"/>
          <w:lang w:val="sr-Cyrl-RS"/>
        </w:rPr>
        <w:t>Корисника услуге</w:t>
      </w:r>
      <w:r w:rsidRPr="00EF0918">
        <w:rPr>
          <w:rFonts w:eastAsia="Calibri" w:cs="Arial"/>
          <w:sz w:val="24"/>
          <w:szCs w:val="24"/>
        </w:rPr>
        <w:t xml:space="preserve"> достави копију Извештаја о повреди на раду који је издао за сваког свог запосленог </w:t>
      </w:r>
      <w:r w:rsidRPr="00EF0918">
        <w:rPr>
          <w:rFonts w:eastAsia="Calibri" w:cs="Arial"/>
          <w:sz w:val="24"/>
          <w:szCs w:val="24"/>
          <w:lang w:val="sr-Cyrl-RS"/>
        </w:rPr>
        <w:t xml:space="preserve">и других лица које ангажује приликом пружања услуге која је предмет Уговора </w:t>
      </w:r>
      <w:r w:rsidRPr="00EF0918">
        <w:rPr>
          <w:rFonts w:eastAsia="Calibri" w:cs="Arial"/>
          <w:sz w:val="24"/>
          <w:szCs w:val="24"/>
        </w:rPr>
        <w:t>и то у року од 24</w:t>
      </w:r>
      <w:r w:rsidRPr="00EF0918">
        <w:rPr>
          <w:rFonts w:eastAsia="Calibri" w:cs="Arial"/>
          <w:sz w:val="24"/>
          <w:szCs w:val="24"/>
          <w:lang w:val="sr-Cyrl-RS"/>
        </w:rPr>
        <w:t xml:space="preserve"> (словима: дведесетчетири)</w:t>
      </w:r>
      <w:r w:rsidRPr="00EF0918">
        <w:rPr>
          <w:rFonts w:eastAsia="Calibri" w:cs="Arial"/>
          <w:sz w:val="24"/>
          <w:szCs w:val="24"/>
        </w:rPr>
        <w:t xml:space="preserve"> часа од сачињавања Извештаја о повреди на раду.</w:t>
      </w:r>
    </w:p>
    <w:p w14:paraId="3E7EC470" w14:textId="77777777" w:rsidR="00EF0918" w:rsidRPr="00EF0918" w:rsidRDefault="00EF0918" w:rsidP="00EF0918">
      <w:pPr>
        <w:spacing w:before="0"/>
        <w:rPr>
          <w:rFonts w:cs="Arial"/>
          <w:szCs w:val="24"/>
        </w:rPr>
      </w:pPr>
    </w:p>
    <w:p w14:paraId="2042E2D1" w14:textId="77777777" w:rsidR="00EF0918" w:rsidRPr="00EF0918" w:rsidRDefault="00EF0918" w:rsidP="006158B2">
      <w:pPr>
        <w:numPr>
          <w:ilvl w:val="0"/>
          <w:numId w:val="32"/>
        </w:numPr>
        <w:spacing w:before="0"/>
        <w:ind w:left="0" w:hanging="426"/>
        <w:contextualSpacing/>
        <w:rPr>
          <w:rFonts w:ascii="Calibri" w:eastAsia="Calibri" w:hAnsi="Calibri" w:cs="Arial"/>
          <w:szCs w:val="24"/>
        </w:rPr>
      </w:pPr>
      <w:r w:rsidRPr="00EF0918">
        <w:rPr>
          <w:rFonts w:eastAsia="Calibri" w:cs="Arial"/>
          <w:sz w:val="24"/>
          <w:szCs w:val="24"/>
        </w:rPr>
        <w:t>Овај Прилог</w:t>
      </w:r>
      <w:r w:rsidRPr="00EF0918">
        <w:rPr>
          <w:rFonts w:eastAsia="Calibri" w:cs="Arial"/>
          <w:sz w:val="24"/>
          <w:szCs w:val="24"/>
          <w:lang w:val="sr-Cyrl-RS"/>
        </w:rPr>
        <w:t xml:space="preserve"> о БЗР</w:t>
      </w:r>
      <w:r w:rsidRPr="00EF0918">
        <w:rPr>
          <w:rFonts w:eastAsia="Calibri" w:cs="Arial"/>
          <w:sz w:val="24"/>
          <w:szCs w:val="24"/>
        </w:rPr>
        <w:t xml:space="preserve"> је сачињен у 6 (</w:t>
      </w:r>
      <w:r w:rsidRPr="00EF0918">
        <w:rPr>
          <w:rFonts w:eastAsia="Calibri" w:cs="Arial"/>
          <w:sz w:val="24"/>
          <w:szCs w:val="24"/>
          <w:lang w:val="sr-Cyrl-RS"/>
        </w:rPr>
        <w:t xml:space="preserve">словима: </w:t>
      </w:r>
      <w:r w:rsidRPr="00EF0918">
        <w:rPr>
          <w:rFonts w:eastAsia="Calibri" w:cs="Arial"/>
          <w:sz w:val="24"/>
          <w:szCs w:val="24"/>
        </w:rPr>
        <w:t xml:space="preserve">шест) истоветних примерака, од којих </w:t>
      </w:r>
      <w:r w:rsidRPr="00EF0918">
        <w:rPr>
          <w:rFonts w:eastAsia="Calibri" w:cs="Arial"/>
          <w:sz w:val="24"/>
          <w:szCs w:val="24"/>
          <w:lang w:val="sr-Cyrl-RS"/>
        </w:rPr>
        <w:t xml:space="preserve">свака Страна задржава </w:t>
      </w:r>
      <w:r w:rsidRPr="00EF0918">
        <w:rPr>
          <w:rFonts w:eastAsia="Calibri" w:cs="Arial"/>
          <w:sz w:val="24"/>
          <w:szCs w:val="24"/>
        </w:rPr>
        <w:t xml:space="preserve">по </w:t>
      </w:r>
      <w:r w:rsidRPr="00EF0918">
        <w:rPr>
          <w:rFonts w:eastAsia="Calibri" w:cs="Arial"/>
          <w:sz w:val="24"/>
          <w:szCs w:val="24"/>
          <w:lang w:val="sr-Cyrl-RS"/>
        </w:rPr>
        <w:t xml:space="preserve">3 (словима: </w:t>
      </w:r>
      <w:r w:rsidRPr="00EF0918">
        <w:rPr>
          <w:rFonts w:eastAsia="Calibri" w:cs="Arial"/>
          <w:sz w:val="24"/>
          <w:szCs w:val="24"/>
        </w:rPr>
        <w:t>три</w:t>
      </w:r>
      <w:r w:rsidRPr="00EF0918">
        <w:rPr>
          <w:rFonts w:eastAsia="Calibri" w:cs="Arial"/>
          <w:sz w:val="24"/>
          <w:szCs w:val="24"/>
          <w:lang w:val="sr-Cyrl-RS"/>
        </w:rPr>
        <w:t>)</w:t>
      </w:r>
      <w:r w:rsidRPr="00EF0918">
        <w:rPr>
          <w:rFonts w:eastAsia="Calibri" w:cs="Arial"/>
          <w:sz w:val="24"/>
          <w:szCs w:val="24"/>
        </w:rPr>
        <w:t xml:space="preserve"> примерка.</w:t>
      </w:r>
    </w:p>
    <w:p w14:paraId="41043581" w14:textId="77777777" w:rsidR="00EF0918" w:rsidRPr="00EF0918" w:rsidRDefault="00EF0918" w:rsidP="00EF0918">
      <w:pPr>
        <w:spacing w:before="0"/>
        <w:contextualSpacing/>
        <w:rPr>
          <w:rFonts w:ascii="Calibri" w:eastAsia="Calibri" w:hAnsi="Calibri" w:cs="Arial"/>
          <w:szCs w:val="24"/>
        </w:rPr>
      </w:pPr>
    </w:p>
    <w:p w14:paraId="59857DF0" w14:textId="77777777" w:rsidR="00EF0918" w:rsidRDefault="00EF0918" w:rsidP="003A45FC">
      <w:pPr>
        <w:rPr>
          <w:lang w:val="sr-Cyrl-RS"/>
        </w:rPr>
      </w:pPr>
    </w:p>
    <w:p w14:paraId="713D457D" w14:textId="77777777" w:rsidR="00BC13E5" w:rsidRDefault="00BC13E5" w:rsidP="003A45FC">
      <w:pPr>
        <w:rPr>
          <w:lang w:val="sr-Cyrl-RS"/>
        </w:rPr>
      </w:pPr>
    </w:p>
    <w:p w14:paraId="569FBC6D" w14:textId="77777777" w:rsidR="00BC13E5" w:rsidRDefault="00BC13E5" w:rsidP="003A45FC">
      <w:pPr>
        <w:rPr>
          <w:lang w:val="sr-Cyrl-RS"/>
        </w:rPr>
      </w:pPr>
    </w:p>
    <w:p w14:paraId="490C90B7" w14:textId="77777777" w:rsidR="00BC13E5" w:rsidRDefault="00BC13E5" w:rsidP="003A45FC">
      <w:pPr>
        <w:rPr>
          <w:lang w:val="sr-Cyrl-RS"/>
        </w:rPr>
      </w:pPr>
    </w:p>
    <w:p w14:paraId="0218A4A3" w14:textId="77777777" w:rsidR="00BC13E5" w:rsidRDefault="00BC13E5" w:rsidP="003A45FC">
      <w:pPr>
        <w:rPr>
          <w:lang w:val="sr-Cyrl-RS"/>
        </w:rPr>
      </w:pPr>
    </w:p>
    <w:p w14:paraId="0670A0C3" w14:textId="77777777" w:rsidR="00BC13E5" w:rsidRDefault="00BC13E5" w:rsidP="003A45FC">
      <w:pPr>
        <w:rPr>
          <w:lang w:val="sr-Cyrl-RS"/>
        </w:rPr>
      </w:pPr>
    </w:p>
    <w:p w14:paraId="29D41E61" w14:textId="77777777" w:rsidR="00BC13E5" w:rsidRDefault="00BC13E5" w:rsidP="003A45FC">
      <w:pPr>
        <w:rPr>
          <w:lang w:val="sr-Cyrl-RS"/>
        </w:rPr>
      </w:pPr>
    </w:p>
    <w:p w14:paraId="499E28EC" w14:textId="77777777" w:rsidR="00BC13E5" w:rsidRDefault="00BC13E5" w:rsidP="003A45FC">
      <w:pPr>
        <w:rPr>
          <w:lang w:val="sr-Cyrl-RS"/>
        </w:rPr>
      </w:pPr>
    </w:p>
    <w:p w14:paraId="135E54E4" w14:textId="77777777" w:rsidR="00BC13E5" w:rsidRDefault="00BC13E5" w:rsidP="003A45FC">
      <w:pPr>
        <w:rPr>
          <w:lang w:val="sr-Cyrl-RS"/>
        </w:rPr>
      </w:pPr>
    </w:p>
    <w:p w14:paraId="24EB581E" w14:textId="77777777" w:rsidR="00BC13E5" w:rsidRDefault="00BC13E5" w:rsidP="003A45FC">
      <w:pPr>
        <w:rPr>
          <w:lang w:val="sr-Cyrl-RS"/>
        </w:rPr>
      </w:pPr>
    </w:p>
    <w:p w14:paraId="73A02D98" w14:textId="77777777" w:rsidR="003A45FC" w:rsidRDefault="003A45FC" w:rsidP="003A45FC">
      <w:pPr>
        <w:rPr>
          <w:lang w:val="sr-Cyrl-RS"/>
        </w:rPr>
      </w:pPr>
    </w:p>
    <w:p w14:paraId="630210FC" w14:textId="77777777" w:rsidR="003A45FC" w:rsidRPr="00BC13E5" w:rsidRDefault="003A45FC" w:rsidP="003A45FC">
      <w:pPr>
        <w:pStyle w:val="KDParagraf"/>
        <w:spacing w:before="0"/>
        <w:rPr>
          <w:rFonts w:cs="Arial"/>
          <w:b/>
          <w:sz w:val="24"/>
          <w:szCs w:val="24"/>
          <w:lang w:val="sr-Cyrl-RS"/>
        </w:rPr>
      </w:pPr>
      <w:r w:rsidRPr="00510545">
        <w:rPr>
          <w:rFonts w:cs="Arial"/>
          <w:sz w:val="24"/>
          <w:szCs w:val="24"/>
        </w:rPr>
        <w:t xml:space="preserve">                                                                                                            </w:t>
      </w:r>
      <w:r w:rsidRPr="00510545">
        <w:rPr>
          <w:rFonts w:cs="Arial"/>
          <w:b/>
          <w:sz w:val="24"/>
          <w:szCs w:val="24"/>
        </w:rPr>
        <w:t xml:space="preserve">ПРИЛОГ  </w:t>
      </w:r>
      <w:r w:rsidR="00BC13E5">
        <w:rPr>
          <w:rFonts w:cs="Arial"/>
          <w:b/>
          <w:sz w:val="24"/>
          <w:szCs w:val="24"/>
          <w:lang w:val="sr-Cyrl-RS"/>
        </w:rPr>
        <w:t>бр. 6</w:t>
      </w:r>
    </w:p>
    <w:p w14:paraId="61527B9F" w14:textId="77777777" w:rsidR="003A45FC" w:rsidRPr="00510545" w:rsidRDefault="003A45FC" w:rsidP="003A45FC">
      <w:pPr>
        <w:pStyle w:val="KDParagraf"/>
        <w:spacing w:before="0"/>
        <w:rPr>
          <w:rFonts w:cs="Arial"/>
          <w:sz w:val="24"/>
          <w:szCs w:val="24"/>
        </w:rPr>
      </w:pPr>
    </w:p>
    <w:p w14:paraId="345D6811" w14:textId="77777777" w:rsidR="003A45FC" w:rsidRPr="00BC13E5" w:rsidRDefault="003A45FC" w:rsidP="003A45FC">
      <w:pPr>
        <w:pStyle w:val="KDParagraf"/>
        <w:spacing w:before="0"/>
        <w:rPr>
          <w:rFonts w:cs="Arial"/>
          <w:sz w:val="24"/>
          <w:szCs w:val="24"/>
        </w:rPr>
      </w:pPr>
      <w:r w:rsidRPr="00BC13E5">
        <w:rPr>
          <w:rFonts w:cs="Arial"/>
          <w:sz w:val="24"/>
          <w:szCs w:val="24"/>
        </w:rPr>
        <w:t>ЈАВНО ПРЕДУЗЕЋЕ „ЕЛЕКТРОПРИВРЕДА СРБИЈЕˮ БЕОГРАД</w:t>
      </w:r>
    </w:p>
    <w:p w14:paraId="7E6E1DD4" w14:textId="77777777" w:rsidR="003A45FC" w:rsidRPr="00BC13E5" w:rsidRDefault="003A45FC" w:rsidP="002005DE">
      <w:pPr>
        <w:pStyle w:val="KDParagraf"/>
        <w:spacing w:before="0"/>
        <w:rPr>
          <w:rFonts w:cs="Arial"/>
          <w:color w:val="FF0000"/>
          <w:sz w:val="24"/>
          <w:szCs w:val="24"/>
        </w:rPr>
      </w:pPr>
      <w:r w:rsidRPr="00BC13E5">
        <w:rPr>
          <w:rFonts w:cs="Arial"/>
          <w:sz w:val="24"/>
          <w:szCs w:val="24"/>
        </w:rPr>
        <w:t xml:space="preserve">  </w:t>
      </w:r>
    </w:p>
    <w:p w14:paraId="617B3D0F" w14:textId="77777777" w:rsidR="003A45FC" w:rsidRPr="00BC13E5" w:rsidRDefault="003A45FC" w:rsidP="003A45FC">
      <w:pPr>
        <w:pStyle w:val="KDParagraf"/>
        <w:spacing w:before="0"/>
        <w:rPr>
          <w:rFonts w:cs="Arial"/>
          <w:color w:val="FF0000"/>
          <w:sz w:val="24"/>
          <w:szCs w:val="24"/>
        </w:rPr>
      </w:pPr>
      <w:r w:rsidRPr="00BC13E5">
        <w:rPr>
          <w:rFonts w:cs="Arial"/>
          <w:color w:val="FF0000"/>
          <w:sz w:val="24"/>
          <w:szCs w:val="24"/>
        </w:rPr>
        <w:t xml:space="preserve">                                                          </w:t>
      </w:r>
    </w:p>
    <w:p w14:paraId="4FE249C8" w14:textId="77777777" w:rsidR="003A45FC" w:rsidRPr="00BC13E5" w:rsidRDefault="003A45FC" w:rsidP="003A45FC">
      <w:pPr>
        <w:pStyle w:val="KDParagraf"/>
        <w:spacing w:before="0"/>
        <w:rPr>
          <w:rFonts w:cs="Arial"/>
          <w:sz w:val="24"/>
          <w:szCs w:val="24"/>
        </w:rPr>
      </w:pPr>
      <w:r w:rsidRPr="00BC13E5">
        <w:rPr>
          <w:rFonts w:cs="Arial"/>
          <w:sz w:val="24"/>
          <w:szCs w:val="24"/>
        </w:rPr>
        <w:t>Улица _______________</w:t>
      </w:r>
    </w:p>
    <w:p w14:paraId="3735559F" w14:textId="77777777" w:rsidR="003A45FC" w:rsidRPr="00BC13E5" w:rsidRDefault="003A45FC" w:rsidP="003A45FC">
      <w:pPr>
        <w:pStyle w:val="KDParagraf"/>
        <w:spacing w:before="0"/>
        <w:rPr>
          <w:rFonts w:cs="Arial"/>
          <w:sz w:val="24"/>
          <w:szCs w:val="24"/>
        </w:rPr>
      </w:pPr>
    </w:p>
    <w:p w14:paraId="1422980B" w14:textId="77777777" w:rsidR="003A45FC" w:rsidRPr="00BC13E5" w:rsidRDefault="003A45FC" w:rsidP="003A45FC">
      <w:pPr>
        <w:pStyle w:val="KDParagraf"/>
        <w:spacing w:before="0"/>
        <w:rPr>
          <w:rFonts w:cs="Arial"/>
          <w:sz w:val="24"/>
          <w:szCs w:val="24"/>
        </w:rPr>
      </w:pPr>
      <w:r w:rsidRPr="00BC13E5">
        <w:rPr>
          <w:rFonts w:cs="Arial"/>
          <w:sz w:val="24"/>
          <w:szCs w:val="24"/>
        </w:rPr>
        <w:t xml:space="preserve">Број: </w:t>
      </w:r>
    </w:p>
    <w:p w14:paraId="0E2FAB53" w14:textId="77777777" w:rsidR="003A45FC" w:rsidRPr="00BC13E5" w:rsidRDefault="003A45FC" w:rsidP="003A45FC">
      <w:pPr>
        <w:pStyle w:val="KDParagraf"/>
        <w:spacing w:before="0"/>
        <w:rPr>
          <w:rFonts w:cs="Arial"/>
          <w:sz w:val="24"/>
          <w:szCs w:val="24"/>
        </w:rPr>
      </w:pPr>
    </w:p>
    <w:p w14:paraId="55CC5403" w14:textId="77777777" w:rsidR="003A45FC" w:rsidRPr="00BC13E5" w:rsidRDefault="003A45FC" w:rsidP="003A45FC">
      <w:pPr>
        <w:pStyle w:val="KDParagraf"/>
        <w:spacing w:before="0"/>
        <w:rPr>
          <w:rFonts w:cs="Arial"/>
          <w:sz w:val="24"/>
          <w:szCs w:val="24"/>
        </w:rPr>
      </w:pPr>
      <w:r w:rsidRPr="00BC13E5">
        <w:rPr>
          <w:rFonts w:cs="Arial"/>
          <w:sz w:val="24"/>
          <w:szCs w:val="24"/>
        </w:rPr>
        <w:t>Место, датум</w:t>
      </w:r>
    </w:p>
    <w:p w14:paraId="1ABFCE29" w14:textId="77777777" w:rsidR="003A45FC" w:rsidRPr="00BC13E5" w:rsidRDefault="003A45FC" w:rsidP="003A45FC">
      <w:pPr>
        <w:pStyle w:val="KDParagraf"/>
        <w:spacing w:before="0"/>
        <w:rPr>
          <w:rFonts w:cs="Arial"/>
          <w:sz w:val="24"/>
          <w:szCs w:val="24"/>
          <w:lang w:val="sr-Cyrl-RS"/>
        </w:rPr>
      </w:pPr>
      <w:r w:rsidRPr="00BC13E5">
        <w:rPr>
          <w:rFonts w:cs="Arial"/>
          <w:sz w:val="24"/>
          <w:szCs w:val="24"/>
        </w:rPr>
        <w:t xml:space="preserve">                                                                                Назив и адреса Пр</w:t>
      </w:r>
      <w:r w:rsidRPr="00BC13E5">
        <w:rPr>
          <w:rFonts w:cs="Arial"/>
          <w:sz w:val="24"/>
          <w:szCs w:val="24"/>
          <w:lang w:val="sr-Cyrl-RS"/>
        </w:rPr>
        <w:t>ужаоца услуге</w:t>
      </w:r>
    </w:p>
    <w:p w14:paraId="4B54B0EB" w14:textId="77777777" w:rsidR="003A45FC" w:rsidRPr="00BC13E5" w:rsidRDefault="003A45FC" w:rsidP="003A45FC">
      <w:pPr>
        <w:pStyle w:val="KDParagraf"/>
        <w:spacing w:before="0"/>
        <w:rPr>
          <w:rFonts w:cs="Arial"/>
          <w:sz w:val="24"/>
          <w:szCs w:val="24"/>
          <w:lang w:val="sr-Cyrl-RS"/>
        </w:rPr>
      </w:pPr>
    </w:p>
    <w:p w14:paraId="0B13FFCA" w14:textId="77777777" w:rsidR="003A45FC" w:rsidRPr="00BC13E5" w:rsidRDefault="003A45FC" w:rsidP="003A45FC">
      <w:pPr>
        <w:pStyle w:val="KDParagraf"/>
        <w:spacing w:before="0"/>
        <w:rPr>
          <w:rFonts w:cs="Arial"/>
          <w:sz w:val="24"/>
          <w:szCs w:val="24"/>
        </w:rPr>
      </w:pPr>
    </w:p>
    <w:p w14:paraId="1948A8C0" w14:textId="77777777" w:rsidR="003A45FC" w:rsidRPr="00BC13E5" w:rsidRDefault="003A45FC" w:rsidP="003A45FC">
      <w:pPr>
        <w:pStyle w:val="KDParagraf"/>
        <w:spacing w:before="0"/>
        <w:rPr>
          <w:rFonts w:cs="Arial"/>
          <w:sz w:val="24"/>
          <w:szCs w:val="24"/>
        </w:rPr>
      </w:pPr>
    </w:p>
    <w:p w14:paraId="137E825A" w14:textId="47176088" w:rsidR="003A45FC" w:rsidRPr="00BC13E5" w:rsidRDefault="003A45FC" w:rsidP="003A45FC">
      <w:pPr>
        <w:pStyle w:val="KDParagraf"/>
        <w:spacing w:before="0"/>
        <w:rPr>
          <w:rFonts w:cs="Arial"/>
          <w:sz w:val="24"/>
          <w:szCs w:val="24"/>
        </w:rPr>
      </w:pPr>
      <w:r w:rsidRPr="00BC13E5">
        <w:rPr>
          <w:rFonts w:cs="Arial"/>
          <w:sz w:val="24"/>
          <w:szCs w:val="24"/>
        </w:rPr>
        <w:t>На основу члана 40.  Закона о јавним набавкама („С</w:t>
      </w:r>
      <w:r w:rsidR="00920CA8">
        <w:rPr>
          <w:rFonts w:cs="Arial"/>
          <w:sz w:val="24"/>
          <w:szCs w:val="24"/>
          <w:lang w:val="sr-Cyrl-RS"/>
        </w:rPr>
        <w:t>лужбени</w:t>
      </w:r>
      <w:r w:rsidRPr="00BC13E5">
        <w:rPr>
          <w:rFonts w:cs="Arial"/>
          <w:sz w:val="24"/>
          <w:szCs w:val="24"/>
        </w:rPr>
        <w:t>.гл</w:t>
      </w:r>
      <w:r w:rsidR="00920CA8">
        <w:rPr>
          <w:rFonts w:cs="Arial"/>
          <w:sz w:val="24"/>
          <w:szCs w:val="24"/>
          <w:lang w:val="sr-Cyrl-RS"/>
        </w:rPr>
        <w:t xml:space="preserve">асник </w:t>
      </w:r>
      <w:r w:rsidRPr="00BC13E5">
        <w:rPr>
          <w:rFonts w:cs="Arial"/>
          <w:sz w:val="24"/>
          <w:szCs w:val="24"/>
        </w:rPr>
        <w:t>РС“, бр. 124/12,  14/15 и 68/15) у складу са закљученим Оквирним споразумом бр.___________ од ____________. издаје се:</w:t>
      </w:r>
    </w:p>
    <w:p w14:paraId="775B7DCD" w14:textId="77777777" w:rsidR="003A45FC" w:rsidRPr="00BC13E5" w:rsidRDefault="003A45FC" w:rsidP="003A45FC">
      <w:pPr>
        <w:pStyle w:val="KDParagraf"/>
        <w:spacing w:before="0"/>
        <w:rPr>
          <w:rFonts w:cs="Arial"/>
          <w:sz w:val="24"/>
          <w:szCs w:val="24"/>
        </w:rPr>
      </w:pPr>
    </w:p>
    <w:p w14:paraId="0BF609C7" w14:textId="77777777" w:rsidR="003A45FC" w:rsidRPr="00BC13E5" w:rsidRDefault="003A45FC" w:rsidP="003A45FC">
      <w:pPr>
        <w:pStyle w:val="KDParagraf"/>
        <w:spacing w:before="0"/>
        <w:rPr>
          <w:rFonts w:cs="Arial"/>
          <w:b/>
          <w:sz w:val="24"/>
          <w:szCs w:val="24"/>
        </w:rPr>
      </w:pPr>
      <w:r w:rsidRPr="00BC13E5">
        <w:rPr>
          <w:rFonts w:cs="Arial"/>
          <w:sz w:val="24"/>
          <w:szCs w:val="24"/>
          <w:lang w:val="sr-Cyrl-RS"/>
        </w:rPr>
        <w:t xml:space="preserve">                                      </w:t>
      </w:r>
      <w:r w:rsidRPr="00BC13E5">
        <w:rPr>
          <w:rFonts w:cs="Arial"/>
          <w:b/>
          <w:sz w:val="24"/>
          <w:szCs w:val="24"/>
        </w:rPr>
        <w:t>Н  А  Р  У Џ  Б  Е  Н   И   Ц    А</w:t>
      </w:r>
    </w:p>
    <w:p w14:paraId="78E1C4C5" w14:textId="77777777" w:rsidR="003A45FC" w:rsidRPr="00BC13E5" w:rsidRDefault="003A45FC" w:rsidP="003A45FC">
      <w:pPr>
        <w:pStyle w:val="KDParagraf"/>
        <w:spacing w:before="0"/>
        <w:rPr>
          <w:rFonts w:cs="Arial"/>
          <w:sz w:val="24"/>
          <w:szCs w:val="24"/>
        </w:rPr>
      </w:pPr>
    </w:p>
    <w:p w14:paraId="0846C397" w14:textId="77777777" w:rsidR="003A45FC" w:rsidRPr="00BC13E5" w:rsidRDefault="003A45FC" w:rsidP="003A45FC">
      <w:pPr>
        <w:pStyle w:val="KDParagraf"/>
        <w:spacing w:before="0"/>
        <w:rPr>
          <w:rFonts w:cs="Arial"/>
          <w:sz w:val="24"/>
          <w:szCs w:val="24"/>
        </w:rPr>
      </w:pPr>
      <w:r w:rsidRPr="00BC13E5">
        <w:rPr>
          <w:rFonts w:cs="Arial"/>
          <w:sz w:val="24"/>
          <w:szCs w:val="24"/>
        </w:rPr>
        <w:t>Молимо Вас да у складу са Вашом прихваћеном понудом бр. ___________ од _______________. године и</w:t>
      </w:r>
      <w:r w:rsidRPr="00BC13E5">
        <w:rPr>
          <w:rFonts w:cs="Arial"/>
          <w:sz w:val="24"/>
          <w:szCs w:val="24"/>
          <w:lang w:val="sr-Cyrl-RS"/>
        </w:rPr>
        <w:t>зврши</w:t>
      </w:r>
      <w:r w:rsidRPr="00BC13E5">
        <w:rPr>
          <w:rFonts w:cs="Arial"/>
          <w:sz w:val="24"/>
          <w:szCs w:val="24"/>
        </w:rPr>
        <w:t xml:space="preserve">те следеће </w:t>
      </w:r>
      <w:r w:rsidRPr="00BC13E5">
        <w:rPr>
          <w:rFonts w:cs="Arial"/>
          <w:sz w:val="24"/>
          <w:szCs w:val="24"/>
          <w:lang w:val="sr-Cyrl-RS"/>
        </w:rPr>
        <w:t>услуге</w:t>
      </w:r>
      <w:r w:rsidRPr="00BC13E5">
        <w:rPr>
          <w:rFonts w:cs="Arial"/>
          <w:sz w:val="24"/>
          <w:szCs w:val="24"/>
        </w:rPr>
        <w:t>:</w:t>
      </w:r>
    </w:p>
    <w:p w14:paraId="1DCA1B73" w14:textId="77777777" w:rsidR="003A45FC" w:rsidRPr="00BC13E5" w:rsidRDefault="003A45FC" w:rsidP="003A45FC">
      <w:pPr>
        <w:pStyle w:val="KDParagraf"/>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070"/>
        <w:gridCol w:w="808"/>
        <w:gridCol w:w="1505"/>
        <w:gridCol w:w="783"/>
        <w:gridCol w:w="784"/>
        <w:gridCol w:w="1059"/>
        <w:gridCol w:w="3242"/>
      </w:tblGrid>
      <w:tr w:rsidR="003A45FC" w:rsidRPr="00BC13E5" w14:paraId="15A4FC16" w14:textId="77777777" w:rsidTr="00BC13E5">
        <w:tc>
          <w:tcPr>
            <w:tcW w:w="326" w:type="pct"/>
            <w:shd w:val="clear" w:color="auto" w:fill="C6D9F1" w:themeFill="text2" w:themeFillTint="33"/>
            <w:vAlign w:val="center"/>
          </w:tcPr>
          <w:p w14:paraId="6D8BC8F7" w14:textId="77777777" w:rsidR="003A45FC" w:rsidRPr="00BC13E5" w:rsidRDefault="003A45FC" w:rsidP="001D04CE">
            <w:pPr>
              <w:pStyle w:val="KDParagraf"/>
              <w:rPr>
                <w:rFonts w:cs="Arial"/>
                <w:bCs/>
                <w:i/>
                <w:iCs/>
                <w:sz w:val="24"/>
                <w:szCs w:val="24"/>
                <w:lang w:val="sr-Cyrl-CS"/>
              </w:rPr>
            </w:pPr>
            <w:r w:rsidRPr="00BC13E5">
              <w:rPr>
                <w:rFonts w:cs="Arial"/>
                <w:bCs/>
                <w:i/>
                <w:iCs/>
                <w:sz w:val="24"/>
                <w:szCs w:val="24"/>
                <w:lang w:val="sr-Cyrl-CS"/>
              </w:rPr>
              <w:t>Рбр</w:t>
            </w:r>
          </w:p>
        </w:tc>
        <w:tc>
          <w:tcPr>
            <w:tcW w:w="541" w:type="pct"/>
            <w:shd w:val="clear" w:color="auto" w:fill="C6D9F1" w:themeFill="text2" w:themeFillTint="33"/>
            <w:vAlign w:val="center"/>
          </w:tcPr>
          <w:p w14:paraId="26A9A2CB"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RS"/>
              </w:rPr>
              <w:t>Врста</w:t>
            </w:r>
            <w:r w:rsidRPr="00BC13E5">
              <w:rPr>
                <w:rFonts w:cs="Arial"/>
                <w:b/>
                <w:bCs/>
                <w:i/>
                <w:iCs/>
                <w:sz w:val="24"/>
                <w:szCs w:val="24"/>
                <w:lang w:val="sr-Cyrl-CS"/>
              </w:rPr>
              <w:t xml:space="preserve"> услуге</w:t>
            </w:r>
          </w:p>
        </w:tc>
        <w:tc>
          <w:tcPr>
            <w:tcW w:w="408" w:type="pct"/>
            <w:shd w:val="clear" w:color="auto" w:fill="C6D9F1" w:themeFill="text2" w:themeFillTint="33"/>
            <w:vAlign w:val="center"/>
          </w:tcPr>
          <w:p w14:paraId="54D71159"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Јед.</w:t>
            </w:r>
          </w:p>
          <w:p w14:paraId="59C167BC"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мере</w:t>
            </w:r>
          </w:p>
        </w:tc>
        <w:tc>
          <w:tcPr>
            <w:tcW w:w="760" w:type="pct"/>
            <w:shd w:val="clear" w:color="auto" w:fill="C6D9F1" w:themeFill="text2" w:themeFillTint="33"/>
            <w:vAlign w:val="center"/>
          </w:tcPr>
          <w:p w14:paraId="6BB5806B"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Обим (количина)</w:t>
            </w:r>
          </w:p>
        </w:tc>
        <w:tc>
          <w:tcPr>
            <w:tcW w:w="396" w:type="pct"/>
            <w:shd w:val="clear" w:color="auto" w:fill="C6D9F1" w:themeFill="text2" w:themeFillTint="33"/>
            <w:vAlign w:val="center"/>
          </w:tcPr>
          <w:p w14:paraId="2D0C8301"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Јед.</w:t>
            </w:r>
          </w:p>
          <w:p w14:paraId="540A9A33"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цена без ПДВ</w:t>
            </w:r>
          </w:p>
          <w:p w14:paraId="35CA7264" w14:textId="193BE504" w:rsidR="003A45FC" w:rsidRPr="00BC13E5" w:rsidRDefault="003A45FC" w:rsidP="00D65C4A">
            <w:pPr>
              <w:pStyle w:val="KDParagraf"/>
              <w:rPr>
                <w:rFonts w:cs="Arial"/>
                <w:b/>
                <w:bCs/>
                <w:i/>
                <w:iCs/>
                <w:sz w:val="24"/>
                <w:szCs w:val="24"/>
                <w:lang w:val="sr-Cyrl-CS"/>
              </w:rPr>
            </w:pPr>
            <w:r w:rsidRPr="00BC13E5">
              <w:rPr>
                <w:rFonts w:cs="Arial"/>
                <w:b/>
                <w:bCs/>
                <w:i/>
                <w:iCs/>
                <w:sz w:val="24"/>
                <w:szCs w:val="24"/>
                <w:lang w:val="sr-Cyrl-CS"/>
              </w:rPr>
              <w:t xml:space="preserve">дин. </w:t>
            </w:r>
          </w:p>
        </w:tc>
        <w:tc>
          <w:tcPr>
            <w:tcW w:w="396" w:type="pct"/>
            <w:shd w:val="clear" w:color="auto" w:fill="C6D9F1" w:themeFill="text2" w:themeFillTint="33"/>
            <w:vAlign w:val="center"/>
          </w:tcPr>
          <w:p w14:paraId="32933454"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Јед.</w:t>
            </w:r>
          </w:p>
          <w:p w14:paraId="544B57BA"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цена са ПДВ</w:t>
            </w:r>
          </w:p>
          <w:p w14:paraId="697152E9" w14:textId="4EA95F80" w:rsidR="003A45FC" w:rsidRPr="00BC13E5" w:rsidRDefault="003A45FC" w:rsidP="00D65C4A">
            <w:pPr>
              <w:pStyle w:val="KDParagraf"/>
              <w:rPr>
                <w:rFonts w:cs="Arial"/>
                <w:b/>
                <w:bCs/>
                <w:i/>
                <w:iCs/>
                <w:sz w:val="24"/>
                <w:szCs w:val="24"/>
                <w:lang w:val="sr-Cyrl-CS"/>
              </w:rPr>
            </w:pPr>
            <w:r w:rsidRPr="00BC13E5">
              <w:rPr>
                <w:rFonts w:cs="Arial"/>
                <w:b/>
                <w:bCs/>
                <w:i/>
                <w:iCs/>
                <w:sz w:val="24"/>
                <w:szCs w:val="24"/>
                <w:lang w:val="sr-Cyrl-CS"/>
              </w:rPr>
              <w:t xml:space="preserve">дин. </w:t>
            </w:r>
          </w:p>
        </w:tc>
        <w:tc>
          <w:tcPr>
            <w:tcW w:w="535" w:type="pct"/>
            <w:shd w:val="clear" w:color="auto" w:fill="C6D9F1" w:themeFill="text2" w:themeFillTint="33"/>
            <w:vAlign w:val="center"/>
          </w:tcPr>
          <w:p w14:paraId="3B869467"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Укупна цена без ПДВ</w:t>
            </w:r>
          </w:p>
          <w:p w14:paraId="34F81281" w14:textId="7C57B060" w:rsidR="003A45FC" w:rsidRPr="00BC13E5" w:rsidRDefault="003A45FC" w:rsidP="00D65C4A">
            <w:pPr>
              <w:pStyle w:val="KDParagraf"/>
              <w:rPr>
                <w:rFonts w:cs="Arial"/>
                <w:b/>
                <w:bCs/>
                <w:i/>
                <w:iCs/>
                <w:sz w:val="24"/>
                <w:szCs w:val="24"/>
                <w:lang w:val="sr-Cyrl-CS"/>
              </w:rPr>
            </w:pPr>
            <w:r w:rsidRPr="00BC13E5">
              <w:rPr>
                <w:rFonts w:cs="Arial"/>
                <w:b/>
                <w:bCs/>
                <w:i/>
                <w:iCs/>
                <w:sz w:val="24"/>
                <w:szCs w:val="24"/>
                <w:lang w:val="sr-Cyrl-CS"/>
              </w:rPr>
              <w:t xml:space="preserve">дин. </w:t>
            </w:r>
          </w:p>
        </w:tc>
        <w:tc>
          <w:tcPr>
            <w:tcW w:w="1638" w:type="pct"/>
            <w:shd w:val="clear" w:color="auto" w:fill="C6D9F1" w:themeFill="text2" w:themeFillTint="33"/>
            <w:vAlign w:val="center"/>
          </w:tcPr>
          <w:p w14:paraId="2BEAA599"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Укупна цена са ПДВ</w:t>
            </w:r>
          </w:p>
          <w:p w14:paraId="63DFA40A" w14:textId="34722183" w:rsidR="003A45FC" w:rsidRPr="00BC13E5" w:rsidRDefault="003A45FC" w:rsidP="00D65C4A">
            <w:pPr>
              <w:pStyle w:val="KDParagraf"/>
              <w:rPr>
                <w:rFonts w:cs="Arial"/>
                <w:b/>
                <w:bCs/>
                <w:i/>
                <w:iCs/>
                <w:sz w:val="24"/>
                <w:szCs w:val="24"/>
                <w:lang w:val="sr-Cyrl-CS"/>
              </w:rPr>
            </w:pPr>
            <w:r w:rsidRPr="00BC13E5">
              <w:rPr>
                <w:rFonts w:cs="Arial"/>
                <w:b/>
                <w:bCs/>
                <w:i/>
                <w:iCs/>
                <w:sz w:val="24"/>
                <w:szCs w:val="24"/>
                <w:lang w:val="sr-Cyrl-CS"/>
              </w:rPr>
              <w:t xml:space="preserve">дин. </w:t>
            </w:r>
          </w:p>
        </w:tc>
      </w:tr>
      <w:tr w:rsidR="003A45FC" w:rsidRPr="00BC13E5" w14:paraId="405231AA" w14:textId="77777777" w:rsidTr="00BC13E5">
        <w:tc>
          <w:tcPr>
            <w:tcW w:w="326" w:type="pct"/>
            <w:shd w:val="clear" w:color="auto" w:fill="auto"/>
          </w:tcPr>
          <w:p w14:paraId="75679368"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(1)</w:t>
            </w:r>
          </w:p>
        </w:tc>
        <w:tc>
          <w:tcPr>
            <w:tcW w:w="541" w:type="pct"/>
            <w:shd w:val="clear" w:color="auto" w:fill="auto"/>
          </w:tcPr>
          <w:p w14:paraId="218EFE8F"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(2)</w:t>
            </w:r>
          </w:p>
        </w:tc>
        <w:tc>
          <w:tcPr>
            <w:tcW w:w="408" w:type="pct"/>
            <w:shd w:val="clear" w:color="auto" w:fill="auto"/>
          </w:tcPr>
          <w:p w14:paraId="05C87E82"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(3)</w:t>
            </w:r>
          </w:p>
        </w:tc>
        <w:tc>
          <w:tcPr>
            <w:tcW w:w="760" w:type="pct"/>
            <w:shd w:val="clear" w:color="auto" w:fill="auto"/>
          </w:tcPr>
          <w:p w14:paraId="77A9EA6F"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(4)</w:t>
            </w:r>
          </w:p>
        </w:tc>
        <w:tc>
          <w:tcPr>
            <w:tcW w:w="396" w:type="pct"/>
            <w:shd w:val="clear" w:color="auto" w:fill="auto"/>
          </w:tcPr>
          <w:p w14:paraId="4C93A0C8"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(5)</w:t>
            </w:r>
          </w:p>
        </w:tc>
        <w:tc>
          <w:tcPr>
            <w:tcW w:w="396" w:type="pct"/>
            <w:shd w:val="clear" w:color="auto" w:fill="auto"/>
          </w:tcPr>
          <w:p w14:paraId="568BE741"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(6)</w:t>
            </w:r>
          </w:p>
        </w:tc>
        <w:tc>
          <w:tcPr>
            <w:tcW w:w="535" w:type="pct"/>
            <w:shd w:val="clear" w:color="auto" w:fill="auto"/>
          </w:tcPr>
          <w:p w14:paraId="50339735"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(7)</w:t>
            </w:r>
          </w:p>
        </w:tc>
        <w:tc>
          <w:tcPr>
            <w:tcW w:w="1638" w:type="pct"/>
            <w:shd w:val="clear" w:color="auto" w:fill="auto"/>
          </w:tcPr>
          <w:p w14:paraId="663CA9FD" w14:textId="77777777" w:rsidR="003A45FC" w:rsidRPr="00BC13E5" w:rsidRDefault="003A45FC" w:rsidP="001D04CE">
            <w:pPr>
              <w:pStyle w:val="KDParagraf"/>
              <w:rPr>
                <w:rFonts w:cs="Arial"/>
                <w:b/>
                <w:bCs/>
                <w:i/>
                <w:iCs/>
                <w:sz w:val="24"/>
                <w:szCs w:val="24"/>
                <w:lang w:val="sr-Cyrl-CS"/>
              </w:rPr>
            </w:pPr>
            <w:r w:rsidRPr="00BC13E5">
              <w:rPr>
                <w:rFonts w:cs="Arial"/>
                <w:b/>
                <w:bCs/>
                <w:i/>
                <w:iCs/>
                <w:sz w:val="24"/>
                <w:szCs w:val="24"/>
                <w:lang w:val="sr-Cyrl-CS"/>
              </w:rPr>
              <w:t>(8)</w:t>
            </w:r>
          </w:p>
        </w:tc>
      </w:tr>
      <w:tr w:rsidR="003A45FC" w:rsidRPr="00DE7FA2" w14:paraId="19DA4727" w14:textId="77777777" w:rsidTr="00BC13E5">
        <w:tc>
          <w:tcPr>
            <w:tcW w:w="326" w:type="pct"/>
            <w:shd w:val="clear" w:color="auto" w:fill="auto"/>
            <w:vAlign w:val="center"/>
          </w:tcPr>
          <w:p w14:paraId="2C483009" w14:textId="77777777" w:rsidR="003A45FC" w:rsidRPr="00DE7FA2" w:rsidRDefault="003A45FC" w:rsidP="001D04CE">
            <w:pPr>
              <w:pStyle w:val="KDParagraf"/>
              <w:rPr>
                <w:rFonts w:cs="Arial"/>
                <w:b/>
                <w:bCs/>
                <w:i/>
                <w:iCs/>
                <w:sz w:val="24"/>
                <w:szCs w:val="24"/>
                <w:lang w:val="sr-Cyrl-CS"/>
              </w:rPr>
            </w:pPr>
            <w:r w:rsidRPr="00BC13E5">
              <w:rPr>
                <w:rFonts w:cs="Arial"/>
                <w:b/>
                <w:bCs/>
                <w:i/>
                <w:iCs/>
                <w:sz w:val="24"/>
                <w:szCs w:val="24"/>
                <w:lang w:val="sr-Cyrl-CS"/>
              </w:rPr>
              <w:t>1.</w:t>
            </w:r>
          </w:p>
        </w:tc>
        <w:tc>
          <w:tcPr>
            <w:tcW w:w="541" w:type="pct"/>
            <w:shd w:val="clear" w:color="auto" w:fill="auto"/>
          </w:tcPr>
          <w:p w14:paraId="6867849C" w14:textId="77777777" w:rsidR="003A45FC" w:rsidRPr="00DE7FA2" w:rsidRDefault="003A45FC" w:rsidP="001D04CE">
            <w:pPr>
              <w:pStyle w:val="KDParagraf"/>
              <w:rPr>
                <w:rFonts w:cs="Arial"/>
                <w:bCs/>
                <w:i/>
                <w:iCs/>
                <w:sz w:val="24"/>
                <w:szCs w:val="24"/>
                <w:lang w:val="sr-Cyrl-CS"/>
              </w:rPr>
            </w:pPr>
          </w:p>
        </w:tc>
        <w:tc>
          <w:tcPr>
            <w:tcW w:w="408" w:type="pct"/>
            <w:shd w:val="clear" w:color="auto" w:fill="auto"/>
            <w:vAlign w:val="center"/>
          </w:tcPr>
          <w:p w14:paraId="66574F7A" w14:textId="77777777" w:rsidR="003A45FC" w:rsidRPr="00DE7FA2" w:rsidRDefault="003A45FC" w:rsidP="001D04CE">
            <w:pPr>
              <w:pStyle w:val="KDParagraf"/>
              <w:rPr>
                <w:rFonts w:cs="Arial"/>
                <w:bCs/>
                <w:i/>
                <w:iCs/>
                <w:sz w:val="24"/>
                <w:szCs w:val="24"/>
                <w:lang w:val="sr-Cyrl-CS"/>
              </w:rPr>
            </w:pPr>
          </w:p>
        </w:tc>
        <w:tc>
          <w:tcPr>
            <w:tcW w:w="760" w:type="pct"/>
            <w:shd w:val="clear" w:color="auto" w:fill="auto"/>
            <w:vAlign w:val="center"/>
          </w:tcPr>
          <w:p w14:paraId="3E90F05C" w14:textId="77777777" w:rsidR="003A45FC" w:rsidRPr="00DE7FA2" w:rsidRDefault="003A45FC" w:rsidP="001D04CE">
            <w:pPr>
              <w:pStyle w:val="KDParagraf"/>
              <w:rPr>
                <w:rFonts w:cs="Arial"/>
                <w:bCs/>
                <w:i/>
                <w:iCs/>
                <w:sz w:val="24"/>
                <w:szCs w:val="24"/>
                <w:lang w:val="sr-Cyrl-CS"/>
              </w:rPr>
            </w:pPr>
          </w:p>
        </w:tc>
        <w:tc>
          <w:tcPr>
            <w:tcW w:w="396" w:type="pct"/>
            <w:shd w:val="clear" w:color="auto" w:fill="auto"/>
            <w:vAlign w:val="center"/>
          </w:tcPr>
          <w:p w14:paraId="5961C89F" w14:textId="77777777" w:rsidR="003A45FC" w:rsidRPr="00DE7FA2" w:rsidRDefault="003A45FC" w:rsidP="001D04CE">
            <w:pPr>
              <w:pStyle w:val="KDParagraf"/>
              <w:rPr>
                <w:rFonts w:cs="Arial"/>
                <w:b/>
                <w:bCs/>
                <w:i/>
                <w:iCs/>
                <w:sz w:val="24"/>
                <w:szCs w:val="24"/>
              </w:rPr>
            </w:pPr>
          </w:p>
        </w:tc>
        <w:tc>
          <w:tcPr>
            <w:tcW w:w="396" w:type="pct"/>
            <w:shd w:val="clear" w:color="auto" w:fill="auto"/>
            <w:vAlign w:val="center"/>
          </w:tcPr>
          <w:p w14:paraId="175A5561" w14:textId="77777777" w:rsidR="003A45FC" w:rsidRPr="00DE7FA2" w:rsidRDefault="003A45FC" w:rsidP="001D04CE">
            <w:pPr>
              <w:pStyle w:val="KDParagraf"/>
              <w:rPr>
                <w:rFonts w:cs="Arial"/>
                <w:b/>
                <w:bCs/>
                <w:i/>
                <w:iCs/>
                <w:sz w:val="24"/>
                <w:szCs w:val="24"/>
              </w:rPr>
            </w:pPr>
          </w:p>
        </w:tc>
        <w:tc>
          <w:tcPr>
            <w:tcW w:w="535" w:type="pct"/>
            <w:shd w:val="clear" w:color="auto" w:fill="auto"/>
            <w:vAlign w:val="center"/>
          </w:tcPr>
          <w:p w14:paraId="7F8A2700" w14:textId="77777777" w:rsidR="003A45FC" w:rsidRPr="00DE7FA2" w:rsidRDefault="003A45FC" w:rsidP="001D04CE">
            <w:pPr>
              <w:pStyle w:val="KDParagraf"/>
              <w:rPr>
                <w:rFonts w:cs="Arial"/>
                <w:b/>
                <w:bCs/>
                <w:i/>
                <w:iCs/>
                <w:sz w:val="24"/>
                <w:szCs w:val="24"/>
              </w:rPr>
            </w:pPr>
          </w:p>
        </w:tc>
        <w:tc>
          <w:tcPr>
            <w:tcW w:w="1638" w:type="pct"/>
            <w:shd w:val="clear" w:color="auto" w:fill="auto"/>
            <w:vAlign w:val="center"/>
          </w:tcPr>
          <w:p w14:paraId="7207371D" w14:textId="77777777" w:rsidR="003A45FC" w:rsidRPr="00DE7FA2" w:rsidRDefault="003A45FC" w:rsidP="001D04CE">
            <w:pPr>
              <w:pStyle w:val="KDParagraf"/>
              <w:rPr>
                <w:rFonts w:cs="Arial"/>
                <w:b/>
                <w:bCs/>
                <w:i/>
                <w:iCs/>
                <w:sz w:val="24"/>
                <w:szCs w:val="24"/>
              </w:rPr>
            </w:pPr>
          </w:p>
        </w:tc>
      </w:tr>
      <w:tr w:rsidR="003A45FC" w:rsidRPr="00DE7FA2" w14:paraId="7B6F25E3" w14:textId="77777777" w:rsidTr="00BC13E5">
        <w:tc>
          <w:tcPr>
            <w:tcW w:w="326" w:type="pct"/>
            <w:shd w:val="clear" w:color="auto" w:fill="auto"/>
            <w:vAlign w:val="center"/>
          </w:tcPr>
          <w:p w14:paraId="65E86122" w14:textId="77777777" w:rsidR="003A45FC" w:rsidRPr="00DE7FA2" w:rsidRDefault="003A45FC" w:rsidP="001D04CE">
            <w:pPr>
              <w:pStyle w:val="KDParagraf"/>
              <w:rPr>
                <w:rFonts w:cs="Arial"/>
                <w:b/>
                <w:bCs/>
                <w:i/>
                <w:iCs/>
                <w:sz w:val="24"/>
                <w:szCs w:val="24"/>
                <w:lang w:val="sr-Cyrl-CS"/>
              </w:rPr>
            </w:pPr>
            <w:r w:rsidRPr="00DE7FA2">
              <w:rPr>
                <w:rFonts w:cs="Arial"/>
                <w:b/>
                <w:bCs/>
                <w:i/>
                <w:iCs/>
                <w:sz w:val="24"/>
                <w:szCs w:val="24"/>
                <w:lang w:val="sr-Cyrl-CS"/>
              </w:rPr>
              <w:t>2.</w:t>
            </w:r>
          </w:p>
        </w:tc>
        <w:tc>
          <w:tcPr>
            <w:tcW w:w="541" w:type="pct"/>
            <w:shd w:val="clear" w:color="auto" w:fill="auto"/>
          </w:tcPr>
          <w:p w14:paraId="1EE33783" w14:textId="77777777" w:rsidR="003A45FC" w:rsidRPr="00DE7FA2" w:rsidRDefault="003A45FC" w:rsidP="001D04CE">
            <w:pPr>
              <w:pStyle w:val="KDParagraf"/>
              <w:rPr>
                <w:rFonts w:cs="Arial"/>
                <w:bCs/>
                <w:i/>
                <w:iCs/>
                <w:sz w:val="24"/>
                <w:szCs w:val="24"/>
                <w:lang w:val="sr-Cyrl-CS"/>
              </w:rPr>
            </w:pPr>
          </w:p>
        </w:tc>
        <w:tc>
          <w:tcPr>
            <w:tcW w:w="408" w:type="pct"/>
            <w:shd w:val="clear" w:color="auto" w:fill="auto"/>
            <w:vAlign w:val="center"/>
          </w:tcPr>
          <w:p w14:paraId="0DD54E1F" w14:textId="77777777" w:rsidR="003A45FC" w:rsidRPr="00DE7FA2" w:rsidRDefault="003A45FC" w:rsidP="001D04CE">
            <w:pPr>
              <w:pStyle w:val="KDParagraf"/>
              <w:rPr>
                <w:rFonts w:cs="Arial"/>
                <w:bCs/>
                <w:i/>
                <w:iCs/>
                <w:sz w:val="24"/>
                <w:szCs w:val="24"/>
                <w:lang w:val="sr-Cyrl-CS"/>
              </w:rPr>
            </w:pPr>
          </w:p>
        </w:tc>
        <w:tc>
          <w:tcPr>
            <w:tcW w:w="760" w:type="pct"/>
            <w:shd w:val="clear" w:color="auto" w:fill="auto"/>
            <w:vAlign w:val="center"/>
          </w:tcPr>
          <w:p w14:paraId="4B22B136" w14:textId="77777777" w:rsidR="003A45FC" w:rsidRPr="00DE7FA2" w:rsidRDefault="003A45FC" w:rsidP="001D04CE">
            <w:pPr>
              <w:pStyle w:val="KDParagraf"/>
              <w:rPr>
                <w:rFonts w:cs="Arial"/>
                <w:bCs/>
                <w:i/>
                <w:iCs/>
                <w:sz w:val="24"/>
                <w:szCs w:val="24"/>
                <w:lang w:val="sr-Cyrl-CS"/>
              </w:rPr>
            </w:pPr>
          </w:p>
        </w:tc>
        <w:tc>
          <w:tcPr>
            <w:tcW w:w="396" w:type="pct"/>
            <w:shd w:val="clear" w:color="auto" w:fill="auto"/>
            <w:vAlign w:val="center"/>
          </w:tcPr>
          <w:p w14:paraId="0CF53611" w14:textId="77777777" w:rsidR="003A45FC" w:rsidRPr="00DE7FA2" w:rsidRDefault="003A45FC" w:rsidP="001D04CE">
            <w:pPr>
              <w:pStyle w:val="KDParagraf"/>
              <w:rPr>
                <w:rFonts w:cs="Arial"/>
                <w:b/>
                <w:bCs/>
                <w:i/>
                <w:iCs/>
                <w:sz w:val="24"/>
                <w:szCs w:val="24"/>
              </w:rPr>
            </w:pPr>
          </w:p>
        </w:tc>
        <w:tc>
          <w:tcPr>
            <w:tcW w:w="396" w:type="pct"/>
            <w:shd w:val="clear" w:color="auto" w:fill="auto"/>
            <w:vAlign w:val="center"/>
          </w:tcPr>
          <w:p w14:paraId="3627EEA9" w14:textId="77777777" w:rsidR="003A45FC" w:rsidRPr="00DE7FA2" w:rsidRDefault="003A45FC" w:rsidP="001D04CE">
            <w:pPr>
              <w:pStyle w:val="KDParagraf"/>
              <w:rPr>
                <w:rFonts w:cs="Arial"/>
                <w:b/>
                <w:bCs/>
                <w:i/>
                <w:iCs/>
                <w:sz w:val="24"/>
                <w:szCs w:val="24"/>
              </w:rPr>
            </w:pPr>
          </w:p>
        </w:tc>
        <w:tc>
          <w:tcPr>
            <w:tcW w:w="535" w:type="pct"/>
            <w:shd w:val="clear" w:color="auto" w:fill="auto"/>
            <w:vAlign w:val="center"/>
          </w:tcPr>
          <w:p w14:paraId="34FBA3FC" w14:textId="77777777" w:rsidR="003A45FC" w:rsidRPr="00DE7FA2" w:rsidRDefault="003A45FC" w:rsidP="001D04CE">
            <w:pPr>
              <w:pStyle w:val="KDParagraf"/>
              <w:rPr>
                <w:rFonts w:cs="Arial"/>
                <w:b/>
                <w:bCs/>
                <w:i/>
                <w:iCs/>
                <w:sz w:val="24"/>
                <w:szCs w:val="24"/>
              </w:rPr>
            </w:pPr>
          </w:p>
        </w:tc>
        <w:tc>
          <w:tcPr>
            <w:tcW w:w="1638" w:type="pct"/>
            <w:shd w:val="clear" w:color="auto" w:fill="auto"/>
            <w:vAlign w:val="center"/>
          </w:tcPr>
          <w:p w14:paraId="34CEC52D" w14:textId="77777777" w:rsidR="003A45FC" w:rsidRPr="00DE7FA2" w:rsidRDefault="003A45FC" w:rsidP="001D04CE">
            <w:pPr>
              <w:pStyle w:val="KDParagraf"/>
              <w:rPr>
                <w:rFonts w:cs="Arial"/>
                <w:b/>
                <w:bCs/>
                <w:i/>
                <w:iCs/>
                <w:sz w:val="24"/>
                <w:szCs w:val="24"/>
              </w:rPr>
            </w:pPr>
          </w:p>
        </w:tc>
      </w:tr>
    </w:tbl>
    <w:p w14:paraId="720D6DCC" w14:textId="77777777" w:rsidR="003A45FC" w:rsidRDefault="003A45FC" w:rsidP="003A45FC">
      <w:pPr>
        <w:pStyle w:val="KDParagraf"/>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3A45FC" w:rsidRPr="00DE7FA2" w14:paraId="1A120615" w14:textId="77777777" w:rsidTr="001D04CE">
        <w:trPr>
          <w:trHeight w:val="418"/>
        </w:trPr>
        <w:tc>
          <w:tcPr>
            <w:tcW w:w="568" w:type="dxa"/>
            <w:vAlign w:val="center"/>
          </w:tcPr>
          <w:p w14:paraId="083A2087" w14:textId="77777777" w:rsidR="003A45FC" w:rsidRPr="00DE7FA2" w:rsidRDefault="003A45FC" w:rsidP="001D04CE">
            <w:pPr>
              <w:pStyle w:val="KDParagraf"/>
              <w:rPr>
                <w:rFonts w:cs="Arial"/>
                <w:b/>
                <w:sz w:val="24"/>
                <w:szCs w:val="24"/>
                <w:lang w:val="sr-Latn-CS"/>
              </w:rPr>
            </w:pPr>
            <w:r w:rsidRPr="00DE7FA2">
              <w:rPr>
                <w:rFonts w:cs="Arial"/>
                <w:b/>
                <w:sz w:val="24"/>
                <w:szCs w:val="24"/>
              </w:rPr>
              <w:t>I</w:t>
            </w:r>
          </w:p>
        </w:tc>
        <w:tc>
          <w:tcPr>
            <w:tcW w:w="6740" w:type="dxa"/>
          </w:tcPr>
          <w:p w14:paraId="38FE806F" w14:textId="17C55143" w:rsidR="003A45FC" w:rsidRPr="00DE7FA2" w:rsidRDefault="003A45FC" w:rsidP="001D04CE">
            <w:pPr>
              <w:pStyle w:val="KDParagraf"/>
              <w:rPr>
                <w:rFonts w:cs="Arial"/>
                <w:b/>
                <w:sz w:val="24"/>
                <w:szCs w:val="24"/>
                <w:lang w:val="sr-Cyrl-RS"/>
              </w:rPr>
            </w:pPr>
            <w:r w:rsidRPr="00DE7FA2">
              <w:rPr>
                <w:rFonts w:cs="Arial"/>
                <w:b/>
                <w:sz w:val="24"/>
                <w:szCs w:val="24"/>
              </w:rPr>
              <w:t xml:space="preserve">УКУПНО ПОНУЂЕНА ЦЕНА  без </w:t>
            </w:r>
            <w:r w:rsidRPr="00D65C4A">
              <w:rPr>
                <w:rFonts w:cs="Arial"/>
                <w:b/>
                <w:sz w:val="24"/>
                <w:szCs w:val="24"/>
              </w:rPr>
              <w:t xml:space="preserve">ПДВ </w:t>
            </w:r>
            <w:r w:rsidRPr="006274D5">
              <w:rPr>
                <w:rFonts w:cs="Arial"/>
                <w:b/>
                <w:sz w:val="24"/>
                <w:szCs w:val="24"/>
              </w:rPr>
              <w:t>динара</w:t>
            </w:r>
          </w:p>
          <w:p w14:paraId="1691EE4E" w14:textId="77777777" w:rsidR="003A45FC" w:rsidRPr="00DE7FA2" w:rsidRDefault="003A45FC" w:rsidP="001D04CE">
            <w:pPr>
              <w:pStyle w:val="KDParagraf"/>
              <w:rPr>
                <w:rFonts w:cs="Arial"/>
                <w:b/>
                <w:sz w:val="24"/>
                <w:szCs w:val="24"/>
              </w:rPr>
            </w:pPr>
            <w:r w:rsidRPr="00DE7FA2">
              <w:rPr>
                <w:rFonts w:cs="Arial"/>
                <w:b/>
                <w:sz w:val="24"/>
                <w:szCs w:val="24"/>
              </w:rPr>
              <w:t xml:space="preserve">(збир колоне бр. </w:t>
            </w:r>
            <w:r w:rsidRPr="00DE7FA2">
              <w:rPr>
                <w:rFonts w:cs="Arial"/>
                <w:b/>
                <w:sz w:val="24"/>
                <w:szCs w:val="24"/>
                <w:lang w:val="sr-Cyrl-CS"/>
              </w:rPr>
              <w:t>7</w:t>
            </w:r>
            <w:r w:rsidRPr="00DE7FA2">
              <w:rPr>
                <w:rFonts w:cs="Arial"/>
                <w:b/>
                <w:sz w:val="24"/>
                <w:szCs w:val="24"/>
              </w:rPr>
              <w:t>)</w:t>
            </w:r>
          </w:p>
        </w:tc>
        <w:tc>
          <w:tcPr>
            <w:tcW w:w="2610" w:type="dxa"/>
          </w:tcPr>
          <w:p w14:paraId="776FE0DA" w14:textId="77777777" w:rsidR="003A45FC" w:rsidRPr="00DE7FA2" w:rsidRDefault="003A45FC" w:rsidP="001D04CE">
            <w:pPr>
              <w:pStyle w:val="KDParagraf"/>
              <w:rPr>
                <w:rFonts w:cs="Arial"/>
                <w:sz w:val="24"/>
                <w:szCs w:val="24"/>
              </w:rPr>
            </w:pPr>
          </w:p>
        </w:tc>
      </w:tr>
      <w:tr w:rsidR="003A45FC" w:rsidRPr="00DE7FA2" w14:paraId="04C9EBC7" w14:textId="77777777" w:rsidTr="001D04CE">
        <w:trPr>
          <w:trHeight w:val="610"/>
        </w:trPr>
        <w:tc>
          <w:tcPr>
            <w:tcW w:w="568" w:type="dxa"/>
            <w:tcBorders>
              <w:bottom w:val="single" w:sz="4" w:space="0" w:color="auto"/>
            </w:tcBorders>
            <w:vAlign w:val="center"/>
          </w:tcPr>
          <w:p w14:paraId="408002E9" w14:textId="77777777" w:rsidR="003A45FC" w:rsidRPr="00DE7FA2" w:rsidRDefault="003A45FC" w:rsidP="001D04CE">
            <w:pPr>
              <w:pStyle w:val="KDParagraf"/>
              <w:rPr>
                <w:rFonts w:cs="Arial"/>
                <w:b/>
                <w:sz w:val="24"/>
                <w:szCs w:val="24"/>
                <w:lang w:val="sr-Latn-CS"/>
              </w:rPr>
            </w:pPr>
            <w:r w:rsidRPr="00DE7FA2">
              <w:rPr>
                <w:rFonts w:cs="Arial"/>
                <w:b/>
                <w:sz w:val="24"/>
                <w:szCs w:val="24"/>
                <w:lang w:val="sr-Latn-CS"/>
              </w:rPr>
              <w:t>II</w:t>
            </w:r>
          </w:p>
        </w:tc>
        <w:tc>
          <w:tcPr>
            <w:tcW w:w="6740" w:type="dxa"/>
            <w:tcBorders>
              <w:bottom w:val="single" w:sz="4" w:space="0" w:color="auto"/>
              <w:right w:val="single" w:sz="4" w:space="0" w:color="auto"/>
            </w:tcBorders>
          </w:tcPr>
          <w:p w14:paraId="09FC6FBA" w14:textId="3A19E06F" w:rsidR="003A45FC" w:rsidRPr="00D65C4A" w:rsidRDefault="003A45FC" w:rsidP="00D65C4A">
            <w:pPr>
              <w:pStyle w:val="KDParagraf"/>
              <w:rPr>
                <w:rFonts w:cs="Arial"/>
                <w:b/>
                <w:sz w:val="24"/>
                <w:szCs w:val="24"/>
                <w:lang w:val="sr-Cyrl-RS"/>
              </w:rPr>
            </w:pPr>
            <w:r w:rsidRPr="00D65C4A">
              <w:rPr>
                <w:rFonts w:cs="Arial"/>
                <w:b/>
                <w:sz w:val="24"/>
                <w:szCs w:val="24"/>
              </w:rPr>
              <w:t xml:space="preserve">УКУПАН ИЗНОС  </w:t>
            </w:r>
            <w:r w:rsidRPr="006274D5">
              <w:rPr>
                <w:rFonts w:cs="Arial"/>
                <w:b/>
                <w:sz w:val="24"/>
                <w:szCs w:val="24"/>
              </w:rPr>
              <w:t>ПДВ динара</w:t>
            </w:r>
          </w:p>
        </w:tc>
        <w:tc>
          <w:tcPr>
            <w:tcW w:w="2610" w:type="dxa"/>
            <w:tcBorders>
              <w:bottom w:val="single" w:sz="4" w:space="0" w:color="auto"/>
              <w:right w:val="single" w:sz="4" w:space="0" w:color="auto"/>
            </w:tcBorders>
          </w:tcPr>
          <w:p w14:paraId="3456E632" w14:textId="77777777" w:rsidR="003A45FC" w:rsidRPr="00DE7FA2" w:rsidRDefault="003A45FC" w:rsidP="001D04CE">
            <w:pPr>
              <w:pStyle w:val="KDParagraf"/>
              <w:rPr>
                <w:rFonts w:cs="Arial"/>
                <w:sz w:val="24"/>
                <w:szCs w:val="24"/>
              </w:rPr>
            </w:pPr>
          </w:p>
        </w:tc>
      </w:tr>
      <w:tr w:rsidR="003A45FC" w:rsidRPr="00DE7FA2" w14:paraId="6DA19F98" w14:textId="77777777" w:rsidTr="001D04CE">
        <w:trPr>
          <w:trHeight w:val="562"/>
        </w:trPr>
        <w:tc>
          <w:tcPr>
            <w:tcW w:w="568" w:type="dxa"/>
            <w:tcBorders>
              <w:bottom w:val="single" w:sz="4" w:space="0" w:color="auto"/>
            </w:tcBorders>
            <w:vAlign w:val="center"/>
          </w:tcPr>
          <w:p w14:paraId="5166DC14" w14:textId="77777777" w:rsidR="003A45FC" w:rsidRPr="00DE7FA2" w:rsidRDefault="003A45FC" w:rsidP="001D04CE">
            <w:pPr>
              <w:pStyle w:val="KDParagraf"/>
              <w:rPr>
                <w:rFonts w:cs="Arial"/>
                <w:b/>
                <w:sz w:val="24"/>
                <w:szCs w:val="24"/>
                <w:lang w:val="sr-Latn-CS"/>
              </w:rPr>
            </w:pPr>
            <w:r w:rsidRPr="00DE7FA2">
              <w:rPr>
                <w:rFonts w:cs="Arial"/>
                <w:b/>
                <w:sz w:val="24"/>
                <w:szCs w:val="24"/>
                <w:lang w:val="sr-Latn-CS"/>
              </w:rPr>
              <w:t>III</w:t>
            </w:r>
          </w:p>
        </w:tc>
        <w:tc>
          <w:tcPr>
            <w:tcW w:w="6740" w:type="dxa"/>
            <w:tcBorders>
              <w:bottom w:val="single" w:sz="4" w:space="0" w:color="auto"/>
              <w:right w:val="single" w:sz="4" w:space="0" w:color="auto"/>
            </w:tcBorders>
          </w:tcPr>
          <w:p w14:paraId="7215BA3D" w14:textId="77777777" w:rsidR="003A45FC" w:rsidRPr="00D65C4A" w:rsidRDefault="003A45FC" w:rsidP="001D04CE">
            <w:pPr>
              <w:pStyle w:val="KDParagraf"/>
              <w:rPr>
                <w:rFonts w:cs="Arial"/>
                <w:b/>
                <w:sz w:val="24"/>
                <w:szCs w:val="24"/>
              </w:rPr>
            </w:pPr>
            <w:r w:rsidRPr="00D65C4A">
              <w:rPr>
                <w:rFonts w:cs="Arial"/>
                <w:b/>
                <w:sz w:val="24"/>
                <w:szCs w:val="24"/>
              </w:rPr>
              <w:t>УКУПНО ПОНУЂЕНА ЦЕНА  са ПДВ</w:t>
            </w:r>
          </w:p>
          <w:p w14:paraId="4696A13C" w14:textId="242472D3" w:rsidR="003A45FC" w:rsidRPr="00D65C4A" w:rsidRDefault="003A45FC" w:rsidP="00D65C4A">
            <w:pPr>
              <w:pStyle w:val="KDParagraf"/>
              <w:rPr>
                <w:rFonts w:cs="Arial"/>
                <w:b/>
                <w:sz w:val="24"/>
                <w:szCs w:val="24"/>
                <w:lang w:val="sr-Cyrl-RS"/>
              </w:rPr>
            </w:pPr>
            <w:r w:rsidRPr="002953A8">
              <w:rPr>
                <w:rFonts w:cs="Arial"/>
                <w:b/>
                <w:sz w:val="24"/>
                <w:szCs w:val="24"/>
              </w:rPr>
              <w:t>(ред. бр.</w:t>
            </w:r>
            <w:r w:rsidRPr="002953A8">
              <w:rPr>
                <w:rFonts w:cs="Arial"/>
                <w:b/>
                <w:sz w:val="24"/>
                <w:szCs w:val="24"/>
                <w:lang w:val="sr-Latn-CS"/>
              </w:rPr>
              <w:t>I</w:t>
            </w:r>
            <w:r w:rsidRPr="002953A8">
              <w:rPr>
                <w:rFonts w:cs="Arial"/>
                <w:b/>
                <w:sz w:val="24"/>
                <w:szCs w:val="24"/>
              </w:rPr>
              <w:t>+ред.бр.</w:t>
            </w:r>
            <w:r w:rsidRPr="006274D5">
              <w:rPr>
                <w:rFonts w:cs="Arial"/>
                <w:b/>
                <w:sz w:val="24"/>
                <w:szCs w:val="24"/>
                <w:lang w:val="sr-Latn-CS"/>
              </w:rPr>
              <w:t>II</w:t>
            </w:r>
            <w:r w:rsidRPr="006274D5">
              <w:rPr>
                <w:rFonts w:cs="Arial"/>
                <w:b/>
                <w:sz w:val="24"/>
                <w:szCs w:val="24"/>
              </w:rPr>
              <w:t>) динара</w:t>
            </w:r>
          </w:p>
        </w:tc>
        <w:tc>
          <w:tcPr>
            <w:tcW w:w="2610" w:type="dxa"/>
            <w:tcBorders>
              <w:bottom w:val="single" w:sz="4" w:space="0" w:color="auto"/>
              <w:right w:val="single" w:sz="4" w:space="0" w:color="auto"/>
            </w:tcBorders>
          </w:tcPr>
          <w:p w14:paraId="1BB44401" w14:textId="77777777" w:rsidR="003A45FC" w:rsidRPr="00DE7FA2" w:rsidRDefault="003A45FC" w:rsidP="001D04CE">
            <w:pPr>
              <w:pStyle w:val="KDParagraf"/>
              <w:rPr>
                <w:rFonts w:cs="Arial"/>
                <w:sz w:val="24"/>
                <w:szCs w:val="24"/>
              </w:rPr>
            </w:pPr>
          </w:p>
        </w:tc>
      </w:tr>
    </w:tbl>
    <w:p w14:paraId="6C748420" w14:textId="77777777" w:rsidR="003A45FC" w:rsidRDefault="003A45FC" w:rsidP="003A45FC">
      <w:pPr>
        <w:pStyle w:val="KDParagraf"/>
        <w:spacing w:before="0"/>
        <w:rPr>
          <w:rFonts w:cs="Arial"/>
          <w:sz w:val="24"/>
          <w:szCs w:val="24"/>
        </w:rPr>
      </w:pPr>
    </w:p>
    <w:p w14:paraId="4CFDADD8" w14:textId="77777777" w:rsidR="003A45FC" w:rsidRDefault="003A45FC" w:rsidP="003A45FC">
      <w:pPr>
        <w:pStyle w:val="KDParagraf"/>
        <w:spacing w:before="0"/>
      </w:pPr>
    </w:p>
    <w:p w14:paraId="3B0318CD" w14:textId="77777777" w:rsidR="003A45FC" w:rsidRDefault="003A45FC" w:rsidP="003A45FC">
      <w:pPr>
        <w:pStyle w:val="KDParagraf"/>
        <w:spacing w:before="0"/>
      </w:pPr>
    </w:p>
    <w:p w14:paraId="00DB4871" w14:textId="77777777" w:rsidR="001B78F6" w:rsidRDefault="003A45FC" w:rsidP="003A45FC">
      <w:pPr>
        <w:pStyle w:val="KDParagraf"/>
        <w:spacing w:before="0"/>
      </w:pPr>
      <w: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1B78F6" w:rsidRPr="00EC5BB4" w14:paraId="5A0065A2" w14:textId="77777777" w:rsidTr="004A7AC8">
        <w:trPr>
          <w:trHeight w:val="755"/>
        </w:trPr>
        <w:tc>
          <w:tcPr>
            <w:tcW w:w="5083" w:type="dxa"/>
            <w:shd w:val="clear" w:color="auto" w:fill="C6D9F1" w:themeFill="text2" w:themeFillTint="33"/>
            <w:vAlign w:val="center"/>
          </w:tcPr>
          <w:p w14:paraId="7776D3F7" w14:textId="77777777" w:rsidR="001B78F6" w:rsidRPr="00EC5BB4" w:rsidRDefault="001B78F6" w:rsidP="004A7AC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936" w:type="dxa"/>
            <w:shd w:val="clear" w:color="auto" w:fill="C6D9F1" w:themeFill="text2" w:themeFillTint="33"/>
            <w:vAlign w:val="center"/>
          </w:tcPr>
          <w:p w14:paraId="24AE9E6C" w14:textId="77777777" w:rsidR="001B78F6" w:rsidRPr="00EC5BB4" w:rsidRDefault="001B78F6" w:rsidP="004A7AC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1B78F6" w:rsidRPr="00EC5BB4" w14:paraId="0E691F58" w14:textId="77777777" w:rsidTr="004A7AC8">
        <w:trPr>
          <w:trHeight w:val="2870"/>
        </w:trPr>
        <w:tc>
          <w:tcPr>
            <w:tcW w:w="5083" w:type="dxa"/>
            <w:vAlign w:val="center"/>
          </w:tcPr>
          <w:p w14:paraId="5C47CDDE" w14:textId="77777777" w:rsidR="001B78F6" w:rsidRPr="00BA2C2D" w:rsidRDefault="001B78F6" w:rsidP="004A7AC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14:paraId="49B1AB91" w14:textId="77777777" w:rsidR="001B78F6" w:rsidRPr="00BA2C2D" w:rsidRDefault="001B78F6" w:rsidP="00CC6D36">
            <w:pPr>
              <w:tabs>
                <w:tab w:val="left" w:pos="0"/>
              </w:tabs>
              <w:rPr>
                <w:rFonts w:cs="Arial"/>
                <w:b/>
                <w:bCs/>
                <w:i/>
                <w:iCs/>
                <w:sz w:val="20"/>
                <w:szCs w:val="20"/>
                <w:lang w:val="sr-Cyrl-CS"/>
              </w:rPr>
            </w:pPr>
          </w:p>
        </w:tc>
        <w:tc>
          <w:tcPr>
            <w:tcW w:w="3936" w:type="dxa"/>
            <w:vAlign w:val="center"/>
          </w:tcPr>
          <w:p w14:paraId="400FC56C" w14:textId="77777777" w:rsidR="001B78F6" w:rsidRPr="00BA2C2D" w:rsidRDefault="001B78F6" w:rsidP="004A7AC8">
            <w:pPr>
              <w:spacing w:before="0"/>
              <w:jc w:val="center"/>
              <w:rPr>
                <w:rFonts w:cs="Arial"/>
                <w:b/>
                <w:bCs/>
                <w:i/>
                <w:iCs/>
                <w:sz w:val="20"/>
                <w:szCs w:val="20"/>
                <w:lang w:val="sr-Cyrl-CS"/>
              </w:rPr>
            </w:pPr>
          </w:p>
          <w:p w14:paraId="3815A1B8" w14:textId="77777777" w:rsidR="001B78F6" w:rsidRDefault="001B78F6" w:rsidP="004A7AC8">
            <w:pPr>
              <w:spacing w:before="0"/>
              <w:jc w:val="center"/>
              <w:rPr>
                <w:rFonts w:cs="Arial"/>
                <w:bCs/>
                <w:i/>
                <w:iCs/>
                <w:color w:val="00B0F0"/>
                <w:sz w:val="20"/>
                <w:szCs w:val="20"/>
                <w:lang w:val="sr-Cyrl-CS"/>
              </w:rPr>
            </w:pPr>
          </w:p>
          <w:p w14:paraId="30E9CF62" w14:textId="77777777" w:rsidR="001B78F6" w:rsidRDefault="001B78F6" w:rsidP="004A7AC8">
            <w:pPr>
              <w:spacing w:before="0"/>
              <w:jc w:val="center"/>
              <w:rPr>
                <w:rFonts w:cs="Arial"/>
                <w:bCs/>
                <w:i/>
                <w:iCs/>
                <w:color w:val="00B0F0"/>
                <w:sz w:val="20"/>
                <w:szCs w:val="20"/>
                <w:lang w:val="sr-Cyrl-CS"/>
              </w:rPr>
            </w:pPr>
          </w:p>
          <w:p w14:paraId="14C5BDA4" w14:textId="77777777" w:rsidR="001B78F6" w:rsidRDefault="001B78F6" w:rsidP="004A7AC8">
            <w:pPr>
              <w:spacing w:before="0"/>
              <w:jc w:val="center"/>
              <w:rPr>
                <w:rFonts w:cs="Arial"/>
                <w:bCs/>
                <w:i/>
                <w:iCs/>
                <w:color w:val="00B0F0"/>
                <w:sz w:val="20"/>
                <w:szCs w:val="20"/>
                <w:lang w:val="sr-Cyrl-CS"/>
              </w:rPr>
            </w:pPr>
          </w:p>
          <w:p w14:paraId="01090AA8" w14:textId="77777777" w:rsidR="001B78F6" w:rsidRDefault="001B78F6" w:rsidP="004A7AC8">
            <w:pPr>
              <w:spacing w:before="0"/>
              <w:jc w:val="center"/>
              <w:rPr>
                <w:rFonts w:cs="Arial"/>
                <w:bCs/>
                <w:i/>
                <w:iCs/>
                <w:color w:val="00B0F0"/>
                <w:sz w:val="20"/>
                <w:szCs w:val="20"/>
                <w:lang w:val="sr-Cyrl-CS"/>
              </w:rPr>
            </w:pPr>
          </w:p>
          <w:p w14:paraId="52EA8CD9" w14:textId="77777777" w:rsidR="001B78F6" w:rsidRDefault="001B78F6" w:rsidP="004A7AC8">
            <w:pPr>
              <w:spacing w:before="0"/>
              <w:jc w:val="center"/>
              <w:rPr>
                <w:rFonts w:cs="Arial"/>
                <w:bCs/>
                <w:i/>
                <w:iCs/>
                <w:color w:val="00B0F0"/>
                <w:sz w:val="20"/>
                <w:szCs w:val="20"/>
                <w:lang w:val="sr-Cyrl-CS"/>
              </w:rPr>
            </w:pPr>
          </w:p>
          <w:p w14:paraId="0B2A350E" w14:textId="77777777" w:rsidR="001B78F6" w:rsidRDefault="001B78F6" w:rsidP="004A7AC8">
            <w:pPr>
              <w:spacing w:before="0"/>
              <w:jc w:val="center"/>
              <w:rPr>
                <w:rFonts w:cs="Arial"/>
                <w:bCs/>
                <w:i/>
                <w:iCs/>
                <w:color w:val="00B0F0"/>
                <w:sz w:val="20"/>
                <w:szCs w:val="20"/>
                <w:lang w:val="sr-Cyrl-CS"/>
              </w:rPr>
            </w:pPr>
          </w:p>
          <w:p w14:paraId="6D421F51" w14:textId="77777777" w:rsidR="001B78F6" w:rsidRDefault="001B78F6" w:rsidP="004A7AC8">
            <w:pPr>
              <w:spacing w:before="0"/>
              <w:jc w:val="center"/>
              <w:rPr>
                <w:rFonts w:cs="Arial"/>
                <w:bCs/>
                <w:i/>
                <w:iCs/>
                <w:color w:val="00B0F0"/>
                <w:sz w:val="20"/>
                <w:szCs w:val="20"/>
                <w:lang w:val="sr-Cyrl-CS"/>
              </w:rPr>
            </w:pPr>
          </w:p>
          <w:p w14:paraId="1CB86056" w14:textId="77777777" w:rsidR="001B78F6" w:rsidRDefault="001B78F6" w:rsidP="004A7AC8">
            <w:pPr>
              <w:spacing w:before="0"/>
              <w:jc w:val="center"/>
              <w:rPr>
                <w:rFonts w:cs="Arial"/>
                <w:bCs/>
                <w:i/>
                <w:iCs/>
                <w:color w:val="00B0F0"/>
                <w:sz w:val="20"/>
                <w:szCs w:val="20"/>
                <w:lang w:val="sr-Cyrl-CS"/>
              </w:rPr>
            </w:pPr>
          </w:p>
          <w:p w14:paraId="68548B19" w14:textId="77777777" w:rsidR="001B78F6" w:rsidRPr="00BA2C2D" w:rsidRDefault="001B78F6" w:rsidP="004A7AC8">
            <w:pPr>
              <w:spacing w:before="0"/>
              <w:jc w:val="center"/>
              <w:rPr>
                <w:rFonts w:cs="Arial"/>
                <w:b/>
                <w:bCs/>
                <w:i/>
                <w:iCs/>
                <w:sz w:val="20"/>
                <w:szCs w:val="20"/>
                <w:lang w:val="sr-Cyrl-CS"/>
              </w:rPr>
            </w:pPr>
          </w:p>
        </w:tc>
      </w:tr>
      <w:tr w:rsidR="001B78F6" w:rsidRPr="00EC5BB4" w14:paraId="0E286D96" w14:textId="77777777" w:rsidTr="004A7AC8">
        <w:tc>
          <w:tcPr>
            <w:tcW w:w="5083" w:type="dxa"/>
            <w:vAlign w:val="center"/>
          </w:tcPr>
          <w:p w14:paraId="71E41D9A" w14:textId="77777777" w:rsidR="001B78F6" w:rsidRDefault="001B78F6" w:rsidP="004A7AC8">
            <w:pPr>
              <w:spacing w:before="0"/>
              <w:jc w:val="center"/>
              <w:rPr>
                <w:rFonts w:cs="Arial"/>
                <w:b/>
                <w:bCs/>
                <w:i/>
                <w:iCs/>
                <w:sz w:val="20"/>
                <w:szCs w:val="20"/>
                <w:lang w:val="sr-Cyrl-CS"/>
              </w:rPr>
            </w:pPr>
            <w:r w:rsidRPr="00887E11">
              <w:rPr>
                <w:rFonts w:cs="Arial"/>
                <w:b/>
                <w:bCs/>
                <w:i/>
                <w:iCs/>
                <w:sz w:val="20"/>
                <w:szCs w:val="20"/>
                <w:lang w:val="sr-Cyrl-CS"/>
              </w:rPr>
              <w:t xml:space="preserve">РОК ИЗВРШЕЊА </w:t>
            </w:r>
            <w:r w:rsidRPr="00887E11">
              <w:rPr>
                <w:rFonts w:cs="Arial"/>
                <w:b/>
                <w:bCs/>
                <w:i/>
                <w:iCs/>
                <w:sz w:val="20"/>
                <w:szCs w:val="20"/>
              </w:rPr>
              <w:t xml:space="preserve">И </w:t>
            </w:r>
            <w:r w:rsidRPr="00887E11">
              <w:rPr>
                <w:rFonts w:cs="Arial"/>
                <w:b/>
                <w:bCs/>
                <w:i/>
                <w:iCs/>
                <w:sz w:val="20"/>
                <w:szCs w:val="20"/>
                <w:lang w:val="ru-RU"/>
              </w:rPr>
              <w:t>ДИНАМИКА СПРОВОЂЕЊА УСЛУГЕ</w:t>
            </w:r>
            <w:r w:rsidRPr="00887E11">
              <w:rPr>
                <w:rFonts w:cs="Arial"/>
                <w:b/>
                <w:bCs/>
                <w:i/>
                <w:iCs/>
                <w:sz w:val="20"/>
                <w:szCs w:val="20"/>
                <w:lang w:val="sr-Cyrl-CS"/>
              </w:rPr>
              <w:t>:</w:t>
            </w:r>
          </w:p>
          <w:p w14:paraId="57508458" w14:textId="77777777" w:rsidR="00BC13E5" w:rsidRPr="00887E11" w:rsidRDefault="00BC13E5" w:rsidP="004A7AC8">
            <w:pPr>
              <w:spacing w:before="0"/>
              <w:jc w:val="center"/>
              <w:rPr>
                <w:rFonts w:cs="Arial"/>
                <w:b/>
                <w:bCs/>
                <w:i/>
                <w:iCs/>
                <w:sz w:val="20"/>
                <w:szCs w:val="20"/>
                <w:lang w:val="sr-Cyrl-CS"/>
              </w:rPr>
            </w:pPr>
          </w:p>
          <w:p w14:paraId="46F21749" w14:textId="77777777" w:rsidR="001B78F6" w:rsidRPr="00887E11" w:rsidRDefault="001B78F6" w:rsidP="004A7AC8">
            <w:pPr>
              <w:spacing w:before="0"/>
              <w:rPr>
                <w:rFonts w:cs="Arial"/>
                <w:bCs/>
                <w:iCs/>
                <w:color w:val="00B0F0"/>
                <w:sz w:val="20"/>
                <w:szCs w:val="20"/>
                <w:lang w:val="sr-Cyrl-CS"/>
              </w:rPr>
            </w:pPr>
          </w:p>
        </w:tc>
        <w:tc>
          <w:tcPr>
            <w:tcW w:w="3936" w:type="dxa"/>
            <w:vAlign w:val="center"/>
          </w:tcPr>
          <w:p w14:paraId="507413E6" w14:textId="77777777" w:rsidR="001B78F6" w:rsidRPr="00BA2C2D" w:rsidRDefault="001B78F6" w:rsidP="004A7AC8">
            <w:pPr>
              <w:spacing w:before="0"/>
              <w:jc w:val="center"/>
              <w:rPr>
                <w:rFonts w:cs="Arial"/>
                <w:b/>
                <w:bCs/>
                <w:i/>
                <w:iCs/>
                <w:sz w:val="20"/>
                <w:szCs w:val="20"/>
                <w:lang w:val="sr-Cyrl-CS"/>
              </w:rPr>
            </w:pPr>
          </w:p>
          <w:p w14:paraId="102C4A3B" w14:textId="77777777" w:rsidR="001B78F6" w:rsidRPr="00BA2C2D" w:rsidRDefault="001B78F6" w:rsidP="004A7AC8">
            <w:pPr>
              <w:spacing w:before="0"/>
              <w:jc w:val="center"/>
              <w:rPr>
                <w:rFonts w:cs="Arial"/>
                <w:bCs/>
                <w:i/>
                <w:iCs/>
                <w:color w:val="00B0F0"/>
                <w:sz w:val="20"/>
                <w:szCs w:val="20"/>
              </w:rPr>
            </w:pPr>
          </w:p>
        </w:tc>
      </w:tr>
      <w:tr w:rsidR="001B78F6" w:rsidRPr="00EC5BB4" w14:paraId="63BD1ED0" w14:textId="77777777" w:rsidTr="004A7AC8">
        <w:trPr>
          <w:trHeight w:val="818"/>
        </w:trPr>
        <w:tc>
          <w:tcPr>
            <w:tcW w:w="5083" w:type="dxa"/>
            <w:vAlign w:val="center"/>
          </w:tcPr>
          <w:p w14:paraId="4000D727" w14:textId="77777777" w:rsidR="001B78F6" w:rsidRDefault="001B78F6" w:rsidP="004A7AC8">
            <w:pPr>
              <w:spacing w:before="0"/>
              <w:jc w:val="center"/>
              <w:rPr>
                <w:rFonts w:cs="Arial"/>
                <w:bCs/>
                <w:i/>
                <w:iCs/>
                <w:color w:val="00B0F0"/>
                <w:sz w:val="20"/>
                <w:szCs w:val="20"/>
                <w:lang w:val="sr-Cyrl-CS"/>
              </w:rPr>
            </w:pPr>
            <w:r w:rsidRPr="00BA2C2D">
              <w:rPr>
                <w:rFonts w:cs="Arial"/>
                <w:b/>
                <w:bCs/>
                <w:i/>
                <w:iCs/>
                <w:sz w:val="20"/>
                <w:szCs w:val="20"/>
                <w:lang w:val="sr-Cyrl-CS"/>
              </w:rPr>
              <w:t>МЕСТО И</w:t>
            </w:r>
            <w:r>
              <w:rPr>
                <w:rFonts w:cs="Arial"/>
                <w:b/>
                <w:bCs/>
                <w:i/>
                <w:iCs/>
                <w:sz w:val="20"/>
                <w:szCs w:val="20"/>
                <w:lang w:val="sr-Cyrl-CS"/>
              </w:rPr>
              <w:t>ЗВРШЕЊА</w:t>
            </w:r>
            <w:r w:rsidRPr="00BA2C2D">
              <w:rPr>
                <w:rFonts w:cs="Arial"/>
                <w:b/>
                <w:bCs/>
                <w:i/>
                <w:iCs/>
                <w:sz w:val="20"/>
                <w:szCs w:val="20"/>
                <w:lang w:val="sr-Cyrl-CS"/>
              </w:rPr>
              <w:t xml:space="preserve">: </w:t>
            </w:r>
          </w:p>
          <w:p w14:paraId="7B4ACDD4" w14:textId="77777777" w:rsidR="001B78F6" w:rsidRPr="00EE0E8A" w:rsidRDefault="001B78F6" w:rsidP="004A7AC8">
            <w:pPr>
              <w:spacing w:before="0"/>
              <w:rPr>
                <w:rFonts w:cs="Arial"/>
                <w:b/>
                <w:bCs/>
                <w:i/>
                <w:iCs/>
                <w:color w:val="00B0F0"/>
                <w:spacing w:val="4"/>
                <w:sz w:val="20"/>
                <w:szCs w:val="20"/>
                <w:lang w:val="sr-Cyrl-CS"/>
              </w:rPr>
            </w:pPr>
          </w:p>
          <w:p w14:paraId="7FC735F9" w14:textId="77777777" w:rsidR="001B78F6" w:rsidRPr="00EE0E8A" w:rsidRDefault="001B78F6" w:rsidP="004A7AC8">
            <w:pPr>
              <w:spacing w:before="0"/>
              <w:jc w:val="left"/>
              <w:rPr>
                <w:rFonts w:cs="Arial"/>
                <w:b/>
                <w:bCs/>
                <w:i/>
                <w:iCs/>
                <w:color w:val="00B0F0"/>
                <w:spacing w:val="4"/>
                <w:sz w:val="20"/>
                <w:szCs w:val="20"/>
                <w:lang w:val="sr-Cyrl-CS"/>
              </w:rPr>
            </w:pPr>
          </w:p>
        </w:tc>
        <w:tc>
          <w:tcPr>
            <w:tcW w:w="3936" w:type="dxa"/>
            <w:vAlign w:val="center"/>
          </w:tcPr>
          <w:p w14:paraId="186E8A52" w14:textId="77777777" w:rsidR="001B78F6" w:rsidRPr="00BA2C2D" w:rsidRDefault="001B78F6" w:rsidP="004A7AC8">
            <w:pPr>
              <w:spacing w:before="0"/>
              <w:jc w:val="center"/>
              <w:rPr>
                <w:rFonts w:cs="Arial"/>
                <w:b/>
                <w:bCs/>
                <w:i/>
                <w:iCs/>
                <w:sz w:val="20"/>
                <w:szCs w:val="20"/>
                <w:lang w:val="sr-Cyrl-CS"/>
              </w:rPr>
            </w:pPr>
          </w:p>
        </w:tc>
      </w:tr>
    </w:tbl>
    <w:p w14:paraId="0063444D" w14:textId="77777777" w:rsidR="00D65C4A" w:rsidRDefault="00D65C4A" w:rsidP="003A45FC">
      <w:pPr>
        <w:pStyle w:val="KDParagraf"/>
        <w:spacing w:before="0"/>
      </w:pPr>
    </w:p>
    <w:p w14:paraId="16A10A89" w14:textId="77777777" w:rsidR="00D65C4A" w:rsidRDefault="003A45FC" w:rsidP="003A45FC">
      <w:pPr>
        <w:pStyle w:val="KDParagraf"/>
        <w:spacing w:before="0"/>
      </w:pPr>
      <w:r>
        <w:t xml:space="preserve">   </w:t>
      </w:r>
    </w:p>
    <w:tbl>
      <w:tblPr>
        <w:tblW w:w="0" w:type="auto"/>
        <w:tblLook w:val="04A0" w:firstRow="1" w:lastRow="0" w:firstColumn="1" w:lastColumn="0" w:noHBand="0" w:noVBand="1"/>
      </w:tblPr>
      <w:tblGrid>
        <w:gridCol w:w="3227"/>
      </w:tblGrid>
      <w:tr w:rsidR="00D65C4A" w:rsidRPr="00FD3DF2" w14:paraId="03840E26" w14:textId="77777777" w:rsidTr="00D65C4A">
        <w:tc>
          <w:tcPr>
            <w:tcW w:w="3227" w:type="dxa"/>
          </w:tcPr>
          <w:p w14:paraId="3B1DDBBF" w14:textId="77777777" w:rsidR="00D65C4A" w:rsidRPr="00FD3DF2" w:rsidRDefault="00D65C4A" w:rsidP="00D65C4A">
            <w:pPr>
              <w:tabs>
                <w:tab w:val="left" w:pos="567"/>
              </w:tabs>
              <w:rPr>
                <w:rFonts w:cs="Arial"/>
                <w:b/>
                <w:sz w:val="24"/>
                <w:szCs w:val="24"/>
                <w:lang w:val="sr-Cyrl-CS"/>
              </w:rPr>
            </w:pPr>
            <w:r w:rsidRPr="00FD3DF2">
              <w:rPr>
                <w:rFonts w:cs="Arial"/>
                <w:b/>
                <w:sz w:val="24"/>
                <w:szCs w:val="24"/>
                <w:lang w:val="sr-Cyrl-CS"/>
              </w:rPr>
              <w:t xml:space="preserve">КОРИСНИК УСЛУГЕ </w:t>
            </w:r>
          </w:p>
        </w:tc>
      </w:tr>
      <w:tr w:rsidR="00D65C4A" w:rsidRPr="00FD3DF2" w14:paraId="128974C1" w14:textId="77777777" w:rsidTr="00D65C4A">
        <w:tc>
          <w:tcPr>
            <w:tcW w:w="3227" w:type="dxa"/>
          </w:tcPr>
          <w:p w14:paraId="7C1F8086" w14:textId="77777777" w:rsidR="00D65C4A" w:rsidRPr="00FD3DF2" w:rsidRDefault="00D65C4A" w:rsidP="00D65C4A">
            <w:pPr>
              <w:tabs>
                <w:tab w:val="left" w:pos="567"/>
              </w:tabs>
              <w:rPr>
                <w:rFonts w:cs="Arial"/>
                <w:b/>
                <w:sz w:val="24"/>
                <w:szCs w:val="24"/>
                <w:lang w:val="sr-Cyrl-CS"/>
              </w:rPr>
            </w:pPr>
            <w:r w:rsidRPr="00FD3DF2">
              <w:rPr>
                <w:rFonts w:cs="Arial"/>
                <w:b/>
                <w:sz w:val="24"/>
                <w:szCs w:val="24"/>
                <w:lang w:val="sr-Cyrl-CS"/>
              </w:rPr>
              <w:t>Јавно предузеће „Електропривреда Србије“ Београд</w:t>
            </w:r>
          </w:p>
          <w:p w14:paraId="5F9281C6" w14:textId="77777777" w:rsidR="00D65C4A" w:rsidRPr="00FD3DF2" w:rsidRDefault="00D65C4A" w:rsidP="00D65C4A">
            <w:pPr>
              <w:tabs>
                <w:tab w:val="left" w:pos="567"/>
              </w:tabs>
              <w:rPr>
                <w:rFonts w:cs="Arial"/>
                <w:b/>
                <w:sz w:val="24"/>
                <w:szCs w:val="24"/>
                <w:lang w:val="sr-Cyrl-CS"/>
              </w:rPr>
            </w:pPr>
          </w:p>
        </w:tc>
      </w:tr>
      <w:tr w:rsidR="00D65C4A" w:rsidRPr="00FD3DF2" w14:paraId="3D9CD04F" w14:textId="77777777" w:rsidTr="00D65C4A">
        <w:tc>
          <w:tcPr>
            <w:tcW w:w="3227" w:type="dxa"/>
          </w:tcPr>
          <w:p w14:paraId="3E50D233" w14:textId="77777777" w:rsidR="00D65C4A" w:rsidRPr="00FD3DF2" w:rsidRDefault="00D65C4A" w:rsidP="00D65C4A">
            <w:pPr>
              <w:tabs>
                <w:tab w:val="left" w:pos="567"/>
              </w:tabs>
              <w:rPr>
                <w:rFonts w:cs="Arial"/>
                <w:b/>
                <w:sz w:val="24"/>
                <w:szCs w:val="24"/>
                <w:lang w:val="sr-Cyrl-CS"/>
              </w:rPr>
            </w:pPr>
            <w:r w:rsidRPr="00FD3DF2">
              <w:rPr>
                <w:rFonts w:cs="Arial"/>
                <w:b/>
                <w:sz w:val="24"/>
                <w:szCs w:val="24"/>
                <w:lang w:val="sr-Cyrl-CS"/>
              </w:rPr>
              <w:t>____________________</w:t>
            </w:r>
          </w:p>
        </w:tc>
      </w:tr>
      <w:tr w:rsidR="00D65C4A" w:rsidRPr="00FD3DF2" w14:paraId="73251D16" w14:textId="77777777" w:rsidTr="00D65C4A">
        <w:trPr>
          <w:trHeight w:val="337"/>
        </w:trPr>
        <w:tc>
          <w:tcPr>
            <w:tcW w:w="3227" w:type="dxa"/>
          </w:tcPr>
          <w:p w14:paraId="43F0421D" w14:textId="77777777" w:rsidR="00D65C4A" w:rsidRPr="00FD3DF2" w:rsidRDefault="00D65C4A" w:rsidP="00D65C4A">
            <w:pPr>
              <w:tabs>
                <w:tab w:val="left" w:pos="567"/>
              </w:tabs>
              <w:rPr>
                <w:rFonts w:cs="Arial"/>
                <w:b/>
                <w:sz w:val="24"/>
                <w:szCs w:val="24"/>
                <w:lang w:val="sr-Cyrl-CS"/>
              </w:rPr>
            </w:pPr>
            <w:r w:rsidRPr="00FD3DF2">
              <w:rPr>
                <w:rFonts w:cs="Arial"/>
                <w:sz w:val="24"/>
                <w:szCs w:val="24"/>
                <w:lang w:val="sr-Cyrl-CS"/>
              </w:rPr>
              <w:t xml:space="preserve">Милорад Грчић </w:t>
            </w:r>
          </w:p>
        </w:tc>
      </w:tr>
      <w:tr w:rsidR="00D65C4A" w:rsidRPr="00FD3DF2" w14:paraId="4B4AE2B4" w14:textId="77777777" w:rsidTr="00D65C4A">
        <w:trPr>
          <w:trHeight w:val="274"/>
        </w:trPr>
        <w:tc>
          <w:tcPr>
            <w:tcW w:w="3227" w:type="dxa"/>
          </w:tcPr>
          <w:p w14:paraId="71D9CAED" w14:textId="77777777" w:rsidR="00D65C4A" w:rsidRPr="00FD3DF2" w:rsidRDefault="00D65C4A" w:rsidP="00D65C4A">
            <w:pPr>
              <w:tabs>
                <w:tab w:val="left" w:pos="567"/>
              </w:tabs>
              <w:rPr>
                <w:rFonts w:cs="Arial"/>
                <w:b/>
                <w:sz w:val="24"/>
                <w:szCs w:val="24"/>
                <w:lang w:val="sr-Cyrl-CS"/>
              </w:rPr>
            </w:pPr>
            <w:r w:rsidRPr="00FD3DF2">
              <w:rPr>
                <w:rFonts w:cs="Arial"/>
                <w:sz w:val="24"/>
                <w:szCs w:val="24"/>
                <w:lang w:val="sr-Cyrl-CS"/>
              </w:rPr>
              <w:t>в.д. директора</w:t>
            </w:r>
          </w:p>
        </w:tc>
      </w:tr>
    </w:tbl>
    <w:p w14:paraId="69540626" w14:textId="1B01297B" w:rsidR="003A45FC" w:rsidRDefault="003A45FC" w:rsidP="003A45FC">
      <w:pPr>
        <w:pStyle w:val="KDParagraf"/>
        <w:spacing w:before="0"/>
      </w:pPr>
      <w:r>
        <w:t xml:space="preserve">                                                                                        </w:t>
      </w:r>
    </w:p>
    <w:p w14:paraId="577CD1EB" w14:textId="77777777" w:rsidR="003A45FC" w:rsidRDefault="00436957" w:rsidP="003A45FC">
      <w:pPr>
        <w:pStyle w:val="KDParagraf"/>
        <w:spacing w:before="0"/>
      </w:pPr>
      <w:r>
        <w:tab/>
      </w:r>
      <w:r>
        <w:tab/>
      </w:r>
      <w:r>
        <w:tab/>
      </w:r>
      <w:r>
        <w:tab/>
      </w:r>
      <w:r>
        <w:tab/>
      </w:r>
      <w:r>
        <w:tab/>
      </w:r>
      <w:r>
        <w:tab/>
      </w:r>
      <w:r>
        <w:tab/>
      </w:r>
      <w:r>
        <w:tab/>
      </w:r>
      <w:r>
        <w:tab/>
      </w:r>
    </w:p>
    <w:p w14:paraId="6A8E16B6" w14:textId="77777777" w:rsidR="003A45FC" w:rsidRPr="003623CF" w:rsidRDefault="003A45FC" w:rsidP="003A45FC">
      <w:pPr>
        <w:pStyle w:val="KDParagraf"/>
        <w:spacing w:before="0"/>
        <w:rPr>
          <w:color w:val="00B0F0"/>
        </w:rPr>
      </w:pPr>
      <w:r w:rsidRPr="003623CF">
        <w:rPr>
          <w:color w:val="00B0F0"/>
        </w:rPr>
        <w:t>Доставити:</w:t>
      </w:r>
    </w:p>
    <w:p w14:paraId="680A24FF" w14:textId="77777777" w:rsidR="003A45FC" w:rsidRPr="003623CF" w:rsidRDefault="003A45FC" w:rsidP="003A45FC">
      <w:pPr>
        <w:pStyle w:val="KDParagraf"/>
        <w:spacing w:before="0"/>
        <w:rPr>
          <w:color w:val="00B0F0"/>
        </w:rPr>
      </w:pPr>
      <w:r w:rsidRPr="003623CF">
        <w:rPr>
          <w:color w:val="00B0F0"/>
        </w:rPr>
        <w:t>-Наслову</w:t>
      </w:r>
    </w:p>
    <w:p w14:paraId="683A4584" w14:textId="77777777" w:rsidR="003A45FC" w:rsidRPr="003623CF" w:rsidRDefault="003A45FC" w:rsidP="003A45FC">
      <w:pPr>
        <w:pStyle w:val="KDParagraf"/>
        <w:spacing w:before="0"/>
        <w:rPr>
          <w:color w:val="00B0F0"/>
        </w:rPr>
      </w:pPr>
      <w:r w:rsidRPr="003623CF">
        <w:rPr>
          <w:color w:val="00B0F0"/>
        </w:rPr>
        <w:t>-Лицу за праћење извршења Оквирног споразума</w:t>
      </w:r>
    </w:p>
    <w:p w14:paraId="1E89D4F6" w14:textId="77777777" w:rsidR="003A45FC" w:rsidRPr="003623CF" w:rsidRDefault="003A45FC" w:rsidP="003A45FC">
      <w:pPr>
        <w:pStyle w:val="KDParagraf"/>
        <w:spacing w:before="0"/>
        <w:rPr>
          <w:color w:val="00B0F0"/>
        </w:rPr>
      </w:pPr>
      <w:r w:rsidRPr="003623CF">
        <w:rPr>
          <w:color w:val="00B0F0"/>
        </w:rPr>
        <w:t>-Сектору за набавке и ком.пословање (оригинал)</w:t>
      </w:r>
    </w:p>
    <w:p w14:paraId="28BBAC72" w14:textId="77777777" w:rsidR="003A45FC" w:rsidRPr="003623CF" w:rsidRDefault="003A45FC" w:rsidP="003A45FC">
      <w:pPr>
        <w:pStyle w:val="KDParagraf"/>
        <w:spacing w:before="0"/>
        <w:rPr>
          <w:color w:val="00B0F0"/>
        </w:rPr>
      </w:pPr>
      <w:r w:rsidRPr="003623CF">
        <w:rPr>
          <w:color w:val="00B0F0"/>
        </w:rPr>
        <w:t>-Економско-финансијском сектору (оригинал)</w:t>
      </w:r>
    </w:p>
    <w:p w14:paraId="42D36B67" w14:textId="77777777" w:rsidR="003A45FC" w:rsidRPr="003623CF" w:rsidRDefault="003A45FC" w:rsidP="003A45FC">
      <w:pPr>
        <w:pStyle w:val="KDParagraf"/>
        <w:spacing w:before="0"/>
        <w:rPr>
          <w:color w:val="00B0F0"/>
        </w:rPr>
      </w:pPr>
      <w:r w:rsidRPr="003623CF">
        <w:rPr>
          <w:color w:val="00B0F0"/>
        </w:rPr>
        <w:t>-Сектору за набавке и комерцијално пословање-План и анализа</w:t>
      </w:r>
    </w:p>
    <w:p w14:paraId="43CC2E07" w14:textId="77777777" w:rsidR="003A45FC" w:rsidRPr="003623CF" w:rsidRDefault="003A45FC" w:rsidP="003A45FC">
      <w:pPr>
        <w:pStyle w:val="KDParagraf"/>
        <w:spacing w:before="0"/>
        <w:rPr>
          <w:color w:val="00B0F0"/>
        </w:rPr>
      </w:pPr>
      <w:r w:rsidRPr="003623CF">
        <w:rPr>
          <w:color w:val="00B0F0"/>
        </w:rPr>
        <w:t>-Сектор за правне послове</w:t>
      </w:r>
    </w:p>
    <w:p w14:paraId="0B0E93B2" w14:textId="77777777" w:rsidR="003A45FC" w:rsidRPr="003623CF" w:rsidRDefault="003A45FC" w:rsidP="003A45FC">
      <w:pPr>
        <w:pStyle w:val="KDParagraf"/>
        <w:spacing w:before="0"/>
        <w:rPr>
          <w:color w:val="00B0F0"/>
        </w:rPr>
      </w:pPr>
      <w:r w:rsidRPr="003623CF">
        <w:rPr>
          <w:color w:val="00B0F0"/>
        </w:rPr>
        <w:t>- Сектору за набавке и комерцијално пословање-Служба комерцијале</w:t>
      </w:r>
    </w:p>
    <w:p w14:paraId="4944BC46" w14:textId="77777777" w:rsidR="003A45FC" w:rsidRDefault="003A45FC" w:rsidP="003A45FC">
      <w:pPr>
        <w:pStyle w:val="KDParagraf"/>
        <w:spacing w:before="0"/>
        <w:rPr>
          <w:color w:val="00B0F0"/>
        </w:rPr>
      </w:pPr>
      <w:r w:rsidRPr="003623CF">
        <w:rPr>
          <w:color w:val="00B0F0"/>
        </w:rPr>
        <w:t>-Архива (оригинал)</w:t>
      </w:r>
    </w:p>
    <w:p w14:paraId="6CF7B480" w14:textId="77777777" w:rsidR="003A45FC" w:rsidRDefault="003A45FC" w:rsidP="00816888">
      <w:pPr>
        <w:spacing w:before="0"/>
        <w:rPr>
          <w:rFonts w:cs="Arial"/>
          <w:color w:val="00B0F0"/>
          <w:sz w:val="24"/>
          <w:szCs w:val="24"/>
        </w:rPr>
      </w:pPr>
    </w:p>
    <w:p w14:paraId="75D481FE" w14:textId="77777777" w:rsidR="003A45FC" w:rsidRPr="00BC492C" w:rsidRDefault="003A45FC" w:rsidP="00816888">
      <w:pPr>
        <w:spacing w:before="0"/>
        <w:rPr>
          <w:rFonts w:cs="Arial"/>
          <w:color w:val="00B0F0"/>
          <w:sz w:val="24"/>
          <w:szCs w:val="24"/>
        </w:rPr>
      </w:pPr>
    </w:p>
    <w:p w14:paraId="748BD1E6" w14:textId="77777777" w:rsidR="00BC492C" w:rsidRDefault="00BC492C" w:rsidP="00816888">
      <w:pPr>
        <w:spacing w:before="0"/>
        <w:rPr>
          <w:rFonts w:cs="Arial"/>
          <w:b/>
          <w:sz w:val="24"/>
          <w:szCs w:val="24"/>
        </w:rPr>
      </w:pPr>
    </w:p>
    <w:p w14:paraId="330062A9" w14:textId="77777777" w:rsidR="00EE793E" w:rsidRPr="00EC5BB4" w:rsidRDefault="00EE793E" w:rsidP="00A676E8">
      <w:pPr>
        <w:pStyle w:val="KDParagraf"/>
        <w:spacing w:before="0"/>
        <w:rPr>
          <w:rFonts w:cs="Arial"/>
          <w:sz w:val="24"/>
          <w:szCs w:val="24"/>
        </w:rPr>
      </w:pPr>
    </w:p>
    <w:sectPr w:rsidR="00EE793E" w:rsidRPr="00EC5BB4"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D3F8D" w14:textId="77777777" w:rsidR="0058623C" w:rsidRDefault="0058623C">
      <w:r>
        <w:separator/>
      </w:r>
    </w:p>
    <w:p w14:paraId="7C6BE6E6" w14:textId="77777777" w:rsidR="0058623C" w:rsidRDefault="0058623C"/>
  </w:endnote>
  <w:endnote w:type="continuationSeparator" w:id="0">
    <w:p w14:paraId="7BDC8688" w14:textId="77777777" w:rsidR="0058623C" w:rsidRDefault="0058623C">
      <w:r>
        <w:continuationSeparator/>
      </w:r>
    </w:p>
    <w:p w14:paraId="562209D7" w14:textId="77777777" w:rsidR="0058623C" w:rsidRDefault="00586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G Mincho Light J">
    <w:altName w:val="Times New Roman"/>
    <w:charset w:val="00"/>
    <w:family w:val="auto"/>
    <w:pitch w:val="variable"/>
  </w:font>
  <w:font w:name="TimesNewRomanPS-BoldMT">
    <w:altName w:val="MS Mincho"/>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5E249" w14:textId="77777777" w:rsidR="00575F32" w:rsidRDefault="00575F3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070579" w14:textId="77777777" w:rsidR="00575F32" w:rsidRDefault="00575F32" w:rsidP="00841BE7">
    <w:pPr>
      <w:pStyle w:val="Footer"/>
      <w:ind w:right="360"/>
    </w:pPr>
  </w:p>
  <w:p w14:paraId="4B69F5EE" w14:textId="77777777" w:rsidR="00575F32" w:rsidRDefault="00575F3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E0B04" w14:textId="77777777" w:rsidR="00575F32" w:rsidRPr="00EC5BB4" w:rsidRDefault="00575F3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00814">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00814">
      <w:rPr>
        <w:rStyle w:val="PageNumber"/>
        <w:rFonts w:cs="Arial"/>
        <w:b/>
        <w:noProof/>
        <w:szCs w:val="24"/>
      </w:rPr>
      <w:t>110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65719" w14:textId="77777777" w:rsidR="00575F32" w:rsidRPr="00EC5BB4" w:rsidRDefault="00575F3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A272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A2726">
      <w:rPr>
        <w:rStyle w:val="PageNumber"/>
        <w:rFonts w:cs="Arial"/>
        <w:b/>
        <w:noProof/>
        <w:szCs w:val="24"/>
      </w:rPr>
      <w:t>110</w:t>
    </w:r>
    <w:r w:rsidRPr="00EC5BB4">
      <w:rPr>
        <w:rStyle w:val="PageNumber"/>
        <w:rFonts w:cs="Arial"/>
        <w:b/>
        <w:szCs w:val="24"/>
      </w:rPr>
      <w:fldChar w:fldCharType="end"/>
    </w:r>
  </w:p>
  <w:p w14:paraId="52E83831" w14:textId="77777777" w:rsidR="00575F32" w:rsidRDefault="00575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BE639" w14:textId="77777777" w:rsidR="0058623C" w:rsidRDefault="0058623C">
      <w:r>
        <w:separator/>
      </w:r>
    </w:p>
    <w:p w14:paraId="415C0474" w14:textId="77777777" w:rsidR="0058623C" w:rsidRDefault="0058623C"/>
  </w:footnote>
  <w:footnote w:type="continuationSeparator" w:id="0">
    <w:p w14:paraId="2F4834AA" w14:textId="77777777" w:rsidR="0058623C" w:rsidRDefault="0058623C">
      <w:r>
        <w:continuationSeparator/>
      </w:r>
    </w:p>
    <w:p w14:paraId="001938CD" w14:textId="77777777" w:rsidR="0058623C" w:rsidRDefault="005862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11714" w14:textId="77777777" w:rsidR="00575F32" w:rsidRDefault="00575F32" w:rsidP="004276AD">
    <w:pPr>
      <w:pStyle w:val="Header"/>
      <w:rPr>
        <w:sz w:val="20"/>
      </w:rPr>
    </w:pPr>
  </w:p>
  <w:p w14:paraId="136F45A4" w14:textId="77777777" w:rsidR="00575F32" w:rsidRPr="005F5453" w:rsidRDefault="00575F32" w:rsidP="005F5453">
    <w:pPr>
      <w:pStyle w:val="Header"/>
      <w:jc w:val="center"/>
      <w:rPr>
        <w:szCs w:val="24"/>
      </w:rPr>
    </w:pPr>
    <w:r w:rsidRPr="005F5453">
      <w:rPr>
        <w:szCs w:val="24"/>
      </w:rPr>
      <w:t>ЈП „Електропривреда Србије“ Београд</w:t>
    </w:r>
  </w:p>
  <w:p w14:paraId="2ECF634B" w14:textId="77777777" w:rsidR="00575F32" w:rsidRPr="00204AFD" w:rsidRDefault="00575F32" w:rsidP="00204AFD">
    <w:pPr>
      <w:pStyle w:val="Header"/>
      <w:jc w:val="center"/>
      <w:rPr>
        <w:szCs w:val="24"/>
        <w:lang w:val="sr-Cyrl-RS"/>
      </w:rPr>
    </w:pPr>
    <w:r w:rsidRPr="005F5453">
      <w:rPr>
        <w:szCs w:val="24"/>
      </w:rPr>
      <w:t xml:space="preserve">Конкурсна документација </w:t>
    </w:r>
    <w:r>
      <w:rPr>
        <w:szCs w:val="24"/>
        <w:lang w:val="sr-Cyrl-RS"/>
      </w:rPr>
      <w:t>ЦЈН/09/2017</w:t>
    </w:r>
  </w:p>
  <w:p w14:paraId="65210F5B" w14:textId="77777777" w:rsidR="00575F32" w:rsidRPr="004276AD" w:rsidRDefault="00575F32"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872E7" w14:textId="77777777" w:rsidR="00575F32" w:rsidRDefault="00575F32" w:rsidP="004276AD">
    <w:pPr>
      <w:pStyle w:val="Header"/>
    </w:pPr>
  </w:p>
  <w:p w14:paraId="22ACB95F" w14:textId="77777777" w:rsidR="00575F32" w:rsidRPr="005F5453" w:rsidRDefault="00575F32" w:rsidP="005F5453">
    <w:pPr>
      <w:pStyle w:val="Header"/>
      <w:jc w:val="center"/>
      <w:rPr>
        <w:szCs w:val="24"/>
      </w:rPr>
    </w:pPr>
    <w:r w:rsidRPr="005F5453">
      <w:rPr>
        <w:szCs w:val="24"/>
      </w:rPr>
      <w:t>ЈП „Електропривреда Србије“ Београд</w:t>
    </w:r>
  </w:p>
  <w:p w14:paraId="575046DB" w14:textId="77777777" w:rsidR="00575F32" w:rsidRPr="004A7AC8" w:rsidRDefault="00575F32" w:rsidP="004A7AC8">
    <w:pPr>
      <w:pStyle w:val="Header"/>
      <w:jc w:val="center"/>
      <w:rPr>
        <w:szCs w:val="24"/>
        <w:lang w:val="sr-Cyrl-RS"/>
      </w:rPr>
    </w:pPr>
    <w:r w:rsidRPr="005F5453">
      <w:rPr>
        <w:szCs w:val="24"/>
      </w:rPr>
      <w:t xml:space="preserve">Конкурсна документација </w:t>
    </w:r>
    <w:r>
      <w:rPr>
        <w:szCs w:val="24"/>
        <w:lang w:val="sr-Cyrl-RS"/>
      </w:rPr>
      <w:t>ЦЈН/09/2017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07AA4527"/>
    <w:multiLevelType w:val="hybridMultilevel"/>
    <w:tmpl w:val="F67A3F36"/>
    <w:lvl w:ilvl="0" w:tplc="77F20AC8">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5B517F"/>
    <w:multiLevelType w:val="hybridMultilevel"/>
    <w:tmpl w:val="E226705A"/>
    <w:lvl w:ilvl="0" w:tplc="5E264372">
      <w:start w:val="2"/>
      <w:numFmt w:val="bullet"/>
      <w:lvlText w:val="-"/>
      <w:lvlJc w:val="left"/>
      <w:pPr>
        <w:tabs>
          <w:tab w:val="num" w:pos="1080"/>
        </w:tabs>
        <w:ind w:left="1080" w:hanging="360"/>
      </w:pPr>
      <w:rPr>
        <w:rFonts w:ascii="Times New Roman" w:eastAsia="Times New Roman" w:hAnsi="Times New Roman" w:cs="Times New Roman" w:hint="default"/>
      </w:rPr>
    </w:lvl>
    <w:lvl w:ilvl="1" w:tplc="0C1A0003" w:tentative="1">
      <w:start w:val="1"/>
      <w:numFmt w:val="bullet"/>
      <w:lvlText w:val="o"/>
      <w:lvlJc w:val="left"/>
      <w:pPr>
        <w:tabs>
          <w:tab w:val="num" w:pos="1800"/>
        </w:tabs>
        <w:ind w:left="1800" w:hanging="360"/>
      </w:pPr>
      <w:rPr>
        <w:rFonts w:ascii="Courier New" w:hAnsi="Courier New" w:cs="Courier New" w:hint="default"/>
      </w:rPr>
    </w:lvl>
    <w:lvl w:ilvl="2" w:tplc="0C1A0005" w:tentative="1">
      <w:start w:val="1"/>
      <w:numFmt w:val="bullet"/>
      <w:lvlText w:val=""/>
      <w:lvlJc w:val="left"/>
      <w:pPr>
        <w:tabs>
          <w:tab w:val="num" w:pos="2520"/>
        </w:tabs>
        <w:ind w:left="2520" w:hanging="360"/>
      </w:pPr>
      <w:rPr>
        <w:rFonts w:ascii="Wingdings" w:hAnsi="Wingdings" w:hint="default"/>
      </w:rPr>
    </w:lvl>
    <w:lvl w:ilvl="3" w:tplc="0C1A0001" w:tentative="1">
      <w:start w:val="1"/>
      <w:numFmt w:val="bullet"/>
      <w:lvlText w:val=""/>
      <w:lvlJc w:val="left"/>
      <w:pPr>
        <w:tabs>
          <w:tab w:val="num" w:pos="3240"/>
        </w:tabs>
        <w:ind w:left="3240" w:hanging="360"/>
      </w:pPr>
      <w:rPr>
        <w:rFonts w:ascii="Symbol" w:hAnsi="Symbol" w:hint="default"/>
      </w:rPr>
    </w:lvl>
    <w:lvl w:ilvl="4" w:tplc="0C1A0003" w:tentative="1">
      <w:start w:val="1"/>
      <w:numFmt w:val="bullet"/>
      <w:lvlText w:val="o"/>
      <w:lvlJc w:val="left"/>
      <w:pPr>
        <w:tabs>
          <w:tab w:val="num" w:pos="3960"/>
        </w:tabs>
        <w:ind w:left="3960" w:hanging="360"/>
      </w:pPr>
      <w:rPr>
        <w:rFonts w:ascii="Courier New" w:hAnsi="Courier New" w:cs="Courier New" w:hint="default"/>
      </w:rPr>
    </w:lvl>
    <w:lvl w:ilvl="5" w:tplc="0C1A0005" w:tentative="1">
      <w:start w:val="1"/>
      <w:numFmt w:val="bullet"/>
      <w:lvlText w:val=""/>
      <w:lvlJc w:val="left"/>
      <w:pPr>
        <w:tabs>
          <w:tab w:val="num" w:pos="4680"/>
        </w:tabs>
        <w:ind w:left="4680" w:hanging="360"/>
      </w:pPr>
      <w:rPr>
        <w:rFonts w:ascii="Wingdings" w:hAnsi="Wingdings" w:hint="default"/>
      </w:rPr>
    </w:lvl>
    <w:lvl w:ilvl="6" w:tplc="0C1A0001" w:tentative="1">
      <w:start w:val="1"/>
      <w:numFmt w:val="bullet"/>
      <w:lvlText w:val=""/>
      <w:lvlJc w:val="left"/>
      <w:pPr>
        <w:tabs>
          <w:tab w:val="num" w:pos="5400"/>
        </w:tabs>
        <w:ind w:left="5400" w:hanging="360"/>
      </w:pPr>
      <w:rPr>
        <w:rFonts w:ascii="Symbol" w:hAnsi="Symbol" w:hint="default"/>
      </w:rPr>
    </w:lvl>
    <w:lvl w:ilvl="7" w:tplc="0C1A0003" w:tentative="1">
      <w:start w:val="1"/>
      <w:numFmt w:val="bullet"/>
      <w:lvlText w:val="o"/>
      <w:lvlJc w:val="left"/>
      <w:pPr>
        <w:tabs>
          <w:tab w:val="num" w:pos="6120"/>
        </w:tabs>
        <w:ind w:left="6120" w:hanging="360"/>
      </w:pPr>
      <w:rPr>
        <w:rFonts w:ascii="Courier New" w:hAnsi="Courier New" w:cs="Courier New" w:hint="default"/>
      </w:rPr>
    </w:lvl>
    <w:lvl w:ilvl="8" w:tplc="0C1A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D0095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ADE635E"/>
    <w:multiLevelType w:val="hybridMultilevel"/>
    <w:tmpl w:val="2FC60386"/>
    <w:lvl w:ilvl="0" w:tplc="4B708412">
      <w:start w:val="2"/>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1A32672"/>
    <w:multiLevelType w:val="hybridMultilevel"/>
    <w:tmpl w:val="3342B70C"/>
    <w:lvl w:ilvl="0" w:tplc="4B70841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3101C9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6"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9DD0055"/>
    <w:multiLevelType w:val="hybridMultilevel"/>
    <w:tmpl w:val="5CA6DD54"/>
    <w:lvl w:ilvl="0" w:tplc="AEC07C7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CDE60BC"/>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EBB562F"/>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2" w15:restartNumberingAfterBreak="0">
    <w:nsid w:val="40180A31"/>
    <w:multiLevelType w:val="hybridMultilevel"/>
    <w:tmpl w:val="46AE03DE"/>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6D52232"/>
    <w:multiLevelType w:val="hybridMultilevel"/>
    <w:tmpl w:val="2D3CD2A8"/>
    <w:lvl w:ilvl="0" w:tplc="215E896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83F666C"/>
    <w:multiLevelType w:val="hybridMultilevel"/>
    <w:tmpl w:val="45B6D75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2BD3B95"/>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3476C11"/>
    <w:multiLevelType w:val="hybridMultilevel"/>
    <w:tmpl w:val="5A781AE2"/>
    <w:lvl w:ilvl="0" w:tplc="50A2D404">
      <w:start w:val="7"/>
      <w:numFmt w:val="bullet"/>
      <w:lvlText w:val="-"/>
      <w:lvlJc w:val="left"/>
      <w:pPr>
        <w:tabs>
          <w:tab w:val="num" w:pos="1068"/>
        </w:tabs>
        <w:ind w:left="1068" w:hanging="360"/>
      </w:pPr>
      <w:rPr>
        <w:rFonts w:ascii="Arial" w:eastAsia="Times New Roman" w:hAnsi="Arial" w:cs="Aria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2B7375F"/>
    <w:multiLevelType w:val="hybridMultilevel"/>
    <w:tmpl w:val="B24EE0C0"/>
    <w:lvl w:ilvl="0" w:tplc="69B84CC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6544962"/>
    <w:multiLevelType w:val="hybridMultilevel"/>
    <w:tmpl w:val="91980EA8"/>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76E17F5"/>
    <w:multiLevelType w:val="hybridMultilevel"/>
    <w:tmpl w:val="A7EE03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7BD60E6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1"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0"/>
  </w:num>
  <w:num w:numId="2">
    <w:abstractNumId w:val="68"/>
  </w:num>
  <w:num w:numId="3">
    <w:abstractNumId w:val="92"/>
  </w:num>
  <w:num w:numId="4">
    <w:abstractNumId w:val="58"/>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7"/>
  </w:num>
  <w:num w:numId="8">
    <w:abstractNumId w:val="74"/>
  </w:num>
  <w:num w:numId="9">
    <w:abstractNumId w:val="109"/>
  </w:num>
  <w:num w:numId="10">
    <w:abstractNumId w:val="80"/>
  </w:num>
  <w:num w:numId="11">
    <w:abstractNumId w:val="71"/>
  </w:num>
  <w:num w:numId="12">
    <w:abstractNumId w:val="63"/>
  </w:num>
  <w:num w:numId="13">
    <w:abstractNumId w:val="59"/>
  </w:num>
  <w:num w:numId="14">
    <w:abstractNumId w:val="84"/>
  </w:num>
  <w:num w:numId="15">
    <w:abstractNumId w:val="72"/>
  </w:num>
  <w:num w:numId="16">
    <w:abstractNumId w:val="73"/>
  </w:num>
  <w:num w:numId="17">
    <w:abstractNumId w:val="67"/>
  </w:num>
  <w:num w:numId="18">
    <w:abstractNumId w:val="95"/>
  </w:num>
  <w:num w:numId="19">
    <w:abstractNumId w:val="99"/>
  </w:num>
  <w:num w:numId="20">
    <w:abstractNumId w:val="95"/>
  </w:num>
  <w:num w:numId="21">
    <w:abstractNumId w:val="51"/>
  </w:num>
  <w:num w:numId="22">
    <w:abstractNumId w:val="83"/>
  </w:num>
  <w:num w:numId="23">
    <w:abstractNumId w:val="61"/>
  </w:num>
  <w:num w:numId="24">
    <w:abstractNumId w:val="98"/>
  </w:num>
  <w:num w:numId="25">
    <w:abstractNumId w:val="70"/>
  </w:num>
  <w:num w:numId="26">
    <w:abstractNumId w:val="89"/>
  </w:num>
  <w:num w:numId="27">
    <w:abstractNumId w:val="85"/>
  </w:num>
  <w:num w:numId="28">
    <w:abstractNumId w:val="88"/>
  </w:num>
  <w:num w:numId="29">
    <w:abstractNumId w:val="82"/>
  </w:num>
  <w:num w:numId="30">
    <w:abstractNumId w:val="78"/>
  </w:num>
  <w:num w:numId="31">
    <w:abstractNumId w:val="49"/>
  </w:num>
  <w:num w:numId="32">
    <w:abstractNumId w:val="97"/>
  </w:num>
  <w:num w:numId="33">
    <w:abstractNumId w:val="60"/>
  </w:num>
  <w:num w:numId="34">
    <w:abstractNumId w:val="108"/>
  </w:num>
  <w:num w:numId="35">
    <w:abstractNumId w:val="105"/>
  </w:num>
  <w:num w:numId="36">
    <w:abstractNumId w:val="56"/>
  </w:num>
  <w:num w:numId="37">
    <w:abstractNumId w:val="81"/>
  </w:num>
  <w:num w:numId="38">
    <w:abstractNumId w:val="53"/>
  </w:num>
  <w:num w:numId="39">
    <w:abstractNumId w:val="79"/>
  </w:num>
  <w:num w:numId="40">
    <w:abstractNumId w:val="93"/>
  </w:num>
  <w:num w:numId="41">
    <w:abstractNumId w:val="50"/>
  </w:num>
  <w:num w:numId="42">
    <w:abstractNumId w:val="66"/>
  </w:num>
  <w:num w:numId="43">
    <w:abstractNumId w:val="52"/>
  </w:num>
  <w:num w:numId="44">
    <w:abstractNumId w:val="69"/>
  </w:num>
  <w:num w:numId="45">
    <w:abstractNumId w:val="110"/>
  </w:num>
  <w:num w:numId="46">
    <w:abstractNumId w:val="75"/>
  </w:num>
  <w:num w:numId="47">
    <w:abstractNumId w:val="86"/>
  </w:num>
  <w:num w:numId="48">
    <w:abstractNumId w:val="94"/>
  </w:num>
  <w:num w:numId="4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38"/>
    <w:rsid w:val="000035F7"/>
    <w:rsid w:val="000042FE"/>
    <w:rsid w:val="0000496D"/>
    <w:rsid w:val="000054D6"/>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D0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326"/>
    <w:rsid w:val="00043B23"/>
    <w:rsid w:val="00043C87"/>
    <w:rsid w:val="00043D31"/>
    <w:rsid w:val="000440B1"/>
    <w:rsid w:val="00044484"/>
    <w:rsid w:val="00044A8E"/>
    <w:rsid w:val="000455D2"/>
    <w:rsid w:val="00045CD7"/>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5C5"/>
    <w:rsid w:val="000548D2"/>
    <w:rsid w:val="00055239"/>
    <w:rsid w:val="00055436"/>
    <w:rsid w:val="000554F7"/>
    <w:rsid w:val="000556DA"/>
    <w:rsid w:val="00055834"/>
    <w:rsid w:val="00055A19"/>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134"/>
    <w:rsid w:val="00072ABE"/>
    <w:rsid w:val="00072DC0"/>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9B"/>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3C9B"/>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01"/>
    <w:rsid w:val="0009667E"/>
    <w:rsid w:val="000968C0"/>
    <w:rsid w:val="00096AED"/>
    <w:rsid w:val="00096BD0"/>
    <w:rsid w:val="00097294"/>
    <w:rsid w:val="00097FA2"/>
    <w:rsid w:val="000A070F"/>
    <w:rsid w:val="000A0720"/>
    <w:rsid w:val="000A0C6A"/>
    <w:rsid w:val="000A10E3"/>
    <w:rsid w:val="000A2227"/>
    <w:rsid w:val="000A334A"/>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64A"/>
    <w:rsid w:val="000B67DA"/>
    <w:rsid w:val="000B6C6F"/>
    <w:rsid w:val="000B6D26"/>
    <w:rsid w:val="000B6E4A"/>
    <w:rsid w:val="000B711D"/>
    <w:rsid w:val="000B722D"/>
    <w:rsid w:val="000B7943"/>
    <w:rsid w:val="000B7962"/>
    <w:rsid w:val="000B7A06"/>
    <w:rsid w:val="000C0476"/>
    <w:rsid w:val="000C0611"/>
    <w:rsid w:val="000C0882"/>
    <w:rsid w:val="000C0DF3"/>
    <w:rsid w:val="000C11FE"/>
    <w:rsid w:val="000C13F9"/>
    <w:rsid w:val="000C1516"/>
    <w:rsid w:val="000C1A46"/>
    <w:rsid w:val="000C1B1E"/>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568"/>
    <w:rsid w:val="000E3B39"/>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226"/>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A1F"/>
    <w:rsid w:val="000F6D51"/>
    <w:rsid w:val="000F6EA8"/>
    <w:rsid w:val="000F7272"/>
    <w:rsid w:val="000F7710"/>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5E3"/>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D19"/>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2ED"/>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465"/>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5AA4"/>
    <w:rsid w:val="00196151"/>
    <w:rsid w:val="00196726"/>
    <w:rsid w:val="00196727"/>
    <w:rsid w:val="00196D47"/>
    <w:rsid w:val="00197578"/>
    <w:rsid w:val="0019781E"/>
    <w:rsid w:val="001979B1"/>
    <w:rsid w:val="001A01DA"/>
    <w:rsid w:val="001A046B"/>
    <w:rsid w:val="001A04B9"/>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BB1"/>
    <w:rsid w:val="001A5BBF"/>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8B1"/>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8F6"/>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122"/>
    <w:rsid w:val="001C53FD"/>
    <w:rsid w:val="001C57BF"/>
    <w:rsid w:val="001C588D"/>
    <w:rsid w:val="001C5A01"/>
    <w:rsid w:val="001C5CA1"/>
    <w:rsid w:val="001C5EBF"/>
    <w:rsid w:val="001C66EA"/>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C0B"/>
    <w:rsid w:val="001E4851"/>
    <w:rsid w:val="001E4E74"/>
    <w:rsid w:val="001E5197"/>
    <w:rsid w:val="001E5228"/>
    <w:rsid w:val="001E527D"/>
    <w:rsid w:val="001E5384"/>
    <w:rsid w:val="001E577C"/>
    <w:rsid w:val="001E6997"/>
    <w:rsid w:val="001E6C8B"/>
    <w:rsid w:val="001E6DC5"/>
    <w:rsid w:val="001E6E32"/>
    <w:rsid w:val="001E70CB"/>
    <w:rsid w:val="001E7126"/>
    <w:rsid w:val="001E77A5"/>
    <w:rsid w:val="001F05D3"/>
    <w:rsid w:val="001F07CF"/>
    <w:rsid w:val="001F10C6"/>
    <w:rsid w:val="001F17A8"/>
    <w:rsid w:val="001F1802"/>
    <w:rsid w:val="001F18F4"/>
    <w:rsid w:val="001F256D"/>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5DE"/>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AFD"/>
    <w:rsid w:val="00204F32"/>
    <w:rsid w:val="00205B96"/>
    <w:rsid w:val="00205C4A"/>
    <w:rsid w:val="002067CF"/>
    <w:rsid w:val="00206ABA"/>
    <w:rsid w:val="00206AD0"/>
    <w:rsid w:val="00207151"/>
    <w:rsid w:val="0020735B"/>
    <w:rsid w:val="00207D08"/>
    <w:rsid w:val="00210195"/>
    <w:rsid w:val="00210557"/>
    <w:rsid w:val="00210A85"/>
    <w:rsid w:val="00210C31"/>
    <w:rsid w:val="00210FF3"/>
    <w:rsid w:val="0021136F"/>
    <w:rsid w:val="00211424"/>
    <w:rsid w:val="002114E5"/>
    <w:rsid w:val="0021152F"/>
    <w:rsid w:val="00211BA2"/>
    <w:rsid w:val="00211CE8"/>
    <w:rsid w:val="00211DDA"/>
    <w:rsid w:val="00212849"/>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276"/>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77D"/>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3A8"/>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7A0"/>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D7F83"/>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1D1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08F"/>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865"/>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14C"/>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799"/>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057"/>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85E"/>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B41"/>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23E"/>
    <w:rsid w:val="00410307"/>
    <w:rsid w:val="00410369"/>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28E"/>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BE3"/>
    <w:rsid w:val="00427CE2"/>
    <w:rsid w:val="00427E21"/>
    <w:rsid w:val="00427EB4"/>
    <w:rsid w:val="0043012A"/>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39C"/>
    <w:rsid w:val="00434B16"/>
    <w:rsid w:val="004354FC"/>
    <w:rsid w:val="00435A98"/>
    <w:rsid w:val="00435C5B"/>
    <w:rsid w:val="00436336"/>
    <w:rsid w:val="004363D8"/>
    <w:rsid w:val="0043654E"/>
    <w:rsid w:val="0043679B"/>
    <w:rsid w:val="00436957"/>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83A"/>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46"/>
    <w:rsid w:val="004612CD"/>
    <w:rsid w:val="004618A5"/>
    <w:rsid w:val="00461D23"/>
    <w:rsid w:val="00461F43"/>
    <w:rsid w:val="0046240B"/>
    <w:rsid w:val="0046293B"/>
    <w:rsid w:val="00463455"/>
    <w:rsid w:val="004635BD"/>
    <w:rsid w:val="004636C5"/>
    <w:rsid w:val="00463E7A"/>
    <w:rsid w:val="00463FD9"/>
    <w:rsid w:val="00463FE2"/>
    <w:rsid w:val="0046440D"/>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CFC"/>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82"/>
    <w:rsid w:val="00487309"/>
    <w:rsid w:val="004873A5"/>
    <w:rsid w:val="00487825"/>
    <w:rsid w:val="004905AB"/>
    <w:rsid w:val="00490B65"/>
    <w:rsid w:val="00490DA3"/>
    <w:rsid w:val="00490F97"/>
    <w:rsid w:val="004910E9"/>
    <w:rsid w:val="004913CE"/>
    <w:rsid w:val="00491C8B"/>
    <w:rsid w:val="00491E05"/>
    <w:rsid w:val="00491EFB"/>
    <w:rsid w:val="00491FDD"/>
    <w:rsid w:val="00492AC4"/>
    <w:rsid w:val="00492DD4"/>
    <w:rsid w:val="0049306E"/>
    <w:rsid w:val="0049324F"/>
    <w:rsid w:val="004934A8"/>
    <w:rsid w:val="004938FD"/>
    <w:rsid w:val="004939D2"/>
    <w:rsid w:val="00494129"/>
    <w:rsid w:val="004942C8"/>
    <w:rsid w:val="004947DD"/>
    <w:rsid w:val="004948CB"/>
    <w:rsid w:val="00494CD6"/>
    <w:rsid w:val="0049540A"/>
    <w:rsid w:val="004955FD"/>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AC8"/>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C7B"/>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93A"/>
    <w:rsid w:val="004C4B2E"/>
    <w:rsid w:val="004C4B92"/>
    <w:rsid w:val="004C4E61"/>
    <w:rsid w:val="004C50B7"/>
    <w:rsid w:val="004C5184"/>
    <w:rsid w:val="004C5346"/>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A6D"/>
    <w:rsid w:val="004E3B14"/>
    <w:rsid w:val="004E4047"/>
    <w:rsid w:val="004E465A"/>
    <w:rsid w:val="004E469E"/>
    <w:rsid w:val="004E496A"/>
    <w:rsid w:val="004E4C8A"/>
    <w:rsid w:val="004E53C5"/>
    <w:rsid w:val="004E5460"/>
    <w:rsid w:val="004E5665"/>
    <w:rsid w:val="004E5985"/>
    <w:rsid w:val="004E598D"/>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D9E"/>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0E0"/>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AE3"/>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5F32"/>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5B78"/>
    <w:rsid w:val="0058623C"/>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63E"/>
    <w:rsid w:val="00594D1F"/>
    <w:rsid w:val="00594F71"/>
    <w:rsid w:val="00595000"/>
    <w:rsid w:val="0059587B"/>
    <w:rsid w:val="005959ED"/>
    <w:rsid w:val="00595CDD"/>
    <w:rsid w:val="005969BC"/>
    <w:rsid w:val="00597748"/>
    <w:rsid w:val="005978EE"/>
    <w:rsid w:val="00597AD9"/>
    <w:rsid w:val="00597DB7"/>
    <w:rsid w:val="00597E0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094"/>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5F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45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805"/>
    <w:rsid w:val="006158B2"/>
    <w:rsid w:val="00615EAD"/>
    <w:rsid w:val="00616177"/>
    <w:rsid w:val="00616817"/>
    <w:rsid w:val="00616E1C"/>
    <w:rsid w:val="00617218"/>
    <w:rsid w:val="00617242"/>
    <w:rsid w:val="00617EDE"/>
    <w:rsid w:val="0062027A"/>
    <w:rsid w:val="006204E2"/>
    <w:rsid w:val="00620511"/>
    <w:rsid w:val="00620723"/>
    <w:rsid w:val="00620907"/>
    <w:rsid w:val="00620E07"/>
    <w:rsid w:val="00620F85"/>
    <w:rsid w:val="006213F4"/>
    <w:rsid w:val="00621752"/>
    <w:rsid w:val="00621765"/>
    <w:rsid w:val="006220D5"/>
    <w:rsid w:val="006222FF"/>
    <w:rsid w:val="0062245B"/>
    <w:rsid w:val="006225D2"/>
    <w:rsid w:val="00622B66"/>
    <w:rsid w:val="00622C94"/>
    <w:rsid w:val="00622E65"/>
    <w:rsid w:val="00622EE8"/>
    <w:rsid w:val="00623086"/>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D5"/>
    <w:rsid w:val="006274FB"/>
    <w:rsid w:val="00627885"/>
    <w:rsid w:val="00630108"/>
    <w:rsid w:val="00630278"/>
    <w:rsid w:val="0063038F"/>
    <w:rsid w:val="00630421"/>
    <w:rsid w:val="00631036"/>
    <w:rsid w:val="00631454"/>
    <w:rsid w:val="006318B6"/>
    <w:rsid w:val="00631E7E"/>
    <w:rsid w:val="0063207D"/>
    <w:rsid w:val="006327A1"/>
    <w:rsid w:val="006328D3"/>
    <w:rsid w:val="00632FBA"/>
    <w:rsid w:val="00633020"/>
    <w:rsid w:val="00633DAC"/>
    <w:rsid w:val="00633DC1"/>
    <w:rsid w:val="00634B08"/>
    <w:rsid w:val="00634B29"/>
    <w:rsid w:val="00634B35"/>
    <w:rsid w:val="00634C74"/>
    <w:rsid w:val="00635397"/>
    <w:rsid w:val="00635958"/>
    <w:rsid w:val="0063641F"/>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2FA"/>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6F9"/>
    <w:rsid w:val="0067791E"/>
    <w:rsid w:val="00677C6C"/>
    <w:rsid w:val="00677CF8"/>
    <w:rsid w:val="00677E0F"/>
    <w:rsid w:val="00681D48"/>
    <w:rsid w:val="00681DD6"/>
    <w:rsid w:val="006825F2"/>
    <w:rsid w:val="006828A6"/>
    <w:rsid w:val="00682C79"/>
    <w:rsid w:val="00682DC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338"/>
    <w:rsid w:val="00692D14"/>
    <w:rsid w:val="006931FA"/>
    <w:rsid w:val="006932E7"/>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942"/>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28"/>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235"/>
    <w:rsid w:val="006B13DA"/>
    <w:rsid w:val="006B1413"/>
    <w:rsid w:val="006B1833"/>
    <w:rsid w:val="006B1939"/>
    <w:rsid w:val="006B1A33"/>
    <w:rsid w:val="006B1A4A"/>
    <w:rsid w:val="006B1D58"/>
    <w:rsid w:val="006B2301"/>
    <w:rsid w:val="006B2696"/>
    <w:rsid w:val="006B29E3"/>
    <w:rsid w:val="006B2B89"/>
    <w:rsid w:val="006B2DF7"/>
    <w:rsid w:val="006B2F1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E58"/>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FE"/>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4F84"/>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8D9"/>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2FD"/>
    <w:rsid w:val="007005DC"/>
    <w:rsid w:val="0070080F"/>
    <w:rsid w:val="00700814"/>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61"/>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3"/>
    <w:rsid w:val="00790505"/>
    <w:rsid w:val="00790AE8"/>
    <w:rsid w:val="00790B6E"/>
    <w:rsid w:val="007915C6"/>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620"/>
    <w:rsid w:val="007A0727"/>
    <w:rsid w:val="007A0BA8"/>
    <w:rsid w:val="007A0C9E"/>
    <w:rsid w:val="007A0D1D"/>
    <w:rsid w:val="007A0E4E"/>
    <w:rsid w:val="007A163E"/>
    <w:rsid w:val="007A1828"/>
    <w:rsid w:val="007A192D"/>
    <w:rsid w:val="007A1EB4"/>
    <w:rsid w:val="007A20A9"/>
    <w:rsid w:val="007A2726"/>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95"/>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9A0"/>
    <w:rsid w:val="007D5AD5"/>
    <w:rsid w:val="007D6544"/>
    <w:rsid w:val="007D6562"/>
    <w:rsid w:val="007D6726"/>
    <w:rsid w:val="007D6F6C"/>
    <w:rsid w:val="007D747B"/>
    <w:rsid w:val="007D7C1F"/>
    <w:rsid w:val="007E0856"/>
    <w:rsid w:val="007E0A83"/>
    <w:rsid w:val="007E106F"/>
    <w:rsid w:val="007E1181"/>
    <w:rsid w:val="007E1360"/>
    <w:rsid w:val="007E1C3A"/>
    <w:rsid w:val="007E1D4E"/>
    <w:rsid w:val="007E1EAB"/>
    <w:rsid w:val="007E2195"/>
    <w:rsid w:val="007E255D"/>
    <w:rsid w:val="007E2D86"/>
    <w:rsid w:val="007E3266"/>
    <w:rsid w:val="007E361F"/>
    <w:rsid w:val="007E373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13"/>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89D"/>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27F4"/>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4DB"/>
    <w:rsid w:val="00854CC9"/>
    <w:rsid w:val="00854DF0"/>
    <w:rsid w:val="00855F92"/>
    <w:rsid w:val="00856228"/>
    <w:rsid w:val="00856260"/>
    <w:rsid w:val="008564A4"/>
    <w:rsid w:val="008567F1"/>
    <w:rsid w:val="008568C8"/>
    <w:rsid w:val="0085691C"/>
    <w:rsid w:val="00856933"/>
    <w:rsid w:val="00856D51"/>
    <w:rsid w:val="008576CB"/>
    <w:rsid w:val="00857BCE"/>
    <w:rsid w:val="00857FB0"/>
    <w:rsid w:val="00860691"/>
    <w:rsid w:val="00860E44"/>
    <w:rsid w:val="00860EF5"/>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414"/>
    <w:rsid w:val="00872C75"/>
    <w:rsid w:val="00873021"/>
    <w:rsid w:val="00873133"/>
    <w:rsid w:val="008731C6"/>
    <w:rsid w:val="008736E4"/>
    <w:rsid w:val="00873B2B"/>
    <w:rsid w:val="0087407E"/>
    <w:rsid w:val="00874533"/>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3D1"/>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E11"/>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2D4"/>
    <w:rsid w:val="008A6413"/>
    <w:rsid w:val="008A6558"/>
    <w:rsid w:val="008A6C2B"/>
    <w:rsid w:val="008A71C9"/>
    <w:rsid w:val="008A79A9"/>
    <w:rsid w:val="008A7E4C"/>
    <w:rsid w:val="008A7FB7"/>
    <w:rsid w:val="008B0035"/>
    <w:rsid w:val="008B0730"/>
    <w:rsid w:val="008B0A94"/>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9BC"/>
    <w:rsid w:val="008D46DF"/>
    <w:rsid w:val="008D476D"/>
    <w:rsid w:val="008D4C2B"/>
    <w:rsid w:val="008D4F98"/>
    <w:rsid w:val="008D5016"/>
    <w:rsid w:val="008D5429"/>
    <w:rsid w:val="008D5F13"/>
    <w:rsid w:val="008D60CF"/>
    <w:rsid w:val="008D6729"/>
    <w:rsid w:val="008D6D3D"/>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7DA"/>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C60"/>
    <w:rsid w:val="008F410E"/>
    <w:rsid w:val="008F4198"/>
    <w:rsid w:val="008F4430"/>
    <w:rsid w:val="008F4598"/>
    <w:rsid w:val="008F4CC3"/>
    <w:rsid w:val="008F4E87"/>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9C2"/>
    <w:rsid w:val="00915B26"/>
    <w:rsid w:val="009168B5"/>
    <w:rsid w:val="00916E86"/>
    <w:rsid w:val="00917181"/>
    <w:rsid w:val="00917B98"/>
    <w:rsid w:val="00917F71"/>
    <w:rsid w:val="0092000A"/>
    <w:rsid w:val="0092014D"/>
    <w:rsid w:val="009204F5"/>
    <w:rsid w:val="009206AC"/>
    <w:rsid w:val="00920CA8"/>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A5B"/>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2F0C"/>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F97"/>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916"/>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B9A"/>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270"/>
    <w:rsid w:val="009D3699"/>
    <w:rsid w:val="009D3D43"/>
    <w:rsid w:val="009D4035"/>
    <w:rsid w:val="009D42DA"/>
    <w:rsid w:val="009D4543"/>
    <w:rsid w:val="009D4B17"/>
    <w:rsid w:val="009D4B46"/>
    <w:rsid w:val="009D565E"/>
    <w:rsid w:val="009D5749"/>
    <w:rsid w:val="009D5973"/>
    <w:rsid w:val="009D5A6F"/>
    <w:rsid w:val="009D639F"/>
    <w:rsid w:val="009D66C7"/>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38A"/>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083"/>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CBC"/>
    <w:rsid w:val="00A221EE"/>
    <w:rsid w:val="00A222A8"/>
    <w:rsid w:val="00A227E1"/>
    <w:rsid w:val="00A22F1B"/>
    <w:rsid w:val="00A2376D"/>
    <w:rsid w:val="00A238D1"/>
    <w:rsid w:val="00A23976"/>
    <w:rsid w:val="00A239AC"/>
    <w:rsid w:val="00A23A68"/>
    <w:rsid w:val="00A23B33"/>
    <w:rsid w:val="00A23C4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DF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B4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2FC"/>
    <w:rsid w:val="00A84511"/>
    <w:rsid w:val="00A84512"/>
    <w:rsid w:val="00A84C0D"/>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8B"/>
    <w:rsid w:val="00AD50C7"/>
    <w:rsid w:val="00AD5138"/>
    <w:rsid w:val="00AD60F4"/>
    <w:rsid w:val="00AD6AF3"/>
    <w:rsid w:val="00AD6CD3"/>
    <w:rsid w:val="00AD6FB8"/>
    <w:rsid w:val="00AD7293"/>
    <w:rsid w:val="00AD72B0"/>
    <w:rsid w:val="00AD749B"/>
    <w:rsid w:val="00AD7607"/>
    <w:rsid w:val="00AD7D03"/>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AB7"/>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132"/>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C85"/>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EA4"/>
    <w:rsid w:val="00B61F80"/>
    <w:rsid w:val="00B623FE"/>
    <w:rsid w:val="00B629F8"/>
    <w:rsid w:val="00B62B5B"/>
    <w:rsid w:val="00B62C45"/>
    <w:rsid w:val="00B63174"/>
    <w:rsid w:val="00B63C0C"/>
    <w:rsid w:val="00B63DF1"/>
    <w:rsid w:val="00B6435B"/>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1A6"/>
    <w:rsid w:val="00B6644A"/>
    <w:rsid w:val="00B666D1"/>
    <w:rsid w:val="00B6674E"/>
    <w:rsid w:val="00B66791"/>
    <w:rsid w:val="00B6692D"/>
    <w:rsid w:val="00B66A88"/>
    <w:rsid w:val="00B66A96"/>
    <w:rsid w:val="00B677C8"/>
    <w:rsid w:val="00B6793E"/>
    <w:rsid w:val="00B67A37"/>
    <w:rsid w:val="00B67C02"/>
    <w:rsid w:val="00B67C31"/>
    <w:rsid w:val="00B700D3"/>
    <w:rsid w:val="00B70AB2"/>
    <w:rsid w:val="00B7166F"/>
    <w:rsid w:val="00B71B46"/>
    <w:rsid w:val="00B71C06"/>
    <w:rsid w:val="00B72190"/>
    <w:rsid w:val="00B722F4"/>
    <w:rsid w:val="00B7243A"/>
    <w:rsid w:val="00B72DA0"/>
    <w:rsid w:val="00B72F2E"/>
    <w:rsid w:val="00B73336"/>
    <w:rsid w:val="00B7342A"/>
    <w:rsid w:val="00B73437"/>
    <w:rsid w:val="00B73900"/>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0E7"/>
    <w:rsid w:val="00BB7581"/>
    <w:rsid w:val="00BB75B4"/>
    <w:rsid w:val="00BB7778"/>
    <w:rsid w:val="00BB7B6F"/>
    <w:rsid w:val="00BB7BAC"/>
    <w:rsid w:val="00BC01DC"/>
    <w:rsid w:val="00BC0800"/>
    <w:rsid w:val="00BC0B43"/>
    <w:rsid w:val="00BC0EB4"/>
    <w:rsid w:val="00BC0F77"/>
    <w:rsid w:val="00BC10E8"/>
    <w:rsid w:val="00BC1281"/>
    <w:rsid w:val="00BC13E5"/>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575"/>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05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2D3"/>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14C"/>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6AF"/>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376"/>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AE3"/>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30A"/>
    <w:rsid w:val="00CA26BD"/>
    <w:rsid w:val="00CA2F5C"/>
    <w:rsid w:val="00CA302F"/>
    <w:rsid w:val="00CA35A0"/>
    <w:rsid w:val="00CA391C"/>
    <w:rsid w:val="00CA3AF5"/>
    <w:rsid w:val="00CA3DB6"/>
    <w:rsid w:val="00CA4099"/>
    <w:rsid w:val="00CA4209"/>
    <w:rsid w:val="00CA4834"/>
    <w:rsid w:val="00CA567E"/>
    <w:rsid w:val="00CA5C24"/>
    <w:rsid w:val="00CA5E3A"/>
    <w:rsid w:val="00CA5E79"/>
    <w:rsid w:val="00CA5FD3"/>
    <w:rsid w:val="00CA65CE"/>
    <w:rsid w:val="00CA66BF"/>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5D"/>
    <w:rsid w:val="00CB4DFC"/>
    <w:rsid w:val="00CB533D"/>
    <w:rsid w:val="00CB64D7"/>
    <w:rsid w:val="00CB687A"/>
    <w:rsid w:val="00CB6A6C"/>
    <w:rsid w:val="00CB6AA6"/>
    <w:rsid w:val="00CB70C3"/>
    <w:rsid w:val="00CB716F"/>
    <w:rsid w:val="00CB7E30"/>
    <w:rsid w:val="00CC0370"/>
    <w:rsid w:val="00CC040E"/>
    <w:rsid w:val="00CC0C07"/>
    <w:rsid w:val="00CC1DA3"/>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D36"/>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776"/>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9D"/>
    <w:rsid w:val="00CF7381"/>
    <w:rsid w:val="00CF7C8E"/>
    <w:rsid w:val="00D0036C"/>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5C"/>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656"/>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2FE"/>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16E"/>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3A"/>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21A"/>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5C4A"/>
    <w:rsid w:val="00D661A1"/>
    <w:rsid w:val="00D66B35"/>
    <w:rsid w:val="00D67757"/>
    <w:rsid w:val="00D67C01"/>
    <w:rsid w:val="00D67F8E"/>
    <w:rsid w:val="00D70F0C"/>
    <w:rsid w:val="00D711B7"/>
    <w:rsid w:val="00D7169A"/>
    <w:rsid w:val="00D71A50"/>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0D1"/>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565"/>
    <w:rsid w:val="00DC0685"/>
    <w:rsid w:val="00DC1208"/>
    <w:rsid w:val="00DC211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396"/>
    <w:rsid w:val="00DD1A68"/>
    <w:rsid w:val="00DD1E38"/>
    <w:rsid w:val="00DD2573"/>
    <w:rsid w:val="00DD2832"/>
    <w:rsid w:val="00DD2CD6"/>
    <w:rsid w:val="00DD3374"/>
    <w:rsid w:val="00DD37E7"/>
    <w:rsid w:val="00DD3F25"/>
    <w:rsid w:val="00DD3F67"/>
    <w:rsid w:val="00DD4300"/>
    <w:rsid w:val="00DD45E1"/>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4E0"/>
    <w:rsid w:val="00DF598D"/>
    <w:rsid w:val="00DF5A1F"/>
    <w:rsid w:val="00DF6260"/>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E77"/>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952"/>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F0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B7B"/>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4D2"/>
    <w:rsid w:val="00E96537"/>
    <w:rsid w:val="00E9690E"/>
    <w:rsid w:val="00E97F96"/>
    <w:rsid w:val="00EA03F6"/>
    <w:rsid w:val="00EA0BD4"/>
    <w:rsid w:val="00EA0E7E"/>
    <w:rsid w:val="00EA1533"/>
    <w:rsid w:val="00EA1632"/>
    <w:rsid w:val="00EA1925"/>
    <w:rsid w:val="00EA1974"/>
    <w:rsid w:val="00EA1B24"/>
    <w:rsid w:val="00EA1E6F"/>
    <w:rsid w:val="00EA211E"/>
    <w:rsid w:val="00EA2BE4"/>
    <w:rsid w:val="00EA3051"/>
    <w:rsid w:val="00EA3881"/>
    <w:rsid w:val="00EA3B2E"/>
    <w:rsid w:val="00EA3B3B"/>
    <w:rsid w:val="00EA3D83"/>
    <w:rsid w:val="00EA3D97"/>
    <w:rsid w:val="00EA410E"/>
    <w:rsid w:val="00EA42DC"/>
    <w:rsid w:val="00EA4344"/>
    <w:rsid w:val="00EA4956"/>
    <w:rsid w:val="00EA508B"/>
    <w:rsid w:val="00EA5683"/>
    <w:rsid w:val="00EA5711"/>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91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25"/>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17F"/>
    <w:rsid w:val="00F26410"/>
    <w:rsid w:val="00F26B54"/>
    <w:rsid w:val="00F26D32"/>
    <w:rsid w:val="00F26D84"/>
    <w:rsid w:val="00F26FF0"/>
    <w:rsid w:val="00F271D4"/>
    <w:rsid w:val="00F275AD"/>
    <w:rsid w:val="00F2760A"/>
    <w:rsid w:val="00F27AC7"/>
    <w:rsid w:val="00F30179"/>
    <w:rsid w:val="00F30606"/>
    <w:rsid w:val="00F30651"/>
    <w:rsid w:val="00F3084E"/>
    <w:rsid w:val="00F31D03"/>
    <w:rsid w:val="00F31E65"/>
    <w:rsid w:val="00F31F6A"/>
    <w:rsid w:val="00F321A3"/>
    <w:rsid w:val="00F32CE4"/>
    <w:rsid w:val="00F32E68"/>
    <w:rsid w:val="00F33A46"/>
    <w:rsid w:val="00F33A73"/>
    <w:rsid w:val="00F33BE8"/>
    <w:rsid w:val="00F33D45"/>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B40"/>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5C"/>
    <w:rsid w:val="00F560C3"/>
    <w:rsid w:val="00F56293"/>
    <w:rsid w:val="00F564AC"/>
    <w:rsid w:val="00F569FC"/>
    <w:rsid w:val="00F56A50"/>
    <w:rsid w:val="00F56C6B"/>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4BC"/>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79E"/>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6AF"/>
    <w:rsid w:val="00F93D07"/>
    <w:rsid w:val="00F93D7B"/>
    <w:rsid w:val="00F93DC8"/>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12"/>
    <w:rsid w:val="00FC68BA"/>
    <w:rsid w:val="00FC6A5C"/>
    <w:rsid w:val="00FC6C92"/>
    <w:rsid w:val="00FC7212"/>
    <w:rsid w:val="00FC74C6"/>
    <w:rsid w:val="00FC7857"/>
    <w:rsid w:val="00FC7BA6"/>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3DF2"/>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921"/>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B0"/>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80619"/>
  <w15:docId w15:val="{EEE43CCF-D838-464B-927F-5717CF35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8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6B1235"/>
    <w:rPr>
      <w:rFonts w:ascii="Arial" w:hAnsi="Arial" w:cs="Arial"/>
      <w:color w:val="000000"/>
      <w:sz w:val="20"/>
      <w:szCs w:val="20"/>
    </w:rPr>
  </w:style>
  <w:style w:type="paragraph" w:customStyle="1" w:styleId="Style17">
    <w:name w:val="Style17"/>
    <w:basedOn w:val="Normal"/>
    <w:uiPriority w:val="99"/>
    <w:rsid w:val="00220276"/>
    <w:pPr>
      <w:widowControl w:val="0"/>
      <w:autoSpaceDE w:val="0"/>
      <w:autoSpaceDN w:val="0"/>
      <w:adjustRightInd w:val="0"/>
      <w:spacing w:before="0" w:line="276" w:lineRule="exact"/>
      <w:jc w:val="left"/>
    </w:pPr>
    <w:rPr>
      <w:rFonts w:cs="Arial"/>
      <w:sz w:val="24"/>
      <w:szCs w:val="24"/>
    </w:rPr>
  </w:style>
  <w:style w:type="character" w:customStyle="1" w:styleId="FontStyle58">
    <w:name w:val="Font Style58"/>
    <w:rsid w:val="00220276"/>
    <w:rPr>
      <w:rFonts w:ascii="Arial" w:hAnsi="Arial" w:cs="Arial"/>
      <w:b/>
      <w:bCs/>
      <w:i/>
      <w:iCs/>
      <w:color w:val="000000"/>
      <w:sz w:val="20"/>
      <w:szCs w:val="20"/>
    </w:rPr>
  </w:style>
  <w:style w:type="paragraph" w:styleId="BodyTextFirstIndent">
    <w:name w:val="Body Text First Indent"/>
    <w:basedOn w:val="BodyText"/>
    <w:link w:val="BodyTextFirstIndentChar"/>
    <w:rsid w:val="004E598D"/>
    <w:pPr>
      <w:ind w:firstLine="360"/>
    </w:pPr>
    <w:rPr>
      <w:sz w:val="22"/>
      <w:szCs w:val="22"/>
      <w:lang w:val="en-US" w:eastAsia="en-US"/>
    </w:rPr>
  </w:style>
  <w:style w:type="character" w:customStyle="1" w:styleId="BodyTextFirstIndentChar">
    <w:name w:val="Body Text First Indent Char"/>
    <w:basedOn w:val="BodyTextChar"/>
    <w:link w:val="BodyTextFirstIndent"/>
    <w:rsid w:val="004E598D"/>
    <w:rPr>
      <w:sz w:val="22"/>
      <w:szCs w:val="22"/>
      <w:lang w:val="en-US" w:eastAsia="en-US"/>
    </w:rPr>
  </w:style>
  <w:style w:type="character" w:customStyle="1" w:styleId="FontStyle89">
    <w:name w:val="Font Style89"/>
    <w:uiPriority w:val="99"/>
    <w:rsid w:val="004E598D"/>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20marko.vujak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arko.vuja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F0014-6380-4DF0-8E59-B2964B641EE6}"/>
</file>

<file path=customXml/itemProps10.xml><?xml version="1.0" encoding="utf-8"?>
<ds:datastoreItem xmlns:ds="http://schemas.openxmlformats.org/officeDocument/2006/customXml" ds:itemID="{2FDFE461-B916-4260-9310-CE377698C6C2}"/>
</file>

<file path=customXml/itemProps100.xml><?xml version="1.0" encoding="utf-8"?>
<ds:datastoreItem xmlns:ds="http://schemas.openxmlformats.org/officeDocument/2006/customXml" ds:itemID="{3830F781-4B5A-42FB-9D10-D85C32C4330B}"/>
</file>

<file path=customXml/itemProps101.xml><?xml version="1.0" encoding="utf-8"?>
<ds:datastoreItem xmlns:ds="http://schemas.openxmlformats.org/officeDocument/2006/customXml" ds:itemID="{DF81D117-2FBB-4D60-9F07-63C4B62539D0}"/>
</file>

<file path=customXml/itemProps102.xml><?xml version="1.0" encoding="utf-8"?>
<ds:datastoreItem xmlns:ds="http://schemas.openxmlformats.org/officeDocument/2006/customXml" ds:itemID="{DAAC0AA0-FA33-47CD-9C94-599E02605B3C}"/>
</file>

<file path=customXml/itemProps103.xml><?xml version="1.0" encoding="utf-8"?>
<ds:datastoreItem xmlns:ds="http://schemas.openxmlformats.org/officeDocument/2006/customXml" ds:itemID="{5C4D8BBB-32F7-4242-AA6F-D5146F135265}"/>
</file>

<file path=customXml/itemProps104.xml><?xml version="1.0" encoding="utf-8"?>
<ds:datastoreItem xmlns:ds="http://schemas.openxmlformats.org/officeDocument/2006/customXml" ds:itemID="{95696575-58C9-45C8-8569-E893CB5E1A24}"/>
</file>

<file path=customXml/itemProps105.xml><?xml version="1.0" encoding="utf-8"?>
<ds:datastoreItem xmlns:ds="http://schemas.openxmlformats.org/officeDocument/2006/customXml" ds:itemID="{2B3DEEBD-AE20-4C8C-A6F7-FC093B2DC61B}"/>
</file>

<file path=customXml/itemProps106.xml><?xml version="1.0" encoding="utf-8"?>
<ds:datastoreItem xmlns:ds="http://schemas.openxmlformats.org/officeDocument/2006/customXml" ds:itemID="{361ECD7E-C375-47C9-BFAA-21374CD6A10D}"/>
</file>

<file path=customXml/itemProps107.xml><?xml version="1.0" encoding="utf-8"?>
<ds:datastoreItem xmlns:ds="http://schemas.openxmlformats.org/officeDocument/2006/customXml" ds:itemID="{C8B7C748-5AF5-45E2-BEA4-858AE190F8E4}"/>
</file>

<file path=customXml/itemProps108.xml><?xml version="1.0" encoding="utf-8"?>
<ds:datastoreItem xmlns:ds="http://schemas.openxmlformats.org/officeDocument/2006/customXml" ds:itemID="{1BBAD6DA-0216-4D87-8D73-2BB4C4C39821}"/>
</file>

<file path=customXml/itemProps109.xml><?xml version="1.0" encoding="utf-8"?>
<ds:datastoreItem xmlns:ds="http://schemas.openxmlformats.org/officeDocument/2006/customXml" ds:itemID="{2A1BCFAC-0874-474A-85BE-FE416411CFFB}"/>
</file>

<file path=customXml/itemProps11.xml><?xml version="1.0" encoding="utf-8"?>
<ds:datastoreItem xmlns:ds="http://schemas.openxmlformats.org/officeDocument/2006/customXml" ds:itemID="{459F7B59-9201-4CE1-825E-0BCC1DD44C47}"/>
</file>

<file path=customXml/itemProps110.xml><?xml version="1.0" encoding="utf-8"?>
<ds:datastoreItem xmlns:ds="http://schemas.openxmlformats.org/officeDocument/2006/customXml" ds:itemID="{7EAC37D9-97BD-4B65-BDA2-81BD0963E2E7}"/>
</file>

<file path=customXml/itemProps111.xml><?xml version="1.0" encoding="utf-8"?>
<ds:datastoreItem xmlns:ds="http://schemas.openxmlformats.org/officeDocument/2006/customXml" ds:itemID="{72C9C878-11AE-4516-83FD-223A9586F821}"/>
</file>

<file path=customXml/itemProps112.xml><?xml version="1.0" encoding="utf-8"?>
<ds:datastoreItem xmlns:ds="http://schemas.openxmlformats.org/officeDocument/2006/customXml" ds:itemID="{4ED6701F-50DB-496E-AFB9-C35CEA23EBD9}"/>
</file>

<file path=customXml/itemProps113.xml><?xml version="1.0" encoding="utf-8"?>
<ds:datastoreItem xmlns:ds="http://schemas.openxmlformats.org/officeDocument/2006/customXml" ds:itemID="{7F9CB6CA-3F05-4793-8F64-89BA8D58D44C}"/>
</file>

<file path=customXml/itemProps114.xml><?xml version="1.0" encoding="utf-8"?>
<ds:datastoreItem xmlns:ds="http://schemas.openxmlformats.org/officeDocument/2006/customXml" ds:itemID="{4BBCF97A-3C9D-4D00-9F19-4C9C52AB196F}"/>
</file>

<file path=customXml/itemProps115.xml><?xml version="1.0" encoding="utf-8"?>
<ds:datastoreItem xmlns:ds="http://schemas.openxmlformats.org/officeDocument/2006/customXml" ds:itemID="{A31C7CF3-0371-4699-AA8E-CA242749ABB7}"/>
</file>

<file path=customXml/itemProps116.xml><?xml version="1.0" encoding="utf-8"?>
<ds:datastoreItem xmlns:ds="http://schemas.openxmlformats.org/officeDocument/2006/customXml" ds:itemID="{66416D7F-F343-4BC9-996B-5C3B332CD84A}"/>
</file>

<file path=customXml/itemProps117.xml><?xml version="1.0" encoding="utf-8"?>
<ds:datastoreItem xmlns:ds="http://schemas.openxmlformats.org/officeDocument/2006/customXml" ds:itemID="{B83E4A52-566B-4616-B4CE-CC0BC11E94C8}"/>
</file>

<file path=customXml/itemProps118.xml><?xml version="1.0" encoding="utf-8"?>
<ds:datastoreItem xmlns:ds="http://schemas.openxmlformats.org/officeDocument/2006/customXml" ds:itemID="{14233940-74AC-4DE8-A3E6-C9F97F571B40}"/>
</file>

<file path=customXml/itemProps119.xml><?xml version="1.0" encoding="utf-8"?>
<ds:datastoreItem xmlns:ds="http://schemas.openxmlformats.org/officeDocument/2006/customXml" ds:itemID="{F65DF99E-8D29-4DDB-AC1D-993DE817C072}"/>
</file>

<file path=customXml/itemProps12.xml><?xml version="1.0" encoding="utf-8"?>
<ds:datastoreItem xmlns:ds="http://schemas.openxmlformats.org/officeDocument/2006/customXml" ds:itemID="{65BB49F6-100E-4D34-9E09-D4B0A8F4DF1F}"/>
</file>

<file path=customXml/itemProps120.xml><?xml version="1.0" encoding="utf-8"?>
<ds:datastoreItem xmlns:ds="http://schemas.openxmlformats.org/officeDocument/2006/customXml" ds:itemID="{5E86597A-CE3E-477E-9226-9C207CA8D8B0}"/>
</file>

<file path=customXml/itemProps121.xml><?xml version="1.0" encoding="utf-8"?>
<ds:datastoreItem xmlns:ds="http://schemas.openxmlformats.org/officeDocument/2006/customXml" ds:itemID="{26E480B3-E54A-4A42-BE94-0227D5A10352}"/>
</file>

<file path=customXml/itemProps122.xml><?xml version="1.0" encoding="utf-8"?>
<ds:datastoreItem xmlns:ds="http://schemas.openxmlformats.org/officeDocument/2006/customXml" ds:itemID="{9EE1DCBF-F948-4D03-8709-8A4BA06C0C74}"/>
</file>

<file path=customXml/itemProps123.xml><?xml version="1.0" encoding="utf-8"?>
<ds:datastoreItem xmlns:ds="http://schemas.openxmlformats.org/officeDocument/2006/customXml" ds:itemID="{39F85E9E-7620-4CC7-854D-523EA884459E}"/>
</file>

<file path=customXml/itemProps124.xml><?xml version="1.0" encoding="utf-8"?>
<ds:datastoreItem xmlns:ds="http://schemas.openxmlformats.org/officeDocument/2006/customXml" ds:itemID="{962E65FA-890F-480F-A85A-851846928097}"/>
</file>

<file path=customXml/itemProps125.xml><?xml version="1.0" encoding="utf-8"?>
<ds:datastoreItem xmlns:ds="http://schemas.openxmlformats.org/officeDocument/2006/customXml" ds:itemID="{5E557079-8871-44C6-9D81-ABF02C25E967}"/>
</file>

<file path=customXml/itemProps126.xml><?xml version="1.0" encoding="utf-8"?>
<ds:datastoreItem xmlns:ds="http://schemas.openxmlformats.org/officeDocument/2006/customXml" ds:itemID="{8C956275-9336-4926-810F-532B998E7627}"/>
</file>

<file path=customXml/itemProps127.xml><?xml version="1.0" encoding="utf-8"?>
<ds:datastoreItem xmlns:ds="http://schemas.openxmlformats.org/officeDocument/2006/customXml" ds:itemID="{58E5E2C5-B702-4DC3-ADF2-6AB9602520BE}"/>
</file>

<file path=customXml/itemProps128.xml><?xml version="1.0" encoding="utf-8"?>
<ds:datastoreItem xmlns:ds="http://schemas.openxmlformats.org/officeDocument/2006/customXml" ds:itemID="{A3258497-71BA-4BEF-B3EE-84DCF8AF6604}"/>
</file>

<file path=customXml/itemProps129.xml><?xml version="1.0" encoding="utf-8"?>
<ds:datastoreItem xmlns:ds="http://schemas.openxmlformats.org/officeDocument/2006/customXml" ds:itemID="{AE0588DC-31E7-4BF1-BCF5-2D62C8FF3A51}"/>
</file>

<file path=customXml/itemProps13.xml><?xml version="1.0" encoding="utf-8"?>
<ds:datastoreItem xmlns:ds="http://schemas.openxmlformats.org/officeDocument/2006/customXml" ds:itemID="{9781823C-89EA-45FE-8E09-547FF0048EAA}"/>
</file>

<file path=customXml/itemProps130.xml><?xml version="1.0" encoding="utf-8"?>
<ds:datastoreItem xmlns:ds="http://schemas.openxmlformats.org/officeDocument/2006/customXml" ds:itemID="{288E7016-6F11-4E3D-A465-D361B0C9666E}"/>
</file>

<file path=customXml/itemProps131.xml><?xml version="1.0" encoding="utf-8"?>
<ds:datastoreItem xmlns:ds="http://schemas.openxmlformats.org/officeDocument/2006/customXml" ds:itemID="{33D32C13-4549-4544-9964-2990BFAA2DB4}"/>
</file>

<file path=customXml/itemProps132.xml><?xml version="1.0" encoding="utf-8"?>
<ds:datastoreItem xmlns:ds="http://schemas.openxmlformats.org/officeDocument/2006/customXml" ds:itemID="{5248BCAF-951A-4325-B5AA-AB1D2F36320A}"/>
</file>

<file path=customXml/itemProps133.xml><?xml version="1.0" encoding="utf-8"?>
<ds:datastoreItem xmlns:ds="http://schemas.openxmlformats.org/officeDocument/2006/customXml" ds:itemID="{FD0C4DDA-2D3F-4D63-8509-3A33B2C070B1}"/>
</file>

<file path=customXml/itemProps134.xml><?xml version="1.0" encoding="utf-8"?>
<ds:datastoreItem xmlns:ds="http://schemas.openxmlformats.org/officeDocument/2006/customXml" ds:itemID="{F980F303-945E-49EF-98F5-8CD2C40F26E1}"/>
</file>

<file path=customXml/itemProps135.xml><?xml version="1.0" encoding="utf-8"?>
<ds:datastoreItem xmlns:ds="http://schemas.openxmlformats.org/officeDocument/2006/customXml" ds:itemID="{BDF8A921-4321-4F2A-9465-B94AF6C417CB}"/>
</file>

<file path=customXml/itemProps136.xml><?xml version="1.0" encoding="utf-8"?>
<ds:datastoreItem xmlns:ds="http://schemas.openxmlformats.org/officeDocument/2006/customXml" ds:itemID="{03D3DC3E-827C-476E-B6C7-2070708F6629}"/>
</file>

<file path=customXml/itemProps137.xml><?xml version="1.0" encoding="utf-8"?>
<ds:datastoreItem xmlns:ds="http://schemas.openxmlformats.org/officeDocument/2006/customXml" ds:itemID="{B201D214-4F9B-4052-877D-C8F583F69401}"/>
</file>

<file path=customXml/itemProps138.xml><?xml version="1.0" encoding="utf-8"?>
<ds:datastoreItem xmlns:ds="http://schemas.openxmlformats.org/officeDocument/2006/customXml" ds:itemID="{A94910B0-94B7-44F1-AFC6-80108056CA33}"/>
</file>

<file path=customXml/itemProps139.xml><?xml version="1.0" encoding="utf-8"?>
<ds:datastoreItem xmlns:ds="http://schemas.openxmlformats.org/officeDocument/2006/customXml" ds:itemID="{2513E728-C059-4BFD-9832-0F41DBC9AB3F}"/>
</file>

<file path=customXml/itemProps14.xml><?xml version="1.0" encoding="utf-8"?>
<ds:datastoreItem xmlns:ds="http://schemas.openxmlformats.org/officeDocument/2006/customXml" ds:itemID="{0B271884-7926-4791-A5B1-652CBD92BC27}"/>
</file>

<file path=customXml/itemProps140.xml><?xml version="1.0" encoding="utf-8"?>
<ds:datastoreItem xmlns:ds="http://schemas.openxmlformats.org/officeDocument/2006/customXml" ds:itemID="{E61A67D9-AA21-43D9-BB8C-05FA6131B94A}"/>
</file>

<file path=customXml/itemProps141.xml><?xml version="1.0" encoding="utf-8"?>
<ds:datastoreItem xmlns:ds="http://schemas.openxmlformats.org/officeDocument/2006/customXml" ds:itemID="{51334457-3183-4BBC-9D94-F34ED0890A3A}"/>
</file>

<file path=customXml/itemProps142.xml><?xml version="1.0" encoding="utf-8"?>
<ds:datastoreItem xmlns:ds="http://schemas.openxmlformats.org/officeDocument/2006/customXml" ds:itemID="{A98A4F3B-AF76-46CA-A9B9-310DA73CCCA6}"/>
</file>

<file path=customXml/itemProps143.xml><?xml version="1.0" encoding="utf-8"?>
<ds:datastoreItem xmlns:ds="http://schemas.openxmlformats.org/officeDocument/2006/customXml" ds:itemID="{74942625-DC78-4F8C-A32D-FE6FD7746244}"/>
</file>

<file path=customXml/itemProps144.xml><?xml version="1.0" encoding="utf-8"?>
<ds:datastoreItem xmlns:ds="http://schemas.openxmlformats.org/officeDocument/2006/customXml" ds:itemID="{DEFA3680-CD7A-4C77-BA84-82BD8A73F7BD}"/>
</file>

<file path=customXml/itemProps145.xml><?xml version="1.0" encoding="utf-8"?>
<ds:datastoreItem xmlns:ds="http://schemas.openxmlformats.org/officeDocument/2006/customXml" ds:itemID="{B72A5C19-131E-43CC-B58E-0F1B4EC68B25}"/>
</file>

<file path=customXml/itemProps146.xml><?xml version="1.0" encoding="utf-8"?>
<ds:datastoreItem xmlns:ds="http://schemas.openxmlformats.org/officeDocument/2006/customXml" ds:itemID="{671D56BA-68E2-4E83-A44D-B4B204120A05}"/>
</file>

<file path=customXml/itemProps147.xml><?xml version="1.0" encoding="utf-8"?>
<ds:datastoreItem xmlns:ds="http://schemas.openxmlformats.org/officeDocument/2006/customXml" ds:itemID="{3C2A6159-44EB-4F02-AC6B-3708CF845DDB}"/>
</file>

<file path=customXml/itemProps148.xml><?xml version="1.0" encoding="utf-8"?>
<ds:datastoreItem xmlns:ds="http://schemas.openxmlformats.org/officeDocument/2006/customXml" ds:itemID="{E00FE0DE-3B46-4080-81C3-3B3BD2E3045D}"/>
</file>

<file path=customXml/itemProps149.xml><?xml version="1.0" encoding="utf-8"?>
<ds:datastoreItem xmlns:ds="http://schemas.openxmlformats.org/officeDocument/2006/customXml" ds:itemID="{5729E25A-0F3F-4A4F-A9C6-0F7F48797CD9}"/>
</file>

<file path=customXml/itemProps15.xml><?xml version="1.0" encoding="utf-8"?>
<ds:datastoreItem xmlns:ds="http://schemas.openxmlformats.org/officeDocument/2006/customXml" ds:itemID="{CA15AB5C-8798-4359-A41A-D55AB0361360}"/>
</file>

<file path=customXml/itemProps150.xml><?xml version="1.0" encoding="utf-8"?>
<ds:datastoreItem xmlns:ds="http://schemas.openxmlformats.org/officeDocument/2006/customXml" ds:itemID="{F2E78E4D-8002-4187-8BCB-4ECDE941F433}"/>
</file>

<file path=customXml/itemProps151.xml><?xml version="1.0" encoding="utf-8"?>
<ds:datastoreItem xmlns:ds="http://schemas.openxmlformats.org/officeDocument/2006/customXml" ds:itemID="{AECFD3E9-0B0F-4BDE-B905-9D841F5FCECB}"/>
</file>

<file path=customXml/itemProps152.xml><?xml version="1.0" encoding="utf-8"?>
<ds:datastoreItem xmlns:ds="http://schemas.openxmlformats.org/officeDocument/2006/customXml" ds:itemID="{405D7495-668D-48A8-BE46-2E4459A6088E}"/>
</file>

<file path=customXml/itemProps153.xml><?xml version="1.0" encoding="utf-8"?>
<ds:datastoreItem xmlns:ds="http://schemas.openxmlformats.org/officeDocument/2006/customXml" ds:itemID="{6F81E442-DA07-46FA-9E7D-47341DD249AA}"/>
</file>

<file path=customXml/itemProps154.xml><?xml version="1.0" encoding="utf-8"?>
<ds:datastoreItem xmlns:ds="http://schemas.openxmlformats.org/officeDocument/2006/customXml" ds:itemID="{FFEB2F95-942F-4C9F-99B1-832392D236A7}"/>
</file>

<file path=customXml/itemProps155.xml><?xml version="1.0" encoding="utf-8"?>
<ds:datastoreItem xmlns:ds="http://schemas.openxmlformats.org/officeDocument/2006/customXml" ds:itemID="{65BA454F-22FC-4EB0-BE8E-4658869550B0}"/>
</file>

<file path=customXml/itemProps156.xml><?xml version="1.0" encoding="utf-8"?>
<ds:datastoreItem xmlns:ds="http://schemas.openxmlformats.org/officeDocument/2006/customXml" ds:itemID="{780CEC42-F4EC-4CD4-89B2-4195D3E7F372}"/>
</file>

<file path=customXml/itemProps157.xml><?xml version="1.0" encoding="utf-8"?>
<ds:datastoreItem xmlns:ds="http://schemas.openxmlformats.org/officeDocument/2006/customXml" ds:itemID="{9CC747C5-B3BF-44A3-ABD2-48C13CF9B898}"/>
</file>

<file path=customXml/itemProps158.xml><?xml version="1.0" encoding="utf-8"?>
<ds:datastoreItem xmlns:ds="http://schemas.openxmlformats.org/officeDocument/2006/customXml" ds:itemID="{7175D53D-6645-4113-A847-40CA94C1D43D}"/>
</file>

<file path=customXml/itemProps159.xml><?xml version="1.0" encoding="utf-8"?>
<ds:datastoreItem xmlns:ds="http://schemas.openxmlformats.org/officeDocument/2006/customXml" ds:itemID="{F4A16B12-A96B-4C3D-9ACB-3421EB9737B8}"/>
</file>

<file path=customXml/itemProps16.xml><?xml version="1.0" encoding="utf-8"?>
<ds:datastoreItem xmlns:ds="http://schemas.openxmlformats.org/officeDocument/2006/customXml" ds:itemID="{01C80D77-9E01-45FD-AA1F-24C707102306}"/>
</file>

<file path=customXml/itemProps160.xml><?xml version="1.0" encoding="utf-8"?>
<ds:datastoreItem xmlns:ds="http://schemas.openxmlformats.org/officeDocument/2006/customXml" ds:itemID="{814A80E8-41AB-4399-B725-60E8784734BD}"/>
</file>

<file path=customXml/itemProps17.xml><?xml version="1.0" encoding="utf-8"?>
<ds:datastoreItem xmlns:ds="http://schemas.openxmlformats.org/officeDocument/2006/customXml" ds:itemID="{DFC81AF7-7DC9-444B-B8FB-E63F2E83A184}"/>
</file>

<file path=customXml/itemProps18.xml><?xml version="1.0" encoding="utf-8"?>
<ds:datastoreItem xmlns:ds="http://schemas.openxmlformats.org/officeDocument/2006/customXml" ds:itemID="{FFEE1607-9DA8-4660-B845-45A16F74B261}"/>
</file>

<file path=customXml/itemProps19.xml><?xml version="1.0" encoding="utf-8"?>
<ds:datastoreItem xmlns:ds="http://schemas.openxmlformats.org/officeDocument/2006/customXml" ds:itemID="{A6F028CB-3FEB-41DB-B099-524A54DF8F3A}"/>
</file>

<file path=customXml/itemProps2.xml><?xml version="1.0" encoding="utf-8"?>
<ds:datastoreItem xmlns:ds="http://schemas.openxmlformats.org/officeDocument/2006/customXml" ds:itemID="{0EC02C98-2AD7-4B8B-A886-0BB998D6AFF0}"/>
</file>

<file path=customXml/itemProps20.xml><?xml version="1.0" encoding="utf-8"?>
<ds:datastoreItem xmlns:ds="http://schemas.openxmlformats.org/officeDocument/2006/customXml" ds:itemID="{293669AA-6B59-47B3-BCA0-91FB543FF5FD}"/>
</file>

<file path=customXml/itemProps21.xml><?xml version="1.0" encoding="utf-8"?>
<ds:datastoreItem xmlns:ds="http://schemas.openxmlformats.org/officeDocument/2006/customXml" ds:itemID="{0148211F-72D9-4B95-B24F-E987D120D962}"/>
</file>

<file path=customXml/itemProps22.xml><?xml version="1.0" encoding="utf-8"?>
<ds:datastoreItem xmlns:ds="http://schemas.openxmlformats.org/officeDocument/2006/customXml" ds:itemID="{608A8A48-1BCC-4850-B3DC-26AA465B5FF5}"/>
</file>

<file path=customXml/itemProps23.xml><?xml version="1.0" encoding="utf-8"?>
<ds:datastoreItem xmlns:ds="http://schemas.openxmlformats.org/officeDocument/2006/customXml" ds:itemID="{4F3A90F3-DE91-4AE5-8F7C-FCB1F0CD7DE3}"/>
</file>

<file path=customXml/itemProps24.xml><?xml version="1.0" encoding="utf-8"?>
<ds:datastoreItem xmlns:ds="http://schemas.openxmlformats.org/officeDocument/2006/customXml" ds:itemID="{F18E3284-714F-43C2-963B-4607ADC7646C}"/>
</file>

<file path=customXml/itemProps25.xml><?xml version="1.0" encoding="utf-8"?>
<ds:datastoreItem xmlns:ds="http://schemas.openxmlformats.org/officeDocument/2006/customXml" ds:itemID="{D92FABE3-E2D6-49BC-9F81-E6D629CF96E0}"/>
</file>

<file path=customXml/itemProps26.xml><?xml version="1.0" encoding="utf-8"?>
<ds:datastoreItem xmlns:ds="http://schemas.openxmlformats.org/officeDocument/2006/customXml" ds:itemID="{981FB7F7-2EBA-4193-9E9C-5D133A3E5F7A}"/>
</file>

<file path=customXml/itemProps27.xml><?xml version="1.0" encoding="utf-8"?>
<ds:datastoreItem xmlns:ds="http://schemas.openxmlformats.org/officeDocument/2006/customXml" ds:itemID="{191BF20B-4B20-4B46-A2E3-4FF643167DBC}"/>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67448021-A9C0-430D-A353-2C6AA864A032}"/>
</file>

<file path=customXml/itemProps3.xml><?xml version="1.0" encoding="utf-8"?>
<ds:datastoreItem xmlns:ds="http://schemas.openxmlformats.org/officeDocument/2006/customXml" ds:itemID="{9641F425-3A0C-4067-9C73-E6A0A11DE2F5}"/>
</file>

<file path=customXml/itemProps30.xml><?xml version="1.0" encoding="utf-8"?>
<ds:datastoreItem xmlns:ds="http://schemas.openxmlformats.org/officeDocument/2006/customXml" ds:itemID="{E49B0E6E-5015-434B-BD86-DCCE0A340DE8}"/>
</file>

<file path=customXml/itemProps31.xml><?xml version="1.0" encoding="utf-8"?>
<ds:datastoreItem xmlns:ds="http://schemas.openxmlformats.org/officeDocument/2006/customXml" ds:itemID="{D2EEEDFB-557B-40EE-81A6-2B9B7F9560C7}"/>
</file>

<file path=customXml/itemProps32.xml><?xml version="1.0" encoding="utf-8"?>
<ds:datastoreItem xmlns:ds="http://schemas.openxmlformats.org/officeDocument/2006/customXml" ds:itemID="{06426E68-2921-401E-AAA0-3F74FAAE66B1}"/>
</file>

<file path=customXml/itemProps33.xml><?xml version="1.0" encoding="utf-8"?>
<ds:datastoreItem xmlns:ds="http://schemas.openxmlformats.org/officeDocument/2006/customXml" ds:itemID="{5355F9D0-8CB6-41C4-AE51-874849488189}"/>
</file>

<file path=customXml/itemProps34.xml><?xml version="1.0" encoding="utf-8"?>
<ds:datastoreItem xmlns:ds="http://schemas.openxmlformats.org/officeDocument/2006/customXml" ds:itemID="{86976CD7-7FC4-4CB7-837D-3EA244B5459E}"/>
</file>

<file path=customXml/itemProps35.xml><?xml version="1.0" encoding="utf-8"?>
<ds:datastoreItem xmlns:ds="http://schemas.openxmlformats.org/officeDocument/2006/customXml" ds:itemID="{59FEF645-6910-4CBA-A97A-F24742EC2D1E}"/>
</file>

<file path=customXml/itemProps36.xml><?xml version="1.0" encoding="utf-8"?>
<ds:datastoreItem xmlns:ds="http://schemas.openxmlformats.org/officeDocument/2006/customXml" ds:itemID="{FBE46108-F856-4860-B4C3-0DD34B93066A}"/>
</file>

<file path=customXml/itemProps37.xml><?xml version="1.0" encoding="utf-8"?>
<ds:datastoreItem xmlns:ds="http://schemas.openxmlformats.org/officeDocument/2006/customXml" ds:itemID="{B26E1969-CF27-4D23-8CB3-C3219952B9C7}"/>
</file>

<file path=customXml/itemProps38.xml><?xml version="1.0" encoding="utf-8"?>
<ds:datastoreItem xmlns:ds="http://schemas.openxmlformats.org/officeDocument/2006/customXml" ds:itemID="{82279CF7-9FC3-42CD-93CC-3DCF8AE62702}"/>
</file>

<file path=customXml/itemProps39.xml><?xml version="1.0" encoding="utf-8"?>
<ds:datastoreItem xmlns:ds="http://schemas.openxmlformats.org/officeDocument/2006/customXml" ds:itemID="{DBBA05B0-F042-4DB6-A23A-434EFDC14A76}"/>
</file>

<file path=customXml/itemProps4.xml><?xml version="1.0" encoding="utf-8"?>
<ds:datastoreItem xmlns:ds="http://schemas.openxmlformats.org/officeDocument/2006/customXml" ds:itemID="{9F100794-EEDA-4210-99AF-955FAC4EC3AD}"/>
</file>

<file path=customXml/itemProps40.xml><?xml version="1.0" encoding="utf-8"?>
<ds:datastoreItem xmlns:ds="http://schemas.openxmlformats.org/officeDocument/2006/customXml" ds:itemID="{F103B44E-6597-4605-970A-F9875D20441E}"/>
</file>

<file path=customXml/itemProps41.xml><?xml version="1.0" encoding="utf-8"?>
<ds:datastoreItem xmlns:ds="http://schemas.openxmlformats.org/officeDocument/2006/customXml" ds:itemID="{F2243154-F72A-4C48-8C83-F69E935400AC}"/>
</file>

<file path=customXml/itemProps42.xml><?xml version="1.0" encoding="utf-8"?>
<ds:datastoreItem xmlns:ds="http://schemas.openxmlformats.org/officeDocument/2006/customXml" ds:itemID="{DD7F0D9C-7F28-4B1D-AF03-2E0B45FCA84F}"/>
</file>

<file path=customXml/itemProps43.xml><?xml version="1.0" encoding="utf-8"?>
<ds:datastoreItem xmlns:ds="http://schemas.openxmlformats.org/officeDocument/2006/customXml" ds:itemID="{FECBC46A-A8A7-4EFB-B8E1-E2B3D11ED29A}"/>
</file>

<file path=customXml/itemProps44.xml><?xml version="1.0" encoding="utf-8"?>
<ds:datastoreItem xmlns:ds="http://schemas.openxmlformats.org/officeDocument/2006/customXml" ds:itemID="{1710D583-ED18-47E3-AD02-9D691473BD13}"/>
</file>

<file path=customXml/itemProps45.xml><?xml version="1.0" encoding="utf-8"?>
<ds:datastoreItem xmlns:ds="http://schemas.openxmlformats.org/officeDocument/2006/customXml" ds:itemID="{01884B46-55F2-44FA-8E74-B854663D25FC}"/>
</file>

<file path=customXml/itemProps46.xml><?xml version="1.0" encoding="utf-8"?>
<ds:datastoreItem xmlns:ds="http://schemas.openxmlformats.org/officeDocument/2006/customXml" ds:itemID="{F392ADFA-1FF2-453A-82BF-15DF0539F4AE}"/>
</file>

<file path=customXml/itemProps47.xml><?xml version="1.0" encoding="utf-8"?>
<ds:datastoreItem xmlns:ds="http://schemas.openxmlformats.org/officeDocument/2006/customXml" ds:itemID="{DE01585F-86CA-4F7B-9309-24EC8BCE19D6}"/>
</file>

<file path=customXml/itemProps48.xml><?xml version="1.0" encoding="utf-8"?>
<ds:datastoreItem xmlns:ds="http://schemas.openxmlformats.org/officeDocument/2006/customXml" ds:itemID="{87C3CB78-F810-4349-AFC3-1948F71634C8}"/>
</file>

<file path=customXml/itemProps49.xml><?xml version="1.0" encoding="utf-8"?>
<ds:datastoreItem xmlns:ds="http://schemas.openxmlformats.org/officeDocument/2006/customXml" ds:itemID="{D0B7CA23-F1A2-4076-B2B3-0FF95DACFEA5}"/>
</file>

<file path=customXml/itemProps5.xml><?xml version="1.0" encoding="utf-8"?>
<ds:datastoreItem xmlns:ds="http://schemas.openxmlformats.org/officeDocument/2006/customXml" ds:itemID="{A887ED0D-CC73-414B-9CFA-98C75BD3B3F4}"/>
</file>

<file path=customXml/itemProps50.xml><?xml version="1.0" encoding="utf-8"?>
<ds:datastoreItem xmlns:ds="http://schemas.openxmlformats.org/officeDocument/2006/customXml" ds:itemID="{3A405C5C-C653-42E2-8E2C-37194426CE1E}"/>
</file>

<file path=customXml/itemProps51.xml><?xml version="1.0" encoding="utf-8"?>
<ds:datastoreItem xmlns:ds="http://schemas.openxmlformats.org/officeDocument/2006/customXml" ds:itemID="{D31DD05D-E4C4-4C32-B5A0-DF6F5110740A}"/>
</file>

<file path=customXml/itemProps52.xml><?xml version="1.0" encoding="utf-8"?>
<ds:datastoreItem xmlns:ds="http://schemas.openxmlformats.org/officeDocument/2006/customXml" ds:itemID="{012E561F-3A97-4E6A-9769-1358083DBBC9}"/>
</file>

<file path=customXml/itemProps53.xml><?xml version="1.0" encoding="utf-8"?>
<ds:datastoreItem xmlns:ds="http://schemas.openxmlformats.org/officeDocument/2006/customXml" ds:itemID="{CA946432-E334-4A22-96A7-BCC76CC2D06C}"/>
</file>

<file path=customXml/itemProps54.xml><?xml version="1.0" encoding="utf-8"?>
<ds:datastoreItem xmlns:ds="http://schemas.openxmlformats.org/officeDocument/2006/customXml" ds:itemID="{9D461D61-7DF9-4C60-B56F-05745EBAEFF2}"/>
</file>

<file path=customXml/itemProps55.xml><?xml version="1.0" encoding="utf-8"?>
<ds:datastoreItem xmlns:ds="http://schemas.openxmlformats.org/officeDocument/2006/customXml" ds:itemID="{80632BC0-57F5-4269-86D6-200C4880D8D0}"/>
</file>

<file path=customXml/itemProps56.xml><?xml version="1.0" encoding="utf-8"?>
<ds:datastoreItem xmlns:ds="http://schemas.openxmlformats.org/officeDocument/2006/customXml" ds:itemID="{FEC1FC01-D705-46A2-8091-F8B6978C5BAF}"/>
</file>

<file path=customXml/itemProps57.xml><?xml version="1.0" encoding="utf-8"?>
<ds:datastoreItem xmlns:ds="http://schemas.openxmlformats.org/officeDocument/2006/customXml" ds:itemID="{2FE2E916-D77E-4DAD-BBEA-7CC24225CA03}"/>
</file>

<file path=customXml/itemProps58.xml><?xml version="1.0" encoding="utf-8"?>
<ds:datastoreItem xmlns:ds="http://schemas.openxmlformats.org/officeDocument/2006/customXml" ds:itemID="{8023768D-53F9-48F7-B885-5E691A2F4307}"/>
</file>

<file path=customXml/itemProps59.xml><?xml version="1.0" encoding="utf-8"?>
<ds:datastoreItem xmlns:ds="http://schemas.openxmlformats.org/officeDocument/2006/customXml" ds:itemID="{51155333-D1F3-4904-9BE2-62EBA6F4BA6E}"/>
</file>

<file path=customXml/itemProps6.xml><?xml version="1.0" encoding="utf-8"?>
<ds:datastoreItem xmlns:ds="http://schemas.openxmlformats.org/officeDocument/2006/customXml" ds:itemID="{A1955BB5-BBCA-4A21-8F4B-56DDB80F401F}"/>
</file>

<file path=customXml/itemProps60.xml><?xml version="1.0" encoding="utf-8"?>
<ds:datastoreItem xmlns:ds="http://schemas.openxmlformats.org/officeDocument/2006/customXml" ds:itemID="{F7B68C86-4E23-41E7-803C-8CEC5EF5504D}"/>
</file>

<file path=customXml/itemProps61.xml><?xml version="1.0" encoding="utf-8"?>
<ds:datastoreItem xmlns:ds="http://schemas.openxmlformats.org/officeDocument/2006/customXml" ds:itemID="{23AFF272-37F9-409A-A357-CA2D46C9B406}"/>
</file>

<file path=customXml/itemProps62.xml><?xml version="1.0" encoding="utf-8"?>
<ds:datastoreItem xmlns:ds="http://schemas.openxmlformats.org/officeDocument/2006/customXml" ds:itemID="{EF76FAA6-19E1-4729-A465-16939DA3AF9D}"/>
</file>

<file path=customXml/itemProps63.xml><?xml version="1.0" encoding="utf-8"?>
<ds:datastoreItem xmlns:ds="http://schemas.openxmlformats.org/officeDocument/2006/customXml" ds:itemID="{FF020D94-3E34-40F8-A425-17B47545A4AD}"/>
</file>

<file path=customXml/itemProps64.xml><?xml version="1.0" encoding="utf-8"?>
<ds:datastoreItem xmlns:ds="http://schemas.openxmlformats.org/officeDocument/2006/customXml" ds:itemID="{975C3AFD-32DC-4800-8D75-4499FD249052}"/>
</file>

<file path=customXml/itemProps65.xml><?xml version="1.0" encoding="utf-8"?>
<ds:datastoreItem xmlns:ds="http://schemas.openxmlformats.org/officeDocument/2006/customXml" ds:itemID="{236D592E-619B-4FDA-BAF7-833D39339056}"/>
</file>

<file path=customXml/itemProps66.xml><?xml version="1.0" encoding="utf-8"?>
<ds:datastoreItem xmlns:ds="http://schemas.openxmlformats.org/officeDocument/2006/customXml" ds:itemID="{23EAE19D-B58A-4F77-98D8-FC3F0DB5569A}"/>
</file>

<file path=customXml/itemProps67.xml><?xml version="1.0" encoding="utf-8"?>
<ds:datastoreItem xmlns:ds="http://schemas.openxmlformats.org/officeDocument/2006/customXml" ds:itemID="{D225846C-A5F4-4D32-B44F-5C3312D9D228}"/>
</file>

<file path=customXml/itemProps68.xml><?xml version="1.0" encoding="utf-8"?>
<ds:datastoreItem xmlns:ds="http://schemas.openxmlformats.org/officeDocument/2006/customXml" ds:itemID="{36C08F49-E499-45E5-A04C-675F65215CF7}"/>
</file>

<file path=customXml/itemProps69.xml><?xml version="1.0" encoding="utf-8"?>
<ds:datastoreItem xmlns:ds="http://schemas.openxmlformats.org/officeDocument/2006/customXml" ds:itemID="{5A1C4501-9AE9-4527-B7FB-1FC5462B73BF}"/>
</file>

<file path=customXml/itemProps7.xml><?xml version="1.0" encoding="utf-8"?>
<ds:datastoreItem xmlns:ds="http://schemas.openxmlformats.org/officeDocument/2006/customXml" ds:itemID="{0B4FAAE6-BA0C-40EA-A7A4-58EA04FBFA43}"/>
</file>

<file path=customXml/itemProps70.xml><?xml version="1.0" encoding="utf-8"?>
<ds:datastoreItem xmlns:ds="http://schemas.openxmlformats.org/officeDocument/2006/customXml" ds:itemID="{51B00B37-C5E2-4B4D-9639-DD027172C28B}"/>
</file>

<file path=customXml/itemProps71.xml><?xml version="1.0" encoding="utf-8"?>
<ds:datastoreItem xmlns:ds="http://schemas.openxmlformats.org/officeDocument/2006/customXml" ds:itemID="{53170702-3102-409F-BA3D-D63FFB9B78BF}"/>
</file>

<file path=customXml/itemProps72.xml><?xml version="1.0" encoding="utf-8"?>
<ds:datastoreItem xmlns:ds="http://schemas.openxmlformats.org/officeDocument/2006/customXml" ds:itemID="{5C414104-C006-4E6B-AED4-0BB416D30809}"/>
</file>

<file path=customXml/itemProps73.xml><?xml version="1.0" encoding="utf-8"?>
<ds:datastoreItem xmlns:ds="http://schemas.openxmlformats.org/officeDocument/2006/customXml" ds:itemID="{20110D18-6F43-4570-8BE0-63F1BA44AF14}"/>
</file>

<file path=customXml/itemProps74.xml><?xml version="1.0" encoding="utf-8"?>
<ds:datastoreItem xmlns:ds="http://schemas.openxmlformats.org/officeDocument/2006/customXml" ds:itemID="{521BCDB4-146D-4D74-A758-26D6D32131A8}"/>
</file>

<file path=customXml/itemProps75.xml><?xml version="1.0" encoding="utf-8"?>
<ds:datastoreItem xmlns:ds="http://schemas.openxmlformats.org/officeDocument/2006/customXml" ds:itemID="{6EC50B2F-2D5F-4D11-89BB-861B476315EA}"/>
</file>

<file path=customXml/itemProps76.xml><?xml version="1.0" encoding="utf-8"?>
<ds:datastoreItem xmlns:ds="http://schemas.openxmlformats.org/officeDocument/2006/customXml" ds:itemID="{8D3FD29B-832E-47CE-9B30-FC1E166A0B1E}"/>
</file>

<file path=customXml/itemProps77.xml><?xml version="1.0" encoding="utf-8"?>
<ds:datastoreItem xmlns:ds="http://schemas.openxmlformats.org/officeDocument/2006/customXml" ds:itemID="{FC9D9B43-54A9-4B75-B8BE-C262BAF92212}"/>
</file>

<file path=customXml/itemProps78.xml><?xml version="1.0" encoding="utf-8"?>
<ds:datastoreItem xmlns:ds="http://schemas.openxmlformats.org/officeDocument/2006/customXml" ds:itemID="{ED1A6365-38FA-4D71-A83F-AF98F89C2FF5}"/>
</file>

<file path=customXml/itemProps79.xml><?xml version="1.0" encoding="utf-8"?>
<ds:datastoreItem xmlns:ds="http://schemas.openxmlformats.org/officeDocument/2006/customXml" ds:itemID="{1CC3F2DE-05C7-454D-8122-B15719E3BD65}"/>
</file>

<file path=customXml/itemProps8.xml><?xml version="1.0" encoding="utf-8"?>
<ds:datastoreItem xmlns:ds="http://schemas.openxmlformats.org/officeDocument/2006/customXml" ds:itemID="{E3B730EB-A172-4DC2-A490-CEADC2019A13}"/>
</file>

<file path=customXml/itemProps80.xml><?xml version="1.0" encoding="utf-8"?>
<ds:datastoreItem xmlns:ds="http://schemas.openxmlformats.org/officeDocument/2006/customXml" ds:itemID="{45B9DB2F-4588-43BA-962F-48505514BF03}"/>
</file>

<file path=customXml/itemProps81.xml><?xml version="1.0" encoding="utf-8"?>
<ds:datastoreItem xmlns:ds="http://schemas.openxmlformats.org/officeDocument/2006/customXml" ds:itemID="{4CAC8C8B-8A45-4C1C-B0F2-4C3DD9AE4E74}"/>
</file>

<file path=customXml/itemProps82.xml><?xml version="1.0" encoding="utf-8"?>
<ds:datastoreItem xmlns:ds="http://schemas.openxmlformats.org/officeDocument/2006/customXml" ds:itemID="{828E89CD-0087-4FE0-A3D6-879310248A4E}"/>
</file>

<file path=customXml/itemProps83.xml><?xml version="1.0" encoding="utf-8"?>
<ds:datastoreItem xmlns:ds="http://schemas.openxmlformats.org/officeDocument/2006/customXml" ds:itemID="{54288EEC-8A33-4E0F-9503-2044BAFD648C}"/>
</file>

<file path=customXml/itemProps84.xml><?xml version="1.0" encoding="utf-8"?>
<ds:datastoreItem xmlns:ds="http://schemas.openxmlformats.org/officeDocument/2006/customXml" ds:itemID="{FF4B591E-1BA9-4364-8001-F6589A9E5B36}"/>
</file>

<file path=customXml/itemProps85.xml><?xml version="1.0" encoding="utf-8"?>
<ds:datastoreItem xmlns:ds="http://schemas.openxmlformats.org/officeDocument/2006/customXml" ds:itemID="{C1C6203F-BF1F-49A9-BC7C-7AE58F1BAF81}"/>
</file>

<file path=customXml/itemProps86.xml><?xml version="1.0" encoding="utf-8"?>
<ds:datastoreItem xmlns:ds="http://schemas.openxmlformats.org/officeDocument/2006/customXml" ds:itemID="{F3F5C205-A01A-4860-9215-8436AAFB6145}"/>
</file>

<file path=customXml/itemProps87.xml><?xml version="1.0" encoding="utf-8"?>
<ds:datastoreItem xmlns:ds="http://schemas.openxmlformats.org/officeDocument/2006/customXml" ds:itemID="{FD03B7CB-D00B-4977-BD93-7B75ED2E99C3}"/>
</file>

<file path=customXml/itemProps88.xml><?xml version="1.0" encoding="utf-8"?>
<ds:datastoreItem xmlns:ds="http://schemas.openxmlformats.org/officeDocument/2006/customXml" ds:itemID="{9F46574C-66EE-4278-8A6D-0B262B11AD2B}"/>
</file>

<file path=customXml/itemProps89.xml><?xml version="1.0" encoding="utf-8"?>
<ds:datastoreItem xmlns:ds="http://schemas.openxmlformats.org/officeDocument/2006/customXml" ds:itemID="{0B9D0727-E68F-4C52-BECD-584EF4151DF3}"/>
</file>

<file path=customXml/itemProps9.xml><?xml version="1.0" encoding="utf-8"?>
<ds:datastoreItem xmlns:ds="http://schemas.openxmlformats.org/officeDocument/2006/customXml" ds:itemID="{A4912963-0F66-4475-B7E4-38BB16DBCF09}"/>
</file>

<file path=customXml/itemProps90.xml><?xml version="1.0" encoding="utf-8"?>
<ds:datastoreItem xmlns:ds="http://schemas.openxmlformats.org/officeDocument/2006/customXml" ds:itemID="{54F67D1C-FDCD-441F-945D-F936F05F4DAF}"/>
</file>

<file path=customXml/itemProps91.xml><?xml version="1.0" encoding="utf-8"?>
<ds:datastoreItem xmlns:ds="http://schemas.openxmlformats.org/officeDocument/2006/customXml" ds:itemID="{5D040077-F2BD-4C44-B5F4-D1277F2FD6EA}"/>
</file>

<file path=customXml/itemProps92.xml><?xml version="1.0" encoding="utf-8"?>
<ds:datastoreItem xmlns:ds="http://schemas.openxmlformats.org/officeDocument/2006/customXml" ds:itemID="{BA1618E7-2C8D-4C34-B579-4A0B652B99C4}"/>
</file>

<file path=customXml/itemProps93.xml><?xml version="1.0" encoding="utf-8"?>
<ds:datastoreItem xmlns:ds="http://schemas.openxmlformats.org/officeDocument/2006/customXml" ds:itemID="{5330F574-BC3B-4D23-861C-72FB0DD578E6}"/>
</file>

<file path=customXml/itemProps94.xml><?xml version="1.0" encoding="utf-8"?>
<ds:datastoreItem xmlns:ds="http://schemas.openxmlformats.org/officeDocument/2006/customXml" ds:itemID="{A0037C85-4300-45F9-9CFD-1A6497CB979C}"/>
</file>

<file path=customXml/itemProps95.xml><?xml version="1.0" encoding="utf-8"?>
<ds:datastoreItem xmlns:ds="http://schemas.openxmlformats.org/officeDocument/2006/customXml" ds:itemID="{77F460DC-BFAC-47CE-9182-C88B9C8987AD}"/>
</file>

<file path=customXml/itemProps96.xml><?xml version="1.0" encoding="utf-8"?>
<ds:datastoreItem xmlns:ds="http://schemas.openxmlformats.org/officeDocument/2006/customXml" ds:itemID="{B959EC0A-2AF5-4508-92CE-FD484411F503}"/>
</file>

<file path=customXml/itemProps97.xml><?xml version="1.0" encoding="utf-8"?>
<ds:datastoreItem xmlns:ds="http://schemas.openxmlformats.org/officeDocument/2006/customXml" ds:itemID="{33EEA9FC-55F0-44D3-8490-09273D801641}"/>
</file>

<file path=customXml/itemProps98.xml><?xml version="1.0" encoding="utf-8"?>
<ds:datastoreItem xmlns:ds="http://schemas.openxmlformats.org/officeDocument/2006/customXml" ds:itemID="{919F5840-0CF2-47BF-B250-ED85FC173807}"/>
</file>

<file path=customXml/itemProps99.xml><?xml version="1.0" encoding="utf-8"?>
<ds:datastoreItem xmlns:ds="http://schemas.openxmlformats.org/officeDocument/2006/customXml" ds:itemID="{6D5A57EB-0B1C-41B1-A86C-67C53675CD2E}"/>
</file>

<file path=docProps/app.xml><?xml version="1.0" encoding="utf-8"?>
<Properties xmlns="http://schemas.openxmlformats.org/officeDocument/2006/extended-properties" xmlns:vt="http://schemas.openxmlformats.org/officeDocument/2006/docPropsVTypes">
  <Template>Normal</Template>
  <TotalTime>159</TotalTime>
  <Pages>110</Pages>
  <Words>28159</Words>
  <Characters>160511</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188294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Marko Vujaković</cp:lastModifiedBy>
  <cp:revision>17</cp:revision>
  <cp:lastPrinted>2018-02-26T08:11:00Z</cp:lastPrinted>
  <dcterms:created xsi:type="dcterms:W3CDTF">2018-02-09T13:24:00Z</dcterms:created>
  <dcterms:modified xsi:type="dcterms:W3CDTF">2018-03-20T12:08:00Z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