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Default="00210557" w:rsidP="00210557">
      <w:pPr>
        <w:jc w:val="center"/>
        <w:rPr>
          <w:rFonts w:cs="Arial"/>
          <w:sz w:val="24"/>
          <w:szCs w:val="24"/>
        </w:rPr>
      </w:pPr>
    </w:p>
    <w:p w:rsidR="00956BA6" w:rsidRPr="00EC5BB4" w:rsidRDefault="00956BA6" w:rsidP="00210557">
      <w:pPr>
        <w:jc w:val="center"/>
        <w:rPr>
          <w:rFonts w:cs="Arial"/>
          <w:sz w:val="24"/>
          <w:szCs w:val="24"/>
        </w:rPr>
      </w:pPr>
    </w:p>
    <w:p w:rsidR="00210557" w:rsidRPr="00EC5BB4" w:rsidRDefault="00B67C02" w:rsidP="00896332">
      <w:pPr>
        <w:jc w:val="center"/>
        <w:rPr>
          <w:rFonts w:cs="Arial"/>
          <w:sz w:val="24"/>
          <w:szCs w:val="24"/>
          <w:lang w:val="sr-Latn-CS"/>
        </w:rPr>
      </w:pPr>
      <w:r>
        <w:rPr>
          <w:rFonts w:cs="Arial"/>
          <w:noProof/>
          <w:sz w:val="24"/>
          <w:szCs w:val="24"/>
        </w:rPr>
        <w:drawing>
          <wp:inline distT="0" distB="0" distL="0" distR="0" wp14:anchorId="3F923BFB" wp14:editId="6813E1F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C53B16" w:rsidRPr="00C53B16" w:rsidRDefault="00C53B16" w:rsidP="00C53B16">
      <w:pPr>
        <w:pStyle w:val="Title"/>
        <w:rPr>
          <w:rFonts w:cs="Arial"/>
          <w:szCs w:val="24"/>
          <w:lang w:val="en-US"/>
        </w:rPr>
      </w:pPr>
      <w:r w:rsidRPr="00C53B16">
        <w:rPr>
          <w:rFonts w:cs="Arial"/>
          <w:szCs w:val="24"/>
          <w:lang w:val="en-US"/>
        </w:rPr>
        <w:t>КОНКУРСНА ДОКУМЕНТАЦИЈА</w:t>
      </w:r>
    </w:p>
    <w:p w:rsidR="00C53B16" w:rsidRPr="00C53B16" w:rsidRDefault="00C53B16" w:rsidP="00C53B16">
      <w:pPr>
        <w:pStyle w:val="Title"/>
        <w:rPr>
          <w:rFonts w:cs="Arial"/>
          <w:szCs w:val="24"/>
          <w:lang w:val="en-US"/>
        </w:rPr>
      </w:pPr>
      <w:r w:rsidRPr="00C53B16">
        <w:rPr>
          <w:rFonts w:cs="Arial"/>
          <w:szCs w:val="24"/>
        </w:rPr>
        <w:t xml:space="preserve">за подношење понуда </w:t>
      </w:r>
      <w:r w:rsidRPr="00C53B16">
        <w:rPr>
          <w:rFonts w:cs="Arial"/>
          <w:szCs w:val="24"/>
          <w:lang w:val="en-US"/>
        </w:rPr>
        <w:t xml:space="preserve">у </w:t>
      </w:r>
      <w:r w:rsidRPr="00C53B16">
        <w:rPr>
          <w:rFonts w:cs="Arial"/>
          <w:szCs w:val="24"/>
          <w:lang w:val="sr-Cyrl-RS"/>
        </w:rPr>
        <w:t xml:space="preserve">отвореном </w:t>
      </w:r>
      <w:r w:rsidRPr="00C53B16">
        <w:rPr>
          <w:rFonts w:cs="Arial"/>
          <w:szCs w:val="24"/>
          <w:lang w:val="en-US"/>
        </w:rPr>
        <w:t xml:space="preserve">поступку </w:t>
      </w:r>
    </w:p>
    <w:p w:rsidR="00C53B16" w:rsidRPr="00C53B16" w:rsidRDefault="00C53B16" w:rsidP="00C53B16">
      <w:pPr>
        <w:pStyle w:val="Title"/>
        <w:rPr>
          <w:rFonts w:cs="Arial"/>
          <w:szCs w:val="24"/>
          <w:lang w:val="sr-Latn-RS"/>
        </w:rPr>
      </w:pPr>
      <w:bookmarkStart w:id="0" w:name="_Toc441215597"/>
      <w:bookmarkStart w:id="1" w:name="_Toc441651536"/>
      <w:bookmarkStart w:id="2" w:name="_Toc442559873"/>
      <w:r w:rsidRPr="00C53B16">
        <w:rPr>
          <w:rFonts w:cs="Arial"/>
          <w:szCs w:val="24"/>
          <w:lang w:val="en-US"/>
        </w:rPr>
        <w:t xml:space="preserve">за јавну набавку </w:t>
      </w:r>
      <w:r w:rsidRPr="00C53B16">
        <w:rPr>
          <w:rFonts w:cs="Arial"/>
          <w:szCs w:val="24"/>
          <w:lang w:val="sr-Cyrl-RS"/>
        </w:rPr>
        <w:t xml:space="preserve">услуга </w:t>
      </w:r>
      <w:r w:rsidRPr="00C53B16">
        <w:rPr>
          <w:rFonts w:cs="Arial"/>
          <w:szCs w:val="24"/>
          <w:lang w:val="en-US"/>
        </w:rPr>
        <w:t>бр</w:t>
      </w:r>
      <w:bookmarkEnd w:id="0"/>
      <w:bookmarkEnd w:id="1"/>
      <w:bookmarkEnd w:id="2"/>
      <w:r w:rsidRPr="00C53B16">
        <w:rPr>
          <w:rFonts w:cs="Arial"/>
          <w:szCs w:val="24"/>
          <w:lang w:val="en-US"/>
        </w:rPr>
        <w:t>.</w:t>
      </w:r>
      <w:r w:rsidRPr="00C53B16">
        <w:rPr>
          <w:rFonts w:cs="Arial"/>
          <w:szCs w:val="24"/>
          <w:lang w:val="sr-Latn-RS"/>
        </w:rPr>
        <w:t xml:space="preserve"> </w:t>
      </w:r>
      <w:r w:rsidR="00896332">
        <w:rPr>
          <w:rFonts w:cs="Arial"/>
          <w:szCs w:val="24"/>
          <w:lang w:val="sr-Cyrl-RS"/>
        </w:rPr>
        <w:t>ЈН/1000/00</w:t>
      </w:r>
      <w:r w:rsidR="000A7180">
        <w:rPr>
          <w:rFonts w:cs="Arial"/>
          <w:szCs w:val="24"/>
          <w:lang w:val="sr-Cyrl-RS"/>
        </w:rPr>
        <w:t>13/2018</w:t>
      </w:r>
    </w:p>
    <w:p w:rsidR="00C53B16" w:rsidRPr="00C53B16" w:rsidRDefault="00C53B16" w:rsidP="00C53B16">
      <w:pPr>
        <w:pStyle w:val="Title"/>
        <w:rPr>
          <w:rFonts w:cs="Arial"/>
          <w:szCs w:val="24"/>
          <w:lang w:val="en-US"/>
        </w:rPr>
      </w:pPr>
    </w:p>
    <w:p w:rsidR="00C53B16" w:rsidRPr="00C53B16" w:rsidRDefault="00C53B16" w:rsidP="00C53B16">
      <w:pPr>
        <w:pStyle w:val="Title"/>
        <w:rPr>
          <w:rFonts w:cs="Arial"/>
          <w:szCs w:val="24"/>
          <w:lang w:val="en-US"/>
        </w:rPr>
      </w:pPr>
    </w:p>
    <w:p w:rsidR="00C53B16" w:rsidRPr="00896332" w:rsidRDefault="00A8574B" w:rsidP="00C53B16">
      <w:pPr>
        <w:pStyle w:val="Title"/>
        <w:rPr>
          <w:rFonts w:cs="Arial"/>
          <w:sz w:val="32"/>
          <w:szCs w:val="24"/>
        </w:rPr>
      </w:pPr>
      <w:r>
        <w:rPr>
          <w:rFonts w:cs="Arial"/>
          <w:sz w:val="32"/>
          <w:lang w:val="ru-RU"/>
        </w:rPr>
        <w:t>Организација панела о либерализацији тржишта ради информисања шире јавности</w:t>
      </w:r>
    </w:p>
    <w:p w:rsidR="00C53B16" w:rsidRPr="00C53B16" w:rsidRDefault="00C53B16" w:rsidP="00C53B16">
      <w:pPr>
        <w:pStyle w:val="Title"/>
        <w:spacing w:before="0"/>
        <w:rPr>
          <w:rFonts w:cs="Arial"/>
          <w:szCs w:val="24"/>
          <w:lang w:val="ru-RU"/>
        </w:rPr>
      </w:pPr>
    </w:p>
    <w:p w:rsidR="00C53B16" w:rsidRPr="00C53B16" w:rsidRDefault="00C53B16" w:rsidP="00C53B16">
      <w:pPr>
        <w:pStyle w:val="Title"/>
        <w:rPr>
          <w:rFonts w:cs="Arial"/>
          <w:szCs w:val="24"/>
        </w:rPr>
      </w:pPr>
    </w:p>
    <w:p w:rsidR="00C53B16" w:rsidRPr="00A54DDD" w:rsidRDefault="00EA7846" w:rsidP="00C53B16">
      <w:pPr>
        <w:pStyle w:val="Title"/>
        <w:spacing w:before="0"/>
        <w:rPr>
          <w:rFonts w:cs="Arial"/>
          <w:b w:val="0"/>
          <w:szCs w:val="24"/>
          <w:lang w:val="ru-RU"/>
        </w:rPr>
      </w:pPr>
      <w:r>
        <w:rPr>
          <w:rFonts w:cs="Arial"/>
          <w:szCs w:val="24"/>
          <w:lang w:val="en-US"/>
        </w:rPr>
        <w:t xml:space="preserve">                                                              </w:t>
      </w:r>
      <w:r w:rsidR="00C53B16" w:rsidRPr="00A54DDD">
        <w:rPr>
          <w:rFonts w:cs="Arial"/>
          <w:b w:val="0"/>
          <w:szCs w:val="24"/>
          <w:lang w:val="ru-RU"/>
        </w:rPr>
        <w:t>К О М И С И Ј А</w:t>
      </w:r>
    </w:p>
    <w:p w:rsidR="00C53B16" w:rsidRPr="007C1122" w:rsidRDefault="00C53B16" w:rsidP="00C53B16">
      <w:pPr>
        <w:pStyle w:val="Title"/>
        <w:spacing w:before="0"/>
        <w:jc w:val="both"/>
        <w:rPr>
          <w:rFonts w:cs="Arial"/>
          <w:b w:val="0"/>
          <w:szCs w:val="24"/>
          <w:lang w:val="ru-RU"/>
        </w:rPr>
      </w:pPr>
      <w:r w:rsidRPr="00A54DDD">
        <w:rPr>
          <w:rFonts w:cs="Arial"/>
          <w:b w:val="0"/>
          <w:szCs w:val="24"/>
          <w:lang w:val="ru-RU"/>
        </w:rPr>
        <w:t xml:space="preserve">                                                        </w:t>
      </w:r>
      <w:r w:rsidR="00EA7846" w:rsidRPr="00A54DDD">
        <w:rPr>
          <w:rFonts w:cs="Arial"/>
          <w:b w:val="0"/>
          <w:szCs w:val="24"/>
          <w:lang w:val="en-US"/>
        </w:rPr>
        <w:t xml:space="preserve">              </w:t>
      </w:r>
      <w:r w:rsidRPr="00A54DDD">
        <w:rPr>
          <w:rFonts w:cs="Arial"/>
          <w:b w:val="0"/>
          <w:szCs w:val="24"/>
          <w:lang w:val="ru-RU"/>
        </w:rPr>
        <w:t xml:space="preserve"> за </w:t>
      </w:r>
      <w:r w:rsidRPr="007C1122">
        <w:rPr>
          <w:rFonts w:cs="Arial"/>
          <w:b w:val="0"/>
          <w:szCs w:val="24"/>
          <w:lang w:val="ru-RU"/>
        </w:rPr>
        <w:t xml:space="preserve">спровођење </w:t>
      </w:r>
      <w:r w:rsidR="00896332" w:rsidRPr="007C1122">
        <w:rPr>
          <w:rFonts w:cs="Arial"/>
          <w:b w:val="0"/>
          <w:szCs w:val="24"/>
          <w:lang w:val="sr-Cyrl-RS"/>
        </w:rPr>
        <w:t>ЈН/1000/00</w:t>
      </w:r>
      <w:r w:rsidR="00A8574B" w:rsidRPr="007C1122">
        <w:rPr>
          <w:rFonts w:cs="Arial"/>
          <w:b w:val="0"/>
          <w:szCs w:val="24"/>
          <w:lang w:val="sr-Cyrl-RS"/>
        </w:rPr>
        <w:t>13/2018</w:t>
      </w:r>
    </w:p>
    <w:p w:rsidR="00C53B16" w:rsidRPr="00C51B2A" w:rsidRDefault="00C53B16" w:rsidP="00C53B16">
      <w:pPr>
        <w:pStyle w:val="Title"/>
        <w:spacing w:before="0"/>
        <w:jc w:val="both"/>
        <w:rPr>
          <w:rFonts w:cs="Arial"/>
          <w:b w:val="0"/>
          <w:szCs w:val="24"/>
          <w:lang w:val="sr-Cyrl-RS"/>
        </w:rPr>
      </w:pPr>
      <w:r w:rsidRPr="007C1122">
        <w:rPr>
          <w:rFonts w:cs="Arial"/>
          <w:b w:val="0"/>
          <w:szCs w:val="24"/>
          <w:lang w:val="ru-RU"/>
        </w:rPr>
        <w:t xml:space="preserve">                       </w:t>
      </w:r>
      <w:r w:rsidR="00C51B2A" w:rsidRPr="007C1122">
        <w:rPr>
          <w:rFonts w:cs="Arial"/>
          <w:b w:val="0"/>
          <w:szCs w:val="24"/>
          <w:lang w:val="ru-RU"/>
        </w:rPr>
        <w:t xml:space="preserve">            </w:t>
      </w:r>
      <w:r w:rsidRPr="007C1122">
        <w:rPr>
          <w:rFonts w:cs="Arial"/>
          <w:b w:val="0"/>
          <w:szCs w:val="24"/>
          <w:lang w:val="ru-RU"/>
        </w:rPr>
        <w:t>формирана Решењем бр. 12.01</w:t>
      </w:r>
      <w:r w:rsidR="0050564F" w:rsidRPr="007C1122">
        <w:rPr>
          <w:rFonts w:cs="Arial"/>
          <w:b w:val="0"/>
          <w:szCs w:val="24"/>
          <w:lang w:val="ru-RU"/>
        </w:rPr>
        <w:t>.177799</w:t>
      </w:r>
      <w:r w:rsidRPr="007C1122">
        <w:rPr>
          <w:rFonts w:cs="Arial"/>
          <w:b w:val="0"/>
          <w:szCs w:val="24"/>
          <w:lang w:val="ru-RU"/>
        </w:rPr>
        <w:t>/3</w:t>
      </w:r>
      <w:r w:rsidRPr="007C1122">
        <w:rPr>
          <w:rFonts w:cs="Arial"/>
          <w:b w:val="0"/>
          <w:szCs w:val="24"/>
          <w:lang w:val="en-US"/>
        </w:rPr>
        <w:t>-17</w:t>
      </w:r>
      <w:r w:rsidR="00C51B2A" w:rsidRPr="007C1122">
        <w:rPr>
          <w:rFonts w:cs="Arial"/>
          <w:b w:val="0"/>
          <w:szCs w:val="24"/>
          <w:lang w:val="en-US"/>
        </w:rPr>
        <w:t xml:space="preserve"> </w:t>
      </w:r>
      <w:r w:rsidR="00A8574B" w:rsidRPr="007C1122">
        <w:rPr>
          <w:rFonts w:cs="Arial"/>
          <w:b w:val="0"/>
          <w:szCs w:val="24"/>
          <w:lang w:val="sr-Cyrl-RS"/>
        </w:rPr>
        <w:t>од 23.05.2018</w:t>
      </w:r>
      <w:r w:rsidR="00C51B2A" w:rsidRPr="007C1122">
        <w:rPr>
          <w:rFonts w:cs="Arial"/>
          <w:b w:val="0"/>
          <w:szCs w:val="24"/>
          <w:lang w:val="sr-Cyrl-RS"/>
        </w:rPr>
        <w:t>.</w:t>
      </w:r>
    </w:p>
    <w:p w:rsidR="00C53B16" w:rsidRPr="00C53B16" w:rsidRDefault="00C53B16" w:rsidP="00C53B16">
      <w:pPr>
        <w:pStyle w:val="Title"/>
        <w:rPr>
          <w:rFonts w:cs="Arial"/>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A652CA">
        <w:rPr>
          <w:rFonts w:eastAsia="Arial Unicode MS" w:cs="Arial"/>
          <w:kern w:val="2"/>
          <w:sz w:val="24"/>
          <w:szCs w:val="24"/>
          <w:lang w:val="ru-RU"/>
        </w:rPr>
        <w:t xml:space="preserve">(заведено у ЈП ЕПС број </w:t>
      </w:r>
      <w:r w:rsidR="00817889" w:rsidRPr="00A652CA">
        <w:rPr>
          <w:rFonts w:eastAsia="Arial Unicode MS" w:cs="Arial"/>
          <w:kern w:val="2"/>
          <w:sz w:val="24"/>
          <w:szCs w:val="24"/>
          <w:lang w:val="ru-RU"/>
        </w:rPr>
        <w:t>12.01.</w:t>
      </w:r>
      <w:r w:rsidR="005F2933" w:rsidRPr="00A652CA">
        <w:rPr>
          <w:rFonts w:eastAsia="Arial Unicode MS" w:cs="Arial"/>
          <w:kern w:val="2"/>
          <w:sz w:val="24"/>
          <w:szCs w:val="24"/>
          <w:lang w:val="sr-Cyrl-RS"/>
        </w:rPr>
        <w:t>177799</w:t>
      </w:r>
      <w:r w:rsidR="00F31BD7" w:rsidRPr="00A652CA">
        <w:rPr>
          <w:rFonts w:eastAsia="Arial Unicode MS" w:cs="Arial"/>
          <w:kern w:val="2"/>
          <w:sz w:val="24"/>
          <w:szCs w:val="24"/>
          <w:lang w:val="sr-Cyrl-RS"/>
        </w:rPr>
        <w:t>/</w:t>
      </w:r>
      <w:r w:rsidR="00BC2D58">
        <w:rPr>
          <w:rFonts w:eastAsia="Arial Unicode MS" w:cs="Arial"/>
          <w:kern w:val="2"/>
          <w:sz w:val="24"/>
          <w:szCs w:val="24"/>
          <w:lang w:val="sr-Cyrl-RS"/>
        </w:rPr>
        <w:t>10</w:t>
      </w:r>
      <w:r w:rsidR="00F31BD7" w:rsidRPr="00A652CA">
        <w:rPr>
          <w:rFonts w:eastAsia="Arial Unicode MS" w:cs="Arial"/>
          <w:kern w:val="2"/>
          <w:sz w:val="24"/>
          <w:szCs w:val="24"/>
          <w:lang w:val="sr-Cyrl-RS"/>
        </w:rPr>
        <w:t xml:space="preserve">-18 </w:t>
      </w:r>
      <w:r w:rsidRPr="00A652CA">
        <w:rPr>
          <w:rFonts w:eastAsia="Arial Unicode MS" w:cs="Arial"/>
          <w:kern w:val="2"/>
          <w:sz w:val="24"/>
          <w:szCs w:val="24"/>
          <w:lang w:val="ru-RU"/>
        </w:rPr>
        <w:t xml:space="preserve">од </w:t>
      </w:r>
      <w:r w:rsidR="00A652CA" w:rsidRPr="00A652CA">
        <w:rPr>
          <w:rFonts w:eastAsia="Arial Unicode MS" w:cs="Arial"/>
          <w:kern w:val="2"/>
          <w:sz w:val="24"/>
          <w:szCs w:val="24"/>
          <w:lang w:val="en-GB"/>
        </w:rPr>
        <w:t>11.06</w:t>
      </w:r>
      <w:r w:rsidR="00413BCE" w:rsidRPr="00A652CA">
        <w:rPr>
          <w:rFonts w:eastAsia="Arial Unicode MS" w:cs="Arial"/>
          <w:kern w:val="2"/>
          <w:sz w:val="24"/>
          <w:szCs w:val="24"/>
          <w:lang w:val="ru-RU"/>
        </w:rPr>
        <w:t>.</w:t>
      </w:r>
      <w:r w:rsidR="00814421" w:rsidRPr="00A652CA">
        <w:rPr>
          <w:rFonts w:eastAsia="Arial Unicode MS" w:cs="Arial"/>
          <w:kern w:val="2"/>
          <w:sz w:val="24"/>
          <w:szCs w:val="24"/>
          <w:lang w:val="ru-RU"/>
        </w:rPr>
        <w:t>2018</w:t>
      </w:r>
      <w:r w:rsidRPr="00A652CA">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0C50A0" w:rsidRPr="00EC5BB4" w:rsidRDefault="000C50A0" w:rsidP="000C50A0">
      <w:pPr>
        <w:spacing w:before="0"/>
        <w:jc w:val="center"/>
        <w:rPr>
          <w:rFonts w:cs="Arial"/>
          <w:b/>
          <w:sz w:val="24"/>
          <w:szCs w:val="24"/>
          <w:lang w:val="ru-RU"/>
        </w:rPr>
      </w:pPr>
    </w:p>
    <w:p w:rsidR="00C53B16" w:rsidRDefault="00896332" w:rsidP="00C53B16">
      <w:pPr>
        <w:spacing w:before="0"/>
        <w:jc w:val="center"/>
        <w:rPr>
          <w:rFonts w:cs="Arial"/>
          <w:sz w:val="24"/>
          <w:szCs w:val="24"/>
          <w:lang w:val="ru-RU"/>
        </w:rPr>
      </w:pPr>
      <w:r>
        <w:rPr>
          <w:rFonts w:cs="Arial"/>
          <w:sz w:val="24"/>
          <w:szCs w:val="24"/>
        </w:rPr>
        <w:t xml:space="preserve">Београд, </w:t>
      </w:r>
      <w:r w:rsidR="00A652CA">
        <w:rPr>
          <w:rFonts w:cs="Arial"/>
          <w:sz w:val="24"/>
          <w:szCs w:val="24"/>
          <w:lang w:val="sr-Cyrl-RS"/>
        </w:rPr>
        <w:t>Јун</w:t>
      </w:r>
      <w:r w:rsidR="00C53B16">
        <w:rPr>
          <w:rFonts w:cs="Arial"/>
          <w:sz w:val="24"/>
          <w:szCs w:val="24"/>
          <w:lang w:val="sr-Cyrl-RS"/>
        </w:rPr>
        <w:t xml:space="preserve"> </w:t>
      </w:r>
      <w:r w:rsidR="00C53B16">
        <w:rPr>
          <w:rFonts w:cs="Arial"/>
          <w:sz w:val="24"/>
          <w:szCs w:val="24"/>
          <w:lang w:val="ru-RU"/>
        </w:rPr>
        <w:t>201</w:t>
      </w:r>
      <w:r>
        <w:rPr>
          <w:rFonts w:cs="Arial"/>
          <w:sz w:val="24"/>
          <w:szCs w:val="24"/>
          <w:lang w:val="ru-RU"/>
        </w:rPr>
        <w:t>8</w:t>
      </w:r>
      <w:r w:rsidR="00C53B16">
        <w:rPr>
          <w:rFonts w:cs="Arial"/>
          <w:sz w:val="24"/>
          <w:szCs w:val="24"/>
          <w:lang w:val="ru-RU"/>
        </w:rPr>
        <w:t>.</w:t>
      </w:r>
      <w:r w:rsidR="00C53B16" w:rsidRPr="00871CED">
        <w:rPr>
          <w:rFonts w:cs="Arial"/>
          <w:sz w:val="24"/>
          <w:szCs w:val="24"/>
          <w:lang w:val="ru-RU"/>
        </w:rPr>
        <w:t xml:space="preserve"> </w:t>
      </w:r>
      <w:r w:rsidR="00772C9D">
        <w:rPr>
          <w:rFonts w:cs="Arial"/>
          <w:sz w:val="24"/>
          <w:szCs w:val="24"/>
          <w:lang w:val="sr-Cyrl-RS"/>
        </w:rPr>
        <w:t>г</w:t>
      </w:r>
      <w:r w:rsidR="00C53B16" w:rsidRPr="00871CED">
        <w:rPr>
          <w:rFonts w:cs="Arial"/>
          <w:sz w:val="24"/>
          <w:szCs w:val="24"/>
          <w:lang w:val="ru-RU"/>
        </w:rPr>
        <w:t>одине</w:t>
      </w:r>
    </w:p>
    <w:p w:rsidR="00C53B16" w:rsidRPr="00C53B16" w:rsidRDefault="000C50A0" w:rsidP="00C53B16">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896332">
        <w:rPr>
          <w:rFonts w:eastAsia="TimesNewRomanPSMT" w:cs="Arial"/>
          <w:color w:val="000000"/>
          <w:kern w:val="2"/>
          <w:sz w:val="24"/>
          <w:szCs w:val="24"/>
          <w:lang w:val="ru-RU"/>
        </w:rPr>
        <w:t>На основу члана</w:t>
      </w:r>
      <w:r w:rsidR="00C53B16" w:rsidRPr="00C53B16">
        <w:rPr>
          <w:rFonts w:eastAsia="TimesNewRomanPSMT" w:cs="Arial"/>
          <w:color w:val="000000"/>
          <w:kern w:val="2"/>
          <w:sz w:val="24"/>
          <w:szCs w:val="24"/>
          <w:lang w:val="ru-RU"/>
        </w:rPr>
        <w:t xml:space="preserve"> 32. и 61. Закона о јавним набавкама („Сл. гласник РС” бр. 124/</w:t>
      </w:r>
      <w:r w:rsidR="00896332">
        <w:rPr>
          <w:rFonts w:eastAsia="TimesNewRomanPSMT" w:cs="Arial"/>
          <w:color w:val="000000"/>
          <w:kern w:val="2"/>
          <w:sz w:val="24"/>
          <w:szCs w:val="24"/>
          <w:lang w:val="ru-RU"/>
        </w:rPr>
        <w:t>20</w:t>
      </w:r>
      <w:r w:rsidR="00C53B16" w:rsidRPr="00C53B16">
        <w:rPr>
          <w:rFonts w:eastAsia="TimesNewRomanPSMT" w:cs="Arial"/>
          <w:color w:val="000000"/>
          <w:kern w:val="2"/>
          <w:sz w:val="24"/>
          <w:szCs w:val="24"/>
          <w:lang w:val="ru-RU"/>
        </w:rPr>
        <w:t>12, 14/</w:t>
      </w:r>
      <w:r w:rsidR="00896332">
        <w:rPr>
          <w:rFonts w:eastAsia="TimesNewRomanPSMT" w:cs="Arial"/>
          <w:color w:val="000000"/>
          <w:kern w:val="2"/>
          <w:sz w:val="24"/>
          <w:szCs w:val="24"/>
          <w:lang w:val="ru-RU"/>
        </w:rPr>
        <w:t>20</w:t>
      </w:r>
      <w:r w:rsidR="00C53B16" w:rsidRPr="00C53B16">
        <w:rPr>
          <w:rFonts w:eastAsia="TimesNewRomanPSMT" w:cs="Arial"/>
          <w:color w:val="000000"/>
          <w:kern w:val="2"/>
          <w:sz w:val="24"/>
          <w:szCs w:val="24"/>
          <w:lang w:val="ru-RU"/>
        </w:rPr>
        <w:t>15 и 68/</w:t>
      </w:r>
      <w:r w:rsidR="00896332">
        <w:rPr>
          <w:rFonts w:eastAsia="TimesNewRomanPSMT" w:cs="Arial"/>
          <w:color w:val="000000"/>
          <w:kern w:val="2"/>
          <w:sz w:val="24"/>
          <w:szCs w:val="24"/>
          <w:lang w:val="ru-RU"/>
        </w:rPr>
        <w:t>20</w:t>
      </w:r>
      <w:r w:rsidR="009E6D10">
        <w:rPr>
          <w:rFonts w:eastAsia="TimesNewRomanPSMT" w:cs="Arial"/>
          <w:color w:val="000000"/>
          <w:kern w:val="2"/>
          <w:sz w:val="24"/>
          <w:szCs w:val="24"/>
          <w:lang w:val="ru-RU"/>
        </w:rPr>
        <w:t>15</w:t>
      </w:r>
      <w:r w:rsidR="00EA47BA">
        <w:rPr>
          <w:rFonts w:eastAsia="TimesNewRomanPSMT" w:cs="Arial"/>
          <w:color w:val="000000"/>
          <w:kern w:val="2"/>
          <w:sz w:val="24"/>
          <w:szCs w:val="24"/>
          <w:lang w:val="ru-RU"/>
        </w:rPr>
        <w:t>)</w:t>
      </w:r>
      <w:r w:rsidR="009E6D10">
        <w:rPr>
          <w:rFonts w:eastAsia="TimesNewRomanPSMT" w:cs="Arial"/>
          <w:color w:val="000000"/>
          <w:kern w:val="2"/>
          <w:sz w:val="24"/>
          <w:szCs w:val="24"/>
          <w:lang w:val="en-GB"/>
        </w:rPr>
        <w:t>,</w:t>
      </w:r>
      <w:r w:rsidR="00C53B16" w:rsidRPr="00C53B16">
        <w:rPr>
          <w:rFonts w:eastAsia="TimesNewRomanPSMT" w:cs="Arial"/>
          <w:color w:val="000000"/>
          <w:kern w:val="2"/>
          <w:sz w:val="24"/>
          <w:szCs w:val="24"/>
          <w:lang w:val="ru-RU"/>
        </w:rPr>
        <w:t xml:space="preserve"> </w:t>
      </w:r>
      <w:r w:rsidR="00EA47BA">
        <w:rPr>
          <w:rFonts w:eastAsia="TimesNewRomanPSMT" w:cs="Arial"/>
          <w:color w:val="000000"/>
          <w:kern w:val="2"/>
          <w:sz w:val="24"/>
          <w:szCs w:val="24"/>
          <w:lang w:val="ru-RU"/>
        </w:rPr>
        <w:t>(</w:t>
      </w:r>
      <w:r w:rsidR="00C53B16" w:rsidRPr="00C53B16">
        <w:rPr>
          <w:rFonts w:eastAsia="TimesNewRomanPSMT" w:cs="Arial"/>
          <w:color w:val="000000"/>
          <w:kern w:val="2"/>
          <w:sz w:val="24"/>
          <w:szCs w:val="24"/>
          <w:lang w:val="ru-RU"/>
        </w:rPr>
        <w:t xml:space="preserve">у даљем </w:t>
      </w:r>
      <w:r w:rsidR="00C53B16" w:rsidRPr="00A652CA">
        <w:rPr>
          <w:rFonts w:eastAsia="TimesNewRomanPSMT" w:cs="Arial"/>
          <w:color w:val="000000"/>
          <w:kern w:val="2"/>
          <w:sz w:val="24"/>
          <w:szCs w:val="24"/>
          <w:lang w:val="ru-RU"/>
        </w:rPr>
        <w:t>тексту</w:t>
      </w:r>
      <w:r w:rsidR="00EA47BA" w:rsidRPr="00A652CA">
        <w:rPr>
          <w:rFonts w:eastAsia="TimesNewRomanPSMT" w:cs="Arial"/>
          <w:color w:val="000000"/>
          <w:kern w:val="2"/>
          <w:sz w:val="24"/>
          <w:szCs w:val="24"/>
          <w:lang w:val="ru-RU"/>
        </w:rPr>
        <w:t>:</w:t>
      </w:r>
      <w:r w:rsidR="00C53B16" w:rsidRPr="00A652CA">
        <w:rPr>
          <w:rFonts w:eastAsia="TimesNewRomanPSMT" w:cs="Arial"/>
          <w:color w:val="000000"/>
          <w:kern w:val="2"/>
          <w:sz w:val="24"/>
          <w:szCs w:val="24"/>
          <w:lang w:val="ru-RU"/>
        </w:rPr>
        <w:t xml:space="preserve"> </w:t>
      </w:r>
      <w:r w:rsidR="00C53B16" w:rsidRPr="00A652CA">
        <w:rPr>
          <w:rFonts w:eastAsia="TimesNewRomanPSMT" w:cs="Arial"/>
          <w:bCs/>
          <w:color w:val="000000"/>
          <w:kern w:val="2"/>
          <w:sz w:val="24"/>
          <w:szCs w:val="24"/>
          <w:lang w:val="ru-RU"/>
        </w:rPr>
        <w:t>Закон</w:t>
      </w:r>
      <w:r w:rsidR="00C53B16" w:rsidRPr="00A652CA">
        <w:rPr>
          <w:rFonts w:eastAsia="TimesNewRomanPSMT" w:cs="Arial"/>
          <w:color w:val="000000"/>
          <w:kern w:val="2"/>
          <w:sz w:val="24"/>
          <w:szCs w:val="24"/>
          <w:lang w:val="ru-RU"/>
        </w:rPr>
        <w:t>), члана 2. Правилника о обавезним елементима конкурсне документације у поступцима јавних набавки и начину доказивања испуњености услова („Сл. гласник РС”</w:t>
      </w:r>
      <w:r w:rsidR="00896332" w:rsidRPr="00A652CA">
        <w:rPr>
          <w:rFonts w:eastAsia="TimesNewRomanPSMT" w:cs="Arial"/>
          <w:color w:val="000000"/>
          <w:kern w:val="2"/>
          <w:sz w:val="24"/>
          <w:szCs w:val="24"/>
          <w:lang w:val="ru-RU"/>
        </w:rPr>
        <w:t>,</w:t>
      </w:r>
      <w:r w:rsidR="00C53B16" w:rsidRPr="00A652CA">
        <w:rPr>
          <w:rFonts w:eastAsia="TimesNewRomanPSMT" w:cs="Arial"/>
          <w:color w:val="000000"/>
          <w:kern w:val="2"/>
          <w:sz w:val="24"/>
          <w:szCs w:val="24"/>
          <w:lang w:val="ru-RU"/>
        </w:rPr>
        <w:t xml:space="preserve"> бр. 86/15), Одлуке о покретању поступка јавне набавке број 12.01.</w:t>
      </w:r>
      <w:r w:rsidR="00C53B16" w:rsidRPr="00A652CA">
        <w:rPr>
          <w:rFonts w:eastAsia="TimesNewRomanPSMT" w:cs="Arial"/>
          <w:color w:val="000000"/>
          <w:kern w:val="2"/>
          <w:sz w:val="24"/>
          <w:szCs w:val="24"/>
        </w:rPr>
        <w:t xml:space="preserve"> </w:t>
      </w:r>
      <w:r w:rsidR="004D0AA5" w:rsidRPr="00A652CA">
        <w:rPr>
          <w:rFonts w:eastAsia="TimesNewRomanPSMT" w:cs="Arial"/>
          <w:color w:val="000000"/>
          <w:kern w:val="2"/>
          <w:sz w:val="24"/>
          <w:szCs w:val="24"/>
          <w:lang w:val="sr-Cyrl-RS"/>
        </w:rPr>
        <w:t>177799</w:t>
      </w:r>
      <w:r w:rsidR="004D0AA5" w:rsidRPr="00A652CA">
        <w:rPr>
          <w:rFonts w:eastAsia="TimesNewRomanPSMT" w:cs="Arial"/>
          <w:color w:val="000000"/>
          <w:kern w:val="2"/>
          <w:sz w:val="24"/>
          <w:szCs w:val="24"/>
        </w:rPr>
        <w:t>/2-18</w:t>
      </w:r>
      <w:r w:rsidR="00C53B16" w:rsidRPr="00A652CA">
        <w:rPr>
          <w:rFonts w:eastAsia="TimesNewRomanPSMT" w:cs="Arial"/>
          <w:color w:val="000000"/>
          <w:kern w:val="2"/>
          <w:sz w:val="24"/>
          <w:szCs w:val="24"/>
        </w:rPr>
        <w:t xml:space="preserve"> o</w:t>
      </w:r>
      <w:r w:rsidR="004D0AA5" w:rsidRPr="00A652CA">
        <w:rPr>
          <w:rFonts w:eastAsia="TimesNewRomanPSMT" w:cs="Arial"/>
          <w:color w:val="000000"/>
          <w:kern w:val="2"/>
          <w:sz w:val="24"/>
          <w:szCs w:val="24"/>
          <w:lang w:val="ru-RU"/>
        </w:rPr>
        <w:t>д 23.05.2018</w:t>
      </w:r>
      <w:r w:rsidR="00C53B16" w:rsidRPr="00A652CA">
        <w:rPr>
          <w:rFonts w:eastAsia="TimesNewRomanPSMT" w:cs="Arial"/>
          <w:color w:val="000000"/>
          <w:kern w:val="2"/>
          <w:sz w:val="24"/>
          <w:szCs w:val="24"/>
          <w:lang w:val="ru-RU"/>
        </w:rPr>
        <w:t>. године и Решења о образовању комисије за јавну набавку број 12.01.</w:t>
      </w:r>
      <w:r w:rsidR="004D0AA5" w:rsidRPr="00A652CA">
        <w:rPr>
          <w:rFonts w:eastAsia="TimesNewRomanPSMT" w:cs="Arial"/>
          <w:color w:val="000000"/>
          <w:kern w:val="2"/>
          <w:sz w:val="24"/>
          <w:szCs w:val="24"/>
          <w:lang w:val="sr-Cyrl-RS"/>
        </w:rPr>
        <w:t>177799</w:t>
      </w:r>
      <w:r w:rsidR="004D0AA5" w:rsidRPr="00A652CA">
        <w:rPr>
          <w:rFonts w:eastAsia="TimesNewRomanPSMT" w:cs="Arial"/>
          <w:color w:val="000000"/>
          <w:kern w:val="2"/>
          <w:sz w:val="24"/>
          <w:szCs w:val="24"/>
        </w:rPr>
        <w:t>/3-18</w:t>
      </w:r>
      <w:r w:rsidR="00C53B16" w:rsidRPr="00A652CA">
        <w:rPr>
          <w:rFonts w:eastAsia="TimesNewRomanPSMT" w:cs="Arial"/>
          <w:color w:val="000000"/>
          <w:kern w:val="2"/>
          <w:sz w:val="24"/>
          <w:szCs w:val="24"/>
        </w:rPr>
        <w:t xml:space="preserve"> o</w:t>
      </w:r>
      <w:r w:rsidR="004D0AA5" w:rsidRPr="00A652CA">
        <w:rPr>
          <w:rFonts w:eastAsia="TimesNewRomanPSMT" w:cs="Arial"/>
          <w:color w:val="000000"/>
          <w:kern w:val="2"/>
          <w:sz w:val="24"/>
          <w:szCs w:val="24"/>
          <w:lang w:val="ru-RU"/>
        </w:rPr>
        <w:t>д 23.05.2018</w:t>
      </w:r>
      <w:r w:rsidR="00C53B16" w:rsidRPr="00A652CA">
        <w:rPr>
          <w:rFonts w:eastAsia="TimesNewRomanPSMT" w:cs="Arial"/>
          <w:color w:val="000000"/>
          <w:kern w:val="2"/>
          <w:sz w:val="24"/>
          <w:szCs w:val="24"/>
          <w:lang w:val="ru-RU"/>
        </w:rPr>
        <w:t>. године припремљена је:</w:t>
      </w:r>
    </w:p>
    <w:p w:rsidR="000C50A0" w:rsidRDefault="000C50A0" w:rsidP="00C53B16">
      <w:pPr>
        <w:spacing w:before="0"/>
        <w:rPr>
          <w:rFonts w:cs="Arial"/>
          <w:b/>
          <w:spacing w:val="80"/>
          <w:szCs w:val="24"/>
          <w:lang w:val="ru-RU"/>
        </w:rPr>
      </w:pPr>
    </w:p>
    <w:p w:rsidR="00896332" w:rsidRPr="00EC5BB4" w:rsidRDefault="00896332" w:rsidP="00C53B16">
      <w:pPr>
        <w:spacing w:before="0"/>
        <w:rPr>
          <w:rFonts w:cs="Arial"/>
          <w:b/>
          <w:spacing w:val="80"/>
          <w:szCs w:val="24"/>
          <w:lang w:val="ru-RU"/>
        </w:rPr>
      </w:pPr>
    </w:p>
    <w:p w:rsidR="00210557" w:rsidRPr="00781B02" w:rsidRDefault="00210557" w:rsidP="00896332">
      <w:pPr>
        <w:spacing w:before="0"/>
        <w:contextualSpacing/>
        <w:jc w:val="center"/>
        <w:rPr>
          <w:b/>
        </w:rPr>
      </w:pPr>
      <w:bookmarkStart w:id="3" w:name="_Toc441215598"/>
      <w:bookmarkStart w:id="4" w:name="_Toc441651537"/>
      <w:bookmarkStart w:id="5" w:name="_Toc442559874"/>
      <w:r w:rsidRPr="00781B02">
        <w:rPr>
          <w:b/>
        </w:rPr>
        <w:t>КОНКУРСНА ДОКУМЕНТАЦИЈА</w:t>
      </w:r>
      <w:bookmarkEnd w:id="3"/>
      <w:bookmarkEnd w:id="4"/>
      <w:bookmarkEnd w:id="5"/>
    </w:p>
    <w:p w:rsidR="00210557" w:rsidRPr="00EC5BB4" w:rsidRDefault="00D516F7" w:rsidP="00896332">
      <w:pPr>
        <w:spacing w:before="0"/>
        <w:contextualSpacing/>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rsidR="00210557" w:rsidRPr="00896332" w:rsidRDefault="00210557" w:rsidP="00896332">
      <w:pPr>
        <w:spacing w:before="0"/>
        <w:contextualSpacing/>
        <w:jc w:val="center"/>
        <w:rPr>
          <w:sz w:val="24"/>
          <w:szCs w:val="24"/>
          <w:lang w:val="sr-Cyrl-RS"/>
        </w:rPr>
      </w:pPr>
      <w:bookmarkStart w:id="6" w:name="_Toc441215599"/>
      <w:bookmarkStart w:id="7" w:name="_Toc441651538"/>
      <w:bookmarkStart w:id="8" w:name="_Toc442559875"/>
      <w:r w:rsidRPr="00896332">
        <w:rPr>
          <w:sz w:val="24"/>
          <w:szCs w:val="24"/>
        </w:rPr>
        <w:t xml:space="preserve">за јавну набавку </w:t>
      </w:r>
      <w:r w:rsidR="00A63575" w:rsidRPr="00896332">
        <w:rPr>
          <w:sz w:val="24"/>
          <w:szCs w:val="24"/>
          <w:lang w:val="sr-Cyrl-RS"/>
        </w:rPr>
        <w:t xml:space="preserve">услуга </w:t>
      </w:r>
      <w:r w:rsidRPr="00896332">
        <w:rPr>
          <w:sz w:val="24"/>
          <w:szCs w:val="24"/>
        </w:rPr>
        <w:t>бр.</w:t>
      </w:r>
      <w:bookmarkEnd w:id="6"/>
      <w:bookmarkEnd w:id="7"/>
      <w:bookmarkEnd w:id="8"/>
      <w:r w:rsidR="00896332">
        <w:rPr>
          <w:sz w:val="24"/>
          <w:szCs w:val="24"/>
          <w:lang w:val="sr-Cyrl-RS"/>
        </w:rPr>
        <w:t xml:space="preserve"> </w:t>
      </w:r>
      <w:r w:rsidR="00580CF6">
        <w:rPr>
          <w:sz w:val="24"/>
          <w:szCs w:val="24"/>
        </w:rPr>
        <w:t>ЈН/1000/0013/2018</w:t>
      </w:r>
    </w:p>
    <w:p w:rsidR="00896332" w:rsidRPr="007C1122" w:rsidRDefault="00580CF6" w:rsidP="00896332">
      <w:pPr>
        <w:pStyle w:val="Title"/>
        <w:spacing w:before="0"/>
        <w:contextualSpacing/>
        <w:rPr>
          <w:szCs w:val="24"/>
          <w:lang w:val="sr-Cyrl-RS"/>
        </w:rPr>
      </w:pPr>
      <w:r w:rsidRPr="007C1122">
        <w:rPr>
          <w:szCs w:val="24"/>
          <w:lang w:val="sr-Cyrl-RS"/>
        </w:rPr>
        <w:t>Организација панела о либерализацији тржишта ради информисања шире јавности</w:t>
      </w:r>
    </w:p>
    <w:p w:rsidR="00C62AA7" w:rsidRPr="00896332" w:rsidRDefault="00C62AA7" w:rsidP="00896332">
      <w:pPr>
        <w:pStyle w:val="Title"/>
        <w:rPr>
          <w:b w:val="0"/>
          <w:szCs w:val="24"/>
          <w:lang w:val="de-DE"/>
        </w:rPr>
      </w:pPr>
      <w:r w:rsidRPr="00896332">
        <w:rPr>
          <w:b w:val="0"/>
          <w:szCs w:val="24"/>
          <w:lang w:val="de-DE"/>
        </w:rPr>
        <w:t>Садр</w:t>
      </w:r>
      <w:r w:rsidRPr="00896332">
        <w:rPr>
          <w:b w:val="0"/>
          <w:szCs w:val="24"/>
          <w:lang w:val="ru-RU"/>
        </w:rPr>
        <w:t>ж</w:t>
      </w:r>
      <w:r w:rsidRPr="00896332">
        <w:rPr>
          <w:b w:val="0"/>
          <w:szCs w:val="24"/>
          <w:lang w:val="de-DE"/>
        </w:rPr>
        <w:t>ај</w:t>
      </w:r>
      <w:r w:rsidRPr="00896332">
        <w:rPr>
          <w:b w:val="0"/>
          <w:szCs w:val="24"/>
          <w:lang w:val="ru-RU"/>
        </w:rPr>
        <w:t xml:space="preserve"> к</w:t>
      </w:r>
      <w:r w:rsidRPr="00896332">
        <w:rPr>
          <w:b w:val="0"/>
          <w:szCs w:val="24"/>
          <w:lang w:val="de-DE"/>
        </w:rPr>
        <w:t>онкурсне</w:t>
      </w:r>
      <w:r w:rsidRPr="00896332">
        <w:rPr>
          <w:b w:val="0"/>
          <w:szCs w:val="24"/>
          <w:lang w:val="ru-RU"/>
        </w:rPr>
        <w:t xml:space="preserve"> </w:t>
      </w:r>
      <w:r w:rsidRPr="00896332">
        <w:rPr>
          <w:b w:val="0"/>
          <w:szCs w:val="24"/>
          <w:lang w:val="de-DE"/>
        </w:rPr>
        <w:t>документације:</w:t>
      </w:r>
    </w:p>
    <w:p w:rsidR="00C62AA7" w:rsidRPr="00C62AA7" w:rsidRDefault="00C62AA7" w:rsidP="00896332">
      <w:pPr>
        <w:pStyle w:val="Title"/>
        <w:ind w:left="1440" w:right="-894"/>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00896332">
        <w:rPr>
          <w:lang w:val="ru-RU"/>
        </w:rPr>
        <w:tab/>
      </w:r>
      <w:r w:rsidR="00896332">
        <w:rPr>
          <w:lang w:val="ru-RU"/>
        </w:rPr>
        <w:tab/>
      </w:r>
      <w:r w:rsidR="00896332">
        <w:rPr>
          <w:lang w:val="ru-RU"/>
        </w:rPr>
        <w:tab/>
      </w:r>
      <w:r w:rsidR="00896332">
        <w:rPr>
          <w:lang w:val="ru-RU"/>
        </w:rPr>
        <w:tab/>
      </w:r>
      <w:r w:rsidR="00896332">
        <w:rPr>
          <w:lang w:val="ru-RU"/>
        </w:rPr>
        <w:tab/>
      </w:r>
      <w:r w:rsidRPr="003A31CE">
        <w:rPr>
          <w:lang w:val="ru-RU"/>
        </w:rPr>
        <w:tab/>
      </w:r>
      <w:r>
        <w:rPr>
          <w:lang w:val="ru-RU"/>
        </w:rPr>
        <w:t xml:space="preserve">    </w:t>
      </w:r>
      <w:r w:rsidR="00896332">
        <w:rPr>
          <w:lang w:val="ru-RU"/>
        </w:rPr>
        <w:t xml:space="preserve">                                </w:t>
      </w:r>
      <w:r w:rsidRPr="00C62AA7">
        <w:rPr>
          <w:b w:val="0"/>
          <w:lang w:val="ru-RU"/>
        </w:rPr>
        <w:t>страна</w:t>
      </w:r>
      <w:r w:rsidRPr="00C62AA7">
        <w:rPr>
          <w:b w:val="0"/>
          <w:lang w:val="ru-RU"/>
        </w:rPr>
        <w:tab/>
        <w:t xml:space="preserve">                              </w:t>
      </w:r>
    </w:p>
    <w:tbl>
      <w:tblPr>
        <w:tblW w:w="883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6"/>
        <w:gridCol w:w="8279"/>
      </w:tblGrid>
      <w:tr w:rsidR="003C0DE8" w:rsidRPr="002503ED" w:rsidTr="003C0DE8">
        <w:trPr>
          <w:trHeight w:val="459"/>
        </w:trPr>
        <w:tc>
          <w:tcPr>
            <w:tcW w:w="556" w:type="dxa"/>
            <w:vAlign w:val="center"/>
          </w:tcPr>
          <w:p w:rsidR="003C0DE8" w:rsidRPr="00C62AA7" w:rsidRDefault="003C0DE8" w:rsidP="00896332">
            <w:pPr>
              <w:tabs>
                <w:tab w:val="left" w:pos="360"/>
                <w:tab w:val="left" w:pos="567"/>
                <w:tab w:val="right" w:leader="dot" w:pos="9639"/>
              </w:tabs>
              <w:jc w:val="center"/>
              <w:rPr>
                <w:rFonts w:cs="Arial"/>
                <w:sz w:val="24"/>
                <w:szCs w:val="24"/>
              </w:rPr>
            </w:pPr>
            <w:r w:rsidRPr="00C62AA7">
              <w:rPr>
                <w:rFonts w:cs="Arial"/>
                <w:sz w:val="24"/>
                <w:szCs w:val="24"/>
              </w:rPr>
              <w:t>1.</w:t>
            </w:r>
          </w:p>
        </w:tc>
        <w:tc>
          <w:tcPr>
            <w:tcW w:w="8279" w:type="dxa"/>
            <w:vAlign w:val="center"/>
          </w:tcPr>
          <w:p w:rsidR="003C0DE8" w:rsidRPr="00C62AA7" w:rsidRDefault="003C0DE8" w:rsidP="00B077B9">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Општи подаци о јавној набавци</w:t>
            </w:r>
          </w:p>
        </w:tc>
      </w:tr>
      <w:tr w:rsidR="003C0DE8" w:rsidRPr="002503ED" w:rsidTr="003C0DE8">
        <w:trPr>
          <w:trHeight w:val="459"/>
        </w:trPr>
        <w:tc>
          <w:tcPr>
            <w:tcW w:w="556" w:type="dxa"/>
            <w:vAlign w:val="center"/>
          </w:tcPr>
          <w:p w:rsidR="003C0DE8" w:rsidRPr="00C62AA7" w:rsidRDefault="003C0DE8" w:rsidP="0089633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8279" w:type="dxa"/>
            <w:vAlign w:val="center"/>
          </w:tcPr>
          <w:p w:rsidR="003C0DE8" w:rsidRPr="00C62AA7" w:rsidRDefault="003C0DE8" w:rsidP="00B077B9">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Подаци о предмету набавке</w:t>
            </w:r>
          </w:p>
        </w:tc>
      </w:tr>
      <w:tr w:rsidR="003C0DE8" w:rsidRPr="002503ED" w:rsidTr="003C0DE8">
        <w:trPr>
          <w:trHeight w:val="654"/>
        </w:trPr>
        <w:tc>
          <w:tcPr>
            <w:tcW w:w="556" w:type="dxa"/>
            <w:vAlign w:val="center"/>
          </w:tcPr>
          <w:p w:rsidR="003C0DE8" w:rsidRPr="00C62AA7" w:rsidRDefault="003C0DE8" w:rsidP="0089633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8279" w:type="dxa"/>
            <w:vAlign w:val="center"/>
          </w:tcPr>
          <w:p w:rsidR="003C0DE8" w:rsidRPr="00C62AA7" w:rsidRDefault="003C0DE8" w:rsidP="00B077B9">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3C0DE8" w:rsidRPr="002503ED" w:rsidTr="003C0DE8">
        <w:trPr>
          <w:trHeight w:val="636"/>
        </w:trPr>
        <w:tc>
          <w:tcPr>
            <w:tcW w:w="556" w:type="dxa"/>
            <w:vAlign w:val="center"/>
          </w:tcPr>
          <w:p w:rsidR="003C0DE8" w:rsidRPr="00C62AA7" w:rsidRDefault="003C0DE8" w:rsidP="00896332">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8279" w:type="dxa"/>
            <w:vAlign w:val="center"/>
          </w:tcPr>
          <w:p w:rsidR="003C0DE8" w:rsidRPr="00C62AA7" w:rsidRDefault="003C0DE8" w:rsidP="00B077B9">
            <w:pPr>
              <w:tabs>
                <w:tab w:val="left" w:pos="317"/>
                <w:tab w:val="left" w:pos="360"/>
                <w:tab w:val="right" w:leader="dot" w:pos="9639"/>
              </w:tabs>
              <w:spacing w:before="0"/>
              <w:jc w:val="left"/>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3C0DE8" w:rsidRPr="002503ED" w:rsidTr="003C0DE8">
        <w:trPr>
          <w:trHeight w:val="459"/>
        </w:trPr>
        <w:tc>
          <w:tcPr>
            <w:tcW w:w="556" w:type="dxa"/>
            <w:vAlign w:val="center"/>
          </w:tcPr>
          <w:p w:rsidR="003C0DE8" w:rsidRPr="00C62AA7" w:rsidRDefault="003C0DE8" w:rsidP="0089633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8279" w:type="dxa"/>
            <w:vAlign w:val="center"/>
          </w:tcPr>
          <w:p w:rsidR="003C0DE8" w:rsidRPr="00C62AA7" w:rsidRDefault="003C0DE8" w:rsidP="00B077B9">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Критеријум за доделу уговора</w:t>
            </w:r>
          </w:p>
        </w:tc>
      </w:tr>
      <w:tr w:rsidR="003C0DE8" w:rsidRPr="002503ED" w:rsidTr="003C0DE8">
        <w:trPr>
          <w:trHeight w:val="459"/>
        </w:trPr>
        <w:tc>
          <w:tcPr>
            <w:tcW w:w="556" w:type="dxa"/>
            <w:vAlign w:val="center"/>
          </w:tcPr>
          <w:p w:rsidR="003C0DE8" w:rsidRPr="00C62AA7" w:rsidRDefault="003C0DE8" w:rsidP="00896332">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8279" w:type="dxa"/>
            <w:vAlign w:val="center"/>
          </w:tcPr>
          <w:p w:rsidR="003C0DE8" w:rsidRPr="00C62AA7" w:rsidRDefault="003C0DE8" w:rsidP="00B077B9">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Упутство понуђачима како да сачине понуду</w:t>
            </w:r>
          </w:p>
        </w:tc>
      </w:tr>
      <w:tr w:rsidR="003C0DE8" w:rsidRPr="002503ED" w:rsidTr="003C0DE8">
        <w:trPr>
          <w:trHeight w:val="459"/>
        </w:trPr>
        <w:tc>
          <w:tcPr>
            <w:tcW w:w="556" w:type="dxa"/>
            <w:vAlign w:val="center"/>
          </w:tcPr>
          <w:p w:rsidR="003C0DE8" w:rsidRPr="00C62AA7" w:rsidRDefault="003C0DE8" w:rsidP="00896332">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8279" w:type="dxa"/>
            <w:vAlign w:val="center"/>
          </w:tcPr>
          <w:p w:rsidR="003C0DE8" w:rsidRPr="009E6D10" w:rsidRDefault="003C0DE8" w:rsidP="00B077B9">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 xml:space="preserve">Обрасци </w:t>
            </w:r>
            <w:r>
              <w:rPr>
                <w:rFonts w:cs="Arial"/>
                <w:sz w:val="24"/>
                <w:szCs w:val="24"/>
                <w:lang w:val="sr-Cyrl-RS"/>
              </w:rPr>
              <w:t>и Прилози</w:t>
            </w:r>
          </w:p>
        </w:tc>
      </w:tr>
      <w:tr w:rsidR="003C0DE8" w:rsidRPr="002503ED" w:rsidTr="003C0DE8">
        <w:trPr>
          <w:trHeight w:val="459"/>
        </w:trPr>
        <w:tc>
          <w:tcPr>
            <w:tcW w:w="556" w:type="dxa"/>
            <w:vAlign w:val="center"/>
          </w:tcPr>
          <w:p w:rsidR="003C0DE8" w:rsidRPr="00C62AA7" w:rsidRDefault="003C0DE8" w:rsidP="0089633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8279" w:type="dxa"/>
            <w:vAlign w:val="center"/>
          </w:tcPr>
          <w:p w:rsidR="003C0DE8" w:rsidRPr="00C62AA7" w:rsidRDefault="003C0DE8" w:rsidP="00B077B9">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Модел уговора</w:t>
            </w:r>
          </w:p>
        </w:tc>
      </w:tr>
      <w:tr w:rsidR="003C0DE8" w:rsidRPr="002503ED" w:rsidTr="003C0DE8">
        <w:trPr>
          <w:trHeight w:val="636"/>
        </w:trPr>
        <w:tc>
          <w:tcPr>
            <w:tcW w:w="556" w:type="dxa"/>
            <w:vAlign w:val="center"/>
          </w:tcPr>
          <w:p w:rsidR="003C0DE8" w:rsidRPr="00C62AA7" w:rsidRDefault="003C0DE8" w:rsidP="00896332">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8279" w:type="dxa"/>
            <w:vAlign w:val="center"/>
          </w:tcPr>
          <w:p w:rsidR="003C0DE8" w:rsidRPr="00C62AA7" w:rsidRDefault="003C0DE8" w:rsidP="00B077B9">
            <w:pPr>
              <w:tabs>
                <w:tab w:val="left" w:pos="360"/>
                <w:tab w:val="left" w:pos="567"/>
                <w:tab w:val="right" w:leader="dot" w:pos="9639"/>
              </w:tabs>
              <w:spacing w:before="0"/>
              <w:jc w:val="left"/>
              <w:rPr>
                <w:rFonts w:cs="Arial"/>
                <w:sz w:val="24"/>
                <w:szCs w:val="24"/>
                <w:lang w:val="sr-Cyrl-RS"/>
              </w:rPr>
            </w:pPr>
            <w:r>
              <w:rPr>
                <w:rFonts w:cs="Arial"/>
                <w:sz w:val="24"/>
                <w:szCs w:val="24"/>
                <w:lang w:val="sr-Cyrl-RS"/>
              </w:rPr>
              <w:t>Модел уговора о чувању пословне тајне и поверљивих информација</w:t>
            </w:r>
          </w:p>
        </w:tc>
      </w:tr>
    </w:tbl>
    <w:p w:rsidR="009D3699" w:rsidRPr="003C0DE8" w:rsidRDefault="009D3699" w:rsidP="000C50A0">
      <w:pPr>
        <w:pStyle w:val="BodyText"/>
        <w:spacing w:before="0"/>
        <w:rPr>
          <w:rFonts w:cs="Arial"/>
          <w:b/>
          <w:spacing w:val="80"/>
          <w:szCs w:val="24"/>
        </w:rPr>
      </w:pPr>
    </w:p>
    <w:p w:rsidR="00F5264D" w:rsidRPr="00EC5BB4" w:rsidRDefault="00C53AC6" w:rsidP="00C53AC6">
      <w:pPr>
        <w:jc w:val="right"/>
        <w:rPr>
          <w:rFonts w:cs="Arial"/>
          <w:color w:val="548DD4" w:themeColor="text2" w:themeTint="99"/>
          <w:sz w:val="24"/>
          <w:szCs w:val="24"/>
          <w:lang w:val="sr-Cyrl-CS"/>
        </w:rPr>
      </w:pPr>
      <w:r w:rsidRPr="003C0DE8">
        <w:rPr>
          <w:rFonts w:cs="Arial"/>
          <w:bCs/>
          <w:noProof/>
          <w:sz w:val="24"/>
          <w:szCs w:val="24"/>
          <w:lang w:val="sr-Cyrl-CS"/>
        </w:rPr>
        <w:t xml:space="preserve">Укупан број страна документације: </w:t>
      </w:r>
      <w:r w:rsidR="003D7115" w:rsidRPr="003C0DE8">
        <w:rPr>
          <w:rFonts w:cs="Arial"/>
          <w:bCs/>
          <w:noProof/>
          <w:sz w:val="24"/>
          <w:szCs w:val="24"/>
          <w:lang w:val="sr-Cyrl-CS"/>
        </w:rPr>
        <w:t>7</w:t>
      </w:r>
      <w:r w:rsidR="00CD57D5" w:rsidRPr="003C0DE8">
        <w:rPr>
          <w:rFonts w:cs="Arial"/>
          <w:bCs/>
          <w:noProof/>
          <w:sz w:val="24"/>
          <w:szCs w:val="24"/>
          <w:lang w:val="sr-Cyrl-CS"/>
        </w:rPr>
        <w:t>3</w:t>
      </w:r>
    </w:p>
    <w:p w:rsidR="001853E1" w:rsidRPr="00EC5BB4" w:rsidRDefault="001853E1" w:rsidP="000C50A0">
      <w:pPr>
        <w:pStyle w:val="BodyText"/>
        <w:spacing w:before="0"/>
        <w:rPr>
          <w:rFonts w:cs="Arial"/>
          <w:szCs w:val="24"/>
        </w:rPr>
      </w:pPr>
    </w:p>
    <w:p w:rsidR="00FA0E61" w:rsidRDefault="00473AD5" w:rsidP="0085001C">
      <w:pPr>
        <w:pStyle w:val="Heading10"/>
        <w:numPr>
          <w:ilvl w:val="0"/>
          <w:numId w:val="17"/>
        </w:numPr>
        <w:rPr>
          <w:rFonts w:cs="Arial"/>
          <w:sz w:val="24"/>
          <w:szCs w:val="24"/>
        </w:rPr>
      </w:pPr>
      <w:r w:rsidRPr="00EC5BB4">
        <w:rPr>
          <w:rFonts w:cs="Arial"/>
          <w:sz w:val="24"/>
          <w:szCs w:val="24"/>
          <w:lang w:val="ru-RU"/>
        </w:rPr>
        <w:br w:type="page"/>
      </w:r>
      <w:bookmarkStart w:id="9" w:name="_Toc430335136"/>
      <w:bookmarkStart w:id="10" w:name="_Toc442559876"/>
      <w:bookmarkStart w:id="11" w:name="_Toc427817447"/>
      <w:r w:rsidR="00FA0E61" w:rsidRPr="00EC5BB4">
        <w:rPr>
          <w:rFonts w:cs="Arial"/>
          <w:sz w:val="24"/>
          <w:szCs w:val="24"/>
        </w:rPr>
        <w:t>ОПШТИ ПОДАЦИ О ЈАВНОЈ НАБАВЦИ</w:t>
      </w:r>
      <w:bookmarkEnd w:id="9"/>
      <w:bookmarkEnd w:id="10"/>
    </w:p>
    <w:p w:rsidR="00CB4D11" w:rsidRPr="00CB4D11" w:rsidRDefault="00CB4D11" w:rsidP="00CB4D11">
      <w:pPr>
        <w:rPr>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EC5BB4" w:rsidTr="00896332">
        <w:tc>
          <w:tcPr>
            <w:tcW w:w="2954" w:type="dxa"/>
            <w:shd w:val="clear" w:color="auto" w:fill="F2F2F2" w:themeFill="background1" w:themeFillShade="F2"/>
            <w:vAlign w:val="center"/>
          </w:tcPr>
          <w:p w:rsidR="004276AD" w:rsidRDefault="004276AD" w:rsidP="0089633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Назив и адреса Наручиоца</w:t>
            </w:r>
          </w:p>
          <w:p w:rsidR="006C6749" w:rsidRPr="00447498" w:rsidRDefault="006C6749" w:rsidP="00896332">
            <w:pPr>
              <w:autoSpaceDE w:val="0"/>
              <w:autoSpaceDN w:val="0"/>
              <w:adjustRightInd w:val="0"/>
              <w:spacing w:before="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065"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7C1122" w:rsidP="004276AD">
            <w:pPr>
              <w:suppressAutoHyphens/>
              <w:spacing w:line="100" w:lineRule="atLeast"/>
              <w:jc w:val="center"/>
              <w:rPr>
                <w:rFonts w:cs="Arial"/>
                <w:sz w:val="24"/>
                <w:szCs w:val="24"/>
              </w:rPr>
            </w:pPr>
            <w:r>
              <w:rPr>
                <w:rFonts w:cs="Arial"/>
                <w:sz w:val="24"/>
                <w:szCs w:val="24"/>
              </w:rPr>
              <w:t>у</w:t>
            </w:r>
            <w:r w:rsidR="004276AD" w:rsidRPr="00EC5BB4">
              <w:rPr>
                <w:rFonts w:cs="Arial"/>
                <w:sz w:val="24"/>
                <w:szCs w:val="24"/>
              </w:rPr>
              <w:t xml:space="preserve">лица </w:t>
            </w:r>
            <w:r>
              <w:rPr>
                <w:rFonts w:cs="Arial"/>
                <w:sz w:val="24"/>
                <w:szCs w:val="24"/>
                <w:lang w:val="sr-Cyrl-RS"/>
              </w:rPr>
              <w:t>Балканска</w:t>
            </w:r>
            <w:r w:rsidR="004276AD" w:rsidRPr="00EC5BB4">
              <w:rPr>
                <w:rFonts w:cs="Arial"/>
                <w:sz w:val="24"/>
                <w:szCs w:val="24"/>
              </w:rPr>
              <w:t xml:space="preserve"> бр.</w:t>
            </w:r>
            <w:r>
              <w:rPr>
                <w:rFonts w:cs="Arial"/>
                <w:sz w:val="24"/>
                <w:szCs w:val="24"/>
                <w:lang w:val="sr-Cyrl-RS"/>
              </w:rPr>
              <w:t>13</w:t>
            </w:r>
            <w:r w:rsidR="004276AD" w:rsidRPr="00EC5BB4">
              <w:rPr>
                <w:rFonts w:cs="Arial"/>
                <w:sz w:val="24"/>
                <w:szCs w:val="24"/>
              </w:rPr>
              <w:t>, 11000 Београд</w:t>
            </w:r>
          </w:p>
          <w:p w:rsidR="002E12CC" w:rsidRDefault="002E12CC" w:rsidP="002E12CC">
            <w:pPr>
              <w:suppressAutoHyphens/>
              <w:spacing w:line="100" w:lineRule="atLeast"/>
              <w:jc w:val="center"/>
              <w:rPr>
                <w:rFonts w:cs="Arial"/>
                <w:color w:val="00B0F0"/>
                <w:sz w:val="24"/>
                <w:szCs w:val="24"/>
                <w:lang w:val="sr-Cyrl-RS"/>
              </w:rPr>
            </w:pPr>
          </w:p>
          <w:p w:rsidR="006C6749" w:rsidRPr="002E12CC" w:rsidRDefault="006C6749" w:rsidP="002E12CC">
            <w:pPr>
              <w:suppressAutoHyphens/>
              <w:spacing w:line="100" w:lineRule="atLeast"/>
              <w:jc w:val="center"/>
              <w:rPr>
                <w:rFonts w:cs="Arial"/>
                <w:color w:val="00B0F0"/>
                <w:sz w:val="24"/>
                <w:szCs w:val="24"/>
                <w:lang w:val="sr-Cyrl-RS"/>
              </w:rPr>
            </w:pPr>
            <w:r w:rsidRPr="00896332">
              <w:rPr>
                <w:rFonts w:cs="Arial"/>
                <w:sz w:val="24"/>
                <w:szCs w:val="24"/>
                <w:lang w:val="sr-Cyrl-RS"/>
              </w:rPr>
              <w:t>ЈП ЕПС</w:t>
            </w:r>
          </w:p>
        </w:tc>
      </w:tr>
      <w:tr w:rsidR="004276AD" w:rsidRPr="00EC5BB4" w:rsidTr="00896332">
        <w:trPr>
          <w:trHeight w:val="828"/>
        </w:trPr>
        <w:tc>
          <w:tcPr>
            <w:tcW w:w="2954" w:type="dxa"/>
            <w:shd w:val="clear" w:color="auto" w:fill="F2F2F2" w:themeFill="background1" w:themeFillShade="F2"/>
            <w:vAlign w:val="center"/>
          </w:tcPr>
          <w:p w:rsidR="004276AD" w:rsidRPr="00EC5BB4" w:rsidRDefault="004276AD" w:rsidP="0089633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65" w:type="dxa"/>
            <w:shd w:val="clear" w:color="auto" w:fill="auto"/>
            <w:vAlign w:val="center"/>
          </w:tcPr>
          <w:p w:rsidR="002E12CC" w:rsidRPr="004C3B38" w:rsidRDefault="00A57517" w:rsidP="00896332">
            <w:pPr>
              <w:autoSpaceDE w:val="0"/>
              <w:autoSpaceDN w:val="0"/>
              <w:adjustRightInd w:val="0"/>
              <w:jc w:val="center"/>
              <w:rPr>
                <w:rFonts w:eastAsia="TimesNewRomanPSMT" w:cs="Arial"/>
                <w:bCs/>
                <w:color w:val="FF0000"/>
                <w:sz w:val="24"/>
                <w:szCs w:val="24"/>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rsidTr="00896332">
        <w:trPr>
          <w:trHeight w:val="553"/>
        </w:trPr>
        <w:tc>
          <w:tcPr>
            <w:tcW w:w="2954" w:type="dxa"/>
            <w:shd w:val="clear" w:color="auto" w:fill="F2F2F2" w:themeFill="background1" w:themeFillShade="F2"/>
            <w:vAlign w:val="center"/>
          </w:tcPr>
          <w:p w:rsidR="004276AD" w:rsidRPr="00EC5BB4" w:rsidRDefault="004276AD" w:rsidP="0089633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Врста поступка</w:t>
            </w:r>
          </w:p>
        </w:tc>
        <w:tc>
          <w:tcPr>
            <w:tcW w:w="6065" w:type="dxa"/>
            <w:shd w:val="clear" w:color="auto" w:fill="auto"/>
            <w:vAlign w:val="center"/>
          </w:tcPr>
          <w:p w:rsidR="004276AD" w:rsidRPr="00010E49" w:rsidRDefault="00010E49" w:rsidP="00896332">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896332">
        <w:trPr>
          <w:trHeight w:val="706"/>
        </w:trPr>
        <w:tc>
          <w:tcPr>
            <w:tcW w:w="2954" w:type="dxa"/>
            <w:shd w:val="clear" w:color="auto" w:fill="F2F2F2" w:themeFill="background1" w:themeFillShade="F2"/>
            <w:vAlign w:val="center"/>
          </w:tcPr>
          <w:p w:rsidR="004276AD" w:rsidRPr="00EC5BB4" w:rsidRDefault="004276AD" w:rsidP="0089633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65" w:type="dxa"/>
            <w:shd w:val="clear" w:color="auto" w:fill="auto"/>
            <w:vAlign w:val="center"/>
          </w:tcPr>
          <w:p w:rsidR="004276AD" w:rsidRPr="00896332" w:rsidRDefault="000E3986" w:rsidP="00751EAC">
            <w:pPr>
              <w:pStyle w:val="Heading10"/>
              <w:jc w:val="center"/>
              <w:rPr>
                <w:rFonts w:cs="Arial"/>
                <w:bCs/>
                <w:i/>
                <w:szCs w:val="24"/>
                <w:lang w:val="sr-Cyrl-RS"/>
              </w:rPr>
            </w:pPr>
            <w:bookmarkStart w:id="12" w:name="_Toc442559877"/>
            <w:r w:rsidRPr="000E3986">
              <w:rPr>
                <w:rFonts w:cs="Arial"/>
                <w:b w:val="0"/>
                <w:bCs/>
                <w:sz w:val="24"/>
                <w:szCs w:val="24"/>
                <w:lang w:val="sr-Cyrl-RS"/>
              </w:rPr>
              <w:t>Организација панела о либерализацији тржишта ради информисања шире јавности</w:t>
            </w:r>
            <w:bookmarkEnd w:id="12"/>
          </w:p>
        </w:tc>
      </w:tr>
      <w:tr w:rsidR="002E12CC" w:rsidRPr="00EC5BB4" w:rsidTr="00896332">
        <w:trPr>
          <w:trHeight w:val="995"/>
        </w:trPr>
        <w:tc>
          <w:tcPr>
            <w:tcW w:w="2954" w:type="dxa"/>
            <w:shd w:val="clear" w:color="auto" w:fill="F2F2F2" w:themeFill="background1" w:themeFillShade="F2"/>
            <w:vAlign w:val="center"/>
          </w:tcPr>
          <w:p w:rsidR="002E12CC" w:rsidRPr="00EC5BB4" w:rsidRDefault="002E12CC" w:rsidP="00896332">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6065" w:type="dxa"/>
            <w:shd w:val="clear" w:color="auto" w:fill="auto"/>
            <w:vAlign w:val="center"/>
          </w:tcPr>
          <w:p w:rsidR="002E12CC" w:rsidRPr="00896332" w:rsidRDefault="002E12CC" w:rsidP="00896332">
            <w:pPr>
              <w:pStyle w:val="ListParagraph"/>
              <w:widowControl w:val="0"/>
              <w:ind w:left="0"/>
              <w:jc w:val="center"/>
              <w:rPr>
                <w:rFonts w:ascii="Arial" w:hAnsi="Arial" w:cs="Arial"/>
                <w:sz w:val="24"/>
                <w:szCs w:val="24"/>
                <w:lang w:val="sr-Cyrl-RS"/>
              </w:rPr>
            </w:pPr>
            <w:r w:rsidRPr="00896332">
              <w:rPr>
                <w:rFonts w:ascii="Arial" w:hAnsi="Arial" w:cs="Arial"/>
                <w:sz w:val="24"/>
                <w:szCs w:val="24"/>
              </w:rPr>
              <w:t>Jавна набавка није обликована по партијама</w:t>
            </w:r>
          </w:p>
        </w:tc>
      </w:tr>
      <w:tr w:rsidR="004276AD" w:rsidRPr="00EC5BB4" w:rsidTr="00896332">
        <w:trPr>
          <w:trHeight w:val="594"/>
        </w:trPr>
        <w:tc>
          <w:tcPr>
            <w:tcW w:w="2954" w:type="dxa"/>
            <w:shd w:val="clear" w:color="auto" w:fill="F2F2F2" w:themeFill="background1" w:themeFillShade="F2"/>
            <w:vAlign w:val="center"/>
          </w:tcPr>
          <w:p w:rsidR="004276AD" w:rsidRPr="00EC5BB4" w:rsidRDefault="004276AD" w:rsidP="0089633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Циљ поступка</w:t>
            </w:r>
          </w:p>
        </w:tc>
        <w:tc>
          <w:tcPr>
            <w:tcW w:w="6065" w:type="dxa"/>
            <w:shd w:val="clear" w:color="auto" w:fill="auto"/>
          </w:tcPr>
          <w:p w:rsidR="002E12CC" w:rsidRPr="00896332" w:rsidRDefault="004276AD" w:rsidP="00896332">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w:t>
            </w:r>
          </w:p>
        </w:tc>
      </w:tr>
      <w:tr w:rsidR="004276AD" w:rsidRPr="00EC5BB4" w:rsidTr="00896332">
        <w:trPr>
          <w:trHeight w:val="1057"/>
        </w:trPr>
        <w:tc>
          <w:tcPr>
            <w:tcW w:w="2954" w:type="dxa"/>
            <w:shd w:val="clear" w:color="auto" w:fill="F2F2F2" w:themeFill="background1" w:themeFillShade="F2"/>
            <w:vAlign w:val="center"/>
          </w:tcPr>
          <w:p w:rsidR="004276AD" w:rsidRPr="00EC5BB4" w:rsidRDefault="004276AD" w:rsidP="0089633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Контакт</w:t>
            </w:r>
          </w:p>
        </w:tc>
        <w:tc>
          <w:tcPr>
            <w:tcW w:w="6065" w:type="dxa"/>
            <w:shd w:val="clear" w:color="auto" w:fill="auto"/>
            <w:vAlign w:val="center"/>
          </w:tcPr>
          <w:p w:rsidR="00C53B16" w:rsidRPr="009919D9" w:rsidRDefault="009919D9" w:rsidP="00C53B16">
            <w:pPr>
              <w:jc w:val="center"/>
              <w:rPr>
                <w:rFonts w:cs="Arial"/>
                <w:sz w:val="24"/>
                <w:szCs w:val="24"/>
                <w:lang w:val="sr-Latn-RS"/>
              </w:rPr>
            </w:pPr>
            <w:r>
              <w:rPr>
                <w:rFonts w:cs="Arial"/>
                <w:sz w:val="24"/>
                <w:szCs w:val="24"/>
                <w:lang w:val="sr-Cyrl-RS"/>
              </w:rPr>
              <w:t>Марко Вујаковић</w:t>
            </w:r>
          </w:p>
          <w:p w:rsidR="004276AD" w:rsidRPr="00896332" w:rsidRDefault="00C53B16" w:rsidP="009919D9">
            <w:pPr>
              <w:jc w:val="center"/>
              <w:rPr>
                <w:rFonts w:cs="Arial"/>
                <w:sz w:val="24"/>
                <w:szCs w:val="24"/>
                <w:lang w:val="sr-Latn-RS"/>
              </w:rPr>
            </w:pPr>
            <w:r w:rsidRPr="00C53B16">
              <w:rPr>
                <w:rFonts w:cs="Arial"/>
                <w:sz w:val="24"/>
                <w:szCs w:val="24"/>
                <w:lang w:val="sr-Latn-RS"/>
              </w:rPr>
              <w:t xml:space="preserve">e-mail: </w:t>
            </w:r>
            <w:hyperlink r:id="rId166" w:history="1">
              <w:r w:rsidR="00D258BF" w:rsidRPr="00166E81">
                <w:rPr>
                  <w:rStyle w:val="Hyperlink"/>
                  <w:rFonts w:cs="Arial"/>
                  <w:sz w:val="24"/>
                  <w:szCs w:val="24"/>
                  <w:lang w:val="sr-Latn-RS"/>
                </w:rPr>
                <w:t>marko.vujakovic</w:t>
              </w:r>
              <w:r w:rsidR="00D258BF" w:rsidRPr="00166E81">
                <w:rPr>
                  <w:rStyle w:val="Hyperlink"/>
                  <w:rFonts w:cs="Arial"/>
                  <w:sz w:val="24"/>
                  <w:szCs w:val="24"/>
                </w:rPr>
                <w:t>@</w:t>
              </w:r>
              <w:r w:rsidR="00D258BF" w:rsidRPr="00166E81">
                <w:rPr>
                  <w:rStyle w:val="Hyperlink"/>
                  <w:rFonts w:cs="Arial"/>
                  <w:sz w:val="24"/>
                  <w:szCs w:val="24"/>
                  <w:lang w:val="sr-Latn-RS"/>
                </w:rPr>
                <w:t>eps.rs</w:t>
              </w:r>
            </w:hyperlink>
            <w:r w:rsidRPr="00C53B16">
              <w:rPr>
                <w:rFonts w:cs="Arial"/>
                <w:sz w:val="24"/>
                <w:szCs w:val="24"/>
                <w:lang w:val="sr-Latn-RS"/>
              </w:rPr>
              <w:t xml:space="preserve"> </w:t>
            </w:r>
          </w:p>
        </w:tc>
      </w:tr>
    </w:tbl>
    <w:p w:rsidR="00FA0E61" w:rsidRDefault="00FA0E61" w:rsidP="000C50A0">
      <w:pPr>
        <w:spacing w:before="0"/>
        <w:rPr>
          <w:rFonts w:cs="Arial"/>
          <w:sz w:val="24"/>
          <w:szCs w:val="24"/>
        </w:rPr>
      </w:pPr>
    </w:p>
    <w:p w:rsidR="002E12CC" w:rsidRDefault="002E12CC" w:rsidP="0085001C">
      <w:pPr>
        <w:pStyle w:val="Heading10"/>
        <w:numPr>
          <w:ilvl w:val="0"/>
          <w:numId w:val="17"/>
        </w:numPr>
        <w:jc w:val="both"/>
        <w:rPr>
          <w:rFonts w:cs="Arial"/>
          <w:sz w:val="24"/>
          <w:szCs w:val="24"/>
          <w:lang w:val="sr-Cyrl-RS"/>
        </w:rPr>
      </w:pPr>
      <w:bookmarkStart w:id="13" w:name="_Toc442559878"/>
      <w:bookmarkStart w:id="14"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580CF6" w:rsidRDefault="00C53B16" w:rsidP="00C53B16">
      <w:pPr>
        <w:spacing w:before="0"/>
        <w:rPr>
          <w:rFonts w:cs="Arial"/>
          <w:bCs/>
          <w:sz w:val="24"/>
          <w:szCs w:val="24"/>
          <w:lang w:val="sr-Cyrl-RS"/>
        </w:rPr>
      </w:pPr>
      <w:r w:rsidRPr="00C53B16">
        <w:rPr>
          <w:rFonts w:cs="Arial"/>
          <w:sz w:val="24"/>
          <w:szCs w:val="24"/>
          <w:lang w:val="ru-RU" w:eastAsia="zh-CN"/>
        </w:rPr>
        <w:t xml:space="preserve">Опис предмета јавне набавке: </w:t>
      </w:r>
      <w:r w:rsidR="00580CF6" w:rsidRPr="00580CF6">
        <w:rPr>
          <w:rFonts w:cs="Arial"/>
          <w:bCs/>
          <w:sz w:val="24"/>
          <w:szCs w:val="24"/>
          <w:lang w:val="sr-Cyrl-RS"/>
        </w:rPr>
        <w:t>Организација панела о либерализацији тржишта ради информисања шире јавности</w:t>
      </w:r>
    </w:p>
    <w:p w:rsidR="00580CF6" w:rsidRDefault="00580CF6" w:rsidP="00C53B16">
      <w:pPr>
        <w:spacing w:before="0"/>
        <w:rPr>
          <w:rFonts w:cs="Arial"/>
          <w:bCs/>
          <w:sz w:val="24"/>
          <w:szCs w:val="24"/>
          <w:lang w:val="sr-Cyrl-RS"/>
        </w:rPr>
      </w:pPr>
    </w:p>
    <w:p w:rsidR="00C53B16" w:rsidRDefault="00C53B16" w:rsidP="00C53B16">
      <w:pPr>
        <w:spacing w:before="0"/>
        <w:rPr>
          <w:rFonts w:cs="Arial"/>
          <w:sz w:val="24"/>
          <w:szCs w:val="24"/>
          <w:lang w:val="sr-Cyrl-RS" w:eastAsia="zh-CN"/>
        </w:rPr>
      </w:pPr>
      <w:r w:rsidRPr="00C53B16">
        <w:rPr>
          <w:rFonts w:cs="Arial"/>
          <w:sz w:val="24"/>
          <w:szCs w:val="24"/>
          <w:lang w:val="ru-RU" w:eastAsia="zh-CN"/>
        </w:rPr>
        <w:t>Назив из општег речника набавке:</w:t>
      </w:r>
      <w:r w:rsidRPr="00C53B16">
        <w:rPr>
          <w:rFonts w:cs="Arial"/>
          <w:sz w:val="24"/>
          <w:szCs w:val="24"/>
          <w:lang w:eastAsia="zh-CN"/>
        </w:rPr>
        <w:t xml:space="preserve"> </w:t>
      </w:r>
      <w:r w:rsidR="00896332">
        <w:rPr>
          <w:rFonts w:cs="Arial"/>
          <w:sz w:val="24"/>
          <w:szCs w:val="24"/>
          <w:lang w:val="sr-Cyrl-RS" w:eastAsia="zh-CN"/>
        </w:rPr>
        <w:t>У</w:t>
      </w:r>
      <w:r w:rsidRPr="00C53B16">
        <w:rPr>
          <w:rFonts w:cs="Arial"/>
          <w:sz w:val="24"/>
          <w:szCs w:val="24"/>
          <w:lang w:val="sr-Cyrl-RS" w:eastAsia="zh-CN"/>
        </w:rPr>
        <w:t>слуге саветовања у пословању и управљању</w:t>
      </w:r>
      <w:r w:rsidR="00896332">
        <w:rPr>
          <w:rFonts w:cs="Arial"/>
          <w:sz w:val="24"/>
          <w:szCs w:val="24"/>
          <w:lang w:val="sr-Cyrl-RS" w:eastAsia="zh-CN"/>
        </w:rPr>
        <w:t>.</w:t>
      </w:r>
    </w:p>
    <w:p w:rsidR="00580CF6" w:rsidRPr="00C53B16" w:rsidRDefault="00580CF6" w:rsidP="00C53B16">
      <w:pPr>
        <w:spacing w:before="0"/>
        <w:rPr>
          <w:rFonts w:cs="Arial"/>
          <w:sz w:val="24"/>
          <w:szCs w:val="24"/>
          <w:lang w:val="sr-Cyrl-RS" w:eastAsia="zh-CN"/>
        </w:rPr>
      </w:pPr>
    </w:p>
    <w:p w:rsidR="00C53B16" w:rsidRPr="00C53B16" w:rsidRDefault="00C53B16" w:rsidP="00C53B16">
      <w:pPr>
        <w:spacing w:before="0"/>
        <w:rPr>
          <w:rFonts w:cs="Arial"/>
          <w:sz w:val="24"/>
          <w:szCs w:val="24"/>
          <w:lang w:val="sr-Cyrl-RS" w:eastAsia="zh-CN"/>
        </w:rPr>
      </w:pPr>
      <w:r w:rsidRPr="00C53B16">
        <w:rPr>
          <w:rFonts w:cs="Arial"/>
          <w:sz w:val="24"/>
          <w:szCs w:val="24"/>
          <w:lang w:val="ru-RU" w:eastAsia="zh-CN"/>
        </w:rPr>
        <w:t>Ознака из општег речника набавке:</w:t>
      </w:r>
      <w:r w:rsidRPr="00C53B16">
        <w:rPr>
          <w:rFonts w:cs="Arial"/>
          <w:sz w:val="24"/>
          <w:szCs w:val="24"/>
          <w:lang w:eastAsia="zh-CN"/>
        </w:rPr>
        <w:t xml:space="preserve"> </w:t>
      </w:r>
      <w:r w:rsidR="00896332" w:rsidRPr="00896332">
        <w:rPr>
          <w:rFonts w:cs="Arial"/>
          <w:sz w:val="24"/>
          <w:lang w:val="ru-RU"/>
        </w:rPr>
        <w:t>7941</w:t>
      </w:r>
      <w:r w:rsidR="00580CF6">
        <w:rPr>
          <w:rFonts w:cs="Arial"/>
          <w:sz w:val="24"/>
          <w:lang w:val="ru-RU"/>
        </w:rPr>
        <w:t>00</w:t>
      </w:r>
      <w:r w:rsidR="00896332" w:rsidRPr="00896332">
        <w:rPr>
          <w:rFonts w:cs="Arial"/>
          <w:sz w:val="24"/>
          <w:lang w:val="ru-RU"/>
        </w:rPr>
        <w:t>00</w:t>
      </w:r>
      <w:r w:rsidR="00580CF6">
        <w:rPr>
          <w:rFonts w:cs="Arial"/>
          <w:sz w:val="24"/>
          <w:lang w:val="ru-RU"/>
        </w:rPr>
        <w:t>-1</w:t>
      </w:r>
      <w:r w:rsidRPr="00C53B16">
        <w:rPr>
          <w:rFonts w:cs="Arial"/>
          <w:sz w:val="24"/>
          <w:szCs w:val="24"/>
          <w:lang w:val="sr-Cyrl-RS" w:eastAsia="zh-CN"/>
        </w:rPr>
        <w:t>.</w:t>
      </w:r>
    </w:p>
    <w:p w:rsidR="002E12CC" w:rsidRDefault="002E12CC" w:rsidP="0032186E">
      <w:pPr>
        <w:spacing w:before="0"/>
        <w:rPr>
          <w:rFonts w:cs="Arial"/>
          <w:sz w:val="24"/>
          <w:szCs w:val="24"/>
          <w:lang w:val="sr-Cyrl-RS" w:eastAsia="zh-CN"/>
        </w:rPr>
      </w:pPr>
    </w:p>
    <w:p w:rsidR="002E12CC" w:rsidRDefault="00896332" w:rsidP="0032186E">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4368FC" w:rsidRDefault="004368FC" w:rsidP="0032186E">
      <w:pPr>
        <w:spacing w:before="0"/>
        <w:rPr>
          <w:rFonts w:cs="Arial"/>
          <w:sz w:val="24"/>
          <w:szCs w:val="24"/>
          <w:lang w:eastAsia="zh-CN"/>
        </w:rPr>
      </w:pPr>
    </w:p>
    <w:p w:rsidR="004368FC" w:rsidRDefault="004368FC" w:rsidP="0032186E">
      <w:pPr>
        <w:spacing w:before="0"/>
        <w:rPr>
          <w:rFonts w:cs="Arial"/>
          <w:sz w:val="24"/>
          <w:szCs w:val="24"/>
          <w:lang w:eastAsia="zh-CN"/>
        </w:rPr>
      </w:pPr>
    </w:p>
    <w:p w:rsidR="004368FC" w:rsidRDefault="004368FC" w:rsidP="0032186E">
      <w:pPr>
        <w:spacing w:before="0"/>
        <w:rPr>
          <w:rFonts w:cs="Arial"/>
          <w:sz w:val="24"/>
          <w:szCs w:val="24"/>
          <w:lang w:eastAsia="zh-CN"/>
        </w:rPr>
      </w:pPr>
    </w:p>
    <w:p w:rsidR="004368FC" w:rsidRDefault="004368FC" w:rsidP="0032186E">
      <w:pPr>
        <w:spacing w:before="0"/>
        <w:rPr>
          <w:rFonts w:cs="Arial"/>
          <w:sz w:val="24"/>
          <w:szCs w:val="24"/>
          <w:lang w:eastAsia="zh-CN"/>
        </w:rPr>
      </w:pPr>
    </w:p>
    <w:p w:rsidR="00896332" w:rsidRDefault="00896332" w:rsidP="0032186E">
      <w:pPr>
        <w:spacing w:before="0"/>
        <w:rPr>
          <w:rFonts w:cs="Arial"/>
          <w:sz w:val="24"/>
          <w:szCs w:val="24"/>
          <w:lang w:eastAsia="zh-CN"/>
        </w:rPr>
        <w:sectPr w:rsidR="00896332" w:rsidSect="000C50A0">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440" w:right="1440" w:bottom="1440" w:left="1440" w:header="142" w:footer="436" w:gutter="0"/>
          <w:cols w:space="708"/>
          <w:titlePg/>
          <w:docGrid w:linePitch="360"/>
        </w:sectPr>
      </w:pPr>
    </w:p>
    <w:p w:rsidR="0032186E" w:rsidRPr="0032186E" w:rsidRDefault="00DB369C" w:rsidP="0085001C">
      <w:pPr>
        <w:pStyle w:val="Heading10"/>
        <w:numPr>
          <w:ilvl w:val="0"/>
          <w:numId w:val="17"/>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Default="0032186E" w:rsidP="00E518C1">
      <w:pPr>
        <w:spacing w:before="0"/>
        <w:contextualSpacing/>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евентуалне додатне услуге и сл</w:t>
      </w:r>
      <w:r w:rsidR="00DB369C" w:rsidRPr="00781B02">
        <w:rPr>
          <w:sz w:val="24"/>
          <w:szCs w:val="24"/>
          <w:lang w:val="sr-Cyrl-RS"/>
        </w:rPr>
        <w:t>.</w:t>
      </w:r>
      <w:bookmarkEnd w:id="13"/>
      <w:r w:rsidRPr="00781B02">
        <w:rPr>
          <w:sz w:val="24"/>
          <w:szCs w:val="24"/>
          <w:lang w:val="sr-Cyrl-RS"/>
        </w:rPr>
        <w:t>)</w:t>
      </w:r>
    </w:p>
    <w:p w:rsidR="00E518C1" w:rsidRDefault="00E518C1" w:rsidP="00E518C1">
      <w:pPr>
        <w:spacing w:before="0"/>
        <w:contextualSpacing/>
        <w:rPr>
          <w:sz w:val="24"/>
          <w:szCs w:val="24"/>
          <w:lang w:val="sr-Cyrl-RS"/>
        </w:rPr>
      </w:pPr>
    </w:p>
    <w:p w:rsidR="00C53B16" w:rsidRPr="00896332" w:rsidRDefault="0032186E" w:rsidP="00E518C1">
      <w:pPr>
        <w:pStyle w:val="Heading10"/>
        <w:spacing w:before="0"/>
        <w:ind w:left="0" w:firstLine="0"/>
        <w:contextualSpacing/>
        <w:jc w:val="both"/>
        <w:rPr>
          <w:rFonts w:cs="Arial"/>
          <w:sz w:val="24"/>
          <w:szCs w:val="24"/>
          <w:lang w:val="sr-Cyrl-RS"/>
        </w:rPr>
      </w:pPr>
      <w:bookmarkStart w:id="15" w:name="_Toc441651541"/>
      <w:bookmarkStart w:id="16" w:name="_Toc442559879"/>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5"/>
      <w:bookmarkEnd w:id="16"/>
      <w:r w:rsidR="00A63575">
        <w:rPr>
          <w:rFonts w:cs="Arial"/>
          <w:sz w:val="24"/>
          <w:szCs w:val="24"/>
          <w:lang w:val="sr-Cyrl-RS"/>
        </w:rPr>
        <w:t>услуга</w:t>
      </w:r>
    </w:p>
    <w:p w:rsidR="00580CF6" w:rsidRPr="00580CF6" w:rsidRDefault="00580CF6" w:rsidP="00580CF6">
      <w:pPr>
        <w:rPr>
          <w:rFonts w:eastAsia="Calibri" w:cs="Arial"/>
          <w:sz w:val="24"/>
          <w:szCs w:val="24"/>
        </w:rPr>
      </w:pPr>
      <w:r w:rsidRPr="00580CF6">
        <w:rPr>
          <w:rFonts w:eastAsia="Calibri" w:cs="Arial"/>
          <w:sz w:val="24"/>
          <w:szCs w:val="24"/>
        </w:rPr>
        <w:t>Предмет јавне набавке: Набавке услуге : Oрганизација панела о либерализацији тржишта електричне енергије ради информисања шире јавности.</w:t>
      </w:r>
    </w:p>
    <w:p w:rsidR="00896332" w:rsidRPr="00896332" w:rsidRDefault="00896332" w:rsidP="00E518C1">
      <w:pPr>
        <w:spacing w:before="0"/>
        <w:contextualSpacing/>
        <w:rPr>
          <w:rFonts w:eastAsia="Calibri" w:cs="Arial"/>
          <w:sz w:val="24"/>
          <w:szCs w:val="24"/>
        </w:rPr>
      </w:pPr>
    </w:p>
    <w:p w:rsidR="00580CF6" w:rsidRPr="00A13F45" w:rsidRDefault="00580CF6" w:rsidP="00580CF6">
      <w:pPr>
        <w:spacing w:before="0"/>
        <w:rPr>
          <w:rFonts w:cs="Arial"/>
          <w:sz w:val="24"/>
          <w:szCs w:val="24"/>
        </w:rPr>
      </w:pPr>
      <w:r w:rsidRPr="00A13F45">
        <w:rPr>
          <w:rFonts w:cs="Arial"/>
          <w:sz w:val="24"/>
          <w:szCs w:val="24"/>
        </w:rPr>
        <w:t>Општи увод</w:t>
      </w:r>
    </w:p>
    <w:p w:rsidR="00580CF6" w:rsidRPr="00A13F45" w:rsidRDefault="00580CF6" w:rsidP="00580CF6">
      <w:pPr>
        <w:spacing w:before="0"/>
        <w:rPr>
          <w:rFonts w:cs="Arial"/>
          <w:sz w:val="24"/>
          <w:szCs w:val="24"/>
        </w:rPr>
      </w:pPr>
    </w:p>
    <w:p w:rsidR="00580CF6" w:rsidRPr="00A13F45" w:rsidRDefault="00580CF6" w:rsidP="00580CF6">
      <w:pPr>
        <w:spacing w:before="0"/>
        <w:rPr>
          <w:rFonts w:cs="Arial"/>
          <w:b/>
          <w:sz w:val="24"/>
          <w:szCs w:val="24"/>
        </w:rPr>
      </w:pPr>
      <w:r w:rsidRPr="00A13F45">
        <w:rPr>
          <w:rFonts w:cs="Arial"/>
          <w:b/>
          <w:sz w:val="24"/>
          <w:szCs w:val="24"/>
        </w:rPr>
        <w:t>УВОД</w:t>
      </w:r>
    </w:p>
    <w:p w:rsidR="00580CF6" w:rsidRPr="00A13F45" w:rsidRDefault="00580CF6" w:rsidP="00580CF6">
      <w:pPr>
        <w:spacing w:before="0"/>
        <w:rPr>
          <w:rFonts w:cs="Arial"/>
          <w:sz w:val="24"/>
          <w:szCs w:val="24"/>
        </w:rPr>
      </w:pPr>
    </w:p>
    <w:p w:rsidR="00580CF6" w:rsidRPr="00A13F45" w:rsidRDefault="00580CF6" w:rsidP="00580CF6">
      <w:pPr>
        <w:spacing w:before="0"/>
        <w:rPr>
          <w:rFonts w:cs="Arial"/>
          <w:sz w:val="24"/>
          <w:szCs w:val="24"/>
        </w:rPr>
      </w:pPr>
      <w:r w:rsidRPr="00A13F45">
        <w:rPr>
          <w:rFonts w:cs="Arial"/>
          <w:sz w:val="24"/>
          <w:szCs w:val="24"/>
        </w:rPr>
        <w:t xml:space="preserve">Једна од најзначајнијих последица Закона о енергетици из 2014. године је либерализација тржишта снабдевања електричном енергијом у Републици Србији. Подаци с краја 2017. године показују да је Електропривреда Србије задржала готово целокупно тржиште снабдевања електричном енергијом (учешћем од чак 98%) у Републици Србији. Циљ Електропривреде Србије је да задржи и ојача такав положај на тржишту, између осталог и кроз кроз упознавање потрошача електричне енергије са предностима успостављања и одржавања партнерског односа са Електропривредом Србије. </w:t>
      </w:r>
    </w:p>
    <w:p w:rsidR="00580CF6" w:rsidRPr="00A13F45" w:rsidRDefault="00580CF6" w:rsidP="00580CF6">
      <w:pPr>
        <w:spacing w:before="0"/>
        <w:rPr>
          <w:rFonts w:cs="Arial"/>
          <w:sz w:val="24"/>
          <w:szCs w:val="24"/>
        </w:rPr>
      </w:pPr>
      <w:r w:rsidRPr="00A13F45">
        <w:rPr>
          <w:rFonts w:cs="Arial"/>
          <w:sz w:val="24"/>
          <w:szCs w:val="24"/>
        </w:rPr>
        <w:t>За Електропривреду Србије је, у том смислу, од посебног значаја партнерски однос са свим потрошачима а нарочито са потрошачима из категорије малих и средњих предузећа и предузетника.</w:t>
      </w:r>
    </w:p>
    <w:p w:rsidR="00580CF6" w:rsidRPr="00A13F45" w:rsidRDefault="00580CF6" w:rsidP="00580CF6">
      <w:pPr>
        <w:spacing w:before="0"/>
        <w:rPr>
          <w:rFonts w:cs="Arial"/>
          <w:sz w:val="24"/>
          <w:szCs w:val="24"/>
        </w:rPr>
      </w:pPr>
    </w:p>
    <w:p w:rsidR="00580CF6" w:rsidRPr="00A13F45" w:rsidRDefault="00580CF6" w:rsidP="00580CF6">
      <w:pPr>
        <w:spacing w:before="0"/>
        <w:rPr>
          <w:rFonts w:cs="Arial"/>
          <w:sz w:val="24"/>
          <w:szCs w:val="24"/>
        </w:rPr>
      </w:pPr>
      <w:r w:rsidRPr="00A13F45">
        <w:rPr>
          <w:rFonts w:cs="Arial"/>
          <w:sz w:val="24"/>
          <w:szCs w:val="24"/>
        </w:rPr>
        <w:t>Од Понуђача се очекује да:</w:t>
      </w:r>
    </w:p>
    <w:p w:rsidR="00580CF6" w:rsidRPr="00FC29FA" w:rsidRDefault="00580CF6" w:rsidP="00580CF6">
      <w:pPr>
        <w:spacing w:before="0"/>
        <w:rPr>
          <w:rFonts w:cs="Arial"/>
          <w:sz w:val="24"/>
          <w:szCs w:val="24"/>
          <w:lang w:val="sr-Cyrl-RS"/>
        </w:rPr>
      </w:pPr>
      <w:r w:rsidRPr="00A13F45">
        <w:rPr>
          <w:rFonts w:cs="Arial"/>
          <w:sz w:val="24"/>
          <w:szCs w:val="24"/>
        </w:rPr>
        <w:t>•</w:t>
      </w:r>
      <w:r w:rsidRPr="00A13F45">
        <w:rPr>
          <w:rFonts w:cs="Arial"/>
          <w:sz w:val="24"/>
          <w:szCs w:val="24"/>
        </w:rPr>
        <w:tab/>
        <w:t xml:space="preserve">изврши истраживање о информисаности свих стратуса потрошача о конкурентским условима на тржишту електричне енергије, са посебним нагласком на мала и средња предузећа и предузетнике </w:t>
      </w:r>
      <w:r>
        <w:rPr>
          <w:rFonts w:cs="Arial"/>
          <w:sz w:val="24"/>
          <w:szCs w:val="24"/>
          <w:lang w:val="sr-Cyrl-RS"/>
        </w:rPr>
        <w:t>и формира саветовалиште за потрошаче</w:t>
      </w:r>
    </w:p>
    <w:p w:rsidR="00580CF6" w:rsidRPr="00A13F45" w:rsidRDefault="00580CF6" w:rsidP="00580CF6">
      <w:pPr>
        <w:spacing w:before="0"/>
        <w:rPr>
          <w:rFonts w:cs="Arial"/>
          <w:sz w:val="24"/>
          <w:szCs w:val="24"/>
        </w:rPr>
      </w:pPr>
      <w:r w:rsidRPr="00A13F45">
        <w:rPr>
          <w:rFonts w:cs="Arial"/>
          <w:sz w:val="24"/>
          <w:szCs w:val="24"/>
        </w:rPr>
        <w:t>•</w:t>
      </w:r>
      <w:r w:rsidRPr="00A13F45">
        <w:rPr>
          <w:rFonts w:cs="Arial"/>
          <w:sz w:val="24"/>
          <w:szCs w:val="24"/>
        </w:rPr>
        <w:tab/>
        <w:t>анализом истраживања оптимизује приступ информисању потрошача, са циљем да се максимизују стратешке предности и ојача одрживост положаја Електропривреде Србије на тржишту снабдевања електричном енергијом у Републици Србији, са посебним нагласком на мала и средња предузећа и предузетнике</w:t>
      </w:r>
    </w:p>
    <w:p w:rsidR="00580CF6" w:rsidRPr="00A13F45" w:rsidRDefault="00580CF6" w:rsidP="00580CF6">
      <w:pPr>
        <w:spacing w:before="0"/>
        <w:rPr>
          <w:rFonts w:cs="Arial"/>
          <w:sz w:val="24"/>
          <w:szCs w:val="24"/>
        </w:rPr>
      </w:pPr>
      <w:r w:rsidRPr="00A13F45">
        <w:rPr>
          <w:rFonts w:cs="Arial"/>
          <w:sz w:val="24"/>
          <w:szCs w:val="24"/>
        </w:rPr>
        <w:t>•</w:t>
      </w:r>
      <w:r w:rsidRPr="00A13F45">
        <w:rPr>
          <w:rFonts w:cs="Arial"/>
          <w:sz w:val="24"/>
          <w:szCs w:val="24"/>
        </w:rPr>
        <w:tab/>
        <w:t xml:space="preserve">организује и одржи </w:t>
      </w:r>
      <w:r>
        <w:rPr>
          <w:rFonts w:cs="Arial"/>
          <w:sz w:val="24"/>
          <w:szCs w:val="24"/>
        </w:rPr>
        <w:t xml:space="preserve">7 </w:t>
      </w:r>
      <w:r w:rsidRPr="00A13F45">
        <w:rPr>
          <w:rFonts w:cs="Arial"/>
          <w:sz w:val="24"/>
          <w:szCs w:val="24"/>
        </w:rPr>
        <w:t>панела у следећим градовима (</w:t>
      </w:r>
      <w:r w:rsidRPr="00CE1087">
        <w:rPr>
          <w:rFonts w:cs="Arial"/>
          <w:sz w:val="24"/>
          <w:szCs w:val="24"/>
          <w:lang w:val="sr-Cyrl-RS"/>
        </w:rPr>
        <w:t xml:space="preserve">Београд, Нови Сад, Крагујевац, Ниш, Суботица, Чачак, Пожаревац </w:t>
      </w:r>
      <w:r w:rsidRPr="00CE1087">
        <w:rPr>
          <w:rFonts w:cs="Arial"/>
          <w:sz w:val="24"/>
          <w:szCs w:val="24"/>
        </w:rPr>
        <w:t>), а ради постизања циља кампање.</w:t>
      </w:r>
    </w:p>
    <w:p w:rsidR="00580CF6" w:rsidRPr="00A13F45" w:rsidRDefault="00580CF6" w:rsidP="00580CF6">
      <w:pPr>
        <w:spacing w:before="0"/>
        <w:rPr>
          <w:rFonts w:cs="Arial"/>
          <w:sz w:val="24"/>
          <w:szCs w:val="24"/>
        </w:rPr>
      </w:pPr>
    </w:p>
    <w:p w:rsidR="00580CF6" w:rsidRPr="00A13F45" w:rsidRDefault="00580CF6" w:rsidP="00580CF6">
      <w:pPr>
        <w:spacing w:before="0"/>
        <w:rPr>
          <w:rFonts w:cs="Arial"/>
          <w:sz w:val="24"/>
          <w:szCs w:val="24"/>
        </w:rPr>
      </w:pPr>
      <w:r w:rsidRPr="00A13F45">
        <w:rPr>
          <w:rFonts w:cs="Arial"/>
          <w:sz w:val="24"/>
          <w:szCs w:val="24"/>
        </w:rPr>
        <w:t>Критеријум којим ће се руководити  панел дискусије се заснива на принципу освежавања присутности у јавном простору и појачавања нивоа информисаности постојећих и нових клијената са предностима Електропривреде Србије као снабдевача електричном енергијом.</w:t>
      </w:r>
    </w:p>
    <w:p w:rsidR="00580CF6" w:rsidRPr="00A13F45" w:rsidRDefault="00580CF6" w:rsidP="00580CF6">
      <w:pPr>
        <w:spacing w:before="0"/>
        <w:rPr>
          <w:rFonts w:cs="Arial"/>
          <w:sz w:val="24"/>
          <w:szCs w:val="24"/>
        </w:rPr>
      </w:pPr>
      <w:r w:rsidRPr="00A13F45">
        <w:rPr>
          <w:rFonts w:cs="Arial"/>
          <w:sz w:val="24"/>
          <w:szCs w:val="24"/>
        </w:rPr>
        <w:t>Резултати панел дискусија ће бити презентовани у писаном извештају о анализи постојећег стања и остваривању циља компаније.</w:t>
      </w:r>
    </w:p>
    <w:p w:rsidR="00580CF6" w:rsidRPr="00A13F45" w:rsidRDefault="00580CF6" w:rsidP="00580CF6">
      <w:pPr>
        <w:spacing w:before="0"/>
        <w:rPr>
          <w:rFonts w:cs="Arial"/>
          <w:sz w:val="24"/>
          <w:szCs w:val="24"/>
        </w:rPr>
      </w:pPr>
    </w:p>
    <w:p w:rsidR="00580CF6" w:rsidRDefault="00580CF6" w:rsidP="00580CF6">
      <w:pPr>
        <w:spacing w:before="0"/>
        <w:rPr>
          <w:rFonts w:cs="Arial"/>
          <w:b/>
          <w:sz w:val="24"/>
          <w:szCs w:val="24"/>
        </w:rPr>
      </w:pPr>
    </w:p>
    <w:p w:rsidR="00580CF6" w:rsidRDefault="00580CF6" w:rsidP="00580CF6">
      <w:pPr>
        <w:spacing w:before="0"/>
        <w:rPr>
          <w:rFonts w:cs="Arial"/>
          <w:b/>
          <w:sz w:val="24"/>
          <w:szCs w:val="24"/>
        </w:rPr>
      </w:pPr>
    </w:p>
    <w:p w:rsidR="00580CF6" w:rsidRPr="00A13F45" w:rsidRDefault="00580CF6" w:rsidP="00580CF6">
      <w:pPr>
        <w:spacing w:before="0"/>
        <w:rPr>
          <w:rFonts w:cs="Arial"/>
          <w:b/>
          <w:sz w:val="24"/>
          <w:szCs w:val="24"/>
        </w:rPr>
      </w:pPr>
      <w:r w:rsidRPr="00A13F45">
        <w:rPr>
          <w:rFonts w:cs="Arial"/>
          <w:b/>
          <w:sz w:val="24"/>
          <w:szCs w:val="24"/>
        </w:rPr>
        <w:t>Пројектни задатак</w:t>
      </w:r>
    </w:p>
    <w:p w:rsidR="00580CF6" w:rsidRPr="00A13F45" w:rsidRDefault="00580CF6" w:rsidP="00580CF6">
      <w:pPr>
        <w:spacing w:before="0"/>
        <w:rPr>
          <w:rFonts w:cs="Arial"/>
          <w:sz w:val="24"/>
          <w:szCs w:val="24"/>
        </w:rPr>
      </w:pPr>
    </w:p>
    <w:p w:rsidR="00580CF6" w:rsidRPr="00A13F45" w:rsidRDefault="00580CF6" w:rsidP="00580CF6">
      <w:pPr>
        <w:spacing w:before="0"/>
        <w:rPr>
          <w:rFonts w:cs="Arial"/>
          <w:sz w:val="24"/>
          <w:szCs w:val="24"/>
        </w:rPr>
      </w:pPr>
      <w:r w:rsidRPr="00A13F45">
        <w:rPr>
          <w:rFonts w:cs="Arial"/>
          <w:sz w:val="24"/>
          <w:szCs w:val="24"/>
        </w:rPr>
        <w:t>Пројектни задатак је конципиран у четири фазе:</w:t>
      </w:r>
    </w:p>
    <w:p w:rsidR="00580CF6" w:rsidRPr="00A13F45" w:rsidRDefault="00580CF6" w:rsidP="00580CF6">
      <w:pPr>
        <w:spacing w:before="0"/>
        <w:rPr>
          <w:rFonts w:cs="Arial"/>
          <w:sz w:val="24"/>
          <w:szCs w:val="24"/>
        </w:rPr>
      </w:pPr>
    </w:p>
    <w:p w:rsidR="00580CF6" w:rsidRDefault="00580CF6" w:rsidP="00580CF6">
      <w:pPr>
        <w:spacing w:before="0"/>
        <w:rPr>
          <w:rFonts w:cs="Arial"/>
          <w:i/>
          <w:sz w:val="24"/>
          <w:szCs w:val="24"/>
          <w:u w:val="single"/>
          <w:lang w:val="sr-Cyrl-RS"/>
        </w:rPr>
      </w:pPr>
      <w:r w:rsidRPr="00A13F45">
        <w:rPr>
          <w:rFonts w:cs="Arial"/>
          <w:i/>
          <w:sz w:val="24"/>
          <w:szCs w:val="24"/>
          <w:u w:val="single"/>
        </w:rPr>
        <w:t xml:space="preserve">I фаза – Истраживање јавног мњења </w:t>
      </w:r>
      <w:r>
        <w:rPr>
          <w:rFonts w:cs="Arial"/>
          <w:i/>
          <w:sz w:val="24"/>
          <w:szCs w:val="24"/>
          <w:u w:val="single"/>
          <w:lang w:val="sr-Cyrl-RS"/>
        </w:rPr>
        <w:t xml:space="preserve">и формирање саветовалишта </w:t>
      </w:r>
    </w:p>
    <w:p w:rsidR="00580CF6" w:rsidRPr="0013053E" w:rsidRDefault="00580CF6" w:rsidP="0085001C">
      <w:pPr>
        <w:numPr>
          <w:ilvl w:val="0"/>
          <w:numId w:val="34"/>
        </w:numPr>
        <w:spacing w:before="0"/>
        <w:rPr>
          <w:rFonts w:cs="Arial"/>
          <w:sz w:val="24"/>
          <w:szCs w:val="24"/>
          <w:lang w:val="sr-Cyrl-RS"/>
        </w:rPr>
      </w:pPr>
      <w:r w:rsidRPr="0013053E">
        <w:rPr>
          <w:rFonts w:cs="Arial"/>
          <w:sz w:val="24"/>
          <w:szCs w:val="24"/>
          <w:lang w:val="sr-Cyrl-RS"/>
        </w:rPr>
        <w:t>Циљ истраживања је испитивање тренутног знања, информисаности, ставова и осталих аспеката на тему либерализације тржишта електричном</w:t>
      </w:r>
      <w:r>
        <w:rPr>
          <w:rFonts w:cs="Arial"/>
          <w:sz w:val="24"/>
          <w:szCs w:val="24"/>
          <w:lang w:val="sr-Cyrl-RS"/>
        </w:rPr>
        <w:t xml:space="preserve"> </w:t>
      </w:r>
      <w:r w:rsidRPr="0013053E">
        <w:rPr>
          <w:rFonts w:cs="Arial"/>
          <w:sz w:val="24"/>
          <w:szCs w:val="24"/>
          <w:lang w:val="sr-Cyrl-RS"/>
        </w:rPr>
        <w:t>енергијом. Добијени подаци треба да дају информације које ће, поред</w:t>
      </w:r>
      <w:r>
        <w:rPr>
          <w:rFonts w:cs="Arial"/>
          <w:sz w:val="24"/>
          <w:szCs w:val="24"/>
          <w:lang w:val="sr-Cyrl-RS"/>
        </w:rPr>
        <w:t xml:space="preserve"> </w:t>
      </w:r>
      <w:r w:rsidRPr="0013053E">
        <w:rPr>
          <w:rFonts w:cs="Arial"/>
          <w:sz w:val="24"/>
          <w:szCs w:val="24"/>
          <w:lang w:val="sr-Cyrl-RS"/>
        </w:rPr>
        <w:t>наведених циљева, дати податке који ће бити основа за реализацију и</w:t>
      </w:r>
      <w:r>
        <w:rPr>
          <w:rFonts w:cs="Arial"/>
          <w:sz w:val="24"/>
          <w:szCs w:val="24"/>
          <w:lang w:val="sr-Cyrl-RS"/>
        </w:rPr>
        <w:t xml:space="preserve"> </w:t>
      </w:r>
      <w:r w:rsidRPr="0013053E">
        <w:rPr>
          <w:rFonts w:cs="Arial"/>
          <w:sz w:val="24"/>
          <w:szCs w:val="24"/>
          <w:lang w:val="sr-Cyrl-RS"/>
        </w:rPr>
        <w:t xml:space="preserve">организовање панела.   </w:t>
      </w:r>
    </w:p>
    <w:p w:rsidR="00580CF6" w:rsidRPr="0013053E" w:rsidRDefault="00580CF6" w:rsidP="00580CF6">
      <w:pPr>
        <w:spacing w:before="0"/>
        <w:ind w:left="720"/>
        <w:rPr>
          <w:rFonts w:cs="Arial"/>
          <w:sz w:val="24"/>
          <w:szCs w:val="24"/>
          <w:lang w:val="sr-Cyrl-RS"/>
        </w:rPr>
      </w:pPr>
      <w:r w:rsidRPr="0013053E">
        <w:rPr>
          <w:rFonts w:cs="Arial"/>
          <w:sz w:val="24"/>
          <w:szCs w:val="24"/>
          <w:lang w:val="sr-Cyrl-RS"/>
        </w:rPr>
        <w:t>Метода испитивања треба да буде теренско истраживање, анкетирањем лицем у лице у домовима испитаника, са препоруком да се ради компјутерски подржано анкетирање. Реализација истраживања треба да буде на територији Републике Србије на репрезентативном узорку од 1800 испитаника а дужина упитника не треба да буде краћа од 30 минута. Истраживање такође треба извршити и на узорку од укупно 100 малих и средњих предузећа и предузетника.</w:t>
      </w:r>
    </w:p>
    <w:p w:rsidR="00580CF6" w:rsidRPr="0013053E" w:rsidRDefault="00580CF6" w:rsidP="00580CF6">
      <w:pPr>
        <w:spacing w:before="0"/>
        <w:ind w:left="720"/>
        <w:rPr>
          <w:rFonts w:cs="Arial"/>
          <w:sz w:val="24"/>
          <w:szCs w:val="24"/>
          <w:lang w:val="sr-Cyrl-RS"/>
        </w:rPr>
      </w:pPr>
      <w:r w:rsidRPr="0013053E">
        <w:rPr>
          <w:rFonts w:cs="Arial"/>
          <w:sz w:val="24"/>
          <w:szCs w:val="24"/>
          <w:lang w:val="sr-Cyrl-RS"/>
        </w:rPr>
        <w:t>Понуђач је у обавези да изради анкету коју ће доставити Наручиоцу на сагласност, а потом и да спроведе испитавање и уради анализу добијених података</w:t>
      </w:r>
    </w:p>
    <w:p w:rsidR="00580CF6" w:rsidRPr="00A13F45" w:rsidRDefault="00580CF6" w:rsidP="00580CF6">
      <w:pPr>
        <w:spacing w:before="0"/>
        <w:rPr>
          <w:sz w:val="24"/>
          <w:szCs w:val="24"/>
        </w:rPr>
      </w:pPr>
    </w:p>
    <w:p w:rsidR="00580CF6" w:rsidRDefault="00580CF6" w:rsidP="0085001C">
      <w:pPr>
        <w:numPr>
          <w:ilvl w:val="0"/>
          <w:numId w:val="31"/>
        </w:numPr>
        <w:spacing w:before="0"/>
        <w:rPr>
          <w:sz w:val="24"/>
          <w:szCs w:val="24"/>
          <w:lang w:val="sr-Cyrl-RS"/>
        </w:rPr>
      </w:pPr>
      <w:r>
        <w:rPr>
          <w:sz w:val="24"/>
          <w:szCs w:val="24"/>
          <w:lang w:val="sr-Cyrl-RS"/>
        </w:rPr>
        <w:t>Формирање саветовалишта у 3 града (Београд, Нови Сад, Ниш). Саветовалиште је осмишљено у виду канцеларије за коју ће бити ангажовано лице, стручни представници</w:t>
      </w:r>
      <w:r>
        <w:rPr>
          <w:sz w:val="24"/>
          <w:szCs w:val="24"/>
        </w:rPr>
        <w:t xml:space="preserve"> </w:t>
      </w:r>
      <w:r>
        <w:rPr>
          <w:sz w:val="24"/>
          <w:szCs w:val="24"/>
          <w:lang w:val="sr-Cyrl-RS"/>
        </w:rPr>
        <w:t>правне струке који су познаваоци закона и потреба тржишта потрошача, а који ће бити у могућности да даје одговоре, саветује и едукује потрошаче о условима на тржишту електричне енергије, као и да прикупља позитивне и негативне коментаре потрошача у циљу унапређења и одржавања партнерског односа са потрошачима. Канцеларија мора да има обезбеђену телефонску линију и доступан број телефона на који заинтересовани потрошачи могу да се јаве. Укупан број радних сати саветовалишта у току једне недеље треба да износи 20 сати.  Како би се потрошачи информисали о постојећим канцеларијама у њиховим градовима и другим градовима неопходно је месец дана пре почетка рада канцеларије преузети ПР активности (саопштења и најаве у медијима, дељење флајера у изабраним градовима) и тиме упутити потрошаче у формирано саветовалиштe</w:t>
      </w:r>
      <w:r>
        <w:rPr>
          <w:sz w:val="24"/>
          <w:szCs w:val="24"/>
          <w:lang w:val="sr-Latn-RS"/>
        </w:rPr>
        <w:t xml:space="preserve">, </w:t>
      </w:r>
      <w:r>
        <w:rPr>
          <w:sz w:val="24"/>
          <w:szCs w:val="24"/>
          <w:lang w:val="sr-Cyrl-RS"/>
        </w:rPr>
        <w:t>са нагласком на сврху, циљеве, кључне информације које могу добити у саветовалиштима.</w:t>
      </w:r>
    </w:p>
    <w:p w:rsidR="00580CF6" w:rsidRPr="00310D5E" w:rsidRDefault="00580CF6" w:rsidP="00580CF6">
      <w:pPr>
        <w:spacing w:before="0"/>
        <w:ind w:left="720"/>
        <w:rPr>
          <w:sz w:val="24"/>
          <w:szCs w:val="24"/>
          <w:lang w:val="sr-Cyrl-RS"/>
        </w:rPr>
      </w:pPr>
    </w:p>
    <w:p w:rsidR="00580CF6" w:rsidRPr="00A13F45" w:rsidRDefault="00580CF6" w:rsidP="00580CF6">
      <w:pPr>
        <w:spacing w:before="0"/>
        <w:rPr>
          <w:i/>
          <w:sz w:val="24"/>
          <w:szCs w:val="24"/>
          <w:u w:val="single"/>
        </w:rPr>
      </w:pPr>
      <w:r w:rsidRPr="00A13F45">
        <w:rPr>
          <w:i/>
          <w:sz w:val="24"/>
          <w:szCs w:val="24"/>
          <w:u w:val="single"/>
        </w:rPr>
        <w:t>II Фаза – Анализа добијених резултата и конципирање основих постулата предстојећих панела</w:t>
      </w:r>
    </w:p>
    <w:p w:rsidR="00580CF6" w:rsidRPr="00A13F45" w:rsidRDefault="00580CF6" w:rsidP="00580CF6">
      <w:pPr>
        <w:spacing w:before="0"/>
        <w:rPr>
          <w:sz w:val="24"/>
          <w:szCs w:val="24"/>
        </w:rPr>
      </w:pPr>
    </w:p>
    <w:p w:rsidR="00580CF6" w:rsidRPr="00A13F45" w:rsidRDefault="00580CF6" w:rsidP="0085001C">
      <w:pPr>
        <w:numPr>
          <w:ilvl w:val="0"/>
          <w:numId w:val="32"/>
        </w:numPr>
        <w:spacing w:before="0"/>
        <w:rPr>
          <w:sz w:val="24"/>
          <w:szCs w:val="24"/>
        </w:rPr>
      </w:pPr>
      <w:r w:rsidRPr="00A13F45">
        <w:rPr>
          <w:sz w:val="24"/>
          <w:szCs w:val="24"/>
        </w:rPr>
        <w:t>Анализу добијених резултата истраживања Понуђач је у обавези да презентује представницима Наручиоца, са раздвојеним приказима независних потрошача и приказом резултата који се односе на мала, средња оредузећа и предузетнике. Анализа података треба да обухвати и укрсти податке са анализом кампања које су се и иностранству радиле на тему либерализације тржишта електричном енергијом. Анализу кампања у иностранству Понуђач може урадити на основу претраге путем Интернета као и путем релевантних институција. Понуђач је у обавези да достави табеларни приказ резултата са коментарима и закључцима, као и посебним освртом на примере добре праксе у свету.</w:t>
      </w:r>
    </w:p>
    <w:p w:rsidR="00580CF6" w:rsidRPr="00A13F45" w:rsidRDefault="00580CF6" w:rsidP="0085001C">
      <w:pPr>
        <w:numPr>
          <w:ilvl w:val="0"/>
          <w:numId w:val="32"/>
        </w:numPr>
        <w:spacing w:before="0"/>
        <w:rPr>
          <w:sz w:val="24"/>
          <w:szCs w:val="24"/>
        </w:rPr>
      </w:pPr>
      <w:r w:rsidRPr="00A13F45">
        <w:rPr>
          <w:sz w:val="24"/>
          <w:szCs w:val="24"/>
        </w:rPr>
        <w:t>Понуђач је у обавези да достави у писаном облику детаљан концепт и план за предстојеће панеле. План организације треба да обухвати детаљну специфакцију која садржи:</w:t>
      </w:r>
    </w:p>
    <w:p w:rsidR="00580CF6" w:rsidRPr="00A13F45" w:rsidRDefault="00580CF6" w:rsidP="0085001C">
      <w:pPr>
        <w:numPr>
          <w:ilvl w:val="0"/>
          <w:numId w:val="33"/>
        </w:numPr>
        <w:spacing w:before="0"/>
        <w:rPr>
          <w:sz w:val="24"/>
          <w:szCs w:val="24"/>
        </w:rPr>
      </w:pPr>
      <w:r w:rsidRPr="00A13F45">
        <w:rPr>
          <w:sz w:val="24"/>
          <w:szCs w:val="24"/>
        </w:rPr>
        <w:t>Дефинисање подтема у оквиру актуелне теме о либерализацији тржишта електирчном енергијом као и циљ који ће резултирати организација панела</w:t>
      </w:r>
    </w:p>
    <w:p w:rsidR="00580CF6" w:rsidRPr="00A13F45" w:rsidRDefault="00580CF6" w:rsidP="0085001C">
      <w:pPr>
        <w:numPr>
          <w:ilvl w:val="0"/>
          <w:numId w:val="33"/>
        </w:numPr>
        <w:spacing w:before="0"/>
        <w:rPr>
          <w:sz w:val="24"/>
          <w:szCs w:val="24"/>
        </w:rPr>
      </w:pPr>
      <w:r w:rsidRPr="00A13F45">
        <w:rPr>
          <w:sz w:val="24"/>
          <w:szCs w:val="24"/>
        </w:rPr>
        <w:t>Одабир модератора, панелиста и учесника панела ( свим учесницима панела неопходно је доставити релевантне информације о мотивима организовања панела и очекивањима). Наручилац може да сугерише и укаже на компетнтност одабраних модератора и панелиста, као и да предложи исте.</w:t>
      </w:r>
    </w:p>
    <w:p w:rsidR="00580CF6" w:rsidRPr="00A13F45" w:rsidRDefault="00580CF6" w:rsidP="0085001C">
      <w:pPr>
        <w:numPr>
          <w:ilvl w:val="0"/>
          <w:numId w:val="33"/>
        </w:numPr>
        <w:spacing w:before="0"/>
        <w:rPr>
          <w:sz w:val="24"/>
          <w:szCs w:val="24"/>
        </w:rPr>
      </w:pPr>
      <w:r w:rsidRPr="00A13F45">
        <w:rPr>
          <w:sz w:val="24"/>
          <w:szCs w:val="24"/>
        </w:rPr>
        <w:t>Доставити термин план са прецизираним датумима и местима одржавања у адекватним просторима за 20-50 учесника, са прецизном сатницом, обезбеђеном адекватном визуелно-аудио подршком, као и освежењем</w:t>
      </w:r>
      <w:r>
        <w:rPr>
          <w:sz w:val="24"/>
          <w:szCs w:val="24"/>
        </w:rPr>
        <w:t xml:space="preserve"> (</w:t>
      </w:r>
      <w:r>
        <w:rPr>
          <w:sz w:val="24"/>
          <w:szCs w:val="24"/>
          <w:lang w:val="sr-Cyrl-RS"/>
        </w:rPr>
        <w:t>вода, сок, кафа)</w:t>
      </w:r>
      <w:r w:rsidRPr="00A13F45">
        <w:rPr>
          <w:sz w:val="24"/>
          <w:szCs w:val="24"/>
        </w:rPr>
        <w:t xml:space="preserve"> за учеснике панела</w:t>
      </w:r>
    </w:p>
    <w:p w:rsidR="00580CF6" w:rsidRPr="00A13F45" w:rsidRDefault="00580CF6" w:rsidP="0085001C">
      <w:pPr>
        <w:numPr>
          <w:ilvl w:val="0"/>
          <w:numId w:val="33"/>
        </w:numPr>
        <w:spacing w:before="0"/>
        <w:rPr>
          <w:sz w:val="24"/>
          <w:szCs w:val="24"/>
        </w:rPr>
      </w:pPr>
      <w:r w:rsidRPr="00A13F45">
        <w:rPr>
          <w:sz w:val="24"/>
          <w:szCs w:val="24"/>
        </w:rPr>
        <w:t>Дефинисати и израдити предлоге (3 предлога) визуелног изгледа паноа који ће стајати иза панелиста, као и предлоге промотивног материјала (флајери</w:t>
      </w:r>
      <w:r>
        <w:rPr>
          <w:sz w:val="24"/>
          <w:szCs w:val="24"/>
          <w:lang w:val="sr-Cyrl-RS"/>
        </w:rPr>
        <w:t xml:space="preserve"> формата А6</w:t>
      </w:r>
      <w:r w:rsidRPr="00A13F45">
        <w:rPr>
          <w:sz w:val="24"/>
          <w:szCs w:val="24"/>
        </w:rPr>
        <w:t>, хемијске</w:t>
      </w:r>
      <w:r>
        <w:rPr>
          <w:sz w:val="24"/>
          <w:szCs w:val="24"/>
          <w:lang w:val="sr-Cyrl-RS"/>
        </w:rPr>
        <w:t xml:space="preserve"> пластичне</w:t>
      </w:r>
      <w:r w:rsidRPr="00A13F45">
        <w:rPr>
          <w:sz w:val="24"/>
          <w:szCs w:val="24"/>
        </w:rPr>
        <w:t>, блокчићи</w:t>
      </w:r>
      <w:r>
        <w:rPr>
          <w:sz w:val="24"/>
          <w:szCs w:val="24"/>
          <w:lang w:val="sr-Cyrl-RS"/>
        </w:rPr>
        <w:t xml:space="preserve"> формата А5 спојени лепком на горњој страни</w:t>
      </w:r>
      <w:r w:rsidRPr="00A13F45">
        <w:rPr>
          <w:sz w:val="24"/>
          <w:szCs w:val="24"/>
        </w:rPr>
        <w:t>)  који ће се делити учесницима панела. Наручилац ће одабрати један предлог који ће Понуђач израдити за пано и који ће аплицирати на промотивном материјалу</w:t>
      </w:r>
    </w:p>
    <w:p w:rsidR="00580CF6" w:rsidRPr="00A13F45" w:rsidRDefault="00580CF6" w:rsidP="0085001C">
      <w:pPr>
        <w:numPr>
          <w:ilvl w:val="0"/>
          <w:numId w:val="33"/>
        </w:numPr>
        <w:spacing w:before="0"/>
        <w:rPr>
          <w:sz w:val="24"/>
          <w:szCs w:val="24"/>
        </w:rPr>
      </w:pPr>
      <w:r w:rsidRPr="00A13F45">
        <w:rPr>
          <w:sz w:val="24"/>
          <w:szCs w:val="24"/>
        </w:rPr>
        <w:t>Дефинисати и израдити предлог комплетних ПР активности, израдити саопштења за медије, који ће се сукцесивно пуштати у складу са најавом предстојећег панела, а који мора бити одобрен од стране Наручиоца</w:t>
      </w:r>
    </w:p>
    <w:p w:rsidR="00580CF6" w:rsidRPr="00A13F45" w:rsidRDefault="00580CF6" w:rsidP="00580CF6">
      <w:pPr>
        <w:spacing w:before="0"/>
        <w:rPr>
          <w:i/>
          <w:sz w:val="24"/>
          <w:szCs w:val="24"/>
          <w:u w:val="single"/>
        </w:rPr>
      </w:pPr>
    </w:p>
    <w:p w:rsidR="00580CF6" w:rsidRPr="00A13F45" w:rsidRDefault="00580CF6" w:rsidP="00580CF6">
      <w:pPr>
        <w:spacing w:before="0"/>
        <w:rPr>
          <w:i/>
          <w:sz w:val="24"/>
          <w:szCs w:val="24"/>
          <w:u w:val="single"/>
        </w:rPr>
      </w:pPr>
      <w:r w:rsidRPr="00A13F45">
        <w:rPr>
          <w:i/>
          <w:sz w:val="24"/>
          <w:szCs w:val="24"/>
          <w:u w:val="single"/>
        </w:rPr>
        <w:t>III фаза  - Организовање панела</w:t>
      </w:r>
    </w:p>
    <w:p w:rsidR="00580CF6" w:rsidRPr="00A13F45" w:rsidRDefault="00580CF6" w:rsidP="00580CF6">
      <w:pPr>
        <w:spacing w:before="0"/>
        <w:rPr>
          <w:sz w:val="24"/>
          <w:szCs w:val="24"/>
        </w:rPr>
      </w:pPr>
    </w:p>
    <w:p w:rsidR="00580CF6" w:rsidRPr="00A13F45" w:rsidRDefault="00580CF6" w:rsidP="00580CF6">
      <w:pPr>
        <w:spacing w:before="0"/>
        <w:rPr>
          <w:sz w:val="24"/>
          <w:szCs w:val="24"/>
        </w:rPr>
      </w:pPr>
      <w:r w:rsidRPr="00A13F45">
        <w:rPr>
          <w:sz w:val="24"/>
          <w:szCs w:val="24"/>
        </w:rPr>
        <w:t>У складу са достављеним термин планом Понуђач приступа организацији и реализацији предстојећих панела. У случају било какве измнене у достављеном плану, Понуђач је у обавези да обавести Наручиоца, модераторе, панелисте, као и да унесе измене и у складу са њима достави релевантан термин план</w:t>
      </w:r>
    </w:p>
    <w:p w:rsidR="00580CF6" w:rsidRPr="00A13F45" w:rsidRDefault="00580CF6" w:rsidP="00580CF6">
      <w:pPr>
        <w:spacing w:before="0"/>
        <w:rPr>
          <w:i/>
          <w:sz w:val="24"/>
          <w:szCs w:val="24"/>
          <w:u w:val="single"/>
        </w:rPr>
      </w:pPr>
    </w:p>
    <w:p w:rsidR="00580CF6" w:rsidRPr="00A13F45" w:rsidRDefault="00580CF6" w:rsidP="00580CF6">
      <w:pPr>
        <w:spacing w:before="0"/>
        <w:rPr>
          <w:i/>
          <w:sz w:val="24"/>
          <w:szCs w:val="24"/>
          <w:u w:val="single"/>
        </w:rPr>
      </w:pPr>
      <w:r w:rsidRPr="00A13F45">
        <w:rPr>
          <w:i/>
          <w:sz w:val="24"/>
          <w:szCs w:val="24"/>
          <w:u w:val="single"/>
        </w:rPr>
        <w:t>IV фаза – Евалуација</w:t>
      </w:r>
    </w:p>
    <w:p w:rsidR="00580CF6" w:rsidRPr="00A13F45" w:rsidRDefault="00580CF6" w:rsidP="00580CF6">
      <w:pPr>
        <w:spacing w:before="0"/>
        <w:rPr>
          <w:sz w:val="24"/>
          <w:szCs w:val="24"/>
        </w:rPr>
      </w:pPr>
    </w:p>
    <w:p w:rsidR="00580CF6" w:rsidRPr="00A13F45" w:rsidRDefault="00580CF6" w:rsidP="00580CF6">
      <w:pPr>
        <w:spacing w:before="0"/>
        <w:rPr>
          <w:sz w:val="24"/>
          <w:szCs w:val="24"/>
        </w:rPr>
      </w:pPr>
      <w:r w:rsidRPr="00A13F45">
        <w:rPr>
          <w:sz w:val="24"/>
          <w:szCs w:val="24"/>
        </w:rPr>
        <w:t>Понуђач је у обавези да достави у писаном и електронском облику Евалуацију организованих панела, систематично и табеларно приказано са извученим закључцима о тренутном стању на тржишту, евентуалним опасностима о промени тренутног стања на тржишту и предлог мера за одржавање и унапређивање партнерског односа са купцима.</w:t>
      </w:r>
    </w:p>
    <w:p w:rsidR="00896332" w:rsidRPr="00896332" w:rsidRDefault="00896332" w:rsidP="00B24825">
      <w:pPr>
        <w:spacing w:before="0"/>
        <w:contextualSpacing/>
        <w:rPr>
          <w:rFonts w:eastAsia="Calibri" w:cs="Arial"/>
          <w:sz w:val="24"/>
          <w:szCs w:val="24"/>
        </w:rPr>
      </w:pPr>
      <w:r w:rsidRPr="00896332">
        <w:rPr>
          <w:rFonts w:eastAsia="Calibri" w:cs="Arial"/>
          <w:sz w:val="24"/>
          <w:szCs w:val="24"/>
        </w:rPr>
        <w:t xml:space="preserve">а. </w:t>
      </w:r>
    </w:p>
    <w:p w:rsidR="00896332" w:rsidRPr="00896332" w:rsidRDefault="00896332" w:rsidP="00B24825">
      <w:pPr>
        <w:spacing w:before="0"/>
        <w:contextualSpacing/>
        <w:rPr>
          <w:rFonts w:eastAsia="Calibri" w:cs="Arial"/>
          <w:sz w:val="24"/>
          <w:szCs w:val="24"/>
        </w:rPr>
      </w:pPr>
    </w:p>
    <w:p w:rsidR="00DB369C" w:rsidRPr="000628D0" w:rsidRDefault="00C53B16" w:rsidP="00B24825">
      <w:pPr>
        <w:pStyle w:val="Heading10"/>
        <w:spacing w:before="0"/>
        <w:ind w:left="0" w:firstLine="0"/>
        <w:contextualSpacing/>
        <w:jc w:val="both"/>
        <w:rPr>
          <w:rFonts w:cs="Arial"/>
          <w:sz w:val="24"/>
          <w:szCs w:val="24"/>
          <w:lang w:val="sr-Cyrl-RS"/>
        </w:rPr>
      </w:pPr>
      <w:r w:rsidRPr="00692C01">
        <w:rPr>
          <w:rFonts w:cs="Arial"/>
          <w:sz w:val="24"/>
          <w:szCs w:val="24"/>
          <w:lang w:val="sr-Cyrl-RS"/>
        </w:rPr>
        <w:t>3.2</w:t>
      </w:r>
      <w:r w:rsidR="000628D0" w:rsidRPr="00692C01">
        <w:rPr>
          <w:rFonts w:cs="Arial"/>
          <w:sz w:val="24"/>
          <w:szCs w:val="24"/>
          <w:lang w:val="sr-Cyrl-RS"/>
        </w:rPr>
        <w:t xml:space="preserve"> </w:t>
      </w:r>
      <w:r w:rsidR="00434E2E">
        <w:rPr>
          <w:rFonts w:cs="Arial"/>
          <w:sz w:val="24"/>
          <w:szCs w:val="24"/>
          <w:lang w:val="sr-Cyrl-RS"/>
        </w:rPr>
        <w:t xml:space="preserve"> Начин и р</w:t>
      </w:r>
      <w:r w:rsidR="00DB369C" w:rsidRPr="00692C01">
        <w:rPr>
          <w:rFonts w:cs="Arial"/>
          <w:sz w:val="24"/>
          <w:szCs w:val="24"/>
          <w:lang w:val="sr-Cyrl-RS"/>
        </w:rPr>
        <w:t xml:space="preserve">ок </w:t>
      </w:r>
      <w:r w:rsidR="00A63575" w:rsidRPr="00692C01">
        <w:rPr>
          <w:rFonts w:cs="Arial"/>
          <w:sz w:val="24"/>
          <w:szCs w:val="24"/>
          <w:lang w:val="sr-Cyrl-RS"/>
        </w:rPr>
        <w:t>извршења услуга</w:t>
      </w:r>
    </w:p>
    <w:p w:rsidR="00B24825" w:rsidRDefault="00692C01" w:rsidP="00B24825">
      <w:pPr>
        <w:widowControl w:val="0"/>
        <w:tabs>
          <w:tab w:val="left" w:pos="567"/>
        </w:tabs>
        <w:autoSpaceDE w:val="0"/>
        <w:spacing w:before="0"/>
        <w:ind w:right="75"/>
        <w:contextualSpacing/>
        <w:rPr>
          <w:sz w:val="24"/>
          <w:szCs w:val="24"/>
          <w:lang w:val="sr-Cyrl-RS"/>
        </w:rPr>
      </w:pPr>
      <w:r>
        <w:rPr>
          <w:sz w:val="24"/>
          <w:szCs w:val="24"/>
          <w:lang w:val="sr-Cyrl-RS"/>
        </w:rPr>
        <w:t>Предметне услуге</w:t>
      </w:r>
      <w:r w:rsidR="00746FC5" w:rsidRPr="00C53B16">
        <w:rPr>
          <w:sz w:val="24"/>
          <w:szCs w:val="24"/>
          <w:lang w:val="sr-Cyrl-RS"/>
        </w:rPr>
        <w:t xml:space="preserve"> </w:t>
      </w:r>
      <w:r w:rsidR="00B24825">
        <w:rPr>
          <w:sz w:val="24"/>
          <w:szCs w:val="24"/>
          <w:lang w:val="sr-Cyrl-RS"/>
        </w:rPr>
        <w:t xml:space="preserve">је потребно извршити </w:t>
      </w:r>
      <w:r w:rsidR="00434E2E">
        <w:rPr>
          <w:sz w:val="24"/>
          <w:szCs w:val="24"/>
          <w:lang w:val="sr-Cyrl-RS"/>
        </w:rPr>
        <w:t xml:space="preserve">сукцесивно, </w:t>
      </w:r>
      <w:r w:rsidR="00580CF6">
        <w:rPr>
          <w:sz w:val="24"/>
          <w:szCs w:val="24"/>
          <w:lang w:val="sr-Cyrl-RS"/>
        </w:rPr>
        <w:t>у складу са термин планом</w:t>
      </w:r>
      <w:r w:rsidR="00434E2E">
        <w:rPr>
          <w:sz w:val="24"/>
          <w:szCs w:val="24"/>
          <w:lang w:val="sr-Cyrl-RS"/>
        </w:rPr>
        <w:t xml:space="preserve">, </w:t>
      </w:r>
      <w:r w:rsidR="00B24825">
        <w:rPr>
          <w:sz w:val="24"/>
          <w:szCs w:val="24"/>
          <w:lang w:val="sr-Cyrl-RS"/>
        </w:rPr>
        <w:t xml:space="preserve">у </w:t>
      </w:r>
      <w:r w:rsidR="00434E2E">
        <w:rPr>
          <w:sz w:val="24"/>
          <w:szCs w:val="24"/>
          <w:lang w:val="sr-Cyrl-RS"/>
        </w:rPr>
        <w:t>периоду</w:t>
      </w:r>
      <w:r w:rsidR="00580CF6">
        <w:rPr>
          <w:sz w:val="24"/>
          <w:szCs w:val="24"/>
          <w:lang w:val="sr-Cyrl-RS"/>
        </w:rPr>
        <w:t xml:space="preserve"> од 9</w:t>
      </w:r>
      <w:r w:rsidR="00B24825">
        <w:rPr>
          <w:sz w:val="24"/>
          <w:szCs w:val="24"/>
          <w:lang w:val="sr-Cyrl-RS"/>
        </w:rPr>
        <w:t xml:space="preserve"> (словима: </w:t>
      </w:r>
      <w:r w:rsidR="00580CF6">
        <w:rPr>
          <w:sz w:val="24"/>
          <w:szCs w:val="24"/>
          <w:lang w:val="sr-Cyrl-RS"/>
        </w:rPr>
        <w:t>девет</w:t>
      </w:r>
      <w:r w:rsidR="00746FC5" w:rsidRPr="00C53B16">
        <w:rPr>
          <w:sz w:val="24"/>
          <w:szCs w:val="24"/>
          <w:lang w:val="sr-Cyrl-RS"/>
        </w:rPr>
        <w:t>) месеци од ступања Уговора на снагу</w:t>
      </w:r>
      <w:r w:rsidR="00746FC5">
        <w:rPr>
          <w:sz w:val="24"/>
          <w:szCs w:val="24"/>
          <w:lang w:val="sr-Cyrl-RS"/>
        </w:rPr>
        <w:t>.</w:t>
      </w:r>
      <w:r w:rsidR="00434E2E">
        <w:rPr>
          <w:sz w:val="24"/>
          <w:szCs w:val="24"/>
          <w:lang w:val="sr-Cyrl-RS"/>
        </w:rPr>
        <w:t xml:space="preserve"> </w:t>
      </w:r>
    </w:p>
    <w:p w:rsidR="004F141A" w:rsidRPr="00B24825" w:rsidRDefault="004F141A" w:rsidP="00B24825">
      <w:pPr>
        <w:widowControl w:val="0"/>
        <w:tabs>
          <w:tab w:val="left" w:pos="567"/>
        </w:tabs>
        <w:autoSpaceDE w:val="0"/>
        <w:spacing w:before="0"/>
        <w:ind w:right="75"/>
        <w:contextualSpacing/>
        <w:rPr>
          <w:sz w:val="24"/>
          <w:szCs w:val="24"/>
          <w:lang w:val="sr-Cyrl-RS"/>
        </w:rPr>
      </w:pPr>
    </w:p>
    <w:p w:rsidR="00DB369C" w:rsidRPr="00B24825" w:rsidRDefault="00781B02" w:rsidP="00B24825">
      <w:pPr>
        <w:pStyle w:val="Heading10"/>
        <w:spacing w:before="0"/>
        <w:contextualSpacing/>
        <w:rPr>
          <w:sz w:val="24"/>
          <w:lang w:val="sr-Cyrl-RS"/>
        </w:rPr>
      </w:pPr>
      <w:bookmarkStart w:id="17" w:name="_Toc441651542"/>
      <w:bookmarkStart w:id="18" w:name="_Toc442559880"/>
      <w:r w:rsidRPr="000635D5">
        <w:rPr>
          <w:sz w:val="24"/>
        </w:rPr>
        <w:t>3.</w:t>
      </w:r>
      <w:r w:rsidR="00467C91" w:rsidRPr="000635D5">
        <w:rPr>
          <w:sz w:val="24"/>
          <w:lang w:val="sr-Cyrl-RS"/>
        </w:rPr>
        <w:t>3</w:t>
      </w:r>
      <w:r w:rsidRPr="000635D5">
        <w:rPr>
          <w:sz w:val="24"/>
        </w:rPr>
        <w:t>.</w:t>
      </w:r>
      <w:r w:rsidRPr="000635D5">
        <w:rPr>
          <w:sz w:val="24"/>
          <w:lang w:val="en-US"/>
        </w:rPr>
        <w:t xml:space="preserve"> </w:t>
      </w:r>
      <w:r w:rsidR="00DB369C" w:rsidRPr="000635D5">
        <w:rPr>
          <w:sz w:val="24"/>
        </w:rPr>
        <w:t xml:space="preserve">Место </w:t>
      </w:r>
      <w:bookmarkEnd w:id="17"/>
      <w:bookmarkEnd w:id="18"/>
      <w:r w:rsidR="00A63575" w:rsidRPr="000635D5">
        <w:rPr>
          <w:sz w:val="24"/>
          <w:lang w:val="sr-Cyrl-RS"/>
        </w:rPr>
        <w:t>извршења услуга</w:t>
      </w:r>
    </w:p>
    <w:p w:rsidR="00580CF6" w:rsidRPr="00580CF6" w:rsidRDefault="00580CF6" w:rsidP="00580CF6">
      <w:pPr>
        <w:pStyle w:val="Heading10"/>
        <w:spacing w:before="0"/>
        <w:contextualSpacing/>
        <w:rPr>
          <w:rFonts w:eastAsia="Calibri" w:cs="Arial"/>
          <w:b w:val="0"/>
          <w:sz w:val="24"/>
          <w:szCs w:val="24"/>
          <w:lang w:val="en-US" w:eastAsia="en-US"/>
        </w:rPr>
      </w:pPr>
      <w:r w:rsidRPr="00580CF6">
        <w:rPr>
          <w:rFonts w:eastAsia="Calibri" w:cs="Arial"/>
          <w:b w:val="0"/>
          <w:sz w:val="24"/>
          <w:szCs w:val="24"/>
          <w:lang w:val="en-US" w:eastAsia="en-US"/>
        </w:rPr>
        <w:t>Доставу најава, предлога и Извештаја везаних за организацију панела Понуђач је у обавези да достави на адресу: Управа ЈП ЕПС, Балканска бр.13, Београд</w:t>
      </w:r>
    </w:p>
    <w:p w:rsidR="00580CF6" w:rsidRPr="00580CF6" w:rsidRDefault="00580CF6" w:rsidP="00580CF6">
      <w:pPr>
        <w:pStyle w:val="Heading10"/>
        <w:spacing w:before="0"/>
        <w:contextualSpacing/>
        <w:rPr>
          <w:rFonts w:eastAsia="Calibri" w:cs="Arial"/>
          <w:b w:val="0"/>
          <w:sz w:val="24"/>
          <w:szCs w:val="24"/>
          <w:lang w:val="en-US" w:eastAsia="en-US"/>
        </w:rPr>
      </w:pPr>
      <w:r w:rsidRPr="00580CF6">
        <w:rPr>
          <w:rFonts w:eastAsia="Calibri" w:cs="Arial"/>
          <w:b w:val="0"/>
          <w:sz w:val="24"/>
          <w:szCs w:val="24"/>
          <w:lang w:val="en-US" w:eastAsia="en-US"/>
        </w:rPr>
        <w:t>Организација панела ће бити спроведена у следећим градовима:</w:t>
      </w:r>
    </w:p>
    <w:p w:rsidR="00580CF6" w:rsidRPr="00580CF6" w:rsidRDefault="00580CF6" w:rsidP="00580CF6">
      <w:pPr>
        <w:pStyle w:val="Heading10"/>
        <w:spacing w:before="0"/>
        <w:contextualSpacing/>
        <w:rPr>
          <w:rFonts w:eastAsia="Calibri" w:cs="Arial"/>
          <w:b w:val="0"/>
          <w:sz w:val="24"/>
          <w:szCs w:val="24"/>
          <w:lang w:val="en-US" w:eastAsia="en-US"/>
        </w:rPr>
      </w:pPr>
      <w:r w:rsidRPr="00580CF6">
        <w:rPr>
          <w:rFonts w:eastAsia="Calibri" w:cs="Arial"/>
          <w:b w:val="0"/>
          <w:sz w:val="24"/>
          <w:szCs w:val="24"/>
          <w:lang w:val="en-US" w:eastAsia="en-US"/>
        </w:rPr>
        <w:t>1. Београд</w:t>
      </w:r>
    </w:p>
    <w:p w:rsidR="00580CF6" w:rsidRPr="00580CF6" w:rsidRDefault="00580CF6" w:rsidP="00580CF6">
      <w:pPr>
        <w:pStyle w:val="Heading10"/>
        <w:spacing w:before="0"/>
        <w:contextualSpacing/>
        <w:rPr>
          <w:rFonts w:eastAsia="Calibri" w:cs="Arial"/>
          <w:b w:val="0"/>
          <w:sz w:val="24"/>
          <w:szCs w:val="24"/>
          <w:lang w:val="en-US" w:eastAsia="en-US"/>
        </w:rPr>
      </w:pPr>
      <w:r w:rsidRPr="00580CF6">
        <w:rPr>
          <w:rFonts w:eastAsia="Calibri" w:cs="Arial"/>
          <w:b w:val="0"/>
          <w:sz w:val="24"/>
          <w:szCs w:val="24"/>
          <w:lang w:val="en-US" w:eastAsia="en-US"/>
        </w:rPr>
        <w:t>2. Нови Сад</w:t>
      </w:r>
    </w:p>
    <w:p w:rsidR="00580CF6" w:rsidRPr="00580CF6" w:rsidRDefault="00580CF6" w:rsidP="00580CF6">
      <w:pPr>
        <w:pStyle w:val="Heading10"/>
        <w:spacing w:before="0"/>
        <w:contextualSpacing/>
        <w:rPr>
          <w:rFonts w:eastAsia="Calibri" w:cs="Arial"/>
          <w:b w:val="0"/>
          <w:sz w:val="24"/>
          <w:szCs w:val="24"/>
          <w:lang w:val="en-US" w:eastAsia="en-US"/>
        </w:rPr>
      </w:pPr>
      <w:r w:rsidRPr="00580CF6">
        <w:rPr>
          <w:rFonts w:eastAsia="Calibri" w:cs="Arial"/>
          <w:b w:val="0"/>
          <w:sz w:val="24"/>
          <w:szCs w:val="24"/>
          <w:lang w:val="en-US" w:eastAsia="en-US"/>
        </w:rPr>
        <w:t>3. Крагујевац</w:t>
      </w:r>
    </w:p>
    <w:p w:rsidR="00580CF6" w:rsidRPr="00580CF6" w:rsidRDefault="00580CF6" w:rsidP="00580CF6">
      <w:pPr>
        <w:pStyle w:val="Heading10"/>
        <w:spacing w:before="0"/>
        <w:contextualSpacing/>
        <w:rPr>
          <w:rFonts w:eastAsia="Calibri" w:cs="Arial"/>
          <w:b w:val="0"/>
          <w:sz w:val="24"/>
          <w:szCs w:val="24"/>
          <w:lang w:val="en-US" w:eastAsia="en-US"/>
        </w:rPr>
      </w:pPr>
      <w:r w:rsidRPr="00580CF6">
        <w:rPr>
          <w:rFonts w:eastAsia="Calibri" w:cs="Arial"/>
          <w:b w:val="0"/>
          <w:sz w:val="24"/>
          <w:szCs w:val="24"/>
          <w:lang w:val="en-US" w:eastAsia="en-US"/>
        </w:rPr>
        <w:t>4. Ниш</w:t>
      </w:r>
    </w:p>
    <w:p w:rsidR="00580CF6" w:rsidRPr="00580CF6" w:rsidRDefault="00580CF6" w:rsidP="00580CF6">
      <w:pPr>
        <w:pStyle w:val="Heading10"/>
        <w:spacing w:before="0"/>
        <w:contextualSpacing/>
        <w:rPr>
          <w:rFonts w:eastAsia="Calibri" w:cs="Arial"/>
          <w:b w:val="0"/>
          <w:sz w:val="24"/>
          <w:szCs w:val="24"/>
          <w:lang w:val="en-US" w:eastAsia="en-US"/>
        </w:rPr>
      </w:pPr>
      <w:r w:rsidRPr="00580CF6">
        <w:rPr>
          <w:rFonts w:eastAsia="Calibri" w:cs="Arial"/>
          <w:b w:val="0"/>
          <w:sz w:val="24"/>
          <w:szCs w:val="24"/>
          <w:lang w:val="en-US" w:eastAsia="en-US"/>
        </w:rPr>
        <w:t>5. Суботица</w:t>
      </w:r>
    </w:p>
    <w:p w:rsidR="00580CF6" w:rsidRPr="00580CF6" w:rsidRDefault="00580CF6" w:rsidP="00580CF6">
      <w:pPr>
        <w:pStyle w:val="Heading10"/>
        <w:spacing w:before="0"/>
        <w:contextualSpacing/>
        <w:rPr>
          <w:rFonts w:eastAsia="Calibri" w:cs="Arial"/>
          <w:b w:val="0"/>
          <w:sz w:val="24"/>
          <w:szCs w:val="24"/>
          <w:lang w:val="en-US" w:eastAsia="en-US"/>
        </w:rPr>
      </w:pPr>
      <w:r w:rsidRPr="00580CF6">
        <w:rPr>
          <w:rFonts w:eastAsia="Calibri" w:cs="Arial"/>
          <w:b w:val="0"/>
          <w:sz w:val="24"/>
          <w:szCs w:val="24"/>
          <w:lang w:val="en-US" w:eastAsia="en-US"/>
        </w:rPr>
        <w:t>6. Чачак</w:t>
      </w:r>
    </w:p>
    <w:p w:rsidR="00580CF6" w:rsidRDefault="00580CF6" w:rsidP="00580CF6">
      <w:pPr>
        <w:pStyle w:val="Heading10"/>
        <w:spacing w:before="0"/>
        <w:contextualSpacing/>
        <w:rPr>
          <w:rFonts w:eastAsia="Calibri" w:cs="Arial"/>
          <w:b w:val="0"/>
          <w:sz w:val="24"/>
          <w:szCs w:val="24"/>
          <w:lang w:val="en-US" w:eastAsia="en-US"/>
        </w:rPr>
      </w:pPr>
      <w:r w:rsidRPr="00580CF6">
        <w:rPr>
          <w:rFonts w:eastAsia="Calibri" w:cs="Arial"/>
          <w:b w:val="0"/>
          <w:sz w:val="24"/>
          <w:szCs w:val="24"/>
          <w:lang w:val="en-US" w:eastAsia="en-US"/>
        </w:rPr>
        <w:t>7. Пожаревац</w:t>
      </w:r>
    </w:p>
    <w:p w:rsidR="00580CF6" w:rsidRPr="00580CF6" w:rsidRDefault="00580CF6" w:rsidP="00580CF6"/>
    <w:p w:rsidR="008112A2" w:rsidRPr="00B24825" w:rsidRDefault="00781B02" w:rsidP="00B24825">
      <w:pPr>
        <w:pStyle w:val="Heading10"/>
        <w:spacing w:before="0"/>
        <w:contextualSpacing/>
        <w:rPr>
          <w:sz w:val="24"/>
        </w:rPr>
      </w:pPr>
      <w:r w:rsidRPr="00B24825">
        <w:rPr>
          <w:sz w:val="24"/>
          <w:lang w:val="en-US"/>
        </w:rPr>
        <w:t>3.</w:t>
      </w:r>
      <w:r w:rsidR="00467C91" w:rsidRPr="00B24825">
        <w:rPr>
          <w:sz w:val="24"/>
          <w:lang w:val="sr-Cyrl-RS"/>
        </w:rPr>
        <w:t>4</w:t>
      </w:r>
      <w:r w:rsidRPr="00B24825">
        <w:rPr>
          <w:sz w:val="24"/>
          <w:lang w:val="en-US"/>
        </w:rPr>
        <w:t xml:space="preserve">. </w:t>
      </w:r>
      <w:r w:rsidR="008112A2" w:rsidRPr="00B24825">
        <w:rPr>
          <w:sz w:val="24"/>
        </w:rPr>
        <w:t>Квалитативни и квантитативни пријем</w:t>
      </w:r>
    </w:p>
    <w:p w:rsidR="00B24825" w:rsidRPr="00692C01" w:rsidRDefault="00545C61" w:rsidP="00545C61">
      <w:pPr>
        <w:pStyle w:val="ListParagraph"/>
        <w:autoSpaceDE w:val="0"/>
        <w:autoSpaceDN w:val="0"/>
        <w:adjustRightInd w:val="0"/>
        <w:spacing w:before="0" w:after="0" w:line="240" w:lineRule="auto"/>
        <w:ind w:left="0"/>
        <w:rPr>
          <w:rFonts w:ascii="Arial" w:hAnsi="Arial" w:cs="Arial"/>
          <w:sz w:val="24"/>
          <w:szCs w:val="24"/>
          <w:lang w:val="sr-Cyrl-RS"/>
        </w:rPr>
        <w:sectPr w:rsidR="00B24825" w:rsidRPr="00692C01" w:rsidSect="000C50A0">
          <w:footnotePr>
            <w:pos w:val="beneathText"/>
          </w:footnotePr>
          <w:pgSz w:w="11909" w:h="16834" w:code="9"/>
          <w:pgMar w:top="1440" w:right="1440" w:bottom="1440" w:left="1440" w:header="142" w:footer="436" w:gutter="0"/>
          <w:cols w:space="708"/>
          <w:titlePg/>
          <w:docGrid w:linePitch="360"/>
        </w:sectPr>
      </w:pPr>
      <w:r w:rsidRPr="00B14FE8">
        <w:rPr>
          <w:rFonts w:ascii="Arial" w:hAnsi="Arial" w:cs="Arial"/>
          <w:sz w:val="24"/>
          <w:szCs w:val="24"/>
          <w:lang w:val="sr-Cyrl-RS"/>
        </w:rPr>
        <w:t xml:space="preserve">Наручилац је у обавези да изврши квалитативан </w:t>
      </w:r>
      <w:r>
        <w:rPr>
          <w:rFonts w:ascii="Arial" w:hAnsi="Arial" w:cs="Arial"/>
          <w:sz w:val="24"/>
          <w:szCs w:val="24"/>
          <w:lang w:val="sr-Cyrl-RS"/>
        </w:rPr>
        <w:t xml:space="preserve">и квантитативан </w:t>
      </w:r>
      <w:r w:rsidRPr="00B14FE8">
        <w:rPr>
          <w:rFonts w:ascii="Arial" w:hAnsi="Arial" w:cs="Arial"/>
          <w:sz w:val="24"/>
          <w:szCs w:val="24"/>
          <w:lang w:val="sr-Cyrl-RS"/>
        </w:rPr>
        <w:t>пријем предмета Услуге у погледу квалитета и обима Услуге</w:t>
      </w:r>
      <w:r w:rsidRPr="00447498">
        <w:rPr>
          <w:rFonts w:ascii="Arial" w:hAnsi="Arial" w:cs="Arial"/>
          <w:i/>
          <w:sz w:val="24"/>
          <w:szCs w:val="24"/>
          <w:lang w:val="sr-Cyrl-RS"/>
        </w:rPr>
        <w:t>.</w:t>
      </w:r>
      <w:r>
        <w:rPr>
          <w:rFonts w:ascii="Arial" w:hAnsi="Arial" w:cs="Arial"/>
          <w:i/>
          <w:color w:val="F79646" w:themeColor="accent6"/>
          <w:sz w:val="24"/>
          <w:szCs w:val="24"/>
          <w:lang w:val="sr-Cyrl-RS"/>
        </w:rPr>
        <w:t xml:space="preserve"> </w:t>
      </w:r>
      <w:r w:rsidRPr="00064690">
        <w:rPr>
          <w:rFonts w:ascii="Arial" w:hAnsi="Arial" w:cs="Arial"/>
          <w:sz w:val="24"/>
          <w:szCs w:val="24"/>
          <w:lang w:val="sr-Cyrl-RS"/>
        </w:rPr>
        <w:t xml:space="preserve">Квалитативни  и квантитативни пријем Услуге биће одобрен кроз достављање </w:t>
      </w:r>
      <w:r w:rsidR="00956BA6" w:rsidRPr="00956BA6">
        <w:rPr>
          <w:rFonts w:ascii="Arial" w:hAnsi="Arial" w:cs="Arial"/>
          <w:sz w:val="24"/>
          <w:szCs w:val="24"/>
          <w:lang w:val="sr-Cyrl-RS"/>
        </w:rPr>
        <w:t xml:space="preserve">Записника о </w:t>
      </w:r>
      <w:r w:rsidR="00D24337">
        <w:rPr>
          <w:rFonts w:ascii="Arial" w:hAnsi="Arial" w:cs="Arial"/>
          <w:sz w:val="24"/>
          <w:szCs w:val="24"/>
          <w:lang w:val="sr-Cyrl-RS"/>
        </w:rPr>
        <w:t>квантитативном и квалитативном пријему услуга</w:t>
      </w:r>
      <w:r w:rsidR="00956BA6">
        <w:rPr>
          <w:rFonts w:ascii="Arial" w:hAnsi="Arial" w:cs="Arial"/>
          <w:sz w:val="24"/>
          <w:szCs w:val="24"/>
          <w:lang w:val="sr-Cyrl-RS"/>
        </w:rPr>
        <w:t>.</w:t>
      </w:r>
    </w:p>
    <w:p w:rsidR="00756A02" w:rsidRPr="008112A2" w:rsidRDefault="00756A02" w:rsidP="0085001C">
      <w:pPr>
        <w:pStyle w:val="Heading10"/>
        <w:numPr>
          <w:ilvl w:val="0"/>
          <w:numId w:val="17"/>
        </w:numPr>
        <w:ind w:left="0" w:right="-185" w:hanging="284"/>
        <w:jc w:val="both"/>
        <w:rPr>
          <w:rFonts w:cs="Arial"/>
          <w:sz w:val="24"/>
          <w:szCs w:val="24"/>
          <w:lang w:val="sr-Cyrl-RS"/>
        </w:rPr>
      </w:pPr>
      <w:bookmarkStart w:id="19"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764"/>
      </w:tblGrid>
      <w:tr w:rsidR="00175774" w:rsidRPr="00EC5BB4" w:rsidTr="006A2138">
        <w:trPr>
          <w:trHeight w:val="600"/>
          <w:jc w:val="center"/>
        </w:trPr>
        <w:tc>
          <w:tcPr>
            <w:tcW w:w="729" w:type="dxa"/>
            <w:shd w:val="clear" w:color="auto" w:fill="F2F2F2" w:themeFill="background1" w:themeFillShade="F2"/>
            <w:vAlign w:val="center"/>
          </w:tcPr>
          <w:p w:rsidR="00175774" w:rsidRPr="00EC5BB4" w:rsidRDefault="00175774" w:rsidP="00B24825">
            <w:pPr>
              <w:spacing w:before="0"/>
              <w:jc w:val="center"/>
              <w:rPr>
                <w:rFonts w:cs="Arial"/>
                <w:b/>
                <w:sz w:val="24"/>
                <w:szCs w:val="24"/>
              </w:rPr>
            </w:pPr>
            <w:r w:rsidRPr="00EC5BB4">
              <w:rPr>
                <w:rFonts w:cs="Arial"/>
                <w:b/>
                <w:sz w:val="24"/>
                <w:szCs w:val="24"/>
              </w:rPr>
              <w:t>Ред. бр.</w:t>
            </w:r>
          </w:p>
        </w:tc>
        <w:tc>
          <w:tcPr>
            <w:tcW w:w="8764" w:type="dxa"/>
            <w:shd w:val="clear" w:color="auto" w:fill="F2F2F2" w:themeFill="background1" w:themeFillShade="F2"/>
            <w:vAlign w:val="center"/>
          </w:tcPr>
          <w:p w:rsidR="00175774" w:rsidRPr="00EC5BB4" w:rsidRDefault="00175774" w:rsidP="00B24825">
            <w:pPr>
              <w:spacing w:before="0"/>
              <w:jc w:val="center"/>
              <w:rPr>
                <w:rFonts w:cs="Arial"/>
                <w:b/>
                <w:sz w:val="24"/>
                <w:szCs w:val="24"/>
              </w:rPr>
            </w:pPr>
            <w:r w:rsidRPr="00EC5BB4">
              <w:rPr>
                <w:rFonts w:cs="Arial"/>
                <w:b/>
                <w:sz w:val="24"/>
                <w:szCs w:val="24"/>
              </w:rPr>
              <w:t xml:space="preserve">4.1  ОБАВЕЗНИ УСЛОВИ </w:t>
            </w:r>
          </w:p>
          <w:p w:rsidR="00175774" w:rsidRPr="00B24825" w:rsidRDefault="00175774" w:rsidP="00B24825">
            <w:pPr>
              <w:spacing w:before="0"/>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rsidTr="006A2138">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764" w:type="dxa"/>
            <w:vAlign w:val="center"/>
          </w:tcPr>
          <w:p w:rsidR="00B24825" w:rsidRDefault="00B24825" w:rsidP="00B24825">
            <w:pPr>
              <w:autoSpaceDE w:val="0"/>
              <w:autoSpaceDN w:val="0"/>
              <w:adjustRightInd w:val="0"/>
              <w:spacing w:before="0"/>
              <w:contextualSpacing/>
              <w:rPr>
                <w:rFonts w:cs="Arial"/>
                <w:b/>
                <w:sz w:val="24"/>
                <w:szCs w:val="24"/>
                <w:u w:val="single"/>
              </w:rPr>
            </w:pPr>
            <w:r>
              <w:rPr>
                <w:rFonts w:cs="Arial"/>
                <w:b/>
                <w:sz w:val="24"/>
                <w:szCs w:val="24"/>
                <w:u w:val="single"/>
              </w:rPr>
              <w:t>Услов</w:t>
            </w:r>
          </w:p>
          <w:p w:rsidR="00175774" w:rsidRPr="00EC5BB4" w:rsidRDefault="00175774" w:rsidP="00B24825">
            <w:pPr>
              <w:autoSpaceDE w:val="0"/>
              <w:autoSpaceDN w:val="0"/>
              <w:adjustRightInd w:val="0"/>
              <w:spacing w:before="0"/>
              <w:contextualSpacing/>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B24825" w:rsidP="00B24825">
            <w:pPr>
              <w:autoSpaceDE w:val="0"/>
              <w:autoSpaceDN w:val="0"/>
              <w:adjustRightInd w:val="0"/>
              <w:spacing w:before="0"/>
              <w:contextualSpacing/>
              <w:rPr>
                <w:rFonts w:cs="Arial"/>
                <w:b/>
                <w:sz w:val="24"/>
                <w:szCs w:val="24"/>
                <w:u w:val="single"/>
              </w:rPr>
            </w:pPr>
            <w:r>
              <w:rPr>
                <w:rFonts w:cs="Arial"/>
                <w:b/>
                <w:sz w:val="24"/>
                <w:szCs w:val="24"/>
                <w:u w:val="single"/>
              </w:rPr>
              <w:t>Доказ</w:t>
            </w:r>
          </w:p>
          <w:p w:rsidR="00175774" w:rsidRPr="00EC5BB4" w:rsidRDefault="00175774" w:rsidP="00B24825">
            <w:pPr>
              <w:tabs>
                <w:tab w:val="left" w:pos="680"/>
              </w:tabs>
              <w:snapToGrid w:val="0"/>
              <w:spacing w:before="0"/>
              <w:contextualSpacing/>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Извод из регистра</w:t>
            </w:r>
            <w:r w:rsidR="000635D5">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B24825">
            <w:pPr>
              <w:tabs>
                <w:tab w:val="left" w:pos="680"/>
              </w:tabs>
              <w:snapToGrid w:val="0"/>
              <w:spacing w:before="0"/>
              <w:contextualSpacing/>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B24825">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rsidR="00175774" w:rsidRPr="00EC5BB4" w:rsidRDefault="00175774" w:rsidP="0085001C">
            <w:pPr>
              <w:numPr>
                <w:ilvl w:val="0"/>
                <w:numId w:val="18"/>
              </w:numPr>
              <w:tabs>
                <w:tab w:val="left" w:pos="680"/>
              </w:tabs>
              <w:snapToGrid w:val="0"/>
              <w:spacing w:before="0"/>
              <w:ind w:left="0"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85001C">
            <w:pPr>
              <w:numPr>
                <w:ilvl w:val="0"/>
                <w:numId w:val="18"/>
              </w:numPr>
              <w:tabs>
                <w:tab w:val="left" w:pos="680"/>
              </w:tabs>
              <w:snapToGrid w:val="0"/>
              <w:spacing w:before="0"/>
              <w:ind w:left="0"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6A2138">
        <w:trPr>
          <w:trHeight w:val="2267"/>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764" w:type="dxa"/>
            <w:vAlign w:val="center"/>
          </w:tcPr>
          <w:p w:rsidR="00B24825" w:rsidRDefault="00175774" w:rsidP="00B24825">
            <w:pPr>
              <w:autoSpaceDE w:val="0"/>
              <w:autoSpaceDN w:val="0"/>
              <w:adjustRightInd w:val="0"/>
              <w:spacing w:before="0"/>
              <w:contextualSpacing/>
              <w:rPr>
                <w:rFonts w:cs="Arial"/>
                <w:b/>
                <w:sz w:val="24"/>
                <w:szCs w:val="24"/>
                <w:u w:val="single"/>
              </w:rPr>
            </w:pPr>
            <w:r w:rsidRPr="00EC5BB4">
              <w:rPr>
                <w:rFonts w:cs="Arial"/>
                <w:b/>
                <w:sz w:val="24"/>
                <w:szCs w:val="24"/>
                <w:u w:val="single"/>
              </w:rPr>
              <w:t>Услов</w:t>
            </w:r>
          </w:p>
          <w:p w:rsidR="00175774" w:rsidRPr="00EC5BB4" w:rsidRDefault="00175774" w:rsidP="00B24825">
            <w:pPr>
              <w:autoSpaceDE w:val="0"/>
              <w:autoSpaceDN w:val="0"/>
              <w:adjustRightInd w:val="0"/>
              <w:spacing w:before="0"/>
              <w:contextualSpacing/>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B24825" w:rsidP="00B24825">
            <w:pPr>
              <w:autoSpaceDE w:val="0"/>
              <w:autoSpaceDN w:val="0"/>
              <w:adjustRightInd w:val="0"/>
              <w:spacing w:before="0"/>
              <w:contextualSpacing/>
              <w:rPr>
                <w:rFonts w:cs="Arial"/>
                <w:b/>
                <w:sz w:val="24"/>
                <w:szCs w:val="24"/>
                <w:u w:val="single"/>
              </w:rPr>
            </w:pPr>
            <w:r>
              <w:rPr>
                <w:rFonts w:cs="Arial"/>
                <w:b/>
                <w:sz w:val="24"/>
                <w:szCs w:val="24"/>
                <w:u w:val="single"/>
              </w:rPr>
              <w:t>Доказ</w:t>
            </w:r>
          </w:p>
          <w:p w:rsidR="00175774" w:rsidRPr="00EC5BB4" w:rsidRDefault="00175774" w:rsidP="00B24825">
            <w:pPr>
              <w:autoSpaceDE w:val="0"/>
              <w:autoSpaceDN w:val="0"/>
              <w:adjustRightInd w:val="0"/>
              <w:spacing w:before="0"/>
              <w:contextualSpacing/>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B24825">
            <w:pPr>
              <w:spacing w:before="0"/>
              <w:contextualSpacing/>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B24825">
            <w:pPr>
              <w:spacing w:before="0"/>
              <w:contextualSpacing/>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EC5BB4">
                <w:rPr>
                  <w:rStyle w:val="Hyperlink"/>
                  <w:rFonts w:cs="Arial"/>
                  <w:sz w:val="24"/>
                  <w:szCs w:val="24"/>
                </w:rPr>
                <w:t>http://www.bg.vi.sud.rs/lt/articles/o-visem-sudu/obavestenje-ke-za-pravna-lica.html</w:t>
              </w:r>
            </w:hyperlink>
          </w:p>
          <w:p w:rsidR="00175774" w:rsidRPr="00EC5BB4" w:rsidRDefault="00175774" w:rsidP="00B24825">
            <w:pPr>
              <w:spacing w:before="0"/>
              <w:contextualSpacing/>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B24825">
            <w:pPr>
              <w:spacing w:before="0"/>
              <w:contextualSpacing/>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B24825">
            <w:pPr>
              <w:spacing w:before="0"/>
              <w:contextualSpacing/>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B24825">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rsidR="00175774" w:rsidRPr="00EC5BB4" w:rsidRDefault="00175774" w:rsidP="0085001C">
            <w:pPr>
              <w:numPr>
                <w:ilvl w:val="0"/>
                <w:numId w:val="20"/>
              </w:numPr>
              <w:tabs>
                <w:tab w:val="left" w:pos="680"/>
              </w:tabs>
              <w:snapToGrid w:val="0"/>
              <w:spacing w:before="0"/>
              <w:ind w:left="0"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85001C">
            <w:pPr>
              <w:numPr>
                <w:ilvl w:val="0"/>
                <w:numId w:val="20"/>
              </w:numPr>
              <w:tabs>
                <w:tab w:val="left" w:pos="680"/>
              </w:tabs>
              <w:snapToGrid w:val="0"/>
              <w:spacing w:before="0"/>
              <w:ind w:left="0"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85001C">
            <w:pPr>
              <w:numPr>
                <w:ilvl w:val="0"/>
                <w:numId w:val="20"/>
              </w:numPr>
              <w:tabs>
                <w:tab w:val="left" w:pos="680"/>
              </w:tabs>
              <w:snapToGrid w:val="0"/>
              <w:spacing w:before="0"/>
              <w:ind w:left="0"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85001C">
            <w:pPr>
              <w:numPr>
                <w:ilvl w:val="0"/>
                <w:numId w:val="20"/>
              </w:numPr>
              <w:tabs>
                <w:tab w:val="left" w:pos="680"/>
              </w:tabs>
              <w:snapToGrid w:val="0"/>
              <w:spacing w:before="0"/>
              <w:ind w:left="0"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B46D29" w:rsidRPr="00EC5BB4" w:rsidRDefault="00175774" w:rsidP="00B24825">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rsidTr="006A2138">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3.</w:t>
            </w:r>
          </w:p>
        </w:tc>
        <w:tc>
          <w:tcPr>
            <w:tcW w:w="8764" w:type="dxa"/>
            <w:vAlign w:val="center"/>
          </w:tcPr>
          <w:p w:rsidR="00B24825" w:rsidRDefault="00175774" w:rsidP="00B24825">
            <w:pPr>
              <w:snapToGrid w:val="0"/>
              <w:spacing w:before="0"/>
              <w:contextualSpacing/>
              <w:rPr>
                <w:rFonts w:cs="Arial"/>
                <w:sz w:val="24"/>
                <w:szCs w:val="24"/>
                <w:u w:val="single"/>
              </w:rPr>
            </w:pPr>
            <w:r w:rsidRPr="00EC5BB4">
              <w:rPr>
                <w:rFonts w:cs="Arial"/>
                <w:b/>
                <w:sz w:val="24"/>
                <w:szCs w:val="24"/>
                <w:u w:val="single"/>
              </w:rPr>
              <w:t>Услов</w:t>
            </w:r>
          </w:p>
          <w:p w:rsidR="00175774" w:rsidRPr="00EC5BB4" w:rsidRDefault="00175774" w:rsidP="00B24825">
            <w:pPr>
              <w:snapToGrid w:val="0"/>
              <w:spacing w:before="0"/>
              <w:contextualSpacing/>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B24825" w:rsidP="00B24825">
            <w:pPr>
              <w:autoSpaceDE w:val="0"/>
              <w:autoSpaceDN w:val="0"/>
              <w:adjustRightInd w:val="0"/>
              <w:spacing w:before="0"/>
              <w:contextualSpacing/>
              <w:rPr>
                <w:rFonts w:cs="Arial"/>
                <w:b/>
                <w:sz w:val="24"/>
                <w:szCs w:val="24"/>
                <w:u w:val="single"/>
              </w:rPr>
            </w:pPr>
            <w:r>
              <w:rPr>
                <w:rFonts w:cs="Arial"/>
                <w:b/>
                <w:sz w:val="24"/>
                <w:szCs w:val="24"/>
                <w:u w:val="single"/>
              </w:rPr>
              <w:t>Доказ</w:t>
            </w:r>
          </w:p>
          <w:p w:rsidR="00175774" w:rsidRPr="00EC5BB4" w:rsidRDefault="00175774" w:rsidP="00B24825">
            <w:pPr>
              <w:snapToGrid w:val="0"/>
              <w:spacing w:before="0"/>
              <w:contextualSpacing/>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B24825">
            <w:pPr>
              <w:snapToGrid w:val="0"/>
              <w:spacing w:before="0"/>
              <w:contextualSpacing/>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B24825">
            <w:pPr>
              <w:spacing w:before="0"/>
              <w:contextualSpacing/>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B24825">
            <w:pPr>
              <w:spacing w:before="0"/>
              <w:ind w:right="122"/>
              <w:contextualSpacing/>
              <w:rPr>
                <w:rFonts w:cs="Arial"/>
                <w:sz w:val="24"/>
                <w:szCs w:val="24"/>
                <w:lang w:val="ru-RU"/>
              </w:rPr>
            </w:pPr>
            <w:r w:rsidRPr="00EC5BB4">
              <w:rPr>
                <w:rFonts w:cs="Arial"/>
                <w:sz w:val="24"/>
                <w:szCs w:val="24"/>
                <w:lang w:val="ru-RU"/>
              </w:rPr>
              <w:t>Напомена:</w:t>
            </w:r>
          </w:p>
          <w:p w:rsidR="00175774" w:rsidRPr="00EC5BB4" w:rsidRDefault="00B24BAB" w:rsidP="0085001C">
            <w:pPr>
              <w:numPr>
                <w:ilvl w:val="0"/>
                <w:numId w:val="14"/>
              </w:numPr>
              <w:autoSpaceDE w:val="0"/>
              <w:autoSpaceDN w:val="0"/>
              <w:adjustRightInd w:val="0"/>
              <w:snapToGrid w:val="0"/>
              <w:spacing w:before="0"/>
              <w:ind w:left="0"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85001C">
            <w:pPr>
              <w:numPr>
                <w:ilvl w:val="0"/>
                <w:numId w:val="14"/>
              </w:numPr>
              <w:autoSpaceDE w:val="0"/>
              <w:autoSpaceDN w:val="0"/>
              <w:adjustRightInd w:val="0"/>
              <w:snapToGrid w:val="0"/>
              <w:spacing w:before="0"/>
              <w:ind w:left="0"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85001C">
            <w:pPr>
              <w:numPr>
                <w:ilvl w:val="0"/>
                <w:numId w:val="14"/>
              </w:numPr>
              <w:tabs>
                <w:tab w:val="left" w:pos="680"/>
              </w:tabs>
              <w:snapToGrid w:val="0"/>
              <w:spacing w:before="0"/>
              <w:ind w:left="0"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85001C">
            <w:pPr>
              <w:numPr>
                <w:ilvl w:val="0"/>
                <w:numId w:val="19"/>
              </w:numPr>
              <w:tabs>
                <w:tab w:val="left" w:pos="680"/>
              </w:tabs>
              <w:snapToGrid w:val="0"/>
              <w:spacing w:before="0"/>
              <w:ind w:left="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B24825">
            <w:pPr>
              <w:tabs>
                <w:tab w:val="left" w:pos="680"/>
              </w:tabs>
              <w:snapToGrid w:val="0"/>
              <w:spacing w:before="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B24825">
            <w:pPr>
              <w:tabs>
                <w:tab w:val="left" w:pos="680"/>
              </w:tabs>
              <w:snapToGrid w:val="0"/>
              <w:spacing w:before="0"/>
              <w:contextualSpacing/>
              <w:rPr>
                <w:rFonts w:cs="Arial"/>
                <w:i/>
                <w:sz w:val="24"/>
                <w:szCs w:val="24"/>
              </w:rPr>
            </w:pPr>
          </w:p>
        </w:tc>
      </w:tr>
      <w:tr w:rsidR="00175774" w:rsidRPr="00EC5BB4" w:rsidTr="006A2138">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764" w:type="dxa"/>
          </w:tcPr>
          <w:p w:rsidR="00B24825" w:rsidRDefault="00175774" w:rsidP="00B24825">
            <w:pPr>
              <w:snapToGrid w:val="0"/>
              <w:spacing w:before="0"/>
              <w:contextualSpacing/>
              <w:rPr>
                <w:rFonts w:cs="Arial"/>
                <w:b/>
                <w:sz w:val="24"/>
                <w:szCs w:val="24"/>
                <w:u w:val="single"/>
              </w:rPr>
            </w:pPr>
            <w:r w:rsidRPr="00EC5BB4">
              <w:rPr>
                <w:rFonts w:cs="Arial"/>
                <w:b/>
                <w:sz w:val="24"/>
                <w:szCs w:val="24"/>
                <w:u w:val="single"/>
              </w:rPr>
              <w:t>Услов</w:t>
            </w:r>
          </w:p>
          <w:p w:rsidR="00B24825" w:rsidRPr="00B24825" w:rsidRDefault="00175774" w:rsidP="00B24825">
            <w:pPr>
              <w:snapToGrid w:val="0"/>
              <w:spacing w:before="0"/>
              <w:contextualSpacing/>
              <w:rPr>
                <w:rFonts w:cs="Arial"/>
                <w:sz w:val="24"/>
                <w:szCs w:val="24"/>
                <w:lang w:val="sr-Cyrl-RS"/>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B24825">
              <w:rPr>
                <w:rFonts w:cs="Arial"/>
                <w:sz w:val="24"/>
                <w:szCs w:val="24"/>
                <w:lang w:val="sr-Cyrl-RS"/>
              </w:rPr>
              <w:t>.</w:t>
            </w:r>
          </w:p>
          <w:p w:rsidR="00175774" w:rsidRPr="00EC5BB4" w:rsidRDefault="00B24825" w:rsidP="00B24825">
            <w:pPr>
              <w:autoSpaceDE w:val="0"/>
              <w:autoSpaceDN w:val="0"/>
              <w:adjustRightInd w:val="0"/>
              <w:spacing w:before="0"/>
              <w:contextualSpacing/>
              <w:rPr>
                <w:rFonts w:cs="Arial"/>
                <w:b/>
                <w:sz w:val="24"/>
                <w:szCs w:val="24"/>
                <w:u w:val="single"/>
              </w:rPr>
            </w:pPr>
            <w:r>
              <w:rPr>
                <w:rFonts w:cs="Arial"/>
                <w:b/>
                <w:sz w:val="24"/>
                <w:szCs w:val="24"/>
                <w:u w:val="single"/>
              </w:rPr>
              <w:t>Доказ</w:t>
            </w:r>
          </w:p>
          <w:p w:rsidR="00175774" w:rsidRPr="00EC5BB4" w:rsidRDefault="00175774" w:rsidP="00B24825">
            <w:pPr>
              <w:spacing w:before="0"/>
              <w:contextualSpacing/>
              <w:rPr>
                <w:rFonts w:cs="Arial"/>
                <w:b/>
                <w:sz w:val="24"/>
                <w:szCs w:val="24"/>
              </w:rPr>
            </w:pPr>
            <w:r w:rsidRPr="00EC5BB4">
              <w:rPr>
                <w:rFonts w:cs="Arial"/>
                <w:sz w:val="24"/>
                <w:szCs w:val="24"/>
              </w:rPr>
              <w:t>Потписан и оверен Образац изјаве</w:t>
            </w:r>
            <w:r w:rsidR="009E6D10">
              <w:rPr>
                <w:rFonts w:cs="Arial"/>
                <w:sz w:val="24"/>
                <w:szCs w:val="24"/>
              </w:rPr>
              <w:t xml:space="preserve"> на основу члана 75. став 2. Зa</w:t>
            </w:r>
            <w:r w:rsidR="009E6D10">
              <w:rPr>
                <w:rFonts w:cs="Arial"/>
                <w:sz w:val="24"/>
                <w:szCs w:val="24"/>
                <w:lang w:val="sr-Cyrl-RS"/>
              </w:rPr>
              <w:t>кона</w:t>
            </w:r>
            <w:r w:rsidR="00BF39C7" w:rsidRPr="00EC5BB4">
              <w:rPr>
                <w:rFonts w:cs="Arial"/>
                <w:sz w:val="24"/>
                <w:szCs w:val="24"/>
                <w:lang w:val="sr-Cyrl-RS"/>
              </w:rPr>
              <w:t xml:space="preserve"> </w:t>
            </w:r>
            <w:r w:rsidRPr="00EC5BB4">
              <w:rPr>
                <w:rFonts w:cs="Arial"/>
                <w:sz w:val="24"/>
                <w:szCs w:val="24"/>
              </w:rPr>
              <w:t>(Образац бр.</w:t>
            </w:r>
            <w:r w:rsidR="00D36101">
              <w:rPr>
                <w:rFonts w:cs="Arial"/>
                <w:sz w:val="24"/>
                <w:szCs w:val="24"/>
                <w:lang w:val="sr-Cyrl-RS"/>
              </w:rPr>
              <w:t>4</w:t>
            </w:r>
            <w:r w:rsidRPr="00EC5BB4">
              <w:rPr>
                <w:rFonts w:cs="Arial"/>
                <w:sz w:val="24"/>
                <w:szCs w:val="24"/>
              </w:rPr>
              <w:t>)</w:t>
            </w:r>
          </w:p>
          <w:p w:rsidR="005E487E" w:rsidRPr="00B24825" w:rsidRDefault="00175774" w:rsidP="00B24825">
            <w:pPr>
              <w:snapToGrid w:val="0"/>
              <w:spacing w:before="0"/>
              <w:contextualSpacing/>
              <w:rPr>
                <w:rFonts w:cs="Arial"/>
                <w:sz w:val="24"/>
                <w:szCs w:val="24"/>
                <w:lang w:val="sr-Cyrl-CS"/>
              </w:rPr>
            </w:pPr>
            <w:r w:rsidRPr="00B24825">
              <w:rPr>
                <w:rFonts w:cs="Arial"/>
                <w:i/>
                <w:szCs w:val="24"/>
              </w:rPr>
              <w:t>Напомена:</w:t>
            </w:r>
            <w:r w:rsidR="00B24825" w:rsidRPr="00B24825">
              <w:rPr>
                <w:rFonts w:cs="Arial"/>
                <w:szCs w:val="24"/>
                <w:lang w:val="sr-Cyrl-CS"/>
              </w:rPr>
              <w:t xml:space="preserve"> </w:t>
            </w:r>
            <w:r w:rsidRPr="00B24825">
              <w:rPr>
                <w:rFonts w:cs="Arial"/>
                <w:i/>
                <w:szCs w:val="24"/>
              </w:rPr>
              <w:t xml:space="preserve">Изјава мора да буде потписана од стране овалшћеног лица </w:t>
            </w:r>
            <w:r w:rsidR="005E487E" w:rsidRPr="00B24825">
              <w:rPr>
                <w:rFonts w:cs="Arial"/>
                <w:i/>
                <w:szCs w:val="24"/>
                <w:lang w:val="sr-Cyrl-CS"/>
              </w:rPr>
              <w:t>за заступање понуђача</w:t>
            </w:r>
            <w:r w:rsidRPr="00B24825">
              <w:rPr>
                <w:rFonts w:cs="Arial"/>
                <w:i/>
                <w:szCs w:val="24"/>
              </w:rPr>
              <w:t xml:space="preserve"> и оверена печатом. </w:t>
            </w:r>
          </w:p>
          <w:p w:rsidR="00D53FE9" w:rsidRPr="00D53FE9" w:rsidRDefault="00175774" w:rsidP="0085001C">
            <w:pPr>
              <w:numPr>
                <w:ilvl w:val="0"/>
                <w:numId w:val="21"/>
              </w:numPr>
              <w:snapToGrid w:val="0"/>
              <w:spacing w:before="0"/>
              <w:ind w:left="0"/>
              <w:contextualSpacing/>
              <w:rPr>
                <w:rFonts w:cs="Arial"/>
                <w:sz w:val="24"/>
                <w:szCs w:val="24"/>
              </w:rPr>
            </w:pPr>
            <w:r w:rsidRPr="00B24825">
              <w:rPr>
                <w:rFonts w:cs="Arial"/>
                <w:i/>
                <w:szCs w:val="24"/>
              </w:rPr>
              <w:t xml:space="preserve">Уколико понуду подноси група понуђача Изјава мора бити </w:t>
            </w:r>
            <w:r w:rsidR="005E487E" w:rsidRPr="00B24825">
              <w:rPr>
                <w:rFonts w:cs="Arial"/>
                <w:i/>
                <w:szCs w:val="24"/>
                <w:lang w:val="sr-Cyrl-CS"/>
              </w:rPr>
              <w:t>достављена за сваког члана групе понуђача. Изјава мора бити</w:t>
            </w:r>
            <w:r w:rsidRPr="00B24825">
              <w:rPr>
                <w:rFonts w:cs="Arial"/>
                <w:i/>
                <w:szCs w:val="24"/>
              </w:rPr>
              <w:t xml:space="preserve"> потписана од стране овлашћеног лица </w:t>
            </w:r>
            <w:r w:rsidR="005E487E" w:rsidRPr="00B24825">
              <w:rPr>
                <w:rFonts w:cs="Arial"/>
                <w:i/>
                <w:szCs w:val="24"/>
                <w:lang w:val="sr-Cyrl-CS"/>
              </w:rPr>
              <w:t xml:space="preserve">за заступање </w:t>
            </w:r>
            <w:r w:rsidRPr="00B24825">
              <w:rPr>
                <w:rFonts w:cs="Arial"/>
                <w:i/>
                <w:szCs w:val="24"/>
              </w:rPr>
              <w:t xml:space="preserve">понуђача из групе понуђача и оверена печатом.  </w:t>
            </w:r>
          </w:p>
        </w:tc>
      </w:tr>
      <w:tr w:rsidR="00E07AAA" w:rsidRPr="00EC5BB4" w:rsidTr="00310541">
        <w:trPr>
          <w:jc w:val="center"/>
        </w:trPr>
        <w:tc>
          <w:tcPr>
            <w:tcW w:w="9493" w:type="dxa"/>
            <w:gridSpan w:val="2"/>
            <w:shd w:val="clear" w:color="auto" w:fill="F2F2F2" w:themeFill="background1" w:themeFillShade="F2"/>
            <w:vAlign w:val="center"/>
          </w:tcPr>
          <w:p w:rsidR="00E07AAA" w:rsidRPr="00C53B16" w:rsidRDefault="00E07AAA" w:rsidP="00B24825">
            <w:pPr>
              <w:spacing w:before="0"/>
              <w:ind w:right="-180"/>
              <w:contextualSpacing/>
              <w:jc w:val="center"/>
              <w:rPr>
                <w:rFonts w:cs="Arial"/>
                <w:b/>
                <w:i/>
                <w:sz w:val="24"/>
                <w:szCs w:val="24"/>
              </w:rPr>
            </w:pPr>
            <w:r w:rsidRPr="00C53B16">
              <w:rPr>
                <w:rFonts w:cs="Arial"/>
                <w:b/>
                <w:sz w:val="24"/>
                <w:szCs w:val="24"/>
              </w:rPr>
              <w:t xml:space="preserve">4.2  ДОДАТНИ УСЛОВИ </w:t>
            </w:r>
          </w:p>
          <w:p w:rsidR="00E07AAA" w:rsidRPr="00EC5BB4" w:rsidRDefault="00E07AAA" w:rsidP="00B24825">
            <w:pPr>
              <w:snapToGrid w:val="0"/>
              <w:spacing w:before="0"/>
              <w:contextualSpacing/>
              <w:jc w:val="center"/>
              <w:rPr>
                <w:rFonts w:eastAsia="Calibri" w:cs="Arial"/>
                <w:color w:val="00B0F0"/>
                <w:sz w:val="24"/>
                <w:szCs w:val="24"/>
              </w:rPr>
            </w:pPr>
            <w:r w:rsidRPr="00C53B16">
              <w:rPr>
                <w:rFonts w:cs="Arial"/>
                <w:b/>
                <w:sz w:val="24"/>
                <w:szCs w:val="24"/>
              </w:rPr>
              <w:t>ЗА УЧЕШЋЕ У ПОСТУПКУ ЈАВНЕ НАБАВКЕ ИЗ ЧЛАНА 76. З</w:t>
            </w:r>
            <w:r w:rsidRPr="00C53B16">
              <w:rPr>
                <w:rFonts w:cs="Arial"/>
                <w:b/>
                <w:sz w:val="24"/>
                <w:szCs w:val="24"/>
                <w:lang w:val="sr-Cyrl-RS"/>
              </w:rPr>
              <w:t>АКОНА</w:t>
            </w:r>
          </w:p>
        </w:tc>
      </w:tr>
      <w:tr w:rsidR="006A2138" w:rsidRPr="00EC5BB4" w:rsidTr="006A2138">
        <w:trPr>
          <w:jc w:val="center"/>
        </w:trPr>
        <w:tc>
          <w:tcPr>
            <w:tcW w:w="729" w:type="dxa"/>
            <w:vAlign w:val="center"/>
          </w:tcPr>
          <w:p w:rsidR="006A2138" w:rsidRPr="00EC5BB4" w:rsidRDefault="006A2138" w:rsidP="006A2138">
            <w:pPr>
              <w:jc w:val="center"/>
              <w:rPr>
                <w:rFonts w:cs="Arial"/>
                <w:color w:val="00B0F0"/>
                <w:sz w:val="24"/>
                <w:szCs w:val="24"/>
              </w:rPr>
            </w:pPr>
            <w:r w:rsidRPr="00064690">
              <w:rPr>
                <w:rFonts w:cs="Arial"/>
                <w:sz w:val="24"/>
                <w:szCs w:val="24"/>
                <w:lang w:val="sr-Cyrl-RS"/>
              </w:rPr>
              <w:t>5</w:t>
            </w:r>
            <w:r w:rsidRPr="00EC5BB4">
              <w:rPr>
                <w:rFonts w:cs="Arial"/>
                <w:color w:val="00B0F0"/>
                <w:sz w:val="24"/>
                <w:szCs w:val="24"/>
              </w:rPr>
              <w:t>.</w:t>
            </w:r>
          </w:p>
        </w:tc>
        <w:tc>
          <w:tcPr>
            <w:tcW w:w="8764" w:type="dxa"/>
          </w:tcPr>
          <w:p w:rsidR="006A2138" w:rsidRPr="00C53B16" w:rsidRDefault="006A2138" w:rsidP="006A2138">
            <w:pPr>
              <w:autoSpaceDE w:val="0"/>
              <w:autoSpaceDN w:val="0"/>
              <w:adjustRightInd w:val="0"/>
              <w:rPr>
                <w:rFonts w:cs="Arial"/>
                <w:b/>
                <w:sz w:val="24"/>
                <w:szCs w:val="24"/>
                <w:u w:val="single"/>
              </w:rPr>
            </w:pPr>
            <w:r w:rsidRPr="00C53B16">
              <w:rPr>
                <w:rFonts w:cs="Arial"/>
                <w:b/>
                <w:sz w:val="24"/>
                <w:szCs w:val="24"/>
                <w:u w:val="single"/>
              </w:rPr>
              <w:t>Финансијски капацитет:</w:t>
            </w:r>
          </w:p>
          <w:p w:rsidR="006A2138" w:rsidRPr="00C53B16" w:rsidRDefault="006A2138" w:rsidP="006A2138">
            <w:pPr>
              <w:autoSpaceDE w:val="0"/>
              <w:autoSpaceDN w:val="0"/>
              <w:adjustRightInd w:val="0"/>
              <w:rPr>
                <w:rFonts w:cs="Arial"/>
                <w:b/>
                <w:sz w:val="24"/>
                <w:szCs w:val="24"/>
              </w:rPr>
            </w:pPr>
            <w:r w:rsidRPr="00C53B16">
              <w:rPr>
                <w:rFonts w:cs="Arial"/>
                <w:b/>
                <w:sz w:val="24"/>
                <w:szCs w:val="24"/>
              </w:rPr>
              <w:t xml:space="preserve">Услов: </w:t>
            </w:r>
          </w:p>
          <w:p w:rsidR="006A2138" w:rsidRPr="00C53B16" w:rsidRDefault="006A2138" w:rsidP="006A2138">
            <w:pPr>
              <w:autoSpaceDE w:val="0"/>
              <w:autoSpaceDN w:val="0"/>
              <w:adjustRightInd w:val="0"/>
              <w:rPr>
                <w:rFonts w:cs="Arial"/>
                <w:sz w:val="24"/>
                <w:szCs w:val="24"/>
              </w:rPr>
            </w:pPr>
            <w:r w:rsidRPr="00C53B16">
              <w:rPr>
                <w:rFonts w:cs="Arial"/>
                <w:sz w:val="24"/>
                <w:szCs w:val="24"/>
              </w:rPr>
              <w:t xml:space="preserve">1. Да у </w:t>
            </w:r>
            <w:r>
              <w:rPr>
                <w:rFonts w:cs="Arial"/>
                <w:sz w:val="24"/>
                <w:szCs w:val="24"/>
                <w:lang w:val="sr-Cyrl-RS"/>
              </w:rPr>
              <w:t>претходној пословној години</w:t>
            </w:r>
            <w:r>
              <w:rPr>
                <w:rFonts w:cs="Arial"/>
                <w:sz w:val="24"/>
                <w:szCs w:val="24"/>
              </w:rPr>
              <w:t xml:space="preserve"> (2017</w:t>
            </w:r>
            <w:r w:rsidRPr="00C53B16">
              <w:rPr>
                <w:rFonts w:cs="Arial"/>
                <w:sz w:val="24"/>
                <w:szCs w:val="24"/>
              </w:rPr>
              <w:t xml:space="preserve">) није пословао са губитком и да није био у блокади у периоду од </w:t>
            </w:r>
            <w:r>
              <w:rPr>
                <w:rFonts w:cs="Arial"/>
                <w:sz w:val="24"/>
                <w:szCs w:val="24"/>
                <w:lang w:val="sr-Cyrl-RS"/>
              </w:rPr>
              <w:t>последњих годину дана</w:t>
            </w:r>
            <w:r w:rsidRPr="00C53B16">
              <w:rPr>
                <w:rFonts w:cs="Arial"/>
                <w:sz w:val="24"/>
                <w:szCs w:val="24"/>
              </w:rPr>
              <w:t xml:space="preserve"> (рачунајући уназад од дана објављивања позива за подношење понуда на Порталу јавних набавки</w:t>
            </w:r>
          </w:p>
          <w:p w:rsidR="006A2138" w:rsidRPr="00C53B16" w:rsidRDefault="006A2138" w:rsidP="006A2138">
            <w:pPr>
              <w:spacing w:after="200" w:line="276" w:lineRule="auto"/>
              <w:ind w:left="-32"/>
              <w:contextualSpacing/>
              <w:rPr>
                <w:rFonts w:cs="Arial"/>
                <w:sz w:val="24"/>
                <w:szCs w:val="24"/>
              </w:rPr>
            </w:pPr>
            <w:r w:rsidRPr="00C53B16">
              <w:rPr>
                <w:rFonts w:cs="Arial"/>
                <w:sz w:val="24"/>
                <w:szCs w:val="24"/>
                <w:lang w:val="sr-Cyrl-RS"/>
              </w:rPr>
              <w:t>2.</w:t>
            </w:r>
            <w:r w:rsidRPr="00C53B16">
              <w:rPr>
                <w:rFonts w:cs="Arial"/>
                <w:sz w:val="24"/>
                <w:szCs w:val="24"/>
              </w:rPr>
              <w:t xml:space="preserve">Да Понуђач у </w:t>
            </w:r>
            <w:r>
              <w:rPr>
                <w:rFonts w:cs="Arial"/>
                <w:sz w:val="24"/>
                <w:szCs w:val="24"/>
                <w:lang w:val="sr-Cyrl-RS"/>
              </w:rPr>
              <w:t>претходној обрачунској години</w:t>
            </w:r>
            <w:r w:rsidRPr="00C53B16">
              <w:rPr>
                <w:rFonts w:cs="Arial"/>
                <w:sz w:val="24"/>
                <w:szCs w:val="24"/>
              </w:rPr>
              <w:t xml:space="preserve"> </w:t>
            </w:r>
            <w:r>
              <w:rPr>
                <w:rFonts w:cs="Arial"/>
                <w:sz w:val="24"/>
                <w:szCs w:val="24"/>
                <w:lang w:val="sr-Cyrl-RS"/>
              </w:rPr>
              <w:t>(</w:t>
            </w:r>
            <w:r>
              <w:rPr>
                <w:rFonts w:cs="Arial"/>
                <w:sz w:val="24"/>
                <w:szCs w:val="24"/>
              </w:rPr>
              <w:t>2017</w:t>
            </w:r>
            <w:r w:rsidRPr="00C53B16">
              <w:rPr>
                <w:rFonts w:cs="Arial"/>
                <w:sz w:val="24"/>
                <w:szCs w:val="24"/>
              </w:rPr>
              <w:t>), има остварен  пословни приход од најмање 10.000.000,00 динара.</w:t>
            </w:r>
          </w:p>
          <w:p w:rsidR="006A2138" w:rsidRPr="00C53B16" w:rsidRDefault="006A2138" w:rsidP="006A2138">
            <w:pPr>
              <w:rPr>
                <w:rFonts w:cs="Arial"/>
                <w:sz w:val="24"/>
                <w:szCs w:val="24"/>
              </w:rPr>
            </w:pPr>
            <w:r w:rsidRPr="00C53B16">
              <w:rPr>
                <w:rFonts w:cs="Arial"/>
                <w:sz w:val="24"/>
                <w:szCs w:val="24"/>
              </w:rPr>
              <w:t xml:space="preserve">Доказ: </w:t>
            </w:r>
          </w:p>
          <w:p w:rsidR="006A2138" w:rsidRPr="00C53B16" w:rsidRDefault="006A2138" w:rsidP="006A2138">
            <w:pPr>
              <w:rPr>
                <w:rFonts w:cs="Arial"/>
                <w:sz w:val="24"/>
                <w:szCs w:val="24"/>
              </w:rPr>
            </w:pPr>
            <w:r w:rsidRPr="00C53B16">
              <w:rPr>
                <w:rFonts w:cs="Arial"/>
                <w:sz w:val="24"/>
                <w:szCs w:val="24"/>
              </w:rPr>
              <w:t>1.БОН-ЈН који издаје Агенција за привредне регистре, који мора да садржи сажете статусне податке понуђача, сажети била</w:t>
            </w:r>
            <w:r>
              <w:rPr>
                <w:rFonts w:cs="Arial"/>
                <w:sz w:val="24"/>
                <w:szCs w:val="24"/>
              </w:rPr>
              <w:t>нс стања и биланс успеха за 2017</w:t>
            </w:r>
            <w:r w:rsidRPr="00C53B16">
              <w:rPr>
                <w:rFonts w:cs="Arial"/>
                <w:sz w:val="24"/>
                <w:szCs w:val="24"/>
              </w:rPr>
              <w:t xml:space="preserve">. </w:t>
            </w:r>
            <w:r>
              <w:rPr>
                <w:rFonts w:cs="Arial"/>
                <w:sz w:val="24"/>
                <w:szCs w:val="24"/>
              </w:rPr>
              <w:t>г</w:t>
            </w:r>
            <w:r w:rsidRPr="00C53B16">
              <w:rPr>
                <w:rFonts w:cs="Arial"/>
                <w:sz w:val="24"/>
                <w:szCs w:val="24"/>
              </w:rPr>
              <w:t>одину</w:t>
            </w:r>
            <w:r>
              <w:rPr>
                <w:rFonts w:cs="Arial"/>
                <w:sz w:val="24"/>
                <w:szCs w:val="24"/>
                <w:lang w:val="sr-Cyrl-RS"/>
              </w:rPr>
              <w:t xml:space="preserve"> -</w:t>
            </w:r>
            <w:r w:rsidRPr="00C53B16">
              <w:rPr>
                <w:rFonts w:cs="Arial"/>
                <w:sz w:val="24"/>
                <w:szCs w:val="24"/>
              </w:rPr>
              <w:t xml:space="preserve"> доставити копије биланса стања и биланса успеха.</w:t>
            </w:r>
          </w:p>
          <w:p w:rsidR="006A2138" w:rsidRPr="00C53B16" w:rsidRDefault="006A2138" w:rsidP="006A2138">
            <w:pPr>
              <w:rPr>
                <w:rFonts w:cs="Arial"/>
                <w:sz w:val="24"/>
                <w:szCs w:val="24"/>
              </w:rPr>
            </w:pPr>
            <w:r w:rsidRPr="00C53B16">
              <w:rPr>
                <w:rFonts w:cs="Arial"/>
                <w:sz w:val="24"/>
                <w:szCs w:val="24"/>
              </w:rPr>
              <w:t>2.Приведни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претходне три обрачунске године издат од стране надлежног пореског органа на чијој територији је регистровано обављање делатности.</w:t>
            </w:r>
          </w:p>
          <w:p w:rsidR="006A2138" w:rsidRPr="00C53B16" w:rsidRDefault="006A2138" w:rsidP="006A2138">
            <w:pPr>
              <w:rPr>
                <w:rFonts w:cs="Arial"/>
                <w:sz w:val="24"/>
                <w:szCs w:val="24"/>
              </w:rPr>
            </w:pPr>
            <w:r w:rsidRPr="00C53B16">
              <w:rPr>
                <w:rFonts w:cs="Arial"/>
                <w:sz w:val="24"/>
                <w:szCs w:val="24"/>
              </w:rPr>
              <w:t>3.Привредни субјект који није у обавези да утврђује финансијски резултат пословања ( паушалац) доставља потврду пословне банке о оствареном укупном приходу на пословном-текућем рачуну за претходне три обрачунске године.</w:t>
            </w:r>
          </w:p>
          <w:p w:rsidR="006A2138" w:rsidRPr="00D258BF" w:rsidRDefault="006A2138" w:rsidP="00D258BF">
            <w:pPr>
              <w:autoSpaceDE w:val="0"/>
              <w:autoSpaceDN w:val="0"/>
              <w:adjustRightInd w:val="0"/>
              <w:rPr>
                <w:rFonts w:cs="Arial"/>
                <w:sz w:val="24"/>
                <w:szCs w:val="24"/>
              </w:rPr>
            </w:pPr>
            <w:r w:rsidRPr="00C53B16">
              <w:rPr>
                <w:rFonts w:cs="Arial"/>
                <w:sz w:val="24"/>
                <w:szCs w:val="24"/>
              </w:rPr>
              <w:t xml:space="preserve">4.Потврда Народне банке Србије да понуђач није био неликвидан у последњих </w:t>
            </w:r>
            <w:r>
              <w:rPr>
                <w:rFonts w:cs="Arial"/>
                <w:sz w:val="24"/>
                <w:szCs w:val="24"/>
                <w:lang w:val="sr-Cyrl-RS"/>
              </w:rPr>
              <w:t>годину дана</w:t>
            </w:r>
            <w:r w:rsidRPr="00C53B16">
              <w:rPr>
                <w:rFonts w:cs="Arial"/>
                <w:sz w:val="24"/>
                <w:szCs w:val="24"/>
              </w:rPr>
              <w:t xml:space="preserve"> </w:t>
            </w:r>
            <w:r w:rsidR="00D258BF" w:rsidRPr="00C53B16">
              <w:rPr>
                <w:rFonts w:cs="Arial"/>
                <w:sz w:val="24"/>
                <w:szCs w:val="24"/>
              </w:rPr>
              <w:t>од дана објављивања позива за подношење понуда на Порталу јавних набавки</w:t>
            </w:r>
            <w:r w:rsidR="00D258BF">
              <w:rPr>
                <w:rFonts w:cs="Arial"/>
                <w:sz w:val="24"/>
                <w:szCs w:val="24"/>
              </w:rPr>
              <w:t xml:space="preserve"> </w:t>
            </w:r>
            <w:r w:rsidRPr="00C53B16">
              <w:rPr>
                <w:rFonts w:cs="Arial"/>
                <w:sz w:val="24"/>
                <w:szCs w:val="24"/>
              </w:rPr>
              <w:t>или интернет страница на којој је тај податак јавно доступан</w:t>
            </w:r>
          </w:p>
          <w:p w:rsidR="006A2138" w:rsidRPr="00C53B16" w:rsidRDefault="006A2138" w:rsidP="006A2138">
            <w:pPr>
              <w:autoSpaceDE w:val="0"/>
              <w:autoSpaceDN w:val="0"/>
              <w:adjustRightInd w:val="0"/>
              <w:spacing w:before="0"/>
              <w:rPr>
                <w:rFonts w:eastAsia="Calibri" w:cs="Arial"/>
                <w:sz w:val="24"/>
                <w:szCs w:val="24"/>
                <w:lang w:val="sr-Cyrl-RS"/>
              </w:rPr>
            </w:pPr>
          </w:p>
          <w:p w:rsidR="006A2138" w:rsidRPr="00C53B16" w:rsidRDefault="006A2138" w:rsidP="006A2138">
            <w:pPr>
              <w:suppressAutoHyphens/>
              <w:autoSpaceDE w:val="0"/>
              <w:autoSpaceDN w:val="0"/>
              <w:adjustRightInd w:val="0"/>
              <w:spacing w:before="0"/>
              <w:rPr>
                <w:rFonts w:cs="Arial"/>
                <w:i/>
                <w:u w:val="single"/>
                <w:lang w:val="sr-Cyrl-CS" w:eastAsia="ar-SA"/>
              </w:rPr>
            </w:pPr>
            <w:r w:rsidRPr="00C53B16">
              <w:rPr>
                <w:rFonts w:cs="Arial"/>
                <w:i/>
                <w:u w:val="single"/>
                <w:lang w:val="sr-Cyrl-CS" w:eastAsia="ar-SA"/>
              </w:rPr>
              <w:t>Напомена</w:t>
            </w:r>
          </w:p>
          <w:p w:rsidR="006A2138" w:rsidRPr="00C53B16" w:rsidRDefault="006A2138" w:rsidP="006A2138">
            <w:pPr>
              <w:suppressAutoHyphens/>
              <w:autoSpaceDE w:val="0"/>
              <w:autoSpaceDN w:val="0"/>
              <w:adjustRightInd w:val="0"/>
              <w:spacing w:before="0"/>
              <w:rPr>
                <w:rFonts w:cs="Arial"/>
                <w:i/>
                <w:lang w:val="sr-Cyrl-CS" w:eastAsia="ar-SA"/>
              </w:rPr>
            </w:pPr>
            <w:r w:rsidRPr="00C53B16">
              <w:rPr>
                <w:rFonts w:cs="Arial"/>
                <w:i/>
                <w:lang w:val="sr-Cyrl-CS" w:eastAsia="ar-SA"/>
              </w:rPr>
              <w:t>У случају да понуду подноси група понуђача, ове услове испуњавају чланови групе понуђача заједно.</w:t>
            </w:r>
          </w:p>
          <w:p w:rsidR="006A2138" w:rsidRPr="00EC5BB4" w:rsidRDefault="006A2138" w:rsidP="006A2138">
            <w:pPr>
              <w:autoSpaceDE w:val="0"/>
              <w:autoSpaceDN w:val="0"/>
              <w:adjustRightInd w:val="0"/>
              <w:spacing w:before="0"/>
              <w:contextualSpacing/>
              <w:rPr>
                <w:rFonts w:eastAsia="Calibri" w:cs="Arial"/>
                <w:color w:val="00B0F0"/>
                <w:sz w:val="24"/>
                <w:szCs w:val="24"/>
                <w:lang w:val="ru-RU"/>
              </w:rPr>
            </w:pPr>
            <w:r w:rsidRPr="00C53B16">
              <w:rPr>
                <w:rFonts w:cs="Arial"/>
                <w:i/>
                <w:lang w:val="sr-Cyrl-CS" w:eastAsia="ar-SA"/>
              </w:rPr>
              <w:t>У случају да се понуда подноси са подизвођачем, подизвођач није у обавези да испуњава тражене услове.</w:t>
            </w:r>
            <w:r w:rsidRPr="00EC5BB4">
              <w:rPr>
                <w:rFonts w:eastAsia="Calibri" w:cs="Arial"/>
                <w:color w:val="00B0F0"/>
                <w:sz w:val="24"/>
                <w:szCs w:val="24"/>
              </w:rPr>
              <w:t xml:space="preserve"> </w:t>
            </w:r>
          </w:p>
        </w:tc>
      </w:tr>
      <w:tr w:rsidR="006A2138" w:rsidRPr="00EC5BB4" w:rsidTr="006A2138">
        <w:trPr>
          <w:trHeight w:val="8701"/>
          <w:jc w:val="center"/>
        </w:trPr>
        <w:tc>
          <w:tcPr>
            <w:tcW w:w="729" w:type="dxa"/>
            <w:vAlign w:val="center"/>
          </w:tcPr>
          <w:p w:rsidR="006A2138" w:rsidRPr="00EC5BB4" w:rsidRDefault="006A2138" w:rsidP="006A2138">
            <w:pPr>
              <w:jc w:val="center"/>
              <w:rPr>
                <w:rFonts w:cs="Arial"/>
                <w:color w:val="00B0F0"/>
                <w:sz w:val="24"/>
                <w:szCs w:val="24"/>
              </w:rPr>
            </w:pPr>
            <w:r w:rsidRPr="00064690">
              <w:rPr>
                <w:rFonts w:cs="Arial"/>
                <w:sz w:val="24"/>
                <w:szCs w:val="24"/>
                <w:lang w:val="sr-Cyrl-RS"/>
              </w:rPr>
              <w:t>6</w:t>
            </w:r>
            <w:r w:rsidRPr="00064690">
              <w:rPr>
                <w:rFonts w:cs="Arial"/>
                <w:sz w:val="24"/>
                <w:szCs w:val="24"/>
              </w:rPr>
              <w:t>.</w:t>
            </w:r>
          </w:p>
        </w:tc>
        <w:tc>
          <w:tcPr>
            <w:tcW w:w="8764" w:type="dxa"/>
          </w:tcPr>
          <w:p w:rsidR="006A2138" w:rsidRPr="001A36E6" w:rsidRDefault="006A2138" w:rsidP="006A2138">
            <w:pPr>
              <w:autoSpaceDE w:val="0"/>
              <w:autoSpaceDN w:val="0"/>
              <w:adjustRightInd w:val="0"/>
              <w:rPr>
                <w:rFonts w:cs="Arial"/>
                <w:b/>
                <w:sz w:val="24"/>
                <w:szCs w:val="24"/>
                <w:u w:val="single"/>
                <w:lang w:val="sr-Cyrl-RS"/>
              </w:rPr>
            </w:pPr>
            <w:r w:rsidRPr="001A36E6">
              <w:rPr>
                <w:rFonts w:cs="Arial"/>
                <w:b/>
                <w:sz w:val="24"/>
                <w:szCs w:val="24"/>
                <w:u w:val="single"/>
                <w:lang w:val="sr-Cyrl-RS"/>
              </w:rPr>
              <w:t>Пословни капацитет:</w:t>
            </w:r>
          </w:p>
          <w:p w:rsidR="006A2138" w:rsidRDefault="006A2138" w:rsidP="006A2138">
            <w:pPr>
              <w:tabs>
                <w:tab w:val="left" w:pos="810"/>
              </w:tabs>
              <w:autoSpaceDE w:val="0"/>
              <w:autoSpaceDN w:val="0"/>
              <w:adjustRightInd w:val="0"/>
              <w:spacing w:before="0"/>
              <w:rPr>
                <w:sz w:val="24"/>
                <w:szCs w:val="24"/>
              </w:rPr>
            </w:pPr>
            <w:r w:rsidRPr="001A36E6">
              <w:rPr>
                <w:rFonts w:cs="Arial"/>
                <w:b/>
                <w:sz w:val="24"/>
                <w:szCs w:val="24"/>
                <w:u w:val="single"/>
              </w:rPr>
              <w:t>Услов:</w:t>
            </w:r>
            <w:r w:rsidRPr="001A36E6">
              <w:rPr>
                <w:sz w:val="24"/>
                <w:szCs w:val="24"/>
              </w:rPr>
              <w:t xml:space="preserve"> </w:t>
            </w:r>
          </w:p>
          <w:p w:rsidR="006A2138" w:rsidRDefault="006A2138" w:rsidP="006A2138">
            <w:pPr>
              <w:tabs>
                <w:tab w:val="left" w:pos="810"/>
              </w:tabs>
              <w:autoSpaceDE w:val="0"/>
              <w:autoSpaceDN w:val="0"/>
              <w:adjustRightInd w:val="0"/>
              <w:spacing w:before="0"/>
              <w:rPr>
                <w:rFonts w:cs="Arial"/>
                <w:color w:val="000000"/>
                <w:sz w:val="24"/>
                <w:szCs w:val="24"/>
                <w:lang w:val="sr-Cyrl-RS"/>
              </w:rPr>
            </w:pPr>
            <w:r w:rsidRPr="001A36E6">
              <w:rPr>
                <w:rFonts w:cs="Arial"/>
                <w:color w:val="000000"/>
                <w:sz w:val="24"/>
                <w:szCs w:val="24"/>
                <w:lang w:val="sr-Cyrl-RS"/>
              </w:rPr>
              <w:t>Да је у последње 3(сл</w:t>
            </w:r>
            <w:r>
              <w:rPr>
                <w:rFonts w:cs="Arial"/>
                <w:color w:val="000000"/>
                <w:sz w:val="24"/>
                <w:szCs w:val="24"/>
                <w:lang w:val="sr-Cyrl-RS"/>
              </w:rPr>
              <w:t>овима:три) пословне године (2015, 2016 и 2017</w:t>
            </w:r>
            <w:r w:rsidRPr="001A36E6">
              <w:rPr>
                <w:rFonts w:cs="Arial"/>
                <w:color w:val="000000"/>
                <w:sz w:val="24"/>
                <w:szCs w:val="24"/>
                <w:lang w:val="sr-Cyrl-RS"/>
              </w:rPr>
              <w:t xml:space="preserve">) реализовао   уговоре  пружања услуга а у вези са предметом ове јавне набавке,  минималне укупне вредности </w:t>
            </w:r>
            <w:r>
              <w:rPr>
                <w:rFonts w:cs="Arial"/>
                <w:color w:val="000000"/>
                <w:sz w:val="24"/>
                <w:szCs w:val="24"/>
                <w:lang w:val="sr-Cyrl-RS"/>
              </w:rPr>
              <w:t>10</w:t>
            </w:r>
            <w:r w:rsidRPr="0093720D">
              <w:rPr>
                <w:rFonts w:cs="Arial"/>
                <w:color w:val="000000"/>
                <w:sz w:val="24"/>
                <w:szCs w:val="24"/>
                <w:lang w:val="sr-Cyrl-RS"/>
              </w:rPr>
              <w:t>.000.000,00</w:t>
            </w:r>
            <w:r w:rsidRPr="001A36E6">
              <w:rPr>
                <w:rFonts w:cs="Arial"/>
                <w:color w:val="000000"/>
                <w:sz w:val="24"/>
                <w:szCs w:val="24"/>
                <w:lang w:val="sr-Cyrl-RS"/>
              </w:rPr>
              <w:t xml:space="preserve"> динара без ПДВ-а, а које обухватају следеће референтне услуге:</w:t>
            </w:r>
          </w:p>
          <w:p w:rsidR="006A2138" w:rsidRPr="001A36E6" w:rsidRDefault="006A2138" w:rsidP="006A2138">
            <w:pPr>
              <w:tabs>
                <w:tab w:val="left" w:pos="810"/>
              </w:tabs>
              <w:autoSpaceDE w:val="0"/>
              <w:autoSpaceDN w:val="0"/>
              <w:adjustRightInd w:val="0"/>
              <w:spacing w:before="0"/>
              <w:rPr>
                <w:rFonts w:cs="Arial"/>
                <w:color w:val="000000"/>
                <w:sz w:val="24"/>
                <w:szCs w:val="24"/>
                <w:lang w:val="sr-Cyrl-RS"/>
              </w:rPr>
            </w:pPr>
          </w:p>
          <w:p w:rsidR="006A2138" w:rsidRDefault="006A2138" w:rsidP="0085001C">
            <w:pPr>
              <w:numPr>
                <w:ilvl w:val="0"/>
                <w:numId w:val="35"/>
              </w:numPr>
              <w:tabs>
                <w:tab w:val="left" w:pos="810"/>
              </w:tabs>
              <w:spacing w:before="0" w:line="288" w:lineRule="auto"/>
              <w:rPr>
                <w:rFonts w:cs="Arial"/>
                <w:color w:val="000000"/>
                <w:sz w:val="24"/>
                <w:szCs w:val="24"/>
                <w:lang w:val="sr-Cyrl-RS"/>
              </w:rPr>
            </w:pPr>
            <w:r>
              <w:rPr>
                <w:rFonts w:cs="Arial"/>
                <w:color w:val="000000"/>
                <w:sz w:val="24"/>
                <w:szCs w:val="24"/>
                <w:lang w:val="sr-Cyrl-RS"/>
              </w:rPr>
              <w:t>Орга</w:t>
            </w:r>
            <w:r w:rsidR="00A652CA">
              <w:rPr>
                <w:rFonts w:cs="Arial"/>
                <w:color w:val="000000"/>
                <w:sz w:val="24"/>
                <w:szCs w:val="24"/>
                <w:lang w:val="sr-Cyrl-RS"/>
              </w:rPr>
              <w:t>низацију и реализацију минимум 4 (словима: четири</w:t>
            </w:r>
            <w:r>
              <w:rPr>
                <w:rFonts w:cs="Arial"/>
                <w:color w:val="000000"/>
                <w:sz w:val="24"/>
                <w:szCs w:val="24"/>
                <w:lang w:val="sr-Cyrl-RS"/>
              </w:rPr>
              <w:t>)  догађаја /конференција /семинара/ предавања/ радионица/ панела, од којих су минимум два догађаја била на теме из области енергетике</w:t>
            </w:r>
          </w:p>
          <w:p w:rsidR="006A2138" w:rsidRDefault="006A2138" w:rsidP="0085001C">
            <w:pPr>
              <w:numPr>
                <w:ilvl w:val="0"/>
                <w:numId w:val="35"/>
              </w:numPr>
              <w:tabs>
                <w:tab w:val="left" w:pos="810"/>
              </w:tabs>
              <w:spacing w:before="0" w:line="288" w:lineRule="auto"/>
              <w:rPr>
                <w:rFonts w:cs="Arial"/>
                <w:color w:val="000000"/>
                <w:sz w:val="24"/>
                <w:szCs w:val="24"/>
                <w:lang w:val="sr-Cyrl-RS"/>
              </w:rPr>
            </w:pPr>
            <w:r w:rsidRPr="0007476F">
              <w:rPr>
                <w:rFonts w:cs="Arial"/>
                <w:color w:val="000000"/>
                <w:sz w:val="24"/>
                <w:szCs w:val="24"/>
                <w:lang w:val="sr-Cyrl-RS"/>
              </w:rPr>
              <w:t xml:space="preserve"> Реализовање минимум 2 (словима: два) пројекта истраживања која су обухватала методу анкетног испитивања </w:t>
            </w:r>
          </w:p>
          <w:p w:rsidR="006A2138" w:rsidRPr="0007476F" w:rsidRDefault="00A652CA" w:rsidP="0085001C">
            <w:pPr>
              <w:numPr>
                <w:ilvl w:val="0"/>
                <w:numId w:val="35"/>
              </w:numPr>
              <w:tabs>
                <w:tab w:val="left" w:pos="810"/>
              </w:tabs>
              <w:spacing w:before="0" w:line="288" w:lineRule="auto"/>
              <w:rPr>
                <w:rFonts w:cs="Arial"/>
                <w:color w:val="000000"/>
                <w:sz w:val="24"/>
                <w:szCs w:val="24"/>
                <w:lang w:val="sr-Cyrl-RS"/>
              </w:rPr>
            </w:pPr>
            <w:r>
              <w:rPr>
                <w:rFonts w:cs="Arial"/>
                <w:color w:val="000000"/>
                <w:sz w:val="24"/>
                <w:szCs w:val="24"/>
                <w:lang w:val="sr-Cyrl-RS"/>
              </w:rPr>
              <w:t>Реализацију минимум 4</w:t>
            </w:r>
            <w:r w:rsidR="006A2138" w:rsidRPr="0007476F">
              <w:rPr>
                <w:rFonts w:cs="Arial"/>
                <w:color w:val="000000"/>
                <w:sz w:val="24"/>
                <w:szCs w:val="24"/>
                <w:lang w:val="sr-Cyrl-RS"/>
              </w:rPr>
              <w:t xml:space="preserve"> (словима: </w:t>
            </w:r>
            <w:r>
              <w:rPr>
                <w:rFonts w:cs="Arial"/>
                <w:color w:val="000000"/>
                <w:sz w:val="24"/>
                <w:szCs w:val="24"/>
                <w:lang w:val="sr-Cyrl-RS"/>
              </w:rPr>
              <w:t>четири</w:t>
            </w:r>
            <w:r w:rsidR="006A2138" w:rsidRPr="0007476F">
              <w:rPr>
                <w:rFonts w:cs="Arial"/>
                <w:color w:val="000000"/>
                <w:sz w:val="24"/>
                <w:szCs w:val="24"/>
                <w:lang w:val="sr-Cyrl-RS"/>
              </w:rPr>
              <w:t>) комплетних услуга везаних за ПР активности, од којих су минимум 2 (словима:две) из области енергетике</w:t>
            </w:r>
          </w:p>
          <w:p w:rsidR="006A2138" w:rsidRPr="001A36E6" w:rsidRDefault="006A2138" w:rsidP="006A2138">
            <w:pPr>
              <w:tabs>
                <w:tab w:val="left" w:pos="810"/>
              </w:tabs>
              <w:spacing w:before="0" w:line="288" w:lineRule="auto"/>
              <w:ind w:left="540"/>
              <w:rPr>
                <w:rFonts w:cs="Arial"/>
                <w:color w:val="000000"/>
                <w:sz w:val="24"/>
                <w:szCs w:val="24"/>
                <w:lang w:val="sr-Cyrl-RS"/>
              </w:rPr>
            </w:pPr>
          </w:p>
          <w:p w:rsidR="006A2138" w:rsidRPr="006A2138" w:rsidRDefault="006A2138" w:rsidP="006A2138">
            <w:pPr>
              <w:rPr>
                <w:rFonts w:cs="Arial"/>
                <w:sz w:val="24"/>
                <w:szCs w:val="24"/>
                <w:lang w:val="sr-Cyrl-RS"/>
              </w:rPr>
            </w:pPr>
            <w:r w:rsidRPr="001A36E6">
              <w:rPr>
                <w:rFonts w:cs="Arial"/>
                <w:b/>
                <w:sz w:val="24"/>
                <w:szCs w:val="24"/>
                <w:u w:val="single"/>
              </w:rPr>
              <w:t xml:space="preserve">Доказ: </w:t>
            </w:r>
            <w:r w:rsidRPr="001A36E6">
              <w:rPr>
                <w:rFonts w:cs="Arial"/>
                <w:sz w:val="24"/>
                <w:szCs w:val="24"/>
              </w:rPr>
              <w:t xml:space="preserve">Референтне листе </w:t>
            </w:r>
            <w:r>
              <w:rPr>
                <w:rFonts w:cs="Arial"/>
                <w:sz w:val="24"/>
                <w:szCs w:val="24"/>
                <w:lang w:val="sr-Cyrl-RS"/>
              </w:rPr>
              <w:t>понуђача</w:t>
            </w:r>
            <w:r w:rsidRPr="001A36E6">
              <w:rPr>
                <w:rFonts w:cs="Arial"/>
                <w:sz w:val="24"/>
                <w:szCs w:val="24"/>
              </w:rPr>
              <w:t xml:space="preserve"> </w:t>
            </w:r>
            <w:r>
              <w:rPr>
                <w:rFonts w:cs="Arial"/>
                <w:sz w:val="24"/>
                <w:szCs w:val="24"/>
                <w:lang w:val="sr-Cyrl-RS"/>
              </w:rPr>
              <w:t>( Образац бр.</w:t>
            </w:r>
            <w:r w:rsidR="004C1CDF">
              <w:rPr>
                <w:rFonts w:cs="Arial"/>
                <w:sz w:val="24"/>
                <w:szCs w:val="24"/>
                <w:lang w:val="sr-Latn-RS"/>
              </w:rPr>
              <w:t>5</w:t>
            </w:r>
            <w:r>
              <w:rPr>
                <w:rFonts w:cs="Arial"/>
                <w:sz w:val="24"/>
                <w:szCs w:val="24"/>
                <w:lang w:val="sr-Cyrl-RS"/>
              </w:rPr>
              <w:t xml:space="preserve"> )</w:t>
            </w:r>
          </w:p>
          <w:p w:rsidR="006A2138" w:rsidRDefault="006A2138" w:rsidP="006A2138">
            <w:pPr>
              <w:ind w:left="630"/>
              <w:rPr>
                <w:rFonts w:cs="Arial"/>
                <w:sz w:val="24"/>
                <w:szCs w:val="24"/>
                <w:lang w:val="sr-Cyrl-CS"/>
              </w:rPr>
            </w:pPr>
            <w:r>
              <w:rPr>
                <w:rFonts w:cs="Arial"/>
                <w:sz w:val="24"/>
                <w:szCs w:val="24"/>
                <w:lang w:val="sr-Cyrl-CS"/>
              </w:rPr>
              <w:t>Потврда претходног Н</w:t>
            </w:r>
            <w:r w:rsidRPr="00A955B0">
              <w:rPr>
                <w:rFonts w:cs="Arial"/>
                <w:sz w:val="24"/>
                <w:szCs w:val="24"/>
                <w:lang w:val="sr-Cyrl-CS"/>
              </w:rPr>
              <w:t>аручиоца о пруженим референтним  услугама</w:t>
            </w:r>
            <w:r>
              <w:rPr>
                <w:rFonts w:cs="Arial"/>
                <w:sz w:val="24"/>
                <w:szCs w:val="24"/>
                <w:lang w:val="sr-Cyrl-CS"/>
              </w:rPr>
              <w:t xml:space="preserve"> (образац бр.</w:t>
            </w:r>
            <w:r w:rsidR="004C1CDF">
              <w:rPr>
                <w:rFonts w:cs="Arial"/>
                <w:sz w:val="24"/>
                <w:szCs w:val="24"/>
                <w:lang w:val="sr-Latn-RS"/>
              </w:rPr>
              <w:t>5.1</w:t>
            </w:r>
            <w:r>
              <w:rPr>
                <w:rFonts w:cs="Arial"/>
                <w:sz w:val="24"/>
                <w:szCs w:val="24"/>
                <w:lang w:val="sr-Cyrl-CS"/>
              </w:rPr>
              <w:t xml:space="preserve"> )</w:t>
            </w:r>
            <w:r w:rsidRPr="00A955B0">
              <w:rPr>
                <w:rFonts w:cs="Arial"/>
                <w:sz w:val="24"/>
                <w:szCs w:val="24"/>
                <w:lang w:val="sr-Cyrl-CS"/>
              </w:rPr>
              <w:t xml:space="preserve"> </w:t>
            </w:r>
          </w:p>
          <w:p w:rsidR="006A2138" w:rsidRPr="00A955B0" w:rsidRDefault="006A2138" w:rsidP="006A2138">
            <w:pPr>
              <w:ind w:left="630"/>
              <w:rPr>
                <w:rFonts w:cs="Arial"/>
                <w:sz w:val="24"/>
                <w:szCs w:val="24"/>
                <w:lang w:val="ru-RU"/>
              </w:rPr>
            </w:pPr>
          </w:p>
          <w:p w:rsidR="006A2138" w:rsidRPr="00D74B3B" w:rsidRDefault="006A2138" w:rsidP="006A2138">
            <w:pPr>
              <w:suppressAutoHyphens/>
              <w:autoSpaceDE w:val="0"/>
              <w:autoSpaceDN w:val="0"/>
              <w:adjustRightInd w:val="0"/>
              <w:spacing w:before="0"/>
              <w:contextualSpacing/>
              <w:rPr>
                <w:rFonts w:cs="Arial"/>
                <w:i/>
                <w:u w:val="single"/>
                <w:lang w:eastAsia="ar-SA"/>
              </w:rPr>
            </w:pPr>
            <w:r w:rsidRPr="001A36E6">
              <w:rPr>
                <w:rFonts w:cs="Arial"/>
                <w:i/>
                <w:u w:val="single"/>
                <w:lang w:val="sr-Cyrl-CS" w:eastAsia="ar-SA"/>
              </w:rPr>
              <w:t>Напомена</w:t>
            </w:r>
          </w:p>
          <w:p w:rsidR="006A2138" w:rsidRPr="001A36E6" w:rsidRDefault="006A2138" w:rsidP="006A2138">
            <w:pPr>
              <w:suppressAutoHyphens/>
              <w:autoSpaceDE w:val="0"/>
              <w:autoSpaceDN w:val="0"/>
              <w:adjustRightInd w:val="0"/>
              <w:spacing w:before="0"/>
              <w:rPr>
                <w:rFonts w:cs="Arial"/>
                <w:i/>
                <w:lang w:val="sr-Cyrl-CS" w:eastAsia="ar-SA"/>
              </w:rPr>
            </w:pPr>
            <w:r w:rsidRPr="001A36E6">
              <w:rPr>
                <w:rFonts w:cs="Arial"/>
                <w:i/>
                <w:lang w:val="sr-Cyrl-CS" w:eastAsia="ar-SA"/>
              </w:rPr>
              <w:t>У случају да понуду подноси група понуђача, ове услове испуњавају чланови групе понуђача заједно.</w:t>
            </w:r>
          </w:p>
          <w:p w:rsidR="006A2138" w:rsidRDefault="006A2138" w:rsidP="006A2138">
            <w:pPr>
              <w:autoSpaceDE w:val="0"/>
              <w:autoSpaceDN w:val="0"/>
              <w:adjustRightInd w:val="0"/>
              <w:rPr>
                <w:rFonts w:cs="Arial"/>
                <w:b/>
                <w:color w:val="00B0F0"/>
                <w:sz w:val="24"/>
                <w:szCs w:val="24"/>
                <w:u w:val="single"/>
              </w:rPr>
            </w:pPr>
            <w:r w:rsidRPr="001A36E6">
              <w:rPr>
                <w:rFonts w:cs="Arial"/>
                <w:i/>
                <w:lang w:val="sr-Cyrl-CS" w:eastAsia="ar-SA"/>
              </w:rPr>
              <w:t>У случају да се понуда подноси са подизвођачем, подизвођач није у обавези да испуњава тражене услове.</w:t>
            </w:r>
          </w:p>
          <w:p w:rsidR="006A2138" w:rsidRPr="00EC5BB4" w:rsidRDefault="006A2138" w:rsidP="006A2138">
            <w:pPr>
              <w:autoSpaceDE w:val="0"/>
              <w:autoSpaceDN w:val="0"/>
              <w:adjustRightInd w:val="0"/>
              <w:spacing w:before="0"/>
              <w:contextualSpacing/>
              <w:rPr>
                <w:rFonts w:eastAsia="Calibri" w:cs="Arial"/>
                <w:color w:val="00B0F0"/>
                <w:sz w:val="24"/>
                <w:szCs w:val="24"/>
                <w:lang w:val="ru-RU"/>
              </w:rPr>
            </w:pPr>
          </w:p>
        </w:tc>
      </w:tr>
      <w:tr w:rsidR="006A2138" w:rsidRPr="00EC5BB4" w:rsidTr="006A2138">
        <w:trPr>
          <w:jc w:val="center"/>
        </w:trPr>
        <w:tc>
          <w:tcPr>
            <w:tcW w:w="729" w:type="dxa"/>
            <w:vAlign w:val="center"/>
          </w:tcPr>
          <w:p w:rsidR="006A2138" w:rsidRPr="00EC5BB4" w:rsidRDefault="006A2138" w:rsidP="006A2138">
            <w:pPr>
              <w:jc w:val="center"/>
              <w:rPr>
                <w:rFonts w:cs="Arial"/>
                <w:color w:val="00B0F0"/>
                <w:sz w:val="24"/>
                <w:szCs w:val="24"/>
              </w:rPr>
            </w:pPr>
            <w:r w:rsidRPr="00064690">
              <w:rPr>
                <w:rFonts w:cs="Arial"/>
                <w:sz w:val="24"/>
                <w:szCs w:val="24"/>
                <w:lang w:val="sr-Cyrl-RS"/>
              </w:rPr>
              <w:t>7</w:t>
            </w:r>
            <w:r w:rsidRPr="00A54DDD">
              <w:rPr>
                <w:rFonts w:cs="Arial"/>
                <w:sz w:val="24"/>
                <w:szCs w:val="24"/>
              </w:rPr>
              <w:t>.</w:t>
            </w:r>
          </w:p>
        </w:tc>
        <w:tc>
          <w:tcPr>
            <w:tcW w:w="8764" w:type="dxa"/>
          </w:tcPr>
          <w:p w:rsidR="006A2138" w:rsidRPr="001A36E6" w:rsidRDefault="006A2138" w:rsidP="006A2138">
            <w:pPr>
              <w:autoSpaceDE w:val="0"/>
              <w:autoSpaceDN w:val="0"/>
              <w:adjustRightInd w:val="0"/>
              <w:rPr>
                <w:rFonts w:cs="Arial"/>
                <w:b/>
                <w:sz w:val="24"/>
                <w:szCs w:val="24"/>
                <w:u w:val="single"/>
                <w:lang w:val="sr-Cyrl-RS"/>
              </w:rPr>
            </w:pPr>
            <w:r w:rsidRPr="001A36E6">
              <w:rPr>
                <w:rFonts w:cs="Arial"/>
                <w:b/>
                <w:sz w:val="24"/>
                <w:szCs w:val="24"/>
                <w:u w:val="single"/>
                <w:lang w:val="sr-Cyrl-RS"/>
              </w:rPr>
              <w:t>Кадровски капацитет:</w:t>
            </w:r>
          </w:p>
          <w:p w:rsidR="006A2138" w:rsidRPr="001A36E6" w:rsidRDefault="006A2138" w:rsidP="006A2138">
            <w:pPr>
              <w:rPr>
                <w:rFonts w:cs="Arial"/>
                <w:b/>
                <w:sz w:val="24"/>
                <w:szCs w:val="24"/>
                <w:u w:val="single"/>
                <w:lang w:val="sr-Cyrl-RS"/>
              </w:rPr>
            </w:pPr>
            <w:r w:rsidRPr="001A36E6">
              <w:rPr>
                <w:rFonts w:cs="Arial"/>
                <w:b/>
                <w:sz w:val="24"/>
                <w:szCs w:val="24"/>
                <w:u w:val="single"/>
                <w:lang w:val="sr-Cyrl-RS"/>
              </w:rPr>
              <w:t xml:space="preserve">Услов: </w:t>
            </w:r>
          </w:p>
          <w:p w:rsidR="006A2138" w:rsidRPr="001A36E6" w:rsidRDefault="006A2138" w:rsidP="006A2138">
            <w:pPr>
              <w:autoSpaceDE w:val="0"/>
              <w:autoSpaceDN w:val="0"/>
              <w:adjustRightInd w:val="0"/>
              <w:spacing w:before="0"/>
              <w:rPr>
                <w:rFonts w:cs="Arial"/>
                <w:color w:val="000000"/>
                <w:sz w:val="24"/>
                <w:szCs w:val="24"/>
                <w:lang w:val="sr-Cyrl-RS"/>
              </w:rPr>
            </w:pPr>
            <w:r w:rsidRPr="001A36E6">
              <w:rPr>
                <w:rFonts w:cs="Arial"/>
                <w:color w:val="000000"/>
                <w:sz w:val="24"/>
                <w:szCs w:val="24"/>
                <w:lang w:val="sr-Cyrl-RS"/>
              </w:rPr>
              <w:t xml:space="preserve"> </w:t>
            </w:r>
            <w:r>
              <w:rPr>
                <w:rFonts w:cs="Arial"/>
                <w:color w:val="000000"/>
                <w:sz w:val="24"/>
                <w:szCs w:val="24"/>
                <w:lang w:val="sr-Cyrl-RS"/>
              </w:rPr>
              <w:t>Да у тренутку подношења понуде има</w:t>
            </w:r>
            <w:r w:rsidRPr="001A36E6">
              <w:rPr>
                <w:rFonts w:cs="Arial"/>
                <w:color w:val="000000"/>
                <w:sz w:val="24"/>
                <w:szCs w:val="24"/>
                <w:lang w:val="sr-Cyrl-RS"/>
              </w:rPr>
              <w:t xml:space="preserve"> ангаж</w:t>
            </w:r>
            <w:r>
              <w:rPr>
                <w:rFonts w:cs="Arial"/>
                <w:color w:val="000000"/>
                <w:sz w:val="24"/>
                <w:szCs w:val="24"/>
                <w:lang w:val="sr-Cyrl-RS"/>
              </w:rPr>
              <w:t>ована</w:t>
            </w:r>
            <w:r w:rsidRPr="001A36E6">
              <w:rPr>
                <w:rFonts w:cs="Arial"/>
                <w:color w:val="000000"/>
                <w:sz w:val="24"/>
                <w:szCs w:val="24"/>
                <w:lang w:val="sr-Cyrl-RS"/>
              </w:rPr>
              <w:t xml:space="preserve"> (по основу радног односа или неког другог облика ангажовања ван радног односа, предвиђеног члановима 197-202 Закона о раду)</w:t>
            </w:r>
            <w:r>
              <w:rPr>
                <w:rFonts w:cs="Arial"/>
                <w:color w:val="000000"/>
                <w:sz w:val="24"/>
                <w:szCs w:val="24"/>
                <w:lang w:val="sr-Cyrl-RS"/>
              </w:rPr>
              <w:t xml:space="preserve"> минимум следећа потребна лица:</w:t>
            </w:r>
          </w:p>
          <w:p w:rsidR="006A2138" w:rsidRDefault="006A2138" w:rsidP="0085001C">
            <w:pPr>
              <w:numPr>
                <w:ilvl w:val="0"/>
                <w:numId w:val="36"/>
              </w:numPr>
              <w:tabs>
                <w:tab w:val="left" w:pos="450"/>
              </w:tabs>
              <w:spacing w:before="0"/>
              <w:rPr>
                <w:rFonts w:eastAsia="Calibri" w:cs="Arial"/>
                <w:sz w:val="24"/>
                <w:szCs w:val="24"/>
              </w:rPr>
            </w:pPr>
            <w:r>
              <w:rPr>
                <w:rFonts w:cs="Arial"/>
                <w:color w:val="000000"/>
                <w:sz w:val="24"/>
                <w:szCs w:val="24"/>
                <w:lang w:val="sr-Cyrl-RS"/>
              </w:rPr>
              <w:t>Минимум 1 (словима: један )</w:t>
            </w:r>
            <w:r w:rsidRPr="001A36E6">
              <w:rPr>
                <w:rFonts w:cs="Arial"/>
                <w:color w:val="000000"/>
                <w:sz w:val="24"/>
                <w:szCs w:val="24"/>
                <w:lang w:val="sr-Cyrl-RS"/>
              </w:rPr>
              <w:t xml:space="preserve"> </w:t>
            </w:r>
            <w:r w:rsidRPr="00FF7A0A">
              <w:rPr>
                <w:rFonts w:eastAsia="Calibri" w:cs="Arial"/>
                <w:sz w:val="24"/>
                <w:szCs w:val="24"/>
              </w:rPr>
              <w:t xml:space="preserve">извршиоца </w:t>
            </w:r>
            <w:r>
              <w:rPr>
                <w:rFonts w:eastAsia="Calibri" w:cs="Arial"/>
                <w:sz w:val="24"/>
                <w:szCs w:val="24"/>
                <w:lang w:val="sr-Cyrl-RS"/>
              </w:rPr>
              <w:t xml:space="preserve">са високом стручном спремом (Факултет политичких наука, Факултет организационих наука или сродни факултет) </w:t>
            </w:r>
            <w:r w:rsidRPr="00FF7A0A">
              <w:rPr>
                <w:rFonts w:eastAsia="Calibri" w:cs="Arial"/>
                <w:sz w:val="24"/>
                <w:szCs w:val="24"/>
              </w:rPr>
              <w:t>са десетогодишњим искуством у комуникацији и вођењу пројеката и тимова</w:t>
            </w:r>
            <w:r>
              <w:rPr>
                <w:rFonts w:eastAsia="Calibri" w:cs="Arial"/>
                <w:sz w:val="24"/>
                <w:szCs w:val="24"/>
              </w:rPr>
              <w:t xml:space="preserve"> и да је у последњих 5 година учествовао као вођа </w:t>
            </w:r>
            <w:r>
              <w:rPr>
                <w:rFonts w:eastAsia="Calibri" w:cs="Arial"/>
                <w:sz w:val="24"/>
                <w:szCs w:val="24"/>
                <w:lang w:val="sr-Cyrl-RS"/>
              </w:rPr>
              <w:t>целокупног пројекта и кординацију тимова</w:t>
            </w:r>
            <w:r>
              <w:rPr>
                <w:rFonts w:eastAsia="Calibri" w:cs="Arial"/>
                <w:sz w:val="24"/>
                <w:szCs w:val="24"/>
              </w:rPr>
              <w:t xml:space="preserve"> у минимум 5 пројекata</w:t>
            </w:r>
            <w:r w:rsidRPr="00FF7A0A">
              <w:rPr>
                <w:rFonts w:eastAsia="Calibri" w:cs="Arial"/>
                <w:sz w:val="24"/>
                <w:szCs w:val="24"/>
              </w:rPr>
              <w:t xml:space="preserve"> </w:t>
            </w:r>
            <w:r>
              <w:rPr>
                <w:rFonts w:eastAsia="Calibri" w:cs="Arial"/>
                <w:sz w:val="24"/>
                <w:szCs w:val="24"/>
                <w:lang w:val="sr-Cyrl-RS"/>
              </w:rPr>
              <w:t xml:space="preserve"> - Позиција Вођа целог пројекта</w:t>
            </w:r>
          </w:p>
          <w:p w:rsidR="006A2138" w:rsidRPr="007914EF" w:rsidRDefault="006A2138" w:rsidP="0085001C">
            <w:pPr>
              <w:numPr>
                <w:ilvl w:val="0"/>
                <w:numId w:val="36"/>
              </w:numPr>
              <w:tabs>
                <w:tab w:val="left" w:pos="450"/>
              </w:tabs>
              <w:spacing w:before="0"/>
              <w:rPr>
                <w:rFonts w:eastAsia="Calibri" w:cs="Arial"/>
                <w:sz w:val="24"/>
                <w:szCs w:val="24"/>
              </w:rPr>
            </w:pPr>
            <w:r>
              <w:rPr>
                <w:rFonts w:cs="Arial"/>
                <w:color w:val="000000"/>
                <w:sz w:val="24"/>
                <w:szCs w:val="24"/>
                <w:lang w:val="sr-Cyrl-RS"/>
              </w:rPr>
              <w:t>Минимум 1 (словима:једног) извршиоца са високом стручном спремом ( Факултет политичких наука или сродни факултет) са десетогодишњим искуством и да је у последњих 5 година учествовао као вођа тима на минимум 5 пројеката – Позиција Вође тима на месту организације</w:t>
            </w:r>
          </w:p>
          <w:p w:rsidR="006A2138" w:rsidRDefault="006A2138" w:rsidP="0085001C">
            <w:pPr>
              <w:numPr>
                <w:ilvl w:val="0"/>
                <w:numId w:val="36"/>
              </w:numPr>
              <w:tabs>
                <w:tab w:val="left" w:pos="450"/>
              </w:tabs>
              <w:spacing w:before="0"/>
              <w:rPr>
                <w:rFonts w:eastAsia="Calibri" w:cs="Arial"/>
                <w:sz w:val="24"/>
                <w:szCs w:val="24"/>
              </w:rPr>
            </w:pPr>
            <w:r w:rsidRPr="00345E97">
              <w:rPr>
                <w:rFonts w:eastAsia="Calibri" w:cs="Arial"/>
                <w:sz w:val="24"/>
                <w:szCs w:val="24"/>
              </w:rPr>
              <w:t>Минимум 2 (словима:два) извршиоца високе стручне спреме  (Факултет политичких наука или сродни факултет) са десетогодишњим искуством који имају минимум по 5 пројеката у последњих 5 година у којима су учествовали на позицијама ПР менаџера</w:t>
            </w:r>
            <w:r>
              <w:rPr>
                <w:rFonts w:eastAsia="Calibri" w:cs="Arial"/>
                <w:sz w:val="24"/>
                <w:szCs w:val="24"/>
              </w:rPr>
              <w:t xml:space="preserve"> – </w:t>
            </w:r>
            <w:r>
              <w:rPr>
                <w:rFonts w:eastAsia="Calibri" w:cs="Arial"/>
                <w:sz w:val="24"/>
                <w:szCs w:val="24"/>
                <w:lang w:val="sr-Cyrl-RS"/>
              </w:rPr>
              <w:t>Позиција ПР менаџера</w:t>
            </w:r>
          </w:p>
          <w:p w:rsidR="006A2138" w:rsidRDefault="006A2138" w:rsidP="006A2138">
            <w:pPr>
              <w:tabs>
                <w:tab w:val="left" w:pos="450"/>
              </w:tabs>
              <w:spacing w:before="0"/>
              <w:ind w:left="900"/>
              <w:rPr>
                <w:rFonts w:eastAsia="Calibri" w:cs="Arial"/>
                <w:sz w:val="24"/>
                <w:szCs w:val="24"/>
              </w:rPr>
            </w:pPr>
          </w:p>
          <w:p w:rsidR="006A2138" w:rsidRDefault="006A2138" w:rsidP="0085001C">
            <w:pPr>
              <w:numPr>
                <w:ilvl w:val="0"/>
                <w:numId w:val="36"/>
              </w:numPr>
              <w:tabs>
                <w:tab w:val="left" w:pos="450"/>
              </w:tabs>
              <w:spacing w:before="0"/>
              <w:rPr>
                <w:rFonts w:cs="Arial"/>
                <w:color w:val="000000"/>
                <w:sz w:val="24"/>
                <w:szCs w:val="24"/>
                <w:lang w:val="sr-Cyrl-RS"/>
              </w:rPr>
            </w:pPr>
            <w:r>
              <w:rPr>
                <w:rFonts w:cs="Arial"/>
                <w:color w:val="000000"/>
                <w:sz w:val="24"/>
                <w:szCs w:val="24"/>
                <w:lang w:val="sr-Cyrl-RS"/>
              </w:rPr>
              <w:t>Минимум 1 (словима: једног) извршиоца високе стручне спреме (факултет политичких наука или сродни факултет) са трогодишњим искуством и који је учествовао у минимум 3 (словима: три) догађаја који су подразумевали организацију и реализацију догађаја (конференција, семинара, панела, предавања, радионица), од чега су минимум два  догађаја била на теме енергетике – Позиција Организатора догађаја</w:t>
            </w:r>
          </w:p>
          <w:p w:rsidR="006A2138" w:rsidRDefault="006A2138" w:rsidP="0085001C">
            <w:pPr>
              <w:numPr>
                <w:ilvl w:val="0"/>
                <w:numId w:val="36"/>
              </w:numPr>
              <w:tabs>
                <w:tab w:val="left" w:pos="450"/>
              </w:tabs>
              <w:spacing w:before="0"/>
              <w:rPr>
                <w:rFonts w:cs="Arial"/>
                <w:color w:val="000000"/>
                <w:sz w:val="24"/>
                <w:szCs w:val="24"/>
                <w:lang w:val="sr-Cyrl-RS"/>
              </w:rPr>
            </w:pPr>
            <w:r>
              <w:rPr>
                <w:rFonts w:cs="Arial"/>
                <w:color w:val="000000"/>
                <w:sz w:val="24"/>
                <w:szCs w:val="24"/>
                <w:lang w:val="sr-Cyrl-RS"/>
              </w:rPr>
              <w:t>Минимум 1 (словима: једног)</w:t>
            </w:r>
            <w:r w:rsidRPr="001A36E6">
              <w:rPr>
                <w:rFonts w:cs="Arial"/>
                <w:color w:val="000000"/>
                <w:sz w:val="24"/>
                <w:szCs w:val="24"/>
                <w:lang w:val="sr-Cyrl-RS"/>
              </w:rPr>
              <w:t xml:space="preserve"> </w:t>
            </w:r>
            <w:r w:rsidRPr="00F65E2E">
              <w:rPr>
                <w:rFonts w:cs="Arial"/>
                <w:color w:val="000000"/>
                <w:sz w:val="24"/>
                <w:szCs w:val="24"/>
                <w:lang w:val="sr-Cyrl-RS"/>
              </w:rPr>
              <w:t>извршиоца са високом стручном спремом</w:t>
            </w:r>
            <w:r w:rsidRPr="001A36E6">
              <w:rPr>
                <w:rFonts w:cs="Arial"/>
                <w:color w:val="000000"/>
                <w:sz w:val="24"/>
                <w:szCs w:val="24"/>
                <w:lang w:val="sr-Cyrl-RS"/>
              </w:rPr>
              <w:t xml:space="preserve"> графичара/дизајнера у области дигиталне уметности (VII степен стручне спреме</w:t>
            </w:r>
            <w:r>
              <w:rPr>
                <w:rFonts w:cs="Arial"/>
                <w:color w:val="000000"/>
                <w:sz w:val="24"/>
                <w:szCs w:val="24"/>
                <w:lang w:val="sr-Cyrl-RS"/>
              </w:rPr>
              <w:t>, Факултет ликовне уметности или Факултет примењене уметности</w:t>
            </w:r>
            <w:r>
              <w:rPr>
                <w:rFonts w:cs="Arial"/>
                <w:color w:val="000000"/>
                <w:sz w:val="24"/>
                <w:szCs w:val="24"/>
              </w:rPr>
              <w:t xml:space="preserve"> </w:t>
            </w:r>
            <w:r>
              <w:rPr>
                <w:rFonts w:cs="Arial"/>
                <w:color w:val="000000"/>
                <w:sz w:val="24"/>
                <w:szCs w:val="24"/>
                <w:lang w:val="sr-Cyrl-RS"/>
              </w:rPr>
              <w:t>или сродни Факултет</w:t>
            </w:r>
            <w:r w:rsidRPr="001A36E6">
              <w:rPr>
                <w:rFonts w:cs="Arial"/>
                <w:color w:val="000000"/>
                <w:sz w:val="24"/>
                <w:szCs w:val="24"/>
                <w:lang w:val="sr-Cyrl-RS"/>
              </w:rPr>
              <w:t>)</w:t>
            </w:r>
            <w:r>
              <w:rPr>
                <w:rFonts w:cs="Arial"/>
                <w:color w:val="000000"/>
                <w:sz w:val="24"/>
                <w:szCs w:val="24"/>
                <w:lang w:val="sr-Cyrl-RS"/>
              </w:rPr>
              <w:t xml:space="preserve"> који има минимум 10 година искуства и минимум 5 (словима: пет) реализованих пројеката графичког дизајна – Позиција дизајнера</w:t>
            </w:r>
          </w:p>
          <w:p w:rsidR="006A2138" w:rsidRDefault="006A2138" w:rsidP="0085001C">
            <w:pPr>
              <w:numPr>
                <w:ilvl w:val="0"/>
                <w:numId w:val="36"/>
              </w:numPr>
              <w:tabs>
                <w:tab w:val="left" w:pos="450"/>
              </w:tabs>
              <w:spacing w:before="0"/>
              <w:rPr>
                <w:rFonts w:cs="Arial"/>
                <w:color w:val="000000"/>
                <w:sz w:val="24"/>
                <w:szCs w:val="24"/>
                <w:lang w:val="sr-Cyrl-RS"/>
              </w:rPr>
            </w:pPr>
            <w:r>
              <w:rPr>
                <w:rFonts w:cs="Arial"/>
                <w:color w:val="000000"/>
                <w:sz w:val="24"/>
                <w:szCs w:val="24"/>
                <w:lang w:val="sr-Cyrl-RS"/>
              </w:rPr>
              <w:t xml:space="preserve">Минимум 1 (словима: једног) аналитичара/статистичара- дипломирани социолог/политиколог </w:t>
            </w:r>
            <w:r>
              <w:rPr>
                <w:rFonts w:cs="Arial"/>
                <w:color w:val="000000"/>
                <w:sz w:val="24"/>
                <w:szCs w:val="24"/>
                <w:lang w:val="sr-Latn-RS"/>
              </w:rPr>
              <w:t xml:space="preserve">(VII </w:t>
            </w:r>
            <w:r>
              <w:rPr>
                <w:rFonts w:cs="Arial"/>
                <w:color w:val="000000"/>
                <w:sz w:val="24"/>
                <w:szCs w:val="24"/>
                <w:lang w:val="sr-Cyrl-RS"/>
              </w:rPr>
              <w:t>степен Филозофског/Факултет политичких наука или сродног друштвеног факултета) који има минимум 3 пројекта квали/кванти истраживања тржишта - Позиција истраживача</w:t>
            </w:r>
          </w:p>
          <w:p w:rsidR="006A2138" w:rsidRPr="001A36E6" w:rsidRDefault="006A2138" w:rsidP="0085001C">
            <w:pPr>
              <w:numPr>
                <w:ilvl w:val="0"/>
                <w:numId w:val="36"/>
              </w:numPr>
              <w:tabs>
                <w:tab w:val="left" w:pos="450"/>
              </w:tabs>
              <w:spacing w:before="0"/>
              <w:rPr>
                <w:rFonts w:cs="Arial"/>
                <w:color w:val="000000"/>
                <w:sz w:val="24"/>
                <w:szCs w:val="24"/>
                <w:lang w:val="sr-Cyrl-RS"/>
              </w:rPr>
            </w:pPr>
            <w:r>
              <w:rPr>
                <w:rFonts w:cs="Arial"/>
                <w:color w:val="000000"/>
                <w:sz w:val="24"/>
                <w:szCs w:val="24"/>
                <w:lang w:val="sr-Cyrl-RS"/>
              </w:rPr>
              <w:t>Минимум 3 (словима:три) извршиоца, који ће бити запослени у саветовалиштима – (</w:t>
            </w:r>
            <w:r>
              <w:rPr>
                <w:rFonts w:cs="Arial"/>
                <w:color w:val="000000"/>
                <w:sz w:val="24"/>
                <w:szCs w:val="24"/>
                <w:lang w:val="sr-Latn-RS"/>
              </w:rPr>
              <w:t xml:space="preserve">VII </w:t>
            </w:r>
            <w:r>
              <w:rPr>
                <w:rFonts w:cs="Arial"/>
                <w:color w:val="000000"/>
                <w:sz w:val="24"/>
                <w:szCs w:val="24"/>
                <w:lang w:val="sr-Cyrl-RS"/>
              </w:rPr>
              <w:t>степен стручне спреме, Правни факултет или сродни факултети).</w:t>
            </w:r>
          </w:p>
          <w:p w:rsidR="006A2138" w:rsidRPr="001A36E6" w:rsidRDefault="006A2138" w:rsidP="006A2138">
            <w:pPr>
              <w:autoSpaceDE w:val="0"/>
              <w:autoSpaceDN w:val="0"/>
              <w:adjustRightInd w:val="0"/>
              <w:rPr>
                <w:rFonts w:cs="Arial"/>
                <w:b/>
                <w:sz w:val="24"/>
                <w:szCs w:val="24"/>
                <w:u w:val="single"/>
                <w:lang w:val="sr-Cyrl-RS"/>
              </w:rPr>
            </w:pPr>
            <w:r w:rsidRPr="001A36E6">
              <w:rPr>
                <w:rFonts w:cs="Arial"/>
                <w:b/>
                <w:sz w:val="24"/>
                <w:szCs w:val="24"/>
                <w:u w:val="single"/>
                <w:lang w:val="sr-Cyrl-RS"/>
              </w:rPr>
              <w:t xml:space="preserve">Доказ: </w:t>
            </w:r>
          </w:p>
          <w:p w:rsidR="006A2138" w:rsidRPr="00BD0DEB" w:rsidRDefault="006A2138" w:rsidP="0085001C">
            <w:pPr>
              <w:numPr>
                <w:ilvl w:val="0"/>
                <w:numId w:val="15"/>
              </w:numPr>
              <w:autoSpaceDE w:val="0"/>
              <w:autoSpaceDN w:val="0"/>
              <w:adjustRightInd w:val="0"/>
              <w:spacing w:before="0"/>
              <w:rPr>
                <w:rFonts w:cs="Arial"/>
                <w:sz w:val="24"/>
                <w:szCs w:val="24"/>
              </w:rPr>
            </w:pPr>
            <w:r w:rsidRPr="00BD0DEB">
              <w:rPr>
                <w:rFonts w:cs="Arial"/>
                <w:sz w:val="24"/>
                <w:szCs w:val="24"/>
                <w:lang w:val="sr-Cyrl-CS" w:eastAsia="ar-SA"/>
              </w:rPr>
              <w:t>Списак извршилаца који ће бити ангажовани у извршењу услуга ( образац</w:t>
            </w:r>
            <w:r w:rsidR="0058114F">
              <w:rPr>
                <w:rFonts w:cs="Arial"/>
                <w:sz w:val="24"/>
                <w:szCs w:val="24"/>
                <w:lang w:val="sr-Latn-RS" w:eastAsia="ar-SA"/>
              </w:rPr>
              <w:t xml:space="preserve"> </w:t>
            </w:r>
            <w:r w:rsidR="0058114F">
              <w:rPr>
                <w:rFonts w:cs="Arial"/>
                <w:sz w:val="24"/>
                <w:szCs w:val="24"/>
                <w:lang w:val="sr-Cyrl-RS" w:eastAsia="ar-SA"/>
              </w:rPr>
              <w:t>бр.</w:t>
            </w:r>
            <w:r w:rsidRPr="00BD0DEB">
              <w:rPr>
                <w:rFonts w:cs="Arial"/>
                <w:sz w:val="24"/>
                <w:szCs w:val="24"/>
                <w:lang w:val="sr-Cyrl-CS" w:eastAsia="ar-SA"/>
              </w:rPr>
              <w:t xml:space="preserve"> </w:t>
            </w:r>
            <w:r w:rsidR="0058114F">
              <w:rPr>
                <w:rFonts w:cs="Arial"/>
                <w:sz w:val="24"/>
                <w:szCs w:val="24"/>
                <w:lang w:val="sr-Latn-RS" w:eastAsia="ar-SA"/>
              </w:rPr>
              <w:t>6</w:t>
            </w:r>
            <w:r w:rsidRPr="00BD0DEB">
              <w:rPr>
                <w:rFonts w:cs="Arial"/>
                <w:sz w:val="24"/>
                <w:szCs w:val="24"/>
                <w:lang w:val="sr-Cyrl-CS" w:eastAsia="ar-SA"/>
              </w:rPr>
              <w:t xml:space="preserve">) </w:t>
            </w:r>
          </w:p>
          <w:p w:rsidR="006A2138" w:rsidRPr="00BD0DEB" w:rsidRDefault="006A2138" w:rsidP="0085001C">
            <w:pPr>
              <w:numPr>
                <w:ilvl w:val="0"/>
                <w:numId w:val="15"/>
              </w:numPr>
              <w:autoSpaceDE w:val="0"/>
              <w:autoSpaceDN w:val="0"/>
              <w:adjustRightInd w:val="0"/>
              <w:spacing w:before="0"/>
              <w:rPr>
                <w:rFonts w:cs="Arial"/>
                <w:sz w:val="24"/>
                <w:szCs w:val="24"/>
              </w:rPr>
            </w:pPr>
            <w:r w:rsidRPr="00BD0DEB">
              <w:rPr>
                <w:rFonts w:cs="Arial"/>
                <w:sz w:val="24"/>
                <w:szCs w:val="24"/>
              </w:rPr>
              <w:t>Фотокопија пријаве - одјаве на обавезно социјално осигурање издате од надлежног Фонда ПИО (образац М (или М3А)</w:t>
            </w:r>
            <w:r>
              <w:rPr>
                <w:rFonts w:cs="Arial"/>
                <w:sz w:val="24"/>
                <w:szCs w:val="24"/>
                <w:lang w:val="sr-Cyrl-RS"/>
              </w:rPr>
              <w:t>)</w:t>
            </w:r>
            <w:r w:rsidRPr="00BD0DEB">
              <w:rPr>
                <w:rFonts w:cs="Arial"/>
                <w:sz w:val="24"/>
                <w:szCs w:val="24"/>
              </w:rPr>
              <w:t>, којом се потврђује да су запослени радници запослени код понуђача - за лица у радном односу</w:t>
            </w:r>
            <w:r w:rsidRPr="00BD0DEB">
              <w:rPr>
                <w:rFonts w:cs="Arial"/>
                <w:sz w:val="24"/>
                <w:szCs w:val="24"/>
                <w:lang w:val="sr-Cyrl-RS"/>
              </w:rPr>
              <w:t xml:space="preserve"> или </w:t>
            </w:r>
          </w:p>
          <w:p w:rsidR="006A2138" w:rsidRPr="001A36E6" w:rsidRDefault="006A2138" w:rsidP="0085001C">
            <w:pPr>
              <w:numPr>
                <w:ilvl w:val="0"/>
                <w:numId w:val="15"/>
              </w:numPr>
              <w:tabs>
                <w:tab w:val="left" w:pos="122"/>
                <w:tab w:val="left" w:pos="287"/>
              </w:tabs>
              <w:spacing w:before="0"/>
              <w:contextualSpacing/>
              <w:rPr>
                <w:rFonts w:eastAsia="Calibri" w:cs="Arial"/>
                <w:sz w:val="24"/>
                <w:szCs w:val="24"/>
              </w:rPr>
            </w:pPr>
            <w:r w:rsidRPr="001A36E6">
              <w:rPr>
                <w:rFonts w:eastAsia="Calibri" w:cs="Arial"/>
                <w:sz w:val="24"/>
                <w:szCs w:val="24"/>
              </w:rPr>
              <w:t>Фотокопија уговора о ангажовању (за лица ангажована ван радног односа)</w:t>
            </w:r>
          </w:p>
          <w:p w:rsidR="006A2138" w:rsidRPr="00880926" w:rsidRDefault="006A2138" w:rsidP="0085001C">
            <w:pPr>
              <w:numPr>
                <w:ilvl w:val="0"/>
                <w:numId w:val="15"/>
              </w:numPr>
              <w:tabs>
                <w:tab w:val="left" w:pos="122"/>
                <w:tab w:val="left" w:pos="287"/>
              </w:tabs>
              <w:spacing w:before="0"/>
              <w:contextualSpacing/>
              <w:rPr>
                <w:rFonts w:eastAsia="Calibri" w:cs="Arial"/>
                <w:sz w:val="24"/>
                <w:szCs w:val="24"/>
              </w:rPr>
            </w:pPr>
            <w:r w:rsidRPr="007914EF">
              <w:rPr>
                <w:rFonts w:eastAsia="Calibri" w:cs="Arial"/>
                <w:sz w:val="24"/>
                <w:szCs w:val="24"/>
              </w:rPr>
              <w:t xml:space="preserve">Фотокопија дипломa VII степенa стручне спреме за </w:t>
            </w:r>
            <w:r w:rsidRPr="007914EF">
              <w:rPr>
                <w:rFonts w:eastAsia="Calibri" w:cs="Arial"/>
                <w:sz w:val="24"/>
                <w:szCs w:val="24"/>
                <w:lang w:val="sr-Cyrl-RS"/>
              </w:rPr>
              <w:t xml:space="preserve">тражене области </w:t>
            </w:r>
          </w:p>
          <w:p w:rsidR="006A2138" w:rsidRPr="00880926" w:rsidRDefault="006A2138" w:rsidP="0085001C">
            <w:pPr>
              <w:numPr>
                <w:ilvl w:val="0"/>
                <w:numId w:val="15"/>
              </w:numPr>
              <w:tabs>
                <w:tab w:val="left" w:pos="122"/>
                <w:tab w:val="left" w:pos="287"/>
              </w:tabs>
              <w:spacing w:before="0"/>
              <w:contextualSpacing/>
              <w:rPr>
                <w:rFonts w:eastAsia="Calibri" w:cs="Arial"/>
                <w:sz w:val="24"/>
                <w:szCs w:val="24"/>
              </w:rPr>
            </w:pPr>
            <w:r>
              <w:rPr>
                <w:rFonts w:eastAsia="Calibri" w:cs="Arial"/>
                <w:sz w:val="24"/>
                <w:szCs w:val="24"/>
                <w:lang w:val="sr-Cyrl-RS"/>
              </w:rPr>
              <w:t>Радна биографија ЦВ образац, потписан под кривичном и материјалном одговорнош</w:t>
            </w:r>
            <w:r w:rsidR="0058114F">
              <w:rPr>
                <w:rFonts w:eastAsia="Calibri" w:cs="Arial"/>
                <w:sz w:val="24"/>
                <w:szCs w:val="24"/>
                <w:lang w:val="sr-Cyrl-RS"/>
              </w:rPr>
              <w:t>ћу да су достављ</w:t>
            </w:r>
            <w:r>
              <w:rPr>
                <w:rFonts w:eastAsia="Calibri" w:cs="Arial"/>
                <w:sz w:val="24"/>
                <w:szCs w:val="24"/>
                <w:lang w:val="sr-Cyrl-RS"/>
              </w:rPr>
              <w:t>ени подаци истинити</w:t>
            </w:r>
            <w:r w:rsidR="0058114F">
              <w:rPr>
                <w:rFonts w:eastAsia="Calibri" w:cs="Arial"/>
                <w:sz w:val="24"/>
                <w:szCs w:val="24"/>
                <w:lang w:val="sr-Cyrl-RS"/>
              </w:rPr>
              <w:t xml:space="preserve"> (образац бр.7)</w:t>
            </w:r>
          </w:p>
          <w:p w:rsidR="006A2138" w:rsidRPr="00880926" w:rsidRDefault="006A2138" w:rsidP="0085001C">
            <w:pPr>
              <w:numPr>
                <w:ilvl w:val="0"/>
                <w:numId w:val="15"/>
              </w:numPr>
              <w:tabs>
                <w:tab w:val="left" w:pos="122"/>
                <w:tab w:val="left" w:pos="287"/>
              </w:tabs>
              <w:spacing w:before="0"/>
              <w:contextualSpacing/>
              <w:rPr>
                <w:rFonts w:eastAsia="Calibri" w:cs="Arial"/>
                <w:sz w:val="24"/>
                <w:szCs w:val="24"/>
              </w:rPr>
            </w:pPr>
            <w:r>
              <w:rPr>
                <w:rFonts w:eastAsia="Calibri" w:cs="Arial"/>
                <w:sz w:val="24"/>
                <w:szCs w:val="24"/>
                <w:lang w:val="sr-Cyrl-RS"/>
              </w:rPr>
              <w:t>Референтне листе за личне референце и Потврде референтих Наручилаца за личне референце ангажованих лица за позиције 1-6</w:t>
            </w:r>
          </w:p>
          <w:p w:rsidR="006A2138" w:rsidRPr="00880926" w:rsidRDefault="006A2138" w:rsidP="006A2138">
            <w:pPr>
              <w:tabs>
                <w:tab w:val="left" w:pos="122"/>
                <w:tab w:val="left" w:pos="287"/>
              </w:tabs>
              <w:spacing w:before="0"/>
              <w:ind w:left="360"/>
              <w:contextualSpacing/>
              <w:rPr>
                <w:rFonts w:eastAsia="Calibri" w:cs="Arial"/>
                <w:sz w:val="24"/>
                <w:szCs w:val="24"/>
              </w:rPr>
            </w:pPr>
          </w:p>
          <w:p w:rsidR="006A2138" w:rsidRPr="00880926" w:rsidRDefault="006A2138" w:rsidP="006A2138">
            <w:pPr>
              <w:tabs>
                <w:tab w:val="left" w:pos="122"/>
                <w:tab w:val="left" w:pos="287"/>
              </w:tabs>
              <w:spacing w:before="0"/>
              <w:contextualSpacing/>
              <w:rPr>
                <w:rFonts w:eastAsia="Calibri" w:cs="Arial"/>
                <w:sz w:val="24"/>
                <w:szCs w:val="24"/>
                <w:lang w:val="sr-Cyrl-RS"/>
              </w:rPr>
            </w:pPr>
            <w:r w:rsidRPr="00880926">
              <w:rPr>
                <w:rFonts w:eastAsia="Calibri" w:cs="Arial"/>
                <w:b/>
                <w:sz w:val="24"/>
                <w:szCs w:val="24"/>
                <w:lang w:val="sr-Cyrl-RS"/>
              </w:rPr>
              <w:t>Напомена:</w:t>
            </w:r>
            <w:r>
              <w:rPr>
                <w:rFonts w:eastAsia="Calibri" w:cs="Arial"/>
                <w:sz w:val="24"/>
                <w:szCs w:val="24"/>
                <w:lang w:val="sr-Cyrl-RS"/>
              </w:rPr>
              <w:t xml:space="preserve"> Наручилац задржава право провере истинитости достављених навода и података</w:t>
            </w:r>
          </w:p>
          <w:p w:rsidR="006A2138" w:rsidRDefault="006A2138" w:rsidP="006A2138">
            <w:pPr>
              <w:autoSpaceDE w:val="0"/>
              <w:autoSpaceDN w:val="0"/>
              <w:adjustRightInd w:val="0"/>
              <w:spacing w:before="0"/>
              <w:ind w:left="328"/>
              <w:rPr>
                <w:rFonts w:cs="Arial"/>
                <w:i/>
                <w:lang w:val="sr-Cyrl-CS" w:eastAsia="ar-SA"/>
              </w:rPr>
            </w:pPr>
          </w:p>
          <w:p w:rsidR="006A2138" w:rsidRPr="00B64029" w:rsidRDefault="006A2138" w:rsidP="006A2138">
            <w:pPr>
              <w:spacing w:before="0"/>
              <w:contextualSpacing/>
              <w:rPr>
                <w:rFonts w:eastAsia="Calibri" w:cs="Arial"/>
                <w:color w:val="00B0F0"/>
                <w:sz w:val="24"/>
                <w:szCs w:val="24"/>
                <w:lang w:val="ru-RU"/>
              </w:rPr>
            </w:pPr>
          </w:p>
        </w:tc>
      </w:tr>
    </w:tbl>
    <w:p w:rsidR="00A249FF" w:rsidRDefault="00A249FF"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1A36E6">
        <w:rPr>
          <w:rFonts w:cs="Arial"/>
          <w:sz w:val="24"/>
          <w:szCs w:val="24"/>
          <w:lang w:val="sr-Cyrl-RS" w:eastAsia="zh-CN"/>
        </w:rPr>
        <w:t xml:space="preserve"> </w:t>
      </w:r>
      <w:r w:rsidR="006669F0">
        <w:rPr>
          <w:rFonts w:cs="Arial"/>
          <w:sz w:val="24"/>
          <w:szCs w:val="24"/>
          <w:lang w:val="sr-Cyrl-RS" w:eastAsia="zh-CN"/>
        </w:rPr>
        <w:t>7</w:t>
      </w:r>
      <w:r w:rsidR="00E07AAA">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3" w:history="1">
        <w:r w:rsidRPr="00EC5BB4">
          <w:rPr>
            <w:rFonts w:cs="Arial"/>
            <w:sz w:val="24"/>
            <w:szCs w:val="24"/>
            <w:lang w:eastAsia="zh-CN"/>
          </w:rPr>
          <w:t>www.apr.gov.rs</w:t>
        </w:r>
      </w:hyperlink>
    </w:p>
    <w:p w:rsidR="007F582B"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rsidR="001A36E6" w:rsidRPr="001A36E6" w:rsidRDefault="001A36E6" w:rsidP="007F582B">
      <w:pPr>
        <w:spacing w:before="0"/>
        <w:ind w:firstLine="720"/>
        <w:rPr>
          <w:rFonts w:cs="Arial"/>
          <w:sz w:val="24"/>
          <w:szCs w:val="24"/>
          <w:lang w:eastAsia="zh-CN"/>
        </w:rPr>
      </w:pPr>
      <w:r>
        <w:rPr>
          <w:rFonts w:cs="Arial"/>
          <w:sz w:val="24"/>
          <w:szCs w:val="24"/>
          <w:lang w:val="sr-Cyrl-RS" w:eastAsia="zh-CN"/>
        </w:rPr>
        <w:t xml:space="preserve">3) </w:t>
      </w:r>
      <w:r>
        <w:rPr>
          <w:rFonts w:cs="Arial"/>
          <w:sz w:val="24"/>
          <w:szCs w:val="24"/>
          <w:lang w:eastAsia="zh-CN"/>
        </w:rPr>
        <w:t>nbs.rs</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4"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E07AAA" w:rsidRDefault="00E07AAA" w:rsidP="00B13CD3">
      <w:pPr>
        <w:spacing w:before="0"/>
        <w:rPr>
          <w:rFonts w:cs="Arial"/>
          <w:color w:val="00B0F0"/>
          <w:sz w:val="24"/>
          <w:szCs w:val="24"/>
          <w:lang w:eastAsia="zh-CN"/>
        </w:rPr>
      </w:pPr>
    </w:p>
    <w:p w:rsidR="00E07AAA" w:rsidRDefault="00E07AAA" w:rsidP="00B13CD3">
      <w:pPr>
        <w:spacing w:before="0"/>
        <w:rPr>
          <w:rFonts w:cs="Arial"/>
          <w:color w:val="00B0F0"/>
          <w:sz w:val="24"/>
          <w:szCs w:val="24"/>
          <w:lang w:eastAsia="zh-CN"/>
        </w:rPr>
      </w:pPr>
    </w:p>
    <w:p w:rsidR="00E07AAA" w:rsidRPr="00A477F6" w:rsidRDefault="00E07AAA" w:rsidP="00B13CD3">
      <w:pPr>
        <w:spacing w:before="0"/>
        <w:rPr>
          <w:rFonts w:cs="Arial"/>
          <w:color w:val="00B0F0"/>
          <w:sz w:val="24"/>
          <w:szCs w:val="24"/>
          <w:lang w:eastAsia="zh-CN"/>
        </w:rPr>
      </w:pPr>
    </w:p>
    <w:p w:rsidR="00322313" w:rsidRDefault="00322313" w:rsidP="0085001C">
      <w:pPr>
        <w:pStyle w:val="KDPodnaslov1"/>
        <w:numPr>
          <w:ilvl w:val="0"/>
          <w:numId w:val="17"/>
        </w:numPr>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1"/>
      <w:bookmarkEnd w:id="1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rPr>
          <w:rFonts w:cs="Arial"/>
          <w:sz w:val="24"/>
          <w:szCs w:val="24"/>
        </w:rPr>
        <w:t>КРИТЕРИЈУМ ЗА ДОДЕЛУ УГОВОРА</w:t>
      </w:r>
      <w:bookmarkEnd w:id="188"/>
    </w:p>
    <w:p w:rsidR="00E07AAA" w:rsidRPr="00EC5BB4" w:rsidRDefault="00E07AAA" w:rsidP="00E07AAA">
      <w:pPr>
        <w:pStyle w:val="KDPodnaslov1"/>
        <w:spacing w:before="0"/>
        <w:ind w:left="360"/>
        <w:rPr>
          <w:rFonts w:cs="Arial"/>
          <w:sz w:val="24"/>
          <w:szCs w:val="24"/>
        </w:rPr>
      </w:pPr>
    </w:p>
    <w:p w:rsidR="00602432" w:rsidRPr="00BE7D2B" w:rsidRDefault="00602432" w:rsidP="00602432">
      <w:pPr>
        <w:pStyle w:val="KDPodnaslov1"/>
        <w:spacing w:before="0"/>
        <w:rPr>
          <w:rFonts w:cs="Arial"/>
          <w:sz w:val="24"/>
          <w:szCs w:val="24"/>
          <w:lang w:val="sr-Cyrl-CS"/>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9"/>
      <w:bookmarkEnd w:id="190"/>
      <w:bookmarkEnd w:id="191"/>
      <w:bookmarkEnd w:id="192"/>
      <w:bookmarkEnd w:id="193"/>
      <w:bookmarkEnd w:id="194"/>
      <w:bookmarkEnd w:id="195"/>
      <w:bookmarkEnd w:id="196"/>
      <w:bookmarkEnd w:id="197"/>
      <w:bookmarkEnd w:id="198"/>
      <w:bookmarkEnd w:id="199"/>
      <w:r w:rsidRPr="00BE7D2B">
        <w:rPr>
          <w:rFonts w:cs="Arial"/>
          <w:sz w:val="24"/>
          <w:szCs w:val="24"/>
          <w:lang w:val="sr-Cyrl-CS"/>
        </w:rPr>
        <w:t>КРИТЕРИЈУМ ЗА ДОДЕЛУ УГОВОРА</w:t>
      </w:r>
    </w:p>
    <w:p w:rsidR="00602432" w:rsidRPr="00BE7D2B" w:rsidRDefault="00602432" w:rsidP="00602432">
      <w:pPr>
        <w:spacing w:before="0"/>
        <w:rPr>
          <w:rFonts w:cs="Arial"/>
          <w:sz w:val="24"/>
          <w:szCs w:val="24"/>
          <w:lang w:val="sr-Cyrl-CS"/>
        </w:rPr>
      </w:pPr>
    </w:p>
    <w:p w:rsidR="00602432" w:rsidRPr="004B556A" w:rsidRDefault="00602432" w:rsidP="00602432">
      <w:pPr>
        <w:spacing w:before="0"/>
        <w:outlineLvl w:val="1"/>
        <w:rPr>
          <w:rFonts w:cs="Arial"/>
          <w:sz w:val="24"/>
          <w:szCs w:val="24"/>
          <w:lang w:val="sr-Cyrl-CS"/>
        </w:rPr>
      </w:pPr>
      <w:r w:rsidRPr="004B556A">
        <w:rPr>
          <w:rFonts w:cs="Arial"/>
          <w:sz w:val="24"/>
          <w:szCs w:val="24"/>
          <w:lang w:val="sr-Cyrl-CS"/>
        </w:rPr>
        <w:t>Избор најповољније понуде ће се извршити применом критеријума „економски најповољнија понуда“</w:t>
      </w:r>
    </w:p>
    <w:p w:rsidR="00602432" w:rsidRPr="004B556A" w:rsidRDefault="00602432" w:rsidP="00602432">
      <w:pPr>
        <w:spacing w:before="0"/>
        <w:rPr>
          <w:rFonts w:cs="Arial"/>
          <w:sz w:val="24"/>
          <w:szCs w:val="24"/>
          <w:lang w:val="sr-Cyrl-CS"/>
        </w:rPr>
      </w:pPr>
    </w:p>
    <w:p w:rsidR="00602432" w:rsidRPr="004B556A" w:rsidRDefault="00602432" w:rsidP="00602432">
      <w:pPr>
        <w:spacing w:before="0"/>
        <w:rPr>
          <w:rFonts w:cs="Arial"/>
          <w:b/>
          <w:sz w:val="24"/>
          <w:szCs w:val="24"/>
          <w:lang w:val="sr-Cyrl-CS"/>
        </w:rPr>
      </w:pPr>
      <w:r w:rsidRPr="004B556A">
        <w:rPr>
          <w:rFonts w:cs="Arial"/>
          <w:b/>
          <w:sz w:val="24"/>
          <w:szCs w:val="24"/>
          <w:lang w:val="sr-Cyrl-CS"/>
        </w:rPr>
        <w:t>Елементи критерујума су:</w:t>
      </w:r>
    </w:p>
    <w:p w:rsidR="00602432" w:rsidRPr="004B556A" w:rsidRDefault="00602432" w:rsidP="00602432">
      <w:pPr>
        <w:spacing w:before="0"/>
        <w:rPr>
          <w:rFonts w:cs="Arial"/>
          <w:sz w:val="24"/>
          <w:szCs w:val="24"/>
          <w:lang w:val="sr-Cyrl-CS"/>
        </w:rPr>
      </w:pPr>
    </w:p>
    <w:p w:rsidR="00602432" w:rsidRPr="004B556A" w:rsidRDefault="00602432" w:rsidP="00602432">
      <w:pPr>
        <w:spacing w:before="0"/>
        <w:rPr>
          <w:rFonts w:cs="Arial"/>
          <w:sz w:val="24"/>
          <w:szCs w:val="24"/>
          <w:lang w:val="sr-Cyrl-CS"/>
        </w:rPr>
      </w:pPr>
      <w:r>
        <w:rPr>
          <w:rFonts w:cs="Arial"/>
          <w:sz w:val="24"/>
          <w:szCs w:val="24"/>
          <w:lang w:val="sr-Cyrl-CS"/>
        </w:rPr>
        <w:t>К1 - Најнижа понуђена цена – 5</w:t>
      </w:r>
      <w:r w:rsidRPr="004B556A">
        <w:rPr>
          <w:rFonts w:cs="Arial"/>
          <w:sz w:val="24"/>
          <w:szCs w:val="24"/>
          <w:lang w:val="sr-Cyrl-CS"/>
        </w:rPr>
        <w:t>0 пондера</w:t>
      </w:r>
    </w:p>
    <w:p w:rsidR="00602432" w:rsidRPr="004B556A" w:rsidRDefault="00602432" w:rsidP="00602432">
      <w:pPr>
        <w:spacing w:before="0"/>
        <w:rPr>
          <w:rFonts w:cs="Arial"/>
          <w:sz w:val="24"/>
          <w:szCs w:val="24"/>
          <w:lang w:val="sr-Cyrl-CS"/>
        </w:rPr>
      </w:pPr>
      <w:r w:rsidRPr="004B556A">
        <w:rPr>
          <w:rFonts w:cs="Arial"/>
          <w:sz w:val="24"/>
          <w:szCs w:val="24"/>
          <w:lang w:val="sr-Cyrl-CS"/>
        </w:rPr>
        <w:t>К2 – Пројектни задатак  –</w:t>
      </w:r>
      <w:r>
        <w:rPr>
          <w:rFonts w:cs="Arial"/>
          <w:sz w:val="24"/>
          <w:szCs w:val="24"/>
          <w:lang w:val="sr-Cyrl-CS"/>
        </w:rPr>
        <w:t xml:space="preserve"> 5</w:t>
      </w:r>
      <w:r w:rsidRPr="004B556A">
        <w:rPr>
          <w:rFonts w:cs="Arial"/>
          <w:sz w:val="24"/>
          <w:szCs w:val="24"/>
          <w:lang w:val="sr-Cyrl-CS"/>
        </w:rPr>
        <w:t>0 пондера</w:t>
      </w:r>
    </w:p>
    <w:p w:rsidR="00602432" w:rsidRPr="004B556A" w:rsidRDefault="00602432" w:rsidP="00602432">
      <w:pPr>
        <w:spacing w:before="0"/>
        <w:rPr>
          <w:rFonts w:cs="Arial"/>
          <w:sz w:val="24"/>
          <w:szCs w:val="24"/>
          <w:lang w:val="sr-Cyrl-CS"/>
        </w:rPr>
      </w:pPr>
    </w:p>
    <w:p w:rsidR="00602432" w:rsidRPr="004B556A" w:rsidRDefault="00602432" w:rsidP="00602432">
      <w:pPr>
        <w:spacing w:before="0"/>
        <w:rPr>
          <w:rFonts w:cs="Arial"/>
          <w:b/>
          <w:sz w:val="24"/>
          <w:szCs w:val="24"/>
          <w:lang w:val="sr-Cyrl-CS"/>
        </w:rPr>
      </w:pPr>
      <w:r w:rsidRPr="004B556A">
        <w:rPr>
          <w:rFonts w:cs="Arial"/>
          <w:b/>
          <w:sz w:val="24"/>
          <w:szCs w:val="24"/>
          <w:lang w:val="sr-Cyrl-CS"/>
        </w:rPr>
        <w:t>K1. Понуђена цена</w:t>
      </w:r>
      <w:r w:rsidRPr="004B556A">
        <w:rPr>
          <w:rFonts w:cs="Arial"/>
          <w:b/>
          <w:sz w:val="24"/>
          <w:szCs w:val="24"/>
          <w:lang w:val="sr-Cyrl-CS"/>
        </w:rPr>
        <w:tab/>
      </w:r>
      <w:r w:rsidRPr="004B556A">
        <w:rPr>
          <w:rFonts w:cs="Arial"/>
          <w:b/>
          <w:sz w:val="24"/>
          <w:szCs w:val="24"/>
          <w:lang w:val="sr-Cyrl-CS"/>
        </w:rPr>
        <w:tab/>
        <w:t xml:space="preserve">макс. </w:t>
      </w:r>
      <w:r>
        <w:rPr>
          <w:rFonts w:cs="Arial"/>
          <w:b/>
          <w:sz w:val="24"/>
          <w:szCs w:val="24"/>
          <w:lang w:val="sr-Cyrl-CS"/>
        </w:rPr>
        <w:t>50</w:t>
      </w:r>
      <w:r w:rsidRPr="004B556A">
        <w:rPr>
          <w:rFonts w:cs="Arial"/>
          <w:b/>
          <w:sz w:val="24"/>
          <w:szCs w:val="24"/>
          <w:lang w:val="sr-Cyrl-CS"/>
        </w:rPr>
        <w:t xml:space="preserve"> пондера</w:t>
      </w:r>
      <w:r w:rsidRPr="004B556A">
        <w:rPr>
          <w:rFonts w:cs="Arial"/>
          <w:b/>
          <w:sz w:val="24"/>
          <w:szCs w:val="24"/>
          <w:lang w:val="sr-Cyrl-CS"/>
        </w:rPr>
        <w:tab/>
        <w:t xml:space="preserve"> </w:t>
      </w:r>
    </w:p>
    <w:p w:rsidR="00602432" w:rsidRPr="004B556A" w:rsidRDefault="00602432" w:rsidP="00602432">
      <w:pPr>
        <w:spacing w:before="0"/>
        <w:rPr>
          <w:rFonts w:cs="Arial"/>
          <w:b/>
          <w:sz w:val="24"/>
          <w:szCs w:val="24"/>
          <w:lang w:val="sr-Cyrl-CS"/>
        </w:rPr>
      </w:pPr>
    </w:p>
    <w:p w:rsidR="00602432" w:rsidRPr="004B556A" w:rsidRDefault="00602432" w:rsidP="00602432">
      <w:pPr>
        <w:spacing w:before="0"/>
        <w:rPr>
          <w:rFonts w:cs="Arial"/>
          <w:sz w:val="24"/>
          <w:szCs w:val="24"/>
          <w:lang w:val="sr-Cyrl-CS"/>
        </w:rPr>
      </w:pPr>
      <w:r w:rsidRPr="004B556A">
        <w:rPr>
          <w:rFonts w:cs="Arial"/>
          <w:sz w:val="24"/>
          <w:szCs w:val="24"/>
          <w:lang w:val="sr-Cyrl-CS"/>
        </w:rPr>
        <w:t>Цена се утврђује на основу укупно понуђене цене. Максималан број пондера за понуду са најнижом ценом износи 40.</w:t>
      </w:r>
    </w:p>
    <w:p w:rsidR="00602432" w:rsidRPr="004B556A" w:rsidRDefault="00602432" w:rsidP="00602432">
      <w:pPr>
        <w:spacing w:before="0"/>
        <w:rPr>
          <w:rFonts w:cs="Arial"/>
          <w:sz w:val="24"/>
          <w:szCs w:val="24"/>
          <w:lang w:val="sr-Cyrl-CS"/>
        </w:rPr>
      </w:pPr>
    </w:p>
    <w:p w:rsidR="00602432" w:rsidRPr="004B556A" w:rsidRDefault="00602432" w:rsidP="00602432">
      <w:pPr>
        <w:spacing w:before="0"/>
        <w:rPr>
          <w:rFonts w:cs="Arial"/>
          <w:sz w:val="24"/>
          <w:szCs w:val="24"/>
          <w:lang w:val="sr-Cyrl-CS"/>
        </w:rPr>
      </w:pPr>
      <w:r w:rsidRPr="004B556A">
        <w:rPr>
          <w:rFonts w:cs="Arial"/>
          <w:sz w:val="24"/>
          <w:szCs w:val="24"/>
          <w:lang w:val="sr-Cyrl-CS"/>
        </w:rPr>
        <w:t>За остале понуде број пондера Офин се израчунава тако што се у однос ставља цена понуде са најнижом ценом Офин(мин) помножена максималним бројем пондера 40, према понуђеној цени понуђача Офин(оп) чија понуда се оцењује:</w:t>
      </w:r>
    </w:p>
    <w:p w:rsidR="00602432" w:rsidRPr="004B556A" w:rsidRDefault="00602432" w:rsidP="00602432">
      <w:pPr>
        <w:spacing w:before="0"/>
        <w:rPr>
          <w:rFonts w:cs="Arial"/>
          <w:sz w:val="24"/>
          <w:szCs w:val="24"/>
          <w:lang w:val="sr-Cyrl-CS"/>
        </w:rPr>
      </w:pPr>
    </w:p>
    <w:p w:rsidR="00602432" w:rsidRPr="004B556A" w:rsidRDefault="00602432" w:rsidP="00602432">
      <w:pPr>
        <w:spacing w:before="0"/>
        <w:rPr>
          <w:rFonts w:cs="Arial"/>
          <w:sz w:val="24"/>
          <w:szCs w:val="24"/>
          <w:lang w:val="sr-Cyrl-CS"/>
        </w:rPr>
      </w:pPr>
      <w:r w:rsidRPr="004B556A">
        <w:rPr>
          <w:rFonts w:cs="Arial"/>
          <w:sz w:val="24"/>
          <w:szCs w:val="24"/>
          <w:lang w:val="sr-Cyrl-CS"/>
        </w:rPr>
        <w:t>О</w:t>
      </w:r>
      <w:r>
        <w:rPr>
          <w:rFonts w:cs="Arial"/>
          <w:sz w:val="24"/>
          <w:szCs w:val="24"/>
          <w:lang w:val="sr-Cyrl-CS"/>
        </w:rPr>
        <w:t>фин = (Офин(мин) / Офин(оп)) х 5</w:t>
      </w:r>
      <w:r w:rsidRPr="004B556A">
        <w:rPr>
          <w:rFonts w:cs="Arial"/>
          <w:sz w:val="24"/>
          <w:szCs w:val="24"/>
          <w:lang w:val="sr-Cyrl-CS"/>
        </w:rPr>
        <w:t>0</w:t>
      </w:r>
    </w:p>
    <w:p w:rsidR="00602432" w:rsidRPr="004B556A" w:rsidRDefault="00602432" w:rsidP="00602432">
      <w:pPr>
        <w:spacing w:before="0"/>
        <w:rPr>
          <w:rFonts w:cs="Arial"/>
          <w:sz w:val="24"/>
          <w:szCs w:val="24"/>
          <w:lang w:val="sr-Cyrl-CS"/>
        </w:rPr>
      </w:pPr>
    </w:p>
    <w:p w:rsidR="00602432" w:rsidRPr="004B556A" w:rsidRDefault="00602432" w:rsidP="00602432">
      <w:pPr>
        <w:spacing w:before="0"/>
        <w:rPr>
          <w:rFonts w:cs="Arial"/>
          <w:sz w:val="24"/>
          <w:szCs w:val="24"/>
          <w:lang w:val="sr-Cyrl-CS"/>
        </w:rPr>
      </w:pPr>
      <w:r w:rsidRPr="004B556A">
        <w:rPr>
          <w:rFonts w:cs="Arial"/>
          <w:sz w:val="24"/>
          <w:szCs w:val="24"/>
          <w:lang w:val="sr-Cyrl-CS"/>
        </w:rPr>
        <w:t>Доказ: Образац понуде (Oбразац 2. из Конкурсне документације).</w:t>
      </w:r>
    </w:p>
    <w:p w:rsidR="00602432" w:rsidRPr="004B556A" w:rsidRDefault="00602432" w:rsidP="00602432">
      <w:pPr>
        <w:spacing w:before="0"/>
        <w:rPr>
          <w:rFonts w:cs="Arial"/>
          <w:sz w:val="24"/>
          <w:szCs w:val="24"/>
          <w:lang w:val="sr-Cyrl-CS"/>
        </w:rPr>
      </w:pPr>
    </w:p>
    <w:p w:rsidR="00A652CA" w:rsidRDefault="00A652CA" w:rsidP="00A652CA">
      <w:pPr>
        <w:spacing w:before="0"/>
        <w:rPr>
          <w:rFonts w:cs="Arial"/>
          <w:b/>
          <w:sz w:val="24"/>
          <w:szCs w:val="24"/>
          <w:lang w:val="sr-Cyrl-CS"/>
        </w:rPr>
      </w:pPr>
      <w:bookmarkStart w:id="201" w:name="_Toc441651548"/>
      <w:bookmarkStart w:id="202" w:name="_Toc442559886"/>
      <w:r w:rsidRPr="00A652CA">
        <w:rPr>
          <w:rFonts w:cs="Arial"/>
          <w:b/>
          <w:sz w:val="24"/>
          <w:szCs w:val="24"/>
          <w:lang w:val="sr-Cyrl-CS"/>
        </w:rPr>
        <w:t>К2 Пројектни задатак – Израда Плана комуникације и активности</w:t>
      </w:r>
      <w:r>
        <w:rPr>
          <w:rFonts w:cs="Arial"/>
          <w:b/>
          <w:sz w:val="24"/>
          <w:szCs w:val="24"/>
          <w:lang w:val="sr-Cyrl-CS"/>
        </w:rPr>
        <w:t xml:space="preserve"> у саветовалиштима – макси</w:t>
      </w:r>
      <w:r w:rsidRPr="00A652CA">
        <w:rPr>
          <w:rFonts w:cs="Arial"/>
          <w:b/>
          <w:sz w:val="24"/>
          <w:szCs w:val="24"/>
          <w:lang w:val="sr-Cyrl-CS"/>
        </w:rPr>
        <w:t xml:space="preserve">мално 50 пондера </w:t>
      </w:r>
    </w:p>
    <w:p w:rsidR="00A652CA" w:rsidRPr="00A652CA" w:rsidRDefault="00A652CA" w:rsidP="00A652CA">
      <w:pPr>
        <w:spacing w:before="0"/>
        <w:rPr>
          <w:rFonts w:cs="Arial"/>
          <w:b/>
          <w:sz w:val="24"/>
          <w:szCs w:val="24"/>
          <w:lang w:val="sr-Cyrl-CS"/>
        </w:rPr>
      </w:pPr>
    </w:p>
    <w:p w:rsidR="00A652CA" w:rsidRPr="00A652CA" w:rsidRDefault="00A652CA" w:rsidP="00A652CA">
      <w:pPr>
        <w:spacing w:before="0"/>
        <w:rPr>
          <w:rFonts w:cs="Arial"/>
          <w:sz w:val="24"/>
          <w:szCs w:val="24"/>
          <w:lang w:val="sr-Cyrl-CS"/>
        </w:rPr>
      </w:pPr>
      <w:r w:rsidRPr="00A652CA">
        <w:rPr>
          <w:rFonts w:cs="Arial"/>
          <w:sz w:val="24"/>
          <w:szCs w:val="24"/>
          <w:lang w:val="sr-Cyrl-CS"/>
        </w:rPr>
        <w:t>Понуђач је у обавези да достави План комуникације и активности у саветовалиштима које ће бити спровођене на тему комуникације о либерализацији тржишта. План треба да обухвати све ПР активности ( за различите кључне јавности) које предстоје у најави пројекта организације саветовалишта као и детаљан и јасан термин план реализације активности.</w:t>
      </w:r>
    </w:p>
    <w:p w:rsidR="00A652CA" w:rsidRPr="00A652CA" w:rsidRDefault="00A652CA" w:rsidP="00A652CA">
      <w:pPr>
        <w:spacing w:before="0"/>
        <w:rPr>
          <w:rFonts w:cs="Arial"/>
          <w:sz w:val="24"/>
          <w:szCs w:val="24"/>
          <w:lang w:val="sr-Cyrl-CS"/>
        </w:rPr>
      </w:pPr>
      <w:r w:rsidRPr="00A652CA">
        <w:rPr>
          <w:rFonts w:cs="Arial"/>
          <w:sz w:val="24"/>
          <w:szCs w:val="24"/>
          <w:lang w:val="sr-Cyrl-CS"/>
        </w:rPr>
        <w:t xml:space="preserve">Понуђач треба да достави и припремити детаљне ПР активности у оквиру саветовалишта за следеће наведене кључне јавности: </w:t>
      </w:r>
    </w:p>
    <w:p w:rsidR="00A652CA" w:rsidRPr="00A652CA" w:rsidRDefault="00A652CA" w:rsidP="00A652CA">
      <w:pPr>
        <w:spacing w:before="0"/>
        <w:rPr>
          <w:rFonts w:cs="Arial"/>
          <w:sz w:val="24"/>
          <w:szCs w:val="24"/>
          <w:lang w:val="sr-Cyrl-CS"/>
        </w:rPr>
      </w:pPr>
      <w:r w:rsidRPr="00A652CA">
        <w:rPr>
          <w:rFonts w:cs="Arial"/>
          <w:sz w:val="24"/>
          <w:szCs w:val="24"/>
          <w:lang w:val="sr-Cyrl-CS"/>
        </w:rPr>
        <w:t>1.      Домаћинства/грађани</w:t>
      </w:r>
    </w:p>
    <w:p w:rsidR="00A652CA" w:rsidRPr="00A652CA" w:rsidRDefault="00A652CA" w:rsidP="00A652CA">
      <w:pPr>
        <w:spacing w:before="0"/>
        <w:rPr>
          <w:rFonts w:cs="Arial"/>
          <w:sz w:val="24"/>
          <w:szCs w:val="24"/>
          <w:lang w:val="sr-Cyrl-CS"/>
        </w:rPr>
      </w:pPr>
      <w:r w:rsidRPr="00A652CA">
        <w:rPr>
          <w:rFonts w:cs="Arial"/>
          <w:sz w:val="24"/>
          <w:szCs w:val="24"/>
          <w:lang w:val="sr-Cyrl-CS"/>
        </w:rPr>
        <w:t>2.      Мали купци</w:t>
      </w:r>
    </w:p>
    <w:p w:rsidR="00A652CA" w:rsidRPr="00A652CA" w:rsidRDefault="00A652CA" w:rsidP="00A652CA">
      <w:pPr>
        <w:spacing w:before="0"/>
        <w:rPr>
          <w:rFonts w:cs="Arial"/>
          <w:sz w:val="24"/>
          <w:szCs w:val="24"/>
          <w:lang w:val="sr-Cyrl-CS"/>
        </w:rPr>
      </w:pPr>
      <w:r w:rsidRPr="00A652CA">
        <w:rPr>
          <w:rFonts w:cs="Arial"/>
          <w:sz w:val="24"/>
          <w:szCs w:val="24"/>
          <w:lang w:val="sr-Cyrl-CS"/>
        </w:rPr>
        <w:t>3.      Удружења потрошача</w:t>
      </w:r>
    </w:p>
    <w:p w:rsidR="00A652CA" w:rsidRPr="00A652CA" w:rsidRDefault="00A652CA" w:rsidP="00A652CA">
      <w:pPr>
        <w:spacing w:before="0"/>
        <w:rPr>
          <w:rFonts w:cs="Arial"/>
          <w:sz w:val="24"/>
          <w:szCs w:val="24"/>
          <w:lang w:val="sr-Cyrl-CS"/>
        </w:rPr>
      </w:pPr>
      <w:r w:rsidRPr="00A652CA">
        <w:rPr>
          <w:rFonts w:cs="Arial"/>
          <w:sz w:val="24"/>
          <w:szCs w:val="24"/>
          <w:lang w:val="sr-Cyrl-CS"/>
        </w:rPr>
        <w:t xml:space="preserve">4.      Привредне асоцијације ( раздвојити ако треба) </w:t>
      </w:r>
    </w:p>
    <w:p w:rsidR="00A652CA" w:rsidRPr="00A652CA" w:rsidRDefault="00A652CA" w:rsidP="00A652CA">
      <w:pPr>
        <w:spacing w:before="0"/>
        <w:rPr>
          <w:rFonts w:cs="Arial"/>
          <w:sz w:val="24"/>
          <w:szCs w:val="24"/>
          <w:lang w:val="sr-Cyrl-CS"/>
        </w:rPr>
      </w:pPr>
      <w:r w:rsidRPr="00A652CA">
        <w:rPr>
          <w:rFonts w:cs="Arial"/>
          <w:sz w:val="24"/>
          <w:szCs w:val="24"/>
          <w:lang w:val="sr-Cyrl-CS"/>
        </w:rPr>
        <w:t>5.      Купци на комерцијалном снабдевању</w:t>
      </w:r>
    </w:p>
    <w:p w:rsidR="00A652CA" w:rsidRPr="00A652CA" w:rsidRDefault="00A652CA" w:rsidP="00A652CA">
      <w:pPr>
        <w:spacing w:before="0"/>
        <w:rPr>
          <w:rFonts w:cs="Arial"/>
          <w:sz w:val="24"/>
          <w:szCs w:val="24"/>
          <w:lang w:val="sr-Cyrl-CS"/>
        </w:rPr>
      </w:pPr>
      <w:r w:rsidRPr="00A652CA">
        <w:rPr>
          <w:rFonts w:cs="Arial"/>
          <w:sz w:val="24"/>
          <w:szCs w:val="24"/>
          <w:lang w:val="sr-Cyrl-CS"/>
        </w:rPr>
        <w:t xml:space="preserve">ПР активности треба да буду дефинисане за сваку кључну јавност посебно и треба да обухвате канале и алате комуникација ка различитим циљним јавностима. </w:t>
      </w:r>
    </w:p>
    <w:p w:rsidR="00A652CA" w:rsidRPr="00A652CA" w:rsidRDefault="00A652CA" w:rsidP="00A652CA">
      <w:pPr>
        <w:spacing w:before="0"/>
        <w:rPr>
          <w:rFonts w:cs="Arial"/>
          <w:sz w:val="24"/>
          <w:szCs w:val="24"/>
          <w:lang w:val="sr-Cyrl-CS"/>
        </w:rPr>
      </w:pPr>
      <w:r w:rsidRPr="00A652CA">
        <w:rPr>
          <w:rFonts w:cs="Arial"/>
          <w:sz w:val="24"/>
          <w:szCs w:val="24"/>
          <w:lang w:val="sr-Cyrl-CS"/>
        </w:rPr>
        <w:t xml:space="preserve">Потребно је да Понуђач идентификује узроке који доводе до потенцијалних опасности као што су губитак поверења потрошача, прелазак код другог снабдевача, негативна кампања у јавности </w:t>
      </w:r>
    </w:p>
    <w:p w:rsidR="00A652CA" w:rsidRPr="00A652CA" w:rsidRDefault="00A652CA" w:rsidP="00A652CA">
      <w:pPr>
        <w:spacing w:before="0"/>
        <w:rPr>
          <w:rFonts w:cs="Arial"/>
          <w:sz w:val="24"/>
          <w:szCs w:val="24"/>
          <w:lang w:val="sr-Cyrl-CS"/>
        </w:rPr>
      </w:pPr>
      <w:r w:rsidRPr="00A652CA">
        <w:rPr>
          <w:rFonts w:cs="Arial"/>
          <w:sz w:val="24"/>
          <w:szCs w:val="24"/>
          <w:lang w:val="sr-Cyrl-CS"/>
        </w:rPr>
        <w:t> Потребно је да Понуђач јасно дефинише циљеве плана комуникације у саветовалиштима као и да достави предлоге за унапређење односа са потрошачима.</w:t>
      </w:r>
    </w:p>
    <w:p w:rsidR="00A652CA" w:rsidRPr="00A652CA" w:rsidRDefault="00A652CA" w:rsidP="00A652CA">
      <w:pPr>
        <w:spacing w:before="0"/>
        <w:rPr>
          <w:rFonts w:cs="Arial"/>
          <w:sz w:val="24"/>
          <w:szCs w:val="24"/>
          <w:lang w:val="sr-Cyrl-CS"/>
        </w:rPr>
      </w:pPr>
      <w:r w:rsidRPr="00A652CA">
        <w:rPr>
          <w:rFonts w:cs="Arial"/>
          <w:sz w:val="24"/>
          <w:szCs w:val="24"/>
          <w:lang w:val="sr-Cyrl-CS"/>
        </w:rPr>
        <w:t>50 ПОНДЕРА:</w:t>
      </w:r>
    </w:p>
    <w:p w:rsidR="00A652CA" w:rsidRPr="00A652CA" w:rsidRDefault="00A652CA" w:rsidP="00A652CA">
      <w:pPr>
        <w:spacing w:before="0"/>
        <w:rPr>
          <w:rFonts w:cs="Arial"/>
          <w:sz w:val="24"/>
          <w:szCs w:val="24"/>
          <w:lang w:val="sr-Cyrl-CS"/>
        </w:rPr>
      </w:pPr>
      <w:r w:rsidRPr="00A652CA">
        <w:rPr>
          <w:rFonts w:cs="Arial"/>
          <w:sz w:val="24"/>
          <w:szCs w:val="24"/>
          <w:lang w:val="sr-Cyrl-CS"/>
        </w:rPr>
        <w:t>Понуђач је доставио детаљан План комуникације са свим ПР активностима и детаљним термин планом реализације активности, обухватио све наведене циљне јавности и за сваку дефинисао посебне канале и алате комуникације; идентификовао узроке за настанак потенцијалних опасности, јасно дефинисао циљеве Плана комуникације и доставио предлоге за унапређење односа са купцима.</w:t>
      </w:r>
    </w:p>
    <w:p w:rsidR="00A652CA" w:rsidRPr="00A652CA" w:rsidRDefault="00A652CA" w:rsidP="00A652CA">
      <w:pPr>
        <w:spacing w:before="0"/>
        <w:rPr>
          <w:rFonts w:cs="Arial"/>
          <w:sz w:val="24"/>
          <w:szCs w:val="24"/>
          <w:lang w:val="sr-Cyrl-CS"/>
        </w:rPr>
      </w:pPr>
      <w:r w:rsidRPr="00A652CA">
        <w:rPr>
          <w:rFonts w:cs="Arial"/>
          <w:sz w:val="24"/>
          <w:szCs w:val="24"/>
          <w:lang w:val="sr-Cyrl-CS"/>
        </w:rPr>
        <w:t>25 ПОНДЕРА:</w:t>
      </w:r>
    </w:p>
    <w:p w:rsidR="00A652CA" w:rsidRPr="00A652CA" w:rsidRDefault="00A652CA" w:rsidP="00A652CA">
      <w:pPr>
        <w:spacing w:before="0"/>
        <w:rPr>
          <w:rFonts w:cs="Arial"/>
          <w:sz w:val="24"/>
          <w:szCs w:val="24"/>
          <w:lang w:val="sr-Cyrl-CS"/>
        </w:rPr>
      </w:pPr>
      <w:r w:rsidRPr="00A652CA">
        <w:rPr>
          <w:rFonts w:cs="Arial"/>
          <w:sz w:val="24"/>
          <w:szCs w:val="24"/>
          <w:lang w:val="sr-Cyrl-CS"/>
        </w:rPr>
        <w:t>Понуђач је доставио делимичан План комуникације са ПР активностима и термин планом реализације активности, делимичнои је обухватио све наведене циљне јавности и није за  сваку дефинисао посебне канале и алате комуникације; делимично је идентификовао узроке за настанак потенцијалних опасности, делимично је дефинисао циљеве Плана комуникације и доставио предлоге за унапређење односа са купцима</w:t>
      </w:r>
    </w:p>
    <w:p w:rsidR="00A652CA" w:rsidRPr="00A652CA" w:rsidRDefault="00A652CA" w:rsidP="00A652CA">
      <w:pPr>
        <w:spacing w:before="0"/>
        <w:rPr>
          <w:rFonts w:cs="Arial"/>
          <w:sz w:val="24"/>
          <w:szCs w:val="24"/>
          <w:lang w:val="sr-Cyrl-CS"/>
        </w:rPr>
      </w:pPr>
      <w:r w:rsidRPr="00A652CA">
        <w:rPr>
          <w:rFonts w:cs="Arial"/>
          <w:sz w:val="24"/>
          <w:szCs w:val="24"/>
          <w:lang w:val="sr-Cyrl-CS"/>
        </w:rPr>
        <w:t>0 ПОНДЕРА:</w:t>
      </w:r>
    </w:p>
    <w:p w:rsidR="00602432" w:rsidRDefault="00A652CA" w:rsidP="00A652CA">
      <w:pPr>
        <w:spacing w:before="0"/>
        <w:rPr>
          <w:rFonts w:cs="Arial"/>
          <w:sz w:val="24"/>
          <w:szCs w:val="24"/>
          <w:lang w:val="sr-Cyrl-CS"/>
        </w:rPr>
      </w:pPr>
      <w:r w:rsidRPr="00A652CA">
        <w:rPr>
          <w:rFonts w:cs="Arial"/>
          <w:sz w:val="24"/>
          <w:szCs w:val="24"/>
          <w:lang w:val="sr-Cyrl-CS"/>
        </w:rPr>
        <w:t>Понуђач је није доставио детаљан План комуникације са свим ПР активностима и детаљним термин планом реализације активности, није обухватио све наведене циљне јавности и за сваку дефинисао посебне канале и алате комуникације; није идентификовао узроке за настанак потенцијалних опасности, није јасно дефинисао циљеве Плана комуникације и није доставио предлоге за унапређење односа са купцима</w:t>
      </w:r>
    </w:p>
    <w:p w:rsidR="00602432" w:rsidRPr="004B556A" w:rsidRDefault="00602432" w:rsidP="00602432">
      <w:pPr>
        <w:spacing w:before="0"/>
        <w:rPr>
          <w:rFonts w:cs="Arial"/>
          <w:b/>
          <w:sz w:val="24"/>
          <w:szCs w:val="24"/>
          <w:lang w:val="sr-Cyrl-CS"/>
        </w:rPr>
      </w:pPr>
    </w:p>
    <w:p w:rsidR="00602432" w:rsidRPr="00155948" w:rsidRDefault="00602432" w:rsidP="0085001C">
      <w:pPr>
        <w:pStyle w:val="KDPodnaslov2"/>
        <w:numPr>
          <w:ilvl w:val="1"/>
          <w:numId w:val="24"/>
        </w:numPr>
        <w:spacing w:before="0"/>
        <w:jc w:val="both"/>
        <w:rPr>
          <w:rFonts w:cs="Arial"/>
          <w:sz w:val="24"/>
          <w:szCs w:val="24"/>
        </w:rPr>
      </w:pPr>
      <w:r w:rsidRPr="00DB3387">
        <w:rPr>
          <w:rFonts w:cs="Arial"/>
          <w:sz w:val="24"/>
          <w:szCs w:val="24"/>
          <w:lang w:val="sr-Cyrl-CS"/>
        </w:rPr>
        <w:t xml:space="preserve"> </w:t>
      </w:r>
      <w:r w:rsidRPr="00155948">
        <w:rPr>
          <w:rFonts w:cs="Arial"/>
          <w:sz w:val="24"/>
          <w:szCs w:val="24"/>
        </w:rPr>
        <w:t>Резервни критеријум</w:t>
      </w:r>
      <w:bookmarkEnd w:id="201"/>
      <w:bookmarkEnd w:id="202"/>
    </w:p>
    <w:p w:rsidR="00602432" w:rsidRDefault="00602432" w:rsidP="00602432">
      <w:pPr>
        <w:autoSpaceDE w:val="0"/>
        <w:autoSpaceDN w:val="0"/>
        <w:adjustRightInd w:val="0"/>
        <w:spacing w:before="0"/>
        <w:rPr>
          <w:rFonts w:eastAsia="TimesNewRomanPSMT" w:cs="Arial"/>
          <w:bCs/>
          <w:color w:val="00B0F0"/>
          <w:sz w:val="24"/>
          <w:szCs w:val="24"/>
        </w:rPr>
      </w:pPr>
    </w:p>
    <w:p w:rsidR="00602432" w:rsidRPr="00EA5B53" w:rsidRDefault="00602432" w:rsidP="00602432">
      <w:pPr>
        <w:spacing w:before="0"/>
        <w:rPr>
          <w:rFonts w:cs="Arial"/>
          <w:sz w:val="24"/>
          <w:szCs w:val="24"/>
          <w:lang w:val="sr-Cyrl-CS"/>
        </w:rPr>
      </w:pPr>
      <w:r w:rsidRPr="00BC2E79">
        <w:rPr>
          <w:rFonts w:cs="Arial"/>
          <w:color w:val="00B0F0"/>
          <w:sz w:val="24"/>
          <w:szCs w:val="24"/>
        </w:rPr>
        <w:t xml:space="preserve"> </w:t>
      </w:r>
    </w:p>
    <w:p w:rsidR="00602432" w:rsidRPr="00DB3387" w:rsidRDefault="00602432" w:rsidP="00602432">
      <w:pPr>
        <w:spacing w:before="0"/>
        <w:rPr>
          <w:rFonts w:cs="Arial"/>
          <w:sz w:val="24"/>
          <w:szCs w:val="24"/>
          <w:lang w:val="sr-Cyrl-CS"/>
        </w:rPr>
      </w:pPr>
      <w:r w:rsidRPr="003B0C22">
        <w:rPr>
          <w:rFonts w:cs="Arial"/>
          <w:sz w:val="24"/>
          <w:szCs w:val="24"/>
          <w:lang w:val="sr-Cyrl-CS"/>
        </w:rPr>
        <w:t>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w:t>
      </w:r>
      <w:r w:rsidRPr="00EA5B53">
        <w:rPr>
          <w:rFonts w:cs="Arial"/>
          <w:sz w:val="24"/>
          <w:szCs w:val="24"/>
          <w:lang w:val="sr-Cyrl-CS"/>
        </w:rPr>
        <w:t xml:space="preserve">) </w:t>
      </w:r>
      <w:r w:rsidRPr="00DB3387">
        <w:rPr>
          <w:rFonts w:cs="Arial"/>
          <w:sz w:val="24"/>
          <w:szCs w:val="24"/>
          <w:lang w:val="sr-Cyrl-CS"/>
        </w:rPr>
        <w:t>уговор ће бити додељен П</w:t>
      </w:r>
      <w:r w:rsidRPr="003B0C22">
        <w:rPr>
          <w:rFonts w:cs="Arial"/>
          <w:sz w:val="24"/>
          <w:szCs w:val="24"/>
          <w:lang w:val="sr-Cyrl-CS"/>
        </w:rPr>
        <w:t xml:space="preserve">онуђачу чија понуда има </w:t>
      </w:r>
      <w:r w:rsidRPr="00DB3387">
        <w:rPr>
          <w:rFonts w:cs="Arial"/>
          <w:sz w:val="24"/>
          <w:szCs w:val="24"/>
          <w:lang w:val="sr-Cyrl-CS"/>
        </w:rPr>
        <w:t>има дужи рок трајања.</w:t>
      </w:r>
    </w:p>
    <w:p w:rsidR="00602432" w:rsidRPr="003B0C22" w:rsidRDefault="00602432" w:rsidP="00602432">
      <w:pPr>
        <w:spacing w:before="0"/>
        <w:rPr>
          <w:rFonts w:cs="Arial"/>
          <w:sz w:val="24"/>
          <w:szCs w:val="24"/>
          <w:lang w:val="sr-Cyrl-CS"/>
        </w:rPr>
      </w:pPr>
      <w:r w:rsidRPr="003B0C22">
        <w:rPr>
          <w:rFonts w:cs="Arial"/>
          <w:sz w:val="24"/>
          <w:szCs w:val="24"/>
          <w:lang w:val="sr-Cyrl-CS"/>
        </w:rPr>
        <w:t xml:space="preserve">Уколико ни после примене резервних критеријума не буде  могуће изабрати најповољнију понуду, </w:t>
      </w:r>
      <w:r w:rsidRPr="00DB3387">
        <w:rPr>
          <w:rFonts w:cs="Arial"/>
          <w:sz w:val="24"/>
          <w:szCs w:val="24"/>
          <w:lang w:val="sr-Cyrl-CS"/>
        </w:rPr>
        <w:t>уговор/оквирни споразум ће бити</w:t>
      </w:r>
      <w:r w:rsidRPr="003B0C22">
        <w:rPr>
          <w:rFonts w:cs="Arial"/>
          <w:sz w:val="24"/>
          <w:szCs w:val="24"/>
          <w:lang w:val="sr-Cyrl-CS"/>
        </w:rPr>
        <w:t xml:space="preserve"> изабран путем жреба.</w:t>
      </w:r>
    </w:p>
    <w:p w:rsidR="00602432" w:rsidRPr="00DB3387" w:rsidRDefault="00602432" w:rsidP="00602432">
      <w:pPr>
        <w:spacing w:before="0"/>
        <w:rPr>
          <w:rFonts w:eastAsia="TimesNewRomanPSMT" w:cs="Arial"/>
          <w:bCs/>
          <w:sz w:val="24"/>
          <w:szCs w:val="24"/>
          <w:lang w:val="sr-Cyrl-CS"/>
        </w:rPr>
      </w:pPr>
      <w:r w:rsidRPr="003B0C22">
        <w:rPr>
          <w:rFonts w:cs="Arial"/>
          <w:sz w:val="24"/>
          <w:szCs w:val="24"/>
          <w:lang w:val="sr-Cyrl-CS"/>
        </w:rPr>
        <w:t xml:space="preserve">Извлачење путем жреба </w:t>
      </w:r>
      <w:r w:rsidRPr="00DB3387">
        <w:rPr>
          <w:rFonts w:cs="Arial"/>
          <w:sz w:val="24"/>
          <w:szCs w:val="24"/>
          <w:lang w:val="sr-Cyrl-CS"/>
        </w:rPr>
        <w:t>Н</w:t>
      </w:r>
      <w:r w:rsidRPr="003B0C22">
        <w:rPr>
          <w:rFonts w:cs="Arial"/>
          <w:sz w:val="24"/>
          <w:szCs w:val="24"/>
          <w:lang w:val="sr-Cyrl-CS"/>
        </w:rPr>
        <w:t xml:space="preserve">аручилац ће извршити јавно, у присуству </w:t>
      </w:r>
      <w:r w:rsidRPr="00DB3387">
        <w:rPr>
          <w:rFonts w:cs="Arial"/>
          <w:sz w:val="24"/>
          <w:szCs w:val="24"/>
          <w:lang w:val="sr-Cyrl-CS"/>
        </w:rPr>
        <w:t>П</w:t>
      </w:r>
      <w:r w:rsidRPr="003B0C22">
        <w:rPr>
          <w:rFonts w:cs="Arial"/>
          <w:sz w:val="24"/>
          <w:szCs w:val="24"/>
          <w:lang w:val="sr-Cyrl-CS"/>
        </w:rPr>
        <w:t xml:space="preserve">онуђача који имају исту најнижу понуђену цену. </w:t>
      </w:r>
      <w:r w:rsidRPr="00BE7D2B">
        <w:rPr>
          <w:rFonts w:cs="Arial"/>
          <w:sz w:val="24"/>
          <w:szCs w:val="24"/>
          <w:lang w:val="sr-Cyrl-CS"/>
        </w:rPr>
        <w:t xml:space="preserve">На посебним папирима који су исте величине и боје </w:t>
      </w:r>
      <w:r w:rsidRPr="00DB3387">
        <w:rPr>
          <w:rFonts w:cs="Arial"/>
          <w:sz w:val="24"/>
          <w:szCs w:val="24"/>
          <w:lang w:val="sr-Cyrl-CS"/>
        </w:rPr>
        <w:t>Н</w:t>
      </w:r>
      <w:r w:rsidRPr="00BE7D2B">
        <w:rPr>
          <w:rFonts w:cs="Arial"/>
          <w:sz w:val="24"/>
          <w:szCs w:val="24"/>
          <w:lang w:val="sr-Cyrl-CS"/>
        </w:rPr>
        <w:t xml:space="preserve">аручилац ће исписати називе </w:t>
      </w:r>
      <w:r w:rsidRPr="00DB3387">
        <w:rPr>
          <w:rFonts w:cs="Arial"/>
          <w:sz w:val="24"/>
          <w:szCs w:val="24"/>
          <w:lang w:val="sr-Cyrl-CS"/>
        </w:rPr>
        <w:t>П</w:t>
      </w:r>
      <w:r w:rsidRPr="00BE7D2B">
        <w:rPr>
          <w:rFonts w:cs="Arial"/>
          <w:sz w:val="24"/>
          <w:szCs w:val="24"/>
          <w:lang w:val="sr-Cyrl-CS"/>
        </w:rPr>
        <w:t xml:space="preserve">онуђача, те папире ставити у кутију, одакле ће председник Комисије извући само један папир. </w:t>
      </w:r>
      <w:r w:rsidRPr="00DB3387">
        <w:rPr>
          <w:rFonts w:cs="Arial"/>
          <w:sz w:val="24"/>
          <w:szCs w:val="24"/>
          <w:lang w:val="sr-Cyrl-CS"/>
        </w:rPr>
        <w:t>П</w:t>
      </w:r>
      <w:r w:rsidRPr="00BE7D2B">
        <w:rPr>
          <w:rFonts w:cs="Arial"/>
          <w:sz w:val="24"/>
          <w:szCs w:val="24"/>
          <w:lang w:val="sr-Cyrl-CS"/>
        </w:rPr>
        <w:t xml:space="preserve">онуђачу чији назив буде на извученом папиру биће додељен </w:t>
      </w:r>
      <w:r w:rsidRPr="00DB3387">
        <w:rPr>
          <w:rFonts w:cs="Arial"/>
          <w:sz w:val="24"/>
          <w:szCs w:val="24"/>
          <w:lang w:val="sr-Cyrl-CS"/>
        </w:rPr>
        <w:t xml:space="preserve">уговор </w:t>
      </w:r>
      <w:r w:rsidRPr="00BE7D2B">
        <w:rPr>
          <w:rFonts w:cs="Arial"/>
          <w:sz w:val="24"/>
          <w:szCs w:val="24"/>
          <w:lang w:val="sr-Cyrl-CS"/>
        </w:rPr>
        <w:t xml:space="preserve"> о јавној набавци</w:t>
      </w:r>
      <w:r w:rsidRPr="00DB3387">
        <w:rPr>
          <w:rFonts w:eastAsia="TimesNewRomanPSMT" w:cs="Arial"/>
          <w:bCs/>
          <w:sz w:val="24"/>
          <w:szCs w:val="24"/>
          <w:lang w:val="sr-Cyrl-CS"/>
        </w:rPr>
        <w:t>.</w:t>
      </w:r>
    </w:p>
    <w:p w:rsidR="00602432" w:rsidRPr="00804D6D" w:rsidRDefault="00602432" w:rsidP="00602432">
      <w:pPr>
        <w:spacing w:before="0"/>
        <w:rPr>
          <w:rFonts w:eastAsia="TimesNewRomanPSMT" w:cs="Arial"/>
          <w:bCs/>
          <w:sz w:val="24"/>
          <w:szCs w:val="24"/>
          <w:lang w:val="sr-Cyrl-CS"/>
        </w:rPr>
      </w:pPr>
      <w:r w:rsidRPr="00804D6D">
        <w:rPr>
          <w:rFonts w:eastAsia="TimesNewRomanPSMT" w:cs="Arial"/>
          <w:bCs/>
          <w:sz w:val="24"/>
          <w:szCs w:val="24"/>
          <w:lang w:val="sr-Cyrl-CS"/>
        </w:rPr>
        <w:t>Наручилац ће сачинити и доставити записник о спроведеном извлачењу путем жреба.</w:t>
      </w:r>
    </w:p>
    <w:p w:rsidR="00602432" w:rsidRPr="00804D6D" w:rsidRDefault="00602432" w:rsidP="00602432">
      <w:pPr>
        <w:spacing w:before="0"/>
        <w:rPr>
          <w:rFonts w:eastAsia="TimesNewRomanPSMT" w:cs="Arial"/>
          <w:bCs/>
          <w:sz w:val="24"/>
          <w:szCs w:val="24"/>
          <w:lang w:val="sr-Cyrl-CS"/>
        </w:rPr>
      </w:pPr>
      <w:r w:rsidRPr="00804D6D">
        <w:rPr>
          <w:rFonts w:eastAsia="TimesNewRomanPSMT" w:cs="Arial"/>
          <w:bCs/>
          <w:sz w:val="24"/>
          <w:szCs w:val="24"/>
          <w:lang w:val="sr-Cyrl-C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602432" w:rsidRPr="00DB0C54" w:rsidRDefault="00602432" w:rsidP="00DB0C54">
      <w:pPr>
        <w:pStyle w:val="KDPodnaslov1"/>
        <w:spacing w:before="0"/>
        <w:contextualSpacing/>
        <w:rPr>
          <w:rFonts w:eastAsia="TimesNewRomanPSMT" w:cs="Arial"/>
          <w:b w:val="0"/>
          <w:bCs/>
          <w:sz w:val="24"/>
          <w:szCs w:val="24"/>
          <w:lang w:val="sr-Cyrl-CS"/>
        </w:rPr>
      </w:pPr>
      <w:r w:rsidRPr="00DB0C54">
        <w:rPr>
          <w:rFonts w:eastAsia="TimesNewRomanPSMT" w:cs="Arial"/>
          <w:b w:val="0"/>
          <w:bCs/>
          <w:sz w:val="24"/>
          <w:szCs w:val="24"/>
          <w:lang w:val="sr-Cyrl-CS"/>
        </w:rPr>
        <w:t>Наручилац ће поштом или електронским путем доставити Записник о  извлачењу путем жреба понуђачима који нису присутни на извлачењу</w:t>
      </w:r>
    </w:p>
    <w:p w:rsidR="00602432" w:rsidRPr="00DB0C54" w:rsidRDefault="00602432" w:rsidP="00DB0C54">
      <w:pPr>
        <w:pStyle w:val="KDPodnaslov1"/>
        <w:spacing w:before="0"/>
        <w:ind w:left="360"/>
        <w:contextualSpacing/>
        <w:rPr>
          <w:rFonts w:eastAsia="TimesNewRomanPSMT" w:cs="Arial"/>
          <w:b w:val="0"/>
          <w:bCs/>
          <w:sz w:val="24"/>
          <w:szCs w:val="24"/>
          <w:lang w:val="sr-Cyrl-CS"/>
        </w:rPr>
      </w:pPr>
    </w:p>
    <w:p w:rsidR="008D2B23" w:rsidRPr="00E07AAA" w:rsidRDefault="006D47E1" w:rsidP="00602432">
      <w:pPr>
        <w:pStyle w:val="KDPodnaslov1"/>
        <w:spacing w:before="0"/>
        <w:ind w:left="360"/>
        <w:contextualSpacing/>
        <w:rPr>
          <w:rFonts w:cs="Arial"/>
          <w:sz w:val="24"/>
          <w:szCs w:val="24"/>
        </w:rPr>
      </w:pPr>
      <w:r w:rsidRPr="00E07AAA">
        <w:rPr>
          <w:rFonts w:cs="Arial"/>
          <w:sz w:val="24"/>
          <w:szCs w:val="24"/>
          <w:lang w:val="sr-Cyrl-RS"/>
        </w:rPr>
        <w:t>6.</w:t>
      </w:r>
      <w:r w:rsidR="003C4E60" w:rsidRPr="00E07AAA">
        <w:rPr>
          <w:rFonts w:cs="Arial"/>
          <w:sz w:val="24"/>
          <w:szCs w:val="24"/>
          <w:lang w:val="sr-Cyrl-RS"/>
        </w:rPr>
        <w:t xml:space="preserve">  </w:t>
      </w:r>
      <w:r w:rsidR="008D2B23" w:rsidRPr="00E07AAA">
        <w:rPr>
          <w:rFonts w:cs="Arial"/>
          <w:sz w:val="24"/>
          <w:szCs w:val="24"/>
        </w:rPr>
        <w:t>УПУТСТВО ПОНУЂАЧИМА КАКО ДА САЧИНЕ ПОНУДУ</w:t>
      </w:r>
      <w:bookmarkEnd w:id="200"/>
    </w:p>
    <w:p w:rsidR="008D2B23" w:rsidRPr="00E07AAA" w:rsidRDefault="008D2B23" w:rsidP="00E07AAA">
      <w:pPr>
        <w:pStyle w:val="KDParagraf"/>
        <w:spacing w:before="0"/>
        <w:contextualSpacing/>
        <w:rPr>
          <w:rFonts w:cs="Arial"/>
          <w:sz w:val="24"/>
          <w:szCs w:val="24"/>
          <w:lang w:val="ru-RU"/>
        </w:rPr>
      </w:pPr>
      <w:r w:rsidRPr="00E07AAA">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07AAA" w:rsidRDefault="008D2B23" w:rsidP="00E07AAA">
      <w:pPr>
        <w:pStyle w:val="KDParagraf"/>
        <w:spacing w:before="0"/>
        <w:contextualSpacing/>
        <w:rPr>
          <w:rFonts w:cs="Arial"/>
          <w:sz w:val="24"/>
          <w:szCs w:val="24"/>
        </w:rPr>
      </w:pPr>
      <w:r w:rsidRPr="00E07AAA">
        <w:rPr>
          <w:rFonts w:cs="Arial"/>
          <w:sz w:val="24"/>
          <w:szCs w:val="24"/>
        </w:rPr>
        <w:t>Понуђач мора да испуњава све услове одређене Законом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07AAA" w:rsidRDefault="008D2B23" w:rsidP="00E07AAA">
      <w:pPr>
        <w:pStyle w:val="KDParagraf"/>
        <w:spacing w:before="0"/>
        <w:contextualSpacing/>
        <w:rPr>
          <w:rFonts w:cs="Arial"/>
          <w:sz w:val="24"/>
          <w:szCs w:val="24"/>
        </w:rPr>
      </w:pPr>
    </w:p>
    <w:p w:rsidR="008D2B23" w:rsidRPr="00E07AAA" w:rsidRDefault="008D2B23" w:rsidP="0085001C">
      <w:pPr>
        <w:pStyle w:val="KDPodnaslov2"/>
        <w:numPr>
          <w:ilvl w:val="1"/>
          <w:numId w:val="25"/>
        </w:numPr>
        <w:spacing w:before="0"/>
        <w:contextualSpacing/>
        <w:jc w:val="both"/>
        <w:rPr>
          <w:rFonts w:cs="Arial"/>
          <w:sz w:val="24"/>
          <w:szCs w:val="24"/>
        </w:rPr>
      </w:pPr>
      <w:bookmarkStart w:id="203" w:name="_Toc441651577"/>
      <w:bookmarkStart w:id="204" w:name="_Toc442559888"/>
      <w:r w:rsidRPr="00E07AAA">
        <w:rPr>
          <w:rFonts w:cs="Arial"/>
          <w:sz w:val="24"/>
          <w:szCs w:val="24"/>
        </w:rPr>
        <w:t>Језик на којем понуда мора бити састављена</w:t>
      </w:r>
      <w:bookmarkEnd w:id="203"/>
      <w:bookmarkEnd w:id="204"/>
    </w:p>
    <w:p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rsidR="008D2B23" w:rsidRDefault="001A36E6" w:rsidP="00E07AAA">
      <w:pPr>
        <w:pStyle w:val="KDParagraf"/>
        <w:spacing w:before="0"/>
        <w:contextualSpacing/>
        <w:rPr>
          <w:rFonts w:cs="Arial"/>
          <w:sz w:val="24"/>
          <w:szCs w:val="24"/>
          <w:lang w:val="ru-RU"/>
        </w:rPr>
      </w:pPr>
      <w:r w:rsidRPr="00E07AAA">
        <w:rPr>
          <w:rFonts w:cs="Arial"/>
          <w:sz w:val="24"/>
          <w:szCs w:val="24"/>
          <w:lang w:val="ru-RU"/>
        </w:rPr>
        <w:t xml:space="preserve">Прилози који чине саставни део понуде, достављају се на српском језику. </w:t>
      </w:r>
      <w:bookmarkStart w:id="205" w:name="_Toc441651578"/>
      <w:bookmarkStart w:id="206" w:name="_Toc442559889"/>
      <w:r w:rsidR="008D2B23" w:rsidRPr="00E07AAA">
        <w:rPr>
          <w:rFonts w:cs="Arial"/>
          <w:sz w:val="24"/>
          <w:szCs w:val="24"/>
          <w:lang w:val="ru-RU"/>
        </w:rPr>
        <w:t xml:space="preserve">Начин састављања </w:t>
      </w:r>
      <w:r w:rsidR="00FC355A" w:rsidRPr="00E07AAA">
        <w:rPr>
          <w:rFonts w:cs="Arial"/>
          <w:sz w:val="24"/>
          <w:szCs w:val="24"/>
          <w:lang w:val="ru-RU"/>
        </w:rPr>
        <w:t xml:space="preserve">и подношења </w:t>
      </w:r>
      <w:r w:rsidR="008D2B23" w:rsidRPr="00E07AAA">
        <w:rPr>
          <w:rFonts w:cs="Arial"/>
          <w:sz w:val="24"/>
          <w:szCs w:val="24"/>
          <w:lang w:val="ru-RU"/>
        </w:rPr>
        <w:t>понуде</w:t>
      </w:r>
      <w:bookmarkEnd w:id="205"/>
      <w:bookmarkEnd w:id="206"/>
      <w:r w:rsidR="00E07AAA">
        <w:rPr>
          <w:rFonts w:cs="Arial"/>
          <w:sz w:val="24"/>
          <w:szCs w:val="24"/>
          <w:lang w:val="ru-RU"/>
        </w:rPr>
        <w:t>.</w:t>
      </w:r>
    </w:p>
    <w:p w:rsidR="00E07AAA" w:rsidRPr="00E07AAA" w:rsidRDefault="00E07AAA" w:rsidP="00E07AAA">
      <w:pPr>
        <w:pStyle w:val="KDParagraf"/>
        <w:spacing w:before="0"/>
        <w:contextualSpacing/>
        <w:rPr>
          <w:rFonts w:cs="Arial"/>
          <w:sz w:val="24"/>
          <w:szCs w:val="24"/>
          <w:lang w:val="ru-RU"/>
        </w:rPr>
      </w:pPr>
    </w:p>
    <w:p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rsidR="001A36E6" w:rsidRPr="00E07AAA" w:rsidRDefault="001A36E6" w:rsidP="00E07AAA">
      <w:pPr>
        <w:pStyle w:val="KDParagraf"/>
        <w:spacing w:before="0"/>
        <w:contextualSpacing/>
        <w:rPr>
          <w:rFonts w:cs="Arial"/>
          <w:b/>
          <w:sz w:val="24"/>
          <w:szCs w:val="24"/>
          <w:lang w:val="ru-RU"/>
        </w:rPr>
      </w:pPr>
      <w:r w:rsidRPr="00E07AAA">
        <w:rPr>
          <w:rFonts w:cs="Arial"/>
          <w:sz w:val="24"/>
          <w:szCs w:val="24"/>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w:t>
      </w:r>
      <w:r w:rsidRPr="00E07AAA">
        <w:rPr>
          <w:rFonts w:cs="Arial"/>
          <w:b/>
          <w:sz w:val="24"/>
          <w:szCs w:val="24"/>
          <w:lang w:val="ru-RU"/>
        </w:rPr>
        <w:t>Јавно предузеће „Електропривреда Србије“ Балканска бр.</w:t>
      </w:r>
      <w:r w:rsidR="00A249FF">
        <w:rPr>
          <w:rFonts w:cs="Arial"/>
          <w:b/>
          <w:sz w:val="24"/>
          <w:szCs w:val="24"/>
          <w:lang w:val="ru-RU"/>
        </w:rPr>
        <w:t xml:space="preserve"> 13, 11000 Београд, П</w:t>
      </w:r>
      <w:r w:rsidRPr="00E07AAA">
        <w:rPr>
          <w:rFonts w:cs="Arial"/>
          <w:b/>
          <w:sz w:val="24"/>
          <w:szCs w:val="24"/>
          <w:lang w:val="ru-RU"/>
        </w:rPr>
        <w:t>исарница - са назнаком: „</w:t>
      </w:r>
      <w:r w:rsidR="00E07AAA" w:rsidRPr="00E07AAA">
        <w:rPr>
          <w:rFonts w:cs="Arial"/>
          <w:b/>
          <w:sz w:val="24"/>
          <w:szCs w:val="24"/>
          <w:lang w:val="ru-RU"/>
        </w:rPr>
        <w:t xml:space="preserve"> НЕ ОТВАРАТИ </w:t>
      </w:r>
      <w:r w:rsidR="00E07AAA">
        <w:rPr>
          <w:rFonts w:cs="Arial"/>
          <w:b/>
          <w:sz w:val="24"/>
          <w:szCs w:val="24"/>
          <w:lang w:val="ru-RU"/>
        </w:rPr>
        <w:t xml:space="preserve">- </w:t>
      </w:r>
      <w:r w:rsidRPr="00E07AAA">
        <w:rPr>
          <w:rFonts w:cs="Arial"/>
          <w:b/>
          <w:sz w:val="24"/>
          <w:szCs w:val="24"/>
          <w:lang w:val="ru-RU"/>
        </w:rPr>
        <w:t>По</w:t>
      </w:r>
      <w:r w:rsidR="00F06493" w:rsidRPr="00E07AAA">
        <w:rPr>
          <w:rFonts w:cs="Arial"/>
          <w:b/>
          <w:sz w:val="24"/>
          <w:szCs w:val="24"/>
          <w:lang w:val="ru-RU"/>
        </w:rPr>
        <w:t>нуда за јавну н</w:t>
      </w:r>
      <w:r w:rsidR="00E07AAA">
        <w:rPr>
          <w:rFonts w:cs="Arial"/>
          <w:b/>
          <w:sz w:val="24"/>
          <w:szCs w:val="24"/>
          <w:lang w:val="ru-RU"/>
        </w:rPr>
        <w:t xml:space="preserve">абавку услуга </w:t>
      </w:r>
      <w:r w:rsidRPr="00E07AAA">
        <w:rPr>
          <w:rFonts w:cs="Arial"/>
          <w:b/>
          <w:sz w:val="24"/>
          <w:szCs w:val="24"/>
          <w:lang w:val="ru-RU"/>
        </w:rPr>
        <w:t>„</w:t>
      </w:r>
      <w:r w:rsidR="00602432">
        <w:rPr>
          <w:rFonts w:cs="Arial"/>
          <w:b/>
          <w:sz w:val="24"/>
          <w:szCs w:val="24"/>
          <w:lang w:val="ru-RU"/>
        </w:rPr>
        <w:t>Организација панела о либерализацији тржишта ради информисања шире јавности</w:t>
      </w:r>
      <w:r w:rsidR="00E07AAA">
        <w:rPr>
          <w:rFonts w:cs="Arial"/>
          <w:b/>
          <w:sz w:val="24"/>
          <w:szCs w:val="24"/>
          <w:lang w:val="ru-RU"/>
        </w:rPr>
        <w:t>“, број JН</w:t>
      </w:r>
      <w:r w:rsidR="00602432">
        <w:rPr>
          <w:rFonts w:cs="Arial"/>
          <w:b/>
          <w:sz w:val="24"/>
          <w:szCs w:val="24"/>
          <w:lang w:val="ru-RU"/>
        </w:rPr>
        <w:t>/1000/0013/2018</w:t>
      </w:r>
      <w:r w:rsidR="00FF736E">
        <w:rPr>
          <w:rFonts w:cs="Arial"/>
          <w:b/>
          <w:sz w:val="24"/>
          <w:szCs w:val="24"/>
          <w:lang w:val="ru-RU"/>
        </w:rPr>
        <w:t>"</w:t>
      </w:r>
      <w:r w:rsidRPr="00E07AAA">
        <w:rPr>
          <w:rFonts w:cs="Arial"/>
          <w:b/>
          <w:sz w:val="24"/>
          <w:szCs w:val="24"/>
          <w:lang w:val="ru-RU"/>
        </w:rPr>
        <w:t xml:space="preserve">. </w:t>
      </w:r>
    </w:p>
    <w:p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w:t>
      </w:r>
      <w:r w:rsidR="00667E93">
        <w:rPr>
          <w:rFonts w:cs="Arial"/>
          <w:sz w:val="24"/>
          <w:szCs w:val="24"/>
          <w:lang w:val="ru-RU"/>
        </w:rPr>
        <w:t>о заједничке понуде сагласно члана</w:t>
      </w:r>
      <w:r w:rsidRPr="00E07AAA">
        <w:rPr>
          <w:rFonts w:cs="Arial"/>
          <w:sz w:val="24"/>
          <w:szCs w:val="24"/>
          <w:lang w:val="ru-RU"/>
        </w:rPr>
        <w:t xml:space="preserve"> 81. Закона. </w:t>
      </w:r>
    </w:p>
    <w:p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613B13" w:rsidRPr="00E07AAA" w:rsidRDefault="00613B13" w:rsidP="00E07AAA">
      <w:pPr>
        <w:tabs>
          <w:tab w:val="left" w:pos="284"/>
          <w:tab w:val="left" w:pos="330"/>
        </w:tabs>
        <w:spacing w:before="0"/>
        <w:ind w:left="284"/>
        <w:contextualSpacing/>
        <w:rPr>
          <w:rFonts w:cs="Arial"/>
          <w:sz w:val="24"/>
          <w:szCs w:val="24"/>
          <w:lang w:val="ru-RU"/>
        </w:rPr>
      </w:pPr>
    </w:p>
    <w:p w:rsidR="008D2B23" w:rsidRPr="00E07AAA" w:rsidRDefault="008D2B23" w:rsidP="0085001C">
      <w:pPr>
        <w:pStyle w:val="KDPodnaslov2"/>
        <w:numPr>
          <w:ilvl w:val="1"/>
          <w:numId w:val="25"/>
        </w:numPr>
        <w:spacing w:before="0"/>
        <w:contextualSpacing/>
        <w:jc w:val="both"/>
        <w:rPr>
          <w:rFonts w:cs="Arial"/>
          <w:sz w:val="24"/>
          <w:szCs w:val="24"/>
        </w:rPr>
      </w:pPr>
      <w:bookmarkStart w:id="207" w:name="_Toc441651579"/>
      <w:bookmarkStart w:id="208" w:name="_Toc442559890"/>
      <w:r w:rsidRPr="00E07AAA">
        <w:rPr>
          <w:rFonts w:cs="Arial"/>
          <w:sz w:val="24"/>
          <w:szCs w:val="24"/>
        </w:rPr>
        <w:t>Обавезна садржина понуде</w:t>
      </w:r>
      <w:bookmarkEnd w:id="207"/>
      <w:bookmarkEnd w:id="208"/>
    </w:p>
    <w:p w:rsidR="008D2B23" w:rsidRPr="00E07AAA" w:rsidRDefault="008D2B23" w:rsidP="00E07AAA">
      <w:pPr>
        <w:pStyle w:val="KDParagraf"/>
        <w:spacing w:before="0"/>
        <w:contextualSpacing/>
        <w:rPr>
          <w:rFonts w:cs="Arial"/>
          <w:sz w:val="24"/>
          <w:szCs w:val="24"/>
        </w:rPr>
      </w:pPr>
      <w:r w:rsidRPr="00E07AAA">
        <w:rPr>
          <w:rFonts w:cs="Arial"/>
          <w:sz w:val="24"/>
          <w:szCs w:val="24"/>
          <w:lang w:val="ru-RU" w:bidi="en-US"/>
        </w:rPr>
        <w:t>Садржину понуде, поред Обрасца понуде, чине и сви остали докази о испуњености услова из чл. 75.и 76.</w:t>
      </w:r>
      <w:r w:rsidR="00152AE1">
        <w:rPr>
          <w:rFonts w:cs="Arial"/>
          <w:sz w:val="24"/>
          <w:szCs w:val="24"/>
          <w:lang w:val="ru-RU" w:bidi="en-US"/>
        </w:rPr>
        <w:t xml:space="preserve"> </w:t>
      </w:r>
      <w:r w:rsidRPr="00E07AAA">
        <w:rPr>
          <w:rFonts w:cs="Arial"/>
          <w:sz w:val="24"/>
          <w:szCs w:val="24"/>
        </w:rPr>
        <w:t>Закона</w:t>
      </w:r>
      <w:r w:rsidRPr="00E07AAA">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07AAA">
        <w:rPr>
          <w:rFonts w:cs="Arial"/>
          <w:sz w:val="24"/>
          <w:szCs w:val="24"/>
          <w:lang w:val="sr-Cyrl-RS" w:bidi="en-US"/>
        </w:rPr>
        <w:t xml:space="preserve"> (попуњени, потписани и печатом оверени)</w:t>
      </w:r>
      <w:r w:rsidRPr="00E07AAA">
        <w:rPr>
          <w:rFonts w:cs="Arial"/>
          <w:sz w:val="24"/>
          <w:szCs w:val="24"/>
          <w:lang w:bidi="en-US"/>
        </w:rPr>
        <w:t xml:space="preserve"> на начин предвиђен следећим ставом ове тачке</w:t>
      </w:r>
      <w:r w:rsidRPr="00E07AAA">
        <w:rPr>
          <w:rFonts w:cs="Arial"/>
          <w:sz w:val="24"/>
          <w:szCs w:val="24"/>
        </w:rPr>
        <w:t>:</w:t>
      </w:r>
    </w:p>
    <w:p w:rsidR="00645F72" w:rsidRPr="00E07AAA" w:rsidRDefault="00667E93" w:rsidP="00C85C79">
      <w:pPr>
        <w:pStyle w:val="KDNabrajanje"/>
        <w:spacing w:before="0"/>
        <w:contextualSpacing/>
        <w:rPr>
          <w:rFonts w:cs="Arial"/>
          <w:sz w:val="24"/>
          <w:szCs w:val="24"/>
        </w:rPr>
      </w:pPr>
      <w:r>
        <w:rPr>
          <w:rFonts w:cs="Arial"/>
          <w:sz w:val="24"/>
          <w:szCs w:val="24"/>
          <w:lang w:val="sr-Cyrl-RS"/>
        </w:rPr>
        <w:t xml:space="preserve">Образац 1 - </w:t>
      </w:r>
      <w:r>
        <w:rPr>
          <w:rFonts w:cs="Arial"/>
          <w:sz w:val="24"/>
          <w:szCs w:val="24"/>
        </w:rPr>
        <w:t>Образац понуде</w:t>
      </w:r>
      <w:r>
        <w:rPr>
          <w:rFonts w:cs="Arial"/>
          <w:sz w:val="24"/>
          <w:szCs w:val="24"/>
          <w:lang w:val="sr-Cyrl-RS"/>
        </w:rPr>
        <w:t>;</w:t>
      </w:r>
    </w:p>
    <w:p w:rsidR="00645F72" w:rsidRPr="00E07AAA" w:rsidRDefault="00667E93" w:rsidP="00C85C79">
      <w:pPr>
        <w:pStyle w:val="KDNabrajanje"/>
        <w:spacing w:before="0"/>
        <w:contextualSpacing/>
        <w:rPr>
          <w:rFonts w:cs="Arial"/>
          <w:sz w:val="24"/>
          <w:szCs w:val="24"/>
        </w:rPr>
      </w:pPr>
      <w:r>
        <w:rPr>
          <w:rFonts w:cs="Arial"/>
          <w:sz w:val="24"/>
          <w:szCs w:val="24"/>
          <w:lang w:val="sr-Cyrl-RS"/>
        </w:rPr>
        <w:t xml:space="preserve">Образац 2 - </w:t>
      </w:r>
      <w:r w:rsidR="00B76206" w:rsidRPr="00E07AAA">
        <w:rPr>
          <w:rFonts w:cs="Arial"/>
          <w:sz w:val="24"/>
          <w:szCs w:val="24"/>
          <w:lang w:val="sr-Cyrl-RS"/>
        </w:rPr>
        <w:t xml:space="preserve">Образац </w:t>
      </w:r>
      <w:r>
        <w:rPr>
          <w:rFonts w:cs="Arial"/>
          <w:sz w:val="24"/>
          <w:szCs w:val="24"/>
        </w:rPr>
        <w:t>Структура цене;</w:t>
      </w:r>
    </w:p>
    <w:p w:rsidR="008D2B23" w:rsidRPr="00E07AAA" w:rsidRDefault="00667E93" w:rsidP="00C85C79">
      <w:pPr>
        <w:pStyle w:val="KDNabrajanje"/>
        <w:spacing w:before="0"/>
        <w:contextualSpacing/>
        <w:rPr>
          <w:rFonts w:cs="Arial"/>
          <w:sz w:val="24"/>
          <w:szCs w:val="24"/>
        </w:rPr>
      </w:pPr>
      <w:r>
        <w:rPr>
          <w:rFonts w:cs="Arial"/>
          <w:sz w:val="24"/>
          <w:szCs w:val="24"/>
          <w:lang w:val="sr-Cyrl-RS"/>
        </w:rPr>
        <w:t xml:space="preserve">Образац 3 - </w:t>
      </w:r>
      <w:r>
        <w:rPr>
          <w:rFonts w:cs="Arial"/>
          <w:sz w:val="24"/>
          <w:szCs w:val="24"/>
        </w:rPr>
        <w:t>Изјава о независној понуди;</w:t>
      </w:r>
    </w:p>
    <w:p w:rsidR="00912743" w:rsidRPr="00667E93" w:rsidRDefault="00667E93" w:rsidP="00C85C79">
      <w:pPr>
        <w:pStyle w:val="KDNabrajanje"/>
        <w:spacing w:before="0"/>
        <w:contextualSpacing/>
        <w:rPr>
          <w:rFonts w:cs="Arial"/>
          <w:sz w:val="24"/>
          <w:szCs w:val="24"/>
        </w:rPr>
      </w:pPr>
      <w:r>
        <w:rPr>
          <w:rFonts w:cs="Arial"/>
          <w:sz w:val="24"/>
          <w:szCs w:val="24"/>
          <w:lang w:val="sr-Cyrl-RS"/>
        </w:rPr>
        <w:t xml:space="preserve">Образац 4 - </w:t>
      </w:r>
      <w:r w:rsidR="00645F72" w:rsidRPr="00E07AAA">
        <w:rPr>
          <w:rFonts w:cs="Arial"/>
          <w:sz w:val="24"/>
          <w:szCs w:val="24"/>
        </w:rPr>
        <w:t>Изјав</w:t>
      </w:r>
      <w:r w:rsidR="001945FA" w:rsidRPr="00E07AAA">
        <w:rPr>
          <w:rFonts w:cs="Arial"/>
          <w:sz w:val="24"/>
          <w:szCs w:val="24"/>
          <w:lang w:val="sr-Cyrl-RS"/>
        </w:rPr>
        <w:t>а</w:t>
      </w:r>
      <w:r w:rsidR="00645F72" w:rsidRPr="00E07AAA">
        <w:rPr>
          <w:rFonts w:cs="Arial"/>
          <w:sz w:val="24"/>
          <w:szCs w:val="24"/>
        </w:rPr>
        <w:t xml:space="preserve"> у складу са чланом 75. став 2. Закона</w:t>
      </w:r>
      <w:r>
        <w:rPr>
          <w:rFonts w:cs="Arial"/>
          <w:sz w:val="24"/>
          <w:szCs w:val="24"/>
          <w:lang w:val="sr-Cyrl-RS"/>
        </w:rPr>
        <w:t>;</w:t>
      </w:r>
    </w:p>
    <w:p w:rsidR="00667E93" w:rsidRPr="00667E93" w:rsidRDefault="00667E93" w:rsidP="00C85C79">
      <w:pPr>
        <w:pStyle w:val="KDNabrajanje"/>
        <w:spacing w:before="0"/>
        <w:contextualSpacing/>
        <w:rPr>
          <w:rFonts w:cs="Arial"/>
          <w:sz w:val="24"/>
          <w:szCs w:val="24"/>
        </w:rPr>
      </w:pPr>
      <w:r w:rsidRPr="00667E93">
        <w:rPr>
          <w:rFonts w:cs="Arial"/>
          <w:sz w:val="24"/>
          <w:szCs w:val="24"/>
        </w:rPr>
        <w:t>Докази којима се доказује испуњеност услова за учешће у поступку јавн</w:t>
      </w:r>
      <w:r w:rsidR="00152AE1">
        <w:rPr>
          <w:rFonts w:cs="Arial"/>
          <w:sz w:val="24"/>
          <w:szCs w:val="24"/>
        </w:rPr>
        <w:t>е набавке из члана 75. и 76. Закон</w:t>
      </w:r>
      <w:r w:rsidR="00FF736E">
        <w:rPr>
          <w:rFonts w:cs="Arial"/>
          <w:sz w:val="24"/>
          <w:szCs w:val="24"/>
        </w:rPr>
        <w:t xml:space="preserve"> (Образац 5, Образац 5.1, Образац 6, Образац 7</w:t>
      </w:r>
      <w:r w:rsidR="00FF736E">
        <w:rPr>
          <w:rFonts w:cs="Arial"/>
          <w:sz w:val="24"/>
          <w:szCs w:val="24"/>
          <w:lang w:val="sr-Cyrl-RS"/>
        </w:rPr>
        <w:t>, Образац 8, Образац 9</w:t>
      </w:r>
      <w:r w:rsidRPr="00667E93">
        <w:rPr>
          <w:rFonts w:cs="Arial"/>
          <w:sz w:val="24"/>
          <w:szCs w:val="24"/>
        </w:rPr>
        <w:t>) у складу са упутством како се доказује испуњеност тих услова из погл</w:t>
      </w:r>
      <w:r>
        <w:rPr>
          <w:rFonts w:cs="Arial"/>
          <w:sz w:val="24"/>
          <w:szCs w:val="24"/>
        </w:rPr>
        <w:t>авља 4. конкурсне документације;</w:t>
      </w:r>
    </w:p>
    <w:p w:rsidR="00912743" w:rsidRPr="00E07AAA" w:rsidRDefault="00CB4D11" w:rsidP="0085001C">
      <w:pPr>
        <w:pStyle w:val="KDNabrajanje"/>
        <w:numPr>
          <w:ilvl w:val="0"/>
          <w:numId w:val="26"/>
        </w:numPr>
        <w:spacing w:before="0"/>
        <w:ind w:left="567" w:hanging="283"/>
        <w:contextualSpacing/>
        <w:rPr>
          <w:rFonts w:cs="Arial"/>
          <w:sz w:val="24"/>
          <w:szCs w:val="24"/>
        </w:rPr>
      </w:pPr>
      <w:r>
        <w:rPr>
          <w:rFonts w:cs="Arial"/>
          <w:sz w:val="24"/>
          <w:szCs w:val="24"/>
          <w:lang w:val="sr-Cyrl-RS"/>
        </w:rPr>
        <w:t>Образац 10</w:t>
      </w:r>
      <w:r w:rsidR="00667E93">
        <w:rPr>
          <w:rFonts w:cs="Arial"/>
          <w:sz w:val="24"/>
          <w:szCs w:val="24"/>
          <w:lang w:val="sr-Cyrl-RS"/>
        </w:rPr>
        <w:t xml:space="preserve"> - </w:t>
      </w:r>
      <w:r w:rsidR="00912743" w:rsidRPr="00E07AAA">
        <w:rPr>
          <w:rFonts w:cs="Arial"/>
          <w:sz w:val="24"/>
          <w:szCs w:val="24"/>
        </w:rPr>
        <w:t>О</w:t>
      </w:r>
      <w:r w:rsidR="00E86CF9" w:rsidRPr="00E07AAA">
        <w:rPr>
          <w:rFonts w:cs="Arial"/>
          <w:sz w:val="24"/>
          <w:szCs w:val="24"/>
        </w:rPr>
        <w:t>бразац трошкова припреме понуде</w:t>
      </w:r>
      <w:r w:rsidR="00912743" w:rsidRPr="00E07AAA">
        <w:rPr>
          <w:rFonts w:cs="Arial"/>
          <w:sz w:val="24"/>
          <w:szCs w:val="24"/>
        </w:rPr>
        <w:t>, ако понуђач захтева надокнаду трошкова у с</w:t>
      </w:r>
      <w:r w:rsidR="00667E93">
        <w:rPr>
          <w:rFonts w:cs="Arial"/>
          <w:sz w:val="24"/>
          <w:szCs w:val="24"/>
        </w:rPr>
        <w:t xml:space="preserve">кладу са чланом 88. </w:t>
      </w:r>
      <w:r w:rsidR="00912743" w:rsidRPr="00E07AAA">
        <w:rPr>
          <w:rFonts w:cs="Arial"/>
          <w:sz w:val="24"/>
          <w:szCs w:val="24"/>
        </w:rPr>
        <w:t>Закона</w:t>
      </w:r>
      <w:r w:rsidR="00667E93">
        <w:rPr>
          <w:rFonts w:cs="Arial"/>
          <w:sz w:val="24"/>
          <w:szCs w:val="24"/>
          <w:lang w:val="sr-Cyrl-RS"/>
        </w:rPr>
        <w:t>;</w:t>
      </w:r>
    </w:p>
    <w:p w:rsidR="00912743" w:rsidRPr="00E07AAA" w:rsidRDefault="00912743" w:rsidP="00C85C79">
      <w:pPr>
        <w:pStyle w:val="KDNabrajanje"/>
        <w:spacing w:before="0"/>
        <w:contextualSpacing/>
        <w:rPr>
          <w:rFonts w:cs="Arial"/>
          <w:sz w:val="24"/>
          <w:szCs w:val="24"/>
          <w:lang w:val="sr-Cyrl-RS"/>
        </w:rPr>
      </w:pPr>
      <w:r w:rsidRPr="00E07AAA">
        <w:rPr>
          <w:rFonts w:cs="Arial"/>
          <w:sz w:val="24"/>
          <w:szCs w:val="24"/>
          <w:lang w:val="sr-Cyrl-RS"/>
        </w:rPr>
        <w:t>Споразум којим се понуђачи из групе међусобно и према наручиоцу обавезују на извршење јавне набавке (у случају подношења заједничке понуде)</w:t>
      </w:r>
      <w:r w:rsidR="00667E93">
        <w:rPr>
          <w:rFonts w:cs="Arial"/>
          <w:sz w:val="24"/>
          <w:szCs w:val="24"/>
          <w:lang w:val="sr-Cyrl-RS"/>
        </w:rPr>
        <w:t>;</w:t>
      </w:r>
    </w:p>
    <w:p w:rsidR="00912743" w:rsidRPr="00E07AAA" w:rsidRDefault="00667E93" w:rsidP="00C85C79">
      <w:pPr>
        <w:pStyle w:val="KDNabrajanje"/>
        <w:spacing w:before="0"/>
        <w:contextualSpacing/>
        <w:rPr>
          <w:rFonts w:cs="Arial"/>
          <w:sz w:val="24"/>
          <w:szCs w:val="24"/>
        </w:rPr>
      </w:pPr>
      <w:r>
        <w:rPr>
          <w:rFonts w:cs="Arial"/>
          <w:sz w:val="24"/>
          <w:szCs w:val="24"/>
        </w:rPr>
        <w:t>Средство</w:t>
      </w:r>
      <w:r w:rsidR="00912743" w:rsidRPr="00E07AAA">
        <w:rPr>
          <w:rFonts w:cs="Arial"/>
          <w:sz w:val="24"/>
          <w:szCs w:val="24"/>
        </w:rPr>
        <w:t xml:space="preserve"> финансијског обезбеђења </w:t>
      </w:r>
      <w:r w:rsidR="00912743" w:rsidRPr="00E07AAA">
        <w:rPr>
          <w:rFonts w:cs="Arial"/>
          <w:sz w:val="24"/>
          <w:szCs w:val="24"/>
          <w:lang w:val="sr-Cyrl-RS"/>
        </w:rPr>
        <w:t>за озбиљност понуде</w:t>
      </w:r>
      <w:r>
        <w:rPr>
          <w:rFonts w:cs="Arial"/>
          <w:sz w:val="24"/>
          <w:szCs w:val="24"/>
          <w:lang w:val="sr-Cyrl-RS"/>
        </w:rPr>
        <w:t>;</w:t>
      </w:r>
    </w:p>
    <w:p w:rsidR="00667E93" w:rsidRPr="00667E93" w:rsidRDefault="00667E93" w:rsidP="00C85C79">
      <w:pPr>
        <w:pStyle w:val="KDNabrajanje"/>
        <w:spacing w:before="0"/>
        <w:contextualSpacing/>
        <w:rPr>
          <w:rFonts w:cs="Arial"/>
          <w:sz w:val="24"/>
          <w:szCs w:val="24"/>
        </w:rPr>
      </w:pPr>
      <w:r>
        <w:rPr>
          <w:rFonts w:cs="Arial"/>
          <w:sz w:val="24"/>
          <w:szCs w:val="24"/>
        </w:rPr>
        <w:t>П</w:t>
      </w:r>
      <w:r w:rsidR="00912743" w:rsidRPr="00667E93">
        <w:rPr>
          <w:rFonts w:cs="Arial"/>
          <w:sz w:val="24"/>
          <w:szCs w:val="24"/>
        </w:rPr>
        <w:t>от</w:t>
      </w:r>
      <w:r>
        <w:rPr>
          <w:rFonts w:cs="Arial"/>
          <w:sz w:val="24"/>
          <w:szCs w:val="24"/>
        </w:rPr>
        <w:t xml:space="preserve">писан и печатом оверен образац </w:t>
      </w:r>
      <w:r w:rsidR="00912743" w:rsidRPr="00667E93">
        <w:rPr>
          <w:rFonts w:cs="Arial"/>
          <w:sz w:val="24"/>
          <w:szCs w:val="24"/>
        </w:rPr>
        <w:t xml:space="preserve">Модел </w:t>
      </w:r>
      <w:r>
        <w:rPr>
          <w:rFonts w:cs="Arial"/>
          <w:sz w:val="24"/>
          <w:szCs w:val="24"/>
        </w:rPr>
        <w:t>уговора</w:t>
      </w:r>
      <w:r>
        <w:rPr>
          <w:rFonts w:cs="Arial"/>
          <w:sz w:val="24"/>
          <w:szCs w:val="24"/>
          <w:lang w:val="sr-Cyrl-RS"/>
        </w:rPr>
        <w:t>;</w:t>
      </w:r>
    </w:p>
    <w:p w:rsidR="00912743" w:rsidRPr="00667E93" w:rsidRDefault="00667E93" w:rsidP="00C85C79">
      <w:pPr>
        <w:pStyle w:val="KDNabrajanje"/>
        <w:spacing w:before="0"/>
        <w:contextualSpacing/>
        <w:rPr>
          <w:rFonts w:cs="Arial"/>
          <w:sz w:val="24"/>
          <w:szCs w:val="24"/>
        </w:rPr>
      </w:pPr>
      <w:r>
        <w:rPr>
          <w:rFonts w:cs="Arial"/>
          <w:sz w:val="24"/>
          <w:szCs w:val="24"/>
          <w:lang w:val="en-US"/>
        </w:rPr>
        <w:t>П</w:t>
      </w:r>
      <w:r w:rsidR="00912743" w:rsidRPr="00667E93">
        <w:rPr>
          <w:rFonts w:cs="Arial"/>
          <w:sz w:val="24"/>
          <w:szCs w:val="24"/>
          <w:lang w:val="en-US"/>
        </w:rPr>
        <w:t xml:space="preserve">отписан и печатом оверен </w:t>
      </w:r>
      <w:r w:rsidR="00912743" w:rsidRPr="00667E93">
        <w:rPr>
          <w:rFonts w:cs="Arial"/>
          <w:sz w:val="24"/>
          <w:szCs w:val="24"/>
        </w:rPr>
        <w:t>Модел уговора о чувању пословне тајне и поверљивих информација</w:t>
      </w:r>
      <w:r>
        <w:rPr>
          <w:rFonts w:cs="Arial"/>
          <w:sz w:val="24"/>
          <w:szCs w:val="24"/>
          <w:lang w:val="sr-Cyrl-RS"/>
        </w:rPr>
        <w:t>;</w:t>
      </w:r>
    </w:p>
    <w:p w:rsidR="009B6CFC" w:rsidRPr="00E07AAA" w:rsidRDefault="00667E93" w:rsidP="00C85C79">
      <w:pPr>
        <w:pStyle w:val="KDNabrajanje"/>
        <w:spacing w:before="0"/>
        <w:contextualSpacing/>
        <w:rPr>
          <w:rFonts w:cs="Arial"/>
          <w:sz w:val="24"/>
          <w:szCs w:val="24"/>
        </w:rPr>
      </w:pPr>
      <w:r w:rsidRPr="00BA3D31">
        <w:rPr>
          <w:rFonts w:cs="Arial"/>
          <w:sz w:val="24"/>
          <w:szCs w:val="24"/>
          <w:lang w:val="sr-Cyrl-RS"/>
        </w:rPr>
        <w:t>Овлашћење за потписника (ако не потписује заступник)</w:t>
      </w:r>
      <w:r>
        <w:rPr>
          <w:rFonts w:cs="Arial"/>
          <w:sz w:val="24"/>
          <w:szCs w:val="24"/>
          <w:lang w:val="sr-Cyrl-RS"/>
        </w:rPr>
        <w:t>.</w:t>
      </w:r>
    </w:p>
    <w:p w:rsidR="00667E93" w:rsidRDefault="00667E93" w:rsidP="00667E93">
      <w:pPr>
        <w:rPr>
          <w:rFonts w:cs="Arial"/>
          <w:b/>
          <w:sz w:val="24"/>
          <w:szCs w:val="24"/>
          <w:lang w:val="ru-RU"/>
        </w:rPr>
      </w:pPr>
      <w:r w:rsidRPr="00FD7B01">
        <w:rPr>
          <w:rFonts w:cs="Arial"/>
          <w:b/>
          <w:sz w:val="24"/>
          <w:szCs w:val="24"/>
          <w:lang w:val="ru-RU"/>
        </w:rPr>
        <w:t>Пожељно  је да сви обрасци и документи који чине обавезну садржину понуде буду сложени према наведеном редоследу.</w:t>
      </w:r>
    </w:p>
    <w:p w:rsidR="00667E93" w:rsidRDefault="00667E93" w:rsidP="00E07AAA">
      <w:pPr>
        <w:pStyle w:val="KDParagraf"/>
        <w:spacing w:before="0"/>
        <w:contextualSpacing/>
        <w:rPr>
          <w:rFonts w:cs="Arial"/>
          <w:sz w:val="24"/>
          <w:szCs w:val="24"/>
          <w:lang w:val="ru-RU"/>
        </w:rPr>
      </w:pPr>
    </w:p>
    <w:p w:rsidR="008D2B23" w:rsidRDefault="008D2B23" w:rsidP="00E07AAA">
      <w:pPr>
        <w:pStyle w:val="KDParagraf"/>
        <w:spacing w:before="0"/>
        <w:contextualSpacing/>
        <w:rPr>
          <w:rFonts w:cs="Arial"/>
          <w:sz w:val="24"/>
          <w:szCs w:val="24"/>
          <w:lang w:val="ru-RU"/>
        </w:rPr>
      </w:pPr>
      <w:r w:rsidRPr="00E07AAA">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667E93" w:rsidRPr="00E07AAA" w:rsidRDefault="00667E93" w:rsidP="00E07AAA">
      <w:pPr>
        <w:pStyle w:val="KDParagraf"/>
        <w:spacing w:before="0"/>
        <w:contextualSpacing/>
        <w:rPr>
          <w:rFonts w:cs="Arial"/>
          <w:sz w:val="24"/>
          <w:szCs w:val="24"/>
          <w:lang w:val="ru-RU"/>
        </w:rPr>
      </w:pPr>
    </w:p>
    <w:p w:rsidR="008D2B23" w:rsidRPr="00E07AAA" w:rsidRDefault="008D2B23" w:rsidP="00E07AAA">
      <w:pPr>
        <w:pStyle w:val="KDParagraf"/>
        <w:spacing w:before="0"/>
        <w:contextualSpacing/>
        <w:rPr>
          <w:rFonts w:cs="Arial"/>
          <w:sz w:val="24"/>
          <w:szCs w:val="24"/>
          <w:lang w:val="ru-RU"/>
        </w:rPr>
      </w:pPr>
      <w:r w:rsidRPr="00E07AAA">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07AAA" w:rsidRDefault="008D2B23" w:rsidP="00E07AAA">
      <w:pPr>
        <w:pStyle w:val="KDParagraf"/>
        <w:spacing w:before="0"/>
        <w:contextualSpacing/>
        <w:rPr>
          <w:rFonts w:eastAsia="TimesNewRomanPS-BoldMT" w:cs="Arial"/>
          <w:bCs/>
          <w:color w:val="000000"/>
          <w:sz w:val="24"/>
          <w:szCs w:val="24"/>
          <w:lang w:val="ru-RU"/>
        </w:rPr>
      </w:pPr>
    </w:p>
    <w:p w:rsidR="008D2B23" w:rsidRPr="00E07AAA" w:rsidRDefault="009B6CFC" w:rsidP="0085001C">
      <w:pPr>
        <w:pStyle w:val="KDPodnaslov2"/>
        <w:numPr>
          <w:ilvl w:val="1"/>
          <w:numId w:val="25"/>
        </w:numPr>
        <w:spacing w:before="0"/>
        <w:contextualSpacing/>
        <w:jc w:val="both"/>
        <w:rPr>
          <w:rFonts w:cs="Arial"/>
          <w:sz w:val="24"/>
          <w:szCs w:val="24"/>
        </w:rPr>
      </w:pPr>
      <w:bookmarkStart w:id="209" w:name="_Toc441651580"/>
      <w:bookmarkStart w:id="210" w:name="_Toc442559891"/>
      <w:r w:rsidRPr="00E07AAA">
        <w:rPr>
          <w:rFonts w:cs="Arial"/>
          <w:sz w:val="24"/>
          <w:szCs w:val="24"/>
          <w:lang w:val="sr-Cyrl-RS"/>
        </w:rPr>
        <w:t xml:space="preserve"> </w:t>
      </w:r>
      <w:r w:rsidR="003C4E60" w:rsidRPr="00E07AAA">
        <w:rPr>
          <w:rFonts w:cs="Arial"/>
          <w:sz w:val="24"/>
          <w:szCs w:val="24"/>
          <w:lang w:val="sr-Cyrl-RS"/>
        </w:rPr>
        <w:t>П</w:t>
      </w:r>
      <w:r w:rsidR="003C4E60" w:rsidRPr="00E07AAA">
        <w:rPr>
          <w:rFonts w:cs="Arial"/>
          <w:sz w:val="24"/>
          <w:szCs w:val="24"/>
        </w:rPr>
        <w:t>одношење и</w:t>
      </w:r>
      <w:r w:rsidR="008D2B23" w:rsidRPr="00E07AAA">
        <w:rPr>
          <w:rFonts w:cs="Arial"/>
          <w:sz w:val="24"/>
          <w:szCs w:val="24"/>
        </w:rPr>
        <w:t xml:space="preserve"> отварање понуда</w:t>
      </w:r>
      <w:bookmarkEnd w:id="209"/>
      <w:bookmarkEnd w:id="210"/>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152AE1">
        <w:rPr>
          <w:rFonts w:cs="Arial"/>
          <w:sz w:val="24"/>
          <w:szCs w:val="24"/>
          <w:lang w:val="ru-RU"/>
        </w:rPr>
        <w:t xml:space="preserve">ЈП ЕПС </w:t>
      </w:r>
      <w:r w:rsidRPr="00E07AAA">
        <w:rPr>
          <w:rFonts w:cs="Arial"/>
          <w:sz w:val="24"/>
          <w:szCs w:val="24"/>
          <w:lang w:val="ru-RU"/>
        </w:rPr>
        <w:t>Београд, Балканска бр.13.</w:t>
      </w:r>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667E93">
        <w:rPr>
          <w:rFonts w:cs="Arial"/>
          <w:sz w:val="24"/>
          <w:szCs w:val="24"/>
          <w:lang w:val="ru-RU"/>
        </w:rPr>
        <w:t xml:space="preserve"> за учествовање у овом поступку</w:t>
      </w:r>
      <w:r w:rsidRPr="00E07AAA">
        <w:rPr>
          <w:rFonts w:cs="Arial"/>
          <w:sz w:val="24"/>
          <w:szCs w:val="24"/>
          <w:lang w:val="ru-RU"/>
        </w:rPr>
        <w:t xml:space="preserve">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Комисија за јавну набавку води записник о отварању понуда у који се уносе подаци у складу са Законом.</w:t>
      </w:r>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652853" w:rsidRPr="00E07AAA" w:rsidRDefault="00652853" w:rsidP="00E07AAA">
      <w:pPr>
        <w:tabs>
          <w:tab w:val="left" w:pos="567"/>
        </w:tabs>
        <w:spacing w:before="0"/>
        <w:contextualSpacing/>
        <w:rPr>
          <w:rFonts w:cs="Arial"/>
          <w:sz w:val="24"/>
          <w:szCs w:val="24"/>
          <w:lang w:val="ru-RU"/>
        </w:rPr>
      </w:pPr>
    </w:p>
    <w:p w:rsidR="008D2B23" w:rsidRPr="00E07AAA" w:rsidRDefault="008D2B23" w:rsidP="0085001C">
      <w:pPr>
        <w:pStyle w:val="KDPodnaslov2"/>
        <w:numPr>
          <w:ilvl w:val="1"/>
          <w:numId w:val="25"/>
        </w:numPr>
        <w:spacing w:before="0"/>
        <w:contextualSpacing/>
        <w:jc w:val="both"/>
        <w:rPr>
          <w:rFonts w:cs="Arial"/>
          <w:sz w:val="24"/>
          <w:szCs w:val="24"/>
          <w:lang w:val="ru-RU"/>
        </w:rPr>
      </w:pPr>
      <w:bookmarkStart w:id="211" w:name="_Toc441651581"/>
      <w:bookmarkStart w:id="212" w:name="_Toc442559892"/>
      <w:r w:rsidRPr="00E07AAA">
        <w:rPr>
          <w:rFonts w:cs="Arial"/>
          <w:sz w:val="24"/>
          <w:szCs w:val="24"/>
          <w:lang w:val="ru-RU"/>
        </w:rPr>
        <w:t>Начин подношења понуде</w:t>
      </w:r>
      <w:bookmarkEnd w:id="211"/>
      <w:bookmarkEnd w:id="212"/>
    </w:p>
    <w:p w:rsidR="001A36E6" w:rsidRPr="00E07AAA" w:rsidRDefault="001A36E6" w:rsidP="00E07AAA">
      <w:pPr>
        <w:spacing w:before="0"/>
        <w:contextualSpacing/>
        <w:rPr>
          <w:rFonts w:cs="Arial"/>
          <w:sz w:val="24"/>
          <w:szCs w:val="24"/>
          <w:lang w:val="ru-RU"/>
        </w:rPr>
      </w:pPr>
      <w:r w:rsidRPr="00E07AAA">
        <w:rPr>
          <w:rFonts w:cs="Arial"/>
          <w:sz w:val="24"/>
          <w:szCs w:val="24"/>
          <w:lang w:val="ru-RU"/>
        </w:rPr>
        <w:t>Понуђач може поднети само једну понуду.</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Понуду може поднети понуђач самостално, група понуђача, као и понуђач са подизвођачем.</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1A36E6" w:rsidRPr="00E07AAA" w:rsidRDefault="001A36E6" w:rsidP="00E07AAA">
      <w:pPr>
        <w:spacing w:before="0"/>
        <w:contextualSpacing/>
        <w:rPr>
          <w:rFonts w:cs="Arial"/>
          <w:sz w:val="24"/>
          <w:szCs w:val="24"/>
          <w:lang w:val="ru-RU"/>
        </w:rPr>
      </w:pPr>
    </w:p>
    <w:p w:rsidR="008D2B23" w:rsidRPr="00E07AAA" w:rsidRDefault="008D2B23" w:rsidP="0085001C">
      <w:pPr>
        <w:pStyle w:val="KDPodnaslov2"/>
        <w:numPr>
          <w:ilvl w:val="1"/>
          <w:numId w:val="25"/>
        </w:numPr>
        <w:spacing w:before="0"/>
        <w:contextualSpacing/>
        <w:jc w:val="both"/>
        <w:rPr>
          <w:rFonts w:cs="Arial"/>
          <w:sz w:val="24"/>
          <w:szCs w:val="24"/>
          <w:lang w:val="ru-RU"/>
        </w:rPr>
      </w:pPr>
      <w:bookmarkStart w:id="213" w:name="_Toc441651582"/>
      <w:bookmarkStart w:id="214" w:name="_Toc442559893"/>
      <w:r w:rsidRPr="00E07AAA">
        <w:rPr>
          <w:rFonts w:cs="Arial"/>
          <w:sz w:val="24"/>
          <w:szCs w:val="24"/>
          <w:lang w:val="ru-RU"/>
        </w:rPr>
        <w:t>Измена, допуна и опозив понуде</w:t>
      </w:r>
      <w:bookmarkEnd w:id="213"/>
      <w:bookmarkEnd w:id="214"/>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w:t>
      </w:r>
      <w:r w:rsidR="00667E93">
        <w:rPr>
          <w:rFonts w:cs="Arial"/>
          <w:sz w:val="24"/>
          <w:szCs w:val="24"/>
          <w:lang w:val="ru-RU"/>
        </w:rPr>
        <w:t xml:space="preserve"> за јавну набавку услуга ,,</w:t>
      </w:r>
      <w:r w:rsidR="00667E93" w:rsidRPr="00667E93">
        <w:t xml:space="preserve"> </w:t>
      </w:r>
      <w:r w:rsidR="00602432">
        <w:rPr>
          <w:rFonts w:cs="Arial"/>
          <w:b/>
          <w:sz w:val="24"/>
          <w:szCs w:val="24"/>
          <w:lang w:val="ru-RU"/>
        </w:rPr>
        <w:t>Организација панела о либерализацији тржишта ради информисања шире јавности</w:t>
      </w:r>
      <w:r w:rsidR="00602432">
        <w:rPr>
          <w:rFonts w:cs="Arial"/>
          <w:sz w:val="24"/>
          <w:szCs w:val="24"/>
          <w:lang w:val="ru-RU"/>
        </w:rPr>
        <w:t xml:space="preserve"> </w:t>
      </w:r>
      <w:r w:rsidR="00667E93">
        <w:rPr>
          <w:rFonts w:cs="Arial"/>
          <w:sz w:val="24"/>
          <w:szCs w:val="24"/>
          <w:lang w:val="ru-RU"/>
        </w:rPr>
        <w:t>“, број JН/1000/00</w:t>
      </w:r>
      <w:r w:rsidR="00602432">
        <w:rPr>
          <w:rFonts w:cs="Arial"/>
          <w:sz w:val="24"/>
          <w:szCs w:val="24"/>
          <w:lang w:val="ru-RU"/>
        </w:rPr>
        <w:t>13/2018</w:t>
      </w:r>
      <w:r w:rsidRPr="00E07AAA">
        <w:rPr>
          <w:rFonts w:cs="Arial"/>
          <w:sz w:val="24"/>
          <w:szCs w:val="24"/>
          <w:lang w:val="ru-RU"/>
        </w:rPr>
        <w:t>– НЕ ОТВАРАТИ“. 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У року за подношење понуде понуђач може да опозове поднету понуду писаним путем, на адресу Наручиоца, са назнаком „ОПОЗИВ - П</w:t>
      </w:r>
      <w:r w:rsidR="00667E93">
        <w:rPr>
          <w:rFonts w:cs="Arial"/>
          <w:sz w:val="24"/>
          <w:szCs w:val="24"/>
          <w:lang w:val="ru-RU"/>
        </w:rPr>
        <w:t xml:space="preserve">онуде за јавну набавку услуга </w:t>
      </w:r>
      <w:r w:rsidRPr="00E07AAA">
        <w:rPr>
          <w:rFonts w:cs="Arial"/>
          <w:sz w:val="24"/>
          <w:szCs w:val="24"/>
          <w:lang w:val="ru-RU"/>
        </w:rPr>
        <w:t>„</w:t>
      </w:r>
      <w:r w:rsidR="00602432" w:rsidRPr="00602432">
        <w:rPr>
          <w:rFonts w:cs="Arial"/>
          <w:b/>
          <w:sz w:val="24"/>
          <w:szCs w:val="24"/>
          <w:lang w:val="ru-RU"/>
        </w:rPr>
        <w:t xml:space="preserve"> </w:t>
      </w:r>
      <w:r w:rsidR="00602432">
        <w:rPr>
          <w:rFonts w:cs="Arial"/>
          <w:b/>
          <w:sz w:val="24"/>
          <w:szCs w:val="24"/>
          <w:lang w:val="ru-RU"/>
        </w:rPr>
        <w:t>Организација панела о либерализацији тржишта ради информисања шире јавности</w:t>
      </w:r>
      <w:r w:rsidR="00602432">
        <w:rPr>
          <w:rFonts w:cs="Arial"/>
          <w:sz w:val="24"/>
          <w:szCs w:val="24"/>
          <w:lang w:val="ru-RU"/>
        </w:rPr>
        <w:t xml:space="preserve"> </w:t>
      </w:r>
      <w:r w:rsidR="00667E93">
        <w:rPr>
          <w:rFonts w:cs="Arial"/>
          <w:sz w:val="24"/>
          <w:szCs w:val="24"/>
          <w:lang w:val="ru-RU"/>
        </w:rPr>
        <w:t>“, број JН</w:t>
      </w:r>
      <w:r w:rsidRPr="00E07AAA">
        <w:rPr>
          <w:rFonts w:cs="Arial"/>
          <w:sz w:val="24"/>
          <w:szCs w:val="24"/>
          <w:lang w:val="ru-RU"/>
        </w:rPr>
        <w:t>/1000/00</w:t>
      </w:r>
      <w:r w:rsidR="00602432">
        <w:rPr>
          <w:rFonts w:cs="Arial"/>
          <w:sz w:val="24"/>
          <w:szCs w:val="24"/>
          <w:lang w:val="ru-RU"/>
        </w:rPr>
        <w:t>13/2018</w:t>
      </w:r>
      <w:r w:rsidR="00667E93">
        <w:rPr>
          <w:rFonts w:cs="Arial"/>
          <w:sz w:val="24"/>
          <w:szCs w:val="24"/>
          <w:lang w:val="ru-RU"/>
        </w:rPr>
        <w:t xml:space="preserve"> – НЕ ОТВАРАТИ</w:t>
      </w:r>
      <w:r w:rsidRPr="00E07AAA">
        <w:rPr>
          <w:rFonts w:cs="Arial"/>
          <w:sz w:val="24"/>
          <w:szCs w:val="24"/>
          <w:lang w:val="ru-RU"/>
        </w:rPr>
        <w:t>“. У случају опозива поднете понуде пре ис</w:t>
      </w:r>
      <w:r w:rsidR="00667E93">
        <w:rPr>
          <w:rFonts w:cs="Arial"/>
          <w:sz w:val="24"/>
          <w:szCs w:val="24"/>
          <w:lang w:val="ru-RU"/>
        </w:rPr>
        <w:t>тека рока за подношење понуда, н</w:t>
      </w:r>
      <w:r w:rsidRPr="00E07AAA">
        <w:rPr>
          <w:rFonts w:cs="Arial"/>
          <w:sz w:val="24"/>
          <w:szCs w:val="24"/>
          <w:lang w:val="ru-RU"/>
        </w:rPr>
        <w:t>аручилац такву понуду неће отварати, већ ће је неотворену вратити понуђачу.</w:t>
      </w:r>
    </w:p>
    <w:p w:rsidR="001A36E6" w:rsidRPr="00E07AAA" w:rsidRDefault="001A36E6" w:rsidP="00E07AAA">
      <w:pPr>
        <w:pStyle w:val="KDKomentar"/>
        <w:spacing w:before="0"/>
        <w:contextualSpacing/>
        <w:rPr>
          <w:rFonts w:cs="Arial"/>
          <w:i w:val="0"/>
          <w:color w:val="auto"/>
          <w:sz w:val="24"/>
          <w:szCs w:val="24"/>
        </w:rPr>
      </w:pPr>
    </w:p>
    <w:p w:rsidR="008D2B23" w:rsidRPr="00E07AAA" w:rsidRDefault="008D2B23" w:rsidP="0085001C">
      <w:pPr>
        <w:pStyle w:val="KDPodnaslov2"/>
        <w:numPr>
          <w:ilvl w:val="1"/>
          <w:numId w:val="25"/>
        </w:numPr>
        <w:spacing w:before="0"/>
        <w:contextualSpacing/>
        <w:jc w:val="both"/>
        <w:rPr>
          <w:rFonts w:cs="Arial"/>
          <w:sz w:val="24"/>
          <w:szCs w:val="24"/>
          <w:lang w:val="ru-RU"/>
        </w:rPr>
      </w:pPr>
      <w:bookmarkStart w:id="215" w:name="_Toc441651583"/>
      <w:bookmarkStart w:id="216" w:name="_Toc442559894"/>
      <w:r w:rsidRPr="00E07AAA">
        <w:rPr>
          <w:rFonts w:cs="Arial"/>
          <w:sz w:val="24"/>
          <w:szCs w:val="24"/>
          <w:lang w:val="ru-RU"/>
        </w:rPr>
        <w:t>Партије</w:t>
      </w:r>
      <w:bookmarkEnd w:id="215"/>
      <w:bookmarkEnd w:id="216"/>
    </w:p>
    <w:p w:rsidR="00FC355A" w:rsidRPr="00E07AAA" w:rsidRDefault="00FC355A" w:rsidP="00E07AAA">
      <w:pPr>
        <w:pStyle w:val="KDParagraf"/>
        <w:spacing w:before="0"/>
        <w:contextualSpacing/>
        <w:rPr>
          <w:rFonts w:cs="Arial"/>
          <w:sz w:val="24"/>
          <w:szCs w:val="24"/>
          <w:lang w:val="ru-RU"/>
        </w:rPr>
      </w:pPr>
      <w:r w:rsidRPr="00E07AAA">
        <w:rPr>
          <w:rFonts w:cs="Arial"/>
          <w:sz w:val="24"/>
          <w:szCs w:val="24"/>
          <w:lang w:val="ru-RU"/>
        </w:rPr>
        <w:t>Набавка није обликована по партијама.</w:t>
      </w:r>
    </w:p>
    <w:p w:rsidR="008D2B23" w:rsidRPr="00E07AAA" w:rsidRDefault="008D2B23" w:rsidP="00E07AAA">
      <w:pPr>
        <w:spacing w:before="0"/>
        <w:contextualSpacing/>
        <w:rPr>
          <w:rFonts w:cs="Arial"/>
          <w:sz w:val="24"/>
          <w:szCs w:val="24"/>
          <w:lang w:val="ru-RU"/>
        </w:rPr>
      </w:pPr>
    </w:p>
    <w:p w:rsidR="008D2B23" w:rsidRPr="00E07AAA" w:rsidRDefault="00011DCA" w:rsidP="0085001C">
      <w:pPr>
        <w:pStyle w:val="KDPodnaslov2"/>
        <w:numPr>
          <w:ilvl w:val="1"/>
          <w:numId w:val="25"/>
        </w:numPr>
        <w:spacing w:before="0"/>
        <w:contextualSpacing/>
        <w:jc w:val="both"/>
        <w:rPr>
          <w:rFonts w:cs="Arial"/>
          <w:sz w:val="24"/>
          <w:szCs w:val="24"/>
          <w:lang w:val="ru-RU"/>
        </w:rPr>
      </w:pPr>
      <w:bookmarkStart w:id="217" w:name="_Toc441651584"/>
      <w:bookmarkStart w:id="218" w:name="_Toc442559895"/>
      <w:r w:rsidRPr="00E07AAA">
        <w:rPr>
          <w:rFonts w:cs="Arial"/>
          <w:b w:val="0"/>
          <w:sz w:val="24"/>
          <w:szCs w:val="24"/>
          <w:lang w:val="ru-RU"/>
        </w:rPr>
        <w:t xml:space="preserve"> </w:t>
      </w:r>
      <w:r w:rsidR="008D2B23" w:rsidRPr="00E07AAA">
        <w:rPr>
          <w:rFonts w:cs="Arial"/>
          <w:sz w:val="24"/>
          <w:szCs w:val="24"/>
          <w:lang w:val="ru-RU"/>
        </w:rPr>
        <w:t>Понуда са варијантама</w:t>
      </w:r>
      <w:bookmarkEnd w:id="217"/>
      <w:bookmarkEnd w:id="218"/>
    </w:p>
    <w:p w:rsidR="008D2B23" w:rsidRPr="00E07AAA" w:rsidRDefault="008D2B23" w:rsidP="00E07AAA">
      <w:pPr>
        <w:tabs>
          <w:tab w:val="num" w:pos="993"/>
        </w:tabs>
        <w:spacing w:before="0"/>
        <w:contextualSpacing/>
        <w:rPr>
          <w:rFonts w:cs="Arial"/>
          <w:sz w:val="24"/>
          <w:szCs w:val="24"/>
          <w:lang w:val="ru-RU"/>
        </w:rPr>
      </w:pPr>
      <w:r w:rsidRPr="00E07AAA">
        <w:rPr>
          <w:rFonts w:cs="Arial"/>
          <w:sz w:val="24"/>
          <w:szCs w:val="24"/>
          <w:lang w:val="ru-RU"/>
        </w:rPr>
        <w:t>Понуда са варијантама није дозвољена.</w:t>
      </w:r>
    </w:p>
    <w:p w:rsidR="008D2B23" w:rsidRPr="00E07AAA" w:rsidRDefault="008D2B23" w:rsidP="00E07AAA">
      <w:pPr>
        <w:tabs>
          <w:tab w:val="num" w:pos="993"/>
        </w:tabs>
        <w:spacing w:before="0"/>
        <w:contextualSpacing/>
        <w:rPr>
          <w:rFonts w:cs="Arial"/>
          <w:sz w:val="24"/>
          <w:szCs w:val="24"/>
          <w:lang w:val="ru-RU"/>
        </w:rPr>
      </w:pPr>
    </w:p>
    <w:p w:rsidR="008D2B23" w:rsidRPr="00E07AAA" w:rsidRDefault="00011DCA" w:rsidP="0085001C">
      <w:pPr>
        <w:pStyle w:val="KDPodnaslov2"/>
        <w:numPr>
          <w:ilvl w:val="1"/>
          <w:numId w:val="25"/>
        </w:numPr>
        <w:spacing w:before="0"/>
        <w:contextualSpacing/>
        <w:jc w:val="both"/>
        <w:rPr>
          <w:rFonts w:cs="Arial"/>
          <w:sz w:val="24"/>
          <w:szCs w:val="24"/>
          <w:lang w:val="ru-RU"/>
        </w:rPr>
      </w:pPr>
      <w:bookmarkStart w:id="219" w:name="_Toc441651585"/>
      <w:bookmarkStart w:id="220" w:name="_Toc442559896"/>
      <w:r w:rsidRPr="00E07AAA">
        <w:rPr>
          <w:rFonts w:cs="Arial"/>
          <w:b w:val="0"/>
          <w:sz w:val="24"/>
          <w:szCs w:val="24"/>
          <w:lang w:val="ru-RU"/>
        </w:rPr>
        <w:t xml:space="preserve"> </w:t>
      </w:r>
      <w:r w:rsidR="008D2B23" w:rsidRPr="00E07AAA">
        <w:rPr>
          <w:rFonts w:cs="Arial"/>
          <w:sz w:val="24"/>
          <w:szCs w:val="24"/>
          <w:lang w:val="ru-RU"/>
        </w:rPr>
        <w:t>Подношење понуде са подизвођачима</w:t>
      </w:r>
      <w:bookmarkEnd w:id="219"/>
      <w:bookmarkEnd w:id="220"/>
    </w:p>
    <w:p w:rsidR="001A36E6" w:rsidRPr="00E07AAA" w:rsidRDefault="001A36E6" w:rsidP="00E07AAA">
      <w:pPr>
        <w:spacing w:before="0"/>
        <w:contextualSpacing/>
        <w:rPr>
          <w:rFonts w:cs="Arial"/>
          <w:sz w:val="24"/>
          <w:szCs w:val="24"/>
          <w:lang w:val="ru-RU"/>
        </w:rPr>
      </w:pPr>
      <w:r w:rsidRPr="00E07AAA">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 назив подизвођача, а уколико уговор између наручиоца и понуђача буде закључен, тај подизвођач ће бити наведен у уговору;</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Додатне услове понуђач испуњава самостално, без обзира на агажовање подизвођача.</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Наручилац у овом поступку не предвиђа примену одредби става 9. и 10. члана 80. Закона.</w:t>
      </w:r>
    </w:p>
    <w:p w:rsidR="008D2B23" w:rsidRPr="00E07AAA" w:rsidRDefault="008D2B23" w:rsidP="00E07AAA">
      <w:pPr>
        <w:pStyle w:val="KDParagraf"/>
        <w:spacing w:before="0"/>
        <w:contextualSpacing/>
        <w:rPr>
          <w:rFonts w:cs="Arial"/>
          <w:sz w:val="24"/>
          <w:szCs w:val="24"/>
          <w:lang w:val="ru-RU"/>
        </w:rPr>
      </w:pPr>
    </w:p>
    <w:p w:rsidR="008D2B23" w:rsidRPr="00E07AAA" w:rsidRDefault="008D2B23" w:rsidP="0085001C">
      <w:pPr>
        <w:pStyle w:val="KDPodnaslov2"/>
        <w:numPr>
          <w:ilvl w:val="1"/>
          <w:numId w:val="25"/>
        </w:numPr>
        <w:spacing w:before="0"/>
        <w:contextualSpacing/>
        <w:jc w:val="both"/>
        <w:rPr>
          <w:rFonts w:cs="Arial"/>
          <w:sz w:val="24"/>
          <w:szCs w:val="24"/>
          <w:lang w:val="ru-RU"/>
        </w:rPr>
      </w:pPr>
      <w:bookmarkStart w:id="221" w:name="_Toc441651586"/>
      <w:bookmarkStart w:id="222" w:name="_Toc442559897"/>
      <w:r w:rsidRPr="00E07AAA">
        <w:rPr>
          <w:rFonts w:cs="Arial"/>
          <w:sz w:val="24"/>
          <w:szCs w:val="24"/>
          <w:lang w:val="ru-RU"/>
        </w:rPr>
        <w:t>Подношење заједничке понуде</w:t>
      </w:r>
      <w:bookmarkEnd w:id="221"/>
      <w:bookmarkEnd w:id="222"/>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 Закона и то: </w:t>
      </w:r>
    </w:p>
    <w:p w:rsidR="001A36E6" w:rsidRPr="00E07AAA" w:rsidRDefault="001A36E6" w:rsidP="00E07AAA">
      <w:pPr>
        <w:numPr>
          <w:ilvl w:val="0"/>
          <w:numId w:val="3"/>
        </w:numPr>
        <w:spacing w:before="0"/>
        <w:contextualSpacing/>
        <w:rPr>
          <w:rFonts w:cs="Arial"/>
          <w:sz w:val="24"/>
          <w:szCs w:val="24"/>
          <w:lang w:val="ru-RU"/>
        </w:rPr>
      </w:pPr>
      <w:r w:rsidRPr="00E07AAA">
        <w:rPr>
          <w:rFonts w:cs="Arial"/>
          <w:sz w:val="24"/>
          <w:szCs w:val="24"/>
          <w:lang w:val="ru-RU"/>
        </w:rPr>
        <w:t>податке о члану групе који ће бити Носилац посла, односно који ће поднети понуду и који ће</w:t>
      </w:r>
      <w:r w:rsidR="00956BA6">
        <w:rPr>
          <w:rFonts w:cs="Arial"/>
          <w:sz w:val="24"/>
          <w:szCs w:val="24"/>
          <w:lang w:val="ru-RU"/>
        </w:rPr>
        <w:t xml:space="preserve"> заступати групу понуђача пред н</w:t>
      </w:r>
      <w:r w:rsidRPr="00E07AAA">
        <w:rPr>
          <w:rFonts w:cs="Arial"/>
          <w:sz w:val="24"/>
          <w:szCs w:val="24"/>
          <w:lang w:val="ru-RU"/>
        </w:rPr>
        <w:t>аручиоцем;</w:t>
      </w:r>
    </w:p>
    <w:p w:rsidR="001A36E6" w:rsidRPr="00E07AAA" w:rsidRDefault="001A36E6" w:rsidP="00E07AAA">
      <w:pPr>
        <w:numPr>
          <w:ilvl w:val="0"/>
          <w:numId w:val="3"/>
        </w:numPr>
        <w:spacing w:before="0"/>
        <w:contextualSpacing/>
        <w:rPr>
          <w:rFonts w:cs="Arial"/>
          <w:sz w:val="24"/>
          <w:szCs w:val="24"/>
          <w:lang w:val="ru-RU"/>
        </w:rPr>
      </w:pPr>
      <w:r w:rsidRPr="00E07AAA">
        <w:rPr>
          <w:rFonts w:cs="Arial"/>
          <w:sz w:val="24"/>
          <w:szCs w:val="24"/>
          <w:lang w:val="ru-RU"/>
        </w:rPr>
        <w:t>опис послова сваког од понуђача из групе понуђача у извршењу уговора.</w:t>
      </w:r>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 Образац Изјаве о независној понуди и Образац изјаве у складу са чланом 75. став 2. Закона).</w:t>
      </w:r>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Понуђачи из групе понуђача одговорају неограничено солидарно према наручиоцу.</w:t>
      </w:r>
    </w:p>
    <w:p w:rsidR="00011DCA" w:rsidRPr="00E07AAA" w:rsidRDefault="00011DCA" w:rsidP="00E07AAA">
      <w:pPr>
        <w:pStyle w:val="KDParagraf"/>
        <w:spacing w:before="0"/>
        <w:contextualSpacing/>
        <w:rPr>
          <w:rFonts w:cs="Arial"/>
          <w:sz w:val="24"/>
          <w:szCs w:val="24"/>
          <w:lang w:val="ru-RU"/>
        </w:rPr>
      </w:pPr>
    </w:p>
    <w:p w:rsidR="008D2B23" w:rsidRPr="00E07AAA" w:rsidRDefault="008D2B23" w:rsidP="0085001C">
      <w:pPr>
        <w:pStyle w:val="KDPodnaslov2"/>
        <w:numPr>
          <w:ilvl w:val="1"/>
          <w:numId w:val="25"/>
        </w:numPr>
        <w:spacing w:before="0"/>
        <w:contextualSpacing/>
        <w:jc w:val="both"/>
        <w:rPr>
          <w:rFonts w:cs="Arial"/>
          <w:sz w:val="24"/>
          <w:szCs w:val="24"/>
          <w:lang w:val="ru-RU"/>
        </w:rPr>
      </w:pPr>
      <w:bookmarkStart w:id="223" w:name="_Toc441651587"/>
      <w:bookmarkStart w:id="224" w:name="_Toc442559898"/>
      <w:r w:rsidRPr="00E07AAA">
        <w:rPr>
          <w:rFonts w:cs="Arial"/>
          <w:sz w:val="24"/>
          <w:szCs w:val="24"/>
          <w:lang w:val="ru-RU"/>
        </w:rPr>
        <w:t>Понуђена цена</w:t>
      </w:r>
      <w:bookmarkEnd w:id="223"/>
      <w:bookmarkEnd w:id="224"/>
    </w:p>
    <w:p w:rsidR="00B76206" w:rsidRPr="00E07AAA" w:rsidRDefault="008D2B23" w:rsidP="00E07AAA">
      <w:pPr>
        <w:pStyle w:val="KDParagraf"/>
        <w:spacing w:before="0"/>
        <w:contextualSpacing/>
        <w:rPr>
          <w:rFonts w:cs="Arial"/>
          <w:sz w:val="24"/>
          <w:szCs w:val="24"/>
          <w:lang w:val="ru-RU"/>
        </w:rPr>
      </w:pPr>
      <w:r w:rsidRPr="00E07AAA">
        <w:rPr>
          <w:rFonts w:cs="Arial"/>
          <w:sz w:val="24"/>
          <w:szCs w:val="24"/>
          <w:lang w:val="ru-RU"/>
        </w:rPr>
        <w:t>Цена се исказује у динарима, без пореза на додату вредност</w:t>
      </w:r>
    </w:p>
    <w:p w:rsidR="008D2B23" w:rsidRDefault="00CB4D11" w:rsidP="00E07AAA">
      <w:pPr>
        <w:pStyle w:val="KDParagraf"/>
        <w:spacing w:before="0"/>
        <w:contextualSpacing/>
        <w:rPr>
          <w:rFonts w:cs="Arial"/>
          <w:sz w:val="24"/>
          <w:szCs w:val="24"/>
          <w:lang w:val="ru-RU"/>
        </w:rPr>
      </w:pPr>
      <w:r>
        <w:rPr>
          <w:rFonts w:cs="Arial"/>
          <w:sz w:val="24"/>
          <w:szCs w:val="24"/>
          <w:lang w:val="ru-RU"/>
        </w:rPr>
        <w:t>Страни п</w:t>
      </w:r>
      <w:r w:rsidR="00B76206" w:rsidRPr="00E07AAA">
        <w:rPr>
          <w:rFonts w:cs="Arial"/>
          <w:sz w:val="24"/>
          <w:szCs w:val="24"/>
          <w:lang w:val="ru-RU"/>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C85C79" w:rsidRPr="00E07AAA" w:rsidRDefault="00C85C79" w:rsidP="00E07AAA">
      <w:pPr>
        <w:pStyle w:val="KDParagraf"/>
        <w:spacing w:before="0"/>
        <w:contextualSpacing/>
        <w:rPr>
          <w:rFonts w:cs="Arial"/>
          <w:sz w:val="24"/>
          <w:szCs w:val="24"/>
          <w:lang w:val="ru-RU"/>
        </w:rPr>
      </w:pPr>
    </w:p>
    <w:p w:rsidR="00B02318" w:rsidRDefault="00B02318" w:rsidP="00E07AAA">
      <w:pPr>
        <w:pStyle w:val="KDParagraf"/>
        <w:spacing w:before="0"/>
        <w:contextualSpacing/>
        <w:rPr>
          <w:rFonts w:cs="Arial"/>
          <w:sz w:val="24"/>
          <w:szCs w:val="24"/>
          <w:lang w:val="ru-RU"/>
        </w:rPr>
      </w:pPr>
      <w:r w:rsidRPr="00E07AAA">
        <w:rPr>
          <w:rFonts w:cs="Arial"/>
          <w:sz w:val="24"/>
          <w:szCs w:val="24"/>
          <w:lang w:val="ru-RU"/>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C85C79" w:rsidRPr="00E07AAA" w:rsidRDefault="00C85C79" w:rsidP="00E07AAA">
      <w:pPr>
        <w:pStyle w:val="KDParagraf"/>
        <w:spacing w:before="0"/>
        <w:contextualSpacing/>
        <w:rPr>
          <w:rFonts w:cs="Arial"/>
          <w:sz w:val="24"/>
          <w:szCs w:val="24"/>
          <w:lang w:val="ru-RU"/>
        </w:rPr>
      </w:pPr>
    </w:p>
    <w:p w:rsidR="00B02318" w:rsidRDefault="00B02318" w:rsidP="00E07AAA">
      <w:pPr>
        <w:pStyle w:val="KDParagraf"/>
        <w:spacing w:before="0"/>
        <w:contextualSpacing/>
        <w:rPr>
          <w:rFonts w:cs="Arial"/>
          <w:sz w:val="24"/>
          <w:szCs w:val="24"/>
          <w:lang w:val="ru-RU"/>
        </w:rPr>
      </w:pPr>
      <w:r w:rsidRPr="00E07AAA">
        <w:rPr>
          <w:rFonts w:cs="Arial"/>
          <w:sz w:val="24"/>
          <w:szCs w:val="24"/>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C85C79" w:rsidRPr="00E07AAA" w:rsidRDefault="00C85C79" w:rsidP="00E07AAA">
      <w:pPr>
        <w:pStyle w:val="KDParagraf"/>
        <w:spacing w:before="0"/>
        <w:contextualSpacing/>
        <w:rPr>
          <w:rFonts w:cs="Arial"/>
          <w:sz w:val="24"/>
          <w:szCs w:val="24"/>
          <w:lang w:val="ru-RU"/>
        </w:rPr>
      </w:pPr>
    </w:p>
    <w:p w:rsidR="00B02318" w:rsidRDefault="00B02318" w:rsidP="00E07AAA">
      <w:pPr>
        <w:pStyle w:val="KDParagraf"/>
        <w:spacing w:before="0"/>
        <w:contextualSpacing/>
        <w:rPr>
          <w:rFonts w:cs="Arial"/>
          <w:sz w:val="24"/>
          <w:szCs w:val="24"/>
          <w:lang w:val="ru-RU"/>
        </w:rPr>
      </w:pPr>
      <w:r w:rsidRPr="00E07AAA">
        <w:rPr>
          <w:rFonts w:cs="Arial"/>
          <w:sz w:val="24"/>
          <w:szCs w:val="24"/>
          <w:lang w:val="ru-RU"/>
        </w:rPr>
        <w:t>Понуда која је изражена у две валуте, сматраће се неприхватљивом.</w:t>
      </w:r>
    </w:p>
    <w:p w:rsidR="00C85C79" w:rsidRPr="00E07AAA" w:rsidRDefault="00C85C79" w:rsidP="00E07AAA">
      <w:pPr>
        <w:pStyle w:val="KDParagraf"/>
        <w:spacing w:before="0"/>
        <w:contextualSpacing/>
        <w:rPr>
          <w:rFonts w:cs="Arial"/>
          <w:sz w:val="24"/>
          <w:szCs w:val="24"/>
          <w:lang w:val="ru-RU"/>
        </w:rPr>
      </w:pPr>
    </w:p>
    <w:p w:rsidR="00B02318" w:rsidRPr="00E07AAA" w:rsidRDefault="00B02318" w:rsidP="00E07AAA">
      <w:pPr>
        <w:pStyle w:val="KDParagraf"/>
        <w:spacing w:before="0"/>
        <w:contextualSpacing/>
        <w:rPr>
          <w:rFonts w:cs="Arial"/>
          <w:sz w:val="24"/>
          <w:szCs w:val="24"/>
          <w:lang w:val="ru-RU"/>
        </w:rPr>
      </w:pPr>
      <w:r w:rsidRPr="00E07AAA">
        <w:rPr>
          <w:rFonts w:cs="Arial"/>
          <w:sz w:val="24"/>
          <w:szCs w:val="24"/>
          <w:lang w:val="ru-RU"/>
        </w:rPr>
        <w:t>Понуђена цена укључује све трошкове везане за реализацију предметне услуге.</w:t>
      </w:r>
    </w:p>
    <w:p w:rsidR="00B76206" w:rsidRDefault="00B76206" w:rsidP="00E07AAA">
      <w:pPr>
        <w:pStyle w:val="KDParagraf"/>
        <w:spacing w:before="0"/>
        <w:contextualSpacing/>
        <w:rPr>
          <w:rFonts w:cs="Arial"/>
          <w:sz w:val="24"/>
          <w:szCs w:val="24"/>
          <w:lang w:val="ru-RU"/>
        </w:rPr>
      </w:pPr>
      <w:r w:rsidRPr="00E07AAA">
        <w:rPr>
          <w:rFonts w:cs="Arial"/>
          <w:sz w:val="24"/>
          <w:szCs w:val="24"/>
          <w:lang w:val="ru-RU"/>
        </w:rPr>
        <w:t>Цена је фиксна за уговорени рок.</w:t>
      </w:r>
    </w:p>
    <w:p w:rsidR="00C85C79" w:rsidRPr="00E07AAA" w:rsidRDefault="00C85C79" w:rsidP="00E07AAA">
      <w:pPr>
        <w:pStyle w:val="KDParagraf"/>
        <w:spacing w:before="0"/>
        <w:contextualSpacing/>
        <w:rPr>
          <w:rFonts w:cs="Arial"/>
          <w:sz w:val="24"/>
          <w:szCs w:val="24"/>
          <w:lang w:val="ru-RU"/>
        </w:rPr>
      </w:pPr>
    </w:p>
    <w:p w:rsidR="00B02318" w:rsidRPr="00E07AAA" w:rsidRDefault="00B02318" w:rsidP="00E07AAA">
      <w:pPr>
        <w:pStyle w:val="KDParagraf"/>
        <w:spacing w:before="0"/>
        <w:contextualSpacing/>
        <w:rPr>
          <w:rFonts w:cs="Arial"/>
          <w:sz w:val="24"/>
          <w:szCs w:val="24"/>
          <w:lang w:val="ru-RU"/>
        </w:rPr>
      </w:pPr>
      <w:r w:rsidRPr="00E07AAA">
        <w:rPr>
          <w:rFonts w:cs="Arial"/>
          <w:sz w:val="24"/>
          <w:szCs w:val="24"/>
          <w:lang w:val="ru-RU"/>
        </w:rPr>
        <w:t>Ако је у понуди иск</w:t>
      </w:r>
      <w:r w:rsidR="00C85C79">
        <w:rPr>
          <w:rFonts w:cs="Arial"/>
          <w:sz w:val="24"/>
          <w:szCs w:val="24"/>
          <w:lang w:val="ru-RU"/>
        </w:rPr>
        <w:t>азана неуобичајено ниска цена, н</w:t>
      </w:r>
      <w:r w:rsidRPr="00E07AAA">
        <w:rPr>
          <w:rFonts w:cs="Arial"/>
          <w:sz w:val="24"/>
          <w:szCs w:val="24"/>
          <w:lang w:val="ru-RU"/>
        </w:rPr>
        <w:t>аручилац ће поступити у складу са чланом 92. Закона.</w:t>
      </w:r>
    </w:p>
    <w:p w:rsidR="001227A3" w:rsidRPr="00E07AAA" w:rsidRDefault="001227A3" w:rsidP="00E07AAA">
      <w:pPr>
        <w:pStyle w:val="KDParagraf"/>
        <w:spacing w:before="0"/>
        <w:contextualSpacing/>
        <w:rPr>
          <w:rFonts w:cs="Arial"/>
          <w:sz w:val="24"/>
          <w:szCs w:val="24"/>
          <w:lang w:val="ru-RU"/>
        </w:rPr>
      </w:pPr>
    </w:p>
    <w:p w:rsidR="006E6F46" w:rsidRPr="00E07AAA" w:rsidRDefault="00F30A56" w:rsidP="0085001C">
      <w:pPr>
        <w:pStyle w:val="KDPodnaslov2"/>
        <w:numPr>
          <w:ilvl w:val="1"/>
          <w:numId w:val="25"/>
        </w:numPr>
        <w:spacing w:before="0"/>
        <w:contextualSpacing/>
        <w:jc w:val="both"/>
        <w:rPr>
          <w:rFonts w:cs="Arial"/>
          <w:sz w:val="24"/>
          <w:szCs w:val="24"/>
          <w:lang w:val="ru-RU"/>
        </w:rPr>
      </w:pPr>
      <w:r>
        <w:rPr>
          <w:rFonts w:cs="Arial"/>
          <w:sz w:val="24"/>
          <w:szCs w:val="24"/>
          <w:lang w:val="ru-RU"/>
        </w:rPr>
        <w:t>Начин и р</w:t>
      </w:r>
      <w:r w:rsidR="006E6F46" w:rsidRPr="00E07AAA">
        <w:rPr>
          <w:rFonts w:cs="Arial"/>
          <w:sz w:val="24"/>
          <w:szCs w:val="24"/>
          <w:lang w:val="ru-RU"/>
        </w:rPr>
        <w:t xml:space="preserve">ок </w:t>
      </w:r>
      <w:r w:rsidR="00C51ECD" w:rsidRPr="00E07AAA">
        <w:rPr>
          <w:rFonts w:cs="Arial"/>
          <w:sz w:val="24"/>
          <w:szCs w:val="24"/>
          <w:lang w:val="ru-RU"/>
        </w:rPr>
        <w:t>извршења услуга</w:t>
      </w:r>
    </w:p>
    <w:p w:rsidR="00F30A56" w:rsidRDefault="00F30A56" w:rsidP="00E07AAA">
      <w:pPr>
        <w:widowControl w:val="0"/>
        <w:tabs>
          <w:tab w:val="left" w:pos="567"/>
        </w:tabs>
        <w:autoSpaceDE w:val="0"/>
        <w:spacing w:before="0"/>
        <w:ind w:right="75"/>
        <w:contextualSpacing/>
        <w:rPr>
          <w:rFonts w:cs="Arial"/>
          <w:sz w:val="24"/>
          <w:szCs w:val="24"/>
          <w:lang w:val="sr-Cyrl-RS"/>
        </w:rPr>
      </w:pPr>
    </w:p>
    <w:p w:rsidR="00930E9A" w:rsidRDefault="00F30A56" w:rsidP="00E07AAA">
      <w:pPr>
        <w:widowControl w:val="0"/>
        <w:tabs>
          <w:tab w:val="left" w:pos="567"/>
        </w:tabs>
        <w:autoSpaceDE w:val="0"/>
        <w:spacing w:before="0"/>
        <w:ind w:right="75"/>
        <w:contextualSpacing/>
        <w:rPr>
          <w:rFonts w:cs="Arial"/>
          <w:sz w:val="24"/>
          <w:szCs w:val="24"/>
          <w:lang w:val="sr-Cyrl-RS"/>
        </w:rPr>
      </w:pPr>
      <w:r w:rsidRPr="00F30A56">
        <w:rPr>
          <w:rFonts w:cs="Arial"/>
          <w:sz w:val="24"/>
          <w:szCs w:val="24"/>
          <w:lang w:val="sr-Cyrl-RS"/>
        </w:rPr>
        <w:t xml:space="preserve">Предметне услуге је потребно извршити сукцесивно, </w:t>
      </w:r>
      <w:r w:rsidR="00602432">
        <w:rPr>
          <w:rFonts w:cs="Arial"/>
          <w:sz w:val="24"/>
          <w:szCs w:val="24"/>
          <w:lang w:val="sr-Cyrl-RS"/>
        </w:rPr>
        <w:t>у складу са термин планом</w:t>
      </w:r>
      <w:r w:rsidRPr="00A249FF">
        <w:rPr>
          <w:rFonts w:cs="Arial"/>
          <w:sz w:val="24"/>
          <w:szCs w:val="24"/>
          <w:lang w:val="sr-Cyrl-RS"/>
        </w:rPr>
        <w:t>,</w:t>
      </w:r>
      <w:r w:rsidRPr="00F30A56">
        <w:rPr>
          <w:rFonts w:cs="Arial"/>
          <w:sz w:val="24"/>
          <w:szCs w:val="24"/>
          <w:lang w:val="sr-Cyrl-RS"/>
        </w:rPr>
        <w:t xml:space="preserve"> у периоду од </w:t>
      </w:r>
      <w:r w:rsidR="00602432">
        <w:rPr>
          <w:rFonts w:cs="Arial"/>
          <w:sz w:val="24"/>
          <w:szCs w:val="24"/>
          <w:lang w:val="sr-Cyrl-RS"/>
        </w:rPr>
        <w:t>9 (словима: девет</w:t>
      </w:r>
      <w:r w:rsidRPr="00F30A56">
        <w:rPr>
          <w:rFonts w:cs="Arial"/>
          <w:sz w:val="24"/>
          <w:szCs w:val="24"/>
          <w:lang w:val="sr-Cyrl-RS"/>
        </w:rPr>
        <w:t xml:space="preserve">) месеци од ступања Уговора на снагу. </w:t>
      </w:r>
    </w:p>
    <w:p w:rsidR="006E6F46" w:rsidRPr="00E07AAA" w:rsidRDefault="00E71991" w:rsidP="00E07AAA">
      <w:pPr>
        <w:pStyle w:val="ListParagraph"/>
        <w:autoSpaceDE w:val="0"/>
        <w:autoSpaceDN w:val="0"/>
        <w:adjustRightInd w:val="0"/>
        <w:spacing w:before="0" w:after="0" w:line="240" w:lineRule="auto"/>
        <w:ind w:left="0"/>
        <w:rPr>
          <w:rFonts w:ascii="Arial" w:hAnsi="Arial" w:cs="Arial"/>
          <w:sz w:val="24"/>
          <w:szCs w:val="24"/>
          <w:lang w:val="ru-RU"/>
        </w:rPr>
      </w:pPr>
      <w:r w:rsidRPr="00E07AAA">
        <w:rPr>
          <w:rFonts w:ascii="Arial" w:eastAsia="Times New Roman" w:hAnsi="Arial" w:cs="Arial"/>
          <w:sz w:val="24"/>
          <w:szCs w:val="24"/>
          <w:lang w:val="ru-RU"/>
        </w:rPr>
        <w:tab/>
      </w:r>
    </w:p>
    <w:p w:rsidR="008D2B23" w:rsidRPr="00E07AAA" w:rsidRDefault="008D2B23" w:rsidP="0085001C">
      <w:pPr>
        <w:pStyle w:val="KDPodnaslov2"/>
        <w:numPr>
          <w:ilvl w:val="1"/>
          <w:numId w:val="25"/>
        </w:numPr>
        <w:spacing w:before="0"/>
        <w:contextualSpacing/>
        <w:jc w:val="both"/>
        <w:rPr>
          <w:rFonts w:cs="Arial"/>
          <w:sz w:val="24"/>
          <w:szCs w:val="24"/>
          <w:lang w:val="ru-RU"/>
        </w:rPr>
      </w:pPr>
      <w:bookmarkStart w:id="225" w:name="_Toc441651588"/>
      <w:bookmarkStart w:id="226" w:name="_Toc442559899"/>
      <w:r w:rsidRPr="00E07AAA">
        <w:rPr>
          <w:rFonts w:cs="Arial"/>
          <w:sz w:val="24"/>
          <w:szCs w:val="24"/>
          <w:lang w:val="ru-RU"/>
        </w:rPr>
        <w:t>Начин и услови плаћања</w:t>
      </w:r>
      <w:bookmarkEnd w:id="225"/>
      <w:bookmarkEnd w:id="226"/>
    </w:p>
    <w:p w:rsidR="007F6D9F" w:rsidRPr="007F6D9F" w:rsidRDefault="007F6D9F" w:rsidP="007F6D9F">
      <w:pPr>
        <w:pStyle w:val="KDParagraf"/>
        <w:spacing w:before="0"/>
        <w:contextualSpacing/>
        <w:rPr>
          <w:rFonts w:eastAsia="Calibri" w:cs="Arial"/>
          <w:sz w:val="24"/>
          <w:szCs w:val="24"/>
          <w:lang w:val="sr-Cyrl-RS"/>
        </w:rPr>
      </w:pPr>
      <w:r w:rsidRPr="007F6D9F">
        <w:rPr>
          <w:rFonts w:eastAsia="Calibri" w:cs="Arial"/>
          <w:sz w:val="24"/>
          <w:szCs w:val="24"/>
          <w:lang w:val="sr-Cyrl-RS"/>
        </w:rPr>
        <w:t>Наручилац прихвата плаћање под следећим условима:</w:t>
      </w:r>
    </w:p>
    <w:p w:rsidR="007F6D9F" w:rsidRPr="007F6D9F" w:rsidRDefault="007F6D9F" w:rsidP="007F6D9F">
      <w:pPr>
        <w:pStyle w:val="KDParagraf"/>
        <w:spacing w:before="0"/>
        <w:contextualSpacing/>
        <w:rPr>
          <w:rFonts w:eastAsia="Calibri" w:cs="Arial"/>
          <w:sz w:val="24"/>
          <w:szCs w:val="24"/>
          <w:lang w:val="sr-Cyrl-RS"/>
        </w:rPr>
      </w:pPr>
      <w:r w:rsidRPr="007F6D9F">
        <w:rPr>
          <w:rFonts w:eastAsia="Calibri" w:cs="Arial"/>
          <w:sz w:val="24"/>
          <w:szCs w:val="24"/>
          <w:lang w:val="sr-Cyrl-RS"/>
        </w:rPr>
        <w:t xml:space="preserve">- У року до 45 дана (словима: четрдесетпет) од дана достављања исправне фактуре, испостављене на основу Прихваћеног и обострано потписаног Извештаја, а након завршетка тачке 1. I фазе пројектног задатка и Обрасца структуре цене. </w:t>
      </w:r>
    </w:p>
    <w:p w:rsidR="007F6D9F" w:rsidRPr="007F6D9F" w:rsidRDefault="007F6D9F" w:rsidP="007F6D9F">
      <w:pPr>
        <w:pStyle w:val="KDParagraf"/>
        <w:spacing w:before="0"/>
        <w:contextualSpacing/>
        <w:rPr>
          <w:rFonts w:eastAsia="Calibri" w:cs="Arial"/>
          <w:sz w:val="24"/>
          <w:szCs w:val="24"/>
          <w:lang w:val="sr-Cyrl-RS"/>
        </w:rPr>
      </w:pPr>
      <w:r w:rsidRPr="007F6D9F">
        <w:rPr>
          <w:rFonts w:eastAsia="Calibri" w:cs="Arial"/>
          <w:sz w:val="24"/>
          <w:szCs w:val="24"/>
          <w:lang w:val="sr-Cyrl-RS"/>
        </w:rPr>
        <w:t>- У року до 45 дана (словима: четрдесетпет) од дана достављања исправне фактуре, испостављене на основу Прихваћеног и обострано потписаног Извештаја, а након завршетка тачке 2. I фазе пројектног задатка и Обрасца структуре цене.</w:t>
      </w:r>
    </w:p>
    <w:p w:rsidR="007F6D9F" w:rsidRPr="007F6D9F" w:rsidRDefault="007F6D9F" w:rsidP="007F6D9F">
      <w:pPr>
        <w:pStyle w:val="KDParagraf"/>
        <w:spacing w:before="0"/>
        <w:contextualSpacing/>
        <w:rPr>
          <w:rFonts w:eastAsia="Calibri" w:cs="Arial"/>
          <w:sz w:val="24"/>
          <w:szCs w:val="24"/>
          <w:lang w:val="sr-Cyrl-RS"/>
        </w:rPr>
      </w:pPr>
    </w:p>
    <w:p w:rsidR="007F6D9F" w:rsidRPr="007F6D9F" w:rsidRDefault="007F6D9F" w:rsidP="007F6D9F">
      <w:pPr>
        <w:pStyle w:val="KDParagraf"/>
        <w:spacing w:before="0"/>
        <w:contextualSpacing/>
        <w:rPr>
          <w:rFonts w:eastAsia="Calibri" w:cs="Arial"/>
          <w:sz w:val="24"/>
          <w:szCs w:val="24"/>
          <w:lang w:val="sr-Cyrl-RS"/>
        </w:rPr>
      </w:pPr>
      <w:r w:rsidRPr="007F6D9F">
        <w:rPr>
          <w:rFonts w:eastAsia="Calibri" w:cs="Arial"/>
          <w:sz w:val="24"/>
          <w:szCs w:val="24"/>
          <w:lang w:val="sr-Cyrl-RS"/>
        </w:rPr>
        <w:t>- У року до 45 (словима: четрдесетпет) дана од дана достављања исправне фактуре, испостављене на основу Прихваћеног и обострано потписаног Извештаја, а након завршетка II фазе пројектног задатка и Обрасца структуре цене (за сваку тачку II фазе посебан извештај )</w:t>
      </w:r>
    </w:p>
    <w:p w:rsidR="007F6D9F" w:rsidRPr="007F6D9F" w:rsidRDefault="007F6D9F" w:rsidP="007F6D9F">
      <w:pPr>
        <w:pStyle w:val="KDParagraf"/>
        <w:spacing w:before="0"/>
        <w:contextualSpacing/>
        <w:rPr>
          <w:rFonts w:eastAsia="Calibri" w:cs="Arial"/>
          <w:sz w:val="24"/>
          <w:szCs w:val="24"/>
          <w:lang w:val="sr-Cyrl-RS"/>
        </w:rPr>
      </w:pPr>
    </w:p>
    <w:p w:rsidR="007F6D9F" w:rsidRPr="007F6D9F" w:rsidRDefault="007F6D9F" w:rsidP="007F6D9F">
      <w:pPr>
        <w:pStyle w:val="KDParagraf"/>
        <w:spacing w:before="0"/>
        <w:contextualSpacing/>
        <w:rPr>
          <w:rFonts w:eastAsia="Calibri" w:cs="Arial"/>
          <w:sz w:val="24"/>
          <w:szCs w:val="24"/>
          <w:lang w:val="sr-Cyrl-RS"/>
        </w:rPr>
      </w:pPr>
      <w:r w:rsidRPr="007F6D9F">
        <w:rPr>
          <w:rFonts w:eastAsia="Calibri" w:cs="Arial"/>
          <w:sz w:val="24"/>
          <w:szCs w:val="24"/>
          <w:lang w:val="sr-Cyrl-RS"/>
        </w:rPr>
        <w:t>- У року до 45 (словима: четрдесетпет) дана од дана достављања исправне фактуре, испостављене на основу Прихваћеног и обострано потписаног Извештаја, а након завршетка III фазе пројектног задатка и Обрасца структуре цене ( за сваки панел зе издаје посебан извештај и посебан рачун, након завршетка сваког појединачног панела)</w:t>
      </w:r>
    </w:p>
    <w:p w:rsidR="007F6D9F" w:rsidRPr="007F6D9F" w:rsidRDefault="007F6D9F" w:rsidP="007F6D9F">
      <w:pPr>
        <w:pStyle w:val="KDParagraf"/>
        <w:spacing w:before="0"/>
        <w:contextualSpacing/>
        <w:rPr>
          <w:rFonts w:eastAsia="Calibri" w:cs="Arial"/>
          <w:sz w:val="24"/>
          <w:szCs w:val="24"/>
          <w:lang w:val="sr-Cyrl-RS"/>
        </w:rPr>
      </w:pPr>
    </w:p>
    <w:p w:rsidR="007F6D9F" w:rsidRPr="007F6D9F" w:rsidRDefault="007F6D9F" w:rsidP="007F6D9F">
      <w:pPr>
        <w:pStyle w:val="KDParagraf"/>
        <w:spacing w:before="0"/>
        <w:contextualSpacing/>
        <w:rPr>
          <w:rFonts w:eastAsia="Calibri" w:cs="Arial"/>
          <w:sz w:val="24"/>
          <w:szCs w:val="24"/>
          <w:lang w:val="sr-Cyrl-RS"/>
        </w:rPr>
      </w:pPr>
      <w:r w:rsidRPr="007F6D9F">
        <w:rPr>
          <w:rFonts w:eastAsia="Calibri" w:cs="Arial"/>
          <w:sz w:val="24"/>
          <w:szCs w:val="24"/>
          <w:lang w:val="sr-Cyrl-RS"/>
        </w:rPr>
        <w:t>- У року до 45 (словима: четрдесетпет) дана од дана достављања исправне фактуре, испостављене на основу Прихваћеног и обострано потписаног Извештаја, а након завршетка IV фазе пројектног задатка и Обрасца структуре цене.</w:t>
      </w:r>
    </w:p>
    <w:p w:rsidR="007F6D9F" w:rsidRPr="007F6D9F" w:rsidRDefault="007F6D9F" w:rsidP="007F6D9F">
      <w:pPr>
        <w:pStyle w:val="KDParagraf"/>
        <w:spacing w:before="0"/>
        <w:contextualSpacing/>
        <w:rPr>
          <w:rFonts w:eastAsia="Calibri" w:cs="Arial"/>
          <w:sz w:val="24"/>
          <w:szCs w:val="24"/>
          <w:lang w:val="sr-Cyrl-RS"/>
        </w:rPr>
      </w:pPr>
    </w:p>
    <w:p w:rsidR="00692C01" w:rsidRPr="00D36CC4" w:rsidRDefault="00692C01" w:rsidP="00692C01">
      <w:pPr>
        <w:pStyle w:val="KDParagraf"/>
        <w:spacing w:before="0"/>
        <w:rPr>
          <w:rFonts w:eastAsia="Calibri" w:cs="Arial"/>
          <w:sz w:val="24"/>
          <w:szCs w:val="24"/>
          <w:lang w:val="sr-Cyrl-RS"/>
        </w:rPr>
      </w:pPr>
      <w:r w:rsidRPr="00D36CC4">
        <w:rPr>
          <w:rFonts w:eastAsia="Calibri" w:cs="Arial"/>
          <w:sz w:val="24"/>
          <w:szCs w:val="24"/>
          <w:lang w:val="sr-Cyrl-RS"/>
        </w:rPr>
        <w:t>Уз рачун који гласи и доставља се на адресу наручиоца: Јавно предузеће „Ел</w:t>
      </w:r>
      <w:r w:rsidR="00214D1F">
        <w:rPr>
          <w:rFonts w:eastAsia="Calibri" w:cs="Arial"/>
          <w:sz w:val="24"/>
          <w:szCs w:val="24"/>
          <w:lang w:val="sr-Cyrl-RS"/>
        </w:rPr>
        <w:t>ектропривреда Србије“ Београд, у</w:t>
      </w:r>
      <w:r w:rsidRPr="00D36CC4">
        <w:rPr>
          <w:rFonts w:eastAsia="Calibri" w:cs="Arial"/>
          <w:sz w:val="24"/>
          <w:szCs w:val="24"/>
          <w:lang w:val="sr-Cyrl-RS"/>
        </w:rPr>
        <w:t xml:space="preserve">лица </w:t>
      </w:r>
      <w:r w:rsidR="00214D1F">
        <w:rPr>
          <w:rFonts w:eastAsia="Calibri" w:cs="Arial"/>
          <w:sz w:val="24"/>
          <w:szCs w:val="24"/>
          <w:lang w:val="sr-Cyrl-RS"/>
        </w:rPr>
        <w:t>Балканска бр.13</w:t>
      </w:r>
      <w:r w:rsidRPr="00D36CC4">
        <w:rPr>
          <w:rFonts w:eastAsia="Calibri" w:cs="Arial"/>
          <w:sz w:val="24"/>
          <w:szCs w:val="24"/>
          <w:lang w:val="sr-Cyrl-RS"/>
        </w:rPr>
        <w:t xml:space="preserve">, 11000 Београд, ПИБ 103920327, </w:t>
      </w:r>
      <w:r>
        <w:rPr>
          <w:rFonts w:eastAsia="Calibri" w:cs="Arial"/>
          <w:sz w:val="24"/>
          <w:szCs w:val="24"/>
          <w:lang w:val="sr-Cyrl-RS"/>
        </w:rPr>
        <w:t>изабрани понуђач</w:t>
      </w:r>
      <w:r w:rsidRPr="00D36CC4">
        <w:rPr>
          <w:rFonts w:eastAsia="Calibri" w:cs="Arial"/>
          <w:sz w:val="24"/>
          <w:szCs w:val="24"/>
          <w:lang w:val="sr-Cyrl-RS"/>
        </w:rPr>
        <w:t xml:space="preserve"> је у обавези да д</w:t>
      </w:r>
      <w:r w:rsidR="00C13198">
        <w:rPr>
          <w:rFonts w:eastAsia="Calibri" w:cs="Arial"/>
          <w:sz w:val="24"/>
          <w:szCs w:val="24"/>
          <w:lang w:val="sr-Cyrl-RS"/>
        </w:rPr>
        <w:t>остави број уговора</w:t>
      </w:r>
      <w:r>
        <w:rPr>
          <w:rFonts w:eastAsia="Calibri" w:cs="Arial"/>
          <w:sz w:val="24"/>
          <w:szCs w:val="24"/>
          <w:lang w:val="sr-Cyrl-RS"/>
        </w:rPr>
        <w:t xml:space="preserve"> и </w:t>
      </w:r>
      <w:r w:rsidR="007F6D9F">
        <w:rPr>
          <w:rFonts w:cs="Arial"/>
          <w:sz w:val="24"/>
          <w:szCs w:val="24"/>
          <w:lang w:val="sr-Cyrl-RS"/>
        </w:rPr>
        <w:t xml:space="preserve">Извештај о извршеним услугама </w:t>
      </w:r>
      <w:r w:rsidRPr="00D36CC4">
        <w:rPr>
          <w:rFonts w:eastAsia="Calibri" w:cs="Arial"/>
          <w:sz w:val="24"/>
          <w:szCs w:val="24"/>
          <w:lang w:val="sr-Cyrl-RS"/>
        </w:rPr>
        <w:t xml:space="preserve">обострано потписан од стране овлашћених лица </w:t>
      </w:r>
      <w:r>
        <w:rPr>
          <w:rFonts w:eastAsia="Calibri" w:cs="Arial"/>
          <w:sz w:val="24"/>
          <w:szCs w:val="24"/>
          <w:lang w:val="sr-Cyrl-RS"/>
        </w:rPr>
        <w:t>наручиоца</w:t>
      </w:r>
      <w:r w:rsidRPr="00D36CC4">
        <w:rPr>
          <w:rFonts w:eastAsia="Calibri" w:cs="Arial"/>
          <w:sz w:val="24"/>
          <w:szCs w:val="24"/>
          <w:lang w:val="sr-Cyrl-RS"/>
        </w:rPr>
        <w:t xml:space="preserve"> и овлашћених лица </w:t>
      </w:r>
      <w:r>
        <w:rPr>
          <w:rFonts w:eastAsia="Calibri" w:cs="Arial"/>
          <w:sz w:val="24"/>
          <w:szCs w:val="24"/>
          <w:lang w:val="sr-Cyrl-RS"/>
        </w:rPr>
        <w:t>понуђача</w:t>
      </w:r>
      <w:r w:rsidRPr="00D36CC4">
        <w:rPr>
          <w:rFonts w:eastAsia="Calibri" w:cs="Arial"/>
          <w:sz w:val="24"/>
          <w:szCs w:val="24"/>
          <w:lang w:val="sr-Cyrl-RS"/>
        </w:rPr>
        <w:t>.</w:t>
      </w:r>
    </w:p>
    <w:p w:rsidR="00B02318" w:rsidRPr="00E07AAA" w:rsidRDefault="00B02318" w:rsidP="00E07AAA">
      <w:pPr>
        <w:pStyle w:val="KDParagraf"/>
        <w:spacing w:before="0"/>
        <w:contextualSpacing/>
        <w:rPr>
          <w:rFonts w:eastAsia="Calibri" w:cs="Arial"/>
          <w:sz w:val="24"/>
          <w:szCs w:val="24"/>
          <w:lang w:val="sr-Cyrl-RS"/>
        </w:rPr>
      </w:pPr>
    </w:p>
    <w:p w:rsidR="00B02318" w:rsidRPr="00DD3A94" w:rsidRDefault="00B00642" w:rsidP="00E07AAA">
      <w:pPr>
        <w:pStyle w:val="KDParagraf"/>
        <w:spacing w:before="0"/>
        <w:contextualSpacing/>
        <w:rPr>
          <w:rFonts w:cs="Arial"/>
          <w:i/>
          <w:sz w:val="24"/>
          <w:szCs w:val="24"/>
          <w:lang w:val="sr-Cyrl-RS"/>
        </w:rPr>
      </w:pPr>
      <w:r w:rsidRPr="00E07AAA">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E07AAA">
        <w:rPr>
          <w:rFonts w:cs="Arial"/>
          <w:sz w:val="24"/>
          <w:szCs w:val="24"/>
          <w:lang w:val="sr-Cyrl-RS"/>
        </w:rPr>
        <w:t>Рачуни који</w:t>
      </w:r>
      <w:r w:rsidRPr="00E07AAA">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07AAA">
        <w:rPr>
          <w:rFonts w:cs="Arial"/>
          <w:sz w:val="24"/>
          <w:szCs w:val="24"/>
          <w:lang w:val="sr-Cyrl-RS"/>
        </w:rPr>
        <w:t>зива из рачуна</w:t>
      </w:r>
      <w:r w:rsidRPr="00E07AAA">
        <w:rPr>
          <w:rFonts w:cs="Arial"/>
          <w:sz w:val="24"/>
          <w:szCs w:val="24"/>
          <w:lang w:val="sr-Cyrl-RS"/>
        </w:rPr>
        <w:t xml:space="preserve"> са захтеваним називима из конкурсне документације и прихваћене понуде.</w:t>
      </w:r>
    </w:p>
    <w:p w:rsidR="008D2B23" w:rsidRPr="00E07AAA" w:rsidRDefault="008D2B23" w:rsidP="00E07AAA">
      <w:pPr>
        <w:autoSpaceDE w:val="0"/>
        <w:autoSpaceDN w:val="0"/>
        <w:adjustRightInd w:val="0"/>
        <w:spacing w:before="0"/>
        <w:ind w:right="-426"/>
        <w:contextualSpacing/>
        <w:rPr>
          <w:rFonts w:eastAsia="Calibri" w:cs="Arial"/>
          <w:i/>
          <w:sz w:val="24"/>
          <w:szCs w:val="24"/>
        </w:rPr>
      </w:pPr>
    </w:p>
    <w:p w:rsidR="008D2B23" w:rsidRPr="00E07AAA" w:rsidRDefault="008D2B23" w:rsidP="0085001C">
      <w:pPr>
        <w:pStyle w:val="KDPodnaslov2"/>
        <w:numPr>
          <w:ilvl w:val="1"/>
          <w:numId w:val="25"/>
        </w:numPr>
        <w:spacing w:before="0"/>
        <w:contextualSpacing/>
        <w:jc w:val="both"/>
        <w:rPr>
          <w:rFonts w:cs="Arial"/>
          <w:sz w:val="24"/>
          <w:szCs w:val="24"/>
          <w:lang w:val="ru-RU"/>
        </w:rPr>
      </w:pPr>
      <w:bookmarkStart w:id="227" w:name="_Toc441651589"/>
      <w:bookmarkStart w:id="228" w:name="_Toc442559900"/>
      <w:r w:rsidRPr="00E07AAA">
        <w:rPr>
          <w:rFonts w:cs="Arial"/>
          <w:sz w:val="24"/>
          <w:szCs w:val="24"/>
        </w:rPr>
        <w:t>Рок важења понуде</w:t>
      </w:r>
      <w:bookmarkEnd w:id="227"/>
      <w:bookmarkEnd w:id="228"/>
    </w:p>
    <w:p w:rsidR="008D2B23" w:rsidRDefault="008D2B23" w:rsidP="00E07AAA">
      <w:pPr>
        <w:spacing w:before="0"/>
        <w:contextualSpacing/>
        <w:rPr>
          <w:rFonts w:cs="Arial"/>
          <w:sz w:val="24"/>
          <w:szCs w:val="24"/>
          <w:lang w:val="ru-RU"/>
        </w:rPr>
      </w:pPr>
      <w:r w:rsidRPr="00E07AAA">
        <w:rPr>
          <w:rFonts w:cs="Arial"/>
          <w:sz w:val="24"/>
          <w:szCs w:val="24"/>
          <w:lang w:val="ru-RU"/>
        </w:rPr>
        <w:t xml:space="preserve">Понуда мора да важи најмање </w:t>
      </w:r>
      <w:r w:rsidR="00A249FF">
        <w:rPr>
          <w:rFonts w:cs="Arial"/>
          <w:sz w:val="24"/>
          <w:szCs w:val="24"/>
          <w:lang w:val="ru-RU"/>
        </w:rPr>
        <w:t>9</w:t>
      </w:r>
      <w:r w:rsidR="00B02318" w:rsidRPr="00E07AAA">
        <w:rPr>
          <w:rFonts w:cs="Arial"/>
          <w:sz w:val="24"/>
          <w:szCs w:val="24"/>
          <w:lang w:val="ru-RU"/>
        </w:rPr>
        <w:t>0</w:t>
      </w:r>
      <w:r w:rsidRPr="00E07AAA">
        <w:rPr>
          <w:rFonts w:cs="Arial"/>
          <w:sz w:val="24"/>
          <w:szCs w:val="24"/>
          <w:lang w:val="ru-RU"/>
        </w:rPr>
        <w:t xml:space="preserve"> (словима:</w:t>
      </w:r>
      <w:r w:rsidR="00F73F68">
        <w:rPr>
          <w:rFonts w:cs="Arial"/>
          <w:sz w:val="24"/>
          <w:szCs w:val="24"/>
          <w:lang w:val="ru-RU"/>
        </w:rPr>
        <w:t xml:space="preserve"> </w:t>
      </w:r>
      <w:r w:rsidR="00A249FF">
        <w:rPr>
          <w:rFonts w:cs="Arial"/>
          <w:sz w:val="24"/>
          <w:szCs w:val="24"/>
          <w:lang w:val="sr-Cyrl-CS"/>
        </w:rPr>
        <w:t>деве</w:t>
      </w:r>
      <w:r w:rsidR="00B02318" w:rsidRPr="00E07AAA">
        <w:rPr>
          <w:rFonts w:cs="Arial"/>
          <w:sz w:val="24"/>
          <w:szCs w:val="24"/>
          <w:lang w:val="sr-Cyrl-CS"/>
        </w:rPr>
        <w:t>десет</w:t>
      </w:r>
      <w:r w:rsidRPr="00E07AAA">
        <w:rPr>
          <w:rFonts w:cs="Arial"/>
          <w:sz w:val="24"/>
          <w:szCs w:val="24"/>
          <w:lang w:val="ru-RU"/>
        </w:rPr>
        <w:t xml:space="preserve">) дана од дана отварања понуда. </w:t>
      </w:r>
    </w:p>
    <w:p w:rsidR="00F73F68" w:rsidRPr="00E07AAA" w:rsidRDefault="00F73F68" w:rsidP="00E07AAA">
      <w:pPr>
        <w:spacing w:before="0"/>
        <w:contextualSpacing/>
        <w:rPr>
          <w:rFonts w:cs="Arial"/>
          <w:sz w:val="24"/>
          <w:szCs w:val="24"/>
          <w:lang w:val="ru-RU"/>
        </w:rPr>
      </w:pPr>
    </w:p>
    <w:p w:rsidR="008D2B23" w:rsidRPr="00E07AAA" w:rsidRDefault="008D2B23" w:rsidP="00E07AAA">
      <w:pPr>
        <w:spacing w:before="0"/>
        <w:contextualSpacing/>
        <w:rPr>
          <w:rFonts w:cs="Arial"/>
          <w:sz w:val="24"/>
          <w:szCs w:val="24"/>
        </w:rPr>
      </w:pPr>
      <w:r w:rsidRPr="00E07AAA">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07AAA" w:rsidRDefault="005A3029" w:rsidP="00E07AAA">
      <w:pPr>
        <w:spacing w:before="0"/>
        <w:contextualSpacing/>
        <w:rPr>
          <w:rFonts w:cs="Arial"/>
          <w:sz w:val="24"/>
          <w:szCs w:val="24"/>
        </w:rPr>
      </w:pPr>
    </w:p>
    <w:p w:rsidR="008D2B23" w:rsidRPr="00E07AAA" w:rsidRDefault="008D2B23" w:rsidP="0085001C">
      <w:pPr>
        <w:pStyle w:val="KDPodnaslov2"/>
        <w:numPr>
          <w:ilvl w:val="1"/>
          <w:numId w:val="25"/>
        </w:numPr>
        <w:spacing w:before="0"/>
        <w:contextualSpacing/>
        <w:jc w:val="both"/>
        <w:rPr>
          <w:rFonts w:cs="Arial"/>
          <w:sz w:val="24"/>
          <w:szCs w:val="24"/>
        </w:rPr>
      </w:pPr>
      <w:bookmarkStart w:id="229" w:name="_Toc441651593"/>
      <w:bookmarkStart w:id="230" w:name="_Toc442559904"/>
      <w:r w:rsidRPr="00E07AAA">
        <w:rPr>
          <w:rFonts w:cs="Arial"/>
          <w:sz w:val="24"/>
          <w:szCs w:val="24"/>
        </w:rPr>
        <w:t>Средства финансијског обезбеђења</w:t>
      </w:r>
      <w:bookmarkEnd w:id="229"/>
      <w:bookmarkEnd w:id="230"/>
    </w:p>
    <w:p w:rsidR="008D2B23" w:rsidRPr="00E07AAA" w:rsidRDefault="008D2B23" w:rsidP="00E07AAA">
      <w:pPr>
        <w:pStyle w:val="KDParagraf"/>
        <w:spacing w:before="0"/>
        <w:contextualSpacing/>
        <w:rPr>
          <w:rFonts w:cs="Arial"/>
          <w:sz w:val="24"/>
          <w:szCs w:val="24"/>
        </w:rPr>
      </w:pPr>
      <w:r w:rsidRPr="00E07AAA">
        <w:rPr>
          <w:rFonts w:cs="Arial"/>
          <w:bCs/>
          <w:sz w:val="24"/>
          <w:szCs w:val="24"/>
        </w:rPr>
        <w:t xml:space="preserve">Наручилац користи право да захтева средстава финансијског обезбеђења (у даљем тексу СФО) </w:t>
      </w:r>
      <w:r w:rsidRPr="00E07AAA">
        <w:rPr>
          <w:rFonts w:cs="Arial"/>
          <w:sz w:val="24"/>
          <w:szCs w:val="24"/>
        </w:rPr>
        <w:t xml:space="preserve">којим понуђачи обезбеђују испуњење својих обавеза у </w:t>
      </w:r>
      <w:r w:rsidR="006E2C8C" w:rsidRPr="00E07AAA">
        <w:rPr>
          <w:rFonts w:cs="Arial"/>
          <w:sz w:val="24"/>
          <w:szCs w:val="24"/>
          <w:lang w:val="sr-Cyrl-RS"/>
        </w:rPr>
        <w:t xml:space="preserve">отвореном </w:t>
      </w:r>
      <w:r w:rsidRPr="00E07AAA">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sidRPr="00E07AAA">
        <w:rPr>
          <w:rFonts w:cs="Arial"/>
          <w:sz w:val="24"/>
          <w:szCs w:val="24"/>
          <w:lang w:val="sr-Cyrl-RS"/>
        </w:rPr>
        <w:t>по закључењу</w:t>
      </w:r>
      <w:r w:rsidRPr="00E07AAA">
        <w:rPr>
          <w:rFonts w:cs="Arial"/>
          <w:sz w:val="24"/>
          <w:szCs w:val="24"/>
        </w:rPr>
        <w:t xml:space="preserve"> уговора</w:t>
      </w:r>
      <w:r w:rsidR="001861CC" w:rsidRPr="00E07AAA">
        <w:rPr>
          <w:rFonts w:cs="Arial"/>
          <w:sz w:val="24"/>
          <w:szCs w:val="24"/>
        </w:rPr>
        <w:t xml:space="preserve"> или по и</w:t>
      </w:r>
      <w:r w:rsidR="006B40D5" w:rsidRPr="00E07AAA">
        <w:rPr>
          <w:rFonts w:cs="Arial"/>
          <w:sz w:val="24"/>
          <w:szCs w:val="24"/>
          <w:lang w:val="sr-Cyrl-RS"/>
        </w:rPr>
        <w:t>звршењу</w:t>
      </w:r>
      <w:r w:rsidRPr="00E07AAA">
        <w:rPr>
          <w:rFonts w:cs="Arial"/>
          <w:sz w:val="24"/>
          <w:szCs w:val="24"/>
        </w:rPr>
        <w:t>)</w:t>
      </w:r>
      <w:r w:rsidR="001861CC" w:rsidRPr="00E07AAA">
        <w:rPr>
          <w:rFonts w:cs="Arial"/>
          <w:sz w:val="24"/>
          <w:szCs w:val="24"/>
        </w:rPr>
        <w:t>.</w:t>
      </w:r>
    </w:p>
    <w:p w:rsidR="00541E19" w:rsidRPr="00E07AAA" w:rsidRDefault="00541E19" w:rsidP="00E07AAA">
      <w:pPr>
        <w:spacing w:before="0"/>
        <w:contextualSpacing/>
        <w:rPr>
          <w:rFonts w:eastAsia="TimesNewRomanPSMT" w:cs="Arial"/>
          <w:bCs/>
          <w:iCs/>
          <w:sz w:val="24"/>
          <w:szCs w:val="24"/>
        </w:rPr>
      </w:pPr>
      <w:r w:rsidRPr="00E07AAA">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E07AAA" w:rsidRDefault="001A72BF" w:rsidP="00E07AAA">
      <w:pPr>
        <w:spacing w:before="0"/>
        <w:contextualSpacing/>
        <w:rPr>
          <w:rFonts w:eastAsia="TimesNewRomanPSMT" w:cs="Arial"/>
          <w:bCs/>
          <w:iCs/>
          <w:sz w:val="24"/>
          <w:szCs w:val="24"/>
          <w:lang w:val="sr-Cyrl-RS"/>
        </w:rPr>
      </w:pPr>
      <w:r w:rsidRPr="00E07AAA">
        <w:rPr>
          <w:rFonts w:eastAsia="TimesNewRomanPSMT" w:cs="Arial"/>
          <w:bCs/>
          <w:iCs/>
          <w:sz w:val="24"/>
          <w:szCs w:val="24"/>
          <w:lang w:val="sr-Cyrl-RS"/>
        </w:rPr>
        <w:t xml:space="preserve">Члан групе понуђача може бити налогодавац </w:t>
      </w:r>
      <w:r w:rsidR="002A0A12" w:rsidRPr="00E07AAA">
        <w:rPr>
          <w:rFonts w:eastAsia="TimesNewRomanPSMT" w:cs="Arial"/>
          <w:bCs/>
          <w:iCs/>
          <w:sz w:val="24"/>
          <w:szCs w:val="24"/>
          <w:lang w:val="sr-Cyrl-RS"/>
        </w:rPr>
        <w:t>СФО</w:t>
      </w:r>
      <w:r w:rsidRPr="00E07AAA">
        <w:rPr>
          <w:rFonts w:eastAsia="TimesNewRomanPSMT" w:cs="Arial"/>
          <w:bCs/>
          <w:iCs/>
          <w:sz w:val="24"/>
          <w:szCs w:val="24"/>
          <w:lang w:val="sr-Cyrl-RS"/>
        </w:rPr>
        <w:t>.</w:t>
      </w:r>
    </w:p>
    <w:p w:rsidR="00541E19" w:rsidRPr="00E07AAA" w:rsidRDefault="002A0A12" w:rsidP="00E07AAA">
      <w:pPr>
        <w:spacing w:before="0"/>
        <w:contextualSpacing/>
        <w:rPr>
          <w:rFonts w:eastAsia="TimesNewRomanPSMT" w:cs="Arial"/>
          <w:bCs/>
          <w:iCs/>
          <w:sz w:val="24"/>
          <w:szCs w:val="24"/>
        </w:rPr>
      </w:pPr>
      <w:r w:rsidRPr="00E07AAA">
        <w:rPr>
          <w:rFonts w:eastAsia="TimesNewRomanPSMT" w:cs="Arial"/>
          <w:bCs/>
          <w:iCs/>
          <w:sz w:val="24"/>
          <w:szCs w:val="24"/>
          <w:lang w:val="sr-Cyrl-RS"/>
        </w:rPr>
        <w:t>СФО</w:t>
      </w:r>
      <w:r w:rsidR="001A72BF" w:rsidRPr="00E07AAA">
        <w:rPr>
          <w:rFonts w:eastAsia="TimesNewRomanPSMT" w:cs="Arial"/>
          <w:bCs/>
          <w:iCs/>
          <w:sz w:val="24"/>
          <w:szCs w:val="24"/>
        </w:rPr>
        <w:t xml:space="preserve"> морају да буду у валути у којој је и понуда.</w:t>
      </w:r>
    </w:p>
    <w:p w:rsidR="00541E19" w:rsidRPr="00E07AAA" w:rsidRDefault="00541E19" w:rsidP="00E07AAA">
      <w:pPr>
        <w:spacing w:before="0"/>
        <w:contextualSpacing/>
        <w:rPr>
          <w:rFonts w:eastAsia="TimesNewRomanPSMT" w:cs="Arial"/>
          <w:bCs/>
          <w:iCs/>
          <w:color w:val="00B0F0"/>
          <w:sz w:val="24"/>
          <w:szCs w:val="24"/>
        </w:rPr>
      </w:pPr>
      <w:r w:rsidRPr="00E07AAA">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07AAA">
        <w:rPr>
          <w:rFonts w:eastAsia="TimesNewRomanPSMT" w:cs="Arial"/>
          <w:bCs/>
          <w:iCs/>
          <w:color w:val="00B0F0"/>
          <w:sz w:val="24"/>
          <w:szCs w:val="24"/>
        </w:rPr>
        <w:t xml:space="preserve"> </w:t>
      </w:r>
    </w:p>
    <w:p w:rsidR="00210FF3" w:rsidRPr="00E07AAA" w:rsidRDefault="00541E19" w:rsidP="00E07AAA">
      <w:pPr>
        <w:pStyle w:val="ListParagraph"/>
        <w:autoSpaceDE w:val="0"/>
        <w:autoSpaceDN w:val="0"/>
        <w:adjustRightInd w:val="0"/>
        <w:spacing w:before="0" w:after="0" w:line="240" w:lineRule="auto"/>
        <w:ind w:left="0"/>
        <w:rPr>
          <w:rFonts w:ascii="Arial" w:hAnsi="Arial" w:cs="Arial"/>
          <w:b/>
          <w:i/>
          <w:color w:val="00B0F0"/>
          <w:sz w:val="24"/>
          <w:szCs w:val="24"/>
        </w:rPr>
      </w:pPr>
      <w:r w:rsidRPr="00E07AAA">
        <w:rPr>
          <w:rFonts w:ascii="Arial" w:eastAsia="TimesNewRomanPSMT" w:hAnsi="Arial" w:cs="Arial"/>
          <w:bCs/>
          <w:iCs/>
          <w:color w:val="00B0F0"/>
          <w:sz w:val="24"/>
          <w:szCs w:val="24"/>
        </w:rPr>
        <w:t xml:space="preserve"> </w:t>
      </w:r>
    </w:p>
    <w:p w:rsidR="008D2B23" w:rsidRPr="00E07AAA" w:rsidRDefault="008D2B23" w:rsidP="00E07AAA">
      <w:pPr>
        <w:spacing w:before="0"/>
        <w:contextualSpacing/>
        <w:rPr>
          <w:rFonts w:cs="Arial"/>
          <w:sz w:val="24"/>
          <w:szCs w:val="24"/>
          <w:lang w:val="ru-RU"/>
        </w:rPr>
      </w:pPr>
      <w:r w:rsidRPr="00E07AAA">
        <w:rPr>
          <w:rFonts w:cs="Arial"/>
          <w:sz w:val="24"/>
          <w:szCs w:val="24"/>
          <w:lang w:val="ru-RU"/>
        </w:rPr>
        <w:t>Понуђач је дужан да достави следећа средства финансијског обезбеђења:</w:t>
      </w:r>
    </w:p>
    <w:p w:rsidR="008D2B23" w:rsidRPr="00E07AAA" w:rsidRDefault="008D2B23" w:rsidP="00E07AAA">
      <w:pPr>
        <w:spacing w:before="0"/>
        <w:contextualSpacing/>
        <w:rPr>
          <w:rFonts w:cs="Arial"/>
          <w:color w:val="00B0F0"/>
          <w:sz w:val="24"/>
          <w:szCs w:val="24"/>
          <w:lang w:val="ru-RU"/>
        </w:rPr>
      </w:pPr>
    </w:p>
    <w:p w:rsidR="008D2B23" w:rsidRPr="00E07AAA" w:rsidRDefault="00F73F68" w:rsidP="00E07AAA">
      <w:pPr>
        <w:pStyle w:val="ListParagraph"/>
        <w:spacing w:before="0" w:after="0" w:line="240" w:lineRule="auto"/>
        <w:ind w:left="0"/>
        <w:rPr>
          <w:rFonts w:ascii="Arial" w:hAnsi="Arial" w:cs="Arial"/>
          <w:b/>
          <w:sz w:val="24"/>
          <w:szCs w:val="24"/>
          <w:u w:val="single"/>
        </w:rPr>
      </w:pPr>
      <w:r>
        <w:rPr>
          <w:rFonts w:ascii="Arial" w:hAnsi="Arial" w:cs="Arial"/>
          <w:b/>
          <w:sz w:val="24"/>
          <w:szCs w:val="24"/>
          <w:u w:val="single"/>
          <w:lang w:val="sr-Cyrl-RS"/>
        </w:rPr>
        <w:t xml:space="preserve">6.14.1 </w:t>
      </w:r>
      <w:r w:rsidR="008D2B23" w:rsidRPr="00E07AAA">
        <w:rPr>
          <w:rFonts w:ascii="Arial" w:hAnsi="Arial" w:cs="Arial"/>
          <w:b/>
          <w:sz w:val="24"/>
          <w:szCs w:val="24"/>
          <w:u w:val="single"/>
        </w:rPr>
        <w:t>У понуди:</w:t>
      </w:r>
    </w:p>
    <w:p w:rsidR="008D2B23" w:rsidRPr="00E07AAA" w:rsidRDefault="008D2B23" w:rsidP="00E07AAA">
      <w:pPr>
        <w:pStyle w:val="ListParagraph"/>
        <w:spacing w:before="0" w:after="0" w:line="240" w:lineRule="auto"/>
        <w:ind w:left="0"/>
        <w:rPr>
          <w:rFonts w:ascii="Arial" w:hAnsi="Arial" w:cs="Arial"/>
          <w:b/>
          <w:sz w:val="24"/>
          <w:szCs w:val="24"/>
          <w:u w:val="single"/>
        </w:rPr>
      </w:pPr>
    </w:p>
    <w:p w:rsidR="008D2B23" w:rsidRPr="00E07AAA" w:rsidRDefault="008D2B23" w:rsidP="00F73F68">
      <w:pPr>
        <w:pStyle w:val="KDPodnaslov3"/>
        <w:keepNext w:val="0"/>
        <w:tabs>
          <w:tab w:val="clear" w:pos="851"/>
        </w:tabs>
        <w:spacing w:before="0"/>
        <w:contextualSpacing/>
        <w:rPr>
          <w:rFonts w:cs="Arial"/>
          <w:b/>
          <w:sz w:val="24"/>
          <w:szCs w:val="24"/>
        </w:rPr>
      </w:pPr>
      <w:bookmarkStart w:id="231" w:name="_Toc441651595"/>
      <w:bookmarkStart w:id="232" w:name="_Toc442559906"/>
      <w:r w:rsidRPr="00E07AAA">
        <w:rPr>
          <w:rFonts w:cs="Arial"/>
          <w:b/>
          <w:sz w:val="24"/>
          <w:szCs w:val="24"/>
        </w:rPr>
        <w:t>Меница за озбиљност понуде</w:t>
      </w:r>
      <w:bookmarkEnd w:id="231"/>
      <w:bookmarkEnd w:id="232"/>
    </w:p>
    <w:p w:rsidR="002A0A12" w:rsidRPr="00E07AAA" w:rsidRDefault="0046240B" w:rsidP="00E07AAA">
      <w:pPr>
        <w:spacing w:before="0"/>
        <w:contextualSpacing/>
        <w:rPr>
          <w:rFonts w:cs="Arial"/>
          <w:sz w:val="24"/>
          <w:szCs w:val="24"/>
        </w:rPr>
      </w:pPr>
      <w:r w:rsidRPr="00E07AAA">
        <w:rPr>
          <w:rFonts w:cs="Arial"/>
          <w:sz w:val="24"/>
          <w:szCs w:val="24"/>
        </w:rPr>
        <w:t>По</w:t>
      </w:r>
      <w:r w:rsidR="00F73F68">
        <w:rPr>
          <w:rFonts w:cs="Arial"/>
          <w:sz w:val="24"/>
          <w:szCs w:val="24"/>
        </w:rPr>
        <w:t>нуђач је обавезан да уз понуду н</w:t>
      </w:r>
      <w:r w:rsidRPr="00E07AAA">
        <w:rPr>
          <w:rFonts w:cs="Arial"/>
          <w:sz w:val="24"/>
          <w:szCs w:val="24"/>
        </w:rPr>
        <w:t>аручиоцу достави:</w:t>
      </w:r>
    </w:p>
    <w:p w:rsidR="0046240B" w:rsidRPr="00E07AAA" w:rsidRDefault="002A0A12" w:rsidP="00E07AAA">
      <w:pPr>
        <w:spacing w:before="0"/>
        <w:contextualSpacing/>
        <w:rPr>
          <w:rFonts w:cs="Arial"/>
          <w:sz w:val="24"/>
          <w:szCs w:val="24"/>
        </w:rPr>
      </w:pPr>
      <w:r w:rsidRPr="00E07AAA">
        <w:rPr>
          <w:rFonts w:cs="Arial"/>
          <w:sz w:val="24"/>
          <w:szCs w:val="24"/>
          <w:lang w:val="sr-Cyrl-RS"/>
        </w:rPr>
        <w:t xml:space="preserve">1) </w:t>
      </w:r>
      <w:r w:rsidR="0046240B" w:rsidRPr="00E07AAA">
        <w:rPr>
          <w:rFonts w:cs="Arial"/>
          <w:sz w:val="24"/>
          <w:szCs w:val="24"/>
        </w:rPr>
        <w:t xml:space="preserve">бланко сопствену меницу за озбиљност понуде која </w:t>
      </w:r>
      <w:r w:rsidR="0046240B" w:rsidRPr="00E07AAA">
        <w:rPr>
          <w:rFonts w:cs="Arial"/>
          <w:sz w:val="24"/>
          <w:szCs w:val="24"/>
          <w:lang w:val="sr-Cyrl-RS"/>
        </w:rPr>
        <w:t>је</w:t>
      </w:r>
    </w:p>
    <w:p w:rsidR="0046240B" w:rsidRPr="00F73F68" w:rsidRDefault="0046240B" w:rsidP="0085001C">
      <w:pPr>
        <w:pStyle w:val="ListParagraph"/>
        <w:numPr>
          <w:ilvl w:val="0"/>
          <w:numId w:val="13"/>
        </w:numPr>
        <w:spacing w:before="0" w:after="0" w:line="240" w:lineRule="auto"/>
        <w:ind w:left="709" w:hanging="283"/>
        <w:rPr>
          <w:rFonts w:ascii="Arial" w:eastAsia="Times New Roman" w:hAnsi="Arial" w:cs="Arial"/>
          <w:sz w:val="24"/>
          <w:szCs w:val="24"/>
        </w:rPr>
      </w:pPr>
      <w:r w:rsidRPr="00E07AAA">
        <w:rPr>
          <w:rFonts w:ascii="Arial" w:eastAsia="Times New Roman" w:hAnsi="Arial"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133D03" w:rsidRPr="00E07AAA">
        <w:rPr>
          <w:rFonts w:ascii="Arial" w:eastAsia="Times New Roman" w:hAnsi="Arial" w:cs="Arial"/>
          <w:sz w:val="24"/>
          <w:szCs w:val="24"/>
        </w:rPr>
        <w:t xml:space="preserve"> Сл.гласник РС 80/15) и Закон о платним услугама  ( </w:t>
      </w:r>
      <w:r w:rsidR="00F73F68">
        <w:rPr>
          <w:rFonts w:ascii="Arial" w:eastAsia="Times New Roman" w:hAnsi="Arial" w:cs="Arial"/>
          <w:sz w:val="24"/>
          <w:szCs w:val="24"/>
        </w:rPr>
        <w:t>Сл. гласник .РС..број 139/2014),</w:t>
      </w:r>
    </w:p>
    <w:p w:rsidR="0046240B" w:rsidRPr="00E07AAA" w:rsidRDefault="0046240B" w:rsidP="0085001C">
      <w:pPr>
        <w:numPr>
          <w:ilvl w:val="0"/>
          <w:numId w:val="13"/>
        </w:numPr>
        <w:spacing w:before="0"/>
        <w:ind w:left="709" w:hanging="283"/>
        <w:contextualSpacing/>
        <w:rPr>
          <w:rFonts w:cs="Arial"/>
          <w:sz w:val="24"/>
          <w:szCs w:val="24"/>
        </w:rPr>
      </w:pPr>
      <w:r w:rsidRPr="00E07AAA">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07AAA">
        <w:rPr>
          <w:rFonts w:cs="Arial"/>
          <w:sz w:val="24"/>
          <w:szCs w:val="24"/>
          <w:lang w:val="sr-Cyrl-RS"/>
        </w:rPr>
        <w:t xml:space="preserve"> и 80/15</w:t>
      </w:r>
      <w:r w:rsidRPr="00E07AAA">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w:t>
      </w:r>
      <w:r w:rsidR="00F73F68">
        <w:rPr>
          <w:rFonts w:cs="Arial"/>
          <w:sz w:val="24"/>
          <w:szCs w:val="24"/>
        </w:rPr>
        <w:t>снова (тачка 4. став 2. Одлуке),</w:t>
      </w:r>
    </w:p>
    <w:p w:rsidR="00F73F68" w:rsidRDefault="0046240B" w:rsidP="0085001C">
      <w:pPr>
        <w:numPr>
          <w:ilvl w:val="0"/>
          <w:numId w:val="13"/>
        </w:numPr>
        <w:spacing w:before="0"/>
        <w:ind w:left="709" w:hanging="283"/>
        <w:contextualSpacing/>
        <w:rPr>
          <w:rFonts w:cs="Arial"/>
          <w:sz w:val="24"/>
          <w:szCs w:val="24"/>
        </w:rPr>
      </w:pPr>
      <w:r w:rsidRPr="00E07AAA">
        <w:rPr>
          <w:rFonts w:cs="Arial"/>
          <w:sz w:val="24"/>
          <w:szCs w:val="24"/>
        </w:rPr>
        <w:t xml:space="preserve">Менично писмо – овлашћење којим понуђач овлашћује наручиоца да може наплатити меницу  на износ од </w:t>
      </w:r>
      <w:r w:rsidR="00377205" w:rsidRPr="00E07AAA">
        <w:rPr>
          <w:rFonts w:cs="Arial"/>
          <w:sz w:val="24"/>
          <w:szCs w:val="24"/>
          <w:lang w:val="sr-Cyrl-RS"/>
        </w:rPr>
        <w:t>10</w:t>
      </w:r>
      <w:r w:rsidR="00377205" w:rsidRPr="00E07AAA">
        <w:rPr>
          <w:rFonts w:cs="Arial"/>
          <w:sz w:val="24"/>
          <w:szCs w:val="24"/>
        </w:rPr>
        <w:t xml:space="preserve">% </w:t>
      </w:r>
      <w:r w:rsidRPr="00E07AAA">
        <w:rPr>
          <w:rFonts w:cs="Arial"/>
          <w:sz w:val="24"/>
          <w:szCs w:val="24"/>
        </w:rPr>
        <w:t xml:space="preserve">од вредности понуде (без ПДВ-а) са роком важења минимално </w:t>
      </w:r>
      <w:r w:rsidR="00F73F68">
        <w:rPr>
          <w:rFonts w:cs="Arial"/>
          <w:sz w:val="24"/>
          <w:szCs w:val="24"/>
          <w:lang w:val="sr-Cyrl-RS"/>
        </w:rPr>
        <w:t>30 (словима: тридесет) дана</w:t>
      </w:r>
      <w:r w:rsidRPr="00E07AAA">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00F73F68">
        <w:rPr>
          <w:rFonts w:cs="Arial"/>
          <w:sz w:val="24"/>
          <w:szCs w:val="24"/>
          <w:lang w:val="sr-Cyrl-RS"/>
        </w:rPr>
        <w:t>,</w:t>
      </w:r>
    </w:p>
    <w:p w:rsidR="004D4636" w:rsidRPr="00F73F68" w:rsidRDefault="0046240B" w:rsidP="0085001C">
      <w:pPr>
        <w:numPr>
          <w:ilvl w:val="0"/>
          <w:numId w:val="13"/>
        </w:numPr>
        <w:spacing w:before="0"/>
        <w:ind w:left="709" w:hanging="283"/>
        <w:contextualSpacing/>
        <w:rPr>
          <w:rFonts w:cs="Arial"/>
          <w:sz w:val="24"/>
          <w:szCs w:val="24"/>
        </w:rPr>
      </w:pPr>
      <w:r w:rsidRPr="00F73F68">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E07AAA" w:rsidRDefault="002A0A12" w:rsidP="00E07AAA">
      <w:pPr>
        <w:spacing w:before="0"/>
        <w:contextualSpacing/>
        <w:rPr>
          <w:rFonts w:cs="Arial"/>
          <w:sz w:val="24"/>
          <w:szCs w:val="24"/>
        </w:rPr>
      </w:pPr>
      <w:r w:rsidRPr="00E07AAA">
        <w:rPr>
          <w:rFonts w:cs="Arial"/>
          <w:sz w:val="24"/>
          <w:szCs w:val="24"/>
          <w:lang w:val="sr-Cyrl-RS"/>
        </w:rPr>
        <w:t xml:space="preserve">2)  </w:t>
      </w:r>
      <w:r w:rsidR="004D4636" w:rsidRPr="00E07AAA">
        <w:rPr>
          <w:rFonts w:cs="Arial"/>
          <w:sz w:val="24"/>
          <w:szCs w:val="24"/>
        </w:rPr>
        <w:t xml:space="preserve">фотокопију важећег Картона депонованих потписа овлашћених лица за </w:t>
      </w:r>
      <w:r w:rsidRPr="00E07AAA">
        <w:rPr>
          <w:rFonts w:cs="Arial"/>
          <w:sz w:val="24"/>
          <w:szCs w:val="24"/>
          <w:lang w:val="sr-Cyrl-RS"/>
        </w:rPr>
        <w:t xml:space="preserve">  </w:t>
      </w:r>
      <w:r w:rsidR="004D4636" w:rsidRPr="00E07AAA">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w:t>
      </w:r>
      <w:r w:rsidR="004D4636" w:rsidRPr="00D53FE9">
        <w:rPr>
          <w:rFonts w:cs="Arial"/>
          <w:sz w:val="24"/>
          <w:szCs w:val="24"/>
          <w:u w:val="single"/>
        </w:rPr>
        <w:t>потребно је да се поклапају датум са меничног овлашћења и датум овере банке на фотокопији депо картона</w:t>
      </w:r>
      <w:r w:rsidR="004D4636" w:rsidRPr="00E07AAA">
        <w:rPr>
          <w:rFonts w:cs="Arial"/>
          <w:sz w:val="24"/>
          <w:szCs w:val="24"/>
        </w:rPr>
        <w:t>),</w:t>
      </w:r>
    </w:p>
    <w:p w:rsidR="004D4636" w:rsidRPr="00E07AAA" w:rsidRDefault="002A0A12" w:rsidP="00E07AAA">
      <w:pPr>
        <w:spacing w:before="0"/>
        <w:contextualSpacing/>
        <w:rPr>
          <w:rFonts w:cs="Arial"/>
          <w:sz w:val="24"/>
          <w:szCs w:val="24"/>
        </w:rPr>
      </w:pPr>
      <w:r w:rsidRPr="00E07AAA">
        <w:rPr>
          <w:rFonts w:cs="Arial"/>
          <w:sz w:val="24"/>
          <w:szCs w:val="24"/>
          <w:lang w:val="sr-Cyrl-RS"/>
        </w:rPr>
        <w:t xml:space="preserve">3)  </w:t>
      </w:r>
      <w:r w:rsidR="004D4636" w:rsidRPr="00E07AAA">
        <w:rPr>
          <w:rFonts w:cs="Arial"/>
          <w:sz w:val="24"/>
          <w:szCs w:val="24"/>
        </w:rPr>
        <w:t>фотокопију ОП обрасца.</w:t>
      </w:r>
    </w:p>
    <w:p w:rsidR="004D4636" w:rsidRPr="00E07AAA" w:rsidRDefault="002A0A12" w:rsidP="00E07AAA">
      <w:pPr>
        <w:spacing w:before="0"/>
        <w:contextualSpacing/>
        <w:rPr>
          <w:rFonts w:cs="Arial"/>
          <w:sz w:val="24"/>
          <w:szCs w:val="24"/>
        </w:rPr>
      </w:pPr>
      <w:r w:rsidRPr="00E07AAA">
        <w:rPr>
          <w:rFonts w:cs="Arial"/>
          <w:sz w:val="24"/>
          <w:szCs w:val="24"/>
          <w:lang w:val="sr-Cyrl-RS"/>
        </w:rPr>
        <w:t xml:space="preserve">4) </w:t>
      </w:r>
      <w:r w:rsidR="004D4636" w:rsidRPr="00E07AAA">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F73F68" w:rsidRDefault="00F73F68" w:rsidP="00E07AAA">
      <w:pPr>
        <w:spacing w:before="0"/>
        <w:contextualSpacing/>
        <w:rPr>
          <w:rFonts w:cs="Arial"/>
          <w:sz w:val="24"/>
          <w:szCs w:val="24"/>
        </w:rPr>
      </w:pPr>
    </w:p>
    <w:p w:rsidR="004D4636" w:rsidRDefault="00F73F68" w:rsidP="00E07AAA">
      <w:pPr>
        <w:spacing w:before="0"/>
        <w:contextualSpacing/>
        <w:rPr>
          <w:rFonts w:cs="Arial"/>
          <w:sz w:val="24"/>
          <w:szCs w:val="24"/>
        </w:rPr>
      </w:pPr>
      <w:r>
        <w:rPr>
          <w:rFonts w:cs="Arial"/>
          <w:sz w:val="24"/>
          <w:szCs w:val="24"/>
        </w:rPr>
        <w:t>У  случају  да  изабрани  п</w:t>
      </w:r>
      <w:r w:rsidR="004D4636" w:rsidRPr="00E07AAA">
        <w:rPr>
          <w:rFonts w:cs="Arial"/>
          <w:sz w:val="24"/>
          <w:szCs w:val="24"/>
        </w:rPr>
        <w:t>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w:t>
      </w:r>
      <w:r>
        <w:rPr>
          <w:rFonts w:cs="Arial"/>
          <w:sz w:val="24"/>
          <w:szCs w:val="24"/>
        </w:rPr>
        <w:t>ња које је захтевано уговором, н</w:t>
      </w:r>
      <w:r w:rsidR="004D4636" w:rsidRPr="00E07AAA">
        <w:rPr>
          <w:rFonts w:cs="Arial"/>
          <w:sz w:val="24"/>
          <w:szCs w:val="24"/>
        </w:rPr>
        <w:t>аручилац  има  право  да  изврши  наплату бланко сопствене менице  за  озбиљност  понуде.</w:t>
      </w:r>
    </w:p>
    <w:p w:rsidR="00F73F68" w:rsidRPr="00E07AAA" w:rsidRDefault="00F73F68" w:rsidP="00E07AAA">
      <w:pPr>
        <w:spacing w:before="0"/>
        <w:contextualSpacing/>
        <w:rPr>
          <w:rFonts w:cs="Arial"/>
          <w:sz w:val="24"/>
          <w:szCs w:val="24"/>
        </w:rPr>
      </w:pPr>
    </w:p>
    <w:p w:rsidR="004D4636" w:rsidRDefault="004D4636" w:rsidP="00E07AAA">
      <w:pPr>
        <w:spacing w:before="0"/>
        <w:contextualSpacing/>
        <w:rPr>
          <w:rFonts w:cs="Arial"/>
          <w:sz w:val="24"/>
          <w:szCs w:val="24"/>
        </w:rPr>
      </w:pPr>
      <w:r w:rsidRPr="00E07AAA">
        <w:rPr>
          <w:rFonts w:cs="Arial"/>
          <w:sz w:val="24"/>
          <w:szCs w:val="24"/>
        </w:rPr>
        <w:t>Меница ће бити враћена Пр</w:t>
      </w:r>
      <w:r w:rsidR="00591222" w:rsidRPr="00E07AAA">
        <w:rPr>
          <w:rFonts w:cs="Arial"/>
          <w:sz w:val="24"/>
          <w:szCs w:val="24"/>
          <w:lang w:val="sr-Cyrl-RS"/>
        </w:rPr>
        <w:t>ужаоцу</w:t>
      </w:r>
      <w:r w:rsidRPr="00E07AAA">
        <w:rPr>
          <w:rFonts w:cs="Arial"/>
          <w:sz w:val="24"/>
          <w:szCs w:val="24"/>
        </w:rPr>
        <w:t xml:space="preserve"> у року од </w:t>
      </w:r>
      <w:r w:rsidR="00F73F68">
        <w:rPr>
          <w:rFonts w:cs="Arial"/>
          <w:sz w:val="24"/>
          <w:szCs w:val="24"/>
          <w:lang w:val="sr-Cyrl-RS"/>
        </w:rPr>
        <w:t xml:space="preserve">8 (словима: </w:t>
      </w:r>
      <w:r w:rsidRPr="00E07AAA">
        <w:rPr>
          <w:rFonts w:cs="Arial"/>
          <w:sz w:val="24"/>
          <w:szCs w:val="24"/>
        </w:rPr>
        <w:t>осам</w:t>
      </w:r>
      <w:r w:rsidR="00F73F68">
        <w:rPr>
          <w:rFonts w:cs="Arial"/>
          <w:sz w:val="24"/>
          <w:szCs w:val="24"/>
          <w:lang w:val="sr-Cyrl-RS"/>
        </w:rPr>
        <w:t>)</w:t>
      </w:r>
      <w:r w:rsidRPr="00E07AAA">
        <w:rPr>
          <w:rFonts w:cs="Arial"/>
          <w:sz w:val="24"/>
          <w:szCs w:val="24"/>
        </w:rPr>
        <w:t xml:space="preserve"> дана од дана предаје К</w:t>
      </w:r>
      <w:r w:rsidR="00591222" w:rsidRPr="00E07AAA">
        <w:rPr>
          <w:rFonts w:cs="Arial"/>
          <w:sz w:val="24"/>
          <w:szCs w:val="24"/>
          <w:lang w:val="sr-Cyrl-RS"/>
        </w:rPr>
        <w:t>ориснику</w:t>
      </w:r>
      <w:r w:rsidRPr="00E07AAA">
        <w:rPr>
          <w:rFonts w:cs="Arial"/>
          <w:sz w:val="24"/>
          <w:szCs w:val="24"/>
        </w:rPr>
        <w:t xml:space="preserve"> средства финансијског обезбеђења која су захтевана у закљученом уговору.</w:t>
      </w:r>
    </w:p>
    <w:p w:rsidR="00F73F68" w:rsidRPr="00E07AAA" w:rsidRDefault="00F73F68" w:rsidP="00E07AAA">
      <w:pPr>
        <w:spacing w:before="0"/>
        <w:contextualSpacing/>
        <w:rPr>
          <w:rFonts w:cs="Arial"/>
          <w:sz w:val="24"/>
          <w:szCs w:val="24"/>
        </w:rPr>
      </w:pPr>
    </w:p>
    <w:p w:rsidR="004D4636" w:rsidRDefault="004D4636" w:rsidP="00E07AAA">
      <w:pPr>
        <w:spacing w:before="0"/>
        <w:contextualSpacing/>
        <w:rPr>
          <w:rFonts w:cs="Arial"/>
          <w:sz w:val="24"/>
          <w:szCs w:val="24"/>
        </w:rPr>
      </w:pPr>
      <w:r w:rsidRPr="00E07AAA">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F73F68" w:rsidRPr="00E07AAA" w:rsidRDefault="00F73F68" w:rsidP="00E07AAA">
      <w:pPr>
        <w:spacing w:before="0"/>
        <w:contextualSpacing/>
        <w:rPr>
          <w:rFonts w:cs="Arial"/>
          <w:sz w:val="24"/>
          <w:szCs w:val="24"/>
        </w:rPr>
      </w:pPr>
    </w:p>
    <w:p w:rsidR="004D4636" w:rsidRPr="00E07AAA" w:rsidRDefault="004D4636" w:rsidP="00E07AAA">
      <w:pPr>
        <w:spacing w:before="0"/>
        <w:contextualSpacing/>
        <w:rPr>
          <w:rFonts w:cs="Arial"/>
          <w:sz w:val="24"/>
          <w:szCs w:val="24"/>
        </w:rPr>
      </w:pPr>
      <w:r w:rsidRPr="00E07AAA">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F907A6" w:rsidRPr="00E07AAA" w:rsidRDefault="00F907A6" w:rsidP="00E07AAA">
      <w:pPr>
        <w:pStyle w:val="ListParagraph"/>
        <w:spacing w:before="0" w:after="0" w:line="240" w:lineRule="auto"/>
        <w:ind w:left="0"/>
        <w:rPr>
          <w:rFonts w:ascii="Arial" w:hAnsi="Arial" w:cs="Arial"/>
          <w:b/>
          <w:sz w:val="24"/>
          <w:szCs w:val="24"/>
          <w:u w:val="single"/>
        </w:rPr>
      </w:pPr>
    </w:p>
    <w:p w:rsidR="008D2B23" w:rsidRPr="00F73F68" w:rsidRDefault="00F73F68" w:rsidP="00E07AAA">
      <w:pPr>
        <w:pStyle w:val="ListParagraph"/>
        <w:spacing w:before="0" w:after="0" w:line="240" w:lineRule="auto"/>
        <w:ind w:left="0"/>
        <w:rPr>
          <w:rFonts w:ascii="Arial" w:hAnsi="Arial" w:cs="Arial"/>
          <w:b/>
          <w:sz w:val="24"/>
          <w:szCs w:val="24"/>
          <w:u w:val="single"/>
        </w:rPr>
      </w:pPr>
      <w:r>
        <w:rPr>
          <w:rFonts w:ascii="Arial" w:hAnsi="Arial" w:cs="Arial"/>
          <w:b/>
          <w:sz w:val="24"/>
          <w:szCs w:val="24"/>
          <w:u w:val="single"/>
          <w:lang w:val="sr-Cyrl-RS"/>
        </w:rPr>
        <w:t xml:space="preserve">6.14.2 </w:t>
      </w:r>
      <w:r w:rsidR="00572146" w:rsidRPr="00E07AAA">
        <w:rPr>
          <w:rFonts w:ascii="Arial" w:hAnsi="Arial" w:cs="Arial"/>
          <w:b/>
          <w:sz w:val="24"/>
          <w:szCs w:val="24"/>
          <w:u w:val="single"/>
        </w:rPr>
        <w:t xml:space="preserve">У року од </w:t>
      </w:r>
      <w:r w:rsidR="00BE2EA9" w:rsidRPr="00E07AAA">
        <w:rPr>
          <w:rFonts w:ascii="Arial" w:hAnsi="Arial" w:cs="Arial"/>
          <w:b/>
          <w:sz w:val="24"/>
          <w:szCs w:val="24"/>
          <w:u w:val="single"/>
          <w:lang w:val="sr-Cyrl-RS"/>
        </w:rPr>
        <w:t>10</w:t>
      </w:r>
      <w:r w:rsidR="00572146" w:rsidRPr="00E07AAA">
        <w:rPr>
          <w:rFonts w:ascii="Arial" w:hAnsi="Arial" w:cs="Arial"/>
          <w:b/>
          <w:sz w:val="24"/>
          <w:szCs w:val="24"/>
          <w:u w:val="single"/>
        </w:rPr>
        <w:t xml:space="preserve"> дана од</w:t>
      </w:r>
      <w:r w:rsidR="008D2B23" w:rsidRPr="00E07AAA">
        <w:rPr>
          <w:rFonts w:ascii="Arial" w:hAnsi="Arial" w:cs="Arial"/>
          <w:b/>
          <w:sz w:val="24"/>
          <w:szCs w:val="24"/>
          <w:u w:val="single"/>
        </w:rPr>
        <w:t xml:space="preserve"> закључења Уговора</w:t>
      </w:r>
    </w:p>
    <w:p w:rsidR="008D2B23" w:rsidRPr="00E07AAA" w:rsidRDefault="008D2B23" w:rsidP="00F73F68">
      <w:pPr>
        <w:pStyle w:val="KDPodnaslov3"/>
        <w:keepNext w:val="0"/>
        <w:tabs>
          <w:tab w:val="clear" w:pos="851"/>
        </w:tabs>
        <w:spacing w:before="0"/>
        <w:ind w:left="851" w:hanging="851"/>
        <w:contextualSpacing/>
        <w:rPr>
          <w:rFonts w:cs="Arial"/>
          <w:b/>
          <w:sz w:val="24"/>
          <w:szCs w:val="24"/>
        </w:rPr>
      </w:pPr>
      <w:bookmarkStart w:id="233" w:name="_Toc441651599"/>
      <w:bookmarkStart w:id="234" w:name="_Toc442559910"/>
      <w:r w:rsidRPr="00E07AAA">
        <w:rPr>
          <w:rFonts w:cs="Arial"/>
          <w:b/>
          <w:sz w:val="24"/>
          <w:szCs w:val="24"/>
        </w:rPr>
        <w:t xml:space="preserve">Меница за добро извршење посла </w:t>
      </w:r>
      <w:bookmarkEnd w:id="233"/>
      <w:bookmarkEnd w:id="234"/>
    </w:p>
    <w:p w:rsidR="00BC1827" w:rsidRPr="00E07AAA" w:rsidRDefault="00F73F68" w:rsidP="00E07AAA">
      <w:pPr>
        <w:spacing w:before="0"/>
        <w:contextualSpacing/>
        <w:rPr>
          <w:rFonts w:cs="Arial"/>
          <w:sz w:val="24"/>
          <w:szCs w:val="24"/>
        </w:rPr>
      </w:pPr>
      <w:r>
        <w:rPr>
          <w:rFonts w:cs="Arial"/>
          <w:sz w:val="24"/>
          <w:szCs w:val="24"/>
        </w:rPr>
        <w:t>Понуђач је обавезан да н</w:t>
      </w:r>
      <w:r w:rsidR="00BC1827" w:rsidRPr="00E07AAA">
        <w:rPr>
          <w:rFonts w:cs="Arial"/>
          <w:sz w:val="24"/>
          <w:szCs w:val="24"/>
        </w:rPr>
        <w:t>аручиоцу достави:</w:t>
      </w:r>
    </w:p>
    <w:p w:rsidR="00464E61" w:rsidRPr="00E07AAA" w:rsidRDefault="00BC1827" w:rsidP="0085001C">
      <w:pPr>
        <w:numPr>
          <w:ilvl w:val="0"/>
          <w:numId w:val="13"/>
        </w:numPr>
        <w:spacing w:before="0"/>
        <w:contextualSpacing/>
        <w:rPr>
          <w:rFonts w:cs="Arial"/>
          <w:sz w:val="24"/>
          <w:szCs w:val="24"/>
        </w:rPr>
      </w:pPr>
      <w:r w:rsidRPr="00E07AAA">
        <w:rPr>
          <w:rFonts w:cs="Arial"/>
          <w:sz w:val="24"/>
          <w:szCs w:val="24"/>
        </w:rPr>
        <w:t xml:space="preserve">бланко сопствену меницу за добро извршење посла </w:t>
      </w:r>
      <w:r w:rsidR="00D24337">
        <w:rPr>
          <w:rFonts w:cs="Arial"/>
          <w:sz w:val="24"/>
          <w:szCs w:val="24"/>
          <w:lang w:val="sr-Cyrl-RS"/>
        </w:rPr>
        <w:t xml:space="preserve">која је </w:t>
      </w:r>
      <w:r w:rsidR="00D24337" w:rsidRPr="00B21133">
        <w:rPr>
          <w:rFonts w:cs="Arial"/>
          <w:sz w:val="24"/>
          <w:szCs w:val="24"/>
        </w:rPr>
        <w:t xml:space="preserve">као одложни услов из чл. 74.ст.2. ("Сл. лист СФРJ", бр. 29/78, 39/85, 45/89 - oдлукa УСJ и 57/89, "Сл. лист СРJ", бр. 31/93 и "Сл. лист СЦГ", бр. 1/2003 - Устaвнa пoвeљa), (даље: ЗОО) </w:t>
      </w:r>
      <w:r w:rsidRPr="00E07AAA">
        <w:rPr>
          <w:rFonts w:cs="Arial"/>
          <w:sz w:val="24"/>
          <w:szCs w:val="24"/>
        </w:rPr>
        <w:t>неопозива, без права протеста и наплатива на први позив, потписана и оверена службеним печатом од стране овлашћеног  лица,</w:t>
      </w:r>
      <w:r w:rsidR="00133D03" w:rsidRPr="00E07AAA">
        <w:rPr>
          <w:rFonts w:cs="Arial"/>
          <w:sz w:val="24"/>
          <w:szCs w:val="24"/>
        </w:rPr>
        <w:t xml:space="preserve"> на начин који прописује Закон о меници ("Сл. лист ФНРЈ" бр. 104/46, "Сл. лист СФРЈ" бр. 16/65, 54/70 и 57/89 и "Сл. лист СРЈ" бр. 46/96, Сл. лист СЦГ бр. 01/03 Уст. повеља Сл.гласник РС 80/15</w:t>
      </w:r>
      <w:r w:rsidR="00F73F68">
        <w:rPr>
          <w:rFonts w:cs="Arial"/>
          <w:sz w:val="24"/>
          <w:szCs w:val="24"/>
        </w:rPr>
        <w:t>) и Закон о платним услугама  (</w:t>
      </w:r>
      <w:r w:rsidR="00133D03" w:rsidRPr="00E07AAA">
        <w:rPr>
          <w:rFonts w:cs="Arial"/>
          <w:sz w:val="24"/>
          <w:szCs w:val="24"/>
        </w:rPr>
        <w:t>Сл. гласник .РС.број 139/2014).</w:t>
      </w:r>
    </w:p>
    <w:p w:rsidR="00BC1827" w:rsidRPr="00E07AAA" w:rsidRDefault="00BC1827" w:rsidP="0085001C">
      <w:pPr>
        <w:numPr>
          <w:ilvl w:val="0"/>
          <w:numId w:val="13"/>
        </w:numPr>
        <w:spacing w:before="0"/>
        <w:contextualSpacing/>
        <w:rPr>
          <w:rFonts w:cs="Arial"/>
          <w:sz w:val="24"/>
          <w:szCs w:val="24"/>
        </w:rPr>
      </w:pPr>
      <w:r w:rsidRPr="00E07AAA">
        <w:rPr>
          <w:rFonts w:cs="Arial"/>
          <w:sz w:val="24"/>
          <w:szCs w:val="24"/>
        </w:rPr>
        <w:t xml:space="preserve">Менично писмо – овлашћење којим понуђач овлашћује наручиоца да може наплатити меницу  на износ од </w:t>
      </w:r>
      <w:r w:rsidR="00377205" w:rsidRPr="00E07AAA">
        <w:rPr>
          <w:rFonts w:cs="Arial"/>
          <w:sz w:val="24"/>
          <w:szCs w:val="24"/>
          <w:lang w:val="sr-Cyrl-RS"/>
        </w:rPr>
        <w:t>10</w:t>
      </w:r>
      <w:r w:rsidR="00377205" w:rsidRPr="00E07AAA">
        <w:rPr>
          <w:rFonts w:cs="Arial"/>
          <w:sz w:val="24"/>
          <w:szCs w:val="24"/>
        </w:rPr>
        <w:t xml:space="preserve">% </w:t>
      </w:r>
      <w:r w:rsidRPr="00E07AAA">
        <w:rPr>
          <w:rFonts w:cs="Arial"/>
          <w:sz w:val="24"/>
          <w:szCs w:val="24"/>
        </w:rPr>
        <w:t xml:space="preserve">од вредности </w:t>
      </w:r>
      <w:r w:rsidRPr="00E07AAA">
        <w:rPr>
          <w:rFonts w:cs="Arial"/>
          <w:sz w:val="24"/>
          <w:szCs w:val="24"/>
          <w:lang w:val="sr-Cyrl-RS"/>
        </w:rPr>
        <w:t>уговора</w:t>
      </w:r>
      <w:r w:rsidRPr="00E07AAA">
        <w:rPr>
          <w:rFonts w:cs="Arial"/>
          <w:sz w:val="24"/>
          <w:szCs w:val="24"/>
        </w:rPr>
        <w:t xml:space="preserve"> (без ПДВ-а) са ро</w:t>
      </w:r>
      <w:r w:rsidR="00B02ADD" w:rsidRPr="00E07AAA">
        <w:rPr>
          <w:rFonts w:cs="Arial"/>
          <w:sz w:val="24"/>
          <w:szCs w:val="24"/>
        </w:rPr>
        <w:t xml:space="preserve">ком важења минимално </w:t>
      </w:r>
      <w:r w:rsidR="00F73F68">
        <w:rPr>
          <w:rFonts w:cs="Arial"/>
          <w:sz w:val="24"/>
          <w:szCs w:val="24"/>
          <w:lang w:val="sr-Cyrl-RS"/>
        </w:rPr>
        <w:t>30 (словима: тридесет)</w:t>
      </w:r>
      <w:r w:rsidRPr="00E07AAA">
        <w:rPr>
          <w:rFonts w:cs="Arial"/>
          <w:sz w:val="24"/>
          <w:szCs w:val="24"/>
        </w:rPr>
        <w:t xml:space="preserve"> дужим од рока важења </w:t>
      </w:r>
      <w:r w:rsidRPr="00E07AAA">
        <w:rPr>
          <w:rFonts w:cs="Arial"/>
          <w:sz w:val="24"/>
          <w:szCs w:val="24"/>
          <w:lang w:val="sr-Cyrl-RS"/>
        </w:rPr>
        <w:t>уговора</w:t>
      </w:r>
      <w:r w:rsidRPr="00E07AAA">
        <w:rPr>
          <w:rFonts w:cs="Arial"/>
          <w:sz w:val="24"/>
          <w:szCs w:val="24"/>
        </w:rPr>
        <w:t xml:space="preserve">, с тим да евентуални продужетак рока важења </w:t>
      </w:r>
      <w:r w:rsidRPr="00E07AAA">
        <w:rPr>
          <w:rFonts w:cs="Arial"/>
          <w:sz w:val="24"/>
          <w:szCs w:val="24"/>
          <w:lang w:val="sr-Cyrl-RS"/>
        </w:rPr>
        <w:t>уговора</w:t>
      </w:r>
      <w:r w:rsidRPr="00E07AAA">
        <w:rPr>
          <w:rFonts w:cs="Arial"/>
          <w:sz w:val="24"/>
          <w:szCs w:val="24"/>
        </w:rPr>
        <w:t xml:space="preserve"> има за последицу и продужење рока важења менице и меничног овлашћења, </w:t>
      </w:r>
    </w:p>
    <w:p w:rsidR="00BC1827" w:rsidRPr="00E07AAA" w:rsidRDefault="00BC1827" w:rsidP="0085001C">
      <w:pPr>
        <w:numPr>
          <w:ilvl w:val="0"/>
          <w:numId w:val="13"/>
        </w:numPr>
        <w:spacing w:before="0"/>
        <w:contextualSpacing/>
        <w:rPr>
          <w:rFonts w:cs="Arial"/>
          <w:sz w:val="24"/>
          <w:szCs w:val="24"/>
        </w:rPr>
      </w:pPr>
      <w:r w:rsidRPr="00E07AAA">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w:t>
      </w:r>
      <w:r w:rsidRPr="00A249FF">
        <w:rPr>
          <w:rFonts w:cs="Arial"/>
          <w:sz w:val="24"/>
          <w:szCs w:val="24"/>
          <w:u w:val="single"/>
        </w:rPr>
        <w:t>потребно је да се поклапају датум са меничног овлашћења и датум овере банке на фотокопији депо картона</w:t>
      </w:r>
      <w:r w:rsidRPr="00E07AAA">
        <w:rPr>
          <w:rFonts w:cs="Arial"/>
          <w:sz w:val="24"/>
          <w:szCs w:val="24"/>
        </w:rPr>
        <w:t>),</w:t>
      </w:r>
    </w:p>
    <w:p w:rsidR="00BC1827" w:rsidRPr="00E07AAA" w:rsidRDefault="00F73F68" w:rsidP="0085001C">
      <w:pPr>
        <w:numPr>
          <w:ilvl w:val="0"/>
          <w:numId w:val="13"/>
        </w:numPr>
        <w:spacing w:before="0"/>
        <w:contextualSpacing/>
        <w:rPr>
          <w:rFonts w:cs="Arial"/>
          <w:sz w:val="24"/>
          <w:szCs w:val="24"/>
        </w:rPr>
      </w:pPr>
      <w:r>
        <w:rPr>
          <w:rFonts w:cs="Arial"/>
          <w:sz w:val="24"/>
          <w:szCs w:val="24"/>
        </w:rPr>
        <w:t>фотокопију ОП обрасца,</w:t>
      </w:r>
    </w:p>
    <w:p w:rsidR="00BC1827" w:rsidRPr="00F73F68" w:rsidRDefault="00BC1827" w:rsidP="0085001C">
      <w:pPr>
        <w:numPr>
          <w:ilvl w:val="0"/>
          <w:numId w:val="13"/>
        </w:numPr>
        <w:spacing w:before="0"/>
        <w:contextualSpacing/>
        <w:rPr>
          <w:rFonts w:cs="Arial"/>
          <w:sz w:val="24"/>
          <w:szCs w:val="24"/>
        </w:rPr>
      </w:pPr>
      <w:r w:rsidRPr="00E07AAA">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133D03" w:rsidRPr="00E07AAA">
        <w:rPr>
          <w:rFonts w:cs="Arial"/>
          <w:sz w:val="24"/>
          <w:szCs w:val="24"/>
        </w:rPr>
        <w:t>у складу са Одлуком о ближим условима, садржини и начину вођења регистра меница и овлашћења („Сл. гласник РС“ бр. 56/</w:t>
      </w:r>
      <w:r w:rsidR="00F73F68">
        <w:rPr>
          <w:rFonts w:cs="Arial"/>
          <w:sz w:val="24"/>
          <w:szCs w:val="24"/>
          <w:lang w:val="sr-Cyrl-RS"/>
        </w:rPr>
        <w:t>20</w:t>
      </w:r>
      <w:r w:rsidR="00133D03" w:rsidRPr="00E07AAA">
        <w:rPr>
          <w:rFonts w:cs="Arial"/>
          <w:sz w:val="24"/>
          <w:szCs w:val="24"/>
        </w:rPr>
        <w:t>11 и 80/</w:t>
      </w:r>
      <w:r w:rsidR="00F73F68">
        <w:rPr>
          <w:rFonts w:cs="Arial"/>
          <w:sz w:val="24"/>
          <w:szCs w:val="24"/>
          <w:lang w:val="sr-Cyrl-RS"/>
        </w:rPr>
        <w:t>20</w:t>
      </w:r>
      <w:r w:rsidR="00133D03" w:rsidRPr="00E07AAA">
        <w:rPr>
          <w:rFonts w:cs="Arial"/>
          <w:sz w:val="24"/>
          <w:szCs w:val="24"/>
        </w:rPr>
        <w:t>15)</w:t>
      </w:r>
      <w:r w:rsidR="00F73F68">
        <w:rPr>
          <w:rFonts w:cs="Arial"/>
          <w:sz w:val="24"/>
          <w:szCs w:val="24"/>
          <w:lang w:val="sr-Cyrl-RS"/>
        </w:rPr>
        <w:t>.</w:t>
      </w:r>
    </w:p>
    <w:p w:rsidR="00F73F68" w:rsidRPr="00E07AAA" w:rsidRDefault="00F73F68" w:rsidP="00F73F68">
      <w:pPr>
        <w:spacing w:before="0"/>
        <w:ind w:left="1571"/>
        <w:contextualSpacing/>
        <w:rPr>
          <w:rFonts w:cs="Arial"/>
          <w:sz w:val="24"/>
          <w:szCs w:val="24"/>
        </w:rPr>
      </w:pPr>
    </w:p>
    <w:p w:rsidR="008D2B23" w:rsidRPr="00E07AAA" w:rsidRDefault="008D2B23" w:rsidP="00E07AAA">
      <w:pPr>
        <w:spacing w:before="0"/>
        <w:contextualSpacing/>
        <w:rPr>
          <w:rFonts w:cs="Arial"/>
          <w:sz w:val="24"/>
          <w:szCs w:val="24"/>
        </w:rPr>
      </w:pPr>
      <w:r w:rsidRPr="00E07AAA">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8D2B23" w:rsidRPr="00E07AAA" w:rsidRDefault="008D2B23" w:rsidP="00E07AAA">
      <w:pPr>
        <w:spacing w:before="0"/>
        <w:ind w:left="851"/>
        <w:contextualSpacing/>
        <w:rPr>
          <w:rFonts w:cs="Arial"/>
          <w:color w:val="00B0F0"/>
          <w:sz w:val="24"/>
          <w:szCs w:val="24"/>
        </w:rPr>
      </w:pPr>
    </w:p>
    <w:p w:rsidR="004C3B38" w:rsidRPr="00E07AAA" w:rsidRDefault="00F73F68" w:rsidP="00F73F68">
      <w:pPr>
        <w:pStyle w:val="KDPodnaslov3"/>
        <w:keepNext w:val="0"/>
        <w:tabs>
          <w:tab w:val="clear" w:pos="851"/>
        </w:tabs>
        <w:spacing w:before="0"/>
        <w:ind w:left="-142" w:firstLine="142"/>
        <w:contextualSpacing/>
        <w:rPr>
          <w:rFonts w:eastAsia="TimesNewRomanPSMT" w:cs="Arial"/>
          <w:b/>
          <w:bCs/>
          <w:iCs/>
          <w:sz w:val="24"/>
          <w:szCs w:val="24"/>
          <w:lang w:val="sr-Cyrl-RS"/>
        </w:rPr>
      </w:pPr>
      <w:r>
        <w:rPr>
          <w:rFonts w:eastAsia="TimesNewRomanPSMT" w:cs="Arial"/>
          <w:b/>
          <w:bCs/>
          <w:iCs/>
          <w:sz w:val="24"/>
          <w:szCs w:val="24"/>
          <w:lang w:val="sr-Cyrl-RS"/>
        </w:rPr>
        <w:t xml:space="preserve">6.14.3 </w:t>
      </w:r>
      <w:r w:rsidR="004C3B38" w:rsidRPr="00E07AAA">
        <w:rPr>
          <w:rFonts w:eastAsia="TimesNewRomanPSMT" w:cs="Arial"/>
          <w:b/>
          <w:bCs/>
          <w:iCs/>
          <w:sz w:val="24"/>
          <w:szCs w:val="24"/>
          <w:lang w:val="sr-Cyrl-RS"/>
        </w:rPr>
        <w:t>Достављање средстава финансијског обезбеђења</w:t>
      </w:r>
    </w:p>
    <w:p w:rsidR="00B02318" w:rsidRDefault="00B02318" w:rsidP="00E07AAA">
      <w:pPr>
        <w:spacing w:before="0"/>
        <w:contextualSpacing/>
        <w:rPr>
          <w:rFonts w:cs="Arial"/>
          <w:sz w:val="24"/>
          <w:szCs w:val="24"/>
        </w:rPr>
      </w:pPr>
      <w:r w:rsidRPr="00E07AAA">
        <w:rPr>
          <w:rFonts w:cs="Arial"/>
          <w:sz w:val="24"/>
          <w:szCs w:val="24"/>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293920">
        <w:rPr>
          <w:rFonts w:cs="Arial"/>
          <w:sz w:val="24"/>
          <w:szCs w:val="24"/>
          <w:lang w:val="sr-Cyrl-RS"/>
        </w:rPr>
        <w:t>Балканска бр.13</w:t>
      </w:r>
      <w:r w:rsidRPr="00E07AAA">
        <w:rPr>
          <w:rFonts w:cs="Arial"/>
          <w:sz w:val="24"/>
          <w:szCs w:val="24"/>
        </w:rPr>
        <w:t>, Београд.</w:t>
      </w:r>
    </w:p>
    <w:p w:rsidR="00F73F68" w:rsidRPr="00E07AAA" w:rsidRDefault="00F73F68" w:rsidP="00E07AAA">
      <w:pPr>
        <w:spacing w:before="0"/>
        <w:contextualSpacing/>
        <w:rPr>
          <w:rFonts w:cs="Arial"/>
          <w:sz w:val="24"/>
          <w:szCs w:val="24"/>
        </w:rPr>
      </w:pPr>
    </w:p>
    <w:p w:rsidR="00B02318" w:rsidRPr="00E07AAA" w:rsidRDefault="00B02318" w:rsidP="00E07AAA">
      <w:pPr>
        <w:spacing w:before="0"/>
        <w:contextualSpacing/>
        <w:rPr>
          <w:rFonts w:cs="Arial"/>
          <w:sz w:val="24"/>
          <w:szCs w:val="24"/>
        </w:rPr>
      </w:pPr>
      <w:r w:rsidRPr="00E07AAA">
        <w:rPr>
          <w:rFonts w:cs="Arial"/>
          <w:sz w:val="24"/>
          <w:szCs w:val="24"/>
        </w:rPr>
        <w:t xml:space="preserve">Средство финансијског обезбеђења за добро извршење посла  гласи на Јавно предузеће „Електропривреда Србије“ Београд, </w:t>
      </w:r>
      <w:r w:rsidR="00293920">
        <w:rPr>
          <w:rFonts w:cs="Arial"/>
          <w:sz w:val="24"/>
          <w:szCs w:val="24"/>
          <w:lang w:val="sr-Cyrl-RS"/>
        </w:rPr>
        <w:t>Балканска</w:t>
      </w:r>
      <w:r w:rsidR="00293920">
        <w:rPr>
          <w:rFonts w:cs="Arial"/>
          <w:sz w:val="24"/>
          <w:szCs w:val="24"/>
        </w:rPr>
        <w:t xml:space="preserve"> бр.13</w:t>
      </w:r>
      <w:r w:rsidR="00F73F68" w:rsidRPr="00E07AAA">
        <w:rPr>
          <w:rFonts w:cs="Arial"/>
          <w:sz w:val="24"/>
          <w:szCs w:val="24"/>
        </w:rPr>
        <w:t>, Београд</w:t>
      </w:r>
      <w:r w:rsidR="00F73F68">
        <w:rPr>
          <w:rFonts w:cs="Arial"/>
          <w:sz w:val="24"/>
          <w:szCs w:val="24"/>
          <w:lang w:val="sr-Cyrl-RS"/>
        </w:rPr>
        <w:t>, а доставља се</w:t>
      </w:r>
      <w:r w:rsidRPr="00E07AAA">
        <w:rPr>
          <w:rFonts w:cs="Arial"/>
          <w:sz w:val="24"/>
          <w:szCs w:val="24"/>
        </w:rPr>
        <w:t xml:space="preserve"> лично или поштом</w:t>
      </w:r>
      <w:r w:rsidR="00F73F68">
        <w:rPr>
          <w:rFonts w:cs="Arial"/>
          <w:sz w:val="24"/>
          <w:szCs w:val="24"/>
          <w:lang w:val="sr-Cyrl-RS"/>
        </w:rPr>
        <w:t xml:space="preserve"> на адресу Балканска 13</w:t>
      </w:r>
      <w:r w:rsidRPr="00E07AAA">
        <w:rPr>
          <w:rFonts w:cs="Arial"/>
          <w:sz w:val="24"/>
          <w:szCs w:val="24"/>
        </w:rPr>
        <w:t>, са назнаком: Средство финансијског об</w:t>
      </w:r>
      <w:r w:rsidR="00F73F68">
        <w:rPr>
          <w:rFonts w:cs="Arial"/>
          <w:sz w:val="24"/>
          <w:szCs w:val="24"/>
        </w:rPr>
        <w:t>езбеђења за јавну набавку бр. JН/1000/00</w:t>
      </w:r>
      <w:r w:rsidR="00293920">
        <w:rPr>
          <w:rFonts w:cs="Arial"/>
          <w:sz w:val="24"/>
          <w:szCs w:val="24"/>
          <w:lang w:val="sr-Cyrl-RS"/>
        </w:rPr>
        <w:t>13</w:t>
      </w:r>
      <w:r w:rsidR="00293920">
        <w:rPr>
          <w:rFonts w:cs="Arial"/>
          <w:sz w:val="24"/>
          <w:szCs w:val="24"/>
        </w:rPr>
        <w:t>/2018</w:t>
      </w:r>
    </w:p>
    <w:p w:rsidR="007062C7" w:rsidRPr="00E07AAA" w:rsidRDefault="007062C7" w:rsidP="00E07AAA">
      <w:pPr>
        <w:spacing w:before="0"/>
        <w:contextualSpacing/>
        <w:rPr>
          <w:rFonts w:cs="Arial"/>
          <w:sz w:val="24"/>
          <w:szCs w:val="24"/>
        </w:rPr>
      </w:pPr>
    </w:p>
    <w:p w:rsidR="0085348E" w:rsidRPr="00E07AAA" w:rsidRDefault="0085348E" w:rsidP="0085001C">
      <w:pPr>
        <w:pStyle w:val="KDPodnaslov2"/>
        <w:numPr>
          <w:ilvl w:val="1"/>
          <w:numId w:val="25"/>
        </w:numPr>
        <w:spacing w:before="0"/>
        <w:contextualSpacing/>
        <w:jc w:val="both"/>
        <w:rPr>
          <w:rFonts w:cs="Arial"/>
          <w:sz w:val="24"/>
          <w:szCs w:val="24"/>
        </w:rPr>
      </w:pPr>
      <w:r w:rsidRPr="00E07AAA">
        <w:rPr>
          <w:rFonts w:cs="Arial"/>
          <w:sz w:val="24"/>
          <w:szCs w:val="24"/>
        </w:rPr>
        <w:t>Начин означавања поверљивих података у понуди</w:t>
      </w:r>
    </w:p>
    <w:p w:rsidR="0085348E" w:rsidRPr="00E07AAA" w:rsidRDefault="0085348E" w:rsidP="00E07AAA">
      <w:pPr>
        <w:pStyle w:val="KDParagraf"/>
        <w:spacing w:before="0"/>
        <w:contextualSpacing/>
        <w:rPr>
          <w:rFonts w:cs="Arial"/>
          <w:sz w:val="24"/>
          <w:szCs w:val="24"/>
        </w:rPr>
      </w:pPr>
      <w:r w:rsidRPr="00E07AAA">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07AAA" w:rsidRDefault="0085348E" w:rsidP="00E07AAA">
      <w:pPr>
        <w:pStyle w:val="KDParagraf"/>
        <w:spacing w:before="0"/>
        <w:contextualSpacing/>
        <w:rPr>
          <w:rFonts w:cs="Arial"/>
          <w:sz w:val="24"/>
          <w:szCs w:val="24"/>
        </w:rPr>
      </w:pPr>
      <w:r w:rsidRPr="00E07AAA">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07AAA" w:rsidRDefault="0085348E" w:rsidP="00E07AAA">
      <w:pPr>
        <w:pStyle w:val="KDParagraf"/>
        <w:spacing w:before="0"/>
        <w:contextualSpacing/>
        <w:rPr>
          <w:rFonts w:cs="Arial"/>
          <w:sz w:val="24"/>
          <w:szCs w:val="24"/>
        </w:rPr>
      </w:pPr>
      <w:r w:rsidRPr="00E07AAA">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07AAA" w:rsidRDefault="0085348E" w:rsidP="00E07AAA">
      <w:pPr>
        <w:pStyle w:val="KDParagraf"/>
        <w:spacing w:before="0"/>
        <w:contextualSpacing/>
        <w:rPr>
          <w:rFonts w:cs="Arial"/>
          <w:sz w:val="24"/>
          <w:szCs w:val="24"/>
        </w:rPr>
      </w:pPr>
      <w:r w:rsidRPr="00E07AAA">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07AAA" w:rsidRDefault="0085348E" w:rsidP="00E07AAA">
      <w:pPr>
        <w:pStyle w:val="KDParagraf"/>
        <w:spacing w:before="0"/>
        <w:contextualSpacing/>
        <w:rPr>
          <w:rFonts w:cs="Arial"/>
          <w:sz w:val="24"/>
          <w:szCs w:val="24"/>
        </w:rPr>
      </w:pPr>
      <w:r w:rsidRPr="00E07AAA">
        <w:rPr>
          <w:rFonts w:cs="Arial"/>
          <w:sz w:val="24"/>
          <w:szCs w:val="24"/>
        </w:rPr>
        <w:t>Наручилац не одговара за поверљивост података који нису означени на горе наведени начин.</w:t>
      </w:r>
    </w:p>
    <w:p w:rsidR="0085348E" w:rsidRPr="00E07AAA" w:rsidRDefault="0085348E" w:rsidP="00E07AAA">
      <w:pPr>
        <w:pStyle w:val="KDParagraf"/>
        <w:spacing w:before="0"/>
        <w:contextualSpacing/>
        <w:rPr>
          <w:rFonts w:cs="Arial"/>
          <w:sz w:val="24"/>
          <w:szCs w:val="24"/>
        </w:rPr>
      </w:pPr>
      <w:r w:rsidRPr="00E07AAA">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07AAA" w:rsidRDefault="0085348E" w:rsidP="00E07AAA">
      <w:pPr>
        <w:pStyle w:val="KDParagraf"/>
        <w:spacing w:before="0"/>
        <w:contextualSpacing/>
        <w:rPr>
          <w:rFonts w:cs="Arial"/>
          <w:sz w:val="24"/>
          <w:szCs w:val="24"/>
          <w:lang w:val="ru-RU"/>
        </w:rPr>
      </w:pPr>
      <w:r w:rsidRPr="00E07AAA">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07AAA" w:rsidRDefault="0085348E" w:rsidP="00E07AAA">
      <w:pPr>
        <w:pStyle w:val="KDParagraf"/>
        <w:spacing w:before="0"/>
        <w:contextualSpacing/>
        <w:rPr>
          <w:rFonts w:cs="Arial"/>
          <w:sz w:val="24"/>
          <w:szCs w:val="24"/>
        </w:rPr>
      </w:pPr>
      <w:r w:rsidRPr="00E07AAA">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07AAA" w:rsidRDefault="0085348E" w:rsidP="00E07AAA">
      <w:pPr>
        <w:pStyle w:val="KDParagraf"/>
        <w:spacing w:before="0"/>
        <w:contextualSpacing/>
        <w:rPr>
          <w:rFonts w:cs="Arial"/>
          <w:sz w:val="24"/>
          <w:szCs w:val="24"/>
        </w:rPr>
      </w:pPr>
      <w:r w:rsidRPr="00E07AAA">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E07AAA">
        <w:rPr>
          <w:rFonts w:cs="Arial"/>
          <w:color w:val="00B0F0"/>
          <w:sz w:val="24"/>
          <w:szCs w:val="24"/>
          <w:lang w:val="sr-Cyrl-CS"/>
        </w:rPr>
        <w:t xml:space="preserve"> </w:t>
      </w:r>
      <w:r w:rsidRPr="00E07AAA">
        <w:rPr>
          <w:rFonts w:cs="Arial"/>
          <w:sz w:val="24"/>
          <w:szCs w:val="24"/>
        </w:rPr>
        <w:t xml:space="preserve">критеријума и рангирање понуде. </w:t>
      </w:r>
    </w:p>
    <w:p w:rsidR="0085348E" w:rsidRPr="00E07AAA" w:rsidRDefault="0085348E" w:rsidP="00E07AAA">
      <w:pPr>
        <w:autoSpaceDE w:val="0"/>
        <w:autoSpaceDN w:val="0"/>
        <w:adjustRightInd w:val="0"/>
        <w:spacing w:before="0"/>
        <w:contextualSpacing/>
        <w:rPr>
          <w:rFonts w:eastAsia="TimesNewRomanPSMT" w:cs="Arial"/>
          <w:bCs/>
          <w:color w:val="00B0F0"/>
          <w:sz w:val="24"/>
          <w:szCs w:val="24"/>
        </w:rPr>
      </w:pPr>
    </w:p>
    <w:p w:rsidR="0085348E" w:rsidRPr="00E07AAA" w:rsidRDefault="0085348E" w:rsidP="0085001C">
      <w:pPr>
        <w:pStyle w:val="KDPodnaslov2"/>
        <w:numPr>
          <w:ilvl w:val="1"/>
          <w:numId w:val="25"/>
        </w:numPr>
        <w:spacing w:before="0"/>
        <w:contextualSpacing/>
        <w:jc w:val="both"/>
        <w:rPr>
          <w:rFonts w:cs="Arial"/>
          <w:sz w:val="24"/>
          <w:szCs w:val="24"/>
        </w:rPr>
      </w:pPr>
      <w:r w:rsidRPr="00E07AAA">
        <w:rPr>
          <w:rFonts w:cs="Arial"/>
          <w:sz w:val="24"/>
          <w:szCs w:val="24"/>
        </w:rPr>
        <w:t>Поштовање обавеза које произлазе из прописа о заштити на раду и других прописа</w:t>
      </w:r>
    </w:p>
    <w:p w:rsidR="0085348E" w:rsidRPr="00E07AAA" w:rsidRDefault="0085348E" w:rsidP="00E07AAA">
      <w:pPr>
        <w:pStyle w:val="KDParagraf"/>
        <w:spacing w:before="0"/>
        <w:contextualSpacing/>
        <w:rPr>
          <w:rFonts w:cs="Arial"/>
          <w:sz w:val="24"/>
          <w:szCs w:val="24"/>
          <w:lang w:val="ru-RU"/>
        </w:rPr>
      </w:pPr>
      <w:r w:rsidRPr="00E07AAA">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B02318" w:rsidRPr="00E07AAA">
        <w:rPr>
          <w:rFonts w:cs="Arial"/>
          <w:sz w:val="24"/>
          <w:szCs w:val="24"/>
          <w:lang w:val="ru-RU"/>
        </w:rPr>
        <w:t>.</w:t>
      </w:r>
      <w:r w:rsidRPr="00E07AAA">
        <w:rPr>
          <w:rFonts w:cs="Arial"/>
          <w:sz w:val="24"/>
          <w:szCs w:val="24"/>
          <w:lang w:val="ru-RU"/>
        </w:rPr>
        <w:t xml:space="preserve"> </w:t>
      </w:r>
    </w:p>
    <w:p w:rsidR="008F774C" w:rsidRPr="00E07AAA" w:rsidRDefault="008F774C" w:rsidP="00E07AAA">
      <w:pPr>
        <w:pStyle w:val="KDParagraf"/>
        <w:spacing w:before="0"/>
        <w:contextualSpacing/>
        <w:rPr>
          <w:rFonts w:cs="Arial"/>
          <w:sz w:val="24"/>
          <w:szCs w:val="24"/>
          <w:lang w:val="ru-RU" w:eastAsia="sr-Latn-CS"/>
        </w:rPr>
      </w:pPr>
    </w:p>
    <w:p w:rsidR="0085348E" w:rsidRPr="00E07AAA" w:rsidRDefault="008F774C" w:rsidP="0085001C">
      <w:pPr>
        <w:pStyle w:val="KDPodnaslov2"/>
        <w:numPr>
          <w:ilvl w:val="1"/>
          <w:numId w:val="25"/>
        </w:numPr>
        <w:spacing w:before="0"/>
        <w:contextualSpacing/>
        <w:jc w:val="both"/>
        <w:rPr>
          <w:rFonts w:cs="Arial"/>
          <w:sz w:val="24"/>
          <w:szCs w:val="24"/>
        </w:rPr>
      </w:pPr>
      <w:r w:rsidRPr="00E07AAA">
        <w:rPr>
          <w:rFonts w:cs="Arial"/>
          <w:sz w:val="24"/>
          <w:szCs w:val="24"/>
        </w:rPr>
        <w:t>Начело заштите животне средине и обезбеђивања енергетске ефикасности</w:t>
      </w:r>
    </w:p>
    <w:p w:rsidR="008F774C" w:rsidRPr="00E07AAA" w:rsidRDefault="008F774C" w:rsidP="00E07AAA">
      <w:pPr>
        <w:pStyle w:val="KDParagraf"/>
        <w:spacing w:before="0"/>
        <w:contextualSpacing/>
        <w:rPr>
          <w:rFonts w:cs="Arial"/>
          <w:sz w:val="24"/>
          <w:szCs w:val="24"/>
          <w:lang w:val="ru-RU" w:eastAsia="sr-Latn-CS"/>
        </w:rPr>
      </w:pPr>
      <w:r w:rsidRPr="00E07AAA">
        <w:rPr>
          <w:rFonts w:cs="Arial"/>
          <w:sz w:val="24"/>
          <w:szCs w:val="24"/>
          <w:lang w:val="ru-RU" w:eastAsia="sr-Latn-CS"/>
        </w:rPr>
        <w:t xml:space="preserve">Наручилац је дужан да набавља </w:t>
      </w:r>
      <w:r w:rsidR="00041FE3" w:rsidRPr="00E07AAA">
        <w:rPr>
          <w:rFonts w:cs="Arial"/>
          <w:sz w:val="24"/>
          <w:szCs w:val="24"/>
          <w:lang w:val="ru-RU" w:eastAsia="sr-Latn-CS"/>
        </w:rPr>
        <w:t>услуге</w:t>
      </w:r>
      <w:r w:rsidRPr="00E07AAA">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07AAA" w:rsidRDefault="008D2B23" w:rsidP="00E07AAA">
      <w:pPr>
        <w:spacing w:before="0"/>
        <w:ind w:left="851"/>
        <w:contextualSpacing/>
        <w:rPr>
          <w:rFonts w:eastAsia="TimesNewRomanPSMT" w:cs="Arial"/>
          <w:bCs/>
          <w:iCs/>
          <w:color w:val="00B0F0"/>
          <w:sz w:val="24"/>
          <w:szCs w:val="24"/>
        </w:rPr>
      </w:pPr>
    </w:p>
    <w:p w:rsidR="008D2B23" w:rsidRPr="00E07AAA" w:rsidRDefault="008D2B23" w:rsidP="0085001C">
      <w:pPr>
        <w:pStyle w:val="KDPodnaslov2"/>
        <w:numPr>
          <w:ilvl w:val="1"/>
          <w:numId w:val="25"/>
        </w:numPr>
        <w:spacing w:before="0"/>
        <w:contextualSpacing/>
        <w:jc w:val="both"/>
        <w:rPr>
          <w:rFonts w:cs="Arial"/>
          <w:sz w:val="24"/>
          <w:szCs w:val="24"/>
        </w:rPr>
      </w:pPr>
      <w:bookmarkStart w:id="235" w:name="_Toc441651602"/>
      <w:bookmarkStart w:id="236" w:name="_Toc442559913"/>
      <w:r w:rsidRPr="00E07AAA">
        <w:rPr>
          <w:rFonts w:cs="Arial"/>
          <w:sz w:val="24"/>
          <w:szCs w:val="24"/>
        </w:rPr>
        <w:t>Додатне информације и објашњења</w:t>
      </w:r>
      <w:bookmarkEnd w:id="235"/>
      <w:bookmarkEnd w:id="236"/>
    </w:p>
    <w:p w:rsidR="001D33CD" w:rsidRDefault="00B02318" w:rsidP="00E07AAA">
      <w:pPr>
        <w:spacing w:before="0"/>
        <w:contextualSpacing/>
        <w:rPr>
          <w:rFonts w:cs="Arial"/>
          <w:sz w:val="24"/>
          <w:szCs w:val="24"/>
          <w:lang w:val="ru-RU" w:eastAsia="sr-Latn-CS"/>
        </w:rPr>
      </w:pPr>
      <w:r w:rsidRPr="00E07AAA">
        <w:rPr>
          <w:rFonts w:cs="Arial"/>
          <w:sz w:val="24"/>
          <w:szCs w:val="24"/>
          <w:lang w:val="ru-RU" w:eastAsia="sr-Latn-CS"/>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w:t>
      </w:r>
      <w:r w:rsidR="00EC23CE">
        <w:rPr>
          <w:rFonts w:cs="Arial"/>
          <w:sz w:val="24"/>
          <w:szCs w:val="24"/>
          <w:lang w:val="ru-RU" w:eastAsia="sr-Latn-CS"/>
        </w:rPr>
        <w:t>– позив за јавну набавку број ЈН</w:t>
      </w:r>
      <w:r w:rsidRPr="00E07AAA">
        <w:rPr>
          <w:rFonts w:cs="Arial"/>
          <w:sz w:val="24"/>
          <w:szCs w:val="24"/>
          <w:lang w:val="ru-RU" w:eastAsia="sr-Latn-CS"/>
        </w:rPr>
        <w:t>/1000/</w:t>
      </w:r>
      <w:r w:rsidR="00EC23CE">
        <w:rPr>
          <w:rFonts w:cs="Arial"/>
          <w:sz w:val="24"/>
          <w:szCs w:val="24"/>
          <w:lang w:val="ru-RU" w:eastAsia="sr-Latn-CS"/>
        </w:rPr>
        <w:t>00</w:t>
      </w:r>
      <w:r w:rsidR="0029574B">
        <w:rPr>
          <w:rFonts w:cs="Arial"/>
          <w:sz w:val="24"/>
          <w:szCs w:val="24"/>
          <w:lang w:val="ru-RU" w:eastAsia="sr-Latn-CS"/>
        </w:rPr>
        <w:t>13/2018</w:t>
      </w:r>
      <w:r w:rsidRPr="00E07AAA">
        <w:rPr>
          <w:rFonts w:cs="Arial"/>
          <w:sz w:val="24"/>
          <w:szCs w:val="24"/>
          <w:lang w:val="ru-RU" w:eastAsia="sr-Latn-CS"/>
        </w:rPr>
        <w:t xml:space="preserve">“ или електронским путем на е-mail адресе: </w:t>
      </w:r>
      <w:hyperlink r:id="rId175" w:history="1">
        <w:r w:rsidR="0029574B" w:rsidRPr="00166E81">
          <w:rPr>
            <w:rStyle w:val="Hyperlink"/>
            <w:rFonts w:cs="Arial"/>
            <w:sz w:val="24"/>
            <w:szCs w:val="24"/>
            <w:lang w:val="sr-Latn-RS" w:eastAsia="sr-Latn-CS"/>
          </w:rPr>
          <w:t>marko.vujakovic</w:t>
        </w:r>
        <w:r w:rsidR="0029574B" w:rsidRPr="00166E81">
          <w:rPr>
            <w:rStyle w:val="Hyperlink"/>
            <w:rFonts w:cs="Arial"/>
            <w:sz w:val="24"/>
            <w:szCs w:val="24"/>
            <w:lang w:val="ru-RU" w:eastAsia="sr-Latn-CS"/>
          </w:rPr>
          <w:t>@eps.rs</w:t>
        </w:r>
      </w:hyperlink>
      <w:r w:rsidR="00EC23CE">
        <w:rPr>
          <w:rFonts w:cs="Arial"/>
          <w:sz w:val="24"/>
          <w:szCs w:val="24"/>
          <w:lang w:val="ru-RU" w:eastAsia="sr-Latn-CS"/>
        </w:rPr>
        <w:t xml:space="preserve"> </w:t>
      </w:r>
    </w:p>
    <w:p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Наручилац ће у року од три дана по пријему захтева објавити Одговор на захтев на Порталу јавних набавки и својој интернет страници.</w:t>
      </w:r>
    </w:p>
    <w:p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Тражење додатних информација и појашњења телефоном није дозвољено.</w:t>
      </w:r>
    </w:p>
    <w:p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По истеку рока предвиђеног за подношење понуда наручилац не може да мења нити да допуњује конкурсну документацију.</w:t>
      </w:r>
    </w:p>
    <w:p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Комуникација у поступку јавне набавке се врши на начин предвиђен чланом 20. Закона.</w:t>
      </w:r>
    </w:p>
    <w:p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Pr="00E07AAA">
          <w:rPr>
            <w:rFonts w:cs="Arial"/>
            <w:sz w:val="24"/>
            <w:szCs w:val="24"/>
            <w:lang w:val="ru-RU" w:eastAsia="sr-Latn-CS"/>
          </w:rPr>
          <w:t>www.кjn.gov.rs</w:t>
        </w:r>
      </w:hyperlink>
      <w:r w:rsidRPr="00E07AAA">
        <w:rPr>
          <w:rFonts w:cs="Arial"/>
          <w:sz w:val="24"/>
          <w:szCs w:val="24"/>
          <w:lang w:val="ru-RU" w:eastAsia="sr-Latn-CS"/>
        </w:rPr>
        <w:t>).</w:t>
      </w:r>
    </w:p>
    <w:p w:rsidR="008D2B23" w:rsidRPr="00E07AAA" w:rsidRDefault="008D2B23" w:rsidP="00E07AAA">
      <w:pPr>
        <w:pStyle w:val="KDMojTekst"/>
        <w:spacing w:before="0"/>
        <w:contextualSpacing/>
        <w:rPr>
          <w:rFonts w:cs="Arial"/>
          <w:i w:val="0"/>
          <w:color w:val="auto"/>
          <w:sz w:val="24"/>
          <w:szCs w:val="24"/>
          <w:lang w:val="ru-RU"/>
        </w:rPr>
      </w:pPr>
    </w:p>
    <w:p w:rsidR="008D2B23" w:rsidRPr="00E07AAA" w:rsidRDefault="008D2B23" w:rsidP="0085001C">
      <w:pPr>
        <w:pStyle w:val="KDPodnaslov2"/>
        <w:numPr>
          <w:ilvl w:val="1"/>
          <w:numId w:val="25"/>
        </w:numPr>
        <w:spacing w:before="0"/>
        <w:contextualSpacing/>
        <w:jc w:val="both"/>
        <w:rPr>
          <w:rFonts w:cs="Arial"/>
          <w:sz w:val="24"/>
          <w:szCs w:val="24"/>
        </w:rPr>
      </w:pPr>
      <w:bookmarkStart w:id="237" w:name="_Toc441651603"/>
      <w:bookmarkStart w:id="238" w:name="_Toc442559914"/>
      <w:r w:rsidRPr="00E07AAA">
        <w:rPr>
          <w:rFonts w:cs="Arial"/>
          <w:sz w:val="24"/>
          <w:szCs w:val="24"/>
        </w:rPr>
        <w:t>Трошкови понуде</w:t>
      </w:r>
      <w:bookmarkEnd w:id="237"/>
      <w:bookmarkEnd w:id="238"/>
    </w:p>
    <w:p w:rsidR="008D2B23" w:rsidRPr="00E07AAA" w:rsidRDefault="008D2B23" w:rsidP="00E07AAA">
      <w:pPr>
        <w:pStyle w:val="KDParagraf"/>
        <w:spacing w:before="0"/>
        <w:contextualSpacing/>
        <w:rPr>
          <w:rFonts w:cs="Arial"/>
          <w:sz w:val="24"/>
          <w:szCs w:val="24"/>
          <w:lang w:val="ru-RU"/>
        </w:rPr>
      </w:pPr>
      <w:r w:rsidRPr="00E07AAA">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Default="008D2B23" w:rsidP="00E07AAA">
      <w:pPr>
        <w:pStyle w:val="KDParagraf"/>
        <w:spacing w:before="0"/>
        <w:contextualSpacing/>
        <w:rPr>
          <w:rFonts w:cs="Arial"/>
          <w:sz w:val="24"/>
          <w:szCs w:val="24"/>
        </w:rPr>
      </w:pPr>
      <w:r w:rsidRPr="00E07AAA">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EC23CE" w:rsidRPr="00E07AAA" w:rsidRDefault="00EC23CE" w:rsidP="00E07AAA">
      <w:pPr>
        <w:pStyle w:val="KDParagraf"/>
        <w:spacing w:before="0"/>
        <w:contextualSpacing/>
        <w:rPr>
          <w:rFonts w:cs="Arial"/>
          <w:sz w:val="24"/>
          <w:szCs w:val="24"/>
        </w:rPr>
      </w:pPr>
    </w:p>
    <w:p w:rsidR="008D2B23" w:rsidRPr="00E07AAA" w:rsidRDefault="008D2B23" w:rsidP="00E07AAA">
      <w:pPr>
        <w:pStyle w:val="KDParagraf"/>
        <w:spacing w:before="0"/>
        <w:contextualSpacing/>
        <w:rPr>
          <w:rFonts w:cs="Arial"/>
          <w:sz w:val="24"/>
          <w:szCs w:val="24"/>
        </w:rPr>
      </w:pPr>
      <w:r w:rsidRPr="00E07AAA">
        <w:rPr>
          <w:rFonts w:cs="Arial"/>
          <w:sz w:val="24"/>
          <w:szCs w:val="24"/>
        </w:rPr>
        <w:t>Ако је поступак јавне набавке обуставље</w:t>
      </w:r>
      <w:r w:rsidR="00B02ADD" w:rsidRPr="00E07AAA">
        <w:rPr>
          <w:rFonts w:cs="Arial"/>
          <w:sz w:val="24"/>
          <w:szCs w:val="24"/>
        </w:rPr>
        <w:t>н из разлог</w:t>
      </w:r>
      <w:r w:rsidR="00EC23CE">
        <w:rPr>
          <w:rFonts w:cs="Arial"/>
          <w:sz w:val="24"/>
          <w:szCs w:val="24"/>
        </w:rPr>
        <w:t xml:space="preserve">а који су на страни наручиоца, </w:t>
      </w:r>
      <w:r w:rsidR="00EC23CE">
        <w:rPr>
          <w:rFonts w:cs="Arial"/>
          <w:sz w:val="24"/>
          <w:szCs w:val="24"/>
          <w:lang w:val="sr-Cyrl-RS"/>
        </w:rPr>
        <w:t>н</w:t>
      </w:r>
      <w:r w:rsidRPr="00E07AAA">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E07AAA">
        <w:rPr>
          <w:rFonts w:cs="Arial"/>
          <w:sz w:val="24"/>
          <w:szCs w:val="24"/>
        </w:rPr>
        <w:t>ким спецификацијам</w:t>
      </w:r>
      <w:r w:rsidR="00EC23CE">
        <w:rPr>
          <w:rFonts w:cs="Arial"/>
          <w:sz w:val="24"/>
          <w:szCs w:val="24"/>
        </w:rPr>
        <w:t>а н</w:t>
      </w:r>
      <w:r w:rsidRPr="00E07AAA">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07AAA" w:rsidRDefault="008D2B23" w:rsidP="00E07AAA">
      <w:pPr>
        <w:pStyle w:val="KDParagraf"/>
        <w:spacing w:before="0"/>
        <w:contextualSpacing/>
        <w:rPr>
          <w:rFonts w:cs="Arial"/>
          <w:sz w:val="24"/>
          <w:szCs w:val="24"/>
        </w:rPr>
      </w:pPr>
    </w:p>
    <w:p w:rsidR="00C14152" w:rsidRPr="00E07AAA" w:rsidRDefault="00C14152" w:rsidP="0085001C">
      <w:pPr>
        <w:pStyle w:val="KDPodnaslov2"/>
        <w:numPr>
          <w:ilvl w:val="1"/>
          <w:numId w:val="25"/>
        </w:numPr>
        <w:spacing w:before="0"/>
        <w:contextualSpacing/>
        <w:jc w:val="both"/>
        <w:rPr>
          <w:rFonts w:cs="Arial"/>
          <w:sz w:val="24"/>
          <w:szCs w:val="24"/>
        </w:rPr>
      </w:pPr>
      <w:r w:rsidRPr="00E07AAA">
        <w:rPr>
          <w:rFonts w:cs="Arial"/>
          <w:sz w:val="24"/>
          <w:szCs w:val="24"/>
        </w:rPr>
        <w:t>Д</w:t>
      </w:r>
      <w:r w:rsidRPr="00E07AAA">
        <w:rPr>
          <w:rFonts w:cs="Arial"/>
          <w:sz w:val="24"/>
          <w:szCs w:val="24"/>
          <w:lang w:val="sr-Latn-CS"/>
        </w:rPr>
        <w:t>одатн</w:t>
      </w:r>
      <w:r w:rsidRPr="00E07AAA">
        <w:rPr>
          <w:rFonts w:cs="Arial"/>
          <w:sz w:val="24"/>
          <w:szCs w:val="24"/>
        </w:rPr>
        <w:t>а</w:t>
      </w:r>
      <w:r w:rsidRPr="00E07AAA">
        <w:rPr>
          <w:rFonts w:cs="Arial"/>
          <w:sz w:val="24"/>
          <w:szCs w:val="24"/>
          <w:lang w:val="sr-Latn-CS"/>
        </w:rPr>
        <w:t xml:space="preserve"> објашњења</w:t>
      </w:r>
      <w:r w:rsidRPr="00E07AAA">
        <w:rPr>
          <w:rFonts w:cs="Arial"/>
          <w:sz w:val="24"/>
          <w:szCs w:val="24"/>
        </w:rPr>
        <w:t>, контрола и допуштене исправке</w:t>
      </w:r>
    </w:p>
    <w:p w:rsidR="00C14152" w:rsidRDefault="00C14152" w:rsidP="00E07AAA">
      <w:pPr>
        <w:pStyle w:val="KDParagraf"/>
        <w:spacing w:before="0"/>
        <w:contextualSpacing/>
        <w:rPr>
          <w:rFonts w:eastAsia="TimesNewRomanPSMT" w:cs="Arial"/>
          <w:sz w:val="24"/>
          <w:szCs w:val="24"/>
        </w:rPr>
      </w:pPr>
      <w:r w:rsidRPr="00E07AAA">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EC23CE" w:rsidRPr="00E07AAA" w:rsidRDefault="00EC23CE" w:rsidP="00E07AAA">
      <w:pPr>
        <w:pStyle w:val="KDParagraf"/>
        <w:spacing w:before="0"/>
        <w:contextualSpacing/>
        <w:rPr>
          <w:rFonts w:eastAsia="TimesNewRomanPSMT" w:cs="Arial"/>
          <w:sz w:val="24"/>
          <w:szCs w:val="24"/>
        </w:rPr>
      </w:pPr>
    </w:p>
    <w:p w:rsidR="00C14152" w:rsidRDefault="00C14152" w:rsidP="00E07AAA">
      <w:pPr>
        <w:pStyle w:val="KDParagraf"/>
        <w:spacing w:before="0"/>
        <w:contextualSpacing/>
        <w:rPr>
          <w:rFonts w:eastAsia="TimesNewRomanPSMT" w:cs="Arial"/>
          <w:sz w:val="24"/>
          <w:szCs w:val="24"/>
          <w:lang w:val="ru-RU"/>
        </w:rPr>
      </w:pPr>
      <w:r w:rsidRPr="00E07AAA">
        <w:rPr>
          <w:rFonts w:eastAsia="TimesNewRomanPSMT" w:cs="Arial"/>
          <w:sz w:val="24"/>
          <w:szCs w:val="24"/>
          <w:lang w:val="ru-RU"/>
        </w:rPr>
        <w:t>Уколико је потребно вршити додатна објашњења, наручилац ће понуђачу оставити прим</w:t>
      </w:r>
      <w:r w:rsidR="00EC23CE">
        <w:rPr>
          <w:rFonts w:eastAsia="TimesNewRomanPSMT" w:cs="Arial"/>
          <w:sz w:val="24"/>
          <w:szCs w:val="24"/>
          <w:lang w:val="ru-RU"/>
        </w:rPr>
        <w:t>ерени рок да поступи по позиву н</w:t>
      </w:r>
      <w:r w:rsidRPr="00E07AAA">
        <w:rPr>
          <w:rFonts w:eastAsia="TimesNewRomanPSMT" w:cs="Arial"/>
          <w:sz w:val="24"/>
          <w:szCs w:val="24"/>
          <w:lang w:val="ru-RU"/>
        </w:rPr>
        <w:t>аручиоца</w:t>
      </w:r>
      <w:r w:rsidR="00B02ADD" w:rsidRPr="00E07AAA">
        <w:rPr>
          <w:rFonts w:eastAsia="TimesNewRomanPSMT" w:cs="Arial"/>
          <w:sz w:val="24"/>
          <w:szCs w:val="24"/>
          <w:lang w:val="ru-RU"/>
        </w:rPr>
        <w:t>, односно да омогући Н</w:t>
      </w:r>
      <w:r w:rsidRPr="00E07AAA">
        <w:rPr>
          <w:rFonts w:eastAsia="TimesNewRomanPSMT" w:cs="Arial"/>
          <w:sz w:val="24"/>
          <w:szCs w:val="24"/>
          <w:lang w:val="ru-RU"/>
        </w:rPr>
        <w:t>аручиоцу контролу (увид) код понуђача, као и код његовог подизвођача.</w:t>
      </w:r>
    </w:p>
    <w:p w:rsidR="00EC23CE" w:rsidRPr="00E07AAA" w:rsidRDefault="00EC23CE" w:rsidP="00E07AAA">
      <w:pPr>
        <w:pStyle w:val="KDParagraf"/>
        <w:spacing w:before="0"/>
        <w:contextualSpacing/>
        <w:rPr>
          <w:rFonts w:eastAsia="TimesNewRomanPSMT" w:cs="Arial"/>
          <w:sz w:val="24"/>
          <w:szCs w:val="24"/>
          <w:lang w:val="ru-RU"/>
        </w:rPr>
      </w:pPr>
    </w:p>
    <w:p w:rsidR="00C14152" w:rsidRDefault="00C14152" w:rsidP="00E07AAA">
      <w:pPr>
        <w:pStyle w:val="KDParagraf"/>
        <w:spacing w:before="0"/>
        <w:contextualSpacing/>
        <w:rPr>
          <w:rFonts w:eastAsia="TimesNewRomanPSMT" w:cs="Arial"/>
          <w:sz w:val="24"/>
          <w:szCs w:val="24"/>
        </w:rPr>
      </w:pPr>
      <w:r w:rsidRPr="00E07AAA">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C23CE" w:rsidRPr="00E07AAA" w:rsidRDefault="00EC23CE" w:rsidP="00E07AAA">
      <w:pPr>
        <w:pStyle w:val="KDParagraf"/>
        <w:spacing w:before="0"/>
        <w:contextualSpacing/>
        <w:rPr>
          <w:rFonts w:eastAsia="TimesNewRomanPSMT" w:cs="Arial"/>
          <w:sz w:val="24"/>
          <w:szCs w:val="24"/>
        </w:rPr>
      </w:pPr>
    </w:p>
    <w:p w:rsidR="00C14152" w:rsidRPr="00E07AAA" w:rsidRDefault="00C14152" w:rsidP="00E07AAA">
      <w:pPr>
        <w:pStyle w:val="KDParagraf"/>
        <w:spacing w:before="0"/>
        <w:contextualSpacing/>
        <w:rPr>
          <w:rFonts w:eastAsia="TimesNewRomanPSMT" w:cs="Arial"/>
          <w:sz w:val="24"/>
          <w:szCs w:val="24"/>
        </w:rPr>
      </w:pPr>
      <w:r w:rsidRPr="00E07AAA">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w:t>
      </w:r>
      <w:r w:rsidR="00EC23CE">
        <w:rPr>
          <w:rFonts w:eastAsia="TimesNewRomanPSMT" w:cs="Arial"/>
          <w:sz w:val="24"/>
          <w:szCs w:val="24"/>
        </w:rPr>
        <w:t>а исправком рачунских грешака, н</w:t>
      </w:r>
      <w:r w:rsidRPr="00E07AAA">
        <w:rPr>
          <w:rFonts w:eastAsia="TimesNewRomanPSMT" w:cs="Arial"/>
          <w:sz w:val="24"/>
          <w:szCs w:val="24"/>
        </w:rPr>
        <w:t>аручилац ће његову понуду одбити као неприхватљиву.</w:t>
      </w:r>
    </w:p>
    <w:p w:rsidR="008D2B23" w:rsidRPr="00E07AAA" w:rsidRDefault="008D2B23" w:rsidP="00E07AAA">
      <w:pPr>
        <w:spacing w:before="0"/>
        <w:contextualSpacing/>
        <w:rPr>
          <w:rFonts w:cs="Arial"/>
          <w:sz w:val="24"/>
          <w:szCs w:val="24"/>
        </w:rPr>
      </w:pPr>
    </w:p>
    <w:p w:rsidR="00B20A6C" w:rsidRPr="00E07AAA" w:rsidRDefault="00B20A6C" w:rsidP="0085001C">
      <w:pPr>
        <w:pStyle w:val="KDPodnaslov2"/>
        <w:numPr>
          <w:ilvl w:val="1"/>
          <w:numId w:val="25"/>
        </w:numPr>
        <w:spacing w:before="0"/>
        <w:contextualSpacing/>
        <w:jc w:val="both"/>
        <w:rPr>
          <w:rFonts w:cs="Arial"/>
          <w:sz w:val="24"/>
          <w:szCs w:val="24"/>
        </w:rPr>
      </w:pPr>
      <w:bookmarkStart w:id="239" w:name="_Toc442559917"/>
      <w:bookmarkStart w:id="240" w:name="_Toc441651606"/>
      <w:r w:rsidRPr="00E07AAA">
        <w:rPr>
          <w:rFonts w:cs="Arial"/>
          <w:sz w:val="24"/>
          <w:szCs w:val="24"/>
        </w:rPr>
        <w:t>Разлози за одбијање понуде</w:t>
      </w:r>
      <w:bookmarkEnd w:id="239"/>
      <w:r w:rsidRPr="00E07AAA">
        <w:rPr>
          <w:rFonts w:cs="Arial"/>
          <w:sz w:val="24"/>
          <w:szCs w:val="24"/>
        </w:rPr>
        <w:t xml:space="preserve"> </w:t>
      </w:r>
      <w:bookmarkEnd w:id="240"/>
    </w:p>
    <w:p w:rsidR="00B20A6C" w:rsidRPr="00E07AAA" w:rsidRDefault="00B20A6C" w:rsidP="00E07AAA">
      <w:pPr>
        <w:autoSpaceDE w:val="0"/>
        <w:autoSpaceDN w:val="0"/>
        <w:adjustRightInd w:val="0"/>
        <w:spacing w:before="0"/>
        <w:contextualSpacing/>
        <w:rPr>
          <w:rFonts w:eastAsia="TimesNewRomanPSMT" w:cs="Arial"/>
          <w:bCs/>
          <w:iCs/>
          <w:sz w:val="24"/>
          <w:szCs w:val="24"/>
          <w:lang w:val="ru-RU"/>
        </w:rPr>
      </w:pPr>
      <w:r w:rsidRPr="00E07AAA">
        <w:rPr>
          <w:rFonts w:eastAsia="TimesNewRomanPSMT" w:cs="Arial"/>
          <w:bCs/>
          <w:iCs/>
          <w:sz w:val="24"/>
          <w:szCs w:val="24"/>
        </w:rPr>
        <w:t>Понуда ће бити одбијена ако:</w:t>
      </w:r>
    </w:p>
    <w:p w:rsidR="00B20A6C" w:rsidRPr="00E07AAA" w:rsidRDefault="00B20A6C" w:rsidP="0085001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07AAA">
        <w:rPr>
          <w:rFonts w:ascii="Arial" w:eastAsia="TimesNewRomanPSMT" w:hAnsi="Arial" w:cs="Arial"/>
          <w:bCs/>
          <w:iCs/>
          <w:sz w:val="24"/>
          <w:szCs w:val="24"/>
        </w:rPr>
        <w:t>је неблаговремена, неприхватљива или неодговарајућа;</w:t>
      </w:r>
    </w:p>
    <w:p w:rsidR="00B20A6C" w:rsidRPr="00E07AAA" w:rsidRDefault="00B20A6C" w:rsidP="0085001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07AAA">
        <w:rPr>
          <w:rFonts w:ascii="Arial" w:eastAsia="TimesNewRomanPSMT" w:hAnsi="Arial" w:cs="Arial"/>
          <w:bCs/>
          <w:iCs/>
          <w:sz w:val="24"/>
          <w:szCs w:val="24"/>
        </w:rPr>
        <w:t>ако се понуђач не сагласи са исправком рачунских грешака;</w:t>
      </w:r>
    </w:p>
    <w:p w:rsidR="00B20A6C" w:rsidRPr="00EC23CE" w:rsidRDefault="00B20A6C" w:rsidP="0085001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07AAA">
        <w:rPr>
          <w:rFonts w:ascii="Arial" w:eastAsia="TimesNewRomanPSMT" w:hAnsi="Arial" w:cs="Arial"/>
          <w:bCs/>
          <w:iCs/>
          <w:sz w:val="24"/>
          <w:szCs w:val="24"/>
        </w:rPr>
        <w:t xml:space="preserve">ако има битне </w:t>
      </w:r>
      <w:r w:rsidR="00152AE1">
        <w:rPr>
          <w:rFonts w:ascii="Arial" w:eastAsia="TimesNewRomanPSMT" w:hAnsi="Arial" w:cs="Arial"/>
          <w:bCs/>
          <w:iCs/>
          <w:sz w:val="24"/>
          <w:szCs w:val="24"/>
        </w:rPr>
        <w:t>недостатке сходно члану 106. Закона</w:t>
      </w:r>
      <w:r w:rsidR="00EC23CE">
        <w:rPr>
          <w:rFonts w:ascii="Arial" w:eastAsia="TimesNewRomanPSMT" w:hAnsi="Arial" w:cs="Arial"/>
          <w:bCs/>
          <w:iCs/>
          <w:sz w:val="24"/>
          <w:szCs w:val="24"/>
          <w:lang w:val="sr-Cyrl-RS"/>
        </w:rPr>
        <w:t>.</w:t>
      </w:r>
    </w:p>
    <w:p w:rsidR="00EC23CE" w:rsidRPr="00E07AAA" w:rsidRDefault="00EC23CE" w:rsidP="00EC23CE">
      <w:pPr>
        <w:pStyle w:val="ListParagraph"/>
        <w:autoSpaceDE w:val="0"/>
        <w:autoSpaceDN w:val="0"/>
        <w:adjustRightInd w:val="0"/>
        <w:spacing w:before="0" w:after="0" w:line="240" w:lineRule="auto"/>
        <w:ind w:left="714"/>
        <w:rPr>
          <w:rFonts w:ascii="Arial" w:eastAsia="TimesNewRomanPSMT" w:hAnsi="Arial" w:cs="Arial"/>
          <w:bCs/>
          <w:iCs/>
          <w:sz w:val="24"/>
          <w:szCs w:val="24"/>
        </w:rPr>
      </w:pPr>
    </w:p>
    <w:p w:rsidR="00B20A6C" w:rsidRPr="00E07AAA" w:rsidRDefault="00B20A6C" w:rsidP="00E07AAA">
      <w:pPr>
        <w:spacing w:before="0"/>
        <w:contextualSpacing/>
        <w:rPr>
          <w:rFonts w:cs="Arial"/>
          <w:sz w:val="24"/>
          <w:szCs w:val="24"/>
        </w:rPr>
      </w:pPr>
      <w:r w:rsidRPr="00E07AAA">
        <w:rPr>
          <w:rFonts w:cs="Arial"/>
          <w:sz w:val="24"/>
          <w:szCs w:val="24"/>
        </w:rPr>
        <w:t>Наручилац ће донети одлуку о обустави поступка јавне набавке у складу са чланом 109. Закона.</w:t>
      </w:r>
    </w:p>
    <w:p w:rsidR="00B20A6C" w:rsidRPr="00E07AAA" w:rsidRDefault="00B20A6C" w:rsidP="00E07AAA">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07AAA" w:rsidRDefault="00C14152" w:rsidP="0085001C">
      <w:pPr>
        <w:pStyle w:val="KDPodnaslov2"/>
        <w:numPr>
          <w:ilvl w:val="1"/>
          <w:numId w:val="25"/>
        </w:numPr>
        <w:spacing w:before="0"/>
        <w:contextualSpacing/>
        <w:jc w:val="both"/>
        <w:rPr>
          <w:rFonts w:cs="Arial"/>
          <w:sz w:val="24"/>
          <w:szCs w:val="24"/>
        </w:rPr>
      </w:pPr>
      <w:r w:rsidRPr="00E07AAA">
        <w:rPr>
          <w:rFonts w:cs="Arial"/>
          <w:sz w:val="24"/>
          <w:szCs w:val="24"/>
        </w:rPr>
        <w:t>Рок за доношење Одлуке о додели уговора/обустави</w:t>
      </w:r>
    </w:p>
    <w:p w:rsidR="00C14152" w:rsidRDefault="00C14152" w:rsidP="00E07AAA">
      <w:pPr>
        <w:pStyle w:val="KDParagraf"/>
        <w:spacing w:before="0"/>
        <w:contextualSpacing/>
        <w:rPr>
          <w:rFonts w:eastAsia="TimesNewRomanPSMT" w:cs="Arial"/>
          <w:sz w:val="24"/>
          <w:szCs w:val="24"/>
        </w:rPr>
      </w:pPr>
      <w:r w:rsidRPr="00E07AAA">
        <w:rPr>
          <w:rFonts w:eastAsia="TimesNewRomanPSMT" w:cs="Arial"/>
          <w:sz w:val="24"/>
          <w:szCs w:val="24"/>
        </w:rPr>
        <w:t xml:space="preserve">Наручилац ће одлуку о додели </w:t>
      </w:r>
      <w:r w:rsidRPr="00EC23CE">
        <w:rPr>
          <w:rFonts w:eastAsia="TimesNewRomanPSMT" w:cs="Arial"/>
          <w:sz w:val="24"/>
        </w:rPr>
        <w:t>уговора/обустави поступка</w:t>
      </w:r>
      <w:r w:rsidRPr="00EC23CE">
        <w:rPr>
          <w:rFonts w:eastAsia="TimesNewRomanPSMT" w:cs="Arial"/>
          <w:sz w:val="28"/>
          <w:szCs w:val="24"/>
        </w:rPr>
        <w:t xml:space="preserve"> </w:t>
      </w:r>
      <w:r w:rsidR="00EC23CE">
        <w:rPr>
          <w:rFonts w:eastAsia="TimesNewRomanPSMT" w:cs="Arial"/>
          <w:sz w:val="24"/>
          <w:szCs w:val="24"/>
        </w:rPr>
        <w:t>донети у року од максимално 25 (словима: двадесетпет</w:t>
      </w:r>
      <w:r w:rsidRPr="00E07AAA">
        <w:rPr>
          <w:rFonts w:eastAsia="TimesNewRomanPSMT" w:cs="Arial"/>
          <w:sz w:val="24"/>
          <w:szCs w:val="24"/>
        </w:rPr>
        <w:t>) дана од дана јавног отварања понуда.</w:t>
      </w:r>
    </w:p>
    <w:p w:rsidR="00EC23CE" w:rsidRPr="00E07AAA" w:rsidRDefault="00EC23CE" w:rsidP="00E07AAA">
      <w:pPr>
        <w:pStyle w:val="KDParagraf"/>
        <w:spacing w:before="0"/>
        <w:contextualSpacing/>
        <w:rPr>
          <w:rFonts w:eastAsia="TimesNewRomanPSMT" w:cs="Arial"/>
          <w:sz w:val="24"/>
          <w:szCs w:val="24"/>
        </w:rPr>
      </w:pPr>
    </w:p>
    <w:p w:rsidR="00C14152" w:rsidRDefault="00C14152" w:rsidP="00E07AAA">
      <w:pPr>
        <w:pStyle w:val="KDParagraf"/>
        <w:spacing w:before="0"/>
        <w:contextualSpacing/>
        <w:rPr>
          <w:rFonts w:eastAsia="TimesNewRomanPSMT" w:cs="Arial"/>
          <w:sz w:val="24"/>
          <w:szCs w:val="24"/>
        </w:rPr>
      </w:pPr>
      <w:r w:rsidRPr="00E07AAA">
        <w:rPr>
          <w:rFonts w:eastAsia="TimesNewRomanPSMT" w:cs="Arial"/>
          <w:sz w:val="24"/>
          <w:szCs w:val="24"/>
        </w:rPr>
        <w:t>Одлуку о дод</w:t>
      </w:r>
      <w:r w:rsidR="00EC23CE">
        <w:rPr>
          <w:rFonts w:eastAsia="TimesNewRomanPSMT" w:cs="Arial"/>
          <w:sz w:val="24"/>
          <w:szCs w:val="24"/>
        </w:rPr>
        <w:t>ели уговора/обустави поступка  н</w:t>
      </w:r>
      <w:r w:rsidRPr="00E07AAA">
        <w:rPr>
          <w:rFonts w:eastAsia="TimesNewRomanPSMT" w:cs="Arial"/>
          <w:sz w:val="24"/>
          <w:szCs w:val="24"/>
        </w:rPr>
        <w:t>аручилац ће објавити на Порталу јавних набавки и на својој интернет страници у року од 3 (</w:t>
      </w:r>
      <w:r w:rsidR="00EC23CE">
        <w:rPr>
          <w:rFonts w:eastAsia="TimesNewRomanPSMT" w:cs="Arial"/>
          <w:sz w:val="24"/>
          <w:szCs w:val="24"/>
          <w:lang w:val="sr-Cyrl-RS"/>
        </w:rPr>
        <w:t xml:space="preserve">словима: </w:t>
      </w:r>
      <w:r w:rsidRPr="00E07AAA">
        <w:rPr>
          <w:rFonts w:eastAsia="TimesNewRomanPSMT" w:cs="Arial"/>
          <w:sz w:val="24"/>
          <w:szCs w:val="24"/>
        </w:rPr>
        <w:t>три) дана од дана доношења.</w:t>
      </w:r>
    </w:p>
    <w:p w:rsidR="00EC23CE" w:rsidRPr="00E07AAA" w:rsidRDefault="00EC23CE" w:rsidP="00E07AAA">
      <w:pPr>
        <w:pStyle w:val="KDParagraf"/>
        <w:spacing w:before="0"/>
        <w:contextualSpacing/>
        <w:rPr>
          <w:rFonts w:eastAsia="TimesNewRomanPSMT" w:cs="Arial"/>
          <w:sz w:val="24"/>
          <w:szCs w:val="24"/>
        </w:rPr>
      </w:pPr>
    </w:p>
    <w:p w:rsidR="008D2B23" w:rsidRPr="00E07AAA" w:rsidRDefault="008D2B23" w:rsidP="0085001C">
      <w:pPr>
        <w:pStyle w:val="KDPodnaslov2"/>
        <w:numPr>
          <w:ilvl w:val="1"/>
          <w:numId w:val="25"/>
        </w:numPr>
        <w:spacing w:before="0"/>
        <w:contextualSpacing/>
        <w:jc w:val="both"/>
        <w:rPr>
          <w:rFonts w:cs="Arial"/>
          <w:sz w:val="24"/>
          <w:szCs w:val="24"/>
          <w:lang w:val="ru-RU"/>
        </w:rPr>
      </w:pPr>
      <w:bookmarkStart w:id="241" w:name="_Toc441651607"/>
      <w:bookmarkStart w:id="242" w:name="_Toc442559918"/>
      <w:r w:rsidRPr="00E07AAA">
        <w:rPr>
          <w:rFonts w:cs="Arial"/>
          <w:sz w:val="24"/>
          <w:szCs w:val="24"/>
          <w:lang w:val="ru-RU"/>
        </w:rPr>
        <w:t>Н</w:t>
      </w:r>
      <w:r w:rsidRPr="00E07AAA">
        <w:rPr>
          <w:rFonts w:cs="Arial"/>
          <w:sz w:val="24"/>
          <w:szCs w:val="24"/>
        </w:rPr>
        <w:t>егативне референце</w:t>
      </w:r>
      <w:bookmarkEnd w:id="241"/>
      <w:bookmarkEnd w:id="242"/>
    </w:p>
    <w:p w:rsidR="008D2B23" w:rsidRPr="00E07AAA" w:rsidRDefault="008D2B23" w:rsidP="00E07AAA">
      <w:pPr>
        <w:spacing w:before="0"/>
        <w:contextualSpacing/>
        <w:rPr>
          <w:rFonts w:cs="Arial"/>
          <w:sz w:val="24"/>
          <w:szCs w:val="24"/>
          <w:lang w:val="ru-RU"/>
        </w:rPr>
      </w:pPr>
      <w:r w:rsidRPr="00E07AAA">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07AAA" w:rsidRDefault="008D2B23" w:rsidP="00E07AAA">
      <w:pPr>
        <w:pStyle w:val="KDNabrajanje"/>
        <w:spacing w:before="0"/>
        <w:contextualSpacing/>
        <w:rPr>
          <w:rFonts w:cs="Arial"/>
          <w:sz w:val="24"/>
          <w:szCs w:val="24"/>
        </w:rPr>
      </w:pPr>
      <w:r w:rsidRPr="00E07AAA">
        <w:rPr>
          <w:rFonts w:cs="Arial"/>
          <w:sz w:val="24"/>
          <w:szCs w:val="24"/>
        </w:rPr>
        <w:t>поступао супротно забрани из чл. 23. и 25. Закона;</w:t>
      </w:r>
    </w:p>
    <w:p w:rsidR="008D2B23" w:rsidRPr="00E07AAA" w:rsidRDefault="008D2B23" w:rsidP="00E07AAA">
      <w:pPr>
        <w:pStyle w:val="KDNabrajanje"/>
        <w:spacing w:before="0"/>
        <w:contextualSpacing/>
        <w:rPr>
          <w:rFonts w:cs="Arial"/>
          <w:sz w:val="24"/>
          <w:szCs w:val="24"/>
        </w:rPr>
      </w:pPr>
      <w:r w:rsidRPr="00E07AAA">
        <w:rPr>
          <w:rFonts w:cs="Arial"/>
          <w:sz w:val="24"/>
          <w:szCs w:val="24"/>
        </w:rPr>
        <w:t>учинио повреду конкуренције;</w:t>
      </w:r>
    </w:p>
    <w:p w:rsidR="008D2B23" w:rsidRPr="00E07AAA" w:rsidRDefault="008D2B23" w:rsidP="00E07AAA">
      <w:pPr>
        <w:pStyle w:val="KDNabrajanje"/>
        <w:spacing w:before="0"/>
        <w:contextualSpacing/>
        <w:rPr>
          <w:rFonts w:cs="Arial"/>
          <w:sz w:val="24"/>
          <w:szCs w:val="24"/>
        </w:rPr>
      </w:pPr>
      <w:r w:rsidRPr="00E07AAA">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Default="008D2B23" w:rsidP="00E07AAA">
      <w:pPr>
        <w:pStyle w:val="KDNabrajanje"/>
        <w:spacing w:before="0"/>
        <w:contextualSpacing/>
        <w:rPr>
          <w:rFonts w:cs="Arial"/>
          <w:sz w:val="24"/>
          <w:szCs w:val="24"/>
        </w:rPr>
      </w:pPr>
      <w:r w:rsidRPr="00E07AAA">
        <w:rPr>
          <w:rFonts w:cs="Arial"/>
          <w:sz w:val="24"/>
          <w:szCs w:val="24"/>
        </w:rPr>
        <w:t>одбио да достави доказе и средства обезбеђења на шта се у понуди обавезао.</w:t>
      </w:r>
    </w:p>
    <w:p w:rsidR="00EC23CE" w:rsidRPr="00E07AAA" w:rsidRDefault="00EC23CE" w:rsidP="00EC23CE">
      <w:pPr>
        <w:pStyle w:val="KDNabrajanje"/>
        <w:numPr>
          <w:ilvl w:val="0"/>
          <w:numId w:val="0"/>
        </w:numPr>
        <w:spacing w:before="0"/>
        <w:ind w:left="568"/>
        <w:contextualSpacing/>
        <w:rPr>
          <w:rFonts w:cs="Arial"/>
          <w:sz w:val="24"/>
          <w:szCs w:val="24"/>
        </w:rPr>
      </w:pPr>
    </w:p>
    <w:p w:rsidR="008D2B23" w:rsidRDefault="008D2B23" w:rsidP="00E07AAA">
      <w:pPr>
        <w:pStyle w:val="KDParagraf"/>
        <w:spacing w:before="0"/>
        <w:contextualSpacing/>
        <w:rPr>
          <w:rFonts w:cs="Arial"/>
          <w:sz w:val="24"/>
          <w:szCs w:val="24"/>
          <w:lang w:val="ru-RU"/>
        </w:rPr>
      </w:pPr>
      <w:r w:rsidRPr="00E07AAA">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EC23CE" w:rsidRPr="00E07AAA" w:rsidRDefault="00EC23CE" w:rsidP="00E07AAA">
      <w:pPr>
        <w:pStyle w:val="KDParagraf"/>
        <w:spacing w:before="0"/>
        <w:contextualSpacing/>
        <w:rPr>
          <w:rFonts w:cs="Arial"/>
          <w:sz w:val="24"/>
          <w:szCs w:val="24"/>
          <w:lang w:val="ru-RU"/>
        </w:rPr>
      </w:pPr>
    </w:p>
    <w:p w:rsidR="008D2B23" w:rsidRPr="00E07AAA" w:rsidRDefault="008D2B23" w:rsidP="00E07AAA">
      <w:pPr>
        <w:pStyle w:val="KDParagraf"/>
        <w:spacing w:before="0"/>
        <w:contextualSpacing/>
        <w:rPr>
          <w:rFonts w:cs="Arial"/>
          <w:sz w:val="24"/>
          <w:szCs w:val="24"/>
        </w:rPr>
      </w:pPr>
      <w:r w:rsidRPr="00E07AAA">
        <w:rPr>
          <w:rFonts w:cs="Arial"/>
          <w:sz w:val="24"/>
          <w:szCs w:val="24"/>
        </w:rPr>
        <w:t>Доказ наведеног може бити:</w:t>
      </w:r>
    </w:p>
    <w:p w:rsidR="008D2B23" w:rsidRPr="00E07AAA" w:rsidRDefault="008D2B23" w:rsidP="00E07AAA">
      <w:pPr>
        <w:pStyle w:val="KDNabrajanje"/>
        <w:spacing w:before="0"/>
        <w:contextualSpacing/>
        <w:rPr>
          <w:rFonts w:cs="Arial"/>
          <w:sz w:val="24"/>
          <w:szCs w:val="24"/>
        </w:rPr>
      </w:pPr>
      <w:r w:rsidRPr="00E07AAA">
        <w:rPr>
          <w:rFonts w:cs="Arial"/>
          <w:sz w:val="24"/>
          <w:szCs w:val="24"/>
        </w:rPr>
        <w:t>правоснажна судска одлука или коначна одлука другог надлежног органа;</w:t>
      </w:r>
    </w:p>
    <w:p w:rsidR="008D2B23" w:rsidRPr="00E07AAA" w:rsidRDefault="008D2B23" w:rsidP="00E07AAA">
      <w:pPr>
        <w:pStyle w:val="KDNabrajanje"/>
        <w:spacing w:before="0"/>
        <w:contextualSpacing/>
        <w:rPr>
          <w:rFonts w:cs="Arial"/>
          <w:sz w:val="24"/>
          <w:szCs w:val="24"/>
        </w:rPr>
      </w:pPr>
      <w:r w:rsidRPr="00E07AAA">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07AAA" w:rsidRDefault="008D2B23" w:rsidP="00E07AAA">
      <w:pPr>
        <w:pStyle w:val="KDNabrajanje"/>
        <w:spacing w:before="0"/>
        <w:contextualSpacing/>
        <w:rPr>
          <w:rFonts w:cs="Arial"/>
          <w:sz w:val="24"/>
          <w:szCs w:val="24"/>
        </w:rPr>
      </w:pPr>
      <w:r w:rsidRPr="00E07AAA">
        <w:rPr>
          <w:rFonts w:cs="Arial"/>
          <w:sz w:val="24"/>
          <w:szCs w:val="24"/>
        </w:rPr>
        <w:t>исправа о наплаћеној уговорној казни;</w:t>
      </w:r>
    </w:p>
    <w:p w:rsidR="008D2B23" w:rsidRPr="00E07AAA" w:rsidRDefault="008D2B23" w:rsidP="00E07AAA">
      <w:pPr>
        <w:pStyle w:val="KDNabrajanje"/>
        <w:spacing w:before="0"/>
        <w:contextualSpacing/>
        <w:rPr>
          <w:rFonts w:cs="Arial"/>
          <w:sz w:val="24"/>
          <w:szCs w:val="24"/>
        </w:rPr>
      </w:pPr>
      <w:r w:rsidRPr="00E07AAA">
        <w:rPr>
          <w:rFonts w:cs="Arial"/>
          <w:sz w:val="24"/>
          <w:szCs w:val="24"/>
        </w:rPr>
        <w:t>рекламације потрошача, односно корисника, ако нису отклоњене у уговореном року;</w:t>
      </w:r>
    </w:p>
    <w:p w:rsidR="008D2B23" w:rsidRPr="00E07AAA" w:rsidRDefault="008D2B23" w:rsidP="00E07AAA">
      <w:pPr>
        <w:pStyle w:val="KDNabrajanje"/>
        <w:spacing w:before="0"/>
        <w:contextualSpacing/>
        <w:rPr>
          <w:rFonts w:cs="Arial"/>
          <w:sz w:val="24"/>
          <w:szCs w:val="24"/>
        </w:rPr>
      </w:pPr>
      <w:r w:rsidRPr="00E07AAA">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07AAA" w:rsidRDefault="008D2B23" w:rsidP="00E07AAA">
      <w:pPr>
        <w:pStyle w:val="KDNabrajanje"/>
        <w:spacing w:before="0"/>
        <w:contextualSpacing/>
        <w:rPr>
          <w:rFonts w:cs="Arial"/>
          <w:sz w:val="24"/>
          <w:szCs w:val="24"/>
        </w:rPr>
      </w:pPr>
      <w:r w:rsidRPr="00E07AAA">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Default="008D2B23" w:rsidP="00E07AAA">
      <w:pPr>
        <w:pStyle w:val="KDNabrajanje"/>
        <w:spacing w:before="0"/>
        <w:contextualSpacing/>
        <w:rPr>
          <w:rFonts w:cs="Arial"/>
          <w:sz w:val="24"/>
          <w:szCs w:val="24"/>
        </w:rPr>
      </w:pPr>
      <w:r w:rsidRPr="00E07AAA">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EC23CE" w:rsidRPr="00E07AAA" w:rsidRDefault="00EC23CE" w:rsidP="00EC23CE">
      <w:pPr>
        <w:pStyle w:val="KDNabrajanje"/>
        <w:numPr>
          <w:ilvl w:val="0"/>
          <w:numId w:val="0"/>
        </w:numPr>
        <w:spacing w:before="0"/>
        <w:ind w:left="568"/>
        <w:contextualSpacing/>
        <w:rPr>
          <w:rFonts w:cs="Arial"/>
          <w:sz w:val="24"/>
          <w:szCs w:val="24"/>
        </w:rPr>
      </w:pPr>
    </w:p>
    <w:p w:rsidR="008D2B23" w:rsidRDefault="008D2B23" w:rsidP="00E07AAA">
      <w:pPr>
        <w:pStyle w:val="KDParagraf"/>
        <w:spacing w:before="0"/>
        <w:contextualSpacing/>
        <w:rPr>
          <w:rFonts w:cs="Arial"/>
          <w:sz w:val="24"/>
          <w:szCs w:val="24"/>
        </w:rPr>
      </w:pPr>
      <w:r w:rsidRPr="00E07AAA">
        <w:rPr>
          <w:rFonts w:cs="Arial"/>
          <w:sz w:val="24"/>
          <w:szCs w:val="24"/>
          <w:lang w:val="ru-RU"/>
        </w:rPr>
        <w:t xml:space="preserve">Наручилац може одбити понуду ако поседује доказ из става 3. тачка 1) члана 82. </w:t>
      </w:r>
      <w:r w:rsidRPr="00E07AAA">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EC23CE" w:rsidRPr="00E07AAA" w:rsidRDefault="00EC23CE" w:rsidP="00E07AAA">
      <w:pPr>
        <w:pStyle w:val="KDParagraf"/>
        <w:spacing w:before="0"/>
        <w:contextualSpacing/>
        <w:rPr>
          <w:rFonts w:cs="Arial"/>
          <w:sz w:val="24"/>
          <w:szCs w:val="24"/>
        </w:rPr>
      </w:pPr>
    </w:p>
    <w:p w:rsidR="008D2B23" w:rsidRPr="00E07AAA" w:rsidRDefault="008D2B23" w:rsidP="00E07AAA">
      <w:pPr>
        <w:pStyle w:val="KDParagraf"/>
        <w:spacing w:before="0"/>
        <w:contextualSpacing/>
        <w:rPr>
          <w:rFonts w:cs="Arial"/>
          <w:sz w:val="24"/>
          <w:szCs w:val="24"/>
          <w:lang w:bidi="en-US"/>
        </w:rPr>
      </w:pPr>
      <w:r w:rsidRPr="00E07AAA">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07AAA" w:rsidRDefault="008D2B23" w:rsidP="00E07AAA">
      <w:pPr>
        <w:pStyle w:val="KDParagraf"/>
        <w:spacing w:before="0"/>
        <w:contextualSpacing/>
        <w:rPr>
          <w:rFonts w:cs="Arial"/>
          <w:sz w:val="24"/>
          <w:szCs w:val="24"/>
          <w:lang w:bidi="en-US"/>
        </w:rPr>
      </w:pPr>
    </w:p>
    <w:p w:rsidR="008D2B23" w:rsidRPr="00E07AAA" w:rsidRDefault="008D2B23" w:rsidP="0085001C">
      <w:pPr>
        <w:pStyle w:val="KDPodnaslov2"/>
        <w:numPr>
          <w:ilvl w:val="1"/>
          <w:numId w:val="25"/>
        </w:numPr>
        <w:spacing w:before="0"/>
        <w:contextualSpacing/>
        <w:jc w:val="both"/>
        <w:rPr>
          <w:rFonts w:cs="Arial"/>
          <w:sz w:val="24"/>
          <w:szCs w:val="24"/>
        </w:rPr>
      </w:pPr>
      <w:bookmarkStart w:id="243" w:name="_Toc441651608"/>
      <w:bookmarkStart w:id="244" w:name="_Toc442559919"/>
      <w:r w:rsidRPr="00E07AAA">
        <w:rPr>
          <w:rFonts w:cs="Arial"/>
          <w:sz w:val="24"/>
          <w:szCs w:val="24"/>
        </w:rPr>
        <w:t>Увид у документацију</w:t>
      </w:r>
      <w:bookmarkEnd w:id="243"/>
      <w:bookmarkEnd w:id="244"/>
    </w:p>
    <w:p w:rsidR="00B02318" w:rsidRDefault="00B02318" w:rsidP="00E07AAA">
      <w:pPr>
        <w:pStyle w:val="KDParagraf"/>
        <w:spacing w:before="0"/>
        <w:contextualSpacing/>
        <w:rPr>
          <w:rFonts w:cs="Arial"/>
          <w:sz w:val="24"/>
          <w:szCs w:val="24"/>
          <w:lang w:val="ru-RU"/>
        </w:rPr>
      </w:pPr>
      <w:r w:rsidRPr="00E07AAA">
        <w:rPr>
          <w:rFonts w:cs="Arial"/>
          <w:sz w:val="24"/>
          <w:szCs w:val="24"/>
          <w:lang w:val="ru-RU"/>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w:t>
      </w:r>
      <w:r w:rsidR="00EC23CE">
        <w:rPr>
          <w:rFonts w:cs="Arial"/>
          <w:sz w:val="24"/>
          <w:szCs w:val="24"/>
          <w:lang w:val="ru-RU"/>
        </w:rPr>
        <w:t>му може поднети писмени захтев н</w:t>
      </w:r>
      <w:r w:rsidRPr="00E07AAA">
        <w:rPr>
          <w:rFonts w:cs="Arial"/>
          <w:sz w:val="24"/>
          <w:szCs w:val="24"/>
          <w:lang w:val="ru-RU"/>
        </w:rPr>
        <w:t>аручиоцу.</w:t>
      </w:r>
    </w:p>
    <w:p w:rsidR="00EC23CE" w:rsidRPr="00E07AAA" w:rsidRDefault="00EC23CE" w:rsidP="00E07AAA">
      <w:pPr>
        <w:pStyle w:val="KDParagraf"/>
        <w:spacing w:before="0"/>
        <w:contextualSpacing/>
        <w:rPr>
          <w:rFonts w:cs="Arial"/>
          <w:sz w:val="24"/>
          <w:szCs w:val="24"/>
          <w:lang w:val="ru-RU"/>
        </w:rPr>
      </w:pPr>
    </w:p>
    <w:p w:rsidR="00B02318" w:rsidRPr="00E07AAA" w:rsidRDefault="00B02318" w:rsidP="00E07AAA">
      <w:pPr>
        <w:pStyle w:val="KDParagraf"/>
        <w:spacing w:before="0"/>
        <w:contextualSpacing/>
        <w:rPr>
          <w:rFonts w:cs="Arial"/>
          <w:sz w:val="24"/>
          <w:szCs w:val="24"/>
          <w:lang w:val="ru-RU"/>
        </w:rPr>
      </w:pPr>
      <w:r w:rsidRPr="00E07AAA">
        <w:rPr>
          <w:rFonts w:cs="Arial"/>
          <w:sz w:val="24"/>
          <w:szCs w:val="24"/>
          <w:lang w:val="ru-RU"/>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EC23CE">
        <w:rPr>
          <w:rFonts w:cs="Arial"/>
          <w:sz w:val="24"/>
          <w:szCs w:val="24"/>
          <w:lang w:val="ru-RU"/>
        </w:rPr>
        <w:t xml:space="preserve"> заштити податке у складу са чланом </w:t>
      </w:r>
      <w:r w:rsidRPr="00E07AAA">
        <w:rPr>
          <w:rFonts w:cs="Arial"/>
          <w:sz w:val="24"/>
          <w:szCs w:val="24"/>
          <w:lang w:val="ru-RU"/>
        </w:rPr>
        <w:t>14. Закона.</w:t>
      </w:r>
    </w:p>
    <w:p w:rsidR="000919EB" w:rsidRPr="00E07AAA" w:rsidRDefault="000919EB" w:rsidP="00E07AAA">
      <w:pPr>
        <w:pStyle w:val="KDParagraf"/>
        <w:spacing w:before="0"/>
        <w:contextualSpacing/>
        <w:rPr>
          <w:rFonts w:cs="Arial"/>
          <w:sz w:val="24"/>
          <w:szCs w:val="24"/>
          <w:lang w:val="ru-RU"/>
        </w:rPr>
      </w:pPr>
    </w:p>
    <w:p w:rsidR="008D2B23" w:rsidRPr="00E07AAA" w:rsidRDefault="008D2B23" w:rsidP="0085001C">
      <w:pPr>
        <w:pStyle w:val="KDPodnaslov2"/>
        <w:numPr>
          <w:ilvl w:val="1"/>
          <w:numId w:val="25"/>
        </w:numPr>
        <w:spacing w:before="0"/>
        <w:contextualSpacing/>
        <w:jc w:val="both"/>
        <w:rPr>
          <w:rFonts w:cs="Arial"/>
          <w:sz w:val="24"/>
          <w:szCs w:val="24"/>
        </w:rPr>
      </w:pPr>
      <w:bookmarkStart w:id="245" w:name="_Toc441651609"/>
      <w:bookmarkStart w:id="246" w:name="_Toc442559920"/>
      <w:r w:rsidRPr="00E07AAA">
        <w:rPr>
          <w:rFonts w:cs="Arial"/>
          <w:sz w:val="24"/>
          <w:szCs w:val="24"/>
          <w:lang w:val="ru-RU"/>
        </w:rPr>
        <w:t>З</w:t>
      </w:r>
      <w:r w:rsidRPr="00E07AAA">
        <w:rPr>
          <w:rFonts w:cs="Arial"/>
          <w:sz w:val="24"/>
          <w:szCs w:val="24"/>
        </w:rPr>
        <w:t>аштита права понуђача</w:t>
      </w:r>
      <w:bookmarkEnd w:id="245"/>
      <w:bookmarkEnd w:id="246"/>
    </w:p>
    <w:p w:rsidR="00B02318" w:rsidRPr="00E07AAA" w:rsidRDefault="00B02318" w:rsidP="00E07AAA">
      <w:pPr>
        <w:spacing w:before="0"/>
        <w:contextualSpacing/>
        <w:rPr>
          <w:rFonts w:cs="Arial"/>
          <w:sz w:val="24"/>
          <w:szCs w:val="24"/>
          <w:lang w:val="ru-RU"/>
        </w:rPr>
      </w:pPr>
      <w:r w:rsidRPr="00E07AAA">
        <w:rPr>
          <w:rFonts w:cs="Arial"/>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Рокови и начин подношења захтева за заштиту права: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набавку услуге  „</w:t>
      </w:r>
      <w:r w:rsidR="0029574B" w:rsidRPr="0029574B">
        <w:rPr>
          <w:rFonts w:cs="Arial"/>
          <w:b/>
          <w:sz w:val="24"/>
          <w:szCs w:val="24"/>
          <w:lang w:val="ru-RU"/>
        </w:rPr>
        <w:t xml:space="preserve"> </w:t>
      </w:r>
      <w:r w:rsidR="0029574B">
        <w:rPr>
          <w:rFonts w:cs="Arial"/>
          <w:b/>
          <w:sz w:val="24"/>
          <w:szCs w:val="24"/>
          <w:lang w:val="ru-RU"/>
        </w:rPr>
        <w:t>Организација панела о либерализацији тржишта ради информисања шире јавности</w:t>
      </w:r>
      <w:r w:rsidR="0029574B">
        <w:rPr>
          <w:rFonts w:cs="Arial"/>
          <w:sz w:val="24"/>
          <w:szCs w:val="24"/>
          <w:lang w:val="ru-RU"/>
        </w:rPr>
        <w:t xml:space="preserve"> </w:t>
      </w:r>
      <w:r w:rsidR="00EC23CE">
        <w:rPr>
          <w:rFonts w:cs="Arial"/>
          <w:sz w:val="24"/>
          <w:szCs w:val="24"/>
          <w:lang w:val="ru-RU"/>
        </w:rPr>
        <w:t>“, ЈН бр. ЈН/1000/00</w:t>
      </w:r>
      <w:r w:rsidR="0029574B">
        <w:rPr>
          <w:rFonts w:cs="Arial"/>
          <w:sz w:val="24"/>
          <w:szCs w:val="24"/>
          <w:lang w:val="sr-Latn-RS"/>
        </w:rPr>
        <w:t>13</w:t>
      </w:r>
      <w:r w:rsidR="0029574B">
        <w:rPr>
          <w:rFonts w:cs="Arial"/>
          <w:sz w:val="24"/>
          <w:szCs w:val="24"/>
          <w:lang w:val="ru-RU"/>
        </w:rPr>
        <w:t>/2018</w:t>
      </w:r>
      <w:r w:rsidRPr="00E07AAA">
        <w:rPr>
          <w:rFonts w:cs="Arial"/>
          <w:sz w:val="24"/>
          <w:szCs w:val="24"/>
          <w:lang w:val="ru-RU"/>
        </w:rPr>
        <w:t>, а копија се истовремено доставља Републичкој комисији.</w:t>
      </w:r>
    </w:p>
    <w:p w:rsidR="00B02318" w:rsidRDefault="00B02318" w:rsidP="00E07AAA">
      <w:pPr>
        <w:spacing w:before="0"/>
        <w:contextualSpacing/>
        <w:rPr>
          <w:rFonts w:cs="Arial"/>
          <w:sz w:val="24"/>
          <w:szCs w:val="24"/>
          <w:lang w:val="ru-RU"/>
        </w:rPr>
      </w:pPr>
      <w:r w:rsidRPr="00E07AAA">
        <w:rPr>
          <w:rFonts w:cs="Arial"/>
          <w:sz w:val="24"/>
          <w:szCs w:val="24"/>
          <w:lang w:val="ru-RU"/>
        </w:rPr>
        <w:t>Захтев за заштиту права се може доставити и путем еле</w:t>
      </w:r>
      <w:r w:rsidR="00EC23CE">
        <w:rPr>
          <w:rFonts w:cs="Arial"/>
          <w:sz w:val="24"/>
          <w:szCs w:val="24"/>
          <w:lang w:val="ru-RU"/>
        </w:rPr>
        <w:t>ктронске поште на e-mail адресу</w:t>
      </w:r>
      <w:r w:rsidRPr="00E07AAA">
        <w:rPr>
          <w:rFonts w:cs="Arial"/>
          <w:sz w:val="24"/>
          <w:szCs w:val="24"/>
          <w:lang w:val="ru-RU"/>
        </w:rPr>
        <w:t xml:space="preserve"> </w:t>
      </w:r>
      <w:hyperlink r:id="rId177" w:history="1">
        <w:r w:rsidR="00124F3F" w:rsidRPr="00166E81">
          <w:rPr>
            <w:rStyle w:val="Hyperlink"/>
            <w:rFonts w:cs="Arial"/>
            <w:sz w:val="24"/>
            <w:szCs w:val="24"/>
            <w:lang w:val="sr-Latn-RS" w:eastAsia="sr-Latn-CS"/>
          </w:rPr>
          <w:t>marko.vujakovic</w:t>
        </w:r>
        <w:r w:rsidR="00124F3F" w:rsidRPr="00166E81">
          <w:rPr>
            <w:rStyle w:val="Hyperlink"/>
            <w:rFonts w:cs="Arial"/>
            <w:sz w:val="24"/>
            <w:szCs w:val="24"/>
            <w:lang w:val="ru-RU" w:eastAsia="sr-Latn-CS"/>
          </w:rPr>
          <w:t>@eps.rs</w:t>
        </w:r>
      </w:hyperlink>
      <w:r w:rsidRPr="00E07AAA">
        <w:rPr>
          <w:rFonts w:cs="Arial"/>
          <w:sz w:val="24"/>
          <w:szCs w:val="24"/>
          <w:lang w:val="ru-RU"/>
        </w:rPr>
        <w:t xml:space="preserve"> </w:t>
      </w:r>
    </w:p>
    <w:p w:rsidR="001D33CD" w:rsidRPr="00E07AAA" w:rsidRDefault="001D33CD" w:rsidP="00E07AAA">
      <w:pPr>
        <w:spacing w:before="0"/>
        <w:contextualSpacing/>
        <w:rPr>
          <w:rFonts w:cs="Arial"/>
          <w:sz w:val="24"/>
          <w:szCs w:val="24"/>
          <w:lang w:val="ru-RU"/>
        </w:rPr>
      </w:pPr>
    </w:p>
    <w:p w:rsidR="00B02318" w:rsidRPr="00E07AAA" w:rsidRDefault="00B02318" w:rsidP="00E07AAA">
      <w:pPr>
        <w:spacing w:before="0"/>
        <w:contextualSpacing/>
        <w:rPr>
          <w:rFonts w:cs="Arial"/>
          <w:sz w:val="24"/>
          <w:szCs w:val="24"/>
          <w:lang w:val="ru-RU"/>
        </w:rPr>
      </w:pPr>
      <w:r w:rsidRPr="00E07AAA">
        <w:rPr>
          <w:rFonts w:cs="Arial"/>
          <w:sz w:val="24"/>
          <w:szCs w:val="24"/>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После доношења одлуке о додели уговора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Захтев за заштиту права не задржава даље активности наручиоца у поступку јавне набавке у складу са одредбама члана 150. Закона. </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Детаљно упутство о садржини потпуног захтева за заштиту права у складу са чланом   151. став 1. тач. 1) – 7) Закона: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Захтев за заштиту права садржи:</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1) назив и адресу подносиоца захтева и лице за контакт</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2) назив и адресу наручиоца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3) податке о јавној набавци која је предмет захтева, односно о одлуци наручиоца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4) повреде прописа којима се уређује поступак јавне набавке</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5) чињенице и доказе којима се повреде доказују</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6) потврду о уплати таксе из члана 156. Закона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7) потпис подносиоца.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Ако поднети захтев за заштиту права не садржи све обавезне елементе   наручилац ће такав захтев одбацити закључком. </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Закључак   наручилац доставља подносиоцу захтева и Републичкој комисији у року од 3 (словима: три) дана од дана доношења. </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Износ таксе из члана 156. став 1. тач. 1)- 3) Закона: 120.000,00 динара</w:t>
      </w:r>
    </w:p>
    <w:p w:rsidR="00EC23CE" w:rsidRDefault="00B02318" w:rsidP="00E07AAA">
      <w:pPr>
        <w:spacing w:before="0"/>
        <w:contextualSpacing/>
        <w:rPr>
          <w:rFonts w:cs="Arial"/>
          <w:sz w:val="24"/>
          <w:szCs w:val="24"/>
          <w:lang w:val="ru-RU"/>
        </w:rPr>
      </w:pPr>
      <w:r w:rsidRPr="00E07AAA">
        <w:rPr>
          <w:rFonts w:cs="Arial"/>
          <w:sz w:val="24"/>
          <w:szCs w:val="24"/>
          <w:lang w:val="ru-RU"/>
        </w:rPr>
        <w:t>Подносилац захтева за заштиту права дужан је да на рачун буџета Републике Србије (број рачуна: 840-30678845-06, шифра плаћања 153</w:t>
      </w:r>
      <w:r w:rsidR="00EC23CE">
        <w:rPr>
          <w:rFonts w:cs="Arial"/>
          <w:sz w:val="24"/>
          <w:szCs w:val="24"/>
          <w:lang w:val="ru-RU"/>
        </w:rPr>
        <w:t xml:space="preserve"> или 253, позив на број 100000</w:t>
      </w:r>
      <w:r w:rsidR="007D5E0A">
        <w:rPr>
          <w:rFonts w:cs="Arial"/>
          <w:sz w:val="24"/>
          <w:szCs w:val="24"/>
          <w:lang w:val="sr-Latn-RS"/>
        </w:rPr>
        <w:t>13</w:t>
      </w:r>
      <w:r w:rsidR="007D5E0A">
        <w:rPr>
          <w:rFonts w:cs="Arial"/>
          <w:sz w:val="24"/>
          <w:szCs w:val="24"/>
          <w:lang w:val="ru-RU"/>
        </w:rPr>
        <w:t>2018</w:t>
      </w:r>
      <w:r w:rsidRPr="00E07AAA">
        <w:rPr>
          <w:rFonts w:cs="Arial"/>
          <w:sz w:val="24"/>
          <w:szCs w:val="24"/>
          <w:lang w:val="ru-RU"/>
        </w:rPr>
        <w:t xml:space="preserve">, сврха: ЗЗП, ЈП ЕПС, јн. бр. </w:t>
      </w:r>
      <w:r w:rsidR="00EC23CE">
        <w:rPr>
          <w:rFonts w:cs="Arial"/>
          <w:sz w:val="24"/>
          <w:szCs w:val="24"/>
          <w:lang w:val="ru-RU"/>
        </w:rPr>
        <w:t>JН/1000/00</w:t>
      </w:r>
      <w:r w:rsidR="007D5E0A">
        <w:rPr>
          <w:rFonts w:cs="Arial"/>
          <w:sz w:val="24"/>
          <w:szCs w:val="24"/>
          <w:lang w:val="sr-Latn-RS"/>
        </w:rPr>
        <w:t>13</w:t>
      </w:r>
      <w:r w:rsidR="007D5E0A">
        <w:rPr>
          <w:rFonts w:cs="Arial"/>
          <w:sz w:val="24"/>
          <w:szCs w:val="24"/>
          <w:lang w:val="ru-RU"/>
        </w:rPr>
        <w:t>/2018</w:t>
      </w:r>
      <w:r w:rsidRPr="00E07AAA">
        <w:rPr>
          <w:rFonts w:cs="Arial"/>
          <w:sz w:val="24"/>
          <w:szCs w:val="24"/>
          <w:lang w:val="ru-RU"/>
        </w:rPr>
        <w:t>, прималац уплате: буџет Ре</w:t>
      </w:r>
      <w:r w:rsidR="00EC23CE">
        <w:rPr>
          <w:rFonts w:cs="Arial"/>
          <w:sz w:val="24"/>
          <w:szCs w:val="24"/>
          <w:lang w:val="ru-RU"/>
        </w:rPr>
        <w:t>публике Србије) уплати таксу од:</w:t>
      </w:r>
    </w:p>
    <w:p w:rsidR="00EC23CE" w:rsidRPr="00CD4DE6" w:rsidRDefault="00EC23CE" w:rsidP="00EC23CE">
      <w:pPr>
        <w:pStyle w:val="KDParagraf"/>
        <w:spacing w:before="0"/>
        <w:rPr>
          <w:rFonts w:cs="Arial"/>
          <w:sz w:val="24"/>
          <w:szCs w:val="24"/>
          <w:lang w:val="sr-Cyrl-RS"/>
        </w:rPr>
      </w:pPr>
      <w:r w:rsidRPr="00CD4DE6">
        <w:rPr>
          <w:rFonts w:cs="Arial"/>
          <w:sz w:val="24"/>
          <w:szCs w:val="24"/>
          <w:lang w:val="sr-Cyrl-RS"/>
        </w:rPr>
        <w:t>1) 120.000,00 динара ако се захтев за заштиту права подноси пре отварања понуда;</w:t>
      </w:r>
    </w:p>
    <w:p w:rsidR="00EC23CE" w:rsidRPr="00CD4DE6" w:rsidRDefault="00EC23CE" w:rsidP="00EC23CE">
      <w:pPr>
        <w:pStyle w:val="KDParagraf"/>
        <w:spacing w:before="0"/>
        <w:rPr>
          <w:rFonts w:cs="Arial"/>
          <w:sz w:val="24"/>
          <w:szCs w:val="24"/>
          <w:lang w:val="sr-Cyrl-RS"/>
        </w:rPr>
      </w:pPr>
      <w:r w:rsidRPr="00CD4DE6">
        <w:rPr>
          <w:rFonts w:cs="Arial"/>
          <w:sz w:val="24"/>
          <w:szCs w:val="24"/>
          <w:lang w:val="sr-Cyrl-RS"/>
        </w:rPr>
        <w:t>2) 120.000,00 динара ако се захтев за заштиту права подноси након отварања понуда.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Свака странка у поступку сноси трошкове које проузрокује својим радњама.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Странке у захтеву морају прецизно да наведу трошкове за које траже накнаду.</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О трошковима одлучује Републичка комисија. Одлука Републичке комисије је извршни наслов.</w:t>
      </w:r>
    </w:p>
    <w:p w:rsidR="00B02318" w:rsidRPr="00EC23CE" w:rsidRDefault="00B02318" w:rsidP="00E07AAA">
      <w:pPr>
        <w:spacing w:before="0"/>
        <w:contextualSpacing/>
        <w:rPr>
          <w:rFonts w:cs="Arial"/>
          <w:b/>
          <w:sz w:val="24"/>
          <w:szCs w:val="24"/>
          <w:lang w:val="ru-RU"/>
        </w:rPr>
      </w:pPr>
      <w:r w:rsidRPr="00EC23CE">
        <w:rPr>
          <w:rFonts w:cs="Arial"/>
          <w:b/>
          <w:sz w:val="24"/>
          <w:szCs w:val="24"/>
          <w:lang w:val="ru-RU"/>
        </w:rPr>
        <w:t>Детаљно упутство о потврди из чл</w:t>
      </w:r>
      <w:r w:rsidR="00EC23CE">
        <w:rPr>
          <w:rFonts w:cs="Arial"/>
          <w:b/>
          <w:sz w:val="24"/>
          <w:szCs w:val="24"/>
          <w:lang w:val="ru-RU"/>
        </w:rPr>
        <w:t>ана 151. став 1. тачка 6) Закона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Чланом 151. Закона је прописано да захтев за заштиту права мора да садржи, између осталог, и потврду о уплати таксе из члана 156. Закона.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Као доказ о уплати таксе, у смислу члана 151. став 1. тачка 6) Закона, прихватиће се:</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1. Потврда о извршеној уплати таксе из члана 156. Закона, која садржи следеће елементе:</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(1) да буде издата од стране банке и да садржи печат банке;</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(3) износ таксе из члана 156. Закона чија се уплата врши;</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(4) број рачуна: 840-30678845-06;</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(5) шифру плаћања: 153 или 253;</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(6) позив на број: подаци о броју или ознаци јавне набавке поводом које се подноси захтев за заштиту права;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(7) сврха: ЗЗП; назив наручиоца; број или ознака јавне набавке поводом које се подноси захтев за заштиту права;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(8) корисник: буџет Републике Србије;</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(9) назив уплатиоца, односно назив подносиоца захтева за заштиту права за којег је извршена уплата таксе;</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(10) потпис овлашћеног лица банке.</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B02318" w:rsidRPr="00E07AAA" w:rsidRDefault="00B02318" w:rsidP="00E07AAA">
      <w:pPr>
        <w:spacing w:before="0"/>
        <w:contextualSpacing/>
        <w:rPr>
          <w:rFonts w:cs="Arial"/>
          <w:sz w:val="24"/>
          <w:szCs w:val="24"/>
          <w:lang w:val="ru-RU"/>
        </w:rPr>
      </w:pP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УПЛАТА ИЗ ИНОСТРАНСТВА</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B02318" w:rsidRPr="00152AE1" w:rsidRDefault="00B02318" w:rsidP="00E07AAA">
      <w:pPr>
        <w:spacing w:before="0"/>
        <w:contextualSpacing/>
        <w:rPr>
          <w:rFonts w:cs="Arial"/>
          <w:sz w:val="24"/>
          <w:szCs w:val="24"/>
          <w:lang w:bidi="en-US"/>
        </w:rPr>
      </w:pP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НАЗИВ И АДРЕСА БАНКЕ:</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Народна банка Србије (НБС)</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11000 Београд, ул. Немањина бр. 17</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Србија</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SWIFT CODE: NBSRRSBGXXX</w:t>
      </w:r>
    </w:p>
    <w:p w:rsidR="00B02318" w:rsidRPr="00152AE1" w:rsidRDefault="00B02318" w:rsidP="00E07AAA">
      <w:pPr>
        <w:spacing w:before="0"/>
        <w:contextualSpacing/>
        <w:rPr>
          <w:rFonts w:cs="Arial"/>
          <w:sz w:val="24"/>
          <w:szCs w:val="24"/>
          <w:lang w:bidi="en-US"/>
        </w:rPr>
      </w:pP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НАЗИВ И АДРЕСА ИНСТИТУЦИЈЕ:</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Министарство финансија</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Управа за трезор</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ул. Поп Лукина бр. 7-9</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11000 Београд</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IBAN: RS 35908500103019323073</w:t>
      </w:r>
    </w:p>
    <w:p w:rsidR="00B02318" w:rsidRPr="00152AE1" w:rsidRDefault="00B02318" w:rsidP="00E07AAA">
      <w:pPr>
        <w:spacing w:before="0"/>
        <w:contextualSpacing/>
        <w:rPr>
          <w:rFonts w:cs="Arial"/>
          <w:sz w:val="24"/>
          <w:szCs w:val="24"/>
          <w:lang w:bidi="en-US"/>
        </w:rPr>
      </w:pP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 број у поступку јавне набавке на које се захтев за заштиту права односи и</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назив наручиоца у поступку јавне набавке.</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У прилогу су инструкције за уплате у валутама: EUR и USD.</w:t>
      </w:r>
    </w:p>
    <w:p w:rsidR="00B02318" w:rsidRPr="00152AE1" w:rsidRDefault="00B02318" w:rsidP="00E07AAA">
      <w:pPr>
        <w:spacing w:before="0"/>
        <w:contextualSpacing/>
        <w:rPr>
          <w:rFonts w:cs="Arial"/>
          <w:sz w:val="24"/>
          <w:szCs w:val="24"/>
          <w:lang w:bidi="en-US"/>
        </w:rPr>
      </w:pP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 xml:space="preserve">PAYMENT INSTRUCTIONS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5186"/>
      </w:tblGrid>
      <w:tr w:rsidR="00B02318" w:rsidRPr="00152AE1" w:rsidTr="00EC23CE">
        <w:trPr>
          <w:trHeight w:val="30"/>
        </w:trPr>
        <w:tc>
          <w:tcPr>
            <w:tcW w:w="9634" w:type="dxa"/>
            <w:gridSpan w:val="2"/>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SWIFT MESSAGE MT103 – EUR</w:t>
            </w:r>
          </w:p>
        </w:tc>
      </w:tr>
      <w:tr w:rsidR="00B02318" w:rsidRPr="00152AE1" w:rsidTr="00EC23CE">
        <w:trPr>
          <w:trHeight w:val="20"/>
        </w:trPr>
        <w:tc>
          <w:tcPr>
            <w:tcW w:w="4448"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 xml:space="preserve">FIELD 32A: </w:t>
            </w:r>
          </w:p>
        </w:tc>
        <w:tc>
          <w:tcPr>
            <w:tcW w:w="51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VALUE DATE – EUR- AMOUNT</w:t>
            </w:r>
          </w:p>
        </w:tc>
      </w:tr>
      <w:tr w:rsidR="00B02318" w:rsidRPr="00152AE1" w:rsidTr="00EC23CE">
        <w:trPr>
          <w:trHeight w:val="20"/>
        </w:trPr>
        <w:tc>
          <w:tcPr>
            <w:tcW w:w="4448"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 xml:space="preserve">FIELD 50K:  </w:t>
            </w:r>
          </w:p>
        </w:tc>
        <w:tc>
          <w:tcPr>
            <w:tcW w:w="51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ORDERING CUSTOMER</w:t>
            </w:r>
          </w:p>
        </w:tc>
      </w:tr>
      <w:tr w:rsidR="00B02318" w:rsidRPr="00152AE1" w:rsidTr="00EC23CE">
        <w:trPr>
          <w:trHeight w:val="20"/>
        </w:trPr>
        <w:tc>
          <w:tcPr>
            <w:tcW w:w="4448"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 xml:space="preserve">FIELD 50K:  </w:t>
            </w:r>
          </w:p>
        </w:tc>
        <w:tc>
          <w:tcPr>
            <w:tcW w:w="51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ORDERING CUSTOMER</w:t>
            </w:r>
          </w:p>
        </w:tc>
      </w:tr>
      <w:tr w:rsidR="00B02318" w:rsidRPr="00152AE1" w:rsidTr="00EC23CE">
        <w:trPr>
          <w:trHeight w:val="1113"/>
        </w:trPr>
        <w:tc>
          <w:tcPr>
            <w:tcW w:w="4448"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FIELD 56A:</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(INTERMEDIARY)</w:t>
            </w:r>
          </w:p>
        </w:tc>
        <w:tc>
          <w:tcPr>
            <w:tcW w:w="51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DEUTDEFFXXX</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DEUTSCHE BANK AG, F/M</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TAUNUSANLAGE 12</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GERMANY</w:t>
            </w:r>
          </w:p>
        </w:tc>
      </w:tr>
      <w:tr w:rsidR="00B02318" w:rsidRPr="00152AE1" w:rsidTr="00EC23CE">
        <w:trPr>
          <w:trHeight w:val="1689"/>
        </w:trPr>
        <w:tc>
          <w:tcPr>
            <w:tcW w:w="4448"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FIELD 57A:</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(ACC. WITH BANK)</w:t>
            </w:r>
          </w:p>
        </w:tc>
        <w:tc>
          <w:tcPr>
            <w:tcW w:w="51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/DE20500700100935930800</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NBSRRSBGXXX</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NARODNA BANKA SRBIJE (NATIONAL</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BANK OF SERBIA – NBS BEOGRAD,</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NEMANJINA 17</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SERBIA</w:t>
            </w:r>
          </w:p>
        </w:tc>
      </w:tr>
      <w:tr w:rsidR="00B02318" w:rsidRPr="00152AE1" w:rsidTr="00EC23CE">
        <w:trPr>
          <w:trHeight w:val="20"/>
        </w:trPr>
        <w:tc>
          <w:tcPr>
            <w:tcW w:w="4448"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FIELD 59:</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(BENEFICIARY)</w:t>
            </w:r>
          </w:p>
        </w:tc>
        <w:tc>
          <w:tcPr>
            <w:tcW w:w="51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/RS35908500103019323073</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MINISTARSTVO FINANSIJA</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UPRAVA ZA TREZOR</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POP LUKINA7-9</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BEOGRAD</w:t>
            </w:r>
          </w:p>
        </w:tc>
      </w:tr>
      <w:tr w:rsidR="00B02318" w:rsidRPr="00152AE1" w:rsidTr="00EC23CE">
        <w:trPr>
          <w:trHeight w:val="20"/>
        </w:trPr>
        <w:tc>
          <w:tcPr>
            <w:tcW w:w="4448"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 xml:space="preserve">FIELD 70:  </w:t>
            </w:r>
          </w:p>
        </w:tc>
        <w:tc>
          <w:tcPr>
            <w:tcW w:w="51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DETAILS OF PAYMENT</w:t>
            </w:r>
          </w:p>
        </w:tc>
      </w:tr>
      <w:tr w:rsidR="00B02318" w:rsidRPr="00152AE1" w:rsidTr="00EC23CE">
        <w:trPr>
          <w:trHeight w:val="20"/>
        </w:trPr>
        <w:tc>
          <w:tcPr>
            <w:tcW w:w="4448" w:type="dxa"/>
            <w:shd w:val="clear" w:color="auto" w:fill="auto"/>
          </w:tcPr>
          <w:p w:rsidR="00B02318" w:rsidRPr="00152AE1" w:rsidRDefault="00B02318" w:rsidP="00E07AAA">
            <w:pPr>
              <w:spacing w:before="0"/>
              <w:contextualSpacing/>
              <w:rPr>
                <w:rFonts w:cs="Arial"/>
                <w:sz w:val="24"/>
                <w:szCs w:val="24"/>
                <w:lang w:bidi="en-US"/>
              </w:rPr>
            </w:pPr>
          </w:p>
        </w:tc>
        <w:tc>
          <w:tcPr>
            <w:tcW w:w="5186" w:type="dxa"/>
            <w:shd w:val="clear" w:color="auto" w:fill="auto"/>
          </w:tcPr>
          <w:p w:rsidR="00B02318" w:rsidRPr="00152AE1" w:rsidRDefault="00B02318" w:rsidP="00E07AAA">
            <w:pPr>
              <w:spacing w:before="0"/>
              <w:contextualSpacing/>
              <w:rPr>
                <w:rFonts w:cs="Arial"/>
                <w:sz w:val="24"/>
                <w:szCs w:val="24"/>
                <w:lang w:bidi="en-US"/>
              </w:rPr>
            </w:pPr>
          </w:p>
        </w:tc>
      </w:tr>
    </w:tbl>
    <w:p w:rsidR="00B02318" w:rsidRPr="00152AE1" w:rsidRDefault="00B02318" w:rsidP="00E07AAA">
      <w:pPr>
        <w:spacing w:before="0"/>
        <w:contextualSpacing/>
        <w:rPr>
          <w:rFonts w:cs="Arial"/>
          <w:sz w:val="24"/>
          <w:szCs w:val="24"/>
          <w:lang w:bidi="en-US"/>
        </w:rPr>
      </w:pPr>
    </w:p>
    <w:p w:rsidR="00B02318" w:rsidRPr="00152AE1" w:rsidRDefault="00B02318" w:rsidP="00E07AAA">
      <w:pPr>
        <w:spacing w:before="0"/>
        <w:contextualSpacing/>
        <w:rPr>
          <w:rFonts w:cs="Arial"/>
          <w:sz w:val="24"/>
          <w:szCs w:val="24"/>
          <w:lang w:bidi="en-US"/>
        </w:rPr>
      </w:pPr>
    </w:p>
    <w:p w:rsidR="00B02318" w:rsidRPr="00152AE1" w:rsidRDefault="00B02318" w:rsidP="00E07AAA">
      <w:pPr>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B02318" w:rsidRPr="00152AE1" w:rsidTr="00100DCC">
        <w:tc>
          <w:tcPr>
            <w:tcW w:w="47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SWIFT MESSAGE MT103 – USD</w:t>
            </w:r>
          </w:p>
        </w:tc>
        <w:tc>
          <w:tcPr>
            <w:tcW w:w="4820" w:type="dxa"/>
            <w:shd w:val="clear" w:color="auto" w:fill="auto"/>
          </w:tcPr>
          <w:p w:rsidR="00B02318" w:rsidRPr="00152AE1" w:rsidRDefault="00B02318" w:rsidP="00E07AAA">
            <w:pPr>
              <w:spacing w:before="0"/>
              <w:contextualSpacing/>
              <w:rPr>
                <w:rFonts w:cs="Arial"/>
                <w:sz w:val="24"/>
                <w:szCs w:val="24"/>
                <w:lang w:bidi="en-US"/>
              </w:rPr>
            </w:pPr>
          </w:p>
        </w:tc>
      </w:tr>
      <w:tr w:rsidR="00B02318" w:rsidRPr="00152AE1" w:rsidTr="00100DCC">
        <w:tc>
          <w:tcPr>
            <w:tcW w:w="47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 xml:space="preserve">FIELD 32A: </w:t>
            </w:r>
          </w:p>
        </w:tc>
        <w:tc>
          <w:tcPr>
            <w:tcW w:w="4820"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VALUE DATE – USD- AMOUNT</w:t>
            </w:r>
          </w:p>
        </w:tc>
      </w:tr>
      <w:tr w:rsidR="00B02318" w:rsidRPr="00152AE1" w:rsidTr="00100DCC">
        <w:tc>
          <w:tcPr>
            <w:tcW w:w="47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 xml:space="preserve">FIELD 50K:  </w:t>
            </w:r>
          </w:p>
        </w:tc>
        <w:tc>
          <w:tcPr>
            <w:tcW w:w="4820"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ORDERING CUSTOMER</w:t>
            </w:r>
          </w:p>
        </w:tc>
      </w:tr>
      <w:tr w:rsidR="00B02318" w:rsidRPr="00152AE1" w:rsidTr="00100DCC">
        <w:tc>
          <w:tcPr>
            <w:tcW w:w="47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FIELD 56A:</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(INTERMEDIARY)</w:t>
            </w:r>
          </w:p>
          <w:p w:rsidR="00B02318" w:rsidRPr="00152AE1" w:rsidRDefault="00B02318" w:rsidP="00E07AAA">
            <w:pPr>
              <w:spacing w:before="0"/>
              <w:contextualSpacing/>
              <w:rPr>
                <w:rFonts w:cs="Arial"/>
                <w:sz w:val="24"/>
                <w:szCs w:val="24"/>
                <w:lang w:bidi="en-US"/>
              </w:rPr>
            </w:pPr>
          </w:p>
        </w:tc>
        <w:tc>
          <w:tcPr>
            <w:tcW w:w="4820"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BKTRUS33XXX</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DEUTSCHE BANK TRUST COMPANIY</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AMERICAS, NEW YORK</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60 WALL STREET</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UNITED STATES</w:t>
            </w:r>
          </w:p>
        </w:tc>
      </w:tr>
      <w:tr w:rsidR="00B02318" w:rsidRPr="00152AE1" w:rsidTr="00100DCC">
        <w:tc>
          <w:tcPr>
            <w:tcW w:w="47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FIELD 57A:</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(ACC. WITH BANK)</w:t>
            </w:r>
          </w:p>
          <w:p w:rsidR="00B02318" w:rsidRPr="00152AE1" w:rsidRDefault="00B02318" w:rsidP="00E07AAA">
            <w:pPr>
              <w:spacing w:before="0"/>
              <w:contextualSpacing/>
              <w:rPr>
                <w:rFonts w:cs="Arial"/>
                <w:sz w:val="24"/>
                <w:szCs w:val="24"/>
                <w:lang w:bidi="en-US"/>
              </w:rPr>
            </w:pPr>
          </w:p>
        </w:tc>
        <w:tc>
          <w:tcPr>
            <w:tcW w:w="4820"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NBSRRSBGXXX</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NARODNA BANKA SRBIJE (NATIONAL</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BANK OF SERBIA – NB BEOGRAD,</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NEMANJINA 17</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SERBIA</w:t>
            </w:r>
          </w:p>
        </w:tc>
      </w:tr>
      <w:tr w:rsidR="00B02318" w:rsidRPr="00152AE1" w:rsidTr="00100DCC">
        <w:tc>
          <w:tcPr>
            <w:tcW w:w="47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FIELD 59:</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(BENEFICIARY)</w:t>
            </w:r>
          </w:p>
          <w:p w:rsidR="00B02318" w:rsidRPr="00152AE1" w:rsidRDefault="00B02318" w:rsidP="00E07AAA">
            <w:pPr>
              <w:spacing w:before="0"/>
              <w:contextualSpacing/>
              <w:rPr>
                <w:rFonts w:cs="Arial"/>
                <w:sz w:val="24"/>
                <w:szCs w:val="24"/>
                <w:lang w:bidi="en-US"/>
              </w:rPr>
            </w:pPr>
          </w:p>
        </w:tc>
        <w:tc>
          <w:tcPr>
            <w:tcW w:w="4820"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/RS35908500103019323073</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MINISTARSTVO FINANSIJA</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UPRAVA ZA TREZOR</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POP LUKINA7-9</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BEOGRAD</w:t>
            </w:r>
          </w:p>
        </w:tc>
      </w:tr>
      <w:tr w:rsidR="00B02318" w:rsidRPr="00E07AAA" w:rsidTr="00100DCC">
        <w:tc>
          <w:tcPr>
            <w:tcW w:w="4786" w:type="dxa"/>
            <w:shd w:val="clear" w:color="auto" w:fill="auto"/>
          </w:tcPr>
          <w:p w:rsidR="00B02318" w:rsidRPr="00E07AAA" w:rsidRDefault="00B02318" w:rsidP="00E07AAA">
            <w:pPr>
              <w:spacing w:before="0"/>
              <w:contextualSpacing/>
              <w:rPr>
                <w:rFonts w:cs="Arial"/>
                <w:lang w:bidi="en-US"/>
              </w:rPr>
            </w:pPr>
            <w:r w:rsidRPr="00E07AAA">
              <w:rPr>
                <w:rFonts w:cs="Arial"/>
                <w:lang w:bidi="en-US"/>
              </w:rPr>
              <w:t xml:space="preserve">FIELD 70:  </w:t>
            </w:r>
          </w:p>
        </w:tc>
        <w:tc>
          <w:tcPr>
            <w:tcW w:w="4820" w:type="dxa"/>
            <w:shd w:val="clear" w:color="auto" w:fill="auto"/>
          </w:tcPr>
          <w:p w:rsidR="00B02318" w:rsidRPr="00E07AAA" w:rsidRDefault="00B02318" w:rsidP="00E07AAA">
            <w:pPr>
              <w:spacing w:before="0"/>
              <w:contextualSpacing/>
              <w:rPr>
                <w:rFonts w:cs="Arial"/>
                <w:lang w:bidi="en-US"/>
              </w:rPr>
            </w:pPr>
            <w:r w:rsidRPr="00E07AAA">
              <w:rPr>
                <w:rFonts w:cs="Arial"/>
                <w:lang w:bidi="en-US"/>
              </w:rPr>
              <w:t>DETAILS OF PAYMENT</w:t>
            </w:r>
          </w:p>
        </w:tc>
      </w:tr>
    </w:tbl>
    <w:p w:rsidR="00B02318" w:rsidRPr="00E07AAA" w:rsidRDefault="00B02318" w:rsidP="00E07AAA">
      <w:pPr>
        <w:spacing w:before="0"/>
        <w:contextualSpacing/>
        <w:rPr>
          <w:rFonts w:cs="Arial"/>
        </w:rPr>
      </w:pPr>
    </w:p>
    <w:p w:rsidR="008D2B23" w:rsidRPr="00E07AAA" w:rsidRDefault="008D2B23" w:rsidP="0085001C">
      <w:pPr>
        <w:pStyle w:val="KDPodnaslov2"/>
        <w:numPr>
          <w:ilvl w:val="1"/>
          <w:numId w:val="25"/>
        </w:numPr>
        <w:spacing w:before="0"/>
        <w:contextualSpacing/>
        <w:jc w:val="both"/>
        <w:rPr>
          <w:rFonts w:cs="Arial"/>
          <w:sz w:val="24"/>
          <w:szCs w:val="24"/>
        </w:rPr>
      </w:pPr>
      <w:bookmarkStart w:id="247" w:name="_Toc441651610"/>
      <w:bookmarkStart w:id="248" w:name="_Toc442559921"/>
      <w:r w:rsidRPr="00E07AAA">
        <w:rPr>
          <w:rFonts w:cs="Arial"/>
          <w:sz w:val="24"/>
          <w:szCs w:val="24"/>
        </w:rPr>
        <w:t xml:space="preserve">Закључивање </w:t>
      </w:r>
      <w:r w:rsidR="007E3AF6" w:rsidRPr="00E07AAA">
        <w:rPr>
          <w:rFonts w:cs="Arial"/>
          <w:sz w:val="24"/>
          <w:szCs w:val="24"/>
          <w:lang w:val="sr-Cyrl-RS"/>
        </w:rPr>
        <w:t xml:space="preserve">и ступање на снагу </w:t>
      </w:r>
      <w:r w:rsidRPr="00E07AAA">
        <w:rPr>
          <w:rFonts w:cs="Arial"/>
          <w:sz w:val="24"/>
          <w:szCs w:val="24"/>
        </w:rPr>
        <w:t>уговора</w:t>
      </w:r>
      <w:bookmarkEnd w:id="247"/>
      <w:bookmarkEnd w:id="248"/>
    </w:p>
    <w:p w:rsidR="00B02318" w:rsidRDefault="00B02318" w:rsidP="00E07AAA">
      <w:pPr>
        <w:spacing w:before="0"/>
        <w:contextualSpacing/>
        <w:rPr>
          <w:rFonts w:cs="Arial"/>
          <w:sz w:val="24"/>
          <w:szCs w:val="24"/>
          <w:lang w:eastAsia="sr-Latn-CS"/>
        </w:rPr>
      </w:pPr>
      <w:r w:rsidRPr="00E07AAA">
        <w:rPr>
          <w:rFonts w:cs="Arial"/>
          <w:sz w:val="24"/>
          <w:szCs w:val="24"/>
          <w:lang w:eastAsia="sr-Latn-CS"/>
        </w:rPr>
        <w:t>Наручилац ће доставити уговор о јавној набавци понуђачу којем је додељен уговор у року од 8 (словима: осам) дана од протека рока за подношење захтева за заштиту права.</w:t>
      </w:r>
    </w:p>
    <w:p w:rsidR="00EC23CE" w:rsidRPr="00E07AAA" w:rsidRDefault="00EC23CE" w:rsidP="00E07AAA">
      <w:pPr>
        <w:spacing w:before="0"/>
        <w:contextualSpacing/>
        <w:rPr>
          <w:rFonts w:cs="Arial"/>
          <w:sz w:val="24"/>
          <w:szCs w:val="24"/>
          <w:lang w:eastAsia="sr-Latn-CS"/>
        </w:rPr>
      </w:pPr>
    </w:p>
    <w:p w:rsidR="00B02318" w:rsidRDefault="00B02318" w:rsidP="00E07AAA">
      <w:pPr>
        <w:spacing w:before="0"/>
        <w:contextualSpacing/>
        <w:rPr>
          <w:rFonts w:cs="Arial"/>
          <w:sz w:val="24"/>
          <w:szCs w:val="24"/>
          <w:lang w:eastAsia="sr-Latn-CS"/>
        </w:rPr>
      </w:pPr>
      <w:r w:rsidRPr="00E07AAA">
        <w:rPr>
          <w:rFonts w:cs="Arial"/>
          <w:sz w:val="24"/>
          <w:szCs w:val="24"/>
          <w:lang w:eastAsia="sr-Latn-CS"/>
        </w:rPr>
        <w:t>Понуђач којем буде додељен уговор, обавезан је да у року од највише 10 (словима: десет)  дана  од дана закључења уговора достави</w:t>
      </w:r>
      <w:r w:rsidR="00EC23CE">
        <w:rPr>
          <w:rFonts w:cs="Arial"/>
          <w:sz w:val="24"/>
          <w:szCs w:val="24"/>
          <w:lang w:eastAsia="sr-Latn-CS"/>
        </w:rPr>
        <w:t xml:space="preserve"> меницу за добро извршење посла</w:t>
      </w:r>
      <w:r w:rsidR="00D53FE9">
        <w:rPr>
          <w:rFonts w:cs="Arial"/>
          <w:sz w:val="24"/>
          <w:szCs w:val="24"/>
          <w:lang w:eastAsia="sr-Latn-CS"/>
        </w:rPr>
        <w:t xml:space="preserve">, од </w:t>
      </w:r>
      <w:r w:rsidRPr="00E07AAA">
        <w:rPr>
          <w:rFonts w:cs="Arial"/>
          <w:sz w:val="24"/>
          <w:szCs w:val="24"/>
          <w:lang w:eastAsia="sr-Latn-CS"/>
        </w:rPr>
        <w:t>када Уговор производи правно дејство.</w:t>
      </w:r>
    </w:p>
    <w:p w:rsidR="00EC23CE" w:rsidRPr="00E07AAA" w:rsidRDefault="00EC23CE" w:rsidP="00E07AAA">
      <w:pPr>
        <w:spacing w:before="0"/>
        <w:contextualSpacing/>
        <w:rPr>
          <w:rFonts w:cs="Arial"/>
          <w:sz w:val="24"/>
          <w:szCs w:val="24"/>
          <w:lang w:eastAsia="sr-Latn-CS"/>
        </w:rPr>
      </w:pPr>
    </w:p>
    <w:p w:rsidR="00B02318" w:rsidRPr="00EC23CE" w:rsidRDefault="00B02318" w:rsidP="00E07AAA">
      <w:pPr>
        <w:spacing w:before="0"/>
        <w:contextualSpacing/>
        <w:rPr>
          <w:rFonts w:cs="Arial"/>
          <w:sz w:val="24"/>
          <w:szCs w:val="24"/>
          <w:lang w:val="sr-Cyrl-RS" w:eastAsia="sr-Latn-CS"/>
        </w:rPr>
      </w:pPr>
      <w:r w:rsidRPr="00E07AAA">
        <w:rPr>
          <w:rFonts w:cs="Arial"/>
          <w:sz w:val="24"/>
          <w:szCs w:val="24"/>
          <w:lang w:eastAsia="sr-Latn-CS"/>
        </w:rPr>
        <w:t>Ако понуђач којем је додељен уговор одбије да потпише уговор или уговор не потпише у року од 10 (слов</w:t>
      </w:r>
      <w:r w:rsidR="00EC23CE">
        <w:rPr>
          <w:rFonts w:cs="Arial"/>
          <w:sz w:val="24"/>
          <w:szCs w:val="24"/>
          <w:lang w:eastAsia="sr-Latn-CS"/>
        </w:rPr>
        <w:t>има: десет) дана, н</w:t>
      </w:r>
      <w:r w:rsidRPr="00E07AAA">
        <w:rPr>
          <w:rFonts w:cs="Arial"/>
          <w:sz w:val="24"/>
          <w:szCs w:val="24"/>
          <w:lang w:eastAsia="sr-Latn-CS"/>
        </w:rPr>
        <w:t>аручилац може закључити са првим следећим најповољнијим понуђачем</w:t>
      </w:r>
      <w:r w:rsidR="00221D78" w:rsidRPr="00E07AAA">
        <w:rPr>
          <w:rFonts w:cs="Arial"/>
          <w:sz w:val="24"/>
          <w:szCs w:val="24"/>
          <w:lang w:eastAsia="sr-Latn-CS"/>
        </w:rPr>
        <w:t xml:space="preserve"> и реализовати СФО за озбиљност понуде</w:t>
      </w:r>
      <w:r w:rsidR="00EC23CE">
        <w:rPr>
          <w:rFonts w:cs="Arial"/>
          <w:sz w:val="24"/>
          <w:szCs w:val="24"/>
          <w:lang w:val="sr-Cyrl-RS" w:eastAsia="sr-Latn-CS"/>
        </w:rPr>
        <w:t>.</w:t>
      </w:r>
    </w:p>
    <w:p w:rsidR="00EC23CE" w:rsidRPr="00E07AAA" w:rsidRDefault="00EC23CE" w:rsidP="00E07AAA">
      <w:pPr>
        <w:spacing w:before="0"/>
        <w:contextualSpacing/>
        <w:rPr>
          <w:rFonts w:cs="Arial"/>
          <w:sz w:val="24"/>
          <w:szCs w:val="24"/>
          <w:lang w:eastAsia="sr-Latn-CS"/>
        </w:rPr>
      </w:pPr>
    </w:p>
    <w:p w:rsidR="00B02318" w:rsidRDefault="00B02318" w:rsidP="00E07AAA">
      <w:pPr>
        <w:spacing w:before="0"/>
        <w:contextualSpacing/>
        <w:rPr>
          <w:rFonts w:cs="Arial"/>
          <w:sz w:val="24"/>
          <w:szCs w:val="24"/>
          <w:lang w:eastAsia="sr-Latn-CS"/>
        </w:rPr>
      </w:pPr>
      <w:r w:rsidRPr="00E07AAA">
        <w:rPr>
          <w:rFonts w:cs="Arial"/>
          <w:sz w:val="24"/>
          <w:szCs w:val="24"/>
          <w:lang w:eastAsia="sr-Latn-CS"/>
        </w:rPr>
        <w:t xml:space="preserve">Уколико у року за подношење понуда пристигне само једна понуда и та понуда буде прихватљива, наручилац ће сходно члану 112. став 2. тачка 5) Зaкона закључити уговор са понуђачем и пре истека рока за подношење захтева за заштиту права. </w:t>
      </w:r>
    </w:p>
    <w:p w:rsidR="00441C33" w:rsidRPr="00441C33" w:rsidRDefault="00441C33" w:rsidP="00E07AAA">
      <w:pPr>
        <w:spacing w:before="0"/>
        <w:contextualSpacing/>
        <w:rPr>
          <w:rFonts w:cs="Arial"/>
          <w:b/>
          <w:sz w:val="24"/>
          <w:szCs w:val="24"/>
          <w:lang w:eastAsia="sr-Latn-CS"/>
        </w:rPr>
      </w:pPr>
    </w:p>
    <w:p w:rsidR="00441C33" w:rsidRPr="00441C33" w:rsidRDefault="00441C33" w:rsidP="00E07AAA">
      <w:pPr>
        <w:spacing w:before="0"/>
        <w:contextualSpacing/>
        <w:rPr>
          <w:rFonts w:cs="Arial"/>
          <w:b/>
          <w:sz w:val="24"/>
          <w:szCs w:val="24"/>
          <w:lang w:val="sr-Cyrl-RS" w:eastAsia="sr-Latn-CS"/>
        </w:rPr>
      </w:pPr>
      <w:r w:rsidRPr="00441C33">
        <w:rPr>
          <w:rFonts w:cs="Arial"/>
          <w:b/>
          <w:sz w:val="24"/>
          <w:szCs w:val="24"/>
          <w:lang w:eastAsia="sr-Latn-CS"/>
        </w:rPr>
        <w:t>6.27</w:t>
      </w:r>
      <w:r>
        <w:rPr>
          <w:rFonts w:cs="Arial"/>
          <w:b/>
          <w:sz w:val="24"/>
          <w:szCs w:val="24"/>
          <w:lang w:val="sr-Cyrl-RS" w:eastAsia="sr-Latn-CS"/>
        </w:rPr>
        <w:t xml:space="preserve">        </w:t>
      </w:r>
      <w:r w:rsidRPr="00441C33">
        <w:rPr>
          <w:rFonts w:cs="Arial"/>
          <w:b/>
          <w:sz w:val="24"/>
          <w:szCs w:val="24"/>
          <w:lang w:eastAsia="sr-Latn-CS"/>
        </w:rPr>
        <w:t xml:space="preserve"> </w:t>
      </w:r>
      <w:r w:rsidRPr="00441C33">
        <w:rPr>
          <w:rFonts w:cs="Arial"/>
          <w:b/>
          <w:sz w:val="24"/>
          <w:szCs w:val="24"/>
          <w:lang w:val="sr-Cyrl-RS" w:eastAsia="sr-Latn-CS"/>
        </w:rPr>
        <w:t>Измене током трајања уговора</w:t>
      </w:r>
    </w:p>
    <w:p w:rsidR="00441C33" w:rsidRPr="00441C33" w:rsidRDefault="00441C33" w:rsidP="00441C33">
      <w:pPr>
        <w:spacing w:before="0"/>
        <w:contextualSpacing/>
        <w:rPr>
          <w:rFonts w:cs="Arial"/>
          <w:sz w:val="24"/>
          <w:szCs w:val="24"/>
          <w:lang w:eastAsia="sr-Latn-CS"/>
        </w:rPr>
      </w:pPr>
      <w:r w:rsidRPr="00441C33">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441C33" w:rsidRDefault="00441C33" w:rsidP="00441C33">
      <w:pPr>
        <w:spacing w:before="0"/>
        <w:contextualSpacing/>
        <w:rPr>
          <w:rFonts w:cs="Arial"/>
          <w:sz w:val="24"/>
          <w:szCs w:val="24"/>
          <w:lang w:eastAsia="sr-Latn-CS"/>
        </w:rPr>
      </w:pPr>
      <w:r w:rsidRPr="00441C33">
        <w:rPr>
          <w:rFonts w:cs="Arial"/>
          <w:sz w:val="24"/>
          <w:szCs w:val="24"/>
          <w:lang w:eastAsia="sr-Latn-CS"/>
        </w:rPr>
        <w:t>Наручилац може повећати обим предмета јавне набавке из Уговора за максимално до 5% укупне вредности Уговора под условом да има обезбеђена финансијска средства, у случају више силе, измене важећих законских прописа, мера државних органа и измењених околности на т</w:t>
      </w:r>
      <w:r>
        <w:rPr>
          <w:rFonts w:cs="Arial"/>
          <w:sz w:val="24"/>
          <w:szCs w:val="24"/>
          <w:lang w:eastAsia="sr-Latn-CS"/>
        </w:rPr>
        <w:t>ржишту настале услед више силе.</w:t>
      </w:r>
    </w:p>
    <w:p w:rsidR="00F5214B" w:rsidRPr="00E07AAA" w:rsidRDefault="00F5214B" w:rsidP="00441C33">
      <w:pPr>
        <w:spacing w:before="0"/>
        <w:contextualSpacing/>
        <w:rPr>
          <w:rFonts w:cs="Arial"/>
          <w:sz w:val="24"/>
          <w:szCs w:val="24"/>
          <w:lang w:eastAsia="sr-Latn-CS"/>
        </w:rPr>
      </w:pPr>
    </w:p>
    <w:p w:rsidR="00B02318" w:rsidRPr="00E07AAA" w:rsidRDefault="00B02318" w:rsidP="00E07AAA">
      <w:pPr>
        <w:spacing w:before="0"/>
        <w:contextualSpacing/>
        <w:rPr>
          <w:rFonts w:cs="Arial"/>
          <w:sz w:val="24"/>
          <w:szCs w:val="24"/>
          <w:lang w:eastAsia="sr-Latn-CS"/>
        </w:rPr>
      </w:pPr>
    </w:p>
    <w:p w:rsidR="006E6F46" w:rsidRPr="00E07AAA" w:rsidRDefault="006E6F46" w:rsidP="00E07AAA">
      <w:pPr>
        <w:spacing w:before="0"/>
        <w:contextualSpacing/>
        <w:rPr>
          <w:rFonts w:cs="Arial"/>
          <w:lang w:eastAsia="sr-Latn-CS"/>
        </w:rPr>
      </w:pPr>
    </w:p>
    <w:p w:rsidR="006E6F46" w:rsidRPr="00E07AAA" w:rsidRDefault="006E6F46" w:rsidP="00E07AAA">
      <w:pPr>
        <w:spacing w:before="0"/>
        <w:contextualSpacing/>
        <w:rPr>
          <w:rFonts w:cs="Arial"/>
          <w:lang w:eastAsia="sr-Latn-CS"/>
        </w:rPr>
      </w:pPr>
    </w:p>
    <w:p w:rsidR="006E6F46" w:rsidRPr="00E07AAA" w:rsidRDefault="006E6F46" w:rsidP="00E07AAA">
      <w:pPr>
        <w:spacing w:before="0"/>
        <w:contextualSpacing/>
        <w:rPr>
          <w:rFonts w:cs="Arial"/>
          <w:lang w:eastAsia="sr-Latn-CS"/>
        </w:rPr>
      </w:pPr>
    </w:p>
    <w:p w:rsidR="006E6F46" w:rsidRPr="00E07AAA" w:rsidRDefault="006E6F46" w:rsidP="00E07AAA">
      <w:pPr>
        <w:spacing w:before="0"/>
        <w:contextualSpacing/>
        <w:rPr>
          <w:rFonts w:cs="Arial"/>
          <w:lang w:eastAsia="sr-Latn-CS"/>
        </w:rPr>
      </w:pPr>
    </w:p>
    <w:p w:rsidR="006E6F46" w:rsidRPr="00E07AAA" w:rsidRDefault="006E6F46" w:rsidP="00E07AAA">
      <w:pPr>
        <w:spacing w:before="0"/>
        <w:contextualSpacing/>
        <w:rPr>
          <w:rFonts w:cs="Arial"/>
          <w:lang w:eastAsia="sr-Latn-CS"/>
        </w:rPr>
      </w:pPr>
    </w:p>
    <w:p w:rsidR="006E6F46" w:rsidRPr="00E07AAA" w:rsidRDefault="006E6F46" w:rsidP="00E07AAA">
      <w:pPr>
        <w:spacing w:before="0"/>
        <w:contextualSpacing/>
        <w:rPr>
          <w:rFonts w:cs="Arial"/>
          <w:lang w:eastAsia="sr-Latn-CS"/>
        </w:rPr>
      </w:pPr>
    </w:p>
    <w:p w:rsidR="006E6F46" w:rsidRPr="00E07AAA" w:rsidRDefault="006E6F46" w:rsidP="00E07AAA">
      <w:pPr>
        <w:spacing w:before="0"/>
        <w:contextualSpacing/>
        <w:rPr>
          <w:rFonts w:cs="Arial"/>
          <w:lang w:eastAsia="sr-Latn-CS"/>
        </w:rPr>
      </w:pPr>
    </w:p>
    <w:p w:rsidR="008C3986" w:rsidRPr="00E07AAA" w:rsidRDefault="008C3986" w:rsidP="00E07AAA">
      <w:pPr>
        <w:spacing w:before="0"/>
        <w:contextualSpacing/>
        <w:rPr>
          <w:rFonts w:cs="Arial"/>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7062C7" w:rsidRDefault="007062C7" w:rsidP="008C3986">
      <w:pPr>
        <w:spacing w:before="0"/>
        <w:rPr>
          <w:rFonts w:cs="Arial"/>
          <w:color w:val="00B0F0"/>
          <w:sz w:val="24"/>
          <w:szCs w:val="24"/>
          <w:lang w:eastAsia="sr-Latn-CS"/>
        </w:rPr>
      </w:pPr>
    </w:p>
    <w:p w:rsidR="0000036B" w:rsidRDefault="0000036B" w:rsidP="008C3986">
      <w:pPr>
        <w:spacing w:before="0"/>
        <w:rPr>
          <w:rFonts w:cs="Arial"/>
          <w:color w:val="00B0F0"/>
          <w:sz w:val="24"/>
          <w:szCs w:val="24"/>
          <w:lang w:eastAsia="sr-Latn-CS"/>
        </w:rPr>
      </w:pPr>
    </w:p>
    <w:p w:rsidR="0000036B" w:rsidRDefault="0000036B" w:rsidP="008C3986">
      <w:pPr>
        <w:spacing w:before="0"/>
        <w:rPr>
          <w:rFonts w:cs="Arial"/>
          <w:color w:val="00B0F0"/>
          <w:sz w:val="24"/>
          <w:szCs w:val="24"/>
          <w:lang w:eastAsia="sr-Latn-CS"/>
        </w:rPr>
      </w:pPr>
    </w:p>
    <w:p w:rsidR="007062C7" w:rsidRDefault="007062C7" w:rsidP="008C3986">
      <w:pPr>
        <w:spacing w:before="0"/>
        <w:rPr>
          <w:rFonts w:cs="Arial"/>
          <w:color w:val="00B0F0"/>
          <w:sz w:val="24"/>
          <w:szCs w:val="24"/>
          <w:lang w:eastAsia="sr-Latn-CS"/>
        </w:rPr>
      </w:pPr>
    </w:p>
    <w:p w:rsidR="007062C7" w:rsidRDefault="007062C7"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7062C7" w:rsidRDefault="007062C7" w:rsidP="0000036B">
      <w:pPr>
        <w:spacing w:before="0"/>
        <w:jc w:val="center"/>
        <w:rPr>
          <w:rFonts w:cs="Arial"/>
          <w:color w:val="00B0F0"/>
          <w:sz w:val="24"/>
          <w:szCs w:val="24"/>
          <w:lang w:eastAsia="sr-Latn-CS"/>
        </w:rPr>
      </w:pPr>
    </w:p>
    <w:p w:rsidR="00605B7A" w:rsidRDefault="00605B7A" w:rsidP="0000036B">
      <w:pPr>
        <w:spacing w:before="0"/>
        <w:jc w:val="center"/>
        <w:rPr>
          <w:rFonts w:cs="Arial"/>
          <w:color w:val="00B0F0"/>
          <w:sz w:val="24"/>
          <w:szCs w:val="24"/>
          <w:lang w:eastAsia="sr-Latn-CS"/>
        </w:rPr>
      </w:pPr>
    </w:p>
    <w:p w:rsidR="00605B7A" w:rsidRDefault="00605B7A" w:rsidP="0000036B">
      <w:pPr>
        <w:spacing w:before="0"/>
        <w:jc w:val="center"/>
        <w:rPr>
          <w:rFonts w:cs="Arial"/>
          <w:color w:val="00B0F0"/>
          <w:sz w:val="24"/>
          <w:szCs w:val="24"/>
          <w:lang w:eastAsia="sr-Latn-CS"/>
        </w:rPr>
      </w:pPr>
    </w:p>
    <w:p w:rsidR="00605B7A" w:rsidRDefault="00605B7A" w:rsidP="0000036B">
      <w:pPr>
        <w:spacing w:before="0"/>
        <w:jc w:val="center"/>
        <w:rPr>
          <w:rFonts w:cs="Arial"/>
          <w:color w:val="00B0F0"/>
          <w:sz w:val="24"/>
          <w:szCs w:val="24"/>
          <w:lang w:eastAsia="sr-Latn-CS"/>
        </w:rPr>
      </w:pPr>
    </w:p>
    <w:p w:rsidR="008C3986" w:rsidRPr="00EC23CE" w:rsidRDefault="00F5214B" w:rsidP="00F5214B">
      <w:pPr>
        <w:pStyle w:val="KDPodnaslov1"/>
        <w:spacing w:before="0"/>
        <w:jc w:val="center"/>
        <w:rPr>
          <w:rFonts w:cs="Arial"/>
          <w:sz w:val="40"/>
          <w:szCs w:val="24"/>
        </w:rPr>
      </w:pPr>
      <w:r>
        <w:rPr>
          <w:rFonts w:cs="Arial"/>
          <w:sz w:val="40"/>
          <w:szCs w:val="24"/>
          <w:lang w:val="sr-Cyrl-RS"/>
        </w:rPr>
        <w:t xml:space="preserve">7. </w:t>
      </w:r>
      <w:r w:rsidR="008C3986" w:rsidRPr="00EC23CE">
        <w:rPr>
          <w:rFonts w:cs="Arial"/>
          <w:sz w:val="40"/>
          <w:szCs w:val="24"/>
        </w:rPr>
        <w:t>ОБРАСЦИ</w:t>
      </w:r>
      <w:r w:rsidR="00EC23CE" w:rsidRPr="00EC23CE">
        <w:rPr>
          <w:rFonts w:cs="Arial"/>
          <w:sz w:val="40"/>
          <w:szCs w:val="24"/>
          <w:lang w:val="sr-Cyrl-RS"/>
        </w:rPr>
        <w:t xml:space="preserve"> И ПРИЛОЗИ</w:t>
      </w:r>
    </w:p>
    <w:p w:rsidR="008C3986" w:rsidRDefault="008C3986" w:rsidP="00F5214B">
      <w:pPr>
        <w:jc w:val="cente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A702D2" w:rsidRDefault="00A702D2" w:rsidP="006E6F46">
      <w:pPr>
        <w:rPr>
          <w:lang w:eastAsia="sr-Latn-CS"/>
        </w:rPr>
      </w:pPr>
    </w:p>
    <w:p w:rsidR="00A702D2" w:rsidRDefault="00A702D2" w:rsidP="006E6F46">
      <w:pPr>
        <w:rPr>
          <w:lang w:eastAsia="sr-Latn-CS"/>
        </w:rPr>
      </w:pPr>
    </w:p>
    <w:p w:rsidR="00A702D2" w:rsidRDefault="00A702D2" w:rsidP="006E6F46">
      <w:pPr>
        <w:rPr>
          <w:lang w:eastAsia="sr-Latn-CS"/>
        </w:rPr>
      </w:pPr>
    </w:p>
    <w:p w:rsidR="00A702D2" w:rsidRDefault="00A702D2" w:rsidP="006E6F46">
      <w:pPr>
        <w:rPr>
          <w:lang w:eastAsia="sr-Latn-CS"/>
        </w:rPr>
      </w:pPr>
    </w:p>
    <w:p w:rsidR="00A702D2" w:rsidRDefault="00A702D2" w:rsidP="006E6F46">
      <w:pPr>
        <w:rPr>
          <w:lang w:eastAsia="sr-Latn-CS"/>
        </w:rPr>
      </w:pPr>
    </w:p>
    <w:p w:rsidR="00A702D2" w:rsidRDefault="00A702D2" w:rsidP="006E6F46">
      <w:pPr>
        <w:rPr>
          <w:lang w:eastAsia="sr-Latn-CS"/>
        </w:rPr>
      </w:pPr>
    </w:p>
    <w:p w:rsidR="00D96707" w:rsidRDefault="00D96707" w:rsidP="006E6F46">
      <w:pPr>
        <w:rPr>
          <w:lang w:eastAsia="sr-Latn-CS"/>
        </w:rPr>
        <w:sectPr w:rsidR="00D96707" w:rsidSect="00293A5A">
          <w:footnotePr>
            <w:pos w:val="beneathText"/>
          </w:footnotePr>
          <w:pgSz w:w="11909" w:h="16834" w:code="9"/>
          <w:pgMar w:top="1440" w:right="1440" w:bottom="1134" w:left="1440" w:header="142" w:footer="436" w:gutter="0"/>
          <w:cols w:space="708"/>
          <w:titlePg/>
          <w:docGrid w:linePitch="360"/>
        </w:sectPr>
      </w:pPr>
    </w:p>
    <w:p w:rsidR="00EC23CE" w:rsidRPr="00DE6C11" w:rsidRDefault="00EC23CE" w:rsidP="00F5214B">
      <w:pPr>
        <w:pStyle w:val="KDObrazac"/>
        <w:spacing w:before="0"/>
        <w:jc w:val="both"/>
        <w:rPr>
          <w:noProof/>
          <w:sz w:val="24"/>
          <w:szCs w:val="24"/>
          <w:lang w:val="sr-Cyrl-RS"/>
        </w:rPr>
      </w:pPr>
      <w:r>
        <w:rPr>
          <w:sz w:val="24"/>
          <w:szCs w:val="24"/>
          <w:lang w:val="sr-Cyrl-RS"/>
        </w:rPr>
        <w:t>Образац 1</w:t>
      </w:r>
    </w:p>
    <w:p w:rsidR="00EC23CE" w:rsidRDefault="00EC23CE" w:rsidP="00EC23CE">
      <w:pPr>
        <w:spacing w:before="0"/>
        <w:jc w:val="center"/>
        <w:rPr>
          <w:rStyle w:val="BookTitle"/>
          <w:rFonts w:cs="Arial"/>
          <w:sz w:val="24"/>
          <w:szCs w:val="24"/>
        </w:rPr>
      </w:pPr>
      <w:r w:rsidRPr="00EC5BB4">
        <w:rPr>
          <w:rStyle w:val="BookTitle"/>
          <w:rFonts w:cs="Arial"/>
          <w:sz w:val="24"/>
          <w:szCs w:val="24"/>
        </w:rPr>
        <w:t>ОБРАЗАЦ ПОНУДЕ</w:t>
      </w:r>
    </w:p>
    <w:p w:rsidR="00E35DCB" w:rsidRPr="00EC5BB4" w:rsidRDefault="00E35DCB" w:rsidP="00EC23CE">
      <w:pPr>
        <w:spacing w:before="0"/>
        <w:jc w:val="center"/>
        <w:rPr>
          <w:rStyle w:val="BookTitle"/>
          <w:rFonts w:cs="Arial"/>
          <w:sz w:val="24"/>
          <w:szCs w:val="24"/>
        </w:rPr>
      </w:pPr>
    </w:p>
    <w:p w:rsidR="00EC23CE" w:rsidRDefault="00EC23CE" w:rsidP="00EC23CE">
      <w:pPr>
        <w:spacing w:before="0"/>
        <w:rPr>
          <w:rFonts w:cs="Arial"/>
          <w:b/>
          <w:sz w:val="24"/>
          <w:szCs w:val="24"/>
          <w:lang w:val="ru-RU"/>
        </w:rPr>
      </w:pPr>
      <w:r w:rsidRPr="000847B9">
        <w:rPr>
          <w:rFonts w:eastAsia="TimesNewRomanPS-BoldMT" w:cs="Arial"/>
          <w:bCs/>
          <w:color w:val="000000"/>
          <w:sz w:val="24"/>
          <w:szCs w:val="24"/>
        </w:rPr>
        <w:t>Понуда бр._________ од _______________ 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Pr="00925BB7">
        <w:rPr>
          <w:rFonts w:eastAsia="TimesNewRomanPS-BoldMT" w:cs="Arial"/>
          <w:bCs/>
          <w:color w:val="000000"/>
          <w:sz w:val="24"/>
          <w:szCs w:val="24"/>
        </w:rPr>
        <w:t>услуга</w:t>
      </w:r>
      <w:r>
        <w:rPr>
          <w:rFonts w:eastAsia="TimesNewRomanPS-BoldMT" w:cs="Arial"/>
          <w:bCs/>
          <w:color w:val="000000"/>
          <w:sz w:val="24"/>
          <w:szCs w:val="24"/>
          <w:lang w:val="sr-Cyrl-RS"/>
        </w:rPr>
        <w:t xml:space="preserve"> бр. </w:t>
      </w:r>
      <w:r>
        <w:rPr>
          <w:rFonts w:eastAsia="TimesNewRomanPS-BoldMT" w:cs="Arial"/>
          <w:b/>
          <w:bCs/>
          <w:color w:val="000000"/>
          <w:sz w:val="24"/>
          <w:szCs w:val="24"/>
          <w:lang w:val="sr-Cyrl-RS"/>
        </w:rPr>
        <w:t>ЈН/1000/00</w:t>
      </w:r>
      <w:r w:rsidR="00FA7F6B">
        <w:rPr>
          <w:rFonts w:eastAsia="TimesNewRomanPS-BoldMT" w:cs="Arial"/>
          <w:b/>
          <w:bCs/>
          <w:color w:val="000000"/>
          <w:sz w:val="24"/>
          <w:szCs w:val="24"/>
          <w:lang w:val="sr-Latn-RS"/>
        </w:rPr>
        <w:t>13</w:t>
      </w:r>
      <w:r w:rsidR="00FA7F6B">
        <w:rPr>
          <w:rFonts w:eastAsia="TimesNewRomanPS-BoldMT" w:cs="Arial"/>
          <w:b/>
          <w:bCs/>
          <w:color w:val="000000"/>
          <w:sz w:val="24"/>
          <w:szCs w:val="24"/>
          <w:lang w:val="sr-Cyrl-RS"/>
        </w:rPr>
        <w:t>/2018</w:t>
      </w:r>
      <w:r w:rsidR="00FA7F6B">
        <w:rPr>
          <w:rFonts w:eastAsia="TimesNewRomanPS-BoldMT" w:cs="Arial"/>
          <w:b/>
          <w:bCs/>
          <w:color w:val="000000"/>
          <w:sz w:val="24"/>
          <w:szCs w:val="24"/>
          <w:lang w:val="sr-Latn-RS"/>
        </w:rPr>
        <w:t xml:space="preserve"> </w:t>
      </w:r>
      <w:r w:rsidRPr="002546D9">
        <w:rPr>
          <w:rFonts w:eastAsia="TimesNewRomanPS-BoldMT" w:cs="Arial"/>
          <w:b/>
          <w:bCs/>
          <w:color w:val="000000"/>
          <w:sz w:val="24"/>
          <w:szCs w:val="24"/>
          <w:lang w:val="sr-Cyrl-RS"/>
        </w:rPr>
        <w:t>-</w:t>
      </w:r>
      <w:r w:rsidRPr="002546D9">
        <w:rPr>
          <w:rFonts w:eastAsia="TimesNewRomanPS-BoldMT" w:cs="Arial"/>
          <w:b/>
          <w:bCs/>
          <w:color w:val="000000" w:themeColor="text1"/>
          <w:sz w:val="24"/>
          <w:szCs w:val="24"/>
          <w:lang w:val="sr-Cyrl-RS"/>
        </w:rPr>
        <w:t xml:space="preserve"> </w:t>
      </w:r>
      <w:r w:rsidR="00FA7F6B">
        <w:rPr>
          <w:rFonts w:cs="Arial"/>
          <w:b/>
          <w:sz w:val="24"/>
          <w:szCs w:val="24"/>
          <w:lang w:val="ru-RU"/>
        </w:rPr>
        <w:t>Организација панела о либерализацији тржишта ради информисања шире јавности</w:t>
      </w:r>
    </w:p>
    <w:p w:rsidR="00FA7F6B" w:rsidRDefault="00FA7F6B" w:rsidP="00EC23CE">
      <w:pPr>
        <w:spacing w:before="0"/>
        <w:rPr>
          <w:rFonts w:eastAsia="TimesNewRomanPS-BoldMT" w:cs="Arial"/>
          <w:b/>
          <w:bCs/>
          <w:color w:val="000000" w:themeColor="text1"/>
          <w:sz w:val="24"/>
          <w:szCs w:val="24"/>
          <w:lang w:val="sr-Cyrl-RS"/>
        </w:rPr>
      </w:pPr>
    </w:p>
    <w:p w:rsidR="00EC23CE" w:rsidRDefault="00EC23CE" w:rsidP="00EC23CE">
      <w:pPr>
        <w:spacing w:before="0"/>
        <w:rPr>
          <w:rFonts w:cs="Arial"/>
          <w:b/>
          <w:bCs/>
          <w:iCs/>
          <w:sz w:val="24"/>
          <w:szCs w:val="24"/>
        </w:rPr>
      </w:pPr>
      <w:r w:rsidRPr="00DE6C11">
        <w:rPr>
          <w:rFonts w:cs="Arial"/>
          <w:b/>
          <w:bCs/>
          <w:iCs/>
          <w:sz w:val="24"/>
          <w:szCs w:val="24"/>
        </w:rPr>
        <w:t xml:space="preserve"> 1)</w:t>
      </w:r>
      <w:r w:rsidR="00D53FE9">
        <w:rPr>
          <w:rFonts w:cs="Arial"/>
          <w:b/>
          <w:bCs/>
          <w:iCs/>
          <w:sz w:val="24"/>
          <w:szCs w:val="24"/>
          <w:lang w:val="sr-Cyrl-RS"/>
        </w:rPr>
        <w:t xml:space="preserve"> </w:t>
      </w:r>
      <w:r w:rsidRPr="00DE6C11">
        <w:rPr>
          <w:rFonts w:cs="Arial"/>
          <w:b/>
          <w:bCs/>
          <w:iCs/>
          <w:sz w:val="24"/>
          <w:szCs w:val="24"/>
        </w:rPr>
        <w:t>ОПШТИ ПОДАЦИ О ПОНУЂАЧУ</w:t>
      </w:r>
    </w:p>
    <w:p w:rsidR="00D53FE9" w:rsidRDefault="00D53FE9" w:rsidP="00EC23CE">
      <w:pPr>
        <w:spacing w:before="0"/>
        <w:rPr>
          <w:rFonts w:cs="Arial"/>
          <w:b/>
          <w:bCs/>
          <w:iCs/>
          <w:sz w:val="24"/>
          <w:szCs w:val="24"/>
        </w:rPr>
      </w:pPr>
    </w:p>
    <w:tbl>
      <w:tblPr>
        <w:tblW w:w="9087" w:type="dxa"/>
        <w:tblInd w:w="-20" w:type="dxa"/>
        <w:tblLayout w:type="fixed"/>
        <w:tblLook w:val="0000" w:firstRow="0" w:lastRow="0" w:firstColumn="0" w:lastColumn="0" w:noHBand="0" w:noVBand="0"/>
      </w:tblPr>
      <w:tblGrid>
        <w:gridCol w:w="4447"/>
        <w:gridCol w:w="4640"/>
      </w:tblGrid>
      <w:tr w:rsidR="00EC23CE" w:rsidRPr="00DE6C11" w:rsidTr="00FD248E">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cs="Arial"/>
                <w:iCs/>
                <w:sz w:val="24"/>
                <w:szCs w:val="24"/>
              </w:rPr>
            </w:pPr>
            <w:r w:rsidRPr="00DE6C11">
              <w:rPr>
                <w:rFonts w:cs="Arial"/>
                <w:iCs/>
                <w:sz w:val="24"/>
                <w:szCs w:val="24"/>
              </w:rPr>
              <w:t>Назив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cs="Arial"/>
                <w:b/>
                <w:bCs/>
                <w:i/>
                <w:iCs/>
                <w:sz w:val="24"/>
                <w:szCs w:val="24"/>
              </w:rPr>
            </w:pPr>
          </w:p>
        </w:tc>
      </w:tr>
      <w:tr w:rsidR="00EC23CE" w:rsidRPr="00DE6C11" w:rsidTr="00FD248E">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cs="Arial"/>
                <w:iCs/>
                <w:sz w:val="24"/>
                <w:szCs w:val="24"/>
                <w:lang w:val="ru-RU"/>
              </w:rPr>
            </w:pPr>
            <w:r w:rsidRPr="00DE6C11">
              <w:rPr>
                <w:rFonts w:cs="Arial"/>
                <w:iCs/>
                <w:sz w:val="24"/>
                <w:szCs w:val="24"/>
                <w:lang w:val="ru-RU"/>
              </w:rPr>
              <w:t>Врста правног лица</w:t>
            </w:r>
          </w:p>
          <w:p w:rsidR="00EC23CE" w:rsidRPr="00DE6C11" w:rsidRDefault="00EC23CE" w:rsidP="00FD248E">
            <w:pPr>
              <w:spacing w:before="0"/>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cs="Arial"/>
                <w:b/>
                <w:bCs/>
                <w:i/>
                <w:iCs/>
                <w:sz w:val="24"/>
                <w:szCs w:val="24"/>
                <w:lang w:val="ru-RU"/>
              </w:rPr>
            </w:pPr>
          </w:p>
          <w:p w:rsidR="00EC23CE" w:rsidRPr="00DE6C11" w:rsidRDefault="00EC23CE" w:rsidP="00FD248E">
            <w:pPr>
              <w:spacing w:before="0"/>
              <w:rPr>
                <w:rFonts w:cs="Arial"/>
                <w:b/>
                <w:bCs/>
                <w:i/>
                <w:iCs/>
                <w:sz w:val="24"/>
                <w:szCs w:val="24"/>
                <w:lang w:val="ru-RU"/>
              </w:rPr>
            </w:pPr>
          </w:p>
          <w:p w:rsidR="00EC23CE" w:rsidRPr="00DE6C11" w:rsidRDefault="00EC23CE" w:rsidP="00FD248E">
            <w:pPr>
              <w:spacing w:before="0"/>
              <w:rPr>
                <w:rFonts w:cs="Arial"/>
                <w:b/>
                <w:bCs/>
                <w:i/>
                <w:iCs/>
                <w:sz w:val="24"/>
                <w:szCs w:val="24"/>
                <w:lang w:val="ru-RU"/>
              </w:rPr>
            </w:pPr>
          </w:p>
        </w:tc>
      </w:tr>
      <w:tr w:rsidR="00EC23CE" w:rsidRPr="00DE6C11" w:rsidTr="00FD248E">
        <w:trPr>
          <w:trHeight w:val="567"/>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cs="Arial"/>
                <w:b/>
                <w:bCs/>
                <w:iCs/>
                <w:sz w:val="24"/>
                <w:szCs w:val="24"/>
              </w:rPr>
            </w:pPr>
            <w:r w:rsidRPr="00DE6C11">
              <w:rPr>
                <w:rFonts w:cs="Arial"/>
                <w:iCs/>
                <w:sz w:val="24"/>
                <w:szCs w:val="24"/>
              </w:rPr>
              <w:t>Адреса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cs="Arial"/>
                <w:b/>
                <w:bCs/>
                <w:i/>
                <w:iCs/>
                <w:sz w:val="24"/>
                <w:szCs w:val="24"/>
              </w:rPr>
            </w:pPr>
          </w:p>
          <w:p w:rsidR="00EC23CE" w:rsidRPr="00DE6C11" w:rsidRDefault="00EC23CE" w:rsidP="00FD248E">
            <w:pPr>
              <w:spacing w:before="0"/>
              <w:rPr>
                <w:rFonts w:cs="Arial"/>
                <w:b/>
                <w:bCs/>
                <w:i/>
                <w:iCs/>
                <w:sz w:val="24"/>
                <w:szCs w:val="24"/>
              </w:rPr>
            </w:pPr>
          </w:p>
          <w:p w:rsidR="00EC23CE" w:rsidRPr="00DE6C11" w:rsidRDefault="00EC23CE" w:rsidP="00FD248E">
            <w:pPr>
              <w:spacing w:before="0"/>
              <w:rPr>
                <w:rFonts w:cs="Arial"/>
                <w:b/>
                <w:bCs/>
                <w:i/>
                <w:iCs/>
                <w:sz w:val="24"/>
                <w:szCs w:val="24"/>
              </w:rPr>
            </w:pPr>
          </w:p>
        </w:tc>
      </w:tr>
      <w:tr w:rsidR="00EC23CE" w:rsidRPr="00DE6C11" w:rsidTr="00FD248E">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cs="Arial"/>
                <w:b/>
                <w:bCs/>
                <w:iCs/>
                <w:sz w:val="24"/>
                <w:szCs w:val="24"/>
              </w:rPr>
            </w:pPr>
            <w:r w:rsidRPr="00DE6C11">
              <w:rPr>
                <w:rFonts w:cs="Arial"/>
                <w:iCs/>
                <w:sz w:val="24"/>
                <w:szCs w:val="24"/>
              </w:rPr>
              <w:t>Матични број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cs="Arial"/>
                <w:b/>
                <w:bCs/>
                <w:i/>
                <w:iCs/>
                <w:sz w:val="24"/>
                <w:szCs w:val="24"/>
              </w:rPr>
            </w:pPr>
          </w:p>
          <w:p w:rsidR="00EC23CE" w:rsidRPr="00DE6C11" w:rsidRDefault="00EC23CE" w:rsidP="00FD248E">
            <w:pPr>
              <w:spacing w:before="0"/>
              <w:rPr>
                <w:rFonts w:cs="Arial"/>
                <w:b/>
                <w:bCs/>
                <w:i/>
                <w:iCs/>
                <w:sz w:val="24"/>
                <w:szCs w:val="24"/>
              </w:rPr>
            </w:pPr>
          </w:p>
        </w:tc>
      </w:tr>
      <w:tr w:rsidR="00EC23CE" w:rsidRPr="00DE6C11" w:rsidTr="00FD248E">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cs="Arial"/>
                <w:b/>
                <w:bCs/>
                <w:i/>
                <w:iCs/>
                <w:sz w:val="24"/>
                <w:szCs w:val="24"/>
                <w:lang w:val="ru-RU"/>
              </w:rPr>
            </w:pPr>
          </w:p>
        </w:tc>
      </w:tr>
      <w:tr w:rsidR="00EC23CE" w:rsidRPr="00DE6C11" w:rsidTr="00FD248E">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cs="Arial"/>
                <w:b/>
                <w:bCs/>
                <w:iCs/>
                <w:sz w:val="24"/>
                <w:szCs w:val="24"/>
              </w:rPr>
            </w:pPr>
            <w:r w:rsidRPr="00DE6C11">
              <w:rPr>
                <w:rFonts w:cs="Arial"/>
                <w:iCs/>
                <w:sz w:val="24"/>
                <w:szCs w:val="24"/>
              </w:rPr>
              <w:t>Име особе за контакт</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cs="Arial"/>
                <w:b/>
                <w:bCs/>
                <w:i/>
                <w:iCs/>
                <w:sz w:val="24"/>
                <w:szCs w:val="24"/>
              </w:rPr>
            </w:pPr>
          </w:p>
          <w:p w:rsidR="00EC23CE" w:rsidRPr="00DE6C11" w:rsidRDefault="00EC23CE" w:rsidP="00FD248E">
            <w:pPr>
              <w:spacing w:before="0"/>
              <w:rPr>
                <w:rFonts w:cs="Arial"/>
                <w:b/>
                <w:bCs/>
                <w:i/>
                <w:iCs/>
                <w:sz w:val="24"/>
                <w:szCs w:val="24"/>
              </w:rPr>
            </w:pPr>
          </w:p>
          <w:p w:rsidR="00EC23CE" w:rsidRPr="00DE6C11" w:rsidRDefault="00EC23CE" w:rsidP="00FD248E">
            <w:pPr>
              <w:spacing w:before="0"/>
              <w:rPr>
                <w:rFonts w:cs="Arial"/>
                <w:b/>
                <w:bCs/>
                <w:i/>
                <w:iCs/>
                <w:sz w:val="24"/>
                <w:szCs w:val="24"/>
              </w:rPr>
            </w:pPr>
          </w:p>
        </w:tc>
      </w:tr>
      <w:tr w:rsidR="00EC23CE" w:rsidRPr="00DE6C11" w:rsidTr="00FD248E">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cs="Arial"/>
                <w:b/>
                <w:bCs/>
                <w:iCs/>
                <w:sz w:val="24"/>
                <w:szCs w:val="24"/>
                <w:lang w:val="ru-RU"/>
              </w:rPr>
            </w:pPr>
            <w:r w:rsidRPr="00DE6C11">
              <w:rPr>
                <w:rFonts w:cs="Arial"/>
                <w:iCs/>
                <w:sz w:val="24"/>
                <w:szCs w:val="24"/>
                <w:lang w:val="ru-RU"/>
              </w:rPr>
              <w:t>Електронска адреса понуђача (</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cs="Arial"/>
                <w:b/>
                <w:bCs/>
                <w:i/>
                <w:iCs/>
                <w:sz w:val="24"/>
                <w:szCs w:val="24"/>
                <w:lang w:val="ru-RU"/>
              </w:rPr>
            </w:pPr>
          </w:p>
        </w:tc>
      </w:tr>
      <w:tr w:rsidR="00EC23CE" w:rsidRPr="00DE6C11" w:rsidTr="00FD248E">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cs="Arial"/>
                <w:b/>
                <w:bCs/>
                <w:iCs/>
                <w:sz w:val="24"/>
                <w:szCs w:val="24"/>
              </w:rPr>
            </w:pPr>
            <w:r w:rsidRPr="00DE6C11">
              <w:rPr>
                <w:rFonts w:cs="Arial"/>
                <w:iCs/>
                <w:sz w:val="24"/>
                <w:szCs w:val="24"/>
              </w:rPr>
              <w:t>Телефон</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cs="Arial"/>
                <w:b/>
                <w:bCs/>
                <w:i/>
                <w:iCs/>
                <w:sz w:val="24"/>
                <w:szCs w:val="24"/>
              </w:rPr>
            </w:pPr>
          </w:p>
          <w:p w:rsidR="00EC23CE" w:rsidRPr="00DE6C11" w:rsidRDefault="00EC23CE" w:rsidP="00FD248E">
            <w:pPr>
              <w:spacing w:before="0"/>
              <w:rPr>
                <w:rFonts w:cs="Arial"/>
                <w:b/>
                <w:bCs/>
                <w:i/>
                <w:iCs/>
                <w:sz w:val="24"/>
                <w:szCs w:val="24"/>
              </w:rPr>
            </w:pPr>
          </w:p>
          <w:p w:rsidR="00EC23CE" w:rsidRPr="00DE6C11" w:rsidRDefault="00EC23CE" w:rsidP="00FD248E">
            <w:pPr>
              <w:spacing w:before="0"/>
              <w:rPr>
                <w:rFonts w:cs="Arial"/>
                <w:b/>
                <w:bCs/>
                <w:i/>
                <w:iCs/>
                <w:sz w:val="24"/>
                <w:szCs w:val="24"/>
              </w:rPr>
            </w:pPr>
          </w:p>
        </w:tc>
      </w:tr>
      <w:tr w:rsidR="00EC23CE" w:rsidRPr="00DE6C11" w:rsidTr="00FD248E">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cs="Arial"/>
                <w:b/>
                <w:bCs/>
                <w:iCs/>
                <w:sz w:val="24"/>
                <w:szCs w:val="24"/>
              </w:rPr>
            </w:pPr>
            <w:r w:rsidRPr="00DE6C11">
              <w:rPr>
                <w:rFonts w:cs="Arial"/>
                <w:iCs/>
                <w:sz w:val="24"/>
                <w:szCs w:val="24"/>
              </w:rPr>
              <w:t>Телефакс</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cs="Arial"/>
                <w:b/>
                <w:bCs/>
                <w:i/>
                <w:iCs/>
                <w:sz w:val="24"/>
                <w:szCs w:val="24"/>
              </w:rPr>
            </w:pPr>
          </w:p>
          <w:p w:rsidR="00EC23CE" w:rsidRPr="00DE6C11" w:rsidRDefault="00EC23CE" w:rsidP="00FD248E">
            <w:pPr>
              <w:spacing w:before="0"/>
              <w:rPr>
                <w:rFonts w:cs="Arial"/>
                <w:b/>
                <w:bCs/>
                <w:i/>
                <w:iCs/>
                <w:sz w:val="24"/>
                <w:szCs w:val="24"/>
              </w:rPr>
            </w:pPr>
          </w:p>
          <w:p w:rsidR="00EC23CE" w:rsidRPr="00DE6C11" w:rsidRDefault="00EC23CE" w:rsidP="00FD248E">
            <w:pPr>
              <w:spacing w:before="0"/>
              <w:rPr>
                <w:rFonts w:cs="Arial"/>
                <w:b/>
                <w:bCs/>
                <w:i/>
                <w:iCs/>
                <w:sz w:val="24"/>
                <w:szCs w:val="24"/>
              </w:rPr>
            </w:pPr>
          </w:p>
        </w:tc>
      </w:tr>
      <w:tr w:rsidR="00EC23CE" w:rsidRPr="00DE6C11" w:rsidTr="00FD248E">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cs="Arial"/>
                <w:b/>
                <w:bCs/>
                <w:i/>
                <w:iCs/>
                <w:sz w:val="24"/>
                <w:szCs w:val="24"/>
                <w:lang w:val="ru-RU"/>
              </w:rPr>
            </w:pPr>
          </w:p>
          <w:p w:rsidR="00EC23CE" w:rsidRPr="00DE6C11" w:rsidRDefault="00EC23CE" w:rsidP="00FD248E">
            <w:pPr>
              <w:spacing w:before="0"/>
              <w:rPr>
                <w:rFonts w:cs="Arial"/>
                <w:b/>
                <w:bCs/>
                <w:i/>
                <w:iCs/>
                <w:sz w:val="24"/>
                <w:szCs w:val="24"/>
                <w:lang w:val="ru-RU"/>
              </w:rPr>
            </w:pPr>
          </w:p>
          <w:p w:rsidR="00EC23CE" w:rsidRPr="00DE6C11" w:rsidRDefault="00EC23CE" w:rsidP="00FD248E">
            <w:pPr>
              <w:spacing w:before="0"/>
              <w:rPr>
                <w:rFonts w:cs="Arial"/>
                <w:b/>
                <w:bCs/>
                <w:i/>
                <w:iCs/>
                <w:sz w:val="24"/>
                <w:szCs w:val="24"/>
                <w:lang w:val="ru-RU"/>
              </w:rPr>
            </w:pPr>
          </w:p>
        </w:tc>
      </w:tr>
      <w:tr w:rsidR="00EC23CE" w:rsidRPr="00DE6C11" w:rsidTr="00FD248E">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ind w:firstLine="708"/>
              <w:rPr>
                <w:rFonts w:cs="Arial"/>
                <w:b/>
                <w:bCs/>
                <w:i/>
                <w:iCs/>
                <w:sz w:val="24"/>
                <w:szCs w:val="24"/>
                <w:lang w:val="ru-RU"/>
              </w:rPr>
            </w:pPr>
          </w:p>
          <w:p w:rsidR="00EC23CE" w:rsidRPr="00DE6C11" w:rsidRDefault="00EC23CE" w:rsidP="00FD248E">
            <w:pPr>
              <w:spacing w:before="0"/>
              <w:ind w:firstLine="708"/>
              <w:rPr>
                <w:rFonts w:cs="Arial"/>
                <w:b/>
                <w:bCs/>
                <w:i/>
                <w:iCs/>
                <w:sz w:val="24"/>
                <w:szCs w:val="24"/>
                <w:lang w:val="ru-RU"/>
              </w:rPr>
            </w:pPr>
          </w:p>
          <w:p w:rsidR="00EC23CE" w:rsidRPr="00DE6C11" w:rsidRDefault="00EC23CE" w:rsidP="00FD248E">
            <w:pPr>
              <w:spacing w:before="0"/>
              <w:ind w:firstLine="708"/>
              <w:rPr>
                <w:rFonts w:cs="Arial"/>
                <w:b/>
                <w:bCs/>
                <w:i/>
                <w:iCs/>
                <w:sz w:val="24"/>
                <w:szCs w:val="24"/>
                <w:lang w:val="ru-RU"/>
              </w:rPr>
            </w:pPr>
          </w:p>
        </w:tc>
      </w:tr>
    </w:tbl>
    <w:p w:rsidR="00EC23CE" w:rsidRPr="00DE6C11" w:rsidRDefault="00EC23CE" w:rsidP="00EC23CE">
      <w:pPr>
        <w:spacing w:before="0"/>
        <w:rPr>
          <w:rFonts w:cs="Arial"/>
          <w:b/>
          <w:bCs/>
          <w:iCs/>
          <w:sz w:val="24"/>
          <w:szCs w:val="24"/>
        </w:rPr>
      </w:pPr>
    </w:p>
    <w:p w:rsidR="00EC23CE" w:rsidRPr="00DE6C11" w:rsidRDefault="00EC23CE" w:rsidP="00EC23CE">
      <w:pPr>
        <w:spacing w:before="0"/>
        <w:rPr>
          <w:rFonts w:eastAsia="TimesNewRomanPSMT" w:cs="Arial"/>
          <w:b/>
          <w:bCs/>
          <w:iCs/>
          <w:sz w:val="24"/>
          <w:szCs w:val="24"/>
        </w:rPr>
      </w:pPr>
      <w:r>
        <w:rPr>
          <w:rFonts w:eastAsia="TimesNewRomanPSMT" w:cs="Arial"/>
          <w:b/>
          <w:bCs/>
          <w:iCs/>
          <w:sz w:val="24"/>
          <w:szCs w:val="24"/>
        </w:rPr>
        <w:t>2) ПОНУДУ ПОДНОСИ</w:t>
      </w:r>
    </w:p>
    <w:tbl>
      <w:tblPr>
        <w:tblW w:w="9147" w:type="dxa"/>
        <w:tblInd w:w="-20" w:type="dxa"/>
        <w:tblLayout w:type="fixed"/>
        <w:tblLook w:val="0000" w:firstRow="0" w:lastRow="0" w:firstColumn="0" w:lastColumn="0" w:noHBand="0" w:noVBand="0"/>
      </w:tblPr>
      <w:tblGrid>
        <w:gridCol w:w="9147"/>
      </w:tblGrid>
      <w:tr w:rsidR="00EC23CE" w:rsidRPr="00EC5BB4" w:rsidTr="00FD248E">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23CE" w:rsidRPr="00EC5BB4" w:rsidRDefault="00EC23CE" w:rsidP="00FD248E">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EC23CE" w:rsidRPr="00EC5BB4" w:rsidTr="00FD248E">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23CE" w:rsidRPr="00EC5BB4" w:rsidRDefault="00EC23CE" w:rsidP="00FD248E">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EC23CE" w:rsidRPr="00EC5BB4" w:rsidTr="00FD248E">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23CE" w:rsidRPr="00EC5BB4" w:rsidRDefault="00EC23CE" w:rsidP="00FD248E">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EC23CE" w:rsidRPr="0042687E" w:rsidRDefault="00EC23CE" w:rsidP="00EC23CE">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D53FE9">
        <w:rPr>
          <w:rFonts w:cs="Arial"/>
          <w:i/>
          <w:iCs/>
          <w:sz w:val="20"/>
          <w:szCs w:val="20"/>
          <w:lang w:val="ru-RU"/>
        </w:rPr>
        <w:t>.</w:t>
      </w:r>
    </w:p>
    <w:p w:rsidR="00EC23CE" w:rsidRPr="00EC5BB4" w:rsidRDefault="00EC23CE" w:rsidP="00EC23CE">
      <w:pPr>
        <w:spacing w:before="0"/>
        <w:rPr>
          <w:rFonts w:eastAsia="TimesNewRomanPSMT" w:cs="Arial"/>
          <w:bCs/>
          <w:sz w:val="24"/>
          <w:szCs w:val="24"/>
        </w:rPr>
      </w:pPr>
    </w:p>
    <w:p w:rsidR="00EC23CE" w:rsidRDefault="00EC23CE" w:rsidP="00EC23CE">
      <w:pPr>
        <w:spacing w:before="0"/>
        <w:rPr>
          <w:rFonts w:eastAsia="TimesNewRomanPSMT" w:cs="Arial"/>
          <w:b/>
          <w:bCs/>
          <w:sz w:val="24"/>
          <w:szCs w:val="24"/>
        </w:rPr>
      </w:pPr>
      <w:r w:rsidRPr="00DE6C11">
        <w:rPr>
          <w:rFonts w:eastAsia="TimesNewRomanPSMT" w:cs="Arial"/>
          <w:b/>
          <w:bCs/>
          <w:sz w:val="24"/>
          <w:szCs w:val="24"/>
          <w:lang w:val="sr-Cyrl-CS"/>
        </w:rPr>
        <w:t xml:space="preserve">3) </w:t>
      </w:r>
      <w:r w:rsidRPr="00DE6C11">
        <w:rPr>
          <w:rFonts w:eastAsia="TimesNewRomanPSMT" w:cs="Arial"/>
          <w:b/>
          <w:bCs/>
          <w:sz w:val="24"/>
          <w:szCs w:val="24"/>
        </w:rPr>
        <w:t xml:space="preserve">ПОДАЦИ О ПОДИЗВОЂАЧУ </w:t>
      </w:r>
    </w:p>
    <w:p w:rsidR="00EC23CE" w:rsidRPr="00DE6C11" w:rsidRDefault="00EC23CE" w:rsidP="00EC23CE">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EC23CE" w:rsidRPr="00DE6C11" w:rsidTr="00FD248E">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Cs/>
                <w:sz w:val="24"/>
                <w:szCs w:val="24"/>
              </w:rPr>
            </w:pPr>
            <w:r w:rsidRPr="00DE6C11">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rPr>
            </w:pPr>
          </w:p>
        </w:tc>
      </w:tr>
      <w:tr w:rsidR="00EC23CE" w:rsidRPr="00DE6C11" w:rsidTr="00FD248E">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rsidR="00EC23CE" w:rsidRPr="00DE6C11" w:rsidRDefault="00EC23CE" w:rsidP="00FD248E">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lang w:val="ru-RU"/>
              </w:rPr>
            </w:pPr>
          </w:p>
        </w:tc>
      </w:tr>
      <w:tr w:rsidR="00EC23CE" w:rsidRPr="00DE6C11" w:rsidTr="00FD248E">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rPr>
            </w:pPr>
          </w:p>
        </w:tc>
      </w:tr>
      <w:tr w:rsidR="00EC23CE" w:rsidRPr="00DE6C11" w:rsidTr="00FD248E">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rPr>
            </w:pPr>
          </w:p>
        </w:tc>
      </w:tr>
      <w:tr w:rsidR="00EC23CE" w:rsidRPr="00DE6C11" w:rsidTr="00FD248E">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rPr>
            </w:pPr>
          </w:p>
        </w:tc>
      </w:tr>
      <w:tr w:rsidR="00EC23CE" w:rsidRPr="00DE6C11" w:rsidTr="00FD248E">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rPr>
            </w:pPr>
          </w:p>
        </w:tc>
      </w:tr>
      <w:tr w:rsidR="00EC23CE" w:rsidRPr="00DE6C11" w:rsidTr="00FD248E">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lang w:val="ru-RU"/>
              </w:rPr>
            </w:pPr>
          </w:p>
        </w:tc>
      </w:tr>
      <w:tr w:rsidR="00EC23CE" w:rsidRPr="00DE6C11" w:rsidTr="00FD248E">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lang w:val="ru-RU"/>
              </w:rPr>
            </w:pPr>
          </w:p>
        </w:tc>
      </w:tr>
      <w:tr w:rsidR="00EC23CE" w:rsidRPr="00DE6C11" w:rsidTr="00FD248E">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EC23CE" w:rsidRPr="00DE6C11" w:rsidRDefault="00EC23CE" w:rsidP="00FD248E">
            <w:pPr>
              <w:snapToGrid w:val="0"/>
              <w:spacing w:before="0"/>
              <w:rPr>
                <w:rFonts w:eastAsia="TimesNewRomanPSMT" w:cs="Arial"/>
                <w:bCs/>
                <w:sz w:val="24"/>
                <w:szCs w:val="24"/>
                <w:lang w:val="ru-RU"/>
              </w:rPr>
            </w:pPr>
          </w:p>
          <w:p w:rsidR="00EC23CE" w:rsidRPr="00DE6C11" w:rsidRDefault="00EC23CE" w:rsidP="00FD248E">
            <w:pPr>
              <w:spacing w:before="0"/>
              <w:rPr>
                <w:rFonts w:eastAsia="TimesNewRomanPSMT" w:cs="Arial"/>
                <w:bCs/>
                <w:sz w:val="24"/>
                <w:szCs w:val="24"/>
              </w:rPr>
            </w:pPr>
            <w:r w:rsidRPr="00DE6C11">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rPr>
            </w:pPr>
          </w:p>
        </w:tc>
      </w:tr>
      <w:tr w:rsidR="00EC23CE" w:rsidRPr="00DE6C11" w:rsidTr="00FD248E">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EC23CE" w:rsidRPr="00DE6C11" w:rsidRDefault="00EC23CE" w:rsidP="00FD248E">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rsidR="00EC23CE" w:rsidRPr="00DE6C11" w:rsidRDefault="00EC23CE" w:rsidP="00FD248E">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lang w:val="ru-RU"/>
              </w:rPr>
            </w:pPr>
          </w:p>
        </w:tc>
      </w:tr>
      <w:tr w:rsidR="00EC23CE" w:rsidRPr="00DE6C11" w:rsidTr="00FD248E">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EC23CE" w:rsidRPr="00DE6C11" w:rsidRDefault="00EC23CE" w:rsidP="00FD248E">
            <w:pPr>
              <w:snapToGrid w:val="0"/>
              <w:spacing w:before="0"/>
              <w:rPr>
                <w:rFonts w:eastAsia="TimesNewRomanPSMT" w:cs="Arial"/>
                <w:bCs/>
                <w:sz w:val="24"/>
                <w:szCs w:val="24"/>
                <w:lang w:val="ru-RU"/>
              </w:rPr>
            </w:pPr>
          </w:p>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rPr>
            </w:pPr>
          </w:p>
        </w:tc>
      </w:tr>
      <w:tr w:rsidR="00EC23CE" w:rsidRPr="00DE6C11" w:rsidTr="00FD248E">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EC23CE" w:rsidRPr="00DE6C11" w:rsidRDefault="00EC23CE" w:rsidP="00FD248E">
            <w:pPr>
              <w:snapToGrid w:val="0"/>
              <w:spacing w:before="0"/>
              <w:rPr>
                <w:rFonts w:eastAsia="TimesNewRomanPSMT" w:cs="Arial"/>
                <w:bCs/>
                <w:sz w:val="24"/>
                <w:szCs w:val="24"/>
              </w:rPr>
            </w:pPr>
          </w:p>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rPr>
            </w:pPr>
          </w:p>
        </w:tc>
      </w:tr>
      <w:tr w:rsidR="00EC23CE" w:rsidRPr="00DE6C11" w:rsidTr="00FD248E">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rPr>
            </w:pPr>
          </w:p>
        </w:tc>
      </w:tr>
      <w:tr w:rsidR="00EC23CE" w:rsidRPr="00DE6C11" w:rsidTr="00FD248E">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rPr>
            </w:pPr>
          </w:p>
        </w:tc>
      </w:tr>
      <w:tr w:rsidR="00EC23CE" w:rsidRPr="00DE6C11" w:rsidTr="00FD248E">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lang w:val="ru-RU"/>
              </w:rPr>
            </w:pPr>
          </w:p>
        </w:tc>
      </w:tr>
      <w:tr w:rsidR="00EC23CE" w:rsidRPr="00DE6C11" w:rsidTr="00FD248E">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lang w:val="ru-RU"/>
              </w:rPr>
            </w:pPr>
          </w:p>
        </w:tc>
      </w:tr>
    </w:tbl>
    <w:p w:rsidR="00EC23CE" w:rsidRPr="00DE6C11" w:rsidRDefault="00EC23CE" w:rsidP="00EC23CE">
      <w:pPr>
        <w:spacing w:before="0"/>
        <w:rPr>
          <w:rFonts w:cs="Arial"/>
          <w:sz w:val="24"/>
          <w:szCs w:val="24"/>
        </w:rPr>
      </w:pPr>
      <w:r w:rsidRPr="00EC5BB4">
        <w:rPr>
          <w:rFonts w:eastAsia="TimesNewRomanPSMT" w:cs="Arial"/>
          <w:b/>
          <w:bCs/>
          <w:i/>
          <w:sz w:val="24"/>
          <w:szCs w:val="24"/>
        </w:rPr>
        <w:tab/>
      </w:r>
    </w:p>
    <w:p w:rsidR="00EC23CE" w:rsidRPr="0042687E" w:rsidRDefault="00EC23CE" w:rsidP="00EC23CE">
      <w:pPr>
        <w:spacing w:before="0"/>
        <w:rPr>
          <w:rFonts w:cs="Arial"/>
          <w:i/>
          <w:iCs/>
          <w:sz w:val="20"/>
          <w:szCs w:val="20"/>
          <w:lang w:val="ru-RU"/>
        </w:rPr>
      </w:pPr>
      <w:r w:rsidRPr="0042687E">
        <w:rPr>
          <w:rFonts w:cs="Arial"/>
          <w:b/>
          <w:bCs/>
          <w:i/>
          <w:iCs/>
          <w:sz w:val="20"/>
          <w:szCs w:val="20"/>
          <w:u w:val="single"/>
          <w:lang w:val="ru-RU"/>
        </w:rPr>
        <w:t>Напомена</w:t>
      </w:r>
    </w:p>
    <w:p w:rsidR="00EC23CE" w:rsidRPr="0042687E" w:rsidRDefault="00EC23CE" w:rsidP="00EC23CE">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C23CE" w:rsidRDefault="00EC23CE" w:rsidP="00EC23CE">
      <w:pPr>
        <w:spacing w:before="0"/>
        <w:rPr>
          <w:rFonts w:eastAsia="TimesNewRomanPSMT" w:cs="Arial"/>
          <w:b/>
          <w:bCs/>
          <w:sz w:val="24"/>
          <w:szCs w:val="24"/>
          <w:lang w:val="ru-RU"/>
        </w:rPr>
      </w:pPr>
      <w:r>
        <w:rPr>
          <w:rFonts w:eastAsia="TimesNewRomanPSMT" w:cs="Arial"/>
          <w:b/>
          <w:bCs/>
          <w:sz w:val="24"/>
          <w:szCs w:val="24"/>
          <w:lang w:val="ru-RU"/>
        </w:rPr>
        <w:br w:type="page"/>
      </w:r>
    </w:p>
    <w:p w:rsidR="00EC23CE" w:rsidRDefault="00EC23CE" w:rsidP="00EC23CE">
      <w:pPr>
        <w:spacing w:before="0"/>
        <w:rPr>
          <w:rFonts w:eastAsia="TimesNewRomanPSMT" w:cs="Arial"/>
          <w:b/>
          <w:bCs/>
          <w:sz w:val="24"/>
          <w:szCs w:val="24"/>
          <w:lang w:val="ru-RU"/>
        </w:rPr>
      </w:pPr>
      <w:r w:rsidRPr="00DE6C11">
        <w:rPr>
          <w:rFonts w:eastAsia="TimesNewRomanPSMT" w:cs="Arial"/>
          <w:b/>
          <w:bCs/>
          <w:sz w:val="24"/>
          <w:szCs w:val="24"/>
          <w:lang w:val="sr-Cyrl-CS"/>
        </w:rPr>
        <w:t xml:space="preserve">4) </w:t>
      </w:r>
      <w:r w:rsidRPr="00DE6C11">
        <w:rPr>
          <w:rFonts w:eastAsia="TimesNewRomanPSMT" w:cs="Arial"/>
          <w:b/>
          <w:bCs/>
          <w:sz w:val="24"/>
          <w:szCs w:val="24"/>
          <w:lang w:val="ru-RU"/>
        </w:rPr>
        <w:t>ПОДАЦИ ЧЛАНУ ГРУПЕ ПОНУЂАЧА</w:t>
      </w:r>
    </w:p>
    <w:p w:rsidR="00EC23CE" w:rsidRPr="00DE6C11" w:rsidRDefault="00EC23CE" w:rsidP="00EC23CE">
      <w:pPr>
        <w:spacing w:before="0"/>
        <w:rPr>
          <w:rFonts w:eastAsia="TimesNewRomanPSMT" w:cs="Arial"/>
          <w:b/>
          <w:bCs/>
          <w:sz w:val="24"/>
          <w:szCs w:val="24"/>
          <w:lang w:val="ru-RU"/>
        </w:rPr>
      </w:pPr>
    </w:p>
    <w:tbl>
      <w:tblPr>
        <w:tblW w:w="9087" w:type="dxa"/>
        <w:tblInd w:w="-20" w:type="dxa"/>
        <w:tblLayout w:type="fixed"/>
        <w:tblLook w:val="0000" w:firstRow="0" w:lastRow="0" w:firstColumn="0" w:lastColumn="0" w:noHBand="0" w:noVBand="0"/>
      </w:tblPr>
      <w:tblGrid>
        <w:gridCol w:w="4484"/>
        <w:gridCol w:w="4603"/>
      </w:tblGrid>
      <w:tr w:rsidR="00EC23CE" w:rsidRPr="00DE6C11" w:rsidTr="00FD248E">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lang w:val="ru-RU"/>
              </w:rPr>
            </w:pPr>
          </w:p>
        </w:tc>
      </w:tr>
      <w:tr w:rsidR="00EC23CE" w:rsidRPr="00DE6C11" w:rsidTr="00FD248E">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lang w:val="ru-RU"/>
              </w:rPr>
            </w:pPr>
          </w:p>
        </w:tc>
      </w:tr>
      <w:tr w:rsidR="00EC23CE" w:rsidRPr="00DE6C11" w:rsidTr="00FD248E">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r w:rsidR="00EC23CE" w:rsidRPr="00DE6C11" w:rsidTr="00FD248E">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r w:rsidR="00EC23CE" w:rsidRPr="00DE6C11" w:rsidTr="00FD248E">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r w:rsidR="00EC23CE" w:rsidRPr="00DE6C11" w:rsidTr="00FD248E">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r w:rsidR="00EC23CE" w:rsidRPr="00DE6C11" w:rsidTr="00FD248E">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lang w:val="ru-RU"/>
              </w:rPr>
            </w:pPr>
          </w:p>
        </w:tc>
      </w:tr>
      <w:tr w:rsidR="00EC23CE" w:rsidRPr="00DE6C11" w:rsidTr="00FD248E">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lang w:val="ru-RU"/>
              </w:rPr>
            </w:pPr>
          </w:p>
        </w:tc>
      </w:tr>
      <w:tr w:rsidR="00EC23CE" w:rsidRPr="00DE6C11" w:rsidTr="00FD248E">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r w:rsidR="00EC23CE" w:rsidRPr="00DE6C11" w:rsidTr="00FD248E">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r w:rsidR="00EC23CE" w:rsidRPr="00DE6C11" w:rsidTr="00FD248E">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r w:rsidR="00EC23CE" w:rsidRPr="00DE6C11" w:rsidTr="00FD248E">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r w:rsidR="00EC23CE" w:rsidRPr="00DE6C11" w:rsidTr="00FD248E">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lang w:val="ru-RU"/>
              </w:rPr>
            </w:pPr>
          </w:p>
        </w:tc>
      </w:tr>
      <w:tr w:rsidR="00EC23CE" w:rsidRPr="00DE6C11" w:rsidTr="00FD248E">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rsidR="00EC23CE" w:rsidRPr="00DE6C11" w:rsidRDefault="00EC23CE" w:rsidP="00FD248E">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lang w:val="ru-RU"/>
              </w:rPr>
            </w:pPr>
          </w:p>
        </w:tc>
      </w:tr>
      <w:tr w:rsidR="00EC23CE" w:rsidRPr="00DE6C11" w:rsidTr="00FD248E">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r w:rsidR="00EC23CE" w:rsidRPr="00DE6C11" w:rsidTr="00FD248E">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r w:rsidR="00EC23CE" w:rsidRPr="00DE6C11" w:rsidTr="00FD248E">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r w:rsidR="00EC23CE" w:rsidRPr="00DE6C11" w:rsidTr="00FD248E">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bl>
    <w:p w:rsidR="00EC23CE" w:rsidRPr="00EC5BB4" w:rsidRDefault="00EC23CE" w:rsidP="00EC23CE">
      <w:pPr>
        <w:spacing w:before="0"/>
        <w:rPr>
          <w:rFonts w:cs="Arial"/>
          <w:b/>
          <w:bCs/>
          <w:i/>
          <w:iCs/>
          <w:sz w:val="24"/>
          <w:szCs w:val="24"/>
          <w:u w:val="single"/>
        </w:rPr>
      </w:pPr>
    </w:p>
    <w:p w:rsidR="00EC23CE" w:rsidRPr="0042687E" w:rsidRDefault="00EC23CE" w:rsidP="00EC23CE">
      <w:pPr>
        <w:spacing w:before="0"/>
        <w:rPr>
          <w:rFonts w:cs="Arial"/>
          <w:i/>
          <w:iCs/>
          <w:sz w:val="20"/>
          <w:szCs w:val="20"/>
          <w:lang w:val="ru-RU"/>
        </w:rPr>
      </w:pPr>
      <w:r w:rsidRPr="0042687E">
        <w:rPr>
          <w:rFonts w:cs="Arial"/>
          <w:b/>
          <w:bCs/>
          <w:i/>
          <w:iCs/>
          <w:sz w:val="20"/>
          <w:szCs w:val="20"/>
          <w:u w:val="single"/>
        </w:rPr>
        <w:t>Напомена</w:t>
      </w:r>
    </w:p>
    <w:p w:rsidR="00EC23CE" w:rsidRDefault="00EC23CE" w:rsidP="00EC23CE">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Pr>
          <w:rFonts w:cs="Arial"/>
          <w:i/>
          <w:iCs/>
          <w:sz w:val="20"/>
          <w:szCs w:val="20"/>
          <w:lang w:val="ru-RU"/>
        </w:rPr>
        <w:t>је учесник у заједничкој понуди.</w:t>
      </w:r>
    </w:p>
    <w:p w:rsidR="00D96707" w:rsidRPr="00DE6C11" w:rsidRDefault="00D96707" w:rsidP="00EC23CE">
      <w:pPr>
        <w:spacing w:before="0"/>
        <w:rPr>
          <w:rFonts w:cs="Arial"/>
          <w:i/>
          <w:iCs/>
          <w:sz w:val="20"/>
          <w:szCs w:val="20"/>
          <w:lang w:val="ru-RU"/>
        </w:rPr>
      </w:pPr>
    </w:p>
    <w:p w:rsidR="000E75A0" w:rsidRPr="00FD248E" w:rsidRDefault="00BA2C2D" w:rsidP="00BA2C2D">
      <w:pPr>
        <w:spacing w:before="0"/>
        <w:rPr>
          <w:rFonts w:eastAsia="TimesNewRomanPSMT" w:cs="Arial"/>
          <w:b/>
          <w:bCs/>
          <w:sz w:val="24"/>
          <w:szCs w:val="24"/>
          <w:lang w:val="sr-Cyrl-CS"/>
        </w:rPr>
      </w:pPr>
      <w:r w:rsidRPr="00FD248E">
        <w:rPr>
          <w:rFonts w:eastAsia="TimesNewRomanPSMT" w:cs="Arial"/>
          <w:b/>
          <w:bCs/>
          <w:sz w:val="24"/>
          <w:szCs w:val="24"/>
          <w:lang w:val="sr-Cyrl-CS"/>
        </w:rPr>
        <w:t xml:space="preserve">5) </w:t>
      </w:r>
      <w:r w:rsidR="000E75A0" w:rsidRPr="00FD248E">
        <w:rPr>
          <w:rFonts w:eastAsia="TimesNewRomanPSMT" w:cs="Arial"/>
          <w:b/>
          <w:bCs/>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23CE" w:rsidRDefault="000E75A0" w:rsidP="000E75A0">
      <w:pPr>
        <w:spacing w:before="0"/>
        <w:jc w:val="center"/>
        <w:rPr>
          <w:rFonts w:cs="Arial"/>
          <w:b/>
          <w:bCs/>
          <w:iCs/>
          <w:sz w:val="24"/>
          <w:szCs w:val="24"/>
          <w:lang w:val="sr-Cyrl-CS"/>
        </w:rPr>
      </w:pPr>
      <w:r w:rsidRPr="00EC23CE">
        <w:rPr>
          <w:rFonts w:cs="Arial"/>
          <w:b/>
          <w:bCs/>
          <w:iCs/>
          <w:sz w:val="24"/>
          <w:szCs w:val="24"/>
          <w:lang w:val="sr-Cyrl-CS"/>
        </w:rPr>
        <w:t>ЦЕНА</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9"/>
        <w:gridCol w:w="4273"/>
      </w:tblGrid>
      <w:tr w:rsidR="00EC23CE" w:rsidRPr="00EC5BB4" w:rsidTr="00293A5A">
        <w:trPr>
          <w:trHeight w:val="424"/>
        </w:trPr>
        <w:tc>
          <w:tcPr>
            <w:tcW w:w="5509" w:type="dxa"/>
            <w:shd w:val="clear" w:color="auto" w:fill="F2F2F2" w:themeFill="background1" w:themeFillShade="F2"/>
            <w:vAlign w:val="center"/>
          </w:tcPr>
          <w:p w:rsidR="00EC23CE" w:rsidRPr="00EC5BB4" w:rsidRDefault="00EC23CE" w:rsidP="00FD248E">
            <w:pPr>
              <w:spacing w:before="0"/>
              <w:jc w:val="center"/>
              <w:rPr>
                <w:rFonts w:cs="Arial"/>
                <w:b/>
                <w:bCs/>
                <w:i/>
                <w:iCs/>
                <w:sz w:val="24"/>
                <w:szCs w:val="24"/>
                <w:lang w:val="sr-Cyrl-CS"/>
              </w:rPr>
            </w:pPr>
            <w:r w:rsidRPr="00EC5BB4">
              <w:rPr>
                <w:rFonts w:eastAsia="TimesNewRomanPSMT" w:cs="Arial"/>
                <w:b/>
                <w:bCs/>
                <w:sz w:val="24"/>
                <w:szCs w:val="24"/>
                <w:lang w:val="sr-Cyrl-CS"/>
              </w:rPr>
              <w:t xml:space="preserve">БРОЈ </w:t>
            </w:r>
            <w:r>
              <w:rPr>
                <w:rFonts w:eastAsia="TimesNewRomanPSMT" w:cs="Arial"/>
                <w:b/>
                <w:bCs/>
                <w:sz w:val="24"/>
                <w:szCs w:val="24"/>
                <w:lang w:val="sr-Cyrl-CS"/>
              </w:rPr>
              <w:t xml:space="preserve">И ПРЕДМЕТ </w:t>
            </w:r>
            <w:r w:rsidRPr="00EC5BB4">
              <w:rPr>
                <w:rFonts w:eastAsia="TimesNewRomanPSMT" w:cs="Arial"/>
                <w:b/>
                <w:bCs/>
                <w:sz w:val="24"/>
                <w:szCs w:val="24"/>
              </w:rPr>
              <w:t>НАБАВКЕ</w:t>
            </w:r>
          </w:p>
        </w:tc>
        <w:tc>
          <w:tcPr>
            <w:tcW w:w="4273" w:type="dxa"/>
            <w:shd w:val="clear" w:color="auto" w:fill="F2F2F2" w:themeFill="background1" w:themeFillShade="F2"/>
            <w:vAlign w:val="center"/>
          </w:tcPr>
          <w:p w:rsidR="00EC23CE" w:rsidRPr="00DE6C11" w:rsidRDefault="00EC23CE" w:rsidP="00FD248E">
            <w:pPr>
              <w:spacing w:before="0"/>
              <w:jc w:val="center"/>
              <w:rPr>
                <w:rFonts w:cs="Arial"/>
                <w:b/>
                <w:bCs/>
                <w:iCs/>
                <w:sz w:val="24"/>
                <w:szCs w:val="24"/>
                <w:lang w:val="sr-Cyrl-CS"/>
              </w:rPr>
            </w:pPr>
            <w:r w:rsidRPr="00DE6C11">
              <w:rPr>
                <w:rFonts w:cs="Arial"/>
                <w:b/>
                <w:bCs/>
                <w:iCs/>
                <w:sz w:val="24"/>
                <w:szCs w:val="24"/>
                <w:lang w:val="sr-Cyrl-CS"/>
              </w:rPr>
              <w:t>УКУПНА ЦЕНА</w:t>
            </w:r>
            <w:r w:rsidRPr="00DE6C11">
              <w:rPr>
                <w:rFonts w:cs="Arial"/>
                <w:b/>
                <w:bCs/>
                <w:iCs/>
                <w:color w:val="00B0F0"/>
                <w:sz w:val="24"/>
                <w:szCs w:val="24"/>
                <w:lang w:val="sr-Cyrl-CS"/>
              </w:rPr>
              <w:t xml:space="preserve"> </w:t>
            </w:r>
            <w:r w:rsidRPr="00DE6C11">
              <w:rPr>
                <w:rFonts w:cs="Arial"/>
                <w:b/>
                <w:bCs/>
                <w:iCs/>
                <w:sz w:val="24"/>
                <w:szCs w:val="24"/>
                <w:lang w:val="sr-Cyrl-CS"/>
              </w:rPr>
              <w:t>без ПДВ</w:t>
            </w:r>
            <w:r>
              <w:rPr>
                <w:rFonts w:cs="Arial"/>
                <w:b/>
                <w:bCs/>
                <w:iCs/>
                <w:sz w:val="24"/>
                <w:szCs w:val="24"/>
                <w:lang w:val="sr-Cyrl-CS"/>
              </w:rPr>
              <w:t xml:space="preserve"> </w:t>
            </w:r>
            <w:r w:rsidRPr="008902CD">
              <w:rPr>
                <w:rFonts w:cs="Arial"/>
                <w:bCs/>
                <w:iCs/>
                <w:sz w:val="24"/>
                <w:szCs w:val="24"/>
                <w:lang w:val="sr-Cyrl-CS"/>
              </w:rPr>
              <w:t>(динара)</w:t>
            </w:r>
          </w:p>
        </w:tc>
      </w:tr>
      <w:tr w:rsidR="00EC23CE" w:rsidRPr="00EC5BB4" w:rsidTr="00293A5A">
        <w:trPr>
          <w:trHeight w:val="440"/>
        </w:trPr>
        <w:tc>
          <w:tcPr>
            <w:tcW w:w="5509" w:type="dxa"/>
            <w:vAlign w:val="center"/>
          </w:tcPr>
          <w:p w:rsidR="00EC23CE" w:rsidRPr="00EC5BB4" w:rsidRDefault="00EC23CE" w:rsidP="00895A90">
            <w:pPr>
              <w:spacing w:before="0"/>
              <w:rPr>
                <w:rFonts w:cs="Arial"/>
                <w:b/>
                <w:i/>
                <w:sz w:val="24"/>
                <w:szCs w:val="24"/>
                <w:lang w:val="sr-Cyrl-CS"/>
              </w:rPr>
            </w:pPr>
            <w:r w:rsidRPr="00EC23CE">
              <w:rPr>
                <w:rFonts w:eastAsia="TimesNewRomanPS-BoldMT" w:cs="Arial"/>
                <w:bCs/>
                <w:color w:val="000000"/>
                <w:sz w:val="24"/>
                <w:szCs w:val="24"/>
                <w:lang w:val="sr-Cyrl-RS"/>
              </w:rPr>
              <w:t>ЈН/1000/00</w:t>
            </w:r>
            <w:r w:rsidR="00895A90">
              <w:rPr>
                <w:rFonts w:eastAsia="TimesNewRomanPS-BoldMT" w:cs="Arial"/>
                <w:bCs/>
                <w:color w:val="000000"/>
                <w:sz w:val="24"/>
                <w:szCs w:val="24"/>
                <w:lang w:val="sr-Latn-RS"/>
              </w:rPr>
              <w:t>13</w:t>
            </w:r>
            <w:r w:rsidR="00895A90">
              <w:rPr>
                <w:rFonts w:eastAsia="TimesNewRomanPS-BoldMT" w:cs="Arial"/>
                <w:bCs/>
                <w:color w:val="000000"/>
                <w:sz w:val="24"/>
                <w:szCs w:val="24"/>
                <w:lang w:val="sr-Cyrl-RS"/>
              </w:rPr>
              <w:t>/2018</w:t>
            </w:r>
            <w:r w:rsidRPr="00EC23CE">
              <w:rPr>
                <w:rFonts w:eastAsia="TimesNewRomanPS-BoldMT" w:cs="Arial"/>
                <w:bCs/>
                <w:color w:val="000000"/>
                <w:sz w:val="24"/>
                <w:szCs w:val="24"/>
                <w:lang w:val="sr-Cyrl-RS"/>
              </w:rPr>
              <w:t xml:space="preserve"> - </w:t>
            </w:r>
            <w:r w:rsidR="00895A90" w:rsidRPr="00895A90">
              <w:rPr>
                <w:rFonts w:eastAsia="TimesNewRomanPS-BoldMT" w:cs="Arial"/>
                <w:bCs/>
                <w:color w:val="000000"/>
                <w:sz w:val="24"/>
                <w:szCs w:val="24"/>
              </w:rPr>
              <w:t>Организација панела о либерализацији тржишта ради информисања шире јавности</w:t>
            </w:r>
          </w:p>
        </w:tc>
        <w:tc>
          <w:tcPr>
            <w:tcW w:w="4273" w:type="dxa"/>
          </w:tcPr>
          <w:p w:rsidR="00EC23CE" w:rsidRPr="00EC5BB4" w:rsidRDefault="00EC23CE" w:rsidP="00FD248E">
            <w:pPr>
              <w:spacing w:before="0"/>
              <w:jc w:val="center"/>
              <w:rPr>
                <w:rFonts w:cs="Arial"/>
                <w:b/>
                <w:bCs/>
                <w:i/>
                <w:iCs/>
                <w:sz w:val="24"/>
                <w:szCs w:val="24"/>
                <w:lang w:val="sr-Cyrl-CS"/>
              </w:rPr>
            </w:pPr>
          </w:p>
          <w:p w:rsidR="00EC23CE" w:rsidRPr="00EC5BB4" w:rsidRDefault="00EC23CE" w:rsidP="00FD248E">
            <w:pPr>
              <w:spacing w:before="0"/>
              <w:jc w:val="center"/>
              <w:rPr>
                <w:rFonts w:cs="Arial"/>
                <w:b/>
                <w:bCs/>
                <w:i/>
                <w:iCs/>
                <w:sz w:val="24"/>
                <w:szCs w:val="24"/>
                <w:lang w:val="sr-Cyrl-CS"/>
              </w:rPr>
            </w:pPr>
          </w:p>
        </w:tc>
      </w:tr>
    </w:tbl>
    <w:p w:rsidR="00FD248E" w:rsidRDefault="00FD248E" w:rsidP="00DD3A94">
      <w:pPr>
        <w:spacing w:before="0"/>
        <w:jc w:val="center"/>
        <w:rPr>
          <w:rFonts w:cs="Arial"/>
          <w:b/>
          <w:bCs/>
          <w:iCs/>
          <w:sz w:val="24"/>
          <w:szCs w:val="24"/>
          <w:lang w:val="sr-Cyrl-CS"/>
        </w:rPr>
      </w:pPr>
    </w:p>
    <w:p w:rsidR="00EC23CE" w:rsidRPr="00DD3A94" w:rsidRDefault="00DD3A94" w:rsidP="00DD3A94">
      <w:pPr>
        <w:spacing w:before="0"/>
        <w:jc w:val="center"/>
        <w:rPr>
          <w:rFonts w:cs="Arial"/>
          <w:b/>
          <w:bCs/>
          <w:iCs/>
          <w:sz w:val="24"/>
          <w:szCs w:val="24"/>
          <w:lang w:val="sr-Cyrl-CS"/>
        </w:rPr>
      </w:pPr>
      <w:r w:rsidRPr="00EC23CE">
        <w:rPr>
          <w:rFonts w:cs="Arial"/>
          <w:b/>
          <w:bCs/>
          <w:iCs/>
          <w:sz w:val="24"/>
          <w:szCs w:val="24"/>
          <w:lang w:val="sr-Cyrl-CS"/>
        </w:rPr>
        <w:t>КОМЕРЦИЈАЛНИ УСЛОВИ</w:t>
      </w:r>
    </w:p>
    <w:tbl>
      <w:tblPr>
        <w:tblW w:w="98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7"/>
        <w:gridCol w:w="4294"/>
      </w:tblGrid>
      <w:tr w:rsidR="00DD3A94" w:rsidRPr="00E2569D" w:rsidTr="00293A5A">
        <w:trPr>
          <w:trHeight w:val="540"/>
        </w:trPr>
        <w:tc>
          <w:tcPr>
            <w:tcW w:w="5577" w:type="dxa"/>
            <w:shd w:val="clear" w:color="auto" w:fill="F2F2F2" w:themeFill="background1" w:themeFillShade="F2"/>
            <w:vAlign w:val="center"/>
          </w:tcPr>
          <w:p w:rsidR="00DD3A94" w:rsidRPr="00DE6C11" w:rsidRDefault="00DD3A94" w:rsidP="00FD248E">
            <w:pPr>
              <w:spacing w:before="0"/>
              <w:jc w:val="center"/>
              <w:rPr>
                <w:rFonts w:cs="Arial"/>
                <w:b/>
                <w:bCs/>
                <w:iCs/>
                <w:lang w:val="sr-Cyrl-CS"/>
              </w:rPr>
            </w:pPr>
            <w:r w:rsidRPr="00DE6C11">
              <w:rPr>
                <w:rFonts w:cs="Arial"/>
                <w:b/>
                <w:bCs/>
                <w:iCs/>
                <w:lang w:val="sr-Cyrl-CS"/>
              </w:rPr>
              <w:t>УСЛОВ НАРУЧИОЦА</w:t>
            </w:r>
          </w:p>
        </w:tc>
        <w:tc>
          <w:tcPr>
            <w:tcW w:w="4294" w:type="dxa"/>
            <w:shd w:val="clear" w:color="auto" w:fill="F2F2F2" w:themeFill="background1" w:themeFillShade="F2"/>
            <w:vAlign w:val="center"/>
          </w:tcPr>
          <w:p w:rsidR="00DD3A94" w:rsidRPr="00DE6C11" w:rsidRDefault="00DD3A94" w:rsidP="00FD248E">
            <w:pPr>
              <w:spacing w:before="0"/>
              <w:jc w:val="center"/>
              <w:rPr>
                <w:rFonts w:cs="Arial"/>
                <w:b/>
                <w:bCs/>
                <w:iCs/>
                <w:lang w:val="sr-Cyrl-CS"/>
              </w:rPr>
            </w:pPr>
            <w:r w:rsidRPr="00DE6C11">
              <w:rPr>
                <w:rFonts w:cs="Arial"/>
                <w:b/>
                <w:bCs/>
                <w:iCs/>
                <w:lang w:val="sr-Cyrl-CS"/>
              </w:rPr>
              <w:t>ПОНУДА ПОНУЂАЧА</w:t>
            </w:r>
          </w:p>
        </w:tc>
      </w:tr>
      <w:tr w:rsidR="00DD3A94" w:rsidRPr="00E2569D" w:rsidTr="007F6D9F">
        <w:trPr>
          <w:trHeight w:val="1160"/>
        </w:trPr>
        <w:tc>
          <w:tcPr>
            <w:tcW w:w="5577" w:type="dxa"/>
            <w:vAlign w:val="center"/>
          </w:tcPr>
          <w:p w:rsidR="00DD3A94" w:rsidRPr="00DE6C11" w:rsidRDefault="00DD3A94" w:rsidP="00FD248E">
            <w:pPr>
              <w:spacing w:before="0"/>
              <w:jc w:val="center"/>
              <w:rPr>
                <w:rFonts w:cs="Arial"/>
                <w:b/>
                <w:bCs/>
                <w:iCs/>
                <w:lang w:val="sr-Cyrl-CS"/>
              </w:rPr>
            </w:pPr>
            <w:r w:rsidRPr="009C7053">
              <w:rPr>
                <w:rFonts w:cs="Arial"/>
                <w:b/>
                <w:bCs/>
                <w:iCs/>
                <w:lang w:val="sr-Cyrl-CS"/>
              </w:rPr>
              <w:t>РОК И НАЧИН ПЛАЋАЊА</w:t>
            </w:r>
          </w:p>
          <w:p w:rsidR="007F6D9F" w:rsidRPr="007F6D9F" w:rsidRDefault="007F6D9F" w:rsidP="007F6D9F">
            <w:pPr>
              <w:spacing w:before="0" w:after="200" w:line="276" w:lineRule="auto"/>
              <w:jc w:val="left"/>
              <w:rPr>
                <w:rFonts w:cs="Arial"/>
              </w:rPr>
            </w:pPr>
            <w:r w:rsidRPr="007F6D9F">
              <w:rPr>
                <w:rFonts w:cs="Arial"/>
              </w:rPr>
              <w:t>Наручилац прихвата плаћање под следећим условима:</w:t>
            </w:r>
          </w:p>
          <w:p w:rsidR="007F6D9F" w:rsidRPr="007F6D9F" w:rsidRDefault="007F6D9F" w:rsidP="007F6D9F">
            <w:pPr>
              <w:tabs>
                <w:tab w:val="left" w:pos="270"/>
              </w:tabs>
              <w:spacing w:before="0" w:after="200" w:line="276" w:lineRule="auto"/>
              <w:contextualSpacing/>
              <w:rPr>
                <w:rFonts w:cs="Arial"/>
                <w:lang w:val="sr-Cyrl-RS"/>
              </w:rPr>
            </w:pPr>
            <w:r w:rsidRPr="007F6D9F">
              <w:rPr>
                <w:rFonts w:cs="Arial"/>
                <w:lang w:val="sr-Cyrl-RS"/>
              </w:rPr>
              <w:t>-</w:t>
            </w:r>
            <w:r w:rsidRPr="007F6D9F">
              <w:rPr>
                <w:rFonts w:cs="Arial"/>
              </w:rPr>
              <w:t xml:space="preserve"> </w:t>
            </w:r>
            <w:r w:rsidRPr="007F6D9F">
              <w:rPr>
                <w:rFonts w:cs="Arial"/>
                <w:lang w:val="sr-Cyrl-RS"/>
              </w:rPr>
              <w:t>У</w:t>
            </w:r>
            <w:r w:rsidRPr="007F6D9F">
              <w:rPr>
                <w:rFonts w:cs="Arial"/>
              </w:rPr>
              <w:t xml:space="preserve"> року </w:t>
            </w:r>
            <w:r w:rsidRPr="007F6D9F">
              <w:rPr>
                <w:rFonts w:cs="Arial"/>
                <w:lang w:val="sr-Cyrl-RS"/>
              </w:rPr>
              <w:t xml:space="preserve">до </w:t>
            </w:r>
            <w:r w:rsidRPr="007F6D9F">
              <w:rPr>
                <w:rFonts w:cs="Arial"/>
              </w:rPr>
              <w:t>45 дана</w:t>
            </w:r>
            <w:r w:rsidRPr="007F6D9F">
              <w:rPr>
                <w:rFonts w:cs="Arial"/>
                <w:lang w:val="sr-Cyrl-RS"/>
              </w:rPr>
              <w:t xml:space="preserve"> (словима: четрдесетпет) </w:t>
            </w:r>
            <w:r w:rsidRPr="007F6D9F">
              <w:rPr>
                <w:rFonts w:cs="Arial"/>
              </w:rPr>
              <w:t>од дана достављања</w:t>
            </w:r>
            <w:r w:rsidRPr="007F6D9F">
              <w:rPr>
                <w:rFonts w:cs="Arial"/>
                <w:lang w:val="sr-Cyrl-RS"/>
              </w:rPr>
              <w:t xml:space="preserve"> исправне</w:t>
            </w:r>
            <w:r w:rsidRPr="007F6D9F">
              <w:rPr>
                <w:rFonts w:cs="Arial"/>
              </w:rPr>
              <w:t xml:space="preserve"> фактуре</w:t>
            </w:r>
            <w:r w:rsidRPr="007F6D9F">
              <w:rPr>
                <w:rFonts w:cs="Arial"/>
                <w:lang w:val="sr-Cyrl-RS"/>
              </w:rPr>
              <w:t>,</w:t>
            </w:r>
            <w:r w:rsidRPr="007F6D9F">
              <w:rPr>
                <w:rFonts w:cs="Arial"/>
              </w:rPr>
              <w:t xml:space="preserve"> испостављене на основу Прихваћеног и обострано потписаног Извештаја</w:t>
            </w:r>
            <w:r w:rsidRPr="007F6D9F">
              <w:rPr>
                <w:rFonts w:cs="Arial"/>
                <w:lang w:val="sr-Cyrl-RS"/>
              </w:rPr>
              <w:t>,</w:t>
            </w:r>
            <w:r w:rsidRPr="007F6D9F">
              <w:rPr>
                <w:rFonts w:cs="Arial"/>
              </w:rPr>
              <w:t xml:space="preserve"> </w:t>
            </w:r>
            <w:r w:rsidRPr="007F6D9F">
              <w:rPr>
                <w:rFonts w:cs="Arial"/>
                <w:lang w:val="sr-Cyrl-RS"/>
              </w:rPr>
              <w:t>а</w:t>
            </w:r>
            <w:r w:rsidRPr="007F6D9F">
              <w:rPr>
                <w:rFonts w:cs="Arial"/>
              </w:rPr>
              <w:t xml:space="preserve"> </w:t>
            </w:r>
            <w:r w:rsidRPr="007F6D9F">
              <w:rPr>
                <w:rFonts w:cs="Arial"/>
                <w:lang w:val="sr-Cyrl-RS"/>
              </w:rPr>
              <w:t>н</w:t>
            </w:r>
            <w:r w:rsidRPr="007F6D9F">
              <w:rPr>
                <w:rFonts w:cs="Arial"/>
              </w:rPr>
              <w:t>акон завршетка</w:t>
            </w:r>
            <w:r w:rsidRPr="007F6D9F">
              <w:rPr>
                <w:rFonts w:cs="Arial"/>
                <w:lang w:val="sr-Cyrl-RS"/>
              </w:rPr>
              <w:t xml:space="preserve"> тачке 1.</w:t>
            </w:r>
            <w:r w:rsidRPr="007F6D9F">
              <w:rPr>
                <w:rFonts w:cs="Arial"/>
              </w:rPr>
              <w:t xml:space="preserve"> I</w:t>
            </w:r>
            <w:r w:rsidRPr="007F6D9F">
              <w:rPr>
                <w:rFonts w:cs="Arial"/>
                <w:lang w:val="sr-Cyrl-RS"/>
              </w:rPr>
              <w:t xml:space="preserve"> фазе пројектног задатка и Обрасца структуре цене. </w:t>
            </w:r>
          </w:p>
          <w:p w:rsidR="007F6D9F" w:rsidRPr="007F6D9F" w:rsidRDefault="007F6D9F" w:rsidP="007F6D9F">
            <w:pPr>
              <w:tabs>
                <w:tab w:val="left" w:pos="270"/>
              </w:tabs>
              <w:spacing w:before="0" w:after="200" w:line="276" w:lineRule="auto"/>
              <w:contextualSpacing/>
              <w:rPr>
                <w:rFonts w:cs="Arial"/>
              </w:rPr>
            </w:pPr>
            <w:r w:rsidRPr="007F6D9F">
              <w:rPr>
                <w:rFonts w:cs="Arial"/>
                <w:lang w:val="sr-Cyrl-RS"/>
              </w:rPr>
              <w:t>- У</w:t>
            </w:r>
            <w:r w:rsidRPr="007F6D9F">
              <w:rPr>
                <w:rFonts w:cs="Arial"/>
              </w:rPr>
              <w:t xml:space="preserve"> року </w:t>
            </w:r>
            <w:r w:rsidRPr="007F6D9F">
              <w:rPr>
                <w:rFonts w:cs="Arial"/>
                <w:lang w:val="sr-Cyrl-RS"/>
              </w:rPr>
              <w:t xml:space="preserve">до </w:t>
            </w:r>
            <w:r w:rsidRPr="007F6D9F">
              <w:rPr>
                <w:rFonts w:cs="Arial"/>
              </w:rPr>
              <w:t>45 дана</w:t>
            </w:r>
            <w:r w:rsidRPr="007F6D9F">
              <w:rPr>
                <w:rFonts w:cs="Arial"/>
                <w:lang w:val="sr-Cyrl-RS"/>
              </w:rPr>
              <w:t xml:space="preserve"> (словима: четрдесетпет) </w:t>
            </w:r>
            <w:r w:rsidRPr="007F6D9F">
              <w:rPr>
                <w:rFonts w:cs="Arial"/>
              </w:rPr>
              <w:t>од дана достављања</w:t>
            </w:r>
            <w:r w:rsidRPr="007F6D9F">
              <w:rPr>
                <w:rFonts w:cs="Arial"/>
                <w:lang w:val="sr-Cyrl-RS"/>
              </w:rPr>
              <w:t xml:space="preserve"> исправне</w:t>
            </w:r>
            <w:r w:rsidRPr="007F6D9F">
              <w:rPr>
                <w:rFonts w:cs="Arial"/>
              </w:rPr>
              <w:t xml:space="preserve"> фактуре</w:t>
            </w:r>
            <w:r w:rsidRPr="007F6D9F">
              <w:rPr>
                <w:rFonts w:cs="Arial"/>
                <w:lang w:val="sr-Cyrl-RS"/>
              </w:rPr>
              <w:t>,</w:t>
            </w:r>
            <w:r w:rsidRPr="007F6D9F">
              <w:rPr>
                <w:rFonts w:cs="Arial"/>
              </w:rPr>
              <w:t xml:space="preserve"> испостављене на основу Прихваћеног и обострано потписаног Извештаја</w:t>
            </w:r>
            <w:r w:rsidRPr="007F6D9F">
              <w:rPr>
                <w:rFonts w:cs="Arial"/>
                <w:lang w:val="sr-Cyrl-RS"/>
              </w:rPr>
              <w:t>,</w:t>
            </w:r>
            <w:r w:rsidRPr="007F6D9F">
              <w:rPr>
                <w:rFonts w:cs="Arial"/>
              </w:rPr>
              <w:t xml:space="preserve"> </w:t>
            </w:r>
            <w:r w:rsidRPr="007F6D9F">
              <w:rPr>
                <w:rFonts w:cs="Arial"/>
                <w:lang w:val="sr-Cyrl-RS"/>
              </w:rPr>
              <w:t>а</w:t>
            </w:r>
            <w:r w:rsidRPr="007F6D9F">
              <w:rPr>
                <w:rFonts w:cs="Arial"/>
              </w:rPr>
              <w:t xml:space="preserve"> </w:t>
            </w:r>
            <w:r w:rsidRPr="007F6D9F">
              <w:rPr>
                <w:rFonts w:cs="Arial"/>
                <w:lang w:val="sr-Cyrl-RS"/>
              </w:rPr>
              <w:t>н</w:t>
            </w:r>
            <w:r w:rsidRPr="007F6D9F">
              <w:rPr>
                <w:rFonts w:cs="Arial"/>
              </w:rPr>
              <w:t>акон завршетка</w:t>
            </w:r>
            <w:r w:rsidRPr="007F6D9F">
              <w:rPr>
                <w:rFonts w:cs="Arial"/>
                <w:lang w:val="sr-Cyrl-RS"/>
              </w:rPr>
              <w:t xml:space="preserve"> тачке 2.</w:t>
            </w:r>
            <w:r w:rsidRPr="007F6D9F">
              <w:rPr>
                <w:rFonts w:cs="Arial"/>
              </w:rPr>
              <w:t xml:space="preserve"> I</w:t>
            </w:r>
            <w:r w:rsidRPr="007F6D9F">
              <w:rPr>
                <w:rFonts w:cs="Arial"/>
                <w:lang w:val="sr-Cyrl-RS"/>
              </w:rPr>
              <w:t xml:space="preserve"> фазе пројектног задатка и Обрасца структуре цене.</w:t>
            </w:r>
          </w:p>
          <w:p w:rsidR="007F6D9F" w:rsidRPr="007F6D9F" w:rsidRDefault="007F6D9F" w:rsidP="007F6D9F">
            <w:pPr>
              <w:tabs>
                <w:tab w:val="left" w:pos="270"/>
              </w:tabs>
              <w:spacing w:before="0" w:after="200" w:line="276" w:lineRule="auto"/>
              <w:ind w:left="270"/>
              <w:contextualSpacing/>
              <w:rPr>
                <w:rFonts w:cs="Arial"/>
              </w:rPr>
            </w:pPr>
          </w:p>
          <w:p w:rsidR="007F6D9F" w:rsidRPr="007F6D9F" w:rsidRDefault="007F6D9F" w:rsidP="007F6D9F">
            <w:pPr>
              <w:tabs>
                <w:tab w:val="left" w:pos="270"/>
              </w:tabs>
              <w:spacing w:before="0" w:after="200" w:line="276" w:lineRule="auto"/>
              <w:contextualSpacing/>
              <w:rPr>
                <w:rFonts w:cs="Arial"/>
              </w:rPr>
            </w:pPr>
            <w:r w:rsidRPr="007F6D9F">
              <w:rPr>
                <w:rFonts w:cs="Arial"/>
                <w:lang w:val="sr-Cyrl-RS"/>
              </w:rPr>
              <w:t>-</w:t>
            </w:r>
            <w:r w:rsidRPr="007F6D9F">
              <w:rPr>
                <w:rFonts w:cs="Arial"/>
              </w:rPr>
              <w:t xml:space="preserve"> </w:t>
            </w:r>
            <w:r w:rsidRPr="007F6D9F">
              <w:rPr>
                <w:rFonts w:cs="Arial"/>
                <w:lang w:val="sr-Cyrl-RS"/>
              </w:rPr>
              <w:t>У</w:t>
            </w:r>
            <w:r w:rsidRPr="007F6D9F">
              <w:rPr>
                <w:rFonts w:cs="Arial"/>
              </w:rPr>
              <w:t xml:space="preserve"> року </w:t>
            </w:r>
            <w:r w:rsidRPr="007F6D9F">
              <w:rPr>
                <w:rFonts w:cs="Arial"/>
                <w:lang w:val="sr-Cyrl-RS"/>
              </w:rPr>
              <w:t>до</w:t>
            </w:r>
            <w:r w:rsidRPr="007F6D9F">
              <w:rPr>
                <w:rFonts w:cs="Arial"/>
              </w:rPr>
              <w:t xml:space="preserve"> 45 </w:t>
            </w:r>
            <w:r w:rsidRPr="007F6D9F">
              <w:rPr>
                <w:rFonts w:cs="Arial"/>
                <w:lang w:val="sr-Cyrl-RS"/>
              </w:rPr>
              <w:t xml:space="preserve">(словима: четрдесетпет) </w:t>
            </w:r>
            <w:r w:rsidRPr="007F6D9F">
              <w:rPr>
                <w:rFonts w:cs="Arial"/>
              </w:rPr>
              <w:t>дана</w:t>
            </w:r>
            <w:r w:rsidRPr="007F6D9F">
              <w:rPr>
                <w:rFonts w:cs="Arial"/>
                <w:lang w:val="sr-Cyrl-RS"/>
              </w:rPr>
              <w:t xml:space="preserve"> </w:t>
            </w:r>
            <w:r w:rsidRPr="007F6D9F">
              <w:rPr>
                <w:rFonts w:cs="Arial"/>
              </w:rPr>
              <w:t>од дана достављања</w:t>
            </w:r>
            <w:r w:rsidRPr="007F6D9F">
              <w:rPr>
                <w:rFonts w:cs="Arial"/>
                <w:lang w:val="sr-Cyrl-RS"/>
              </w:rPr>
              <w:t xml:space="preserve"> исправне</w:t>
            </w:r>
            <w:r w:rsidRPr="007F6D9F">
              <w:rPr>
                <w:rFonts w:cs="Arial"/>
              </w:rPr>
              <w:t xml:space="preserve"> фактуре</w:t>
            </w:r>
            <w:r w:rsidRPr="007F6D9F">
              <w:rPr>
                <w:rFonts w:cs="Arial"/>
                <w:lang w:val="sr-Cyrl-RS"/>
              </w:rPr>
              <w:t>,</w:t>
            </w:r>
            <w:r w:rsidRPr="007F6D9F">
              <w:rPr>
                <w:rFonts w:cs="Arial"/>
              </w:rPr>
              <w:t xml:space="preserve"> испостављене на основу Прихваћеног и обострано потписаног Извештаја</w:t>
            </w:r>
            <w:r w:rsidRPr="007F6D9F">
              <w:rPr>
                <w:rFonts w:cs="Arial"/>
                <w:lang w:val="sr-Cyrl-RS"/>
              </w:rPr>
              <w:t>,</w:t>
            </w:r>
            <w:r w:rsidRPr="007F6D9F">
              <w:rPr>
                <w:rFonts w:cs="Arial"/>
              </w:rPr>
              <w:t xml:space="preserve"> </w:t>
            </w:r>
            <w:r w:rsidRPr="007F6D9F">
              <w:rPr>
                <w:rFonts w:cs="Arial"/>
                <w:lang w:val="sr-Cyrl-RS"/>
              </w:rPr>
              <w:t>а</w:t>
            </w:r>
            <w:r w:rsidRPr="007F6D9F">
              <w:rPr>
                <w:rFonts w:cs="Arial"/>
              </w:rPr>
              <w:t xml:space="preserve"> </w:t>
            </w:r>
            <w:r w:rsidRPr="007F6D9F">
              <w:rPr>
                <w:rFonts w:cs="Arial"/>
                <w:lang w:val="sr-Cyrl-RS"/>
              </w:rPr>
              <w:t>н</w:t>
            </w:r>
            <w:r w:rsidRPr="007F6D9F">
              <w:rPr>
                <w:rFonts w:cs="Arial"/>
              </w:rPr>
              <w:t>акон завршетка II</w:t>
            </w:r>
            <w:r w:rsidRPr="007F6D9F">
              <w:rPr>
                <w:rFonts w:cs="Arial"/>
                <w:lang w:val="sr-Cyrl-RS"/>
              </w:rPr>
              <w:t xml:space="preserve"> фазе</w:t>
            </w:r>
            <w:r w:rsidRPr="007F6D9F">
              <w:rPr>
                <w:rFonts w:cs="Arial"/>
              </w:rPr>
              <w:t xml:space="preserve"> </w:t>
            </w:r>
            <w:r w:rsidRPr="007F6D9F">
              <w:rPr>
                <w:rFonts w:cs="Arial"/>
                <w:lang w:val="sr-Cyrl-RS"/>
              </w:rPr>
              <w:t xml:space="preserve">пројектног задатка и Обрасца структуре цене (за сваку тачку </w:t>
            </w:r>
            <w:r w:rsidRPr="007F6D9F">
              <w:rPr>
                <w:rFonts w:cs="Arial"/>
              </w:rPr>
              <w:t>II</w:t>
            </w:r>
            <w:r w:rsidRPr="007F6D9F">
              <w:rPr>
                <w:rFonts w:cs="Arial"/>
                <w:lang w:val="sr-Cyrl-RS"/>
              </w:rPr>
              <w:t xml:space="preserve"> фазе посебан извештај )</w:t>
            </w:r>
          </w:p>
          <w:p w:rsidR="007F6D9F" w:rsidRPr="007F6D9F" w:rsidRDefault="007F6D9F" w:rsidP="007F6D9F">
            <w:pPr>
              <w:tabs>
                <w:tab w:val="left" w:pos="270"/>
              </w:tabs>
              <w:spacing w:before="0" w:after="200" w:line="276" w:lineRule="auto"/>
              <w:contextualSpacing/>
              <w:rPr>
                <w:rFonts w:cs="Arial"/>
              </w:rPr>
            </w:pPr>
          </w:p>
          <w:p w:rsidR="007F6D9F" w:rsidRPr="007F6D9F" w:rsidRDefault="007F6D9F" w:rsidP="007F6D9F">
            <w:pPr>
              <w:spacing w:before="0" w:after="200" w:line="276" w:lineRule="auto"/>
              <w:contextualSpacing/>
              <w:rPr>
                <w:rFonts w:eastAsia="Calibri" w:cs="Arial"/>
              </w:rPr>
            </w:pPr>
            <w:r w:rsidRPr="007F6D9F">
              <w:rPr>
                <w:rFonts w:eastAsia="Calibri" w:cs="Arial"/>
                <w:lang w:val="sr-Cyrl-RS"/>
              </w:rPr>
              <w:t>-</w:t>
            </w:r>
            <w:r w:rsidRPr="007F6D9F">
              <w:rPr>
                <w:rFonts w:eastAsia="Calibri" w:cs="Arial"/>
              </w:rPr>
              <w:t xml:space="preserve"> </w:t>
            </w:r>
            <w:r w:rsidRPr="007F6D9F">
              <w:rPr>
                <w:rFonts w:eastAsia="Calibri" w:cs="Arial"/>
                <w:lang w:val="sr-Cyrl-RS"/>
              </w:rPr>
              <w:t>У</w:t>
            </w:r>
            <w:r w:rsidRPr="007F6D9F">
              <w:rPr>
                <w:rFonts w:eastAsia="Calibri" w:cs="Arial"/>
              </w:rPr>
              <w:t xml:space="preserve"> року </w:t>
            </w:r>
            <w:r w:rsidRPr="007F6D9F">
              <w:rPr>
                <w:rFonts w:eastAsia="Calibri" w:cs="Arial"/>
                <w:lang w:val="sr-Cyrl-RS"/>
              </w:rPr>
              <w:t>до</w:t>
            </w:r>
            <w:r w:rsidRPr="007F6D9F">
              <w:rPr>
                <w:rFonts w:eastAsia="Calibri" w:cs="Arial"/>
              </w:rPr>
              <w:t xml:space="preserve"> 45 </w:t>
            </w:r>
            <w:r w:rsidRPr="007F6D9F">
              <w:rPr>
                <w:rFonts w:cs="Arial"/>
                <w:lang w:val="sr-Cyrl-RS"/>
              </w:rPr>
              <w:t xml:space="preserve">(словима: четрдесетпет) </w:t>
            </w:r>
            <w:r w:rsidRPr="007F6D9F">
              <w:rPr>
                <w:rFonts w:eastAsia="Calibri" w:cs="Arial"/>
              </w:rPr>
              <w:t>дана</w:t>
            </w:r>
            <w:r w:rsidRPr="007F6D9F">
              <w:rPr>
                <w:rFonts w:eastAsia="Calibri" w:cs="Arial"/>
                <w:lang w:val="sr-Cyrl-RS"/>
              </w:rPr>
              <w:t xml:space="preserve"> </w:t>
            </w:r>
            <w:r w:rsidRPr="007F6D9F">
              <w:rPr>
                <w:rFonts w:eastAsia="Calibri" w:cs="Arial"/>
              </w:rPr>
              <w:t>од дана достављања</w:t>
            </w:r>
            <w:r w:rsidRPr="007F6D9F">
              <w:rPr>
                <w:rFonts w:eastAsia="Calibri" w:cs="Arial"/>
                <w:lang w:val="sr-Cyrl-RS"/>
              </w:rPr>
              <w:t xml:space="preserve"> исправне</w:t>
            </w:r>
            <w:r w:rsidRPr="007F6D9F">
              <w:rPr>
                <w:rFonts w:eastAsia="Calibri" w:cs="Arial"/>
              </w:rPr>
              <w:t xml:space="preserve"> фактуре</w:t>
            </w:r>
            <w:r w:rsidRPr="007F6D9F">
              <w:rPr>
                <w:rFonts w:eastAsia="Calibri" w:cs="Arial"/>
                <w:lang w:val="sr-Cyrl-RS"/>
              </w:rPr>
              <w:t>,</w:t>
            </w:r>
            <w:r w:rsidRPr="007F6D9F">
              <w:rPr>
                <w:rFonts w:eastAsia="Calibri" w:cs="Arial"/>
              </w:rPr>
              <w:t xml:space="preserve"> испостављене на основу Прихваћеног и обострано потписаног Извештаја</w:t>
            </w:r>
            <w:r w:rsidRPr="007F6D9F">
              <w:rPr>
                <w:rFonts w:eastAsia="Calibri" w:cs="Arial"/>
                <w:lang w:val="sr-Cyrl-RS"/>
              </w:rPr>
              <w:t>,</w:t>
            </w:r>
            <w:r w:rsidRPr="007F6D9F">
              <w:rPr>
                <w:rFonts w:eastAsia="Calibri" w:cs="Arial"/>
              </w:rPr>
              <w:t xml:space="preserve"> </w:t>
            </w:r>
            <w:r w:rsidRPr="007F6D9F">
              <w:rPr>
                <w:rFonts w:eastAsia="Calibri" w:cs="Arial"/>
                <w:lang w:val="sr-Cyrl-RS"/>
              </w:rPr>
              <w:t>а</w:t>
            </w:r>
            <w:r w:rsidRPr="007F6D9F">
              <w:rPr>
                <w:rFonts w:eastAsia="Calibri" w:cs="Arial"/>
              </w:rPr>
              <w:t xml:space="preserve"> </w:t>
            </w:r>
            <w:r w:rsidRPr="007F6D9F">
              <w:rPr>
                <w:rFonts w:eastAsia="Calibri" w:cs="Arial"/>
                <w:lang w:val="sr-Cyrl-RS"/>
              </w:rPr>
              <w:t>н</w:t>
            </w:r>
            <w:r w:rsidRPr="007F6D9F">
              <w:rPr>
                <w:rFonts w:eastAsia="Calibri" w:cs="Arial"/>
              </w:rPr>
              <w:t>акон завршетка III</w:t>
            </w:r>
            <w:r w:rsidRPr="007F6D9F">
              <w:rPr>
                <w:rFonts w:eastAsia="Calibri" w:cs="Arial"/>
                <w:lang w:val="sr-Cyrl-RS"/>
              </w:rPr>
              <w:t xml:space="preserve"> фазе пројектног задатка и</w:t>
            </w:r>
            <w:r w:rsidRPr="007F6D9F">
              <w:rPr>
                <w:rFonts w:eastAsia="Calibri" w:cs="Arial"/>
              </w:rPr>
              <w:t xml:space="preserve"> </w:t>
            </w:r>
            <w:r w:rsidRPr="007F6D9F">
              <w:rPr>
                <w:rFonts w:eastAsia="Calibri" w:cs="Arial"/>
                <w:lang w:val="sr-Cyrl-RS"/>
              </w:rPr>
              <w:t>Обрасца структуре цене ( за сваки панел зе издаје посебан извештај и посебан рачун, након завршетка сваког појединачног панела)</w:t>
            </w:r>
          </w:p>
          <w:p w:rsidR="007F6D9F" w:rsidRPr="007F6D9F" w:rsidRDefault="007F6D9F" w:rsidP="007F6D9F">
            <w:pPr>
              <w:tabs>
                <w:tab w:val="left" w:pos="270"/>
              </w:tabs>
              <w:spacing w:before="0" w:after="200" w:line="276" w:lineRule="auto"/>
              <w:contextualSpacing/>
              <w:rPr>
                <w:rFonts w:eastAsia="Calibri" w:cs="Arial"/>
                <w:lang w:val="sr-Cyrl-RS"/>
              </w:rPr>
            </w:pPr>
          </w:p>
          <w:p w:rsidR="007F6D9F" w:rsidRPr="007F6D9F" w:rsidRDefault="007F6D9F" w:rsidP="007F6D9F">
            <w:pPr>
              <w:tabs>
                <w:tab w:val="left" w:pos="270"/>
              </w:tabs>
              <w:spacing w:before="0" w:after="200" w:line="276" w:lineRule="auto"/>
              <w:contextualSpacing/>
              <w:rPr>
                <w:rFonts w:eastAsia="Calibri" w:cs="Arial"/>
                <w:lang w:val="sr-Cyrl-RS"/>
              </w:rPr>
            </w:pPr>
            <w:r w:rsidRPr="007F6D9F">
              <w:rPr>
                <w:rFonts w:eastAsia="Calibri" w:cs="Arial"/>
                <w:lang w:val="sr-Cyrl-RS"/>
              </w:rPr>
              <w:t>-</w:t>
            </w:r>
            <w:r w:rsidRPr="007F6D9F">
              <w:rPr>
                <w:rFonts w:eastAsia="Calibri" w:cs="Arial"/>
              </w:rPr>
              <w:t xml:space="preserve"> </w:t>
            </w:r>
            <w:r w:rsidRPr="007F6D9F">
              <w:rPr>
                <w:rFonts w:eastAsia="Calibri" w:cs="Arial"/>
                <w:lang w:val="sr-Cyrl-RS"/>
              </w:rPr>
              <w:t>У</w:t>
            </w:r>
            <w:r w:rsidRPr="007F6D9F">
              <w:rPr>
                <w:rFonts w:eastAsia="Calibri" w:cs="Arial"/>
              </w:rPr>
              <w:t xml:space="preserve"> року </w:t>
            </w:r>
            <w:r w:rsidRPr="007F6D9F">
              <w:rPr>
                <w:rFonts w:eastAsia="Calibri" w:cs="Arial"/>
                <w:lang w:val="sr-Cyrl-RS"/>
              </w:rPr>
              <w:t>до</w:t>
            </w:r>
            <w:r w:rsidRPr="007F6D9F">
              <w:rPr>
                <w:rFonts w:eastAsia="Calibri" w:cs="Arial"/>
              </w:rPr>
              <w:t xml:space="preserve"> 45 </w:t>
            </w:r>
            <w:r w:rsidRPr="007F6D9F">
              <w:rPr>
                <w:rFonts w:cs="Arial"/>
                <w:lang w:val="sr-Cyrl-RS"/>
              </w:rPr>
              <w:t xml:space="preserve">(словима: четрдесетпет) </w:t>
            </w:r>
            <w:r w:rsidRPr="007F6D9F">
              <w:rPr>
                <w:rFonts w:eastAsia="Calibri" w:cs="Arial"/>
              </w:rPr>
              <w:t>дана</w:t>
            </w:r>
            <w:r w:rsidRPr="007F6D9F">
              <w:rPr>
                <w:rFonts w:eastAsia="Calibri" w:cs="Arial"/>
                <w:lang w:val="sr-Cyrl-RS"/>
              </w:rPr>
              <w:t xml:space="preserve"> </w:t>
            </w:r>
            <w:r w:rsidRPr="007F6D9F">
              <w:rPr>
                <w:rFonts w:eastAsia="Calibri" w:cs="Arial"/>
              </w:rPr>
              <w:t>од дана достављања</w:t>
            </w:r>
            <w:r w:rsidRPr="007F6D9F">
              <w:rPr>
                <w:rFonts w:eastAsia="Calibri" w:cs="Arial"/>
                <w:lang w:val="sr-Cyrl-RS"/>
              </w:rPr>
              <w:t xml:space="preserve"> исправне</w:t>
            </w:r>
            <w:r w:rsidRPr="007F6D9F">
              <w:rPr>
                <w:rFonts w:eastAsia="Calibri" w:cs="Arial"/>
              </w:rPr>
              <w:t xml:space="preserve"> фактуре</w:t>
            </w:r>
            <w:r w:rsidRPr="007F6D9F">
              <w:rPr>
                <w:rFonts w:eastAsia="Calibri" w:cs="Arial"/>
                <w:lang w:val="sr-Cyrl-RS"/>
              </w:rPr>
              <w:t>,</w:t>
            </w:r>
            <w:r w:rsidRPr="007F6D9F">
              <w:rPr>
                <w:rFonts w:eastAsia="Calibri" w:cs="Arial"/>
              </w:rPr>
              <w:t xml:space="preserve"> испостављене на основу Прихваћеног и обострано потписаног Извештаја</w:t>
            </w:r>
            <w:r w:rsidRPr="007F6D9F">
              <w:rPr>
                <w:rFonts w:eastAsia="Calibri" w:cs="Arial"/>
                <w:lang w:val="sr-Cyrl-RS"/>
              </w:rPr>
              <w:t>,</w:t>
            </w:r>
            <w:r w:rsidRPr="007F6D9F">
              <w:rPr>
                <w:rFonts w:eastAsia="Calibri" w:cs="Arial"/>
              </w:rPr>
              <w:t xml:space="preserve"> </w:t>
            </w:r>
            <w:r w:rsidRPr="007F6D9F">
              <w:rPr>
                <w:rFonts w:eastAsia="Calibri" w:cs="Arial"/>
                <w:lang w:val="sr-Cyrl-RS"/>
              </w:rPr>
              <w:t>а</w:t>
            </w:r>
            <w:r w:rsidRPr="007F6D9F">
              <w:rPr>
                <w:rFonts w:eastAsia="Calibri" w:cs="Arial"/>
              </w:rPr>
              <w:t xml:space="preserve"> </w:t>
            </w:r>
            <w:r w:rsidRPr="007F6D9F">
              <w:rPr>
                <w:rFonts w:eastAsia="Calibri" w:cs="Arial"/>
                <w:lang w:val="sr-Cyrl-RS"/>
              </w:rPr>
              <w:t>н</w:t>
            </w:r>
            <w:r w:rsidRPr="007F6D9F">
              <w:rPr>
                <w:rFonts w:eastAsia="Calibri" w:cs="Arial"/>
              </w:rPr>
              <w:t xml:space="preserve">акон завршетка IV </w:t>
            </w:r>
            <w:r w:rsidRPr="007F6D9F">
              <w:rPr>
                <w:rFonts w:eastAsia="Calibri" w:cs="Arial"/>
                <w:lang w:val="sr-Cyrl-RS"/>
              </w:rPr>
              <w:t>фазе пројектног задатка и</w:t>
            </w:r>
            <w:r w:rsidRPr="007F6D9F">
              <w:rPr>
                <w:rFonts w:eastAsia="Calibri" w:cs="Arial"/>
              </w:rPr>
              <w:t xml:space="preserve"> </w:t>
            </w:r>
            <w:r w:rsidRPr="007F6D9F">
              <w:rPr>
                <w:rFonts w:eastAsia="Calibri" w:cs="Arial"/>
                <w:lang w:val="sr-Cyrl-RS"/>
              </w:rPr>
              <w:t>Обрасца структуре цене.</w:t>
            </w:r>
          </w:p>
          <w:p w:rsidR="007F6D9F" w:rsidRPr="007F6D9F" w:rsidRDefault="007F6D9F" w:rsidP="007F6D9F">
            <w:pPr>
              <w:tabs>
                <w:tab w:val="left" w:pos="270"/>
              </w:tabs>
              <w:spacing w:before="0" w:after="200" w:line="276" w:lineRule="auto"/>
              <w:contextualSpacing/>
              <w:rPr>
                <w:rFonts w:eastAsia="Calibri" w:cs="Arial"/>
                <w:lang w:val="sr-Cyrl-RS"/>
              </w:rPr>
            </w:pPr>
          </w:p>
          <w:p w:rsidR="007F6D9F" w:rsidRDefault="007F6D9F" w:rsidP="007F6D9F">
            <w:pPr>
              <w:tabs>
                <w:tab w:val="left" w:pos="992"/>
              </w:tabs>
              <w:spacing w:before="0"/>
              <w:rPr>
                <w:rFonts w:cs="Arial"/>
                <w:sz w:val="24"/>
                <w:szCs w:val="24"/>
              </w:rPr>
            </w:pPr>
          </w:p>
          <w:p w:rsidR="00DD3A94" w:rsidRPr="00852E02" w:rsidRDefault="00DD3A94" w:rsidP="00FD248E">
            <w:pPr>
              <w:pStyle w:val="KDParagraf"/>
              <w:spacing w:before="0"/>
              <w:rPr>
                <w:rFonts w:cs="Arial"/>
                <w:sz w:val="24"/>
                <w:szCs w:val="24"/>
                <w:lang w:val="sr-Cyrl-CS"/>
              </w:rPr>
            </w:pPr>
          </w:p>
        </w:tc>
        <w:tc>
          <w:tcPr>
            <w:tcW w:w="4294" w:type="dxa"/>
            <w:vAlign w:val="center"/>
          </w:tcPr>
          <w:p w:rsidR="00DD3A94" w:rsidRPr="00852E02" w:rsidRDefault="00DD3A94" w:rsidP="00FD248E">
            <w:pPr>
              <w:spacing w:before="0"/>
              <w:jc w:val="center"/>
              <w:rPr>
                <w:rFonts w:cs="Arial"/>
                <w:bCs/>
                <w:iCs/>
                <w:lang w:val="sr-Cyrl-CS"/>
              </w:rPr>
            </w:pPr>
            <w:r w:rsidRPr="00DE6C11">
              <w:rPr>
                <w:rFonts w:cs="Arial"/>
                <w:bCs/>
                <w:iCs/>
                <w:lang w:val="sr-Cyrl-CS"/>
              </w:rPr>
              <w:t>Сагласан</w:t>
            </w:r>
            <w:r w:rsidRPr="00852E02">
              <w:rPr>
                <w:rFonts w:cs="Arial"/>
                <w:bCs/>
                <w:iCs/>
                <w:lang w:val="sr-Cyrl-CS"/>
              </w:rPr>
              <w:t xml:space="preserve"> за захтевом наручиоца</w:t>
            </w:r>
          </w:p>
          <w:p w:rsidR="00DD3A94" w:rsidRPr="00852E02" w:rsidRDefault="00DD3A94" w:rsidP="00FD248E">
            <w:pPr>
              <w:spacing w:before="0"/>
              <w:rPr>
                <w:rFonts w:cs="Arial"/>
                <w:b/>
                <w:bCs/>
                <w:i/>
                <w:iCs/>
                <w:lang w:val="sr-Cyrl-CS"/>
              </w:rPr>
            </w:pPr>
            <w:r w:rsidRPr="00852E02">
              <w:rPr>
                <w:rFonts w:cs="Arial"/>
                <w:bCs/>
                <w:iCs/>
                <w:lang w:val="sr-Cyrl-CS"/>
              </w:rPr>
              <w:t xml:space="preserve">               ДА/НЕ (заокружити)</w:t>
            </w:r>
          </w:p>
        </w:tc>
      </w:tr>
      <w:tr w:rsidR="00DD3A94" w:rsidRPr="00E2569D" w:rsidTr="00293A5A">
        <w:trPr>
          <w:trHeight w:val="1441"/>
        </w:trPr>
        <w:tc>
          <w:tcPr>
            <w:tcW w:w="5577" w:type="dxa"/>
            <w:vAlign w:val="center"/>
          </w:tcPr>
          <w:p w:rsidR="00DD3A94" w:rsidRPr="00852E02" w:rsidRDefault="00434E2E" w:rsidP="00434E2E">
            <w:pPr>
              <w:spacing w:before="0"/>
              <w:jc w:val="center"/>
              <w:rPr>
                <w:rFonts w:cs="Arial"/>
                <w:b/>
                <w:bCs/>
                <w:iCs/>
                <w:lang w:val="sr-Cyrl-CS"/>
              </w:rPr>
            </w:pPr>
            <w:r>
              <w:rPr>
                <w:rFonts w:cs="Arial"/>
                <w:b/>
                <w:bCs/>
                <w:iCs/>
                <w:lang w:val="sr-Cyrl-CS"/>
              </w:rPr>
              <w:t xml:space="preserve">НАЧИН И </w:t>
            </w:r>
            <w:r w:rsidR="00DD3A94">
              <w:rPr>
                <w:rFonts w:cs="Arial"/>
                <w:b/>
                <w:bCs/>
                <w:iCs/>
                <w:lang w:val="sr-Cyrl-CS"/>
              </w:rPr>
              <w:t>РОК ИЗВРШЕЊА</w:t>
            </w:r>
          </w:p>
          <w:p w:rsidR="007F6D9F" w:rsidRPr="007F6D9F" w:rsidRDefault="00434E2E" w:rsidP="007F6D9F">
            <w:pPr>
              <w:widowControl w:val="0"/>
              <w:tabs>
                <w:tab w:val="left" w:pos="567"/>
              </w:tabs>
              <w:autoSpaceDE w:val="0"/>
              <w:spacing w:before="0"/>
              <w:ind w:right="75"/>
              <w:contextualSpacing/>
              <w:rPr>
                <w:lang w:val="sr-Cyrl-RS"/>
              </w:rPr>
            </w:pPr>
            <w:r w:rsidRPr="00D53FE9">
              <w:rPr>
                <w:szCs w:val="24"/>
                <w:lang w:val="sr-Cyrl-RS"/>
              </w:rPr>
              <w:t>Предметне услуге је потребно извршити сукцесивно</w:t>
            </w:r>
            <w:r w:rsidRPr="00A249FF">
              <w:rPr>
                <w:szCs w:val="24"/>
                <w:lang w:val="sr-Cyrl-RS"/>
              </w:rPr>
              <w:t xml:space="preserve">, </w:t>
            </w:r>
            <w:r w:rsidR="00895A90">
              <w:rPr>
                <w:szCs w:val="24"/>
                <w:lang w:val="sr-Latn-RS"/>
              </w:rPr>
              <w:t>у складу са термин планом</w:t>
            </w:r>
            <w:r w:rsidRPr="00A249FF">
              <w:rPr>
                <w:szCs w:val="24"/>
                <w:lang w:val="sr-Cyrl-RS"/>
              </w:rPr>
              <w:t>, у</w:t>
            </w:r>
            <w:r w:rsidRPr="00D53FE9">
              <w:rPr>
                <w:szCs w:val="24"/>
                <w:lang w:val="sr-Cyrl-RS"/>
              </w:rPr>
              <w:t xml:space="preserve"> периоду од </w:t>
            </w:r>
            <w:r w:rsidR="00895A90">
              <w:rPr>
                <w:szCs w:val="24"/>
                <w:lang w:val="sr-Cyrl-RS"/>
              </w:rPr>
              <w:t>9 (словима: девет</w:t>
            </w:r>
            <w:r w:rsidRPr="00D53FE9">
              <w:rPr>
                <w:szCs w:val="24"/>
                <w:lang w:val="sr-Cyrl-RS"/>
              </w:rPr>
              <w:t xml:space="preserve">) месеци од ступања Уговора </w:t>
            </w:r>
            <w:r w:rsidRPr="007F6D9F">
              <w:rPr>
                <w:lang w:val="sr-Cyrl-RS"/>
              </w:rPr>
              <w:t xml:space="preserve">на снагу. </w:t>
            </w:r>
          </w:p>
          <w:p w:rsidR="007F6D9F" w:rsidRPr="007F6D9F" w:rsidRDefault="007F6D9F" w:rsidP="007F6D9F">
            <w:pPr>
              <w:spacing w:before="0"/>
            </w:pPr>
            <w:r w:rsidRPr="007F6D9F">
              <w:t>За I фазу –</w:t>
            </w:r>
            <w:r w:rsidRPr="007F6D9F">
              <w:rPr>
                <w:lang w:val="sr-Cyrl-RS"/>
              </w:rPr>
              <w:t xml:space="preserve"> тачка 1.</w:t>
            </w:r>
            <w:r w:rsidRPr="007F6D9F">
              <w:t xml:space="preserve"> Истраживања јавног мњења, крајњи рок извршења је закључно са  </w:t>
            </w:r>
            <w:r w:rsidRPr="007F6D9F">
              <w:rPr>
                <w:lang w:val="sr-Cyrl-RS"/>
              </w:rPr>
              <w:t>2</w:t>
            </w:r>
            <w:r w:rsidRPr="007F6D9F">
              <w:t>-им месецом од почетка рока за извршење услуге</w:t>
            </w:r>
          </w:p>
          <w:p w:rsidR="007F6D9F" w:rsidRPr="007F6D9F" w:rsidRDefault="007F6D9F" w:rsidP="0085001C">
            <w:pPr>
              <w:numPr>
                <w:ilvl w:val="0"/>
                <w:numId w:val="33"/>
              </w:numPr>
              <w:spacing w:before="0"/>
              <w:rPr>
                <w:lang w:val="sr-Cyrl-RS"/>
              </w:rPr>
            </w:pPr>
            <w:r w:rsidRPr="007F6D9F">
              <w:rPr>
                <w:lang w:val="sr-Cyrl-RS"/>
              </w:rPr>
              <w:t>тачка 2. Формирање саветовалишта, крајњи рок извршења је закључно са 4тим месецом од почетка рока за извршење услуге</w:t>
            </w:r>
          </w:p>
          <w:p w:rsidR="007F6D9F" w:rsidRPr="007F6D9F" w:rsidRDefault="007F6D9F" w:rsidP="007F6D9F">
            <w:pPr>
              <w:spacing w:before="0"/>
            </w:pPr>
            <w:r>
              <w:t xml:space="preserve">За </w:t>
            </w:r>
            <w:r w:rsidRPr="007F6D9F">
              <w:t>II Фазу – Анализу добијених резултата и конципирање основих постулата предстојећих панела, крајњи рок извршења је зак</w:t>
            </w:r>
            <w:r w:rsidRPr="007F6D9F">
              <w:rPr>
                <w:lang w:val="sr-Cyrl-RS"/>
              </w:rPr>
              <w:t>љ</w:t>
            </w:r>
            <w:r w:rsidRPr="007F6D9F">
              <w:t>учно са 5-тим месецом од почетка рока за извршење услуге.</w:t>
            </w:r>
          </w:p>
          <w:p w:rsidR="007F6D9F" w:rsidRPr="007F6D9F" w:rsidRDefault="007F6D9F" w:rsidP="007F6D9F">
            <w:pPr>
              <w:spacing w:before="0"/>
            </w:pPr>
            <w:r w:rsidRPr="007F6D9F">
              <w:t>За III фазу  - Организовање панела, крајњи рок за извршење је закључно са 8-им месемо од почетка рока за извршење услуге</w:t>
            </w:r>
          </w:p>
          <w:p w:rsidR="007F6D9F" w:rsidRPr="007F6D9F" w:rsidRDefault="007F6D9F" w:rsidP="007F6D9F">
            <w:pPr>
              <w:spacing w:before="0"/>
            </w:pPr>
            <w:r w:rsidRPr="007F6D9F">
              <w:t>За IV фазу – Евалуацију, крајњи рок је закључно са деветим месецом трајања Уговора.</w:t>
            </w:r>
          </w:p>
          <w:p w:rsidR="00DD3A94" w:rsidRPr="00DD3A94" w:rsidRDefault="00DD3A94" w:rsidP="00FD248E">
            <w:pPr>
              <w:spacing w:before="0"/>
              <w:rPr>
                <w:rFonts w:cs="Arial"/>
                <w:lang w:val="sr-Cyrl-RS"/>
              </w:rPr>
            </w:pPr>
          </w:p>
        </w:tc>
        <w:tc>
          <w:tcPr>
            <w:tcW w:w="4294" w:type="dxa"/>
            <w:vAlign w:val="center"/>
          </w:tcPr>
          <w:p w:rsidR="007F6D9F" w:rsidRPr="00852E02" w:rsidRDefault="007F6D9F" w:rsidP="007F6D9F">
            <w:pPr>
              <w:spacing w:before="0"/>
              <w:jc w:val="center"/>
              <w:rPr>
                <w:rFonts w:cs="Arial"/>
                <w:bCs/>
                <w:iCs/>
                <w:lang w:val="sr-Cyrl-CS"/>
              </w:rPr>
            </w:pPr>
            <w:r w:rsidRPr="00852E02">
              <w:rPr>
                <w:rFonts w:cs="Arial"/>
                <w:bCs/>
                <w:iCs/>
                <w:lang w:val="sr-Cyrl-CS"/>
              </w:rPr>
              <w:t>Сагласан за захтевом наручиоца</w:t>
            </w:r>
          </w:p>
          <w:p w:rsidR="00DD3A94" w:rsidRPr="00852E02" w:rsidRDefault="007F6D9F" w:rsidP="007F6D9F">
            <w:pPr>
              <w:spacing w:before="0"/>
              <w:jc w:val="center"/>
              <w:rPr>
                <w:rFonts w:cs="Arial"/>
                <w:bCs/>
                <w:iCs/>
              </w:rPr>
            </w:pPr>
            <w:r w:rsidRPr="00852E02">
              <w:rPr>
                <w:rFonts w:cs="Arial"/>
                <w:bCs/>
                <w:iCs/>
                <w:lang w:val="sr-Cyrl-CS"/>
              </w:rPr>
              <w:t>ДА/НЕ (заокружити</w:t>
            </w:r>
            <w:r>
              <w:rPr>
                <w:rFonts w:cs="Arial"/>
                <w:bCs/>
                <w:iCs/>
              </w:rPr>
              <w:t>)</w:t>
            </w:r>
          </w:p>
        </w:tc>
      </w:tr>
      <w:tr w:rsidR="00DD3A94" w:rsidRPr="00E2569D" w:rsidTr="00293A5A">
        <w:trPr>
          <w:trHeight w:val="1172"/>
        </w:trPr>
        <w:tc>
          <w:tcPr>
            <w:tcW w:w="5577" w:type="dxa"/>
            <w:vAlign w:val="center"/>
          </w:tcPr>
          <w:p w:rsidR="00DD3A94" w:rsidRPr="008E282D" w:rsidRDefault="00DD3A94" w:rsidP="00FD248E">
            <w:pPr>
              <w:spacing w:before="0"/>
              <w:jc w:val="center"/>
              <w:rPr>
                <w:rFonts w:cs="Arial"/>
                <w:b/>
                <w:bCs/>
                <w:iCs/>
                <w:lang w:val="sr-Cyrl-CS"/>
              </w:rPr>
            </w:pPr>
            <w:r>
              <w:rPr>
                <w:rFonts w:cs="Arial"/>
                <w:b/>
                <w:bCs/>
                <w:iCs/>
                <w:lang w:val="sr-Cyrl-CS"/>
              </w:rPr>
              <w:t>МЕСТО ИЗВРШЕЊА</w:t>
            </w:r>
          </w:p>
          <w:p w:rsidR="007F6D9F" w:rsidRPr="007F6D9F" w:rsidRDefault="007F6D9F" w:rsidP="007F6D9F">
            <w:pPr>
              <w:spacing w:before="0"/>
            </w:pPr>
            <w:r w:rsidRPr="007F6D9F">
              <w:t>Доставу најава, предлога и Извештаја везаних за организацију панела Понуђач је у обавези да достави на адресу: Управа ЈП ЕПС, Балканска бр.13, Београд</w:t>
            </w:r>
          </w:p>
          <w:p w:rsidR="007F6D9F" w:rsidRPr="007F6D9F" w:rsidRDefault="007F6D9F" w:rsidP="007F6D9F">
            <w:pPr>
              <w:spacing w:before="0"/>
            </w:pPr>
            <w:r w:rsidRPr="007F6D9F">
              <w:t>Организација панела ће бити спроведена у следећим градовима:</w:t>
            </w:r>
          </w:p>
          <w:p w:rsidR="007F6D9F" w:rsidRPr="007F6D9F" w:rsidRDefault="007F6D9F" w:rsidP="007F6D9F">
            <w:pPr>
              <w:spacing w:before="0"/>
              <w:rPr>
                <w:lang w:val="sr-Cyrl-RS"/>
              </w:rPr>
            </w:pPr>
            <w:r w:rsidRPr="007F6D9F">
              <w:t>1.</w:t>
            </w:r>
            <w:r w:rsidRPr="007F6D9F">
              <w:rPr>
                <w:lang w:val="sr-Cyrl-RS"/>
              </w:rPr>
              <w:t xml:space="preserve"> Београд</w:t>
            </w:r>
          </w:p>
          <w:p w:rsidR="007F6D9F" w:rsidRPr="007F6D9F" w:rsidRDefault="007F6D9F" w:rsidP="007F6D9F">
            <w:pPr>
              <w:spacing w:before="0"/>
              <w:rPr>
                <w:lang w:val="sr-Cyrl-RS"/>
              </w:rPr>
            </w:pPr>
            <w:r w:rsidRPr="007F6D9F">
              <w:t>2.</w:t>
            </w:r>
            <w:r w:rsidRPr="007F6D9F">
              <w:rPr>
                <w:lang w:val="sr-Cyrl-RS"/>
              </w:rPr>
              <w:t xml:space="preserve"> Нови Сад</w:t>
            </w:r>
          </w:p>
          <w:p w:rsidR="007F6D9F" w:rsidRPr="007F6D9F" w:rsidRDefault="007F6D9F" w:rsidP="007F6D9F">
            <w:pPr>
              <w:spacing w:before="0"/>
              <w:rPr>
                <w:lang w:val="sr-Cyrl-RS"/>
              </w:rPr>
            </w:pPr>
            <w:r w:rsidRPr="007F6D9F">
              <w:t>3.</w:t>
            </w:r>
            <w:r w:rsidRPr="007F6D9F">
              <w:rPr>
                <w:lang w:val="sr-Cyrl-RS"/>
              </w:rPr>
              <w:t xml:space="preserve"> Крагујевац</w:t>
            </w:r>
          </w:p>
          <w:p w:rsidR="007F6D9F" w:rsidRPr="007F6D9F" w:rsidRDefault="007F6D9F" w:rsidP="007F6D9F">
            <w:pPr>
              <w:spacing w:before="0"/>
              <w:rPr>
                <w:lang w:val="sr-Cyrl-RS"/>
              </w:rPr>
            </w:pPr>
            <w:r w:rsidRPr="007F6D9F">
              <w:t>4.</w:t>
            </w:r>
            <w:r w:rsidRPr="007F6D9F">
              <w:rPr>
                <w:lang w:val="sr-Cyrl-RS"/>
              </w:rPr>
              <w:t xml:space="preserve"> Ниш</w:t>
            </w:r>
          </w:p>
          <w:p w:rsidR="007F6D9F" w:rsidRPr="007F6D9F" w:rsidRDefault="007F6D9F" w:rsidP="007F6D9F">
            <w:pPr>
              <w:spacing w:before="0"/>
              <w:rPr>
                <w:lang w:val="sr-Cyrl-RS"/>
              </w:rPr>
            </w:pPr>
            <w:r w:rsidRPr="007F6D9F">
              <w:t>5.</w:t>
            </w:r>
            <w:r w:rsidRPr="007F6D9F">
              <w:rPr>
                <w:lang w:val="sr-Cyrl-RS"/>
              </w:rPr>
              <w:t xml:space="preserve"> Суботица</w:t>
            </w:r>
          </w:p>
          <w:p w:rsidR="007F6D9F" w:rsidRPr="007F6D9F" w:rsidRDefault="007F6D9F" w:rsidP="007F6D9F">
            <w:pPr>
              <w:spacing w:before="0"/>
              <w:rPr>
                <w:lang w:val="sr-Cyrl-RS"/>
              </w:rPr>
            </w:pPr>
            <w:r w:rsidRPr="007F6D9F">
              <w:t>6.</w:t>
            </w:r>
            <w:r w:rsidRPr="007F6D9F">
              <w:rPr>
                <w:lang w:val="sr-Cyrl-RS"/>
              </w:rPr>
              <w:t xml:space="preserve"> Чачак</w:t>
            </w:r>
          </w:p>
          <w:p w:rsidR="007F6D9F" w:rsidRPr="007F6D9F" w:rsidRDefault="007F6D9F" w:rsidP="007F6D9F">
            <w:pPr>
              <w:spacing w:before="0"/>
              <w:rPr>
                <w:lang w:val="sr-Cyrl-RS"/>
              </w:rPr>
            </w:pPr>
            <w:r w:rsidRPr="007F6D9F">
              <w:t>7.</w:t>
            </w:r>
            <w:r w:rsidRPr="007F6D9F">
              <w:rPr>
                <w:lang w:val="sr-Cyrl-RS"/>
              </w:rPr>
              <w:t xml:space="preserve"> Пожаревац</w:t>
            </w:r>
          </w:p>
          <w:p w:rsidR="00DD3A94" w:rsidRPr="00806947" w:rsidRDefault="00DD3A94" w:rsidP="00806947">
            <w:pPr>
              <w:suppressAutoHyphens/>
              <w:spacing w:before="0"/>
              <w:contextualSpacing/>
              <w:rPr>
                <w:rFonts w:cs="Arial"/>
                <w:szCs w:val="24"/>
              </w:rPr>
            </w:pPr>
          </w:p>
        </w:tc>
        <w:tc>
          <w:tcPr>
            <w:tcW w:w="4294" w:type="dxa"/>
            <w:vAlign w:val="center"/>
          </w:tcPr>
          <w:p w:rsidR="00DD3A94" w:rsidRPr="00852E02" w:rsidRDefault="00DD3A94" w:rsidP="00FD248E">
            <w:pPr>
              <w:spacing w:before="0"/>
              <w:jc w:val="center"/>
              <w:rPr>
                <w:rFonts w:cs="Arial"/>
                <w:bCs/>
                <w:iCs/>
                <w:lang w:val="sr-Cyrl-CS"/>
              </w:rPr>
            </w:pPr>
            <w:r w:rsidRPr="00852E02">
              <w:rPr>
                <w:rFonts w:cs="Arial"/>
                <w:bCs/>
                <w:iCs/>
                <w:lang w:val="sr-Cyrl-CS"/>
              </w:rPr>
              <w:t>Сагласан за захтевом наручиоца</w:t>
            </w:r>
          </w:p>
          <w:p w:rsidR="00DD3A94" w:rsidRPr="00852E02" w:rsidRDefault="00DD3A94" w:rsidP="00FD248E">
            <w:pPr>
              <w:spacing w:before="0"/>
              <w:jc w:val="center"/>
              <w:rPr>
                <w:rFonts w:cs="Arial"/>
                <w:b/>
                <w:bCs/>
                <w:i/>
                <w:iCs/>
                <w:lang w:val="sr-Cyrl-CS"/>
              </w:rPr>
            </w:pPr>
            <w:r w:rsidRPr="00852E02">
              <w:rPr>
                <w:rFonts w:cs="Arial"/>
                <w:bCs/>
                <w:iCs/>
                <w:lang w:val="sr-Cyrl-CS"/>
              </w:rPr>
              <w:t>ДА/НЕ (заокружити)</w:t>
            </w:r>
          </w:p>
        </w:tc>
      </w:tr>
      <w:tr w:rsidR="00DD3A94" w:rsidRPr="00E2569D" w:rsidTr="00293A5A">
        <w:trPr>
          <w:trHeight w:val="1147"/>
        </w:trPr>
        <w:tc>
          <w:tcPr>
            <w:tcW w:w="5577" w:type="dxa"/>
            <w:vAlign w:val="center"/>
          </w:tcPr>
          <w:p w:rsidR="00DD3A94" w:rsidRPr="008E282D" w:rsidRDefault="00DD3A94" w:rsidP="00FD248E">
            <w:pPr>
              <w:spacing w:before="0"/>
              <w:jc w:val="center"/>
              <w:rPr>
                <w:rFonts w:cs="Arial"/>
                <w:b/>
                <w:bCs/>
                <w:iCs/>
                <w:lang w:val="sr-Cyrl-CS"/>
              </w:rPr>
            </w:pPr>
            <w:r>
              <w:rPr>
                <w:rFonts w:cs="Arial"/>
                <w:b/>
                <w:bCs/>
                <w:iCs/>
                <w:lang w:val="sr-Cyrl-CS"/>
              </w:rPr>
              <w:t>РОК ВАЖЕЊА ПОНУДЕ</w:t>
            </w:r>
          </w:p>
          <w:p w:rsidR="00DD3A94" w:rsidRPr="00E2569D" w:rsidRDefault="00DD3A94" w:rsidP="00DD3A94">
            <w:pPr>
              <w:spacing w:before="0"/>
              <w:rPr>
                <w:rFonts w:cs="Arial"/>
                <w:b/>
                <w:bCs/>
                <w:iCs/>
                <w:lang w:val="sr-Cyrl-CS"/>
              </w:rPr>
            </w:pPr>
            <w:r w:rsidRPr="00E2569D">
              <w:rPr>
                <w:rFonts w:cs="Arial"/>
                <w:bCs/>
                <w:iCs/>
                <w:lang w:val="sr-Cyrl-CS"/>
              </w:rPr>
              <w:t>не може бити краћ</w:t>
            </w:r>
            <w:r w:rsidRPr="00E2569D">
              <w:rPr>
                <w:rFonts w:cs="Arial"/>
                <w:bCs/>
                <w:iCs/>
              </w:rPr>
              <w:t>и</w:t>
            </w:r>
            <w:r w:rsidRPr="00E2569D">
              <w:rPr>
                <w:rFonts w:cs="Arial"/>
                <w:bCs/>
                <w:iCs/>
                <w:lang w:val="sr-Cyrl-CS"/>
              </w:rPr>
              <w:t xml:space="preserve"> од </w:t>
            </w:r>
            <w:r w:rsidR="00D53FE9">
              <w:rPr>
                <w:rFonts w:cs="Arial"/>
                <w:bCs/>
                <w:iCs/>
                <w:lang w:val="sr-Cyrl-CS"/>
              </w:rPr>
              <w:t>9</w:t>
            </w:r>
            <w:r w:rsidRPr="00E2569D">
              <w:rPr>
                <w:rFonts w:cs="Arial"/>
                <w:bCs/>
                <w:iCs/>
                <w:lang w:val="sr-Cyrl-CS"/>
              </w:rPr>
              <w:t>0</w:t>
            </w:r>
            <w:r w:rsidR="00D53FE9">
              <w:rPr>
                <w:rFonts w:cs="Arial"/>
                <w:bCs/>
                <w:iCs/>
                <w:lang w:val="sr-Cyrl-CS"/>
              </w:rPr>
              <w:t xml:space="preserve"> (словима: деведесет</w:t>
            </w:r>
            <w:r>
              <w:rPr>
                <w:rFonts w:cs="Arial"/>
                <w:bCs/>
                <w:iCs/>
                <w:lang w:val="sr-Cyrl-CS"/>
              </w:rPr>
              <w:t xml:space="preserve">) календарских  </w:t>
            </w:r>
            <w:r w:rsidRPr="00E2569D">
              <w:rPr>
                <w:rFonts w:cs="Arial"/>
                <w:bCs/>
                <w:iCs/>
                <w:lang w:val="sr-Cyrl-CS"/>
              </w:rPr>
              <w:t>дана од дана отварања понуда</w:t>
            </w:r>
            <w:r w:rsidR="00D53FE9">
              <w:rPr>
                <w:rFonts w:cs="Arial"/>
                <w:bCs/>
                <w:iCs/>
                <w:lang w:val="sr-Cyrl-CS"/>
              </w:rPr>
              <w:t>.</w:t>
            </w:r>
          </w:p>
        </w:tc>
        <w:tc>
          <w:tcPr>
            <w:tcW w:w="4294" w:type="dxa"/>
            <w:vAlign w:val="center"/>
          </w:tcPr>
          <w:p w:rsidR="00DD3A94" w:rsidRPr="00E2569D" w:rsidRDefault="00DD3A94" w:rsidP="00FD248E">
            <w:pPr>
              <w:spacing w:before="0"/>
              <w:jc w:val="center"/>
              <w:rPr>
                <w:rFonts w:cs="Arial"/>
                <w:b/>
                <w:bCs/>
                <w:iCs/>
                <w:lang w:val="sr-Cyrl-CS"/>
              </w:rPr>
            </w:pPr>
          </w:p>
          <w:p w:rsidR="00DD3A94" w:rsidRPr="00E2569D" w:rsidRDefault="00DD3A94" w:rsidP="00FD248E">
            <w:pPr>
              <w:spacing w:before="0"/>
              <w:jc w:val="center"/>
              <w:rPr>
                <w:rFonts w:cs="Arial"/>
                <w:b/>
                <w:bCs/>
                <w:i/>
                <w:iCs/>
                <w:lang w:val="sr-Cyrl-CS"/>
              </w:rPr>
            </w:pPr>
            <w:r w:rsidRPr="00E2569D">
              <w:rPr>
                <w:rFonts w:cs="Arial"/>
                <w:bCs/>
                <w:iCs/>
                <w:lang w:val="sr-Cyrl-CS"/>
              </w:rPr>
              <w:t xml:space="preserve">_____ </w:t>
            </w:r>
            <w:r>
              <w:rPr>
                <w:rFonts w:cs="Arial"/>
                <w:bCs/>
                <w:iCs/>
                <w:lang w:val="sr-Cyrl-CS"/>
              </w:rPr>
              <w:t xml:space="preserve">календарских </w:t>
            </w:r>
            <w:r w:rsidRPr="00E2569D">
              <w:rPr>
                <w:rFonts w:cs="Arial"/>
                <w:bCs/>
                <w:iCs/>
                <w:lang w:val="sr-Cyrl-CS"/>
              </w:rPr>
              <w:t>дана од дана отварања понуда</w:t>
            </w:r>
            <w:r w:rsidR="00D53FE9">
              <w:rPr>
                <w:rFonts w:cs="Arial"/>
                <w:bCs/>
                <w:iCs/>
                <w:lang w:val="sr-Cyrl-CS"/>
              </w:rPr>
              <w:t>.</w:t>
            </w:r>
          </w:p>
        </w:tc>
      </w:tr>
      <w:tr w:rsidR="00DD3A94" w:rsidRPr="00E2569D" w:rsidTr="00293A5A">
        <w:trPr>
          <w:trHeight w:val="674"/>
        </w:trPr>
        <w:tc>
          <w:tcPr>
            <w:tcW w:w="9871" w:type="dxa"/>
            <w:gridSpan w:val="2"/>
            <w:vAlign w:val="center"/>
          </w:tcPr>
          <w:p w:rsidR="00DD3A94" w:rsidRPr="00E2569D" w:rsidRDefault="00DD3A94" w:rsidP="00DD3A94">
            <w:pPr>
              <w:spacing w:before="0"/>
              <w:jc w:val="left"/>
              <w:rPr>
                <w:rFonts w:cs="Arial"/>
                <w:bCs/>
                <w:iCs/>
                <w:lang w:val="sr-Cyrl-CS"/>
              </w:rPr>
            </w:pPr>
            <w:r w:rsidRPr="00E2569D">
              <w:rPr>
                <w:rFonts w:cs="Arial"/>
                <w:bCs/>
                <w:iCs/>
                <w:lang w:val="sr-Cyrl-CS"/>
              </w:rPr>
              <w:t>Понуда понуђача који не прихвата услове наручиоца за рок и начин плаћања, рок извршења, мес</w:t>
            </w:r>
            <w:r>
              <w:rPr>
                <w:rFonts w:cs="Arial"/>
                <w:bCs/>
                <w:iCs/>
                <w:lang w:val="sr-Cyrl-CS"/>
              </w:rPr>
              <w:t xml:space="preserve">то извршења </w:t>
            </w:r>
            <w:r w:rsidRPr="00E2569D">
              <w:rPr>
                <w:rFonts w:cs="Arial"/>
                <w:bCs/>
                <w:iCs/>
                <w:lang w:val="sr-Cyrl-CS"/>
              </w:rPr>
              <w:t>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B57ED0" w:rsidP="000E75A0">
      <w:pPr>
        <w:spacing w:before="0"/>
        <w:rPr>
          <w:rFonts w:cs="Arial"/>
          <w:b/>
          <w:bCs/>
          <w:i/>
          <w:iCs/>
          <w:sz w:val="20"/>
          <w:szCs w:val="20"/>
          <w:u w:val="single"/>
          <w:lang w:val="sr-Cyrl-RS"/>
        </w:rPr>
      </w:pPr>
      <w:r>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7062C7" w:rsidRDefault="007062C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293A5A" w:rsidRDefault="00293A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96707" w:rsidRDefault="00D9670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293A5A" w:rsidRDefault="00293A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343A18" w:rsidRPr="00FD248E" w:rsidRDefault="00FD248E" w:rsidP="00343A18">
      <w:pPr>
        <w:pStyle w:val="KDObrazac"/>
        <w:spacing w:before="0"/>
        <w:rPr>
          <w:sz w:val="24"/>
          <w:szCs w:val="24"/>
          <w:lang w:val="sr-Cyrl-RS"/>
        </w:rPr>
      </w:pPr>
      <w:r>
        <w:rPr>
          <w:sz w:val="24"/>
          <w:szCs w:val="24"/>
          <w:lang w:val="sr-Cyrl-RS"/>
        </w:rPr>
        <w:t>Образац 2</w:t>
      </w:r>
    </w:p>
    <w:p w:rsidR="00124F3F" w:rsidRPr="00EC5BB4" w:rsidRDefault="00124F3F" w:rsidP="00124F3F">
      <w:pPr>
        <w:spacing w:before="0"/>
        <w:jc w:val="center"/>
        <w:rPr>
          <w:rFonts w:cs="Arial"/>
          <w:b/>
          <w:sz w:val="24"/>
          <w:szCs w:val="24"/>
        </w:rPr>
      </w:pPr>
      <w:r w:rsidRPr="00EC5BB4">
        <w:rPr>
          <w:rFonts w:cs="Arial"/>
          <w:b/>
          <w:sz w:val="24"/>
          <w:szCs w:val="24"/>
        </w:rPr>
        <w:t>ОБРАЗАЦ СТРУКТ</w:t>
      </w:r>
      <w:r>
        <w:rPr>
          <w:rFonts w:cs="Arial"/>
          <w:b/>
          <w:sz w:val="24"/>
          <w:szCs w:val="24"/>
          <w:lang w:val="sr-Cyrl-RS"/>
        </w:rPr>
        <w:t>У</w:t>
      </w:r>
      <w:r w:rsidRPr="00EC5BB4">
        <w:rPr>
          <w:rFonts w:cs="Arial"/>
          <w:b/>
          <w:sz w:val="24"/>
          <w:szCs w:val="24"/>
        </w:rPr>
        <w:t>РЕ ЦЕНЕ</w:t>
      </w:r>
    </w:p>
    <w:p w:rsidR="00124F3F" w:rsidRDefault="00124F3F" w:rsidP="00124F3F">
      <w:pPr>
        <w:spacing w:before="0"/>
        <w:rPr>
          <w:rFonts w:cs="Arial"/>
          <w:sz w:val="24"/>
          <w:szCs w:val="24"/>
        </w:rPr>
      </w:pPr>
      <w:r w:rsidRPr="00EC5BB4">
        <w:rPr>
          <w:rFonts w:cs="Arial"/>
          <w:sz w:val="24"/>
          <w:szCs w:val="24"/>
        </w:rPr>
        <w:t>Табела 1.</w:t>
      </w:r>
    </w:p>
    <w:tbl>
      <w:tblPr>
        <w:tblpPr w:leftFromText="180" w:rightFromText="180" w:vertAnchor="text" w:tblpY="815"/>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803"/>
        <w:gridCol w:w="24"/>
        <w:gridCol w:w="748"/>
        <w:gridCol w:w="838"/>
        <w:gridCol w:w="10"/>
        <w:gridCol w:w="1439"/>
        <w:gridCol w:w="6"/>
        <w:gridCol w:w="1525"/>
        <w:gridCol w:w="22"/>
        <w:gridCol w:w="1327"/>
        <w:gridCol w:w="41"/>
        <w:gridCol w:w="1309"/>
      </w:tblGrid>
      <w:tr w:rsidR="00124F3F" w:rsidRPr="00100DCC" w:rsidTr="00E55720">
        <w:tc>
          <w:tcPr>
            <w:tcW w:w="527" w:type="pct"/>
            <w:shd w:val="clear" w:color="auto" w:fill="D9D9D9"/>
            <w:vAlign w:val="center"/>
          </w:tcPr>
          <w:p w:rsidR="00124F3F" w:rsidRPr="00100DCC" w:rsidRDefault="00124F3F" w:rsidP="00E55720">
            <w:pPr>
              <w:spacing w:before="0"/>
              <w:jc w:val="center"/>
              <w:rPr>
                <w:rFonts w:cs="Arial"/>
                <w:bCs/>
                <w:iCs/>
                <w:sz w:val="20"/>
                <w:szCs w:val="20"/>
                <w:lang w:val="sr-Cyrl-CS"/>
              </w:rPr>
            </w:pPr>
            <w:r w:rsidRPr="00100DCC">
              <w:rPr>
                <w:rFonts w:cs="Arial"/>
                <w:bCs/>
                <w:iCs/>
                <w:sz w:val="20"/>
                <w:szCs w:val="20"/>
                <w:lang w:val="sr-Cyrl-CS"/>
              </w:rPr>
              <w:t>Рбр</w:t>
            </w:r>
          </w:p>
        </w:tc>
        <w:tc>
          <w:tcPr>
            <w:tcW w:w="899" w:type="pct"/>
            <w:gridSpan w:val="2"/>
            <w:shd w:val="clear" w:color="auto" w:fill="D9D9D9"/>
            <w:vAlign w:val="center"/>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RS"/>
              </w:rPr>
              <w:t>Врста</w:t>
            </w:r>
            <w:r w:rsidRPr="00100DCC">
              <w:rPr>
                <w:rFonts w:cs="Arial"/>
                <w:b/>
                <w:bCs/>
                <w:iCs/>
                <w:sz w:val="20"/>
                <w:szCs w:val="20"/>
                <w:lang w:val="sr-Cyrl-CS"/>
              </w:rPr>
              <w:t xml:space="preserve"> услуге</w:t>
            </w:r>
            <w:r w:rsidRPr="00100DCC">
              <w:rPr>
                <w:sz w:val="20"/>
                <w:szCs w:val="20"/>
              </w:rPr>
              <w:t xml:space="preserve"> </w:t>
            </w:r>
          </w:p>
        </w:tc>
        <w:tc>
          <w:tcPr>
            <w:tcW w:w="368" w:type="pct"/>
            <w:shd w:val="clear" w:color="auto" w:fill="D9D9D9"/>
            <w:vAlign w:val="center"/>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Јед.</w:t>
            </w:r>
          </w:p>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мере</w:t>
            </w:r>
          </w:p>
        </w:tc>
        <w:tc>
          <w:tcPr>
            <w:tcW w:w="412" w:type="pct"/>
            <w:shd w:val="clear" w:color="auto" w:fill="D9D9D9"/>
            <w:vAlign w:val="center"/>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Коли</w:t>
            </w:r>
          </w:p>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чина</w:t>
            </w:r>
          </w:p>
        </w:tc>
        <w:tc>
          <w:tcPr>
            <w:tcW w:w="716" w:type="pct"/>
            <w:gridSpan w:val="3"/>
            <w:shd w:val="clear" w:color="auto" w:fill="D9D9D9"/>
            <w:vAlign w:val="center"/>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Јед.</w:t>
            </w:r>
          </w:p>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цена без ПДВ</w:t>
            </w:r>
          </w:p>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 xml:space="preserve">дин. </w:t>
            </w:r>
          </w:p>
        </w:tc>
        <w:tc>
          <w:tcPr>
            <w:tcW w:w="761" w:type="pct"/>
            <w:gridSpan w:val="2"/>
            <w:shd w:val="clear" w:color="auto" w:fill="D9D9D9"/>
            <w:vAlign w:val="center"/>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Јед.</w:t>
            </w:r>
          </w:p>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цена са ПДВ</w:t>
            </w:r>
          </w:p>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 xml:space="preserve">дин. </w:t>
            </w:r>
          </w:p>
        </w:tc>
        <w:tc>
          <w:tcPr>
            <w:tcW w:w="673" w:type="pct"/>
            <w:gridSpan w:val="2"/>
            <w:shd w:val="clear" w:color="auto" w:fill="D9D9D9"/>
            <w:vAlign w:val="center"/>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Укупна цена без ПДВ</w:t>
            </w:r>
          </w:p>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 xml:space="preserve">дин. </w:t>
            </w:r>
            <w:r w:rsidRPr="00100DCC">
              <w:rPr>
                <w:rFonts w:cs="Arial"/>
                <w:b/>
                <w:bCs/>
                <w:iCs/>
                <w:color w:val="00B0F0"/>
                <w:sz w:val="20"/>
                <w:szCs w:val="20"/>
                <w:lang w:val="sr-Cyrl-CS"/>
              </w:rPr>
              <w:t xml:space="preserve"> </w:t>
            </w:r>
          </w:p>
        </w:tc>
        <w:tc>
          <w:tcPr>
            <w:tcW w:w="644" w:type="pct"/>
            <w:shd w:val="clear" w:color="auto" w:fill="D9D9D9"/>
            <w:vAlign w:val="center"/>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Укупна цена са ПДВ</w:t>
            </w:r>
          </w:p>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 xml:space="preserve">дин. </w:t>
            </w:r>
          </w:p>
        </w:tc>
      </w:tr>
      <w:tr w:rsidR="00124F3F" w:rsidRPr="00100DCC" w:rsidTr="00E55720">
        <w:tc>
          <w:tcPr>
            <w:tcW w:w="527" w:type="pct"/>
            <w:shd w:val="clear" w:color="auto" w:fill="auto"/>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(1)</w:t>
            </w:r>
          </w:p>
        </w:tc>
        <w:tc>
          <w:tcPr>
            <w:tcW w:w="899" w:type="pct"/>
            <w:gridSpan w:val="2"/>
            <w:shd w:val="clear" w:color="auto" w:fill="auto"/>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(2)</w:t>
            </w:r>
          </w:p>
        </w:tc>
        <w:tc>
          <w:tcPr>
            <w:tcW w:w="368" w:type="pct"/>
            <w:shd w:val="clear" w:color="auto" w:fill="auto"/>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(3)</w:t>
            </w:r>
          </w:p>
        </w:tc>
        <w:tc>
          <w:tcPr>
            <w:tcW w:w="412" w:type="pct"/>
            <w:shd w:val="clear" w:color="auto" w:fill="auto"/>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(4)</w:t>
            </w:r>
          </w:p>
        </w:tc>
        <w:tc>
          <w:tcPr>
            <w:tcW w:w="716" w:type="pct"/>
            <w:gridSpan w:val="3"/>
            <w:shd w:val="clear" w:color="auto" w:fill="auto"/>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(5)</w:t>
            </w:r>
          </w:p>
        </w:tc>
        <w:tc>
          <w:tcPr>
            <w:tcW w:w="761" w:type="pct"/>
            <w:gridSpan w:val="2"/>
            <w:shd w:val="clear" w:color="auto" w:fill="auto"/>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(6)</w:t>
            </w:r>
          </w:p>
        </w:tc>
        <w:tc>
          <w:tcPr>
            <w:tcW w:w="673" w:type="pct"/>
            <w:gridSpan w:val="2"/>
            <w:shd w:val="clear" w:color="auto" w:fill="auto"/>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(7)</w:t>
            </w:r>
          </w:p>
        </w:tc>
        <w:tc>
          <w:tcPr>
            <w:tcW w:w="644" w:type="pct"/>
            <w:shd w:val="clear" w:color="auto" w:fill="auto"/>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(8)</w:t>
            </w:r>
          </w:p>
        </w:tc>
      </w:tr>
      <w:tr w:rsidR="00124F3F" w:rsidRPr="00100DCC" w:rsidTr="00E55720">
        <w:trPr>
          <w:trHeight w:val="1133"/>
        </w:trPr>
        <w:tc>
          <w:tcPr>
            <w:tcW w:w="527" w:type="pct"/>
            <w:shd w:val="clear" w:color="auto" w:fill="auto"/>
            <w:vAlign w:val="center"/>
          </w:tcPr>
          <w:p w:rsidR="00124F3F" w:rsidRPr="00100DCC" w:rsidRDefault="00124F3F" w:rsidP="00E55720">
            <w:pPr>
              <w:spacing w:before="0"/>
              <w:jc w:val="center"/>
              <w:rPr>
                <w:rFonts w:cs="Arial"/>
                <w:b/>
                <w:bCs/>
                <w:iCs/>
                <w:sz w:val="24"/>
                <w:szCs w:val="24"/>
                <w:lang w:val="sr-Cyrl-CS"/>
              </w:rPr>
            </w:pPr>
            <w:r>
              <w:rPr>
                <w:rFonts w:cs="Arial"/>
                <w:b/>
                <w:bCs/>
                <w:iCs/>
                <w:sz w:val="24"/>
                <w:szCs w:val="24"/>
                <w:lang w:val="sr-Latn-RS"/>
              </w:rPr>
              <w:t>I</w:t>
            </w:r>
            <w:r>
              <w:rPr>
                <w:rFonts w:cs="Arial"/>
                <w:b/>
                <w:bCs/>
                <w:iCs/>
                <w:sz w:val="24"/>
                <w:szCs w:val="24"/>
                <w:lang w:val="sr-Cyrl-RS"/>
              </w:rPr>
              <w:t xml:space="preserve"> фаза</w:t>
            </w:r>
            <w:r>
              <w:rPr>
                <w:rFonts w:cs="Arial"/>
                <w:b/>
                <w:bCs/>
                <w:iCs/>
                <w:sz w:val="24"/>
                <w:szCs w:val="24"/>
                <w:lang w:val="sr-Latn-RS"/>
              </w:rPr>
              <w:t xml:space="preserve"> </w:t>
            </w:r>
          </w:p>
        </w:tc>
        <w:tc>
          <w:tcPr>
            <w:tcW w:w="887" w:type="pct"/>
            <w:shd w:val="clear" w:color="auto" w:fill="D9D9D9"/>
          </w:tcPr>
          <w:p w:rsidR="00124F3F" w:rsidRPr="00100DCC" w:rsidRDefault="00124F3F" w:rsidP="00E55720">
            <w:pPr>
              <w:spacing w:before="0"/>
              <w:jc w:val="center"/>
              <w:rPr>
                <w:rFonts w:cs="Arial"/>
                <w:bCs/>
                <w:iCs/>
                <w:sz w:val="20"/>
                <w:szCs w:val="20"/>
                <w:lang w:val="sr-Cyrl-CS"/>
              </w:rPr>
            </w:pPr>
            <w:r>
              <w:rPr>
                <w:sz w:val="20"/>
                <w:szCs w:val="20"/>
                <w:lang w:val="sr-Cyrl-RS"/>
              </w:rPr>
              <w:t>Теренско истраживање метода анкетног испитивања лицем у лице</w:t>
            </w:r>
          </w:p>
        </w:tc>
        <w:tc>
          <w:tcPr>
            <w:tcW w:w="380" w:type="pct"/>
            <w:gridSpan w:val="2"/>
            <w:shd w:val="clear" w:color="auto" w:fill="auto"/>
            <w:vAlign w:val="center"/>
          </w:tcPr>
          <w:p w:rsidR="00124F3F" w:rsidRPr="00100DCC" w:rsidRDefault="00124F3F" w:rsidP="00E55720">
            <w:pPr>
              <w:spacing w:before="0"/>
              <w:jc w:val="center"/>
              <w:rPr>
                <w:rFonts w:cs="Arial"/>
                <w:bCs/>
                <w:iCs/>
                <w:sz w:val="20"/>
                <w:szCs w:val="20"/>
                <w:lang w:val="sr-Cyrl-CS"/>
              </w:rPr>
            </w:pPr>
            <w:r w:rsidRPr="00100DCC">
              <w:rPr>
                <w:rFonts w:cs="Arial"/>
                <w:bCs/>
                <w:iCs/>
                <w:sz w:val="20"/>
                <w:szCs w:val="20"/>
                <w:lang w:val="sr-Cyrl-CS"/>
              </w:rPr>
              <w:t>ком</w:t>
            </w:r>
          </w:p>
        </w:tc>
        <w:tc>
          <w:tcPr>
            <w:tcW w:w="417" w:type="pct"/>
            <w:gridSpan w:val="2"/>
            <w:shd w:val="clear" w:color="auto" w:fill="auto"/>
            <w:vAlign w:val="center"/>
          </w:tcPr>
          <w:p w:rsidR="00124F3F" w:rsidRPr="00100DCC" w:rsidRDefault="00124F3F" w:rsidP="00E55720">
            <w:pPr>
              <w:spacing w:before="0"/>
              <w:jc w:val="center"/>
              <w:rPr>
                <w:rFonts w:cs="Arial"/>
                <w:bCs/>
                <w:iCs/>
                <w:sz w:val="20"/>
                <w:szCs w:val="20"/>
                <w:lang w:val="sr-Cyrl-CS"/>
              </w:rPr>
            </w:pPr>
            <w:r w:rsidRPr="00100DCC">
              <w:rPr>
                <w:rFonts w:cs="Arial"/>
                <w:bCs/>
                <w:iCs/>
                <w:sz w:val="20"/>
                <w:szCs w:val="20"/>
                <w:lang w:val="sr-Cyrl-CS"/>
              </w:rPr>
              <w:t>1</w:t>
            </w:r>
          </w:p>
        </w:tc>
        <w:tc>
          <w:tcPr>
            <w:tcW w:w="708" w:type="pct"/>
            <w:shd w:val="clear" w:color="auto" w:fill="auto"/>
            <w:vAlign w:val="center"/>
          </w:tcPr>
          <w:p w:rsidR="00124F3F" w:rsidRPr="00100DCC" w:rsidRDefault="00124F3F" w:rsidP="00E55720">
            <w:pPr>
              <w:spacing w:before="0"/>
              <w:jc w:val="center"/>
              <w:rPr>
                <w:rFonts w:cs="Arial"/>
                <w:b/>
                <w:bCs/>
                <w:iCs/>
                <w:sz w:val="24"/>
                <w:szCs w:val="24"/>
              </w:rPr>
            </w:pPr>
          </w:p>
        </w:tc>
        <w:tc>
          <w:tcPr>
            <w:tcW w:w="753" w:type="pct"/>
            <w:gridSpan w:val="2"/>
            <w:shd w:val="clear" w:color="auto" w:fill="auto"/>
            <w:vAlign w:val="center"/>
          </w:tcPr>
          <w:p w:rsidR="00124F3F" w:rsidRPr="00100DCC" w:rsidRDefault="00124F3F" w:rsidP="00E55720">
            <w:pPr>
              <w:spacing w:before="0"/>
              <w:jc w:val="center"/>
              <w:rPr>
                <w:rFonts w:cs="Arial"/>
                <w:b/>
                <w:bCs/>
                <w:iCs/>
                <w:sz w:val="24"/>
                <w:szCs w:val="24"/>
              </w:rPr>
            </w:pPr>
          </w:p>
        </w:tc>
        <w:tc>
          <w:tcPr>
            <w:tcW w:w="664" w:type="pct"/>
            <w:gridSpan w:val="2"/>
            <w:shd w:val="clear" w:color="auto" w:fill="auto"/>
            <w:vAlign w:val="center"/>
          </w:tcPr>
          <w:p w:rsidR="00124F3F" w:rsidRPr="00100DCC" w:rsidRDefault="00124F3F" w:rsidP="00E55720">
            <w:pPr>
              <w:spacing w:before="0"/>
              <w:jc w:val="center"/>
              <w:rPr>
                <w:rFonts w:cs="Arial"/>
                <w:b/>
                <w:bCs/>
                <w:iCs/>
                <w:sz w:val="24"/>
                <w:szCs w:val="24"/>
              </w:rPr>
            </w:pPr>
          </w:p>
        </w:tc>
        <w:tc>
          <w:tcPr>
            <w:tcW w:w="664" w:type="pct"/>
            <w:gridSpan w:val="2"/>
            <w:shd w:val="clear" w:color="auto" w:fill="auto"/>
            <w:vAlign w:val="center"/>
          </w:tcPr>
          <w:p w:rsidR="00124F3F" w:rsidRPr="00100DCC" w:rsidRDefault="00124F3F" w:rsidP="00E55720">
            <w:pPr>
              <w:spacing w:before="0"/>
              <w:jc w:val="center"/>
              <w:rPr>
                <w:rFonts w:cs="Arial"/>
                <w:b/>
                <w:bCs/>
                <w:iCs/>
                <w:sz w:val="24"/>
                <w:szCs w:val="24"/>
              </w:rPr>
            </w:pPr>
          </w:p>
        </w:tc>
      </w:tr>
      <w:tr w:rsidR="00124F3F" w:rsidRPr="00100DCC" w:rsidTr="00E55720">
        <w:trPr>
          <w:trHeight w:val="1133"/>
        </w:trPr>
        <w:tc>
          <w:tcPr>
            <w:tcW w:w="527" w:type="pct"/>
            <w:shd w:val="clear" w:color="auto" w:fill="auto"/>
            <w:vAlign w:val="center"/>
          </w:tcPr>
          <w:p w:rsidR="00124F3F" w:rsidRPr="00100DCC" w:rsidRDefault="00124F3F" w:rsidP="00E55720">
            <w:pPr>
              <w:spacing w:before="0"/>
              <w:jc w:val="center"/>
              <w:rPr>
                <w:rFonts w:cs="Arial"/>
                <w:b/>
                <w:bCs/>
                <w:iCs/>
                <w:sz w:val="24"/>
                <w:szCs w:val="24"/>
                <w:lang w:val="sr-Cyrl-CS"/>
              </w:rPr>
            </w:pPr>
            <w:r>
              <w:rPr>
                <w:rFonts w:cs="Arial"/>
                <w:b/>
                <w:bCs/>
                <w:iCs/>
                <w:sz w:val="24"/>
                <w:szCs w:val="24"/>
                <w:lang w:val="sr-Cyrl-CS"/>
              </w:rPr>
              <w:t>II фаза тачка 1.</w:t>
            </w:r>
          </w:p>
        </w:tc>
        <w:tc>
          <w:tcPr>
            <w:tcW w:w="887" w:type="pct"/>
            <w:shd w:val="clear" w:color="auto" w:fill="D9D9D9"/>
          </w:tcPr>
          <w:p w:rsidR="00124F3F" w:rsidRPr="00100DCC" w:rsidRDefault="00124F3F" w:rsidP="00E55720">
            <w:pPr>
              <w:spacing w:before="0"/>
              <w:jc w:val="center"/>
              <w:rPr>
                <w:rFonts w:cs="Arial"/>
                <w:bCs/>
                <w:iCs/>
                <w:sz w:val="20"/>
                <w:szCs w:val="20"/>
                <w:lang w:val="sr-Cyrl-CS"/>
              </w:rPr>
            </w:pPr>
            <w:r>
              <w:rPr>
                <w:sz w:val="20"/>
                <w:szCs w:val="20"/>
                <w:lang w:val="sr-Cyrl-RS"/>
              </w:rPr>
              <w:t>Статистичка обрада и анализа података, као и презентација резултата</w:t>
            </w:r>
            <w:r w:rsidRPr="00100DCC">
              <w:rPr>
                <w:sz w:val="20"/>
                <w:szCs w:val="20"/>
                <w:lang w:val="sr-Cyrl-RS"/>
              </w:rPr>
              <w:t xml:space="preserve"> </w:t>
            </w:r>
          </w:p>
        </w:tc>
        <w:tc>
          <w:tcPr>
            <w:tcW w:w="380" w:type="pct"/>
            <w:gridSpan w:val="2"/>
            <w:shd w:val="clear" w:color="auto" w:fill="auto"/>
            <w:vAlign w:val="center"/>
          </w:tcPr>
          <w:p w:rsidR="00124F3F" w:rsidRPr="00100DCC" w:rsidRDefault="00124F3F" w:rsidP="00E55720">
            <w:pPr>
              <w:spacing w:before="0"/>
              <w:jc w:val="center"/>
              <w:rPr>
                <w:rFonts w:cs="Arial"/>
                <w:bCs/>
                <w:iCs/>
                <w:sz w:val="20"/>
                <w:szCs w:val="20"/>
                <w:lang w:val="sr-Cyrl-CS"/>
              </w:rPr>
            </w:pPr>
            <w:r w:rsidRPr="00100DCC">
              <w:rPr>
                <w:rFonts w:cs="Arial"/>
                <w:bCs/>
                <w:iCs/>
                <w:sz w:val="20"/>
                <w:szCs w:val="20"/>
                <w:lang w:val="sr-Cyrl-CS"/>
              </w:rPr>
              <w:t>ком</w:t>
            </w:r>
          </w:p>
        </w:tc>
        <w:tc>
          <w:tcPr>
            <w:tcW w:w="417" w:type="pct"/>
            <w:gridSpan w:val="2"/>
            <w:shd w:val="clear" w:color="auto" w:fill="auto"/>
            <w:vAlign w:val="center"/>
          </w:tcPr>
          <w:p w:rsidR="00124F3F" w:rsidRPr="00100DCC" w:rsidRDefault="00124F3F" w:rsidP="00E55720">
            <w:pPr>
              <w:spacing w:before="0"/>
              <w:jc w:val="center"/>
              <w:rPr>
                <w:rFonts w:cs="Arial"/>
                <w:bCs/>
                <w:iCs/>
                <w:sz w:val="20"/>
                <w:szCs w:val="20"/>
                <w:lang w:val="sr-Cyrl-CS"/>
              </w:rPr>
            </w:pPr>
            <w:r w:rsidRPr="00100DCC">
              <w:rPr>
                <w:rFonts w:cs="Arial"/>
                <w:bCs/>
                <w:iCs/>
                <w:sz w:val="20"/>
                <w:szCs w:val="20"/>
                <w:lang w:val="sr-Cyrl-CS"/>
              </w:rPr>
              <w:t>1</w:t>
            </w:r>
          </w:p>
        </w:tc>
        <w:tc>
          <w:tcPr>
            <w:tcW w:w="708" w:type="pct"/>
            <w:shd w:val="clear" w:color="auto" w:fill="auto"/>
            <w:vAlign w:val="center"/>
          </w:tcPr>
          <w:p w:rsidR="00124F3F" w:rsidRPr="00100DCC" w:rsidRDefault="00124F3F" w:rsidP="00E55720">
            <w:pPr>
              <w:spacing w:before="0"/>
              <w:jc w:val="center"/>
              <w:rPr>
                <w:rFonts w:cs="Arial"/>
                <w:b/>
                <w:bCs/>
                <w:iCs/>
                <w:sz w:val="24"/>
                <w:szCs w:val="24"/>
              </w:rPr>
            </w:pPr>
          </w:p>
        </w:tc>
        <w:tc>
          <w:tcPr>
            <w:tcW w:w="753" w:type="pct"/>
            <w:gridSpan w:val="2"/>
            <w:shd w:val="clear" w:color="auto" w:fill="auto"/>
            <w:vAlign w:val="center"/>
          </w:tcPr>
          <w:p w:rsidR="00124F3F" w:rsidRPr="00100DCC" w:rsidRDefault="00124F3F" w:rsidP="00E55720">
            <w:pPr>
              <w:spacing w:before="0"/>
              <w:jc w:val="center"/>
              <w:rPr>
                <w:rFonts w:cs="Arial"/>
                <w:b/>
                <w:bCs/>
                <w:iCs/>
                <w:sz w:val="24"/>
                <w:szCs w:val="24"/>
              </w:rPr>
            </w:pPr>
          </w:p>
        </w:tc>
        <w:tc>
          <w:tcPr>
            <w:tcW w:w="664" w:type="pct"/>
            <w:gridSpan w:val="2"/>
            <w:shd w:val="clear" w:color="auto" w:fill="auto"/>
            <w:vAlign w:val="center"/>
          </w:tcPr>
          <w:p w:rsidR="00124F3F" w:rsidRPr="00100DCC" w:rsidRDefault="00124F3F" w:rsidP="00E55720">
            <w:pPr>
              <w:spacing w:before="0"/>
              <w:jc w:val="center"/>
              <w:rPr>
                <w:rFonts w:cs="Arial"/>
                <w:b/>
                <w:bCs/>
                <w:iCs/>
                <w:sz w:val="24"/>
                <w:szCs w:val="24"/>
              </w:rPr>
            </w:pPr>
          </w:p>
        </w:tc>
        <w:tc>
          <w:tcPr>
            <w:tcW w:w="664" w:type="pct"/>
            <w:gridSpan w:val="2"/>
            <w:shd w:val="clear" w:color="auto" w:fill="auto"/>
            <w:vAlign w:val="center"/>
          </w:tcPr>
          <w:p w:rsidR="00124F3F" w:rsidRPr="00100DCC" w:rsidRDefault="00124F3F" w:rsidP="00E55720">
            <w:pPr>
              <w:spacing w:before="0"/>
              <w:jc w:val="center"/>
              <w:rPr>
                <w:rFonts w:cs="Arial"/>
                <w:b/>
                <w:bCs/>
                <w:iCs/>
                <w:sz w:val="24"/>
                <w:szCs w:val="24"/>
              </w:rPr>
            </w:pPr>
          </w:p>
        </w:tc>
      </w:tr>
      <w:tr w:rsidR="00124F3F" w:rsidRPr="00100DCC" w:rsidTr="00E55720">
        <w:trPr>
          <w:trHeight w:val="1133"/>
        </w:trPr>
        <w:tc>
          <w:tcPr>
            <w:tcW w:w="527" w:type="pct"/>
            <w:tcBorders>
              <w:bottom w:val="single" w:sz="4" w:space="0" w:color="auto"/>
            </w:tcBorders>
            <w:shd w:val="clear" w:color="auto" w:fill="auto"/>
            <w:vAlign w:val="center"/>
          </w:tcPr>
          <w:p w:rsidR="00124F3F" w:rsidRPr="00100DCC" w:rsidRDefault="00124F3F" w:rsidP="00E55720">
            <w:pPr>
              <w:spacing w:before="0"/>
              <w:jc w:val="center"/>
              <w:rPr>
                <w:rFonts w:cs="Arial"/>
                <w:b/>
                <w:bCs/>
                <w:iCs/>
                <w:sz w:val="24"/>
                <w:szCs w:val="24"/>
                <w:lang w:val="sr-Cyrl-CS"/>
              </w:rPr>
            </w:pPr>
            <w:r>
              <w:rPr>
                <w:rFonts w:cs="Arial"/>
                <w:b/>
                <w:bCs/>
                <w:iCs/>
                <w:sz w:val="24"/>
                <w:szCs w:val="24"/>
                <w:lang w:val="sr-Cyrl-CS"/>
              </w:rPr>
              <w:t>II фаза тачка 2.</w:t>
            </w:r>
          </w:p>
        </w:tc>
        <w:tc>
          <w:tcPr>
            <w:tcW w:w="887" w:type="pct"/>
            <w:shd w:val="clear" w:color="auto" w:fill="D9D9D9"/>
          </w:tcPr>
          <w:p w:rsidR="00124F3F" w:rsidRPr="00100DCC" w:rsidRDefault="00124F3F" w:rsidP="00E55720">
            <w:pPr>
              <w:spacing w:before="0"/>
              <w:jc w:val="center"/>
              <w:rPr>
                <w:rFonts w:cs="Arial"/>
                <w:bCs/>
                <w:iCs/>
                <w:sz w:val="20"/>
                <w:szCs w:val="20"/>
                <w:lang w:val="sr-Cyrl-CS"/>
              </w:rPr>
            </w:pPr>
            <w:r w:rsidRPr="00100DCC">
              <w:rPr>
                <w:sz w:val="20"/>
                <w:szCs w:val="20"/>
                <w:lang w:val="sr-Cyrl-RS"/>
              </w:rPr>
              <w:t xml:space="preserve">Израда плана активности за </w:t>
            </w:r>
            <w:r>
              <w:rPr>
                <w:sz w:val="20"/>
                <w:szCs w:val="20"/>
                <w:lang w:val="sr-Cyrl-RS"/>
              </w:rPr>
              <w:t>организовање предстојећих панела</w:t>
            </w:r>
          </w:p>
        </w:tc>
        <w:tc>
          <w:tcPr>
            <w:tcW w:w="380" w:type="pct"/>
            <w:gridSpan w:val="2"/>
            <w:shd w:val="clear" w:color="auto" w:fill="auto"/>
            <w:vAlign w:val="center"/>
          </w:tcPr>
          <w:p w:rsidR="00124F3F" w:rsidRPr="00100DCC" w:rsidRDefault="00124F3F" w:rsidP="00E55720">
            <w:pPr>
              <w:spacing w:before="0"/>
              <w:jc w:val="center"/>
              <w:rPr>
                <w:rFonts w:cs="Arial"/>
                <w:bCs/>
                <w:iCs/>
                <w:sz w:val="20"/>
                <w:szCs w:val="20"/>
                <w:lang w:val="sr-Cyrl-CS"/>
              </w:rPr>
            </w:pPr>
            <w:r w:rsidRPr="00100DCC">
              <w:rPr>
                <w:rFonts w:cs="Arial"/>
                <w:bCs/>
                <w:iCs/>
                <w:sz w:val="20"/>
                <w:szCs w:val="20"/>
                <w:lang w:val="sr-Cyrl-CS"/>
              </w:rPr>
              <w:t>ком</w:t>
            </w:r>
          </w:p>
        </w:tc>
        <w:tc>
          <w:tcPr>
            <w:tcW w:w="417" w:type="pct"/>
            <w:gridSpan w:val="2"/>
            <w:shd w:val="clear" w:color="auto" w:fill="auto"/>
            <w:vAlign w:val="center"/>
          </w:tcPr>
          <w:p w:rsidR="00124F3F" w:rsidRPr="00100DCC" w:rsidRDefault="00124F3F" w:rsidP="00E55720">
            <w:pPr>
              <w:spacing w:before="0"/>
              <w:jc w:val="center"/>
              <w:rPr>
                <w:rFonts w:cs="Arial"/>
                <w:bCs/>
                <w:iCs/>
                <w:sz w:val="20"/>
                <w:szCs w:val="20"/>
                <w:lang w:val="sr-Cyrl-CS"/>
              </w:rPr>
            </w:pPr>
            <w:r w:rsidRPr="00100DCC">
              <w:rPr>
                <w:rFonts w:cs="Arial"/>
                <w:bCs/>
                <w:iCs/>
                <w:sz w:val="20"/>
                <w:szCs w:val="20"/>
                <w:lang w:val="sr-Cyrl-CS"/>
              </w:rPr>
              <w:t>1</w:t>
            </w:r>
          </w:p>
        </w:tc>
        <w:tc>
          <w:tcPr>
            <w:tcW w:w="708" w:type="pct"/>
            <w:shd w:val="clear" w:color="auto" w:fill="auto"/>
            <w:vAlign w:val="center"/>
          </w:tcPr>
          <w:p w:rsidR="00124F3F" w:rsidRPr="00100DCC" w:rsidRDefault="00124F3F" w:rsidP="00E55720">
            <w:pPr>
              <w:spacing w:before="0"/>
              <w:jc w:val="center"/>
              <w:rPr>
                <w:rFonts w:cs="Arial"/>
                <w:b/>
                <w:bCs/>
                <w:iCs/>
                <w:sz w:val="24"/>
                <w:szCs w:val="24"/>
              </w:rPr>
            </w:pPr>
          </w:p>
        </w:tc>
        <w:tc>
          <w:tcPr>
            <w:tcW w:w="753" w:type="pct"/>
            <w:gridSpan w:val="2"/>
            <w:shd w:val="clear" w:color="auto" w:fill="auto"/>
            <w:vAlign w:val="center"/>
          </w:tcPr>
          <w:p w:rsidR="00124F3F" w:rsidRPr="00100DCC" w:rsidRDefault="00124F3F" w:rsidP="00E55720">
            <w:pPr>
              <w:spacing w:before="0"/>
              <w:jc w:val="center"/>
              <w:rPr>
                <w:rFonts w:cs="Arial"/>
                <w:b/>
                <w:bCs/>
                <w:iCs/>
                <w:sz w:val="24"/>
                <w:szCs w:val="24"/>
              </w:rPr>
            </w:pPr>
          </w:p>
        </w:tc>
        <w:tc>
          <w:tcPr>
            <w:tcW w:w="664" w:type="pct"/>
            <w:gridSpan w:val="2"/>
            <w:shd w:val="clear" w:color="auto" w:fill="auto"/>
            <w:vAlign w:val="center"/>
          </w:tcPr>
          <w:p w:rsidR="00124F3F" w:rsidRPr="00100DCC" w:rsidRDefault="00124F3F" w:rsidP="00E55720">
            <w:pPr>
              <w:spacing w:before="0"/>
              <w:jc w:val="center"/>
              <w:rPr>
                <w:rFonts w:cs="Arial"/>
                <w:b/>
                <w:bCs/>
                <w:iCs/>
                <w:sz w:val="24"/>
                <w:szCs w:val="24"/>
              </w:rPr>
            </w:pPr>
          </w:p>
        </w:tc>
        <w:tc>
          <w:tcPr>
            <w:tcW w:w="664" w:type="pct"/>
            <w:gridSpan w:val="2"/>
            <w:shd w:val="clear" w:color="auto" w:fill="auto"/>
            <w:vAlign w:val="center"/>
          </w:tcPr>
          <w:p w:rsidR="00124F3F" w:rsidRPr="00100DCC" w:rsidRDefault="00124F3F" w:rsidP="00E55720">
            <w:pPr>
              <w:spacing w:before="0"/>
              <w:jc w:val="center"/>
              <w:rPr>
                <w:rFonts w:cs="Arial"/>
                <w:b/>
                <w:bCs/>
                <w:iCs/>
                <w:sz w:val="24"/>
                <w:szCs w:val="24"/>
              </w:rPr>
            </w:pPr>
          </w:p>
        </w:tc>
      </w:tr>
      <w:tr w:rsidR="00124F3F" w:rsidRPr="00100DCC" w:rsidTr="00E55720">
        <w:trPr>
          <w:trHeight w:val="1133"/>
        </w:trPr>
        <w:tc>
          <w:tcPr>
            <w:tcW w:w="527" w:type="pct"/>
            <w:vMerge w:val="restart"/>
            <w:tcBorders>
              <w:top w:val="single" w:sz="4" w:space="0" w:color="auto"/>
              <w:left w:val="single" w:sz="4" w:space="0" w:color="auto"/>
              <w:bottom w:val="nil"/>
              <w:right w:val="single" w:sz="4" w:space="0" w:color="auto"/>
            </w:tcBorders>
            <w:shd w:val="clear" w:color="auto" w:fill="auto"/>
            <w:vAlign w:val="center"/>
          </w:tcPr>
          <w:p w:rsidR="00124F3F" w:rsidRPr="00100DCC" w:rsidRDefault="00124F3F" w:rsidP="00E55720">
            <w:pPr>
              <w:spacing w:before="0"/>
              <w:jc w:val="center"/>
              <w:rPr>
                <w:rFonts w:cs="Arial"/>
                <w:b/>
                <w:bCs/>
                <w:iCs/>
                <w:sz w:val="24"/>
                <w:szCs w:val="24"/>
                <w:lang w:val="sr-Cyrl-CS"/>
              </w:rPr>
            </w:pPr>
          </w:p>
        </w:tc>
        <w:tc>
          <w:tcPr>
            <w:tcW w:w="887" w:type="pct"/>
            <w:tcBorders>
              <w:left w:val="single" w:sz="4" w:space="0" w:color="auto"/>
            </w:tcBorders>
            <w:shd w:val="clear" w:color="auto" w:fill="D9D9D9"/>
          </w:tcPr>
          <w:p w:rsidR="00124F3F" w:rsidRPr="00100DCC" w:rsidRDefault="00124F3F" w:rsidP="00E55720">
            <w:pPr>
              <w:spacing w:before="0"/>
              <w:jc w:val="center"/>
              <w:rPr>
                <w:sz w:val="20"/>
                <w:szCs w:val="20"/>
                <w:lang w:val="sr-Cyrl-RS"/>
              </w:rPr>
            </w:pPr>
            <w:r w:rsidRPr="00100DCC">
              <w:rPr>
                <w:sz w:val="20"/>
                <w:szCs w:val="20"/>
                <w:lang w:val="sr-Cyrl-RS"/>
              </w:rPr>
              <w:t>Креирање</w:t>
            </w:r>
            <w:r>
              <w:rPr>
                <w:sz w:val="20"/>
                <w:szCs w:val="20"/>
                <w:lang w:val="sr-Cyrl-RS"/>
              </w:rPr>
              <w:t xml:space="preserve"> (дизајн)</w:t>
            </w:r>
            <w:r w:rsidRPr="00100DCC">
              <w:rPr>
                <w:sz w:val="20"/>
                <w:szCs w:val="20"/>
                <w:lang w:val="sr-Cyrl-RS"/>
              </w:rPr>
              <w:t xml:space="preserve"> и производња штампаних </w:t>
            </w:r>
            <w:r>
              <w:rPr>
                <w:sz w:val="20"/>
                <w:szCs w:val="20"/>
                <w:lang w:val="sr-Cyrl-RS"/>
              </w:rPr>
              <w:t>5000</w:t>
            </w:r>
            <w:r w:rsidRPr="00100DCC">
              <w:rPr>
                <w:sz w:val="20"/>
                <w:szCs w:val="20"/>
                <w:lang w:val="sr-Cyrl-RS"/>
              </w:rPr>
              <w:t xml:space="preserve"> </w:t>
            </w:r>
            <w:r>
              <w:rPr>
                <w:sz w:val="20"/>
                <w:szCs w:val="20"/>
                <w:lang w:val="sr-Cyrl-RS"/>
              </w:rPr>
              <w:t>флајера</w:t>
            </w:r>
          </w:p>
        </w:tc>
        <w:tc>
          <w:tcPr>
            <w:tcW w:w="380" w:type="pct"/>
            <w:gridSpan w:val="2"/>
            <w:shd w:val="clear" w:color="auto" w:fill="auto"/>
            <w:vAlign w:val="center"/>
          </w:tcPr>
          <w:p w:rsidR="00124F3F" w:rsidRPr="00100DCC" w:rsidRDefault="00124F3F" w:rsidP="00E55720">
            <w:pPr>
              <w:spacing w:before="0"/>
              <w:jc w:val="center"/>
              <w:rPr>
                <w:rFonts w:cs="Arial"/>
                <w:bCs/>
                <w:iCs/>
                <w:sz w:val="20"/>
                <w:szCs w:val="20"/>
                <w:lang w:val="sr-Cyrl-CS"/>
              </w:rPr>
            </w:pPr>
            <w:r w:rsidRPr="00100DCC">
              <w:rPr>
                <w:rFonts w:cs="Arial"/>
                <w:bCs/>
                <w:iCs/>
                <w:sz w:val="20"/>
                <w:szCs w:val="20"/>
                <w:lang w:val="sr-Cyrl-CS"/>
              </w:rPr>
              <w:t>ком</w:t>
            </w:r>
          </w:p>
        </w:tc>
        <w:tc>
          <w:tcPr>
            <w:tcW w:w="417" w:type="pct"/>
            <w:gridSpan w:val="2"/>
            <w:shd w:val="clear" w:color="auto" w:fill="auto"/>
            <w:vAlign w:val="center"/>
          </w:tcPr>
          <w:p w:rsidR="00124F3F" w:rsidRPr="00100DCC" w:rsidRDefault="00124F3F" w:rsidP="00E55720">
            <w:pPr>
              <w:spacing w:before="0"/>
              <w:jc w:val="center"/>
              <w:rPr>
                <w:rFonts w:cs="Arial"/>
                <w:bCs/>
                <w:iCs/>
                <w:sz w:val="20"/>
                <w:szCs w:val="20"/>
                <w:lang w:val="sr-Cyrl-CS"/>
              </w:rPr>
            </w:pPr>
            <w:r>
              <w:rPr>
                <w:rFonts w:cs="Arial"/>
                <w:bCs/>
                <w:iCs/>
                <w:sz w:val="20"/>
                <w:szCs w:val="20"/>
                <w:lang w:val="sr-Cyrl-CS"/>
              </w:rPr>
              <w:t>5</w:t>
            </w:r>
            <w:r w:rsidRPr="00100DCC">
              <w:rPr>
                <w:rFonts w:cs="Arial"/>
                <w:bCs/>
                <w:iCs/>
                <w:sz w:val="20"/>
                <w:szCs w:val="20"/>
                <w:lang w:val="sr-Cyrl-CS"/>
              </w:rPr>
              <w:t>.000</w:t>
            </w:r>
          </w:p>
        </w:tc>
        <w:tc>
          <w:tcPr>
            <w:tcW w:w="708" w:type="pct"/>
            <w:shd w:val="clear" w:color="auto" w:fill="auto"/>
            <w:vAlign w:val="center"/>
          </w:tcPr>
          <w:p w:rsidR="00124F3F" w:rsidRPr="00100DCC" w:rsidRDefault="00124F3F" w:rsidP="00E55720">
            <w:pPr>
              <w:spacing w:before="0"/>
              <w:jc w:val="center"/>
              <w:rPr>
                <w:rFonts w:cs="Arial"/>
                <w:b/>
                <w:bCs/>
                <w:iCs/>
                <w:sz w:val="24"/>
                <w:szCs w:val="24"/>
              </w:rPr>
            </w:pPr>
          </w:p>
        </w:tc>
        <w:tc>
          <w:tcPr>
            <w:tcW w:w="753" w:type="pct"/>
            <w:gridSpan w:val="2"/>
            <w:shd w:val="clear" w:color="auto" w:fill="auto"/>
            <w:vAlign w:val="center"/>
          </w:tcPr>
          <w:p w:rsidR="00124F3F" w:rsidRPr="00100DCC" w:rsidRDefault="00124F3F" w:rsidP="00E55720">
            <w:pPr>
              <w:spacing w:before="0"/>
              <w:jc w:val="center"/>
              <w:rPr>
                <w:rFonts w:cs="Arial"/>
                <w:b/>
                <w:bCs/>
                <w:iCs/>
                <w:sz w:val="24"/>
                <w:szCs w:val="24"/>
              </w:rPr>
            </w:pPr>
          </w:p>
        </w:tc>
        <w:tc>
          <w:tcPr>
            <w:tcW w:w="664" w:type="pct"/>
            <w:gridSpan w:val="2"/>
            <w:shd w:val="clear" w:color="auto" w:fill="auto"/>
            <w:vAlign w:val="center"/>
          </w:tcPr>
          <w:p w:rsidR="00124F3F" w:rsidRPr="00100DCC" w:rsidRDefault="00124F3F" w:rsidP="00E55720">
            <w:pPr>
              <w:spacing w:before="0"/>
              <w:jc w:val="center"/>
              <w:rPr>
                <w:rFonts w:cs="Arial"/>
                <w:b/>
                <w:bCs/>
                <w:iCs/>
                <w:sz w:val="24"/>
                <w:szCs w:val="24"/>
              </w:rPr>
            </w:pPr>
          </w:p>
        </w:tc>
        <w:tc>
          <w:tcPr>
            <w:tcW w:w="664" w:type="pct"/>
            <w:gridSpan w:val="2"/>
            <w:shd w:val="clear" w:color="auto" w:fill="auto"/>
            <w:vAlign w:val="center"/>
          </w:tcPr>
          <w:p w:rsidR="00124F3F" w:rsidRPr="00100DCC" w:rsidRDefault="00124F3F" w:rsidP="00E55720">
            <w:pPr>
              <w:spacing w:before="0"/>
              <w:jc w:val="center"/>
              <w:rPr>
                <w:rFonts w:cs="Arial"/>
                <w:b/>
                <w:bCs/>
                <w:iCs/>
                <w:sz w:val="24"/>
                <w:szCs w:val="24"/>
              </w:rPr>
            </w:pPr>
          </w:p>
        </w:tc>
      </w:tr>
      <w:tr w:rsidR="00124F3F" w:rsidRPr="00100DCC" w:rsidTr="00E55720">
        <w:trPr>
          <w:trHeight w:val="1133"/>
        </w:trPr>
        <w:tc>
          <w:tcPr>
            <w:tcW w:w="527" w:type="pct"/>
            <w:vMerge/>
            <w:tcBorders>
              <w:top w:val="nil"/>
              <w:left w:val="single" w:sz="4" w:space="0" w:color="auto"/>
              <w:bottom w:val="nil"/>
              <w:right w:val="single" w:sz="4" w:space="0" w:color="auto"/>
            </w:tcBorders>
            <w:shd w:val="clear" w:color="auto" w:fill="auto"/>
            <w:vAlign w:val="center"/>
          </w:tcPr>
          <w:p w:rsidR="00124F3F" w:rsidRPr="00100DCC" w:rsidRDefault="00124F3F" w:rsidP="00E55720">
            <w:pPr>
              <w:spacing w:before="0"/>
              <w:jc w:val="center"/>
              <w:rPr>
                <w:rFonts w:cs="Arial"/>
                <w:b/>
                <w:bCs/>
                <w:iCs/>
                <w:sz w:val="24"/>
                <w:szCs w:val="24"/>
                <w:lang w:val="sr-Cyrl-CS"/>
              </w:rPr>
            </w:pPr>
          </w:p>
        </w:tc>
        <w:tc>
          <w:tcPr>
            <w:tcW w:w="887" w:type="pct"/>
            <w:tcBorders>
              <w:left w:val="single" w:sz="4" w:space="0" w:color="auto"/>
            </w:tcBorders>
            <w:shd w:val="clear" w:color="auto" w:fill="D9D9D9"/>
          </w:tcPr>
          <w:p w:rsidR="00124F3F" w:rsidRPr="00100DCC" w:rsidRDefault="00124F3F" w:rsidP="00E55720">
            <w:pPr>
              <w:spacing w:before="0"/>
              <w:jc w:val="center"/>
              <w:rPr>
                <w:sz w:val="20"/>
                <w:szCs w:val="20"/>
                <w:lang w:val="sr-Cyrl-RS"/>
              </w:rPr>
            </w:pPr>
            <w:r w:rsidRPr="00100DCC">
              <w:rPr>
                <w:sz w:val="20"/>
                <w:szCs w:val="20"/>
                <w:lang w:val="sr-Cyrl-RS"/>
              </w:rPr>
              <w:t>Креирање</w:t>
            </w:r>
            <w:r>
              <w:rPr>
                <w:sz w:val="20"/>
                <w:szCs w:val="20"/>
                <w:lang w:val="sr-Cyrl-RS"/>
              </w:rPr>
              <w:t xml:space="preserve"> (дизајн)</w:t>
            </w:r>
            <w:r w:rsidRPr="00100DCC">
              <w:rPr>
                <w:sz w:val="20"/>
                <w:szCs w:val="20"/>
                <w:lang w:val="sr-Cyrl-RS"/>
              </w:rPr>
              <w:t xml:space="preserve"> и производња </w:t>
            </w:r>
            <w:r>
              <w:rPr>
                <w:sz w:val="20"/>
                <w:szCs w:val="20"/>
                <w:lang w:val="sr-Cyrl-RS"/>
              </w:rPr>
              <w:t>5000 промотивних оловака</w:t>
            </w:r>
          </w:p>
        </w:tc>
        <w:tc>
          <w:tcPr>
            <w:tcW w:w="380" w:type="pct"/>
            <w:gridSpan w:val="2"/>
            <w:shd w:val="clear" w:color="auto" w:fill="auto"/>
            <w:vAlign w:val="center"/>
          </w:tcPr>
          <w:p w:rsidR="00124F3F" w:rsidRPr="00100DCC" w:rsidRDefault="00124F3F" w:rsidP="00E55720">
            <w:pPr>
              <w:spacing w:before="0"/>
              <w:jc w:val="center"/>
              <w:rPr>
                <w:rFonts w:cs="Arial"/>
                <w:bCs/>
                <w:iCs/>
                <w:sz w:val="20"/>
                <w:szCs w:val="20"/>
                <w:lang w:val="sr-Cyrl-CS"/>
              </w:rPr>
            </w:pPr>
            <w:r w:rsidRPr="00100DCC">
              <w:rPr>
                <w:rFonts w:cs="Arial"/>
                <w:bCs/>
                <w:iCs/>
                <w:sz w:val="20"/>
                <w:szCs w:val="20"/>
                <w:lang w:val="sr-Cyrl-CS"/>
              </w:rPr>
              <w:t>ком</w:t>
            </w:r>
          </w:p>
        </w:tc>
        <w:tc>
          <w:tcPr>
            <w:tcW w:w="417" w:type="pct"/>
            <w:gridSpan w:val="2"/>
            <w:shd w:val="clear" w:color="auto" w:fill="auto"/>
            <w:vAlign w:val="center"/>
          </w:tcPr>
          <w:p w:rsidR="00124F3F" w:rsidRPr="00100DCC" w:rsidRDefault="00124F3F" w:rsidP="00E55720">
            <w:pPr>
              <w:spacing w:before="0"/>
              <w:jc w:val="center"/>
              <w:rPr>
                <w:rFonts w:cs="Arial"/>
                <w:bCs/>
                <w:iCs/>
                <w:sz w:val="20"/>
                <w:szCs w:val="20"/>
                <w:lang w:val="sr-Cyrl-CS"/>
              </w:rPr>
            </w:pPr>
            <w:r>
              <w:rPr>
                <w:rFonts w:cs="Arial"/>
                <w:bCs/>
                <w:iCs/>
                <w:sz w:val="20"/>
                <w:szCs w:val="20"/>
                <w:lang w:val="sr-Cyrl-CS"/>
              </w:rPr>
              <w:t>5000</w:t>
            </w:r>
          </w:p>
        </w:tc>
        <w:tc>
          <w:tcPr>
            <w:tcW w:w="708" w:type="pct"/>
            <w:shd w:val="clear" w:color="auto" w:fill="auto"/>
            <w:vAlign w:val="center"/>
          </w:tcPr>
          <w:p w:rsidR="00124F3F" w:rsidRPr="00100DCC" w:rsidRDefault="00124F3F" w:rsidP="00E55720">
            <w:pPr>
              <w:spacing w:before="0"/>
              <w:jc w:val="center"/>
              <w:rPr>
                <w:rFonts w:cs="Arial"/>
                <w:b/>
                <w:bCs/>
                <w:iCs/>
                <w:sz w:val="24"/>
                <w:szCs w:val="24"/>
              </w:rPr>
            </w:pPr>
          </w:p>
        </w:tc>
        <w:tc>
          <w:tcPr>
            <w:tcW w:w="753" w:type="pct"/>
            <w:gridSpan w:val="2"/>
            <w:shd w:val="clear" w:color="auto" w:fill="auto"/>
            <w:vAlign w:val="center"/>
          </w:tcPr>
          <w:p w:rsidR="00124F3F" w:rsidRPr="00100DCC" w:rsidRDefault="00124F3F" w:rsidP="00E55720">
            <w:pPr>
              <w:spacing w:before="0"/>
              <w:jc w:val="center"/>
              <w:rPr>
                <w:rFonts w:cs="Arial"/>
                <w:b/>
                <w:bCs/>
                <w:iCs/>
                <w:sz w:val="24"/>
                <w:szCs w:val="24"/>
              </w:rPr>
            </w:pPr>
          </w:p>
        </w:tc>
        <w:tc>
          <w:tcPr>
            <w:tcW w:w="664" w:type="pct"/>
            <w:gridSpan w:val="2"/>
            <w:shd w:val="clear" w:color="auto" w:fill="auto"/>
            <w:vAlign w:val="center"/>
          </w:tcPr>
          <w:p w:rsidR="00124F3F" w:rsidRPr="00100DCC" w:rsidRDefault="00124F3F" w:rsidP="00E55720">
            <w:pPr>
              <w:spacing w:before="0"/>
              <w:jc w:val="center"/>
              <w:rPr>
                <w:rFonts w:cs="Arial"/>
                <w:b/>
                <w:bCs/>
                <w:iCs/>
                <w:sz w:val="24"/>
                <w:szCs w:val="24"/>
              </w:rPr>
            </w:pPr>
          </w:p>
        </w:tc>
        <w:tc>
          <w:tcPr>
            <w:tcW w:w="664" w:type="pct"/>
            <w:gridSpan w:val="2"/>
            <w:shd w:val="clear" w:color="auto" w:fill="auto"/>
            <w:vAlign w:val="center"/>
          </w:tcPr>
          <w:p w:rsidR="00124F3F" w:rsidRPr="00100DCC" w:rsidRDefault="00124F3F" w:rsidP="00E55720">
            <w:pPr>
              <w:spacing w:before="0"/>
              <w:jc w:val="center"/>
              <w:rPr>
                <w:rFonts w:cs="Arial"/>
                <w:b/>
                <w:bCs/>
                <w:iCs/>
                <w:sz w:val="24"/>
                <w:szCs w:val="24"/>
              </w:rPr>
            </w:pPr>
          </w:p>
        </w:tc>
      </w:tr>
      <w:tr w:rsidR="00124F3F" w:rsidRPr="00100DCC" w:rsidTr="00E55720">
        <w:trPr>
          <w:trHeight w:val="1133"/>
        </w:trPr>
        <w:tc>
          <w:tcPr>
            <w:tcW w:w="527" w:type="pct"/>
            <w:tcBorders>
              <w:top w:val="nil"/>
              <w:left w:val="single" w:sz="4" w:space="0" w:color="auto"/>
              <w:bottom w:val="nil"/>
              <w:right w:val="single" w:sz="4" w:space="0" w:color="auto"/>
            </w:tcBorders>
            <w:shd w:val="clear" w:color="auto" w:fill="auto"/>
            <w:vAlign w:val="center"/>
          </w:tcPr>
          <w:p w:rsidR="00124F3F" w:rsidRPr="00100DCC" w:rsidRDefault="00124F3F" w:rsidP="00E55720">
            <w:pPr>
              <w:spacing w:before="0"/>
              <w:jc w:val="center"/>
              <w:rPr>
                <w:rFonts w:cs="Arial"/>
                <w:b/>
                <w:bCs/>
                <w:iCs/>
                <w:sz w:val="24"/>
                <w:szCs w:val="24"/>
                <w:lang w:val="sr-Cyrl-CS"/>
              </w:rPr>
            </w:pPr>
          </w:p>
        </w:tc>
        <w:tc>
          <w:tcPr>
            <w:tcW w:w="887" w:type="pct"/>
            <w:tcBorders>
              <w:left w:val="single" w:sz="4" w:space="0" w:color="auto"/>
            </w:tcBorders>
            <w:shd w:val="clear" w:color="auto" w:fill="D9D9D9"/>
          </w:tcPr>
          <w:p w:rsidR="00124F3F" w:rsidRPr="00100DCC" w:rsidRDefault="00124F3F" w:rsidP="00E55720">
            <w:pPr>
              <w:spacing w:before="0"/>
              <w:jc w:val="center"/>
              <w:rPr>
                <w:sz w:val="20"/>
                <w:szCs w:val="20"/>
                <w:lang w:val="sr-Cyrl-RS"/>
              </w:rPr>
            </w:pPr>
            <w:r>
              <w:rPr>
                <w:sz w:val="20"/>
                <w:szCs w:val="20"/>
                <w:lang w:val="sr-Cyrl-RS"/>
              </w:rPr>
              <w:t>Креирање (дизајн)  и производња 5000 блокчића</w:t>
            </w:r>
          </w:p>
        </w:tc>
        <w:tc>
          <w:tcPr>
            <w:tcW w:w="380" w:type="pct"/>
            <w:gridSpan w:val="2"/>
            <w:shd w:val="clear" w:color="auto" w:fill="auto"/>
            <w:vAlign w:val="center"/>
          </w:tcPr>
          <w:p w:rsidR="00124F3F" w:rsidRPr="00100DCC" w:rsidRDefault="00124F3F" w:rsidP="00E55720">
            <w:pPr>
              <w:spacing w:before="0"/>
              <w:jc w:val="center"/>
              <w:rPr>
                <w:rFonts w:cs="Arial"/>
                <w:bCs/>
                <w:iCs/>
                <w:sz w:val="20"/>
                <w:szCs w:val="20"/>
                <w:lang w:val="sr-Cyrl-CS"/>
              </w:rPr>
            </w:pPr>
            <w:r>
              <w:rPr>
                <w:rFonts w:cs="Arial"/>
                <w:bCs/>
                <w:iCs/>
                <w:sz w:val="20"/>
                <w:szCs w:val="20"/>
                <w:lang w:val="sr-Cyrl-CS"/>
              </w:rPr>
              <w:t>ком</w:t>
            </w:r>
          </w:p>
        </w:tc>
        <w:tc>
          <w:tcPr>
            <w:tcW w:w="417" w:type="pct"/>
            <w:gridSpan w:val="2"/>
            <w:shd w:val="clear" w:color="auto" w:fill="auto"/>
            <w:vAlign w:val="center"/>
          </w:tcPr>
          <w:p w:rsidR="00124F3F" w:rsidRPr="00100DCC" w:rsidRDefault="00124F3F" w:rsidP="00E55720">
            <w:pPr>
              <w:spacing w:before="0"/>
              <w:jc w:val="center"/>
              <w:rPr>
                <w:rFonts w:cs="Arial"/>
                <w:bCs/>
                <w:iCs/>
                <w:sz w:val="20"/>
                <w:szCs w:val="20"/>
                <w:lang w:val="sr-Cyrl-CS"/>
              </w:rPr>
            </w:pPr>
            <w:r>
              <w:rPr>
                <w:rFonts w:cs="Arial"/>
                <w:bCs/>
                <w:iCs/>
                <w:sz w:val="20"/>
                <w:szCs w:val="20"/>
                <w:lang w:val="sr-Cyrl-CS"/>
              </w:rPr>
              <w:t>5000</w:t>
            </w:r>
          </w:p>
        </w:tc>
        <w:tc>
          <w:tcPr>
            <w:tcW w:w="708" w:type="pct"/>
            <w:shd w:val="clear" w:color="auto" w:fill="auto"/>
            <w:vAlign w:val="center"/>
          </w:tcPr>
          <w:p w:rsidR="00124F3F" w:rsidRPr="00100DCC" w:rsidRDefault="00124F3F" w:rsidP="00E55720">
            <w:pPr>
              <w:spacing w:before="0"/>
              <w:jc w:val="center"/>
              <w:rPr>
                <w:rFonts w:cs="Arial"/>
                <w:b/>
                <w:bCs/>
                <w:iCs/>
                <w:sz w:val="24"/>
                <w:szCs w:val="24"/>
              </w:rPr>
            </w:pPr>
          </w:p>
        </w:tc>
        <w:tc>
          <w:tcPr>
            <w:tcW w:w="753" w:type="pct"/>
            <w:gridSpan w:val="2"/>
            <w:shd w:val="clear" w:color="auto" w:fill="auto"/>
            <w:vAlign w:val="center"/>
          </w:tcPr>
          <w:p w:rsidR="00124F3F" w:rsidRPr="00100DCC" w:rsidRDefault="00124F3F" w:rsidP="00E55720">
            <w:pPr>
              <w:spacing w:before="0"/>
              <w:jc w:val="center"/>
              <w:rPr>
                <w:rFonts w:cs="Arial"/>
                <w:b/>
                <w:bCs/>
                <w:iCs/>
                <w:sz w:val="24"/>
                <w:szCs w:val="24"/>
              </w:rPr>
            </w:pPr>
          </w:p>
        </w:tc>
        <w:tc>
          <w:tcPr>
            <w:tcW w:w="664" w:type="pct"/>
            <w:gridSpan w:val="2"/>
            <w:shd w:val="clear" w:color="auto" w:fill="auto"/>
            <w:vAlign w:val="center"/>
          </w:tcPr>
          <w:p w:rsidR="00124F3F" w:rsidRPr="00100DCC" w:rsidRDefault="00124F3F" w:rsidP="00E55720">
            <w:pPr>
              <w:spacing w:before="0"/>
              <w:jc w:val="center"/>
              <w:rPr>
                <w:rFonts w:cs="Arial"/>
                <w:b/>
                <w:bCs/>
                <w:iCs/>
                <w:sz w:val="24"/>
                <w:szCs w:val="24"/>
              </w:rPr>
            </w:pPr>
          </w:p>
        </w:tc>
        <w:tc>
          <w:tcPr>
            <w:tcW w:w="664" w:type="pct"/>
            <w:gridSpan w:val="2"/>
            <w:shd w:val="clear" w:color="auto" w:fill="auto"/>
            <w:vAlign w:val="center"/>
          </w:tcPr>
          <w:p w:rsidR="00124F3F" w:rsidRPr="00100DCC" w:rsidRDefault="00124F3F" w:rsidP="00E55720">
            <w:pPr>
              <w:spacing w:before="0"/>
              <w:jc w:val="center"/>
              <w:rPr>
                <w:rFonts w:cs="Arial"/>
                <w:b/>
                <w:bCs/>
                <w:iCs/>
                <w:sz w:val="24"/>
                <w:szCs w:val="24"/>
              </w:rPr>
            </w:pPr>
          </w:p>
        </w:tc>
      </w:tr>
      <w:tr w:rsidR="00124F3F" w:rsidRPr="00100DCC" w:rsidTr="00E55720">
        <w:trPr>
          <w:trHeight w:val="1133"/>
        </w:trPr>
        <w:tc>
          <w:tcPr>
            <w:tcW w:w="527" w:type="pct"/>
            <w:tcBorders>
              <w:top w:val="single" w:sz="4" w:space="0" w:color="auto"/>
            </w:tcBorders>
            <w:shd w:val="clear" w:color="auto" w:fill="auto"/>
            <w:vAlign w:val="center"/>
          </w:tcPr>
          <w:p w:rsidR="00124F3F" w:rsidRPr="008079C5" w:rsidRDefault="00124F3F" w:rsidP="00E55720">
            <w:pPr>
              <w:spacing w:before="0"/>
              <w:rPr>
                <w:rFonts w:cs="Arial"/>
                <w:b/>
                <w:bCs/>
                <w:iCs/>
                <w:sz w:val="24"/>
                <w:szCs w:val="24"/>
                <w:lang w:val="sr-Cyrl-RS"/>
              </w:rPr>
            </w:pPr>
            <w:r>
              <w:rPr>
                <w:rFonts w:cs="Arial"/>
                <w:b/>
                <w:bCs/>
                <w:iCs/>
                <w:sz w:val="24"/>
                <w:szCs w:val="24"/>
                <w:lang w:val="sr-Latn-RS"/>
              </w:rPr>
              <w:t>III</w:t>
            </w:r>
            <w:r>
              <w:rPr>
                <w:rFonts w:cs="Arial"/>
                <w:b/>
                <w:bCs/>
                <w:iCs/>
                <w:sz w:val="24"/>
                <w:szCs w:val="24"/>
                <w:lang w:val="sr-Cyrl-RS"/>
              </w:rPr>
              <w:t xml:space="preserve"> фаза</w:t>
            </w:r>
          </w:p>
        </w:tc>
        <w:tc>
          <w:tcPr>
            <w:tcW w:w="887" w:type="pct"/>
            <w:shd w:val="clear" w:color="auto" w:fill="D9D9D9"/>
          </w:tcPr>
          <w:p w:rsidR="00124F3F" w:rsidRPr="00100DCC" w:rsidRDefault="00124F3F" w:rsidP="00E55720">
            <w:pPr>
              <w:spacing w:before="0"/>
              <w:jc w:val="center"/>
              <w:rPr>
                <w:rFonts w:cs="Arial"/>
                <w:bCs/>
                <w:iCs/>
                <w:sz w:val="20"/>
                <w:szCs w:val="20"/>
                <w:lang w:val="sr-Cyrl-CS"/>
              </w:rPr>
            </w:pPr>
            <w:r w:rsidRPr="00100DCC">
              <w:rPr>
                <w:sz w:val="20"/>
                <w:szCs w:val="20"/>
                <w:lang w:val="sr-Cyrl-RS"/>
              </w:rPr>
              <w:t xml:space="preserve">Реализација </w:t>
            </w:r>
            <w:r>
              <w:rPr>
                <w:sz w:val="20"/>
                <w:szCs w:val="20"/>
                <w:lang w:val="sr-Cyrl-RS"/>
              </w:rPr>
              <w:t>панела у складу са достављеним планом активности</w:t>
            </w:r>
          </w:p>
        </w:tc>
        <w:tc>
          <w:tcPr>
            <w:tcW w:w="380" w:type="pct"/>
            <w:gridSpan w:val="2"/>
            <w:shd w:val="clear" w:color="auto" w:fill="auto"/>
            <w:vAlign w:val="center"/>
          </w:tcPr>
          <w:p w:rsidR="00124F3F" w:rsidRPr="00100DCC" w:rsidRDefault="00124F3F" w:rsidP="00E55720">
            <w:pPr>
              <w:spacing w:before="0"/>
              <w:jc w:val="center"/>
              <w:rPr>
                <w:rFonts w:cs="Arial"/>
                <w:bCs/>
                <w:iCs/>
                <w:sz w:val="20"/>
                <w:szCs w:val="20"/>
                <w:lang w:val="sr-Cyrl-CS"/>
              </w:rPr>
            </w:pPr>
            <w:r w:rsidRPr="00100DCC">
              <w:rPr>
                <w:rFonts w:cs="Arial"/>
                <w:bCs/>
                <w:iCs/>
                <w:sz w:val="20"/>
                <w:szCs w:val="20"/>
                <w:lang w:val="sr-Cyrl-CS"/>
              </w:rPr>
              <w:t>ком</w:t>
            </w:r>
          </w:p>
        </w:tc>
        <w:tc>
          <w:tcPr>
            <w:tcW w:w="417" w:type="pct"/>
            <w:gridSpan w:val="2"/>
            <w:shd w:val="clear" w:color="auto" w:fill="auto"/>
            <w:vAlign w:val="center"/>
          </w:tcPr>
          <w:p w:rsidR="00124F3F" w:rsidRPr="00100DCC" w:rsidRDefault="00124F3F" w:rsidP="00E55720">
            <w:pPr>
              <w:spacing w:before="0"/>
              <w:jc w:val="center"/>
              <w:rPr>
                <w:rFonts w:cs="Arial"/>
                <w:bCs/>
                <w:iCs/>
                <w:sz w:val="20"/>
                <w:szCs w:val="20"/>
                <w:lang w:val="sr-Cyrl-CS"/>
              </w:rPr>
            </w:pPr>
            <w:r>
              <w:rPr>
                <w:rFonts w:cs="Arial"/>
                <w:bCs/>
                <w:iCs/>
                <w:sz w:val="20"/>
                <w:szCs w:val="20"/>
                <w:lang w:val="sr-Cyrl-CS"/>
              </w:rPr>
              <w:t>7</w:t>
            </w:r>
          </w:p>
        </w:tc>
        <w:tc>
          <w:tcPr>
            <w:tcW w:w="708" w:type="pct"/>
            <w:shd w:val="clear" w:color="auto" w:fill="auto"/>
            <w:vAlign w:val="center"/>
          </w:tcPr>
          <w:p w:rsidR="00124F3F" w:rsidRPr="00100DCC" w:rsidRDefault="00124F3F" w:rsidP="00E55720">
            <w:pPr>
              <w:spacing w:before="0"/>
              <w:jc w:val="center"/>
              <w:rPr>
                <w:rFonts w:cs="Arial"/>
                <w:b/>
                <w:bCs/>
                <w:iCs/>
                <w:sz w:val="24"/>
                <w:szCs w:val="24"/>
              </w:rPr>
            </w:pPr>
          </w:p>
        </w:tc>
        <w:tc>
          <w:tcPr>
            <w:tcW w:w="753" w:type="pct"/>
            <w:gridSpan w:val="2"/>
            <w:shd w:val="clear" w:color="auto" w:fill="auto"/>
            <w:vAlign w:val="center"/>
          </w:tcPr>
          <w:p w:rsidR="00124F3F" w:rsidRPr="00100DCC" w:rsidRDefault="00124F3F" w:rsidP="00E55720">
            <w:pPr>
              <w:spacing w:before="0"/>
              <w:jc w:val="center"/>
              <w:rPr>
                <w:rFonts w:cs="Arial"/>
                <w:b/>
                <w:bCs/>
                <w:iCs/>
                <w:sz w:val="24"/>
                <w:szCs w:val="24"/>
              </w:rPr>
            </w:pPr>
          </w:p>
        </w:tc>
        <w:tc>
          <w:tcPr>
            <w:tcW w:w="664" w:type="pct"/>
            <w:gridSpan w:val="2"/>
            <w:shd w:val="clear" w:color="auto" w:fill="auto"/>
            <w:vAlign w:val="center"/>
          </w:tcPr>
          <w:p w:rsidR="00124F3F" w:rsidRPr="00100DCC" w:rsidRDefault="00124F3F" w:rsidP="00E55720">
            <w:pPr>
              <w:spacing w:before="0"/>
              <w:jc w:val="center"/>
              <w:rPr>
                <w:rFonts w:cs="Arial"/>
                <w:b/>
                <w:bCs/>
                <w:iCs/>
                <w:sz w:val="24"/>
                <w:szCs w:val="24"/>
              </w:rPr>
            </w:pPr>
          </w:p>
        </w:tc>
        <w:tc>
          <w:tcPr>
            <w:tcW w:w="664" w:type="pct"/>
            <w:gridSpan w:val="2"/>
            <w:shd w:val="clear" w:color="auto" w:fill="auto"/>
            <w:vAlign w:val="center"/>
          </w:tcPr>
          <w:p w:rsidR="00124F3F" w:rsidRPr="00100DCC" w:rsidRDefault="00124F3F" w:rsidP="00E55720">
            <w:pPr>
              <w:spacing w:before="0"/>
              <w:jc w:val="center"/>
              <w:rPr>
                <w:rFonts w:cs="Arial"/>
                <w:b/>
                <w:bCs/>
                <w:iCs/>
                <w:sz w:val="24"/>
                <w:szCs w:val="24"/>
              </w:rPr>
            </w:pPr>
          </w:p>
        </w:tc>
      </w:tr>
      <w:tr w:rsidR="00124F3F" w:rsidRPr="00100DCC" w:rsidTr="00E55720">
        <w:trPr>
          <w:trHeight w:val="1133"/>
        </w:trPr>
        <w:tc>
          <w:tcPr>
            <w:tcW w:w="527" w:type="pct"/>
            <w:shd w:val="clear" w:color="auto" w:fill="auto"/>
            <w:vAlign w:val="center"/>
          </w:tcPr>
          <w:p w:rsidR="00124F3F" w:rsidRPr="008079C5" w:rsidRDefault="00124F3F" w:rsidP="00E55720">
            <w:pPr>
              <w:spacing w:before="0"/>
              <w:rPr>
                <w:rFonts w:cs="Arial"/>
                <w:b/>
                <w:bCs/>
                <w:iCs/>
                <w:sz w:val="24"/>
                <w:szCs w:val="24"/>
                <w:lang w:val="sr-Cyrl-RS"/>
              </w:rPr>
            </w:pPr>
            <w:r>
              <w:rPr>
                <w:rFonts w:cs="Arial"/>
                <w:b/>
                <w:bCs/>
                <w:iCs/>
                <w:sz w:val="24"/>
                <w:szCs w:val="24"/>
                <w:lang w:val="sr-Latn-RS"/>
              </w:rPr>
              <w:t>IV</w:t>
            </w:r>
            <w:r>
              <w:rPr>
                <w:rFonts w:cs="Arial"/>
                <w:b/>
                <w:bCs/>
                <w:iCs/>
                <w:sz w:val="24"/>
                <w:szCs w:val="24"/>
                <w:lang w:val="sr-Cyrl-RS"/>
              </w:rPr>
              <w:t xml:space="preserve"> фаза</w:t>
            </w:r>
          </w:p>
        </w:tc>
        <w:tc>
          <w:tcPr>
            <w:tcW w:w="887" w:type="pct"/>
            <w:shd w:val="clear" w:color="auto" w:fill="D9D9D9"/>
          </w:tcPr>
          <w:p w:rsidR="00124F3F" w:rsidRPr="00100DCC" w:rsidRDefault="00124F3F" w:rsidP="00E55720">
            <w:pPr>
              <w:spacing w:before="0"/>
              <w:jc w:val="center"/>
              <w:rPr>
                <w:rFonts w:cs="Arial"/>
                <w:bCs/>
                <w:iCs/>
                <w:sz w:val="20"/>
                <w:szCs w:val="20"/>
                <w:lang w:val="sr-Cyrl-CS"/>
              </w:rPr>
            </w:pPr>
            <w:r w:rsidRPr="00100DCC">
              <w:rPr>
                <w:sz w:val="20"/>
                <w:szCs w:val="20"/>
                <w:lang w:val="sr-Cyrl-RS"/>
              </w:rPr>
              <w:t xml:space="preserve">Евалуација </w:t>
            </w:r>
          </w:p>
        </w:tc>
        <w:tc>
          <w:tcPr>
            <w:tcW w:w="380" w:type="pct"/>
            <w:gridSpan w:val="2"/>
            <w:shd w:val="clear" w:color="auto" w:fill="auto"/>
            <w:vAlign w:val="center"/>
          </w:tcPr>
          <w:p w:rsidR="00124F3F" w:rsidRPr="00100DCC" w:rsidRDefault="00124F3F" w:rsidP="00E55720">
            <w:pPr>
              <w:spacing w:before="0"/>
              <w:jc w:val="center"/>
              <w:rPr>
                <w:rFonts w:cs="Arial"/>
                <w:bCs/>
                <w:iCs/>
                <w:sz w:val="20"/>
                <w:szCs w:val="20"/>
                <w:lang w:val="sr-Cyrl-CS"/>
              </w:rPr>
            </w:pPr>
            <w:r w:rsidRPr="00100DCC">
              <w:rPr>
                <w:rFonts w:cs="Arial"/>
                <w:bCs/>
                <w:iCs/>
                <w:sz w:val="20"/>
                <w:szCs w:val="20"/>
                <w:lang w:val="sr-Cyrl-CS"/>
              </w:rPr>
              <w:t>ком</w:t>
            </w:r>
          </w:p>
        </w:tc>
        <w:tc>
          <w:tcPr>
            <w:tcW w:w="417" w:type="pct"/>
            <w:gridSpan w:val="2"/>
            <w:shd w:val="clear" w:color="auto" w:fill="auto"/>
            <w:vAlign w:val="center"/>
          </w:tcPr>
          <w:p w:rsidR="00124F3F" w:rsidRPr="00100DCC" w:rsidRDefault="00124F3F" w:rsidP="00E55720">
            <w:pPr>
              <w:spacing w:before="0"/>
              <w:jc w:val="center"/>
              <w:rPr>
                <w:rFonts w:cs="Arial"/>
                <w:bCs/>
                <w:iCs/>
                <w:sz w:val="20"/>
                <w:szCs w:val="20"/>
                <w:lang w:val="sr-Cyrl-CS"/>
              </w:rPr>
            </w:pPr>
            <w:r w:rsidRPr="00100DCC">
              <w:rPr>
                <w:rFonts w:cs="Arial"/>
                <w:bCs/>
                <w:iCs/>
                <w:sz w:val="20"/>
                <w:szCs w:val="20"/>
                <w:lang w:val="sr-Cyrl-CS"/>
              </w:rPr>
              <w:t>1</w:t>
            </w:r>
          </w:p>
        </w:tc>
        <w:tc>
          <w:tcPr>
            <w:tcW w:w="708" w:type="pct"/>
            <w:shd w:val="clear" w:color="auto" w:fill="auto"/>
            <w:vAlign w:val="center"/>
          </w:tcPr>
          <w:p w:rsidR="00124F3F" w:rsidRPr="00100DCC" w:rsidRDefault="00124F3F" w:rsidP="00E55720">
            <w:pPr>
              <w:spacing w:before="0"/>
              <w:jc w:val="center"/>
              <w:rPr>
                <w:rFonts w:cs="Arial"/>
                <w:b/>
                <w:bCs/>
                <w:iCs/>
                <w:sz w:val="24"/>
                <w:szCs w:val="24"/>
              </w:rPr>
            </w:pPr>
          </w:p>
        </w:tc>
        <w:tc>
          <w:tcPr>
            <w:tcW w:w="753" w:type="pct"/>
            <w:gridSpan w:val="2"/>
            <w:shd w:val="clear" w:color="auto" w:fill="auto"/>
            <w:vAlign w:val="center"/>
          </w:tcPr>
          <w:p w:rsidR="00124F3F" w:rsidRPr="00100DCC" w:rsidRDefault="00124F3F" w:rsidP="00E55720">
            <w:pPr>
              <w:spacing w:before="0"/>
              <w:jc w:val="center"/>
              <w:rPr>
                <w:rFonts w:cs="Arial"/>
                <w:b/>
                <w:bCs/>
                <w:iCs/>
                <w:sz w:val="24"/>
                <w:szCs w:val="24"/>
              </w:rPr>
            </w:pPr>
          </w:p>
        </w:tc>
        <w:tc>
          <w:tcPr>
            <w:tcW w:w="664" w:type="pct"/>
            <w:gridSpan w:val="2"/>
            <w:shd w:val="clear" w:color="auto" w:fill="auto"/>
            <w:vAlign w:val="center"/>
          </w:tcPr>
          <w:p w:rsidR="00124F3F" w:rsidRPr="00100DCC" w:rsidRDefault="00124F3F" w:rsidP="00E55720">
            <w:pPr>
              <w:spacing w:before="0"/>
              <w:jc w:val="center"/>
              <w:rPr>
                <w:rFonts w:cs="Arial"/>
                <w:b/>
                <w:bCs/>
                <w:iCs/>
                <w:sz w:val="24"/>
                <w:szCs w:val="24"/>
              </w:rPr>
            </w:pPr>
          </w:p>
        </w:tc>
        <w:tc>
          <w:tcPr>
            <w:tcW w:w="664" w:type="pct"/>
            <w:gridSpan w:val="2"/>
            <w:shd w:val="clear" w:color="auto" w:fill="auto"/>
            <w:vAlign w:val="center"/>
          </w:tcPr>
          <w:p w:rsidR="00124F3F" w:rsidRPr="00100DCC" w:rsidRDefault="00124F3F" w:rsidP="00E55720">
            <w:pPr>
              <w:spacing w:before="0"/>
              <w:jc w:val="center"/>
              <w:rPr>
                <w:rFonts w:cs="Arial"/>
                <w:b/>
                <w:bCs/>
                <w:iCs/>
                <w:sz w:val="24"/>
                <w:szCs w:val="24"/>
              </w:rPr>
            </w:pPr>
          </w:p>
        </w:tc>
      </w:tr>
    </w:tbl>
    <w:p w:rsidR="00124F3F" w:rsidRPr="00EC5BB4" w:rsidRDefault="00124F3F" w:rsidP="00124F3F">
      <w:pPr>
        <w:spacing w:before="0"/>
        <w:rPr>
          <w:rFonts w:cs="Arial"/>
          <w:sz w:val="24"/>
          <w:szCs w:val="24"/>
        </w:rPr>
      </w:pPr>
    </w:p>
    <w:p w:rsidR="00124F3F" w:rsidRDefault="00124F3F" w:rsidP="00124F3F">
      <w:pPr>
        <w:spacing w:before="0"/>
        <w:rPr>
          <w:rFonts w:cs="Arial"/>
          <w:sz w:val="24"/>
          <w:szCs w:val="24"/>
        </w:rPr>
      </w:pPr>
    </w:p>
    <w:p w:rsidR="00124F3F" w:rsidRPr="00EC5BB4" w:rsidRDefault="00124F3F" w:rsidP="00124F3F">
      <w:pPr>
        <w:spacing w:before="0"/>
        <w:rPr>
          <w:rFonts w:cs="Arial"/>
          <w:sz w:val="24"/>
          <w:szCs w:val="24"/>
        </w:rPr>
      </w:pPr>
    </w:p>
    <w:tbl>
      <w:tblPr>
        <w:tblpPr w:leftFromText="141" w:rightFromText="141" w:vertAnchor="text" w:horzAnchor="margin" w:tblpY="3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124F3F" w:rsidRPr="00EC5BB4" w:rsidTr="00E55720">
        <w:trPr>
          <w:trHeight w:val="418"/>
        </w:trPr>
        <w:tc>
          <w:tcPr>
            <w:tcW w:w="568" w:type="dxa"/>
            <w:vAlign w:val="center"/>
          </w:tcPr>
          <w:p w:rsidR="00124F3F" w:rsidRPr="00EC5BB4" w:rsidRDefault="00124F3F" w:rsidP="00E55720">
            <w:pPr>
              <w:spacing w:before="0"/>
              <w:jc w:val="center"/>
              <w:rPr>
                <w:rFonts w:cs="Arial"/>
                <w:b/>
                <w:sz w:val="24"/>
                <w:szCs w:val="24"/>
                <w:lang w:val="sr-Latn-CS"/>
              </w:rPr>
            </w:pPr>
            <w:r w:rsidRPr="00EC5BB4">
              <w:rPr>
                <w:rFonts w:cs="Arial"/>
                <w:b/>
                <w:sz w:val="24"/>
                <w:szCs w:val="24"/>
              </w:rPr>
              <w:t>I</w:t>
            </w:r>
          </w:p>
        </w:tc>
        <w:tc>
          <w:tcPr>
            <w:tcW w:w="6740" w:type="dxa"/>
          </w:tcPr>
          <w:p w:rsidR="00124F3F" w:rsidRPr="00EC5BB4" w:rsidRDefault="00124F3F" w:rsidP="00E55720">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Pr="00BA2C2D">
              <w:rPr>
                <w:rFonts w:cs="Arial"/>
                <w:b/>
                <w:color w:val="00B0F0"/>
                <w:sz w:val="24"/>
                <w:szCs w:val="24"/>
                <w:lang w:val="sr-Cyrl-RS"/>
              </w:rPr>
              <w:t>/</w:t>
            </w:r>
            <w:r w:rsidRPr="00BA2C2D">
              <w:rPr>
                <w:rFonts w:cs="Arial"/>
                <w:color w:val="00B0F0"/>
                <w:sz w:val="24"/>
                <w:szCs w:val="24"/>
              </w:rPr>
              <w:t xml:space="preserve"> EUR</w:t>
            </w:r>
          </w:p>
          <w:p w:rsidR="00124F3F" w:rsidRPr="00EC5BB4" w:rsidRDefault="00124F3F" w:rsidP="00E55720">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rsidR="00124F3F" w:rsidRPr="00EC5BB4" w:rsidRDefault="00124F3F" w:rsidP="00E55720">
            <w:pPr>
              <w:spacing w:before="0"/>
              <w:rPr>
                <w:rFonts w:cs="Arial"/>
                <w:color w:val="FF0000"/>
                <w:sz w:val="24"/>
                <w:szCs w:val="24"/>
              </w:rPr>
            </w:pPr>
          </w:p>
        </w:tc>
      </w:tr>
      <w:tr w:rsidR="00124F3F" w:rsidRPr="00EC5BB4" w:rsidTr="00E55720">
        <w:trPr>
          <w:trHeight w:val="610"/>
        </w:trPr>
        <w:tc>
          <w:tcPr>
            <w:tcW w:w="568" w:type="dxa"/>
            <w:tcBorders>
              <w:bottom w:val="single" w:sz="4" w:space="0" w:color="auto"/>
            </w:tcBorders>
            <w:vAlign w:val="center"/>
          </w:tcPr>
          <w:p w:rsidR="00124F3F" w:rsidRPr="00EC5BB4" w:rsidRDefault="00124F3F" w:rsidP="00E55720">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124F3F" w:rsidRPr="00EC5BB4" w:rsidRDefault="00124F3F" w:rsidP="00E55720">
            <w:pPr>
              <w:spacing w:before="0"/>
              <w:jc w:val="center"/>
              <w:rPr>
                <w:rFonts w:cs="Arial"/>
                <w:b/>
                <w:color w:val="00B050"/>
                <w:sz w:val="24"/>
                <w:szCs w:val="24"/>
                <w:lang w:val="sr-Cyrl-RS"/>
              </w:rPr>
            </w:pPr>
            <w:r w:rsidRPr="00EC5BB4">
              <w:rPr>
                <w:rFonts w:cs="Arial"/>
                <w:b/>
                <w:sz w:val="24"/>
                <w:szCs w:val="24"/>
              </w:rPr>
              <w:t xml:space="preserve">УКУПАН ИЗНОС  ПДВ </w:t>
            </w:r>
            <w:r w:rsidRPr="00EC5BB4">
              <w:rPr>
                <w:rFonts w:cs="Arial"/>
                <w:b/>
                <w:color w:val="00B0F0"/>
                <w:sz w:val="24"/>
                <w:szCs w:val="24"/>
              </w:rPr>
              <w:t>динара</w:t>
            </w:r>
            <w:r w:rsidRPr="00EC5BB4">
              <w:rPr>
                <w:rFonts w:cs="Arial"/>
                <w:b/>
                <w:color w:val="00B0F0"/>
                <w:sz w:val="24"/>
                <w:szCs w:val="24"/>
                <w:lang w:val="sr-Cyrl-RS"/>
              </w:rPr>
              <w:t>/</w:t>
            </w:r>
            <w:r w:rsidRPr="00EC5BB4">
              <w:rPr>
                <w:rFonts w:cs="Arial"/>
                <w:color w:val="00B0F0"/>
                <w:sz w:val="24"/>
                <w:szCs w:val="24"/>
              </w:rPr>
              <w:t xml:space="preserve"> EUR</w:t>
            </w:r>
          </w:p>
        </w:tc>
        <w:tc>
          <w:tcPr>
            <w:tcW w:w="2610" w:type="dxa"/>
            <w:tcBorders>
              <w:bottom w:val="single" w:sz="4" w:space="0" w:color="auto"/>
              <w:right w:val="single" w:sz="4" w:space="0" w:color="auto"/>
            </w:tcBorders>
          </w:tcPr>
          <w:p w:rsidR="00124F3F" w:rsidRPr="00EC5BB4" w:rsidRDefault="00124F3F" w:rsidP="00E55720">
            <w:pPr>
              <w:spacing w:before="0"/>
              <w:rPr>
                <w:rFonts w:cs="Arial"/>
                <w:color w:val="FF0000"/>
                <w:sz w:val="24"/>
                <w:szCs w:val="24"/>
              </w:rPr>
            </w:pPr>
          </w:p>
        </w:tc>
      </w:tr>
      <w:tr w:rsidR="00124F3F" w:rsidRPr="00EC5BB4" w:rsidTr="00E55720">
        <w:trPr>
          <w:trHeight w:val="562"/>
        </w:trPr>
        <w:tc>
          <w:tcPr>
            <w:tcW w:w="568" w:type="dxa"/>
            <w:tcBorders>
              <w:bottom w:val="single" w:sz="4" w:space="0" w:color="auto"/>
            </w:tcBorders>
            <w:vAlign w:val="center"/>
          </w:tcPr>
          <w:p w:rsidR="00124F3F" w:rsidRPr="00EC5BB4" w:rsidRDefault="00124F3F" w:rsidP="00E55720">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124F3F" w:rsidRPr="00EC5BB4" w:rsidRDefault="00124F3F" w:rsidP="00E55720">
            <w:pPr>
              <w:spacing w:before="0"/>
              <w:jc w:val="center"/>
              <w:rPr>
                <w:rFonts w:cs="Arial"/>
                <w:b/>
                <w:sz w:val="24"/>
                <w:szCs w:val="24"/>
              </w:rPr>
            </w:pPr>
            <w:r w:rsidRPr="00EC5BB4">
              <w:rPr>
                <w:rFonts w:cs="Arial"/>
                <w:b/>
                <w:sz w:val="24"/>
                <w:szCs w:val="24"/>
              </w:rPr>
              <w:t>УКУПНО ПОНУЂЕНА ЦЕНА  са ПДВ</w:t>
            </w:r>
          </w:p>
          <w:p w:rsidR="00124F3F" w:rsidRPr="00EC5BB4" w:rsidRDefault="00124F3F" w:rsidP="00E55720">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Pr="00EC5BB4">
              <w:rPr>
                <w:rFonts w:cs="Arial"/>
                <w:b/>
                <w:color w:val="00B0F0"/>
                <w:sz w:val="24"/>
                <w:szCs w:val="24"/>
                <w:lang w:val="sr-Cyrl-RS"/>
              </w:rPr>
              <w:t>/</w:t>
            </w:r>
            <w:r w:rsidRPr="00EC5BB4">
              <w:rPr>
                <w:rFonts w:cs="Arial"/>
                <w:sz w:val="24"/>
                <w:szCs w:val="24"/>
              </w:rPr>
              <w:t xml:space="preserve"> </w:t>
            </w:r>
            <w:r w:rsidRPr="00EC5BB4">
              <w:rPr>
                <w:rFonts w:cs="Arial"/>
                <w:color w:val="00B0F0"/>
                <w:sz w:val="24"/>
                <w:szCs w:val="24"/>
              </w:rPr>
              <w:t>EUR</w:t>
            </w:r>
          </w:p>
        </w:tc>
        <w:tc>
          <w:tcPr>
            <w:tcW w:w="2610" w:type="dxa"/>
            <w:tcBorders>
              <w:bottom w:val="single" w:sz="4" w:space="0" w:color="auto"/>
              <w:right w:val="single" w:sz="4" w:space="0" w:color="auto"/>
            </w:tcBorders>
          </w:tcPr>
          <w:p w:rsidR="00124F3F" w:rsidRPr="00EC5BB4" w:rsidRDefault="00124F3F" w:rsidP="00E55720">
            <w:pPr>
              <w:spacing w:before="0"/>
              <w:rPr>
                <w:rFonts w:cs="Arial"/>
                <w:color w:val="FF0000"/>
                <w:sz w:val="24"/>
                <w:szCs w:val="24"/>
              </w:rPr>
            </w:pPr>
          </w:p>
        </w:tc>
      </w:tr>
    </w:tbl>
    <w:p w:rsidR="00124F3F" w:rsidRPr="00EC5BB4" w:rsidRDefault="00124F3F" w:rsidP="00124F3F">
      <w:pPr>
        <w:widowControl w:val="0"/>
        <w:spacing w:before="0"/>
        <w:rPr>
          <w:rFonts w:eastAsia="Arial Unicode MS" w:cs="Arial"/>
          <w:sz w:val="24"/>
          <w:szCs w:val="24"/>
        </w:rPr>
      </w:pPr>
    </w:p>
    <w:p w:rsidR="00124F3F" w:rsidRPr="00EC5BB4" w:rsidRDefault="00124F3F" w:rsidP="00124F3F">
      <w:pPr>
        <w:widowControl w:val="0"/>
        <w:spacing w:before="0"/>
        <w:rPr>
          <w:rFonts w:eastAsia="Arial Unicode MS" w:cs="Arial"/>
          <w:color w:val="00B0F0"/>
          <w:sz w:val="24"/>
          <w:szCs w:val="24"/>
        </w:rPr>
      </w:pPr>
    </w:p>
    <w:p w:rsidR="00124F3F" w:rsidRPr="00EC5BB4" w:rsidRDefault="00124F3F" w:rsidP="00124F3F">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24F3F" w:rsidRPr="00EC5BB4" w:rsidTr="00E55720">
        <w:trPr>
          <w:jc w:val="center"/>
        </w:trPr>
        <w:tc>
          <w:tcPr>
            <w:tcW w:w="3882" w:type="dxa"/>
          </w:tcPr>
          <w:p w:rsidR="00124F3F" w:rsidRPr="00EC5BB4" w:rsidRDefault="00124F3F" w:rsidP="00E55720">
            <w:pPr>
              <w:spacing w:before="0"/>
              <w:jc w:val="center"/>
              <w:rPr>
                <w:rFonts w:cs="Arial"/>
                <w:sz w:val="24"/>
                <w:szCs w:val="24"/>
              </w:rPr>
            </w:pPr>
            <w:r w:rsidRPr="00EC5BB4">
              <w:rPr>
                <w:rFonts w:cs="Arial"/>
                <w:sz w:val="24"/>
                <w:szCs w:val="24"/>
              </w:rPr>
              <w:t>Датум:</w:t>
            </w:r>
          </w:p>
        </w:tc>
        <w:tc>
          <w:tcPr>
            <w:tcW w:w="2127" w:type="dxa"/>
          </w:tcPr>
          <w:p w:rsidR="00124F3F" w:rsidRPr="00EC5BB4" w:rsidRDefault="00124F3F" w:rsidP="00E55720">
            <w:pPr>
              <w:spacing w:before="0"/>
              <w:jc w:val="center"/>
              <w:rPr>
                <w:rFonts w:cs="Arial"/>
                <w:sz w:val="24"/>
                <w:szCs w:val="24"/>
                <w:lang w:val="ru-RU"/>
              </w:rPr>
            </w:pPr>
          </w:p>
        </w:tc>
        <w:tc>
          <w:tcPr>
            <w:tcW w:w="4022" w:type="dxa"/>
          </w:tcPr>
          <w:p w:rsidR="00124F3F" w:rsidRPr="00EC5BB4" w:rsidRDefault="00124F3F" w:rsidP="00E55720">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124F3F" w:rsidRPr="00EC5BB4" w:rsidTr="00E55720">
        <w:trPr>
          <w:jc w:val="center"/>
        </w:trPr>
        <w:tc>
          <w:tcPr>
            <w:tcW w:w="3882" w:type="dxa"/>
          </w:tcPr>
          <w:p w:rsidR="00124F3F" w:rsidRPr="00EC5BB4" w:rsidRDefault="00124F3F" w:rsidP="00E55720">
            <w:pPr>
              <w:spacing w:before="0"/>
              <w:jc w:val="center"/>
              <w:rPr>
                <w:rFonts w:cs="Arial"/>
                <w:sz w:val="24"/>
                <w:szCs w:val="24"/>
              </w:rPr>
            </w:pPr>
          </w:p>
        </w:tc>
        <w:tc>
          <w:tcPr>
            <w:tcW w:w="2127" w:type="dxa"/>
          </w:tcPr>
          <w:p w:rsidR="00124F3F" w:rsidRPr="00EC5BB4" w:rsidRDefault="00124F3F" w:rsidP="00E55720">
            <w:pPr>
              <w:spacing w:before="0"/>
              <w:jc w:val="center"/>
              <w:rPr>
                <w:rFonts w:cs="Arial"/>
                <w:sz w:val="24"/>
                <w:szCs w:val="24"/>
              </w:rPr>
            </w:pPr>
            <w:r w:rsidRPr="00EC5BB4">
              <w:rPr>
                <w:rFonts w:cs="Arial"/>
                <w:sz w:val="24"/>
                <w:szCs w:val="24"/>
              </w:rPr>
              <w:t>М.П.</w:t>
            </w:r>
          </w:p>
        </w:tc>
        <w:tc>
          <w:tcPr>
            <w:tcW w:w="4022" w:type="dxa"/>
          </w:tcPr>
          <w:p w:rsidR="00124F3F" w:rsidRPr="00EC5BB4" w:rsidRDefault="00124F3F" w:rsidP="00E55720">
            <w:pPr>
              <w:spacing w:before="0"/>
              <w:jc w:val="center"/>
              <w:rPr>
                <w:rFonts w:cs="Arial"/>
                <w:sz w:val="24"/>
                <w:szCs w:val="24"/>
                <w:lang w:val="ru-RU"/>
              </w:rPr>
            </w:pPr>
          </w:p>
        </w:tc>
      </w:tr>
      <w:tr w:rsidR="00124F3F" w:rsidRPr="00EC5BB4" w:rsidTr="00E55720">
        <w:trPr>
          <w:jc w:val="center"/>
        </w:trPr>
        <w:tc>
          <w:tcPr>
            <w:tcW w:w="3882" w:type="dxa"/>
            <w:tcBorders>
              <w:bottom w:val="single" w:sz="4" w:space="0" w:color="auto"/>
            </w:tcBorders>
          </w:tcPr>
          <w:p w:rsidR="00124F3F" w:rsidRPr="00EC5BB4" w:rsidRDefault="00124F3F" w:rsidP="00E55720">
            <w:pPr>
              <w:spacing w:before="0"/>
              <w:jc w:val="center"/>
              <w:rPr>
                <w:rFonts w:cs="Arial"/>
                <w:sz w:val="24"/>
                <w:szCs w:val="24"/>
              </w:rPr>
            </w:pPr>
          </w:p>
        </w:tc>
        <w:tc>
          <w:tcPr>
            <w:tcW w:w="2127" w:type="dxa"/>
          </w:tcPr>
          <w:p w:rsidR="00124F3F" w:rsidRPr="00EC5BB4" w:rsidRDefault="00124F3F" w:rsidP="00E55720">
            <w:pPr>
              <w:spacing w:before="0"/>
              <w:jc w:val="center"/>
              <w:rPr>
                <w:rFonts w:cs="Arial"/>
                <w:sz w:val="24"/>
                <w:szCs w:val="24"/>
                <w:lang w:val="ru-RU"/>
              </w:rPr>
            </w:pPr>
          </w:p>
        </w:tc>
        <w:tc>
          <w:tcPr>
            <w:tcW w:w="4022" w:type="dxa"/>
            <w:tcBorders>
              <w:bottom w:val="single" w:sz="4" w:space="0" w:color="auto"/>
            </w:tcBorders>
          </w:tcPr>
          <w:p w:rsidR="00124F3F" w:rsidRPr="00EC5BB4" w:rsidRDefault="00124F3F" w:rsidP="00E55720">
            <w:pPr>
              <w:spacing w:before="0"/>
              <w:jc w:val="center"/>
              <w:rPr>
                <w:rFonts w:cs="Arial"/>
                <w:sz w:val="24"/>
                <w:szCs w:val="24"/>
                <w:lang w:val="ru-RU"/>
              </w:rPr>
            </w:pPr>
          </w:p>
        </w:tc>
      </w:tr>
      <w:tr w:rsidR="00124F3F" w:rsidRPr="00EC5BB4" w:rsidTr="00E55720">
        <w:trPr>
          <w:trHeight w:val="389"/>
          <w:jc w:val="center"/>
        </w:trPr>
        <w:tc>
          <w:tcPr>
            <w:tcW w:w="3882" w:type="dxa"/>
            <w:tcBorders>
              <w:top w:val="single" w:sz="4" w:space="0" w:color="auto"/>
            </w:tcBorders>
          </w:tcPr>
          <w:p w:rsidR="00124F3F" w:rsidRPr="00EC5BB4" w:rsidRDefault="00124F3F" w:rsidP="00E55720">
            <w:pPr>
              <w:spacing w:before="0"/>
              <w:jc w:val="center"/>
              <w:rPr>
                <w:rFonts w:cs="Arial"/>
                <w:sz w:val="24"/>
                <w:szCs w:val="24"/>
              </w:rPr>
            </w:pPr>
          </w:p>
        </w:tc>
        <w:tc>
          <w:tcPr>
            <w:tcW w:w="2127" w:type="dxa"/>
          </w:tcPr>
          <w:p w:rsidR="00124F3F" w:rsidRPr="00EC5BB4" w:rsidRDefault="00124F3F" w:rsidP="00E55720">
            <w:pPr>
              <w:spacing w:before="0"/>
              <w:jc w:val="center"/>
              <w:rPr>
                <w:rFonts w:cs="Arial"/>
                <w:sz w:val="24"/>
                <w:szCs w:val="24"/>
                <w:lang w:val="ru-RU"/>
              </w:rPr>
            </w:pPr>
          </w:p>
        </w:tc>
        <w:tc>
          <w:tcPr>
            <w:tcW w:w="4022" w:type="dxa"/>
            <w:tcBorders>
              <w:top w:val="single" w:sz="4" w:space="0" w:color="auto"/>
            </w:tcBorders>
          </w:tcPr>
          <w:p w:rsidR="00124F3F" w:rsidRPr="00EC5BB4" w:rsidRDefault="00124F3F" w:rsidP="00E55720">
            <w:pPr>
              <w:spacing w:before="0"/>
              <w:jc w:val="center"/>
              <w:rPr>
                <w:rFonts w:cs="Arial"/>
                <w:sz w:val="24"/>
                <w:szCs w:val="24"/>
                <w:lang w:val="ru-RU"/>
              </w:rPr>
            </w:pPr>
          </w:p>
        </w:tc>
      </w:tr>
    </w:tbl>
    <w:p w:rsidR="00124F3F" w:rsidRPr="00EC5BB4" w:rsidRDefault="00124F3F" w:rsidP="00124F3F">
      <w:pPr>
        <w:spacing w:before="0"/>
        <w:rPr>
          <w:rFonts w:cs="Arial"/>
          <w:b/>
          <w:sz w:val="24"/>
          <w:szCs w:val="24"/>
          <w:lang w:val="sr-Latn-CS"/>
        </w:rPr>
      </w:pPr>
    </w:p>
    <w:p w:rsidR="00124F3F" w:rsidRPr="0042687E" w:rsidRDefault="00124F3F" w:rsidP="00124F3F">
      <w:pPr>
        <w:spacing w:before="0"/>
        <w:rPr>
          <w:rFonts w:cs="Arial"/>
          <w:b/>
          <w:i/>
          <w:sz w:val="20"/>
          <w:szCs w:val="20"/>
          <w:lang w:val="sr-Cyrl-CS"/>
        </w:rPr>
      </w:pPr>
      <w:r w:rsidRPr="0042687E">
        <w:rPr>
          <w:rFonts w:cs="Arial"/>
          <w:b/>
          <w:i/>
          <w:sz w:val="20"/>
          <w:szCs w:val="20"/>
          <w:lang w:val="sr-Cyrl-CS"/>
        </w:rPr>
        <w:t>Напомена:</w:t>
      </w:r>
    </w:p>
    <w:p w:rsidR="00124F3F" w:rsidRPr="0042687E" w:rsidRDefault="00124F3F" w:rsidP="00124F3F">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124F3F" w:rsidRDefault="00124F3F" w:rsidP="00124F3F">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124F3F" w:rsidRDefault="00124F3F" w:rsidP="00124F3F">
      <w:pPr>
        <w:pStyle w:val="KDKomentar"/>
        <w:spacing w:before="0"/>
        <w:rPr>
          <w:rFonts w:eastAsia="TimesNewRomanPS-BoldMT" w:cs="Arial"/>
          <w:color w:val="auto"/>
          <w:lang w:val="sr-Cyrl-RS"/>
        </w:rPr>
      </w:pPr>
      <w:r>
        <w:rPr>
          <w:rFonts w:eastAsia="TimesNewRomanPS-BoldMT" w:cs="Arial"/>
          <w:color w:val="auto"/>
          <w:lang w:val="sr-Cyrl-RS"/>
        </w:rPr>
        <w:t>- Образац структуре је везан за тачку 6.13. Начин и услови плаћања - Конкурсне документације и том обиму ће бити реализована</w:t>
      </w:r>
    </w:p>
    <w:p w:rsidR="00124F3F" w:rsidRDefault="00124F3F" w:rsidP="00124F3F">
      <w:pPr>
        <w:pStyle w:val="KDKomentar"/>
        <w:spacing w:before="0"/>
        <w:rPr>
          <w:rFonts w:eastAsia="TimesNewRomanPS-BoldMT" w:cs="Arial"/>
          <w:color w:val="auto"/>
          <w:lang w:val="sr-Cyrl-RS"/>
        </w:rPr>
      </w:pPr>
    </w:p>
    <w:p w:rsidR="00124F3F" w:rsidRDefault="00124F3F" w:rsidP="00124F3F">
      <w:pPr>
        <w:pStyle w:val="KDKomentar"/>
        <w:spacing w:before="0"/>
        <w:rPr>
          <w:rFonts w:eastAsia="TimesNewRomanPS-BoldMT" w:cs="Arial"/>
          <w:color w:val="auto"/>
          <w:lang w:val="sr-Cyrl-RS"/>
        </w:rPr>
      </w:pPr>
    </w:p>
    <w:p w:rsidR="00124F3F" w:rsidRDefault="00124F3F" w:rsidP="00124F3F">
      <w:pPr>
        <w:pStyle w:val="KDKomentar"/>
        <w:spacing w:before="0"/>
        <w:rPr>
          <w:rFonts w:eastAsia="TimesNewRomanPS-BoldMT" w:cs="Arial"/>
          <w:color w:val="auto"/>
          <w:lang w:val="sr-Cyrl-RS"/>
        </w:rPr>
      </w:pPr>
    </w:p>
    <w:p w:rsidR="00124F3F" w:rsidRDefault="00124F3F" w:rsidP="00124F3F">
      <w:pPr>
        <w:pStyle w:val="KDKomentar"/>
        <w:spacing w:before="0"/>
        <w:rPr>
          <w:rFonts w:eastAsia="TimesNewRomanPS-BoldMT" w:cs="Arial"/>
          <w:color w:val="auto"/>
          <w:lang w:val="sr-Cyrl-RS"/>
        </w:rPr>
      </w:pPr>
    </w:p>
    <w:p w:rsidR="00124F3F" w:rsidRDefault="00124F3F" w:rsidP="00124F3F">
      <w:pPr>
        <w:pStyle w:val="KDKomentar"/>
        <w:spacing w:before="0"/>
        <w:rPr>
          <w:rFonts w:eastAsia="TimesNewRomanPS-BoldMT" w:cs="Arial"/>
          <w:color w:val="auto"/>
          <w:lang w:val="sr-Cyrl-RS"/>
        </w:rPr>
      </w:pPr>
    </w:p>
    <w:p w:rsidR="00124F3F" w:rsidRPr="00EC5BB4" w:rsidRDefault="00124F3F" w:rsidP="00124F3F">
      <w:pPr>
        <w:spacing w:before="0"/>
        <w:rPr>
          <w:rFonts w:cs="Arial"/>
          <w:b/>
          <w:sz w:val="24"/>
          <w:szCs w:val="24"/>
          <w:lang w:val="ru-RU"/>
        </w:rPr>
      </w:pPr>
      <w:r w:rsidRPr="00EC5BB4">
        <w:rPr>
          <w:rFonts w:cs="Arial"/>
          <w:b/>
          <w:sz w:val="24"/>
          <w:szCs w:val="24"/>
          <w:lang w:val="sr-Latn-CS"/>
        </w:rPr>
        <w:t>Упутство</w:t>
      </w:r>
      <w:r>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 Обрасца структуре цене</w:t>
      </w:r>
    </w:p>
    <w:p w:rsidR="00124F3F" w:rsidRPr="00EC5BB4" w:rsidRDefault="00124F3F" w:rsidP="00124F3F">
      <w:pPr>
        <w:spacing w:before="0"/>
        <w:rPr>
          <w:rFonts w:cs="Arial"/>
          <w:b/>
          <w:sz w:val="24"/>
          <w:szCs w:val="24"/>
        </w:rPr>
      </w:pPr>
    </w:p>
    <w:p w:rsidR="00124F3F" w:rsidRDefault="00124F3F" w:rsidP="00124F3F">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124F3F" w:rsidRPr="00EC5BB4" w:rsidRDefault="00124F3F" w:rsidP="00124F3F">
      <w:pPr>
        <w:pStyle w:val="ListParagraph"/>
        <w:tabs>
          <w:tab w:val="left" w:pos="90"/>
        </w:tabs>
        <w:spacing w:before="0" w:after="0" w:line="240" w:lineRule="auto"/>
        <w:ind w:left="0"/>
        <w:rPr>
          <w:rFonts w:ascii="Arial" w:hAnsi="Arial" w:cs="Arial"/>
          <w:bCs/>
          <w:iCs/>
          <w:sz w:val="24"/>
          <w:szCs w:val="24"/>
        </w:rPr>
      </w:pPr>
    </w:p>
    <w:p w:rsidR="00124F3F" w:rsidRPr="00EC5BB4" w:rsidRDefault="00124F3F" w:rsidP="00124F3F">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rsidR="00124F3F" w:rsidRPr="00EC5BB4" w:rsidRDefault="00124F3F" w:rsidP="00124F3F">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rsidR="00124F3F" w:rsidRPr="00EC5BB4" w:rsidRDefault="00124F3F" w:rsidP="00124F3F">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124F3F" w:rsidRPr="00EC5BB4" w:rsidRDefault="00124F3F" w:rsidP="00124F3F">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124F3F" w:rsidRPr="00EC5BB4" w:rsidRDefault="00124F3F" w:rsidP="00124F3F">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124F3F" w:rsidRPr="00EC5BB4" w:rsidRDefault="00124F3F" w:rsidP="00124F3F">
      <w:pPr>
        <w:tabs>
          <w:tab w:val="left" w:pos="992"/>
        </w:tabs>
        <w:spacing w:before="0"/>
        <w:rPr>
          <w:rFonts w:cs="Arial"/>
          <w:b/>
          <w:sz w:val="24"/>
          <w:szCs w:val="24"/>
          <w:lang w:val="sr-Cyrl-BA"/>
        </w:rPr>
      </w:pPr>
    </w:p>
    <w:p w:rsidR="00124F3F" w:rsidRPr="00EC5BB4" w:rsidRDefault="00124F3F" w:rsidP="0085001C">
      <w:pPr>
        <w:numPr>
          <w:ilvl w:val="0"/>
          <w:numId w:val="22"/>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p>
    <w:p w:rsidR="00124F3F" w:rsidRPr="00EC5BB4" w:rsidRDefault="00124F3F" w:rsidP="0085001C">
      <w:pPr>
        <w:numPr>
          <w:ilvl w:val="0"/>
          <w:numId w:val="22"/>
        </w:numPr>
        <w:tabs>
          <w:tab w:val="left" w:pos="992"/>
        </w:tabs>
        <w:spacing w:before="0"/>
        <w:rPr>
          <w:rFonts w:cs="Arial"/>
          <w:sz w:val="24"/>
          <w:szCs w:val="24"/>
        </w:rPr>
      </w:pPr>
      <w:r w:rsidRPr="00EC5BB4">
        <w:rPr>
          <w:rFonts w:cs="Arial"/>
          <w:sz w:val="24"/>
          <w:szCs w:val="24"/>
        </w:rPr>
        <w:t>колоне бр. 5)</w:t>
      </w:r>
    </w:p>
    <w:p w:rsidR="00124F3F" w:rsidRPr="00EC5BB4" w:rsidRDefault="00124F3F" w:rsidP="0085001C">
      <w:pPr>
        <w:numPr>
          <w:ilvl w:val="0"/>
          <w:numId w:val="22"/>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rsidR="00124F3F" w:rsidRPr="00EC5BB4" w:rsidRDefault="00124F3F" w:rsidP="0085001C">
      <w:pPr>
        <w:numPr>
          <w:ilvl w:val="0"/>
          <w:numId w:val="22"/>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rsidR="00124F3F" w:rsidRPr="00EC5BB4" w:rsidRDefault="00124F3F" w:rsidP="0085001C">
      <w:pPr>
        <w:numPr>
          <w:ilvl w:val="0"/>
          <w:numId w:val="22"/>
        </w:numPr>
        <w:tabs>
          <w:tab w:val="left" w:pos="992"/>
        </w:tabs>
        <w:spacing w:before="0"/>
        <w:rPr>
          <w:rFonts w:cs="Arial"/>
          <w:sz w:val="24"/>
          <w:szCs w:val="24"/>
        </w:rPr>
      </w:pPr>
      <w:r w:rsidRPr="00EC5BB4">
        <w:rPr>
          <w:rFonts w:cs="Arial"/>
          <w:sz w:val="24"/>
          <w:szCs w:val="24"/>
        </w:rPr>
        <w:t>бр. II)</w:t>
      </w:r>
    </w:p>
    <w:p w:rsidR="00124F3F" w:rsidRPr="00EC5BB4" w:rsidRDefault="00124F3F" w:rsidP="00124F3F">
      <w:pPr>
        <w:tabs>
          <w:tab w:val="left" w:pos="992"/>
        </w:tabs>
        <w:spacing w:before="0"/>
        <w:rPr>
          <w:rFonts w:cs="Arial"/>
          <w:sz w:val="24"/>
          <w:szCs w:val="24"/>
        </w:rPr>
      </w:pPr>
    </w:p>
    <w:p w:rsidR="00124F3F" w:rsidRPr="00EC5BB4" w:rsidRDefault="00124F3F" w:rsidP="0085001C">
      <w:pPr>
        <w:numPr>
          <w:ilvl w:val="0"/>
          <w:numId w:val="23"/>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w:t>
      </w:r>
      <w:r>
        <w:rPr>
          <w:rFonts w:cs="Arial"/>
          <w:sz w:val="24"/>
          <w:szCs w:val="24"/>
          <w:lang w:val="sr-Cyrl-RS"/>
        </w:rPr>
        <w:t xml:space="preserve"> </w:t>
      </w:r>
      <w:r w:rsidRPr="00EC5BB4">
        <w:rPr>
          <w:rFonts w:cs="Arial"/>
          <w:sz w:val="24"/>
          <w:szCs w:val="24"/>
        </w:rPr>
        <w:t>обрасца структуре цене.</w:t>
      </w:r>
    </w:p>
    <w:p w:rsidR="00124F3F" w:rsidRDefault="00124F3F" w:rsidP="0085001C">
      <w:pPr>
        <w:numPr>
          <w:ilvl w:val="0"/>
          <w:numId w:val="23"/>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rsidR="00124F3F" w:rsidRDefault="00124F3F" w:rsidP="00124F3F">
      <w:pPr>
        <w:tabs>
          <w:tab w:val="left" w:pos="992"/>
        </w:tabs>
        <w:spacing w:before="0"/>
        <w:rPr>
          <w:rFonts w:cs="Arial"/>
          <w:sz w:val="24"/>
          <w:szCs w:val="24"/>
        </w:rPr>
      </w:pPr>
    </w:p>
    <w:p w:rsidR="00124F3F" w:rsidRDefault="00124F3F" w:rsidP="00124F3F">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D96707" w:rsidRDefault="00D96707" w:rsidP="008540B6">
      <w:pPr>
        <w:pStyle w:val="KDObrazac"/>
        <w:spacing w:before="0"/>
        <w:jc w:val="both"/>
        <w:rPr>
          <w:sz w:val="24"/>
          <w:szCs w:val="24"/>
        </w:rPr>
        <w:sectPr w:rsidR="00D96707" w:rsidSect="00293A5A">
          <w:footnotePr>
            <w:pos w:val="beneathText"/>
          </w:footnotePr>
          <w:pgSz w:w="11909" w:h="16834" w:code="9"/>
          <w:pgMar w:top="1440" w:right="1440" w:bottom="1134" w:left="1440" w:header="142" w:footer="436" w:gutter="0"/>
          <w:cols w:space="708"/>
          <w:titlePg/>
          <w:docGrid w:linePitch="360"/>
        </w:sectPr>
      </w:pPr>
      <w:bookmarkStart w:id="249" w:name="_Toc442559926"/>
    </w:p>
    <w:p w:rsidR="00343A18" w:rsidRPr="00EC5BB4" w:rsidRDefault="00FD248E" w:rsidP="008540B6">
      <w:pPr>
        <w:pStyle w:val="KDObrazac"/>
        <w:spacing w:before="0"/>
        <w:jc w:val="both"/>
        <w:rPr>
          <w:sz w:val="24"/>
          <w:szCs w:val="24"/>
        </w:rPr>
      </w:pPr>
      <w:r>
        <w:rPr>
          <w:sz w:val="24"/>
          <w:szCs w:val="24"/>
        </w:rPr>
        <w:t>Образац</w:t>
      </w:r>
      <w:r w:rsidR="00343A18" w:rsidRPr="00EC5BB4">
        <w:rPr>
          <w:sz w:val="24"/>
          <w:szCs w:val="24"/>
        </w:rPr>
        <w:t xml:space="preserve"> </w:t>
      </w:r>
      <w:bookmarkEnd w:id="249"/>
      <w:r>
        <w:rPr>
          <w:sz w:val="24"/>
          <w:szCs w:val="24"/>
          <w:lang w:val="sr-Cyrl-RS"/>
        </w:rPr>
        <w:t>3</w:t>
      </w:r>
    </w:p>
    <w:p w:rsidR="00343A18" w:rsidRPr="00EC5BB4" w:rsidRDefault="007E7BB8" w:rsidP="00E71616">
      <w:pPr>
        <w:tabs>
          <w:tab w:val="left" w:pos="6870"/>
        </w:tabs>
        <w:spacing w:before="0"/>
        <w:rPr>
          <w:rFonts w:cs="Arial"/>
          <w:sz w:val="24"/>
          <w:szCs w:val="24"/>
          <w:lang w:val="ru-RU"/>
        </w:rPr>
      </w:pPr>
      <w:r w:rsidRPr="00EC5BB4">
        <w:rPr>
          <w:rFonts w:cs="Arial"/>
          <w:sz w:val="24"/>
          <w:szCs w:val="24"/>
          <w:lang w:val="sr-Latn-CS"/>
        </w:rPr>
        <w:tab/>
      </w: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w:t>
      </w:r>
      <w:r w:rsidR="00410963">
        <w:rPr>
          <w:rFonts w:cs="Arial"/>
          <w:sz w:val="24"/>
          <w:szCs w:val="24"/>
          <w:lang w:val="ru-RU"/>
        </w:rPr>
        <w:t>26. Закона о јавним набавкама (</w:t>
      </w:r>
      <w:r w:rsidRPr="00EC5BB4">
        <w:rPr>
          <w:rFonts w:cs="Arial"/>
          <w:sz w:val="24"/>
          <w:szCs w:val="24"/>
          <w:lang w:val="ru-RU"/>
        </w:rPr>
        <w:t>„Службени гласник РС“, бр. 1</w:t>
      </w:r>
      <w:r w:rsidR="00751EAC">
        <w:rPr>
          <w:rFonts w:cs="Arial"/>
          <w:sz w:val="24"/>
          <w:szCs w:val="24"/>
          <w:lang w:val="ru-RU"/>
        </w:rPr>
        <w:t xml:space="preserve">24/2012, 14/15 и 68/15), </w:t>
      </w:r>
      <w:r w:rsidR="00152AE1">
        <w:rPr>
          <w:rFonts w:cs="Arial"/>
          <w:sz w:val="24"/>
          <w:szCs w:val="24"/>
          <w:lang w:val="sr-Latn-RS"/>
        </w:rPr>
        <w:t>(</w:t>
      </w:r>
      <w:r w:rsidR="00152AE1">
        <w:rPr>
          <w:rFonts w:cs="Arial"/>
          <w:sz w:val="24"/>
          <w:szCs w:val="24"/>
          <w:lang w:val="sr-Cyrl-RS"/>
        </w:rPr>
        <w:t xml:space="preserve">(даље: Закон), </w:t>
      </w:r>
      <w:r w:rsidR="00751EAC">
        <w:rPr>
          <w:rFonts w:cs="Arial"/>
          <w:sz w:val="24"/>
          <w:szCs w:val="24"/>
          <w:lang w:val="ru-RU"/>
        </w:rPr>
        <w:t>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w:t>
      </w:r>
      <w:r w:rsidR="00FD248E">
        <w:rPr>
          <w:rFonts w:cs="Arial"/>
          <w:sz w:val="24"/>
          <w:szCs w:val="24"/>
          <w:lang w:val="ru-RU"/>
        </w:rPr>
        <w:t>шћу потврђује да је Понуду број</w:t>
      </w:r>
      <w:r w:rsidRPr="00EC5BB4">
        <w:rPr>
          <w:rFonts w:cs="Arial"/>
          <w:sz w:val="24"/>
          <w:szCs w:val="24"/>
          <w:lang w:val="ru-RU"/>
        </w:rPr>
        <w:t xml:space="preserve">________ </w:t>
      </w:r>
      <w:r w:rsidR="00FD248E">
        <w:rPr>
          <w:rFonts w:cs="Arial"/>
          <w:sz w:val="24"/>
          <w:szCs w:val="24"/>
          <w:lang w:val="ru-RU"/>
        </w:rPr>
        <w:t xml:space="preserve"> од _______. </w:t>
      </w:r>
      <w:r w:rsidR="00410963">
        <w:rPr>
          <w:rFonts w:cs="Arial"/>
          <w:sz w:val="24"/>
          <w:szCs w:val="24"/>
          <w:lang w:val="ru-RU"/>
        </w:rPr>
        <w:t>г</w:t>
      </w:r>
      <w:r w:rsidR="00FD248E">
        <w:rPr>
          <w:rFonts w:cs="Arial"/>
          <w:sz w:val="24"/>
          <w:szCs w:val="24"/>
          <w:lang w:val="ru-RU"/>
        </w:rPr>
        <w:t xml:space="preserve">одине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410963" w:rsidRPr="00410963">
        <w:rPr>
          <w:rFonts w:cs="Arial"/>
          <w:b/>
          <w:sz w:val="24"/>
          <w:szCs w:val="24"/>
          <w:lang w:val="ru-RU"/>
        </w:rPr>
        <w:t>,,</w:t>
      </w:r>
      <w:r w:rsidR="00B95F09">
        <w:rPr>
          <w:rFonts w:cs="Arial"/>
          <w:b/>
          <w:sz w:val="24"/>
          <w:szCs w:val="24"/>
          <w:lang w:val="sr-Latn-RS"/>
        </w:rPr>
        <w:t>O</w:t>
      </w:r>
      <w:r w:rsidR="00B95F09">
        <w:rPr>
          <w:rFonts w:cs="Arial"/>
          <w:b/>
          <w:sz w:val="24"/>
          <w:szCs w:val="24"/>
          <w:lang w:val="sr-Cyrl-RS"/>
        </w:rPr>
        <w:t>рганизација панела о либерализацији тржишта ради информисања шире јавности</w:t>
      </w:r>
      <w:r w:rsidR="00410963">
        <w:rPr>
          <w:rFonts w:cs="Arial"/>
          <w:b/>
          <w:sz w:val="24"/>
          <w:szCs w:val="24"/>
          <w:lang w:val="ru-RU"/>
        </w:rPr>
        <w:t>"</w:t>
      </w:r>
      <w:r w:rsidR="00410963" w:rsidRPr="00410963">
        <w:rPr>
          <w:rFonts w:cs="Arial"/>
          <w:sz w:val="24"/>
          <w:szCs w:val="24"/>
          <w:lang w:val="ru-RU"/>
        </w:rPr>
        <w:t xml:space="preserve"> </w:t>
      </w:r>
      <w:r w:rsidR="00873133">
        <w:rPr>
          <w:rFonts w:cs="Arial"/>
          <w:sz w:val="24"/>
          <w:szCs w:val="24"/>
          <w:lang w:val="ru-RU"/>
        </w:rPr>
        <w:t>у о</w:t>
      </w:r>
      <w:r w:rsidR="00410963">
        <w:rPr>
          <w:rFonts w:cs="Arial"/>
          <w:sz w:val="24"/>
          <w:szCs w:val="24"/>
          <w:lang w:val="ru-RU"/>
        </w:rPr>
        <w:t>твореном поступку јавне набавке бр. ЈН/1000/00</w:t>
      </w:r>
      <w:r w:rsidR="00B95F09">
        <w:rPr>
          <w:rFonts w:cs="Arial"/>
          <w:sz w:val="24"/>
          <w:szCs w:val="24"/>
          <w:lang w:val="ru-RU"/>
        </w:rPr>
        <w:t>13/2018</w:t>
      </w:r>
      <w:r w:rsidR="00410963">
        <w:rPr>
          <w:rFonts w:cs="Arial"/>
          <w:sz w:val="24"/>
          <w:szCs w:val="24"/>
          <w:lang w:val="ru-RU"/>
        </w:rPr>
        <w:t xml:space="preserve"> н</w:t>
      </w:r>
      <w:r w:rsidRPr="00EC5BB4">
        <w:rPr>
          <w:rFonts w:cs="Arial"/>
          <w:sz w:val="24"/>
          <w:szCs w:val="24"/>
          <w:lang w:val="ru-RU"/>
        </w:rPr>
        <w:t xml:space="preserve">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w:t>
      </w:r>
      <w:r w:rsidR="00410963">
        <w:rPr>
          <w:rFonts w:cs="Arial"/>
          <w:sz w:val="24"/>
          <w:szCs w:val="24"/>
          <w:lang w:val="ru-RU"/>
        </w:rPr>
        <w:t xml:space="preserve"> </w:t>
      </w:r>
      <w:r w:rsidRPr="00EC5BB4">
        <w:rPr>
          <w:rFonts w:cs="Arial"/>
          <w:sz w:val="24"/>
          <w:szCs w:val="24"/>
          <w:lang w:val="ru-RU"/>
        </w:rPr>
        <w:t>став 1.</w:t>
      </w:r>
      <w:r w:rsidR="00410963">
        <w:rPr>
          <w:rFonts w:cs="Arial"/>
          <w:sz w:val="24"/>
          <w:szCs w:val="24"/>
          <w:lang w:val="ru-RU"/>
        </w:rPr>
        <w:t xml:space="preserve"> </w:t>
      </w:r>
      <w:r w:rsidRPr="00EC5BB4">
        <w:rPr>
          <w:rFonts w:cs="Arial"/>
          <w:sz w:val="24"/>
          <w:szCs w:val="24"/>
          <w:lang w:val="ru-RU"/>
        </w:rPr>
        <w:t>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9247" w:type="dxa"/>
        <w:jc w:val="center"/>
        <w:tblLayout w:type="fixed"/>
        <w:tblLook w:val="0000" w:firstRow="0" w:lastRow="0" w:firstColumn="0" w:lastColumn="0" w:noHBand="0" w:noVBand="0"/>
      </w:tblPr>
      <w:tblGrid>
        <w:gridCol w:w="3578"/>
        <w:gridCol w:w="1961"/>
        <w:gridCol w:w="3708"/>
      </w:tblGrid>
      <w:tr w:rsidR="00343A18" w:rsidRPr="00EC5BB4" w:rsidTr="00410963">
        <w:trPr>
          <w:trHeight w:val="185"/>
          <w:jc w:val="center"/>
        </w:trPr>
        <w:tc>
          <w:tcPr>
            <w:tcW w:w="3578" w:type="dxa"/>
          </w:tcPr>
          <w:p w:rsidR="00343A18" w:rsidRPr="00EC5BB4" w:rsidRDefault="00410963" w:rsidP="00BC01DC">
            <w:pPr>
              <w:spacing w:before="0"/>
              <w:jc w:val="center"/>
              <w:rPr>
                <w:rFonts w:cs="Arial"/>
                <w:sz w:val="24"/>
                <w:szCs w:val="24"/>
              </w:rPr>
            </w:pPr>
            <w:r>
              <w:rPr>
                <w:rFonts w:cs="Arial"/>
                <w:sz w:val="24"/>
                <w:szCs w:val="24"/>
              </w:rPr>
              <w:t>Датум</w:t>
            </w:r>
          </w:p>
        </w:tc>
        <w:tc>
          <w:tcPr>
            <w:tcW w:w="1961" w:type="dxa"/>
          </w:tcPr>
          <w:p w:rsidR="00343A18" w:rsidRPr="00EC5BB4" w:rsidRDefault="00343A18" w:rsidP="00BC01DC">
            <w:pPr>
              <w:spacing w:before="0"/>
              <w:jc w:val="center"/>
              <w:rPr>
                <w:rFonts w:cs="Arial"/>
                <w:sz w:val="24"/>
                <w:szCs w:val="24"/>
                <w:lang w:val="ru-RU"/>
              </w:rPr>
            </w:pPr>
          </w:p>
        </w:tc>
        <w:tc>
          <w:tcPr>
            <w:tcW w:w="3708"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410963">
        <w:trPr>
          <w:trHeight w:val="195"/>
          <w:jc w:val="center"/>
        </w:trPr>
        <w:tc>
          <w:tcPr>
            <w:tcW w:w="3578" w:type="dxa"/>
          </w:tcPr>
          <w:p w:rsidR="00343A18" w:rsidRPr="00EC5BB4" w:rsidRDefault="00343A18" w:rsidP="00BC01DC">
            <w:pPr>
              <w:spacing w:before="0"/>
              <w:jc w:val="center"/>
              <w:rPr>
                <w:rFonts w:cs="Arial"/>
                <w:sz w:val="24"/>
                <w:szCs w:val="24"/>
              </w:rPr>
            </w:pPr>
          </w:p>
        </w:tc>
        <w:tc>
          <w:tcPr>
            <w:tcW w:w="1961"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3708" w:type="dxa"/>
          </w:tcPr>
          <w:p w:rsidR="00343A18" w:rsidRPr="00EC5BB4" w:rsidRDefault="00343A18" w:rsidP="00BC01DC">
            <w:pPr>
              <w:spacing w:before="0"/>
              <w:jc w:val="center"/>
              <w:rPr>
                <w:rFonts w:cs="Arial"/>
                <w:sz w:val="24"/>
                <w:szCs w:val="24"/>
                <w:lang w:val="ru-RU"/>
              </w:rPr>
            </w:pPr>
          </w:p>
        </w:tc>
      </w:tr>
      <w:tr w:rsidR="00343A18" w:rsidRPr="00EC5BB4" w:rsidTr="00410963">
        <w:trPr>
          <w:trHeight w:val="185"/>
          <w:jc w:val="center"/>
        </w:trPr>
        <w:tc>
          <w:tcPr>
            <w:tcW w:w="3578" w:type="dxa"/>
            <w:tcBorders>
              <w:bottom w:val="single" w:sz="4" w:space="0" w:color="auto"/>
            </w:tcBorders>
          </w:tcPr>
          <w:p w:rsidR="00343A18" w:rsidRPr="00EC5BB4" w:rsidRDefault="00343A18" w:rsidP="00BC01DC">
            <w:pPr>
              <w:spacing w:before="0"/>
              <w:jc w:val="center"/>
              <w:rPr>
                <w:rFonts w:cs="Arial"/>
                <w:sz w:val="24"/>
                <w:szCs w:val="24"/>
              </w:rPr>
            </w:pPr>
          </w:p>
        </w:tc>
        <w:tc>
          <w:tcPr>
            <w:tcW w:w="1961" w:type="dxa"/>
          </w:tcPr>
          <w:p w:rsidR="00343A18" w:rsidRPr="00EC5BB4" w:rsidRDefault="00343A18" w:rsidP="00BC01DC">
            <w:pPr>
              <w:spacing w:before="0"/>
              <w:jc w:val="center"/>
              <w:rPr>
                <w:rFonts w:cs="Arial"/>
                <w:sz w:val="24"/>
                <w:szCs w:val="24"/>
                <w:lang w:val="ru-RU"/>
              </w:rPr>
            </w:pPr>
          </w:p>
        </w:tc>
        <w:tc>
          <w:tcPr>
            <w:tcW w:w="3708"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410963">
        <w:trPr>
          <w:trHeight w:val="267"/>
          <w:jc w:val="center"/>
        </w:trPr>
        <w:tc>
          <w:tcPr>
            <w:tcW w:w="3578"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1961" w:type="dxa"/>
          </w:tcPr>
          <w:p w:rsidR="00343A18" w:rsidRPr="00EC5BB4" w:rsidRDefault="00343A18" w:rsidP="00BC01DC">
            <w:pPr>
              <w:spacing w:before="0"/>
              <w:jc w:val="center"/>
              <w:rPr>
                <w:rFonts w:cs="Arial"/>
                <w:sz w:val="24"/>
                <w:szCs w:val="24"/>
                <w:lang w:val="ru-RU"/>
              </w:rPr>
            </w:pPr>
          </w:p>
        </w:tc>
        <w:tc>
          <w:tcPr>
            <w:tcW w:w="3708"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410963" w:rsidRDefault="00343A18" w:rsidP="00343A18">
      <w:pPr>
        <w:rPr>
          <w:rFonts w:cs="Arial"/>
          <w:b/>
          <w:i/>
          <w:sz w:val="20"/>
          <w:szCs w:val="20"/>
          <w:lang w:val="ru-RU"/>
        </w:rPr>
      </w:pPr>
      <w:r w:rsidRPr="0042687E">
        <w:rPr>
          <w:rFonts w:cs="Arial"/>
          <w:b/>
          <w:i/>
          <w:sz w:val="20"/>
          <w:szCs w:val="20"/>
          <w:lang w:val="ru-RU"/>
        </w:rPr>
        <w:t>Напомена</w:t>
      </w:r>
    </w:p>
    <w:p w:rsidR="00343A18" w:rsidRPr="0042687E" w:rsidRDefault="00343A18" w:rsidP="00343A18">
      <w:pPr>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rPr>
      </w:pPr>
    </w:p>
    <w:p w:rsidR="00E71616" w:rsidRDefault="00E71616" w:rsidP="00343A18">
      <w:pPr>
        <w:rPr>
          <w:rFonts w:cs="Arial"/>
          <w:i/>
          <w:sz w:val="24"/>
          <w:szCs w:val="24"/>
        </w:rPr>
      </w:pPr>
    </w:p>
    <w:p w:rsidR="00E71616" w:rsidRDefault="00E71616" w:rsidP="00343A18">
      <w:pPr>
        <w:rPr>
          <w:rFonts w:cs="Arial"/>
          <w:i/>
          <w:sz w:val="24"/>
          <w:szCs w:val="24"/>
        </w:rPr>
      </w:pPr>
    </w:p>
    <w:p w:rsidR="00B57ED0" w:rsidRDefault="00B57ED0" w:rsidP="00343A18">
      <w:pPr>
        <w:rPr>
          <w:rFonts w:cs="Arial"/>
          <w:i/>
          <w:sz w:val="24"/>
          <w:szCs w:val="24"/>
        </w:rPr>
      </w:pPr>
    </w:p>
    <w:p w:rsidR="00B57ED0" w:rsidRDefault="00B57ED0" w:rsidP="00343A18">
      <w:pPr>
        <w:rPr>
          <w:rFonts w:cs="Arial"/>
          <w:i/>
          <w:sz w:val="24"/>
          <w:szCs w:val="24"/>
        </w:rPr>
      </w:pPr>
    </w:p>
    <w:p w:rsidR="00E0160E" w:rsidRDefault="00E0160E" w:rsidP="00343A18">
      <w:pPr>
        <w:rPr>
          <w:rFonts w:cs="Arial"/>
          <w:i/>
          <w:sz w:val="24"/>
          <w:szCs w:val="24"/>
        </w:rPr>
      </w:pPr>
    </w:p>
    <w:p w:rsidR="00343A18" w:rsidRPr="00EC5BB4" w:rsidRDefault="00343A18" w:rsidP="00343A18">
      <w:pPr>
        <w:pStyle w:val="KDObrazac"/>
        <w:spacing w:before="0"/>
        <w:rPr>
          <w:sz w:val="24"/>
          <w:szCs w:val="24"/>
        </w:rPr>
      </w:pPr>
      <w:bookmarkStart w:id="250" w:name="_Toc442559928"/>
      <w:r w:rsidRPr="00EC5BB4">
        <w:rPr>
          <w:sz w:val="24"/>
          <w:szCs w:val="24"/>
        </w:rPr>
        <w:t>О</w:t>
      </w:r>
      <w:bookmarkEnd w:id="250"/>
      <w:r w:rsidR="00410963">
        <w:rPr>
          <w:sz w:val="24"/>
          <w:szCs w:val="24"/>
        </w:rPr>
        <w:t>бразац 4</w:t>
      </w: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1" w:name="_Toc442559929"/>
      <w:r w:rsidRPr="00781B02">
        <w:rPr>
          <w:b/>
          <w:lang w:val="ru-RU"/>
        </w:rPr>
        <w:t>И З Ј А В У</w:t>
      </w:r>
      <w:bookmarkEnd w:id="251"/>
    </w:p>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00410963">
        <w:rPr>
          <w:rFonts w:cs="Arial"/>
          <w:sz w:val="24"/>
          <w:szCs w:val="24"/>
        </w:rPr>
        <w:t>број</w:t>
      </w:r>
      <w:r w:rsidRPr="00EC5BB4">
        <w:rPr>
          <w:rFonts w:cs="Arial"/>
          <w:sz w:val="24"/>
          <w:szCs w:val="24"/>
        </w:rPr>
        <w:t xml:space="preserve"> </w:t>
      </w:r>
      <w:r w:rsidR="00410963">
        <w:rPr>
          <w:rFonts w:cs="Arial"/>
          <w:sz w:val="24"/>
          <w:szCs w:val="24"/>
          <w:lang w:val="sr-Cyrl-RS"/>
        </w:rPr>
        <w:t>__________ од ______.године</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410963" w:rsidRPr="00410963">
        <w:rPr>
          <w:rFonts w:cs="Arial"/>
          <w:b/>
          <w:sz w:val="24"/>
          <w:szCs w:val="24"/>
          <w:lang w:val="ru-RU"/>
        </w:rPr>
        <w:t>,,</w:t>
      </w:r>
      <w:r w:rsidR="00F721B7" w:rsidRPr="00F721B7">
        <w:rPr>
          <w:rFonts w:cs="Arial"/>
          <w:b/>
          <w:sz w:val="24"/>
          <w:szCs w:val="24"/>
          <w:lang w:val="sr-Latn-RS"/>
        </w:rPr>
        <w:t xml:space="preserve"> </w:t>
      </w:r>
      <w:r w:rsidR="00F721B7">
        <w:rPr>
          <w:rFonts w:cs="Arial"/>
          <w:b/>
          <w:sz w:val="24"/>
          <w:szCs w:val="24"/>
          <w:lang w:val="sr-Latn-RS"/>
        </w:rPr>
        <w:t>O</w:t>
      </w:r>
      <w:r w:rsidR="00F721B7">
        <w:rPr>
          <w:rFonts w:cs="Arial"/>
          <w:b/>
          <w:sz w:val="24"/>
          <w:szCs w:val="24"/>
          <w:lang w:val="sr-Cyrl-RS"/>
        </w:rPr>
        <w:t>рганизација панела о либерализацији тржишта ради информисања шире јавности</w:t>
      </w:r>
      <w:r w:rsidR="00410963" w:rsidRPr="00410963">
        <w:rPr>
          <w:rFonts w:cs="Arial"/>
          <w:b/>
          <w:sz w:val="24"/>
          <w:szCs w:val="24"/>
          <w:lang w:val="sr-Cyrl-RS"/>
        </w:rPr>
        <w:t>“</w:t>
      </w:r>
      <w:r w:rsidRPr="00EC5BB4">
        <w:rPr>
          <w:rFonts w:cs="Arial"/>
          <w:sz w:val="24"/>
          <w:szCs w:val="24"/>
        </w:rPr>
        <w:t xml:space="preserve"> 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 xml:space="preserve">јавне набавке </w:t>
      </w:r>
      <w:r w:rsidRPr="00EC5BB4">
        <w:rPr>
          <w:rFonts w:cs="Arial"/>
          <w:sz w:val="24"/>
          <w:szCs w:val="24"/>
          <w:lang w:val="ru-RU"/>
        </w:rPr>
        <w:t>бр.</w:t>
      </w:r>
      <w:r w:rsidR="00410963">
        <w:rPr>
          <w:rFonts w:cs="Arial"/>
          <w:sz w:val="24"/>
          <w:szCs w:val="24"/>
          <w:lang w:val="ru-RU"/>
        </w:rPr>
        <w:t xml:space="preserve"> ЈН/1000/00</w:t>
      </w:r>
      <w:r w:rsidR="00F721B7">
        <w:rPr>
          <w:rFonts w:cs="Arial"/>
          <w:sz w:val="24"/>
          <w:szCs w:val="24"/>
          <w:lang w:val="ru-RU"/>
        </w:rPr>
        <w:t>13/2018</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8649" w:type="dxa"/>
        <w:jc w:val="center"/>
        <w:tblLayout w:type="fixed"/>
        <w:tblLook w:val="0000" w:firstRow="0" w:lastRow="0" w:firstColumn="0" w:lastColumn="0" w:noHBand="0" w:noVBand="0"/>
      </w:tblPr>
      <w:tblGrid>
        <w:gridCol w:w="3347"/>
        <w:gridCol w:w="1834"/>
        <w:gridCol w:w="3468"/>
      </w:tblGrid>
      <w:tr w:rsidR="00343A18" w:rsidRPr="00EC5BB4" w:rsidTr="00410963">
        <w:trPr>
          <w:trHeight w:val="165"/>
          <w:jc w:val="center"/>
        </w:trPr>
        <w:tc>
          <w:tcPr>
            <w:tcW w:w="3347" w:type="dxa"/>
          </w:tcPr>
          <w:p w:rsidR="00343A18" w:rsidRPr="00EC5BB4" w:rsidRDefault="00410963" w:rsidP="00BC01DC">
            <w:pPr>
              <w:spacing w:before="0"/>
              <w:jc w:val="center"/>
              <w:rPr>
                <w:rFonts w:cs="Arial"/>
                <w:sz w:val="24"/>
                <w:szCs w:val="24"/>
              </w:rPr>
            </w:pPr>
            <w:r>
              <w:rPr>
                <w:rFonts w:cs="Arial"/>
                <w:sz w:val="24"/>
                <w:szCs w:val="24"/>
              </w:rPr>
              <w:t>Датум</w:t>
            </w:r>
          </w:p>
        </w:tc>
        <w:tc>
          <w:tcPr>
            <w:tcW w:w="1834" w:type="dxa"/>
          </w:tcPr>
          <w:p w:rsidR="00343A18" w:rsidRPr="00EC5BB4" w:rsidRDefault="00343A18" w:rsidP="00BC01DC">
            <w:pPr>
              <w:spacing w:before="0"/>
              <w:jc w:val="center"/>
              <w:rPr>
                <w:rFonts w:cs="Arial"/>
                <w:sz w:val="24"/>
                <w:szCs w:val="24"/>
                <w:lang w:val="ru-RU"/>
              </w:rPr>
            </w:pPr>
          </w:p>
        </w:tc>
        <w:tc>
          <w:tcPr>
            <w:tcW w:w="3468"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410963">
        <w:trPr>
          <w:trHeight w:val="173"/>
          <w:jc w:val="center"/>
        </w:trPr>
        <w:tc>
          <w:tcPr>
            <w:tcW w:w="3347" w:type="dxa"/>
          </w:tcPr>
          <w:p w:rsidR="00343A18" w:rsidRPr="00EC5BB4" w:rsidRDefault="00343A18" w:rsidP="00BC01DC">
            <w:pPr>
              <w:spacing w:before="0"/>
              <w:jc w:val="center"/>
              <w:rPr>
                <w:rFonts w:cs="Arial"/>
                <w:sz w:val="24"/>
                <w:szCs w:val="24"/>
              </w:rPr>
            </w:pPr>
          </w:p>
        </w:tc>
        <w:tc>
          <w:tcPr>
            <w:tcW w:w="1834"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3468" w:type="dxa"/>
          </w:tcPr>
          <w:p w:rsidR="00343A18" w:rsidRPr="00EC5BB4" w:rsidRDefault="00343A18" w:rsidP="00BC01DC">
            <w:pPr>
              <w:spacing w:before="0"/>
              <w:jc w:val="center"/>
              <w:rPr>
                <w:rFonts w:cs="Arial"/>
                <w:sz w:val="24"/>
                <w:szCs w:val="24"/>
                <w:lang w:val="ru-RU"/>
              </w:rPr>
            </w:pPr>
          </w:p>
        </w:tc>
      </w:tr>
      <w:tr w:rsidR="00343A18" w:rsidRPr="00EC5BB4" w:rsidTr="00410963">
        <w:trPr>
          <w:trHeight w:val="165"/>
          <w:jc w:val="center"/>
        </w:trPr>
        <w:tc>
          <w:tcPr>
            <w:tcW w:w="3347" w:type="dxa"/>
            <w:tcBorders>
              <w:bottom w:val="single" w:sz="4" w:space="0" w:color="auto"/>
            </w:tcBorders>
          </w:tcPr>
          <w:p w:rsidR="00343A18" w:rsidRPr="00EC5BB4" w:rsidRDefault="00343A18" w:rsidP="00BC01DC">
            <w:pPr>
              <w:spacing w:before="0"/>
              <w:jc w:val="center"/>
              <w:rPr>
                <w:rFonts w:cs="Arial"/>
                <w:sz w:val="24"/>
                <w:szCs w:val="24"/>
              </w:rPr>
            </w:pPr>
          </w:p>
        </w:tc>
        <w:tc>
          <w:tcPr>
            <w:tcW w:w="1834" w:type="dxa"/>
          </w:tcPr>
          <w:p w:rsidR="00343A18" w:rsidRPr="00EC5BB4" w:rsidRDefault="00343A18" w:rsidP="00BC01DC">
            <w:pPr>
              <w:spacing w:before="0"/>
              <w:jc w:val="center"/>
              <w:rPr>
                <w:rFonts w:cs="Arial"/>
                <w:sz w:val="24"/>
                <w:szCs w:val="24"/>
                <w:lang w:val="ru-RU"/>
              </w:rPr>
            </w:pPr>
          </w:p>
        </w:tc>
        <w:tc>
          <w:tcPr>
            <w:tcW w:w="3468"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410963">
        <w:trPr>
          <w:trHeight w:val="237"/>
          <w:jc w:val="center"/>
        </w:trPr>
        <w:tc>
          <w:tcPr>
            <w:tcW w:w="3347"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1834" w:type="dxa"/>
          </w:tcPr>
          <w:p w:rsidR="00343A18" w:rsidRPr="00EC5BB4" w:rsidRDefault="00343A18" w:rsidP="00BC01DC">
            <w:pPr>
              <w:spacing w:before="0"/>
              <w:jc w:val="center"/>
              <w:rPr>
                <w:rFonts w:cs="Arial"/>
                <w:sz w:val="24"/>
                <w:szCs w:val="24"/>
                <w:lang w:val="ru-RU"/>
              </w:rPr>
            </w:pPr>
          </w:p>
        </w:tc>
        <w:tc>
          <w:tcPr>
            <w:tcW w:w="3468"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410963" w:rsidRDefault="00410963" w:rsidP="00343A18">
      <w:pPr>
        <w:rPr>
          <w:rFonts w:cs="Arial"/>
          <w:b/>
          <w:i/>
          <w:sz w:val="20"/>
          <w:szCs w:val="20"/>
        </w:rPr>
      </w:pPr>
    </w:p>
    <w:p w:rsidR="00410963" w:rsidRDefault="00410963" w:rsidP="00343A18">
      <w:pPr>
        <w:rPr>
          <w:rFonts w:cs="Arial"/>
          <w:b/>
          <w:i/>
          <w:sz w:val="20"/>
          <w:szCs w:val="20"/>
        </w:rPr>
      </w:pPr>
    </w:p>
    <w:p w:rsidR="00410963" w:rsidRDefault="00343A18" w:rsidP="00343A18">
      <w:pPr>
        <w:rPr>
          <w:rFonts w:cs="Arial"/>
          <w:b/>
          <w:i/>
          <w:sz w:val="20"/>
          <w:szCs w:val="20"/>
        </w:rPr>
      </w:pPr>
      <w:r w:rsidRPr="0042687E">
        <w:rPr>
          <w:rFonts w:cs="Arial"/>
          <w:b/>
          <w:i/>
          <w:sz w:val="20"/>
          <w:szCs w:val="20"/>
        </w:rPr>
        <w:t>Напомена</w:t>
      </w:r>
    </w:p>
    <w:p w:rsidR="00343A18" w:rsidRPr="0042687E" w:rsidRDefault="00343A18" w:rsidP="00343A18">
      <w:pPr>
        <w:rPr>
          <w:rFonts w:cs="Arial"/>
          <w:i/>
          <w:sz w:val="20"/>
          <w:szCs w:val="20"/>
          <w:lang w:val="sr-Cyrl-CS"/>
        </w:rPr>
      </w:pP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Default="0042687E" w:rsidP="00781B02"/>
    <w:p w:rsidR="00100DCC" w:rsidRDefault="00100DCC" w:rsidP="00781B02"/>
    <w:p w:rsidR="00100DCC" w:rsidRDefault="00100DCC" w:rsidP="00781B02"/>
    <w:p w:rsidR="00100DCC" w:rsidRDefault="00100DCC" w:rsidP="00781B02"/>
    <w:p w:rsidR="00100DCC" w:rsidRDefault="00100DCC" w:rsidP="00781B02"/>
    <w:p w:rsidR="00D96707" w:rsidRDefault="00D96707" w:rsidP="00781B02">
      <w:r>
        <w:br w:type="page"/>
      </w:r>
    </w:p>
    <w:p w:rsidR="00100DCC" w:rsidRPr="00886AD4" w:rsidRDefault="00410963" w:rsidP="00100DCC">
      <w:pPr>
        <w:suppressAutoHyphens/>
        <w:spacing w:before="0"/>
        <w:ind w:left="709" w:hanging="709"/>
        <w:jc w:val="right"/>
        <w:outlineLvl w:val="1"/>
        <w:rPr>
          <w:rFonts w:cs="Arial"/>
          <w:b/>
          <w:bCs/>
          <w:lang w:val="sr-Latn-RS" w:eastAsia="ar-SA"/>
        </w:rPr>
      </w:pPr>
      <w:bookmarkStart w:id="252" w:name="_Toc442559940"/>
      <w:r>
        <w:rPr>
          <w:rFonts w:cs="Arial"/>
          <w:b/>
          <w:bCs/>
          <w:lang w:val="sr-Cyrl-CS" w:eastAsia="ar-SA"/>
        </w:rPr>
        <w:t>Образац 5</w:t>
      </w:r>
    </w:p>
    <w:p w:rsidR="00720FA3" w:rsidRPr="00886AD4" w:rsidRDefault="00720FA3" w:rsidP="00720FA3">
      <w:pPr>
        <w:suppressAutoHyphens/>
        <w:spacing w:before="360" w:after="240"/>
        <w:jc w:val="center"/>
        <w:outlineLvl w:val="0"/>
        <w:rPr>
          <w:rFonts w:cs="Arial"/>
          <w:b/>
          <w:lang w:val="sr-Cyrl-CS" w:eastAsia="ar-SA"/>
        </w:rPr>
      </w:pPr>
      <w:bookmarkStart w:id="253" w:name="_Toc443807038"/>
      <w:bookmarkStart w:id="254" w:name="_Toc445287800"/>
      <w:bookmarkStart w:id="255" w:name="_Toc445302224"/>
      <w:bookmarkStart w:id="256" w:name="_Toc445302657"/>
      <w:bookmarkStart w:id="257" w:name="_Toc453678550"/>
      <w:r w:rsidRPr="00886AD4">
        <w:rPr>
          <w:rFonts w:cs="Arial"/>
          <w:b/>
          <w:lang w:val="sr-Cyrl-CS" w:eastAsia="ar-SA"/>
        </w:rPr>
        <w:t>РЕФЕРЕТНА ЛИСТА ПОНУЂАЧА</w:t>
      </w:r>
      <w:bookmarkEnd w:id="253"/>
      <w:bookmarkEnd w:id="254"/>
      <w:bookmarkEnd w:id="255"/>
      <w:bookmarkEnd w:id="256"/>
      <w:bookmarkEnd w:id="2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927"/>
        <w:gridCol w:w="1222"/>
        <w:gridCol w:w="1309"/>
        <w:gridCol w:w="1943"/>
        <w:gridCol w:w="1943"/>
      </w:tblGrid>
      <w:tr w:rsidR="00720FA3" w:rsidRPr="00886AD4" w:rsidTr="00E55720">
        <w:trPr>
          <w:trHeight w:val="682"/>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720FA3" w:rsidRPr="00886AD4" w:rsidRDefault="00720FA3" w:rsidP="00E55720">
            <w:pPr>
              <w:suppressAutoHyphens/>
              <w:spacing w:before="0"/>
              <w:jc w:val="center"/>
              <w:rPr>
                <w:rFonts w:cs="Arial"/>
                <w:lang w:val="sr-Cyrl-CS" w:eastAsia="ar-SA"/>
              </w:rPr>
            </w:pPr>
            <w:r w:rsidRPr="00886AD4">
              <w:rPr>
                <w:rFonts w:cs="Arial"/>
                <w:lang w:val="sr-Cyrl-CS" w:eastAsia="ar-SA"/>
              </w:rPr>
              <w:t>Ред.</w:t>
            </w:r>
            <w:r w:rsidRPr="00886AD4">
              <w:rPr>
                <w:rFonts w:cs="Arial"/>
                <w:lang w:val="sr-Cyrl-CS" w:eastAsia="ar-SA"/>
              </w:rPr>
              <w:br/>
              <w:t>бр.</w:t>
            </w:r>
          </w:p>
        </w:tc>
        <w:tc>
          <w:tcPr>
            <w:tcW w:w="1069" w:type="pct"/>
            <w:tcBorders>
              <w:top w:val="single" w:sz="4" w:space="0" w:color="auto"/>
              <w:left w:val="single" w:sz="4" w:space="0" w:color="auto"/>
              <w:bottom w:val="single" w:sz="4" w:space="0" w:color="auto"/>
              <w:right w:val="single" w:sz="4" w:space="0" w:color="auto"/>
            </w:tcBorders>
            <w:shd w:val="clear" w:color="auto" w:fill="FFFFFF"/>
            <w:vAlign w:val="center"/>
          </w:tcPr>
          <w:p w:rsidR="00720FA3" w:rsidRPr="00886AD4" w:rsidRDefault="00720FA3" w:rsidP="00E55720">
            <w:pPr>
              <w:suppressAutoHyphens/>
              <w:spacing w:before="0"/>
              <w:jc w:val="center"/>
              <w:rPr>
                <w:rFonts w:cs="Arial"/>
                <w:lang w:val="sr-Cyrl-CS" w:eastAsia="ar-SA"/>
              </w:rPr>
            </w:pPr>
            <w:r w:rsidRPr="00886AD4">
              <w:rPr>
                <w:rFonts w:cs="Arial"/>
                <w:lang w:val="sr-Cyrl-CS" w:eastAsia="ar-SA"/>
              </w:rPr>
              <w:t>Назив и седиште наручиоца и контакт телефон и лице</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rsidR="00720FA3" w:rsidRPr="00886AD4" w:rsidRDefault="00720FA3" w:rsidP="00E55720">
            <w:pPr>
              <w:suppressAutoHyphens/>
              <w:spacing w:before="0"/>
              <w:jc w:val="center"/>
              <w:rPr>
                <w:rFonts w:cs="Arial"/>
                <w:lang w:val="sr-Cyrl-CS" w:eastAsia="ar-SA"/>
              </w:rPr>
            </w:pPr>
            <w:r w:rsidRPr="00886AD4">
              <w:rPr>
                <w:rFonts w:cs="Arial"/>
                <w:lang w:val="sr-Cyrl-CS" w:eastAsia="ar-SA"/>
              </w:rPr>
              <w:t>Назив извршене услуге</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rsidR="00720FA3" w:rsidRPr="00886AD4" w:rsidRDefault="00720FA3" w:rsidP="00E55720">
            <w:pPr>
              <w:suppressAutoHyphens/>
              <w:spacing w:before="0"/>
              <w:jc w:val="center"/>
              <w:rPr>
                <w:rFonts w:cs="Arial"/>
                <w:i/>
                <w:lang w:val="sr-Cyrl-CS" w:eastAsia="ar-SA"/>
              </w:rPr>
            </w:pPr>
            <w:r w:rsidRPr="00886AD4">
              <w:rPr>
                <w:rFonts w:cs="Arial"/>
                <w:lang w:val="sr-Cyrl-CS" w:eastAsia="ar-SA"/>
              </w:rPr>
              <w:t>Период у којем је извршена услуга</w:t>
            </w:r>
          </w:p>
        </w:tc>
        <w:tc>
          <w:tcPr>
            <w:tcW w:w="1077" w:type="pct"/>
            <w:tcBorders>
              <w:top w:val="single" w:sz="4" w:space="0" w:color="auto"/>
              <w:left w:val="single" w:sz="4" w:space="0" w:color="auto"/>
              <w:bottom w:val="single" w:sz="4" w:space="0" w:color="auto"/>
              <w:right w:val="single" w:sz="4" w:space="0" w:color="auto"/>
            </w:tcBorders>
            <w:shd w:val="clear" w:color="auto" w:fill="FFFFFF"/>
            <w:vAlign w:val="center"/>
          </w:tcPr>
          <w:p w:rsidR="00720FA3" w:rsidRPr="00886AD4" w:rsidRDefault="00720FA3" w:rsidP="00E55720">
            <w:pPr>
              <w:suppressAutoHyphens/>
              <w:spacing w:before="0"/>
              <w:jc w:val="center"/>
              <w:rPr>
                <w:rFonts w:cs="Arial"/>
                <w:lang w:val="sr-Cyrl-CS" w:eastAsia="ar-SA"/>
              </w:rPr>
            </w:pPr>
            <w:r w:rsidRPr="00886AD4">
              <w:rPr>
                <w:rFonts w:cs="Arial"/>
                <w:lang w:val="sr-Cyrl-CS" w:eastAsia="ar-SA"/>
              </w:rPr>
              <w:t>Опис извршене услуге</w:t>
            </w:r>
          </w:p>
        </w:tc>
        <w:tc>
          <w:tcPr>
            <w:tcW w:w="1077" w:type="pct"/>
            <w:tcBorders>
              <w:top w:val="single" w:sz="4" w:space="0" w:color="auto"/>
              <w:left w:val="single" w:sz="4" w:space="0" w:color="auto"/>
              <w:bottom w:val="single" w:sz="4" w:space="0" w:color="auto"/>
              <w:right w:val="single" w:sz="4" w:space="0" w:color="auto"/>
            </w:tcBorders>
            <w:shd w:val="clear" w:color="auto" w:fill="FFFFFF"/>
          </w:tcPr>
          <w:p w:rsidR="00720FA3" w:rsidRPr="00886AD4" w:rsidRDefault="00720FA3" w:rsidP="00E55720">
            <w:pPr>
              <w:suppressAutoHyphens/>
              <w:spacing w:before="0"/>
              <w:jc w:val="center"/>
              <w:rPr>
                <w:rFonts w:cs="Arial"/>
                <w:lang w:val="sr-Cyrl-CS" w:eastAsia="ar-SA"/>
              </w:rPr>
            </w:pPr>
            <w:r w:rsidRPr="00E2569D">
              <w:rPr>
                <w:rFonts w:cs="Arial"/>
                <w:lang w:val="sr-Cyrl-CS" w:eastAsia="ar-SA"/>
              </w:rPr>
              <w:t>Вредност извршене услуге без ПДВ</w:t>
            </w:r>
          </w:p>
        </w:tc>
      </w:tr>
      <w:tr w:rsidR="00720FA3" w:rsidRPr="00886AD4" w:rsidTr="00E55720">
        <w:trPr>
          <w:trHeight w:val="1177"/>
          <w:jc w:val="center"/>
        </w:trPr>
        <w:tc>
          <w:tcPr>
            <w:tcW w:w="374" w:type="pct"/>
            <w:tcBorders>
              <w:top w:val="single" w:sz="4" w:space="0" w:color="auto"/>
              <w:left w:val="single" w:sz="4" w:space="0" w:color="auto"/>
              <w:bottom w:val="single" w:sz="4" w:space="0" w:color="auto"/>
              <w:right w:val="single" w:sz="4" w:space="0" w:color="auto"/>
            </w:tcBorders>
            <w:vAlign w:val="center"/>
          </w:tcPr>
          <w:p w:rsidR="00720FA3" w:rsidRPr="00886AD4" w:rsidRDefault="00720FA3" w:rsidP="00E55720">
            <w:pPr>
              <w:suppressAutoHyphens/>
              <w:spacing w:before="0"/>
              <w:jc w:val="left"/>
              <w:rPr>
                <w:rFonts w:cs="Arial"/>
                <w:lang w:val="sr-Cyrl-CS" w:eastAsia="ar-SA"/>
              </w:rPr>
            </w:pPr>
            <w:r w:rsidRPr="00886AD4">
              <w:rPr>
                <w:rFonts w:cs="Arial"/>
                <w:lang w:val="sr-Cyrl-CS" w:eastAsia="ar-SA"/>
              </w:rPr>
              <w:t>1</w:t>
            </w:r>
          </w:p>
          <w:p w:rsidR="00720FA3" w:rsidRPr="00886AD4" w:rsidRDefault="00720FA3" w:rsidP="00E55720">
            <w:pPr>
              <w:suppressAutoHyphens/>
              <w:spacing w:before="0"/>
              <w:jc w:val="left"/>
              <w:rPr>
                <w:rFonts w:cs="Arial"/>
                <w:lang w:val="sr-Cyrl-CS" w:eastAsia="ar-SA"/>
              </w:rPr>
            </w:pPr>
          </w:p>
        </w:tc>
        <w:tc>
          <w:tcPr>
            <w:tcW w:w="1069" w:type="pct"/>
            <w:tcBorders>
              <w:top w:val="single" w:sz="4" w:space="0" w:color="auto"/>
              <w:left w:val="single" w:sz="4" w:space="0" w:color="auto"/>
              <w:bottom w:val="single" w:sz="4" w:space="0" w:color="auto"/>
              <w:right w:val="single" w:sz="4" w:space="0" w:color="auto"/>
            </w:tcBorders>
          </w:tcPr>
          <w:p w:rsidR="00720FA3" w:rsidRPr="00886AD4" w:rsidRDefault="00720FA3" w:rsidP="00E55720">
            <w:pPr>
              <w:suppressAutoHyphens/>
              <w:spacing w:before="0"/>
              <w:jc w:val="left"/>
              <w:rPr>
                <w:rFonts w:cs="Arial"/>
                <w:lang w:val="sr-Cyrl-CS" w:eastAsia="ar-SA"/>
              </w:rPr>
            </w:pPr>
          </w:p>
          <w:p w:rsidR="00720FA3" w:rsidRPr="00886AD4" w:rsidRDefault="00720FA3" w:rsidP="00E55720">
            <w:pPr>
              <w:suppressAutoHyphens/>
              <w:spacing w:before="0"/>
              <w:jc w:val="left"/>
              <w:rPr>
                <w:rFonts w:cs="Arial"/>
                <w:lang w:val="sr-Cyrl-CS" w:eastAsia="ar-SA"/>
              </w:rPr>
            </w:pPr>
          </w:p>
          <w:p w:rsidR="00720FA3" w:rsidRPr="00886AD4" w:rsidRDefault="00720FA3" w:rsidP="00E55720">
            <w:pPr>
              <w:suppressAutoHyphens/>
              <w:spacing w:before="0"/>
              <w:jc w:val="left"/>
              <w:rPr>
                <w:rFonts w:cs="Arial"/>
                <w:lang w:val="sr-Cyrl-CS" w:eastAsia="ar-SA"/>
              </w:rPr>
            </w:pPr>
          </w:p>
        </w:tc>
        <w:tc>
          <w:tcPr>
            <w:tcW w:w="677" w:type="pct"/>
            <w:tcBorders>
              <w:top w:val="single" w:sz="4" w:space="0" w:color="auto"/>
              <w:left w:val="single" w:sz="4" w:space="0" w:color="auto"/>
              <w:bottom w:val="single" w:sz="4" w:space="0" w:color="auto"/>
              <w:right w:val="single" w:sz="4" w:space="0" w:color="auto"/>
            </w:tcBorders>
          </w:tcPr>
          <w:p w:rsidR="00720FA3" w:rsidRPr="00886AD4" w:rsidRDefault="00720FA3" w:rsidP="00E55720">
            <w:pPr>
              <w:suppressAutoHyphens/>
              <w:spacing w:before="0"/>
              <w:jc w:val="left"/>
              <w:rPr>
                <w:rFonts w:cs="Arial"/>
                <w:lang w:val="sr-Cyrl-CS" w:eastAsia="ar-SA"/>
              </w:rPr>
            </w:pPr>
          </w:p>
          <w:p w:rsidR="00720FA3" w:rsidRPr="00886AD4" w:rsidRDefault="00720FA3" w:rsidP="00E55720">
            <w:pPr>
              <w:suppressAutoHyphens/>
              <w:spacing w:before="0"/>
              <w:jc w:val="left"/>
              <w:rPr>
                <w:rFonts w:cs="Arial"/>
                <w:lang w:val="sr-Cyrl-CS" w:eastAsia="ar-SA"/>
              </w:rPr>
            </w:pPr>
          </w:p>
          <w:p w:rsidR="00720FA3" w:rsidRPr="00886AD4" w:rsidRDefault="00720FA3" w:rsidP="00E55720">
            <w:pPr>
              <w:suppressAutoHyphens/>
              <w:spacing w:before="0"/>
              <w:jc w:val="left"/>
              <w:rPr>
                <w:rFonts w:cs="Arial"/>
                <w:lang w:val="sr-Cyrl-CS" w:eastAsia="ar-SA"/>
              </w:rPr>
            </w:pPr>
          </w:p>
        </w:tc>
        <w:tc>
          <w:tcPr>
            <w:tcW w:w="726" w:type="pct"/>
            <w:tcBorders>
              <w:top w:val="single" w:sz="4" w:space="0" w:color="auto"/>
              <w:left w:val="single" w:sz="4" w:space="0" w:color="auto"/>
              <w:bottom w:val="single" w:sz="4" w:space="0" w:color="auto"/>
              <w:right w:val="single" w:sz="4" w:space="0" w:color="auto"/>
            </w:tcBorders>
          </w:tcPr>
          <w:p w:rsidR="00720FA3" w:rsidRPr="00886AD4" w:rsidRDefault="00720FA3" w:rsidP="00E55720">
            <w:pPr>
              <w:suppressAutoHyphens/>
              <w:spacing w:before="0"/>
              <w:jc w:val="left"/>
              <w:rPr>
                <w:rFonts w:cs="Arial"/>
                <w:lang w:val="sr-Cyrl-CS" w:eastAsia="ar-SA"/>
              </w:rPr>
            </w:pPr>
          </w:p>
          <w:p w:rsidR="00720FA3" w:rsidRPr="00886AD4" w:rsidRDefault="00720FA3" w:rsidP="00E55720">
            <w:pPr>
              <w:suppressAutoHyphens/>
              <w:spacing w:before="0"/>
              <w:jc w:val="left"/>
              <w:rPr>
                <w:rFonts w:cs="Arial"/>
                <w:lang w:val="sr-Cyrl-CS" w:eastAsia="ar-SA"/>
              </w:rPr>
            </w:pPr>
          </w:p>
          <w:p w:rsidR="00720FA3" w:rsidRPr="00886AD4" w:rsidRDefault="00720FA3" w:rsidP="00E55720">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720FA3" w:rsidRPr="00886AD4" w:rsidRDefault="00720FA3" w:rsidP="00E55720">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720FA3" w:rsidRPr="00886AD4" w:rsidRDefault="00720FA3" w:rsidP="00E55720">
            <w:pPr>
              <w:suppressAutoHyphens/>
              <w:spacing w:before="0"/>
              <w:jc w:val="left"/>
              <w:rPr>
                <w:rFonts w:cs="Arial"/>
                <w:lang w:val="sr-Cyrl-CS" w:eastAsia="ar-SA"/>
              </w:rPr>
            </w:pPr>
          </w:p>
        </w:tc>
      </w:tr>
      <w:tr w:rsidR="00720FA3" w:rsidRPr="00886AD4" w:rsidTr="00E55720">
        <w:trPr>
          <w:trHeight w:val="1140"/>
          <w:jc w:val="center"/>
        </w:trPr>
        <w:tc>
          <w:tcPr>
            <w:tcW w:w="374" w:type="pct"/>
            <w:tcBorders>
              <w:top w:val="single" w:sz="4" w:space="0" w:color="auto"/>
              <w:left w:val="single" w:sz="4" w:space="0" w:color="auto"/>
              <w:bottom w:val="single" w:sz="4" w:space="0" w:color="auto"/>
              <w:right w:val="single" w:sz="4" w:space="0" w:color="auto"/>
            </w:tcBorders>
            <w:vAlign w:val="center"/>
          </w:tcPr>
          <w:p w:rsidR="00720FA3" w:rsidRPr="00886AD4" w:rsidRDefault="00720FA3" w:rsidP="00E55720">
            <w:pPr>
              <w:suppressAutoHyphens/>
              <w:spacing w:before="0"/>
              <w:jc w:val="left"/>
              <w:rPr>
                <w:rFonts w:cs="Arial"/>
                <w:lang w:val="sr-Cyrl-CS" w:eastAsia="ar-SA"/>
              </w:rPr>
            </w:pPr>
          </w:p>
          <w:p w:rsidR="00720FA3" w:rsidRPr="00886AD4" w:rsidRDefault="00720FA3" w:rsidP="00E55720">
            <w:pPr>
              <w:suppressAutoHyphens/>
              <w:spacing w:before="0"/>
              <w:jc w:val="left"/>
              <w:rPr>
                <w:rFonts w:cs="Arial"/>
                <w:lang w:val="sr-Cyrl-CS" w:eastAsia="ar-SA"/>
              </w:rPr>
            </w:pPr>
            <w:r w:rsidRPr="00886AD4">
              <w:rPr>
                <w:rFonts w:cs="Arial"/>
                <w:lang w:val="sr-Cyrl-CS" w:eastAsia="ar-SA"/>
              </w:rPr>
              <w:t>2</w:t>
            </w:r>
          </w:p>
          <w:p w:rsidR="00720FA3" w:rsidRPr="00886AD4" w:rsidRDefault="00720FA3" w:rsidP="00E55720">
            <w:pPr>
              <w:suppressAutoHyphens/>
              <w:spacing w:before="0"/>
              <w:jc w:val="left"/>
              <w:rPr>
                <w:rFonts w:cs="Arial"/>
                <w:lang w:val="sr-Cyrl-CS" w:eastAsia="ar-SA"/>
              </w:rPr>
            </w:pPr>
          </w:p>
        </w:tc>
        <w:tc>
          <w:tcPr>
            <w:tcW w:w="1069" w:type="pct"/>
            <w:tcBorders>
              <w:top w:val="single" w:sz="4" w:space="0" w:color="auto"/>
              <w:left w:val="single" w:sz="4" w:space="0" w:color="auto"/>
              <w:bottom w:val="single" w:sz="4" w:space="0" w:color="auto"/>
              <w:right w:val="single" w:sz="4" w:space="0" w:color="auto"/>
            </w:tcBorders>
          </w:tcPr>
          <w:p w:rsidR="00720FA3" w:rsidRPr="00886AD4" w:rsidRDefault="00720FA3" w:rsidP="00E55720">
            <w:pPr>
              <w:suppressAutoHyphens/>
              <w:spacing w:before="0"/>
              <w:jc w:val="left"/>
              <w:rPr>
                <w:rFonts w:cs="Arial"/>
                <w:lang w:val="sr-Cyrl-CS" w:eastAsia="ar-SA"/>
              </w:rPr>
            </w:pPr>
          </w:p>
          <w:p w:rsidR="00720FA3" w:rsidRPr="00886AD4" w:rsidRDefault="00720FA3" w:rsidP="00E55720">
            <w:pPr>
              <w:suppressAutoHyphens/>
              <w:spacing w:before="0"/>
              <w:jc w:val="left"/>
              <w:rPr>
                <w:rFonts w:cs="Arial"/>
                <w:lang w:val="sr-Cyrl-CS" w:eastAsia="ar-SA"/>
              </w:rPr>
            </w:pPr>
          </w:p>
          <w:p w:rsidR="00720FA3" w:rsidRPr="00886AD4" w:rsidRDefault="00720FA3" w:rsidP="00E55720">
            <w:pPr>
              <w:suppressAutoHyphens/>
              <w:spacing w:before="0"/>
              <w:jc w:val="left"/>
              <w:rPr>
                <w:rFonts w:cs="Arial"/>
                <w:lang w:val="sr-Cyrl-CS" w:eastAsia="ar-SA"/>
              </w:rPr>
            </w:pPr>
          </w:p>
        </w:tc>
        <w:tc>
          <w:tcPr>
            <w:tcW w:w="677" w:type="pct"/>
            <w:tcBorders>
              <w:top w:val="single" w:sz="4" w:space="0" w:color="auto"/>
              <w:left w:val="single" w:sz="4" w:space="0" w:color="auto"/>
              <w:bottom w:val="single" w:sz="4" w:space="0" w:color="auto"/>
              <w:right w:val="single" w:sz="4" w:space="0" w:color="auto"/>
            </w:tcBorders>
          </w:tcPr>
          <w:p w:rsidR="00720FA3" w:rsidRPr="00886AD4" w:rsidRDefault="00720FA3" w:rsidP="00E55720">
            <w:pPr>
              <w:suppressAutoHyphens/>
              <w:spacing w:before="0"/>
              <w:jc w:val="left"/>
              <w:rPr>
                <w:rFonts w:cs="Arial"/>
                <w:lang w:val="sr-Cyrl-CS" w:eastAsia="ar-SA"/>
              </w:rPr>
            </w:pPr>
          </w:p>
          <w:p w:rsidR="00720FA3" w:rsidRPr="00886AD4" w:rsidRDefault="00720FA3" w:rsidP="00E55720">
            <w:pPr>
              <w:suppressAutoHyphens/>
              <w:spacing w:before="0"/>
              <w:jc w:val="left"/>
              <w:rPr>
                <w:rFonts w:cs="Arial"/>
                <w:lang w:val="sr-Cyrl-CS" w:eastAsia="ar-SA"/>
              </w:rPr>
            </w:pPr>
          </w:p>
          <w:p w:rsidR="00720FA3" w:rsidRPr="00886AD4" w:rsidRDefault="00720FA3" w:rsidP="00E55720">
            <w:pPr>
              <w:suppressAutoHyphens/>
              <w:spacing w:before="0"/>
              <w:jc w:val="left"/>
              <w:rPr>
                <w:rFonts w:cs="Arial"/>
                <w:lang w:val="sr-Cyrl-CS" w:eastAsia="ar-SA"/>
              </w:rPr>
            </w:pPr>
          </w:p>
        </w:tc>
        <w:tc>
          <w:tcPr>
            <w:tcW w:w="726" w:type="pct"/>
            <w:tcBorders>
              <w:top w:val="single" w:sz="4" w:space="0" w:color="auto"/>
              <w:left w:val="single" w:sz="4" w:space="0" w:color="auto"/>
              <w:bottom w:val="single" w:sz="4" w:space="0" w:color="auto"/>
              <w:right w:val="single" w:sz="4" w:space="0" w:color="auto"/>
            </w:tcBorders>
          </w:tcPr>
          <w:p w:rsidR="00720FA3" w:rsidRPr="00886AD4" w:rsidRDefault="00720FA3" w:rsidP="00E55720">
            <w:pPr>
              <w:suppressAutoHyphens/>
              <w:spacing w:before="0"/>
              <w:jc w:val="left"/>
              <w:rPr>
                <w:rFonts w:cs="Arial"/>
                <w:lang w:val="sr-Cyrl-CS" w:eastAsia="ar-SA"/>
              </w:rPr>
            </w:pPr>
          </w:p>
          <w:p w:rsidR="00720FA3" w:rsidRPr="00886AD4" w:rsidRDefault="00720FA3" w:rsidP="00E55720">
            <w:pPr>
              <w:suppressAutoHyphens/>
              <w:spacing w:before="0"/>
              <w:jc w:val="left"/>
              <w:rPr>
                <w:rFonts w:cs="Arial"/>
                <w:lang w:val="sr-Cyrl-CS" w:eastAsia="ar-SA"/>
              </w:rPr>
            </w:pPr>
          </w:p>
          <w:p w:rsidR="00720FA3" w:rsidRPr="00886AD4" w:rsidRDefault="00720FA3" w:rsidP="00E55720">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720FA3" w:rsidRPr="00886AD4" w:rsidRDefault="00720FA3" w:rsidP="00E55720">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720FA3" w:rsidRPr="00886AD4" w:rsidRDefault="00720FA3" w:rsidP="00E55720">
            <w:pPr>
              <w:suppressAutoHyphens/>
              <w:spacing w:before="0"/>
              <w:jc w:val="left"/>
              <w:rPr>
                <w:rFonts w:cs="Arial"/>
                <w:lang w:val="sr-Cyrl-CS" w:eastAsia="ar-SA"/>
              </w:rPr>
            </w:pPr>
          </w:p>
        </w:tc>
      </w:tr>
      <w:tr w:rsidR="00720FA3" w:rsidRPr="00886AD4" w:rsidTr="00E55720">
        <w:trPr>
          <w:trHeight w:val="1140"/>
          <w:jc w:val="center"/>
        </w:trPr>
        <w:tc>
          <w:tcPr>
            <w:tcW w:w="374" w:type="pct"/>
            <w:tcBorders>
              <w:top w:val="single" w:sz="4" w:space="0" w:color="auto"/>
              <w:left w:val="single" w:sz="4" w:space="0" w:color="auto"/>
              <w:bottom w:val="single" w:sz="4" w:space="0" w:color="auto"/>
              <w:right w:val="single" w:sz="4" w:space="0" w:color="auto"/>
            </w:tcBorders>
            <w:vAlign w:val="center"/>
          </w:tcPr>
          <w:p w:rsidR="00720FA3" w:rsidRPr="00886AD4" w:rsidRDefault="00720FA3" w:rsidP="00E55720">
            <w:pPr>
              <w:suppressAutoHyphens/>
              <w:spacing w:before="0"/>
              <w:jc w:val="left"/>
              <w:rPr>
                <w:rFonts w:cs="Arial"/>
                <w:lang w:val="sr-Cyrl-CS" w:eastAsia="ar-SA"/>
              </w:rPr>
            </w:pPr>
            <w:r w:rsidRPr="00886AD4">
              <w:rPr>
                <w:rFonts w:cs="Arial"/>
                <w:lang w:val="sr-Cyrl-CS" w:eastAsia="ar-SA"/>
              </w:rPr>
              <w:t>3</w:t>
            </w:r>
          </w:p>
        </w:tc>
        <w:tc>
          <w:tcPr>
            <w:tcW w:w="1069" w:type="pct"/>
            <w:tcBorders>
              <w:top w:val="single" w:sz="4" w:space="0" w:color="auto"/>
              <w:left w:val="single" w:sz="4" w:space="0" w:color="auto"/>
              <w:bottom w:val="single" w:sz="4" w:space="0" w:color="auto"/>
              <w:right w:val="single" w:sz="4" w:space="0" w:color="auto"/>
            </w:tcBorders>
          </w:tcPr>
          <w:p w:rsidR="00720FA3" w:rsidRPr="00886AD4" w:rsidRDefault="00720FA3" w:rsidP="00E55720">
            <w:pPr>
              <w:suppressAutoHyphens/>
              <w:spacing w:before="0"/>
              <w:jc w:val="left"/>
              <w:rPr>
                <w:rFonts w:cs="Arial"/>
                <w:lang w:val="sr-Cyrl-CS" w:eastAsia="ar-SA"/>
              </w:rPr>
            </w:pPr>
          </w:p>
          <w:p w:rsidR="00720FA3" w:rsidRPr="00886AD4" w:rsidRDefault="00720FA3" w:rsidP="00E55720">
            <w:pPr>
              <w:suppressAutoHyphens/>
              <w:spacing w:before="0"/>
              <w:jc w:val="left"/>
              <w:rPr>
                <w:rFonts w:cs="Arial"/>
                <w:lang w:val="sr-Cyrl-CS" w:eastAsia="ar-SA"/>
              </w:rPr>
            </w:pPr>
          </w:p>
        </w:tc>
        <w:tc>
          <w:tcPr>
            <w:tcW w:w="677" w:type="pct"/>
            <w:tcBorders>
              <w:top w:val="single" w:sz="4" w:space="0" w:color="auto"/>
              <w:left w:val="single" w:sz="4" w:space="0" w:color="auto"/>
              <w:bottom w:val="single" w:sz="4" w:space="0" w:color="auto"/>
              <w:right w:val="single" w:sz="4" w:space="0" w:color="auto"/>
            </w:tcBorders>
          </w:tcPr>
          <w:p w:rsidR="00720FA3" w:rsidRPr="00886AD4" w:rsidRDefault="00720FA3" w:rsidP="00E55720">
            <w:pPr>
              <w:suppressAutoHyphens/>
              <w:spacing w:before="0"/>
              <w:jc w:val="left"/>
              <w:rPr>
                <w:rFonts w:cs="Arial"/>
                <w:lang w:val="sr-Cyrl-CS" w:eastAsia="ar-SA"/>
              </w:rPr>
            </w:pPr>
          </w:p>
          <w:p w:rsidR="00720FA3" w:rsidRPr="00886AD4" w:rsidRDefault="00720FA3" w:rsidP="00E55720">
            <w:pPr>
              <w:suppressAutoHyphens/>
              <w:spacing w:before="0"/>
              <w:jc w:val="left"/>
              <w:rPr>
                <w:rFonts w:cs="Arial"/>
                <w:lang w:val="sr-Cyrl-CS" w:eastAsia="ar-SA"/>
              </w:rPr>
            </w:pPr>
          </w:p>
        </w:tc>
        <w:tc>
          <w:tcPr>
            <w:tcW w:w="726" w:type="pct"/>
            <w:tcBorders>
              <w:top w:val="single" w:sz="4" w:space="0" w:color="auto"/>
              <w:left w:val="single" w:sz="4" w:space="0" w:color="auto"/>
              <w:bottom w:val="single" w:sz="4" w:space="0" w:color="auto"/>
              <w:right w:val="single" w:sz="4" w:space="0" w:color="auto"/>
            </w:tcBorders>
          </w:tcPr>
          <w:p w:rsidR="00720FA3" w:rsidRPr="00886AD4" w:rsidRDefault="00720FA3" w:rsidP="00E55720">
            <w:pPr>
              <w:suppressAutoHyphens/>
              <w:spacing w:before="0"/>
              <w:jc w:val="left"/>
              <w:rPr>
                <w:rFonts w:cs="Arial"/>
                <w:lang w:val="sr-Cyrl-CS" w:eastAsia="ar-SA"/>
              </w:rPr>
            </w:pPr>
          </w:p>
          <w:p w:rsidR="00720FA3" w:rsidRPr="00886AD4" w:rsidRDefault="00720FA3" w:rsidP="00E55720">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720FA3" w:rsidRPr="00886AD4" w:rsidRDefault="00720FA3" w:rsidP="00E55720">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720FA3" w:rsidRPr="00886AD4" w:rsidRDefault="00720FA3" w:rsidP="00E55720">
            <w:pPr>
              <w:suppressAutoHyphens/>
              <w:spacing w:before="0"/>
              <w:jc w:val="left"/>
              <w:rPr>
                <w:rFonts w:cs="Arial"/>
                <w:lang w:val="sr-Cyrl-CS" w:eastAsia="ar-SA"/>
              </w:rPr>
            </w:pPr>
          </w:p>
        </w:tc>
      </w:tr>
      <w:tr w:rsidR="00720FA3" w:rsidRPr="00886AD4" w:rsidTr="00E55720">
        <w:trPr>
          <w:trHeight w:val="1140"/>
          <w:jc w:val="center"/>
        </w:trPr>
        <w:tc>
          <w:tcPr>
            <w:tcW w:w="374" w:type="pct"/>
            <w:tcBorders>
              <w:top w:val="single" w:sz="4" w:space="0" w:color="auto"/>
              <w:left w:val="single" w:sz="4" w:space="0" w:color="auto"/>
              <w:bottom w:val="single" w:sz="4" w:space="0" w:color="auto"/>
              <w:right w:val="single" w:sz="4" w:space="0" w:color="auto"/>
            </w:tcBorders>
            <w:vAlign w:val="center"/>
          </w:tcPr>
          <w:p w:rsidR="00720FA3" w:rsidRPr="00886AD4" w:rsidRDefault="00720FA3" w:rsidP="00E55720">
            <w:pPr>
              <w:suppressAutoHyphens/>
              <w:spacing w:before="0"/>
              <w:jc w:val="left"/>
              <w:rPr>
                <w:rFonts w:cs="Arial"/>
                <w:lang w:val="sr-Cyrl-CS" w:eastAsia="ar-SA"/>
              </w:rPr>
            </w:pPr>
            <w:r w:rsidRPr="00886AD4">
              <w:rPr>
                <w:rFonts w:cs="Arial"/>
                <w:lang w:val="sr-Cyrl-CS" w:eastAsia="ar-SA"/>
              </w:rPr>
              <w:t>n</w:t>
            </w:r>
          </w:p>
        </w:tc>
        <w:tc>
          <w:tcPr>
            <w:tcW w:w="1069" w:type="pct"/>
            <w:tcBorders>
              <w:top w:val="single" w:sz="4" w:space="0" w:color="auto"/>
              <w:left w:val="single" w:sz="4" w:space="0" w:color="auto"/>
              <w:bottom w:val="single" w:sz="4" w:space="0" w:color="auto"/>
              <w:right w:val="single" w:sz="4" w:space="0" w:color="auto"/>
            </w:tcBorders>
          </w:tcPr>
          <w:p w:rsidR="00720FA3" w:rsidRPr="00886AD4" w:rsidRDefault="00720FA3" w:rsidP="00E55720">
            <w:pPr>
              <w:suppressAutoHyphens/>
              <w:spacing w:before="0"/>
              <w:jc w:val="left"/>
              <w:rPr>
                <w:rFonts w:cs="Arial"/>
                <w:lang w:val="sr-Cyrl-CS" w:eastAsia="ar-SA"/>
              </w:rPr>
            </w:pPr>
          </w:p>
        </w:tc>
        <w:tc>
          <w:tcPr>
            <w:tcW w:w="677" w:type="pct"/>
            <w:tcBorders>
              <w:top w:val="single" w:sz="4" w:space="0" w:color="auto"/>
              <w:left w:val="single" w:sz="4" w:space="0" w:color="auto"/>
              <w:bottom w:val="single" w:sz="4" w:space="0" w:color="auto"/>
              <w:right w:val="single" w:sz="4" w:space="0" w:color="auto"/>
            </w:tcBorders>
          </w:tcPr>
          <w:p w:rsidR="00720FA3" w:rsidRPr="00886AD4" w:rsidRDefault="00720FA3" w:rsidP="00E55720">
            <w:pPr>
              <w:suppressAutoHyphens/>
              <w:spacing w:before="0"/>
              <w:jc w:val="left"/>
              <w:rPr>
                <w:rFonts w:cs="Arial"/>
                <w:lang w:val="sr-Cyrl-CS" w:eastAsia="ar-SA"/>
              </w:rPr>
            </w:pPr>
          </w:p>
        </w:tc>
        <w:tc>
          <w:tcPr>
            <w:tcW w:w="726" w:type="pct"/>
            <w:tcBorders>
              <w:top w:val="single" w:sz="4" w:space="0" w:color="auto"/>
              <w:left w:val="single" w:sz="4" w:space="0" w:color="auto"/>
              <w:bottom w:val="single" w:sz="4" w:space="0" w:color="auto"/>
              <w:right w:val="single" w:sz="4" w:space="0" w:color="auto"/>
            </w:tcBorders>
          </w:tcPr>
          <w:p w:rsidR="00720FA3" w:rsidRPr="00886AD4" w:rsidRDefault="00720FA3" w:rsidP="00E55720">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720FA3" w:rsidRPr="00886AD4" w:rsidRDefault="00720FA3" w:rsidP="00E55720">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720FA3" w:rsidRPr="00886AD4" w:rsidRDefault="00720FA3" w:rsidP="00E55720">
            <w:pPr>
              <w:suppressAutoHyphens/>
              <w:spacing w:before="0"/>
              <w:jc w:val="left"/>
              <w:rPr>
                <w:rFonts w:cs="Arial"/>
                <w:lang w:val="sr-Cyrl-CS" w:eastAsia="ar-SA"/>
              </w:rPr>
            </w:pPr>
          </w:p>
        </w:tc>
      </w:tr>
    </w:tbl>
    <w:p w:rsidR="00720FA3" w:rsidRPr="00886AD4" w:rsidRDefault="00720FA3" w:rsidP="00720FA3">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49"/>
        <w:gridCol w:w="3532"/>
        <w:gridCol w:w="3248"/>
      </w:tblGrid>
      <w:tr w:rsidR="00720FA3" w:rsidRPr="00886AD4" w:rsidTr="00E55720">
        <w:trPr>
          <w:jc w:val="center"/>
        </w:trPr>
        <w:tc>
          <w:tcPr>
            <w:tcW w:w="2924" w:type="dxa"/>
          </w:tcPr>
          <w:p w:rsidR="00720FA3" w:rsidRPr="00886AD4" w:rsidRDefault="00720FA3" w:rsidP="00E55720">
            <w:pPr>
              <w:suppressAutoHyphens/>
              <w:spacing w:before="0"/>
              <w:jc w:val="center"/>
              <w:rPr>
                <w:rFonts w:cs="Arial"/>
                <w:lang w:val="sr-Cyrl-CS" w:eastAsia="ar-SA"/>
              </w:rPr>
            </w:pPr>
            <w:r w:rsidRPr="00886AD4">
              <w:rPr>
                <w:rFonts w:cs="Arial"/>
                <w:lang w:val="sr-Cyrl-CS" w:eastAsia="ar-SA"/>
              </w:rPr>
              <w:t>Датум:</w:t>
            </w:r>
          </w:p>
        </w:tc>
        <w:tc>
          <w:tcPr>
            <w:tcW w:w="6946" w:type="dxa"/>
          </w:tcPr>
          <w:p w:rsidR="00720FA3" w:rsidRPr="00886AD4" w:rsidRDefault="00720FA3" w:rsidP="00E55720">
            <w:pPr>
              <w:suppressAutoHyphens/>
              <w:spacing w:before="0"/>
              <w:jc w:val="center"/>
              <w:rPr>
                <w:rFonts w:cs="Arial"/>
                <w:lang w:val="sr-Cyrl-CS" w:eastAsia="ar-SA"/>
              </w:rPr>
            </w:pPr>
            <w:r w:rsidRPr="00886AD4">
              <w:rPr>
                <w:rFonts w:cs="Arial"/>
                <w:lang w:val="sr-Cyrl-CS" w:eastAsia="ar-SA"/>
              </w:rPr>
              <w:t>М.П.</w:t>
            </w:r>
          </w:p>
        </w:tc>
        <w:tc>
          <w:tcPr>
            <w:tcW w:w="4827" w:type="dxa"/>
          </w:tcPr>
          <w:p w:rsidR="00720FA3" w:rsidRPr="00886AD4" w:rsidRDefault="00720FA3" w:rsidP="00E55720">
            <w:pPr>
              <w:suppressAutoHyphens/>
              <w:spacing w:before="0"/>
              <w:jc w:val="center"/>
              <w:rPr>
                <w:rFonts w:cs="Arial"/>
                <w:lang w:val="sr-Cyrl-CS" w:eastAsia="ar-SA"/>
              </w:rPr>
            </w:pPr>
            <w:r w:rsidRPr="00886AD4">
              <w:rPr>
                <w:rFonts w:cs="Arial"/>
                <w:lang w:val="sr-Cyrl-CS" w:eastAsia="ar-SA"/>
              </w:rPr>
              <w:t>Понуђач:</w:t>
            </w:r>
          </w:p>
        </w:tc>
      </w:tr>
      <w:tr w:rsidR="00720FA3" w:rsidRPr="00886AD4" w:rsidTr="00E55720">
        <w:trPr>
          <w:jc w:val="center"/>
        </w:trPr>
        <w:tc>
          <w:tcPr>
            <w:tcW w:w="2924" w:type="dxa"/>
            <w:vAlign w:val="center"/>
          </w:tcPr>
          <w:p w:rsidR="00720FA3" w:rsidRPr="00886AD4" w:rsidRDefault="00720FA3" w:rsidP="00E55720">
            <w:pPr>
              <w:suppressAutoHyphens/>
              <w:spacing w:before="0"/>
              <w:jc w:val="center"/>
              <w:rPr>
                <w:rFonts w:cs="Arial"/>
                <w:lang w:val="sr-Cyrl-CS" w:eastAsia="ar-SA"/>
              </w:rPr>
            </w:pPr>
            <w:r w:rsidRPr="00886AD4">
              <w:rPr>
                <w:rFonts w:cs="Arial"/>
                <w:lang w:val="sr-Cyrl-CS" w:eastAsia="ar-SA"/>
              </w:rPr>
              <w:t>____________</w:t>
            </w:r>
          </w:p>
        </w:tc>
        <w:tc>
          <w:tcPr>
            <w:tcW w:w="6946" w:type="dxa"/>
            <w:vAlign w:val="center"/>
          </w:tcPr>
          <w:p w:rsidR="00720FA3" w:rsidRPr="00886AD4" w:rsidRDefault="00720FA3" w:rsidP="00E55720">
            <w:pPr>
              <w:suppressAutoHyphens/>
              <w:spacing w:before="0"/>
              <w:jc w:val="left"/>
              <w:rPr>
                <w:rFonts w:cs="Arial"/>
                <w:lang w:val="sr-Cyrl-CS" w:eastAsia="ar-SA"/>
              </w:rPr>
            </w:pPr>
          </w:p>
        </w:tc>
        <w:tc>
          <w:tcPr>
            <w:tcW w:w="4827" w:type="dxa"/>
            <w:vAlign w:val="center"/>
          </w:tcPr>
          <w:p w:rsidR="00720FA3" w:rsidRPr="00886AD4" w:rsidRDefault="00720FA3" w:rsidP="00E55720">
            <w:pPr>
              <w:suppressAutoHyphens/>
              <w:spacing w:before="0"/>
              <w:jc w:val="center"/>
              <w:rPr>
                <w:rFonts w:cs="Arial"/>
                <w:lang w:val="sr-Cyrl-CS" w:eastAsia="ar-SA"/>
              </w:rPr>
            </w:pPr>
            <w:r w:rsidRPr="00886AD4">
              <w:rPr>
                <w:rFonts w:cs="Arial"/>
                <w:lang w:val="sr-Cyrl-CS" w:eastAsia="ar-SA"/>
              </w:rPr>
              <w:t>______________</w:t>
            </w:r>
          </w:p>
        </w:tc>
      </w:tr>
    </w:tbl>
    <w:p w:rsidR="00720FA3" w:rsidRPr="00886AD4" w:rsidRDefault="00720FA3" w:rsidP="00720FA3">
      <w:pPr>
        <w:suppressAutoHyphens/>
        <w:spacing w:before="0"/>
        <w:jc w:val="left"/>
        <w:rPr>
          <w:rFonts w:cs="Arial"/>
          <w:lang w:val="sr-Cyrl-CS" w:eastAsia="ar-SA"/>
        </w:rPr>
      </w:pPr>
    </w:p>
    <w:p w:rsidR="00720FA3" w:rsidRPr="00886AD4" w:rsidRDefault="00720FA3" w:rsidP="00720FA3">
      <w:pPr>
        <w:suppressAutoHyphens/>
        <w:spacing w:before="0" w:after="180"/>
        <w:rPr>
          <w:rFonts w:eastAsia="TimesNewRomanPSMT" w:cs="Arial"/>
          <w:b/>
          <w:bCs/>
          <w:iCs/>
          <w:lang w:val="sr-Cyrl-CS" w:eastAsia="ar-SA"/>
        </w:rPr>
      </w:pPr>
    </w:p>
    <w:p w:rsidR="00720FA3" w:rsidRPr="00886AD4" w:rsidRDefault="00720FA3" w:rsidP="00720FA3">
      <w:pPr>
        <w:suppressAutoHyphens/>
        <w:spacing w:before="0" w:after="180"/>
        <w:rPr>
          <w:rFonts w:eastAsia="TimesNewRomanPSMT" w:cs="Arial"/>
          <w:lang w:val="sr-Latn-CS" w:eastAsia="ar-SA"/>
        </w:rPr>
      </w:pPr>
      <w:r w:rsidRPr="00886AD4">
        <w:rPr>
          <w:rFonts w:eastAsia="TimesNewRomanPSMT" w:cs="Arial"/>
          <w:b/>
          <w:bCs/>
          <w:iCs/>
          <w:lang w:val="sr-Latn-CS" w:eastAsia="ar-SA"/>
        </w:rPr>
        <w:t xml:space="preserve">Напомена: </w:t>
      </w:r>
      <w:r w:rsidRPr="00886AD4">
        <w:rPr>
          <w:rFonts w:eastAsia="TimesNewRomanPSMT" w:cs="Arial"/>
          <w:b/>
          <w:bCs/>
          <w:iCs/>
          <w:lang w:val="sr-Latn-CS" w:eastAsia="ar-SA"/>
        </w:rPr>
        <w:tab/>
      </w:r>
      <w:r w:rsidRPr="00886AD4">
        <w:rPr>
          <w:rFonts w:eastAsia="TimesNewRomanPSMT" w:cs="Arial"/>
          <w:lang w:val="sr-Latn-CS" w:eastAsia="ar-SA"/>
        </w:rPr>
        <w:t>У Обрасцу</w:t>
      </w:r>
      <w:r w:rsidRPr="00886AD4">
        <w:rPr>
          <w:rFonts w:eastAsia="TimesNewRomanPSMT" w:cs="Arial"/>
          <w:lang w:val="sr-Cyrl-CS" w:eastAsia="ar-SA"/>
        </w:rPr>
        <w:t xml:space="preserve"> </w:t>
      </w:r>
      <w:r w:rsidRPr="00886AD4">
        <w:rPr>
          <w:rFonts w:eastAsia="TimesNewRomanPSMT" w:cs="Arial"/>
          <w:lang w:eastAsia="ar-SA"/>
        </w:rPr>
        <w:t>5</w:t>
      </w:r>
      <w:r w:rsidRPr="00886AD4">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886AD4">
        <w:rPr>
          <w:rFonts w:eastAsia="TimesNewRomanPSMT" w:cs="Arial"/>
          <w:lang w:eastAsia="ar-SA"/>
        </w:rPr>
        <w:t>5</w:t>
      </w:r>
      <w:r w:rsidRPr="00886AD4">
        <w:rPr>
          <w:rFonts w:eastAsia="TimesNewRomanPSMT" w:cs="Arial"/>
          <w:bCs/>
          <w:lang w:val="sr-Cyrl-BA" w:eastAsia="ar-SA"/>
        </w:rPr>
        <w:t>.1.</w:t>
      </w:r>
      <w:r w:rsidRPr="00886AD4">
        <w:rPr>
          <w:rFonts w:eastAsia="TimesNewRomanPSMT" w:cs="Arial"/>
          <w:bCs/>
          <w:lang w:val="sr-Latn-CS" w:eastAsia="ar-SA"/>
        </w:rPr>
        <w:t xml:space="preserve"> Потврда о извршеним услугама понуђача</w:t>
      </w:r>
      <w:r w:rsidRPr="00886AD4">
        <w:rPr>
          <w:rFonts w:eastAsia="TimesNewRomanPSMT" w:cs="Arial"/>
          <w:bCs/>
          <w:lang w:val="sr-Cyrl-CS" w:eastAsia="ar-SA"/>
        </w:rPr>
        <w:t>, односно другим доказима наведеним у одељку 4. конкурсне докуметнације</w:t>
      </w:r>
      <w:r w:rsidRPr="00886AD4">
        <w:rPr>
          <w:rFonts w:eastAsia="TimesNewRomanPSMT" w:cs="Arial"/>
          <w:bCs/>
          <w:lang w:val="sr-Latn-CS" w:eastAsia="ar-SA"/>
        </w:rPr>
        <w:t>.</w:t>
      </w:r>
    </w:p>
    <w:p w:rsidR="00720FA3" w:rsidRPr="00886AD4" w:rsidRDefault="00720FA3" w:rsidP="00720FA3">
      <w:pPr>
        <w:suppressAutoHyphens/>
        <w:spacing w:before="0" w:after="180"/>
        <w:rPr>
          <w:rFonts w:eastAsia="TimesNewRomanPSMT" w:cs="Arial"/>
          <w:lang w:val="sr-Latn-CS" w:eastAsia="ar-SA"/>
        </w:rPr>
      </w:pPr>
      <w:r w:rsidRPr="00886AD4">
        <w:rPr>
          <w:rFonts w:eastAsia="TimesNewRomanPSMT" w:cs="Arial"/>
          <w:lang w:val="sr-Latn-CS" w:eastAsia="ar-SA"/>
        </w:rPr>
        <w:t xml:space="preserve">Уколико су у Обрасцу </w:t>
      </w:r>
      <w:r w:rsidRPr="00886AD4">
        <w:rPr>
          <w:rFonts w:eastAsia="TimesNewRomanPSMT" w:cs="Arial"/>
          <w:lang w:eastAsia="ar-SA"/>
        </w:rPr>
        <w:t>5</w:t>
      </w:r>
      <w:r w:rsidRPr="00886AD4">
        <w:rPr>
          <w:rFonts w:eastAsia="TimesNewRomanPSMT" w:cs="Arial"/>
          <w:lang w:val="sr-Latn-CS" w:eastAsia="ar-SA"/>
        </w:rPr>
        <w:t xml:space="preserve"> Референтна листа понуђача наведене услуге које нису потврђене достављањем </w:t>
      </w:r>
      <w:r w:rsidRPr="00886AD4">
        <w:rPr>
          <w:rFonts w:eastAsia="TimesNewRomanPSMT" w:cs="Arial"/>
          <w:lang w:val="sr-Cyrl-CS" w:eastAsia="ar-SA"/>
        </w:rPr>
        <w:t xml:space="preserve">одговарајућег доказа, односно </w:t>
      </w:r>
      <w:r w:rsidRPr="00886AD4">
        <w:rPr>
          <w:rFonts w:eastAsia="TimesNewRomanPSMT" w:cs="Arial"/>
          <w:lang w:val="sr-Latn-CS" w:eastAsia="ar-SA"/>
        </w:rPr>
        <w:t>одговарајуће реф</w:t>
      </w:r>
      <w:r w:rsidRPr="00886AD4">
        <w:rPr>
          <w:rFonts w:eastAsia="TimesNewRomanPSMT" w:cs="Arial"/>
          <w:lang w:val="sr-Cyrl-CS" w:eastAsia="ar-SA"/>
        </w:rPr>
        <w:t>е</w:t>
      </w:r>
      <w:r w:rsidRPr="00886AD4">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886AD4">
        <w:rPr>
          <w:rFonts w:eastAsia="TimesNewRomanPSMT" w:cs="Arial"/>
          <w:lang w:val="sr-Cyrl-CS" w:eastAsia="ar-SA"/>
        </w:rPr>
        <w:t>оцењиват</w:t>
      </w:r>
      <w:r w:rsidRPr="00886AD4">
        <w:rPr>
          <w:rFonts w:eastAsia="TimesNewRomanPSMT" w:cs="Arial"/>
          <w:lang w:val="sr-Latn-CS" w:eastAsia="ar-SA"/>
        </w:rPr>
        <w:t xml:space="preserve">и. Ради лакшег утврђивања везе између Обрасца </w:t>
      </w:r>
      <w:r w:rsidRPr="00886AD4">
        <w:rPr>
          <w:rFonts w:eastAsia="TimesNewRomanPSMT" w:cs="Arial"/>
          <w:lang w:eastAsia="ar-SA"/>
        </w:rPr>
        <w:t>5</w:t>
      </w:r>
      <w:r w:rsidRPr="00886AD4">
        <w:rPr>
          <w:rFonts w:eastAsia="TimesNewRomanPSMT" w:cs="Arial"/>
          <w:bCs/>
          <w:lang w:val="sr-Cyrl-BA" w:eastAsia="ar-SA"/>
        </w:rPr>
        <w:t>.1.</w:t>
      </w:r>
      <w:r w:rsidRPr="00886AD4">
        <w:rPr>
          <w:rFonts w:eastAsia="TimesNewRomanPSMT" w:cs="Arial"/>
          <w:bCs/>
          <w:lang w:val="sr-Latn-CS" w:eastAsia="ar-SA"/>
        </w:rPr>
        <w:t xml:space="preserve"> Потврда о извршеним услугама понуђача и Обрасца </w:t>
      </w:r>
      <w:r w:rsidRPr="00886AD4">
        <w:rPr>
          <w:rFonts w:eastAsia="TimesNewRomanPSMT" w:cs="Arial"/>
          <w:bCs/>
          <w:lang w:eastAsia="ar-SA"/>
        </w:rPr>
        <w:t xml:space="preserve">5 </w:t>
      </w:r>
      <w:r w:rsidRPr="00886AD4">
        <w:rPr>
          <w:rFonts w:eastAsia="TimesNewRomanPSMT" w:cs="Arial"/>
          <w:lang w:val="sr-Latn-CS" w:eastAsia="ar-SA"/>
        </w:rPr>
        <w:t xml:space="preserve">Референтна листа понуђача, пожељно је да понуђач на свакој референци у горњем левом углу наведе редни број референце из Обрасца </w:t>
      </w:r>
      <w:r w:rsidRPr="00886AD4">
        <w:rPr>
          <w:rFonts w:eastAsia="TimesNewRomanPSMT" w:cs="Arial"/>
          <w:lang w:eastAsia="ar-SA"/>
        </w:rPr>
        <w:t>5</w:t>
      </w:r>
      <w:r w:rsidRPr="00886AD4">
        <w:rPr>
          <w:rFonts w:eastAsia="TimesNewRomanPSMT" w:cs="Arial"/>
          <w:lang w:val="sr-Latn-CS" w:eastAsia="ar-SA"/>
        </w:rPr>
        <w:t>. Референтна листа понуђача.</w:t>
      </w:r>
    </w:p>
    <w:p w:rsidR="00100DCC" w:rsidRPr="003F1084" w:rsidRDefault="00720FA3" w:rsidP="00720FA3">
      <w:pPr>
        <w:tabs>
          <w:tab w:val="left" w:pos="8385"/>
        </w:tabs>
        <w:suppressAutoHyphens/>
        <w:spacing w:before="0"/>
        <w:jc w:val="right"/>
        <w:rPr>
          <w:rFonts w:cs="Arial"/>
          <w:b/>
          <w:sz w:val="24"/>
          <w:lang w:val="sr-Cyrl-CS" w:eastAsia="ar-SA"/>
        </w:rPr>
      </w:pPr>
      <w:r w:rsidRPr="00886AD4">
        <w:rPr>
          <w:rFonts w:cs="Arial"/>
          <w:lang w:val="sr-Cyrl-CS" w:eastAsia="ar-SA"/>
        </w:rPr>
        <w:br w:type="page"/>
      </w:r>
      <w:r>
        <w:rPr>
          <w:rFonts w:cs="Arial"/>
          <w:b/>
          <w:sz w:val="24"/>
          <w:lang w:val="sr-Cyrl-CS" w:eastAsia="ar-SA"/>
        </w:rPr>
        <w:t>Образац 5.1</w:t>
      </w:r>
    </w:p>
    <w:p w:rsidR="00410963" w:rsidRPr="00410963" w:rsidRDefault="00410963" w:rsidP="00410963">
      <w:pPr>
        <w:tabs>
          <w:tab w:val="left" w:pos="8385"/>
        </w:tabs>
        <w:suppressAutoHyphens/>
        <w:spacing w:before="0"/>
        <w:jc w:val="right"/>
        <w:rPr>
          <w:rFonts w:cs="Arial"/>
          <w:b/>
          <w:lang w:val="sr-Cyrl-CS" w:eastAsia="ar-SA"/>
        </w:rPr>
      </w:pPr>
    </w:p>
    <w:bookmarkEnd w:id="252"/>
    <w:p w:rsidR="00720FA3" w:rsidRPr="00720FA3" w:rsidRDefault="00720FA3" w:rsidP="00720FA3">
      <w:pPr>
        <w:suppressAutoHyphens/>
        <w:spacing w:before="0"/>
        <w:jc w:val="center"/>
        <w:rPr>
          <w:rFonts w:cs="Arial"/>
          <w:b/>
          <w:bCs/>
          <w:caps/>
          <w:lang w:val="sr-Cyrl-RS" w:eastAsia="ar-SA"/>
        </w:rPr>
      </w:pPr>
      <w:r w:rsidRPr="00720FA3">
        <w:rPr>
          <w:rFonts w:cs="Arial"/>
          <w:b/>
          <w:bCs/>
          <w:caps/>
          <w:lang w:val="sr-Cyrl-RS" w:eastAsia="ar-SA"/>
        </w:rPr>
        <w:t>П</w:t>
      </w:r>
      <w:r w:rsidRPr="00720FA3">
        <w:rPr>
          <w:rFonts w:cs="Arial"/>
          <w:b/>
          <w:bCs/>
          <w:caps/>
          <w:lang w:eastAsia="ar-SA"/>
        </w:rPr>
        <w:t xml:space="preserve">отврда </w:t>
      </w:r>
      <w:r w:rsidRPr="00720FA3">
        <w:rPr>
          <w:rFonts w:cs="Arial"/>
          <w:b/>
          <w:bCs/>
          <w:caps/>
          <w:lang w:val="sr-Cyrl-RS" w:eastAsia="ar-SA"/>
        </w:rPr>
        <w:t xml:space="preserve">ПРЕТХОДНОГ НАРУЧИОЦА О ПРУЖЕНИМ </w:t>
      </w:r>
    </w:p>
    <w:p w:rsidR="00720FA3" w:rsidRPr="00720FA3" w:rsidRDefault="00720FA3" w:rsidP="00720FA3">
      <w:pPr>
        <w:suppressAutoHyphens/>
        <w:spacing w:before="0"/>
        <w:jc w:val="center"/>
        <w:rPr>
          <w:rFonts w:cs="Arial"/>
          <w:b/>
          <w:caps/>
          <w:lang w:val="sr-Cyrl-CS" w:eastAsia="ar-SA"/>
        </w:rPr>
      </w:pPr>
      <w:r w:rsidRPr="00720FA3">
        <w:rPr>
          <w:rFonts w:cs="Arial"/>
          <w:b/>
          <w:bCs/>
          <w:caps/>
          <w:lang w:eastAsia="ar-SA"/>
        </w:rPr>
        <w:t>рефер</w:t>
      </w:r>
      <w:r w:rsidRPr="00720FA3">
        <w:rPr>
          <w:rFonts w:cs="Arial"/>
          <w:b/>
          <w:bCs/>
          <w:caps/>
          <w:lang w:val="sr-Cyrl-RS" w:eastAsia="ar-SA"/>
        </w:rPr>
        <w:t>е</w:t>
      </w:r>
      <w:r w:rsidRPr="00720FA3">
        <w:rPr>
          <w:rFonts w:cs="Arial"/>
          <w:b/>
          <w:bCs/>
          <w:caps/>
          <w:lang w:eastAsia="ar-SA"/>
        </w:rPr>
        <w:t>нтниМ</w:t>
      </w:r>
      <w:r w:rsidRPr="00720FA3">
        <w:rPr>
          <w:rFonts w:cs="Arial"/>
          <w:b/>
          <w:bCs/>
          <w:caps/>
          <w:lang w:val="sr-Cyrl-RS" w:eastAsia="ar-SA"/>
        </w:rPr>
        <w:t xml:space="preserve">  услугама</w:t>
      </w:r>
    </w:p>
    <w:p w:rsidR="00720FA3" w:rsidRPr="00720FA3" w:rsidRDefault="00720FA3" w:rsidP="00720FA3">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720FA3" w:rsidRPr="00720FA3" w:rsidTr="00E55720">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720FA3" w:rsidRPr="00720FA3" w:rsidRDefault="00720FA3" w:rsidP="00720FA3">
            <w:pPr>
              <w:suppressAutoHyphens/>
              <w:spacing w:before="0"/>
              <w:jc w:val="right"/>
              <w:rPr>
                <w:rFonts w:cs="Arial"/>
                <w:lang w:val="sr-Cyrl-CS" w:eastAsia="ar-SA"/>
              </w:rPr>
            </w:pPr>
            <w:r w:rsidRPr="00720FA3">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720FA3" w:rsidRPr="00720FA3" w:rsidRDefault="00720FA3" w:rsidP="00720FA3">
            <w:pPr>
              <w:suppressAutoHyphens/>
              <w:spacing w:before="0"/>
              <w:rPr>
                <w:rFonts w:cs="Arial"/>
                <w:lang w:val="sr-Cyrl-CS" w:eastAsia="ar-SA"/>
              </w:rPr>
            </w:pPr>
          </w:p>
        </w:tc>
      </w:tr>
      <w:tr w:rsidR="00720FA3" w:rsidRPr="00720FA3" w:rsidTr="00E55720">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720FA3" w:rsidRPr="00720FA3" w:rsidRDefault="00720FA3" w:rsidP="00720FA3">
            <w:pPr>
              <w:suppressAutoHyphens/>
              <w:spacing w:before="0"/>
              <w:jc w:val="right"/>
              <w:rPr>
                <w:rFonts w:cs="Arial"/>
                <w:lang w:val="sr-Cyrl-CS" w:eastAsia="ar-SA"/>
              </w:rPr>
            </w:pPr>
            <w:r w:rsidRPr="00720FA3">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720FA3" w:rsidRPr="00720FA3" w:rsidRDefault="00720FA3" w:rsidP="00720FA3">
            <w:pPr>
              <w:suppressAutoHyphens/>
              <w:spacing w:before="0"/>
              <w:rPr>
                <w:rFonts w:cs="Arial"/>
                <w:lang w:val="sr-Cyrl-CS" w:eastAsia="ar-SA"/>
              </w:rPr>
            </w:pPr>
          </w:p>
        </w:tc>
      </w:tr>
      <w:tr w:rsidR="00720FA3" w:rsidRPr="00720FA3" w:rsidTr="00E5572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20FA3" w:rsidRPr="00720FA3" w:rsidRDefault="00720FA3" w:rsidP="00720FA3">
            <w:pPr>
              <w:suppressAutoHyphens/>
              <w:spacing w:before="0"/>
              <w:jc w:val="right"/>
              <w:rPr>
                <w:rFonts w:cs="Arial"/>
                <w:lang w:val="sr-Cyrl-CS" w:eastAsia="ar-SA"/>
              </w:rPr>
            </w:pPr>
            <w:r w:rsidRPr="00720FA3">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720FA3" w:rsidRPr="00720FA3" w:rsidRDefault="00720FA3" w:rsidP="00720FA3">
            <w:pPr>
              <w:suppressAutoHyphens/>
              <w:spacing w:before="0"/>
              <w:rPr>
                <w:rFonts w:cs="Arial"/>
                <w:lang w:val="sr-Cyrl-CS" w:eastAsia="ar-SA"/>
              </w:rPr>
            </w:pPr>
          </w:p>
        </w:tc>
      </w:tr>
      <w:tr w:rsidR="00720FA3" w:rsidRPr="00720FA3" w:rsidTr="00E5572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20FA3" w:rsidRPr="00720FA3" w:rsidRDefault="00720FA3" w:rsidP="00720FA3">
            <w:pPr>
              <w:suppressAutoHyphens/>
              <w:spacing w:before="0"/>
              <w:jc w:val="right"/>
              <w:rPr>
                <w:rFonts w:cs="Arial"/>
                <w:lang w:val="sr-Cyrl-CS" w:eastAsia="ar-SA"/>
              </w:rPr>
            </w:pPr>
            <w:r w:rsidRPr="00720FA3">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720FA3" w:rsidRPr="00720FA3" w:rsidRDefault="00720FA3" w:rsidP="00720FA3">
            <w:pPr>
              <w:suppressAutoHyphens/>
              <w:spacing w:before="0"/>
              <w:rPr>
                <w:rFonts w:cs="Arial"/>
                <w:lang w:val="sr-Cyrl-CS" w:eastAsia="ar-SA"/>
              </w:rPr>
            </w:pPr>
          </w:p>
        </w:tc>
      </w:tr>
      <w:tr w:rsidR="00720FA3" w:rsidRPr="00720FA3" w:rsidTr="00E5572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20FA3" w:rsidRPr="00720FA3" w:rsidRDefault="00720FA3" w:rsidP="00720FA3">
            <w:pPr>
              <w:suppressAutoHyphens/>
              <w:spacing w:before="0"/>
              <w:jc w:val="right"/>
              <w:rPr>
                <w:rFonts w:cs="Arial"/>
                <w:lang w:val="sr-Cyrl-CS" w:eastAsia="ar-SA"/>
              </w:rPr>
            </w:pPr>
            <w:r w:rsidRPr="00720FA3">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720FA3" w:rsidRPr="00720FA3" w:rsidRDefault="00720FA3" w:rsidP="00720FA3">
            <w:pPr>
              <w:suppressAutoHyphens/>
              <w:spacing w:before="0"/>
              <w:rPr>
                <w:rFonts w:cs="Arial"/>
                <w:lang w:val="sr-Cyrl-CS" w:eastAsia="ar-SA"/>
              </w:rPr>
            </w:pPr>
          </w:p>
        </w:tc>
      </w:tr>
      <w:tr w:rsidR="00720FA3" w:rsidRPr="00720FA3" w:rsidTr="00E55720">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720FA3" w:rsidRPr="00720FA3" w:rsidRDefault="00720FA3" w:rsidP="00720FA3">
            <w:pPr>
              <w:suppressAutoHyphens/>
              <w:spacing w:before="0"/>
              <w:jc w:val="right"/>
              <w:rPr>
                <w:rFonts w:cs="Arial"/>
                <w:lang w:val="sr-Cyrl-CS" w:eastAsia="ar-SA"/>
              </w:rPr>
            </w:pPr>
            <w:r w:rsidRPr="00720FA3">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720FA3" w:rsidRPr="00720FA3" w:rsidRDefault="00720FA3" w:rsidP="00720FA3">
            <w:pPr>
              <w:suppressAutoHyphens/>
              <w:spacing w:before="0"/>
              <w:rPr>
                <w:rFonts w:cs="Arial"/>
                <w:lang w:val="sr-Cyrl-CS" w:eastAsia="ar-SA"/>
              </w:rPr>
            </w:pPr>
          </w:p>
        </w:tc>
      </w:tr>
    </w:tbl>
    <w:p w:rsidR="00720FA3" w:rsidRPr="00720FA3" w:rsidRDefault="00720FA3" w:rsidP="00720FA3">
      <w:pPr>
        <w:suppressAutoHyphens/>
        <w:spacing w:before="360" w:after="240"/>
        <w:jc w:val="center"/>
        <w:outlineLvl w:val="0"/>
        <w:rPr>
          <w:rFonts w:cs="Arial"/>
          <w:b/>
          <w:lang w:val="sr-Cyrl-CS" w:eastAsia="ar-SA"/>
        </w:rPr>
      </w:pPr>
      <w:bookmarkStart w:id="258" w:name="_Toc443807040"/>
      <w:bookmarkStart w:id="259" w:name="_Toc445287802"/>
      <w:bookmarkStart w:id="260" w:name="_Toc445302226"/>
      <w:bookmarkStart w:id="261" w:name="_Toc445302659"/>
      <w:bookmarkStart w:id="262" w:name="_Toc453678552"/>
      <w:r w:rsidRPr="00720FA3">
        <w:rPr>
          <w:rFonts w:cs="Arial"/>
          <w:b/>
          <w:lang w:val="sr-Cyrl-CS" w:eastAsia="ar-SA"/>
        </w:rPr>
        <w:t>ПОТВРДА РЕФЕРЕНЦЕ</w:t>
      </w:r>
      <w:bookmarkEnd w:id="258"/>
      <w:bookmarkEnd w:id="259"/>
      <w:bookmarkEnd w:id="260"/>
      <w:bookmarkEnd w:id="261"/>
      <w:bookmarkEnd w:id="262"/>
    </w:p>
    <w:p w:rsidR="00720FA3" w:rsidRPr="00720FA3" w:rsidRDefault="00720FA3" w:rsidP="00720FA3">
      <w:pPr>
        <w:spacing w:before="0"/>
        <w:contextualSpacing/>
        <w:rPr>
          <w:rFonts w:eastAsia="Calibri" w:cs="Arial"/>
          <w:color w:val="FF0000"/>
        </w:rPr>
      </w:pPr>
      <w:r w:rsidRPr="00720FA3">
        <w:rPr>
          <w:rFonts w:cs="Arial"/>
          <w:lang w:val="sr-Cyrl-CS" w:eastAsia="ar-SA"/>
        </w:rPr>
        <w:t>Ја, доле потписани овим потврђујем да је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w:t>
      </w:r>
      <w:r w:rsidRPr="00720FA3">
        <w:rPr>
          <w:rFonts w:eastAsia="Calibri" w:cs="Arial"/>
          <w:color w:val="FF0000"/>
        </w:rPr>
        <w:t xml:space="preserve"> </w:t>
      </w:r>
    </w:p>
    <w:p w:rsidR="00720FA3" w:rsidRPr="00720FA3" w:rsidRDefault="00720FA3" w:rsidP="00720FA3">
      <w:pPr>
        <w:suppressAutoHyphens/>
        <w:spacing w:before="0"/>
        <w:rPr>
          <w:rFonts w:cs="Arial"/>
          <w:lang w:val="sr-Cyrl-CS" w:eastAsia="ar-SA"/>
        </w:rPr>
      </w:pPr>
    </w:p>
    <w:p w:rsidR="00720FA3" w:rsidRPr="00720FA3" w:rsidRDefault="00720FA3" w:rsidP="00720FA3">
      <w:pPr>
        <w:suppressAutoHyphens/>
        <w:spacing w:before="0"/>
        <w:jc w:val="center"/>
        <w:rPr>
          <w:rFonts w:cs="Arial"/>
          <w:lang w:val="sr-Cyrl-CS" w:eastAsia="ar-SA"/>
        </w:rPr>
      </w:pPr>
      <w:r w:rsidRPr="00720FA3">
        <w:rPr>
          <w:rFonts w:cs="Arial"/>
          <w:lang w:val="sr-Cyrl-CS" w:eastAsia="ar-SA"/>
        </w:rPr>
        <w:t>(</w:t>
      </w:r>
      <w:r w:rsidRPr="00720FA3">
        <w:rPr>
          <w:rFonts w:cs="Arial"/>
          <w:i/>
          <w:lang w:val="sr-Cyrl-CS" w:eastAsia="ar-SA"/>
        </w:rPr>
        <w:t>прецизирати назив, врсту и опис услуге</w:t>
      </w:r>
      <w:r w:rsidRPr="00720FA3">
        <w:rPr>
          <w:rFonts w:cs="Arial"/>
          <w:lang w:val="sr-Cyrl-CS" w:eastAsia="ar-SA"/>
        </w:rPr>
        <w:t>)</w:t>
      </w:r>
    </w:p>
    <w:p w:rsidR="00720FA3" w:rsidRPr="00720FA3" w:rsidRDefault="00720FA3" w:rsidP="00720FA3">
      <w:pPr>
        <w:suppressAutoHyphens/>
        <w:spacing w:before="0"/>
        <w:rPr>
          <w:rFonts w:cs="Arial"/>
          <w:lang w:val="sr-Cyrl-CS" w:eastAsia="ar-SA"/>
        </w:rPr>
      </w:pPr>
    </w:p>
    <w:p w:rsidR="00720FA3" w:rsidRPr="00720FA3" w:rsidRDefault="00720FA3" w:rsidP="00720FA3">
      <w:pPr>
        <w:suppressAutoHyphens/>
        <w:spacing w:before="0"/>
        <w:rPr>
          <w:rFonts w:cs="Arial"/>
          <w:lang w:val="sr-Cyrl-CS" w:eastAsia="ar-SA"/>
        </w:rPr>
      </w:pPr>
      <w:r w:rsidRPr="00720FA3">
        <w:rPr>
          <w:rFonts w:cs="Arial"/>
          <w:lang w:val="sr-Cyrl-CS" w:eastAsia="ar-SA"/>
        </w:rPr>
        <w:t>у периоду од ________ године до _________ године, у вредности од __________ без ПДВ по основу Уговора број __________ од ________. године</w:t>
      </w:r>
    </w:p>
    <w:p w:rsidR="00720FA3" w:rsidRPr="00720FA3" w:rsidRDefault="00720FA3" w:rsidP="00720FA3">
      <w:pPr>
        <w:suppressAutoHyphens/>
        <w:spacing w:before="0"/>
        <w:rPr>
          <w:rFonts w:cs="Arial"/>
          <w:lang w:val="sr-Cyrl-CS" w:eastAsia="ar-SA"/>
        </w:rPr>
      </w:pPr>
    </w:p>
    <w:p w:rsidR="00720FA3" w:rsidRPr="00720FA3" w:rsidRDefault="00720FA3" w:rsidP="00720FA3">
      <w:pPr>
        <w:suppressAutoHyphens/>
        <w:spacing w:before="0"/>
        <w:rPr>
          <w:rFonts w:cs="Arial"/>
          <w:lang w:val="sr-Cyrl-CS" w:eastAsia="ar-SA"/>
        </w:rPr>
      </w:pPr>
    </w:p>
    <w:p w:rsidR="00720FA3" w:rsidRPr="00720FA3" w:rsidRDefault="00720FA3" w:rsidP="00720FA3">
      <w:pPr>
        <w:suppressAutoHyphens/>
        <w:spacing w:before="0"/>
        <w:rPr>
          <w:rFonts w:cs="Arial"/>
          <w:lang w:val="sr-Cyrl-CS" w:eastAsia="ar-SA"/>
        </w:rPr>
      </w:pPr>
      <w:r w:rsidRPr="00720FA3">
        <w:rPr>
          <w:rFonts w:cs="Arial"/>
          <w:lang w:val="sr-Cyrl-CS" w:eastAsia="ar-SA"/>
        </w:rPr>
        <w:t>Наведена услуга је извршена у уговореном року обиму и квалитету без икаквих примедби и без рекламације.</w:t>
      </w:r>
    </w:p>
    <w:p w:rsidR="00720FA3" w:rsidRPr="00720FA3" w:rsidRDefault="00720FA3" w:rsidP="00720FA3">
      <w:pPr>
        <w:suppressAutoHyphens/>
        <w:spacing w:before="0"/>
        <w:rPr>
          <w:rFonts w:cs="Arial"/>
          <w:lang w:val="sr-Cyrl-CS" w:eastAsia="ar-SA"/>
        </w:rPr>
      </w:pPr>
    </w:p>
    <w:p w:rsidR="00720FA3" w:rsidRPr="00720FA3" w:rsidRDefault="00720FA3" w:rsidP="00720FA3">
      <w:pPr>
        <w:suppressAutoHyphens/>
        <w:spacing w:before="0"/>
        <w:rPr>
          <w:rFonts w:cs="Arial"/>
          <w:lang w:val="sr-Cyrl-CS" w:eastAsia="ar-SA"/>
        </w:rPr>
      </w:pPr>
      <w:r w:rsidRPr="00720FA3">
        <w:rPr>
          <w:rFonts w:cs="Arial"/>
          <w:lang w:val="sr-Cyrl-CS" w:eastAsia="ar-SA"/>
        </w:rPr>
        <w:t>Место вршења услуге је ___________________________________________________.</w:t>
      </w:r>
    </w:p>
    <w:p w:rsidR="00720FA3" w:rsidRPr="00720FA3" w:rsidRDefault="00720FA3" w:rsidP="00720FA3">
      <w:pPr>
        <w:suppressAutoHyphens/>
        <w:spacing w:before="0"/>
        <w:rPr>
          <w:rFonts w:cs="Arial"/>
          <w:lang w:val="sr-Cyrl-CS" w:eastAsia="ar-SA"/>
        </w:rPr>
      </w:pPr>
    </w:p>
    <w:p w:rsidR="00720FA3" w:rsidRPr="00720FA3" w:rsidRDefault="00720FA3" w:rsidP="00720FA3">
      <w:pPr>
        <w:suppressAutoHyphens/>
        <w:spacing w:before="0"/>
        <w:rPr>
          <w:rFonts w:cs="Arial"/>
          <w:lang w:val="sr-Cyrl-CS" w:eastAsia="ar-SA"/>
        </w:rPr>
      </w:pPr>
      <w:r w:rsidRPr="00720FA3">
        <w:rPr>
          <w:rFonts w:cs="Arial"/>
          <w:lang w:val="sr-Cyrl-CS" w:eastAsia="ar-SA"/>
        </w:rPr>
        <w:t xml:space="preserve">Референца се издаје на захтев ______________________________________ ради учешћа у отвореном поступку јавне набавке услугa </w:t>
      </w:r>
      <w:r w:rsidRPr="00720FA3">
        <w:rPr>
          <w:rFonts w:cs="Arial"/>
          <w:lang w:val="ru-RU"/>
        </w:rPr>
        <w:t>“</w:t>
      </w:r>
      <w:r w:rsidRPr="00720FA3">
        <w:rPr>
          <w:rFonts w:cs="Arial"/>
          <w:lang w:val="sr-Latn-RS"/>
        </w:rPr>
        <w:t>O</w:t>
      </w:r>
      <w:r w:rsidRPr="00720FA3">
        <w:rPr>
          <w:rFonts w:cs="Arial"/>
          <w:lang w:val="sr-Cyrl-RS"/>
        </w:rPr>
        <w:t>рганизација панела о либерализацији тржишта ради информисања шире јавности</w:t>
      </w:r>
      <w:r w:rsidRPr="00720FA3">
        <w:rPr>
          <w:rFonts w:cs="Arial"/>
          <w:lang w:val="ru-RU"/>
        </w:rPr>
        <w:t xml:space="preserve">“- Јавна набавка број </w:t>
      </w:r>
      <w:r w:rsidRPr="00720FA3">
        <w:rPr>
          <w:rFonts w:cs="Arial"/>
          <w:b/>
        </w:rPr>
        <w:t>ЈН/1000/0013/2018</w:t>
      </w:r>
      <w:r w:rsidRPr="00720FA3">
        <w:rPr>
          <w:rFonts w:cs="Arial"/>
          <w:b/>
          <w:lang w:val="sr-Cyrl-RS"/>
        </w:rPr>
        <w:t xml:space="preserve"> </w:t>
      </w:r>
      <w:r w:rsidRPr="00720FA3">
        <w:rPr>
          <w:rFonts w:cs="Arial"/>
          <w:lang w:val="sr-Cyrl-CS" w:eastAsia="ar-SA"/>
        </w:rPr>
        <w:t xml:space="preserve">за коју је позив објављен на Порталу јавних набавки дана </w:t>
      </w:r>
      <w:r w:rsidRPr="00720FA3">
        <w:rPr>
          <w:rFonts w:cs="Arial"/>
          <w:noProof/>
          <w:lang w:val="sr-Latn-RS" w:eastAsia="ar-SA"/>
        </w:rPr>
        <w:t>__</w:t>
      </w:r>
      <w:r w:rsidRPr="00720FA3">
        <w:rPr>
          <w:rFonts w:cs="Arial"/>
          <w:noProof/>
          <w:lang w:val="sr-Cyrl-CS" w:eastAsia="ar-SA"/>
        </w:rPr>
        <w:t>.__.2018.</w:t>
      </w:r>
      <w:r w:rsidRPr="00720FA3">
        <w:rPr>
          <w:rFonts w:cs="Arial"/>
          <w:lang w:val="sr-Cyrl-CS" w:eastAsia="ar-SA"/>
        </w:rPr>
        <w:t>године, и у друге сврхе се не може користити.</w:t>
      </w:r>
    </w:p>
    <w:p w:rsidR="00720FA3" w:rsidRPr="00720FA3" w:rsidRDefault="00720FA3" w:rsidP="00720FA3">
      <w:pPr>
        <w:suppressAutoHyphens/>
        <w:spacing w:before="0"/>
        <w:rPr>
          <w:rFonts w:cs="Arial"/>
          <w:lang w:val="sr-Cyrl-CS" w:eastAsia="ar-SA"/>
        </w:rPr>
      </w:pPr>
    </w:p>
    <w:p w:rsidR="00720FA3" w:rsidRPr="00720FA3" w:rsidRDefault="00720FA3" w:rsidP="00720FA3">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720FA3" w:rsidRPr="00720FA3" w:rsidTr="00E55720">
        <w:trPr>
          <w:jc w:val="center"/>
        </w:trPr>
        <w:tc>
          <w:tcPr>
            <w:tcW w:w="3485" w:type="dxa"/>
          </w:tcPr>
          <w:p w:rsidR="00720FA3" w:rsidRPr="00720FA3" w:rsidRDefault="00720FA3" w:rsidP="00720FA3">
            <w:pPr>
              <w:suppressAutoHyphens/>
              <w:spacing w:before="0"/>
              <w:jc w:val="center"/>
              <w:rPr>
                <w:rFonts w:cs="Arial"/>
                <w:lang w:val="sr-Cyrl-CS" w:eastAsia="ar-SA"/>
              </w:rPr>
            </w:pPr>
            <w:r w:rsidRPr="00720FA3">
              <w:rPr>
                <w:rFonts w:cs="Arial"/>
                <w:lang w:val="sr-Cyrl-CS" w:eastAsia="ar-SA"/>
              </w:rPr>
              <w:t>Место, датум:</w:t>
            </w:r>
          </w:p>
        </w:tc>
        <w:tc>
          <w:tcPr>
            <w:tcW w:w="1906" w:type="dxa"/>
          </w:tcPr>
          <w:p w:rsidR="00720FA3" w:rsidRPr="00720FA3" w:rsidRDefault="00720FA3" w:rsidP="00720FA3">
            <w:pPr>
              <w:suppressAutoHyphens/>
              <w:spacing w:before="0"/>
              <w:rPr>
                <w:rFonts w:cs="Arial"/>
                <w:lang w:val="sr-Cyrl-CS" w:eastAsia="ar-SA"/>
              </w:rPr>
            </w:pPr>
            <w:r w:rsidRPr="00720FA3">
              <w:rPr>
                <w:rFonts w:cs="Arial"/>
                <w:lang w:val="sr-Cyrl-CS" w:eastAsia="ar-SA"/>
              </w:rPr>
              <w:t>М.П.</w:t>
            </w:r>
          </w:p>
        </w:tc>
        <w:tc>
          <w:tcPr>
            <w:tcW w:w="3638" w:type="dxa"/>
          </w:tcPr>
          <w:p w:rsidR="00720FA3" w:rsidRPr="00720FA3" w:rsidRDefault="00720FA3" w:rsidP="00720FA3">
            <w:pPr>
              <w:suppressAutoHyphens/>
              <w:spacing w:before="0"/>
              <w:jc w:val="center"/>
              <w:rPr>
                <w:rFonts w:cs="Arial"/>
                <w:lang w:val="sr-Cyrl-CS" w:eastAsia="ar-SA"/>
              </w:rPr>
            </w:pPr>
            <w:r w:rsidRPr="00720FA3">
              <w:rPr>
                <w:rFonts w:cs="Arial"/>
                <w:lang w:val="sr-Cyrl-CS" w:eastAsia="ar-SA"/>
              </w:rPr>
              <w:t>Овлашћено лице Наручиоца:</w:t>
            </w:r>
          </w:p>
        </w:tc>
      </w:tr>
      <w:tr w:rsidR="00720FA3" w:rsidRPr="00720FA3" w:rsidTr="00E55720">
        <w:trPr>
          <w:jc w:val="center"/>
        </w:trPr>
        <w:tc>
          <w:tcPr>
            <w:tcW w:w="3485" w:type="dxa"/>
            <w:vAlign w:val="center"/>
          </w:tcPr>
          <w:p w:rsidR="00720FA3" w:rsidRPr="00720FA3" w:rsidRDefault="00720FA3" w:rsidP="00720FA3">
            <w:pPr>
              <w:suppressAutoHyphens/>
              <w:spacing w:before="0"/>
              <w:rPr>
                <w:rFonts w:cs="Arial"/>
                <w:lang w:val="sr-Cyrl-CS" w:eastAsia="ar-SA"/>
              </w:rPr>
            </w:pPr>
          </w:p>
        </w:tc>
        <w:tc>
          <w:tcPr>
            <w:tcW w:w="1906" w:type="dxa"/>
            <w:vAlign w:val="center"/>
          </w:tcPr>
          <w:p w:rsidR="00720FA3" w:rsidRPr="00720FA3" w:rsidRDefault="00720FA3" w:rsidP="00720FA3">
            <w:pPr>
              <w:suppressAutoHyphens/>
              <w:spacing w:before="0"/>
              <w:rPr>
                <w:rFonts w:cs="Arial"/>
                <w:lang w:val="sr-Cyrl-CS" w:eastAsia="ar-SA"/>
              </w:rPr>
            </w:pPr>
          </w:p>
        </w:tc>
        <w:tc>
          <w:tcPr>
            <w:tcW w:w="3638" w:type="dxa"/>
            <w:vAlign w:val="center"/>
          </w:tcPr>
          <w:p w:rsidR="00720FA3" w:rsidRPr="00720FA3" w:rsidRDefault="00720FA3" w:rsidP="00720FA3">
            <w:pPr>
              <w:suppressAutoHyphens/>
              <w:spacing w:before="0"/>
              <w:rPr>
                <w:rFonts w:cs="Arial"/>
                <w:lang w:val="sr-Cyrl-CS" w:eastAsia="ar-SA"/>
              </w:rPr>
            </w:pPr>
          </w:p>
        </w:tc>
      </w:tr>
      <w:tr w:rsidR="00720FA3" w:rsidRPr="00720FA3" w:rsidTr="00E55720">
        <w:trPr>
          <w:jc w:val="center"/>
        </w:trPr>
        <w:tc>
          <w:tcPr>
            <w:tcW w:w="3485" w:type="dxa"/>
            <w:tcBorders>
              <w:bottom w:val="single" w:sz="4" w:space="0" w:color="auto"/>
            </w:tcBorders>
            <w:vAlign w:val="center"/>
          </w:tcPr>
          <w:p w:rsidR="00720FA3" w:rsidRPr="00720FA3" w:rsidRDefault="00720FA3" w:rsidP="00720FA3">
            <w:pPr>
              <w:suppressAutoHyphens/>
              <w:spacing w:before="0"/>
              <w:rPr>
                <w:rFonts w:cs="Arial"/>
                <w:lang w:val="sr-Cyrl-CS" w:eastAsia="ar-SA"/>
              </w:rPr>
            </w:pPr>
          </w:p>
        </w:tc>
        <w:tc>
          <w:tcPr>
            <w:tcW w:w="1906" w:type="dxa"/>
            <w:vAlign w:val="center"/>
          </w:tcPr>
          <w:p w:rsidR="00720FA3" w:rsidRPr="00720FA3" w:rsidRDefault="00720FA3" w:rsidP="00720FA3">
            <w:pPr>
              <w:suppressAutoHyphens/>
              <w:spacing w:before="0"/>
              <w:rPr>
                <w:rFonts w:cs="Arial"/>
                <w:lang w:val="sr-Cyrl-CS" w:eastAsia="ar-SA"/>
              </w:rPr>
            </w:pPr>
          </w:p>
        </w:tc>
        <w:tc>
          <w:tcPr>
            <w:tcW w:w="3638" w:type="dxa"/>
            <w:tcBorders>
              <w:bottom w:val="single" w:sz="4" w:space="0" w:color="auto"/>
            </w:tcBorders>
            <w:vAlign w:val="center"/>
          </w:tcPr>
          <w:p w:rsidR="00720FA3" w:rsidRPr="00720FA3" w:rsidRDefault="00720FA3" w:rsidP="00720FA3">
            <w:pPr>
              <w:suppressAutoHyphens/>
              <w:spacing w:before="0"/>
              <w:rPr>
                <w:rFonts w:cs="Arial"/>
                <w:lang w:val="sr-Cyrl-CS" w:eastAsia="ar-SA"/>
              </w:rPr>
            </w:pPr>
          </w:p>
        </w:tc>
      </w:tr>
    </w:tbl>
    <w:p w:rsidR="00720FA3" w:rsidRPr="00720FA3" w:rsidRDefault="00720FA3" w:rsidP="00720FA3">
      <w:pPr>
        <w:suppressAutoHyphens/>
        <w:spacing w:before="0"/>
        <w:rPr>
          <w:rFonts w:cs="Arial"/>
          <w:lang w:val="sr-Cyrl-CS" w:eastAsia="ar-SA"/>
        </w:rPr>
      </w:pPr>
      <w:r w:rsidRPr="00720FA3">
        <w:rPr>
          <w:rFonts w:cs="Arial"/>
          <w:lang w:val="sr-Cyrl-CS" w:eastAsia="ar-SA"/>
        </w:rPr>
        <w:t xml:space="preserve">                                                                                                               (Име и презиме)</w:t>
      </w:r>
    </w:p>
    <w:p w:rsidR="00720FA3" w:rsidRPr="00720FA3" w:rsidRDefault="00720FA3" w:rsidP="00720FA3">
      <w:pPr>
        <w:suppressAutoHyphens/>
        <w:spacing w:before="0"/>
        <w:rPr>
          <w:rFonts w:cs="Arial"/>
          <w:lang w:val="sr-Cyrl-CS" w:eastAsia="ar-SA"/>
        </w:rPr>
      </w:pPr>
    </w:p>
    <w:p w:rsidR="006B677B" w:rsidRDefault="006B677B" w:rsidP="006B677B">
      <w:pPr>
        <w:pStyle w:val="KDObrazac"/>
        <w:jc w:val="left"/>
        <w:rPr>
          <w:sz w:val="24"/>
          <w:szCs w:val="24"/>
          <w:lang w:val="sr-Cyrl-RS"/>
        </w:rPr>
      </w:pPr>
    </w:p>
    <w:p w:rsidR="006B677B" w:rsidRDefault="006B677B" w:rsidP="006B677B">
      <w:pPr>
        <w:pStyle w:val="KDObrazac"/>
        <w:jc w:val="left"/>
        <w:rPr>
          <w:sz w:val="24"/>
          <w:szCs w:val="24"/>
          <w:lang w:val="sr-Cyrl-RS"/>
        </w:rPr>
      </w:pPr>
    </w:p>
    <w:p w:rsidR="006B677B" w:rsidRDefault="006B677B" w:rsidP="006B677B">
      <w:pPr>
        <w:pStyle w:val="KDObrazac"/>
        <w:jc w:val="left"/>
        <w:rPr>
          <w:sz w:val="24"/>
          <w:szCs w:val="24"/>
          <w:lang w:val="sr-Cyrl-RS"/>
        </w:rPr>
      </w:pPr>
    </w:p>
    <w:p w:rsidR="006B677B" w:rsidRDefault="006B677B" w:rsidP="006B677B">
      <w:pPr>
        <w:pStyle w:val="KDObrazac"/>
        <w:jc w:val="left"/>
        <w:rPr>
          <w:sz w:val="24"/>
          <w:szCs w:val="24"/>
          <w:lang w:val="sr-Cyrl-RS"/>
        </w:rPr>
      </w:pPr>
    </w:p>
    <w:p w:rsidR="006B677B" w:rsidRDefault="006B677B" w:rsidP="006B677B">
      <w:pPr>
        <w:pStyle w:val="KDObrazac"/>
        <w:jc w:val="left"/>
        <w:rPr>
          <w:sz w:val="24"/>
          <w:szCs w:val="24"/>
          <w:lang w:val="sr-Cyrl-RS"/>
        </w:rPr>
      </w:pPr>
    </w:p>
    <w:p w:rsidR="00343A18" w:rsidRDefault="00720FA3" w:rsidP="006B677B">
      <w:pPr>
        <w:pStyle w:val="KDObrazac"/>
        <w:rPr>
          <w:sz w:val="24"/>
          <w:szCs w:val="24"/>
          <w:lang w:val="sr-Cyrl-RS"/>
        </w:rPr>
      </w:pPr>
      <w:r>
        <w:rPr>
          <w:sz w:val="24"/>
          <w:szCs w:val="24"/>
          <w:lang w:val="sr-Cyrl-RS"/>
        </w:rPr>
        <w:t>Образац 6</w:t>
      </w:r>
    </w:p>
    <w:p w:rsidR="004B4764" w:rsidRDefault="004B4764" w:rsidP="00343A18">
      <w:pPr>
        <w:pStyle w:val="KDObrazac"/>
        <w:rPr>
          <w:sz w:val="24"/>
          <w:szCs w:val="24"/>
          <w:lang w:val="sr-Cyrl-RS"/>
        </w:rPr>
      </w:pPr>
    </w:p>
    <w:p w:rsidR="004B4764" w:rsidRDefault="004B4764" w:rsidP="004B4764">
      <w:pPr>
        <w:pStyle w:val="KDObrazac"/>
        <w:jc w:val="both"/>
        <w:rPr>
          <w:sz w:val="24"/>
          <w:szCs w:val="24"/>
          <w:lang w:val="sr-Cyrl-RS"/>
        </w:rPr>
      </w:pPr>
    </w:p>
    <w:p w:rsidR="00343A18" w:rsidRPr="00E55720" w:rsidRDefault="00E55720" w:rsidP="003F1084">
      <w:pPr>
        <w:jc w:val="center"/>
        <w:rPr>
          <w:rFonts w:cs="Arial"/>
          <w:b/>
          <w:sz w:val="24"/>
          <w:szCs w:val="24"/>
          <w:lang w:val="sr-Cyrl-RS"/>
        </w:rPr>
      </w:pPr>
      <w:r>
        <w:rPr>
          <w:rFonts w:cs="Arial"/>
          <w:b/>
          <w:sz w:val="24"/>
          <w:szCs w:val="24"/>
          <w:lang w:val="sr-Cyrl-RS"/>
        </w:rPr>
        <w:t>СПИСАК ИЗВРШИЛАЦА</w:t>
      </w:r>
    </w:p>
    <w:p w:rsidR="003F1084" w:rsidRDefault="00343A18" w:rsidP="00700857">
      <w:pPr>
        <w:ind w:right="-327"/>
        <w:rPr>
          <w:rFonts w:cs="Arial"/>
          <w:noProof/>
          <w:sz w:val="24"/>
          <w:szCs w:val="24"/>
        </w:rPr>
      </w:pPr>
      <w:r w:rsidRPr="00823FC7">
        <w:rPr>
          <w:rFonts w:cs="Arial"/>
          <w:noProof/>
          <w:sz w:val="24"/>
          <w:szCs w:val="24"/>
        </w:rPr>
        <w:t xml:space="preserve">Под пуном материјалном и кривичном одговорношћу изјављујем да </w:t>
      </w:r>
      <w:r w:rsidR="00700857" w:rsidRPr="00700857">
        <w:rPr>
          <w:rFonts w:cs="Arial"/>
          <w:noProof/>
          <w:sz w:val="24"/>
          <w:szCs w:val="24"/>
        </w:rPr>
        <w:t>има</w:t>
      </w:r>
      <w:r w:rsidR="00700857">
        <w:rPr>
          <w:rFonts w:cs="Arial"/>
          <w:noProof/>
          <w:sz w:val="24"/>
          <w:szCs w:val="24"/>
          <w:lang w:val="sr-Cyrl-RS"/>
        </w:rPr>
        <w:t>мо</w:t>
      </w:r>
      <w:r w:rsidR="00700857" w:rsidRPr="00700857">
        <w:rPr>
          <w:rFonts w:cs="Arial"/>
          <w:noProof/>
          <w:sz w:val="24"/>
          <w:szCs w:val="24"/>
        </w:rPr>
        <w:t xml:space="preserve"> радно анагажована лица (по основу радног односа или неког другог облика ангажовања ван радног односа, предвиђеног члановима 197-202. Закона о раду ("Службени гласник РС", бр. 24/2005, 61/2005, 54/2009, 32/2013, 75/2014, 13/2017 – одлука УС i 113/2017) </w:t>
      </w:r>
      <w:r w:rsidRPr="00823FC7">
        <w:rPr>
          <w:rFonts w:cs="Arial"/>
          <w:noProof/>
          <w:sz w:val="24"/>
          <w:szCs w:val="24"/>
        </w:rPr>
        <w:t>која ће бити ангажована ради извршења уговора</w:t>
      </w:r>
      <w:r w:rsidR="00061F29">
        <w:rPr>
          <w:rFonts w:cs="Arial"/>
          <w:noProof/>
          <w:sz w:val="24"/>
          <w:szCs w:val="24"/>
          <w:lang w:val="sr-Cyrl-RS"/>
        </w:rPr>
        <w:t xml:space="preserve"> за предметну јавну набавку</w:t>
      </w:r>
      <w:r w:rsidR="00700857">
        <w:rPr>
          <w:rFonts w:cs="Arial"/>
          <w:noProof/>
          <w:sz w:val="24"/>
          <w:szCs w:val="24"/>
          <w:lang w:val="sr-Cyrl-RS"/>
        </w:rPr>
        <w:t xml:space="preserve"> бр. ЈН/1000/00</w:t>
      </w:r>
      <w:r w:rsidR="006B677B">
        <w:rPr>
          <w:rFonts w:cs="Arial"/>
          <w:noProof/>
          <w:sz w:val="24"/>
          <w:szCs w:val="24"/>
          <w:lang w:val="sr-Cyrl-RS"/>
        </w:rPr>
        <w:t>13/2018</w:t>
      </w:r>
      <w:r w:rsidRPr="00823FC7">
        <w:rPr>
          <w:rFonts w:cs="Arial"/>
          <w:noProof/>
          <w:sz w:val="24"/>
          <w:szCs w:val="24"/>
        </w:rPr>
        <w:t>:</w:t>
      </w:r>
    </w:p>
    <w:p w:rsidR="00700857" w:rsidRPr="00823FC7" w:rsidRDefault="00700857" w:rsidP="00700857">
      <w:pPr>
        <w:ind w:right="-327"/>
        <w:rPr>
          <w:rFonts w:cs="Arial"/>
          <w:noProof/>
          <w:sz w:val="24"/>
          <w:szCs w:val="24"/>
        </w:rPr>
      </w:pPr>
    </w:p>
    <w:tbl>
      <w:tblPr>
        <w:tblW w:w="51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336"/>
        <w:gridCol w:w="401"/>
        <w:gridCol w:w="1488"/>
        <w:gridCol w:w="406"/>
        <w:gridCol w:w="1754"/>
        <w:gridCol w:w="1832"/>
        <w:gridCol w:w="270"/>
        <w:gridCol w:w="146"/>
      </w:tblGrid>
      <w:tr w:rsidR="001D33CD" w:rsidRPr="00823FC7" w:rsidTr="00B57ED0">
        <w:trPr>
          <w:trHeight w:val="788"/>
        </w:trPr>
        <w:tc>
          <w:tcPr>
            <w:tcW w:w="388" w:type="pct"/>
            <w:shd w:val="clear" w:color="auto" w:fill="F2F2F2" w:themeFill="background1" w:themeFillShade="F2"/>
            <w:vAlign w:val="center"/>
          </w:tcPr>
          <w:p w:rsidR="001D33CD" w:rsidRPr="003F1084" w:rsidRDefault="001D33CD" w:rsidP="003F1084">
            <w:pPr>
              <w:tabs>
                <w:tab w:val="left" w:pos="8098"/>
              </w:tabs>
              <w:spacing w:before="0"/>
              <w:contextualSpacing/>
              <w:jc w:val="center"/>
              <w:outlineLvl w:val="0"/>
              <w:rPr>
                <w:rFonts w:cs="Arial"/>
                <w:bCs/>
                <w:kern w:val="28"/>
                <w:szCs w:val="24"/>
                <w:lang w:val="sr-Cyrl-RS"/>
              </w:rPr>
            </w:pPr>
            <w:r w:rsidRPr="003F1084">
              <w:rPr>
                <w:rFonts w:cs="Arial"/>
                <w:bCs/>
                <w:kern w:val="28"/>
                <w:szCs w:val="24"/>
                <w:lang w:val="sr-Cyrl-RS"/>
              </w:rPr>
              <w:t>Ред.</w:t>
            </w:r>
          </w:p>
          <w:p w:rsidR="001D33CD" w:rsidRPr="003F1084" w:rsidRDefault="001D33CD" w:rsidP="003F1084">
            <w:pPr>
              <w:tabs>
                <w:tab w:val="left" w:pos="8098"/>
              </w:tabs>
              <w:spacing w:before="0"/>
              <w:contextualSpacing/>
              <w:jc w:val="center"/>
              <w:outlineLvl w:val="0"/>
              <w:rPr>
                <w:rFonts w:cs="Arial"/>
                <w:bCs/>
                <w:kern w:val="28"/>
                <w:szCs w:val="24"/>
                <w:lang w:val="sr-Cyrl-RS"/>
              </w:rPr>
            </w:pPr>
            <w:r w:rsidRPr="003F1084">
              <w:rPr>
                <w:rFonts w:cs="Arial"/>
                <w:bCs/>
                <w:kern w:val="28"/>
                <w:szCs w:val="24"/>
                <w:lang w:val="sr-Cyrl-RS"/>
              </w:rPr>
              <w:t>бр.</w:t>
            </w:r>
          </w:p>
        </w:tc>
        <w:tc>
          <w:tcPr>
            <w:tcW w:w="1248" w:type="pct"/>
            <w:shd w:val="clear" w:color="auto" w:fill="F2F2F2" w:themeFill="background1" w:themeFillShade="F2"/>
            <w:vAlign w:val="center"/>
          </w:tcPr>
          <w:p w:rsidR="001D33CD" w:rsidRPr="003F1084" w:rsidRDefault="001D33CD" w:rsidP="003F1084">
            <w:pPr>
              <w:spacing w:before="0"/>
              <w:contextualSpacing/>
              <w:jc w:val="center"/>
              <w:rPr>
                <w:rFonts w:eastAsia="Calibri" w:cs="Arial"/>
                <w:szCs w:val="24"/>
              </w:rPr>
            </w:pPr>
            <w:r w:rsidRPr="003F1084">
              <w:rPr>
                <w:rFonts w:eastAsia="Calibri" w:cs="Arial"/>
                <w:szCs w:val="24"/>
              </w:rPr>
              <w:t>Захтевани кадровски капацитет</w:t>
            </w:r>
          </w:p>
        </w:tc>
        <w:tc>
          <w:tcPr>
            <w:tcW w:w="1009" w:type="pct"/>
            <w:gridSpan w:val="2"/>
            <w:shd w:val="clear" w:color="auto" w:fill="F2F2F2" w:themeFill="background1" w:themeFillShade="F2"/>
            <w:vAlign w:val="center"/>
          </w:tcPr>
          <w:p w:rsidR="001D33CD" w:rsidRPr="003F1084" w:rsidRDefault="001D33CD" w:rsidP="003F1084">
            <w:pPr>
              <w:spacing w:before="0"/>
              <w:contextualSpacing/>
              <w:jc w:val="center"/>
              <w:rPr>
                <w:rFonts w:eastAsia="Calibri" w:cs="Arial"/>
                <w:szCs w:val="24"/>
              </w:rPr>
            </w:pPr>
            <w:r w:rsidRPr="003F1084">
              <w:rPr>
                <w:rFonts w:eastAsia="Calibri" w:cs="Arial"/>
                <w:szCs w:val="24"/>
              </w:rPr>
              <w:t>Име и презиме запосленог</w:t>
            </w:r>
          </w:p>
        </w:tc>
        <w:tc>
          <w:tcPr>
            <w:tcW w:w="1154" w:type="pct"/>
            <w:gridSpan w:val="2"/>
            <w:shd w:val="clear" w:color="auto" w:fill="F2F2F2" w:themeFill="background1" w:themeFillShade="F2"/>
            <w:vAlign w:val="center"/>
          </w:tcPr>
          <w:p w:rsidR="001D33CD" w:rsidRPr="003F1084" w:rsidRDefault="001D33CD" w:rsidP="003F1084">
            <w:pPr>
              <w:spacing w:before="0"/>
              <w:contextualSpacing/>
              <w:jc w:val="center"/>
              <w:rPr>
                <w:rFonts w:eastAsia="Calibri" w:cs="Arial"/>
                <w:szCs w:val="24"/>
              </w:rPr>
            </w:pPr>
            <w:r w:rsidRPr="003F1084">
              <w:rPr>
                <w:rFonts w:eastAsia="Calibri" w:cs="Arial"/>
                <w:szCs w:val="24"/>
              </w:rPr>
              <w:t>Врста и степен стручне спреме</w:t>
            </w:r>
          </w:p>
        </w:tc>
        <w:tc>
          <w:tcPr>
            <w:tcW w:w="1202" w:type="pct"/>
            <w:gridSpan w:val="3"/>
            <w:shd w:val="clear" w:color="auto" w:fill="F2F2F2" w:themeFill="background1" w:themeFillShade="F2"/>
            <w:vAlign w:val="center"/>
          </w:tcPr>
          <w:p w:rsidR="001D33CD" w:rsidRPr="001D33CD" w:rsidRDefault="00434E2E" w:rsidP="00B57ED0">
            <w:pPr>
              <w:spacing w:before="0"/>
              <w:contextualSpacing/>
              <w:jc w:val="center"/>
              <w:rPr>
                <w:rFonts w:eastAsia="Calibri" w:cs="Arial"/>
                <w:szCs w:val="24"/>
                <w:lang w:val="sr-Cyrl-RS"/>
              </w:rPr>
            </w:pPr>
            <w:r w:rsidRPr="00434E2E">
              <w:rPr>
                <w:rFonts w:eastAsia="Calibri" w:cs="Arial"/>
                <w:szCs w:val="24"/>
              </w:rPr>
              <w:t>Д</w:t>
            </w:r>
            <w:r w:rsidR="001D33CD" w:rsidRPr="00434E2E">
              <w:rPr>
                <w:rFonts w:eastAsia="Calibri" w:cs="Arial"/>
                <w:szCs w:val="24"/>
              </w:rPr>
              <w:t>ужина и врста радног искуства</w:t>
            </w:r>
          </w:p>
        </w:tc>
      </w:tr>
      <w:tr w:rsidR="001D33CD" w:rsidRPr="00823FC7" w:rsidTr="00B57ED0">
        <w:trPr>
          <w:trHeight w:val="526"/>
        </w:trPr>
        <w:tc>
          <w:tcPr>
            <w:tcW w:w="388" w:type="pct"/>
            <w:shd w:val="clear" w:color="auto" w:fill="auto"/>
            <w:vAlign w:val="center"/>
          </w:tcPr>
          <w:p w:rsidR="001D33CD" w:rsidRPr="00823FC7" w:rsidRDefault="001D33CD" w:rsidP="0085001C">
            <w:pPr>
              <w:numPr>
                <w:ilvl w:val="0"/>
                <w:numId w:val="16"/>
              </w:numPr>
              <w:tabs>
                <w:tab w:val="left" w:pos="8098"/>
              </w:tabs>
              <w:spacing w:before="0"/>
              <w:ind w:left="530"/>
              <w:jc w:val="center"/>
              <w:outlineLvl w:val="0"/>
              <w:rPr>
                <w:rFonts w:cs="Arial"/>
                <w:bCs/>
                <w:kern w:val="28"/>
                <w:sz w:val="24"/>
                <w:szCs w:val="24"/>
              </w:rPr>
            </w:pPr>
            <w:bookmarkStart w:id="263" w:name="_Toc442559943"/>
            <w:bookmarkEnd w:id="263"/>
          </w:p>
        </w:tc>
        <w:tc>
          <w:tcPr>
            <w:tcW w:w="1248" w:type="pct"/>
            <w:shd w:val="clear" w:color="auto" w:fill="auto"/>
          </w:tcPr>
          <w:p w:rsidR="001D33CD" w:rsidRPr="00823FC7" w:rsidRDefault="001D33CD" w:rsidP="00BC01DC">
            <w:pPr>
              <w:spacing w:before="0"/>
              <w:rPr>
                <w:rFonts w:cs="Arial"/>
                <w:sz w:val="24"/>
                <w:szCs w:val="24"/>
              </w:rPr>
            </w:pPr>
          </w:p>
        </w:tc>
        <w:tc>
          <w:tcPr>
            <w:tcW w:w="1009" w:type="pct"/>
            <w:gridSpan w:val="2"/>
            <w:shd w:val="clear" w:color="auto" w:fill="auto"/>
          </w:tcPr>
          <w:p w:rsidR="001D33CD" w:rsidRPr="00823FC7" w:rsidRDefault="001D33CD" w:rsidP="00BC01DC">
            <w:pPr>
              <w:tabs>
                <w:tab w:val="left" w:pos="8098"/>
              </w:tabs>
              <w:spacing w:before="0"/>
              <w:outlineLvl w:val="0"/>
              <w:rPr>
                <w:rFonts w:cs="Arial"/>
                <w:bCs/>
                <w:kern w:val="28"/>
                <w:sz w:val="24"/>
                <w:szCs w:val="24"/>
                <w:highlight w:val="yellow"/>
              </w:rPr>
            </w:pPr>
          </w:p>
        </w:tc>
        <w:tc>
          <w:tcPr>
            <w:tcW w:w="1154" w:type="pct"/>
            <w:gridSpan w:val="2"/>
            <w:shd w:val="clear" w:color="auto" w:fill="auto"/>
          </w:tcPr>
          <w:p w:rsidR="001D33CD" w:rsidRPr="00823FC7" w:rsidRDefault="001D33CD" w:rsidP="00BC01DC">
            <w:pPr>
              <w:tabs>
                <w:tab w:val="left" w:pos="8098"/>
              </w:tabs>
              <w:spacing w:before="0"/>
              <w:outlineLvl w:val="0"/>
              <w:rPr>
                <w:rFonts w:cs="Arial"/>
                <w:bCs/>
                <w:kern w:val="28"/>
                <w:sz w:val="24"/>
                <w:szCs w:val="24"/>
                <w:highlight w:val="yellow"/>
              </w:rPr>
            </w:pPr>
          </w:p>
        </w:tc>
        <w:tc>
          <w:tcPr>
            <w:tcW w:w="1202" w:type="pct"/>
            <w:gridSpan w:val="3"/>
          </w:tcPr>
          <w:p w:rsidR="001D33CD" w:rsidRPr="00823FC7" w:rsidRDefault="001D33CD" w:rsidP="00BC01DC">
            <w:pPr>
              <w:tabs>
                <w:tab w:val="left" w:pos="8098"/>
              </w:tabs>
              <w:spacing w:before="0"/>
              <w:outlineLvl w:val="0"/>
              <w:rPr>
                <w:rFonts w:cs="Arial"/>
                <w:bCs/>
                <w:kern w:val="28"/>
                <w:sz w:val="24"/>
                <w:szCs w:val="24"/>
                <w:highlight w:val="yellow"/>
              </w:rPr>
            </w:pPr>
          </w:p>
        </w:tc>
      </w:tr>
      <w:tr w:rsidR="001D33CD" w:rsidRPr="00823FC7" w:rsidTr="00B57ED0">
        <w:trPr>
          <w:trHeight w:val="526"/>
        </w:trPr>
        <w:tc>
          <w:tcPr>
            <w:tcW w:w="388" w:type="pct"/>
            <w:shd w:val="clear" w:color="auto" w:fill="auto"/>
            <w:vAlign w:val="center"/>
          </w:tcPr>
          <w:p w:rsidR="001D33CD" w:rsidRPr="00823FC7" w:rsidRDefault="001D33CD" w:rsidP="0085001C">
            <w:pPr>
              <w:numPr>
                <w:ilvl w:val="0"/>
                <w:numId w:val="16"/>
              </w:numPr>
              <w:tabs>
                <w:tab w:val="left" w:pos="8098"/>
              </w:tabs>
              <w:spacing w:before="0"/>
              <w:ind w:left="530"/>
              <w:jc w:val="center"/>
              <w:outlineLvl w:val="0"/>
              <w:rPr>
                <w:rFonts w:cs="Arial"/>
                <w:bCs/>
                <w:kern w:val="28"/>
                <w:sz w:val="24"/>
                <w:szCs w:val="24"/>
              </w:rPr>
            </w:pPr>
            <w:bookmarkStart w:id="264" w:name="_Toc442559944"/>
            <w:bookmarkEnd w:id="264"/>
          </w:p>
        </w:tc>
        <w:tc>
          <w:tcPr>
            <w:tcW w:w="1248" w:type="pct"/>
            <w:shd w:val="clear" w:color="auto" w:fill="auto"/>
          </w:tcPr>
          <w:p w:rsidR="001D33CD" w:rsidRPr="00823FC7" w:rsidRDefault="001D33CD" w:rsidP="00BC01DC">
            <w:pPr>
              <w:spacing w:before="0"/>
              <w:rPr>
                <w:rFonts w:eastAsia="MS Mincho" w:cs="Arial"/>
                <w:b/>
                <w:bCs/>
                <w:sz w:val="24"/>
                <w:szCs w:val="24"/>
              </w:rPr>
            </w:pPr>
          </w:p>
        </w:tc>
        <w:tc>
          <w:tcPr>
            <w:tcW w:w="1009" w:type="pct"/>
            <w:gridSpan w:val="2"/>
            <w:shd w:val="clear" w:color="auto" w:fill="auto"/>
          </w:tcPr>
          <w:p w:rsidR="001D33CD" w:rsidRPr="00823FC7" w:rsidRDefault="001D33CD" w:rsidP="00BC01DC">
            <w:pPr>
              <w:tabs>
                <w:tab w:val="left" w:pos="8098"/>
              </w:tabs>
              <w:spacing w:before="0"/>
              <w:outlineLvl w:val="0"/>
              <w:rPr>
                <w:rFonts w:cs="Arial"/>
                <w:bCs/>
                <w:kern w:val="28"/>
                <w:sz w:val="24"/>
                <w:szCs w:val="24"/>
                <w:highlight w:val="yellow"/>
              </w:rPr>
            </w:pPr>
          </w:p>
        </w:tc>
        <w:tc>
          <w:tcPr>
            <w:tcW w:w="1154" w:type="pct"/>
            <w:gridSpan w:val="2"/>
            <w:shd w:val="clear" w:color="auto" w:fill="auto"/>
          </w:tcPr>
          <w:p w:rsidR="001D33CD" w:rsidRPr="00823FC7" w:rsidRDefault="001D33CD" w:rsidP="00BC01DC">
            <w:pPr>
              <w:tabs>
                <w:tab w:val="left" w:pos="8098"/>
              </w:tabs>
              <w:spacing w:before="0"/>
              <w:outlineLvl w:val="0"/>
              <w:rPr>
                <w:rFonts w:cs="Arial"/>
                <w:bCs/>
                <w:kern w:val="28"/>
                <w:sz w:val="24"/>
                <w:szCs w:val="24"/>
                <w:highlight w:val="yellow"/>
              </w:rPr>
            </w:pPr>
          </w:p>
        </w:tc>
        <w:tc>
          <w:tcPr>
            <w:tcW w:w="1202" w:type="pct"/>
            <w:gridSpan w:val="3"/>
          </w:tcPr>
          <w:p w:rsidR="001D33CD" w:rsidRPr="00823FC7" w:rsidRDefault="001D33CD" w:rsidP="00BC01DC">
            <w:pPr>
              <w:tabs>
                <w:tab w:val="left" w:pos="8098"/>
              </w:tabs>
              <w:spacing w:before="0"/>
              <w:outlineLvl w:val="0"/>
              <w:rPr>
                <w:rFonts w:cs="Arial"/>
                <w:bCs/>
                <w:kern w:val="28"/>
                <w:sz w:val="24"/>
                <w:szCs w:val="24"/>
                <w:highlight w:val="yellow"/>
              </w:rPr>
            </w:pPr>
          </w:p>
        </w:tc>
      </w:tr>
      <w:tr w:rsidR="001D33CD" w:rsidRPr="00823FC7" w:rsidTr="00B57ED0">
        <w:trPr>
          <w:trHeight w:val="526"/>
        </w:trPr>
        <w:tc>
          <w:tcPr>
            <w:tcW w:w="388" w:type="pct"/>
            <w:shd w:val="clear" w:color="auto" w:fill="auto"/>
            <w:vAlign w:val="center"/>
          </w:tcPr>
          <w:p w:rsidR="001D33CD" w:rsidRPr="00823FC7" w:rsidRDefault="001D33CD" w:rsidP="0085001C">
            <w:pPr>
              <w:numPr>
                <w:ilvl w:val="0"/>
                <w:numId w:val="16"/>
              </w:numPr>
              <w:tabs>
                <w:tab w:val="left" w:pos="8098"/>
              </w:tabs>
              <w:spacing w:before="0"/>
              <w:ind w:left="530"/>
              <w:jc w:val="center"/>
              <w:outlineLvl w:val="0"/>
              <w:rPr>
                <w:rFonts w:cs="Arial"/>
                <w:bCs/>
                <w:kern w:val="28"/>
                <w:sz w:val="24"/>
                <w:szCs w:val="24"/>
              </w:rPr>
            </w:pPr>
            <w:bookmarkStart w:id="265" w:name="_Toc442559945"/>
            <w:bookmarkEnd w:id="265"/>
          </w:p>
        </w:tc>
        <w:tc>
          <w:tcPr>
            <w:tcW w:w="1248" w:type="pct"/>
            <w:shd w:val="clear" w:color="auto" w:fill="auto"/>
          </w:tcPr>
          <w:p w:rsidR="001D33CD" w:rsidRPr="00823FC7" w:rsidRDefault="001D33CD" w:rsidP="00BC01DC">
            <w:pPr>
              <w:spacing w:before="0"/>
              <w:rPr>
                <w:rFonts w:eastAsia="MS Mincho" w:cs="Arial"/>
                <w:b/>
                <w:bCs/>
                <w:sz w:val="24"/>
                <w:szCs w:val="24"/>
              </w:rPr>
            </w:pPr>
          </w:p>
        </w:tc>
        <w:tc>
          <w:tcPr>
            <w:tcW w:w="1009" w:type="pct"/>
            <w:gridSpan w:val="2"/>
            <w:shd w:val="clear" w:color="auto" w:fill="auto"/>
          </w:tcPr>
          <w:p w:rsidR="001D33CD" w:rsidRPr="00823FC7" w:rsidRDefault="001D33CD" w:rsidP="00BC01DC">
            <w:pPr>
              <w:tabs>
                <w:tab w:val="left" w:pos="8098"/>
              </w:tabs>
              <w:spacing w:before="0"/>
              <w:outlineLvl w:val="0"/>
              <w:rPr>
                <w:rFonts w:cs="Arial"/>
                <w:bCs/>
                <w:kern w:val="28"/>
                <w:sz w:val="24"/>
                <w:szCs w:val="24"/>
                <w:highlight w:val="yellow"/>
              </w:rPr>
            </w:pPr>
          </w:p>
        </w:tc>
        <w:tc>
          <w:tcPr>
            <w:tcW w:w="1154" w:type="pct"/>
            <w:gridSpan w:val="2"/>
            <w:shd w:val="clear" w:color="auto" w:fill="auto"/>
          </w:tcPr>
          <w:p w:rsidR="001D33CD" w:rsidRPr="00823FC7" w:rsidRDefault="001D33CD" w:rsidP="00BC01DC">
            <w:pPr>
              <w:tabs>
                <w:tab w:val="left" w:pos="8098"/>
              </w:tabs>
              <w:spacing w:before="0"/>
              <w:outlineLvl w:val="0"/>
              <w:rPr>
                <w:rFonts w:cs="Arial"/>
                <w:bCs/>
                <w:kern w:val="28"/>
                <w:sz w:val="24"/>
                <w:szCs w:val="24"/>
                <w:highlight w:val="yellow"/>
              </w:rPr>
            </w:pPr>
          </w:p>
        </w:tc>
        <w:tc>
          <w:tcPr>
            <w:tcW w:w="1202" w:type="pct"/>
            <w:gridSpan w:val="3"/>
          </w:tcPr>
          <w:p w:rsidR="001D33CD" w:rsidRPr="00823FC7" w:rsidRDefault="001D33CD" w:rsidP="00BC01DC">
            <w:pPr>
              <w:tabs>
                <w:tab w:val="left" w:pos="8098"/>
              </w:tabs>
              <w:spacing w:before="0"/>
              <w:outlineLvl w:val="0"/>
              <w:rPr>
                <w:rFonts w:cs="Arial"/>
                <w:bCs/>
                <w:kern w:val="28"/>
                <w:sz w:val="24"/>
                <w:szCs w:val="24"/>
                <w:highlight w:val="yellow"/>
              </w:rPr>
            </w:pPr>
          </w:p>
        </w:tc>
      </w:tr>
      <w:tr w:rsidR="001D33CD" w:rsidRPr="00823FC7" w:rsidTr="00B57ED0">
        <w:trPr>
          <w:trHeight w:val="526"/>
        </w:trPr>
        <w:tc>
          <w:tcPr>
            <w:tcW w:w="388" w:type="pct"/>
            <w:shd w:val="clear" w:color="auto" w:fill="auto"/>
            <w:vAlign w:val="center"/>
          </w:tcPr>
          <w:p w:rsidR="001D33CD" w:rsidRPr="0020262A" w:rsidRDefault="001D33CD" w:rsidP="0085001C">
            <w:pPr>
              <w:numPr>
                <w:ilvl w:val="0"/>
                <w:numId w:val="16"/>
              </w:numPr>
              <w:tabs>
                <w:tab w:val="left" w:pos="8098"/>
              </w:tabs>
              <w:spacing w:before="0"/>
              <w:ind w:left="530"/>
              <w:jc w:val="center"/>
              <w:outlineLvl w:val="0"/>
              <w:rPr>
                <w:rFonts w:cs="Arial"/>
                <w:bCs/>
                <w:kern w:val="28"/>
                <w:sz w:val="24"/>
                <w:szCs w:val="24"/>
              </w:rPr>
            </w:pPr>
          </w:p>
        </w:tc>
        <w:tc>
          <w:tcPr>
            <w:tcW w:w="1248" w:type="pct"/>
            <w:shd w:val="clear" w:color="auto" w:fill="auto"/>
          </w:tcPr>
          <w:p w:rsidR="001D33CD" w:rsidRPr="00823FC7" w:rsidRDefault="001D33CD" w:rsidP="00BC01DC">
            <w:pPr>
              <w:spacing w:before="0"/>
              <w:rPr>
                <w:rFonts w:eastAsia="MS Mincho" w:cs="Arial"/>
                <w:b/>
                <w:bCs/>
                <w:sz w:val="24"/>
                <w:szCs w:val="24"/>
              </w:rPr>
            </w:pPr>
          </w:p>
        </w:tc>
        <w:tc>
          <w:tcPr>
            <w:tcW w:w="1009" w:type="pct"/>
            <w:gridSpan w:val="2"/>
            <w:shd w:val="clear" w:color="auto" w:fill="auto"/>
          </w:tcPr>
          <w:p w:rsidR="001D33CD" w:rsidRPr="00823FC7" w:rsidRDefault="001D33CD" w:rsidP="00BC01DC">
            <w:pPr>
              <w:tabs>
                <w:tab w:val="left" w:pos="8098"/>
              </w:tabs>
              <w:spacing w:before="0"/>
              <w:outlineLvl w:val="0"/>
              <w:rPr>
                <w:rFonts w:cs="Arial"/>
                <w:bCs/>
                <w:kern w:val="28"/>
                <w:sz w:val="24"/>
                <w:szCs w:val="24"/>
                <w:highlight w:val="yellow"/>
              </w:rPr>
            </w:pPr>
          </w:p>
        </w:tc>
        <w:tc>
          <w:tcPr>
            <w:tcW w:w="1154" w:type="pct"/>
            <w:gridSpan w:val="2"/>
            <w:shd w:val="clear" w:color="auto" w:fill="auto"/>
          </w:tcPr>
          <w:p w:rsidR="001D33CD" w:rsidRPr="00823FC7" w:rsidRDefault="001D33CD" w:rsidP="00BC01DC">
            <w:pPr>
              <w:tabs>
                <w:tab w:val="left" w:pos="8098"/>
              </w:tabs>
              <w:spacing w:before="0"/>
              <w:outlineLvl w:val="0"/>
              <w:rPr>
                <w:rFonts w:cs="Arial"/>
                <w:bCs/>
                <w:kern w:val="28"/>
                <w:sz w:val="24"/>
                <w:szCs w:val="24"/>
                <w:highlight w:val="yellow"/>
              </w:rPr>
            </w:pPr>
          </w:p>
        </w:tc>
        <w:tc>
          <w:tcPr>
            <w:tcW w:w="1202" w:type="pct"/>
            <w:gridSpan w:val="3"/>
          </w:tcPr>
          <w:p w:rsidR="001D33CD" w:rsidRPr="00823FC7" w:rsidRDefault="001D33CD" w:rsidP="00BC01DC">
            <w:pPr>
              <w:tabs>
                <w:tab w:val="left" w:pos="8098"/>
              </w:tabs>
              <w:spacing w:before="0"/>
              <w:outlineLvl w:val="0"/>
              <w:rPr>
                <w:rFonts w:cs="Arial"/>
                <w:bCs/>
                <w:kern w:val="28"/>
                <w:sz w:val="24"/>
                <w:szCs w:val="24"/>
                <w:highlight w:val="yellow"/>
              </w:rPr>
            </w:pPr>
          </w:p>
        </w:tc>
      </w:tr>
      <w:tr w:rsidR="001D33CD" w:rsidRPr="00823FC7" w:rsidTr="00B57ED0">
        <w:trPr>
          <w:trHeight w:val="526"/>
        </w:trPr>
        <w:tc>
          <w:tcPr>
            <w:tcW w:w="388" w:type="pct"/>
            <w:shd w:val="clear" w:color="auto" w:fill="auto"/>
            <w:vAlign w:val="center"/>
          </w:tcPr>
          <w:p w:rsidR="001D33CD" w:rsidRPr="0020262A" w:rsidRDefault="001D33CD" w:rsidP="0085001C">
            <w:pPr>
              <w:numPr>
                <w:ilvl w:val="0"/>
                <w:numId w:val="16"/>
              </w:numPr>
              <w:tabs>
                <w:tab w:val="left" w:pos="8098"/>
              </w:tabs>
              <w:spacing w:before="0"/>
              <w:ind w:left="530"/>
              <w:jc w:val="center"/>
              <w:outlineLvl w:val="0"/>
              <w:rPr>
                <w:rFonts w:cs="Arial"/>
                <w:bCs/>
                <w:kern w:val="28"/>
                <w:sz w:val="24"/>
                <w:szCs w:val="24"/>
              </w:rPr>
            </w:pPr>
          </w:p>
        </w:tc>
        <w:tc>
          <w:tcPr>
            <w:tcW w:w="1248" w:type="pct"/>
            <w:shd w:val="clear" w:color="auto" w:fill="auto"/>
          </w:tcPr>
          <w:p w:rsidR="001D33CD" w:rsidRPr="00823FC7" w:rsidRDefault="001D33CD" w:rsidP="00BC01DC">
            <w:pPr>
              <w:spacing w:before="0"/>
              <w:rPr>
                <w:rFonts w:eastAsia="MS Mincho" w:cs="Arial"/>
                <w:b/>
                <w:bCs/>
                <w:sz w:val="24"/>
                <w:szCs w:val="24"/>
              </w:rPr>
            </w:pPr>
          </w:p>
        </w:tc>
        <w:tc>
          <w:tcPr>
            <w:tcW w:w="1009" w:type="pct"/>
            <w:gridSpan w:val="2"/>
            <w:shd w:val="clear" w:color="auto" w:fill="auto"/>
          </w:tcPr>
          <w:p w:rsidR="001D33CD" w:rsidRPr="00823FC7" w:rsidRDefault="001D33CD" w:rsidP="00BC01DC">
            <w:pPr>
              <w:tabs>
                <w:tab w:val="left" w:pos="8098"/>
              </w:tabs>
              <w:spacing w:before="0"/>
              <w:outlineLvl w:val="0"/>
              <w:rPr>
                <w:rFonts w:cs="Arial"/>
                <w:bCs/>
                <w:kern w:val="28"/>
                <w:sz w:val="24"/>
                <w:szCs w:val="24"/>
                <w:highlight w:val="yellow"/>
              </w:rPr>
            </w:pPr>
          </w:p>
        </w:tc>
        <w:tc>
          <w:tcPr>
            <w:tcW w:w="1154" w:type="pct"/>
            <w:gridSpan w:val="2"/>
            <w:shd w:val="clear" w:color="auto" w:fill="auto"/>
          </w:tcPr>
          <w:p w:rsidR="001D33CD" w:rsidRPr="00823FC7" w:rsidRDefault="001D33CD" w:rsidP="00BC01DC">
            <w:pPr>
              <w:tabs>
                <w:tab w:val="left" w:pos="8098"/>
              </w:tabs>
              <w:spacing w:before="0"/>
              <w:outlineLvl w:val="0"/>
              <w:rPr>
                <w:rFonts w:cs="Arial"/>
                <w:bCs/>
                <w:kern w:val="28"/>
                <w:sz w:val="24"/>
                <w:szCs w:val="24"/>
                <w:highlight w:val="yellow"/>
              </w:rPr>
            </w:pPr>
          </w:p>
        </w:tc>
        <w:tc>
          <w:tcPr>
            <w:tcW w:w="1202" w:type="pct"/>
            <w:gridSpan w:val="3"/>
          </w:tcPr>
          <w:p w:rsidR="001D33CD" w:rsidRPr="00823FC7" w:rsidRDefault="001D33CD" w:rsidP="00BC01DC">
            <w:pPr>
              <w:tabs>
                <w:tab w:val="left" w:pos="8098"/>
              </w:tabs>
              <w:spacing w:before="0"/>
              <w:outlineLvl w:val="0"/>
              <w:rPr>
                <w:rFonts w:cs="Arial"/>
                <w:bCs/>
                <w:kern w:val="28"/>
                <w:sz w:val="24"/>
                <w:szCs w:val="24"/>
                <w:highlight w:val="yellow"/>
              </w:rPr>
            </w:pPr>
          </w:p>
        </w:tc>
      </w:tr>
      <w:tr w:rsidR="001D33CD" w:rsidRPr="00823FC7" w:rsidTr="00B57ED0">
        <w:trPr>
          <w:trHeight w:val="526"/>
        </w:trPr>
        <w:tc>
          <w:tcPr>
            <w:tcW w:w="388" w:type="pct"/>
            <w:shd w:val="clear" w:color="auto" w:fill="auto"/>
            <w:vAlign w:val="center"/>
          </w:tcPr>
          <w:p w:rsidR="001D33CD" w:rsidRPr="0020262A" w:rsidRDefault="001D33CD" w:rsidP="0085001C">
            <w:pPr>
              <w:numPr>
                <w:ilvl w:val="0"/>
                <w:numId w:val="16"/>
              </w:numPr>
              <w:tabs>
                <w:tab w:val="left" w:pos="8098"/>
              </w:tabs>
              <w:spacing w:before="0"/>
              <w:ind w:left="530"/>
              <w:jc w:val="center"/>
              <w:outlineLvl w:val="0"/>
              <w:rPr>
                <w:rFonts w:cs="Arial"/>
                <w:bCs/>
                <w:kern w:val="28"/>
                <w:sz w:val="24"/>
                <w:szCs w:val="24"/>
              </w:rPr>
            </w:pPr>
          </w:p>
        </w:tc>
        <w:tc>
          <w:tcPr>
            <w:tcW w:w="1248" w:type="pct"/>
            <w:shd w:val="clear" w:color="auto" w:fill="auto"/>
          </w:tcPr>
          <w:p w:rsidR="001D33CD" w:rsidRPr="00823FC7" w:rsidRDefault="001D33CD" w:rsidP="00BC01DC">
            <w:pPr>
              <w:spacing w:before="0"/>
              <w:rPr>
                <w:rFonts w:eastAsia="MS Mincho" w:cs="Arial"/>
                <w:b/>
                <w:bCs/>
                <w:sz w:val="24"/>
                <w:szCs w:val="24"/>
              </w:rPr>
            </w:pPr>
          </w:p>
        </w:tc>
        <w:tc>
          <w:tcPr>
            <w:tcW w:w="1009" w:type="pct"/>
            <w:gridSpan w:val="2"/>
            <w:shd w:val="clear" w:color="auto" w:fill="auto"/>
          </w:tcPr>
          <w:p w:rsidR="001D33CD" w:rsidRPr="00823FC7" w:rsidRDefault="001D33CD" w:rsidP="00BC01DC">
            <w:pPr>
              <w:tabs>
                <w:tab w:val="left" w:pos="8098"/>
              </w:tabs>
              <w:spacing w:before="0"/>
              <w:outlineLvl w:val="0"/>
              <w:rPr>
                <w:rFonts w:cs="Arial"/>
                <w:bCs/>
                <w:kern w:val="28"/>
                <w:sz w:val="24"/>
                <w:szCs w:val="24"/>
                <w:highlight w:val="yellow"/>
              </w:rPr>
            </w:pPr>
          </w:p>
        </w:tc>
        <w:tc>
          <w:tcPr>
            <w:tcW w:w="1154" w:type="pct"/>
            <w:gridSpan w:val="2"/>
            <w:shd w:val="clear" w:color="auto" w:fill="auto"/>
          </w:tcPr>
          <w:p w:rsidR="001D33CD" w:rsidRPr="00823FC7" w:rsidRDefault="001D33CD" w:rsidP="00BC01DC">
            <w:pPr>
              <w:tabs>
                <w:tab w:val="left" w:pos="8098"/>
              </w:tabs>
              <w:spacing w:before="0"/>
              <w:outlineLvl w:val="0"/>
              <w:rPr>
                <w:rFonts w:cs="Arial"/>
                <w:bCs/>
                <w:kern w:val="28"/>
                <w:sz w:val="24"/>
                <w:szCs w:val="24"/>
                <w:highlight w:val="yellow"/>
              </w:rPr>
            </w:pPr>
          </w:p>
        </w:tc>
        <w:tc>
          <w:tcPr>
            <w:tcW w:w="1202" w:type="pct"/>
            <w:gridSpan w:val="3"/>
          </w:tcPr>
          <w:p w:rsidR="001D33CD" w:rsidRPr="00823FC7" w:rsidRDefault="001D33CD" w:rsidP="00BC01DC">
            <w:pPr>
              <w:tabs>
                <w:tab w:val="left" w:pos="8098"/>
              </w:tabs>
              <w:spacing w:before="0"/>
              <w:outlineLvl w:val="0"/>
              <w:rPr>
                <w:rFonts w:cs="Arial"/>
                <w:bCs/>
                <w:kern w:val="28"/>
                <w:sz w:val="24"/>
                <w:szCs w:val="24"/>
                <w:highlight w:val="yellow"/>
              </w:rPr>
            </w:pPr>
          </w:p>
        </w:tc>
      </w:tr>
      <w:tr w:rsidR="001D33CD" w:rsidRPr="00823FC7" w:rsidTr="00B57ED0">
        <w:trPr>
          <w:trHeight w:val="526"/>
        </w:trPr>
        <w:tc>
          <w:tcPr>
            <w:tcW w:w="388" w:type="pct"/>
            <w:shd w:val="clear" w:color="auto" w:fill="auto"/>
            <w:vAlign w:val="center"/>
          </w:tcPr>
          <w:p w:rsidR="001D33CD" w:rsidRPr="0020262A" w:rsidRDefault="001D33CD" w:rsidP="0085001C">
            <w:pPr>
              <w:numPr>
                <w:ilvl w:val="0"/>
                <w:numId w:val="16"/>
              </w:numPr>
              <w:tabs>
                <w:tab w:val="left" w:pos="8098"/>
              </w:tabs>
              <w:spacing w:before="0"/>
              <w:ind w:left="530"/>
              <w:jc w:val="center"/>
              <w:outlineLvl w:val="0"/>
              <w:rPr>
                <w:rFonts w:cs="Arial"/>
                <w:bCs/>
                <w:kern w:val="28"/>
                <w:sz w:val="24"/>
                <w:szCs w:val="24"/>
              </w:rPr>
            </w:pPr>
          </w:p>
        </w:tc>
        <w:tc>
          <w:tcPr>
            <w:tcW w:w="1248" w:type="pct"/>
            <w:shd w:val="clear" w:color="auto" w:fill="auto"/>
          </w:tcPr>
          <w:p w:rsidR="001D33CD" w:rsidRPr="00823FC7" w:rsidRDefault="001D33CD" w:rsidP="00BC01DC">
            <w:pPr>
              <w:spacing w:before="0"/>
              <w:rPr>
                <w:rFonts w:eastAsia="MS Mincho" w:cs="Arial"/>
                <w:b/>
                <w:bCs/>
                <w:sz w:val="24"/>
                <w:szCs w:val="24"/>
              </w:rPr>
            </w:pPr>
          </w:p>
        </w:tc>
        <w:tc>
          <w:tcPr>
            <w:tcW w:w="1009" w:type="pct"/>
            <w:gridSpan w:val="2"/>
            <w:shd w:val="clear" w:color="auto" w:fill="auto"/>
          </w:tcPr>
          <w:p w:rsidR="001D33CD" w:rsidRPr="00823FC7" w:rsidRDefault="001D33CD" w:rsidP="00BC01DC">
            <w:pPr>
              <w:tabs>
                <w:tab w:val="left" w:pos="8098"/>
              </w:tabs>
              <w:spacing w:before="0"/>
              <w:outlineLvl w:val="0"/>
              <w:rPr>
                <w:rFonts w:cs="Arial"/>
                <w:bCs/>
                <w:kern w:val="28"/>
                <w:sz w:val="24"/>
                <w:szCs w:val="24"/>
                <w:highlight w:val="yellow"/>
              </w:rPr>
            </w:pPr>
          </w:p>
        </w:tc>
        <w:tc>
          <w:tcPr>
            <w:tcW w:w="1154" w:type="pct"/>
            <w:gridSpan w:val="2"/>
            <w:shd w:val="clear" w:color="auto" w:fill="auto"/>
          </w:tcPr>
          <w:p w:rsidR="001D33CD" w:rsidRPr="00823FC7" w:rsidRDefault="001D33CD" w:rsidP="00BC01DC">
            <w:pPr>
              <w:tabs>
                <w:tab w:val="left" w:pos="8098"/>
              </w:tabs>
              <w:spacing w:before="0"/>
              <w:outlineLvl w:val="0"/>
              <w:rPr>
                <w:rFonts w:cs="Arial"/>
                <w:bCs/>
                <w:kern w:val="28"/>
                <w:sz w:val="24"/>
                <w:szCs w:val="24"/>
                <w:highlight w:val="yellow"/>
              </w:rPr>
            </w:pPr>
          </w:p>
        </w:tc>
        <w:tc>
          <w:tcPr>
            <w:tcW w:w="1202" w:type="pct"/>
            <w:gridSpan w:val="3"/>
          </w:tcPr>
          <w:p w:rsidR="001D33CD" w:rsidRPr="00823FC7" w:rsidRDefault="001D33CD" w:rsidP="00BC01DC">
            <w:pPr>
              <w:tabs>
                <w:tab w:val="left" w:pos="8098"/>
              </w:tabs>
              <w:spacing w:before="0"/>
              <w:outlineLvl w:val="0"/>
              <w:rPr>
                <w:rFonts w:cs="Arial"/>
                <w:bCs/>
                <w:kern w:val="28"/>
                <w:sz w:val="24"/>
                <w:szCs w:val="24"/>
                <w:highlight w:val="yellow"/>
              </w:rPr>
            </w:pPr>
          </w:p>
        </w:tc>
      </w:tr>
      <w:tr w:rsidR="001D33CD" w:rsidRPr="00823FC7" w:rsidTr="00B57ED0">
        <w:trPr>
          <w:trHeight w:val="526"/>
        </w:trPr>
        <w:tc>
          <w:tcPr>
            <w:tcW w:w="388" w:type="pct"/>
            <w:shd w:val="clear" w:color="auto" w:fill="auto"/>
            <w:vAlign w:val="center"/>
          </w:tcPr>
          <w:p w:rsidR="001D33CD" w:rsidRPr="0020262A" w:rsidRDefault="001D33CD" w:rsidP="0085001C">
            <w:pPr>
              <w:numPr>
                <w:ilvl w:val="0"/>
                <w:numId w:val="16"/>
              </w:numPr>
              <w:tabs>
                <w:tab w:val="left" w:pos="8098"/>
              </w:tabs>
              <w:spacing w:before="0"/>
              <w:ind w:left="530"/>
              <w:jc w:val="center"/>
              <w:outlineLvl w:val="0"/>
              <w:rPr>
                <w:rFonts w:cs="Arial"/>
                <w:bCs/>
                <w:kern w:val="28"/>
                <w:sz w:val="24"/>
                <w:szCs w:val="24"/>
              </w:rPr>
            </w:pPr>
          </w:p>
        </w:tc>
        <w:tc>
          <w:tcPr>
            <w:tcW w:w="1248" w:type="pct"/>
            <w:shd w:val="clear" w:color="auto" w:fill="auto"/>
          </w:tcPr>
          <w:p w:rsidR="001D33CD" w:rsidRPr="00823FC7" w:rsidRDefault="001D33CD" w:rsidP="00BC01DC">
            <w:pPr>
              <w:spacing w:before="0"/>
              <w:rPr>
                <w:rFonts w:eastAsia="MS Mincho" w:cs="Arial"/>
                <w:b/>
                <w:bCs/>
                <w:sz w:val="24"/>
                <w:szCs w:val="24"/>
              </w:rPr>
            </w:pPr>
          </w:p>
        </w:tc>
        <w:tc>
          <w:tcPr>
            <w:tcW w:w="1009" w:type="pct"/>
            <w:gridSpan w:val="2"/>
            <w:shd w:val="clear" w:color="auto" w:fill="auto"/>
          </w:tcPr>
          <w:p w:rsidR="001D33CD" w:rsidRPr="00823FC7" w:rsidRDefault="001D33CD" w:rsidP="00BC01DC">
            <w:pPr>
              <w:tabs>
                <w:tab w:val="left" w:pos="8098"/>
              </w:tabs>
              <w:spacing w:before="0"/>
              <w:outlineLvl w:val="0"/>
              <w:rPr>
                <w:rFonts w:cs="Arial"/>
                <w:bCs/>
                <w:kern w:val="28"/>
                <w:sz w:val="24"/>
                <w:szCs w:val="24"/>
                <w:highlight w:val="yellow"/>
              </w:rPr>
            </w:pPr>
          </w:p>
        </w:tc>
        <w:tc>
          <w:tcPr>
            <w:tcW w:w="1154" w:type="pct"/>
            <w:gridSpan w:val="2"/>
            <w:shd w:val="clear" w:color="auto" w:fill="auto"/>
          </w:tcPr>
          <w:p w:rsidR="001D33CD" w:rsidRPr="00823FC7" w:rsidRDefault="001D33CD" w:rsidP="00BC01DC">
            <w:pPr>
              <w:tabs>
                <w:tab w:val="left" w:pos="8098"/>
              </w:tabs>
              <w:spacing w:before="0"/>
              <w:outlineLvl w:val="0"/>
              <w:rPr>
                <w:rFonts w:cs="Arial"/>
                <w:bCs/>
                <w:kern w:val="28"/>
                <w:sz w:val="24"/>
                <w:szCs w:val="24"/>
                <w:highlight w:val="yellow"/>
              </w:rPr>
            </w:pPr>
          </w:p>
        </w:tc>
        <w:tc>
          <w:tcPr>
            <w:tcW w:w="1202" w:type="pct"/>
            <w:gridSpan w:val="3"/>
          </w:tcPr>
          <w:p w:rsidR="001D33CD" w:rsidRPr="00823FC7" w:rsidRDefault="001D33CD" w:rsidP="00BC01DC">
            <w:pPr>
              <w:tabs>
                <w:tab w:val="left" w:pos="8098"/>
              </w:tabs>
              <w:spacing w:before="0"/>
              <w:outlineLvl w:val="0"/>
              <w:rPr>
                <w:rFonts w:cs="Arial"/>
                <w:bCs/>
                <w:kern w:val="28"/>
                <w:sz w:val="24"/>
                <w:szCs w:val="24"/>
                <w:highlight w:val="yellow"/>
              </w:rPr>
            </w:pPr>
          </w:p>
        </w:tc>
      </w:tr>
      <w:tr w:rsidR="001D33CD" w:rsidRPr="00823FC7" w:rsidTr="00B57ED0">
        <w:trPr>
          <w:trHeight w:val="526"/>
        </w:trPr>
        <w:tc>
          <w:tcPr>
            <w:tcW w:w="388" w:type="pct"/>
            <w:shd w:val="clear" w:color="auto" w:fill="auto"/>
            <w:vAlign w:val="center"/>
          </w:tcPr>
          <w:p w:rsidR="001D33CD" w:rsidRPr="0020262A" w:rsidRDefault="001D33CD" w:rsidP="0085001C">
            <w:pPr>
              <w:numPr>
                <w:ilvl w:val="0"/>
                <w:numId w:val="16"/>
              </w:numPr>
              <w:tabs>
                <w:tab w:val="left" w:pos="8098"/>
              </w:tabs>
              <w:spacing w:before="0"/>
              <w:ind w:left="530"/>
              <w:jc w:val="center"/>
              <w:outlineLvl w:val="0"/>
              <w:rPr>
                <w:rFonts w:cs="Arial"/>
                <w:bCs/>
                <w:kern w:val="28"/>
                <w:sz w:val="24"/>
                <w:szCs w:val="24"/>
              </w:rPr>
            </w:pPr>
          </w:p>
        </w:tc>
        <w:tc>
          <w:tcPr>
            <w:tcW w:w="1248" w:type="pct"/>
            <w:shd w:val="clear" w:color="auto" w:fill="auto"/>
          </w:tcPr>
          <w:p w:rsidR="001D33CD" w:rsidRPr="00823FC7" w:rsidRDefault="001D33CD" w:rsidP="00BC01DC">
            <w:pPr>
              <w:spacing w:before="0"/>
              <w:rPr>
                <w:rFonts w:eastAsia="MS Mincho" w:cs="Arial"/>
                <w:b/>
                <w:bCs/>
                <w:sz w:val="24"/>
                <w:szCs w:val="24"/>
              </w:rPr>
            </w:pPr>
          </w:p>
        </w:tc>
        <w:tc>
          <w:tcPr>
            <w:tcW w:w="1009" w:type="pct"/>
            <w:gridSpan w:val="2"/>
            <w:shd w:val="clear" w:color="auto" w:fill="auto"/>
          </w:tcPr>
          <w:p w:rsidR="001D33CD" w:rsidRPr="00823FC7" w:rsidRDefault="001D33CD" w:rsidP="00BC01DC">
            <w:pPr>
              <w:tabs>
                <w:tab w:val="left" w:pos="8098"/>
              </w:tabs>
              <w:spacing w:before="0"/>
              <w:outlineLvl w:val="0"/>
              <w:rPr>
                <w:rFonts w:cs="Arial"/>
                <w:bCs/>
                <w:kern w:val="28"/>
                <w:sz w:val="24"/>
                <w:szCs w:val="24"/>
                <w:highlight w:val="yellow"/>
              </w:rPr>
            </w:pPr>
          </w:p>
        </w:tc>
        <w:tc>
          <w:tcPr>
            <w:tcW w:w="1154" w:type="pct"/>
            <w:gridSpan w:val="2"/>
            <w:shd w:val="clear" w:color="auto" w:fill="auto"/>
          </w:tcPr>
          <w:p w:rsidR="001D33CD" w:rsidRPr="00823FC7" w:rsidRDefault="001D33CD" w:rsidP="00BC01DC">
            <w:pPr>
              <w:tabs>
                <w:tab w:val="left" w:pos="8098"/>
              </w:tabs>
              <w:spacing w:before="0"/>
              <w:outlineLvl w:val="0"/>
              <w:rPr>
                <w:rFonts w:cs="Arial"/>
                <w:bCs/>
                <w:kern w:val="28"/>
                <w:sz w:val="24"/>
                <w:szCs w:val="24"/>
                <w:highlight w:val="yellow"/>
              </w:rPr>
            </w:pPr>
          </w:p>
        </w:tc>
        <w:tc>
          <w:tcPr>
            <w:tcW w:w="1202" w:type="pct"/>
            <w:gridSpan w:val="3"/>
          </w:tcPr>
          <w:p w:rsidR="001D33CD" w:rsidRPr="00823FC7" w:rsidRDefault="001D33CD" w:rsidP="00BC01DC">
            <w:pPr>
              <w:tabs>
                <w:tab w:val="left" w:pos="8098"/>
              </w:tabs>
              <w:spacing w:before="0"/>
              <w:outlineLvl w:val="0"/>
              <w:rPr>
                <w:rFonts w:cs="Arial"/>
                <w:bCs/>
                <w:kern w:val="28"/>
                <w:sz w:val="24"/>
                <w:szCs w:val="24"/>
                <w:highlight w:val="yellow"/>
              </w:rPr>
            </w:pPr>
          </w:p>
        </w:tc>
      </w:tr>
      <w:tr w:rsidR="001D33CD" w:rsidRPr="00823FC7" w:rsidTr="00B57ED0">
        <w:trPr>
          <w:trHeight w:val="526"/>
        </w:trPr>
        <w:tc>
          <w:tcPr>
            <w:tcW w:w="388" w:type="pct"/>
            <w:shd w:val="clear" w:color="auto" w:fill="auto"/>
            <w:vAlign w:val="center"/>
          </w:tcPr>
          <w:p w:rsidR="001D33CD" w:rsidRPr="0020262A" w:rsidRDefault="001D33CD" w:rsidP="0085001C">
            <w:pPr>
              <w:numPr>
                <w:ilvl w:val="0"/>
                <w:numId w:val="16"/>
              </w:numPr>
              <w:tabs>
                <w:tab w:val="left" w:pos="8098"/>
              </w:tabs>
              <w:spacing w:before="0"/>
              <w:ind w:left="530" w:right="170"/>
              <w:jc w:val="center"/>
              <w:outlineLvl w:val="0"/>
              <w:rPr>
                <w:rFonts w:cs="Arial"/>
                <w:bCs/>
                <w:kern w:val="28"/>
                <w:sz w:val="24"/>
                <w:szCs w:val="24"/>
              </w:rPr>
            </w:pPr>
          </w:p>
        </w:tc>
        <w:tc>
          <w:tcPr>
            <w:tcW w:w="1248" w:type="pct"/>
            <w:shd w:val="clear" w:color="auto" w:fill="auto"/>
          </w:tcPr>
          <w:p w:rsidR="001D33CD" w:rsidRPr="00823FC7" w:rsidRDefault="001D33CD" w:rsidP="00BC01DC">
            <w:pPr>
              <w:spacing w:before="0"/>
              <w:rPr>
                <w:rFonts w:eastAsia="MS Mincho" w:cs="Arial"/>
                <w:b/>
                <w:bCs/>
                <w:sz w:val="24"/>
                <w:szCs w:val="24"/>
              </w:rPr>
            </w:pPr>
          </w:p>
        </w:tc>
        <w:tc>
          <w:tcPr>
            <w:tcW w:w="1009" w:type="pct"/>
            <w:gridSpan w:val="2"/>
            <w:shd w:val="clear" w:color="auto" w:fill="auto"/>
          </w:tcPr>
          <w:p w:rsidR="001D33CD" w:rsidRPr="00823FC7" w:rsidRDefault="001D33CD" w:rsidP="00BC01DC">
            <w:pPr>
              <w:tabs>
                <w:tab w:val="left" w:pos="8098"/>
              </w:tabs>
              <w:spacing w:before="0"/>
              <w:outlineLvl w:val="0"/>
              <w:rPr>
                <w:rFonts w:cs="Arial"/>
                <w:bCs/>
                <w:kern w:val="28"/>
                <w:sz w:val="24"/>
                <w:szCs w:val="24"/>
                <w:highlight w:val="yellow"/>
              </w:rPr>
            </w:pPr>
          </w:p>
        </w:tc>
        <w:tc>
          <w:tcPr>
            <w:tcW w:w="1154" w:type="pct"/>
            <w:gridSpan w:val="2"/>
            <w:shd w:val="clear" w:color="auto" w:fill="auto"/>
          </w:tcPr>
          <w:p w:rsidR="001D33CD" w:rsidRPr="00823FC7" w:rsidRDefault="001D33CD" w:rsidP="00BC01DC">
            <w:pPr>
              <w:tabs>
                <w:tab w:val="left" w:pos="8098"/>
              </w:tabs>
              <w:spacing w:before="0"/>
              <w:outlineLvl w:val="0"/>
              <w:rPr>
                <w:rFonts w:cs="Arial"/>
                <w:bCs/>
                <w:kern w:val="28"/>
                <w:sz w:val="24"/>
                <w:szCs w:val="24"/>
                <w:highlight w:val="yellow"/>
              </w:rPr>
            </w:pPr>
          </w:p>
        </w:tc>
        <w:tc>
          <w:tcPr>
            <w:tcW w:w="1202" w:type="pct"/>
            <w:gridSpan w:val="3"/>
          </w:tcPr>
          <w:p w:rsidR="001D33CD" w:rsidRPr="00823FC7" w:rsidRDefault="001D33CD" w:rsidP="00BC01DC">
            <w:pPr>
              <w:tabs>
                <w:tab w:val="left" w:pos="8098"/>
              </w:tabs>
              <w:spacing w:before="0"/>
              <w:outlineLvl w:val="0"/>
              <w:rPr>
                <w:rFonts w:cs="Arial"/>
                <w:bCs/>
                <w:kern w:val="28"/>
                <w:sz w:val="24"/>
                <w:szCs w:val="24"/>
                <w:highlight w:val="yellow"/>
              </w:rPr>
            </w:pPr>
          </w:p>
        </w:tc>
      </w:tr>
      <w:tr w:rsidR="001D33CD" w:rsidRPr="00823FC7" w:rsidTr="00B57ED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7" w:type="pct"/>
          <w:trHeight w:val="239"/>
          <w:jc w:val="center"/>
        </w:trPr>
        <w:tc>
          <w:tcPr>
            <w:tcW w:w="1850" w:type="pct"/>
            <w:gridSpan w:val="3"/>
          </w:tcPr>
          <w:p w:rsidR="001D33CD" w:rsidRDefault="001D33CD" w:rsidP="00BC01DC">
            <w:pPr>
              <w:spacing w:before="0"/>
              <w:jc w:val="center"/>
              <w:rPr>
                <w:rFonts w:cs="Arial"/>
                <w:sz w:val="24"/>
                <w:szCs w:val="24"/>
              </w:rPr>
            </w:pPr>
          </w:p>
          <w:p w:rsidR="001D33CD" w:rsidRPr="00823FC7" w:rsidRDefault="001D33CD" w:rsidP="00BC01DC">
            <w:pPr>
              <w:spacing w:before="0"/>
              <w:jc w:val="center"/>
              <w:rPr>
                <w:rFonts w:cs="Arial"/>
                <w:sz w:val="24"/>
                <w:szCs w:val="24"/>
              </w:rPr>
            </w:pPr>
            <w:r>
              <w:rPr>
                <w:rFonts w:cs="Arial"/>
                <w:sz w:val="24"/>
                <w:szCs w:val="24"/>
              </w:rPr>
              <w:t>Датум</w:t>
            </w:r>
          </w:p>
        </w:tc>
        <w:tc>
          <w:tcPr>
            <w:tcW w:w="1012" w:type="pct"/>
            <w:gridSpan w:val="2"/>
          </w:tcPr>
          <w:p w:rsidR="001D33CD" w:rsidRPr="00823FC7" w:rsidRDefault="001D33CD" w:rsidP="00BC01DC">
            <w:pPr>
              <w:spacing w:before="0"/>
              <w:jc w:val="center"/>
              <w:rPr>
                <w:rFonts w:cs="Arial"/>
                <w:sz w:val="24"/>
                <w:szCs w:val="24"/>
                <w:lang w:val="ru-RU"/>
              </w:rPr>
            </w:pPr>
          </w:p>
        </w:tc>
        <w:tc>
          <w:tcPr>
            <w:tcW w:w="1916" w:type="pct"/>
            <w:gridSpan w:val="2"/>
          </w:tcPr>
          <w:p w:rsidR="00B57ED0" w:rsidRDefault="00B57ED0" w:rsidP="00BC01DC">
            <w:pPr>
              <w:spacing w:before="0"/>
              <w:jc w:val="center"/>
              <w:rPr>
                <w:rFonts w:cs="Arial"/>
                <w:sz w:val="24"/>
                <w:szCs w:val="24"/>
                <w:lang w:val="sr-Cyrl-CS"/>
              </w:rPr>
            </w:pPr>
          </w:p>
          <w:p w:rsidR="001D33CD" w:rsidRPr="00823FC7" w:rsidRDefault="001D33CD" w:rsidP="00BC01DC">
            <w:pPr>
              <w:spacing w:before="0"/>
              <w:jc w:val="center"/>
              <w:rPr>
                <w:rFonts w:cs="Arial"/>
                <w:sz w:val="24"/>
                <w:szCs w:val="24"/>
                <w:lang w:val="ru-RU"/>
              </w:rPr>
            </w:pPr>
            <w:r w:rsidRPr="00823FC7">
              <w:rPr>
                <w:rFonts w:cs="Arial"/>
                <w:sz w:val="24"/>
                <w:szCs w:val="24"/>
                <w:lang w:val="sr-Cyrl-CS"/>
              </w:rPr>
              <w:t>П</w:t>
            </w:r>
            <w:r w:rsidRPr="00823FC7">
              <w:rPr>
                <w:rFonts w:cs="Arial"/>
                <w:sz w:val="24"/>
                <w:szCs w:val="24"/>
              </w:rPr>
              <w:t>онуђач</w:t>
            </w:r>
          </w:p>
        </w:tc>
        <w:tc>
          <w:tcPr>
            <w:tcW w:w="144" w:type="pct"/>
          </w:tcPr>
          <w:p w:rsidR="001D33CD" w:rsidRPr="00823FC7" w:rsidRDefault="001D33CD" w:rsidP="00BC01DC">
            <w:pPr>
              <w:spacing w:before="0"/>
              <w:jc w:val="center"/>
              <w:rPr>
                <w:rFonts w:cs="Arial"/>
                <w:sz w:val="24"/>
                <w:szCs w:val="24"/>
                <w:lang w:val="sr-Cyrl-CS"/>
              </w:rPr>
            </w:pPr>
          </w:p>
        </w:tc>
      </w:tr>
      <w:tr w:rsidR="001D33CD" w:rsidRPr="00823FC7" w:rsidTr="00B57ED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7" w:type="pct"/>
          <w:trHeight w:val="253"/>
          <w:jc w:val="center"/>
        </w:trPr>
        <w:tc>
          <w:tcPr>
            <w:tcW w:w="1850" w:type="pct"/>
            <w:gridSpan w:val="3"/>
          </w:tcPr>
          <w:p w:rsidR="001D33CD" w:rsidRPr="00823FC7" w:rsidRDefault="001D33CD" w:rsidP="00BC01DC">
            <w:pPr>
              <w:spacing w:before="0"/>
              <w:jc w:val="center"/>
              <w:rPr>
                <w:rFonts w:cs="Arial"/>
                <w:sz w:val="24"/>
                <w:szCs w:val="24"/>
              </w:rPr>
            </w:pPr>
          </w:p>
        </w:tc>
        <w:tc>
          <w:tcPr>
            <w:tcW w:w="1012" w:type="pct"/>
            <w:gridSpan w:val="2"/>
          </w:tcPr>
          <w:p w:rsidR="001D33CD" w:rsidRPr="00823FC7" w:rsidRDefault="001D33CD" w:rsidP="00BC01DC">
            <w:pPr>
              <w:spacing w:before="0"/>
              <w:jc w:val="center"/>
              <w:rPr>
                <w:rFonts w:cs="Arial"/>
                <w:sz w:val="24"/>
                <w:szCs w:val="24"/>
              </w:rPr>
            </w:pPr>
            <w:r w:rsidRPr="00823FC7">
              <w:rPr>
                <w:rFonts w:cs="Arial"/>
                <w:sz w:val="24"/>
                <w:szCs w:val="24"/>
              </w:rPr>
              <w:t>М.П.</w:t>
            </w:r>
          </w:p>
        </w:tc>
        <w:tc>
          <w:tcPr>
            <w:tcW w:w="1916" w:type="pct"/>
            <w:gridSpan w:val="2"/>
          </w:tcPr>
          <w:p w:rsidR="001D33CD" w:rsidRPr="00823FC7" w:rsidRDefault="001D33CD" w:rsidP="00BC01DC">
            <w:pPr>
              <w:spacing w:before="0"/>
              <w:jc w:val="center"/>
              <w:rPr>
                <w:rFonts w:cs="Arial"/>
                <w:sz w:val="24"/>
                <w:szCs w:val="24"/>
                <w:lang w:val="ru-RU"/>
              </w:rPr>
            </w:pPr>
          </w:p>
        </w:tc>
        <w:tc>
          <w:tcPr>
            <w:tcW w:w="144" w:type="pct"/>
          </w:tcPr>
          <w:p w:rsidR="001D33CD" w:rsidRPr="00823FC7" w:rsidRDefault="001D33CD" w:rsidP="00BC01DC">
            <w:pPr>
              <w:spacing w:before="0"/>
              <w:jc w:val="center"/>
              <w:rPr>
                <w:rFonts w:cs="Arial"/>
                <w:sz w:val="24"/>
                <w:szCs w:val="24"/>
                <w:lang w:val="ru-RU"/>
              </w:rPr>
            </w:pPr>
          </w:p>
        </w:tc>
      </w:tr>
      <w:tr w:rsidR="001D33CD" w:rsidRPr="00823FC7" w:rsidTr="00B57ED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7" w:type="pct"/>
          <w:trHeight w:val="239"/>
          <w:jc w:val="center"/>
        </w:trPr>
        <w:tc>
          <w:tcPr>
            <w:tcW w:w="1850" w:type="pct"/>
            <w:gridSpan w:val="3"/>
            <w:tcBorders>
              <w:bottom w:val="single" w:sz="4" w:space="0" w:color="auto"/>
            </w:tcBorders>
          </w:tcPr>
          <w:p w:rsidR="001D33CD" w:rsidRPr="00823FC7" w:rsidRDefault="001D33CD" w:rsidP="00BC01DC">
            <w:pPr>
              <w:spacing w:before="0"/>
              <w:jc w:val="center"/>
              <w:rPr>
                <w:rFonts w:cs="Arial"/>
                <w:sz w:val="24"/>
                <w:szCs w:val="24"/>
              </w:rPr>
            </w:pPr>
          </w:p>
        </w:tc>
        <w:tc>
          <w:tcPr>
            <w:tcW w:w="1012" w:type="pct"/>
            <w:gridSpan w:val="2"/>
          </w:tcPr>
          <w:p w:rsidR="001D33CD" w:rsidRPr="00823FC7" w:rsidRDefault="001D33CD" w:rsidP="00BC01DC">
            <w:pPr>
              <w:spacing w:before="0"/>
              <w:jc w:val="center"/>
              <w:rPr>
                <w:rFonts w:cs="Arial"/>
                <w:sz w:val="24"/>
                <w:szCs w:val="24"/>
                <w:lang w:val="ru-RU"/>
              </w:rPr>
            </w:pPr>
          </w:p>
        </w:tc>
        <w:tc>
          <w:tcPr>
            <w:tcW w:w="1916" w:type="pct"/>
            <w:gridSpan w:val="2"/>
            <w:tcBorders>
              <w:bottom w:val="single" w:sz="4" w:space="0" w:color="auto"/>
            </w:tcBorders>
          </w:tcPr>
          <w:p w:rsidR="001D33CD" w:rsidRPr="00823FC7" w:rsidRDefault="001D33CD" w:rsidP="00B57ED0">
            <w:pPr>
              <w:spacing w:before="0"/>
              <w:jc w:val="left"/>
              <w:rPr>
                <w:rFonts w:cs="Arial"/>
                <w:sz w:val="24"/>
                <w:szCs w:val="24"/>
                <w:lang w:val="ru-RU"/>
              </w:rPr>
            </w:pPr>
          </w:p>
        </w:tc>
        <w:tc>
          <w:tcPr>
            <w:tcW w:w="144" w:type="pct"/>
            <w:tcBorders>
              <w:bottom w:val="single" w:sz="4" w:space="0" w:color="auto"/>
            </w:tcBorders>
          </w:tcPr>
          <w:p w:rsidR="001D33CD" w:rsidRPr="00823FC7" w:rsidRDefault="001D33CD" w:rsidP="00B57ED0">
            <w:pPr>
              <w:spacing w:before="0"/>
              <w:rPr>
                <w:rFonts w:cs="Arial"/>
                <w:sz w:val="24"/>
                <w:szCs w:val="24"/>
                <w:lang w:val="ru-RU"/>
              </w:rPr>
            </w:pPr>
          </w:p>
        </w:tc>
      </w:tr>
      <w:tr w:rsidR="001D33CD" w:rsidRPr="00823FC7" w:rsidTr="00B57ED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7" w:type="pct"/>
          <w:trHeight w:val="345"/>
          <w:jc w:val="center"/>
        </w:trPr>
        <w:tc>
          <w:tcPr>
            <w:tcW w:w="1850" w:type="pct"/>
            <w:gridSpan w:val="3"/>
            <w:tcBorders>
              <w:top w:val="single" w:sz="4" w:space="0" w:color="auto"/>
            </w:tcBorders>
          </w:tcPr>
          <w:p w:rsidR="001D33CD" w:rsidRPr="00823FC7" w:rsidRDefault="001D33CD" w:rsidP="00BC01DC">
            <w:pPr>
              <w:spacing w:before="0"/>
              <w:jc w:val="center"/>
              <w:rPr>
                <w:rFonts w:cs="Arial"/>
                <w:sz w:val="24"/>
                <w:szCs w:val="24"/>
              </w:rPr>
            </w:pPr>
          </w:p>
        </w:tc>
        <w:tc>
          <w:tcPr>
            <w:tcW w:w="1012" w:type="pct"/>
            <w:gridSpan w:val="2"/>
          </w:tcPr>
          <w:p w:rsidR="001D33CD" w:rsidRPr="00823FC7" w:rsidRDefault="001D33CD" w:rsidP="00BC01DC">
            <w:pPr>
              <w:spacing w:before="0"/>
              <w:jc w:val="center"/>
              <w:rPr>
                <w:rFonts w:cs="Arial"/>
                <w:sz w:val="24"/>
                <w:szCs w:val="24"/>
                <w:lang w:val="ru-RU"/>
              </w:rPr>
            </w:pPr>
          </w:p>
        </w:tc>
        <w:tc>
          <w:tcPr>
            <w:tcW w:w="1916" w:type="pct"/>
            <w:gridSpan w:val="2"/>
            <w:tcBorders>
              <w:top w:val="single" w:sz="4" w:space="0" w:color="auto"/>
            </w:tcBorders>
          </w:tcPr>
          <w:p w:rsidR="001D33CD" w:rsidRPr="00823FC7" w:rsidRDefault="001D33CD" w:rsidP="00BC01DC">
            <w:pPr>
              <w:spacing w:before="0"/>
              <w:jc w:val="center"/>
              <w:rPr>
                <w:rFonts w:cs="Arial"/>
                <w:sz w:val="24"/>
                <w:szCs w:val="24"/>
                <w:lang w:val="ru-RU"/>
              </w:rPr>
            </w:pPr>
          </w:p>
        </w:tc>
        <w:tc>
          <w:tcPr>
            <w:tcW w:w="144" w:type="pct"/>
            <w:tcBorders>
              <w:top w:val="single" w:sz="4" w:space="0" w:color="auto"/>
            </w:tcBorders>
          </w:tcPr>
          <w:p w:rsidR="001D33CD" w:rsidRPr="00823FC7" w:rsidRDefault="001D33CD" w:rsidP="00BC01DC">
            <w:pPr>
              <w:spacing w:before="0"/>
              <w:jc w:val="center"/>
              <w:rPr>
                <w:rFonts w:cs="Arial"/>
                <w:sz w:val="24"/>
                <w:szCs w:val="24"/>
                <w:lang w:val="ru-RU"/>
              </w:rPr>
            </w:pPr>
          </w:p>
        </w:tc>
      </w:tr>
    </w:tbl>
    <w:p w:rsidR="00343A18" w:rsidRPr="00823FC7" w:rsidRDefault="003F1084" w:rsidP="00343A18">
      <w:pPr>
        <w:spacing w:before="0"/>
        <w:rPr>
          <w:rFonts w:cs="Arial"/>
          <w:b/>
          <w:i/>
          <w:sz w:val="20"/>
          <w:szCs w:val="20"/>
          <w:lang w:val="sr-Cyrl-CS"/>
        </w:rPr>
      </w:pPr>
      <w:r>
        <w:rPr>
          <w:rFonts w:cs="Arial"/>
          <w:b/>
          <w:i/>
          <w:sz w:val="20"/>
          <w:szCs w:val="20"/>
          <w:lang w:val="sr-Cyrl-CS"/>
        </w:rPr>
        <w:t>Напомена</w:t>
      </w:r>
    </w:p>
    <w:p w:rsidR="00343A18" w:rsidRPr="00823FC7" w:rsidRDefault="00343A18" w:rsidP="00343A18">
      <w:pPr>
        <w:pStyle w:val="KDKomentar"/>
        <w:spacing w:before="0"/>
        <w:rPr>
          <w:rFonts w:cs="Arial"/>
          <w:i w:val="0"/>
          <w:color w:val="auto"/>
          <w:lang w:val="sr-Cyrl-CS"/>
        </w:rPr>
      </w:pPr>
      <w:r w:rsidRPr="00823FC7">
        <w:rPr>
          <w:rFonts w:eastAsia="TimesNewRomanPS-BoldMT" w:cs="Arial"/>
          <w:color w:val="auto"/>
        </w:rPr>
        <w:t xml:space="preserve">-Уколико </w:t>
      </w:r>
      <w:r w:rsidRPr="00823FC7">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823FC7">
        <w:rPr>
          <w:rFonts w:cs="Arial"/>
          <w:color w:val="auto"/>
          <w:lang w:val="sr-Cyrl-CS"/>
        </w:rPr>
        <w:t xml:space="preserve">Изјава </w:t>
      </w:r>
      <w:r w:rsidRPr="00823FC7">
        <w:rPr>
          <w:rFonts w:cs="Arial"/>
          <w:color w:val="auto"/>
        </w:rPr>
        <w:t>мора бити попуњена, потписана од стране овлашћеног лица</w:t>
      </w:r>
      <w:r w:rsidRPr="00823FC7">
        <w:rPr>
          <w:rFonts w:cs="Arial"/>
          <w:color w:val="auto"/>
          <w:lang w:val="sr-Cyrl-CS"/>
        </w:rPr>
        <w:t xml:space="preserve"> за заступање</w:t>
      </w:r>
      <w:r w:rsidRPr="00823FC7">
        <w:rPr>
          <w:rFonts w:cs="Arial"/>
          <w:color w:val="auto"/>
        </w:rPr>
        <w:t xml:space="preserve"> понуђача из групе понуђача и оверена печатом.</w:t>
      </w:r>
    </w:p>
    <w:p w:rsidR="00343A18" w:rsidRDefault="00343A18" w:rsidP="00343A18">
      <w:pPr>
        <w:rPr>
          <w:rFonts w:cs="Arial"/>
          <w:i/>
          <w:sz w:val="20"/>
          <w:szCs w:val="20"/>
        </w:rPr>
      </w:pPr>
      <w:r w:rsidRPr="00823FC7">
        <w:rPr>
          <w:rFonts w:cs="Arial"/>
          <w:i/>
          <w:sz w:val="20"/>
          <w:szCs w:val="20"/>
        </w:rPr>
        <w:t>Приликом подношења понуде овај образац копирати у потребном броју примерака.</w:t>
      </w:r>
    </w:p>
    <w:p w:rsidR="006B677B" w:rsidRDefault="006B677B" w:rsidP="00343A18">
      <w:pPr>
        <w:rPr>
          <w:rFonts w:cs="Arial"/>
          <w:i/>
          <w:sz w:val="20"/>
          <w:szCs w:val="20"/>
        </w:rPr>
      </w:pPr>
    </w:p>
    <w:p w:rsidR="00E55720" w:rsidRDefault="00E55720" w:rsidP="00343A18">
      <w:pPr>
        <w:rPr>
          <w:rFonts w:cs="Arial"/>
          <w:i/>
          <w:sz w:val="20"/>
          <w:szCs w:val="20"/>
        </w:rPr>
      </w:pPr>
    </w:p>
    <w:p w:rsidR="00E55720" w:rsidRDefault="00E55720" w:rsidP="00343A18">
      <w:pPr>
        <w:rPr>
          <w:rFonts w:cs="Arial"/>
          <w:i/>
          <w:sz w:val="20"/>
          <w:szCs w:val="20"/>
        </w:rPr>
      </w:pPr>
    </w:p>
    <w:p w:rsidR="00E55720" w:rsidRPr="00823FC7" w:rsidRDefault="00E55720" w:rsidP="00343A18">
      <w:pPr>
        <w:rPr>
          <w:rFonts w:cs="Arial"/>
          <w:i/>
          <w:sz w:val="20"/>
          <w:szCs w:val="20"/>
        </w:rPr>
      </w:pPr>
    </w:p>
    <w:p w:rsidR="00BB7BE8" w:rsidRPr="00EA4D17" w:rsidRDefault="00BB7BE8" w:rsidP="00BB7BE8">
      <w:pPr>
        <w:ind w:left="709" w:hanging="709"/>
        <w:jc w:val="right"/>
        <w:outlineLvl w:val="1"/>
        <w:rPr>
          <w:b/>
          <w:lang w:val="sr-Cyrl-RS" w:eastAsia="ar-SA"/>
        </w:rPr>
      </w:pPr>
      <w:r w:rsidRPr="001F2123">
        <w:rPr>
          <w:b/>
          <w:lang w:eastAsia="ar-SA"/>
        </w:rPr>
        <w:t xml:space="preserve">ОБРАЗАЦ </w:t>
      </w:r>
      <w:r w:rsidR="00F14FA7">
        <w:rPr>
          <w:b/>
          <w:lang w:val="sr-Cyrl-RS" w:eastAsia="ar-SA"/>
        </w:rPr>
        <w:t>6.1</w:t>
      </w:r>
    </w:p>
    <w:p w:rsidR="00BB7BE8" w:rsidRPr="001F2123" w:rsidRDefault="00BB7BE8" w:rsidP="00BB7BE8">
      <w:pPr>
        <w:jc w:val="center"/>
        <w:rPr>
          <w:b/>
          <w:lang w:val="sr-Cyrl-RS"/>
        </w:rPr>
      </w:pPr>
      <w:r w:rsidRPr="001F2123">
        <w:rPr>
          <w:b/>
        </w:rPr>
        <w:t>ПОТВРДА ЛИЧНЕ РЕФЕРЕНЦ</w:t>
      </w:r>
      <w:r w:rsidRPr="001F2123">
        <w:rPr>
          <w:b/>
          <w:lang w:val="sr-Cyrl-RS"/>
        </w:rPr>
        <w:t>Е</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B7BE8" w:rsidRPr="001F2123" w:rsidTr="007B1A96">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B7BE8" w:rsidRPr="001F2123" w:rsidRDefault="00BB7BE8" w:rsidP="007B1A96">
            <w:r w:rsidRPr="001F2123">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B7BE8" w:rsidRPr="001F2123" w:rsidRDefault="00BB7BE8" w:rsidP="007B1A96"/>
        </w:tc>
      </w:tr>
      <w:tr w:rsidR="00BB7BE8" w:rsidRPr="001F2123" w:rsidTr="007B1A96">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B7BE8" w:rsidRPr="001F2123" w:rsidRDefault="00BB7BE8" w:rsidP="007B1A96">
            <w:r w:rsidRPr="001F2123">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B7BE8" w:rsidRPr="001F2123" w:rsidRDefault="00BB7BE8" w:rsidP="007B1A96"/>
        </w:tc>
      </w:tr>
      <w:tr w:rsidR="00BB7BE8" w:rsidRPr="001F2123" w:rsidTr="007B1A9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B7BE8" w:rsidRPr="001F2123" w:rsidRDefault="00BB7BE8" w:rsidP="007B1A96">
            <w:r w:rsidRPr="001F2123">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BB7BE8" w:rsidRPr="001F2123" w:rsidRDefault="00BB7BE8" w:rsidP="007B1A96"/>
        </w:tc>
      </w:tr>
      <w:tr w:rsidR="00BB7BE8" w:rsidRPr="001F2123" w:rsidTr="007B1A9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B7BE8" w:rsidRPr="001F2123" w:rsidRDefault="00BB7BE8" w:rsidP="007B1A96">
            <w:r w:rsidRPr="001F2123">
              <w:t>Матични број</w:t>
            </w:r>
          </w:p>
        </w:tc>
        <w:tc>
          <w:tcPr>
            <w:tcW w:w="5805" w:type="dxa"/>
            <w:tcBorders>
              <w:top w:val="single" w:sz="4" w:space="0" w:color="auto"/>
              <w:left w:val="single" w:sz="4" w:space="0" w:color="auto"/>
              <w:bottom w:val="single" w:sz="4" w:space="0" w:color="auto"/>
              <w:right w:val="single" w:sz="4" w:space="0" w:color="auto"/>
            </w:tcBorders>
          </w:tcPr>
          <w:p w:rsidR="00BB7BE8" w:rsidRPr="001F2123" w:rsidRDefault="00BB7BE8" w:rsidP="007B1A96"/>
        </w:tc>
      </w:tr>
      <w:tr w:rsidR="00BB7BE8" w:rsidRPr="001F2123" w:rsidTr="007B1A9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B7BE8" w:rsidRPr="001F2123" w:rsidRDefault="00BB7BE8" w:rsidP="007B1A96">
            <w:r w:rsidRPr="001F2123">
              <w:t>ПИБ</w:t>
            </w:r>
          </w:p>
        </w:tc>
        <w:tc>
          <w:tcPr>
            <w:tcW w:w="5805" w:type="dxa"/>
            <w:tcBorders>
              <w:top w:val="single" w:sz="4" w:space="0" w:color="auto"/>
              <w:left w:val="single" w:sz="4" w:space="0" w:color="auto"/>
              <w:bottom w:val="single" w:sz="4" w:space="0" w:color="auto"/>
              <w:right w:val="single" w:sz="4" w:space="0" w:color="auto"/>
            </w:tcBorders>
          </w:tcPr>
          <w:p w:rsidR="00BB7BE8" w:rsidRPr="001F2123" w:rsidRDefault="00BB7BE8" w:rsidP="007B1A96"/>
        </w:tc>
      </w:tr>
      <w:tr w:rsidR="00BB7BE8" w:rsidRPr="001F2123" w:rsidTr="007B1A96">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B7BE8" w:rsidRPr="001F2123" w:rsidRDefault="00BB7BE8" w:rsidP="007B1A96">
            <w:r w:rsidRPr="001F2123">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B7BE8" w:rsidRPr="001F2123" w:rsidRDefault="00BB7BE8" w:rsidP="007B1A96"/>
        </w:tc>
      </w:tr>
    </w:tbl>
    <w:p w:rsidR="00BB7BE8" w:rsidRPr="001F2123" w:rsidRDefault="00BB7BE8" w:rsidP="00BB7BE8"/>
    <w:p w:rsidR="00BB7BE8" w:rsidRPr="001F2123" w:rsidRDefault="00BB7BE8" w:rsidP="00BB7BE8">
      <w:r w:rsidRPr="001F2123">
        <w:t>Ја, доле потписани овим потврђујем да је _____________________ (</w:t>
      </w:r>
      <w:r w:rsidRPr="001F2123">
        <w:rPr>
          <w:i/>
        </w:rPr>
        <w:t>име и презиме</w:t>
      </w:r>
      <w:r w:rsidRPr="001F2123">
        <w:t xml:space="preserve">) учествовао у периоду од ____________ до _________ у извршењу услуга ________________________________________ које су обухватале__________________________________________________________________________________________________________________________________________________________________________________________________________________ (прецизирати врсту, опис услуге) на функцији _______________________, те истог препоручујемо вама. </w:t>
      </w:r>
    </w:p>
    <w:p w:rsidR="00BB7BE8" w:rsidRPr="001F2123" w:rsidRDefault="00BB7BE8" w:rsidP="00BB7BE8">
      <w:r w:rsidRPr="001F2123">
        <w:t>Место вршења услуге је _____________________________________________.</w:t>
      </w:r>
    </w:p>
    <w:p w:rsidR="00BB7BE8" w:rsidRPr="001F2123" w:rsidRDefault="00BB7BE8" w:rsidP="00BB7BE8">
      <w:pPr>
        <w:rPr>
          <w:bCs/>
          <w:lang w:val="sr-Latn-CS"/>
        </w:rPr>
      </w:pPr>
      <w:r w:rsidRPr="001F2123">
        <w:t xml:space="preserve">Референца се издаје на захтев ______________________________________________ ради учешћа у отвореном поступку јавне набавке услуга </w:t>
      </w:r>
      <w:r w:rsidRPr="001F2123">
        <w:rPr>
          <w:lang w:val="sr-Cyrl-RS"/>
        </w:rPr>
        <w:t xml:space="preserve"> </w:t>
      </w:r>
      <w:r w:rsidRPr="007062C7">
        <w:rPr>
          <w:bCs/>
          <w:lang w:val="ru-RU"/>
        </w:rPr>
        <w:t>“</w:t>
      </w:r>
      <w:r w:rsidRPr="00AB3A0C">
        <w:rPr>
          <w:rFonts w:cs="Arial"/>
          <w:lang w:val="ru-RU"/>
        </w:rPr>
        <w:t xml:space="preserve"> </w:t>
      </w:r>
      <w:r>
        <w:rPr>
          <w:rFonts w:cs="Arial"/>
          <w:lang w:val="ru-RU"/>
        </w:rPr>
        <w:t>Организација панела о либерализацији тржишта ради информисања шире јавности</w:t>
      </w:r>
      <w:r w:rsidRPr="001F2123">
        <w:rPr>
          <w:bCs/>
          <w:lang w:val="sr-Cyrl-RS"/>
        </w:rPr>
        <w:t>“</w:t>
      </w:r>
      <w:r w:rsidRPr="001F2123">
        <w:t xml:space="preserve">- </w:t>
      </w:r>
      <w:r>
        <w:rPr>
          <w:bCs/>
          <w:lang w:val="sr-Latn-CS"/>
        </w:rPr>
        <w:t>JN/1000/0</w:t>
      </w:r>
      <w:r>
        <w:rPr>
          <w:bCs/>
          <w:lang w:val="sr-Cyrl-RS"/>
        </w:rPr>
        <w:t>013</w:t>
      </w:r>
      <w:r>
        <w:rPr>
          <w:bCs/>
          <w:lang w:val="sr-Latn-CS"/>
        </w:rPr>
        <w:t>/201</w:t>
      </w:r>
      <w:r>
        <w:rPr>
          <w:bCs/>
          <w:lang w:val="sr-Cyrl-RS"/>
        </w:rPr>
        <w:t>8</w:t>
      </w:r>
      <w:r w:rsidRPr="001F2123">
        <w:t>, и у друге сврхе се не може користити.</w:t>
      </w:r>
    </w:p>
    <w:p w:rsidR="00BB7BE8" w:rsidRPr="001F2123" w:rsidRDefault="00BB7BE8" w:rsidP="00BB7BE8"/>
    <w:tbl>
      <w:tblPr>
        <w:tblW w:w="0" w:type="auto"/>
        <w:jc w:val="center"/>
        <w:tblLook w:val="01E0" w:firstRow="1" w:lastRow="1" w:firstColumn="1" w:lastColumn="1" w:noHBand="0" w:noVBand="0"/>
      </w:tblPr>
      <w:tblGrid>
        <w:gridCol w:w="3485"/>
        <w:gridCol w:w="1906"/>
        <w:gridCol w:w="3638"/>
      </w:tblGrid>
      <w:tr w:rsidR="00BB7BE8" w:rsidRPr="001F2123" w:rsidTr="007B1A96">
        <w:trPr>
          <w:jc w:val="center"/>
        </w:trPr>
        <w:tc>
          <w:tcPr>
            <w:tcW w:w="3652" w:type="dxa"/>
          </w:tcPr>
          <w:p w:rsidR="00BB7BE8" w:rsidRPr="001F2123" w:rsidRDefault="00BB7BE8" w:rsidP="007B1A96">
            <w:r w:rsidRPr="001F2123">
              <w:t>Место, датум:</w:t>
            </w:r>
          </w:p>
        </w:tc>
        <w:tc>
          <w:tcPr>
            <w:tcW w:w="1985" w:type="dxa"/>
          </w:tcPr>
          <w:p w:rsidR="00BB7BE8" w:rsidRPr="001F2123" w:rsidRDefault="00BB7BE8" w:rsidP="007B1A96">
            <w:r w:rsidRPr="001F2123">
              <w:t>М.П.</w:t>
            </w:r>
          </w:p>
        </w:tc>
        <w:tc>
          <w:tcPr>
            <w:tcW w:w="3782" w:type="dxa"/>
          </w:tcPr>
          <w:p w:rsidR="00BB7BE8" w:rsidRPr="001F2123" w:rsidRDefault="00BB7BE8" w:rsidP="007B1A96">
            <w:r w:rsidRPr="001F2123">
              <w:t>Овлашћено лице Наручиоца:</w:t>
            </w:r>
          </w:p>
        </w:tc>
      </w:tr>
      <w:tr w:rsidR="00BB7BE8" w:rsidRPr="001F2123" w:rsidTr="007B1A96">
        <w:trPr>
          <w:jc w:val="center"/>
        </w:trPr>
        <w:tc>
          <w:tcPr>
            <w:tcW w:w="3652" w:type="dxa"/>
            <w:vAlign w:val="center"/>
          </w:tcPr>
          <w:p w:rsidR="00BB7BE8" w:rsidRPr="001F2123" w:rsidRDefault="00BB7BE8" w:rsidP="007B1A96"/>
        </w:tc>
        <w:tc>
          <w:tcPr>
            <w:tcW w:w="1985" w:type="dxa"/>
            <w:vAlign w:val="center"/>
          </w:tcPr>
          <w:p w:rsidR="00BB7BE8" w:rsidRPr="001F2123" w:rsidRDefault="00BB7BE8" w:rsidP="007B1A96"/>
        </w:tc>
        <w:tc>
          <w:tcPr>
            <w:tcW w:w="3782" w:type="dxa"/>
            <w:vAlign w:val="center"/>
          </w:tcPr>
          <w:p w:rsidR="00BB7BE8" w:rsidRPr="001F2123" w:rsidRDefault="00BB7BE8" w:rsidP="007B1A96"/>
        </w:tc>
      </w:tr>
      <w:tr w:rsidR="00BB7BE8" w:rsidRPr="001F2123" w:rsidTr="007B1A96">
        <w:trPr>
          <w:jc w:val="center"/>
        </w:trPr>
        <w:tc>
          <w:tcPr>
            <w:tcW w:w="3652" w:type="dxa"/>
            <w:tcBorders>
              <w:bottom w:val="single" w:sz="4" w:space="0" w:color="auto"/>
            </w:tcBorders>
            <w:vAlign w:val="center"/>
          </w:tcPr>
          <w:p w:rsidR="00BB7BE8" w:rsidRPr="001F2123" w:rsidRDefault="00BB7BE8" w:rsidP="007B1A96"/>
        </w:tc>
        <w:tc>
          <w:tcPr>
            <w:tcW w:w="1985" w:type="dxa"/>
            <w:vAlign w:val="center"/>
          </w:tcPr>
          <w:p w:rsidR="00BB7BE8" w:rsidRPr="001F2123" w:rsidRDefault="00BB7BE8" w:rsidP="007B1A96"/>
        </w:tc>
        <w:tc>
          <w:tcPr>
            <w:tcW w:w="3782" w:type="dxa"/>
            <w:tcBorders>
              <w:bottom w:val="single" w:sz="4" w:space="0" w:color="auto"/>
            </w:tcBorders>
            <w:vAlign w:val="center"/>
          </w:tcPr>
          <w:p w:rsidR="00BB7BE8" w:rsidRPr="001F2123" w:rsidRDefault="00BB7BE8" w:rsidP="007B1A96"/>
        </w:tc>
      </w:tr>
    </w:tbl>
    <w:p w:rsidR="00BB7BE8" w:rsidRPr="001F2123" w:rsidRDefault="00BB7BE8" w:rsidP="00BB7BE8">
      <w:r w:rsidRPr="001F2123">
        <w:t xml:space="preserve">                                                                                                         (Име и презиме)</w:t>
      </w:r>
    </w:p>
    <w:p w:rsidR="00BB7BE8" w:rsidRPr="001F2123" w:rsidRDefault="00BB7BE8" w:rsidP="00BB7BE8">
      <w:pPr>
        <w:rPr>
          <w:sz w:val="24"/>
          <w:lang w:val="sr-Cyrl-CS" w:eastAsia="ar-SA"/>
        </w:rPr>
      </w:pPr>
    </w:p>
    <w:p w:rsidR="00BB7BE8" w:rsidRDefault="00BB7BE8" w:rsidP="00BB7BE8">
      <w:pPr>
        <w:pStyle w:val="KDObrazac"/>
        <w:spacing w:before="0"/>
        <w:rPr>
          <w:sz w:val="20"/>
          <w:szCs w:val="20"/>
          <w:lang w:val="sr-Latn-CS"/>
        </w:rPr>
      </w:pPr>
    </w:p>
    <w:p w:rsidR="00BB7BE8" w:rsidRDefault="00BB7BE8" w:rsidP="00BB7BE8">
      <w:pPr>
        <w:pStyle w:val="KDObrazac"/>
        <w:spacing w:before="0"/>
        <w:rPr>
          <w:sz w:val="20"/>
          <w:szCs w:val="20"/>
          <w:lang w:val="sr-Latn-CS"/>
        </w:rPr>
      </w:pPr>
    </w:p>
    <w:p w:rsidR="00BB7BE8" w:rsidRDefault="00BB7BE8" w:rsidP="007B3717">
      <w:pPr>
        <w:pStyle w:val="KDObrazac"/>
        <w:rPr>
          <w:sz w:val="24"/>
          <w:szCs w:val="24"/>
        </w:rPr>
      </w:pPr>
    </w:p>
    <w:p w:rsidR="00BB7BE8" w:rsidRDefault="00BB7BE8" w:rsidP="007B3717">
      <w:pPr>
        <w:pStyle w:val="KDObrazac"/>
        <w:rPr>
          <w:sz w:val="24"/>
          <w:szCs w:val="24"/>
        </w:rPr>
      </w:pPr>
    </w:p>
    <w:p w:rsidR="00BB7BE8" w:rsidRDefault="00BB7BE8"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BB7BE8" w:rsidRDefault="00BB7BE8" w:rsidP="007B3717">
      <w:pPr>
        <w:pStyle w:val="KDObrazac"/>
        <w:rPr>
          <w:sz w:val="24"/>
          <w:szCs w:val="24"/>
        </w:rPr>
      </w:pPr>
    </w:p>
    <w:p w:rsidR="007B3717" w:rsidRDefault="006B677B" w:rsidP="007B3717">
      <w:pPr>
        <w:pStyle w:val="KDObrazac"/>
        <w:rPr>
          <w:sz w:val="24"/>
          <w:szCs w:val="24"/>
        </w:rPr>
      </w:pPr>
      <w:r>
        <w:rPr>
          <w:sz w:val="24"/>
          <w:szCs w:val="24"/>
        </w:rPr>
        <w:t>Образац 7</w:t>
      </w:r>
    </w:p>
    <w:p w:rsidR="00BB7BE8" w:rsidRDefault="00BB7BE8" w:rsidP="00136F1B">
      <w:pPr>
        <w:jc w:val="center"/>
        <w:rPr>
          <w:rFonts w:cs="Arial"/>
          <w:b/>
        </w:rPr>
      </w:pPr>
    </w:p>
    <w:p w:rsidR="00BB7BE8" w:rsidRDefault="00BB7BE8" w:rsidP="00136F1B">
      <w:pPr>
        <w:jc w:val="center"/>
        <w:rPr>
          <w:rFonts w:cs="Arial"/>
          <w:b/>
        </w:rPr>
      </w:pPr>
    </w:p>
    <w:p w:rsidR="00136F1B" w:rsidRPr="00AC5350" w:rsidRDefault="00136F1B" w:rsidP="00136F1B">
      <w:pPr>
        <w:jc w:val="center"/>
        <w:rPr>
          <w:rFonts w:cs="Arial"/>
          <w:b/>
        </w:rPr>
      </w:pPr>
      <w:r w:rsidRPr="00B57234">
        <w:rPr>
          <w:rFonts w:cs="Arial"/>
          <w:b/>
        </w:rPr>
        <w:t>РАДНА БИОГРАФИЈА</w:t>
      </w:r>
      <w:r w:rsidRPr="00B57234">
        <w:rPr>
          <w:rFonts w:cs="Arial"/>
          <w:b/>
          <w:lang w:val="sr-Cyrl-RS"/>
        </w:rPr>
        <w:t xml:space="preserve"> </w:t>
      </w:r>
      <w:r w:rsidRPr="00B57234">
        <w:rPr>
          <w:rFonts w:cs="Arial"/>
          <w:b/>
        </w:rPr>
        <w:t>– CV</w:t>
      </w:r>
    </w:p>
    <w:p w:rsidR="00136F1B" w:rsidRPr="00AC5350" w:rsidRDefault="00136F1B" w:rsidP="0085001C">
      <w:pPr>
        <w:pStyle w:val="ListParagraph"/>
        <w:numPr>
          <w:ilvl w:val="0"/>
          <w:numId w:val="30"/>
        </w:numPr>
        <w:tabs>
          <w:tab w:val="left" w:pos="680"/>
        </w:tabs>
        <w:spacing w:after="120" w:line="240" w:lineRule="auto"/>
        <w:contextualSpacing w:val="0"/>
        <w:rPr>
          <w:rFonts w:ascii="Arial" w:hAnsi="Arial" w:cs="Arial"/>
        </w:rPr>
      </w:pPr>
      <w:r w:rsidRPr="00AC5350">
        <w:rPr>
          <w:rFonts w:ascii="Arial" w:hAnsi="Arial" w:cs="Arial"/>
        </w:rPr>
        <w:t>Предложена позиција: __________________________________________</w:t>
      </w:r>
    </w:p>
    <w:p w:rsidR="00136F1B" w:rsidRPr="00AC5350" w:rsidRDefault="00136F1B" w:rsidP="0085001C">
      <w:pPr>
        <w:pStyle w:val="ListParagraph"/>
        <w:numPr>
          <w:ilvl w:val="0"/>
          <w:numId w:val="30"/>
        </w:numPr>
        <w:tabs>
          <w:tab w:val="left" w:pos="680"/>
        </w:tabs>
        <w:spacing w:after="120" w:line="240" w:lineRule="auto"/>
        <w:contextualSpacing w:val="0"/>
        <w:rPr>
          <w:rFonts w:ascii="Arial" w:hAnsi="Arial" w:cs="Arial"/>
        </w:rPr>
      </w:pPr>
      <w:r w:rsidRPr="00AC5350">
        <w:rPr>
          <w:rFonts w:ascii="Arial" w:hAnsi="Arial" w:cs="Arial"/>
        </w:rPr>
        <w:t>Име особе (пуно име и презиме): _________________________________</w:t>
      </w:r>
    </w:p>
    <w:p w:rsidR="00136F1B" w:rsidRPr="00AC5350" w:rsidRDefault="00136F1B" w:rsidP="0085001C">
      <w:pPr>
        <w:pStyle w:val="ListParagraph"/>
        <w:numPr>
          <w:ilvl w:val="0"/>
          <w:numId w:val="30"/>
        </w:numPr>
        <w:tabs>
          <w:tab w:val="left" w:pos="680"/>
        </w:tabs>
        <w:spacing w:after="120" w:line="240" w:lineRule="auto"/>
        <w:contextualSpacing w:val="0"/>
        <w:rPr>
          <w:rFonts w:ascii="Arial" w:hAnsi="Arial" w:cs="Arial"/>
        </w:rPr>
      </w:pPr>
      <w:r w:rsidRPr="00AC5350">
        <w:rPr>
          <w:rFonts w:ascii="Arial" w:hAnsi="Arial" w:cs="Arial"/>
        </w:rPr>
        <w:t>Датум рођења: __________________</w:t>
      </w:r>
    </w:p>
    <w:p w:rsidR="00136F1B" w:rsidRPr="00AC5350" w:rsidRDefault="00136F1B" w:rsidP="0085001C">
      <w:pPr>
        <w:pStyle w:val="ListParagraph"/>
        <w:numPr>
          <w:ilvl w:val="0"/>
          <w:numId w:val="30"/>
        </w:numPr>
        <w:tabs>
          <w:tab w:val="left" w:pos="680"/>
        </w:tabs>
        <w:spacing w:after="120" w:line="240" w:lineRule="auto"/>
        <w:contextualSpacing w:val="0"/>
        <w:rPr>
          <w:rFonts w:ascii="Arial" w:hAnsi="Arial" w:cs="Arial"/>
          <w:u w:val="single"/>
        </w:rPr>
      </w:pPr>
      <w:r w:rsidRPr="00AC5350">
        <w:rPr>
          <w:rFonts w:ascii="Arial" w:hAnsi="Arial" w:cs="Arial"/>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2906"/>
        <w:gridCol w:w="5480"/>
      </w:tblGrid>
      <w:tr w:rsidR="00136F1B" w:rsidRPr="00AC5350" w:rsidTr="00B57ED0">
        <w:trPr>
          <w:trHeight w:val="560"/>
        </w:trPr>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center"/>
              <w:rPr>
                <w:rFonts w:ascii="Arial" w:hAnsi="Arial" w:cs="Arial"/>
                <w:szCs w:val="22"/>
              </w:rPr>
            </w:pPr>
            <w:r w:rsidRPr="00AC5350">
              <w:rPr>
                <w:rFonts w:ascii="Arial" w:hAnsi="Arial" w:cs="Arial"/>
                <w:sz w:val="22"/>
                <w:szCs w:val="22"/>
              </w:rPr>
              <w:t>4.1</w:t>
            </w:r>
          </w:p>
        </w:tc>
        <w:tc>
          <w:tcPr>
            <w:tcW w:w="16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Стечена звања/дипломе</w:t>
            </w:r>
          </w:p>
        </w:tc>
        <w:tc>
          <w:tcPr>
            <w:tcW w:w="3038" w:type="pct"/>
            <w:tcBorders>
              <w:top w:val="single" w:sz="4" w:space="0" w:color="auto"/>
              <w:left w:val="single" w:sz="4" w:space="0" w:color="auto"/>
              <w:bottom w:val="single" w:sz="4" w:space="0" w:color="auto"/>
              <w:right w:val="single" w:sz="4" w:space="0" w:color="auto"/>
            </w:tcBorders>
          </w:tcPr>
          <w:p w:rsidR="00136F1B" w:rsidRPr="00AC5350" w:rsidRDefault="00136F1B" w:rsidP="00B57234">
            <w:pPr>
              <w:pStyle w:val="ArrialNarrow"/>
              <w:spacing w:before="0" w:after="0"/>
              <w:rPr>
                <w:rFonts w:ascii="Arial" w:hAnsi="Arial" w:cs="Arial"/>
                <w:szCs w:val="22"/>
              </w:rPr>
            </w:pPr>
          </w:p>
        </w:tc>
      </w:tr>
      <w:tr w:rsidR="00136F1B" w:rsidRPr="00AC5350" w:rsidTr="00B57ED0">
        <w:trPr>
          <w:trHeight w:val="1375"/>
        </w:trPr>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center"/>
              <w:rPr>
                <w:rFonts w:ascii="Arial" w:hAnsi="Arial" w:cs="Arial"/>
                <w:szCs w:val="22"/>
              </w:rPr>
            </w:pPr>
            <w:r w:rsidRPr="00AC5350">
              <w:rPr>
                <w:rFonts w:ascii="Arial" w:hAnsi="Arial" w:cs="Arial"/>
                <w:sz w:val="22"/>
                <w:szCs w:val="22"/>
              </w:rPr>
              <w:t>4.2</w:t>
            </w:r>
          </w:p>
        </w:tc>
        <w:tc>
          <w:tcPr>
            <w:tcW w:w="16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Default="00136F1B" w:rsidP="00B57234">
            <w:pPr>
              <w:pStyle w:val="ArrialNarrow"/>
              <w:spacing w:before="0" w:after="0"/>
              <w:jc w:val="left"/>
              <w:rPr>
                <w:rFonts w:ascii="Arial" w:hAnsi="Arial" w:cs="Arial"/>
                <w:sz w:val="22"/>
                <w:szCs w:val="22"/>
              </w:rPr>
            </w:pPr>
            <w:r w:rsidRPr="00AC5350">
              <w:rPr>
                <w:rFonts w:ascii="Arial" w:hAnsi="Arial" w:cs="Arial"/>
                <w:sz w:val="22"/>
                <w:szCs w:val="22"/>
              </w:rPr>
              <w:t>Образовне институције - период образовања:</w:t>
            </w:r>
          </w:p>
          <w:p w:rsidR="00136F1B" w:rsidRPr="00AC5350" w:rsidRDefault="00136F1B" w:rsidP="00B57234">
            <w:pPr>
              <w:pStyle w:val="ArrialNarrow"/>
              <w:spacing w:before="0" w:after="0"/>
              <w:jc w:val="left"/>
              <w:rPr>
                <w:rFonts w:ascii="Arial" w:hAnsi="Arial" w:cs="Arial"/>
                <w:szCs w:val="22"/>
              </w:rPr>
            </w:pPr>
            <w:r>
              <w:rPr>
                <w:rFonts w:ascii="Arial" w:hAnsi="Arial" w:cs="Arial"/>
                <w:sz w:val="22"/>
                <w:szCs w:val="22"/>
              </w:rPr>
              <w:t xml:space="preserve">Од </w:t>
            </w:r>
            <w:r w:rsidRPr="00AC5350">
              <w:rPr>
                <w:rFonts w:ascii="Arial" w:hAnsi="Arial" w:cs="Arial"/>
                <w:sz w:val="22"/>
                <w:szCs w:val="22"/>
              </w:rPr>
              <w:t>(месец/година) до (месец/година)</w:t>
            </w:r>
          </w:p>
        </w:tc>
        <w:tc>
          <w:tcPr>
            <w:tcW w:w="3038" w:type="pct"/>
            <w:tcBorders>
              <w:top w:val="single" w:sz="4" w:space="0" w:color="auto"/>
              <w:left w:val="single" w:sz="4" w:space="0" w:color="auto"/>
              <w:bottom w:val="single" w:sz="4" w:space="0" w:color="auto"/>
              <w:right w:val="single" w:sz="4" w:space="0" w:color="auto"/>
            </w:tcBorders>
          </w:tcPr>
          <w:p w:rsidR="00136F1B" w:rsidRPr="00AC5350" w:rsidRDefault="00136F1B" w:rsidP="00B57234">
            <w:pPr>
              <w:pStyle w:val="ArrialNarrow"/>
              <w:spacing w:before="0" w:after="0"/>
              <w:rPr>
                <w:rFonts w:ascii="Arial" w:hAnsi="Arial" w:cs="Arial"/>
                <w:szCs w:val="22"/>
              </w:rPr>
            </w:pPr>
          </w:p>
        </w:tc>
      </w:tr>
    </w:tbl>
    <w:p w:rsidR="00136F1B" w:rsidRDefault="00136F1B" w:rsidP="0085001C">
      <w:pPr>
        <w:pStyle w:val="ListParagraph"/>
        <w:numPr>
          <w:ilvl w:val="0"/>
          <w:numId w:val="30"/>
        </w:numPr>
        <w:tabs>
          <w:tab w:val="left" w:pos="680"/>
        </w:tabs>
        <w:spacing w:after="120" w:line="240" w:lineRule="auto"/>
        <w:contextualSpacing w:val="0"/>
        <w:rPr>
          <w:rFonts w:ascii="Arial" w:hAnsi="Arial" w:cs="Arial"/>
        </w:rPr>
      </w:pPr>
      <w:r w:rsidRPr="00AC5350">
        <w:rPr>
          <w:rFonts w:ascii="Arial" w:hAnsi="Arial" w:cs="Arial"/>
        </w:rPr>
        <w:t xml:space="preserve">Остали тренинзи (навести све установе као и звања стечена похађањем тренинга): </w:t>
      </w:r>
    </w:p>
    <w:p w:rsidR="00B57234" w:rsidRDefault="00B57234" w:rsidP="00B57234">
      <w:pPr>
        <w:pStyle w:val="ListParagraph"/>
        <w:tabs>
          <w:tab w:val="left" w:pos="680"/>
        </w:tabs>
        <w:spacing w:after="120" w:line="240" w:lineRule="auto"/>
        <w:ind w:left="360"/>
        <w:contextualSpacing w:val="0"/>
        <w:rPr>
          <w:rFonts w:ascii="Arial" w:hAnsi="Arial" w:cs="Arial"/>
          <w:lang w:val="sr-Cyrl-RS"/>
        </w:rPr>
      </w:pPr>
      <w:r>
        <w:rPr>
          <w:rFonts w:ascii="Arial" w:hAnsi="Arial" w:cs="Arial"/>
          <w:lang w:val="sr-Cyrl-RS"/>
        </w:rPr>
        <w:t>______________________________________________________________________</w:t>
      </w:r>
    </w:p>
    <w:p w:rsidR="00B57234" w:rsidRDefault="00B57234" w:rsidP="00B57234">
      <w:pPr>
        <w:pStyle w:val="ListParagraph"/>
        <w:tabs>
          <w:tab w:val="left" w:pos="680"/>
        </w:tabs>
        <w:spacing w:after="120" w:line="240" w:lineRule="auto"/>
        <w:ind w:left="360"/>
        <w:contextualSpacing w:val="0"/>
        <w:rPr>
          <w:rFonts w:ascii="Arial" w:hAnsi="Arial" w:cs="Arial"/>
          <w:lang w:val="sr-Cyrl-RS"/>
        </w:rPr>
      </w:pPr>
      <w:r>
        <w:rPr>
          <w:rFonts w:ascii="Arial" w:hAnsi="Arial" w:cs="Arial"/>
          <w:lang w:val="sr-Cyrl-RS"/>
        </w:rPr>
        <w:t>______________________________________________________________________</w:t>
      </w:r>
    </w:p>
    <w:p w:rsidR="00B57234" w:rsidRPr="00B57234" w:rsidRDefault="00B57234" w:rsidP="00B57234">
      <w:pPr>
        <w:pStyle w:val="ListParagraph"/>
        <w:tabs>
          <w:tab w:val="left" w:pos="680"/>
        </w:tabs>
        <w:spacing w:after="120" w:line="240" w:lineRule="auto"/>
        <w:ind w:left="360"/>
        <w:contextualSpacing w:val="0"/>
        <w:rPr>
          <w:rFonts w:ascii="Arial" w:hAnsi="Arial" w:cs="Arial"/>
          <w:lang w:val="sr-Cyrl-RS"/>
        </w:rPr>
      </w:pPr>
      <w:r>
        <w:rPr>
          <w:rFonts w:ascii="Arial" w:hAnsi="Arial" w:cs="Arial"/>
          <w:lang w:val="sr-Cyrl-RS"/>
        </w:rPr>
        <w:t>______________________________________________________________________</w:t>
      </w:r>
    </w:p>
    <w:p w:rsidR="00136F1B" w:rsidRPr="00AC5350" w:rsidRDefault="00136F1B" w:rsidP="0085001C">
      <w:pPr>
        <w:pStyle w:val="ListParagraph"/>
        <w:numPr>
          <w:ilvl w:val="0"/>
          <w:numId w:val="30"/>
        </w:numPr>
        <w:tabs>
          <w:tab w:val="left" w:pos="680"/>
        </w:tabs>
        <w:spacing w:after="120" w:line="240" w:lineRule="auto"/>
        <w:contextualSpacing w:val="0"/>
        <w:rPr>
          <w:rFonts w:ascii="Arial" w:hAnsi="Arial" w:cs="Arial"/>
        </w:rPr>
      </w:pPr>
      <w:r w:rsidRPr="00AC5350">
        <w:rPr>
          <w:rFonts w:ascii="Arial" w:hAnsi="Arial" w:cs="Arial"/>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2255"/>
        <w:gridCol w:w="2254"/>
        <w:gridCol w:w="2325"/>
      </w:tblGrid>
      <w:tr w:rsidR="00136F1B" w:rsidRPr="00AC5350" w:rsidTr="00B57ED0">
        <w:trPr>
          <w:jc w:val="center"/>
        </w:trPr>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ED0">
            <w:pPr>
              <w:pStyle w:val="ArrialNarrow"/>
              <w:spacing w:before="0" w:after="0"/>
              <w:jc w:val="center"/>
              <w:rPr>
                <w:rFonts w:ascii="Arial" w:hAnsi="Arial" w:cs="Arial"/>
                <w:szCs w:val="22"/>
              </w:rPr>
            </w:pPr>
            <w:r w:rsidRPr="00AC5350">
              <w:rPr>
                <w:rFonts w:ascii="Arial" w:hAnsi="Arial" w:cs="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ED0">
            <w:pPr>
              <w:pStyle w:val="ArrialNarrow"/>
              <w:spacing w:before="0" w:after="0"/>
              <w:jc w:val="center"/>
              <w:rPr>
                <w:rFonts w:ascii="Arial" w:hAnsi="Arial" w:cs="Arial"/>
                <w:szCs w:val="22"/>
              </w:rPr>
            </w:pPr>
            <w:r w:rsidRPr="00AC5350">
              <w:rPr>
                <w:rFonts w:ascii="Arial" w:hAnsi="Arial" w:cs="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ED0">
            <w:pPr>
              <w:pStyle w:val="ArrialNarrow"/>
              <w:spacing w:before="0" w:after="0"/>
              <w:jc w:val="center"/>
              <w:rPr>
                <w:rFonts w:ascii="Arial" w:hAnsi="Arial" w:cs="Arial"/>
                <w:szCs w:val="22"/>
              </w:rPr>
            </w:pPr>
            <w:r w:rsidRPr="00AC5350">
              <w:rPr>
                <w:rFonts w:ascii="Arial" w:hAnsi="Arial" w:cs="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ED0">
            <w:pPr>
              <w:pStyle w:val="ArrialNarrow"/>
              <w:spacing w:before="0" w:after="0"/>
              <w:jc w:val="center"/>
              <w:rPr>
                <w:rFonts w:ascii="Arial" w:hAnsi="Arial" w:cs="Arial"/>
                <w:szCs w:val="22"/>
              </w:rPr>
            </w:pPr>
            <w:r w:rsidRPr="00AC5350">
              <w:rPr>
                <w:rFonts w:ascii="Arial" w:hAnsi="Arial" w:cs="Arial"/>
                <w:sz w:val="22"/>
                <w:szCs w:val="22"/>
              </w:rPr>
              <w:t>Писање</w:t>
            </w:r>
          </w:p>
        </w:tc>
      </w:tr>
      <w:tr w:rsidR="00136F1B" w:rsidRPr="00AC5350" w:rsidTr="00B57234">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after="0"/>
              <w:jc w:val="center"/>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after="0"/>
              <w:jc w:val="center"/>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after="0"/>
              <w:jc w:val="center"/>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after="0"/>
              <w:jc w:val="center"/>
              <w:rPr>
                <w:rFonts w:ascii="Arial" w:hAnsi="Arial" w:cs="Arial"/>
                <w:szCs w:val="22"/>
              </w:rPr>
            </w:pPr>
          </w:p>
        </w:tc>
      </w:tr>
      <w:tr w:rsidR="00136F1B" w:rsidRPr="00AC5350" w:rsidTr="00B57234">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after="0"/>
              <w:jc w:val="center"/>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after="0"/>
              <w:jc w:val="center"/>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after="0"/>
              <w:jc w:val="center"/>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after="0"/>
              <w:jc w:val="center"/>
              <w:rPr>
                <w:rFonts w:ascii="Arial" w:hAnsi="Arial" w:cs="Arial"/>
                <w:szCs w:val="22"/>
              </w:rPr>
            </w:pPr>
          </w:p>
        </w:tc>
      </w:tr>
      <w:tr w:rsidR="00136F1B" w:rsidRPr="00AC5350" w:rsidTr="00B57234">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36F1B" w:rsidRPr="00D32481" w:rsidRDefault="00136F1B" w:rsidP="00B57234">
            <w:pPr>
              <w:pStyle w:val="ArrialNarrow"/>
              <w:spacing w:after="0"/>
              <w:jc w:val="center"/>
              <w:rPr>
                <w:rFonts w:ascii="Arial" w:hAnsi="Arial" w:cs="Arial"/>
                <w:szCs w:val="22"/>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after="0"/>
              <w:jc w:val="center"/>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after="0"/>
              <w:jc w:val="center"/>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after="0"/>
              <w:jc w:val="center"/>
              <w:rPr>
                <w:rFonts w:ascii="Arial" w:hAnsi="Arial" w:cs="Arial"/>
                <w:szCs w:val="22"/>
              </w:rPr>
            </w:pPr>
          </w:p>
        </w:tc>
      </w:tr>
    </w:tbl>
    <w:p w:rsidR="00136F1B" w:rsidRPr="00AC5350" w:rsidRDefault="00136F1B" w:rsidP="0085001C">
      <w:pPr>
        <w:pStyle w:val="ListParagraph"/>
        <w:numPr>
          <w:ilvl w:val="0"/>
          <w:numId w:val="30"/>
        </w:numPr>
        <w:tabs>
          <w:tab w:val="left" w:pos="680"/>
        </w:tabs>
        <w:spacing w:after="120" w:line="240" w:lineRule="auto"/>
        <w:contextualSpacing w:val="0"/>
        <w:rPr>
          <w:rFonts w:ascii="Arial" w:hAnsi="Arial" w:cs="Arial"/>
          <w:b/>
        </w:rPr>
      </w:pPr>
      <w:r w:rsidRPr="00AC5350">
        <w:rPr>
          <w:rFonts w:ascii="Arial" w:hAnsi="Arial" w:cs="Arial"/>
        </w:rPr>
        <w:t>Кретање у служби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lang w:val="sr-Cyrl-CS"/>
              </w:rPr>
            </w:pPr>
            <w:r w:rsidRPr="00AC5350">
              <w:rPr>
                <w:rFonts w:ascii="Arial" w:hAnsi="Arial" w:cs="Arial"/>
                <w:sz w:val="22"/>
                <w:szCs w:val="22"/>
                <w:lang w:val="sr-Cyrl-CS"/>
              </w:rPr>
              <w:t>Период:</w:t>
            </w:r>
          </w:p>
          <w:p w:rsidR="00136F1B" w:rsidRPr="00AC5350" w:rsidRDefault="00136F1B" w:rsidP="00B57234">
            <w:pPr>
              <w:pStyle w:val="ArrialNarrow"/>
              <w:spacing w:before="0" w:after="0"/>
              <w:jc w:val="left"/>
              <w:rPr>
                <w:rFonts w:ascii="Arial" w:hAnsi="Arial" w:cs="Arial"/>
                <w:szCs w:val="22"/>
                <w:lang w:val="sr-Cyrl-CS"/>
              </w:rPr>
            </w:pPr>
            <w:r w:rsidRPr="00AC5350">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136F1B" w:rsidRPr="00AC5350" w:rsidRDefault="00136F1B" w:rsidP="00B57234">
            <w:pPr>
              <w:pStyle w:val="ArrialNarrow"/>
              <w:spacing w:before="0" w:after="0"/>
              <w:rPr>
                <w:rFonts w:ascii="Arial" w:hAnsi="Arial" w:cs="Arial"/>
                <w:szCs w:val="22"/>
                <w:lang w:val="sr-Cyrl-CS"/>
              </w:rPr>
            </w:pPr>
          </w:p>
        </w:tc>
      </w:tr>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136F1B" w:rsidRPr="00AC5350" w:rsidRDefault="00136F1B" w:rsidP="00B57234">
            <w:pPr>
              <w:pStyle w:val="ArrialNarrow"/>
              <w:spacing w:before="0" w:after="0"/>
              <w:rPr>
                <w:rFonts w:ascii="Arial" w:hAnsi="Arial" w:cs="Arial"/>
                <w:szCs w:val="22"/>
              </w:rPr>
            </w:pPr>
          </w:p>
        </w:tc>
      </w:tr>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136F1B" w:rsidRPr="00AC5350" w:rsidRDefault="00136F1B" w:rsidP="00B57234">
            <w:pPr>
              <w:pStyle w:val="ArrialNarrow"/>
              <w:spacing w:before="0" w:after="0"/>
              <w:rPr>
                <w:rFonts w:ascii="Arial" w:hAnsi="Arial" w:cs="Arial"/>
                <w:szCs w:val="22"/>
              </w:rPr>
            </w:pPr>
          </w:p>
        </w:tc>
      </w:tr>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136F1B" w:rsidRPr="00AC5350" w:rsidRDefault="00136F1B" w:rsidP="00B57234">
            <w:pPr>
              <w:pStyle w:val="ArrialNarrow"/>
              <w:spacing w:before="0" w:after="0"/>
              <w:rPr>
                <w:rFonts w:ascii="Arial" w:hAnsi="Arial" w:cs="Arial"/>
                <w:szCs w:val="22"/>
              </w:rPr>
            </w:pPr>
          </w:p>
        </w:tc>
      </w:tr>
      <w:tr w:rsidR="00136F1B" w:rsidRPr="00AC5350" w:rsidTr="00B57ED0">
        <w:trPr>
          <w:trHeight w:val="935"/>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136F1B" w:rsidRPr="00AC5350" w:rsidRDefault="00136F1B" w:rsidP="00B57234">
            <w:pPr>
              <w:pStyle w:val="ArrialNarrow"/>
              <w:spacing w:before="0" w:after="0"/>
              <w:rPr>
                <w:rFonts w:ascii="Arial" w:hAnsi="Arial" w:cs="Arial"/>
                <w:szCs w:val="22"/>
              </w:rPr>
            </w:pPr>
          </w:p>
        </w:tc>
      </w:tr>
    </w:tbl>
    <w:p w:rsidR="00136F1B" w:rsidRPr="00AC5350" w:rsidRDefault="00136F1B" w:rsidP="00136F1B">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lang w:val="sr-Cyrl-CS"/>
              </w:rPr>
            </w:pPr>
            <w:r w:rsidRPr="00AC5350">
              <w:rPr>
                <w:rFonts w:ascii="Arial" w:hAnsi="Arial" w:cs="Arial"/>
                <w:sz w:val="22"/>
                <w:szCs w:val="22"/>
                <w:lang w:val="sr-Cyrl-CS"/>
              </w:rPr>
              <w:t>Период:</w:t>
            </w:r>
          </w:p>
          <w:p w:rsidR="00136F1B" w:rsidRPr="00AC5350" w:rsidRDefault="00136F1B" w:rsidP="00B57234">
            <w:pPr>
              <w:pStyle w:val="ArrialNarrow"/>
              <w:spacing w:before="0" w:after="0"/>
              <w:jc w:val="left"/>
              <w:rPr>
                <w:rFonts w:ascii="Arial" w:hAnsi="Arial" w:cs="Arial"/>
                <w:szCs w:val="22"/>
                <w:lang w:val="sr-Cyrl-CS"/>
              </w:rPr>
            </w:pPr>
            <w:r w:rsidRPr="00AC5350">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before="0" w:after="0"/>
              <w:jc w:val="left"/>
              <w:rPr>
                <w:rFonts w:ascii="Arial" w:hAnsi="Arial" w:cs="Arial"/>
                <w:szCs w:val="22"/>
                <w:lang w:val="sr-Cyrl-CS"/>
              </w:rPr>
            </w:pPr>
          </w:p>
        </w:tc>
      </w:tr>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before="0" w:after="0"/>
              <w:jc w:val="left"/>
              <w:rPr>
                <w:rFonts w:ascii="Arial" w:hAnsi="Arial" w:cs="Arial"/>
                <w:szCs w:val="22"/>
              </w:rPr>
            </w:pPr>
          </w:p>
        </w:tc>
      </w:tr>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before="0" w:after="0"/>
              <w:jc w:val="left"/>
              <w:rPr>
                <w:rFonts w:ascii="Arial" w:hAnsi="Arial" w:cs="Arial"/>
                <w:szCs w:val="22"/>
              </w:rPr>
            </w:pPr>
          </w:p>
        </w:tc>
      </w:tr>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before="0" w:after="0"/>
              <w:jc w:val="left"/>
              <w:rPr>
                <w:rFonts w:ascii="Arial" w:hAnsi="Arial" w:cs="Arial"/>
                <w:szCs w:val="22"/>
              </w:rPr>
            </w:pPr>
          </w:p>
        </w:tc>
      </w:tr>
      <w:tr w:rsidR="00136F1B" w:rsidRPr="00AC5350" w:rsidTr="00B57ED0">
        <w:trPr>
          <w:trHeight w:val="935"/>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before="0" w:after="0"/>
              <w:jc w:val="left"/>
              <w:rPr>
                <w:rFonts w:ascii="Arial" w:hAnsi="Arial" w:cs="Arial"/>
                <w:szCs w:val="22"/>
              </w:rPr>
            </w:pPr>
          </w:p>
        </w:tc>
      </w:tr>
    </w:tbl>
    <w:p w:rsidR="00136F1B" w:rsidRDefault="00136F1B" w:rsidP="00136F1B">
      <w:pPr>
        <w:rPr>
          <w:rFonts w:cs="Arial"/>
        </w:rPr>
      </w:pPr>
    </w:p>
    <w:p w:rsidR="00B077B9" w:rsidRPr="00AC5350" w:rsidRDefault="00B077B9" w:rsidP="00136F1B">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lang w:val="sr-Cyrl-CS"/>
              </w:rPr>
            </w:pPr>
            <w:r w:rsidRPr="00AC5350">
              <w:rPr>
                <w:rFonts w:ascii="Arial" w:hAnsi="Arial" w:cs="Arial"/>
                <w:sz w:val="22"/>
                <w:szCs w:val="22"/>
                <w:lang w:val="sr-Cyrl-CS"/>
              </w:rPr>
              <w:t>Период:</w:t>
            </w:r>
          </w:p>
          <w:p w:rsidR="00136F1B" w:rsidRPr="00AC5350" w:rsidRDefault="00136F1B" w:rsidP="00B57234">
            <w:pPr>
              <w:pStyle w:val="ArrialNarrow"/>
              <w:spacing w:before="0" w:after="0"/>
              <w:jc w:val="left"/>
              <w:rPr>
                <w:rFonts w:ascii="Arial" w:hAnsi="Arial" w:cs="Arial"/>
                <w:szCs w:val="22"/>
                <w:lang w:val="sr-Cyrl-CS"/>
              </w:rPr>
            </w:pPr>
            <w:r w:rsidRPr="00AC5350">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before="0" w:after="0"/>
              <w:jc w:val="left"/>
              <w:rPr>
                <w:rFonts w:ascii="Arial" w:hAnsi="Arial" w:cs="Arial"/>
                <w:szCs w:val="22"/>
                <w:lang w:val="sr-Cyrl-CS"/>
              </w:rPr>
            </w:pPr>
          </w:p>
        </w:tc>
      </w:tr>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before="0" w:after="0"/>
              <w:jc w:val="left"/>
              <w:rPr>
                <w:rFonts w:ascii="Arial" w:hAnsi="Arial" w:cs="Arial"/>
                <w:szCs w:val="22"/>
              </w:rPr>
            </w:pPr>
          </w:p>
        </w:tc>
      </w:tr>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before="0" w:after="0"/>
              <w:jc w:val="left"/>
              <w:rPr>
                <w:rFonts w:ascii="Arial" w:hAnsi="Arial" w:cs="Arial"/>
                <w:szCs w:val="22"/>
              </w:rPr>
            </w:pPr>
          </w:p>
        </w:tc>
      </w:tr>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before="0" w:after="0"/>
              <w:jc w:val="left"/>
              <w:rPr>
                <w:rFonts w:ascii="Arial" w:hAnsi="Arial" w:cs="Arial"/>
                <w:szCs w:val="22"/>
              </w:rPr>
            </w:pPr>
          </w:p>
        </w:tc>
      </w:tr>
      <w:tr w:rsidR="00136F1B" w:rsidRPr="00AC5350" w:rsidTr="00B57ED0">
        <w:trPr>
          <w:trHeight w:val="680"/>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before="0" w:after="0"/>
              <w:jc w:val="left"/>
              <w:rPr>
                <w:rFonts w:ascii="Arial" w:hAnsi="Arial" w:cs="Arial"/>
                <w:szCs w:val="22"/>
              </w:rPr>
            </w:pPr>
          </w:p>
        </w:tc>
      </w:tr>
    </w:tbl>
    <w:p w:rsidR="00136F1B" w:rsidRPr="00AC5350" w:rsidRDefault="00136F1B" w:rsidP="00136F1B">
      <w:pPr>
        <w:rPr>
          <w:rFonts w:cs="Arial"/>
        </w:rPr>
      </w:pPr>
    </w:p>
    <w:p w:rsidR="00136F1B" w:rsidRDefault="00136F1B" w:rsidP="0085001C">
      <w:pPr>
        <w:pStyle w:val="ListParagraph"/>
        <w:numPr>
          <w:ilvl w:val="0"/>
          <w:numId w:val="30"/>
        </w:numPr>
        <w:tabs>
          <w:tab w:val="left" w:pos="680"/>
        </w:tabs>
        <w:spacing w:after="120" w:line="240" w:lineRule="auto"/>
        <w:contextualSpacing w:val="0"/>
        <w:rPr>
          <w:rFonts w:ascii="Arial" w:hAnsi="Arial" w:cs="Arial"/>
        </w:rPr>
      </w:pPr>
      <w:r w:rsidRPr="00AC5350">
        <w:rPr>
          <w:rFonts w:ascii="Arial" w:hAnsi="Arial" w:cs="Arial"/>
        </w:rPr>
        <w:t>План ангажовања (листа задатака за које ће бити задужен):</w:t>
      </w:r>
    </w:p>
    <w:p w:rsidR="00B57ED0" w:rsidRDefault="00B57ED0" w:rsidP="00B57ED0">
      <w:pPr>
        <w:pStyle w:val="ListParagraph"/>
        <w:tabs>
          <w:tab w:val="left" w:pos="680"/>
        </w:tabs>
        <w:spacing w:after="120" w:line="240" w:lineRule="auto"/>
        <w:ind w:left="360"/>
        <w:contextualSpacing w:val="0"/>
        <w:rPr>
          <w:rFonts w:ascii="Arial" w:hAnsi="Arial" w:cs="Arial"/>
          <w:lang w:val="sr-Cyrl-RS"/>
        </w:rPr>
      </w:pPr>
      <w:r>
        <w:rPr>
          <w:rFonts w:ascii="Arial" w:hAnsi="Arial" w:cs="Arial"/>
          <w:lang w:val="sr-Cyrl-RS"/>
        </w:rPr>
        <w:t>______________________________________________________________________</w:t>
      </w:r>
    </w:p>
    <w:p w:rsidR="00B57ED0" w:rsidRPr="00B57ED0" w:rsidRDefault="00B57ED0" w:rsidP="00B57ED0">
      <w:pPr>
        <w:pStyle w:val="ListParagraph"/>
        <w:tabs>
          <w:tab w:val="left" w:pos="680"/>
        </w:tabs>
        <w:spacing w:after="120" w:line="240" w:lineRule="auto"/>
        <w:ind w:left="360"/>
        <w:contextualSpacing w:val="0"/>
        <w:rPr>
          <w:rFonts w:ascii="Arial" w:hAnsi="Arial" w:cs="Arial"/>
          <w:lang w:val="sr-Cyrl-RS"/>
        </w:rPr>
      </w:pPr>
      <w:r>
        <w:rPr>
          <w:rFonts w:ascii="Arial" w:hAnsi="Arial" w:cs="Arial"/>
          <w:lang w:val="sr-Cyrl-RS"/>
        </w:rPr>
        <w:t>______________________________________________________________________</w:t>
      </w:r>
    </w:p>
    <w:p w:rsidR="00136F1B" w:rsidRPr="00AC5350" w:rsidRDefault="00136F1B" w:rsidP="00136F1B">
      <w:pPr>
        <w:pStyle w:val="ListParagraph"/>
        <w:tabs>
          <w:tab w:val="left" w:pos="680"/>
        </w:tabs>
        <w:ind w:left="360"/>
        <w:rPr>
          <w:rFonts w:ascii="Arial" w:hAnsi="Arial" w:cs="Arial"/>
        </w:rPr>
      </w:pPr>
    </w:p>
    <w:p w:rsidR="00136F1B" w:rsidRPr="00AC5350" w:rsidRDefault="00136F1B" w:rsidP="0085001C">
      <w:pPr>
        <w:pStyle w:val="ListParagraph"/>
        <w:numPr>
          <w:ilvl w:val="0"/>
          <w:numId w:val="30"/>
        </w:numPr>
        <w:tabs>
          <w:tab w:val="left" w:pos="680"/>
        </w:tabs>
        <w:spacing w:after="120" w:line="240" w:lineRule="auto"/>
        <w:contextualSpacing w:val="0"/>
        <w:rPr>
          <w:rFonts w:ascii="Arial" w:hAnsi="Arial" w:cs="Arial"/>
        </w:rPr>
      </w:pPr>
      <w:r w:rsidRPr="00AC5350">
        <w:rPr>
          <w:rFonts w:ascii="Arial" w:hAnsi="Arial" w:cs="Arial"/>
        </w:rPr>
        <w:t>Досадашње ангажовање на пословима који су предмет пројекта (на основу претходних активности на овом месту из до сада извршених послова навести само оне који доказују релевантно искуство предложеног члана тима за предмет набавке</w:t>
      </w:r>
      <w:r>
        <w:rPr>
          <w:rFonts w:ascii="Arial" w:hAnsi="Arial" w:cs="Arial"/>
          <w:lang w:val="sr-Cyrl-RS"/>
        </w:rPr>
        <w:t>:</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844"/>
      </w:tblGrid>
      <w:tr w:rsidR="00136F1B" w:rsidRPr="00AC5350" w:rsidTr="00B57ED0">
        <w:trPr>
          <w:trHeight w:val="381"/>
        </w:trPr>
        <w:tc>
          <w:tcPr>
            <w:tcW w:w="2336" w:type="pct"/>
            <w:shd w:val="clear" w:color="auto" w:fill="F2F2F2" w:themeFill="background1" w:themeFillShade="F2"/>
            <w:vAlign w:val="center"/>
          </w:tcPr>
          <w:p w:rsidR="00136F1B" w:rsidRPr="00AC5350" w:rsidRDefault="00136F1B" w:rsidP="00B57234">
            <w:pPr>
              <w:spacing w:before="0"/>
              <w:jc w:val="left"/>
              <w:rPr>
                <w:rFonts w:cs="Arial"/>
              </w:rPr>
            </w:pPr>
            <w:r w:rsidRPr="00AC5350">
              <w:rPr>
                <w:rFonts w:cs="Arial"/>
              </w:rPr>
              <w:t>Назив пројекта</w:t>
            </w:r>
          </w:p>
        </w:tc>
        <w:tc>
          <w:tcPr>
            <w:tcW w:w="2664" w:type="pct"/>
            <w:vAlign w:val="center"/>
          </w:tcPr>
          <w:p w:rsidR="00136F1B" w:rsidRPr="00AC5350" w:rsidRDefault="00136F1B" w:rsidP="00B57234">
            <w:pPr>
              <w:spacing w:before="0"/>
              <w:jc w:val="left"/>
              <w:rPr>
                <w:rFonts w:cs="Arial"/>
              </w:rPr>
            </w:pPr>
          </w:p>
        </w:tc>
      </w:tr>
      <w:tr w:rsidR="00136F1B" w:rsidRPr="00AC5350" w:rsidTr="00B57ED0">
        <w:trPr>
          <w:trHeight w:val="452"/>
        </w:trPr>
        <w:tc>
          <w:tcPr>
            <w:tcW w:w="2336" w:type="pct"/>
            <w:shd w:val="clear" w:color="auto" w:fill="F2F2F2" w:themeFill="background1" w:themeFillShade="F2"/>
            <w:vAlign w:val="center"/>
          </w:tcPr>
          <w:p w:rsidR="00136F1B" w:rsidRPr="00AC5350" w:rsidRDefault="00136F1B" w:rsidP="00B57234">
            <w:pPr>
              <w:spacing w:before="0"/>
              <w:jc w:val="left"/>
              <w:rPr>
                <w:rFonts w:cs="Arial"/>
              </w:rPr>
            </w:pPr>
            <w:r>
              <w:rPr>
                <w:rFonts w:cs="Arial"/>
              </w:rPr>
              <w:t>Година</w:t>
            </w:r>
          </w:p>
        </w:tc>
        <w:tc>
          <w:tcPr>
            <w:tcW w:w="2664" w:type="pct"/>
            <w:vAlign w:val="center"/>
          </w:tcPr>
          <w:p w:rsidR="00136F1B" w:rsidRPr="00AC5350" w:rsidRDefault="00136F1B" w:rsidP="00B57234">
            <w:pPr>
              <w:spacing w:before="0"/>
              <w:jc w:val="left"/>
              <w:rPr>
                <w:rFonts w:cs="Arial"/>
              </w:rPr>
            </w:pPr>
          </w:p>
        </w:tc>
      </w:tr>
      <w:tr w:rsidR="00136F1B" w:rsidRPr="00AC5350" w:rsidTr="00B57ED0">
        <w:trPr>
          <w:trHeight w:val="401"/>
        </w:trPr>
        <w:tc>
          <w:tcPr>
            <w:tcW w:w="2336" w:type="pct"/>
            <w:shd w:val="clear" w:color="auto" w:fill="F2F2F2" w:themeFill="background1" w:themeFillShade="F2"/>
            <w:vAlign w:val="center"/>
          </w:tcPr>
          <w:p w:rsidR="00136F1B" w:rsidRPr="00AC5350" w:rsidRDefault="00136F1B" w:rsidP="00B57234">
            <w:pPr>
              <w:spacing w:before="0"/>
              <w:jc w:val="left"/>
              <w:rPr>
                <w:rFonts w:cs="Arial"/>
              </w:rPr>
            </w:pPr>
            <w:r w:rsidRPr="00AC5350">
              <w:rPr>
                <w:rFonts w:cs="Arial"/>
              </w:rPr>
              <w:t>Место извршења</w:t>
            </w:r>
          </w:p>
        </w:tc>
        <w:tc>
          <w:tcPr>
            <w:tcW w:w="2664" w:type="pct"/>
            <w:vAlign w:val="center"/>
          </w:tcPr>
          <w:p w:rsidR="00136F1B" w:rsidRPr="00AC5350" w:rsidRDefault="00136F1B" w:rsidP="00B57234">
            <w:pPr>
              <w:spacing w:before="0"/>
              <w:jc w:val="left"/>
              <w:rPr>
                <w:rFonts w:cs="Arial"/>
              </w:rPr>
            </w:pPr>
          </w:p>
        </w:tc>
      </w:tr>
      <w:tr w:rsidR="00136F1B" w:rsidRPr="00AC5350" w:rsidTr="00B57ED0">
        <w:trPr>
          <w:trHeight w:val="378"/>
        </w:trPr>
        <w:tc>
          <w:tcPr>
            <w:tcW w:w="2336" w:type="pct"/>
            <w:shd w:val="clear" w:color="auto" w:fill="F2F2F2" w:themeFill="background1" w:themeFillShade="F2"/>
            <w:vAlign w:val="center"/>
          </w:tcPr>
          <w:p w:rsidR="00136F1B" w:rsidRPr="00AC5350" w:rsidRDefault="00136F1B" w:rsidP="00B57234">
            <w:pPr>
              <w:spacing w:before="0"/>
              <w:jc w:val="left"/>
              <w:rPr>
                <w:rFonts w:cs="Arial"/>
                <w:u w:val="single"/>
              </w:rPr>
            </w:pPr>
            <w:r>
              <w:rPr>
                <w:rFonts w:cs="Arial"/>
              </w:rPr>
              <w:t>Клијент</w:t>
            </w:r>
            <w:r w:rsidRPr="00AC5350">
              <w:rPr>
                <w:rFonts w:cs="Arial"/>
              </w:rPr>
              <w:t xml:space="preserve"> </w:t>
            </w:r>
          </w:p>
        </w:tc>
        <w:tc>
          <w:tcPr>
            <w:tcW w:w="2664" w:type="pct"/>
            <w:vAlign w:val="center"/>
          </w:tcPr>
          <w:p w:rsidR="00136F1B" w:rsidRPr="00AC5350" w:rsidRDefault="00136F1B" w:rsidP="00B57234">
            <w:pPr>
              <w:spacing w:before="0"/>
              <w:jc w:val="left"/>
              <w:rPr>
                <w:rFonts w:cs="Arial"/>
              </w:rPr>
            </w:pPr>
          </w:p>
        </w:tc>
      </w:tr>
      <w:tr w:rsidR="00136F1B" w:rsidRPr="00AC5350" w:rsidTr="00B57ED0">
        <w:trPr>
          <w:trHeight w:val="401"/>
        </w:trPr>
        <w:tc>
          <w:tcPr>
            <w:tcW w:w="2336" w:type="pct"/>
            <w:shd w:val="clear" w:color="auto" w:fill="F2F2F2" w:themeFill="background1" w:themeFillShade="F2"/>
            <w:vAlign w:val="center"/>
          </w:tcPr>
          <w:p w:rsidR="00136F1B" w:rsidRPr="00AC5350" w:rsidRDefault="00136F1B" w:rsidP="00B57234">
            <w:pPr>
              <w:spacing w:before="0"/>
              <w:jc w:val="left"/>
              <w:rPr>
                <w:rFonts w:cs="Arial"/>
              </w:rPr>
            </w:pPr>
            <w:r w:rsidRPr="00AC5350">
              <w:rPr>
                <w:rFonts w:cs="Arial"/>
              </w:rPr>
              <w:t>Главне карактеристике пројекта</w:t>
            </w:r>
          </w:p>
        </w:tc>
        <w:tc>
          <w:tcPr>
            <w:tcW w:w="2664" w:type="pct"/>
            <w:vAlign w:val="center"/>
          </w:tcPr>
          <w:p w:rsidR="00136F1B" w:rsidRPr="00AC5350" w:rsidRDefault="00136F1B" w:rsidP="00B57234">
            <w:pPr>
              <w:spacing w:before="0"/>
              <w:jc w:val="left"/>
              <w:rPr>
                <w:rFonts w:cs="Arial"/>
              </w:rPr>
            </w:pPr>
          </w:p>
        </w:tc>
      </w:tr>
      <w:tr w:rsidR="00136F1B" w:rsidRPr="00AC5350" w:rsidTr="00B57ED0">
        <w:trPr>
          <w:trHeight w:val="378"/>
        </w:trPr>
        <w:tc>
          <w:tcPr>
            <w:tcW w:w="2336" w:type="pct"/>
            <w:shd w:val="clear" w:color="auto" w:fill="F2F2F2" w:themeFill="background1" w:themeFillShade="F2"/>
            <w:vAlign w:val="center"/>
          </w:tcPr>
          <w:p w:rsidR="00136F1B" w:rsidRPr="00AC5350" w:rsidRDefault="00136F1B" w:rsidP="00B57234">
            <w:pPr>
              <w:spacing w:before="0"/>
              <w:jc w:val="left"/>
              <w:rPr>
                <w:rFonts w:cs="Arial"/>
                <w:u w:val="single"/>
              </w:rPr>
            </w:pPr>
            <w:r>
              <w:rPr>
                <w:rFonts w:cs="Arial"/>
              </w:rPr>
              <w:t>Позиција</w:t>
            </w:r>
          </w:p>
        </w:tc>
        <w:tc>
          <w:tcPr>
            <w:tcW w:w="2664" w:type="pct"/>
            <w:vAlign w:val="center"/>
          </w:tcPr>
          <w:p w:rsidR="00136F1B" w:rsidRPr="00AC5350" w:rsidRDefault="00136F1B" w:rsidP="00B57234">
            <w:pPr>
              <w:spacing w:before="0"/>
              <w:jc w:val="left"/>
              <w:rPr>
                <w:rFonts w:cs="Arial"/>
              </w:rPr>
            </w:pPr>
          </w:p>
        </w:tc>
      </w:tr>
      <w:tr w:rsidR="00136F1B" w:rsidRPr="00AC5350" w:rsidTr="00B57ED0">
        <w:trPr>
          <w:trHeight w:val="401"/>
        </w:trPr>
        <w:tc>
          <w:tcPr>
            <w:tcW w:w="2336" w:type="pct"/>
            <w:shd w:val="clear" w:color="auto" w:fill="F2F2F2" w:themeFill="background1" w:themeFillShade="F2"/>
            <w:vAlign w:val="center"/>
          </w:tcPr>
          <w:p w:rsidR="00136F1B" w:rsidRPr="00AC5350" w:rsidRDefault="00B57ED0" w:rsidP="00B57234">
            <w:pPr>
              <w:spacing w:before="0"/>
              <w:jc w:val="left"/>
              <w:rPr>
                <w:rFonts w:cs="Arial"/>
              </w:rPr>
            </w:pPr>
            <w:r>
              <w:rPr>
                <w:rFonts w:cs="Arial"/>
              </w:rPr>
              <w:t>Извршене активности</w:t>
            </w:r>
          </w:p>
        </w:tc>
        <w:tc>
          <w:tcPr>
            <w:tcW w:w="2664" w:type="pct"/>
            <w:vAlign w:val="center"/>
          </w:tcPr>
          <w:p w:rsidR="00136F1B" w:rsidRPr="00AC5350" w:rsidRDefault="00136F1B" w:rsidP="00B57234">
            <w:pPr>
              <w:spacing w:before="0"/>
              <w:jc w:val="left"/>
              <w:rPr>
                <w:rFonts w:cs="Arial"/>
              </w:rPr>
            </w:pPr>
          </w:p>
        </w:tc>
      </w:tr>
    </w:tbl>
    <w:p w:rsidR="00136F1B" w:rsidRPr="00AC5350" w:rsidRDefault="00136F1B" w:rsidP="00136F1B">
      <w:pPr>
        <w:pStyle w:val="ArrialNarrow"/>
        <w:rPr>
          <w:rFonts w:ascii="Arial" w:hAnsi="Arial" w:cs="Arial"/>
          <w:sz w:val="22"/>
          <w:szCs w:val="22"/>
        </w:rPr>
      </w:pPr>
    </w:p>
    <w:p w:rsidR="00136F1B" w:rsidRPr="005755BD" w:rsidRDefault="00136F1B" w:rsidP="00136F1B">
      <w:pPr>
        <w:pStyle w:val="ArrialNarrow"/>
        <w:rPr>
          <w:rFonts w:ascii="Arial" w:hAnsi="Arial" w:cs="Arial"/>
          <w:sz w:val="22"/>
          <w:szCs w:val="22"/>
          <w:lang w:val="sr-Cyrl-RS"/>
        </w:rPr>
      </w:pPr>
      <w:r w:rsidRPr="00AC5350">
        <w:rPr>
          <w:rFonts w:ascii="Arial" w:hAnsi="Arial" w:cs="Arial"/>
          <w:sz w:val="22"/>
          <w:szCs w:val="22"/>
        </w:rPr>
        <w:t>Датум</w:t>
      </w:r>
      <w:r>
        <w:rPr>
          <w:rFonts w:ascii="Arial" w:hAnsi="Arial" w:cs="Arial"/>
          <w:sz w:val="22"/>
          <w:szCs w:val="22"/>
          <w:lang w:val="sr-Cyrl-RS"/>
        </w:rPr>
        <w:t xml:space="preserve"> ____________________ </w:t>
      </w:r>
    </w:p>
    <w:p w:rsidR="00136F1B" w:rsidRDefault="00136F1B" w:rsidP="00136F1B">
      <w:pPr>
        <w:pStyle w:val="ArrialNarrow"/>
        <w:rPr>
          <w:rFonts w:ascii="Arial" w:hAnsi="Arial" w:cs="Arial"/>
          <w:sz w:val="22"/>
          <w:szCs w:val="22"/>
        </w:rPr>
      </w:pPr>
    </w:p>
    <w:p w:rsidR="00136F1B" w:rsidRPr="00AC5350" w:rsidRDefault="00136F1B" w:rsidP="00136F1B">
      <w:pPr>
        <w:pStyle w:val="ArrialNarrow"/>
        <w:rPr>
          <w:rFonts w:ascii="Arial" w:hAnsi="Arial" w:cs="Arial"/>
          <w:sz w:val="22"/>
          <w:szCs w:val="22"/>
          <w:u w:val="single"/>
        </w:rPr>
      </w:pPr>
      <w:r>
        <w:rPr>
          <w:rFonts w:ascii="Arial" w:hAnsi="Arial" w:cs="Arial"/>
          <w:sz w:val="22"/>
          <w:szCs w:val="22"/>
          <w:lang w:val="sr-Cyrl-RS"/>
        </w:rPr>
        <w:t xml:space="preserve">    Потпис запосленог</w:t>
      </w:r>
      <w:r w:rsidRPr="005755BD">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lang w:val="sr-Cyrl-RS"/>
        </w:rPr>
        <w:t xml:space="preserve">М.П.  </w:t>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t xml:space="preserve">    </w:t>
      </w:r>
      <w:r>
        <w:rPr>
          <w:rFonts w:ascii="Arial" w:hAnsi="Arial" w:cs="Arial"/>
          <w:sz w:val="22"/>
          <w:szCs w:val="22"/>
        </w:rPr>
        <w:t>Понуђач</w:t>
      </w:r>
      <w:r>
        <w:rPr>
          <w:rFonts w:ascii="Arial" w:hAnsi="Arial" w:cs="Arial"/>
          <w:sz w:val="22"/>
          <w:szCs w:val="22"/>
        </w:rPr>
        <w:tab/>
      </w:r>
      <w:r>
        <w:rPr>
          <w:rFonts w:ascii="Arial" w:hAnsi="Arial" w:cs="Arial"/>
          <w:sz w:val="22"/>
          <w:szCs w:val="22"/>
        </w:rPr>
        <w:tab/>
      </w:r>
    </w:p>
    <w:p w:rsidR="00136F1B" w:rsidRPr="005755BD" w:rsidRDefault="00136F1B" w:rsidP="00136F1B">
      <w:pPr>
        <w:pStyle w:val="ArrialNarrow"/>
        <w:rPr>
          <w:rFonts w:ascii="Arial" w:hAnsi="Arial" w:cs="Arial"/>
          <w:sz w:val="22"/>
          <w:szCs w:val="22"/>
          <w:lang w:val="sr-Cyrl-RS"/>
        </w:rPr>
      </w:pPr>
    </w:p>
    <w:p w:rsidR="00136F1B" w:rsidRPr="005755BD" w:rsidRDefault="00136F1B" w:rsidP="00136F1B">
      <w:pPr>
        <w:pStyle w:val="ArrialNarrow"/>
        <w:rPr>
          <w:rFonts w:ascii="Arial" w:hAnsi="Arial" w:cs="Arial"/>
          <w:sz w:val="22"/>
          <w:szCs w:val="22"/>
          <w:lang w:val="sr-Cyrl-RS"/>
        </w:rPr>
      </w:pPr>
      <w:r>
        <w:rPr>
          <w:rFonts w:ascii="Arial" w:hAnsi="Arial" w:cs="Arial"/>
          <w:sz w:val="22"/>
          <w:szCs w:val="22"/>
          <w:lang w:val="sr-Cyrl-RS"/>
        </w:rPr>
        <w:t>____________________</w:t>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t>________________________</w:t>
      </w:r>
    </w:p>
    <w:p w:rsidR="00136F1B" w:rsidRPr="00AC5350" w:rsidRDefault="00136F1B" w:rsidP="00136F1B">
      <w:pPr>
        <w:pStyle w:val="ArrialNarrow"/>
        <w:rPr>
          <w:rFonts w:ascii="Arial" w:hAnsi="Arial" w:cs="Arial"/>
          <w:sz w:val="22"/>
          <w:szCs w:val="22"/>
          <w:u w:val="single"/>
        </w:rPr>
      </w:pPr>
    </w:p>
    <w:p w:rsidR="00310541" w:rsidRDefault="00310541" w:rsidP="007B3717">
      <w:pPr>
        <w:pStyle w:val="KDObrazac"/>
        <w:rPr>
          <w:sz w:val="24"/>
          <w:szCs w:val="24"/>
        </w:rPr>
      </w:pPr>
    </w:p>
    <w:p w:rsidR="00310541" w:rsidRDefault="00310541" w:rsidP="007B3717">
      <w:pPr>
        <w:pStyle w:val="KDObrazac"/>
        <w:rPr>
          <w:sz w:val="24"/>
          <w:szCs w:val="24"/>
        </w:rPr>
      </w:pPr>
    </w:p>
    <w:p w:rsidR="00310541" w:rsidRDefault="00310541" w:rsidP="007B3717">
      <w:pPr>
        <w:pStyle w:val="KDObrazac"/>
        <w:rPr>
          <w:sz w:val="24"/>
          <w:szCs w:val="24"/>
        </w:rPr>
      </w:pPr>
    </w:p>
    <w:p w:rsidR="00310541" w:rsidRDefault="00310541" w:rsidP="007B3717">
      <w:pPr>
        <w:pStyle w:val="KDObrazac"/>
        <w:rPr>
          <w:sz w:val="24"/>
          <w:szCs w:val="24"/>
        </w:rPr>
      </w:pPr>
    </w:p>
    <w:p w:rsidR="00310541" w:rsidRDefault="00310541" w:rsidP="007B3717">
      <w:pPr>
        <w:pStyle w:val="KDObrazac"/>
        <w:rPr>
          <w:sz w:val="24"/>
          <w:szCs w:val="24"/>
        </w:rPr>
      </w:pPr>
    </w:p>
    <w:p w:rsidR="00310541" w:rsidRDefault="00310541" w:rsidP="007B3717">
      <w:pPr>
        <w:pStyle w:val="KDObrazac"/>
        <w:rPr>
          <w:sz w:val="24"/>
          <w:szCs w:val="24"/>
        </w:rPr>
      </w:pPr>
    </w:p>
    <w:p w:rsidR="00B57ED0" w:rsidRDefault="00B57ED0" w:rsidP="007B3717">
      <w:pPr>
        <w:pStyle w:val="KDObrazac"/>
        <w:rPr>
          <w:sz w:val="24"/>
          <w:szCs w:val="24"/>
        </w:rPr>
      </w:pPr>
    </w:p>
    <w:p w:rsidR="005C322F" w:rsidRDefault="005C322F" w:rsidP="007B3717">
      <w:pPr>
        <w:pStyle w:val="KDObrazac"/>
        <w:rPr>
          <w:sz w:val="24"/>
          <w:szCs w:val="24"/>
        </w:rPr>
        <w:sectPr w:rsidR="005C322F" w:rsidSect="00293A5A">
          <w:footnotePr>
            <w:pos w:val="beneathText"/>
          </w:footnotePr>
          <w:pgSz w:w="11909" w:h="16834" w:code="9"/>
          <w:pgMar w:top="1440" w:right="1440" w:bottom="1134" w:left="1440" w:header="142" w:footer="436" w:gutter="0"/>
          <w:cols w:space="708"/>
          <w:titlePg/>
          <w:docGrid w:linePitch="360"/>
        </w:sectPr>
      </w:pPr>
    </w:p>
    <w:p w:rsidR="00310541" w:rsidRPr="00310541" w:rsidRDefault="004B4764" w:rsidP="007B3717">
      <w:pPr>
        <w:pStyle w:val="KDObrazac"/>
        <w:rPr>
          <w:sz w:val="24"/>
          <w:szCs w:val="24"/>
          <w:lang w:val="sr-Cyrl-RS"/>
        </w:rPr>
      </w:pPr>
      <w:r>
        <w:rPr>
          <w:sz w:val="24"/>
          <w:szCs w:val="24"/>
          <w:lang w:val="sr-Cyrl-RS"/>
        </w:rPr>
        <w:t xml:space="preserve">Образац </w:t>
      </w:r>
      <w:r w:rsidR="006B677B">
        <w:rPr>
          <w:sz w:val="24"/>
          <w:szCs w:val="24"/>
          <w:lang w:val="sr-Cyrl-RS"/>
        </w:rPr>
        <w:t>8</w:t>
      </w:r>
    </w:p>
    <w:p w:rsidR="007B3717" w:rsidRDefault="007B3717" w:rsidP="007E7BB8">
      <w:pPr>
        <w:spacing w:before="0"/>
        <w:jc w:val="center"/>
        <w:rPr>
          <w:rFonts w:cs="Arial"/>
          <w:b/>
          <w:sz w:val="24"/>
          <w:szCs w:val="24"/>
        </w:rPr>
      </w:pPr>
    </w:p>
    <w:p w:rsidR="003F1084" w:rsidRPr="003F1084" w:rsidRDefault="003F1084" w:rsidP="003F1084">
      <w:pPr>
        <w:spacing w:before="0"/>
        <w:jc w:val="center"/>
        <w:rPr>
          <w:rFonts w:cs="Arial"/>
          <w:b/>
          <w:sz w:val="24"/>
          <w:szCs w:val="24"/>
        </w:rPr>
      </w:pPr>
      <w:r w:rsidRPr="003F1084">
        <w:rPr>
          <w:rFonts w:cs="Arial"/>
          <w:b/>
          <w:sz w:val="24"/>
          <w:szCs w:val="24"/>
        </w:rPr>
        <w:t>ОБРАЗАЦ ТРОШКОВА ПРИПРЕМЕ ПОНУДЕ</w:t>
      </w:r>
    </w:p>
    <w:p w:rsidR="003F1084" w:rsidRPr="003F1084" w:rsidRDefault="003F1084" w:rsidP="003F1084">
      <w:pPr>
        <w:spacing w:after="120"/>
        <w:jc w:val="center"/>
        <w:rPr>
          <w:rFonts w:cs="Arial"/>
          <w:sz w:val="24"/>
          <w:szCs w:val="24"/>
          <w:lang w:val="sr-Cyrl-RS"/>
        </w:rPr>
      </w:pPr>
      <w:r w:rsidRPr="003F1084">
        <w:rPr>
          <w:rFonts w:cs="Arial"/>
          <w:sz w:val="24"/>
          <w:szCs w:val="24"/>
        </w:rPr>
        <w:t xml:space="preserve">за јавну набавку </w:t>
      </w:r>
      <w:r w:rsidRPr="003F1084">
        <w:rPr>
          <w:rFonts w:cs="Arial"/>
          <w:sz w:val="24"/>
          <w:szCs w:val="24"/>
          <w:lang w:val="sr-Cyrl-RS"/>
        </w:rPr>
        <w:t>услуге</w:t>
      </w:r>
    </w:p>
    <w:p w:rsidR="003F1084" w:rsidRDefault="003F1084" w:rsidP="003F1084">
      <w:pPr>
        <w:spacing w:after="120"/>
        <w:jc w:val="center"/>
        <w:rPr>
          <w:rFonts w:cs="Arial"/>
          <w:b/>
          <w:sz w:val="24"/>
          <w:szCs w:val="24"/>
          <w:lang w:val="sr-Cyrl-RS"/>
        </w:rPr>
      </w:pPr>
      <w:r w:rsidRPr="00B57ED0">
        <w:rPr>
          <w:b/>
          <w:bCs/>
          <w:lang w:val="sr-Cyrl-RS" w:eastAsia="ar-SA"/>
        </w:rPr>
        <w:t xml:space="preserve"> </w:t>
      </w:r>
      <w:r w:rsidR="00B57ED0" w:rsidRPr="00B57ED0">
        <w:rPr>
          <w:b/>
          <w:bCs/>
          <w:lang w:val="sr-Cyrl-RS" w:eastAsia="ar-SA"/>
        </w:rPr>
        <w:t>,,</w:t>
      </w:r>
      <w:r w:rsidR="006B677B" w:rsidRPr="006B677B">
        <w:rPr>
          <w:rFonts w:cs="Arial"/>
          <w:lang w:val="sr-Latn-RS"/>
        </w:rPr>
        <w:t xml:space="preserve"> </w:t>
      </w:r>
      <w:r w:rsidR="006B677B" w:rsidRPr="006B677B">
        <w:rPr>
          <w:rFonts w:cs="Arial"/>
          <w:b/>
          <w:sz w:val="24"/>
          <w:szCs w:val="24"/>
          <w:lang w:val="sr-Latn-RS"/>
        </w:rPr>
        <w:t>O</w:t>
      </w:r>
      <w:r w:rsidR="006B677B" w:rsidRPr="006B677B">
        <w:rPr>
          <w:rFonts w:cs="Arial"/>
          <w:b/>
          <w:sz w:val="24"/>
          <w:szCs w:val="24"/>
          <w:lang w:val="sr-Cyrl-RS"/>
        </w:rPr>
        <w:t>рганизација панела о либерализацији тржишта ради информисања шире јавности</w:t>
      </w:r>
      <w:r w:rsidR="00B57ED0">
        <w:rPr>
          <w:rFonts w:cs="Arial"/>
          <w:b/>
          <w:sz w:val="24"/>
          <w:szCs w:val="24"/>
          <w:lang w:val="sr-Cyrl-RS"/>
        </w:rPr>
        <w:t>“</w:t>
      </w:r>
    </w:p>
    <w:p w:rsidR="003F1084" w:rsidRPr="003F1084" w:rsidRDefault="003F1084" w:rsidP="003F1084">
      <w:pPr>
        <w:spacing w:after="120"/>
        <w:rPr>
          <w:rFonts w:cs="Arial"/>
          <w:sz w:val="24"/>
          <w:szCs w:val="24"/>
          <w:lang w:val="ru-RU"/>
        </w:rPr>
      </w:pPr>
      <w:r w:rsidRPr="003F1084">
        <w:rPr>
          <w:rFonts w:cs="Arial"/>
          <w:sz w:val="24"/>
          <w:szCs w:val="24"/>
        </w:rPr>
        <w:t>ЈН/10</w:t>
      </w:r>
      <w:r>
        <w:rPr>
          <w:rFonts w:cs="Arial"/>
          <w:sz w:val="24"/>
          <w:szCs w:val="24"/>
        </w:rPr>
        <w:t>00/00</w:t>
      </w:r>
      <w:r w:rsidR="006B677B">
        <w:rPr>
          <w:rFonts w:cs="Arial"/>
          <w:sz w:val="24"/>
          <w:szCs w:val="24"/>
          <w:lang w:val="sr-Cyrl-RS"/>
        </w:rPr>
        <w:t>13</w:t>
      </w:r>
      <w:r w:rsidR="006B677B">
        <w:rPr>
          <w:rFonts w:cs="Arial"/>
          <w:sz w:val="24"/>
          <w:szCs w:val="24"/>
        </w:rPr>
        <w:t>/2018</w:t>
      </w:r>
      <w:r w:rsidRPr="003F1084">
        <w:rPr>
          <w:rFonts w:cs="Arial"/>
          <w:sz w:val="24"/>
          <w:szCs w:val="24"/>
        </w:rPr>
        <w:t xml:space="preserve"> </w:t>
      </w:r>
      <w:r w:rsidRPr="003F1084">
        <w:rPr>
          <w:rFonts w:cs="Arial"/>
          <w:sz w:val="24"/>
          <w:szCs w:val="24"/>
          <w:lang w:val="sr-Cyrl-RS"/>
        </w:rPr>
        <w:t>н</w:t>
      </w:r>
      <w:r w:rsidRPr="003F1084">
        <w:rPr>
          <w:rFonts w:cs="Arial"/>
          <w:sz w:val="24"/>
          <w:szCs w:val="24"/>
          <w:lang w:val="ru-RU"/>
        </w:rPr>
        <w:t xml:space="preserve">а основу члана 88. став 1. Закона о јавним набавкама („Службени гласник РС“, бр.124/12, 14/15 и 68/15), (даље Закон),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3F1084" w:rsidRPr="003F1084" w:rsidRDefault="003F1084" w:rsidP="003F1084">
      <w:pPr>
        <w:tabs>
          <w:tab w:val="left" w:pos="0"/>
        </w:tabs>
        <w:rPr>
          <w:rFonts w:cs="Arial"/>
          <w:sz w:val="24"/>
          <w:szCs w:val="24"/>
          <w:lang w:val="ru-RU"/>
        </w:rPr>
      </w:pPr>
    </w:p>
    <w:p w:rsidR="003F1084" w:rsidRPr="003F1084" w:rsidRDefault="003F1084" w:rsidP="003F1084">
      <w:pPr>
        <w:tabs>
          <w:tab w:val="left" w:pos="0"/>
        </w:tabs>
        <w:jc w:val="center"/>
        <w:rPr>
          <w:rFonts w:cs="Arial"/>
          <w:sz w:val="24"/>
          <w:szCs w:val="24"/>
          <w:lang w:val="ru-RU"/>
        </w:rPr>
      </w:pPr>
      <w:r w:rsidRPr="003F108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3F1084" w:rsidRPr="003F1084" w:rsidTr="00B16C24">
        <w:trPr>
          <w:trHeight w:val="749"/>
          <w:tblCellSpacing w:w="20" w:type="dxa"/>
        </w:trPr>
        <w:tc>
          <w:tcPr>
            <w:tcW w:w="5789" w:type="dxa"/>
            <w:shd w:val="clear" w:color="auto" w:fill="F2F2F2" w:themeFill="background1" w:themeFillShade="F2"/>
            <w:vAlign w:val="center"/>
          </w:tcPr>
          <w:p w:rsidR="003F1084" w:rsidRPr="003F1084" w:rsidRDefault="003F1084" w:rsidP="003F1084">
            <w:pPr>
              <w:jc w:val="center"/>
              <w:rPr>
                <w:rFonts w:cs="Arial"/>
                <w:color w:val="00B0F0"/>
                <w:sz w:val="24"/>
                <w:szCs w:val="24"/>
              </w:rPr>
            </w:pPr>
            <w:r w:rsidRPr="003F1084">
              <w:rPr>
                <w:rFonts w:cs="Arial"/>
                <w:sz w:val="24"/>
                <w:szCs w:val="24"/>
              </w:rPr>
              <w:t>Трошкови прибављања средстава обезбеђења</w:t>
            </w:r>
          </w:p>
        </w:tc>
        <w:tc>
          <w:tcPr>
            <w:tcW w:w="3181" w:type="dxa"/>
            <w:shd w:val="clear" w:color="auto" w:fill="auto"/>
          </w:tcPr>
          <w:p w:rsidR="003F1084" w:rsidRPr="003F1084" w:rsidRDefault="003F1084" w:rsidP="003F1084">
            <w:pPr>
              <w:rPr>
                <w:rFonts w:cs="Arial"/>
                <w:sz w:val="24"/>
                <w:szCs w:val="24"/>
              </w:rPr>
            </w:pPr>
          </w:p>
          <w:p w:rsidR="003F1084" w:rsidRPr="003F1084" w:rsidRDefault="003F1084" w:rsidP="003F1084">
            <w:pPr>
              <w:rPr>
                <w:rFonts w:cs="Arial"/>
                <w:sz w:val="24"/>
                <w:szCs w:val="24"/>
              </w:rPr>
            </w:pPr>
            <w:r w:rsidRPr="003F1084">
              <w:rPr>
                <w:rFonts w:cs="Arial"/>
                <w:sz w:val="24"/>
                <w:szCs w:val="24"/>
              </w:rPr>
              <w:t xml:space="preserve">__________ динара </w:t>
            </w:r>
          </w:p>
        </w:tc>
      </w:tr>
      <w:tr w:rsidR="003F1084" w:rsidRPr="003F1084" w:rsidTr="00B16C24">
        <w:trPr>
          <w:trHeight w:val="307"/>
          <w:tblCellSpacing w:w="20" w:type="dxa"/>
        </w:trPr>
        <w:tc>
          <w:tcPr>
            <w:tcW w:w="5789" w:type="dxa"/>
            <w:shd w:val="clear" w:color="auto" w:fill="F2F2F2" w:themeFill="background1" w:themeFillShade="F2"/>
            <w:vAlign w:val="center"/>
          </w:tcPr>
          <w:p w:rsidR="003F1084" w:rsidRPr="003F1084" w:rsidRDefault="003F1084" w:rsidP="003F1084">
            <w:pPr>
              <w:jc w:val="center"/>
              <w:rPr>
                <w:rFonts w:cs="Arial"/>
                <w:sz w:val="24"/>
                <w:szCs w:val="24"/>
              </w:rPr>
            </w:pPr>
            <w:r w:rsidRPr="003F1084">
              <w:rPr>
                <w:rFonts w:cs="Arial"/>
                <w:sz w:val="24"/>
                <w:szCs w:val="24"/>
              </w:rPr>
              <w:t>Укупни трошкови без ПДВ</w:t>
            </w:r>
          </w:p>
        </w:tc>
        <w:tc>
          <w:tcPr>
            <w:tcW w:w="3181" w:type="dxa"/>
            <w:shd w:val="clear" w:color="auto" w:fill="auto"/>
          </w:tcPr>
          <w:p w:rsidR="003F1084" w:rsidRPr="003F1084" w:rsidRDefault="003F1084" w:rsidP="003F1084">
            <w:pPr>
              <w:rPr>
                <w:rFonts w:cs="Arial"/>
                <w:sz w:val="24"/>
                <w:szCs w:val="24"/>
              </w:rPr>
            </w:pPr>
          </w:p>
          <w:p w:rsidR="003F1084" w:rsidRPr="003F1084" w:rsidRDefault="003F1084" w:rsidP="003F1084">
            <w:pPr>
              <w:rPr>
                <w:rFonts w:cs="Arial"/>
                <w:sz w:val="24"/>
                <w:szCs w:val="24"/>
              </w:rPr>
            </w:pPr>
            <w:r w:rsidRPr="003F1084">
              <w:rPr>
                <w:rFonts w:cs="Arial"/>
                <w:sz w:val="24"/>
                <w:szCs w:val="24"/>
              </w:rPr>
              <w:t>__________ динара</w:t>
            </w:r>
          </w:p>
        </w:tc>
      </w:tr>
      <w:tr w:rsidR="003F1084" w:rsidRPr="003F1084" w:rsidTr="00B16C24">
        <w:trPr>
          <w:trHeight w:val="433"/>
          <w:tblCellSpacing w:w="20" w:type="dxa"/>
        </w:trPr>
        <w:tc>
          <w:tcPr>
            <w:tcW w:w="5789" w:type="dxa"/>
            <w:shd w:val="clear" w:color="auto" w:fill="F2F2F2" w:themeFill="background1" w:themeFillShade="F2"/>
            <w:vAlign w:val="center"/>
          </w:tcPr>
          <w:p w:rsidR="003F1084" w:rsidRPr="003F1084" w:rsidRDefault="003F1084" w:rsidP="003F1084">
            <w:pPr>
              <w:autoSpaceDE w:val="0"/>
              <w:autoSpaceDN w:val="0"/>
              <w:adjustRightInd w:val="0"/>
              <w:jc w:val="center"/>
              <w:rPr>
                <w:rFonts w:cs="Arial"/>
                <w:sz w:val="24"/>
                <w:szCs w:val="24"/>
              </w:rPr>
            </w:pPr>
            <w:r w:rsidRPr="003F1084">
              <w:rPr>
                <w:rFonts w:cs="Arial"/>
                <w:sz w:val="24"/>
                <w:szCs w:val="24"/>
              </w:rPr>
              <w:t>ПДВ</w:t>
            </w:r>
          </w:p>
        </w:tc>
        <w:tc>
          <w:tcPr>
            <w:tcW w:w="3181" w:type="dxa"/>
            <w:shd w:val="clear" w:color="auto" w:fill="auto"/>
          </w:tcPr>
          <w:p w:rsidR="003F1084" w:rsidRPr="003F1084" w:rsidRDefault="003F1084" w:rsidP="003F1084">
            <w:pPr>
              <w:rPr>
                <w:rFonts w:cs="Arial"/>
                <w:sz w:val="24"/>
                <w:szCs w:val="24"/>
              </w:rPr>
            </w:pPr>
          </w:p>
          <w:p w:rsidR="003F1084" w:rsidRPr="003F1084" w:rsidRDefault="003F1084" w:rsidP="003F1084">
            <w:pPr>
              <w:rPr>
                <w:rFonts w:cs="Arial"/>
                <w:sz w:val="24"/>
                <w:szCs w:val="24"/>
              </w:rPr>
            </w:pPr>
            <w:r w:rsidRPr="003F1084">
              <w:rPr>
                <w:rFonts w:cs="Arial"/>
                <w:sz w:val="24"/>
                <w:szCs w:val="24"/>
              </w:rPr>
              <w:t>__________ динара</w:t>
            </w:r>
          </w:p>
        </w:tc>
      </w:tr>
      <w:tr w:rsidR="003F1084" w:rsidRPr="003F1084" w:rsidTr="00B16C24">
        <w:trPr>
          <w:trHeight w:val="190"/>
          <w:tblCellSpacing w:w="20" w:type="dxa"/>
        </w:trPr>
        <w:tc>
          <w:tcPr>
            <w:tcW w:w="5789" w:type="dxa"/>
            <w:shd w:val="clear" w:color="auto" w:fill="F2F2F2" w:themeFill="background1" w:themeFillShade="F2"/>
            <w:vAlign w:val="center"/>
          </w:tcPr>
          <w:p w:rsidR="003F1084" w:rsidRPr="003F1084" w:rsidRDefault="003F1084" w:rsidP="003F1084">
            <w:pPr>
              <w:jc w:val="center"/>
              <w:rPr>
                <w:rFonts w:cs="Arial"/>
                <w:sz w:val="24"/>
                <w:szCs w:val="24"/>
              </w:rPr>
            </w:pPr>
            <w:r w:rsidRPr="003F1084">
              <w:rPr>
                <w:rFonts w:cs="Arial"/>
                <w:sz w:val="24"/>
                <w:szCs w:val="24"/>
              </w:rPr>
              <w:t>Укупни  трошкови са ПДВ</w:t>
            </w:r>
          </w:p>
        </w:tc>
        <w:tc>
          <w:tcPr>
            <w:tcW w:w="3181" w:type="dxa"/>
            <w:shd w:val="clear" w:color="auto" w:fill="auto"/>
          </w:tcPr>
          <w:p w:rsidR="003F1084" w:rsidRPr="003F1084" w:rsidRDefault="003F1084" w:rsidP="003F1084">
            <w:pPr>
              <w:rPr>
                <w:rFonts w:cs="Arial"/>
                <w:sz w:val="24"/>
                <w:szCs w:val="24"/>
              </w:rPr>
            </w:pPr>
          </w:p>
          <w:p w:rsidR="003F1084" w:rsidRPr="003F1084" w:rsidRDefault="003F1084" w:rsidP="003F1084">
            <w:pPr>
              <w:rPr>
                <w:rFonts w:cs="Arial"/>
                <w:sz w:val="24"/>
                <w:szCs w:val="24"/>
              </w:rPr>
            </w:pPr>
            <w:r w:rsidRPr="003F1084">
              <w:rPr>
                <w:rFonts w:cs="Arial"/>
                <w:sz w:val="24"/>
                <w:szCs w:val="24"/>
              </w:rPr>
              <w:t>__________ динара</w:t>
            </w:r>
          </w:p>
        </w:tc>
      </w:tr>
    </w:tbl>
    <w:p w:rsidR="003F1084" w:rsidRPr="003F1084" w:rsidRDefault="003F1084" w:rsidP="003F1084">
      <w:pPr>
        <w:tabs>
          <w:tab w:val="left" w:pos="0"/>
        </w:tabs>
        <w:rPr>
          <w:rFonts w:cs="Arial"/>
          <w:sz w:val="24"/>
          <w:szCs w:val="24"/>
          <w:lang w:val="ru-RU"/>
        </w:rPr>
      </w:pPr>
      <w:r w:rsidRPr="003F108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3F1084" w:rsidRPr="003F1084" w:rsidRDefault="003F1084" w:rsidP="003F1084">
      <w:pPr>
        <w:tabs>
          <w:tab w:val="left" w:pos="0"/>
        </w:tabs>
        <w:rPr>
          <w:rFonts w:cs="Arial"/>
          <w:color w:val="FF0000"/>
          <w:sz w:val="24"/>
          <w:szCs w:val="24"/>
          <w:lang w:val="ru-RU"/>
        </w:rPr>
      </w:pPr>
    </w:p>
    <w:tbl>
      <w:tblPr>
        <w:tblW w:w="9221" w:type="dxa"/>
        <w:jc w:val="center"/>
        <w:tblLayout w:type="fixed"/>
        <w:tblLook w:val="0000" w:firstRow="0" w:lastRow="0" w:firstColumn="0" w:lastColumn="0" w:noHBand="0" w:noVBand="0"/>
      </w:tblPr>
      <w:tblGrid>
        <w:gridCol w:w="3072"/>
        <w:gridCol w:w="2127"/>
        <w:gridCol w:w="4022"/>
      </w:tblGrid>
      <w:tr w:rsidR="003F1084" w:rsidRPr="003F1084" w:rsidTr="00B16C24">
        <w:trPr>
          <w:jc w:val="center"/>
        </w:trPr>
        <w:tc>
          <w:tcPr>
            <w:tcW w:w="3072" w:type="dxa"/>
          </w:tcPr>
          <w:p w:rsidR="003F1084" w:rsidRPr="003F1084" w:rsidRDefault="003F1084" w:rsidP="003F1084">
            <w:pPr>
              <w:spacing w:before="0"/>
              <w:jc w:val="center"/>
              <w:rPr>
                <w:rFonts w:cs="Arial"/>
                <w:sz w:val="24"/>
                <w:szCs w:val="24"/>
              </w:rPr>
            </w:pPr>
            <w:r w:rsidRPr="003F1084">
              <w:rPr>
                <w:rFonts w:cs="Arial"/>
                <w:sz w:val="24"/>
                <w:szCs w:val="24"/>
              </w:rPr>
              <w:t>Датум</w:t>
            </w:r>
          </w:p>
        </w:tc>
        <w:tc>
          <w:tcPr>
            <w:tcW w:w="2127" w:type="dxa"/>
          </w:tcPr>
          <w:p w:rsidR="003F1084" w:rsidRPr="003F1084" w:rsidRDefault="003F1084" w:rsidP="003F1084">
            <w:pPr>
              <w:spacing w:before="0"/>
              <w:jc w:val="center"/>
              <w:rPr>
                <w:rFonts w:cs="Arial"/>
                <w:sz w:val="24"/>
                <w:szCs w:val="24"/>
                <w:lang w:val="ru-RU"/>
              </w:rPr>
            </w:pPr>
          </w:p>
        </w:tc>
        <w:tc>
          <w:tcPr>
            <w:tcW w:w="4022" w:type="dxa"/>
          </w:tcPr>
          <w:p w:rsidR="003F1084" w:rsidRPr="003F1084" w:rsidRDefault="003F1084" w:rsidP="003F1084">
            <w:pPr>
              <w:spacing w:before="0"/>
              <w:jc w:val="center"/>
              <w:rPr>
                <w:rFonts w:cs="Arial"/>
                <w:sz w:val="24"/>
                <w:szCs w:val="24"/>
                <w:lang w:val="sr-Cyrl-CS"/>
              </w:rPr>
            </w:pPr>
            <w:r w:rsidRPr="003F1084">
              <w:rPr>
                <w:rFonts w:cs="Arial"/>
                <w:sz w:val="24"/>
                <w:szCs w:val="24"/>
                <w:lang w:val="sr-Cyrl-CS"/>
              </w:rPr>
              <w:t>П</w:t>
            </w:r>
            <w:r w:rsidRPr="003F1084">
              <w:rPr>
                <w:rFonts w:cs="Arial"/>
                <w:sz w:val="24"/>
                <w:szCs w:val="24"/>
              </w:rPr>
              <w:t>онуђач</w:t>
            </w:r>
          </w:p>
        </w:tc>
      </w:tr>
      <w:tr w:rsidR="003F1084" w:rsidRPr="003F1084" w:rsidTr="00B16C24">
        <w:trPr>
          <w:jc w:val="center"/>
        </w:trPr>
        <w:tc>
          <w:tcPr>
            <w:tcW w:w="3072" w:type="dxa"/>
          </w:tcPr>
          <w:p w:rsidR="003F1084" w:rsidRPr="003F1084" w:rsidRDefault="003F1084" w:rsidP="003F1084">
            <w:pPr>
              <w:spacing w:before="0"/>
              <w:jc w:val="center"/>
              <w:rPr>
                <w:rFonts w:cs="Arial"/>
                <w:sz w:val="24"/>
                <w:szCs w:val="24"/>
              </w:rPr>
            </w:pPr>
          </w:p>
        </w:tc>
        <w:tc>
          <w:tcPr>
            <w:tcW w:w="2127" w:type="dxa"/>
          </w:tcPr>
          <w:p w:rsidR="003F1084" w:rsidRPr="003F1084" w:rsidRDefault="003F1084" w:rsidP="003F1084">
            <w:pPr>
              <w:spacing w:before="0"/>
              <w:jc w:val="center"/>
              <w:rPr>
                <w:rFonts w:cs="Arial"/>
                <w:sz w:val="24"/>
                <w:szCs w:val="24"/>
              </w:rPr>
            </w:pPr>
            <w:r w:rsidRPr="003F1084">
              <w:rPr>
                <w:rFonts w:cs="Arial"/>
                <w:sz w:val="24"/>
                <w:szCs w:val="24"/>
              </w:rPr>
              <w:t>М.П.</w:t>
            </w:r>
          </w:p>
        </w:tc>
        <w:tc>
          <w:tcPr>
            <w:tcW w:w="4022" w:type="dxa"/>
          </w:tcPr>
          <w:p w:rsidR="003F1084" w:rsidRPr="003F1084" w:rsidRDefault="003F1084" w:rsidP="003F1084">
            <w:pPr>
              <w:spacing w:before="0"/>
              <w:jc w:val="center"/>
              <w:rPr>
                <w:rFonts w:cs="Arial"/>
                <w:sz w:val="24"/>
                <w:szCs w:val="24"/>
                <w:lang w:val="ru-RU"/>
              </w:rPr>
            </w:pPr>
          </w:p>
        </w:tc>
      </w:tr>
      <w:tr w:rsidR="003F1084" w:rsidRPr="003F1084" w:rsidTr="00B16C24">
        <w:trPr>
          <w:jc w:val="center"/>
        </w:trPr>
        <w:tc>
          <w:tcPr>
            <w:tcW w:w="3072" w:type="dxa"/>
            <w:tcBorders>
              <w:bottom w:val="single" w:sz="4" w:space="0" w:color="auto"/>
            </w:tcBorders>
          </w:tcPr>
          <w:p w:rsidR="003F1084" w:rsidRPr="003F1084" w:rsidRDefault="003F1084" w:rsidP="003F1084">
            <w:pPr>
              <w:spacing w:before="0"/>
              <w:jc w:val="center"/>
              <w:rPr>
                <w:rFonts w:cs="Arial"/>
                <w:sz w:val="24"/>
                <w:szCs w:val="24"/>
              </w:rPr>
            </w:pPr>
          </w:p>
        </w:tc>
        <w:tc>
          <w:tcPr>
            <w:tcW w:w="2127" w:type="dxa"/>
          </w:tcPr>
          <w:p w:rsidR="003F1084" w:rsidRPr="003F1084" w:rsidRDefault="003F1084" w:rsidP="003F1084">
            <w:pPr>
              <w:spacing w:before="0"/>
              <w:jc w:val="center"/>
              <w:rPr>
                <w:rFonts w:cs="Arial"/>
                <w:sz w:val="24"/>
                <w:szCs w:val="24"/>
                <w:lang w:val="ru-RU"/>
              </w:rPr>
            </w:pPr>
          </w:p>
        </w:tc>
        <w:tc>
          <w:tcPr>
            <w:tcW w:w="4022" w:type="dxa"/>
            <w:tcBorders>
              <w:bottom w:val="single" w:sz="4" w:space="0" w:color="auto"/>
            </w:tcBorders>
          </w:tcPr>
          <w:p w:rsidR="003F1084" w:rsidRPr="003F1084" w:rsidRDefault="003F1084" w:rsidP="003F1084">
            <w:pPr>
              <w:spacing w:before="0"/>
              <w:jc w:val="center"/>
              <w:rPr>
                <w:rFonts w:cs="Arial"/>
                <w:sz w:val="24"/>
                <w:szCs w:val="24"/>
                <w:lang w:val="ru-RU"/>
              </w:rPr>
            </w:pPr>
          </w:p>
        </w:tc>
      </w:tr>
      <w:tr w:rsidR="003F1084" w:rsidRPr="003F1084" w:rsidTr="00B16C24">
        <w:trPr>
          <w:trHeight w:val="389"/>
          <w:jc w:val="center"/>
        </w:trPr>
        <w:tc>
          <w:tcPr>
            <w:tcW w:w="3072" w:type="dxa"/>
            <w:tcBorders>
              <w:top w:val="single" w:sz="4" w:space="0" w:color="auto"/>
            </w:tcBorders>
          </w:tcPr>
          <w:p w:rsidR="003F1084" w:rsidRPr="003F1084" w:rsidRDefault="003F1084" w:rsidP="003F1084">
            <w:pPr>
              <w:spacing w:before="0"/>
              <w:jc w:val="center"/>
              <w:rPr>
                <w:rFonts w:cs="Arial"/>
                <w:sz w:val="24"/>
                <w:szCs w:val="24"/>
              </w:rPr>
            </w:pPr>
          </w:p>
        </w:tc>
        <w:tc>
          <w:tcPr>
            <w:tcW w:w="2127" w:type="dxa"/>
          </w:tcPr>
          <w:p w:rsidR="003F1084" w:rsidRPr="003F1084" w:rsidRDefault="003F1084" w:rsidP="003F1084">
            <w:pPr>
              <w:spacing w:before="0"/>
              <w:jc w:val="center"/>
              <w:rPr>
                <w:rFonts w:cs="Arial"/>
                <w:sz w:val="24"/>
                <w:szCs w:val="24"/>
                <w:lang w:val="ru-RU"/>
              </w:rPr>
            </w:pPr>
          </w:p>
        </w:tc>
        <w:tc>
          <w:tcPr>
            <w:tcW w:w="4022" w:type="dxa"/>
            <w:tcBorders>
              <w:top w:val="single" w:sz="4" w:space="0" w:color="auto"/>
            </w:tcBorders>
          </w:tcPr>
          <w:p w:rsidR="003F1084" w:rsidRPr="003F1084" w:rsidRDefault="003F1084" w:rsidP="003F1084">
            <w:pPr>
              <w:spacing w:before="0"/>
              <w:jc w:val="center"/>
              <w:rPr>
                <w:rFonts w:cs="Arial"/>
                <w:sz w:val="24"/>
                <w:szCs w:val="24"/>
                <w:lang w:val="ru-RU"/>
              </w:rPr>
            </w:pPr>
          </w:p>
        </w:tc>
      </w:tr>
    </w:tbl>
    <w:p w:rsidR="003F1084" w:rsidRPr="003F1084" w:rsidRDefault="003F1084" w:rsidP="003F1084">
      <w:pPr>
        <w:tabs>
          <w:tab w:val="left" w:pos="0"/>
        </w:tabs>
        <w:spacing w:before="0"/>
        <w:rPr>
          <w:rFonts w:cs="Arial"/>
          <w:b/>
          <w:i/>
          <w:sz w:val="24"/>
          <w:szCs w:val="24"/>
          <w:lang w:val="ru-RU"/>
        </w:rPr>
      </w:pPr>
    </w:p>
    <w:p w:rsidR="003F1084" w:rsidRPr="003F1084" w:rsidRDefault="003F1084" w:rsidP="003F1084">
      <w:pPr>
        <w:tabs>
          <w:tab w:val="left" w:pos="0"/>
        </w:tabs>
        <w:spacing w:before="0"/>
        <w:rPr>
          <w:rFonts w:cs="Arial"/>
          <w:b/>
          <w:i/>
          <w:sz w:val="24"/>
          <w:szCs w:val="24"/>
          <w:lang w:val="ru-RU"/>
        </w:rPr>
      </w:pPr>
    </w:p>
    <w:p w:rsidR="003F1084" w:rsidRPr="003F1084" w:rsidRDefault="003F1084" w:rsidP="003F1084">
      <w:pPr>
        <w:tabs>
          <w:tab w:val="left" w:pos="0"/>
        </w:tabs>
        <w:spacing w:before="0"/>
        <w:rPr>
          <w:rFonts w:cs="Arial"/>
          <w:b/>
          <w:i/>
          <w:sz w:val="24"/>
          <w:szCs w:val="24"/>
          <w:lang w:val="ru-RU"/>
        </w:rPr>
      </w:pPr>
    </w:p>
    <w:p w:rsidR="003F1084" w:rsidRPr="003F1084" w:rsidRDefault="003F1084" w:rsidP="003F1084">
      <w:pPr>
        <w:tabs>
          <w:tab w:val="left" w:pos="0"/>
        </w:tabs>
        <w:spacing w:before="0"/>
        <w:rPr>
          <w:rFonts w:cs="Arial"/>
          <w:b/>
          <w:i/>
          <w:sz w:val="24"/>
          <w:szCs w:val="24"/>
          <w:u w:val="single"/>
          <w:lang w:val="ru-RU"/>
        </w:rPr>
      </w:pPr>
      <w:r w:rsidRPr="003F1084">
        <w:rPr>
          <w:rFonts w:cs="Arial"/>
          <w:b/>
          <w:i/>
          <w:sz w:val="24"/>
          <w:szCs w:val="24"/>
          <w:u w:val="single"/>
          <w:lang w:val="ru-RU"/>
        </w:rPr>
        <w:t>Напомена</w:t>
      </w:r>
    </w:p>
    <w:p w:rsidR="003F1084" w:rsidRPr="003F1084" w:rsidRDefault="003F1084" w:rsidP="003F1084">
      <w:pPr>
        <w:spacing w:before="0"/>
        <w:rPr>
          <w:rFonts w:cs="Arial"/>
          <w:sz w:val="20"/>
          <w:szCs w:val="20"/>
          <w:lang w:val="ru-RU"/>
        </w:rPr>
      </w:pPr>
      <w:r w:rsidRPr="003F1084">
        <w:rPr>
          <w:rFonts w:cs="Arial"/>
          <w:sz w:val="24"/>
          <w:szCs w:val="24"/>
          <w:lang w:val="ru-RU"/>
        </w:rPr>
        <w:t>-</w:t>
      </w:r>
      <w:r w:rsidRPr="003F1084">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3F1084" w:rsidRPr="003F1084" w:rsidRDefault="003F1084" w:rsidP="003F1084">
      <w:pPr>
        <w:tabs>
          <w:tab w:val="left" w:pos="0"/>
        </w:tabs>
        <w:spacing w:before="0"/>
        <w:rPr>
          <w:rFonts w:cs="Arial"/>
          <w:sz w:val="20"/>
          <w:szCs w:val="20"/>
          <w:lang w:val="ru-RU"/>
        </w:rPr>
      </w:pPr>
      <w:r w:rsidRPr="003F1084">
        <w:rPr>
          <w:rFonts w:cs="Arial"/>
          <w:sz w:val="20"/>
          <w:szCs w:val="20"/>
        </w:rPr>
        <w:t>-</w:t>
      </w:r>
      <w:r w:rsidRPr="003F1084">
        <w:rPr>
          <w:rFonts w:cs="Arial"/>
          <w:sz w:val="20"/>
          <w:szCs w:val="20"/>
          <w:lang w:val="sr-Latn-CS"/>
        </w:rPr>
        <w:t>остале трошкове припреме и подношења понуде</w:t>
      </w:r>
      <w:r w:rsidRPr="003F1084">
        <w:rPr>
          <w:rFonts w:cs="Arial"/>
          <w:sz w:val="20"/>
          <w:szCs w:val="20"/>
          <w:lang w:val="ru-RU"/>
        </w:rPr>
        <w:t xml:space="preserve"> сноси искључиво понуђач и не може тражити од наручиоца накнаду трошкова (члан 88. став 2. Закона) </w:t>
      </w:r>
    </w:p>
    <w:p w:rsidR="003F1084" w:rsidRPr="003F1084" w:rsidRDefault="003F1084" w:rsidP="003F1084">
      <w:pPr>
        <w:spacing w:before="0"/>
        <w:rPr>
          <w:rFonts w:cs="Arial"/>
          <w:sz w:val="20"/>
          <w:szCs w:val="20"/>
          <w:lang w:val="ru-RU"/>
        </w:rPr>
      </w:pPr>
      <w:r w:rsidRPr="003F1084">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B3717" w:rsidRPr="00823FC7" w:rsidRDefault="003F1084" w:rsidP="003F1084">
      <w:pPr>
        <w:pStyle w:val="KDObrazac"/>
        <w:rPr>
          <w:sz w:val="24"/>
          <w:szCs w:val="24"/>
        </w:rPr>
      </w:pPr>
      <w:r w:rsidRPr="003F1084">
        <w:rPr>
          <w:rFonts w:eastAsia="TimesNewRomanPS-BoldMT"/>
          <w:b w:val="0"/>
          <w:sz w:val="20"/>
          <w:szCs w:val="20"/>
          <w:lang w:val="ru-RU"/>
        </w:rPr>
        <w:t xml:space="preserve">-Уколико </w:t>
      </w:r>
      <w:r w:rsidRPr="003F1084">
        <w:rPr>
          <w:rFonts w:eastAsia="TimesNewRomanPS-BoldMT"/>
          <w:b w:val="0"/>
          <w:sz w:val="20"/>
          <w:szCs w:val="20"/>
          <w:lang w:val="sr-Cyrl-CS"/>
        </w:rPr>
        <w:t>група понуђача подноси заједничку понуду овај образац потписује и оверава Носилац посла</w:t>
      </w:r>
      <w:r w:rsidRPr="003F1084">
        <w:rPr>
          <w:rFonts w:eastAsia="TimesNewRomanPS-BoldMT"/>
          <w:b w:val="0"/>
          <w:sz w:val="20"/>
          <w:szCs w:val="20"/>
          <w:lang w:val="ru-RU"/>
        </w:rPr>
        <w:t xml:space="preserve">.Уколико понуђач подноси понуду са подизвођачем овај образац потписује и оверава печатом понуђач. </w:t>
      </w:r>
      <w:r w:rsidR="007E7BB8" w:rsidRPr="0042687E">
        <w:rPr>
          <w:sz w:val="20"/>
          <w:szCs w:val="20"/>
          <w:lang w:val="sr-Latn-CS"/>
        </w:rPr>
        <w:br w:type="page"/>
      </w:r>
    </w:p>
    <w:p w:rsidR="00DA6DB4" w:rsidRDefault="00DA6DB4" w:rsidP="007B3717">
      <w:pPr>
        <w:pStyle w:val="KDObrazac"/>
        <w:rPr>
          <w:sz w:val="24"/>
          <w:szCs w:val="24"/>
        </w:rPr>
      </w:pPr>
    </w:p>
    <w:p w:rsidR="00DA6DB4" w:rsidRDefault="00DA6DB4" w:rsidP="00DA6DB4">
      <w:pPr>
        <w:pStyle w:val="KDObrazac"/>
        <w:rPr>
          <w:sz w:val="24"/>
          <w:szCs w:val="24"/>
        </w:rPr>
      </w:pPr>
      <w:r w:rsidRPr="00F32195">
        <w:rPr>
          <w:sz w:val="24"/>
          <w:szCs w:val="24"/>
        </w:rPr>
        <w:t>ОБРАЗАЦ</w:t>
      </w:r>
      <w:r>
        <w:rPr>
          <w:rFonts w:asciiTheme="minorHAnsi" w:hAnsiTheme="minorHAnsi"/>
          <w:szCs w:val="24"/>
        </w:rPr>
        <w:t xml:space="preserve">  </w:t>
      </w:r>
      <w:r>
        <w:rPr>
          <w:sz w:val="24"/>
          <w:szCs w:val="24"/>
          <w:lang w:val="sr-Cyrl-RS"/>
        </w:rPr>
        <w:t>9</w:t>
      </w:r>
      <w:r>
        <w:rPr>
          <w:sz w:val="24"/>
          <w:szCs w:val="24"/>
        </w:rPr>
        <w:t>.</w:t>
      </w:r>
    </w:p>
    <w:p w:rsidR="00DA6DB4" w:rsidRDefault="00DA6DB4" w:rsidP="00DA6DB4">
      <w:pPr>
        <w:pStyle w:val="KDObrazac"/>
        <w:jc w:val="center"/>
        <w:rPr>
          <w:sz w:val="24"/>
          <w:szCs w:val="24"/>
        </w:rPr>
      </w:pPr>
    </w:p>
    <w:p w:rsidR="00DA6DB4" w:rsidRPr="009C1C84" w:rsidRDefault="00DA6DB4" w:rsidP="00DA6DB4">
      <w:pPr>
        <w:pStyle w:val="KDObrazac"/>
        <w:jc w:val="center"/>
        <w:rPr>
          <w:sz w:val="24"/>
          <w:szCs w:val="24"/>
        </w:rPr>
      </w:pPr>
    </w:p>
    <w:p w:rsidR="00DA6DB4" w:rsidRPr="001A64C8" w:rsidRDefault="00DA6DB4" w:rsidP="00DA6DB4">
      <w:pPr>
        <w:pStyle w:val="Heading10"/>
        <w:rPr>
          <w:rFonts w:cs="Arial"/>
          <w:szCs w:val="24"/>
        </w:rPr>
      </w:pPr>
      <w:r w:rsidRPr="001A64C8">
        <w:rPr>
          <w:rFonts w:cs="Arial"/>
          <w:szCs w:val="24"/>
        </w:rPr>
        <w:tab/>
      </w:r>
      <w:r>
        <w:rPr>
          <w:rFonts w:cs="Arial"/>
          <w:szCs w:val="24"/>
          <w:lang w:val="en-US"/>
        </w:rPr>
        <w:t xml:space="preserve">                                 </w:t>
      </w:r>
      <w:r w:rsidRPr="00F87C6E">
        <w:rPr>
          <w:rFonts w:cs="Arial"/>
          <w:szCs w:val="24"/>
        </w:rPr>
        <w:t>ТЕРМИН ПЛАН ИЗВРШЕЊА УСЛУГЕ</w:t>
      </w:r>
      <w:r w:rsidRPr="001A64C8">
        <w:rPr>
          <w:rFonts w:cs="Arial"/>
          <w:szCs w:val="24"/>
        </w:rPr>
        <w:t xml:space="preserve"> </w:t>
      </w:r>
    </w:p>
    <w:p w:rsidR="00DA6DB4" w:rsidRPr="001A64C8" w:rsidRDefault="00DA6DB4" w:rsidP="00DA6DB4">
      <w:pPr>
        <w:tabs>
          <w:tab w:val="left" w:pos="360"/>
        </w:tabs>
        <w:rPr>
          <w:rFonts w:cs="Arial"/>
          <w:szCs w:val="24"/>
        </w:rPr>
      </w:pPr>
    </w:p>
    <w:tbl>
      <w:tblPr>
        <w:tblW w:w="4808" w:type="pct"/>
        <w:tblLayout w:type="fixed"/>
        <w:tblCellMar>
          <w:left w:w="72" w:type="dxa"/>
          <w:right w:w="72" w:type="dxa"/>
        </w:tblCellMar>
        <w:tblLook w:val="0000" w:firstRow="0" w:lastRow="0" w:firstColumn="0" w:lastColumn="0" w:noHBand="0" w:noVBand="0"/>
      </w:tblPr>
      <w:tblGrid>
        <w:gridCol w:w="492"/>
        <w:gridCol w:w="2445"/>
        <w:gridCol w:w="468"/>
        <w:gridCol w:w="467"/>
        <w:gridCol w:w="467"/>
        <w:gridCol w:w="467"/>
        <w:gridCol w:w="467"/>
        <w:gridCol w:w="467"/>
        <w:gridCol w:w="467"/>
        <w:gridCol w:w="467"/>
        <w:gridCol w:w="467"/>
        <w:gridCol w:w="467"/>
        <w:gridCol w:w="467"/>
        <w:gridCol w:w="578"/>
      </w:tblGrid>
      <w:tr w:rsidR="00DA6DB4" w:rsidRPr="001A64C8" w:rsidTr="007B1A96">
        <w:trPr>
          <w:cantSplit/>
          <w:trHeight w:hRule="exact" w:val="397"/>
        </w:trPr>
        <w:tc>
          <w:tcPr>
            <w:tcW w:w="284" w:type="pct"/>
            <w:vMerge w:val="restart"/>
            <w:tcBorders>
              <w:top w:val="double" w:sz="4" w:space="0" w:color="auto"/>
              <w:left w:val="double" w:sz="4" w:space="0" w:color="auto"/>
            </w:tcBorders>
            <w:vAlign w:val="center"/>
          </w:tcPr>
          <w:p w:rsidR="00DA6DB4" w:rsidRPr="001A64C8" w:rsidRDefault="00DA6DB4" w:rsidP="007B1A96">
            <w:pPr>
              <w:tabs>
                <w:tab w:val="left" w:pos="360"/>
              </w:tabs>
              <w:jc w:val="center"/>
              <w:rPr>
                <w:rFonts w:cs="Arial"/>
                <w:b/>
                <w:szCs w:val="24"/>
              </w:rPr>
            </w:pPr>
            <w:r w:rsidRPr="001A64C8">
              <w:rPr>
                <w:rFonts w:cs="Arial"/>
                <w:b/>
                <w:szCs w:val="24"/>
              </w:rPr>
              <w:t>N°</w:t>
            </w:r>
          </w:p>
        </w:tc>
        <w:tc>
          <w:tcPr>
            <w:tcW w:w="1412" w:type="pct"/>
            <w:vMerge w:val="restart"/>
            <w:tcBorders>
              <w:top w:val="double" w:sz="4" w:space="0" w:color="auto"/>
              <w:left w:val="single" w:sz="6" w:space="0" w:color="auto"/>
            </w:tcBorders>
            <w:vAlign w:val="center"/>
          </w:tcPr>
          <w:p w:rsidR="00DA6DB4" w:rsidRPr="001A64C8" w:rsidRDefault="00DA6DB4" w:rsidP="007B1A96">
            <w:pPr>
              <w:tabs>
                <w:tab w:val="left" w:pos="360"/>
              </w:tabs>
              <w:jc w:val="center"/>
              <w:rPr>
                <w:rFonts w:cs="Arial"/>
                <w:b/>
                <w:szCs w:val="24"/>
              </w:rPr>
            </w:pPr>
            <w:r w:rsidRPr="001A64C8">
              <w:rPr>
                <w:rFonts w:cs="Arial"/>
                <w:b/>
                <w:szCs w:val="24"/>
              </w:rPr>
              <w:t>Активност</w:t>
            </w:r>
          </w:p>
        </w:tc>
        <w:tc>
          <w:tcPr>
            <w:tcW w:w="3305" w:type="pct"/>
            <w:gridSpan w:val="12"/>
            <w:tcBorders>
              <w:top w:val="double" w:sz="4" w:space="0" w:color="auto"/>
              <w:left w:val="single" w:sz="6" w:space="0" w:color="auto"/>
              <w:bottom w:val="single" w:sz="6" w:space="0" w:color="auto"/>
              <w:right w:val="double" w:sz="4" w:space="0" w:color="auto"/>
            </w:tcBorders>
            <w:vAlign w:val="center"/>
          </w:tcPr>
          <w:p w:rsidR="00DA6DB4" w:rsidRPr="00027002" w:rsidRDefault="00DA6DB4" w:rsidP="007B1A96">
            <w:pPr>
              <w:tabs>
                <w:tab w:val="left" w:pos="360"/>
              </w:tabs>
              <w:jc w:val="center"/>
              <w:rPr>
                <w:rFonts w:cs="Arial"/>
                <w:b/>
                <w:szCs w:val="24"/>
                <w:vertAlign w:val="superscript"/>
              </w:rPr>
            </w:pPr>
            <w:r w:rsidRPr="001A64C8">
              <w:rPr>
                <w:rFonts w:cs="Arial"/>
                <w:b/>
                <w:szCs w:val="24"/>
              </w:rPr>
              <w:t>Месеци</w:t>
            </w:r>
            <w:r>
              <w:rPr>
                <w:rFonts w:cs="Arial"/>
                <w:b/>
                <w:szCs w:val="24"/>
              </w:rPr>
              <w:t xml:space="preserve"> од дана ступања на снагу Уговора</w:t>
            </w:r>
          </w:p>
        </w:tc>
      </w:tr>
      <w:tr w:rsidR="00DA6DB4" w:rsidRPr="001A64C8" w:rsidTr="007B1A96">
        <w:trPr>
          <w:cantSplit/>
          <w:trHeight w:hRule="exact" w:val="397"/>
        </w:trPr>
        <w:tc>
          <w:tcPr>
            <w:tcW w:w="284" w:type="pct"/>
            <w:vMerge/>
            <w:tcBorders>
              <w:left w:val="double" w:sz="4" w:space="0" w:color="auto"/>
              <w:bottom w:val="single" w:sz="12" w:space="0" w:color="auto"/>
            </w:tcBorders>
            <w:vAlign w:val="center"/>
          </w:tcPr>
          <w:p w:rsidR="00DA6DB4" w:rsidRPr="001A64C8" w:rsidRDefault="00DA6DB4" w:rsidP="007B1A96">
            <w:pPr>
              <w:tabs>
                <w:tab w:val="left" w:pos="360"/>
              </w:tabs>
              <w:jc w:val="center"/>
              <w:rPr>
                <w:rFonts w:cs="Arial"/>
                <w:b/>
                <w:szCs w:val="24"/>
              </w:rPr>
            </w:pPr>
          </w:p>
        </w:tc>
        <w:tc>
          <w:tcPr>
            <w:tcW w:w="1412" w:type="pct"/>
            <w:vMerge/>
            <w:tcBorders>
              <w:left w:val="single" w:sz="6" w:space="0" w:color="auto"/>
              <w:bottom w:val="single" w:sz="12" w:space="0" w:color="auto"/>
            </w:tcBorders>
            <w:vAlign w:val="center"/>
          </w:tcPr>
          <w:p w:rsidR="00DA6DB4" w:rsidRPr="001A64C8" w:rsidRDefault="00DA6DB4" w:rsidP="007B1A96">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rsidR="00DA6DB4" w:rsidRPr="001A64C8" w:rsidRDefault="00DA6DB4" w:rsidP="007B1A96">
            <w:pPr>
              <w:tabs>
                <w:tab w:val="left" w:pos="360"/>
              </w:tabs>
              <w:jc w:val="center"/>
              <w:rPr>
                <w:rFonts w:cs="Arial"/>
                <w:b/>
                <w:szCs w:val="24"/>
              </w:rPr>
            </w:pPr>
            <w:r w:rsidRPr="001A64C8">
              <w:rPr>
                <w:rFonts w:cs="Arial"/>
                <w:b/>
                <w:szCs w:val="24"/>
              </w:rPr>
              <w:t>1</w:t>
            </w:r>
          </w:p>
        </w:tc>
        <w:tc>
          <w:tcPr>
            <w:tcW w:w="270" w:type="pct"/>
            <w:tcBorders>
              <w:top w:val="single" w:sz="6" w:space="0" w:color="auto"/>
              <w:left w:val="single" w:sz="6" w:space="0" w:color="auto"/>
              <w:bottom w:val="single" w:sz="12" w:space="0" w:color="auto"/>
              <w:right w:val="single" w:sz="6" w:space="0" w:color="auto"/>
            </w:tcBorders>
            <w:vAlign w:val="center"/>
          </w:tcPr>
          <w:p w:rsidR="00DA6DB4" w:rsidRPr="001A64C8" w:rsidRDefault="00DA6DB4" w:rsidP="007B1A96">
            <w:pPr>
              <w:tabs>
                <w:tab w:val="left" w:pos="360"/>
              </w:tabs>
              <w:jc w:val="center"/>
              <w:rPr>
                <w:rFonts w:cs="Arial"/>
                <w:b/>
                <w:szCs w:val="24"/>
              </w:rPr>
            </w:pPr>
            <w:r w:rsidRPr="001A64C8">
              <w:rPr>
                <w:rFonts w:cs="Arial"/>
                <w:b/>
                <w:szCs w:val="24"/>
              </w:rPr>
              <w:t>2</w:t>
            </w:r>
          </w:p>
        </w:tc>
        <w:tc>
          <w:tcPr>
            <w:tcW w:w="270" w:type="pct"/>
            <w:tcBorders>
              <w:top w:val="single" w:sz="6" w:space="0" w:color="auto"/>
              <w:left w:val="single" w:sz="6" w:space="0" w:color="auto"/>
              <w:bottom w:val="single" w:sz="12" w:space="0" w:color="auto"/>
              <w:right w:val="single" w:sz="6" w:space="0" w:color="auto"/>
            </w:tcBorders>
            <w:vAlign w:val="center"/>
          </w:tcPr>
          <w:p w:rsidR="00DA6DB4" w:rsidRPr="001A64C8" w:rsidRDefault="00DA6DB4" w:rsidP="007B1A96">
            <w:pPr>
              <w:tabs>
                <w:tab w:val="left" w:pos="360"/>
              </w:tabs>
              <w:jc w:val="center"/>
              <w:rPr>
                <w:rFonts w:cs="Arial"/>
                <w:b/>
                <w:szCs w:val="24"/>
              </w:rPr>
            </w:pPr>
            <w:r w:rsidRPr="001A64C8">
              <w:rPr>
                <w:rFonts w:cs="Arial"/>
                <w:b/>
                <w:szCs w:val="24"/>
              </w:rPr>
              <w:t>3</w:t>
            </w:r>
          </w:p>
        </w:tc>
        <w:tc>
          <w:tcPr>
            <w:tcW w:w="270" w:type="pct"/>
            <w:tcBorders>
              <w:top w:val="single" w:sz="6" w:space="0" w:color="auto"/>
              <w:left w:val="single" w:sz="6" w:space="0" w:color="auto"/>
              <w:bottom w:val="single" w:sz="12" w:space="0" w:color="auto"/>
              <w:right w:val="single" w:sz="6" w:space="0" w:color="auto"/>
            </w:tcBorders>
            <w:vAlign w:val="center"/>
          </w:tcPr>
          <w:p w:rsidR="00DA6DB4" w:rsidRPr="001A64C8" w:rsidRDefault="00DA6DB4" w:rsidP="007B1A96">
            <w:pPr>
              <w:tabs>
                <w:tab w:val="left" w:pos="360"/>
              </w:tabs>
              <w:jc w:val="center"/>
              <w:rPr>
                <w:rFonts w:cs="Arial"/>
                <w:b/>
                <w:szCs w:val="24"/>
              </w:rPr>
            </w:pPr>
            <w:r w:rsidRPr="001A64C8">
              <w:rPr>
                <w:rFonts w:cs="Arial"/>
                <w:b/>
                <w:szCs w:val="24"/>
              </w:rPr>
              <w:t>4</w:t>
            </w:r>
          </w:p>
        </w:tc>
        <w:tc>
          <w:tcPr>
            <w:tcW w:w="270" w:type="pct"/>
            <w:tcBorders>
              <w:top w:val="single" w:sz="6" w:space="0" w:color="auto"/>
              <w:left w:val="single" w:sz="6" w:space="0" w:color="auto"/>
              <w:bottom w:val="single" w:sz="12" w:space="0" w:color="auto"/>
              <w:right w:val="single" w:sz="6" w:space="0" w:color="auto"/>
            </w:tcBorders>
            <w:vAlign w:val="center"/>
          </w:tcPr>
          <w:p w:rsidR="00DA6DB4" w:rsidRPr="001A64C8" w:rsidRDefault="00DA6DB4" w:rsidP="007B1A96">
            <w:pPr>
              <w:tabs>
                <w:tab w:val="left" w:pos="360"/>
              </w:tabs>
              <w:jc w:val="center"/>
              <w:rPr>
                <w:rFonts w:cs="Arial"/>
                <w:b/>
                <w:szCs w:val="24"/>
              </w:rPr>
            </w:pPr>
            <w:r w:rsidRPr="001A64C8">
              <w:rPr>
                <w:rFonts w:cs="Arial"/>
                <w:b/>
                <w:szCs w:val="24"/>
              </w:rPr>
              <w:t>5</w:t>
            </w:r>
          </w:p>
        </w:tc>
        <w:tc>
          <w:tcPr>
            <w:tcW w:w="270" w:type="pct"/>
            <w:tcBorders>
              <w:top w:val="single" w:sz="6" w:space="0" w:color="auto"/>
              <w:left w:val="single" w:sz="6" w:space="0" w:color="auto"/>
              <w:bottom w:val="single" w:sz="12" w:space="0" w:color="auto"/>
              <w:right w:val="single" w:sz="6" w:space="0" w:color="auto"/>
            </w:tcBorders>
            <w:vAlign w:val="center"/>
          </w:tcPr>
          <w:p w:rsidR="00DA6DB4" w:rsidRPr="001A64C8" w:rsidRDefault="00DA6DB4" w:rsidP="007B1A96">
            <w:pPr>
              <w:tabs>
                <w:tab w:val="left" w:pos="360"/>
              </w:tabs>
              <w:jc w:val="center"/>
              <w:rPr>
                <w:rFonts w:cs="Arial"/>
                <w:b/>
                <w:szCs w:val="24"/>
              </w:rPr>
            </w:pPr>
            <w:r w:rsidRPr="001A64C8">
              <w:rPr>
                <w:rFonts w:cs="Arial"/>
                <w:b/>
                <w:szCs w:val="24"/>
              </w:rPr>
              <w:t>6</w:t>
            </w:r>
          </w:p>
        </w:tc>
        <w:tc>
          <w:tcPr>
            <w:tcW w:w="270" w:type="pct"/>
            <w:tcBorders>
              <w:top w:val="single" w:sz="6" w:space="0" w:color="auto"/>
              <w:left w:val="single" w:sz="6" w:space="0" w:color="auto"/>
              <w:bottom w:val="single" w:sz="12" w:space="0" w:color="auto"/>
              <w:right w:val="single" w:sz="6" w:space="0" w:color="auto"/>
            </w:tcBorders>
            <w:vAlign w:val="center"/>
          </w:tcPr>
          <w:p w:rsidR="00DA6DB4" w:rsidRPr="001A64C8" w:rsidRDefault="00DA6DB4" w:rsidP="007B1A96">
            <w:pPr>
              <w:tabs>
                <w:tab w:val="left" w:pos="360"/>
              </w:tabs>
              <w:jc w:val="center"/>
              <w:rPr>
                <w:rFonts w:cs="Arial"/>
                <w:b/>
                <w:szCs w:val="24"/>
              </w:rPr>
            </w:pPr>
            <w:r w:rsidRPr="001A64C8">
              <w:rPr>
                <w:rFonts w:cs="Arial"/>
                <w:b/>
                <w:szCs w:val="24"/>
              </w:rPr>
              <w:t>7</w:t>
            </w:r>
          </w:p>
        </w:tc>
        <w:tc>
          <w:tcPr>
            <w:tcW w:w="270" w:type="pct"/>
            <w:tcBorders>
              <w:top w:val="single" w:sz="6" w:space="0" w:color="auto"/>
              <w:left w:val="single" w:sz="6" w:space="0" w:color="auto"/>
              <w:bottom w:val="single" w:sz="12" w:space="0" w:color="auto"/>
              <w:right w:val="single" w:sz="6" w:space="0" w:color="auto"/>
            </w:tcBorders>
            <w:vAlign w:val="center"/>
          </w:tcPr>
          <w:p w:rsidR="00DA6DB4" w:rsidRPr="001A64C8" w:rsidRDefault="00DA6DB4" w:rsidP="007B1A96">
            <w:pPr>
              <w:tabs>
                <w:tab w:val="left" w:pos="360"/>
              </w:tabs>
              <w:jc w:val="center"/>
              <w:rPr>
                <w:rFonts w:cs="Arial"/>
                <w:b/>
                <w:szCs w:val="24"/>
              </w:rPr>
            </w:pPr>
            <w:r w:rsidRPr="001A64C8">
              <w:rPr>
                <w:rFonts w:cs="Arial"/>
                <w:b/>
                <w:szCs w:val="24"/>
              </w:rPr>
              <w:t>8</w:t>
            </w:r>
          </w:p>
        </w:tc>
        <w:tc>
          <w:tcPr>
            <w:tcW w:w="270" w:type="pct"/>
            <w:tcBorders>
              <w:top w:val="single" w:sz="6" w:space="0" w:color="auto"/>
              <w:left w:val="single" w:sz="6" w:space="0" w:color="auto"/>
              <w:bottom w:val="single" w:sz="12" w:space="0" w:color="auto"/>
              <w:right w:val="single" w:sz="6" w:space="0" w:color="auto"/>
            </w:tcBorders>
            <w:vAlign w:val="center"/>
          </w:tcPr>
          <w:p w:rsidR="00DA6DB4" w:rsidRPr="001A64C8" w:rsidRDefault="00DA6DB4" w:rsidP="007B1A96">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rsidR="00DA6DB4" w:rsidRPr="005734FD" w:rsidRDefault="00DA6DB4" w:rsidP="007B1A96">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4" w:space="0" w:color="auto"/>
            </w:tcBorders>
            <w:vAlign w:val="center"/>
          </w:tcPr>
          <w:p w:rsidR="00DA6DB4" w:rsidRPr="005734FD" w:rsidRDefault="00DA6DB4" w:rsidP="007B1A96">
            <w:pPr>
              <w:tabs>
                <w:tab w:val="left" w:pos="360"/>
              </w:tabs>
              <w:jc w:val="center"/>
              <w:rPr>
                <w:rFonts w:cs="Arial"/>
                <w:b/>
                <w:szCs w:val="24"/>
              </w:rPr>
            </w:pPr>
          </w:p>
        </w:tc>
        <w:tc>
          <w:tcPr>
            <w:tcW w:w="336" w:type="pct"/>
            <w:tcBorders>
              <w:top w:val="single" w:sz="4" w:space="0" w:color="auto"/>
              <w:left w:val="single" w:sz="4" w:space="0" w:color="auto"/>
              <w:bottom w:val="single" w:sz="4" w:space="0" w:color="auto"/>
              <w:right w:val="single" w:sz="4" w:space="0" w:color="auto"/>
            </w:tcBorders>
            <w:vAlign w:val="center"/>
          </w:tcPr>
          <w:p w:rsidR="00DA6DB4" w:rsidRPr="005B7BBC" w:rsidRDefault="00DA6DB4" w:rsidP="007B1A96">
            <w:pPr>
              <w:tabs>
                <w:tab w:val="left" w:pos="360"/>
              </w:tabs>
              <w:jc w:val="center"/>
              <w:rPr>
                <w:rFonts w:cs="Arial"/>
                <w:b/>
                <w:szCs w:val="24"/>
              </w:rPr>
            </w:pPr>
          </w:p>
        </w:tc>
      </w:tr>
      <w:tr w:rsidR="00DA6DB4" w:rsidRPr="001A64C8" w:rsidTr="007B1A96">
        <w:tc>
          <w:tcPr>
            <w:tcW w:w="284" w:type="pct"/>
            <w:tcBorders>
              <w:top w:val="single" w:sz="12" w:space="0" w:color="auto"/>
              <w:left w:val="double" w:sz="4" w:space="0" w:color="auto"/>
              <w:bottom w:val="single" w:sz="6" w:space="0" w:color="auto"/>
            </w:tcBorders>
            <w:vAlign w:val="center"/>
          </w:tcPr>
          <w:p w:rsidR="00DA6DB4" w:rsidRPr="001A64C8" w:rsidRDefault="00DA6DB4" w:rsidP="007B1A96">
            <w:pPr>
              <w:tabs>
                <w:tab w:val="left" w:pos="360"/>
              </w:tabs>
              <w:jc w:val="center"/>
              <w:rPr>
                <w:rFonts w:cs="Arial"/>
                <w:szCs w:val="24"/>
              </w:rPr>
            </w:pPr>
            <w:r w:rsidRPr="001A64C8">
              <w:rPr>
                <w:rFonts w:cs="Arial"/>
                <w:szCs w:val="24"/>
              </w:rPr>
              <w:t>1</w:t>
            </w:r>
          </w:p>
        </w:tc>
        <w:tc>
          <w:tcPr>
            <w:tcW w:w="1412" w:type="pct"/>
            <w:tcBorders>
              <w:top w:val="single" w:sz="12" w:space="0" w:color="auto"/>
              <w:left w:val="single" w:sz="6" w:space="0" w:color="auto"/>
              <w:bottom w:val="single" w:sz="6" w:space="0" w:color="auto"/>
            </w:tcBorders>
          </w:tcPr>
          <w:p w:rsidR="00DA6DB4" w:rsidRPr="009F3DCC" w:rsidRDefault="00DA6DB4" w:rsidP="007B1A96">
            <w:pPr>
              <w:tabs>
                <w:tab w:val="left" w:pos="360"/>
              </w:tabs>
              <w:rPr>
                <w:rFonts w:cs="Arial"/>
                <w:szCs w:val="24"/>
              </w:rPr>
            </w:pPr>
            <w:r>
              <w:rPr>
                <w:rFonts w:cs="Arial"/>
                <w:szCs w:val="24"/>
              </w:rPr>
              <w:t xml:space="preserve">Припремна фаза </w:t>
            </w:r>
          </w:p>
        </w:tc>
        <w:tc>
          <w:tcPr>
            <w:tcW w:w="270" w:type="pct"/>
            <w:tcBorders>
              <w:top w:val="single" w:sz="12" w:space="0" w:color="auto"/>
              <w:left w:val="single" w:sz="6" w:space="0" w:color="auto"/>
              <w:bottom w:val="single" w:sz="6" w:space="0" w:color="auto"/>
              <w:right w:val="single" w:sz="6" w:space="0" w:color="auto"/>
            </w:tcBorders>
          </w:tcPr>
          <w:p w:rsidR="00DA6DB4" w:rsidRPr="00420F47" w:rsidRDefault="00DA6DB4" w:rsidP="007B1A96">
            <w:pPr>
              <w:tabs>
                <w:tab w:val="left" w:pos="360"/>
              </w:tabs>
              <w:rPr>
                <w:rFonts w:cs="Arial"/>
                <w:szCs w:val="24"/>
              </w:rPr>
            </w:pPr>
            <w:r w:rsidRPr="00420F47">
              <w:rPr>
                <w:rFonts w:cs="Arial"/>
                <w:szCs w:val="24"/>
              </w:rPr>
              <w:t>X</w:t>
            </w:r>
          </w:p>
        </w:tc>
        <w:tc>
          <w:tcPr>
            <w:tcW w:w="270" w:type="pct"/>
            <w:tcBorders>
              <w:top w:val="single" w:sz="12" w:space="0" w:color="auto"/>
              <w:left w:val="single" w:sz="6" w:space="0" w:color="auto"/>
              <w:bottom w:val="single" w:sz="6" w:space="0" w:color="auto"/>
              <w:right w:val="single" w:sz="6" w:space="0" w:color="auto"/>
            </w:tcBorders>
          </w:tcPr>
          <w:p w:rsidR="00DA6DB4" w:rsidRPr="00420F47" w:rsidRDefault="00DA6DB4" w:rsidP="007B1A96">
            <w:pPr>
              <w:tabs>
                <w:tab w:val="left" w:pos="360"/>
              </w:tabs>
              <w:rPr>
                <w:rFonts w:cs="Arial"/>
                <w:szCs w:val="24"/>
              </w:rPr>
            </w:pPr>
            <w:r w:rsidRPr="00420F47">
              <w:rPr>
                <w:rFonts w:cs="Arial"/>
                <w:szCs w:val="24"/>
              </w:rPr>
              <w:t>X</w:t>
            </w:r>
          </w:p>
        </w:tc>
        <w:tc>
          <w:tcPr>
            <w:tcW w:w="270" w:type="pct"/>
            <w:tcBorders>
              <w:top w:val="single" w:sz="12" w:space="0" w:color="auto"/>
              <w:left w:val="single" w:sz="6" w:space="0" w:color="auto"/>
              <w:bottom w:val="single" w:sz="6" w:space="0" w:color="auto"/>
              <w:right w:val="single" w:sz="6" w:space="0" w:color="auto"/>
            </w:tcBorders>
          </w:tcPr>
          <w:p w:rsidR="00DA6DB4" w:rsidRPr="009F3DCC" w:rsidRDefault="00DA6DB4" w:rsidP="007B1A96">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p>
        </w:tc>
        <w:tc>
          <w:tcPr>
            <w:tcW w:w="270" w:type="pct"/>
            <w:tcBorders>
              <w:top w:val="single" w:sz="12" w:space="0" w:color="auto"/>
              <w:left w:val="single" w:sz="6" w:space="0" w:color="auto"/>
              <w:bottom w:val="single" w:sz="6" w:space="0" w:color="auto"/>
              <w:right w:val="single" w:sz="4" w:space="0" w:color="auto"/>
            </w:tcBorders>
          </w:tcPr>
          <w:p w:rsidR="00DA6DB4" w:rsidRPr="001A64C8" w:rsidRDefault="00DA6DB4" w:rsidP="007B1A96">
            <w:pPr>
              <w:tabs>
                <w:tab w:val="left" w:pos="360"/>
              </w:tabs>
              <w:rPr>
                <w:rFonts w:cs="Arial"/>
                <w:szCs w:val="24"/>
              </w:rPr>
            </w:pPr>
          </w:p>
        </w:tc>
        <w:tc>
          <w:tcPr>
            <w:tcW w:w="336" w:type="pct"/>
            <w:tcBorders>
              <w:top w:val="single" w:sz="4" w:space="0" w:color="auto"/>
              <w:left w:val="single" w:sz="4" w:space="0" w:color="auto"/>
              <w:bottom w:val="single" w:sz="4" w:space="0" w:color="auto"/>
              <w:right w:val="single" w:sz="4" w:space="0" w:color="auto"/>
            </w:tcBorders>
          </w:tcPr>
          <w:p w:rsidR="00DA6DB4" w:rsidRPr="001A64C8" w:rsidRDefault="00DA6DB4" w:rsidP="007B1A96">
            <w:pPr>
              <w:tabs>
                <w:tab w:val="left" w:pos="360"/>
              </w:tabs>
              <w:rPr>
                <w:rFonts w:cs="Arial"/>
                <w:szCs w:val="24"/>
              </w:rPr>
            </w:pPr>
          </w:p>
        </w:tc>
      </w:tr>
      <w:tr w:rsidR="00DA6DB4" w:rsidRPr="001A64C8" w:rsidTr="007B1A96">
        <w:tc>
          <w:tcPr>
            <w:tcW w:w="284" w:type="pct"/>
            <w:tcBorders>
              <w:top w:val="single" w:sz="6" w:space="0" w:color="auto"/>
              <w:left w:val="double" w:sz="4" w:space="0" w:color="auto"/>
              <w:bottom w:val="single" w:sz="6" w:space="0" w:color="auto"/>
            </w:tcBorders>
            <w:vAlign w:val="center"/>
          </w:tcPr>
          <w:p w:rsidR="00DA6DB4" w:rsidRPr="001A64C8" w:rsidRDefault="00DA6DB4" w:rsidP="007B1A96">
            <w:pPr>
              <w:tabs>
                <w:tab w:val="left" w:pos="360"/>
              </w:tabs>
              <w:jc w:val="center"/>
              <w:rPr>
                <w:rFonts w:cs="Arial"/>
                <w:szCs w:val="24"/>
              </w:rPr>
            </w:pPr>
            <w:r w:rsidRPr="001A64C8">
              <w:rPr>
                <w:rFonts w:cs="Arial"/>
                <w:szCs w:val="24"/>
              </w:rPr>
              <w:t>2</w:t>
            </w:r>
          </w:p>
        </w:tc>
        <w:tc>
          <w:tcPr>
            <w:tcW w:w="1412" w:type="pct"/>
            <w:tcBorders>
              <w:top w:val="single" w:sz="6" w:space="0" w:color="auto"/>
              <w:left w:val="single" w:sz="6" w:space="0" w:color="auto"/>
              <w:bottom w:val="single" w:sz="6" w:space="0" w:color="auto"/>
            </w:tcBorders>
          </w:tcPr>
          <w:p w:rsidR="00DA6DB4" w:rsidRPr="009F3DCC" w:rsidRDefault="00DA6DB4" w:rsidP="007B1A96">
            <w:pPr>
              <w:tabs>
                <w:tab w:val="left" w:pos="360"/>
              </w:tabs>
              <w:rPr>
                <w:rFonts w:cs="Arial"/>
                <w:szCs w:val="24"/>
              </w:rPr>
            </w:pPr>
            <w:r>
              <w:rPr>
                <w:rFonts w:cs="Arial"/>
                <w:szCs w:val="24"/>
              </w:rPr>
              <w:t>Фаза реализације</w:t>
            </w:r>
          </w:p>
        </w:tc>
        <w:tc>
          <w:tcPr>
            <w:tcW w:w="270" w:type="pct"/>
            <w:tcBorders>
              <w:top w:val="single" w:sz="6"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DA6DB4" w:rsidRPr="009440B6" w:rsidRDefault="00DA6DB4" w:rsidP="007B1A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r>
              <w:rPr>
                <w:rFonts w:cs="Arial"/>
                <w:szCs w:val="24"/>
              </w:rPr>
              <w:t>X</w:t>
            </w:r>
          </w:p>
        </w:tc>
        <w:tc>
          <w:tcPr>
            <w:tcW w:w="270" w:type="pct"/>
            <w:tcBorders>
              <w:top w:val="single" w:sz="6"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r>
              <w:rPr>
                <w:rFonts w:cs="Arial"/>
                <w:szCs w:val="24"/>
              </w:rPr>
              <w:t>X</w:t>
            </w:r>
          </w:p>
        </w:tc>
        <w:tc>
          <w:tcPr>
            <w:tcW w:w="270" w:type="pct"/>
            <w:tcBorders>
              <w:top w:val="single" w:sz="6"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r>
              <w:rPr>
                <w:rFonts w:cs="Arial"/>
                <w:szCs w:val="24"/>
              </w:rPr>
              <w:t>X</w:t>
            </w:r>
          </w:p>
        </w:tc>
        <w:tc>
          <w:tcPr>
            <w:tcW w:w="270" w:type="pct"/>
            <w:tcBorders>
              <w:top w:val="single" w:sz="6"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r>
              <w:rPr>
                <w:rFonts w:cs="Arial"/>
                <w:szCs w:val="24"/>
              </w:rPr>
              <w:t>X</w:t>
            </w:r>
          </w:p>
        </w:tc>
        <w:tc>
          <w:tcPr>
            <w:tcW w:w="270" w:type="pct"/>
            <w:tcBorders>
              <w:top w:val="single" w:sz="6"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r>
              <w:rPr>
                <w:rFonts w:cs="Arial"/>
                <w:szCs w:val="24"/>
              </w:rPr>
              <w:t>X</w:t>
            </w:r>
          </w:p>
        </w:tc>
        <w:tc>
          <w:tcPr>
            <w:tcW w:w="270" w:type="pct"/>
            <w:tcBorders>
              <w:top w:val="single" w:sz="6"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DA6DB4" w:rsidRPr="001A64C8" w:rsidRDefault="00DA6DB4" w:rsidP="007B1A96">
            <w:pPr>
              <w:tabs>
                <w:tab w:val="left" w:pos="360"/>
              </w:tabs>
              <w:rPr>
                <w:rFonts w:cs="Arial"/>
                <w:szCs w:val="24"/>
              </w:rPr>
            </w:pPr>
          </w:p>
        </w:tc>
        <w:tc>
          <w:tcPr>
            <w:tcW w:w="336" w:type="pct"/>
            <w:tcBorders>
              <w:top w:val="single" w:sz="4" w:space="0" w:color="auto"/>
              <w:left w:val="single" w:sz="4" w:space="0" w:color="auto"/>
              <w:bottom w:val="single" w:sz="4" w:space="0" w:color="auto"/>
              <w:right w:val="single" w:sz="4" w:space="0" w:color="auto"/>
            </w:tcBorders>
          </w:tcPr>
          <w:p w:rsidR="00DA6DB4" w:rsidRPr="001A64C8" w:rsidRDefault="00DA6DB4" w:rsidP="007B1A96">
            <w:pPr>
              <w:tabs>
                <w:tab w:val="left" w:pos="360"/>
              </w:tabs>
              <w:rPr>
                <w:rFonts w:cs="Arial"/>
                <w:szCs w:val="24"/>
              </w:rPr>
            </w:pPr>
          </w:p>
        </w:tc>
      </w:tr>
      <w:tr w:rsidR="00DA6DB4" w:rsidRPr="001A64C8" w:rsidTr="007B1A96">
        <w:tc>
          <w:tcPr>
            <w:tcW w:w="284" w:type="pct"/>
            <w:tcBorders>
              <w:top w:val="single" w:sz="6" w:space="0" w:color="auto"/>
              <w:left w:val="double" w:sz="4" w:space="0" w:color="auto"/>
              <w:bottom w:val="single" w:sz="6" w:space="0" w:color="auto"/>
            </w:tcBorders>
            <w:vAlign w:val="center"/>
          </w:tcPr>
          <w:p w:rsidR="00DA6DB4" w:rsidRPr="001A64C8" w:rsidRDefault="00DA6DB4" w:rsidP="007B1A96">
            <w:pPr>
              <w:tabs>
                <w:tab w:val="left" w:pos="360"/>
              </w:tabs>
              <w:jc w:val="center"/>
              <w:rPr>
                <w:rFonts w:cs="Arial"/>
                <w:szCs w:val="24"/>
              </w:rPr>
            </w:pPr>
            <w:r w:rsidRPr="001A64C8">
              <w:rPr>
                <w:rFonts w:cs="Arial"/>
                <w:szCs w:val="24"/>
              </w:rPr>
              <w:t>3</w:t>
            </w:r>
          </w:p>
        </w:tc>
        <w:tc>
          <w:tcPr>
            <w:tcW w:w="1412" w:type="pct"/>
            <w:tcBorders>
              <w:top w:val="single" w:sz="6" w:space="0" w:color="auto"/>
              <w:left w:val="single" w:sz="6" w:space="0" w:color="auto"/>
              <w:bottom w:val="single" w:sz="6" w:space="0" w:color="auto"/>
            </w:tcBorders>
          </w:tcPr>
          <w:p w:rsidR="00DA6DB4" w:rsidRPr="009F3DCC" w:rsidRDefault="00DA6DB4" w:rsidP="007B1A96">
            <w:pPr>
              <w:tabs>
                <w:tab w:val="left" w:pos="360"/>
              </w:tabs>
              <w:rPr>
                <w:rFonts w:cs="Arial"/>
                <w:szCs w:val="24"/>
              </w:rPr>
            </w:pPr>
            <w:r>
              <w:rPr>
                <w:rFonts w:cs="Arial"/>
                <w:szCs w:val="24"/>
              </w:rPr>
              <w:t>Фаза евалуације</w:t>
            </w:r>
          </w:p>
        </w:tc>
        <w:tc>
          <w:tcPr>
            <w:tcW w:w="270" w:type="pct"/>
            <w:tcBorders>
              <w:top w:val="single" w:sz="6"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DA6DB4" w:rsidRPr="009440B6" w:rsidRDefault="00DA6DB4" w:rsidP="007B1A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r>
              <w:rPr>
                <w:rFonts w:cs="Arial"/>
                <w:szCs w:val="24"/>
              </w:rPr>
              <w:t>X</w:t>
            </w:r>
          </w:p>
        </w:tc>
        <w:tc>
          <w:tcPr>
            <w:tcW w:w="270" w:type="pct"/>
            <w:tcBorders>
              <w:top w:val="single" w:sz="6"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DA6DB4" w:rsidRPr="001A64C8" w:rsidRDefault="00DA6DB4" w:rsidP="007B1A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DA6DB4" w:rsidRPr="001A64C8" w:rsidRDefault="00DA6DB4" w:rsidP="007B1A96">
            <w:pPr>
              <w:tabs>
                <w:tab w:val="left" w:pos="360"/>
              </w:tabs>
              <w:rPr>
                <w:rFonts w:cs="Arial"/>
                <w:szCs w:val="24"/>
              </w:rPr>
            </w:pPr>
          </w:p>
        </w:tc>
        <w:tc>
          <w:tcPr>
            <w:tcW w:w="336" w:type="pct"/>
            <w:tcBorders>
              <w:top w:val="single" w:sz="4" w:space="0" w:color="auto"/>
              <w:left w:val="single" w:sz="4" w:space="0" w:color="auto"/>
              <w:bottom w:val="single" w:sz="4" w:space="0" w:color="auto"/>
              <w:right w:val="single" w:sz="4" w:space="0" w:color="auto"/>
            </w:tcBorders>
          </w:tcPr>
          <w:p w:rsidR="00DA6DB4" w:rsidRPr="001A64C8" w:rsidRDefault="00DA6DB4" w:rsidP="007B1A96">
            <w:pPr>
              <w:tabs>
                <w:tab w:val="left" w:pos="360"/>
              </w:tabs>
              <w:rPr>
                <w:rFonts w:cs="Arial"/>
                <w:szCs w:val="24"/>
              </w:rPr>
            </w:pPr>
          </w:p>
        </w:tc>
      </w:tr>
    </w:tbl>
    <w:p w:rsidR="00DA6DB4" w:rsidRPr="001A64C8" w:rsidRDefault="00DA6DB4" w:rsidP="00DA6DB4">
      <w:pPr>
        <w:tabs>
          <w:tab w:val="left" w:pos="426"/>
        </w:tabs>
        <w:ind w:left="426" w:hanging="426"/>
        <w:rPr>
          <w:rFonts w:cs="Arial"/>
          <w:szCs w:val="24"/>
        </w:rPr>
      </w:pPr>
    </w:p>
    <w:p w:rsidR="00DA6DB4" w:rsidRPr="009F3DCC" w:rsidRDefault="00DA6DB4" w:rsidP="00DA6DB4">
      <w:pPr>
        <w:jc w:val="right"/>
        <w:rPr>
          <w:rFonts w:cs="Arial"/>
          <w:b/>
          <w:szCs w:val="24"/>
        </w:rPr>
      </w:pPr>
    </w:p>
    <w:tbl>
      <w:tblPr>
        <w:tblW w:w="0" w:type="auto"/>
        <w:jc w:val="center"/>
        <w:tblLook w:val="01E0" w:firstRow="1" w:lastRow="1" w:firstColumn="1" w:lastColumn="1" w:noHBand="0" w:noVBand="0"/>
      </w:tblPr>
      <w:tblGrid>
        <w:gridCol w:w="3492"/>
        <w:gridCol w:w="1909"/>
        <w:gridCol w:w="3628"/>
      </w:tblGrid>
      <w:tr w:rsidR="00DA6DB4" w:rsidRPr="001A64C8" w:rsidTr="007B1A96">
        <w:trPr>
          <w:jc w:val="center"/>
        </w:trPr>
        <w:tc>
          <w:tcPr>
            <w:tcW w:w="3652" w:type="dxa"/>
          </w:tcPr>
          <w:p w:rsidR="00DA6DB4" w:rsidRPr="001A64C8" w:rsidRDefault="00DA6DB4" w:rsidP="007B1A96">
            <w:pPr>
              <w:jc w:val="center"/>
              <w:rPr>
                <w:rFonts w:cs="Arial"/>
                <w:szCs w:val="24"/>
              </w:rPr>
            </w:pPr>
            <w:r w:rsidRPr="001A64C8">
              <w:rPr>
                <w:rFonts w:cs="Arial"/>
                <w:szCs w:val="24"/>
              </w:rPr>
              <w:t>Датум:</w:t>
            </w:r>
          </w:p>
        </w:tc>
        <w:tc>
          <w:tcPr>
            <w:tcW w:w="1985" w:type="dxa"/>
          </w:tcPr>
          <w:p w:rsidR="00DA6DB4" w:rsidRPr="001A64C8" w:rsidRDefault="00DA6DB4" w:rsidP="007B1A96">
            <w:pPr>
              <w:jc w:val="center"/>
              <w:rPr>
                <w:rFonts w:cs="Arial"/>
                <w:szCs w:val="24"/>
              </w:rPr>
            </w:pPr>
            <w:r w:rsidRPr="001A64C8">
              <w:rPr>
                <w:rFonts w:cs="Arial"/>
                <w:szCs w:val="24"/>
              </w:rPr>
              <w:t>М.П.</w:t>
            </w:r>
          </w:p>
        </w:tc>
        <w:tc>
          <w:tcPr>
            <w:tcW w:w="3782" w:type="dxa"/>
          </w:tcPr>
          <w:p w:rsidR="00DA6DB4" w:rsidRPr="001A64C8" w:rsidRDefault="00DA6DB4" w:rsidP="007B1A96">
            <w:pPr>
              <w:jc w:val="center"/>
              <w:rPr>
                <w:rFonts w:cs="Arial"/>
                <w:szCs w:val="24"/>
              </w:rPr>
            </w:pPr>
            <w:r w:rsidRPr="001A64C8">
              <w:rPr>
                <w:rFonts w:cs="Arial"/>
                <w:szCs w:val="24"/>
              </w:rPr>
              <w:t>Понуђач:</w:t>
            </w:r>
          </w:p>
        </w:tc>
      </w:tr>
      <w:tr w:rsidR="00DA6DB4" w:rsidRPr="001A64C8" w:rsidTr="007B1A96">
        <w:trPr>
          <w:jc w:val="center"/>
        </w:trPr>
        <w:tc>
          <w:tcPr>
            <w:tcW w:w="3652" w:type="dxa"/>
            <w:vAlign w:val="center"/>
          </w:tcPr>
          <w:p w:rsidR="00DA6DB4" w:rsidRPr="001A64C8" w:rsidRDefault="00DA6DB4" w:rsidP="007B1A96">
            <w:pPr>
              <w:rPr>
                <w:rFonts w:cs="Arial"/>
                <w:szCs w:val="24"/>
              </w:rPr>
            </w:pPr>
          </w:p>
        </w:tc>
        <w:tc>
          <w:tcPr>
            <w:tcW w:w="1985" w:type="dxa"/>
            <w:vAlign w:val="center"/>
          </w:tcPr>
          <w:p w:rsidR="00DA6DB4" w:rsidRPr="001A64C8" w:rsidRDefault="00DA6DB4" w:rsidP="007B1A96">
            <w:pPr>
              <w:rPr>
                <w:rFonts w:cs="Arial"/>
                <w:szCs w:val="24"/>
              </w:rPr>
            </w:pPr>
          </w:p>
        </w:tc>
        <w:tc>
          <w:tcPr>
            <w:tcW w:w="3782" w:type="dxa"/>
            <w:vAlign w:val="center"/>
          </w:tcPr>
          <w:p w:rsidR="00DA6DB4" w:rsidRPr="001A64C8" w:rsidRDefault="00DA6DB4" w:rsidP="007B1A96">
            <w:pPr>
              <w:rPr>
                <w:rFonts w:cs="Arial"/>
                <w:szCs w:val="24"/>
              </w:rPr>
            </w:pPr>
          </w:p>
        </w:tc>
      </w:tr>
      <w:tr w:rsidR="00DA6DB4" w:rsidRPr="001A64C8" w:rsidTr="007B1A96">
        <w:trPr>
          <w:jc w:val="center"/>
        </w:trPr>
        <w:tc>
          <w:tcPr>
            <w:tcW w:w="3652" w:type="dxa"/>
            <w:tcBorders>
              <w:bottom w:val="single" w:sz="4" w:space="0" w:color="auto"/>
            </w:tcBorders>
            <w:vAlign w:val="center"/>
          </w:tcPr>
          <w:p w:rsidR="00DA6DB4" w:rsidRPr="001A64C8" w:rsidRDefault="00DA6DB4" w:rsidP="007B1A96">
            <w:pPr>
              <w:rPr>
                <w:rFonts w:cs="Arial"/>
                <w:szCs w:val="24"/>
              </w:rPr>
            </w:pPr>
          </w:p>
        </w:tc>
        <w:tc>
          <w:tcPr>
            <w:tcW w:w="1985" w:type="dxa"/>
            <w:vAlign w:val="center"/>
          </w:tcPr>
          <w:p w:rsidR="00DA6DB4" w:rsidRPr="001A64C8" w:rsidRDefault="00DA6DB4" w:rsidP="007B1A96">
            <w:pPr>
              <w:rPr>
                <w:rFonts w:cs="Arial"/>
                <w:szCs w:val="24"/>
              </w:rPr>
            </w:pPr>
          </w:p>
        </w:tc>
        <w:tc>
          <w:tcPr>
            <w:tcW w:w="3782" w:type="dxa"/>
            <w:tcBorders>
              <w:bottom w:val="single" w:sz="4" w:space="0" w:color="auto"/>
            </w:tcBorders>
            <w:vAlign w:val="center"/>
          </w:tcPr>
          <w:p w:rsidR="00DA6DB4" w:rsidRPr="001A64C8" w:rsidRDefault="00DA6DB4" w:rsidP="007B1A96">
            <w:pPr>
              <w:rPr>
                <w:rFonts w:cs="Arial"/>
                <w:szCs w:val="24"/>
              </w:rPr>
            </w:pPr>
          </w:p>
        </w:tc>
      </w:tr>
    </w:tbl>
    <w:p w:rsidR="00DA6DB4" w:rsidRDefault="00DA6DB4" w:rsidP="00DA6DB4">
      <w:pPr>
        <w:pStyle w:val="KDObrazac"/>
      </w:pPr>
    </w:p>
    <w:p w:rsidR="00DA6DB4" w:rsidRDefault="00DA6DB4" w:rsidP="00DA6DB4">
      <w:pPr>
        <w:pStyle w:val="KDObrazac"/>
      </w:pPr>
    </w:p>
    <w:p w:rsidR="00DA6DB4" w:rsidRDefault="00DA6DB4" w:rsidP="007B3717">
      <w:pPr>
        <w:pStyle w:val="KDObrazac"/>
        <w:rPr>
          <w:sz w:val="24"/>
          <w:szCs w:val="24"/>
        </w:rPr>
      </w:pPr>
    </w:p>
    <w:p w:rsidR="00DA6DB4" w:rsidRDefault="00DA6DB4" w:rsidP="007B3717">
      <w:pPr>
        <w:pStyle w:val="KDObrazac"/>
        <w:rPr>
          <w:sz w:val="24"/>
          <w:szCs w:val="24"/>
        </w:rPr>
      </w:pPr>
    </w:p>
    <w:p w:rsidR="00DA6DB4" w:rsidRDefault="00DA6DB4"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7B3717" w:rsidRPr="00823FC7" w:rsidRDefault="005722F6" w:rsidP="007B3717">
      <w:pPr>
        <w:pStyle w:val="KDObrazac"/>
        <w:rPr>
          <w:sz w:val="24"/>
          <w:szCs w:val="24"/>
          <w:lang w:val="sr-Cyrl-RS"/>
        </w:rPr>
      </w:pPr>
      <w:r>
        <w:rPr>
          <w:sz w:val="24"/>
          <w:szCs w:val="24"/>
        </w:rPr>
        <w:t>Прилог 1</w:t>
      </w: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5722F6">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668" w:rsidRPr="00EC5BB4" w:rsidRDefault="00932668" w:rsidP="005722F6">
            <w:pPr>
              <w:pStyle w:val="NoSpacing"/>
              <w:spacing w:before="0"/>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668" w:rsidRPr="00EC5BB4" w:rsidRDefault="00932668" w:rsidP="005722F6">
            <w:pPr>
              <w:pStyle w:val="NoSpacing"/>
              <w:spacing w:before="0"/>
              <w:rPr>
                <w:rFonts w:cs="Arial"/>
                <w:szCs w:val="24"/>
              </w:rPr>
            </w:pPr>
            <w:r w:rsidRPr="00EC5BB4">
              <w:rPr>
                <w:rFonts w:cs="Arial"/>
                <w:szCs w:val="24"/>
              </w:rPr>
              <w:t>НАЗИВ И СЕДИШТЕ ЧЛАНА ГРУПЕ ПОНУЂАЧА</w:t>
            </w: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932668" w:rsidRDefault="00932668" w:rsidP="00781B02"/>
    <w:p w:rsidR="005722F6" w:rsidRDefault="005722F6" w:rsidP="00781B02"/>
    <w:p w:rsidR="005722F6" w:rsidRPr="00781B02" w:rsidRDefault="005722F6" w:rsidP="00781B02"/>
    <w:p w:rsidR="00823FC7" w:rsidRDefault="005722F6" w:rsidP="00823FC7">
      <w:pPr>
        <w:jc w:val="right"/>
        <w:rPr>
          <w:rFonts w:cs="Arial"/>
          <w:b/>
          <w:sz w:val="24"/>
          <w:szCs w:val="24"/>
          <w:lang w:val="ru-RU"/>
        </w:rPr>
      </w:pPr>
      <w:r>
        <w:rPr>
          <w:rFonts w:cs="Arial"/>
          <w:b/>
          <w:sz w:val="24"/>
          <w:szCs w:val="24"/>
          <w:lang w:val="ru-RU"/>
        </w:rPr>
        <w:t>Прилог 2</w:t>
      </w:r>
    </w:p>
    <w:p w:rsidR="009C4277" w:rsidRPr="009C4277" w:rsidRDefault="009C4277" w:rsidP="00823FC7">
      <w:pPr>
        <w:jc w:val="right"/>
        <w:rPr>
          <w:rFonts w:cs="Arial"/>
          <w:b/>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гласник .РС..број 139/2014). --  …………………………………………………………………………........................</w:t>
      </w:r>
    </w:p>
    <w:p w:rsidR="00823FC7" w:rsidRPr="009C4277" w:rsidRDefault="00823FC7" w:rsidP="00823FC7">
      <w:pPr>
        <w:spacing w:before="0"/>
        <w:rPr>
          <w:rFonts w:cs="Arial"/>
          <w:sz w:val="24"/>
          <w:szCs w:val="24"/>
          <w:lang w:val="ru-RU"/>
        </w:rPr>
      </w:pPr>
      <w:r w:rsidRPr="009C4277">
        <w:rPr>
          <w:rFonts w:cs="Arial"/>
          <w:sz w:val="24"/>
          <w:szCs w:val="24"/>
          <w:lang w:val="ru-RU"/>
        </w:rPr>
        <w:t>(назив и седиште Понуђача)</w:t>
      </w:r>
    </w:p>
    <w:p w:rsidR="00823FC7" w:rsidRPr="009C4277" w:rsidRDefault="00823FC7" w:rsidP="00823FC7">
      <w:pPr>
        <w:spacing w:before="0"/>
        <w:rPr>
          <w:rFonts w:cs="Arial"/>
          <w:sz w:val="24"/>
          <w:szCs w:val="24"/>
          <w:lang w:val="ru-RU"/>
        </w:rPr>
      </w:pPr>
      <w:r w:rsidRPr="009C4277">
        <w:rPr>
          <w:rFonts w:cs="Arial"/>
          <w:sz w:val="24"/>
          <w:szCs w:val="24"/>
          <w:lang w:val="ru-RU"/>
        </w:rPr>
        <w:t>МАТИЧНИ БРОЈ ДУЖНИКА (Понуђача): ..................................................................</w:t>
      </w:r>
    </w:p>
    <w:p w:rsidR="00823FC7" w:rsidRPr="009C4277" w:rsidRDefault="00823FC7" w:rsidP="00823FC7">
      <w:pPr>
        <w:spacing w:before="0"/>
        <w:rPr>
          <w:rFonts w:cs="Arial"/>
          <w:sz w:val="24"/>
          <w:szCs w:val="24"/>
          <w:lang w:val="ru-RU"/>
        </w:rPr>
      </w:pPr>
      <w:r w:rsidRPr="009C4277">
        <w:rPr>
          <w:rFonts w:cs="Arial"/>
          <w:sz w:val="24"/>
          <w:szCs w:val="24"/>
          <w:lang w:val="ru-RU"/>
        </w:rPr>
        <w:t>ТЕКУЋИ РАЧУН ДУЖНИКА (Понуђача): ...................................................................</w:t>
      </w:r>
    </w:p>
    <w:p w:rsidR="00823FC7" w:rsidRPr="009C4277" w:rsidRDefault="00823FC7" w:rsidP="00823FC7">
      <w:pPr>
        <w:spacing w:before="0"/>
        <w:rPr>
          <w:rFonts w:cs="Arial"/>
          <w:sz w:val="24"/>
          <w:szCs w:val="24"/>
          <w:lang w:val="ru-RU"/>
        </w:rPr>
      </w:pPr>
      <w:r w:rsidRPr="009C4277">
        <w:rPr>
          <w:rFonts w:cs="Arial"/>
          <w:sz w:val="24"/>
          <w:szCs w:val="24"/>
          <w:lang w:val="ru-RU"/>
        </w:rPr>
        <w:t>ПИБ ДУЖНИКА (Понуђача): ........................................................................................</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и з д а ј е  д а н а ............................ године</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p>
    <w:p w:rsidR="00823FC7" w:rsidRPr="009C4277" w:rsidRDefault="00823FC7" w:rsidP="00823FC7">
      <w:pPr>
        <w:spacing w:before="0"/>
        <w:jc w:val="center"/>
        <w:rPr>
          <w:rFonts w:cs="Arial"/>
          <w:sz w:val="24"/>
          <w:szCs w:val="24"/>
          <w:lang w:val="ru-RU"/>
        </w:rPr>
      </w:pPr>
      <w:r w:rsidRPr="009C4277">
        <w:rPr>
          <w:rFonts w:cs="Arial"/>
          <w:sz w:val="24"/>
          <w:szCs w:val="24"/>
          <w:lang w:val="ru-RU"/>
        </w:rPr>
        <w:t>МЕНИЧНО ПИСМО – ОВЛАШЋЕЊЕ ЗА КОРИСНИКА  БЛАНКО</w:t>
      </w:r>
      <w:r w:rsidR="00030E95">
        <w:rPr>
          <w:rFonts w:cs="Arial"/>
          <w:sz w:val="24"/>
          <w:szCs w:val="24"/>
          <w:lang w:val="ru-RU"/>
        </w:rPr>
        <w:t xml:space="preserve"> </w:t>
      </w:r>
      <w:r w:rsidRPr="009C4277">
        <w:rPr>
          <w:rFonts w:cs="Arial"/>
          <w:sz w:val="24"/>
          <w:szCs w:val="24"/>
          <w:lang w:val="ru-RU"/>
        </w:rPr>
        <w:t>СОПСТВЕНЕ МЕНИЦЕ</w:t>
      </w:r>
    </w:p>
    <w:p w:rsidR="00823FC7" w:rsidRPr="009C4277" w:rsidRDefault="00823FC7" w:rsidP="00823FC7">
      <w:pPr>
        <w:spacing w:before="0"/>
        <w:jc w:val="center"/>
        <w:rPr>
          <w:rFonts w:cs="Arial"/>
          <w:sz w:val="24"/>
          <w:szCs w:val="24"/>
          <w:lang w:val="ru-RU"/>
        </w:rPr>
      </w:pPr>
    </w:p>
    <w:p w:rsidR="00823FC7" w:rsidRPr="009C4277" w:rsidRDefault="00823FC7" w:rsidP="00823FC7">
      <w:pPr>
        <w:pStyle w:val="Bodytext60"/>
        <w:shd w:val="clear" w:color="auto" w:fill="auto"/>
        <w:tabs>
          <w:tab w:val="left" w:pos="1418"/>
          <w:tab w:val="left" w:leader="underscore" w:pos="9244"/>
        </w:tabs>
        <w:spacing w:before="0" w:after="0" w:line="240" w:lineRule="auto"/>
        <w:ind w:left="1440" w:hanging="1440"/>
        <w:jc w:val="both"/>
        <w:rPr>
          <w:rFonts w:cs="Arial"/>
          <w:b w:val="0"/>
          <w:bCs w:val="0"/>
          <w:sz w:val="24"/>
          <w:szCs w:val="24"/>
          <w:lang w:val="ru-RU"/>
        </w:rPr>
      </w:pPr>
      <w:r w:rsidRPr="009C4277">
        <w:rPr>
          <w:rFonts w:cs="Arial"/>
          <w:b w:val="0"/>
          <w:bCs w:val="0"/>
          <w:sz w:val="24"/>
          <w:szCs w:val="24"/>
          <w:lang w:val="ru-RU"/>
        </w:rPr>
        <w:t>КОРИСНИК - ПОВЕРИЛАЦ:Јавно предузеће „Е</w:t>
      </w:r>
      <w:r w:rsidR="004F4013">
        <w:rPr>
          <w:rFonts w:cs="Arial"/>
          <w:b w:val="0"/>
          <w:bCs w:val="0"/>
          <w:sz w:val="24"/>
          <w:szCs w:val="24"/>
          <w:lang w:val="ru-RU"/>
        </w:rPr>
        <w:t>лектроприведа Србије“ Београд, у</w:t>
      </w:r>
      <w:r w:rsidRPr="009C4277">
        <w:rPr>
          <w:rFonts w:cs="Arial"/>
          <w:b w:val="0"/>
          <w:bCs w:val="0"/>
          <w:sz w:val="24"/>
          <w:szCs w:val="24"/>
          <w:lang w:val="ru-RU"/>
        </w:rPr>
        <w:t xml:space="preserve">лица </w:t>
      </w:r>
      <w:r w:rsidR="004F4013">
        <w:rPr>
          <w:rFonts w:cs="Arial"/>
          <w:b w:val="0"/>
          <w:bCs w:val="0"/>
          <w:sz w:val="24"/>
          <w:szCs w:val="24"/>
          <w:lang w:val="ru-RU"/>
        </w:rPr>
        <w:t>Балканска број 13</w:t>
      </w:r>
      <w:r w:rsidRPr="009C4277">
        <w:rPr>
          <w:rFonts w:cs="Arial"/>
          <w:b w:val="0"/>
          <w:bCs w:val="0"/>
          <w:sz w:val="24"/>
          <w:szCs w:val="24"/>
          <w:lang w:val="ru-RU"/>
        </w:rPr>
        <w:t xml:space="preserve">, 11000 Београд, Матични број 20053658, ПИБ 103920327, бр. Тек. рачуна: 160-700-13 Banka Intesa, </w:t>
      </w:r>
    </w:p>
    <w:p w:rsidR="00823FC7" w:rsidRPr="009C4277" w:rsidRDefault="00823FC7" w:rsidP="00823FC7">
      <w:pPr>
        <w:pStyle w:val="Bodytext60"/>
        <w:shd w:val="clear" w:color="auto" w:fill="auto"/>
        <w:tabs>
          <w:tab w:val="left" w:pos="1418"/>
        </w:tabs>
        <w:spacing w:before="0" w:after="0" w:line="240" w:lineRule="auto"/>
        <w:ind w:left="1440" w:hanging="1440"/>
        <w:jc w:val="both"/>
        <w:rPr>
          <w:rFonts w:cs="Arial"/>
          <w:b w:val="0"/>
          <w:bCs w:val="0"/>
          <w:sz w:val="24"/>
          <w:szCs w:val="24"/>
          <w:lang w:val="ru-RU"/>
        </w:rPr>
      </w:pPr>
      <w:r w:rsidRPr="009C4277">
        <w:rPr>
          <w:rFonts w:cs="Arial"/>
          <w:b w:val="0"/>
          <w:bCs w:val="0"/>
          <w:sz w:val="24"/>
          <w:szCs w:val="24"/>
          <w:lang w:val="ru-RU"/>
        </w:rPr>
        <w:tab/>
      </w:r>
    </w:p>
    <w:p w:rsidR="00823FC7" w:rsidRPr="009C4277" w:rsidRDefault="00823FC7" w:rsidP="00823FC7">
      <w:pPr>
        <w:spacing w:before="0"/>
        <w:rPr>
          <w:rFonts w:cs="Arial"/>
          <w:sz w:val="24"/>
          <w:szCs w:val="24"/>
          <w:lang w:val="ru-RU"/>
        </w:rPr>
      </w:pPr>
      <w:r w:rsidRPr="009C4277">
        <w:rPr>
          <w:rFonts w:cs="Arial"/>
          <w:sz w:val="24"/>
          <w:szCs w:val="24"/>
          <w:lang w:val="ru-RU"/>
        </w:rPr>
        <w:t>Прeдajeмo вaм блaнкo сопствену мeницу за озбиљност понуде која је неопозива, без права протеста и наплатива на први позив.</w:t>
      </w:r>
    </w:p>
    <w:p w:rsidR="00823FC7" w:rsidRPr="009C4277" w:rsidRDefault="00823FC7" w:rsidP="00823FC7">
      <w:pPr>
        <w:spacing w:before="0"/>
        <w:rPr>
          <w:rFonts w:cs="Arial"/>
          <w:sz w:val="24"/>
          <w:szCs w:val="24"/>
          <w:lang w:val="ru-RU"/>
        </w:rPr>
      </w:pPr>
      <w:r w:rsidRPr="009C4277">
        <w:rPr>
          <w:rFonts w:cs="Arial"/>
          <w:sz w:val="24"/>
          <w:szCs w:val="24"/>
          <w:lang w:val="ru-RU"/>
        </w:rPr>
        <w:t>Овлaшћуjeмo Пoвeриoцa, дa прeдaту мeницу брoj _________________________(уписати сeриjски брoj мeницe) мoжe пoпунити у изнoсу 10% oд врeднoсти пoнудe бeз ПДВ, зa oзбиљнoст пoнудe сa рoкoм вaжења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rsidR="00823FC7" w:rsidRPr="009C4277" w:rsidRDefault="00823FC7" w:rsidP="00823FC7">
      <w:pPr>
        <w:spacing w:before="0"/>
        <w:rPr>
          <w:rFonts w:cs="Arial"/>
          <w:sz w:val="24"/>
          <w:szCs w:val="24"/>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Истовремено Oвлaшћуjeмo Пoвeриoцa дa пoпуни мeницу зa нaплaту нa изнoс oд __% (уписати проценат)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________________________________(унeти oдгoвaрajућe пoдaткe дужникa – издaвaoцa мeницe – нaзив, мeстo и aдрeсу) кoд бaнкe, a у кoрист пoвeриoцa. ______________________________ .</w:t>
      </w:r>
    </w:p>
    <w:p w:rsidR="00823FC7" w:rsidRPr="009C4277" w:rsidRDefault="00823FC7" w:rsidP="00823FC7">
      <w:pPr>
        <w:pStyle w:val="Default"/>
        <w:spacing w:before="0"/>
        <w:rPr>
          <w:rFonts w:ascii="Arial" w:hAnsi="Arial" w:cs="Arial"/>
          <w:color w:val="auto"/>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823FC7" w:rsidRPr="009C4277" w:rsidRDefault="00823FC7" w:rsidP="00823FC7">
      <w:pPr>
        <w:pStyle w:val="Default"/>
        <w:spacing w:before="0"/>
        <w:rPr>
          <w:rFonts w:ascii="Arial" w:hAnsi="Arial" w:cs="Arial"/>
          <w:color w:val="auto"/>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Дужник сeoдричe прaвa нa пoвлaчeњeoвoг oвлaшћeњa, нa сaстaвљaњe пригoвoрa нa зaдужeњe и нa стoрнирaњe зaдужeњa пooвoм oснoву зa нaплaту. </w:t>
      </w:r>
    </w:p>
    <w:p w:rsidR="00823FC7" w:rsidRPr="009C4277" w:rsidRDefault="00823FC7" w:rsidP="00823FC7">
      <w:pPr>
        <w:pStyle w:val="Default"/>
        <w:spacing w:before="0"/>
        <w:rPr>
          <w:rFonts w:ascii="Arial" w:hAnsi="Arial" w:cs="Arial"/>
          <w:color w:val="auto"/>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Meницaje вaжeћa и у случajу дa дoђe дo прoмeнe лицaoвлaшћeнoг зa зaступaњe Дужникa, стaтусних прoмeнa илии oснивaњa нoвих прaвних субjeкaтaoд стрaнe дужникa. Meницa je пoтписaнa oд стрaнe oвлaшћeнoг лицa зa зaступaњe Дужникa ________________________ (унeти имe и прeзимeoвлaшћeнoг лицa). </w:t>
      </w:r>
    </w:p>
    <w:p w:rsidR="00823FC7" w:rsidRPr="009C4277" w:rsidRDefault="00823FC7" w:rsidP="00823FC7">
      <w:pPr>
        <w:pStyle w:val="Default"/>
        <w:spacing w:before="0"/>
        <w:rPr>
          <w:rFonts w:ascii="Arial" w:hAnsi="Arial" w:cs="Arial"/>
          <w:color w:val="auto"/>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Oвo мeничнo писмo – oвлaшћeњe сaчињeнoje у 2 (двa) истoвeтнa примeркa, oд кojих je 1 (jeдaн) примeрaк зa Пoвeриoцa, a 1 (jeдaн) зaдржaвa Дужник. </w:t>
      </w:r>
    </w:p>
    <w:p w:rsidR="00823FC7" w:rsidRPr="009C4277" w:rsidRDefault="00823FC7" w:rsidP="00823FC7">
      <w:pPr>
        <w:pStyle w:val="Default"/>
        <w:spacing w:before="0"/>
        <w:rPr>
          <w:rFonts w:ascii="Arial" w:hAnsi="Arial" w:cs="Arial"/>
          <w:color w:val="auto"/>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_______________________ Издaвaлaц мeницe</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Услoви мeничнe oбaвeзe:</w:t>
      </w:r>
    </w:p>
    <w:p w:rsidR="00823FC7" w:rsidRPr="009C4277" w:rsidRDefault="00823FC7" w:rsidP="00823FC7">
      <w:pPr>
        <w:numPr>
          <w:ilvl w:val="0"/>
          <w:numId w:val="6"/>
        </w:numPr>
        <w:spacing w:before="0"/>
        <w:rPr>
          <w:rFonts w:cs="Arial"/>
          <w:sz w:val="24"/>
          <w:szCs w:val="24"/>
          <w:lang w:val="ru-RU"/>
        </w:rPr>
      </w:pPr>
      <w:r w:rsidRPr="009C4277">
        <w:rPr>
          <w:rFonts w:cs="Arial"/>
          <w:sz w:val="24"/>
          <w:szCs w:val="24"/>
          <w:lang w:val="ru-RU"/>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823FC7" w:rsidRPr="009C4277" w:rsidRDefault="00823FC7" w:rsidP="00823FC7">
      <w:pPr>
        <w:numPr>
          <w:ilvl w:val="0"/>
          <w:numId w:val="6"/>
        </w:numPr>
        <w:spacing w:before="0"/>
        <w:rPr>
          <w:rFonts w:cs="Arial"/>
          <w:sz w:val="24"/>
          <w:szCs w:val="24"/>
          <w:lang w:val="ru-RU"/>
        </w:rPr>
      </w:pPr>
      <w:r w:rsidRPr="009C4277">
        <w:rPr>
          <w:rFonts w:cs="Arial"/>
          <w:sz w:val="24"/>
          <w:szCs w:val="24"/>
          <w:lang w:val="ru-RU"/>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823FC7" w:rsidRPr="009C4277" w:rsidRDefault="00823FC7" w:rsidP="00823FC7">
      <w:pPr>
        <w:spacing w:before="0"/>
        <w:ind w:left="720"/>
        <w:jc w:val="cente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823FC7" w:rsidRPr="009C4277" w:rsidTr="00B441F1">
        <w:trPr>
          <w:jc w:val="center"/>
        </w:trPr>
        <w:tc>
          <w:tcPr>
            <w:tcW w:w="3882" w:type="dxa"/>
          </w:tcPr>
          <w:p w:rsidR="00823FC7" w:rsidRPr="009C4277" w:rsidRDefault="00823FC7" w:rsidP="00B441F1">
            <w:pPr>
              <w:spacing w:before="0"/>
              <w:jc w:val="center"/>
              <w:rPr>
                <w:rFonts w:cs="Arial"/>
                <w:sz w:val="24"/>
                <w:szCs w:val="24"/>
                <w:lang w:val="ru-RU"/>
              </w:rPr>
            </w:pPr>
            <w:r w:rsidRPr="009C4277">
              <w:rPr>
                <w:rFonts w:cs="Arial"/>
                <w:sz w:val="24"/>
                <w:szCs w:val="24"/>
                <w:lang w:val="ru-RU"/>
              </w:rPr>
              <w:t>Датум:</w:t>
            </w:r>
          </w:p>
        </w:tc>
        <w:tc>
          <w:tcPr>
            <w:tcW w:w="2127" w:type="dxa"/>
          </w:tcPr>
          <w:p w:rsidR="00823FC7" w:rsidRPr="009C4277" w:rsidRDefault="00823FC7" w:rsidP="00B441F1">
            <w:pPr>
              <w:spacing w:before="0"/>
              <w:jc w:val="center"/>
              <w:rPr>
                <w:rFonts w:cs="Arial"/>
                <w:sz w:val="24"/>
                <w:szCs w:val="24"/>
                <w:lang w:val="ru-RU"/>
              </w:rPr>
            </w:pPr>
          </w:p>
        </w:tc>
        <w:tc>
          <w:tcPr>
            <w:tcW w:w="4022" w:type="dxa"/>
          </w:tcPr>
          <w:p w:rsidR="00823FC7" w:rsidRPr="009C4277" w:rsidRDefault="00823FC7" w:rsidP="00B441F1">
            <w:pPr>
              <w:spacing w:before="0"/>
              <w:jc w:val="center"/>
              <w:rPr>
                <w:rFonts w:cs="Arial"/>
                <w:sz w:val="24"/>
                <w:szCs w:val="24"/>
                <w:lang w:val="ru-RU"/>
              </w:rPr>
            </w:pPr>
            <w:r w:rsidRPr="009C4277">
              <w:rPr>
                <w:rFonts w:cs="Arial"/>
                <w:sz w:val="24"/>
                <w:szCs w:val="24"/>
                <w:lang w:val="ru-RU"/>
              </w:rPr>
              <w:t>Понуђач:</w:t>
            </w:r>
          </w:p>
        </w:tc>
      </w:tr>
      <w:tr w:rsidR="00823FC7" w:rsidRPr="009C4277" w:rsidTr="00B441F1">
        <w:trPr>
          <w:jc w:val="center"/>
        </w:trPr>
        <w:tc>
          <w:tcPr>
            <w:tcW w:w="3882" w:type="dxa"/>
          </w:tcPr>
          <w:p w:rsidR="00823FC7" w:rsidRPr="009C4277" w:rsidRDefault="00823FC7" w:rsidP="00B441F1">
            <w:pPr>
              <w:spacing w:before="0"/>
              <w:jc w:val="center"/>
              <w:rPr>
                <w:rFonts w:cs="Arial"/>
                <w:sz w:val="24"/>
                <w:szCs w:val="24"/>
                <w:lang w:val="ru-RU"/>
              </w:rPr>
            </w:pPr>
          </w:p>
        </w:tc>
        <w:tc>
          <w:tcPr>
            <w:tcW w:w="2127" w:type="dxa"/>
          </w:tcPr>
          <w:p w:rsidR="00823FC7" w:rsidRPr="009C4277" w:rsidRDefault="00823FC7" w:rsidP="00B441F1">
            <w:pPr>
              <w:spacing w:before="0"/>
              <w:jc w:val="center"/>
              <w:rPr>
                <w:rFonts w:cs="Arial"/>
                <w:sz w:val="24"/>
                <w:szCs w:val="24"/>
                <w:lang w:val="ru-RU"/>
              </w:rPr>
            </w:pPr>
            <w:r w:rsidRPr="009C4277">
              <w:rPr>
                <w:rFonts w:cs="Arial"/>
                <w:sz w:val="24"/>
                <w:szCs w:val="24"/>
                <w:lang w:val="ru-RU"/>
              </w:rPr>
              <w:t>М.П.</w:t>
            </w:r>
          </w:p>
        </w:tc>
        <w:tc>
          <w:tcPr>
            <w:tcW w:w="4022" w:type="dxa"/>
          </w:tcPr>
          <w:p w:rsidR="00823FC7" w:rsidRPr="009C4277" w:rsidRDefault="00823FC7" w:rsidP="00B441F1">
            <w:pPr>
              <w:spacing w:before="0"/>
              <w:jc w:val="center"/>
              <w:rPr>
                <w:rFonts w:cs="Arial"/>
                <w:sz w:val="24"/>
                <w:szCs w:val="24"/>
                <w:lang w:val="ru-RU"/>
              </w:rPr>
            </w:pPr>
          </w:p>
        </w:tc>
      </w:tr>
      <w:tr w:rsidR="00823FC7" w:rsidRPr="009C4277" w:rsidTr="00B441F1">
        <w:trPr>
          <w:jc w:val="center"/>
        </w:trPr>
        <w:tc>
          <w:tcPr>
            <w:tcW w:w="3882" w:type="dxa"/>
            <w:tcBorders>
              <w:bottom w:val="single" w:sz="4" w:space="0" w:color="auto"/>
            </w:tcBorders>
          </w:tcPr>
          <w:p w:rsidR="00823FC7" w:rsidRPr="009C4277" w:rsidRDefault="00823FC7" w:rsidP="00B441F1">
            <w:pPr>
              <w:spacing w:before="0"/>
              <w:jc w:val="center"/>
              <w:rPr>
                <w:rFonts w:cs="Arial"/>
                <w:sz w:val="24"/>
                <w:szCs w:val="24"/>
                <w:lang w:val="ru-RU"/>
              </w:rPr>
            </w:pPr>
          </w:p>
        </w:tc>
        <w:tc>
          <w:tcPr>
            <w:tcW w:w="2127" w:type="dxa"/>
          </w:tcPr>
          <w:p w:rsidR="00823FC7" w:rsidRPr="009C4277" w:rsidRDefault="00823FC7" w:rsidP="00B441F1">
            <w:pPr>
              <w:spacing w:before="0"/>
              <w:jc w:val="center"/>
              <w:rPr>
                <w:rFonts w:cs="Arial"/>
                <w:sz w:val="24"/>
                <w:szCs w:val="24"/>
                <w:lang w:val="ru-RU"/>
              </w:rPr>
            </w:pPr>
          </w:p>
        </w:tc>
        <w:tc>
          <w:tcPr>
            <w:tcW w:w="4022" w:type="dxa"/>
            <w:tcBorders>
              <w:bottom w:val="single" w:sz="4" w:space="0" w:color="auto"/>
            </w:tcBorders>
          </w:tcPr>
          <w:p w:rsidR="00823FC7" w:rsidRPr="009C4277" w:rsidRDefault="00823FC7" w:rsidP="00B441F1">
            <w:pPr>
              <w:spacing w:before="0"/>
              <w:jc w:val="center"/>
              <w:rPr>
                <w:rFonts w:cs="Arial"/>
                <w:sz w:val="24"/>
                <w:szCs w:val="24"/>
                <w:lang w:val="ru-RU"/>
              </w:rPr>
            </w:pPr>
          </w:p>
        </w:tc>
      </w:tr>
      <w:tr w:rsidR="00823FC7" w:rsidRPr="009C4277" w:rsidTr="00B441F1">
        <w:trPr>
          <w:trHeight w:val="389"/>
          <w:jc w:val="center"/>
        </w:trPr>
        <w:tc>
          <w:tcPr>
            <w:tcW w:w="3882" w:type="dxa"/>
            <w:tcBorders>
              <w:top w:val="single" w:sz="4" w:space="0" w:color="auto"/>
            </w:tcBorders>
          </w:tcPr>
          <w:p w:rsidR="00823FC7" w:rsidRPr="009C4277" w:rsidRDefault="00823FC7" w:rsidP="00B441F1">
            <w:pPr>
              <w:spacing w:before="0"/>
              <w:jc w:val="center"/>
              <w:rPr>
                <w:rFonts w:cs="Arial"/>
                <w:sz w:val="24"/>
                <w:szCs w:val="24"/>
                <w:lang w:val="ru-RU"/>
              </w:rPr>
            </w:pPr>
          </w:p>
        </w:tc>
        <w:tc>
          <w:tcPr>
            <w:tcW w:w="2127" w:type="dxa"/>
          </w:tcPr>
          <w:p w:rsidR="00823FC7" w:rsidRPr="009C4277" w:rsidRDefault="00823FC7" w:rsidP="00B441F1">
            <w:pPr>
              <w:spacing w:before="0"/>
              <w:jc w:val="center"/>
              <w:rPr>
                <w:rFonts w:cs="Arial"/>
                <w:sz w:val="24"/>
                <w:szCs w:val="24"/>
                <w:lang w:val="ru-RU"/>
              </w:rPr>
            </w:pPr>
          </w:p>
        </w:tc>
        <w:tc>
          <w:tcPr>
            <w:tcW w:w="4022" w:type="dxa"/>
            <w:tcBorders>
              <w:top w:val="single" w:sz="4" w:space="0" w:color="auto"/>
            </w:tcBorders>
          </w:tcPr>
          <w:p w:rsidR="00823FC7" w:rsidRPr="009C4277" w:rsidRDefault="00823FC7" w:rsidP="00B441F1">
            <w:pPr>
              <w:spacing w:before="0"/>
              <w:jc w:val="center"/>
              <w:rPr>
                <w:rFonts w:cs="Arial"/>
                <w:sz w:val="24"/>
                <w:szCs w:val="24"/>
                <w:lang w:val="ru-RU"/>
              </w:rPr>
            </w:pPr>
          </w:p>
        </w:tc>
      </w:tr>
    </w:tbl>
    <w:p w:rsidR="00823FC7" w:rsidRPr="009C4277" w:rsidRDefault="00823FC7" w:rsidP="00823FC7">
      <w:pPr>
        <w:spacing w:before="0"/>
        <w:ind w:firstLine="720"/>
        <w:rPr>
          <w:rFonts w:cs="Arial"/>
          <w:sz w:val="24"/>
          <w:szCs w:val="24"/>
          <w:lang w:val="ru-RU"/>
        </w:rPr>
      </w:pPr>
    </w:p>
    <w:p w:rsidR="00823FC7" w:rsidRPr="009C4277" w:rsidRDefault="00823FC7" w:rsidP="00823FC7">
      <w:pPr>
        <w:spacing w:before="0"/>
        <w:ind w:firstLine="720"/>
        <w:rPr>
          <w:rFonts w:cs="Arial"/>
          <w:sz w:val="24"/>
          <w:szCs w:val="24"/>
          <w:lang w:val="ru-RU"/>
        </w:rPr>
      </w:pPr>
    </w:p>
    <w:p w:rsidR="00823FC7" w:rsidRPr="009C4277" w:rsidRDefault="00823FC7" w:rsidP="00823FC7">
      <w:pPr>
        <w:spacing w:before="0"/>
        <w:ind w:firstLine="720"/>
        <w:rPr>
          <w:rFonts w:cs="Arial"/>
          <w:sz w:val="24"/>
          <w:szCs w:val="24"/>
          <w:lang w:val="ru-RU"/>
        </w:rPr>
      </w:pPr>
      <w:r w:rsidRPr="009C4277">
        <w:rPr>
          <w:rFonts w:cs="Arial"/>
          <w:sz w:val="24"/>
          <w:szCs w:val="24"/>
          <w:lang w:val="ru-RU"/>
        </w:rPr>
        <w:t>Прилог:</w:t>
      </w:r>
    </w:p>
    <w:p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 xml:space="preserve">1 једна потписана и оверена бланко сопствена меница као гаранција за озбиљност понуде </w:t>
      </w:r>
    </w:p>
    <w:p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w:t>
      </w:r>
      <w:r w:rsidRPr="00293A5A">
        <w:rPr>
          <w:rFonts w:ascii="Arial" w:eastAsia="Times New Roman" w:hAnsi="Arial" w:cs="Arial"/>
          <w:b/>
          <w:sz w:val="24"/>
          <w:szCs w:val="24"/>
          <w:lang w:val="ru-RU"/>
        </w:rPr>
        <w:t>потребно је да се поклапају датум са меничног овлашћења и датум овере банке на фотокопији депо картона</w:t>
      </w:r>
      <w:r w:rsidRPr="009C4277">
        <w:rPr>
          <w:rFonts w:ascii="Arial" w:eastAsia="Times New Roman" w:hAnsi="Arial" w:cs="Arial"/>
          <w:sz w:val="24"/>
          <w:szCs w:val="24"/>
          <w:lang w:val="ru-RU"/>
        </w:rPr>
        <w:t>)</w:t>
      </w:r>
    </w:p>
    <w:p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фотокопију ОП обрасца</w:t>
      </w:r>
    </w:p>
    <w:p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23FC7" w:rsidRPr="009C4277" w:rsidRDefault="00823FC7" w:rsidP="00823FC7">
      <w:pPr>
        <w:pStyle w:val="ListParagraph"/>
        <w:spacing w:before="0" w:after="0" w:line="240" w:lineRule="auto"/>
        <w:rPr>
          <w:rFonts w:ascii="Arial" w:eastAsia="Times New Roman" w:hAnsi="Arial" w:cs="Arial"/>
          <w:sz w:val="24"/>
          <w:szCs w:val="24"/>
          <w:lang w:val="ru-RU"/>
        </w:rPr>
      </w:pPr>
    </w:p>
    <w:p w:rsidR="00823FC7" w:rsidRPr="009C4277" w:rsidRDefault="00823FC7" w:rsidP="00823FC7">
      <w:pPr>
        <w:pStyle w:val="ListParagraph"/>
        <w:spacing w:before="0" w:after="0" w:line="240" w:lineRule="auto"/>
        <w:rPr>
          <w:rFonts w:ascii="Arial" w:eastAsia="Times New Roman" w:hAnsi="Arial" w:cs="Arial"/>
          <w:sz w:val="24"/>
          <w:szCs w:val="24"/>
          <w:lang w:val="ru-RU"/>
        </w:rPr>
      </w:pPr>
    </w:p>
    <w:p w:rsidR="00823FC7" w:rsidRPr="009C4277" w:rsidRDefault="00823FC7" w:rsidP="00823FC7">
      <w:pPr>
        <w:pStyle w:val="ListParagraph"/>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Менично писмо у складу са садржином овог Прилога се доставља у оквиру понуде.</w:t>
      </w:r>
    </w:p>
    <w:p w:rsidR="00823FC7" w:rsidRPr="009C4277" w:rsidRDefault="00823FC7" w:rsidP="00823FC7">
      <w:pPr>
        <w:spacing w:before="0"/>
        <w:jc w:val="right"/>
        <w:rPr>
          <w:rFonts w:cs="Arial"/>
          <w:sz w:val="24"/>
          <w:szCs w:val="24"/>
          <w:lang w:val="ru-RU"/>
        </w:rPr>
      </w:pPr>
    </w:p>
    <w:p w:rsidR="00823FC7" w:rsidRPr="009C4277" w:rsidRDefault="00823FC7" w:rsidP="009C4277">
      <w:pPr>
        <w:spacing w:before="0"/>
        <w:rPr>
          <w:rFonts w:cs="Arial"/>
          <w:sz w:val="24"/>
          <w:szCs w:val="24"/>
          <w:lang w:val="ru-RU"/>
        </w:rPr>
      </w:pPr>
    </w:p>
    <w:p w:rsidR="00823FC7" w:rsidRDefault="00823FC7" w:rsidP="00823FC7">
      <w:pPr>
        <w:spacing w:before="0"/>
        <w:jc w:val="right"/>
        <w:rPr>
          <w:rFonts w:cs="Arial"/>
          <w:sz w:val="24"/>
          <w:szCs w:val="24"/>
          <w:lang w:val="ru-RU"/>
        </w:rPr>
      </w:pPr>
    </w:p>
    <w:p w:rsidR="00652853" w:rsidRDefault="00652853" w:rsidP="00823FC7">
      <w:pPr>
        <w:spacing w:before="0"/>
        <w:jc w:val="right"/>
        <w:rPr>
          <w:rFonts w:cs="Arial"/>
          <w:sz w:val="24"/>
          <w:szCs w:val="24"/>
          <w:lang w:val="ru-RU"/>
        </w:rPr>
      </w:pPr>
    </w:p>
    <w:p w:rsidR="00652853" w:rsidRDefault="00652853" w:rsidP="00823FC7">
      <w:pPr>
        <w:spacing w:before="0"/>
        <w:jc w:val="right"/>
        <w:rPr>
          <w:rFonts w:cs="Arial"/>
          <w:sz w:val="24"/>
          <w:szCs w:val="24"/>
          <w:lang w:val="ru-RU"/>
        </w:rPr>
      </w:pPr>
    </w:p>
    <w:p w:rsidR="005C322F" w:rsidRDefault="005C322F" w:rsidP="00823FC7">
      <w:pPr>
        <w:spacing w:before="0"/>
        <w:jc w:val="right"/>
        <w:rPr>
          <w:rFonts w:cs="Arial"/>
          <w:sz w:val="24"/>
          <w:szCs w:val="24"/>
          <w:lang w:val="ru-RU"/>
        </w:rPr>
        <w:sectPr w:rsidR="005C322F" w:rsidSect="00293A5A">
          <w:footnotePr>
            <w:pos w:val="beneathText"/>
          </w:footnotePr>
          <w:pgSz w:w="11909" w:h="16834" w:code="9"/>
          <w:pgMar w:top="1440" w:right="1440" w:bottom="1134" w:left="1440" w:header="142" w:footer="436" w:gutter="0"/>
          <w:cols w:space="708"/>
          <w:titlePg/>
          <w:docGrid w:linePitch="360"/>
        </w:sectPr>
      </w:pPr>
    </w:p>
    <w:p w:rsidR="00823FC7" w:rsidRPr="009C4277" w:rsidRDefault="005722F6" w:rsidP="00823FC7">
      <w:pPr>
        <w:spacing w:before="0"/>
        <w:jc w:val="right"/>
        <w:rPr>
          <w:rFonts w:cs="Arial"/>
          <w:b/>
          <w:sz w:val="24"/>
          <w:szCs w:val="24"/>
          <w:lang w:val="ru-RU"/>
        </w:rPr>
      </w:pPr>
      <w:r>
        <w:rPr>
          <w:rFonts w:cs="Arial"/>
          <w:b/>
          <w:sz w:val="24"/>
          <w:szCs w:val="24"/>
          <w:lang w:val="ru-RU"/>
        </w:rPr>
        <w:t>Прилог 3</w:t>
      </w:r>
    </w:p>
    <w:p w:rsidR="00823FC7" w:rsidRPr="009C4277" w:rsidRDefault="00823FC7" w:rsidP="00823FC7">
      <w:pPr>
        <w:spacing w:before="0"/>
        <w:jc w:val="right"/>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гласник .РС..број 139/2014). </w:t>
      </w:r>
    </w:p>
    <w:p w:rsidR="00823FC7" w:rsidRPr="009C4277" w:rsidRDefault="00823FC7" w:rsidP="00823FC7">
      <w:pPr>
        <w:spacing w:before="0"/>
        <w:rPr>
          <w:rFonts w:cs="Arial"/>
          <w:sz w:val="24"/>
          <w:szCs w:val="24"/>
          <w:lang w:val="ru-RU"/>
        </w:rPr>
      </w:pPr>
      <w:r w:rsidRPr="009C4277">
        <w:rPr>
          <w:rFonts w:cs="Arial"/>
          <w:sz w:val="24"/>
          <w:szCs w:val="24"/>
          <w:lang w:val="ru-RU"/>
        </w:rPr>
        <w:t>(напомена: не доставља се у понуди)</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ДУЖНИК:  …………………………………………………………………………........................</w:t>
      </w:r>
    </w:p>
    <w:p w:rsidR="00823FC7" w:rsidRPr="009C4277" w:rsidRDefault="00823FC7" w:rsidP="00823FC7">
      <w:pPr>
        <w:spacing w:before="0"/>
        <w:rPr>
          <w:rFonts w:cs="Arial"/>
          <w:sz w:val="24"/>
          <w:szCs w:val="24"/>
          <w:lang w:val="ru-RU"/>
        </w:rPr>
      </w:pPr>
      <w:r w:rsidRPr="009C4277">
        <w:rPr>
          <w:rFonts w:cs="Arial"/>
          <w:sz w:val="24"/>
          <w:szCs w:val="24"/>
          <w:lang w:val="ru-RU"/>
        </w:rPr>
        <w:t>(назив и седиште Понуђача)</w:t>
      </w:r>
    </w:p>
    <w:p w:rsidR="00823FC7" w:rsidRPr="009C4277" w:rsidRDefault="00823FC7" w:rsidP="00823FC7">
      <w:pPr>
        <w:spacing w:before="0"/>
        <w:rPr>
          <w:rFonts w:cs="Arial"/>
          <w:sz w:val="24"/>
          <w:szCs w:val="24"/>
          <w:lang w:val="ru-RU"/>
        </w:rPr>
      </w:pPr>
      <w:r w:rsidRPr="009C4277">
        <w:rPr>
          <w:rFonts w:cs="Arial"/>
          <w:sz w:val="24"/>
          <w:szCs w:val="24"/>
          <w:lang w:val="ru-RU"/>
        </w:rPr>
        <w:t>МАТИЧНИ БРОЈ ДУЖНИКА (Понуђача): ..................................................................</w:t>
      </w:r>
    </w:p>
    <w:p w:rsidR="00823FC7" w:rsidRPr="009C4277" w:rsidRDefault="00823FC7" w:rsidP="00823FC7">
      <w:pPr>
        <w:spacing w:before="0"/>
        <w:rPr>
          <w:rFonts w:cs="Arial"/>
          <w:sz w:val="24"/>
          <w:szCs w:val="24"/>
          <w:lang w:val="ru-RU"/>
        </w:rPr>
      </w:pPr>
      <w:r w:rsidRPr="009C4277">
        <w:rPr>
          <w:rFonts w:cs="Arial"/>
          <w:sz w:val="24"/>
          <w:szCs w:val="24"/>
          <w:lang w:val="ru-RU"/>
        </w:rPr>
        <w:t>ТЕКУЋИ РАЧУН ДУЖНИКА (Понуђача): ...................................................................</w:t>
      </w:r>
    </w:p>
    <w:p w:rsidR="00823FC7" w:rsidRPr="009C4277" w:rsidRDefault="00823FC7" w:rsidP="00823FC7">
      <w:pPr>
        <w:spacing w:before="0"/>
        <w:rPr>
          <w:rFonts w:cs="Arial"/>
          <w:sz w:val="24"/>
          <w:szCs w:val="24"/>
          <w:lang w:val="ru-RU"/>
        </w:rPr>
      </w:pPr>
      <w:r w:rsidRPr="009C4277">
        <w:rPr>
          <w:rFonts w:cs="Arial"/>
          <w:sz w:val="24"/>
          <w:szCs w:val="24"/>
          <w:lang w:val="ru-RU"/>
        </w:rPr>
        <w:t>ПИБ ДУЖНИКА (Понуђача): ........................................................................................</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и з д а ј е  д а н а ............................ године</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p>
    <w:p w:rsidR="00823FC7" w:rsidRPr="009C4277" w:rsidRDefault="00823FC7" w:rsidP="00823FC7">
      <w:pPr>
        <w:spacing w:before="0"/>
        <w:jc w:val="center"/>
        <w:rPr>
          <w:rFonts w:cs="Arial"/>
          <w:sz w:val="24"/>
          <w:szCs w:val="24"/>
          <w:lang w:val="ru-RU"/>
        </w:rPr>
      </w:pPr>
      <w:r w:rsidRPr="009C4277">
        <w:rPr>
          <w:rFonts w:cs="Arial"/>
          <w:sz w:val="24"/>
          <w:szCs w:val="24"/>
          <w:lang w:val="ru-RU"/>
        </w:rPr>
        <w:t>МЕНИЧНО ПИСМО – ОВЛАШЋЕЊЕ ЗА КОРИСНИКА  БЛАНКОСОПСТВЕНЕ МЕНИЦЕ</w:t>
      </w:r>
    </w:p>
    <w:p w:rsidR="00823FC7" w:rsidRPr="009C4277" w:rsidRDefault="00823FC7" w:rsidP="00823FC7">
      <w:pPr>
        <w:spacing w:before="0"/>
        <w:rPr>
          <w:rFonts w:cs="Arial"/>
          <w:sz w:val="24"/>
          <w:szCs w:val="24"/>
          <w:lang w:val="ru-RU"/>
        </w:rPr>
      </w:pPr>
    </w:p>
    <w:p w:rsidR="00823FC7" w:rsidRPr="009C4277" w:rsidRDefault="00823FC7" w:rsidP="00823FC7">
      <w:pPr>
        <w:pStyle w:val="Bodytext60"/>
        <w:shd w:val="clear" w:color="auto" w:fill="auto"/>
        <w:tabs>
          <w:tab w:val="left" w:pos="1418"/>
          <w:tab w:val="left" w:leader="underscore" w:pos="9244"/>
        </w:tabs>
        <w:spacing w:before="0" w:after="0" w:line="240" w:lineRule="auto"/>
        <w:ind w:left="1440" w:hanging="1440"/>
        <w:jc w:val="both"/>
        <w:rPr>
          <w:rFonts w:cs="Arial"/>
          <w:b w:val="0"/>
          <w:bCs w:val="0"/>
          <w:sz w:val="24"/>
          <w:szCs w:val="24"/>
          <w:lang w:val="ru-RU"/>
        </w:rPr>
      </w:pPr>
      <w:r w:rsidRPr="009C4277">
        <w:rPr>
          <w:rFonts w:cs="Arial"/>
          <w:b w:val="0"/>
          <w:bCs w:val="0"/>
          <w:sz w:val="24"/>
          <w:szCs w:val="24"/>
          <w:lang w:val="ru-RU"/>
        </w:rPr>
        <w:t>КОРИСНИК - ПОВЕРИЛАЦ:Јавно предузеће „Е</w:t>
      </w:r>
      <w:r w:rsidR="00B93793">
        <w:rPr>
          <w:rFonts w:cs="Arial"/>
          <w:b w:val="0"/>
          <w:bCs w:val="0"/>
          <w:sz w:val="24"/>
          <w:szCs w:val="24"/>
          <w:lang w:val="ru-RU"/>
        </w:rPr>
        <w:t>лектроприведа Србије“ Београд, у</w:t>
      </w:r>
      <w:r w:rsidRPr="009C4277">
        <w:rPr>
          <w:rFonts w:cs="Arial"/>
          <w:b w:val="0"/>
          <w:bCs w:val="0"/>
          <w:sz w:val="24"/>
          <w:szCs w:val="24"/>
          <w:lang w:val="ru-RU"/>
        </w:rPr>
        <w:t xml:space="preserve">лица </w:t>
      </w:r>
      <w:r w:rsidR="00B93793">
        <w:rPr>
          <w:rFonts w:cs="Arial"/>
          <w:b w:val="0"/>
          <w:bCs w:val="0"/>
          <w:sz w:val="24"/>
          <w:szCs w:val="24"/>
          <w:lang w:val="ru-RU"/>
        </w:rPr>
        <w:t>Балканска</w:t>
      </w:r>
      <w:r w:rsidRPr="009C4277">
        <w:rPr>
          <w:rFonts w:cs="Arial"/>
          <w:b w:val="0"/>
          <w:bCs w:val="0"/>
          <w:sz w:val="24"/>
          <w:szCs w:val="24"/>
          <w:lang w:val="ru-RU"/>
        </w:rPr>
        <w:t xml:space="preserve"> број </w:t>
      </w:r>
      <w:r w:rsidR="00B93793">
        <w:rPr>
          <w:rFonts w:cs="Arial"/>
          <w:b w:val="0"/>
          <w:bCs w:val="0"/>
          <w:sz w:val="24"/>
          <w:szCs w:val="24"/>
          <w:lang w:val="ru-RU"/>
        </w:rPr>
        <w:t xml:space="preserve">13, </w:t>
      </w:r>
      <w:r w:rsidRPr="009C4277">
        <w:rPr>
          <w:rFonts w:cs="Arial"/>
          <w:b w:val="0"/>
          <w:bCs w:val="0"/>
          <w:sz w:val="24"/>
          <w:szCs w:val="24"/>
          <w:lang w:val="ru-RU"/>
        </w:rPr>
        <w:t xml:space="preserve">11000 Београд, Матични број 20053658, ПИБ 103920327, бр. Тек. рачуна: 160-700-13 Banka Intesa, </w:t>
      </w:r>
    </w:p>
    <w:p w:rsidR="00823FC7" w:rsidRPr="009C4277" w:rsidRDefault="00823FC7" w:rsidP="00823FC7">
      <w:pPr>
        <w:tabs>
          <w:tab w:val="left" w:pos="1418"/>
        </w:tabs>
        <w:spacing w:before="0"/>
        <w:rPr>
          <w:rFonts w:cs="Arial"/>
          <w:sz w:val="24"/>
          <w:szCs w:val="24"/>
          <w:lang w:val="ru-RU"/>
        </w:rPr>
      </w:pPr>
      <w:r w:rsidRPr="009C4277">
        <w:rPr>
          <w:rFonts w:cs="Arial"/>
          <w:sz w:val="24"/>
          <w:szCs w:val="24"/>
          <w:lang w:val="ru-RU"/>
        </w:rPr>
        <w:tab/>
      </w:r>
    </w:p>
    <w:p w:rsidR="00823FC7" w:rsidRPr="009C4277" w:rsidRDefault="00823FC7" w:rsidP="00823FC7">
      <w:pPr>
        <w:spacing w:before="0"/>
        <w:rPr>
          <w:rFonts w:cs="Arial"/>
          <w:sz w:val="24"/>
          <w:szCs w:val="24"/>
          <w:lang w:val="ru-RU"/>
        </w:rPr>
      </w:pPr>
      <w:r w:rsidRPr="009C4277">
        <w:rPr>
          <w:rFonts w:cs="Arial"/>
          <w:sz w:val="24"/>
          <w:szCs w:val="24"/>
          <w:lang w:val="ru-RU"/>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w:t>
      </w:r>
      <w:r w:rsidR="006714B7">
        <w:rPr>
          <w:rFonts w:cs="Arial"/>
          <w:sz w:val="24"/>
          <w:szCs w:val="24"/>
          <w:lang w:val="ru-RU"/>
        </w:rPr>
        <w:t>д у</w:t>
      </w:r>
      <w:r w:rsidRPr="009C4277">
        <w:rPr>
          <w:rFonts w:cs="Arial"/>
          <w:sz w:val="24"/>
          <w:szCs w:val="24"/>
          <w:lang w:val="ru-RU"/>
        </w:rPr>
        <w:t xml:space="preserve">лица </w:t>
      </w:r>
      <w:r w:rsidR="006714B7">
        <w:rPr>
          <w:rFonts w:cs="Arial"/>
          <w:sz w:val="24"/>
          <w:szCs w:val="24"/>
          <w:lang w:val="ru-RU"/>
        </w:rPr>
        <w:t>Балканска број 13</w:t>
      </w:r>
      <w:r w:rsidRPr="009C4277">
        <w:rPr>
          <w:rFonts w:cs="Arial"/>
          <w:sz w:val="24"/>
          <w:szCs w:val="24"/>
          <w:lang w:val="ru-RU"/>
        </w:rPr>
        <w:t>,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Издата бланко сопствена меница серијски број</w:t>
      </w:r>
      <w:r w:rsidRPr="009C4277">
        <w:rPr>
          <w:rFonts w:cs="Arial"/>
          <w:sz w:val="24"/>
          <w:szCs w:val="24"/>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w:t>
      </w:r>
      <w:r w:rsidRPr="009C4277">
        <w:rPr>
          <w:rFonts w:cs="Arial"/>
          <w:sz w:val="24"/>
          <w:szCs w:val="24"/>
          <w:lang w:val="ru-RU"/>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Меница је потписана од стране овлашћеног лица за заступање Дужника _____________________(унети име и презиме овлашћеног лица).</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823FC7" w:rsidRPr="009C4277" w:rsidRDefault="00823FC7" w:rsidP="00823FC7">
      <w:pPr>
        <w:spacing w:before="0"/>
        <w:rPr>
          <w:rFonts w:cs="Arial"/>
          <w:sz w:val="24"/>
          <w:szCs w:val="24"/>
          <w:lang w:val="ru-RU"/>
        </w:rPr>
      </w:pPr>
      <w:r w:rsidRPr="009C4277">
        <w:rPr>
          <w:rFonts w:cs="Arial"/>
          <w:sz w:val="24"/>
          <w:szCs w:val="24"/>
          <w:lang w:val="ru-RU"/>
        </w:rPr>
        <w:t xml:space="preserve">Место и датум издавања Овлашћења          </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823FC7" w:rsidRPr="009C4277" w:rsidTr="00B441F1">
        <w:trPr>
          <w:jc w:val="center"/>
        </w:trPr>
        <w:tc>
          <w:tcPr>
            <w:tcW w:w="3882" w:type="dxa"/>
          </w:tcPr>
          <w:p w:rsidR="00823FC7" w:rsidRPr="009C4277" w:rsidRDefault="00823FC7" w:rsidP="00B441F1">
            <w:pPr>
              <w:spacing w:before="0"/>
              <w:jc w:val="center"/>
              <w:rPr>
                <w:rFonts w:cs="Arial"/>
                <w:sz w:val="24"/>
                <w:szCs w:val="24"/>
                <w:lang w:val="ru-RU"/>
              </w:rPr>
            </w:pPr>
            <w:r w:rsidRPr="009C4277">
              <w:rPr>
                <w:rFonts w:cs="Arial"/>
                <w:sz w:val="24"/>
                <w:szCs w:val="24"/>
                <w:lang w:val="ru-RU"/>
              </w:rPr>
              <w:t>Датум:</w:t>
            </w:r>
          </w:p>
        </w:tc>
        <w:tc>
          <w:tcPr>
            <w:tcW w:w="2127" w:type="dxa"/>
          </w:tcPr>
          <w:p w:rsidR="00823FC7" w:rsidRPr="009C4277" w:rsidRDefault="00823FC7" w:rsidP="00B441F1">
            <w:pPr>
              <w:spacing w:before="0"/>
              <w:jc w:val="center"/>
              <w:rPr>
                <w:rFonts w:cs="Arial"/>
                <w:sz w:val="24"/>
                <w:szCs w:val="24"/>
                <w:lang w:val="ru-RU"/>
              </w:rPr>
            </w:pPr>
          </w:p>
        </w:tc>
        <w:tc>
          <w:tcPr>
            <w:tcW w:w="4022" w:type="dxa"/>
          </w:tcPr>
          <w:p w:rsidR="00823FC7" w:rsidRPr="009C4277" w:rsidRDefault="00823FC7" w:rsidP="00B441F1">
            <w:pPr>
              <w:spacing w:before="0"/>
              <w:jc w:val="center"/>
              <w:rPr>
                <w:rFonts w:cs="Arial"/>
                <w:sz w:val="24"/>
                <w:szCs w:val="24"/>
                <w:lang w:val="ru-RU"/>
              </w:rPr>
            </w:pPr>
            <w:r w:rsidRPr="009C4277">
              <w:rPr>
                <w:rFonts w:cs="Arial"/>
                <w:sz w:val="24"/>
                <w:szCs w:val="24"/>
                <w:lang w:val="ru-RU"/>
              </w:rPr>
              <w:t>Понуђач:</w:t>
            </w:r>
          </w:p>
        </w:tc>
      </w:tr>
      <w:tr w:rsidR="00823FC7" w:rsidRPr="009C4277" w:rsidTr="00B441F1">
        <w:trPr>
          <w:jc w:val="center"/>
        </w:trPr>
        <w:tc>
          <w:tcPr>
            <w:tcW w:w="3882" w:type="dxa"/>
          </w:tcPr>
          <w:p w:rsidR="00823FC7" w:rsidRPr="009C4277" w:rsidRDefault="00823FC7" w:rsidP="00B441F1">
            <w:pPr>
              <w:spacing w:before="0"/>
              <w:jc w:val="center"/>
              <w:rPr>
                <w:rFonts w:cs="Arial"/>
                <w:sz w:val="24"/>
                <w:szCs w:val="24"/>
                <w:lang w:val="ru-RU"/>
              </w:rPr>
            </w:pPr>
          </w:p>
        </w:tc>
        <w:tc>
          <w:tcPr>
            <w:tcW w:w="2127" w:type="dxa"/>
          </w:tcPr>
          <w:p w:rsidR="00823FC7" w:rsidRPr="009C4277" w:rsidRDefault="00823FC7" w:rsidP="00B441F1">
            <w:pPr>
              <w:spacing w:before="0"/>
              <w:jc w:val="center"/>
              <w:rPr>
                <w:rFonts w:cs="Arial"/>
                <w:sz w:val="24"/>
                <w:szCs w:val="24"/>
                <w:lang w:val="ru-RU"/>
              </w:rPr>
            </w:pPr>
            <w:r w:rsidRPr="009C4277">
              <w:rPr>
                <w:rFonts w:cs="Arial"/>
                <w:sz w:val="24"/>
                <w:szCs w:val="24"/>
                <w:lang w:val="ru-RU"/>
              </w:rPr>
              <w:t>М.П.</w:t>
            </w:r>
          </w:p>
        </w:tc>
        <w:tc>
          <w:tcPr>
            <w:tcW w:w="4022" w:type="dxa"/>
          </w:tcPr>
          <w:p w:rsidR="00823FC7" w:rsidRPr="009C4277" w:rsidRDefault="00823FC7" w:rsidP="00B441F1">
            <w:pPr>
              <w:spacing w:before="0"/>
              <w:jc w:val="center"/>
              <w:rPr>
                <w:rFonts w:cs="Arial"/>
                <w:sz w:val="24"/>
                <w:szCs w:val="24"/>
                <w:lang w:val="ru-RU"/>
              </w:rPr>
            </w:pPr>
          </w:p>
        </w:tc>
      </w:tr>
      <w:tr w:rsidR="00823FC7" w:rsidRPr="009C4277" w:rsidTr="00B441F1">
        <w:trPr>
          <w:jc w:val="center"/>
        </w:trPr>
        <w:tc>
          <w:tcPr>
            <w:tcW w:w="3882" w:type="dxa"/>
            <w:tcBorders>
              <w:bottom w:val="single" w:sz="4" w:space="0" w:color="auto"/>
            </w:tcBorders>
          </w:tcPr>
          <w:p w:rsidR="00823FC7" w:rsidRPr="009C4277" w:rsidRDefault="00823FC7" w:rsidP="00B441F1">
            <w:pPr>
              <w:spacing w:before="0"/>
              <w:jc w:val="center"/>
              <w:rPr>
                <w:rFonts w:cs="Arial"/>
                <w:sz w:val="24"/>
                <w:szCs w:val="24"/>
                <w:lang w:val="ru-RU"/>
              </w:rPr>
            </w:pPr>
          </w:p>
        </w:tc>
        <w:tc>
          <w:tcPr>
            <w:tcW w:w="2127" w:type="dxa"/>
          </w:tcPr>
          <w:p w:rsidR="00823FC7" w:rsidRPr="009C4277" w:rsidRDefault="00823FC7" w:rsidP="00B441F1">
            <w:pPr>
              <w:spacing w:before="0"/>
              <w:jc w:val="center"/>
              <w:rPr>
                <w:rFonts w:cs="Arial"/>
                <w:sz w:val="24"/>
                <w:szCs w:val="24"/>
                <w:lang w:val="ru-RU"/>
              </w:rPr>
            </w:pPr>
          </w:p>
        </w:tc>
        <w:tc>
          <w:tcPr>
            <w:tcW w:w="4022" w:type="dxa"/>
            <w:tcBorders>
              <w:bottom w:val="single" w:sz="4" w:space="0" w:color="auto"/>
            </w:tcBorders>
          </w:tcPr>
          <w:p w:rsidR="00823FC7" w:rsidRPr="009C4277" w:rsidRDefault="00823FC7" w:rsidP="00B441F1">
            <w:pPr>
              <w:spacing w:before="0"/>
              <w:jc w:val="center"/>
              <w:rPr>
                <w:rFonts w:cs="Arial"/>
                <w:sz w:val="24"/>
                <w:szCs w:val="24"/>
                <w:lang w:val="ru-RU"/>
              </w:rPr>
            </w:pPr>
          </w:p>
        </w:tc>
      </w:tr>
    </w:tbl>
    <w:p w:rsidR="00823FC7" w:rsidRPr="009C4277" w:rsidRDefault="00823FC7" w:rsidP="00823FC7">
      <w:pPr>
        <w:spacing w:before="0"/>
        <w:rPr>
          <w:rFonts w:cs="Arial"/>
          <w:sz w:val="24"/>
          <w:szCs w:val="24"/>
          <w:lang w:val="ru-RU"/>
        </w:rPr>
      </w:pPr>
      <w:r w:rsidRPr="009C4277">
        <w:rPr>
          <w:rFonts w:cs="Arial"/>
          <w:sz w:val="24"/>
          <w:szCs w:val="24"/>
          <w:lang w:val="ru-RU"/>
        </w:rPr>
        <w:t xml:space="preserve">                                                                                              Потпис овлашћеног лица</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Прилог:</w:t>
      </w:r>
    </w:p>
    <w:p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1 једна потписана и оверена бланко сопствена меница као гаранција за добро извршење посла</w:t>
      </w:r>
    </w:p>
    <w:p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w:t>
      </w:r>
      <w:r w:rsidRPr="00293A5A">
        <w:rPr>
          <w:rFonts w:ascii="Arial" w:eastAsia="Times New Roman" w:hAnsi="Arial" w:cs="Arial"/>
          <w:b/>
          <w:sz w:val="24"/>
          <w:szCs w:val="24"/>
          <w:lang w:val="ru-RU"/>
        </w:rPr>
        <w:t>потребно је да се поклапају датум са меничног овлашћења и датум овере банке на фотокопији депо картона</w:t>
      </w:r>
      <w:r w:rsidRPr="009C4277">
        <w:rPr>
          <w:rFonts w:ascii="Arial" w:eastAsia="Times New Roman" w:hAnsi="Arial" w:cs="Arial"/>
          <w:sz w:val="24"/>
          <w:szCs w:val="24"/>
          <w:lang w:val="ru-RU"/>
        </w:rPr>
        <w:t>)</w:t>
      </w:r>
    </w:p>
    <w:p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фотокопију ОП обрасца</w:t>
      </w:r>
    </w:p>
    <w:p w:rsidR="00AD1279" w:rsidRDefault="00823FC7" w:rsidP="00AD1279">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9C4277">
        <w:rPr>
          <w:rFonts w:ascii="Arial" w:eastAsia="Times New Roman" w:hAnsi="Arial" w:cs="Arial"/>
          <w:sz w:val="24"/>
          <w:szCs w:val="24"/>
          <w:lang w:val="ru-RU"/>
        </w:rPr>
        <w:t>егистра меница и овлашћења НБС)</w:t>
      </w:r>
    </w:p>
    <w:p w:rsidR="009C4277" w:rsidRPr="009C4277" w:rsidRDefault="009C4277" w:rsidP="009C4277">
      <w:pPr>
        <w:pStyle w:val="ListParagraph"/>
        <w:spacing w:before="0" w:after="0" w:line="240" w:lineRule="auto"/>
        <w:rPr>
          <w:rFonts w:ascii="Arial" w:eastAsia="Times New Roman" w:hAnsi="Arial" w:cs="Arial"/>
          <w:sz w:val="24"/>
          <w:szCs w:val="24"/>
          <w:lang w:val="ru-RU"/>
        </w:rPr>
      </w:pPr>
    </w:p>
    <w:p w:rsidR="00447498" w:rsidRDefault="00447498" w:rsidP="00AD1279">
      <w:pPr>
        <w:spacing w:before="0"/>
        <w:rPr>
          <w:rFonts w:cs="Arial"/>
          <w:b/>
          <w:sz w:val="24"/>
          <w:szCs w:val="24"/>
        </w:rPr>
      </w:pPr>
    </w:p>
    <w:p w:rsidR="005722F6" w:rsidRDefault="005722F6" w:rsidP="00AD1279">
      <w:pPr>
        <w:spacing w:before="0"/>
        <w:rPr>
          <w:rFonts w:cs="Arial"/>
          <w:b/>
          <w:sz w:val="24"/>
          <w:szCs w:val="24"/>
        </w:rPr>
      </w:pPr>
    </w:p>
    <w:p w:rsidR="005722F6" w:rsidRDefault="005722F6" w:rsidP="00AD1279">
      <w:pPr>
        <w:spacing w:before="0"/>
        <w:rPr>
          <w:rFonts w:cs="Arial"/>
          <w:b/>
          <w:sz w:val="24"/>
          <w:szCs w:val="24"/>
        </w:rPr>
      </w:pPr>
    </w:p>
    <w:p w:rsidR="005722F6" w:rsidRDefault="005722F6" w:rsidP="00AD1279">
      <w:pPr>
        <w:spacing w:before="0"/>
        <w:rPr>
          <w:rFonts w:cs="Arial"/>
          <w:b/>
          <w:sz w:val="24"/>
          <w:szCs w:val="24"/>
        </w:rPr>
      </w:pPr>
    </w:p>
    <w:p w:rsidR="00293A5A" w:rsidRDefault="00293A5A" w:rsidP="00AD1279">
      <w:pPr>
        <w:spacing w:before="0"/>
        <w:rPr>
          <w:rFonts w:cs="Arial"/>
          <w:b/>
          <w:sz w:val="24"/>
          <w:szCs w:val="24"/>
        </w:rPr>
        <w:sectPr w:rsidR="00293A5A" w:rsidSect="00293A5A">
          <w:footnotePr>
            <w:pos w:val="beneathText"/>
          </w:footnotePr>
          <w:pgSz w:w="11909" w:h="16834" w:code="9"/>
          <w:pgMar w:top="1440" w:right="1440" w:bottom="1134" w:left="1440" w:header="142" w:footer="436" w:gutter="0"/>
          <w:cols w:space="708"/>
          <w:titlePg/>
          <w:docGrid w:linePitch="360"/>
        </w:sectPr>
      </w:pPr>
    </w:p>
    <w:p w:rsidR="005722F6" w:rsidRDefault="005722F6" w:rsidP="00AD1279">
      <w:pPr>
        <w:spacing w:before="0"/>
        <w:rPr>
          <w:rFonts w:cs="Arial"/>
          <w:b/>
          <w:sz w:val="24"/>
          <w:szCs w:val="24"/>
        </w:rPr>
      </w:pPr>
    </w:p>
    <w:p w:rsidR="00343A18" w:rsidRPr="00293A5A" w:rsidRDefault="00343A18" w:rsidP="00F5214B">
      <w:pPr>
        <w:pStyle w:val="KDPodnaslov1"/>
        <w:numPr>
          <w:ilvl w:val="0"/>
          <w:numId w:val="17"/>
        </w:numPr>
        <w:spacing w:before="0"/>
        <w:ind w:left="284" w:hanging="284"/>
        <w:contextualSpacing/>
        <w:rPr>
          <w:rFonts w:cs="Arial"/>
          <w:sz w:val="24"/>
          <w:szCs w:val="24"/>
        </w:rPr>
      </w:pPr>
      <w:bookmarkStart w:id="266" w:name="_Toc442559948"/>
      <w:r w:rsidRPr="00EC5BB4">
        <w:rPr>
          <w:rFonts w:cs="Arial"/>
          <w:sz w:val="24"/>
          <w:szCs w:val="24"/>
        </w:rPr>
        <w:t>МОДЕЛ УГОВОРА</w:t>
      </w:r>
      <w:bookmarkEnd w:id="266"/>
    </w:p>
    <w:p w:rsidR="00343A18" w:rsidRPr="00293A5A" w:rsidRDefault="00343A18" w:rsidP="00001C25">
      <w:pPr>
        <w:pStyle w:val="KDParagraf"/>
        <w:spacing w:before="0"/>
        <w:contextualSpacing/>
        <w:rPr>
          <w:rFonts w:cs="Arial"/>
          <w:i/>
          <w:szCs w:val="24"/>
        </w:rPr>
      </w:pPr>
      <w:r w:rsidRPr="00293A5A">
        <w:rPr>
          <w:rFonts w:cs="Arial"/>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001C25">
      <w:pPr>
        <w:pStyle w:val="KDParagraf"/>
        <w:spacing w:before="0"/>
        <w:contextualSpacing/>
        <w:rPr>
          <w:rFonts w:cs="Arial"/>
          <w:color w:val="000000"/>
          <w:sz w:val="24"/>
          <w:szCs w:val="24"/>
        </w:rPr>
      </w:pPr>
    </w:p>
    <w:p w:rsidR="00EE793E" w:rsidRPr="00EE793E" w:rsidRDefault="00EE793E" w:rsidP="00001C25">
      <w:pPr>
        <w:pStyle w:val="KDParagraf"/>
        <w:spacing w:before="0"/>
        <w:contextualSpacing/>
        <w:rPr>
          <w:rFonts w:cs="Arial"/>
          <w:b/>
          <w:sz w:val="24"/>
          <w:szCs w:val="24"/>
        </w:rPr>
      </w:pPr>
      <w:r w:rsidRPr="00EE793E">
        <w:rPr>
          <w:rFonts w:cs="Arial"/>
          <w:b/>
          <w:sz w:val="24"/>
          <w:szCs w:val="24"/>
        </w:rPr>
        <w:t>Уговорне стране:</w:t>
      </w:r>
    </w:p>
    <w:p w:rsidR="00EE793E" w:rsidRPr="00EE793E" w:rsidRDefault="00EE793E" w:rsidP="00001C25">
      <w:pPr>
        <w:pStyle w:val="KDParagraf"/>
        <w:spacing w:before="0"/>
        <w:contextualSpacing/>
        <w:rPr>
          <w:rFonts w:cs="Arial"/>
          <w:b/>
          <w:sz w:val="24"/>
          <w:szCs w:val="24"/>
        </w:rPr>
      </w:pPr>
    </w:p>
    <w:p w:rsidR="00EE793E" w:rsidRPr="00EE793E" w:rsidRDefault="00EE793E" w:rsidP="00001C25">
      <w:pPr>
        <w:pStyle w:val="KDParagraf"/>
        <w:spacing w:before="0"/>
        <w:contextualSpacing/>
        <w:rPr>
          <w:rFonts w:cs="Arial"/>
          <w:sz w:val="24"/>
          <w:szCs w:val="24"/>
        </w:rPr>
      </w:pPr>
      <w:r w:rsidRPr="00C64A78">
        <w:rPr>
          <w:rFonts w:cs="Arial"/>
          <w:b/>
          <w:sz w:val="24"/>
          <w:szCs w:val="24"/>
        </w:rPr>
        <w:t>КОРИСНИК УСЛУГ</w:t>
      </w:r>
      <w:r w:rsidR="00C75B70">
        <w:rPr>
          <w:rFonts w:cs="Arial"/>
          <w:b/>
          <w:sz w:val="24"/>
          <w:szCs w:val="24"/>
        </w:rPr>
        <w:t>А</w:t>
      </w:r>
      <w:r w:rsidRPr="00EE793E">
        <w:rPr>
          <w:rFonts w:cs="Arial"/>
          <w:sz w:val="24"/>
          <w:szCs w:val="24"/>
        </w:rPr>
        <w:t xml:space="preserve">: </w:t>
      </w:r>
    </w:p>
    <w:p w:rsidR="00EE793E" w:rsidRPr="00EE793E" w:rsidRDefault="00EE793E" w:rsidP="00001C25">
      <w:pPr>
        <w:pStyle w:val="KDParagraf"/>
        <w:spacing w:before="0"/>
        <w:contextualSpacing/>
        <w:rPr>
          <w:rFonts w:cs="Arial"/>
          <w:sz w:val="24"/>
          <w:szCs w:val="24"/>
        </w:rPr>
      </w:pPr>
    </w:p>
    <w:p w:rsidR="00EE793E" w:rsidRPr="00EE793E" w:rsidRDefault="002A4678" w:rsidP="00001C25">
      <w:pPr>
        <w:pStyle w:val="KDParagraf"/>
        <w:spacing w:before="0"/>
        <w:contextualSpacing/>
        <w:rPr>
          <w:rFonts w:cs="Arial"/>
          <w:sz w:val="24"/>
          <w:szCs w:val="24"/>
        </w:rPr>
      </w:pPr>
      <w:r>
        <w:rPr>
          <w:rFonts w:cs="Arial"/>
          <w:sz w:val="24"/>
          <w:szCs w:val="24"/>
          <w:lang w:val="sr-Cyrl-RS"/>
        </w:rPr>
        <w:t>1.</w:t>
      </w:r>
      <w:r w:rsidR="00EE793E" w:rsidRPr="005722F6">
        <w:rPr>
          <w:rFonts w:cs="Arial"/>
          <w:b/>
          <w:sz w:val="24"/>
          <w:szCs w:val="24"/>
        </w:rPr>
        <w:t>Јавно предузеће „Електропривреда Србије“ Београд</w:t>
      </w:r>
      <w:r w:rsidR="007B76AB">
        <w:rPr>
          <w:rFonts w:cs="Arial"/>
          <w:sz w:val="24"/>
          <w:szCs w:val="24"/>
        </w:rPr>
        <w:t>, у</w:t>
      </w:r>
      <w:r w:rsidR="00EE793E" w:rsidRPr="00EE793E">
        <w:rPr>
          <w:rFonts w:cs="Arial"/>
          <w:sz w:val="24"/>
          <w:szCs w:val="24"/>
        </w:rPr>
        <w:t xml:space="preserve">лица </w:t>
      </w:r>
      <w:r w:rsidR="007B76AB">
        <w:rPr>
          <w:rFonts w:cs="Arial"/>
          <w:sz w:val="24"/>
          <w:szCs w:val="24"/>
          <w:lang w:val="sr-Cyrl-RS"/>
        </w:rPr>
        <w:t>Балканска</w:t>
      </w:r>
      <w:r w:rsidR="007B76AB">
        <w:rPr>
          <w:rFonts w:cs="Arial"/>
          <w:sz w:val="24"/>
          <w:szCs w:val="24"/>
        </w:rPr>
        <w:t xml:space="preserve"> бр. 13</w:t>
      </w:r>
      <w:r w:rsidR="00EE793E" w:rsidRPr="00EE793E">
        <w:rPr>
          <w:rFonts w:cs="Arial"/>
          <w:sz w:val="24"/>
          <w:szCs w:val="24"/>
        </w:rPr>
        <w:t>,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00EE793E" w:rsidRPr="00EE793E">
        <w:rPr>
          <w:rFonts w:cs="Arial"/>
          <w:sz w:val="24"/>
          <w:szCs w:val="24"/>
        </w:rPr>
        <w:t xml:space="preserve"> (у даљем тексту: </w:t>
      </w:r>
      <w:r w:rsidR="00C75B70">
        <w:rPr>
          <w:rFonts w:cs="Arial"/>
          <w:sz w:val="24"/>
          <w:szCs w:val="24"/>
        </w:rPr>
        <w:t xml:space="preserve">Корисник услуга </w:t>
      </w:r>
      <w:r w:rsidR="00EE793E" w:rsidRPr="00EE793E">
        <w:rPr>
          <w:rFonts w:cs="Arial"/>
          <w:sz w:val="24"/>
          <w:szCs w:val="24"/>
        </w:rPr>
        <w:t xml:space="preserve">)  </w:t>
      </w:r>
    </w:p>
    <w:p w:rsidR="00EE793E" w:rsidRPr="00EE793E" w:rsidRDefault="00EE793E" w:rsidP="00001C25">
      <w:pPr>
        <w:pStyle w:val="KDParagraf"/>
        <w:spacing w:before="0"/>
        <w:contextualSpacing/>
        <w:rPr>
          <w:rFonts w:cs="Arial"/>
          <w:sz w:val="24"/>
          <w:szCs w:val="24"/>
        </w:rPr>
      </w:pPr>
    </w:p>
    <w:p w:rsidR="00EE793E" w:rsidRPr="00EE793E" w:rsidRDefault="00EE793E" w:rsidP="00001C25">
      <w:pPr>
        <w:pStyle w:val="KDParagraf"/>
        <w:spacing w:before="0"/>
        <w:contextualSpacing/>
        <w:rPr>
          <w:rFonts w:cs="Arial"/>
          <w:sz w:val="24"/>
          <w:szCs w:val="24"/>
        </w:rPr>
      </w:pPr>
      <w:r w:rsidRPr="00EE793E">
        <w:rPr>
          <w:rFonts w:cs="Arial"/>
          <w:sz w:val="24"/>
          <w:szCs w:val="24"/>
        </w:rPr>
        <w:t>и</w:t>
      </w:r>
    </w:p>
    <w:p w:rsidR="00EE793E" w:rsidRPr="00EE793E" w:rsidRDefault="00EE793E" w:rsidP="00001C25">
      <w:pPr>
        <w:pStyle w:val="KDParagraf"/>
        <w:spacing w:before="0"/>
        <w:contextualSpacing/>
        <w:rPr>
          <w:rFonts w:cs="Arial"/>
          <w:sz w:val="24"/>
          <w:szCs w:val="24"/>
        </w:rPr>
      </w:pPr>
    </w:p>
    <w:p w:rsidR="00EE793E" w:rsidRPr="00EE793E" w:rsidRDefault="00EE793E" w:rsidP="00001C25">
      <w:pPr>
        <w:pStyle w:val="KDParagraf"/>
        <w:spacing w:before="0"/>
        <w:contextualSpacing/>
        <w:rPr>
          <w:rFonts w:cs="Arial"/>
          <w:sz w:val="24"/>
          <w:szCs w:val="24"/>
        </w:rPr>
      </w:pPr>
      <w:r w:rsidRPr="00C64A78">
        <w:rPr>
          <w:rFonts w:cs="Arial"/>
          <w:b/>
          <w:sz w:val="24"/>
          <w:szCs w:val="24"/>
        </w:rPr>
        <w:t>ПРУЖАЛАЦ УСЛУГ</w:t>
      </w:r>
      <w:r w:rsidR="00C75B70">
        <w:rPr>
          <w:rFonts w:cs="Arial"/>
          <w:b/>
          <w:sz w:val="24"/>
          <w:szCs w:val="24"/>
        </w:rPr>
        <w:t>А</w:t>
      </w:r>
      <w:r w:rsidR="005722F6">
        <w:rPr>
          <w:rFonts w:cs="Arial"/>
          <w:sz w:val="24"/>
          <w:szCs w:val="24"/>
        </w:rPr>
        <w:t>:</w:t>
      </w:r>
      <w:r w:rsidRPr="00EE793E">
        <w:rPr>
          <w:rFonts w:cs="Arial"/>
          <w:sz w:val="24"/>
          <w:szCs w:val="24"/>
        </w:rPr>
        <w:t xml:space="preserve"> </w:t>
      </w:r>
    </w:p>
    <w:p w:rsidR="00EE793E" w:rsidRPr="00EE793E" w:rsidRDefault="00EE793E" w:rsidP="00001C25">
      <w:pPr>
        <w:pStyle w:val="KDParagraf"/>
        <w:spacing w:before="0"/>
        <w:contextualSpacing/>
        <w:rPr>
          <w:rFonts w:cs="Arial"/>
          <w:sz w:val="24"/>
          <w:szCs w:val="24"/>
        </w:rPr>
      </w:pPr>
    </w:p>
    <w:p w:rsidR="00EE793E" w:rsidRPr="00EE793E" w:rsidRDefault="002A4678" w:rsidP="00001C25">
      <w:pPr>
        <w:pStyle w:val="KDParagraf"/>
        <w:spacing w:before="0"/>
        <w:contextualSpacing/>
        <w:rPr>
          <w:rFonts w:cs="Arial"/>
          <w:sz w:val="24"/>
          <w:szCs w:val="24"/>
        </w:rPr>
      </w:pPr>
      <w:r>
        <w:rPr>
          <w:rFonts w:cs="Arial"/>
          <w:sz w:val="24"/>
          <w:szCs w:val="24"/>
          <w:lang w:val="sr-Cyrl-RS"/>
        </w:rPr>
        <w:t>2.</w:t>
      </w:r>
      <w:r w:rsidR="00EE793E" w:rsidRPr="00EE793E">
        <w:rPr>
          <w:rFonts w:cs="Arial"/>
          <w:sz w:val="24"/>
          <w:szCs w:val="24"/>
        </w:rPr>
        <w:t>________________</w:t>
      </w:r>
      <w:r w:rsidR="00770DDF">
        <w:rPr>
          <w:rFonts w:cs="Arial"/>
          <w:sz w:val="24"/>
          <w:szCs w:val="24"/>
          <w:lang w:val="sr-Cyrl-RS"/>
        </w:rPr>
        <w:t>________</w:t>
      </w:r>
      <w:r w:rsidR="00EE793E" w:rsidRPr="00EE793E">
        <w:rPr>
          <w:rFonts w:cs="Arial"/>
          <w:sz w:val="24"/>
          <w:szCs w:val="24"/>
        </w:rPr>
        <w:t xml:space="preserve">_ (назив Пружаоца услуге) из ________(седиште), ул. ____________(назив улице), бр.____, </w:t>
      </w:r>
      <w:r w:rsidR="00770DDF">
        <w:rPr>
          <w:rFonts w:cs="Arial"/>
          <w:sz w:val="24"/>
          <w:szCs w:val="24"/>
        </w:rPr>
        <w:t>матични број: ___________, ПИБ</w:t>
      </w:r>
      <w:r w:rsidR="00EE793E" w:rsidRPr="00EE793E">
        <w:rPr>
          <w:rFonts w:cs="Arial"/>
          <w:sz w:val="24"/>
          <w:szCs w:val="24"/>
        </w:rPr>
        <w:t>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w:t>
      </w:r>
      <w:r w:rsidR="00770DDF">
        <w:rPr>
          <w:rFonts w:cs="Arial"/>
          <w:sz w:val="24"/>
          <w:szCs w:val="24"/>
        </w:rPr>
        <w:t>упе понуђача)</w:t>
      </w:r>
      <w:r w:rsidR="00EE793E" w:rsidRPr="00EE793E">
        <w:rPr>
          <w:rFonts w:cs="Arial"/>
          <w:sz w:val="24"/>
          <w:szCs w:val="24"/>
        </w:rPr>
        <w:t xml:space="preserve"> (у даљем тексту: </w:t>
      </w:r>
      <w:r w:rsidR="00C75B70">
        <w:rPr>
          <w:rFonts w:cs="Arial"/>
          <w:sz w:val="24"/>
          <w:szCs w:val="24"/>
        </w:rPr>
        <w:t xml:space="preserve">Пружалац услуга </w:t>
      </w:r>
      <w:r w:rsidR="00EE793E" w:rsidRPr="00EE793E">
        <w:rPr>
          <w:rFonts w:cs="Arial"/>
          <w:sz w:val="24"/>
          <w:szCs w:val="24"/>
        </w:rPr>
        <w:t xml:space="preserve">) </w:t>
      </w:r>
    </w:p>
    <w:p w:rsidR="00EE793E" w:rsidRPr="00EE793E" w:rsidRDefault="00EE793E" w:rsidP="00001C25">
      <w:pPr>
        <w:pStyle w:val="KDParagraf"/>
        <w:spacing w:before="0"/>
        <w:contextualSpacing/>
        <w:rPr>
          <w:rFonts w:cs="Arial"/>
          <w:sz w:val="24"/>
          <w:szCs w:val="24"/>
        </w:rPr>
      </w:pPr>
    </w:p>
    <w:p w:rsidR="00E55D40" w:rsidRPr="005722F6" w:rsidRDefault="00E55D40" w:rsidP="00001C25">
      <w:pPr>
        <w:pStyle w:val="KDParagraf"/>
        <w:spacing w:before="0"/>
        <w:contextualSpacing/>
        <w:rPr>
          <w:rFonts w:cs="Arial"/>
          <w:sz w:val="24"/>
          <w:szCs w:val="24"/>
          <w:lang w:val="sr-Cyrl-RS"/>
        </w:rPr>
      </w:pPr>
      <w:r>
        <w:rPr>
          <w:rFonts w:cs="Arial"/>
          <w:sz w:val="24"/>
          <w:szCs w:val="24"/>
          <w:lang w:val="sr-Cyrl-RS"/>
        </w:rPr>
        <w:t>Док су чланови групе/подизвођач:</w:t>
      </w:r>
    </w:p>
    <w:p w:rsidR="00E55D40" w:rsidRPr="00014835" w:rsidRDefault="00E55D40" w:rsidP="00001C25">
      <w:pPr>
        <w:spacing w:before="0"/>
        <w:ind w:right="-421"/>
        <w:contextualSpacing/>
        <w:rPr>
          <w:rFonts w:eastAsia="Calibri"/>
          <w:sz w:val="24"/>
          <w:szCs w:val="24"/>
          <w:lang w:val="sr-Cyrl-BA"/>
        </w:rPr>
      </w:pPr>
      <w:r w:rsidRPr="0010159C">
        <w:rPr>
          <w:rFonts w:eastAsia="Calibri"/>
          <w:sz w:val="24"/>
          <w:szCs w:val="24"/>
          <w:lang w:val="ru-RU"/>
        </w:rPr>
        <w:t>2а)_____</w:t>
      </w:r>
      <w:r>
        <w:rPr>
          <w:rFonts w:eastAsia="Calibri"/>
          <w:sz w:val="24"/>
          <w:szCs w:val="24"/>
          <w:lang w:val="ru-RU"/>
        </w:rPr>
        <w:t>__________</w:t>
      </w:r>
      <w:r w:rsidRPr="0010159C">
        <w:rPr>
          <w:rFonts w:eastAsia="Calibri"/>
          <w:sz w:val="24"/>
          <w:szCs w:val="24"/>
          <w:lang w:val="ru-RU"/>
        </w:rPr>
        <w:t>_из</w:t>
      </w:r>
      <w:r>
        <w:rPr>
          <w:rFonts w:eastAsia="Calibri"/>
          <w:sz w:val="24"/>
          <w:szCs w:val="24"/>
          <w:lang w:val="ru-RU"/>
        </w:rPr>
        <w:t xml:space="preserve"> </w:t>
      </w:r>
      <w:r w:rsidRPr="0010159C">
        <w:rPr>
          <w:rFonts w:eastAsia="Calibri"/>
          <w:sz w:val="24"/>
          <w:szCs w:val="24"/>
          <w:lang w:val="ru-RU"/>
        </w:rPr>
        <w:t xml:space="preserve">_____________, улица___________________ бр. ___, ПИБ: _____________, матични број _____________, </w:t>
      </w:r>
      <w:r w:rsidRPr="0010159C">
        <w:rPr>
          <w:sz w:val="24"/>
          <w:szCs w:val="24"/>
          <w:lang w:val="ru-RU"/>
        </w:rPr>
        <w:t xml:space="preserve">Текући рачун </w:t>
      </w:r>
      <w:r>
        <w:rPr>
          <w:sz w:val="24"/>
          <w:szCs w:val="24"/>
          <w:lang w:val="ru-RU"/>
        </w:rPr>
        <w:t>______</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00770DDF">
        <w:rPr>
          <w:sz w:val="24"/>
          <w:szCs w:val="24"/>
          <w:lang w:val="sr-Cyrl-RS"/>
        </w:rPr>
        <w:t xml:space="preserve"> </w:t>
      </w:r>
      <w:r w:rsidRPr="0010159C">
        <w:rPr>
          <w:rFonts w:eastAsia="Calibri"/>
          <w:sz w:val="24"/>
          <w:szCs w:val="24"/>
          <w:lang w:val="ru-RU"/>
        </w:rPr>
        <w:t>ког</w:t>
      </w:r>
      <w:r>
        <w:rPr>
          <w:rFonts w:eastAsia="Calibri"/>
          <w:sz w:val="24"/>
          <w:szCs w:val="24"/>
          <w:lang w:val="ru-RU"/>
        </w:rPr>
        <w:t>а заступа ________________</w:t>
      </w:r>
      <w:r w:rsidRPr="0010159C">
        <w:rPr>
          <w:rFonts w:eastAsia="Calibri"/>
          <w:sz w:val="24"/>
          <w:szCs w:val="24"/>
          <w:lang w:val="ru-RU"/>
        </w:rPr>
        <w:t xml:space="preserve"> (члан групе понуђача или подизвођач)</w:t>
      </w:r>
    </w:p>
    <w:p w:rsidR="00E55D40" w:rsidRDefault="00E55D40" w:rsidP="00001C25">
      <w:pPr>
        <w:spacing w:before="0"/>
        <w:ind w:right="-421"/>
        <w:contextualSpacing/>
        <w:rPr>
          <w:rFonts w:eastAsia="Calibri"/>
          <w:sz w:val="24"/>
          <w:szCs w:val="24"/>
          <w:lang w:val="ru-RU"/>
        </w:rPr>
      </w:pPr>
      <w:r>
        <w:rPr>
          <w:rFonts w:eastAsia="Calibri"/>
          <w:sz w:val="24"/>
          <w:szCs w:val="24"/>
          <w:lang w:val="ru-RU"/>
        </w:rPr>
        <w:t>2б)______________</w:t>
      </w:r>
      <w:r w:rsidRPr="0010159C">
        <w:rPr>
          <w:rFonts w:eastAsia="Calibri"/>
          <w:sz w:val="24"/>
          <w:szCs w:val="24"/>
          <w:lang w:val="ru-RU"/>
        </w:rPr>
        <w:t>_из</w:t>
      </w:r>
      <w:r w:rsidRPr="0010159C">
        <w:rPr>
          <w:rFonts w:eastAsia="Calibri"/>
          <w:sz w:val="24"/>
          <w:szCs w:val="24"/>
          <w:lang w:val="ru-RU"/>
        </w:rPr>
        <w:tab/>
        <w:t>_____________, улица _</w:t>
      </w:r>
      <w:r w:rsidR="00770DDF">
        <w:rPr>
          <w:rFonts w:eastAsia="Calibri"/>
          <w:sz w:val="24"/>
          <w:szCs w:val="24"/>
          <w:lang w:val="ru-RU"/>
        </w:rPr>
        <w:t>__________________ бр. ___, ПИБ</w:t>
      </w:r>
      <w:r w:rsidRPr="0010159C">
        <w:rPr>
          <w:rFonts w:eastAsia="Calibri"/>
          <w:sz w:val="24"/>
          <w:szCs w:val="24"/>
          <w:lang w:val="ru-RU"/>
        </w:rPr>
        <w:t xml:space="preserve"> _____________, матични број _____________, </w:t>
      </w:r>
      <w:r w:rsidRPr="0010159C">
        <w:rPr>
          <w:sz w:val="24"/>
          <w:szCs w:val="24"/>
          <w:lang w:val="ru-RU"/>
        </w:rPr>
        <w:t xml:space="preserve">Текући рачун </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00770DDF">
        <w:rPr>
          <w:sz w:val="24"/>
          <w:szCs w:val="24"/>
          <w:lang w:val="sr-Cyrl-RS"/>
        </w:rPr>
        <w:t xml:space="preserve"> </w:t>
      </w:r>
      <w:r w:rsidRPr="0010159C">
        <w:rPr>
          <w:rFonts w:eastAsia="Calibri"/>
          <w:sz w:val="24"/>
          <w:szCs w:val="24"/>
          <w:lang w:val="ru-RU"/>
        </w:rPr>
        <w:t>кога заступа ___</w:t>
      </w:r>
      <w:r w:rsidR="00770DDF">
        <w:rPr>
          <w:rFonts w:eastAsia="Calibri"/>
          <w:sz w:val="24"/>
          <w:szCs w:val="24"/>
          <w:lang w:val="ru-RU"/>
        </w:rPr>
        <w:t>____________________</w:t>
      </w:r>
      <w:r w:rsidRPr="0010159C">
        <w:rPr>
          <w:rFonts w:eastAsia="Calibri"/>
          <w:sz w:val="24"/>
          <w:szCs w:val="24"/>
          <w:lang w:val="ru-RU"/>
        </w:rPr>
        <w:t xml:space="preserve"> (члан групе понуђача или подизвођач)</w:t>
      </w:r>
    </w:p>
    <w:p w:rsidR="00E55D40" w:rsidRDefault="00E55D40" w:rsidP="00001C25">
      <w:pPr>
        <w:pStyle w:val="KDParagraf"/>
        <w:spacing w:before="0"/>
        <w:contextualSpacing/>
        <w:rPr>
          <w:rFonts w:cs="Arial"/>
          <w:sz w:val="24"/>
          <w:szCs w:val="24"/>
        </w:rPr>
      </w:pPr>
    </w:p>
    <w:p w:rsidR="00EE793E" w:rsidRPr="00EE793E" w:rsidRDefault="00EE793E" w:rsidP="00001C25">
      <w:pPr>
        <w:pStyle w:val="KDParagraf"/>
        <w:spacing w:before="0"/>
        <w:contextualSpacing/>
        <w:rPr>
          <w:rFonts w:cs="Arial"/>
          <w:sz w:val="24"/>
          <w:szCs w:val="24"/>
        </w:rPr>
      </w:pPr>
      <w:r w:rsidRPr="00EE793E">
        <w:rPr>
          <w:rFonts w:cs="Arial"/>
          <w:sz w:val="24"/>
          <w:szCs w:val="24"/>
        </w:rPr>
        <w:t>(у даљем тексту заједно</w:t>
      </w:r>
      <w:r w:rsidR="00D71B26">
        <w:rPr>
          <w:rFonts w:cs="Arial"/>
          <w:sz w:val="24"/>
          <w:szCs w:val="24"/>
          <w:lang w:val="sr-Cyrl-RS"/>
        </w:rPr>
        <w:t xml:space="preserve"> названи</w:t>
      </w:r>
      <w:r w:rsidRPr="00EE793E">
        <w:rPr>
          <w:rFonts w:cs="Arial"/>
          <w:sz w:val="24"/>
          <w:szCs w:val="24"/>
        </w:rPr>
        <w:t>: Уговорне стране)</w:t>
      </w:r>
    </w:p>
    <w:p w:rsidR="00EE793E" w:rsidRPr="00EE793E" w:rsidRDefault="00EE793E" w:rsidP="00001C25">
      <w:pPr>
        <w:pStyle w:val="KDParagraf"/>
        <w:spacing w:before="0"/>
        <w:contextualSpacing/>
        <w:rPr>
          <w:rFonts w:cs="Arial"/>
          <w:sz w:val="24"/>
          <w:szCs w:val="24"/>
        </w:rPr>
      </w:pPr>
    </w:p>
    <w:p w:rsidR="00343A18" w:rsidRPr="00EE793E" w:rsidRDefault="00EE793E" w:rsidP="00001C25">
      <w:pPr>
        <w:pStyle w:val="KDParagraf"/>
        <w:spacing w:before="0"/>
        <w:contextualSpacing/>
        <w:rPr>
          <w:rFonts w:cs="Arial"/>
          <w:sz w:val="24"/>
          <w:szCs w:val="24"/>
        </w:rPr>
      </w:pPr>
      <w:r w:rsidRPr="00EE793E">
        <w:rPr>
          <w:rFonts w:cs="Arial"/>
          <w:sz w:val="24"/>
          <w:szCs w:val="24"/>
        </w:rPr>
        <w:t>закључиле су у Београду,</w:t>
      </w:r>
    </w:p>
    <w:p w:rsidR="00EE793E" w:rsidRDefault="00EE793E" w:rsidP="00001C25">
      <w:pPr>
        <w:pStyle w:val="KDParagraf"/>
        <w:spacing w:before="0"/>
        <w:contextualSpacing/>
        <w:rPr>
          <w:rFonts w:cs="Arial"/>
          <w:b/>
          <w:sz w:val="24"/>
          <w:szCs w:val="24"/>
        </w:rPr>
      </w:pPr>
    </w:p>
    <w:p w:rsidR="00EE793E" w:rsidRPr="00EE793E" w:rsidRDefault="00EE793E" w:rsidP="00001C25">
      <w:pPr>
        <w:pStyle w:val="KDParagraf"/>
        <w:spacing w:before="0"/>
        <w:contextualSpacing/>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rsidR="00D71B26" w:rsidRDefault="00D71B26" w:rsidP="00001C25">
      <w:pPr>
        <w:pStyle w:val="KDParagraf"/>
        <w:spacing w:before="0"/>
        <w:contextualSpacing/>
        <w:rPr>
          <w:rFonts w:cs="Arial"/>
          <w:b/>
          <w:sz w:val="24"/>
          <w:szCs w:val="24"/>
        </w:rPr>
      </w:pPr>
    </w:p>
    <w:p w:rsidR="00EE793E" w:rsidRDefault="00EE793E" w:rsidP="00001C25">
      <w:pPr>
        <w:pStyle w:val="KDParagraf"/>
        <w:spacing w:before="0"/>
        <w:contextualSpacing/>
        <w:rPr>
          <w:rFonts w:cs="Arial"/>
          <w:b/>
          <w:sz w:val="24"/>
          <w:szCs w:val="24"/>
        </w:rPr>
      </w:pPr>
      <w:r w:rsidRPr="00447498">
        <w:rPr>
          <w:rFonts w:cs="Arial"/>
          <w:b/>
          <w:sz w:val="24"/>
          <w:szCs w:val="24"/>
        </w:rPr>
        <w:t>УВОДНЕ ОДРЕДБЕ</w:t>
      </w:r>
    </w:p>
    <w:p w:rsidR="00770DDF" w:rsidRPr="00770DDF" w:rsidRDefault="00770DDF" w:rsidP="00001C25">
      <w:pPr>
        <w:pStyle w:val="KDParagraf"/>
        <w:spacing w:before="0"/>
        <w:contextualSpacing/>
        <w:rPr>
          <w:rFonts w:cs="Arial"/>
          <w:b/>
          <w:sz w:val="24"/>
          <w:szCs w:val="24"/>
        </w:rPr>
      </w:pPr>
    </w:p>
    <w:p w:rsidR="00D71B26" w:rsidRPr="00D71B26" w:rsidRDefault="00D71B26" w:rsidP="00001C25">
      <w:pPr>
        <w:spacing w:before="0"/>
        <w:contextualSpacing/>
        <w:rPr>
          <w:sz w:val="24"/>
          <w:szCs w:val="24"/>
        </w:rPr>
      </w:pPr>
      <w:r w:rsidRPr="00D71B26">
        <w:rPr>
          <w:sz w:val="24"/>
          <w:szCs w:val="24"/>
        </w:rPr>
        <w:t>Уговорне стране</w:t>
      </w:r>
      <w:r w:rsidRPr="00D71B26">
        <w:rPr>
          <w:sz w:val="24"/>
          <w:szCs w:val="24"/>
          <w:lang w:val="sr-Cyrl-RS"/>
        </w:rPr>
        <w:t xml:space="preserve"> сагласно</w:t>
      </w:r>
      <w:r w:rsidRPr="00D71B26">
        <w:rPr>
          <w:sz w:val="24"/>
          <w:szCs w:val="24"/>
        </w:rPr>
        <w:t xml:space="preserve"> констатују:</w:t>
      </w:r>
    </w:p>
    <w:p w:rsidR="00D71B26" w:rsidRPr="007B76AB" w:rsidRDefault="00D71B26" w:rsidP="0085001C">
      <w:pPr>
        <w:numPr>
          <w:ilvl w:val="0"/>
          <w:numId w:val="28"/>
        </w:numPr>
        <w:spacing w:before="0"/>
        <w:ind w:left="284" w:hanging="284"/>
        <w:contextualSpacing/>
        <w:rPr>
          <w:rFonts w:eastAsia="Calibri"/>
          <w:sz w:val="24"/>
          <w:szCs w:val="24"/>
          <w:lang w:val="ru-RU"/>
        </w:rPr>
      </w:pPr>
      <w:r w:rsidRPr="007B76AB">
        <w:rPr>
          <w:rFonts w:eastAsia="Calibri"/>
          <w:sz w:val="24"/>
          <w:szCs w:val="24"/>
          <w:lang w:val="ru-RU"/>
        </w:rPr>
        <w:t>да је Наручилац (у даљем тексту: Корисник услуга) у складу са Конкурсном документацијом</w:t>
      </w:r>
      <w:r w:rsidR="00770DDF" w:rsidRPr="007B76AB">
        <w:rPr>
          <w:rFonts w:eastAsia="Calibri"/>
          <w:sz w:val="24"/>
          <w:szCs w:val="24"/>
          <w:lang w:val="ru-RU"/>
        </w:rPr>
        <w:t>,</w:t>
      </w:r>
      <w:r w:rsidRPr="007B76AB">
        <w:rPr>
          <w:rFonts w:eastAsia="Calibri"/>
          <w:sz w:val="24"/>
          <w:szCs w:val="24"/>
          <w:lang w:val="ru-RU"/>
        </w:rPr>
        <w:t xml:space="preserve"> а сагласно члану 32. Закона о јавним набавкама („Сл.гласник РС“, бр.124/2012,14/2015 и 68/2015), (даље: Закон</w:t>
      </w:r>
      <w:r w:rsidR="00770DDF" w:rsidRPr="007B76AB">
        <w:rPr>
          <w:rFonts w:eastAsia="Calibri"/>
          <w:sz w:val="24"/>
          <w:szCs w:val="24"/>
          <w:lang w:val="ru-RU"/>
        </w:rPr>
        <w:t xml:space="preserve">) спровео отворени поступак бр. </w:t>
      </w:r>
      <w:r w:rsidRPr="007B76AB">
        <w:rPr>
          <w:rFonts w:eastAsia="Calibri"/>
          <w:sz w:val="24"/>
          <w:szCs w:val="24"/>
          <w:lang w:val="ru-RU"/>
        </w:rPr>
        <w:t>ЈН/1000/00</w:t>
      </w:r>
      <w:r w:rsidR="007B76AB">
        <w:rPr>
          <w:rFonts w:eastAsia="Calibri"/>
          <w:sz w:val="24"/>
          <w:szCs w:val="24"/>
          <w:lang w:val="ru-RU"/>
        </w:rPr>
        <w:t>13/2018</w:t>
      </w:r>
      <w:r w:rsidRPr="007B76AB">
        <w:rPr>
          <w:rFonts w:eastAsia="Calibri"/>
          <w:sz w:val="24"/>
          <w:szCs w:val="24"/>
          <w:lang w:val="ru-RU"/>
        </w:rPr>
        <w:t>, ради набавке услуга и то ,,</w:t>
      </w:r>
      <w:r w:rsidR="007B76AB" w:rsidRPr="007B76AB">
        <w:rPr>
          <w:rFonts w:cs="Arial"/>
          <w:lang w:val="sr-Latn-RS"/>
        </w:rPr>
        <w:t xml:space="preserve"> </w:t>
      </w:r>
      <w:r w:rsidR="007B76AB" w:rsidRPr="007B76AB">
        <w:rPr>
          <w:rFonts w:cs="Arial"/>
          <w:bCs/>
          <w:sz w:val="24"/>
          <w:szCs w:val="24"/>
          <w:lang w:val="sr-Latn-RS"/>
        </w:rPr>
        <w:t>O</w:t>
      </w:r>
      <w:r w:rsidR="007B76AB" w:rsidRPr="007B76AB">
        <w:rPr>
          <w:rFonts w:cs="Arial"/>
          <w:bCs/>
          <w:sz w:val="24"/>
          <w:szCs w:val="24"/>
          <w:lang w:val="sr-Cyrl-RS"/>
        </w:rPr>
        <w:t>рганизација панела о либерализацији тржишта ради информисања шире јавности</w:t>
      </w:r>
      <w:r w:rsidR="007B76AB">
        <w:rPr>
          <w:rFonts w:cs="Arial"/>
          <w:bCs/>
          <w:sz w:val="24"/>
          <w:szCs w:val="24"/>
          <w:lang w:val="sr-Latn-RS"/>
        </w:rPr>
        <w:t xml:space="preserve">“ </w:t>
      </w:r>
      <w:r w:rsidRPr="007B76AB">
        <w:rPr>
          <w:rFonts w:eastAsia="Calibri"/>
          <w:sz w:val="24"/>
          <w:szCs w:val="24"/>
          <w:lang w:val="ru-RU"/>
        </w:rPr>
        <w:t>да је Позив за подношење понуда у вези са предметном јавном набавком објављен на Порталу јавних набавки као и на интернет страници Корисника услуга и на Порталу Службених гласила и база прописа,</w:t>
      </w:r>
    </w:p>
    <w:p w:rsidR="00864801" w:rsidRDefault="00D71B26" w:rsidP="0085001C">
      <w:pPr>
        <w:numPr>
          <w:ilvl w:val="0"/>
          <w:numId w:val="28"/>
        </w:numPr>
        <w:spacing w:before="0"/>
        <w:ind w:left="284" w:hanging="284"/>
        <w:contextualSpacing/>
        <w:rPr>
          <w:rFonts w:eastAsia="Calibri"/>
          <w:sz w:val="24"/>
          <w:szCs w:val="24"/>
          <w:lang w:val="ru-RU"/>
        </w:rPr>
      </w:pPr>
      <w:r w:rsidRPr="00D71B26">
        <w:rPr>
          <w:rFonts w:eastAsia="Calibri"/>
          <w:sz w:val="24"/>
          <w:szCs w:val="24"/>
          <w:lang w:val="ru-RU"/>
        </w:rPr>
        <w:t xml:space="preserve">да Понуда Понуђача (у даљем тексту: </w:t>
      </w:r>
      <w:r w:rsidR="00C75B70">
        <w:rPr>
          <w:rFonts w:eastAsia="Calibri"/>
          <w:sz w:val="24"/>
          <w:szCs w:val="24"/>
          <w:lang w:val="ru-RU"/>
        </w:rPr>
        <w:t xml:space="preserve">Пружалац услуга </w:t>
      </w:r>
      <w:r w:rsidRPr="00D71B26">
        <w:rPr>
          <w:rFonts w:eastAsia="Calibri"/>
          <w:sz w:val="24"/>
          <w:szCs w:val="24"/>
          <w:lang w:val="ru-RU"/>
        </w:rPr>
        <w:t>), која је заведена код Корисника услуга под бројем ________ од ____________. године, у п</w:t>
      </w:r>
      <w:r w:rsidR="00770DDF">
        <w:rPr>
          <w:rFonts w:eastAsia="Calibri"/>
          <w:sz w:val="24"/>
          <w:szCs w:val="24"/>
          <w:lang w:val="ru-RU"/>
        </w:rPr>
        <w:t>отпуности одговара захтеву Кори</w:t>
      </w:r>
      <w:r w:rsidRPr="00D71B26">
        <w:rPr>
          <w:rFonts w:eastAsia="Calibri"/>
          <w:sz w:val="24"/>
          <w:szCs w:val="24"/>
          <w:lang w:val="ru-RU"/>
        </w:rPr>
        <w:t>с</w:t>
      </w:r>
      <w:r w:rsidR="00770DDF">
        <w:rPr>
          <w:rFonts w:eastAsia="Calibri"/>
          <w:sz w:val="24"/>
          <w:szCs w:val="24"/>
          <w:lang w:val="ru-RU"/>
        </w:rPr>
        <w:t>н</w:t>
      </w:r>
      <w:r w:rsidRPr="00D71B26">
        <w:rPr>
          <w:rFonts w:eastAsia="Calibri"/>
          <w:sz w:val="24"/>
          <w:szCs w:val="24"/>
          <w:lang w:val="ru-RU"/>
        </w:rPr>
        <w:t>ика услуге из Позива за подношење понуда и Конкурсне документације,</w:t>
      </w:r>
    </w:p>
    <w:p w:rsidR="00EE793E" w:rsidRPr="00864801" w:rsidRDefault="00D71B26" w:rsidP="0085001C">
      <w:pPr>
        <w:numPr>
          <w:ilvl w:val="0"/>
          <w:numId w:val="28"/>
        </w:numPr>
        <w:spacing w:before="0"/>
        <w:ind w:left="284" w:hanging="284"/>
        <w:contextualSpacing/>
        <w:rPr>
          <w:rFonts w:eastAsia="Calibri"/>
          <w:sz w:val="24"/>
          <w:szCs w:val="24"/>
          <w:lang w:val="ru-RU"/>
        </w:rPr>
      </w:pPr>
      <w:r w:rsidRPr="00864801">
        <w:rPr>
          <w:sz w:val="24"/>
          <w:szCs w:val="24"/>
          <w:lang w:val="ru-RU"/>
        </w:rPr>
        <w:t>да је Корисник услуга својом Одлуком о додели уговора бр. ____________ од __.__._____. године изабрао понуду Пружаоца услуге ____________________.</w:t>
      </w:r>
    </w:p>
    <w:p w:rsidR="00D71B26" w:rsidRPr="00EE793E" w:rsidRDefault="00D71B26" w:rsidP="00001C25">
      <w:pPr>
        <w:pStyle w:val="KDParagraf"/>
        <w:spacing w:before="0"/>
        <w:contextualSpacing/>
        <w:rPr>
          <w:rFonts w:cs="Arial"/>
          <w:sz w:val="24"/>
          <w:szCs w:val="24"/>
        </w:rPr>
      </w:pPr>
    </w:p>
    <w:p w:rsidR="00EE793E" w:rsidRDefault="00EE793E" w:rsidP="00001C25">
      <w:pPr>
        <w:pStyle w:val="KDParagraf"/>
        <w:spacing w:before="0"/>
        <w:contextualSpacing/>
        <w:rPr>
          <w:rFonts w:cs="Arial"/>
          <w:b/>
          <w:sz w:val="24"/>
          <w:szCs w:val="24"/>
        </w:rPr>
      </w:pPr>
      <w:r w:rsidRPr="00C64A78">
        <w:rPr>
          <w:rFonts w:cs="Arial"/>
          <w:b/>
          <w:sz w:val="24"/>
          <w:szCs w:val="24"/>
        </w:rPr>
        <w:t>ПРЕДМЕТ УГОВОРА</w:t>
      </w:r>
    </w:p>
    <w:p w:rsidR="00EE793E" w:rsidRPr="00EE793E" w:rsidRDefault="00EE793E" w:rsidP="00FC720F">
      <w:pPr>
        <w:pStyle w:val="KDParagraf"/>
        <w:spacing w:before="0"/>
        <w:contextualSpacing/>
        <w:jc w:val="center"/>
        <w:rPr>
          <w:rFonts w:cs="Arial"/>
          <w:sz w:val="24"/>
          <w:szCs w:val="24"/>
        </w:rPr>
      </w:pPr>
      <w:r w:rsidRPr="00C64A78">
        <w:rPr>
          <w:rFonts w:cs="Arial"/>
          <w:b/>
          <w:sz w:val="24"/>
          <w:szCs w:val="24"/>
        </w:rPr>
        <w:t>Члан 1</w:t>
      </w:r>
      <w:r w:rsidRPr="00EE793E">
        <w:rPr>
          <w:rFonts w:cs="Arial"/>
          <w:sz w:val="24"/>
          <w:szCs w:val="24"/>
        </w:rPr>
        <w:t>.</w:t>
      </w:r>
    </w:p>
    <w:p w:rsidR="00864801" w:rsidRPr="00864801" w:rsidRDefault="00864801" w:rsidP="00001C25">
      <w:pPr>
        <w:spacing w:before="0"/>
        <w:contextualSpacing/>
        <w:rPr>
          <w:rFonts w:eastAsia="Calibri"/>
          <w:sz w:val="24"/>
          <w:szCs w:val="24"/>
          <w:lang w:val="sr-Cyrl-RS"/>
        </w:rPr>
      </w:pPr>
      <w:r w:rsidRPr="00864801">
        <w:rPr>
          <w:rFonts w:eastAsia="Calibri"/>
          <w:sz w:val="24"/>
          <w:szCs w:val="24"/>
          <w:lang w:val="ru-RU"/>
        </w:rPr>
        <w:t>Предмет овог Уговора о пружању услуга (даље: Уговор) је извршење Услуге</w:t>
      </w:r>
      <w:r w:rsidR="0054336E">
        <w:rPr>
          <w:rFonts w:eastAsia="Calibri"/>
          <w:sz w:val="24"/>
          <w:szCs w:val="24"/>
          <w:lang w:val="sr-Latn-RS"/>
        </w:rPr>
        <w:t xml:space="preserve"> </w:t>
      </w:r>
      <w:r w:rsidRPr="00864801">
        <w:rPr>
          <w:rFonts w:eastAsia="Calibri"/>
          <w:sz w:val="24"/>
          <w:szCs w:val="24"/>
          <w:lang w:val="sr-Cyrl-RS"/>
        </w:rPr>
        <w:t xml:space="preserve"> </w:t>
      </w:r>
      <w:r w:rsidR="0054336E">
        <w:rPr>
          <w:rFonts w:eastAsia="Calibri"/>
          <w:sz w:val="24"/>
          <w:szCs w:val="24"/>
          <w:lang w:val="sr-Latn-RS"/>
        </w:rPr>
        <w:t xml:space="preserve">  „</w:t>
      </w:r>
      <w:r w:rsidR="0054336E" w:rsidRPr="0054336E">
        <w:rPr>
          <w:rFonts w:cs="Arial"/>
          <w:bCs/>
          <w:sz w:val="24"/>
          <w:szCs w:val="24"/>
          <w:lang w:val="sr-Latn-RS"/>
        </w:rPr>
        <w:t>O</w:t>
      </w:r>
      <w:r w:rsidR="0054336E" w:rsidRPr="0054336E">
        <w:rPr>
          <w:rFonts w:cs="Arial"/>
          <w:bCs/>
          <w:sz w:val="24"/>
          <w:szCs w:val="24"/>
          <w:lang w:val="sr-Cyrl-RS"/>
        </w:rPr>
        <w:t xml:space="preserve">рганизација панела о либерализацији тржишта ради информисања шире јавности </w:t>
      </w:r>
      <w:r w:rsidRPr="00864801">
        <w:rPr>
          <w:rFonts w:cs="Arial"/>
          <w:sz w:val="24"/>
          <w:szCs w:val="24"/>
          <w:lang w:val="sr-Cyrl-RS"/>
        </w:rPr>
        <w:t>"</w:t>
      </w:r>
      <w:r w:rsidRPr="00864801">
        <w:rPr>
          <w:rFonts w:eastAsia="Calibri"/>
          <w:sz w:val="24"/>
          <w:szCs w:val="24"/>
        </w:rPr>
        <w:t xml:space="preserve"> </w:t>
      </w:r>
      <w:r w:rsidRPr="00864801">
        <w:rPr>
          <w:rFonts w:cs="Arial"/>
          <w:sz w:val="24"/>
          <w:szCs w:val="24"/>
        </w:rPr>
        <w:t>(у даљем тексту: Услуга)</w:t>
      </w:r>
      <w:r w:rsidRPr="00864801">
        <w:rPr>
          <w:rFonts w:eastAsia="Calibri"/>
          <w:sz w:val="24"/>
          <w:szCs w:val="24"/>
          <w:lang w:val="sr-Cyrl-RS"/>
        </w:rPr>
        <w:t>.</w:t>
      </w:r>
    </w:p>
    <w:p w:rsidR="00864801" w:rsidRPr="00864801" w:rsidRDefault="00864801" w:rsidP="00001C25">
      <w:pPr>
        <w:spacing w:before="0"/>
        <w:contextualSpacing/>
        <w:rPr>
          <w:rFonts w:eastAsia="Calibri"/>
          <w:sz w:val="24"/>
          <w:szCs w:val="24"/>
          <w:lang w:val="sr-Cyrl-RS"/>
        </w:rPr>
      </w:pPr>
    </w:p>
    <w:p w:rsidR="00864801" w:rsidRPr="00864801" w:rsidRDefault="00C75B70" w:rsidP="00001C25">
      <w:pPr>
        <w:spacing w:before="0"/>
        <w:contextualSpacing/>
        <w:rPr>
          <w:rFonts w:eastAsia="Calibri"/>
          <w:sz w:val="24"/>
          <w:szCs w:val="24"/>
          <w:lang w:val="sr-Cyrl-CS"/>
        </w:rPr>
      </w:pPr>
      <w:r>
        <w:rPr>
          <w:rFonts w:eastAsia="Calibri"/>
          <w:sz w:val="24"/>
          <w:szCs w:val="24"/>
        </w:rPr>
        <w:t xml:space="preserve">Пружалац услуга </w:t>
      </w:r>
      <w:r w:rsidR="00864801" w:rsidRPr="00864801">
        <w:rPr>
          <w:rFonts w:eastAsia="Calibri"/>
          <w:sz w:val="24"/>
          <w:szCs w:val="24"/>
          <w:lang w:val="sr-Cyrl-RS"/>
        </w:rPr>
        <w:t xml:space="preserve"> </w:t>
      </w:r>
      <w:r w:rsidR="00864801" w:rsidRPr="00864801">
        <w:rPr>
          <w:rFonts w:eastAsia="Calibri"/>
          <w:sz w:val="24"/>
          <w:szCs w:val="24"/>
        </w:rPr>
        <w:t>се обавезује да за потребе Корисника услуга</w:t>
      </w:r>
      <w:r w:rsidR="00864801" w:rsidRPr="00864801">
        <w:rPr>
          <w:rFonts w:eastAsia="Calibri"/>
          <w:sz w:val="24"/>
          <w:szCs w:val="24"/>
          <w:lang w:val="sr-Cyrl-RS"/>
        </w:rPr>
        <w:t>, пружи уговорену Услугу</w:t>
      </w:r>
      <w:r w:rsidR="00864801" w:rsidRPr="00864801">
        <w:rPr>
          <w:rFonts w:eastAsia="Calibri"/>
          <w:sz w:val="24"/>
          <w:szCs w:val="24"/>
        </w:rPr>
        <w:t xml:space="preserve"> из става 1.</w:t>
      </w:r>
      <w:r w:rsidR="00864801" w:rsidRPr="00864801">
        <w:rPr>
          <w:rFonts w:eastAsia="Calibri"/>
          <w:sz w:val="24"/>
          <w:szCs w:val="24"/>
          <w:lang w:val="sr-Cyrl-RS"/>
        </w:rPr>
        <w:t xml:space="preserve"> </w:t>
      </w:r>
      <w:r w:rsidR="00864801" w:rsidRPr="00864801">
        <w:rPr>
          <w:rFonts w:eastAsia="Calibri"/>
          <w:sz w:val="24"/>
          <w:szCs w:val="24"/>
        </w:rPr>
        <w:t xml:space="preserve">овог члана, </w:t>
      </w:r>
      <w:r w:rsidR="00864801" w:rsidRPr="00864801">
        <w:rPr>
          <w:rFonts w:eastAsia="Calibri"/>
          <w:sz w:val="24"/>
          <w:szCs w:val="24"/>
          <w:lang w:val="sr-Cyrl-CS"/>
        </w:rPr>
        <w:t xml:space="preserve">а према захтевима и условима из Конкурсне документације Корисника услуга, техничке спецификације, понуде Пружаоца услуге, број ______________од _____________године и Обрасца структуре цене </w:t>
      </w:r>
      <w:r w:rsidR="00864801" w:rsidRPr="00864801">
        <w:rPr>
          <w:rFonts w:eastAsia="Calibri"/>
          <w:sz w:val="24"/>
          <w:szCs w:val="24"/>
        </w:rPr>
        <w:t xml:space="preserve">који као Прилози 1, 2 и 3 чине </w:t>
      </w:r>
      <w:r w:rsidR="00864801" w:rsidRPr="00864801">
        <w:rPr>
          <w:rFonts w:eastAsia="Calibri"/>
          <w:sz w:val="24"/>
          <w:szCs w:val="24"/>
          <w:lang w:val="sr-Cyrl-CS"/>
        </w:rPr>
        <w:t>саставни део овог Уговора.</w:t>
      </w:r>
    </w:p>
    <w:p w:rsidR="00864801" w:rsidRDefault="00864801" w:rsidP="00001C25">
      <w:pPr>
        <w:pStyle w:val="KDParagraf"/>
        <w:spacing w:before="0"/>
        <w:contextualSpacing/>
        <w:rPr>
          <w:rFonts w:cs="Arial"/>
          <w:b/>
          <w:sz w:val="24"/>
          <w:szCs w:val="24"/>
        </w:rPr>
      </w:pPr>
    </w:p>
    <w:p w:rsidR="00864801" w:rsidRPr="00864801" w:rsidRDefault="00864801" w:rsidP="00001C25">
      <w:pPr>
        <w:spacing w:before="0"/>
        <w:contextualSpacing/>
        <w:jc w:val="left"/>
        <w:rPr>
          <w:b/>
          <w:sz w:val="24"/>
          <w:szCs w:val="24"/>
          <w:lang w:val="sr-Cyrl-RS"/>
        </w:rPr>
      </w:pPr>
      <w:r w:rsidRPr="00864801">
        <w:rPr>
          <w:b/>
          <w:sz w:val="24"/>
          <w:szCs w:val="24"/>
          <w:lang w:val="sr-Cyrl-RS"/>
        </w:rPr>
        <w:t>ВРЕДНОСТ УГОВОРА</w:t>
      </w: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Члан 2</w:t>
      </w:r>
      <w:r w:rsidRPr="00EE793E">
        <w:rPr>
          <w:rFonts w:cs="Arial"/>
          <w:sz w:val="24"/>
          <w:szCs w:val="24"/>
        </w:rPr>
        <w:t>.</w:t>
      </w:r>
    </w:p>
    <w:p w:rsidR="00EE793E" w:rsidRDefault="00864801" w:rsidP="00001C25">
      <w:pPr>
        <w:pStyle w:val="KDParagraf"/>
        <w:spacing w:before="0"/>
        <w:contextualSpacing/>
        <w:rPr>
          <w:rFonts w:cs="Arial"/>
          <w:sz w:val="24"/>
          <w:szCs w:val="24"/>
          <w:lang w:val="sr-Cyrl-RS"/>
        </w:rPr>
      </w:pPr>
      <w:r w:rsidRPr="00864801">
        <w:rPr>
          <w:rFonts w:cs="Arial"/>
          <w:sz w:val="24"/>
          <w:szCs w:val="24"/>
        </w:rPr>
        <w:t>Укупна вреднос</w:t>
      </w:r>
      <w:r w:rsidR="00D36CC4">
        <w:rPr>
          <w:rFonts w:cs="Arial"/>
          <w:sz w:val="24"/>
          <w:szCs w:val="24"/>
          <w:lang w:val="sr-Cyrl-RS"/>
        </w:rPr>
        <w:t>т</w:t>
      </w:r>
      <w:r w:rsidR="00EE793E" w:rsidRPr="00EE793E">
        <w:rPr>
          <w:rFonts w:cs="Arial"/>
          <w:sz w:val="24"/>
          <w:szCs w:val="24"/>
        </w:rPr>
        <w:t xml:space="preserve"> овог Уговора износи __________________ (словима: _</w:t>
      </w:r>
      <w:r w:rsidR="00D71B26">
        <w:rPr>
          <w:rFonts w:cs="Arial"/>
          <w:sz w:val="24"/>
          <w:szCs w:val="24"/>
        </w:rPr>
        <w:t>_______________________) динара</w:t>
      </w:r>
      <w:r w:rsidR="00EE793E" w:rsidRPr="00EE793E">
        <w:rPr>
          <w:rFonts w:cs="Arial"/>
          <w:sz w:val="24"/>
          <w:szCs w:val="24"/>
        </w:rPr>
        <w:t xml:space="preserve"> без пореза на додату вредност.</w:t>
      </w:r>
    </w:p>
    <w:p w:rsidR="00EE793E" w:rsidRPr="00927AA1" w:rsidRDefault="00EE793E" w:rsidP="00001C25">
      <w:pPr>
        <w:pStyle w:val="KDParagraf"/>
        <w:spacing w:before="0"/>
        <w:contextualSpacing/>
        <w:rPr>
          <w:rFonts w:cs="Arial"/>
          <w:i/>
          <w:sz w:val="24"/>
          <w:szCs w:val="24"/>
        </w:rPr>
      </w:pPr>
    </w:p>
    <w:p w:rsidR="00EE793E" w:rsidRPr="00EE793E" w:rsidRDefault="00EE793E" w:rsidP="00001C25">
      <w:pPr>
        <w:pStyle w:val="KDParagraf"/>
        <w:spacing w:before="0"/>
        <w:contextualSpacing/>
        <w:rPr>
          <w:rFonts w:cs="Arial"/>
          <w:sz w:val="24"/>
          <w:szCs w:val="24"/>
        </w:rPr>
      </w:pPr>
      <w:r w:rsidRPr="00EE793E">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EE793E" w:rsidRPr="00EE793E" w:rsidRDefault="00EE793E" w:rsidP="00001C25">
      <w:pPr>
        <w:pStyle w:val="KDParagraf"/>
        <w:spacing w:before="0"/>
        <w:contextualSpacing/>
        <w:rPr>
          <w:rFonts w:cs="Arial"/>
          <w:sz w:val="24"/>
          <w:szCs w:val="24"/>
        </w:rPr>
      </w:pPr>
    </w:p>
    <w:p w:rsidR="00EE793E" w:rsidRDefault="00EE793E" w:rsidP="00001C25">
      <w:pPr>
        <w:pStyle w:val="KDParagraf"/>
        <w:spacing w:before="0"/>
        <w:contextualSpacing/>
        <w:rPr>
          <w:rFonts w:cs="Arial"/>
          <w:sz w:val="24"/>
          <w:szCs w:val="24"/>
          <w:lang w:val="sr-Cyrl-RS"/>
        </w:rPr>
      </w:pPr>
      <w:r w:rsidRPr="00EE793E">
        <w:rPr>
          <w:rFonts w:cs="Arial"/>
          <w:sz w:val="24"/>
          <w:szCs w:val="24"/>
        </w:rPr>
        <w:t>У цену су урачунати сви трошкови везани за реализацију Услуге.</w:t>
      </w:r>
      <w:r w:rsidR="002C49AE">
        <w:rPr>
          <w:rFonts w:cs="Arial"/>
          <w:sz w:val="24"/>
          <w:szCs w:val="24"/>
          <w:lang w:val="sr-Cyrl-RS"/>
        </w:rPr>
        <w:t xml:space="preserve"> </w:t>
      </w:r>
    </w:p>
    <w:p w:rsidR="002355DE" w:rsidRPr="002C49AE" w:rsidRDefault="002355DE" w:rsidP="00001C25">
      <w:pPr>
        <w:pStyle w:val="KDParagraf"/>
        <w:spacing w:before="0"/>
        <w:contextualSpacing/>
        <w:rPr>
          <w:rFonts w:cs="Arial"/>
          <w:b/>
          <w:i/>
          <w:color w:val="00B0F0"/>
          <w:sz w:val="24"/>
          <w:szCs w:val="24"/>
        </w:rPr>
      </w:pPr>
    </w:p>
    <w:p w:rsidR="00864801" w:rsidRPr="00864801" w:rsidRDefault="00864801" w:rsidP="00001C25">
      <w:pPr>
        <w:spacing w:before="0"/>
        <w:contextualSpacing/>
        <w:rPr>
          <w:rFonts w:eastAsia="Calibri"/>
          <w:sz w:val="24"/>
          <w:szCs w:val="24"/>
          <w:lang w:val="sr-Cyrl-RS"/>
        </w:rPr>
      </w:pPr>
      <w:r w:rsidRPr="00864801">
        <w:rPr>
          <w:rFonts w:eastAsia="Calibri"/>
          <w:sz w:val="24"/>
          <w:szCs w:val="24"/>
          <w:lang w:val="sr-Cyrl-RS"/>
        </w:rPr>
        <w:t xml:space="preserve">Цена је фиксна за све важења овог Уговора. </w:t>
      </w:r>
    </w:p>
    <w:p w:rsidR="00441E81" w:rsidRPr="00441E81" w:rsidRDefault="00441E81" w:rsidP="00001C25">
      <w:pPr>
        <w:pStyle w:val="KDParagraf"/>
        <w:spacing w:before="0"/>
        <w:contextualSpacing/>
        <w:rPr>
          <w:rFonts w:cs="Arial"/>
          <w:sz w:val="24"/>
          <w:szCs w:val="24"/>
          <w:lang w:val="sr-Cyrl-RS"/>
        </w:rPr>
      </w:pPr>
    </w:p>
    <w:p w:rsidR="00D36CC4" w:rsidRPr="00A01D62" w:rsidRDefault="00D36CC4" w:rsidP="00001C25">
      <w:pPr>
        <w:spacing w:before="0"/>
        <w:contextualSpacing/>
        <w:jc w:val="left"/>
        <w:rPr>
          <w:b/>
          <w:sz w:val="24"/>
          <w:szCs w:val="24"/>
        </w:rPr>
      </w:pPr>
      <w:r>
        <w:rPr>
          <w:b/>
          <w:sz w:val="24"/>
          <w:szCs w:val="24"/>
          <w:lang w:val="sr-Cyrl-RS"/>
        </w:rPr>
        <w:t>УСЛОВИ И НАЧИН</w:t>
      </w:r>
      <w:r>
        <w:rPr>
          <w:b/>
          <w:sz w:val="24"/>
          <w:szCs w:val="24"/>
        </w:rPr>
        <w:t xml:space="preserve"> ПЛАЋАЊА</w:t>
      </w: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Члан 3</w:t>
      </w:r>
      <w:r w:rsidRPr="00EE793E">
        <w:rPr>
          <w:rFonts w:cs="Arial"/>
          <w:sz w:val="24"/>
          <w:szCs w:val="24"/>
        </w:rPr>
        <w:t>.</w:t>
      </w:r>
    </w:p>
    <w:p w:rsidR="009F5647" w:rsidRDefault="00C75B70" w:rsidP="00001C25">
      <w:pPr>
        <w:pStyle w:val="KDParagraf"/>
        <w:spacing w:before="0"/>
        <w:contextualSpacing/>
        <w:rPr>
          <w:rFonts w:cs="Arial"/>
          <w:sz w:val="24"/>
          <w:szCs w:val="24"/>
        </w:rPr>
      </w:pPr>
      <w:r>
        <w:rPr>
          <w:rFonts w:cs="Arial"/>
          <w:sz w:val="24"/>
          <w:szCs w:val="24"/>
        </w:rPr>
        <w:t xml:space="preserve">Корисник услуга </w:t>
      </w:r>
      <w:r w:rsidR="00EE793E" w:rsidRPr="00EE793E">
        <w:rPr>
          <w:rFonts w:cs="Arial"/>
          <w:sz w:val="24"/>
          <w:szCs w:val="24"/>
        </w:rPr>
        <w:t xml:space="preserve"> се обавезује да Пружаоцу услуга плати извршену Услугу</w:t>
      </w:r>
      <w:r w:rsidR="0054336E">
        <w:rPr>
          <w:rFonts w:cs="Arial"/>
          <w:sz w:val="24"/>
          <w:szCs w:val="24"/>
          <w:lang w:val="sr-Cyrl-RS"/>
        </w:rPr>
        <w:t xml:space="preserve"> под селедећим условима:</w:t>
      </w:r>
      <w:r w:rsidR="00EE793E" w:rsidRPr="00EE793E">
        <w:rPr>
          <w:rFonts w:cs="Arial"/>
          <w:sz w:val="24"/>
          <w:szCs w:val="24"/>
        </w:rPr>
        <w:t xml:space="preserve"> </w:t>
      </w:r>
    </w:p>
    <w:p w:rsidR="0054336E" w:rsidRDefault="0054336E" w:rsidP="0054336E">
      <w:pPr>
        <w:tabs>
          <w:tab w:val="left" w:pos="270"/>
        </w:tabs>
        <w:spacing w:before="0" w:after="200" w:line="276" w:lineRule="auto"/>
        <w:contextualSpacing/>
        <w:rPr>
          <w:rFonts w:cs="Arial"/>
          <w:sz w:val="24"/>
          <w:szCs w:val="24"/>
          <w:lang w:val="sr-Cyrl-RS"/>
        </w:rPr>
      </w:pPr>
      <w:r w:rsidRPr="00782277">
        <w:rPr>
          <w:rFonts w:cs="Arial"/>
          <w:sz w:val="24"/>
          <w:szCs w:val="24"/>
          <w:lang w:val="sr-Cyrl-RS"/>
        </w:rPr>
        <w:t>-</w:t>
      </w:r>
      <w:r w:rsidRPr="00782277">
        <w:rPr>
          <w:rFonts w:cs="Arial"/>
          <w:sz w:val="24"/>
          <w:szCs w:val="24"/>
        </w:rPr>
        <w:t xml:space="preserve"> </w:t>
      </w:r>
      <w:r w:rsidRPr="00782277">
        <w:rPr>
          <w:rFonts w:cs="Arial"/>
          <w:sz w:val="24"/>
          <w:szCs w:val="24"/>
          <w:lang w:val="sr-Cyrl-RS"/>
        </w:rPr>
        <w:t>У</w:t>
      </w:r>
      <w:r w:rsidRPr="00782277">
        <w:rPr>
          <w:rFonts w:cs="Arial"/>
          <w:sz w:val="24"/>
          <w:szCs w:val="24"/>
        </w:rPr>
        <w:t xml:space="preserve"> року </w:t>
      </w:r>
      <w:r w:rsidRPr="00F34AEB">
        <w:rPr>
          <w:rFonts w:cs="Arial"/>
          <w:sz w:val="24"/>
          <w:szCs w:val="24"/>
          <w:lang w:val="sr-Cyrl-RS"/>
        </w:rPr>
        <w:t>до</w:t>
      </w:r>
      <w:r>
        <w:rPr>
          <w:rFonts w:cs="Arial"/>
          <w:sz w:val="24"/>
          <w:szCs w:val="24"/>
          <w:lang w:val="sr-Cyrl-RS"/>
        </w:rPr>
        <w:t xml:space="preserve"> </w:t>
      </w:r>
      <w:r w:rsidRPr="00782277">
        <w:rPr>
          <w:rFonts w:cs="Arial"/>
          <w:sz w:val="24"/>
          <w:szCs w:val="24"/>
        </w:rPr>
        <w:t>45 дана</w:t>
      </w:r>
      <w:r>
        <w:rPr>
          <w:rFonts w:cs="Arial"/>
          <w:sz w:val="24"/>
          <w:szCs w:val="24"/>
          <w:lang w:val="sr-Cyrl-RS"/>
        </w:rPr>
        <w:t xml:space="preserve"> (словима: четрдесетпет)</w:t>
      </w:r>
      <w:r w:rsidRPr="00782277">
        <w:rPr>
          <w:rFonts w:cs="Arial"/>
          <w:sz w:val="24"/>
          <w:szCs w:val="24"/>
          <w:lang w:val="sr-Cyrl-RS"/>
        </w:rPr>
        <w:t xml:space="preserve"> </w:t>
      </w:r>
      <w:r w:rsidRPr="00782277">
        <w:rPr>
          <w:rFonts w:cs="Arial"/>
          <w:sz w:val="24"/>
          <w:szCs w:val="24"/>
        </w:rPr>
        <w:t>од дана достављања</w:t>
      </w:r>
      <w:r w:rsidRPr="00782277">
        <w:rPr>
          <w:rFonts w:cs="Arial"/>
          <w:sz w:val="24"/>
          <w:szCs w:val="24"/>
          <w:lang w:val="sr-Cyrl-RS"/>
        </w:rPr>
        <w:t xml:space="preserve"> исправне</w:t>
      </w:r>
      <w:r w:rsidRPr="00782277">
        <w:rPr>
          <w:rFonts w:cs="Arial"/>
          <w:sz w:val="24"/>
          <w:szCs w:val="24"/>
        </w:rPr>
        <w:t xml:space="preserve"> фактуре</w:t>
      </w:r>
      <w:r w:rsidRPr="00782277">
        <w:rPr>
          <w:rFonts w:cs="Arial"/>
          <w:sz w:val="24"/>
          <w:szCs w:val="24"/>
          <w:lang w:val="sr-Cyrl-RS"/>
        </w:rPr>
        <w:t>,</w:t>
      </w:r>
      <w:r w:rsidRPr="00782277">
        <w:rPr>
          <w:rFonts w:cs="Arial"/>
          <w:sz w:val="24"/>
          <w:szCs w:val="24"/>
        </w:rPr>
        <w:t xml:space="preserve"> испостављене на основу Прихваћеног и обострано потписаног Извештаја</w:t>
      </w:r>
      <w:r w:rsidRPr="00782277">
        <w:rPr>
          <w:rFonts w:cs="Arial"/>
          <w:sz w:val="24"/>
          <w:szCs w:val="24"/>
          <w:lang w:val="sr-Cyrl-RS"/>
        </w:rPr>
        <w:t>,</w:t>
      </w:r>
      <w:r w:rsidRPr="00782277">
        <w:rPr>
          <w:rFonts w:cs="Arial"/>
          <w:sz w:val="24"/>
          <w:szCs w:val="24"/>
        </w:rPr>
        <w:t xml:space="preserve"> </w:t>
      </w:r>
      <w:r w:rsidRPr="00782277">
        <w:rPr>
          <w:rFonts w:cs="Arial"/>
          <w:sz w:val="24"/>
          <w:szCs w:val="24"/>
          <w:lang w:val="sr-Cyrl-RS"/>
        </w:rPr>
        <w:t>а</w:t>
      </w:r>
      <w:r w:rsidRPr="00782277">
        <w:rPr>
          <w:rFonts w:cs="Arial"/>
          <w:sz w:val="24"/>
          <w:szCs w:val="24"/>
        </w:rPr>
        <w:t xml:space="preserve"> </w:t>
      </w:r>
      <w:r w:rsidRPr="00782277">
        <w:rPr>
          <w:rFonts w:cs="Arial"/>
          <w:sz w:val="24"/>
          <w:szCs w:val="24"/>
          <w:lang w:val="sr-Cyrl-RS"/>
        </w:rPr>
        <w:t>н</w:t>
      </w:r>
      <w:r w:rsidRPr="00782277">
        <w:rPr>
          <w:rFonts w:cs="Arial"/>
          <w:sz w:val="24"/>
          <w:szCs w:val="24"/>
        </w:rPr>
        <w:t>акон завршетка</w:t>
      </w:r>
      <w:r>
        <w:rPr>
          <w:rFonts w:cs="Arial"/>
          <w:sz w:val="24"/>
          <w:szCs w:val="24"/>
          <w:lang w:val="sr-Cyrl-RS"/>
        </w:rPr>
        <w:t xml:space="preserve"> тачке 1.</w:t>
      </w:r>
      <w:r w:rsidRPr="00782277">
        <w:rPr>
          <w:rFonts w:cs="Arial"/>
          <w:sz w:val="24"/>
          <w:szCs w:val="24"/>
        </w:rPr>
        <w:t xml:space="preserve"> </w:t>
      </w:r>
      <w:r>
        <w:rPr>
          <w:rFonts w:cs="Arial"/>
          <w:sz w:val="24"/>
          <w:szCs w:val="24"/>
        </w:rPr>
        <w:t>I</w:t>
      </w:r>
      <w:r w:rsidRPr="00782277">
        <w:rPr>
          <w:rFonts w:cs="Arial"/>
          <w:sz w:val="24"/>
          <w:szCs w:val="24"/>
          <w:lang w:val="sr-Cyrl-RS"/>
        </w:rPr>
        <w:t xml:space="preserve"> </w:t>
      </w:r>
      <w:r>
        <w:rPr>
          <w:rFonts w:cs="Arial"/>
          <w:sz w:val="24"/>
          <w:szCs w:val="24"/>
          <w:lang w:val="sr-Cyrl-RS"/>
        </w:rPr>
        <w:t xml:space="preserve">фазе пројектног задатка и </w:t>
      </w:r>
      <w:r w:rsidRPr="00782277">
        <w:rPr>
          <w:rFonts w:cs="Arial"/>
          <w:sz w:val="24"/>
          <w:szCs w:val="24"/>
          <w:lang w:val="sr-Cyrl-RS"/>
        </w:rPr>
        <w:t xml:space="preserve">Обрасца структуре цене. </w:t>
      </w:r>
    </w:p>
    <w:p w:rsidR="0054336E" w:rsidRPr="00782277" w:rsidRDefault="0054336E" w:rsidP="0054336E">
      <w:pPr>
        <w:tabs>
          <w:tab w:val="left" w:pos="270"/>
        </w:tabs>
        <w:spacing w:before="0" w:after="200" w:line="276" w:lineRule="auto"/>
        <w:contextualSpacing/>
        <w:rPr>
          <w:rFonts w:cs="Arial"/>
          <w:sz w:val="24"/>
          <w:szCs w:val="24"/>
        </w:rPr>
      </w:pPr>
      <w:r>
        <w:rPr>
          <w:rFonts w:cs="Arial"/>
          <w:sz w:val="24"/>
          <w:szCs w:val="24"/>
          <w:lang w:val="sr-Cyrl-RS"/>
        </w:rPr>
        <w:t xml:space="preserve">- </w:t>
      </w:r>
      <w:r w:rsidRPr="00782277">
        <w:rPr>
          <w:rFonts w:cs="Arial"/>
          <w:sz w:val="24"/>
          <w:szCs w:val="24"/>
          <w:lang w:val="sr-Cyrl-RS"/>
        </w:rPr>
        <w:t>У</w:t>
      </w:r>
      <w:r w:rsidRPr="00782277">
        <w:rPr>
          <w:rFonts w:cs="Arial"/>
          <w:sz w:val="24"/>
          <w:szCs w:val="24"/>
        </w:rPr>
        <w:t xml:space="preserve"> року </w:t>
      </w:r>
      <w:r w:rsidRPr="00F34AEB">
        <w:rPr>
          <w:rFonts w:cs="Arial"/>
          <w:sz w:val="24"/>
          <w:szCs w:val="24"/>
          <w:lang w:val="sr-Cyrl-RS"/>
        </w:rPr>
        <w:t>до</w:t>
      </w:r>
      <w:r>
        <w:rPr>
          <w:rFonts w:cs="Arial"/>
          <w:sz w:val="24"/>
          <w:szCs w:val="24"/>
          <w:lang w:val="sr-Cyrl-RS"/>
        </w:rPr>
        <w:t xml:space="preserve"> </w:t>
      </w:r>
      <w:r w:rsidRPr="00782277">
        <w:rPr>
          <w:rFonts w:cs="Arial"/>
          <w:sz w:val="24"/>
          <w:szCs w:val="24"/>
        </w:rPr>
        <w:t>45 дана</w:t>
      </w:r>
      <w:r>
        <w:rPr>
          <w:rFonts w:cs="Arial"/>
          <w:sz w:val="24"/>
          <w:szCs w:val="24"/>
          <w:lang w:val="sr-Cyrl-RS"/>
        </w:rPr>
        <w:t xml:space="preserve"> (словима: четрдесетпет)</w:t>
      </w:r>
      <w:r w:rsidRPr="00782277">
        <w:rPr>
          <w:rFonts w:cs="Arial"/>
          <w:sz w:val="24"/>
          <w:szCs w:val="24"/>
          <w:lang w:val="sr-Cyrl-RS"/>
        </w:rPr>
        <w:t xml:space="preserve"> </w:t>
      </w:r>
      <w:r w:rsidRPr="00782277">
        <w:rPr>
          <w:rFonts w:cs="Arial"/>
          <w:sz w:val="24"/>
          <w:szCs w:val="24"/>
        </w:rPr>
        <w:t>од дана достављања</w:t>
      </w:r>
      <w:r w:rsidRPr="00782277">
        <w:rPr>
          <w:rFonts w:cs="Arial"/>
          <w:sz w:val="24"/>
          <w:szCs w:val="24"/>
          <w:lang w:val="sr-Cyrl-RS"/>
        </w:rPr>
        <w:t xml:space="preserve"> исправне</w:t>
      </w:r>
      <w:r w:rsidRPr="00782277">
        <w:rPr>
          <w:rFonts w:cs="Arial"/>
          <w:sz w:val="24"/>
          <w:szCs w:val="24"/>
        </w:rPr>
        <w:t xml:space="preserve"> фактуре</w:t>
      </w:r>
      <w:r w:rsidRPr="00782277">
        <w:rPr>
          <w:rFonts w:cs="Arial"/>
          <w:sz w:val="24"/>
          <w:szCs w:val="24"/>
          <w:lang w:val="sr-Cyrl-RS"/>
        </w:rPr>
        <w:t>,</w:t>
      </w:r>
      <w:r w:rsidRPr="00782277">
        <w:rPr>
          <w:rFonts w:cs="Arial"/>
          <w:sz w:val="24"/>
          <w:szCs w:val="24"/>
        </w:rPr>
        <w:t xml:space="preserve"> испостављене на основу Прихваћеног и обострано потписаног Извештаја</w:t>
      </w:r>
      <w:r w:rsidRPr="00782277">
        <w:rPr>
          <w:rFonts w:cs="Arial"/>
          <w:sz w:val="24"/>
          <w:szCs w:val="24"/>
          <w:lang w:val="sr-Cyrl-RS"/>
        </w:rPr>
        <w:t>,</w:t>
      </w:r>
      <w:r w:rsidRPr="00782277">
        <w:rPr>
          <w:rFonts w:cs="Arial"/>
          <w:sz w:val="24"/>
          <w:szCs w:val="24"/>
        </w:rPr>
        <w:t xml:space="preserve"> </w:t>
      </w:r>
      <w:r w:rsidRPr="00782277">
        <w:rPr>
          <w:rFonts w:cs="Arial"/>
          <w:sz w:val="24"/>
          <w:szCs w:val="24"/>
          <w:lang w:val="sr-Cyrl-RS"/>
        </w:rPr>
        <w:t>а</w:t>
      </w:r>
      <w:r w:rsidRPr="00782277">
        <w:rPr>
          <w:rFonts w:cs="Arial"/>
          <w:sz w:val="24"/>
          <w:szCs w:val="24"/>
        </w:rPr>
        <w:t xml:space="preserve"> </w:t>
      </w:r>
      <w:r w:rsidRPr="00782277">
        <w:rPr>
          <w:rFonts w:cs="Arial"/>
          <w:sz w:val="24"/>
          <w:szCs w:val="24"/>
          <w:lang w:val="sr-Cyrl-RS"/>
        </w:rPr>
        <w:t>н</w:t>
      </w:r>
      <w:r w:rsidRPr="00782277">
        <w:rPr>
          <w:rFonts w:cs="Arial"/>
          <w:sz w:val="24"/>
          <w:szCs w:val="24"/>
        </w:rPr>
        <w:t>акон завршетка</w:t>
      </w:r>
      <w:r>
        <w:rPr>
          <w:rFonts w:cs="Arial"/>
          <w:sz w:val="24"/>
          <w:szCs w:val="24"/>
          <w:lang w:val="sr-Cyrl-RS"/>
        </w:rPr>
        <w:t xml:space="preserve"> тачке 2.</w:t>
      </w:r>
      <w:r w:rsidRPr="00782277">
        <w:rPr>
          <w:rFonts w:cs="Arial"/>
          <w:sz w:val="24"/>
          <w:szCs w:val="24"/>
        </w:rPr>
        <w:t xml:space="preserve"> </w:t>
      </w:r>
      <w:r>
        <w:rPr>
          <w:rFonts w:cs="Arial"/>
          <w:sz w:val="24"/>
          <w:szCs w:val="24"/>
        </w:rPr>
        <w:t>I</w:t>
      </w:r>
      <w:r w:rsidRPr="00782277">
        <w:rPr>
          <w:rFonts w:cs="Arial"/>
          <w:sz w:val="24"/>
          <w:szCs w:val="24"/>
          <w:lang w:val="sr-Cyrl-RS"/>
        </w:rPr>
        <w:t xml:space="preserve"> </w:t>
      </w:r>
      <w:r>
        <w:rPr>
          <w:rFonts w:cs="Arial"/>
          <w:sz w:val="24"/>
          <w:szCs w:val="24"/>
          <w:lang w:val="sr-Cyrl-RS"/>
        </w:rPr>
        <w:t xml:space="preserve">фазе пројектног задатка и </w:t>
      </w:r>
      <w:r w:rsidRPr="00782277">
        <w:rPr>
          <w:rFonts w:cs="Arial"/>
          <w:sz w:val="24"/>
          <w:szCs w:val="24"/>
          <w:lang w:val="sr-Cyrl-RS"/>
        </w:rPr>
        <w:t>Обрасца структуре цене.</w:t>
      </w:r>
    </w:p>
    <w:p w:rsidR="0054336E" w:rsidRPr="00782277" w:rsidRDefault="0054336E" w:rsidP="0054336E">
      <w:pPr>
        <w:tabs>
          <w:tab w:val="left" w:pos="270"/>
        </w:tabs>
        <w:spacing w:before="0" w:after="200" w:line="276" w:lineRule="auto"/>
        <w:contextualSpacing/>
        <w:rPr>
          <w:rFonts w:cs="Arial"/>
          <w:sz w:val="24"/>
          <w:szCs w:val="24"/>
        </w:rPr>
      </w:pPr>
      <w:r w:rsidRPr="00782277">
        <w:rPr>
          <w:rFonts w:cs="Arial"/>
          <w:sz w:val="24"/>
          <w:szCs w:val="24"/>
          <w:lang w:val="sr-Cyrl-RS"/>
        </w:rPr>
        <w:t>-</w:t>
      </w:r>
      <w:r w:rsidRPr="00782277">
        <w:rPr>
          <w:rFonts w:cs="Arial"/>
          <w:sz w:val="24"/>
          <w:szCs w:val="24"/>
        </w:rPr>
        <w:t xml:space="preserve"> </w:t>
      </w:r>
      <w:r w:rsidRPr="00782277">
        <w:rPr>
          <w:rFonts w:cs="Arial"/>
          <w:sz w:val="24"/>
          <w:szCs w:val="24"/>
          <w:lang w:val="sr-Cyrl-RS"/>
        </w:rPr>
        <w:t>У</w:t>
      </w:r>
      <w:r w:rsidRPr="00782277">
        <w:rPr>
          <w:rFonts w:cs="Arial"/>
          <w:sz w:val="24"/>
          <w:szCs w:val="24"/>
        </w:rPr>
        <w:t xml:space="preserve"> року </w:t>
      </w:r>
      <w:r>
        <w:rPr>
          <w:rFonts w:cs="Arial"/>
          <w:sz w:val="24"/>
          <w:szCs w:val="24"/>
          <w:lang w:val="sr-Cyrl-RS"/>
        </w:rPr>
        <w:t>до</w:t>
      </w:r>
      <w:r w:rsidRPr="00782277">
        <w:rPr>
          <w:rFonts w:cs="Arial"/>
          <w:sz w:val="24"/>
          <w:szCs w:val="24"/>
        </w:rPr>
        <w:t xml:space="preserve"> 45 </w:t>
      </w:r>
      <w:r>
        <w:rPr>
          <w:rFonts w:cs="Arial"/>
          <w:sz w:val="24"/>
          <w:szCs w:val="24"/>
          <w:lang w:val="sr-Cyrl-RS"/>
        </w:rPr>
        <w:t>(словима: четрдесетпет)</w:t>
      </w:r>
      <w:r w:rsidRPr="00782277">
        <w:rPr>
          <w:rFonts w:cs="Arial"/>
          <w:sz w:val="24"/>
          <w:szCs w:val="24"/>
          <w:lang w:val="sr-Cyrl-RS"/>
        </w:rPr>
        <w:t xml:space="preserve"> </w:t>
      </w:r>
      <w:r w:rsidRPr="00782277">
        <w:rPr>
          <w:rFonts w:cs="Arial"/>
          <w:sz w:val="24"/>
          <w:szCs w:val="24"/>
        </w:rPr>
        <w:t>дана</w:t>
      </w:r>
      <w:r w:rsidRPr="00782277">
        <w:rPr>
          <w:rFonts w:cs="Arial"/>
          <w:sz w:val="24"/>
          <w:szCs w:val="24"/>
          <w:lang w:val="sr-Cyrl-RS"/>
        </w:rPr>
        <w:t xml:space="preserve"> </w:t>
      </w:r>
      <w:r w:rsidRPr="00782277">
        <w:rPr>
          <w:rFonts w:cs="Arial"/>
          <w:sz w:val="24"/>
          <w:szCs w:val="24"/>
        </w:rPr>
        <w:t>од дана достављања</w:t>
      </w:r>
      <w:r w:rsidRPr="00782277">
        <w:rPr>
          <w:rFonts w:cs="Arial"/>
          <w:sz w:val="24"/>
          <w:szCs w:val="24"/>
          <w:lang w:val="sr-Cyrl-RS"/>
        </w:rPr>
        <w:t xml:space="preserve"> исправне</w:t>
      </w:r>
      <w:r w:rsidRPr="00782277">
        <w:rPr>
          <w:rFonts w:cs="Arial"/>
          <w:sz w:val="24"/>
          <w:szCs w:val="24"/>
        </w:rPr>
        <w:t xml:space="preserve"> фактуре</w:t>
      </w:r>
      <w:r w:rsidRPr="00782277">
        <w:rPr>
          <w:rFonts w:cs="Arial"/>
          <w:sz w:val="24"/>
          <w:szCs w:val="24"/>
          <w:lang w:val="sr-Cyrl-RS"/>
        </w:rPr>
        <w:t>,</w:t>
      </w:r>
      <w:r w:rsidRPr="00782277">
        <w:rPr>
          <w:rFonts w:cs="Arial"/>
          <w:sz w:val="24"/>
          <w:szCs w:val="24"/>
        </w:rPr>
        <w:t xml:space="preserve"> испостављене на основу Прихваћеног и обострано потписаног Извештаја</w:t>
      </w:r>
      <w:r w:rsidRPr="00782277">
        <w:rPr>
          <w:rFonts w:cs="Arial"/>
          <w:sz w:val="24"/>
          <w:szCs w:val="24"/>
          <w:lang w:val="sr-Cyrl-RS"/>
        </w:rPr>
        <w:t>,</w:t>
      </w:r>
      <w:r w:rsidRPr="00782277">
        <w:rPr>
          <w:rFonts w:cs="Arial"/>
          <w:sz w:val="24"/>
          <w:szCs w:val="24"/>
        </w:rPr>
        <w:t xml:space="preserve"> </w:t>
      </w:r>
      <w:r w:rsidRPr="00782277">
        <w:rPr>
          <w:rFonts w:cs="Arial"/>
          <w:sz w:val="24"/>
          <w:szCs w:val="24"/>
          <w:lang w:val="sr-Cyrl-RS"/>
        </w:rPr>
        <w:t>а</w:t>
      </w:r>
      <w:r w:rsidRPr="00782277">
        <w:rPr>
          <w:rFonts w:cs="Arial"/>
          <w:sz w:val="24"/>
          <w:szCs w:val="24"/>
        </w:rPr>
        <w:t xml:space="preserve"> </w:t>
      </w:r>
      <w:r w:rsidRPr="00782277">
        <w:rPr>
          <w:rFonts w:cs="Arial"/>
          <w:sz w:val="24"/>
          <w:szCs w:val="24"/>
          <w:lang w:val="sr-Cyrl-RS"/>
        </w:rPr>
        <w:t>н</w:t>
      </w:r>
      <w:r w:rsidRPr="00782277">
        <w:rPr>
          <w:rFonts w:cs="Arial"/>
          <w:sz w:val="24"/>
          <w:szCs w:val="24"/>
        </w:rPr>
        <w:t xml:space="preserve">акон завршетка </w:t>
      </w:r>
      <w:r>
        <w:rPr>
          <w:rFonts w:cs="Arial"/>
          <w:sz w:val="24"/>
          <w:szCs w:val="24"/>
        </w:rPr>
        <w:t>II</w:t>
      </w:r>
      <w:r>
        <w:rPr>
          <w:rFonts w:cs="Arial"/>
          <w:sz w:val="24"/>
          <w:szCs w:val="24"/>
          <w:lang w:val="sr-Cyrl-RS"/>
        </w:rPr>
        <w:t xml:space="preserve"> фазе</w:t>
      </w:r>
      <w:r>
        <w:rPr>
          <w:rFonts w:cs="Arial"/>
          <w:sz w:val="24"/>
          <w:szCs w:val="24"/>
        </w:rPr>
        <w:t xml:space="preserve"> </w:t>
      </w:r>
      <w:r>
        <w:rPr>
          <w:rFonts w:cs="Arial"/>
          <w:sz w:val="24"/>
          <w:szCs w:val="24"/>
          <w:lang w:val="sr-Cyrl-RS"/>
        </w:rPr>
        <w:t>пројектног задатка и</w:t>
      </w:r>
      <w:r w:rsidRPr="00782277">
        <w:rPr>
          <w:rFonts w:cs="Arial"/>
          <w:sz w:val="24"/>
          <w:szCs w:val="24"/>
          <w:lang w:val="sr-Cyrl-RS"/>
        </w:rPr>
        <w:t xml:space="preserve"> Обрасца структуре цене (</w:t>
      </w:r>
      <w:r>
        <w:rPr>
          <w:rFonts w:cs="Arial"/>
          <w:sz w:val="24"/>
          <w:szCs w:val="24"/>
          <w:lang w:val="sr-Cyrl-RS"/>
        </w:rPr>
        <w:t xml:space="preserve">за сваку тачку </w:t>
      </w:r>
      <w:r>
        <w:rPr>
          <w:rFonts w:cs="Arial"/>
          <w:sz w:val="24"/>
          <w:szCs w:val="24"/>
        </w:rPr>
        <w:t>II</w:t>
      </w:r>
      <w:r>
        <w:rPr>
          <w:rFonts w:cs="Arial"/>
          <w:sz w:val="24"/>
          <w:szCs w:val="24"/>
          <w:lang w:val="sr-Cyrl-RS"/>
        </w:rPr>
        <w:t xml:space="preserve"> фазе посебан извештај </w:t>
      </w:r>
      <w:r w:rsidRPr="00782277">
        <w:rPr>
          <w:rFonts w:cs="Arial"/>
          <w:sz w:val="24"/>
          <w:szCs w:val="24"/>
          <w:lang w:val="sr-Cyrl-RS"/>
        </w:rPr>
        <w:t>)</w:t>
      </w:r>
    </w:p>
    <w:p w:rsidR="0054336E" w:rsidRPr="00782277" w:rsidRDefault="0054336E" w:rsidP="0054336E">
      <w:pPr>
        <w:tabs>
          <w:tab w:val="left" w:pos="270"/>
        </w:tabs>
        <w:spacing w:before="0" w:after="200" w:line="276" w:lineRule="auto"/>
        <w:contextualSpacing/>
        <w:rPr>
          <w:rFonts w:cs="Arial"/>
          <w:sz w:val="24"/>
          <w:szCs w:val="24"/>
        </w:rPr>
      </w:pPr>
    </w:p>
    <w:p w:rsidR="0054336E" w:rsidRPr="00782277" w:rsidRDefault="0054336E" w:rsidP="0054336E">
      <w:pPr>
        <w:spacing w:before="0" w:after="200" w:line="276" w:lineRule="auto"/>
        <w:contextualSpacing/>
        <w:rPr>
          <w:rFonts w:eastAsia="Calibri" w:cs="Arial"/>
          <w:sz w:val="24"/>
          <w:szCs w:val="24"/>
        </w:rPr>
      </w:pPr>
      <w:r w:rsidRPr="00782277">
        <w:rPr>
          <w:rFonts w:eastAsia="Calibri" w:cs="Arial"/>
          <w:sz w:val="24"/>
          <w:szCs w:val="24"/>
          <w:lang w:val="sr-Cyrl-RS"/>
        </w:rPr>
        <w:t>-</w:t>
      </w:r>
      <w:r w:rsidRPr="00782277">
        <w:rPr>
          <w:rFonts w:eastAsia="Calibri" w:cs="Arial"/>
          <w:sz w:val="24"/>
          <w:szCs w:val="24"/>
        </w:rPr>
        <w:t xml:space="preserve"> </w:t>
      </w:r>
      <w:r w:rsidRPr="00782277">
        <w:rPr>
          <w:rFonts w:eastAsia="Calibri" w:cs="Arial"/>
          <w:sz w:val="24"/>
          <w:szCs w:val="24"/>
          <w:lang w:val="sr-Cyrl-RS"/>
        </w:rPr>
        <w:t>У</w:t>
      </w:r>
      <w:r w:rsidRPr="00782277">
        <w:rPr>
          <w:rFonts w:eastAsia="Calibri" w:cs="Arial"/>
          <w:sz w:val="24"/>
          <w:szCs w:val="24"/>
        </w:rPr>
        <w:t xml:space="preserve"> року </w:t>
      </w:r>
      <w:r>
        <w:rPr>
          <w:rFonts w:eastAsia="Calibri" w:cs="Arial"/>
          <w:sz w:val="24"/>
          <w:szCs w:val="24"/>
          <w:lang w:val="sr-Cyrl-RS"/>
        </w:rPr>
        <w:t>до</w:t>
      </w:r>
      <w:r w:rsidRPr="00782277">
        <w:rPr>
          <w:rFonts w:eastAsia="Calibri" w:cs="Arial"/>
          <w:sz w:val="24"/>
          <w:szCs w:val="24"/>
        </w:rPr>
        <w:t xml:space="preserve"> 45 </w:t>
      </w:r>
      <w:r>
        <w:rPr>
          <w:rFonts w:cs="Arial"/>
          <w:sz w:val="24"/>
          <w:szCs w:val="24"/>
          <w:lang w:val="sr-Cyrl-RS"/>
        </w:rPr>
        <w:t>(словима: четрдесетпет)</w:t>
      </w:r>
      <w:r w:rsidRPr="00782277">
        <w:rPr>
          <w:rFonts w:cs="Arial"/>
          <w:sz w:val="24"/>
          <w:szCs w:val="24"/>
          <w:lang w:val="sr-Cyrl-RS"/>
        </w:rPr>
        <w:t xml:space="preserve"> </w:t>
      </w:r>
      <w:r w:rsidRPr="00782277">
        <w:rPr>
          <w:rFonts w:eastAsia="Calibri" w:cs="Arial"/>
          <w:sz w:val="24"/>
          <w:szCs w:val="24"/>
        </w:rPr>
        <w:t>дана</w:t>
      </w:r>
      <w:r w:rsidRPr="00782277">
        <w:rPr>
          <w:rFonts w:eastAsia="Calibri" w:cs="Arial"/>
          <w:sz w:val="24"/>
          <w:szCs w:val="24"/>
          <w:lang w:val="sr-Cyrl-RS"/>
        </w:rPr>
        <w:t xml:space="preserve"> </w:t>
      </w:r>
      <w:r w:rsidRPr="00782277">
        <w:rPr>
          <w:rFonts w:eastAsia="Calibri" w:cs="Arial"/>
          <w:sz w:val="24"/>
          <w:szCs w:val="24"/>
        </w:rPr>
        <w:t>од дана достављања</w:t>
      </w:r>
      <w:r w:rsidRPr="00782277">
        <w:rPr>
          <w:rFonts w:eastAsia="Calibri" w:cs="Arial"/>
          <w:sz w:val="24"/>
          <w:szCs w:val="24"/>
          <w:lang w:val="sr-Cyrl-RS"/>
        </w:rPr>
        <w:t xml:space="preserve"> исправне</w:t>
      </w:r>
      <w:r w:rsidRPr="00782277">
        <w:rPr>
          <w:rFonts w:eastAsia="Calibri" w:cs="Arial"/>
          <w:sz w:val="24"/>
          <w:szCs w:val="24"/>
        </w:rPr>
        <w:t xml:space="preserve"> фактуре</w:t>
      </w:r>
      <w:r w:rsidRPr="00782277">
        <w:rPr>
          <w:rFonts w:eastAsia="Calibri" w:cs="Arial"/>
          <w:sz w:val="24"/>
          <w:szCs w:val="24"/>
          <w:lang w:val="sr-Cyrl-RS"/>
        </w:rPr>
        <w:t>,</w:t>
      </w:r>
      <w:r w:rsidRPr="00782277">
        <w:rPr>
          <w:rFonts w:eastAsia="Calibri" w:cs="Arial"/>
          <w:sz w:val="24"/>
          <w:szCs w:val="24"/>
        </w:rPr>
        <w:t xml:space="preserve"> испостављене на основу Прихваћеног и обострано потписаног Извештаја</w:t>
      </w:r>
      <w:r w:rsidRPr="00782277">
        <w:rPr>
          <w:rFonts w:eastAsia="Calibri" w:cs="Arial"/>
          <w:sz w:val="24"/>
          <w:szCs w:val="24"/>
          <w:lang w:val="sr-Cyrl-RS"/>
        </w:rPr>
        <w:t>,</w:t>
      </w:r>
      <w:r w:rsidRPr="00782277">
        <w:rPr>
          <w:rFonts w:eastAsia="Calibri" w:cs="Arial"/>
          <w:sz w:val="24"/>
          <w:szCs w:val="24"/>
        </w:rPr>
        <w:t xml:space="preserve"> </w:t>
      </w:r>
      <w:r w:rsidRPr="00782277">
        <w:rPr>
          <w:rFonts w:eastAsia="Calibri" w:cs="Arial"/>
          <w:sz w:val="24"/>
          <w:szCs w:val="24"/>
          <w:lang w:val="sr-Cyrl-RS"/>
        </w:rPr>
        <w:t>а</w:t>
      </w:r>
      <w:r w:rsidRPr="00782277">
        <w:rPr>
          <w:rFonts w:eastAsia="Calibri" w:cs="Arial"/>
          <w:sz w:val="24"/>
          <w:szCs w:val="24"/>
        </w:rPr>
        <w:t xml:space="preserve"> </w:t>
      </w:r>
      <w:r w:rsidRPr="00782277">
        <w:rPr>
          <w:rFonts w:eastAsia="Calibri" w:cs="Arial"/>
          <w:sz w:val="24"/>
          <w:szCs w:val="24"/>
          <w:lang w:val="sr-Cyrl-RS"/>
        </w:rPr>
        <w:t>н</w:t>
      </w:r>
      <w:r w:rsidRPr="00782277">
        <w:rPr>
          <w:rFonts w:eastAsia="Calibri" w:cs="Arial"/>
          <w:sz w:val="24"/>
          <w:szCs w:val="24"/>
        </w:rPr>
        <w:t xml:space="preserve">акон завршетка </w:t>
      </w:r>
      <w:r>
        <w:rPr>
          <w:rFonts w:eastAsia="Calibri" w:cs="Arial"/>
          <w:sz w:val="24"/>
          <w:szCs w:val="24"/>
        </w:rPr>
        <w:t>III</w:t>
      </w:r>
      <w:r>
        <w:rPr>
          <w:rFonts w:eastAsia="Calibri" w:cs="Arial"/>
          <w:sz w:val="24"/>
          <w:szCs w:val="24"/>
          <w:lang w:val="sr-Cyrl-RS"/>
        </w:rPr>
        <w:t xml:space="preserve"> фазе пројектног задатка и</w:t>
      </w:r>
      <w:r w:rsidRPr="00782277">
        <w:rPr>
          <w:rFonts w:eastAsia="Calibri" w:cs="Arial"/>
          <w:sz w:val="24"/>
          <w:szCs w:val="24"/>
        </w:rPr>
        <w:t xml:space="preserve"> </w:t>
      </w:r>
      <w:r w:rsidRPr="00782277">
        <w:rPr>
          <w:rFonts w:eastAsia="Calibri" w:cs="Arial"/>
          <w:sz w:val="24"/>
          <w:szCs w:val="24"/>
          <w:lang w:val="sr-Cyrl-RS"/>
        </w:rPr>
        <w:t>Обрасца структуре цене</w:t>
      </w:r>
      <w:r>
        <w:rPr>
          <w:rFonts w:eastAsia="Calibri" w:cs="Arial"/>
          <w:sz w:val="24"/>
          <w:szCs w:val="24"/>
          <w:lang w:val="sr-Cyrl-RS"/>
        </w:rPr>
        <w:t xml:space="preserve"> ( за сваки панел зе издаје посебан извештај и посебан рачун, након завршетка сваког појединачног панела)</w:t>
      </w:r>
    </w:p>
    <w:p w:rsidR="0054336E" w:rsidRPr="00782277" w:rsidRDefault="0054336E" w:rsidP="0054336E">
      <w:pPr>
        <w:tabs>
          <w:tab w:val="left" w:pos="270"/>
        </w:tabs>
        <w:spacing w:before="0" w:after="200" w:line="276" w:lineRule="auto"/>
        <w:contextualSpacing/>
        <w:rPr>
          <w:rFonts w:eastAsia="Calibri" w:cs="Arial"/>
          <w:sz w:val="24"/>
          <w:szCs w:val="24"/>
          <w:lang w:val="sr-Cyrl-RS"/>
        </w:rPr>
      </w:pPr>
    </w:p>
    <w:p w:rsidR="0054336E" w:rsidRDefault="0054336E" w:rsidP="0054336E">
      <w:pPr>
        <w:tabs>
          <w:tab w:val="left" w:pos="270"/>
        </w:tabs>
        <w:spacing w:before="0" w:after="200" w:line="276" w:lineRule="auto"/>
        <w:contextualSpacing/>
        <w:rPr>
          <w:rFonts w:eastAsia="Calibri" w:cs="Arial"/>
          <w:sz w:val="24"/>
          <w:szCs w:val="24"/>
          <w:lang w:val="sr-Cyrl-RS"/>
        </w:rPr>
      </w:pPr>
      <w:r w:rsidRPr="00782277">
        <w:rPr>
          <w:rFonts w:eastAsia="Calibri" w:cs="Arial"/>
          <w:sz w:val="24"/>
          <w:szCs w:val="24"/>
          <w:lang w:val="sr-Cyrl-RS"/>
        </w:rPr>
        <w:t>-</w:t>
      </w:r>
      <w:r w:rsidRPr="00782277">
        <w:rPr>
          <w:rFonts w:eastAsia="Calibri" w:cs="Arial"/>
          <w:sz w:val="24"/>
          <w:szCs w:val="24"/>
        </w:rPr>
        <w:t xml:space="preserve"> </w:t>
      </w:r>
      <w:r w:rsidRPr="00782277">
        <w:rPr>
          <w:rFonts w:eastAsia="Calibri" w:cs="Arial"/>
          <w:sz w:val="24"/>
          <w:szCs w:val="24"/>
          <w:lang w:val="sr-Cyrl-RS"/>
        </w:rPr>
        <w:t>У</w:t>
      </w:r>
      <w:r w:rsidRPr="00782277">
        <w:rPr>
          <w:rFonts w:eastAsia="Calibri" w:cs="Arial"/>
          <w:sz w:val="24"/>
          <w:szCs w:val="24"/>
        </w:rPr>
        <w:t xml:space="preserve"> року </w:t>
      </w:r>
      <w:r>
        <w:rPr>
          <w:rFonts w:eastAsia="Calibri" w:cs="Arial"/>
          <w:sz w:val="24"/>
          <w:szCs w:val="24"/>
          <w:lang w:val="sr-Cyrl-RS"/>
        </w:rPr>
        <w:t>до</w:t>
      </w:r>
      <w:r w:rsidRPr="00782277">
        <w:rPr>
          <w:rFonts w:eastAsia="Calibri" w:cs="Arial"/>
          <w:sz w:val="24"/>
          <w:szCs w:val="24"/>
        </w:rPr>
        <w:t xml:space="preserve"> 45 </w:t>
      </w:r>
      <w:r>
        <w:rPr>
          <w:rFonts w:cs="Arial"/>
          <w:sz w:val="24"/>
          <w:szCs w:val="24"/>
          <w:lang w:val="sr-Cyrl-RS"/>
        </w:rPr>
        <w:t>(словима: четрдесетпет)</w:t>
      </w:r>
      <w:r w:rsidRPr="00782277">
        <w:rPr>
          <w:rFonts w:cs="Arial"/>
          <w:sz w:val="24"/>
          <w:szCs w:val="24"/>
          <w:lang w:val="sr-Cyrl-RS"/>
        </w:rPr>
        <w:t xml:space="preserve"> </w:t>
      </w:r>
      <w:r w:rsidRPr="00782277">
        <w:rPr>
          <w:rFonts w:eastAsia="Calibri" w:cs="Arial"/>
          <w:sz w:val="24"/>
          <w:szCs w:val="24"/>
        </w:rPr>
        <w:t>дана</w:t>
      </w:r>
      <w:r w:rsidRPr="00782277">
        <w:rPr>
          <w:rFonts w:eastAsia="Calibri" w:cs="Arial"/>
          <w:sz w:val="24"/>
          <w:szCs w:val="24"/>
          <w:lang w:val="sr-Cyrl-RS"/>
        </w:rPr>
        <w:t xml:space="preserve"> </w:t>
      </w:r>
      <w:r w:rsidRPr="00782277">
        <w:rPr>
          <w:rFonts w:eastAsia="Calibri" w:cs="Arial"/>
          <w:sz w:val="24"/>
          <w:szCs w:val="24"/>
        </w:rPr>
        <w:t>од дана достављања</w:t>
      </w:r>
      <w:r w:rsidRPr="00782277">
        <w:rPr>
          <w:rFonts w:eastAsia="Calibri" w:cs="Arial"/>
          <w:sz w:val="24"/>
          <w:szCs w:val="24"/>
          <w:lang w:val="sr-Cyrl-RS"/>
        </w:rPr>
        <w:t xml:space="preserve"> исправне</w:t>
      </w:r>
      <w:r w:rsidRPr="00782277">
        <w:rPr>
          <w:rFonts w:eastAsia="Calibri" w:cs="Arial"/>
          <w:sz w:val="24"/>
          <w:szCs w:val="24"/>
        </w:rPr>
        <w:t xml:space="preserve"> фактуре</w:t>
      </w:r>
      <w:r w:rsidRPr="00782277">
        <w:rPr>
          <w:rFonts w:eastAsia="Calibri" w:cs="Arial"/>
          <w:sz w:val="24"/>
          <w:szCs w:val="24"/>
          <w:lang w:val="sr-Cyrl-RS"/>
        </w:rPr>
        <w:t>,</w:t>
      </w:r>
      <w:r w:rsidRPr="00782277">
        <w:rPr>
          <w:rFonts w:eastAsia="Calibri" w:cs="Arial"/>
          <w:sz w:val="24"/>
          <w:szCs w:val="24"/>
        </w:rPr>
        <w:t xml:space="preserve"> испостављене на основу Прихваћеног и обострано потписаног Извештаја</w:t>
      </w:r>
      <w:r w:rsidRPr="00782277">
        <w:rPr>
          <w:rFonts w:eastAsia="Calibri" w:cs="Arial"/>
          <w:sz w:val="24"/>
          <w:szCs w:val="24"/>
          <w:lang w:val="sr-Cyrl-RS"/>
        </w:rPr>
        <w:t>,</w:t>
      </w:r>
      <w:r w:rsidRPr="00782277">
        <w:rPr>
          <w:rFonts w:eastAsia="Calibri" w:cs="Arial"/>
          <w:sz w:val="24"/>
          <w:szCs w:val="24"/>
        </w:rPr>
        <w:t xml:space="preserve"> </w:t>
      </w:r>
      <w:r w:rsidRPr="00782277">
        <w:rPr>
          <w:rFonts w:eastAsia="Calibri" w:cs="Arial"/>
          <w:sz w:val="24"/>
          <w:szCs w:val="24"/>
          <w:lang w:val="sr-Cyrl-RS"/>
        </w:rPr>
        <w:t>а</w:t>
      </w:r>
      <w:r w:rsidRPr="00782277">
        <w:rPr>
          <w:rFonts w:eastAsia="Calibri" w:cs="Arial"/>
          <w:sz w:val="24"/>
          <w:szCs w:val="24"/>
        </w:rPr>
        <w:t xml:space="preserve"> </w:t>
      </w:r>
      <w:r w:rsidRPr="00782277">
        <w:rPr>
          <w:rFonts w:eastAsia="Calibri" w:cs="Arial"/>
          <w:sz w:val="24"/>
          <w:szCs w:val="24"/>
          <w:lang w:val="sr-Cyrl-RS"/>
        </w:rPr>
        <w:t>н</w:t>
      </w:r>
      <w:r w:rsidRPr="00782277">
        <w:rPr>
          <w:rFonts w:eastAsia="Calibri" w:cs="Arial"/>
          <w:sz w:val="24"/>
          <w:szCs w:val="24"/>
        </w:rPr>
        <w:t xml:space="preserve">акон завршетка </w:t>
      </w:r>
      <w:r>
        <w:rPr>
          <w:rFonts w:eastAsia="Calibri" w:cs="Arial"/>
          <w:sz w:val="24"/>
          <w:szCs w:val="24"/>
        </w:rPr>
        <w:t xml:space="preserve">IV </w:t>
      </w:r>
      <w:r>
        <w:rPr>
          <w:rFonts w:eastAsia="Calibri" w:cs="Arial"/>
          <w:sz w:val="24"/>
          <w:szCs w:val="24"/>
          <w:lang w:val="sr-Cyrl-RS"/>
        </w:rPr>
        <w:t>фазе пројектног задатка и</w:t>
      </w:r>
      <w:r w:rsidRPr="00782277">
        <w:rPr>
          <w:rFonts w:eastAsia="Calibri" w:cs="Arial"/>
          <w:sz w:val="24"/>
          <w:szCs w:val="24"/>
        </w:rPr>
        <w:t xml:space="preserve"> </w:t>
      </w:r>
      <w:r w:rsidRPr="00782277">
        <w:rPr>
          <w:rFonts w:eastAsia="Calibri" w:cs="Arial"/>
          <w:sz w:val="24"/>
          <w:szCs w:val="24"/>
          <w:lang w:val="sr-Cyrl-RS"/>
        </w:rPr>
        <w:t>Обрасца структуре цене.</w:t>
      </w:r>
    </w:p>
    <w:p w:rsidR="00D36CC4" w:rsidRPr="00D36CC4" w:rsidRDefault="00D36CC4" w:rsidP="00001C25">
      <w:pPr>
        <w:pStyle w:val="KDParagraf"/>
        <w:spacing w:before="0"/>
        <w:contextualSpacing/>
        <w:rPr>
          <w:rFonts w:eastAsia="Calibri" w:cs="Arial"/>
          <w:sz w:val="24"/>
          <w:szCs w:val="24"/>
          <w:lang w:val="sr-Cyrl-RS"/>
        </w:rPr>
      </w:pPr>
      <w:r w:rsidRPr="00D36CC4">
        <w:rPr>
          <w:rFonts w:eastAsia="Calibri" w:cs="Arial"/>
          <w:sz w:val="24"/>
          <w:szCs w:val="24"/>
          <w:lang w:val="sr-Cyrl-RS"/>
        </w:rPr>
        <w:t xml:space="preserve">Уз рачун који гласи и доставља се на адресу </w:t>
      </w:r>
      <w:r w:rsidR="00C75B70">
        <w:rPr>
          <w:rFonts w:eastAsia="Calibri" w:cs="Arial"/>
          <w:sz w:val="24"/>
          <w:szCs w:val="24"/>
          <w:lang w:val="sr-Cyrl-RS"/>
        </w:rPr>
        <w:t>Корисника услуга</w:t>
      </w:r>
      <w:r w:rsidRPr="00D36CC4">
        <w:rPr>
          <w:rFonts w:eastAsia="Calibri" w:cs="Arial"/>
          <w:sz w:val="24"/>
          <w:szCs w:val="24"/>
          <w:lang w:val="sr-Cyrl-RS"/>
        </w:rPr>
        <w:t xml:space="preserve"> Јавно предузеће „Ел</w:t>
      </w:r>
      <w:r w:rsidR="0054336E">
        <w:rPr>
          <w:rFonts w:eastAsia="Calibri" w:cs="Arial"/>
          <w:sz w:val="24"/>
          <w:szCs w:val="24"/>
          <w:lang w:val="sr-Cyrl-RS"/>
        </w:rPr>
        <w:t>ектропривреда Србије“ Београд, у</w:t>
      </w:r>
      <w:r w:rsidRPr="00D36CC4">
        <w:rPr>
          <w:rFonts w:eastAsia="Calibri" w:cs="Arial"/>
          <w:sz w:val="24"/>
          <w:szCs w:val="24"/>
          <w:lang w:val="sr-Cyrl-RS"/>
        </w:rPr>
        <w:t xml:space="preserve">лица </w:t>
      </w:r>
      <w:r w:rsidR="0054336E">
        <w:rPr>
          <w:rFonts w:eastAsia="Calibri" w:cs="Arial"/>
          <w:sz w:val="24"/>
          <w:szCs w:val="24"/>
          <w:lang w:val="sr-Cyrl-RS"/>
        </w:rPr>
        <w:t>Балканска број 13</w:t>
      </w:r>
      <w:r w:rsidRPr="00D36CC4">
        <w:rPr>
          <w:rFonts w:eastAsia="Calibri" w:cs="Arial"/>
          <w:sz w:val="24"/>
          <w:szCs w:val="24"/>
          <w:lang w:val="sr-Cyrl-RS"/>
        </w:rPr>
        <w:t>, 11000 Београд, ПИБ 103920327, Пружалац услуга је у обавези да д</w:t>
      </w:r>
      <w:r w:rsidR="00293A5A">
        <w:rPr>
          <w:rFonts w:eastAsia="Calibri" w:cs="Arial"/>
          <w:sz w:val="24"/>
          <w:szCs w:val="24"/>
          <w:lang w:val="sr-Cyrl-RS"/>
        </w:rPr>
        <w:t>остави број У</w:t>
      </w:r>
      <w:r>
        <w:rPr>
          <w:rFonts w:eastAsia="Calibri" w:cs="Arial"/>
          <w:sz w:val="24"/>
          <w:szCs w:val="24"/>
          <w:lang w:val="sr-Cyrl-RS"/>
        </w:rPr>
        <w:t>говора, и Записник</w:t>
      </w:r>
      <w:r w:rsidRPr="00D36CC4">
        <w:rPr>
          <w:rFonts w:eastAsia="Calibri" w:cs="Arial"/>
          <w:sz w:val="24"/>
          <w:szCs w:val="24"/>
          <w:lang w:val="sr-Cyrl-RS"/>
        </w:rPr>
        <w:t xml:space="preserve"> о </w:t>
      </w:r>
      <w:r>
        <w:rPr>
          <w:rFonts w:eastAsia="Calibri" w:cs="Arial"/>
          <w:sz w:val="24"/>
          <w:szCs w:val="24"/>
          <w:lang w:val="sr-Cyrl-RS"/>
        </w:rPr>
        <w:t>пруженим</w:t>
      </w:r>
      <w:r w:rsidRPr="00D36CC4">
        <w:rPr>
          <w:rFonts w:eastAsia="Calibri" w:cs="Arial"/>
          <w:sz w:val="24"/>
          <w:szCs w:val="24"/>
          <w:lang w:val="sr-Cyrl-RS"/>
        </w:rPr>
        <w:t xml:space="preserve"> услуга</w:t>
      </w:r>
      <w:r>
        <w:rPr>
          <w:rFonts w:eastAsia="Calibri" w:cs="Arial"/>
          <w:sz w:val="24"/>
          <w:szCs w:val="24"/>
          <w:lang w:val="sr-Cyrl-RS"/>
        </w:rPr>
        <w:t>ма</w:t>
      </w:r>
      <w:r w:rsidRPr="00D36CC4">
        <w:rPr>
          <w:rFonts w:eastAsia="Calibri" w:cs="Arial"/>
          <w:sz w:val="24"/>
          <w:szCs w:val="24"/>
          <w:lang w:val="sr-Cyrl-RS"/>
        </w:rPr>
        <w:t xml:space="preserve"> обострано потписан од стране овлашћених лица Корисника услуга и овлашћених лица Пружаоца услуга.</w:t>
      </w:r>
    </w:p>
    <w:p w:rsidR="00D36CC4" w:rsidRPr="00D36CC4" w:rsidRDefault="00D36CC4" w:rsidP="00001C25">
      <w:pPr>
        <w:pStyle w:val="KDParagraf"/>
        <w:spacing w:before="0"/>
        <w:contextualSpacing/>
        <w:rPr>
          <w:rFonts w:eastAsia="Calibri" w:cs="Arial"/>
          <w:sz w:val="24"/>
          <w:szCs w:val="24"/>
          <w:lang w:val="sr-Cyrl-RS"/>
        </w:rPr>
      </w:pPr>
    </w:p>
    <w:p w:rsidR="00EE793E" w:rsidRDefault="00D36CC4" w:rsidP="00001C25">
      <w:pPr>
        <w:pStyle w:val="KDParagraf"/>
        <w:spacing w:before="0"/>
        <w:contextualSpacing/>
        <w:rPr>
          <w:rFonts w:eastAsia="Calibri" w:cs="Arial"/>
          <w:sz w:val="24"/>
          <w:szCs w:val="24"/>
          <w:lang w:val="sr-Cyrl-RS"/>
        </w:rPr>
      </w:pPr>
      <w:r w:rsidRPr="00D36CC4">
        <w:rPr>
          <w:rFonts w:eastAsia="Calibri" w:cs="Arial"/>
          <w:sz w:val="24"/>
          <w:szCs w:val="24"/>
          <w:lang w:val="sr-Cyrl-RS"/>
        </w:rPr>
        <w:t>Плаћање укупно уговорене цене извршиће се у динарима, на рачун Пружаоца услуга бр._________________који се води код _____________ банке.</w:t>
      </w:r>
    </w:p>
    <w:p w:rsidR="00692C01" w:rsidRDefault="00692C01" w:rsidP="00001C25">
      <w:pPr>
        <w:pStyle w:val="KDParagraf"/>
        <w:spacing w:before="0"/>
        <w:contextualSpacing/>
        <w:rPr>
          <w:rFonts w:cs="Arial"/>
          <w:sz w:val="24"/>
          <w:szCs w:val="24"/>
        </w:rPr>
      </w:pPr>
    </w:p>
    <w:p w:rsidR="00864801" w:rsidRPr="00864801" w:rsidRDefault="00864801" w:rsidP="00001C25">
      <w:pPr>
        <w:spacing w:before="0"/>
        <w:contextualSpacing/>
        <w:jc w:val="left"/>
        <w:rPr>
          <w:b/>
          <w:sz w:val="24"/>
          <w:szCs w:val="24"/>
          <w:lang w:val="sr-Cyrl-RS"/>
        </w:rPr>
      </w:pPr>
      <w:r w:rsidRPr="00864801">
        <w:rPr>
          <w:b/>
          <w:sz w:val="24"/>
          <w:szCs w:val="24"/>
        </w:rPr>
        <w:t xml:space="preserve">РОК И МЕСТО </w:t>
      </w:r>
      <w:r w:rsidRPr="00864801">
        <w:rPr>
          <w:b/>
          <w:sz w:val="24"/>
          <w:szCs w:val="24"/>
          <w:lang w:val="sr-Cyrl-RS"/>
        </w:rPr>
        <w:t>ПРУЖАЊА УСЛУГЕ</w:t>
      </w:r>
    </w:p>
    <w:p w:rsidR="00864801" w:rsidRPr="00864801" w:rsidRDefault="00864801" w:rsidP="00001C25">
      <w:pPr>
        <w:spacing w:before="0"/>
        <w:contextualSpacing/>
        <w:jc w:val="center"/>
        <w:rPr>
          <w:b/>
          <w:sz w:val="24"/>
          <w:szCs w:val="24"/>
        </w:rPr>
      </w:pPr>
      <w:r w:rsidRPr="00864801">
        <w:rPr>
          <w:b/>
          <w:sz w:val="24"/>
          <w:szCs w:val="24"/>
        </w:rPr>
        <w:t xml:space="preserve">Члан </w:t>
      </w:r>
      <w:r w:rsidR="00FC720F">
        <w:rPr>
          <w:b/>
          <w:sz w:val="24"/>
          <w:szCs w:val="24"/>
          <w:lang w:val="sr-Cyrl-RS"/>
        </w:rPr>
        <w:t>4</w:t>
      </w:r>
      <w:r w:rsidRPr="00FC720F">
        <w:rPr>
          <w:sz w:val="24"/>
          <w:szCs w:val="24"/>
        </w:rPr>
        <w:t>.</w:t>
      </w:r>
    </w:p>
    <w:p w:rsidR="00DA353A" w:rsidRPr="00A13F45" w:rsidRDefault="00C75B70" w:rsidP="00DA353A">
      <w:pPr>
        <w:spacing w:before="0"/>
        <w:rPr>
          <w:sz w:val="24"/>
          <w:szCs w:val="24"/>
        </w:rPr>
      </w:pPr>
      <w:r>
        <w:rPr>
          <w:rFonts w:cs="Arial"/>
          <w:sz w:val="24"/>
          <w:szCs w:val="24"/>
        </w:rPr>
        <w:t>Рок за извршење Услуга</w:t>
      </w:r>
      <w:r w:rsidR="004E1B68" w:rsidRPr="00EE793E">
        <w:rPr>
          <w:rFonts w:cs="Arial"/>
          <w:sz w:val="24"/>
          <w:szCs w:val="24"/>
        </w:rPr>
        <w:t xml:space="preserve"> из члана 1. овог Уговора </w:t>
      </w:r>
      <w:r w:rsidR="00B57ED0">
        <w:rPr>
          <w:rFonts w:cs="Arial"/>
          <w:sz w:val="24"/>
          <w:szCs w:val="24"/>
        </w:rPr>
        <w:t>је с</w:t>
      </w:r>
      <w:r w:rsidR="00B57ED0" w:rsidRPr="00B57ED0">
        <w:rPr>
          <w:rFonts w:cs="Arial"/>
          <w:sz w:val="24"/>
          <w:szCs w:val="24"/>
        </w:rPr>
        <w:t xml:space="preserve">укцесивно, </w:t>
      </w:r>
      <w:r w:rsidR="00DA353A">
        <w:rPr>
          <w:rFonts w:cs="Arial"/>
          <w:sz w:val="24"/>
          <w:szCs w:val="24"/>
          <w:lang w:val="sr-Cyrl-RS"/>
        </w:rPr>
        <w:t xml:space="preserve">у складу са термин планом, </w:t>
      </w:r>
      <w:r w:rsidR="00DA353A" w:rsidRPr="00A13F45">
        <w:rPr>
          <w:sz w:val="24"/>
          <w:szCs w:val="24"/>
        </w:rPr>
        <w:t>у року од 9 месеци од ступања Уговор а на снагу.</w:t>
      </w:r>
    </w:p>
    <w:p w:rsidR="00DA353A" w:rsidRDefault="00DA353A" w:rsidP="00DA353A">
      <w:pPr>
        <w:spacing w:before="0"/>
        <w:rPr>
          <w:sz w:val="24"/>
          <w:szCs w:val="24"/>
        </w:rPr>
      </w:pPr>
      <w:r w:rsidRPr="00A13F45">
        <w:rPr>
          <w:sz w:val="24"/>
          <w:szCs w:val="24"/>
        </w:rPr>
        <w:t>За I фазу –</w:t>
      </w:r>
      <w:r>
        <w:rPr>
          <w:sz w:val="24"/>
          <w:szCs w:val="24"/>
          <w:lang w:val="sr-Cyrl-RS"/>
        </w:rPr>
        <w:t xml:space="preserve"> тачка 1.</w:t>
      </w:r>
      <w:r w:rsidRPr="00A13F45">
        <w:rPr>
          <w:sz w:val="24"/>
          <w:szCs w:val="24"/>
        </w:rPr>
        <w:t xml:space="preserve"> Истраживања јавног мњења, крајњи рок извршења је закључно са  </w:t>
      </w:r>
      <w:r>
        <w:rPr>
          <w:sz w:val="24"/>
          <w:szCs w:val="24"/>
          <w:lang w:val="sr-Cyrl-RS"/>
        </w:rPr>
        <w:t>2</w:t>
      </w:r>
      <w:r w:rsidRPr="00A13F45">
        <w:rPr>
          <w:sz w:val="24"/>
          <w:szCs w:val="24"/>
        </w:rPr>
        <w:t xml:space="preserve">-им месецом од </w:t>
      </w:r>
      <w:r>
        <w:rPr>
          <w:sz w:val="24"/>
          <w:szCs w:val="24"/>
        </w:rPr>
        <w:t>почетка рока за извршење услуге</w:t>
      </w:r>
    </w:p>
    <w:p w:rsidR="00DA353A" w:rsidRPr="00CE107D" w:rsidRDefault="00DA353A" w:rsidP="0085001C">
      <w:pPr>
        <w:numPr>
          <w:ilvl w:val="0"/>
          <w:numId w:val="33"/>
        </w:numPr>
        <w:spacing w:before="0"/>
        <w:rPr>
          <w:sz w:val="24"/>
          <w:szCs w:val="24"/>
          <w:lang w:val="sr-Cyrl-RS"/>
        </w:rPr>
      </w:pPr>
      <w:r>
        <w:rPr>
          <w:sz w:val="24"/>
          <w:szCs w:val="24"/>
          <w:lang w:val="sr-Cyrl-RS"/>
        </w:rPr>
        <w:t>тачка 2. Формирање саветовалишта, крајњи рок извршења је закључно са 4тим месецом од почетка рока за извршење услуге</w:t>
      </w:r>
    </w:p>
    <w:p w:rsidR="00DA353A" w:rsidRPr="00A13F45" w:rsidRDefault="00DA353A" w:rsidP="00DA353A">
      <w:pPr>
        <w:spacing w:before="0"/>
        <w:rPr>
          <w:sz w:val="24"/>
          <w:szCs w:val="24"/>
        </w:rPr>
      </w:pPr>
      <w:r w:rsidRPr="00A13F45">
        <w:rPr>
          <w:sz w:val="24"/>
          <w:szCs w:val="24"/>
        </w:rPr>
        <w:t>За  II Фазу – Анализу добијених резултата и конципирање основих постулата предстојећих панела, крајњи рок извршења је зак</w:t>
      </w:r>
      <w:r>
        <w:rPr>
          <w:sz w:val="24"/>
          <w:szCs w:val="24"/>
          <w:lang w:val="sr-Cyrl-RS"/>
        </w:rPr>
        <w:t>љ</w:t>
      </w:r>
      <w:r w:rsidRPr="00A13F45">
        <w:rPr>
          <w:sz w:val="24"/>
          <w:szCs w:val="24"/>
        </w:rPr>
        <w:t>учно са 5-тим месецом од почетка рока за извршење услуге.</w:t>
      </w:r>
    </w:p>
    <w:p w:rsidR="00DA353A" w:rsidRPr="00A13F45" w:rsidRDefault="00DA353A" w:rsidP="00DA353A">
      <w:pPr>
        <w:spacing w:before="0"/>
        <w:rPr>
          <w:sz w:val="24"/>
          <w:szCs w:val="24"/>
        </w:rPr>
      </w:pPr>
      <w:r w:rsidRPr="00A13F45">
        <w:rPr>
          <w:sz w:val="24"/>
          <w:szCs w:val="24"/>
        </w:rPr>
        <w:t>За III фазу  - Организовање панела, крајњи рок за извршење је закључно са 8-им месемо од почетка рока за извршење услуге</w:t>
      </w:r>
    </w:p>
    <w:p w:rsidR="00DA353A" w:rsidRPr="00A13F45" w:rsidRDefault="00DA353A" w:rsidP="00DA353A">
      <w:pPr>
        <w:spacing w:before="0"/>
        <w:rPr>
          <w:sz w:val="24"/>
          <w:szCs w:val="24"/>
        </w:rPr>
      </w:pPr>
      <w:r w:rsidRPr="00A13F45">
        <w:rPr>
          <w:sz w:val="24"/>
          <w:szCs w:val="24"/>
        </w:rPr>
        <w:t>За IV фазу – Евалуацију, крајњи рок је закључно са деветим месецом трајања Уговора.</w:t>
      </w:r>
    </w:p>
    <w:p w:rsidR="00DA353A" w:rsidRPr="00A13F45" w:rsidRDefault="00DA353A" w:rsidP="00DA353A">
      <w:pPr>
        <w:spacing w:before="0"/>
        <w:rPr>
          <w:sz w:val="24"/>
          <w:szCs w:val="24"/>
        </w:rPr>
      </w:pPr>
    </w:p>
    <w:p w:rsidR="00DA353A" w:rsidRPr="00A13F45" w:rsidRDefault="00DA353A" w:rsidP="00DA353A">
      <w:pPr>
        <w:spacing w:before="0"/>
        <w:rPr>
          <w:sz w:val="24"/>
          <w:szCs w:val="24"/>
        </w:rPr>
      </w:pPr>
      <w:r w:rsidRPr="00A13F45">
        <w:rPr>
          <w:sz w:val="24"/>
          <w:szCs w:val="24"/>
        </w:rPr>
        <w:t>Доставу најава, предлога и Извештаја везаних за организацију панела П</w:t>
      </w:r>
      <w:r>
        <w:rPr>
          <w:sz w:val="24"/>
          <w:szCs w:val="24"/>
          <w:lang w:val="sr-Cyrl-RS"/>
        </w:rPr>
        <w:t>ружалац услуга</w:t>
      </w:r>
      <w:r w:rsidRPr="00A13F45">
        <w:rPr>
          <w:sz w:val="24"/>
          <w:szCs w:val="24"/>
        </w:rPr>
        <w:t xml:space="preserve"> је у обавези да достави на адресу: Управа ЈП ЕПС, Балканска бр.13, Београд</w:t>
      </w:r>
    </w:p>
    <w:p w:rsidR="00DA353A" w:rsidRPr="00A13F45" w:rsidRDefault="00DA353A" w:rsidP="00DA353A">
      <w:pPr>
        <w:spacing w:before="0"/>
        <w:rPr>
          <w:sz w:val="24"/>
          <w:szCs w:val="24"/>
        </w:rPr>
      </w:pPr>
      <w:r w:rsidRPr="00A13F45">
        <w:rPr>
          <w:sz w:val="24"/>
          <w:szCs w:val="24"/>
        </w:rPr>
        <w:t>Организација панела ће бити спроведена у следећим градовима:</w:t>
      </w:r>
    </w:p>
    <w:p w:rsidR="00DA353A" w:rsidRPr="00310D5E" w:rsidRDefault="00DA353A" w:rsidP="00DA353A">
      <w:pPr>
        <w:spacing w:before="0"/>
        <w:rPr>
          <w:sz w:val="24"/>
          <w:szCs w:val="24"/>
          <w:lang w:val="sr-Cyrl-RS"/>
        </w:rPr>
      </w:pPr>
      <w:r w:rsidRPr="00A13F45">
        <w:rPr>
          <w:sz w:val="24"/>
          <w:szCs w:val="24"/>
        </w:rPr>
        <w:t>1.</w:t>
      </w:r>
      <w:r>
        <w:rPr>
          <w:sz w:val="24"/>
          <w:szCs w:val="24"/>
          <w:lang w:val="sr-Cyrl-RS"/>
        </w:rPr>
        <w:t xml:space="preserve"> Београд</w:t>
      </w:r>
    </w:p>
    <w:p w:rsidR="00DA353A" w:rsidRPr="00310D5E" w:rsidRDefault="00DA353A" w:rsidP="00DA353A">
      <w:pPr>
        <w:spacing w:before="0"/>
        <w:rPr>
          <w:sz w:val="24"/>
          <w:szCs w:val="24"/>
          <w:lang w:val="sr-Cyrl-RS"/>
        </w:rPr>
      </w:pPr>
      <w:r w:rsidRPr="00A13F45">
        <w:rPr>
          <w:sz w:val="24"/>
          <w:szCs w:val="24"/>
        </w:rPr>
        <w:t>2.</w:t>
      </w:r>
      <w:r>
        <w:rPr>
          <w:sz w:val="24"/>
          <w:szCs w:val="24"/>
          <w:lang w:val="sr-Cyrl-RS"/>
        </w:rPr>
        <w:t xml:space="preserve"> Нови Сад</w:t>
      </w:r>
    </w:p>
    <w:p w:rsidR="00DA353A" w:rsidRPr="00310D5E" w:rsidRDefault="00DA353A" w:rsidP="00DA353A">
      <w:pPr>
        <w:spacing w:before="0"/>
        <w:rPr>
          <w:sz w:val="24"/>
          <w:szCs w:val="24"/>
          <w:lang w:val="sr-Cyrl-RS"/>
        </w:rPr>
      </w:pPr>
      <w:r w:rsidRPr="00A13F45">
        <w:rPr>
          <w:sz w:val="24"/>
          <w:szCs w:val="24"/>
        </w:rPr>
        <w:t>3.</w:t>
      </w:r>
      <w:r>
        <w:rPr>
          <w:sz w:val="24"/>
          <w:szCs w:val="24"/>
          <w:lang w:val="sr-Cyrl-RS"/>
        </w:rPr>
        <w:t xml:space="preserve"> Крагујевац</w:t>
      </w:r>
    </w:p>
    <w:p w:rsidR="00DA353A" w:rsidRPr="00310D5E" w:rsidRDefault="00DA353A" w:rsidP="00DA353A">
      <w:pPr>
        <w:spacing w:before="0"/>
        <w:rPr>
          <w:sz w:val="24"/>
          <w:szCs w:val="24"/>
          <w:lang w:val="sr-Cyrl-RS"/>
        </w:rPr>
      </w:pPr>
      <w:r w:rsidRPr="00A13F45">
        <w:rPr>
          <w:sz w:val="24"/>
          <w:szCs w:val="24"/>
        </w:rPr>
        <w:t>4.</w:t>
      </w:r>
      <w:r>
        <w:rPr>
          <w:sz w:val="24"/>
          <w:szCs w:val="24"/>
          <w:lang w:val="sr-Cyrl-RS"/>
        </w:rPr>
        <w:t xml:space="preserve"> Ниш</w:t>
      </w:r>
    </w:p>
    <w:p w:rsidR="00DA353A" w:rsidRPr="00310D5E" w:rsidRDefault="00DA353A" w:rsidP="00DA353A">
      <w:pPr>
        <w:spacing w:before="0"/>
        <w:rPr>
          <w:sz w:val="24"/>
          <w:szCs w:val="24"/>
          <w:lang w:val="sr-Cyrl-RS"/>
        </w:rPr>
      </w:pPr>
      <w:r w:rsidRPr="00A13F45">
        <w:rPr>
          <w:sz w:val="24"/>
          <w:szCs w:val="24"/>
        </w:rPr>
        <w:t>5.</w:t>
      </w:r>
      <w:r>
        <w:rPr>
          <w:sz w:val="24"/>
          <w:szCs w:val="24"/>
          <w:lang w:val="sr-Cyrl-RS"/>
        </w:rPr>
        <w:t xml:space="preserve"> Суботица</w:t>
      </w:r>
    </w:p>
    <w:p w:rsidR="00DA353A" w:rsidRPr="00310D5E" w:rsidRDefault="00DA353A" w:rsidP="00DA353A">
      <w:pPr>
        <w:spacing w:before="0"/>
        <w:rPr>
          <w:sz w:val="24"/>
          <w:szCs w:val="24"/>
          <w:lang w:val="sr-Cyrl-RS"/>
        </w:rPr>
      </w:pPr>
      <w:r w:rsidRPr="00A13F45">
        <w:rPr>
          <w:sz w:val="24"/>
          <w:szCs w:val="24"/>
        </w:rPr>
        <w:t>6.</w:t>
      </w:r>
      <w:r>
        <w:rPr>
          <w:sz w:val="24"/>
          <w:szCs w:val="24"/>
          <w:lang w:val="sr-Cyrl-RS"/>
        </w:rPr>
        <w:t xml:space="preserve"> Чачак</w:t>
      </w:r>
    </w:p>
    <w:p w:rsidR="00DA353A" w:rsidRPr="00CE1087" w:rsidRDefault="00DA353A" w:rsidP="00DA353A">
      <w:pPr>
        <w:spacing w:before="0"/>
        <w:rPr>
          <w:sz w:val="24"/>
          <w:szCs w:val="24"/>
          <w:lang w:val="sr-Cyrl-RS"/>
        </w:rPr>
      </w:pPr>
      <w:r w:rsidRPr="00A13F45">
        <w:rPr>
          <w:sz w:val="24"/>
          <w:szCs w:val="24"/>
        </w:rPr>
        <w:t>7.</w:t>
      </w:r>
      <w:r>
        <w:rPr>
          <w:sz w:val="24"/>
          <w:szCs w:val="24"/>
          <w:lang w:val="sr-Cyrl-RS"/>
        </w:rPr>
        <w:t xml:space="preserve"> Пожаревац</w:t>
      </w:r>
    </w:p>
    <w:p w:rsidR="00B57ED0" w:rsidRPr="00EE793E" w:rsidRDefault="00B57ED0" w:rsidP="00001C25">
      <w:pPr>
        <w:pStyle w:val="KDParagraf"/>
        <w:spacing w:before="0"/>
        <w:contextualSpacing/>
        <w:rPr>
          <w:rFonts w:cs="Arial"/>
          <w:sz w:val="24"/>
          <w:szCs w:val="24"/>
        </w:rPr>
      </w:pPr>
    </w:p>
    <w:p w:rsidR="00001C25" w:rsidRPr="00EE793E" w:rsidRDefault="00001C25" w:rsidP="00001C25">
      <w:pPr>
        <w:pStyle w:val="KDParagraf"/>
        <w:spacing w:before="0"/>
        <w:contextualSpacing/>
        <w:rPr>
          <w:rFonts w:cs="Arial"/>
          <w:sz w:val="24"/>
          <w:szCs w:val="24"/>
        </w:rPr>
      </w:pPr>
    </w:p>
    <w:p w:rsidR="000A57D7" w:rsidRPr="00C64A78" w:rsidRDefault="00EE793E" w:rsidP="00001C25">
      <w:pPr>
        <w:pStyle w:val="KDParagraf"/>
        <w:spacing w:before="0"/>
        <w:contextualSpacing/>
        <w:rPr>
          <w:rFonts w:cs="Arial"/>
          <w:b/>
          <w:sz w:val="24"/>
          <w:szCs w:val="24"/>
        </w:rPr>
      </w:pPr>
      <w:r w:rsidRPr="00C64A78">
        <w:rPr>
          <w:rFonts w:cs="Arial"/>
          <w:b/>
          <w:sz w:val="24"/>
          <w:szCs w:val="24"/>
        </w:rPr>
        <w:t xml:space="preserve">ОБАВЕЗЕ КОРИСНИКА УСЛУГЕ </w:t>
      </w: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FC720F">
        <w:rPr>
          <w:rFonts w:cs="Arial"/>
          <w:b/>
          <w:sz w:val="24"/>
          <w:szCs w:val="24"/>
          <w:lang w:val="sr-Cyrl-RS"/>
        </w:rPr>
        <w:t>5</w:t>
      </w:r>
      <w:r w:rsidRPr="00EE793E">
        <w:rPr>
          <w:rFonts w:cs="Arial"/>
          <w:sz w:val="24"/>
          <w:szCs w:val="24"/>
        </w:rPr>
        <w:t>.</w:t>
      </w:r>
    </w:p>
    <w:p w:rsidR="00DA353A" w:rsidRPr="003B0C22" w:rsidRDefault="00DA353A" w:rsidP="00DA353A">
      <w:pPr>
        <w:pStyle w:val="KDParagraf"/>
        <w:spacing w:before="0"/>
        <w:rPr>
          <w:rFonts w:cs="Arial"/>
          <w:sz w:val="24"/>
          <w:szCs w:val="24"/>
          <w:lang w:val="sr-Cyrl-CS"/>
        </w:rPr>
      </w:pPr>
      <w:r w:rsidRPr="003B0C22">
        <w:rPr>
          <w:rFonts w:cs="Arial"/>
          <w:sz w:val="24"/>
          <w:szCs w:val="24"/>
          <w:lang w:val="sr-Cyrl-CS"/>
        </w:rPr>
        <w:t xml:space="preserve">Корисник услуге се обавезује да Пружаоцу услуге изврши исплату цене Услуге из члана 2. у складу са извршеним </w:t>
      </w:r>
      <w:r w:rsidRPr="00C45806">
        <w:rPr>
          <w:rFonts w:cs="Arial"/>
          <w:sz w:val="24"/>
          <w:szCs w:val="24"/>
          <w:lang w:val="sr-Cyrl-CS"/>
        </w:rPr>
        <w:t>активностима из Прилога 3 овог</w:t>
      </w:r>
      <w:r w:rsidRPr="003B0C22">
        <w:rPr>
          <w:rFonts w:cs="Arial"/>
          <w:sz w:val="24"/>
          <w:szCs w:val="24"/>
          <w:lang w:val="sr-Cyrl-CS"/>
        </w:rPr>
        <w:t xml:space="preserve"> Уговора, на начин и у роковима </w:t>
      </w:r>
      <w:r w:rsidRPr="00C45806">
        <w:rPr>
          <w:rFonts w:cs="Arial"/>
          <w:sz w:val="24"/>
          <w:szCs w:val="24"/>
          <w:lang w:val="sr-Cyrl-CS"/>
        </w:rPr>
        <w:t xml:space="preserve">утврђеним чланом </w:t>
      </w:r>
      <w:r>
        <w:rPr>
          <w:rFonts w:cs="Arial"/>
          <w:sz w:val="24"/>
          <w:szCs w:val="24"/>
          <w:lang w:val="sr-Cyrl-CS"/>
        </w:rPr>
        <w:t>3</w:t>
      </w:r>
      <w:r w:rsidRPr="00C45806">
        <w:rPr>
          <w:rFonts w:cs="Arial"/>
          <w:sz w:val="24"/>
          <w:szCs w:val="24"/>
          <w:lang w:val="sr-Cyrl-CS"/>
        </w:rPr>
        <w:t>. овог</w:t>
      </w:r>
      <w:r w:rsidRPr="003B0C22">
        <w:rPr>
          <w:rFonts w:cs="Arial"/>
          <w:sz w:val="24"/>
          <w:szCs w:val="24"/>
          <w:lang w:val="sr-Cyrl-CS"/>
        </w:rPr>
        <w:t xml:space="preserve"> Уговора. </w:t>
      </w:r>
    </w:p>
    <w:p w:rsidR="00DA353A" w:rsidRPr="003B0C22" w:rsidRDefault="00DA353A" w:rsidP="00DA353A">
      <w:pPr>
        <w:pStyle w:val="KDParagraf"/>
        <w:spacing w:before="0"/>
        <w:rPr>
          <w:rFonts w:cs="Arial"/>
          <w:sz w:val="24"/>
          <w:szCs w:val="24"/>
          <w:lang w:val="sr-Cyrl-CS"/>
        </w:rPr>
      </w:pPr>
    </w:p>
    <w:p w:rsidR="00DA353A" w:rsidRPr="003B0C22" w:rsidRDefault="00DA353A" w:rsidP="00DA353A">
      <w:pPr>
        <w:pStyle w:val="KDParagraf"/>
        <w:spacing w:before="0"/>
        <w:rPr>
          <w:rFonts w:cs="Arial"/>
          <w:sz w:val="24"/>
          <w:szCs w:val="24"/>
          <w:lang w:val="sr-Cyrl-CS"/>
        </w:rPr>
      </w:pPr>
      <w:r w:rsidRPr="003B0C22">
        <w:rPr>
          <w:rFonts w:cs="Arial"/>
          <w:sz w:val="24"/>
          <w:szCs w:val="24"/>
          <w:lang w:val="sr-Cyrl-CS"/>
        </w:rPr>
        <w:t xml:space="preserve">Све исплате по основу овог Уговора биће извршене на рачун Пружаоца услуге: </w:t>
      </w:r>
      <w:r w:rsidRPr="003B0C22">
        <w:rPr>
          <w:rFonts w:cs="Arial"/>
          <w:sz w:val="24"/>
          <w:szCs w:val="24"/>
          <w:lang w:val="sr-Cyrl-CS"/>
        </w:rPr>
        <w:tab/>
      </w:r>
    </w:p>
    <w:p w:rsidR="00DA353A" w:rsidRPr="00BE7D2B" w:rsidRDefault="00DA353A" w:rsidP="00DA353A">
      <w:pPr>
        <w:pStyle w:val="KDParagraf"/>
        <w:spacing w:before="0"/>
        <w:rPr>
          <w:rFonts w:cs="Arial"/>
          <w:sz w:val="24"/>
          <w:szCs w:val="24"/>
          <w:lang w:val="sr-Cyrl-CS"/>
        </w:rPr>
      </w:pPr>
      <w:r w:rsidRPr="00BE7D2B">
        <w:rPr>
          <w:rFonts w:cs="Arial"/>
          <w:sz w:val="24"/>
          <w:szCs w:val="24"/>
          <w:lang w:val="sr-Cyrl-CS"/>
        </w:rPr>
        <w:t xml:space="preserve">бр рачуна: _____________________________ код банке:____________ </w:t>
      </w:r>
    </w:p>
    <w:p w:rsidR="00DA353A" w:rsidRDefault="00DA353A" w:rsidP="00DA353A">
      <w:pPr>
        <w:pStyle w:val="KDParagraf"/>
        <w:spacing w:before="0"/>
        <w:rPr>
          <w:rFonts w:cs="Arial"/>
          <w:sz w:val="24"/>
          <w:szCs w:val="24"/>
          <w:lang w:val="sr-Cyrl-CS"/>
        </w:rPr>
      </w:pPr>
    </w:p>
    <w:p w:rsidR="00DA353A" w:rsidRDefault="00DA353A" w:rsidP="00DA353A">
      <w:pPr>
        <w:pStyle w:val="KDParagraf"/>
        <w:spacing w:before="0"/>
        <w:rPr>
          <w:rFonts w:cs="Arial"/>
          <w:sz w:val="24"/>
          <w:szCs w:val="24"/>
          <w:lang w:val="sr-Cyrl-CS"/>
        </w:rPr>
      </w:pPr>
    </w:p>
    <w:p w:rsidR="00DA353A" w:rsidRDefault="00DA353A" w:rsidP="00DA353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6</w:t>
      </w:r>
      <w:r w:rsidRPr="00EE793E">
        <w:rPr>
          <w:rFonts w:cs="Arial"/>
          <w:sz w:val="24"/>
          <w:szCs w:val="24"/>
        </w:rPr>
        <w:t>.</w:t>
      </w:r>
    </w:p>
    <w:p w:rsidR="00DA353A" w:rsidRPr="00BE7D2B" w:rsidRDefault="00DA353A" w:rsidP="00DA353A">
      <w:pPr>
        <w:pStyle w:val="KDParagraf"/>
        <w:spacing w:before="0"/>
        <w:rPr>
          <w:rFonts w:cs="Arial"/>
          <w:sz w:val="24"/>
          <w:szCs w:val="24"/>
          <w:lang w:val="sr-Cyrl-CS"/>
        </w:rPr>
      </w:pPr>
    </w:p>
    <w:p w:rsidR="00DA353A" w:rsidRPr="00BE7D2B" w:rsidRDefault="00DA353A" w:rsidP="00DA353A">
      <w:pPr>
        <w:pStyle w:val="KDParagraf"/>
        <w:spacing w:before="0"/>
        <w:rPr>
          <w:rFonts w:cs="Arial"/>
          <w:sz w:val="24"/>
          <w:szCs w:val="24"/>
          <w:lang w:val="sr-Cyrl-CS"/>
        </w:rPr>
      </w:pPr>
      <w:r w:rsidRPr="00BE7D2B">
        <w:rPr>
          <w:rFonts w:cs="Arial"/>
          <w:sz w:val="24"/>
          <w:szCs w:val="24"/>
          <w:lang w:val="sr-Cyrl-C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DA353A" w:rsidRPr="00BE7D2B" w:rsidRDefault="00DA353A" w:rsidP="00DA353A">
      <w:pPr>
        <w:pStyle w:val="KDParagraf"/>
        <w:spacing w:before="0"/>
        <w:rPr>
          <w:rFonts w:cs="Arial"/>
          <w:sz w:val="24"/>
          <w:szCs w:val="24"/>
          <w:lang w:val="sr-Cyrl-CS"/>
        </w:rPr>
      </w:pPr>
    </w:p>
    <w:p w:rsidR="00DA353A" w:rsidRPr="00C74625" w:rsidRDefault="00DA353A" w:rsidP="00DA353A">
      <w:pPr>
        <w:pStyle w:val="KDParagraf"/>
        <w:spacing w:before="0"/>
        <w:rPr>
          <w:rFonts w:cs="Arial"/>
          <w:sz w:val="24"/>
          <w:szCs w:val="24"/>
          <w:lang w:val="sr-Cyrl-CS"/>
        </w:rPr>
      </w:pPr>
      <w:r w:rsidRPr="00C74625">
        <w:rPr>
          <w:rFonts w:cs="Arial"/>
          <w:sz w:val="24"/>
          <w:szCs w:val="24"/>
          <w:lang w:val="sr-Cyrl-CS"/>
        </w:rPr>
        <w:t>Корисник услуге има право да затражи од Пружаоца услуг</w:t>
      </w:r>
      <w:r>
        <w:rPr>
          <w:rFonts w:cs="Arial"/>
          <w:sz w:val="24"/>
          <w:szCs w:val="24"/>
          <w:lang w:val="sr-Cyrl-CS"/>
        </w:rPr>
        <w:t>е</w:t>
      </w:r>
      <w:r w:rsidRPr="00C74625">
        <w:rPr>
          <w:rFonts w:cs="Arial"/>
          <w:sz w:val="24"/>
          <w:szCs w:val="24"/>
          <w:lang w:val="sr-Cyrl-CS"/>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DA353A" w:rsidRPr="00C74625" w:rsidRDefault="00DA353A" w:rsidP="00DA353A">
      <w:pPr>
        <w:pStyle w:val="KDParagraf"/>
        <w:spacing w:before="0"/>
        <w:rPr>
          <w:rFonts w:cs="Arial"/>
          <w:sz w:val="24"/>
          <w:szCs w:val="24"/>
          <w:lang w:val="sr-Cyrl-CS"/>
        </w:rPr>
      </w:pPr>
    </w:p>
    <w:p w:rsidR="00DA353A" w:rsidRPr="00EE793E" w:rsidRDefault="00DA353A" w:rsidP="00DA353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7</w:t>
      </w:r>
      <w:r w:rsidRPr="00EE793E">
        <w:rPr>
          <w:rFonts w:cs="Arial"/>
          <w:sz w:val="24"/>
          <w:szCs w:val="24"/>
        </w:rPr>
        <w:t>.</w:t>
      </w:r>
    </w:p>
    <w:p w:rsidR="00DA353A" w:rsidRPr="00C74625" w:rsidRDefault="00DA353A" w:rsidP="00DA353A">
      <w:pPr>
        <w:pStyle w:val="KDParagraf"/>
        <w:spacing w:before="0"/>
        <w:rPr>
          <w:rFonts w:cs="Arial"/>
          <w:sz w:val="24"/>
          <w:szCs w:val="24"/>
          <w:lang w:val="sr-Cyrl-CS"/>
        </w:rPr>
      </w:pPr>
    </w:p>
    <w:p w:rsidR="00DA353A" w:rsidRPr="00F86D82" w:rsidRDefault="00DA353A" w:rsidP="00DA353A">
      <w:pPr>
        <w:pStyle w:val="KDParagraf"/>
        <w:spacing w:before="0"/>
        <w:rPr>
          <w:rFonts w:cs="Arial"/>
          <w:sz w:val="24"/>
          <w:szCs w:val="24"/>
          <w:lang w:val="sr-Cyrl-CS"/>
        </w:rPr>
      </w:pPr>
      <w:r w:rsidRPr="00F86D82">
        <w:rPr>
          <w:rFonts w:cs="Arial"/>
          <w:sz w:val="24"/>
          <w:szCs w:val="24"/>
          <w:lang w:val="sr-Cyrl-CS"/>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EE793E" w:rsidRDefault="00EE793E" w:rsidP="00001C25">
      <w:pPr>
        <w:pStyle w:val="KDParagraf"/>
        <w:spacing w:before="0"/>
        <w:contextualSpacing/>
        <w:rPr>
          <w:rFonts w:cs="Arial"/>
          <w:sz w:val="24"/>
          <w:szCs w:val="24"/>
        </w:rPr>
      </w:pPr>
      <w:r w:rsidRPr="00EE793E">
        <w:rPr>
          <w:rFonts w:cs="Arial"/>
          <w:sz w:val="24"/>
          <w:szCs w:val="24"/>
        </w:rPr>
        <w:t xml:space="preserve">. </w:t>
      </w:r>
    </w:p>
    <w:p w:rsidR="007E3E3C" w:rsidRPr="00EE793E" w:rsidRDefault="007E3E3C" w:rsidP="00001C25">
      <w:pPr>
        <w:pStyle w:val="KDParagraf"/>
        <w:spacing w:before="0"/>
        <w:contextualSpacing/>
        <w:rPr>
          <w:rFonts w:cs="Arial"/>
          <w:sz w:val="24"/>
          <w:szCs w:val="24"/>
        </w:rPr>
      </w:pPr>
    </w:p>
    <w:p w:rsidR="00EE793E" w:rsidRPr="00C64A78" w:rsidRDefault="00EE793E" w:rsidP="00001C25">
      <w:pPr>
        <w:pStyle w:val="KDParagraf"/>
        <w:spacing w:before="0"/>
        <w:contextualSpacing/>
        <w:rPr>
          <w:rFonts w:cs="Arial"/>
          <w:b/>
          <w:sz w:val="24"/>
          <w:szCs w:val="24"/>
        </w:rPr>
      </w:pPr>
      <w:r w:rsidRPr="00CD048C">
        <w:rPr>
          <w:rFonts w:cs="Arial"/>
          <w:b/>
          <w:sz w:val="24"/>
          <w:szCs w:val="24"/>
        </w:rPr>
        <w:t>ОБАВЕЗЕ ПРУЖАОЦА УСЛУГЕ</w:t>
      </w: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DA353A">
        <w:rPr>
          <w:rFonts w:cs="Arial"/>
          <w:b/>
          <w:sz w:val="24"/>
          <w:szCs w:val="24"/>
          <w:lang w:val="sr-Cyrl-RS"/>
        </w:rPr>
        <w:t>8</w:t>
      </w:r>
      <w:r w:rsidRPr="00EE793E">
        <w:rPr>
          <w:rFonts w:cs="Arial"/>
          <w:sz w:val="24"/>
          <w:szCs w:val="24"/>
        </w:rPr>
        <w:t>.</w:t>
      </w:r>
    </w:p>
    <w:p w:rsidR="00DA353A" w:rsidRPr="003B0C22" w:rsidRDefault="00DA353A" w:rsidP="00DA353A">
      <w:pPr>
        <w:pStyle w:val="KDParagraf"/>
        <w:spacing w:before="0"/>
        <w:rPr>
          <w:rFonts w:cs="Arial"/>
          <w:sz w:val="24"/>
          <w:szCs w:val="24"/>
          <w:lang w:val="sr-Cyrl-CS"/>
        </w:rPr>
      </w:pPr>
      <w:r w:rsidRPr="003B0C22">
        <w:rPr>
          <w:rFonts w:cs="Arial"/>
          <w:sz w:val="24"/>
          <w:szCs w:val="24"/>
          <w:lang w:val="sr-Cyrl-CS"/>
        </w:rPr>
        <w:t xml:space="preserve">Пружалац услуге је дужан да у року од </w:t>
      </w:r>
      <w:r>
        <w:rPr>
          <w:rFonts w:cs="Arial"/>
          <w:sz w:val="24"/>
          <w:szCs w:val="24"/>
          <w:lang w:val="sr-Cyrl-CS"/>
        </w:rPr>
        <w:t>2</w:t>
      </w:r>
      <w:r w:rsidRPr="003B0C22">
        <w:rPr>
          <w:rFonts w:cs="Arial"/>
          <w:sz w:val="24"/>
          <w:szCs w:val="24"/>
          <w:lang w:val="sr-Cyrl-CS"/>
        </w:rPr>
        <w:t xml:space="preserve"> (словима:</w:t>
      </w:r>
      <w:r>
        <w:rPr>
          <w:rFonts w:cs="Arial"/>
          <w:sz w:val="24"/>
          <w:szCs w:val="24"/>
          <w:lang w:val="sr-Cyrl-CS"/>
        </w:rPr>
        <w:t xml:space="preserve"> два</w:t>
      </w:r>
      <w:r w:rsidRPr="003B0C22">
        <w:rPr>
          <w:rFonts w:cs="Arial"/>
          <w:sz w:val="24"/>
          <w:szCs w:val="24"/>
          <w:lang w:val="sr-Cyrl-CS"/>
        </w:rPr>
        <w:t>)</w:t>
      </w:r>
      <w:r>
        <w:rPr>
          <w:rFonts w:cs="Arial"/>
          <w:sz w:val="24"/>
          <w:szCs w:val="24"/>
          <w:lang w:val="sr-Cyrl-CS"/>
        </w:rPr>
        <w:t xml:space="preserve"> дана</w:t>
      </w:r>
      <w:r w:rsidRPr="003B0C22">
        <w:rPr>
          <w:rFonts w:cs="Arial"/>
          <w:sz w:val="24"/>
          <w:szCs w:val="24"/>
          <w:lang w:val="sr-Cyrl-CS"/>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DA353A" w:rsidRPr="00FA460D" w:rsidRDefault="00DA353A" w:rsidP="00DA353A">
      <w:pPr>
        <w:pStyle w:val="KDParagraf"/>
        <w:spacing w:before="0"/>
        <w:rPr>
          <w:rFonts w:cs="Arial"/>
          <w:sz w:val="24"/>
          <w:szCs w:val="24"/>
        </w:rPr>
      </w:pPr>
    </w:p>
    <w:p w:rsidR="00DA353A" w:rsidRPr="00FA460D" w:rsidRDefault="00DA353A" w:rsidP="00DA353A">
      <w:pPr>
        <w:pStyle w:val="KDParagraf"/>
        <w:spacing w:before="0"/>
        <w:rPr>
          <w:rFonts w:cs="Arial"/>
          <w:sz w:val="24"/>
          <w:szCs w:val="24"/>
        </w:rPr>
      </w:pPr>
      <w:r w:rsidRPr="00FA460D">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DA353A" w:rsidRPr="00FA460D" w:rsidRDefault="00DA353A" w:rsidP="00DA353A">
      <w:pPr>
        <w:pStyle w:val="KDParagraf"/>
        <w:spacing w:before="0"/>
        <w:rPr>
          <w:rFonts w:cs="Arial"/>
          <w:sz w:val="24"/>
          <w:szCs w:val="24"/>
        </w:rPr>
      </w:pPr>
    </w:p>
    <w:p w:rsidR="00DA353A" w:rsidRPr="00FA460D" w:rsidRDefault="00DA353A" w:rsidP="00DA353A">
      <w:pPr>
        <w:pStyle w:val="KDParagraf"/>
        <w:spacing w:before="0"/>
        <w:rPr>
          <w:rFonts w:cs="Arial"/>
          <w:sz w:val="24"/>
          <w:szCs w:val="24"/>
        </w:rPr>
      </w:pPr>
      <w:r w:rsidRPr="00FA460D">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DA353A" w:rsidRPr="00FA460D" w:rsidRDefault="00DA353A" w:rsidP="00DA353A">
      <w:pPr>
        <w:pStyle w:val="KDParagraf"/>
        <w:spacing w:before="0"/>
        <w:rPr>
          <w:rFonts w:cs="Arial"/>
          <w:sz w:val="24"/>
          <w:szCs w:val="24"/>
        </w:rPr>
      </w:pPr>
    </w:p>
    <w:p w:rsidR="00DA353A" w:rsidRPr="00FA460D" w:rsidRDefault="00DA353A" w:rsidP="00DA353A">
      <w:pPr>
        <w:pStyle w:val="KDParagraf"/>
        <w:spacing w:before="0"/>
        <w:rPr>
          <w:rFonts w:cs="Arial"/>
          <w:sz w:val="24"/>
          <w:szCs w:val="24"/>
        </w:rPr>
      </w:pPr>
      <w:r w:rsidRPr="00FA460D">
        <w:rPr>
          <w:rFonts w:cs="Arial"/>
          <w:sz w:val="24"/>
          <w:szCs w:val="24"/>
        </w:rPr>
        <w:t xml:space="preserve">Пружалац услуге се обавезује да организовање панела о либерализацији тржишта спроведе кроз </w:t>
      </w:r>
      <w:r>
        <w:rPr>
          <w:rFonts w:cs="Arial"/>
          <w:sz w:val="24"/>
          <w:szCs w:val="24"/>
          <w:lang w:val="sr-Cyrl-RS"/>
        </w:rPr>
        <w:t>четири</w:t>
      </w:r>
      <w:r w:rsidRPr="00FA460D">
        <w:rPr>
          <w:rFonts w:cs="Arial"/>
          <w:sz w:val="24"/>
          <w:szCs w:val="24"/>
        </w:rPr>
        <w:t xml:space="preserve"> фазе у складу са пројектним задатком.</w:t>
      </w:r>
    </w:p>
    <w:p w:rsidR="00DA353A" w:rsidRPr="00FA460D" w:rsidRDefault="00DA353A" w:rsidP="00DA353A">
      <w:pPr>
        <w:pStyle w:val="KDParagraf"/>
        <w:spacing w:before="0"/>
        <w:rPr>
          <w:rFonts w:cs="Arial"/>
          <w:sz w:val="24"/>
          <w:szCs w:val="24"/>
        </w:rPr>
      </w:pPr>
    </w:p>
    <w:p w:rsidR="00DA353A" w:rsidRPr="00FA460D" w:rsidRDefault="00DA353A" w:rsidP="00DA353A">
      <w:pPr>
        <w:spacing w:before="0"/>
        <w:rPr>
          <w:rFonts w:cs="Arial"/>
          <w:sz w:val="24"/>
          <w:szCs w:val="24"/>
          <w:lang w:val="sr-Cyrl-RS"/>
        </w:rPr>
      </w:pPr>
      <w:r w:rsidRPr="00FA460D">
        <w:rPr>
          <w:rFonts w:cs="Arial"/>
          <w:sz w:val="24"/>
          <w:szCs w:val="24"/>
        </w:rPr>
        <w:t>У првој фази Пружалац услуге се обавезује да изврши истраживање ј</w:t>
      </w:r>
      <w:r>
        <w:rPr>
          <w:rFonts w:cs="Arial"/>
          <w:sz w:val="24"/>
          <w:szCs w:val="24"/>
        </w:rPr>
        <w:t>авног мњења теренским анкетирањ</w:t>
      </w:r>
      <w:r w:rsidRPr="00FA460D">
        <w:rPr>
          <w:rFonts w:cs="Arial"/>
          <w:sz w:val="24"/>
          <w:szCs w:val="24"/>
        </w:rPr>
        <w:t>ем методом лице у лице</w:t>
      </w:r>
      <w:r>
        <w:rPr>
          <w:rFonts w:cs="Arial"/>
          <w:sz w:val="24"/>
          <w:szCs w:val="24"/>
          <w:lang w:val="sr-Cyrl-RS"/>
        </w:rPr>
        <w:t>, као и да ће доставити анкетна питања и Извештај о извршеном анкетирању у два примерка у писаном и електронском формату.</w:t>
      </w:r>
    </w:p>
    <w:p w:rsidR="00DA353A" w:rsidRPr="00FA460D" w:rsidRDefault="00DA353A" w:rsidP="00DA353A">
      <w:pPr>
        <w:spacing w:before="0"/>
        <w:rPr>
          <w:rFonts w:cs="Arial"/>
          <w:sz w:val="24"/>
          <w:szCs w:val="24"/>
          <w:lang w:val="sr-Cyrl-RS"/>
        </w:rPr>
      </w:pPr>
      <w:r w:rsidRPr="00FA460D">
        <w:rPr>
          <w:rFonts w:cs="Arial"/>
          <w:sz w:val="24"/>
          <w:szCs w:val="24"/>
        </w:rPr>
        <w:t>У другој фази Пружалац услуге се обавезује да ће извршити анализу добијених резултата као и да ће израдити основне постулате и целокупну стратегију за предстојеће панеле</w:t>
      </w:r>
      <w:r>
        <w:rPr>
          <w:rFonts w:cs="Arial"/>
          <w:sz w:val="24"/>
          <w:szCs w:val="24"/>
          <w:lang w:val="sr-Cyrl-RS"/>
        </w:rPr>
        <w:t xml:space="preserve"> и исте доставити у два примерка у писаном и електронском облику.</w:t>
      </w:r>
    </w:p>
    <w:p w:rsidR="00DA353A" w:rsidRPr="00FA460D" w:rsidRDefault="00DA353A" w:rsidP="00DA353A">
      <w:pPr>
        <w:spacing w:before="0"/>
        <w:rPr>
          <w:rFonts w:cs="Arial"/>
          <w:sz w:val="24"/>
          <w:szCs w:val="24"/>
        </w:rPr>
      </w:pPr>
      <w:r w:rsidRPr="00FA460D">
        <w:rPr>
          <w:rFonts w:cs="Arial"/>
          <w:sz w:val="24"/>
          <w:szCs w:val="24"/>
        </w:rPr>
        <w:t xml:space="preserve">У трећој фази Пружалац услуге се обавезује да спроведе организацију и реализацију планираних панела и достави у </w:t>
      </w:r>
      <w:r>
        <w:rPr>
          <w:rFonts w:cs="Arial"/>
          <w:sz w:val="24"/>
          <w:szCs w:val="24"/>
          <w:lang w:val="sr-Cyrl-RS"/>
        </w:rPr>
        <w:t xml:space="preserve">два примерка у </w:t>
      </w:r>
      <w:r w:rsidRPr="00FA460D">
        <w:rPr>
          <w:rFonts w:cs="Arial"/>
          <w:sz w:val="24"/>
          <w:szCs w:val="24"/>
        </w:rPr>
        <w:t>писаном и електронском облику изве</w:t>
      </w:r>
      <w:r>
        <w:rPr>
          <w:rFonts w:cs="Arial"/>
          <w:sz w:val="24"/>
          <w:szCs w:val="24"/>
        </w:rPr>
        <w:t>штаје након сваког организовано</w:t>
      </w:r>
      <w:r w:rsidRPr="00FA460D">
        <w:rPr>
          <w:rFonts w:cs="Arial"/>
          <w:sz w:val="24"/>
          <w:szCs w:val="24"/>
        </w:rPr>
        <w:t>г панела.</w:t>
      </w:r>
    </w:p>
    <w:p w:rsidR="00DA353A" w:rsidRPr="00FA460D" w:rsidRDefault="00DA353A" w:rsidP="00DA353A">
      <w:pPr>
        <w:spacing w:before="0"/>
        <w:rPr>
          <w:sz w:val="24"/>
          <w:szCs w:val="24"/>
        </w:rPr>
      </w:pPr>
      <w:r w:rsidRPr="00FA460D">
        <w:rPr>
          <w:rFonts w:cs="Arial"/>
          <w:sz w:val="24"/>
          <w:szCs w:val="24"/>
        </w:rPr>
        <w:t xml:space="preserve">У четвртој фази Пружалац услуге се обавезује да достави </w:t>
      </w:r>
      <w:r w:rsidRPr="00FA460D">
        <w:rPr>
          <w:sz w:val="24"/>
          <w:szCs w:val="24"/>
        </w:rPr>
        <w:t>у писаном и електронском облику у два примерка Евалуацију организованих панела, систематично и табеларно приказано са извученим закључцима о тренутном стању на тржишту, евентуалним опасностима о промени тренутног стања на тржишту и предлог мера за одржавање и унапређивање партнерског односа са купцима.</w:t>
      </w:r>
    </w:p>
    <w:p w:rsidR="00DA353A" w:rsidRDefault="00DA353A" w:rsidP="00DA353A">
      <w:pPr>
        <w:pStyle w:val="KDParagraf"/>
        <w:spacing w:before="0"/>
        <w:rPr>
          <w:rFonts w:cs="Arial"/>
          <w:sz w:val="24"/>
          <w:szCs w:val="24"/>
          <w:lang w:val="sr-Cyrl-CS"/>
        </w:rPr>
      </w:pPr>
    </w:p>
    <w:p w:rsidR="00DA353A" w:rsidRDefault="00DA353A" w:rsidP="00DA353A">
      <w:pPr>
        <w:pStyle w:val="KDParagraf"/>
        <w:spacing w:before="0"/>
        <w:rPr>
          <w:rFonts w:cs="Arial"/>
          <w:sz w:val="24"/>
          <w:szCs w:val="24"/>
        </w:rPr>
      </w:pPr>
      <w:r>
        <w:rPr>
          <w:rFonts w:cs="Arial"/>
          <w:sz w:val="24"/>
          <w:szCs w:val="24"/>
        </w:rPr>
        <w:t>Пружалац услуге се обавезује да ће за потребе пројекта на располагању Кориснику услуг</w:t>
      </w:r>
      <w:r>
        <w:rPr>
          <w:rFonts w:cs="Arial"/>
          <w:sz w:val="24"/>
          <w:szCs w:val="24"/>
          <w:lang w:val="sr-Cyrl-RS"/>
        </w:rPr>
        <w:t>е</w:t>
      </w:r>
      <w:r>
        <w:rPr>
          <w:rFonts w:cs="Arial"/>
          <w:sz w:val="24"/>
          <w:szCs w:val="24"/>
        </w:rPr>
        <w:t xml:space="preserve">  обезбедити </w:t>
      </w:r>
      <w:r w:rsidRPr="00742C28">
        <w:rPr>
          <w:rFonts w:cs="Arial"/>
          <w:sz w:val="24"/>
          <w:szCs w:val="24"/>
        </w:rPr>
        <w:t>1</w:t>
      </w:r>
      <w:r w:rsidRPr="00742C28">
        <w:rPr>
          <w:rFonts w:cs="Arial"/>
          <w:sz w:val="24"/>
          <w:szCs w:val="24"/>
          <w:lang w:val="sr-Cyrl-RS"/>
        </w:rPr>
        <w:t>0</w:t>
      </w:r>
      <w:r>
        <w:rPr>
          <w:rFonts w:cs="Arial"/>
          <w:sz w:val="24"/>
          <w:szCs w:val="24"/>
        </w:rPr>
        <w:t xml:space="preserve"> извршилаца са траженим спецификацијама у складу са траженим кадровским капацитетом.</w:t>
      </w:r>
    </w:p>
    <w:p w:rsidR="00DA353A" w:rsidRPr="009F2764" w:rsidRDefault="00DA353A" w:rsidP="00DA353A">
      <w:pPr>
        <w:pStyle w:val="KDParagraf"/>
        <w:spacing w:before="0"/>
        <w:rPr>
          <w:rFonts w:cs="Arial"/>
          <w:sz w:val="24"/>
          <w:szCs w:val="24"/>
        </w:rPr>
      </w:pPr>
    </w:p>
    <w:p w:rsidR="00DA353A" w:rsidRPr="00BE7D2B" w:rsidRDefault="00DA353A" w:rsidP="00DA353A">
      <w:pPr>
        <w:pStyle w:val="KDParagraf"/>
        <w:spacing w:before="0"/>
        <w:rPr>
          <w:rFonts w:cs="Arial"/>
          <w:sz w:val="24"/>
          <w:szCs w:val="24"/>
        </w:rPr>
      </w:pPr>
      <w:r w:rsidRPr="00BE7D2B">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DA353A" w:rsidRPr="00BE7D2B" w:rsidRDefault="00DA353A" w:rsidP="00DA353A">
      <w:pPr>
        <w:pStyle w:val="KDParagraf"/>
        <w:spacing w:before="0"/>
        <w:rPr>
          <w:rFonts w:cs="Arial"/>
          <w:sz w:val="24"/>
          <w:szCs w:val="24"/>
        </w:rPr>
      </w:pPr>
    </w:p>
    <w:p w:rsidR="00DA353A" w:rsidRPr="00BE7D2B" w:rsidRDefault="00DA353A" w:rsidP="00DA353A">
      <w:pPr>
        <w:pStyle w:val="KDParagraf"/>
        <w:spacing w:before="0"/>
        <w:rPr>
          <w:rFonts w:cs="Arial"/>
          <w:sz w:val="24"/>
          <w:szCs w:val="24"/>
        </w:rPr>
      </w:pPr>
      <w:r w:rsidRPr="00BE7D2B">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w:t>
      </w:r>
      <w:r w:rsidRPr="00EE793E">
        <w:rPr>
          <w:rFonts w:cs="Arial"/>
          <w:sz w:val="24"/>
          <w:szCs w:val="24"/>
        </w:rPr>
        <w:t>a</w:t>
      </w:r>
      <w:r w:rsidRPr="00BE7D2B">
        <w:rPr>
          <w:rFonts w:cs="Arial"/>
          <w:sz w:val="24"/>
          <w:szCs w:val="24"/>
        </w:rPr>
        <w:t>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DA353A" w:rsidRDefault="00DA353A" w:rsidP="00DA353A">
      <w:pPr>
        <w:tabs>
          <w:tab w:val="left" w:pos="992"/>
        </w:tabs>
        <w:spacing w:before="0"/>
        <w:rPr>
          <w:rFonts w:cs="Arial"/>
          <w:sz w:val="24"/>
          <w:szCs w:val="24"/>
        </w:rPr>
      </w:pPr>
    </w:p>
    <w:p w:rsidR="00EE793E" w:rsidRDefault="00FC720F" w:rsidP="00001C25">
      <w:pPr>
        <w:pStyle w:val="KDParagraf"/>
        <w:spacing w:before="0"/>
        <w:contextualSpacing/>
        <w:jc w:val="center"/>
        <w:rPr>
          <w:rFonts w:cs="Arial"/>
          <w:sz w:val="24"/>
          <w:szCs w:val="24"/>
        </w:rPr>
      </w:pPr>
      <w:r>
        <w:rPr>
          <w:rFonts w:cs="Arial"/>
          <w:b/>
          <w:sz w:val="24"/>
          <w:szCs w:val="24"/>
        </w:rPr>
        <w:t xml:space="preserve">Члан </w:t>
      </w:r>
      <w:r w:rsidR="00DA353A">
        <w:rPr>
          <w:rFonts w:cs="Arial"/>
          <w:b/>
          <w:sz w:val="24"/>
          <w:szCs w:val="24"/>
        </w:rPr>
        <w:t>9</w:t>
      </w:r>
      <w:r w:rsidR="00EE793E" w:rsidRPr="00EE793E">
        <w:rPr>
          <w:rFonts w:cs="Arial"/>
          <w:sz w:val="24"/>
          <w:szCs w:val="24"/>
        </w:rPr>
        <w:t>.</w:t>
      </w:r>
    </w:p>
    <w:p w:rsidR="00EE793E" w:rsidRPr="00EE793E" w:rsidRDefault="00EE793E" w:rsidP="00001C25">
      <w:pPr>
        <w:pStyle w:val="KDParagraf"/>
        <w:spacing w:before="0"/>
        <w:contextualSpacing/>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Default="00EE793E" w:rsidP="00001C25">
      <w:pPr>
        <w:pStyle w:val="KDParagraf"/>
        <w:spacing w:before="0"/>
        <w:contextualSpacing/>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B16C24" w:rsidRDefault="00B16C24" w:rsidP="00001C25">
      <w:pPr>
        <w:pStyle w:val="KDParagraf"/>
        <w:spacing w:before="0"/>
        <w:contextualSpacing/>
        <w:rPr>
          <w:rFonts w:cs="Arial"/>
          <w:sz w:val="24"/>
          <w:szCs w:val="24"/>
        </w:rPr>
      </w:pPr>
    </w:p>
    <w:p w:rsidR="00B16C24" w:rsidRDefault="00B16C24" w:rsidP="00001C25">
      <w:pPr>
        <w:pStyle w:val="KDParagraf"/>
        <w:spacing w:before="0"/>
        <w:contextualSpacing/>
        <w:rPr>
          <w:rFonts w:cs="Arial"/>
          <w:b/>
          <w:sz w:val="24"/>
          <w:szCs w:val="24"/>
        </w:rPr>
      </w:pPr>
      <w:r w:rsidRPr="00C64A78">
        <w:rPr>
          <w:rFonts w:cs="Arial"/>
          <w:b/>
          <w:sz w:val="24"/>
          <w:szCs w:val="24"/>
        </w:rPr>
        <w:t xml:space="preserve">КВАЛИТАТИВНИ И КВАНТИТАТИВНИ ПРИЈЕМ </w:t>
      </w:r>
    </w:p>
    <w:p w:rsidR="00770DDF" w:rsidRPr="00C64A78" w:rsidRDefault="00770DDF" w:rsidP="00001C25">
      <w:pPr>
        <w:pStyle w:val="KDParagraf"/>
        <w:spacing w:before="0"/>
        <w:contextualSpacing/>
        <w:rPr>
          <w:rFonts w:cs="Arial"/>
          <w:b/>
          <w:sz w:val="24"/>
          <w:szCs w:val="24"/>
        </w:rPr>
      </w:pPr>
    </w:p>
    <w:p w:rsidR="00B16C24" w:rsidRPr="00EE793E" w:rsidRDefault="00B16C24" w:rsidP="00001C25">
      <w:pPr>
        <w:pStyle w:val="KDParagraf"/>
        <w:spacing w:before="0"/>
        <w:contextualSpacing/>
        <w:jc w:val="center"/>
        <w:rPr>
          <w:rFonts w:cs="Arial"/>
          <w:sz w:val="24"/>
          <w:szCs w:val="24"/>
        </w:rPr>
      </w:pPr>
      <w:r w:rsidRPr="00C64A78">
        <w:rPr>
          <w:rFonts w:cs="Arial"/>
          <w:b/>
          <w:sz w:val="24"/>
          <w:szCs w:val="24"/>
        </w:rPr>
        <w:t xml:space="preserve">Члан </w:t>
      </w:r>
      <w:r w:rsidR="00DA353A">
        <w:rPr>
          <w:rFonts w:cs="Arial"/>
          <w:b/>
          <w:sz w:val="24"/>
          <w:szCs w:val="24"/>
        </w:rPr>
        <w:t>10</w:t>
      </w:r>
      <w:r w:rsidRPr="006D08C9">
        <w:rPr>
          <w:rFonts w:cs="Arial"/>
          <w:sz w:val="24"/>
          <w:szCs w:val="24"/>
        </w:rPr>
        <w:t>.</w:t>
      </w:r>
    </w:p>
    <w:p w:rsidR="00B16C24" w:rsidRDefault="00C75B70" w:rsidP="00001C25">
      <w:pPr>
        <w:pStyle w:val="ListParagraph"/>
        <w:autoSpaceDE w:val="0"/>
        <w:autoSpaceDN w:val="0"/>
        <w:adjustRightInd w:val="0"/>
        <w:spacing w:before="0" w:after="0" w:line="240" w:lineRule="auto"/>
        <w:ind w:left="0"/>
        <w:rPr>
          <w:rFonts w:ascii="Arial" w:hAnsi="Arial" w:cs="Arial"/>
          <w:sz w:val="24"/>
          <w:szCs w:val="24"/>
          <w:lang w:val="sr-Cyrl-RS"/>
        </w:rPr>
      </w:pPr>
      <w:r>
        <w:rPr>
          <w:rFonts w:ascii="Arial" w:hAnsi="Arial" w:cs="Arial"/>
          <w:sz w:val="24"/>
          <w:szCs w:val="24"/>
          <w:lang w:val="sr-Cyrl-RS"/>
        </w:rPr>
        <w:t xml:space="preserve">Корисник услуга </w:t>
      </w:r>
      <w:r w:rsidR="00B16C24" w:rsidRPr="00B14FE8">
        <w:rPr>
          <w:rFonts w:ascii="Arial" w:hAnsi="Arial" w:cs="Arial"/>
          <w:sz w:val="24"/>
          <w:szCs w:val="24"/>
          <w:lang w:val="sr-Cyrl-RS"/>
        </w:rPr>
        <w:t xml:space="preserve"> је у обавези да изврши квалитати</w:t>
      </w:r>
      <w:r>
        <w:rPr>
          <w:rFonts w:ascii="Arial" w:hAnsi="Arial" w:cs="Arial"/>
          <w:sz w:val="24"/>
          <w:szCs w:val="24"/>
          <w:lang w:val="sr-Cyrl-RS"/>
        </w:rPr>
        <w:t>ван пријем Услуга</w:t>
      </w:r>
      <w:r w:rsidR="00B16C24" w:rsidRPr="00B14FE8">
        <w:rPr>
          <w:rFonts w:ascii="Arial" w:hAnsi="Arial" w:cs="Arial"/>
          <w:sz w:val="24"/>
          <w:szCs w:val="24"/>
          <w:lang w:val="sr-Cyrl-RS"/>
        </w:rPr>
        <w:t xml:space="preserve"> у погледу квалитета и обима Услуге</w:t>
      </w:r>
      <w:r w:rsidR="00B16C24" w:rsidRPr="00E55D40">
        <w:rPr>
          <w:rFonts w:ascii="Arial" w:hAnsi="Arial" w:cs="Arial"/>
          <w:sz w:val="24"/>
          <w:szCs w:val="24"/>
          <w:lang w:val="sr-Cyrl-RS"/>
        </w:rPr>
        <w:t xml:space="preserve">, што ће се констатовати кроз достављање </w:t>
      </w:r>
      <w:r w:rsidR="00B16C24">
        <w:rPr>
          <w:rFonts w:ascii="Arial" w:hAnsi="Arial" w:cs="Arial"/>
          <w:sz w:val="24"/>
          <w:szCs w:val="24"/>
          <w:lang w:val="sr-Cyrl-RS"/>
        </w:rPr>
        <w:t>З</w:t>
      </w:r>
      <w:r w:rsidR="00B16C24" w:rsidRPr="00E55D40">
        <w:rPr>
          <w:rFonts w:ascii="Arial" w:hAnsi="Arial" w:cs="Arial"/>
          <w:sz w:val="24"/>
          <w:szCs w:val="24"/>
          <w:lang w:val="sr-Cyrl-RS"/>
        </w:rPr>
        <w:t>аписника</w:t>
      </w:r>
      <w:r w:rsidR="00B16C24">
        <w:rPr>
          <w:rFonts w:ascii="Arial" w:hAnsi="Arial" w:cs="Arial"/>
          <w:sz w:val="24"/>
          <w:szCs w:val="24"/>
          <w:lang w:val="sr-Cyrl-RS"/>
        </w:rPr>
        <w:t xml:space="preserve"> </w:t>
      </w:r>
      <w:r w:rsidR="00D24337">
        <w:rPr>
          <w:rFonts w:ascii="Arial" w:hAnsi="Arial" w:cs="Arial"/>
          <w:sz w:val="24"/>
          <w:szCs w:val="24"/>
          <w:lang w:val="sr-Cyrl-RS"/>
        </w:rPr>
        <w:t>о квантитативном и квалитативном пријему услуга.</w:t>
      </w:r>
    </w:p>
    <w:p w:rsidR="00D24337" w:rsidRPr="00A63575" w:rsidRDefault="00D24337" w:rsidP="00001C25">
      <w:pPr>
        <w:pStyle w:val="ListParagraph"/>
        <w:autoSpaceDE w:val="0"/>
        <w:autoSpaceDN w:val="0"/>
        <w:adjustRightInd w:val="0"/>
        <w:spacing w:before="0" w:after="0" w:line="240" w:lineRule="auto"/>
        <w:ind w:left="0"/>
        <w:rPr>
          <w:rFonts w:ascii="Arial" w:hAnsi="Arial" w:cs="Arial"/>
          <w:i/>
          <w:color w:val="F79646" w:themeColor="accent6"/>
          <w:sz w:val="24"/>
          <w:szCs w:val="24"/>
          <w:lang w:val="sr-Cyrl-RS"/>
        </w:rPr>
      </w:pPr>
    </w:p>
    <w:p w:rsidR="00B16C24" w:rsidRPr="00EE793E" w:rsidRDefault="00B16C24" w:rsidP="00001C25">
      <w:pPr>
        <w:pStyle w:val="KDParagraf"/>
        <w:spacing w:before="0"/>
        <w:contextualSpacing/>
        <w:rPr>
          <w:rFonts w:cs="Arial"/>
          <w:sz w:val="24"/>
          <w:szCs w:val="24"/>
        </w:rPr>
      </w:pPr>
      <w:r w:rsidRPr="00EE793E">
        <w:rPr>
          <w:rFonts w:cs="Arial"/>
          <w:sz w:val="24"/>
          <w:szCs w:val="24"/>
        </w:rPr>
        <w:t xml:space="preserve">У случају да се приликом пријема Услуге утврди да стварно стање не одговара обиму и квалитету, </w:t>
      </w:r>
      <w:r w:rsidR="00C75B70">
        <w:rPr>
          <w:rFonts w:cs="Arial"/>
          <w:sz w:val="24"/>
          <w:szCs w:val="24"/>
        </w:rPr>
        <w:t xml:space="preserve">Корисник услуга </w:t>
      </w:r>
      <w:r w:rsidRPr="00EE793E">
        <w:rPr>
          <w:rFonts w:cs="Arial"/>
          <w:sz w:val="24"/>
          <w:szCs w:val="24"/>
        </w:rPr>
        <w:t xml:space="preserve">је дужан да рекламацију записнички констатује и исту одмах достави Пружаоцу услуге у року од </w:t>
      </w:r>
      <w:r>
        <w:rPr>
          <w:rFonts w:cs="Arial"/>
          <w:sz w:val="24"/>
          <w:szCs w:val="24"/>
          <w:lang w:val="sr-Cyrl-RS"/>
        </w:rPr>
        <w:t>1</w:t>
      </w:r>
      <w:r w:rsidRPr="00EE793E">
        <w:rPr>
          <w:rFonts w:cs="Arial"/>
          <w:sz w:val="24"/>
          <w:szCs w:val="24"/>
        </w:rPr>
        <w:t xml:space="preserve"> (словима:</w:t>
      </w:r>
      <w:r>
        <w:rPr>
          <w:rFonts w:cs="Arial"/>
          <w:sz w:val="24"/>
          <w:szCs w:val="24"/>
          <w:lang w:val="sr-Cyrl-RS"/>
        </w:rPr>
        <w:t>једног</w:t>
      </w:r>
      <w:r w:rsidRPr="00EE793E">
        <w:rPr>
          <w:rFonts w:cs="Arial"/>
          <w:sz w:val="24"/>
          <w:szCs w:val="24"/>
        </w:rPr>
        <w:t>) дана.</w:t>
      </w:r>
    </w:p>
    <w:p w:rsidR="00B16C24" w:rsidRPr="00EE793E" w:rsidRDefault="00B16C24" w:rsidP="00001C25">
      <w:pPr>
        <w:pStyle w:val="KDParagraf"/>
        <w:spacing w:before="0"/>
        <w:contextualSpacing/>
        <w:rPr>
          <w:rFonts w:cs="Arial"/>
          <w:sz w:val="24"/>
          <w:szCs w:val="24"/>
        </w:rPr>
      </w:pPr>
    </w:p>
    <w:p w:rsidR="00B16C24" w:rsidRDefault="00C75B70" w:rsidP="00001C25">
      <w:pPr>
        <w:pStyle w:val="KDParagraf"/>
        <w:spacing w:before="0"/>
        <w:contextualSpacing/>
        <w:rPr>
          <w:rFonts w:cs="Arial"/>
          <w:sz w:val="24"/>
          <w:szCs w:val="24"/>
        </w:rPr>
      </w:pPr>
      <w:r>
        <w:rPr>
          <w:rFonts w:cs="Arial"/>
          <w:sz w:val="24"/>
          <w:szCs w:val="24"/>
        </w:rPr>
        <w:t xml:space="preserve">Пружалац услуга </w:t>
      </w:r>
      <w:r w:rsidR="00B16C24" w:rsidRPr="00EE793E">
        <w:rPr>
          <w:rFonts w:cs="Arial"/>
          <w:sz w:val="24"/>
          <w:szCs w:val="24"/>
        </w:rPr>
        <w:t xml:space="preserve"> се обавезује да недостатке устано</w:t>
      </w:r>
      <w:r>
        <w:rPr>
          <w:rFonts w:cs="Arial"/>
          <w:sz w:val="24"/>
          <w:szCs w:val="24"/>
        </w:rPr>
        <w:t>вљене од стране Корисника услуга</w:t>
      </w:r>
      <w:r w:rsidR="00B16C24" w:rsidRPr="00EE793E">
        <w:rPr>
          <w:rFonts w:cs="Arial"/>
          <w:sz w:val="24"/>
          <w:szCs w:val="24"/>
        </w:rPr>
        <w:t xml:space="preserve"> приликом квантитативног и квалитативног пријема отклони у року од </w:t>
      </w:r>
      <w:r w:rsidR="00B16C24">
        <w:rPr>
          <w:rFonts w:cs="Arial"/>
          <w:sz w:val="24"/>
          <w:szCs w:val="24"/>
          <w:lang w:val="sr-Cyrl-RS"/>
        </w:rPr>
        <w:t>3</w:t>
      </w:r>
      <w:r w:rsidR="00B16C24" w:rsidRPr="00EE793E">
        <w:rPr>
          <w:rFonts w:cs="Arial"/>
          <w:sz w:val="24"/>
          <w:szCs w:val="24"/>
        </w:rPr>
        <w:t xml:space="preserve"> (словима: </w:t>
      </w:r>
      <w:r w:rsidR="00B16C24">
        <w:rPr>
          <w:rFonts w:cs="Arial"/>
          <w:sz w:val="24"/>
          <w:szCs w:val="24"/>
          <w:lang w:val="sr-Cyrl-RS"/>
        </w:rPr>
        <w:t>три</w:t>
      </w:r>
      <w:r w:rsidR="00B16C24" w:rsidRPr="00EE793E">
        <w:rPr>
          <w:rFonts w:cs="Arial"/>
          <w:sz w:val="24"/>
          <w:szCs w:val="24"/>
        </w:rPr>
        <w:t xml:space="preserve">) </w:t>
      </w:r>
      <w:r w:rsidR="00B16C24">
        <w:rPr>
          <w:rFonts w:cs="Arial"/>
          <w:sz w:val="24"/>
          <w:szCs w:val="24"/>
          <w:lang w:val="sr-Cyrl-RS"/>
        </w:rPr>
        <w:t xml:space="preserve">дана </w:t>
      </w:r>
      <w:r w:rsidR="00B16C24" w:rsidRPr="00EE793E">
        <w:rPr>
          <w:rFonts w:cs="Arial"/>
          <w:sz w:val="24"/>
          <w:szCs w:val="24"/>
        </w:rPr>
        <w:t>од момента пријема рекламације о свом трошку.</w:t>
      </w:r>
    </w:p>
    <w:p w:rsidR="00DA353A" w:rsidRDefault="00DA353A" w:rsidP="00001C25">
      <w:pPr>
        <w:pStyle w:val="KDParagraf"/>
        <w:spacing w:before="0"/>
        <w:contextualSpacing/>
        <w:rPr>
          <w:rFonts w:cs="Arial"/>
          <w:sz w:val="24"/>
          <w:szCs w:val="24"/>
        </w:rPr>
      </w:pPr>
    </w:p>
    <w:p w:rsidR="00DA353A" w:rsidRDefault="00DA353A" w:rsidP="00001C25">
      <w:pPr>
        <w:pStyle w:val="KDParagraf"/>
        <w:spacing w:before="0"/>
        <w:contextualSpacing/>
        <w:rPr>
          <w:rFonts w:cs="Arial"/>
          <w:sz w:val="24"/>
          <w:szCs w:val="24"/>
        </w:rPr>
      </w:pPr>
    </w:p>
    <w:p w:rsidR="00B16C24" w:rsidRPr="00C64A78" w:rsidRDefault="00B16C24" w:rsidP="00001C25">
      <w:pPr>
        <w:pStyle w:val="KDParagraf"/>
        <w:spacing w:before="0"/>
        <w:contextualSpacing/>
        <w:rPr>
          <w:rFonts w:cs="Arial"/>
          <w:b/>
          <w:sz w:val="24"/>
          <w:szCs w:val="24"/>
        </w:rPr>
      </w:pPr>
      <w:r w:rsidRPr="00C64A78">
        <w:rPr>
          <w:rFonts w:cs="Arial"/>
          <w:b/>
          <w:sz w:val="24"/>
          <w:szCs w:val="24"/>
        </w:rPr>
        <w:t>ОВЛАШЋЕНИ ПРЕДСТАВНИЦИ ЗА ПРАЋЕЊЕ УГОВОРА</w:t>
      </w:r>
    </w:p>
    <w:p w:rsidR="00B16C24" w:rsidRPr="00EE793E" w:rsidRDefault="00B16C24" w:rsidP="00001C25">
      <w:pPr>
        <w:pStyle w:val="KDParagraf"/>
        <w:spacing w:before="0"/>
        <w:contextualSpacing/>
        <w:jc w:val="center"/>
        <w:rPr>
          <w:rFonts w:cs="Arial"/>
          <w:sz w:val="24"/>
          <w:szCs w:val="24"/>
        </w:rPr>
      </w:pPr>
      <w:r w:rsidRPr="00C64A78">
        <w:rPr>
          <w:rFonts w:cs="Arial"/>
          <w:b/>
          <w:sz w:val="24"/>
          <w:szCs w:val="24"/>
        </w:rPr>
        <w:t xml:space="preserve">Члан </w:t>
      </w:r>
      <w:r w:rsidR="00DA353A">
        <w:rPr>
          <w:rFonts w:cs="Arial"/>
          <w:b/>
          <w:sz w:val="24"/>
          <w:szCs w:val="24"/>
        </w:rPr>
        <w:t>11</w:t>
      </w:r>
      <w:r w:rsidRPr="006D08C9">
        <w:rPr>
          <w:rFonts w:cs="Arial"/>
          <w:sz w:val="24"/>
          <w:szCs w:val="24"/>
        </w:rPr>
        <w:t>.</w:t>
      </w:r>
    </w:p>
    <w:p w:rsidR="00B16C24" w:rsidRPr="00EE793E" w:rsidRDefault="00B16C24" w:rsidP="00001C25">
      <w:pPr>
        <w:pStyle w:val="KDParagraf"/>
        <w:spacing w:before="0"/>
        <w:contextualSpacing/>
        <w:rPr>
          <w:rFonts w:cs="Arial"/>
          <w:sz w:val="24"/>
          <w:szCs w:val="24"/>
        </w:rPr>
      </w:pPr>
      <w:r w:rsidRPr="00EE793E">
        <w:rPr>
          <w:rFonts w:cs="Arial"/>
          <w:sz w:val="24"/>
          <w:szCs w:val="24"/>
        </w:rPr>
        <w:t>Овлашћени представни</w:t>
      </w:r>
      <w:r w:rsidR="00C75B70">
        <w:rPr>
          <w:rFonts w:cs="Arial"/>
          <w:sz w:val="24"/>
          <w:szCs w:val="24"/>
        </w:rPr>
        <w:t>ци за праћење реализације Услуга</w:t>
      </w:r>
      <w:r w:rsidRPr="00EE793E">
        <w:rPr>
          <w:rFonts w:cs="Arial"/>
          <w:sz w:val="24"/>
          <w:szCs w:val="24"/>
        </w:rPr>
        <w:t xml:space="preserve"> из члана 1. овог Уговора су: </w:t>
      </w:r>
    </w:p>
    <w:p w:rsidR="00B16C24" w:rsidRPr="00001C25" w:rsidRDefault="00C75B70" w:rsidP="00001C25">
      <w:pPr>
        <w:pStyle w:val="KDParagraf"/>
        <w:spacing w:before="0"/>
        <w:contextualSpacing/>
        <w:rPr>
          <w:rFonts w:cs="Arial"/>
          <w:sz w:val="24"/>
          <w:szCs w:val="24"/>
          <w:lang w:val="sr-Cyrl-RS"/>
        </w:rPr>
      </w:pPr>
      <w:r>
        <w:rPr>
          <w:rFonts w:cs="Arial"/>
          <w:sz w:val="24"/>
          <w:szCs w:val="24"/>
        </w:rPr>
        <w:tab/>
        <w:t>- за Корисника услуга</w:t>
      </w:r>
      <w:r w:rsidR="00001C25">
        <w:rPr>
          <w:rFonts w:cs="Arial"/>
          <w:sz w:val="24"/>
          <w:szCs w:val="24"/>
        </w:rPr>
        <w:t xml:space="preserve">: </w:t>
      </w:r>
      <w:r w:rsidR="00293A5A">
        <w:rPr>
          <w:rFonts w:cs="Arial"/>
          <w:sz w:val="24"/>
          <w:szCs w:val="24"/>
          <w:lang w:val="sr-Cyrl-RS"/>
        </w:rPr>
        <w:t>______________</w:t>
      </w:r>
    </w:p>
    <w:p w:rsidR="00B16C24" w:rsidRPr="00EE793E" w:rsidRDefault="00C75B70" w:rsidP="00001C25">
      <w:pPr>
        <w:pStyle w:val="KDParagraf"/>
        <w:spacing w:before="0"/>
        <w:contextualSpacing/>
        <w:rPr>
          <w:rFonts w:cs="Arial"/>
          <w:sz w:val="24"/>
          <w:szCs w:val="24"/>
        </w:rPr>
      </w:pPr>
      <w:r>
        <w:rPr>
          <w:rFonts w:cs="Arial"/>
          <w:sz w:val="24"/>
          <w:szCs w:val="24"/>
        </w:rPr>
        <w:tab/>
        <w:t>- за Пружаоца услуга</w:t>
      </w:r>
      <w:r w:rsidR="00001C25">
        <w:rPr>
          <w:rFonts w:cs="Arial"/>
          <w:sz w:val="24"/>
          <w:szCs w:val="24"/>
        </w:rPr>
        <w:t xml:space="preserve">: </w:t>
      </w:r>
      <w:r w:rsidR="00B16C24" w:rsidRPr="00EE793E">
        <w:rPr>
          <w:rFonts w:cs="Arial"/>
          <w:sz w:val="24"/>
          <w:szCs w:val="24"/>
        </w:rPr>
        <w:t>_____</w:t>
      </w:r>
      <w:r w:rsidR="002063C2">
        <w:rPr>
          <w:rFonts w:cs="Arial"/>
          <w:sz w:val="24"/>
          <w:szCs w:val="24"/>
        </w:rPr>
        <w:t>_________</w:t>
      </w:r>
    </w:p>
    <w:p w:rsidR="00B16C24" w:rsidRPr="00EE793E" w:rsidRDefault="00B16C24" w:rsidP="00001C25">
      <w:pPr>
        <w:pStyle w:val="KDParagraf"/>
        <w:spacing w:before="0"/>
        <w:contextualSpacing/>
        <w:rPr>
          <w:rFonts w:cs="Arial"/>
          <w:sz w:val="24"/>
          <w:szCs w:val="24"/>
        </w:rPr>
      </w:pPr>
    </w:p>
    <w:p w:rsidR="00B16C24" w:rsidRPr="00EE793E" w:rsidRDefault="00B16C24" w:rsidP="00001C25">
      <w:pPr>
        <w:pStyle w:val="KDParagraf"/>
        <w:spacing w:before="0"/>
        <w:contextualSpacing/>
        <w:rPr>
          <w:rFonts w:cs="Arial"/>
          <w:sz w:val="24"/>
          <w:szCs w:val="24"/>
        </w:rPr>
      </w:pPr>
      <w:r w:rsidRPr="00EE793E">
        <w:rPr>
          <w:rFonts w:cs="Arial"/>
          <w:sz w:val="24"/>
          <w:szCs w:val="24"/>
        </w:rPr>
        <w:t xml:space="preserve">Овлашћења и дужности овлашћених представника  за праћење реализације овог Уговора су: </w:t>
      </w:r>
    </w:p>
    <w:p w:rsidR="00C75B70" w:rsidRDefault="00C75B70" w:rsidP="00001C25">
      <w:pPr>
        <w:pStyle w:val="KDParagraf"/>
        <w:spacing w:before="0"/>
        <w:contextualSpacing/>
        <w:rPr>
          <w:rFonts w:cs="Arial"/>
          <w:sz w:val="24"/>
          <w:szCs w:val="24"/>
        </w:rPr>
      </w:pPr>
      <w:r>
        <w:rPr>
          <w:rFonts w:cs="Arial"/>
          <w:sz w:val="24"/>
          <w:szCs w:val="24"/>
        </w:rPr>
        <w:t xml:space="preserve">- </w:t>
      </w:r>
      <w:r w:rsidR="00B16C24" w:rsidRPr="00EE793E">
        <w:rPr>
          <w:rFonts w:cs="Arial"/>
          <w:sz w:val="24"/>
          <w:szCs w:val="24"/>
        </w:rPr>
        <w:t>Д</w:t>
      </w:r>
      <w:r w:rsidR="00B16C24">
        <w:rPr>
          <w:rFonts w:cs="Arial"/>
          <w:sz w:val="24"/>
          <w:szCs w:val="24"/>
          <w:lang w:val="sr-Cyrl-RS"/>
        </w:rPr>
        <w:t xml:space="preserve">а </w:t>
      </w:r>
      <w:r w:rsidR="00B16C24" w:rsidRPr="00EE793E">
        <w:rPr>
          <w:rFonts w:cs="Arial"/>
          <w:sz w:val="24"/>
          <w:szCs w:val="24"/>
        </w:rPr>
        <w:t xml:space="preserve">сачине, потпишу и верификују </w:t>
      </w:r>
      <w:r w:rsidR="00293A5A">
        <w:rPr>
          <w:rFonts w:eastAsia="Calibri" w:cs="Arial"/>
          <w:sz w:val="24"/>
          <w:szCs w:val="24"/>
          <w:lang w:val="sr-Cyrl-RS"/>
        </w:rPr>
        <w:t>Записник</w:t>
      </w:r>
      <w:r w:rsidR="00293A5A" w:rsidRPr="00D24337">
        <w:rPr>
          <w:rFonts w:eastAsia="Calibri" w:cs="Arial"/>
          <w:sz w:val="24"/>
          <w:szCs w:val="24"/>
          <w:lang w:val="sr-Cyrl-RS"/>
        </w:rPr>
        <w:t xml:space="preserve"> о квантитативном и квалитативном пријему услуга</w:t>
      </w:r>
      <w:r w:rsidR="00293A5A" w:rsidRPr="00EE793E">
        <w:rPr>
          <w:rFonts w:cs="Arial"/>
          <w:sz w:val="24"/>
          <w:szCs w:val="24"/>
        </w:rPr>
        <w:t xml:space="preserve"> </w:t>
      </w:r>
      <w:r w:rsidR="00B16C24" w:rsidRPr="00EE793E">
        <w:rPr>
          <w:rFonts w:cs="Arial"/>
          <w:sz w:val="24"/>
          <w:szCs w:val="24"/>
        </w:rPr>
        <w:t>(без примедби);</w:t>
      </w:r>
    </w:p>
    <w:p w:rsidR="00B16C24" w:rsidRDefault="00C75B70" w:rsidP="00001C25">
      <w:pPr>
        <w:pStyle w:val="KDParagraf"/>
        <w:spacing w:before="0"/>
        <w:contextualSpacing/>
        <w:rPr>
          <w:rFonts w:cs="Arial"/>
          <w:sz w:val="24"/>
          <w:szCs w:val="24"/>
        </w:rPr>
      </w:pPr>
      <w:r>
        <w:rPr>
          <w:rFonts w:cs="Arial"/>
          <w:sz w:val="24"/>
          <w:szCs w:val="24"/>
          <w:lang w:val="sr-Cyrl-RS"/>
        </w:rPr>
        <w:t xml:space="preserve">- Да </w:t>
      </w:r>
      <w:r w:rsidR="00B16C24" w:rsidRPr="00EE793E">
        <w:rPr>
          <w:rFonts w:cs="Arial"/>
          <w:sz w:val="24"/>
          <w:szCs w:val="24"/>
        </w:rPr>
        <w:t>извршавају и друге дужности везане за реализацију предмета овог Уговора, по потреби.</w:t>
      </w:r>
    </w:p>
    <w:p w:rsidR="00001C25" w:rsidRPr="00001C25" w:rsidRDefault="00001C25" w:rsidP="00001C25">
      <w:pPr>
        <w:pStyle w:val="KDParagraf"/>
        <w:spacing w:before="0"/>
        <w:contextualSpacing/>
        <w:rPr>
          <w:rFonts w:cs="Arial"/>
          <w:sz w:val="24"/>
          <w:szCs w:val="24"/>
        </w:rPr>
      </w:pPr>
    </w:p>
    <w:p w:rsidR="00B16C24" w:rsidRPr="00C64A78" w:rsidRDefault="00B16C24" w:rsidP="00001C25">
      <w:pPr>
        <w:pStyle w:val="KDParagraf"/>
        <w:spacing w:before="0"/>
        <w:contextualSpacing/>
        <w:rPr>
          <w:rFonts w:cs="Arial"/>
          <w:b/>
          <w:sz w:val="24"/>
          <w:szCs w:val="24"/>
        </w:rPr>
      </w:pPr>
      <w:r w:rsidRPr="00C64A78">
        <w:rPr>
          <w:rFonts w:cs="Arial"/>
          <w:b/>
          <w:sz w:val="24"/>
          <w:szCs w:val="24"/>
        </w:rPr>
        <w:t>ИЗВРШИОЦИ</w:t>
      </w:r>
      <w:r w:rsidRPr="00C64A78">
        <w:rPr>
          <w:rFonts w:cs="Arial"/>
          <w:b/>
          <w:sz w:val="24"/>
          <w:szCs w:val="24"/>
        </w:rPr>
        <w:tab/>
      </w:r>
    </w:p>
    <w:p w:rsidR="00B16C24" w:rsidRPr="00EE793E" w:rsidRDefault="00B16C24" w:rsidP="00001C25">
      <w:pPr>
        <w:pStyle w:val="KDParagraf"/>
        <w:spacing w:before="0"/>
        <w:contextualSpacing/>
        <w:jc w:val="center"/>
        <w:rPr>
          <w:rFonts w:cs="Arial"/>
          <w:sz w:val="24"/>
          <w:szCs w:val="24"/>
        </w:rPr>
      </w:pPr>
      <w:r w:rsidRPr="00C64A78">
        <w:rPr>
          <w:rFonts w:cs="Arial"/>
          <w:b/>
          <w:sz w:val="24"/>
          <w:szCs w:val="24"/>
        </w:rPr>
        <w:t>Члан 1</w:t>
      </w:r>
      <w:r w:rsidR="00DA353A">
        <w:rPr>
          <w:rFonts w:cs="Arial"/>
          <w:b/>
          <w:sz w:val="24"/>
          <w:szCs w:val="24"/>
          <w:lang w:val="sr-Cyrl-RS"/>
        </w:rPr>
        <w:t>2</w:t>
      </w:r>
      <w:r w:rsidRPr="00EE793E">
        <w:rPr>
          <w:rFonts w:cs="Arial"/>
          <w:sz w:val="24"/>
          <w:szCs w:val="24"/>
        </w:rPr>
        <w:t>.</w:t>
      </w:r>
    </w:p>
    <w:p w:rsidR="00B16C24" w:rsidRPr="00EE793E" w:rsidRDefault="00B16C24" w:rsidP="00001C25">
      <w:pPr>
        <w:pStyle w:val="KDParagraf"/>
        <w:spacing w:before="0"/>
        <w:contextualSpacing/>
        <w:rPr>
          <w:rFonts w:cs="Arial"/>
          <w:sz w:val="24"/>
          <w:szCs w:val="24"/>
        </w:rPr>
      </w:pPr>
      <w:r w:rsidRPr="00EE793E">
        <w:rPr>
          <w:rFonts w:cs="Arial"/>
          <w:sz w:val="24"/>
          <w:szCs w:val="24"/>
        </w:rPr>
        <w:t>Извршиоци су ангажован</w:t>
      </w:r>
      <w:r w:rsidR="00C75B70">
        <w:rPr>
          <w:rFonts w:cs="Arial"/>
          <w:sz w:val="24"/>
          <w:szCs w:val="24"/>
        </w:rPr>
        <w:t>а лица од стране Пружаоца услуга</w:t>
      </w:r>
      <w:r w:rsidRPr="00EE793E">
        <w:rPr>
          <w:rFonts w:cs="Arial"/>
          <w:sz w:val="24"/>
          <w:szCs w:val="24"/>
        </w:rPr>
        <w:t>.</w:t>
      </w:r>
    </w:p>
    <w:p w:rsidR="00B16C24" w:rsidRPr="00EE793E" w:rsidRDefault="00B16C24" w:rsidP="00001C25">
      <w:pPr>
        <w:pStyle w:val="KDParagraf"/>
        <w:spacing w:before="0"/>
        <w:contextualSpacing/>
        <w:rPr>
          <w:rFonts w:cs="Arial"/>
          <w:sz w:val="24"/>
          <w:szCs w:val="24"/>
        </w:rPr>
      </w:pPr>
    </w:p>
    <w:p w:rsidR="00B16C24" w:rsidRPr="004E1B68" w:rsidRDefault="00C75B70" w:rsidP="00001C25">
      <w:pPr>
        <w:pStyle w:val="KDParagraf"/>
        <w:spacing w:before="0"/>
        <w:contextualSpacing/>
        <w:rPr>
          <w:rFonts w:cs="Arial"/>
          <w:sz w:val="24"/>
          <w:szCs w:val="24"/>
        </w:rPr>
      </w:pPr>
      <w:r>
        <w:rPr>
          <w:rFonts w:cs="Arial"/>
          <w:sz w:val="24"/>
          <w:szCs w:val="24"/>
        </w:rPr>
        <w:t xml:space="preserve">Пружалац услуга </w:t>
      </w:r>
      <w:r w:rsidR="00B16C24">
        <w:rPr>
          <w:rFonts w:cs="Arial"/>
          <w:sz w:val="24"/>
          <w:szCs w:val="24"/>
        </w:rPr>
        <w:t xml:space="preserve"> доставља </w:t>
      </w:r>
      <w:r>
        <w:rPr>
          <w:rFonts w:cs="Arial"/>
          <w:sz w:val="24"/>
          <w:szCs w:val="24"/>
        </w:rPr>
        <w:t xml:space="preserve">Кориснику услуга </w:t>
      </w:r>
      <w:r w:rsidR="00B16C24" w:rsidRPr="00EE793E">
        <w:rPr>
          <w:rFonts w:cs="Arial"/>
          <w:sz w:val="24"/>
          <w:szCs w:val="24"/>
        </w:rPr>
        <w:t>Списак извршилаца, са наведеним квалификацијама свих извршилаца и прецизно дефинисаним активности које обављају у извршавању Услуг</w:t>
      </w:r>
      <w:r>
        <w:rPr>
          <w:rFonts w:cs="Arial"/>
          <w:sz w:val="24"/>
          <w:szCs w:val="24"/>
          <w:lang w:val="sr-Cyrl-RS"/>
        </w:rPr>
        <w:t>а</w:t>
      </w:r>
      <w:r w:rsidR="00B16C24" w:rsidRPr="00EE793E">
        <w:rPr>
          <w:rFonts w:cs="Arial"/>
          <w:sz w:val="24"/>
          <w:szCs w:val="24"/>
        </w:rPr>
        <w:t xml:space="preserve">, са којим списком је сагласан </w:t>
      </w:r>
      <w:r>
        <w:rPr>
          <w:rFonts w:cs="Arial"/>
          <w:sz w:val="24"/>
          <w:szCs w:val="24"/>
        </w:rPr>
        <w:t xml:space="preserve">Корисник услуга </w:t>
      </w:r>
      <w:r w:rsidR="00B16C24">
        <w:rPr>
          <w:rFonts w:cs="Arial"/>
          <w:sz w:val="24"/>
          <w:szCs w:val="24"/>
        </w:rPr>
        <w:t xml:space="preserve"> (Списак извршилаца дат је </w:t>
      </w:r>
      <w:r w:rsidR="00B16C24" w:rsidRPr="00EE793E">
        <w:rPr>
          <w:rFonts w:cs="Arial"/>
          <w:sz w:val="24"/>
          <w:szCs w:val="24"/>
        </w:rPr>
        <w:t xml:space="preserve">у Прилогу </w:t>
      </w:r>
      <w:r w:rsidR="00B16C24">
        <w:rPr>
          <w:rFonts w:cs="Arial"/>
          <w:sz w:val="24"/>
          <w:szCs w:val="24"/>
        </w:rPr>
        <w:t>5</w:t>
      </w:r>
      <w:r w:rsidR="00B16C24" w:rsidRPr="00EE793E">
        <w:rPr>
          <w:rFonts w:cs="Arial"/>
          <w:sz w:val="24"/>
          <w:szCs w:val="24"/>
        </w:rPr>
        <w:t xml:space="preserve"> овог Уговора)</w:t>
      </w:r>
      <w:r w:rsidR="00B16C24">
        <w:rPr>
          <w:rFonts w:cs="Arial"/>
          <w:sz w:val="24"/>
          <w:szCs w:val="24"/>
          <w:lang w:val="sr-Cyrl-RS"/>
        </w:rPr>
        <w:t>.</w:t>
      </w:r>
    </w:p>
    <w:p w:rsidR="00B16C24" w:rsidRPr="00884F6E" w:rsidRDefault="00B16C24" w:rsidP="00001C25">
      <w:pPr>
        <w:pStyle w:val="KDParagraf"/>
        <w:spacing w:before="0"/>
        <w:contextualSpacing/>
        <w:rPr>
          <w:rFonts w:cs="Arial"/>
          <w:sz w:val="24"/>
          <w:szCs w:val="24"/>
          <w:lang w:val="sr-Cyrl-RS"/>
        </w:rPr>
      </w:pPr>
    </w:p>
    <w:p w:rsidR="00B16C24" w:rsidRPr="00EE793E" w:rsidRDefault="007D0133" w:rsidP="00001C25">
      <w:pPr>
        <w:pStyle w:val="KDParagraf"/>
        <w:spacing w:before="0"/>
        <w:contextualSpacing/>
        <w:rPr>
          <w:rFonts w:cs="Arial"/>
          <w:sz w:val="24"/>
          <w:szCs w:val="24"/>
        </w:rPr>
      </w:pPr>
      <w:r>
        <w:rPr>
          <w:rFonts w:cs="Arial"/>
          <w:sz w:val="24"/>
          <w:szCs w:val="24"/>
        </w:rPr>
        <w:t>Уколико се током извршења Услуга</w:t>
      </w:r>
      <w:r w:rsidR="00B16C24" w:rsidRPr="00EE793E">
        <w:rPr>
          <w:rFonts w:cs="Arial"/>
          <w:sz w:val="24"/>
          <w:szCs w:val="24"/>
        </w:rPr>
        <w:t>, појави оправдана потреба за замен</w:t>
      </w:r>
      <w:r>
        <w:rPr>
          <w:rFonts w:cs="Arial"/>
          <w:sz w:val="24"/>
          <w:szCs w:val="24"/>
        </w:rPr>
        <w:t xml:space="preserve">ом једног или више извршилаца, </w:t>
      </w:r>
      <w:r w:rsidR="00B16C24" w:rsidRPr="00EE793E">
        <w:rPr>
          <w:rFonts w:cs="Arial"/>
          <w:sz w:val="24"/>
          <w:szCs w:val="24"/>
        </w:rPr>
        <w:t>као и на необразложе</w:t>
      </w:r>
      <w:r>
        <w:rPr>
          <w:rFonts w:cs="Arial"/>
          <w:sz w:val="24"/>
          <w:szCs w:val="24"/>
        </w:rPr>
        <w:t>н захтев Корисника услуга</w:t>
      </w:r>
      <w:r w:rsidR="00B16C24" w:rsidRPr="00EE793E">
        <w:rPr>
          <w:rFonts w:cs="Arial"/>
          <w:sz w:val="24"/>
          <w:szCs w:val="24"/>
        </w:rPr>
        <w:t xml:space="preserve"> </w:t>
      </w:r>
      <w:r w:rsidR="00C75B70">
        <w:rPr>
          <w:rFonts w:cs="Arial"/>
          <w:sz w:val="24"/>
          <w:szCs w:val="24"/>
        </w:rPr>
        <w:t xml:space="preserve">Пружалац услуга </w:t>
      </w:r>
      <w:r w:rsidR="00B16C24" w:rsidRPr="00EE793E">
        <w:rPr>
          <w:rFonts w:cs="Arial"/>
          <w:sz w:val="24"/>
          <w:szCs w:val="24"/>
        </w:rPr>
        <w:t>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w:t>
      </w:r>
      <w:r>
        <w:rPr>
          <w:rFonts w:cs="Arial"/>
          <w:sz w:val="24"/>
          <w:szCs w:val="24"/>
          <w:lang w:val="sr-Cyrl-RS"/>
        </w:rPr>
        <w:t>а</w:t>
      </w:r>
      <w:r w:rsidR="00B16C24" w:rsidRPr="00EE793E">
        <w:rPr>
          <w:rFonts w:cs="Arial"/>
          <w:sz w:val="24"/>
          <w:szCs w:val="24"/>
        </w:rPr>
        <w:t>.</w:t>
      </w:r>
    </w:p>
    <w:p w:rsidR="00B16C24" w:rsidRPr="00EE793E" w:rsidRDefault="00B16C24" w:rsidP="00001C25">
      <w:pPr>
        <w:pStyle w:val="KDParagraf"/>
        <w:spacing w:before="0"/>
        <w:contextualSpacing/>
        <w:rPr>
          <w:rFonts w:cs="Arial"/>
          <w:sz w:val="24"/>
          <w:szCs w:val="24"/>
        </w:rPr>
      </w:pPr>
    </w:p>
    <w:p w:rsidR="00B16C24" w:rsidRDefault="00B16C24" w:rsidP="00001C25">
      <w:pPr>
        <w:pStyle w:val="KDParagraf"/>
        <w:spacing w:before="0"/>
        <w:contextualSpacing/>
        <w:rPr>
          <w:rFonts w:cs="Arial"/>
          <w:sz w:val="24"/>
          <w:szCs w:val="24"/>
        </w:rPr>
      </w:pPr>
      <w:r w:rsidRPr="00EE793E">
        <w:rPr>
          <w:rFonts w:cs="Arial"/>
          <w:sz w:val="24"/>
          <w:szCs w:val="24"/>
        </w:rPr>
        <w:t xml:space="preserve">Ако </w:t>
      </w:r>
      <w:r w:rsidR="00C75B70">
        <w:rPr>
          <w:rFonts w:cs="Arial"/>
          <w:sz w:val="24"/>
          <w:szCs w:val="24"/>
        </w:rPr>
        <w:t xml:space="preserve">Пружалац услуга </w:t>
      </w:r>
      <w:r w:rsidRPr="00EE793E">
        <w:rPr>
          <w:rFonts w:cs="Arial"/>
          <w:sz w:val="24"/>
          <w:szCs w:val="24"/>
        </w:rPr>
        <w:t>мора да повуче или замени било ког извр</w:t>
      </w:r>
      <w:r w:rsidR="007D0133">
        <w:rPr>
          <w:rFonts w:cs="Arial"/>
          <w:sz w:val="24"/>
          <w:szCs w:val="24"/>
        </w:rPr>
        <w:t>шиоца Услуга</w:t>
      </w:r>
      <w:r w:rsidRPr="00EE793E">
        <w:rPr>
          <w:rFonts w:cs="Arial"/>
          <w:sz w:val="24"/>
          <w:szCs w:val="24"/>
        </w:rPr>
        <w:t xml:space="preserve"> за време трајања овог Уговора, све трошкове који настану таквом заменом сноси </w:t>
      </w:r>
      <w:r w:rsidR="00C75B70">
        <w:rPr>
          <w:rFonts w:cs="Arial"/>
          <w:sz w:val="24"/>
          <w:szCs w:val="24"/>
        </w:rPr>
        <w:t>Пружалац услуга</w:t>
      </w:r>
      <w:r w:rsidRPr="00EE793E">
        <w:rPr>
          <w:rFonts w:cs="Arial"/>
          <w:sz w:val="24"/>
          <w:szCs w:val="24"/>
        </w:rPr>
        <w:t>.</w:t>
      </w:r>
    </w:p>
    <w:p w:rsidR="00B16C24" w:rsidRDefault="00B16C24" w:rsidP="00001C25">
      <w:pPr>
        <w:spacing w:before="0"/>
        <w:contextualSpacing/>
        <w:rPr>
          <w:lang w:val="sr-Cyrl-RS" w:eastAsia="ar-SA"/>
        </w:rPr>
      </w:pPr>
    </w:p>
    <w:p w:rsidR="00EE793E" w:rsidRPr="00C64A78" w:rsidRDefault="00EE793E" w:rsidP="00001C25">
      <w:pPr>
        <w:pStyle w:val="KDParagraf"/>
        <w:spacing w:before="0"/>
        <w:contextualSpacing/>
        <w:rPr>
          <w:rFonts w:cs="Arial"/>
          <w:b/>
          <w:sz w:val="24"/>
          <w:szCs w:val="24"/>
        </w:rPr>
      </w:pPr>
      <w:r w:rsidRPr="00C64A78">
        <w:rPr>
          <w:rFonts w:cs="Arial"/>
          <w:b/>
          <w:sz w:val="24"/>
          <w:szCs w:val="24"/>
        </w:rPr>
        <w:t xml:space="preserve">СРЕДСТВА ФИНАНСИЈСКОГ ОБЕЗБЕЂЕЊА </w:t>
      </w:r>
    </w:p>
    <w:p w:rsidR="00EE793E" w:rsidRPr="00EE793E" w:rsidRDefault="00EE793E" w:rsidP="00293A5A">
      <w:pPr>
        <w:pStyle w:val="KDParagraf"/>
        <w:spacing w:before="0"/>
        <w:contextualSpacing/>
        <w:jc w:val="center"/>
        <w:rPr>
          <w:rFonts w:cs="Arial"/>
          <w:sz w:val="24"/>
          <w:szCs w:val="24"/>
        </w:rPr>
      </w:pPr>
      <w:r w:rsidRPr="00C64A78">
        <w:rPr>
          <w:rFonts w:cs="Arial"/>
          <w:b/>
          <w:sz w:val="24"/>
          <w:szCs w:val="24"/>
        </w:rPr>
        <w:t>Члан 1</w:t>
      </w:r>
      <w:r w:rsidR="00DA353A">
        <w:rPr>
          <w:rFonts w:cs="Arial"/>
          <w:b/>
          <w:sz w:val="24"/>
          <w:szCs w:val="24"/>
          <w:lang w:val="sr-Cyrl-RS"/>
        </w:rPr>
        <w:t>3</w:t>
      </w:r>
      <w:r w:rsidRPr="00EE793E">
        <w:rPr>
          <w:rFonts w:cs="Arial"/>
          <w:sz w:val="24"/>
          <w:szCs w:val="24"/>
        </w:rPr>
        <w:t>.</w:t>
      </w:r>
    </w:p>
    <w:p w:rsidR="00210F39" w:rsidRDefault="00C75B70" w:rsidP="00293A5A">
      <w:pPr>
        <w:spacing w:before="0"/>
        <w:contextualSpacing/>
        <w:rPr>
          <w:rFonts w:cs="Arial"/>
          <w:sz w:val="24"/>
          <w:szCs w:val="24"/>
        </w:rPr>
      </w:pPr>
      <w:r>
        <w:rPr>
          <w:rFonts w:cs="Arial"/>
          <w:sz w:val="24"/>
          <w:szCs w:val="24"/>
        </w:rPr>
        <w:t xml:space="preserve">Пружалац услуга </w:t>
      </w:r>
      <w:r w:rsidR="00EE793E" w:rsidRPr="00EE793E">
        <w:rPr>
          <w:rFonts w:cs="Arial"/>
          <w:sz w:val="24"/>
          <w:szCs w:val="24"/>
        </w:rPr>
        <w:t xml:space="preserve"> је обавезан да у тренутку потписивања Уговора, а најкасније у року од </w:t>
      </w:r>
      <w:r w:rsidR="005D0470">
        <w:rPr>
          <w:rFonts w:cs="Arial"/>
          <w:sz w:val="24"/>
          <w:szCs w:val="24"/>
          <w:lang w:val="sr-Cyrl-RS"/>
        </w:rPr>
        <w:t>10</w:t>
      </w:r>
      <w:r w:rsidR="00EE793E" w:rsidRPr="00EE793E">
        <w:rPr>
          <w:rFonts w:cs="Arial"/>
          <w:sz w:val="24"/>
          <w:szCs w:val="24"/>
        </w:rPr>
        <w:t xml:space="preserve"> (словима:</w:t>
      </w:r>
      <w:r w:rsidR="007D0133">
        <w:rPr>
          <w:rFonts w:cs="Arial"/>
          <w:sz w:val="24"/>
          <w:szCs w:val="24"/>
          <w:lang w:val="sr-Cyrl-RS"/>
        </w:rPr>
        <w:t xml:space="preserve"> </w:t>
      </w:r>
      <w:r w:rsidR="005D0470">
        <w:rPr>
          <w:rFonts w:cs="Arial"/>
          <w:sz w:val="24"/>
          <w:szCs w:val="24"/>
          <w:lang w:val="sr-Cyrl-RS"/>
        </w:rPr>
        <w:t>десет</w:t>
      </w:r>
      <w:r w:rsidR="00EE793E" w:rsidRPr="00EE793E">
        <w:rPr>
          <w:rFonts w:cs="Arial"/>
          <w:sz w:val="24"/>
          <w:szCs w:val="24"/>
        </w:rPr>
        <w:t xml:space="preserve">) дана од дана </w:t>
      </w:r>
      <w:r w:rsidR="005D0470">
        <w:rPr>
          <w:rFonts w:cs="Arial"/>
          <w:sz w:val="24"/>
          <w:szCs w:val="24"/>
          <w:lang w:val="sr-Cyrl-RS"/>
        </w:rPr>
        <w:t xml:space="preserve">обостраног </w:t>
      </w:r>
      <w:r w:rsidR="00EE793E" w:rsidRPr="00EE793E">
        <w:rPr>
          <w:rFonts w:cs="Arial"/>
          <w:sz w:val="24"/>
          <w:szCs w:val="24"/>
        </w:rPr>
        <w:t>потписивања овог Уг</w:t>
      </w:r>
      <w:r w:rsidR="004E1B68">
        <w:rPr>
          <w:rFonts w:cs="Arial"/>
          <w:sz w:val="24"/>
          <w:szCs w:val="24"/>
        </w:rPr>
        <w:t xml:space="preserve">овора, као одложни услов из члана </w:t>
      </w:r>
      <w:r w:rsidR="00EE793E" w:rsidRPr="00EE793E">
        <w:rPr>
          <w:rFonts w:cs="Arial"/>
          <w:sz w:val="24"/>
          <w:szCs w:val="24"/>
        </w:rPr>
        <w:t>74.</w:t>
      </w:r>
      <w:r w:rsidR="004E1B68">
        <w:rPr>
          <w:rFonts w:cs="Arial"/>
          <w:sz w:val="24"/>
          <w:szCs w:val="24"/>
          <w:lang w:val="sr-Cyrl-RS"/>
        </w:rPr>
        <w:t xml:space="preserve"> </w:t>
      </w:r>
      <w:r w:rsidR="004E1B68">
        <w:rPr>
          <w:rFonts w:cs="Arial"/>
          <w:sz w:val="24"/>
          <w:szCs w:val="24"/>
        </w:rPr>
        <w:t xml:space="preserve">став </w:t>
      </w:r>
      <w:r w:rsidR="00EE793E" w:rsidRPr="00EE793E">
        <w:rPr>
          <w:rFonts w:cs="Arial"/>
          <w:sz w:val="24"/>
          <w:szCs w:val="24"/>
        </w:rPr>
        <w:t>2.</w:t>
      </w:r>
      <w:r w:rsidR="004E1B68">
        <w:rPr>
          <w:rFonts w:cs="Arial"/>
          <w:sz w:val="24"/>
          <w:szCs w:val="24"/>
          <w:lang w:val="sr-Cyrl-RS"/>
        </w:rPr>
        <w:t xml:space="preserve"> </w:t>
      </w:r>
      <w:r w:rsidR="00F956D5">
        <w:rPr>
          <w:rFonts w:cs="Arial"/>
          <w:sz w:val="24"/>
          <w:szCs w:val="24"/>
          <w:lang w:val="sr-Cyrl-RS"/>
        </w:rPr>
        <w:t>Закона о облигационим односима</w:t>
      </w:r>
      <w:r w:rsidR="00EE793E" w:rsidRPr="00EE793E">
        <w:rPr>
          <w:rFonts w:cs="Arial"/>
          <w:sz w:val="24"/>
          <w:szCs w:val="24"/>
        </w:rPr>
        <w:t xml:space="preserve">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бланко соло меницу,</w:t>
      </w:r>
      <w:r w:rsidR="00D24337" w:rsidRPr="00D24337">
        <w:rPr>
          <w:rFonts w:cs="Arial"/>
          <w:sz w:val="24"/>
          <w:szCs w:val="24"/>
        </w:rPr>
        <w:t xml:space="preserve"> у складу са Закон</w:t>
      </w:r>
      <w:r w:rsidR="00293A5A">
        <w:rPr>
          <w:rFonts w:cs="Arial"/>
          <w:sz w:val="24"/>
          <w:szCs w:val="24"/>
          <w:lang w:val="sr-Cyrl-RS"/>
        </w:rPr>
        <w:t>ом</w:t>
      </w:r>
      <w:r w:rsidR="00D24337" w:rsidRPr="00D24337">
        <w:rPr>
          <w:rFonts w:cs="Arial"/>
          <w:sz w:val="24"/>
          <w:szCs w:val="24"/>
        </w:rPr>
        <w:t xml:space="preserve"> о меници ("Сл. лист ФНРЈ" бр. 104/46, "Сл. лист СФРЈ" бр. 16/65, 54/70 и 57/89 и "Сл. лист СРЈ" бр. 46/96, Сл. лист СЦГ бр. 01/03 Уст. повеља Сл.гласник РС 80/15) и Закон</w:t>
      </w:r>
      <w:r w:rsidR="00293A5A">
        <w:rPr>
          <w:rFonts w:cs="Arial"/>
          <w:sz w:val="24"/>
          <w:szCs w:val="24"/>
          <w:lang w:val="sr-Cyrl-RS"/>
        </w:rPr>
        <w:t>ом</w:t>
      </w:r>
      <w:r w:rsidR="00D24337" w:rsidRPr="00D24337">
        <w:rPr>
          <w:rFonts w:cs="Arial"/>
          <w:sz w:val="24"/>
          <w:szCs w:val="24"/>
        </w:rPr>
        <w:t xml:space="preserve"> о п</w:t>
      </w:r>
      <w:r w:rsidR="00293A5A">
        <w:rPr>
          <w:rFonts w:cs="Arial"/>
          <w:sz w:val="24"/>
          <w:szCs w:val="24"/>
        </w:rPr>
        <w:t xml:space="preserve">латним услугама  ( Сл. гласник РС, број 139/2014) </w:t>
      </w:r>
      <w:r w:rsidR="00EE793E" w:rsidRPr="00EE793E">
        <w:rPr>
          <w:rFonts w:cs="Arial"/>
          <w:sz w:val="24"/>
          <w:szCs w:val="24"/>
        </w:rPr>
        <w:t xml:space="preserve">са клаузулом „без протеста“, потписану од стране законског заступника, са неопозивим и безусловним меничним овлашћењем, којим се овлашћује </w:t>
      </w:r>
      <w:r>
        <w:rPr>
          <w:rFonts w:cs="Arial"/>
          <w:sz w:val="24"/>
          <w:szCs w:val="24"/>
        </w:rPr>
        <w:t xml:space="preserve">Корисник услуга </w:t>
      </w:r>
      <w:r w:rsidR="00EE793E" w:rsidRPr="00EE793E">
        <w:rPr>
          <w:rFonts w:cs="Arial"/>
          <w:sz w:val="24"/>
          <w:szCs w:val="24"/>
        </w:rPr>
        <w:t xml:space="preserve">да може, покренути поступак наплате и то до истека рока од </w:t>
      </w:r>
      <w:r w:rsidR="002C49AE">
        <w:rPr>
          <w:rFonts w:cs="Arial"/>
          <w:sz w:val="24"/>
          <w:szCs w:val="24"/>
          <w:lang w:val="sr-Cyrl-RS"/>
        </w:rPr>
        <w:t>30</w:t>
      </w:r>
      <w:r w:rsidR="00EE793E" w:rsidRPr="00EE793E">
        <w:rPr>
          <w:rFonts w:cs="Arial"/>
          <w:sz w:val="24"/>
          <w:szCs w:val="24"/>
        </w:rPr>
        <w:t xml:space="preserve"> (словима:</w:t>
      </w:r>
      <w:r w:rsidR="00293A5A">
        <w:rPr>
          <w:rFonts w:cs="Arial"/>
          <w:sz w:val="24"/>
          <w:szCs w:val="24"/>
          <w:lang w:val="sr-Cyrl-RS"/>
        </w:rPr>
        <w:t xml:space="preserve"> </w:t>
      </w:r>
      <w:r w:rsidR="002C49AE">
        <w:rPr>
          <w:rFonts w:cs="Arial"/>
          <w:sz w:val="24"/>
          <w:szCs w:val="24"/>
          <w:lang w:val="sr-Cyrl-RS"/>
        </w:rPr>
        <w:t>тридесет</w:t>
      </w:r>
      <w:r w:rsidR="00210F39">
        <w:rPr>
          <w:rFonts w:cs="Arial"/>
          <w:sz w:val="24"/>
          <w:szCs w:val="24"/>
        </w:rPr>
        <w:t>) дана од уговореног рока за пружање Услуга</w:t>
      </w:r>
      <w:r w:rsidR="00EE793E" w:rsidRPr="00EE793E">
        <w:rPr>
          <w:rFonts w:cs="Arial"/>
          <w:sz w:val="24"/>
          <w:szCs w:val="24"/>
        </w:rPr>
        <w:t xml:space="preserve">,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w:t>
      </w:r>
      <w:r w:rsidR="00293A5A">
        <w:rPr>
          <w:rFonts w:cs="Arial"/>
          <w:sz w:val="24"/>
          <w:szCs w:val="24"/>
        </w:rPr>
        <w:t>извршење обавеза по У</w:t>
      </w:r>
      <w:r w:rsidR="00EE793E" w:rsidRPr="00EE793E">
        <w:rPr>
          <w:rFonts w:cs="Arial"/>
          <w:sz w:val="24"/>
          <w:szCs w:val="24"/>
        </w:rPr>
        <w:t xml:space="preserve">говору. </w:t>
      </w:r>
    </w:p>
    <w:p w:rsidR="00293A5A" w:rsidRDefault="00293A5A" w:rsidP="00293A5A">
      <w:pPr>
        <w:spacing w:before="0"/>
        <w:contextualSpacing/>
        <w:rPr>
          <w:rFonts w:cs="Arial"/>
          <w:sz w:val="24"/>
          <w:szCs w:val="24"/>
        </w:rPr>
      </w:pPr>
    </w:p>
    <w:p w:rsidR="00EE793E" w:rsidRDefault="00EE793E" w:rsidP="00293A5A">
      <w:pPr>
        <w:pStyle w:val="KDParagraf"/>
        <w:spacing w:before="0"/>
        <w:contextualSpacing/>
        <w:rPr>
          <w:rFonts w:cs="Arial"/>
          <w:sz w:val="24"/>
          <w:szCs w:val="24"/>
        </w:rPr>
      </w:pPr>
      <w:r w:rsidRPr="00EE793E">
        <w:rPr>
          <w:rFonts w:cs="Arial"/>
          <w:sz w:val="24"/>
          <w:szCs w:val="24"/>
        </w:rPr>
        <w:t xml:space="preserve">Уз то </w:t>
      </w:r>
      <w:r w:rsidR="00C75B70">
        <w:rPr>
          <w:rFonts w:cs="Arial"/>
          <w:sz w:val="24"/>
          <w:szCs w:val="24"/>
        </w:rPr>
        <w:t xml:space="preserve">Пружалац услуга </w:t>
      </w:r>
      <w:r w:rsidRPr="00EE793E">
        <w:rPr>
          <w:rFonts w:cs="Arial"/>
          <w:sz w:val="24"/>
          <w:szCs w:val="24"/>
        </w:rPr>
        <w:t>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w:t>
      </w:r>
      <w:r w:rsidR="00F956D5">
        <w:rPr>
          <w:rFonts w:cs="Arial"/>
          <w:sz w:val="24"/>
          <w:szCs w:val="24"/>
          <w:lang w:val="sr-Cyrl-RS"/>
        </w:rPr>
        <w:t>,</w:t>
      </w:r>
      <w:r w:rsidRPr="00EE793E">
        <w:rPr>
          <w:rFonts w:cs="Arial"/>
          <w:sz w:val="24"/>
          <w:szCs w:val="24"/>
        </w:rPr>
        <w:t xml:space="preserve">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w:t>
      </w:r>
      <w:r w:rsidR="00D24337">
        <w:rPr>
          <w:rFonts w:cs="Arial"/>
          <w:sz w:val="24"/>
          <w:szCs w:val="24"/>
        </w:rPr>
        <w:t xml:space="preserve">егистар меница и овлашћења НБС, </w:t>
      </w:r>
      <w:r w:rsidR="00D24337" w:rsidRPr="00D24337">
        <w:rPr>
          <w:rFonts w:cs="Arial"/>
          <w:sz w:val="24"/>
          <w:szCs w:val="24"/>
        </w:rPr>
        <w:t>у складу са Одлуком о ближим условима, садржини и начину вођења регистра меница и овлашћења („Сл. гласник РС“ бр. 56/11 и 80/15,</w:t>
      </w:r>
      <w:r w:rsidR="00D24337">
        <w:rPr>
          <w:rFonts w:cs="Arial"/>
          <w:sz w:val="24"/>
          <w:szCs w:val="24"/>
          <w:lang w:val="sr-Cyrl-RS"/>
        </w:rPr>
        <w:t xml:space="preserve"> </w:t>
      </w:r>
      <w:r w:rsidR="00D24337" w:rsidRPr="00D24337">
        <w:rPr>
          <w:rFonts w:cs="Arial"/>
          <w:sz w:val="24"/>
          <w:szCs w:val="24"/>
        </w:rPr>
        <w:t>76/201</w:t>
      </w:r>
      <w:r w:rsidR="00D24337">
        <w:rPr>
          <w:rFonts w:cs="Arial"/>
          <w:sz w:val="24"/>
          <w:szCs w:val="24"/>
          <w:lang w:val="sr-Cyrl-RS"/>
        </w:rPr>
        <w:t>6).</w:t>
      </w:r>
    </w:p>
    <w:p w:rsidR="004E1B68" w:rsidRPr="00EE793E" w:rsidRDefault="004E1B68" w:rsidP="00293A5A">
      <w:pPr>
        <w:pStyle w:val="KDParagraf"/>
        <w:spacing w:before="0"/>
        <w:contextualSpacing/>
        <w:rPr>
          <w:rFonts w:cs="Arial"/>
          <w:sz w:val="24"/>
          <w:szCs w:val="24"/>
        </w:rPr>
      </w:pPr>
    </w:p>
    <w:p w:rsidR="00EE793E" w:rsidRPr="00EE793E" w:rsidRDefault="00EE793E" w:rsidP="00293A5A">
      <w:pPr>
        <w:pStyle w:val="KDParagraf"/>
        <w:spacing w:before="0"/>
        <w:contextualSpacing/>
        <w:rPr>
          <w:rFonts w:cs="Arial"/>
          <w:sz w:val="24"/>
          <w:szCs w:val="24"/>
        </w:rPr>
      </w:pPr>
      <w:r w:rsidRPr="00EE793E">
        <w:rPr>
          <w:rFonts w:cs="Arial"/>
          <w:sz w:val="24"/>
          <w:szCs w:val="24"/>
        </w:rPr>
        <w:t xml:space="preserve">Уговорне стране су сагласне, да </w:t>
      </w:r>
      <w:r w:rsidR="00C75B70">
        <w:rPr>
          <w:rFonts w:cs="Arial"/>
          <w:sz w:val="24"/>
          <w:szCs w:val="24"/>
        </w:rPr>
        <w:t xml:space="preserve">Корисник услуга </w:t>
      </w:r>
      <w:r w:rsidRPr="00EE793E">
        <w:rPr>
          <w:rFonts w:cs="Arial"/>
          <w:sz w:val="24"/>
          <w:szCs w:val="24"/>
        </w:rPr>
        <w:t xml:space="preserve">може, без било какве претходне сагласности Пружаоца услуге, поднети на наплату средство финансијског обезбеђења из става 1. овог члана, у случају да </w:t>
      </w:r>
      <w:r w:rsidR="00C75B70">
        <w:rPr>
          <w:rFonts w:cs="Arial"/>
          <w:sz w:val="24"/>
          <w:szCs w:val="24"/>
        </w:rPr>
        <w:t xml:space="preserve">Пружалац услуга </w:t>
      </w:r>
      <w:r w:rsidRPr="00EE793E">
        <w:rPr>
          <w:rFonts w:cs="Arial"/>
          <w:sz w:val="24"/>
          <w:szCs w:val="24"/>
        </w:rPr>
        <w:t xml:space="preserve"> не изврши у целости или неблаговремено, делимично или неквалитетно изврши било коју од уговорених Услуга. </w:t>
      </w:r>
    </w:p>
    <w:p w:rsidR="00001C25" w:rsidRPr="00B16C24" w:rsidRDefault="00F93E06" w:rsidP="00001C25">
      <w:pPr>
        <w:pStyle w:val="KDParagraf"/>
        <w:spacing w:before="0"/>
        <w:contextualSpacing/>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rsidR="00EE793E" w:rsidRPr="00C36E7F" w:rsidRDefault="00EE793E" w:rsidP="00001C25">
      <w:pPr>
        <w:pStyle w:val="KDParagraf"/>
        <w:spacing w:before="0"/>
        <w:contextualSpacing/>
        <w:rPr>
          <w:rFonts w:cs="Arial"/>
          <w:b/>
          <w:sz w:val="24"/>
          <w:szCs w:val="24"/>
        </w:rPr>
      </w:pPr>
      <w:r w:rsidRPr="00C36E7F">
        <w:rPr>
          <w:rFonts w:cs="Arial"/>
          <w:b/>
          <w:sz w:val="24"/>
          <w:szCs w:val="24"/>
        </w:rPr>
        <w:t xml:space="preserve">ИНТЕЛЕКТУАЛНА СВОЈИНА </w:t>
      </w:r>
    </w:p>
    <w:p w:rsidR="00EE793E" w:rsidRPr="00001C25" w:rsidRDefault="00EE793E" w:rsidP="00001C25">
      <w:pPr>
        <w:pStyle w:val="KDParagraf"/>
        <w:spacing w:before="0"/>
        <w:contextualSpacing/>
        <w:jc w:val="center"/>
        <w:rPr>
          <w:rFonts w:cs="Arial"/>
          <w:b/>
          <w:sz w:val="24"/>
          <w:szCs w:val="24"/>
        </w:rPr>
      </w:pPr>
      <w:r w:rsidRPr="006D08C9">
        <w:rPr>
          <w:rFonts w:cs="Arial"/>
          <w:b/>
          <w:sz w:val="24"/>
          <w:szCs w:val="24"/>
        </w:rPr>
        <w:t xml:space="preserve">Члан </w:t>
      </w:r>
      <w:r w:rsidR="00DA353A">
        <w:rPr>
          <w:rFonts w:cs="Arial"/>
          <w:b/>
          <w:sz w:val="24"/>
          <w:szCs w:val="24"/>
        </w:rPr>
        <w:t>14</w:t>
      </w:r>
      <w:r w:rsidRPr="006D08C9">
        <w:rPr>
          <w:rFonts w:cs="Arial"/>
          <w:b/>
          <w:sz w:val="24"/>
          <w:szCs w:val="24"/>
        </w:rPr>
        <w:t>.</w:t>
      </w:r>
    </w:p>
    <w:p w:rsidR="00B16C24" w:rsidRDefault="00B16C24" w:rsidP="00001C25">
      <w:pPr>
        <w:spacing w:before="0"/>
        <w:contextualSpacing/>
        <w:rPr>
          <w:sz w:val="24"/>
          <w:szCs w:val="24"/>
          <w:lang w:val="sr-Cyrl-CS"/>
        </w:rPr>
      </w:pPr>
      <w:r>
        <w:rPr>
          <w:sz w:val="24"/>
          <w:szCs w:val="24"/>
          <w:lang w:val="sr-Cyrl-CS"/>
        </w:rPr>
        <w:t>Овим Уговором  Пружалац услуга гарантује Кориснику услуга</w:t>
      </w:r>
      <w:r w:rsidRPr="005A6221">
        <w:rPr>
          <w:sz w:val="24"/>
          <w:szCs w:val="24"/>
          <w:lang w:val="sr-Cyrl-CS"/>
        </w:rPr>
        <w:t xml:space="preserve"> да је власник и/или  искључиви носилац права интелектуалне својине на предметним Услугама, и </w:t>
      </w:r>
      <w:r>
        <w:rPr>
          <w:sz w:val="24"/>
          <w:szCs w:val="24"/>
          <w:lang w:val="sr-Cyrl-CS"/>
        </w:rPr>
        <w:t>да ће заштитити Корисника услуга</w:t>
      </w:r>
      <w:r w:rsidRPr="005A6221">
        <w:rPr>
          <w:sz w:val="24"/>
          <w:szCs w:val="24"/>
          <w:lang w:val="sr-Cyrl-CS"/>
        </w:rPr>
        <w:t xml:space="preserve"> у случају евентуалних захтева трећих лица по основу ауторског права и права интелектуалне својине.</w:t>
      </w:r>
    </w:p>
    <w:p w:rsidR="00B16C24" w:rsidRPr="005A6221" w:rsidRDefault="00B16C24" w:rsidP="00001C25">
      <w:pPr>
        <w:spacing w:before="0"/>
        <w:contextualSpacing/>
        <w:rPr>
          <w:sz w:val="24"/>
          <w:szCs w:val="24"/>
          <w:lang w:val="sr-Cyrl-CS"/>
        </w:rPr>
      </w:pPr>
    </w:p>
    <w:p w:rsidR="00B16C24" w:rsidRPr="005A6221" w:rsidRDefault="00C75B70" w:rsidP="00001C25">
      <w:pPr>
        <w:spacing w:before="0"/>
        <w:contextualSpacing/>
        <w:rPr>
          <w:sz w:val="24"/>
          <w:szCs w:val="24"/>
          <w:lang w:val="sr-Cyrl-CS"/>
        </w:rPr>
      </w:pPr>
      <w:r>
        <w:rPr>
          <w:sz w:val="24"/>
          <w:szCs w:val="24"/>
          <w:lang w:val="sr-Cyrl-CS"/>
        </w:rPr>
        <w:t>Пружалац услуга</w:t>
      </w:r>
      <w:r w:rsidR="00B16C24" w:rsidRPr="005A6221">
        <w:rPr>
          <w:sz w:val="24"/>
          <w:szCs w:val="24"/>
          <w:lang w:val="sr-Cyrl-CS"/>
        </w:rPr>
        <w:t xml:space="preserve">, који користи интелектуалну својину трећих лица (без обзира о каквој врсти интелектуалне својине је </w:t>
      </w:r>
      <w:r w:rsidR="00B16C24">
        <w:rPr>
          <w:sz w:val="24"/>
          <w:szCs w:val="24"/>
          <w:lang w:val="sr-Cyrl-CS"/>
        </w:rPr>
        <w:t>реч), гарантује Кориснику услуга</w:t>
      </w:r>
      <w:r w:rsidR="00B16C24" w:rsidRPr="005A6221">
        <w:rPr>
          <w:sz w:val="24"/>
          <w:szCs w:val="24"/>
          <w:lang w:val="sr-Cyrl-CS"/>
        </w:rPr>
        <w:t xml:space="preserve"> да је носилац права или да има законито право на коришћење и/или употребу такве интелектуалне својине.</w:t>
      </w:r>
    </w:p>
    <w:p w:rsidR="00B16C24" w:rsidRPr="005A6221" w:rsidRDefault="00B16C24" w:rsidP="00001C25">
      <w:pPr>
        <w:spacing w:before="0"/>
        <w:contextualSpacing/>
        <w:rPr>
          <w:sz w:val="24"/>
          <w:szCs w:val="24"/>
          <w:lang w:val="sr-Cyrl-CS"/>
        </w:rPr>
      </w:pPr>
    </w:p>
    <w:p w:rsidR="00B16C24" w:rsidRDefault="00B16C24" w:rsidP="00001C25">
      <w:pPr>
        <w:spacing w:before="0"/>
        <w:contextualSpacing/>
        <w:rPr>
          <w:sz w:val="24"/>
          <w:szCs w:val="24"/>
          <w:lang w:val="sr-Cyrl-CS"/>
        </w:rPr>
      </w:pPr>
      <w:r>
        <w:rPr>
          <w:sz w:val="24"/>
          <w:szCs w:val="24"/>
          <w:lang w:val="sr-Cyrl-CS"/>
        </w:rPr>
        <w:t>Е</w:t>
      </w:r>
      <w:r w:rsidRPr="005A6221">
        <w:rPr>
          <w:sz w:val="24"/>
          <w:szCs w:val="24"/>
          <w:lang w:val="sr-Cyrl-CS"/>
        </w:rPr>
        <w:t>вентуалну одговорност за повреду заштићених права интелектуалне својине трећих лица, у целости сноси Пружалац услуг</w:t>
      </w:r>
      <w:r>
        <w:rPr>
          <w:sz w:val="24"/>
          <w:szCs w:val="24"/>
          <w:lang w:val="sr-Cyrl-CS"/>
        </w:rPr>
        <w:t>а</w:t>
      </w:r>
      <w:r w:rsidRPr="005A6221">
        <w:rPr>
          <w:sz w:val="24"/>
          <w:szCs w:val="24"/>
          <w:lang w:val="sr-Cyrl-CS"/>
        </w:rPr>
        <w:t>.</w:t>
      </w:r>
    </w:p>
    <w:p w:rsidR="00B16C24" w:rsidRPr="005A6221" w:rsidRDefault="00B16C24" w:rsidP="00001C25">
      <w:pPr>
        <w:spacing w:before="0"/>
        <w:contextualSpacing/>
        <w:rPr>
          <w:sz w:val="24"/>
          <w:szCs w:val="24"/>
          <w:lang w:val="sr-Cyrl-CS"/>
        </w:rPr>
      </w:pPr>
    </w:p>
    <w:p w:rsidR="00B16C24" w:rsidRDefault="00B16C24" w:rsidP="00001C25">
      <w:pPr>
        <w:spacing w:before="0"/>
        <w:contextualSpacing/>
        <w:rPr>
          <w:sz w:val="24"/>
          <w:szCs w:val="24"/>
          <w:lang w:val="sr-Cyrl-CS"/>
        </w:rPr>
      </w:pPr>
      <w:r w:rsidRPr="005A6221">
        <w:rPr>
          <w:sz w:val="24"/>
          <w:szCs w:val="24"/>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Pr>
          <w:sz w:val="24"/>
          <w:szCs w:val="24"/>
          <w:lang w:val="sr-Cyrl-CS"/>
        </w:rPr>
        <w:t>.</w:t>
      </w:r>
    </w:p>
    <w:p w:rsidR="00B16C24" w:rsidRDefault="00B16C24" w:rsidP="00001C25">
      <w:pPr>
        <w:spacing w:before="0"/>
        <w:contextualSpacing/>
        <w:rPr>
          <w:sz w:val="24"/>
          <w:szCs w:val="24"/>
          <w:lang w:val="sr-Cyrl-CS"/>
        </w:rPr>
      </w:pPr>
    </w:p>
    <w:p w:rsidR="00EE793E" w:rsidRPr="00293A5A" w:rsidRDefault="00EE793E" w:rsidP="00001C25">
      <w:pPr>
        <w:pStyle w:val="KDParagraf"/>
        <w:spacing w:before="0"/>
        <w:contextualSpacing/>
        <w:rPr>
          <w:rFonts w:cs="Arial"/>
          <w:b/>
          <w:sz w:val="24"/>
          <w:szCs w:val="24"/>
        </w:rPr>
      </w:pPr>
      <w:r w:rsidRPr="005D0470">
        <w:rPr>
          <w:rFonts w:cs="Arial"/>
          <w:b/>
          <w:sz w:val="24"/>
          <w:szCs w:val="24"/>
        </w:rPr>
        <w:t xml:space="preserve">ЗАКЉУЧИВАЊЕ И СТУПАЊЕ НА СНАГУ </w:t>
      </w:r>
    </w:p>
    <w:p w:rsidR="00EE793E" w:rsidRPr="00EE793E" w:rsidRDefault="00EE793E" w:rsidP="00001C25">
      <w:pPr>
        <w:pStyle w:val="KDParagraf"/>
        <w:spacing w:before="0"/>
        <w:contextualSpacing/>
        <w:jc w:val="center"/>
        <w:rPr>
          <w:rFonts w:cs="Arial"/>
          <w:sz w:val="24"/>
          <w:szCs w:val="24"/>
        </w:rPr>
      </w:pPr>
      <w:r w:rsidRPr="006D08C9">
        <w:rPr>
          <w:rFonts w:cs="Arial"/>
          <w:b/>
          <w:sz w:val="24"/>
          <w:szCs w:val="24"/>
        </w:rPr>
        <w:t xml:space="preserve">Члан </w:t>
      </w:r>
      <w:r w:rsidR="00FC720F">
        <w:rPr>
          <w:rFonts w:cs="Arial"/>
          <w:b/>
          <w:sz w:val="24"/>
          <w:szCs w:val="24"/>
          <w:lang w:val="sr-Cyrl-RS"/>
        </w:rPr>
        <w:t>1</w:t>
      </w:r>
      <w:r w:rsidR="00DA353A">
        <w:rPr>
          <w:rFonts w:cs="Arial"/>
          <w:b/>
          <w:sz w:val="24"/>
          <w:szCs w:val="24"/>
          <w:lang w:val="sr-Cyrl-RS"/>
        </w:rPr>
        <w:t>5</w:t>
      </w:r>
      <w:r w:rsidRPr="006D08C9">
        <w:rPr>
          <w:rFonts w:cs="Arial"/>
          <w:sz w:val="24"/>
          <w:szCs w:val="24"/>
        </w:rPr>
        <w:t>.</w:t>
      </w:r>
    </w:p>
    <w:p w:rsidR="00EE793E" w:rsidRDefault="00EE793E" w:rsidP="00001C25">
      <w:pPr>
        <w:pStyle w:val="KDParagraf"/>
        <w:spacing w:before="0"/>
        <w:contextualSpacing/>
        <w:rPr>
          <w:rFonts w:cs="Arial"/>
          <w:sz w:val="24"/>
          <w:szCs w:val="24"/>
        </w:rPr>
      </w:pPr>
      <w:r w:rsidRPr="00EE793E">
        <w:rPr>
          <w:rFonts w:cs="Arial"/>
          <w:sz w:val="24"/>
          <w:szCs w:val="24"/>
        </w:rPr>
        <w:t xml:space="preserve">Овај Уговор сматра се закљученим када га потпишу </w:t>
      </w:r>
      <w:r w:rsidR="00EB2594">
        <w:rPr>
          <w:rFonts w:cs="Arial"/>
          <w:sz w:val="24"/>
          <w:szCs w:val="24"/>
          <w:lang w:val="sr-Cyrl-RS"/>
        </w:rPr>
        <w:t>законски заступници</w:t>
      </w:r>
      <w:r w:rsidRPr="00EE793E">
        <w:rPr>
          <w:rFonts w:cs="Arial"/>
          <w:sz w:val="24"/>
          <w:szCs w:val="24"/>
        </w:rPr>
        <w:t xml:space="preserve"> Уговорних страна.</w:t>
      </w:r>
    </w:p>
    <w:p w:rsidR="00145952" w:rsidRPr="00EE793E" w:rsidRDefault="00145952" w:rsidP="00001C25">
      <w:pPr>
        <w:pStyle w:val="KDParagraf"/>
        <w:spacing w:before="0"/>
        <w:contextualSpacing/>
        <w:rPr>
          <w:rFonts w:cs="Arial"/>
          <w:sz w:val="24"/>
          <w:szCs w:val="24"/>
        </w:rPr>
      </w:pPr>
    </w:p>
    <w:p w:rsidR="00EE793E" w:rsidRDefault="00EE793E" w:rsidP="00001C25">
      <w:pPr>
        <w:pStyle w:val="KDParagraf"/>
        <w:spacing w:before="0"/>
        <w:contextualSpacing/>
        <w:rPr>
          <w:rFonts w:cs="Arial"/>
          <w:sz w:val="24"/>
          <w:szCs w:val="24"/>
        </w:rPr>
      </w:pPr>
      <w:r w:rsidRPr="00EE793E">
        <w:rPr>
          <w:rFonts w:cs="Arial"/>
          <w:sz w:val="24"/>
          <w:szCs w:val="24"/>
        </w:rPr>
        <w:t xml:space="preserve">Овај Уговор ступа на снагу када </w:t>
      </w:r>
      <w:r w:rsidR="00C75B70">
        <w:rPr>
          <w:rFonts w:cs="Arial"/>
          <w:sz w:val="24"/>
          <w:szCs w:val="24"/>
        </w:rPr>
        <w:t xml:space="preserve">Пружалац услуга </w:t>
      </w:r>
      <w:r w:rsidRPr="00EE793E">
        <w:rPr>
          <w:rFonts w:cs="Arial"/>
          <w:sz w:val="24"/>
          <w:szCs w:val="24"/>
        </w:rPr>
        <w:t xml:space="preserve"> у складу са роковима из члана </w:t>
      </w:r>
      <w:r w:rsidRPr="00884F6E">
        <w:rPr>
          <w:rFonts w:cs="Arial"/>
          <w:sz w:val="24"/>
          <w:szCs w:val="24"/>
        </w:rPr>
        <w:t>1</w:t>
      </w:r>
      <w:r w:rsidR="00770DDF">
        <w:rPr>
          <w:rFonts w:cs="Arial"/>
          <w:sz w:val="24"/>
          <w:szCs w:val="24"/>
          <w:lang w:val="sr-Cyrl-RS"/>
        </w:rPr>
        <w:t>1</w:t>
      </w:r>
      <w:r w:rsidRPr="00884F6E">
        <w:rPr>
          <w:rFonts w:cs="Arial"/>
          <w:sz w:val="24"/>
          <w:szCs w:val="24"/>
        </w:rPr>
        <w:t>.</w:t>
      </w:r>
      <w:r w:rsidRPr="00EE793E">
        <w:rPr>
          <w:rFonts w:cs="Arial"/>
          <w:sz w:val="24"/>
          <w:szCs w:val="24"/>
        </w:rPr>
        <w:t xml:space="preserve"> овог Уговора достави средства финансијског обезбеђења. </w:t>
      </w:r>
    </w:p>
    <w:p w:rsidR="00293A5A" w:rsidRPr="00EE793E" w:rsidRDefault="00293A5A" w:rsidP="00001C25">
      <w:pPr>
        <w:pStyle w:val="KDParagraf"/>
        <w:spacing w:before="0"/>
        <w:contextualSpacing/>
        <w:rPr>
          <w:rFonts w:cs="Arial"/>
          <w:sz w:val="24"/>
          <w:szCs w:val="24"/>
        </w:rPr>
      </w:pP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FC720F">
        <w:rPr>
          <w:rFonts w:cs="Arial"/>
          <w:b/>
          <w:sz w:val="24"/>
          <w:szCs w:val="24"/>
        </w:rPr>
        <w:t>1</w:t>
      </w:r>
      <w:r w:rsidR="00DA353A">
        <w:rPr>
          <w:rFonts w:cs="Arial"/>
          <w:b/>
          <w:sz w:val="24"/>
          <w:szCs w:val="24"/>
        </w:rPr>
        <w:t>6</w:t>
      </w:r>
      <w:r w:rsidRPr="00EE793E">
        <w:rPr>
          <w:rFonts w:cs="Arial"/>
          <w:sz w:val="24"/>
          <w:szCs w:val="24"/>
        </w:rPr>
        <w:t>.</w:t>
      </w:r>
    </w:p>
    <w:p w:rsidR="00EE793E" w:rsidRPr="00EE793E" w:rsidRDefault="00EE793E" w:rsidP="00001C25">
      <w:pPr>
        <w:pStyle w:val="KDParagraf"/>
        <w:spacing w:before="0"/>
        <w:contextualSpacing/>
        <w:rPr>
          <w:rFonts w:cs="Arial"/>
          <w:sz w:val="24"/>
          <w:szCs w:val="24"/>
        </w:rPr>
      </w:pPr>
      <w:r w:rsidRPr="00EE793E">
        <w:rPr>
          <w:rFonts w:cs="Arial"/>
          <w:sz w:val="24"/>
          <w:szCs w:val="24"/>
        </w:rPr>
        <w:t>Овај Уговор се закључује до обостраног испуњења уговорених обавеза и/или до исцрпљења уговореног износа из члана 2. овог Уговора.</w:t>
      </w:r>
    </w:p>
    <w:p w:rsidR="00145952" w:rsidRDefault="00EE793E" w:rsidP="00001C25">
      <w:pPr>
        <w:pStyle w:val="KDParagraf"/>
        <w:spacing w:before="0"/>
        <w:contextualSpacing/>
        <w:rPr>
          <w:rFonts w:cs="Arial"/>
          <w:sz w:val="24"/>
          <w:szCs w:val="24"/>
          <w:lang w:val="sr-Cyrl-RS"/>
        </w:rPr>
      </w:pPr>
      <w:r w:rsidRPr="00EE793E">
        <w:rPr>
          <w:rFonts w:cs="Arial"/>
          <w:sz w:val="24"/>
          <w:szCs w:val="24"/>
        </w:rPr>
        <w:t>Обавезе по  овом Уговору које доспевају у наредној години, Корис</w:t>
      </w:r>
      <w:r w:rsidR="007D0133">
        <w:rPr>
          <w:rFonts w:cs="Arial"/>
          <w:sz w:val="24"/>
          <w:szCs w:val="24"/>
          <w:lang w:val="sr-Cyrl-RS"/>
        </w:rPr>
        <w:t>н</w:t>
      </w:r>
      <w:r w:rsidR="007D0133">
        <w:rPr>
          <w:rFonts w:cs="Arial"/>
          <w:sz w:val="24"/>
          <w:szCs w:val="24"/>
        </w:rPr>
        <w:t>ик услуга</w:t>
      </w:r>
      <w:r w:rsidRPr="00EE793E">
        <w:rPr>
          <w:rFonts w:cs="Arial"/>
          <w:sz w:val="24"/>
          <w:szCs w:val="24"/>
        </w:rPr>
        <w:t xml:space="preserve"> ће реализовати највише до износа средстава која ће за ту намену бити одобрена  у Годишњем плану пословања за године у којима </w:t>
      </w:r>
      <w:r w:rsidR="00B16C24">
        <w:rPr>
          <w:rFonts w:cs="Arial"/>
          <w:sz w:val="24"/>
          <w:szCs w:val="24"/>
        </w:rPr>
        <w:t>ће се плаћати уговорене обавезе</w:t>
      </w:r>
      <w:r w:rsidR="00B16C24">
        <w:rPr>
          <w:rFonts w:cs="Arial"/>
          <w:sz w:val="24"/>
          <w:szCs w:val="24"/>
          <w:lang w:val="sr-Cyrl-RS"/>
        </w:rPr>
        <w:t>.</w:t>
      </w:r>
    </w:p>
    <w:p w:rsidR="00145952" w:rsidRPr="00145952" w:rsidRDefault="00145952" w:rsidP="00001C25">
      <w:pPr>
        <w:pStyle w:val="KDParagraf"/>
        <w:spacing w:before="0"/>
        <w:contextualSpacing/>
        <w:rPr>
          <w:rFonts w:cs="Arial"/>
          <w:sz w:val="24"/>
          <w:szCs w:val="24"/>
          <w:lang w:val="sr-Cyrl-RS"/>
        </w:rPr>
      </w:pPr>
    </w:p>
    <w:p w:rsidR="00EE793E" w:rsidRPr="00EE793E" w:rsidRDefault="00DA353A" w:rsidP="00001C25">
      <w:pPr>
        <w:pStyle w:val="KDParagraf"/>
        <w:spacing w:before="0"/>
        <w:contextualSpacing/>
        <w:jc w:val="center"/>
        <w:rPr>
          <w:rFonts w:cs="Arial"/>
          <w:sz w:val="24"/>
          <w:szCs w:val="24"/>
        </w:rPr>
      </w:pPr>
      <w:r>
        <w:rPr>
          <w:rFonts w:cs="Arial"/>
          <w:b/>
          <w:sz w:val="24"/>
          <w:szCs w:val="24"/>
        </w:rPr>
        <w:t>Члан 17</w:t>
      </w:r>
      <w:r w:rsidR="0084682C">
        <w:rPr>
          <w:rFonts w:cs="Arial"/>
          <w:b/>
          <w:sz w:val="24"/>
          <w:szCs w:val="24"/>
          <w:lang w:val="sr-Cyrl-RS"/>
        </w:rPr>
        <w:t>.</w:t>
      </w:r>
    </w:p>
    <w:p w:rsidR="00EE793E" w:rsidRPr="00EE793E" w:rsidRDefault="00EE793E" w:rsidP="00001C25">
      <w:pPr>
        <w:pStyle w:val="KDParagraf"/>
        <w:spacing w:before="0"/>
        <w:contextualSpacing/>
        <w:rPr>
          <w:rFonts w:cs="Arial"/>
          <w:sz w:val="24"/>
          <w:szCs w:val="24"/>
        </w:rPr>
      </w:pPr>
      <w:r w:rsidRPr="00EE793E">
        <w:rPr>
          <w:rFonts w:cs="Arial"/>
          <w:sz w:val="24"/>
          <w:szCs w:val="24"/>
        </w:rPr>
        <w:t xml:space="preserve">Овај Уговор и његови </w:t>
      </w:r>
      <w:r w:rsidRPr="00B871C6">
        <w:rPr>
          <w:rFonts w:cs="Arial"/>
          <w:sz w:val="24"/>
          <w:szCs w:val="24"/>
        </w:rPr>
        <w:t>Прилози</w:t>
      </w:r>
      <w:r w:rsidRPr="00EE793E">
        <w:rPr>
          <w:rFonts w:cs="Arial"/>
          <w:sz w:val="24"/>
          <w:szCs w:val="24"/>
        </w:rPr>
        <w:t xml:space="preserve"> сачињени су на српском језику. </w:t>
      </w:r>
    </w:p>
    <w:p w:rsidR="007D0133" w:rsidRDefault="00EE793E" w:rsidP="00001C25">
      <w:pPr>
        <w:pStyle w:val="KDParagraf"/>
        <w:spacing w:before="0"/>
        <w:contextualSpacing/>
        <w:rPr>
          <w:rFonts w:cs="Arial"/>
          <w:sz w:val="24"/>
          <w:szCs w:val="24"/>
        </w:rPr>
      </w:pPr>
      <w:r w:rsidRPr="00EE793E">
        <w:rPr>
          <w:rFonts w:cs="Arial"/>
          <w:sz w:val="24"/>
          <w:szCs w:val="24"/>
        </w:rPr>
        <w:t>На овај Уговор примењују се закони Републике Србије.</w:t>
      </w:r>
    </w:p>
    <w:p w:rsidR="00145952" w:rsidRPr="007D0133" w:rsidRDefault="00145952" w:rsidP="00001C25">
      <w:pPr>
        <w:pStyle w:val="KDParagraf"/>
        <w:spacing w:before="0"/>
        <w:contextualSpacing/>
        <w:rPr>
          <w:rFonts w:cs="Arial"/>
          <w:sz w:val="24"/>
          <w:szCs w:val="24"/>
          <w:lang w:val="sr-Cyrl-RS"/>
        </w:rPr>
      </w:pPr>
    </w:p>
    <w:p w:rsidR="00EE793E" w:rsidRPr="00EE793E" w:rsidRDefault="00EE793E" w:rsidP="00001C25">
      <w:pPr>
        <w:pStyle w:val="KDParagraf"/>
        <w:spacing w:before="0"/>
        <w:contextualSpacing/>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EE793E" w:rsidRDefault="00EE793E" w:rsidP="00001C25">
      <w:pPr>
        <w:pStyle w:val="KDParagraf"/>
        <w:spacing w:before="0"/>
        <w:contextualSpacing/>
        <w:rPr>
          <w:rFonts w:cs="Arial"/>
          <w:sz w:val="24"/>
          <w:szCs w:val="24"/>
        </w:rPr>
      </w:pPr>
    </w:p>
    <w:p w:rsidR="00A96BCA" w:rsidRPr="00C64A78" w:rsidRDefault="00EE793E" w:rsidP="00001C25">
      <w:pPr>
        <w:pStyle w:val="KDParagraf"/>
        <w:spacing w:before="0"/>
        <w:contextualSpacing/>
        <w:rPr>
          <w:rFonts w:cs="Arial"/>
          <w:b/>
          <w:sz w:val="24"/>
          <w:szCs w:val="24"/>
        </w:rPr>
      </w:pPr>
      <w:r w:rsidRPr="00C64A78">
        <w:rPr>
          <w:rFonts w:cs="Arial"/>
          <w:b/>
          <w:sz w:val="24"/>
          <w:szCs w:val="24"/>
        </w:rPr>
        <w:t>ВИША СИЛА</w:t>
      </w: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FC720F">
        <w:rPr>
          <w:rFonts w:cs="Arial"/>
          <w:b/>
          <w:sz w:val="24"/>
          <w:szCs w:val="24"/>
        </w:rPr>
        <w:t>1</w:t>
      </w:r>
      <w:r w:rsidR="00DA353A">
        <w:rPr>
          <w:rFonts w:cs="Arial"/>
          <w:b/>
          <w:sz w:val="24"/>
          <w:szCs w:val="24"/>
          <w:lang w:val="sr-Cyrl-RS"/>
        </w:rPr>
        <w:t>8</w:t>
      </w:r>
      <w:r w:rsidRPr="006D08C9">
        <w:rPr>
          <w:rFonts w:cs="Arial"/>
          <w:sz w:val="24"/>
          <w:szCs w:val="24"/>
        </w:rPr>
        <w:t>.</w:t>
      </w:r>
    </w:p>
    <w:p w:rsidR="00823FC7" w:rsidRDefault="00823FC7" w:rsidP="00001C25">
      <w:pPr>
        <w:spacing w:before="0"/>
        <w:contextualSpacing/>
        <w:rPr>
          <w:rFonts w:cs="Arial"/>
          <w:sz w:val="24"/>
          <w:szCs w:val="24"/>
        </w:rPr>
      </w:pPr>
      <w:r w:rsidRPr="00C36E7F">
        <w:rPr>
          <w:rFonts w:cs="Arial"/>
          <w:sz w:val="24"/>
          <w:szCs w:val="24"/>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w:t>
      </w:r>
      <w:r w:rsidR="00210F39">
        <w:rPr>
          <w:rFonts w:cs="Arial"/>
          <w:sz w:val="24"/>
          <w:szCs w:val="24"/>
        </w:rPr>
        <w:t xml:space="preserve">еизвршење уговорених обавеза </w:t>
      </w:r>
      <w:r w:rsidRPr="00C36E7F">
        <w:rPr>
          <w:rFonts w:cs="Arial"/>
          <w:sz w:val="24"/>
          <w:szCs w:val="24"/>
        </w:rPr>
        <w:t xml:space="preserve">за ону </w:t>
      </w:r>
      <w:r w:rsidR="00210F39">
        <w:rPr>
          <w:rFonts w:cs="Arial"/>
          <w:sz w:val="24"/>
          <w:szCs w:val="24"/>
          <w:lang w:val="sr-Cyrl-RS"/>
        </w:rPr>
        <w:t xml:space="preserve">Уговорну </w:t>
      </w:r>
      <w:r w:rsidRPr="00C36E7F">
        <w:rPr>
          <w:rFonts w:cs="Arial"/>
          <w:sz w:val="24"/>
          <w:szCs w:val="24"/>
        </w:rPr>
        <w:t>страну код које је наступио случај више силе, или обе</w:t>
      </w:r>
      <w:r w:rsidR="00210F39">
        <w:rPr>
          <w:rFonts w:cs="Arial"/>
          <w:sz w:val="24"/>
          <w:szCs w:val="24"/>
          <w:lang w:val="sr-Cyrl-RS"/>
        </w:rPr>
        <w:t xml:space="preserve"> Уговорне </w:t>
      </w:r>
      <w:r w:rsidRPr="00C36E7F">
        <w:rPr>
          <w:rFonts w:cs="Arial"/>
          <w:sz w:val="24"/>
          <w:szCs w:val="24"/>
        </w:rPr>
        <w:t xml:space="preserve">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7D0133" w:rsidRPr="00C36E7F" w:rsidRDefault="007D0133" w:rsidP="00001C25">
      <w:pPr>
        <w:spacing w:before="0"/>
        <w:contextualSpacing/>
        <w:rPr>
          <w:rFonts w:cs="Arial"/>
          <w:sz w:val="24"/>
          <w:szCs w:val="24"/>
        </w:rPr>
      </w:pPr>
    </w:p>
    <w:p w:rsidR="00823FC7" w:rsidRDefault="00823FC7" w:rsidP="00001C25">
      <w:pPr>
        <w:spacing w:before="0"/>
        <w:contextualSpacing/>
        <w:rPr>
          <w:rFonts w:cs="Arial"/>
          <w:sz w:val="24"/>
          <w:szCs w:val="24"/>
          <w:lang w:val="sr-Cyrl-RS"/>
        </w:rPr>
      </w:pPr>
      <w:r w:rsidRPr="00C36E7F">
        <w:rPr>
          <w:rFonts w:cs="Arial"/>
          <w:sz w:val="24"/>
          <w:szCs w:val="24"/>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w:t>
      </w:r>
      <w:r w:rsidR="007D0133">
        <w:rPr>
          <w:rFonts w:cs="Arial"/>
          <w:sz w:val="24"/>
          <w:szCs w:val="24"/>
          <w:lang w:val="sr-Cyrl-RS"/>
        </w:rPr>
        <w:t xml:space="preserve"> </w:t>
      </w:r>
      <w:r w:rsidRPr="00C36E7F">
        <w:rPr>
          <w:rFonts w:cs="Arial"/>
          <w:sz w:val="24"/>
          <w:szCs w:val="24"/>
        </w:rPr>
        <w:t>четрдесетосам) часова, од часа наступања случаја више силе, писаним путем обавести другу</w:t>
      </w:r>
      <w:r w:rsidR="00210F39">
        <w:rPr>
          <w:rFonts w:cs="Arial"/>
          <w:sz w:val="24"/>
          <w:szCs w:val="24"/>
          <w:lang w:val="sr-Cyrl-RS"/>
        </w:rPr>
        <w:t xml:space="preserve"> Уговорну</w:t>
      </w:r>
      <w:r w:rsidRPr="00C36E7F">
        <w:rPr>
          <w:rFonts w:cs="Arial"/>
          <w:sz w:val="24"/>
          <w:szCs w:val="24"/>
        </w:rPr>
        <w:t xml:space="preserve"> страну о настанку више силе и њеном процењеном или очекиваном трајању, уз достављање доказа о постојању више силе.</w:t>
      </w:r>
    </w:p>
    <w:p w:rsidR="007D0133" w:rsidRPr="007D0133" w:rsidRDefault="007D0133" w:rsidP="00001C25">
      <w:pPr>
        <w:spacing w:before="0"/>
        <w:contextualSpacing/>
        <w:rPr>
          <w:rFonts w:cs="Arial"/>
          <w:sz w:val="24"/>
          <w:szCs w:val="24"/>
          <w:lang w:val="sr-Cyrl-RS"/>
        </w:rPr>
      </w:pPr>
    </w:p>
    <w:p w:rsidR="00823FC7" w:rsidRDefault="00823FC7" w:rsidP="00001C25">
      <w:pPr>
        <w:spacing w:before="0"/>
        <w:contextualSpacing/>
        <w:rPr>
          <w:rFonts w:cs="Arial"/>
          <w:sz w:val="24"/>
          <w:szCs w:val="24"/>
        </w:rPr>
      </w:pPr>
      <w:r w:rsidRPr="00C36E7F">
        <w:rPr>
          <w:rFonts w:cs="Arial"/>
          <w:sz w:val="24"/>
          <w:szCs w:val="24"/>
        </w:rPr>
        <w:t>За време трајања више силе свака Уговорна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7D0133" w:rsidRPr="00C36E7F" w:rsidRDefault="007D0133" w:rsidP="00001C25">
      <w:pPr>
        <w:spacing w:before="0"/>
        <w:contextualSpacing/>
        <w:rPr>
          <w:rFonts w:cs="Arial"/>
          <w:sz w:val="24"/>
          <w:szCs w:val="24"/>
        </w:rPr>
      </w:pPr>
    </w:p>
    <w:p w:rsidR="00823FC7" w:rsidRPr="00C36E7F" w:rsidRDefault="00823FC7" w:rsidP="00001C25">
      <w:pPr>
        <w:spacing w:before="0"/>
        <w:contextualSpacing/>
        <w:rPr>
          <w:rFonts w:cs="Arial"/>
          <w:sz w:val="24"/>
          <w:szCs w:val="24"/>
        </w:rPr>
      </w:pPr>
      <w:r w:rsidRPr="00C36E7F">
        <w:rPr>
          <w:rFonts w:cs="Arial"/>
          <w:sz w:val="24"/>
          <w:szCs w:val="24"/>
        </w:rPr>
        <w:t>Уколико деловање више силе траје дуже од 30 (словима:</w:t>
      </w:r>
      <w:r w:rsidR="007D0133">
        <w:rPr>
          <w:rFonts w:cs="Arial"/>
          <w:sz w:val="24"/>
          <w:szCs w:val="24"/>
          <w:lang w:val="sr-Cyrl-RS"/>
        </w:rPr>
        <w:t xml:space="preserve"> </w:t>
      </w:r>
      <w:r w:rsidRPr="00C36E7F">
        <w:rPr>
          <w:rFonts w:cs="Arial"/>
          <w:sz w:val="24"/>
          <w:szCs w:val="24"/>
        </w:rPr>
        <w:t>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EE793E" w:rsidRPr="00EE793E" w:rsidRDefault="00EE793E" w:rsidP="00001C25">
      <w:pPr>
        <w:pStyle w:val="KDParagraf"/>
        <w:spacing w:before="0"/>
        <w:contextualSpacing/>
        <w:rPr>
          <w:rFonts w:cs="Arial"/>
          <w:sz w:val="24"/>
          <w:szCs w:val="24"/>
        </w:rPr>
      </w:pPr>
    </w:p>
    <w:p w:rsidR="00EE793E" w:rsidRPr="00C64A78" w:rsidRDefault="00EE793E" w:rsidP="00001C25">
      <w:pPr>
        <w:pStyle w:val="KDParagraf"/>
        <w:spacing w:before="0"/>
        <w:contextualSpacing/>
        <w:rPr>
          <w:rFonts w:cs="Arial"/>
          <w:b/>
          <w:sz w:val="24"/>
          <w:szCs w:val="24"/>
        </w:rPr>
      </w:pPr>
      <w:r w:rsidRPr="00C64A78">
        <w:rPr>
          <w:rFonts w:cs="Arial"/>
          <w:b/>
          <w:sz w:val="24"/>
          <w:szCs w:val="24"/>
        </w:rPr>
        <w:t>НАКНАДА ШТЕТЕ</w:t>
      </w: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FC720F">
        <w:rPr>
          <w:rFonts w:cs="Arial"/>
          <w:b/>
          <w:sz w:val="24"/>
          <w:szCs w:val="24"/>
        </w:rPr>
        <w:t>1</w:t>
      </w:r>
      <w:r w:rsidR="00DA353A">
        <w:rPr>
          <w:rFonts w:cs="Arial"/>
          <w:b/>
          <w:sz w:val="24"/>
          <w:szCs w:val="24"/>
          <w:lang w:val="sr-Cyrl-RS"/>
        </w:rPr>
        <w:t>9</w:t>
      </w:r>
      <w:r w:rsidRPr="006D08C9">
        <w:rPr>
          <w:rFonts w:cs="Arial"/>
          <w:sz w:val="24"/>
          <w:szCs w:val="24"/>
        </w:rPr>
        <w:t>.</w:t>
      </w:r>
    </w:p>
    <w:p w:rsidR="00EE793E" w:rsidRPr="00EE793E" w:rsidRDefault="00C75B70" w:rsidP="00001C25">
      <w:pPr>
        <w:pStyle w:val="KDParagraf"/>
        <w:spacing w:before="0"/>
        <w:contextualSpacing/>
        <w:rPr>
          <w:rFonts w:cs="Arial"/>
          <w:sz w:val="24"/>
          <w:szCs w:val="24"/>
        </w:rPr>
      </w:pPr>
      <w:r>
        <w:rPr>
          <w:rFonts w:cs="Arial"/>
          <w:sz w:val="24"/>
          <w:szCs w:val="24"/>
        </w:rPr>
        <w:t xml:space="preserve">Пружалац услуга </w:t>
      </w:r>
      <w:r w:rsidR="00EE793E" w:rsidRPr="00EE793E">
        <w:rPr>
          <w:rFonts w:cs="Arial"/>
          <w:sz w:val="24"/>
          <w:szCs w:val="24"/>
        </w:rPr>
        <w:t xml:space="preserve">је у складу са ЗОО одговоран за штету коју је претрпео </w:t>
      </w:r>
      <w:r>
        <w:rPr>
          <w:rFonts w:cs="Arial"/>
          <w:sz w:val="24"/>
          <w:szCs w:val="24"/>
        </w:rPr>
        <w:t xml:space="preserve">Корисник услуга </w:t>
      </w:r>
      <w:r w:rsidR="00EE793E" w:rsidRPr="00EE793E">
        <w:rPr>
          <w:rFonts w:cs="Arial"/>
          <w:sz w:val="24"/>
          <w:szCs w:val="24"/>
        </w:rPr>
        <w:t xml:space="preserve"> неиспуњењем, делимичним испуњењем или задоцњењем у испуњењу обавеза преузетих овим Уговором.</w:t>
      </w:r>
    </w:p>
    <w:p w:rsidR="00EE793E" w:rsidRPr="00EE793E" w:rsidRDefault="00EE793E" w:rsidP="00001C25">
      <w:pPr>
        <w:pStyle w:val="KDParagraf"/>
        <w:spacing w:before="0"/>
        <w:contextualSpacing/>
        <w:rPr>
          <w:rFonts w:cs="Arial"/>
          <w:sz w:val="24"/>
          <w:szCs w:val="24"/>
        </w:rPr>
      </w:pPr>
    </w:p>
    <w:p w:rsidR="00EE793E" w:rsidRPr="00EE793E" w:rsidRDefault="00EE793E" w:rsidP="00001C25">
      <w:pPr>
        <w:pStyle w:val="KDParagraf"/>
        <w:spacing w:before="0"/>
        <w:contextualSpacing/>
        <w:rPr>
          <w:rFonts w:cs="Arial"/>
          <w:sz w:val="24"/>
          <w:szCs w:val="24"/>
        </w:rPr>
      </w:pPr>
      <w:r w:rsidRPr="00EE793E">
        <w:rPr>
          <w:rFonts w:cs="Arial"/>
          <w:sz w:val="24"/>
          <w:szCs w:val="24"/>
        </w:rPr>
        <w:t xml:space="preserve">Уколико </w:t>
      </w:r>
      <w:r w:rsidR="00C75B70">
        <w:rPr>
          <w:rFonts w:cs="Arial"/>
          <w:sz w:val="24"/>
          <w:szCs w:val="24"/>
        </w:rPr>
        <w:t xml:space="preserve">Корисник услуга </w:t>
      </w:r>
      <w:r w:rsidRPr="00EE793E">
        <w:rPr>
          <w:rFonts w:cs="Arial"/>
          <w:sz w:val="24"/>
          <w:szCs w:val="24"/>
        </w:rPr>
        <w:t>претрпи штету због чињ</w:t>
      </w:r>
      <w:r w:rsidR="007D0133">
        <w:rPr>
          <w:rFonts w:cs="Arial"/>
          <w:sz w:val="24"/>
          <w:szCs w:val="24"/>
        </w:rPr>
        <w:t>ења или нечињења Пружаоца услуга</w:t>
      </w:r>
      <w:r w:rsidRPr="00EE793E">
        <w:rPr>
          <w:rFonts w:cs="Arial"/>
          <w:sz w:val="24"/>
          <w:szCs w:val="24"/>
        </w:rPr>
        <w:t xml:space="preserve"> и уколико се Уговорне стране сагласе око основа и висине претрпљене штете, </w:t>
      </w:r>
      <w:r w:rsidR="00C75B70">
        <w:rPr>
          <w:rFonts w:cs="Arial"/>
          <w:sz w:val="24"/>
          <w:szCs w:val="24"/>
        </w:rPr>
        <w:t xml:space="preserve">Пружалац услуга </w:t>
      </w:r>
      <w:r w:rsidRPr="00EE793E">
        <w:rPr>
          <w:rFonts w:cs="Arial"/>
          <w:sz w:val="24"/>
          <w:szCs w:val="24"/>
        </w:rPr>
        <w:t xml:space="preserve">је сагласан да </w:t>
      </w:r>
      <w:r w:rsidR="00C75B70">
        <w:rPr>
          <w:rFonts w:cs="Arial"/>
          <w:sz w:val="24"/>
          <w:szCs w:val="24"/>
        </w:rPr>
        <w:t xml:space="preserve">Кориснику услуга </w:t>
      </w:r>
      <w:r w:rsidRPr="00EE793E">
        <w:rPr>
          <w:rFonts w:cs="Arial"/>
          <w:sz w:val="24"/>
          <w:szCs w:val="24"/>
        </w:rPr>
        <w:t xml:space="preserve">исту накнади, тако што </w:t>
      </w:r>
      <w:r w:rsidR="00C75B70">
        <w:rPr>
          <w:rFonts w:cs="Arial"/>
          <w:sz w:val="24"/>
          <w:szCs w:val="24"/>
        </w:rPr>
        <w:t xml:space="preserve">Корисник услуга </w:t>
      </w:r>
      <w:r w:rsidRPr="00EE793E">
        <w:rPr>
          <w:rFonts w:cs="Arial"/>
          <w:sz w:val="24"/>
          <w:szCs w:val="24"/>
        </w:rPr>
        <w:t>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EE793E" w:rsidRDefault="00EE793E" w:rsidP="00001C25">
      <w:pPr>
        <w:pStyle w:val="KDParagraf"/>
        <w:spacing w:before="0"/>
        <w:contextualSpacing/>
        <w:rPr>
          <w:rFonts w:cs="Arial"/>
          <w:sz w:val="24"/>
          <w:szCs w:val="24"/>
        </w:rPr>
      </w:pPr>
    </w:p>
    <w:p w:rsidR="00EE793E" w:rsidRDefault="00EE793E" w:rsidP="00001C25">
      <w:pPr>
        <w:pStyle w:val="KDParagraf"/>
        <w:spacing w:before="0"/>
        <w:contextualSpacing/>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sidR="007D0133">
        <w:rPr>
          <w:rFonts w:cs="Arial"/>
          <w:sz w:val="24"/>
          <w:szCs w:val="24"/>
        </w:rPr>
        <w:t>услуга на страни Пружаоца услуга</w:t>
      </w:r>
      <w:r w:rsidRPr="00EE793E">
        <w:rPr>
          <w:rFonts w:cs="Arial"/>
          <w:sz w:val="24"/>
          <w:szCs w:val="24"/>
        </w:rPr>
        <w:t xml:space="preserve">. </w:t>
      </w:r>
    </w:p>
    <w:p w:rsidR="007D0133" w:rsidRPr="00EE793E" w:rsidRDefault="007D0133" w:rsidP="00001C25">
      <w:pPr>
        <w:pStyle w:val="KDParagraf"/>
        <w:spacing w:before="0"/>
        <w:contextualSpacing/>
        <w:rPr>
          <w:rFonts w:cs="Arial"/>
          <w:sz w:val="24"/>
          <w:szCs w:val="24"/>
        </w:rPr>
      </w:pPr>
    </w:p>
    <w:p w:rsidR="00EE793E" w:rsidRPr="00EE793E" w:rsidRDefault="00EE793E" w:rsidP="00001C25">
      <w:pPr>
        <w:pStyle w:val="KDParagraf"/>
        <w:spacing w:before="0"/>
        <w:contextualSpacing/>
        <w:rPr>
          <w:rFonts w:cs="Arial"/>
          <w:sz w:val="24"/>
          <w:szCs w:val="24"/>
        </w:rPr>
      </w:pPr>
      <w:r w:rsidRPr="00EE793E">
        <w:rPr>
          <w:rFonts w:cs="Arial"/>
          <w:sz w:val="24"/>
          <w:szCs w:val="24"/>
        </w:rPr>
        <w:t>На</w:t>
      </w:r>
      <w:r w:rsidR="00210F39">
        <w:rPr>
          <w:rFonts w:cs="Arial"/>
          <w:sz w:val="24"/>
          <w:szCs w:val="24"/>
        </w:rPr>
        <w:t xml:space="preserve">ведена ограничавања/искључивања одговорности се не </w:t>
      </w:r>
      <w:r w:rsidRPr="00EE793E">
        <w:rPr>
          <w:rFonts w:cs="Arial"/>
          <w:sz w:val="24"/>
          <w:szCs w:val="24"/>
        </w:rPr>
        <w:t xml:space="preserve">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210F39">
        <w:rPr>
          <w:rFonts w:cs="Arial"/>
          <w:sz w:val="24"/>
          <w:szCs w:val="24"/>
          <w:lang w:val="sr-Cyrl-RS"/>
        </w:rPr>
        <w:t>12</w:t>
      </w:r>
      <w:r w:rsidRPr="00EE793E">
        <w:rPr>
          <w:rFonts w:cs="Arial"/>
          <w:sz w:val="24"/>
          <w:szCs w:val="24"/>
        </w:rPr>
        <w:t>. овог Уговора.</w:t>
      </w:r>
    </w:p>
    <w:p w:rsidR="00EE793E" w:rsidRPr="00EE793E" w:rsidRDefault="00EE793E" w:rsidP="00001C25">
      <w:pPr>
        <w:pStyle w:val="KDParagraf"/>
        <w:spacing w:before="0"/>
        <w:contextualSpacing/>
        <w:rPr>
          <w:rFonts w:cs="Arial"/>
          <w:sz w:val="24"/>
          <w:szCs w:val="24"/>
        </w:rPr>
      </w:pPr>
    </w:p>
    <w:p w:rsidR="00A96BCA" w:rsidRPr="00C64A78" w:rsidRDefault="00EE793E" w:rsidP="00001C25">
      <w:pPr>
        <w:pStyle w:val="KDParagraf"/>
        <w:spacing w:before="0"/>
        <w:contextualSpacing/>
        <w:rPr>
          <w:rFonts w:cs="Arial"/>
          <w:b/>
          <w:sz w:val="24"/>
          <w:szCs w:val="24"/>
        </w:rPr>
      </w:pPr>
      <w:r w:rsidRPr="00C64A78">
        <w:rPr>
          <w:rFonts w:cs="Arial"/>
          <w:b/>
          <w:sz w:val="24"/>
          <w:szCs w:val="24"/>
        </w:rPr>
        <w:t>УГОВОРНА КАЗНА</w:t>
      </w: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DA353A">
        <w:rPr>
          <w:rFonts w:cs="Arial"/>
          <w:b/>
          <w:sz w:val="24"/>
          <w:szCs w:val="24"/>
          <w:lang w:val="sr-Cyrl-RS"/>
        </w:rPr>
        <w:t>20</w:t>
      </w:r>
      <w:r w:rsidRPr="00EE793E">
        <w:rPr>
          <w:rFonts w:cs="Arial"/>
          <w:sz w:val="24"/>
          <w:szCs w:val="24"/>
        </w:rPr>
        <w:t>.</w:t>
      </w:r>
    </w:p>
    <w:p w:rsidR="00EE793E" w:rsidRPr="00EE793E" w:rsidRDefault="00EE793E" w:rsidP="00001C25">
      <w:pPr>
        <w:pStyle w:val="KDParagraf"/>
        <w:spacing w:before="0"/>
        <w:contextualSpacing/>
        <w:rPr>
          <w:rFonts w:cs="Arial"/>
          <w:sz w:val="24"/>
          <w:szCs w:val="24"/>
        </w:rPr>
      </w:pPr>
      <w:r w:rsidRPr="00EE793E">
        <w:rPr>
          <w:rFonts w:cs="Arial"/>
          <w:sz w:val="24"/>
          <w:szCs w:val="24"/>
        </w:rPr>
        <w:t xml:space="preserve">У случају да </w:t>
      </w:r>
      <w:r w:rsidR="007D0133">
        <w:rPr>
          <w:rFonts w:cs="Arial"/>
          <w:sz w:val="24"/>
          <w:szCs w:val="24"/>
        </w:rPr>
        <w:t>Пружалац услуга</w:t>
      </w:r>
      <w:r w:rsidRPr="00EE793E">
        <w:rPr>
          <w:rFonts w:cs="Arial"/>
          <w:sz w:val="24"/>
          <w:szCs w:val="24"/>
        </w:rPr>
        <w:t xml:space="preserve">, својом кривицом, не изврши/ не пружи о року уговорене Услуге, </w:t>
      </w:r>
      <w:r w:rsidR="00C75B70">
        <w:rPr>
          <w:rFonts w:cs="Arial"/>
          <w:sz w:val="24"/>
          <w:szCs w:val="24"/>
        </w:rPr>
        <w:t xml:space="preserve">Пружалац услуга </w:t>
      </w:r>
      <w:r w:rsidRPr="00EE793E">
        <w:rPr>
          <w:rFonts w:cs="Arial"/>
          <w:sz w:val="24"/>
          <w:szCs w:val="24"/>
        </w:rPr>
        <w:t xml:space="preserve"> је дужан да плати </w:t>
      </w:r>
      <w:r w:rsidR="00C75B70">
        <w:rPr>
          <w:rFonts w:cs="Arial"/>
          <w:sz w:val="24"/>
          <w:szCs w:val="24"/>
        </w:rPr>
        <w:t xml:space="preserve">Кориснику услуга </w:t>
      </w:r>
      <w:r w:rsidRPr="00EE793E">
        <w:rPr>
          <w:rFonts w:cs="Arial"/>
          <w:sz w:val="24"/>
          <w:szCs w:val="24"/>
        </w:rPr>
        <w:t xml:space="preserve">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EE793E" w:rsidRDefault="00EE793E" w:rsidP="00001C25">
      <w:pPr>
        <w:pStyle w:val="KDParagraf"/>
        <w:spacing w:before="0"/>
        <w:contextualSpacing/>
        <w:rPr>
          <w:rFonts w:cs="Arial"/>
          <w:sz w:val="24"/>
          <w:szCs w:val="24"/>
        </w:rPr>
      </w:pPr>
    </w:p>
    <w:p w:rsidR="00EE793E" w:rsidRPr="00EE793E" w:rsidRDefault="00EE793E" w:rsidP="00001C25">
      <w:pPr>
        <w:pStyle w:val="KDParagraf"/>
        <w:spacing w:before="0"/>
        <w:contextualSpacing/>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w:t>
      </w:r>
      <w:r w:rsidR="007D0133">
        <w:rPr>
          <w:rFonts w:cs="Arial"/>
          <w:sz w:val="24"/>
          <w:szCs w:val="24"/>
        </w:rPr>
        <w:t>ачуна од стране Корисника услуга</w:t>
      </w:r>
      <w:r w:rsidRPr="00EE793E">
        <w:rPr>
          <w:rFonts w:cs="Arial"/>
          <w:sz w:val="24"/>
          <w:szCs w:val="24"/>
        </w:rPr>
        <w:t xml:space="preserve"> за уговорне пенале.</w:t>
      </w:r>
    </w:p>
    <w:p w:rsidR="00EE793E" w:rsidRPr="00EE793E" w:rsidRDefault="00EE793E" w:rsidP="00001C25">
      <w:pPr>
        <w:pStyle w:val="KDParagraf"/>
        <w:spacing w:before="0"/>
        <w:contextualSpacing/>
        <w:rPr>
          <w:rFonts w:cs="Arial"/>
          <w:sz w:val="24"/>
          <w:szCs w:val="24"/>
        </w:rPr>
      </w:pPr>
    </w:p>
    <w:p w:rsidR="00EE793E" w:rsidRDefault="00EE793E" w:rsidP="00001C25">
      <w:pPr>
        <w:pStyle w:val="KDParagraf"/>
        <w:spacing w:before="0"/>
        <w:contextualSpacing/>
        <w:rPr>
          <w:rFonts w:cs="Arial"/>
          <w:sz w:val="24"/>
          <w:szCs w:val="24"/>
        </w:rPr>
      </w:pPr>
      <w:r w:rsidRPr="00EE793E">
        <w:rPr>
          <w:rFonts w:cs="Arial"/>
          <w:sz w:val="24"/>
          <w:szCs w:val="24"/>
        </w:rPr>
        <w:t xml:space="preserve">Уколико </w:t>
      </w:r>
      <w:r w:rsidR="00C75B70">
        <w:rPr>
          <w:rFonts w:cs="Arial"/>
          <w:sz w:val="24"/>
          <w:szCs w:val="24"/>
        </w:rPr>
        <w:t xml:space="preserve">Корисник услуга </w:t>
      </w:r>
      <w:r w:rsidR="00210F39">
        <w:rPr>
          <w:rFonts w:cs="Arial"/>
          <w:sz w:val="24"/>
          <w:szCs w:val="24"/>
        </w:rPr>
        <w:t xml:space="preserve"> услед кашњења из става </w:t>
      </w:r>
      <w:r w:rsidRPr="00EE793E">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441C33" w:rsidRDefault="00441C33" w:rsidP="00001C25">
      <w:pPr>
        <w:pStyle w:val="KDParagraf"/>
        <w:spacing w:before="0"/>
        <w:contextualSpacing/>
        <w:rPr>
          <w:rFonts w:cs="Arial"/>
          <w:sz w:val="24"/>
          <w:szCs w:val="24"/>
        </w:rPr>
      </w:pPr>
    </w:p>
    <w:p w:rsidR="00441C33" w:rsidRPr="00441C33" w:rsidRDefault="00441C33" w:rsidP="00441C33">
      <w:pPr>
        <w:spacing w:before="0"/>
        <w:ind w:right="54"/>
        <w:rPr>
          <w:rFonts w:cs="Arial"/>
          <w:b/>
          <w:sz w:val="24"/>
          <w:szCs w:val="24"/>
          <w:lang w:val="sr-Cyrl-RS"/>
        </w:rPr>
      </w:pPr>
      <w:r w:rsidRPr="00441C33">
        <w:rPr>
          <w:rFonts w:cs="Arial"/>
          <w:b/>
          <w:sz w:val="24"/>
          <w:szCs w:val="24"/>
          <w:lang w:val="sr-Cyrl-RS"/>
        </w:rPr>
        <w:t xml:space="preserve">ИЗМЕНЕ ТОКОМ ТРАЈАЊА </w:t>
      </w:r>
      <w:r>
        <w:rPr>
          <w:rFonts w:cs="Arial"/>
          <w:b/>
          <w:sz w:val="24"/>
          <w:szCs w:val="24"/>
          <w:lang w:val="sr-Cyrl-RS"/>
        </w:rPr>
        <w:t>УГОВОРА</w:t>
      </w:r>
    </w:p>
    <w:p w:rsidR="00441C33" w:rsidRPr="00441C33" w:rsidRDefault="00441C33" w:rsidP="00441C33">
      <w:pPr>
        <w:spacing w:before="0"/>
        <w:ind w:right="54"/>
        <w:jc w:val="center"/>
        <w:rPr>
          <w:rFonts w:cs="Arial"/>
          <w:b/>
          <w:sz w:val="24"/>
          <w:szCs w:val="24"/>
          <w:lang w:val="sr-Cyrl-RS"/>
        </w:rPr>
      </w:pPr>
      <w:r>
        <w:rPr>
          <w:rFonts w:cs="Arial"/>
          <w:b/>
          <w:sz w:val="24"/>
          <w:szCs w:val="24"/>
          <w:lang w:val="sr-Cyrl-RS"/>
        </w:rPr>
        <w:t xml:space="preserve">Члан </w:t>
      </w:r>
      <w:r w:rsidR="00DA353A">
        <w:rPr>
          <w:rFonts w:cs="Arial"/>
          <w:b/>
          <w:sz w:val="24"/>
          <w:szCs w:val="24"/>
          <w:lang w:val="sr-Cyrl-RS"/>
        </w:rPr>
        <w:t>21</w:t>
      </w:r>
      <w:r w:rsidRPr="00441C33">
        <w:rPr>
          <w:rFonts w:cs="Arial"/>
          <w:b/>
          <w:sz w:val="24"/>
          <w:szCs w:val="24"/>
          <w:lang w:val="sr-Cyrl-RS"/>
        </w:rPr>
        <w:t>.</w:t>
      </w:r>
    </w:p>
    <w:p w:rsidR="00441C33" w:rsidRDefault="00441C33" w:rsidP="00441C33">
      <w:pPr>
        <w:spacing w:before="0"/>
        <w:contextualSpacing/>
        <w:rPr>
          <w:sz w:val="24"/>
          <w:szCs w:val="24"/>
          <w:lang w:val="sr-Cyrl-CS"/>
        </w:rPr>
      </w:pPr>
      <w:r>
        <w:rPr>
          <w:sz w:val="24"/>
          <w:szCs w:val="24"/>
          <w:lang w:val="sr-Cyrl-CS"/>
        </w:rPr>
        <w:t>Уговорне с</w:t>
      </w:r>
      <w:r w:rsidRPr="00A23B33">
        <w:rPr>
          <w:sz w:val="24"/>
          <w:szCs w:val="24"/>
          <w:lang w:val="sr-Cyrl-CS"/>
        </w:rPr>
        <w:t xml:space="preserve">тране су сагласне да се евентуалне измене и допуне овог </w:t>
      </w:r>
      <w:r>
        <w:rPr>
          <w:sz w:val="24"/>
          <w:szCs w:val="24"/>
          <w:lang w:val="sr-Cyrl-CS"/>
        </w:rPr>
        <w:t>Уговора</w:t>
      </w:r>
      <w:r w:rsidRPr="00A23B33">
        <w:rPr>
          <w:sz w:val="24"/>
          <w:szCs w:val="24"/>
          <w:lang w:val="sr-Cyrl-CS"/>
        </w:rPr>
        <w:t xml:space="preserve"> изврше у писаној форми – закључивањем анекса у складу са прописима о јавним набавкама.</w:t>
      </w:r>
    </w:p>
    <w:p w:rsidR="00441C33" w:rsidRPr="00A23B33" w:rsidRDefault="00441C33" w:rsidP="00441C33">
      <w:pPr>
        <w:spacing w:before="0"/>
        <w:contextualSpacing/>
        <w:rPr>
          <w:sz w:val="24"/>
          <w:szCs w:val="24"/>
          <w:lang w:eastAsia="sr-Latn-CS"/>
        </w:rPr>
      </w:pPr>
    </w:p>
    <w:p w:rsidR="00441C33" w:rsidRDefault="00441C33" w:rsidP="00441C33">
      <w:pPr>
        <w:spacing w:before="0"/>
        <w:contextualSpacing/>
        <w:rPr>
          <w:sz w:val="24"/>
          <w:szCs w:val="24"/>
        </w:rPr>
      </w:pPr>
      <w:r w:rsidRPr="00A23B33">
        <w:rPr>
          <w:sz w:val="24"/>
          <w:szCs w:val="24"/>
        </w:rPr>
        <w:t>К</w:t>
      </w:r>
      <w:r>
        <w:rPr>
          <w:sz w:val="24"/>
          <w:szCs w:val="24"/>
          <w:lang w:val="sr-Cyrl-RS"/>
        </w:rPr>
        <w:t>орисник</w:t>
      </w:r>
      <w:r w:rsidRPr="00A61830">
        <w:rPr>
          <w:sz w:val="24"/>
          <w:szCs w:val="24"/>
          <w:lang w:val="sr-Cyrl-RS"/>
        </w:rPr>
        <w:t xml:space="preserve"> услуге</w:t>
      </w:r>
      <w:r w:rsidRPr="00A23B33">
        <w:rPr>
          <w:sz w:val="24"/>
          <w:szCs w:val="24"/>
        </w:rPr>
        <w:t xml:space="preserve"> може, након закључења </w:t>
      </w:r>
      <w:r>
        <w:rPr>
          <w:sz w:val="24"/>
          <w:szCs w:val="24"/>
          <w:lang w:val="sr-Cyrl-RS"/>
        </w:rPr>
        <w:t>Уговора</w:t>
      </w:r>
      <w:r w:rsidRPr="00A23B33">
        <w:rPr>
          <w:sz w:val="24"/>
          <w:szCs w:val="24"/>
        </w:rPr>
        <w:t xml:space="preserve">, повећати обим предмета </w:t>
      </w:r>
      <w:r>
        <w:rPr>
          <w:sz w:val="24"/>
          <w:szCs w:val="24"/>
          <w:lang w:val="sr-Cyrl-RS"/>
        </w:rPr>
        <w:t>Уговора</w:t>
      </w:r>
      <w:r w:rsidRPr="00A23B33">
        <w:rPr>
          <w:sz w:val="24"/>
          <w:szCs w:val="24"/>
        </w:rPr>
        <w:t xml:space="preserve">, с тим да се вредност </w:t>
      </w:r>
      <w:r>
        <w:rPr>
          <w:sz w:val="24"/>
          <w:szCs w:val="24"/>
          <w:lang w:val="sr-Cyrl-RS"/>
        </w:rPr>
        <w:t>Уговора</w:t>
      </w:r>
      <w:r w:rsidRPr="00A61830">
        <w:rPr>
          <w:sz w:val="24"/>
          <w:szCs w:val="24"/>
        </w:rPr>
        <w:t xml:space="preserve"> може повећати максимално до 5% од укупно </w:t>
      </w:r>
      <w:r>
        <w:rPr>
          <w:sz w:val="24"/>
          <w:szCs w:val="24"/>
          <w:lang w:val="sr-Cyrl-RS"/>
        </w:rPr>
        <w:t>уговорене вредности</w:t>
      </w:r>
      <w:r w:rsidRPr="00A61830">
        <w:rPr>
          <w:sz w:val="24"/>
          <w:szCs w:val="24"/>
        </w:rPr>
        <w:t xml:space="preserve"> из члана </w:t>
      </w:r>
      <w:r>
        <w:rPr>
          <w:sz w:val="24"/>
          <w:szCs w:val="24"/>
          <w:lang w:val="sr-Cyrl-RS"/>
        </w:rPr>
        <w:t>3</w:t>
      </w:r>
      <w:r w:rsidRPr="00A61830">
        <w:rPr>
          <w:sz w:val="24"/>
          <w:szCs w:val="24"/>
        </w:rPr>
        <w:t>.</w:t>
      </w:r>
    </w:p>
    <w:p w:rsidR="00441C33" w:rsidRPr="00A61830" w:rsidRDefault="00441C33" w:rsidP="00441C33">
      <w:pPr>
        <w:spacing w:before="0"/>
        <w:contextualSpacing/>
        <w:rPr>
          <w:sz w:val="24"/>
          <w:szCs w:val="24"/>
        </w:rPr>
      </w:pPr>
    </w:p>
    <w:p w:rsidR="00441C33" w:rsidRDefault="00441C33" w:rsidP="00441C33">
      <w:pPr>
        <w:spacing w:before="0"/>
        <w:contextualSpacing/>
        <w:rPr>
          <w:sz w:val="24"/>
          <w:szCs w:val="24"/>
        </w:rPr>
      </w:pPr>
      <w:r w:rsidRPr="00A61830">
        <w:rPr>
          <w:sz w:val="24"/>
          <w:szCs w:val="24"/>
        </w:rPr>
        <w:t>К</w:t>
      </w:r>
      <w:r w:rsidRPr="00A61830">
        <w:rPr>
          <w:sz w:val="24"/>
          <w:szCs w:val="24"/>
          <w:lang w:val="sr-Cyrl-RS"/>
        </w:rPr>
        <w:t>орисник</w:t>
      </w:r>
      <w:r>
        <w:rPr>
          <w:sz w:val="24"/>
          <w:szCs w:val="24"/>
          <w:lang w:val="sr-Cyrl-RS"/>
        </w:rPr>
        <w:t xml:space="preserve"> </w:t>
      </w:r>
      <w:r w:rsidRPr="00A61830">
        <w:rPr>
          <w:sz w:val="24"/>
          <w:szCs w:val="24"/>
          <w:lang w:val="sr-Cyrl-RS"/>
        </w:rPr>
        <w:t>услуге</w:t>
      </w:r>
      <w:r w:rsidRPr="00A61830">
        <w:rPr>
          <w:sz w:val="24"/>
          <w:szCs w:val="24"/>
        </w:rPr>
        <w:t xml:space="preserve"> може да дозволи промену цене или других битних елемената </w:t>
      </w:r>
      <w:r>
        <w:rPr>
          <w:sz w:val="24"/>
          <w:szCs w:val="24"/>
          <w:lang w:val="sr-Cyrl-RS"/>
        </w:rPr>
        <w:t xml:space="preserve">Уговора </w:t>
      </w:r>
      <w:r w:rsidRPr="00A23B33">
        <w:rPr>
          <w:sz w:val="24"/>
          <w:szCs w:val="24"/>
        </w:rPr>
        <w:t>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w:t>
      </w:r>
      <w:r>
        <w:rPr>
          <w:sz w:val="24"/>
          <w:szCs w:val="24"/>
          <w:lang w:val="sr-Cyrl-RS"/>
        </w:rPr>
        <w:t xml:space="preserve"> Уговорне</w:t>
      </w:r>
      <w:r w:rsidRPr="00A23B33">
        <w:rPr>
          <w:sz w:val="24"/>
          <w:szCs w:val="24"/>
        </w:rPr>
        <w:t xml:space="preserve"> стране или се због њих не може остварити сврха овог </w:t>
      </w:r>
      <w:r>
        <w:rPr>
          <w:sz w:val="24"/>
          <w:szCs w:val="24"/>
          <w:lang w:val="sr-Cyrl-RS"/>
        </w:rPr>
        <w:t>Уговора</w:t>
      </w:r>
      <w:r w:rsidRPr="00A23B33">
        <w:rPr>
          <w:sz w:val="24"/>
          <w:szCs w:val="24"/>
        </w:rPr>
        <w:t>.</w:t>
      </w:r>
    </w:p>
    <w:p w:rsidR="00441C33" w:rsidRPr="00A23B33" w:rsidRDefault="00441C33" w:rsidP="00441C33">
      <w:pPr>
        <w:spacing w:before="0"/>
        <w:contextualSpacing/>
        <w:rPr>
          <w:sz w:val="24"/>
          <w:szCs w:val="24"/>
        </w:rPr>
      </w:pPr>
    </w:p>
    <w:p w:rsidR="00441C33" w:rsidRDefault="00441C33" w:rsidP="00441C33">
      <w:pPr>
        <w:spacing w:before="0"/>
        <w:contextualSpacing/>
        <w:rPr>
          <w:sz w:val="24"/>
          <w:szCs w:val="24"/>
          <w:lang w:val="sr-Cyrl-RS" w:eastAsia="sr-Latn-CS"/>
        </w:rPr>
      </w:pPr>
      <w:r w:rsidRPr="00A23B33">
        <w:rPr>
          <w:sz w:val="24"/>
          <w:szCs w:val="24"/>
          <w:lang w:eastAsia="sr-Latn-CS"/>
        </w:rPr>
        <w:t xml:space="preserve">Промена, односно усклађивање  цене у складу са одредбама овог </w:t>
      </w:r>
      <w:r>
        <w:rPr>
          <w:sz w:val="24"/>
          <w:szCs w:val="24"/>
          <w:lang w:val="sr-Cyrl-RS" w:eastAsia="sr-Latn-CS"/>
        </w:rPr>
        <w:t>Уговора</w:t>
      </w:r>
      <w:r w:rsidRPr="00A23B33">
        <w:rPr>
          <w:sz w:val="24"/>
          <w:szCs w:val="24"/>
          <w:lang w:eastAsia="sr-Latn-CS"/>
        </w:rPr>
        <w:t xml:space="preserve"> не представља промену самог </w:t>
      </w:r>
      <w:r>
        <w:rPr>
          <w:sz w:val="24"/>
          <w:szCs w:val="24"/>
          <w:lang w:val="sr-Cyrl-RS" w:eastAsia="sr-Latn-CS"/>
        </w:rPr>
        <w:t>Уговора</w:t>
      </w:r>
      <w:r w:rsidRPr="00A23B33">
        <w:rPr>
          <w:sz w:val="24"/>
          <w:szCs w:val="24"/>
          <w:lang w:val="sr-Cyrl-RS" w:eastAsia="sr-Latn-CS"/>
        </w:rPr>
        <w:t>.</w:t>
      </w:r>
    </w:p>
    <w:p w:rsidR="00EE793E" w:rsidRPr="00EE793E" w:rsidRDefault="00EE793E" w:rsidP="00001C25">
      <w:pPr>
        <w:pStyle w:val="KDParagraf"/>
        <w:spacing w:before="0"/>
        <w:contextualSpacing/>
        <w:rPr>
          <w:rFonts w:cs="Arial"/>
          <w:sz w:val="24"/>
          <w:szCs w:val="24"/>
        </w:rPr>
      </w:pPr>
    </w:p>
    <w:p w:rsidR="00EE793E" w:rsidRPr="00C64A78" w:rsidRDefault="00EE793E" w:rsidP="00001C25">
      <w:pPr>
        <w:pStyle w:val="KDParagraf"/>
        <w:spacing w:before="0"/>
        <w:contextualSpacing/>
        <w:rPr>
          <w:rFonts w:cs="Arial"/>
          <w:b/>
          <w:sz w:val="24"/>
          <w:szCs w:val="24"/>
        </w:rPr>
      </w:pPr>
      <w:r w:rsidRPr="00C92EF5">
        <w:rPr>
          <w:rFonts w:cs="Arial"/>
          <w:b/>
          <w:sz w:val="24"/>
          <w:szCs w:val="24"/>
        </w:rPr>
        <w:t>РАСКИД УГОВОРА</w:t>
      </w: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DA353A">
        <w:rPr>
          <w:rFonts w:cs="Arial"/>
          <w:b/>
          <w:sz w:val="24"/>
          <w:szCs w:val="24"/>
          <w:lang w:val="sr-Cyrl-RS"/>
        </w:rPr>
        <w:t>22.</w:t>
      </w:r>
    </w:p>
    <w:p w:rsidR="00EE793E" w:rsidRPr="00EE793E" w:rsidRDefault="00EE793E" w:rsidP="00001C25">
      <w:pPr>
        <w:pStyle w:val="KDParagraf"/>
        <w:spacing w:before="0"/>
        <w:contextualSpacing/>
        <w:rPr>
          <w:rFonts w:cs="Arial"/>
          <w:sz w:val="24"/>
          <w:szCs w:val="24"/>
        </w:rPr>
      </w:pPr>
      <w:r w:rsidRPr="00EE793E">
        <w:rPr>
          <w:rFonts w:cs="Arial"/>
          <w:sz w:val="24"/>
          <w:szCs w:val="24"/>
        </w:rPr>
        <w:t xml:space="preserve">Свака </w:t>
      </w:r>
      <w:r w:rsidR="005A3FEC" w:rsidRPr="00EE793E">
        <w:rPr>
          <w:rFonts w:cs="Arial"/>
          <w:sz w:val="24"/>
          <w:szCs w:val="24"/>
        </w:rPr>
        <w:t>Уговорн</w:t>
      </w:r>
      <w:r w:rsidR="005A3FEC">
        <w:rPr>
          <w:rFonts w:cs="Arial"/>
          <w:sz w:val="24"/>
          <w:szCs w:val="24"/>
          <w:lang w:val="sr-Cyrl-RS"/>
        </w:rPr>
        <w:t>а</w:t>
      </w:r>
      <w:r w:rsidR="005A3FEC" w:rsidRPr="00EE793E">
        <w:rPr>
          <w:rFonts w:cs="Arial"/>
          <w:sz w:val="24"/>
          <w:szCs w:val="24"/>
        </w:rPr>
        <w:t xml:space="preserve"> стран</w:t>
      </w:r>
      <w:r w:rsidR="005A3FEC">
        <w:rPr>
          <w:rFonts w:cs="Arial"/>
          <w:sz w:val="24"/>
          <w:szCs w:val="24"/>
          <w:lang w:val="sr-Cyrl-RS"/>
        </w:rPr>
        <w:t>а</w:t>
      </w:r>
      <w:r w:rsidR="005A3FEC" w:rsidRPr="00EE793E">
        <w:rPr>
          <w:rFonts w:cs="Arial"/>
          <w:sz w:val="24"/>
          <w:szCs w:val="24"/>
        </w:rPr>
        <w:t xml:space="preserve"> </w:t>
      </w:r>
      <w:r w:rsidRPr="00EE793E">
        <w:rPr>
          <w:rFonts w:cs="Arial"/>
          <w:sz w:val="24"/>
          <w:szCs w:val="24"/>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EE793E" w:rsidRDefault="00EE793E" w:rsidP="00001C25">
      <w:pPr>
        <w:pStyle w:val="KDParagraf"/>
        <w:spacing w:before="0"/>
        <w:contextualSpacing/>
        <w:rPr>
          <w:rFonts w:cs="Arial"/>
          <w:sz w:val="24"/>
          <w:szCs w:val="24"/>
        </w:rPr>
      </w:pPr>
    </w:p>
    <w:p w:rsidR="00EE793E" w:rsidRPr="00EE793E" w:rsidRDefault="00C75B70" w:rsidP="00001C25">
      <w:pPr>
        <w:pStyle w:val="KDParagraf"/>
        <w:spacing w:before="0"/>
        <w:contextualSpacing/>
        <w:rPr>
          <w:rFonts w:cs="Arial"/>
          <w:sz w:val="24"/>
          <w:szCs w:val="24"/>
        </w:rPr>
      </w:pPr>
      <w:r>
        <w:rPr>
          <w:rFonts w:cs="Arial"/>
          <w:sz w:val="24"/>
          <w:szCs w:val="24"/>
        </w:rPr>
        <w:t xml:space="preserve">Корисник услуга </w:t>
      </w:r>
      <w:r w:rsidR="00EE793E" w:rsidRPr="00EE793E">
        <w:rPr>
          <w:rFonts w:cs="Arial"/>
          <w:sz w:val="24"/>
          <w:szCs w:val="24"/>
        </w:rPr>
        <w:t xml:space="preserve">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293A5A" w:rsidRPr="00EE793E" w:rsidRDefault="00293A5A" w:rsidP="00001C25">
      <w:pPr>
        <w:pStyle w:val="KDParagraf"/>
        <w:spacing w:before="0"/>
        <w:contextualSpacing/>
        <w:rPr>
          <w:rFonts w:cs="Arial"/>
          <w:sz w:val="24"/>
          <w:szCs w:val="24"/>
        </w:rPr>
      </w:pPr>
    </w:p>
    <w:p w:rsidR="00EE793E" w:rsidRPr="00001C25" w:rsidRDefault="00EE793E" w:rsidP="00001C25">
      <w:pPr>
        <w:pStyle w:val="KDParagraf"/>
        <w:spacing w:before="0"/>
        <w:contextualSpacing/>
        <w:rPr>
          <w:rFonts w:cs="Arial"/>
          <w:b/>
          <w:sz w:val="24"/>
          <w:szCs w:val="24"/>
        </w:rPr>
      </w:pPr>
      <w:r w:rsidRPr="00C64A78">
        <w:rPr>
          <w:rFonts w:cs="Arial"/>
          <w:b/>
          <w:sz w:val="24"/>
          <w:szCs w:val="24"/>
        </w:rPr>
        <w:t>ЗАВРШНЕ ОДРЕДБЕ</w:t>
      </w:r>
    </w:p>
    <w:p w:rsidR="00293A5A" w:rsidRDefault="00EE793E" w:rsidP="00293A5A">
      <w:pPr>
        <w:pStyle w:val="KDParagraf"/>
        <w:spacing w:before="0"/>
        <w:contextualSpacing/>
        <w:jc w:val="center"/>
        <w:rPr>
          <w:rFonts w:cs="Arial"/>
          <w:sz w:val="24"/>
          <w:szCs w:val="24"/>
        </w:rPr>
      </w:pPr>
      <w:r w:rsidRPr="00C64A78">
        <w:rPr>
          <w:rFonts w:cs="Arial"/>
          <w:b/>
          <w:sz w:val="24"/>
          <w:szCs w:val="24"/>
        </w:rPr>
        <w:t xml:space="preserve">Члан </w:t>
      </w:r>
      <w:r w:rsidR="00FC720F">
        <w:rPr>
          <w:rFonts w:cs="Arial"/>
          <w:b/>
          <w:sz w:val="24"/>
          <w:szCs w:val="24"/>
          <w:lang w:val="sr-Cyrl-RS"/>
        </w:rPr>
        <w:t>2</w:t>
      </w:r>
      <w:r w:rsidR="00DA353A">
        <w:rPr>
          <w:rFonts w:cs="Arial"/>
          <w:b/>
          <w:sz w:val="24"/>
          <w:szCs w:val="24"/>
          <w:lang w:val="sr-Cyrl-RS"/>
        </w:rPr>
        <w:t>3</w:t>
      </w:r>
      <w:r w:rsidRPr="006D08C9">
        <w:rPr>
          <w:rFonts w:cs="Arial"/>
          <w:sz w:val="24"/>
          <w:szCs w:val="24"/>
        </w:rPr>
        <w:t>.</w:t>
      </w:r>
    </w:p>
    <w:p w:rsidR="00C92EF5" w:rsidRPr="00293A5A" w:rsidRDefault="00C92EF5" w:rsidP="00293A5A">
      <w:pPr>
        <w:pStyle w:val="KDParagraf"/>
        <w:spacing w:before="0"/>
        <w:contextualSpacing/>
        <w:rPr>
          <w:rFonts w:cs="Arial"/>
          <w:sz w:val="24"/>
          <w:szCs w:val="24"/>
        </w:rPr>
      </w:pPr>
      <w:r w:rsidRPr="0070221D">
        <w:rPr>
          <w:rFonts w:cs="Arial"/>
          <w:sz w:val="24"/>
          <w:szCs w:val="24"/>
          <w:lang w:val="ru-RU"/>
        </w:rPr>
        <w:t xml:space="preserve">Уколико у току трајања обавеза из овог </w:t>
      </w:r>
      <w:r w:rsidRPr="0070221D">
        <w:rPr>
          <w:rFonts w:cs="Arial"/>
          <w:sz w:val="24"/>
          <w:szCs w:val="24"/>
          <w:lang w:val="sr-Cyrl-RS"/>
        </w:rPr>
        <w:t>Уговора</w:t>
      </w:r>
      <w:r w:rsidRPr="0070221D">
        <w:rPr>
          <w:rFonts w:cs="Arial"/>
          <w:sz w:val="24"/>
          <w:szCs w:val="24"/>
          <w:lang w:val="ru-RU"/>
        </w:rPr>
        <w:t xml:space="preserve"> дође до статусних промена код Уговорних  страна, права и обавезе прелазе на одговарајућег правног следбеника.</w:t>
      </w:r>
    </w:p>
    <w:p w:rsidR="00C92EF5" w:rsidRPr="00293A5A" w:rsidRDefault="00C92EF5" w:rsidP="00293A5A">
      <w:pPr>
        <w:spacing w:before="0"/>
        <w:contextualSpacing/>
        <w:rPr>
          <w:rFonts w:cs="Arial"/>
          <w:sz w:val="24"/>
          <w:szCs w:val="24"/>
          <w:lang w:val="ru-RU"/>
        </w:rPr>
      </w:pPr>
      <w:r w:rsidRPr="0070221D">
        <w:rPr>
          <w:rFonts w:cs="Arial"/>
          <w:sz w:val="24"/>
          <w:szCs w:val="24"/>
          <w:lang w:val="ru-RU"/>
        </w:rPr>
        <w:t xml:space="preserve">Након закључења и ступања на снагу овог Уговора, </w:t>
      </w:r>
      <w:r w:rsidR="00C75B70">
        <w:rPr>
          <w:rFonts w:cs="Arial"/>
          <w:sz w:val="24"/>
          <w:szCs w:val="24"/>
          <w:lang w:val="ru-RU"/>
        </w:rPr>
        <w:t xml:space="preserve">Корисник услуга </w:t>
      </w:r>
      <w:r w:rsidRPr="0070221D">
        <w:rPr>
          <w:rFonts w:cs="Arial"/>
          <w:sz w:val="24"/>
          <w:szCs w:val="24"/>
          <w:lang w:val="ru-RU"/>
        </w:rPr>
        <w:t xml:space="preserve"> може да дозволи, а Пр</w:t>
      </w:r>
      <w:r w:rsidRPr="0070221D">
        <w:rPr>
          <w:rFonts w:cs="Arial"/>
          <w:sz w:val="24"/>
          <w:szCs w:val="24"/>
          <w:lang w:val="sr-Cyrl-RS"/>
        </w:rPr>
        <w:t>ужалац услуге</w:t>
      </w:r>
      <w:r w:rsidRPr="0070221D">
        <w:rPr>
          <w:rFonts w:cs="Arial"/>
          <w:sz w:val="24"/>
          <w:szCs w:val="24"/>
          <w:lang w:val="ru-RU"/>
        </w:rPr>
        <w:t xml:space="preserve"> је обавезан да прихвати промену страна због статусних промена код Корисника </w:t>
      </w:r>
      <w:r w:rsidR="007D0133">
        <w:rPr>
          <w:rFonts w:cs="Arial"/>
          <w:sz w:val="24"/>
          <w:szCs w:val="24"/>
          <w:lang w:val="sr-Cyrl-RS"/>
        </w:rPr>
        <w:t>услуга</w:t>
      </w:r>
      <w:r w:rsidRPr="0070221D">
        <w:rPr>
          <w:rFonts w:cs="Arial"/>
          <w:sz w:val="24"/>
          <w:szCs w:val="24"/>
          <w:lang w:val="ru-RU"/>
        </w:rPr>
        <w:t>, у складу са Уговором о статусној промени.</w:t>
      </w:r>
    </w:p>
    <w:p w:rsidR="00C92EF5" w:rsidRPr="0070221D" w:rsidRDefault="00C92EF5" w:rsidP="00001C25">
      <w:pPr>
        <w:pStyle w:val="KDParagraf"/>
        <w:spacing w:before="0"/>
        <w:contextualSpacing/>
        <w:rPr>
          <w:rFonts w:cs="Arial"/>
          <w:sz w:val="24"/>
          <w:szCs w:val="24"/>
        </w:rPr>
      </w:pPr>
      <w:r w:rsidRPr="0070221D">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70221D">
        <w:rPr>
          <w:rFonts w:cs="Arial"/>
          <w:sz w:val="24"/>
          <w:szCs w:val="24"/>
          <w:lang w:val="sr-Cyrl-RS"/>
        </w:rPr>
        <w:t>т</w:t>
      </w:r>
      <w:r w:rsidRPr="0070221D">
        <w:rPr>
          <w:rFonts w:cs="Arial"/>
          <w:sz w:val="24"/>
          <w:szCs w:val="24"/>
        </w:rPr>
        <w:t>ране.</w:t>
      </w:r>
    </w:p>
    <w:p w:rsidR="00EE793E" w:rsidRPr="00EE793E" w:rsidRDefault="00EE793E" w:rsidP="00001C25">
      <w:pPr>
        <w:pStyle w:val="KDParagraf"/>
        <w:spacing w:before="0"/>
        <w:contextualSpacing/>
        <w:rPr>
          <w:rFonts w:cs="Arial"/>
          <w:sz w:val="24"/>
          <w:szCs w:val="24"/>
        </w:rPr>
      </w:pP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FC720F">
        <w:rPr>
          <w:rFonts w:cs="Arial"/>
          <w:b/>
          <w:sz w:val="24"/>
          <w:szCs w:val="24"/>
        </w:rPr>
        <w:t>2</w:t>
      </w:r>
      <w:r w:rsidR="00DA353A">
        <w:rPr>
          <w:rFonts w:cs="Arial"/>
          <w:b/>
          <w:sz w:val="24"/>
          <w:szCs w:val="24"/>
          <w:lang w:val="sr-Cyrl-RS"/>
        </w:rPr>
        <w:t>4</w:t>
      </w:r>
      <w:r w:rsidRPr="006D08C9">
        <w:rPr>
          <w:rFonts w:cs="Arial"/>
          <w:sz w:val="24"/>
          <w:szCs w:val="24"/>
        </w:rPr>
        <w:t>.</w:t>
      </w:r>
    </w:p>
    <w:p w:rsidR="00EE793E" w:rsidRPr="00EE793E" w:rsidRDefault="00EE793E" w:rsidP="00001C25">
      <w:pPr>
        <w:pStyle w:val="KDParagraf"/>
        <w:spacing w:before="0"/>
        <w:contextualSpacing/>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EE793E" w:rsidRDefault="00EE793E" w:rsidP="00001C25">
      <w:pPr>
        <w:pStyle w:val="KDParagraf"/>
        <w:spacing w:before="0"/>
        <w:contextualSpacing/>
        <w:rPr>
          <w:rFonts w:cs="Arial"/>
          <w:sz w:val="24"/>
          <w:szCs w:val="24"/>
        </w:rPr>
      </w:pP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FC720F">
        <w:rPr>
          <w:rFonts w:cs="Arial"/>
          <w:b/>
          <w:sz w:val="24"/>
          <w:szCs w:val="24"/>
        </w:rPr>
        <w:t>2</w:t>
      </w:r>
      <w:r w:rsidR="00DA353A">
        <w:rPr>
          <w:rFonts w:cs="Arial"/>
          <w:b/>
          <w:sz w:val="24"/>
          <w:szCs w:val="24"/>
          <w:lang w:val="sr-Cyrl-RS"/>
        </w:rPr>
        <w:t>5</w:t>
      </w:r>
      <w:r w:rsidRPr="006D08C9">
        <w:rPr>
          <w:rFonts w:cs="Arial"/>
          <w:sz w:val="24"/>
          <w:szCs w:val="24"/>
        </w:rPr>
        <w:t>.</w:t>
      </w:r>
    </w:p>
    <w:p w:rsidR="00C92EF5" w:rsidRDefault="00C92EF5" w:rsidP="00001C25">
      <w:pPr>
        <w:pStyle w:val="KDParagraf"/>
        <w:spacing w:before="0"/>
        <w:contextualSpacing/>
        <w:rPr>
          <w:rFonts w:cs="Arial"/>
          <w:i/>
          <w:sz w:val="24"/>
          <w:szCs w:val="24"/>
        </w:rPr>
      </w:pPr>
      <w:r w:rsidRPr="00927AA1">
        <w:rPr>
          <w:rFonts w:cs="Arial"/>
          <w:sz w:val="24"/>
          <w:szCs w:val="24"/>
        </w:rPr>
        <w:t xml:space="preserve">Сви неспоразуми који настану из овог Уговора и поводом њега </w:t>
      </w:r>
      <w:r w:rsidRPr="00927AA1">
        <w:rPr>
          <w:rFonts w:cs="Arial"/>
          <w:sz w:val="24"/>
          <w:szCs w:val="24"/>
          <w:lang w:val="sr-Cyrl-RS"/>
        </w:rPr>
        <w:t xml:space="preserve">Уговорне </w:t>
      </w:r>
      <w:r w:rsidRPr="00927AA1">
        <w:rPr>
          <w:rFonts w:cs="Arial"/>
          <w:sz w:val="24"/>
          <w:szCs w:val="24"/>
        </w:rPr>
        <w:t xml:space="preserve">стране ће решити споразумно, а уколико у томе не успеју </w:t>
      </w:r>
      <w:r w:rsidRPr="00927AA1">
        <w:rPr>
          <w:rFonts w:cs="Arial"/>
          <w:sz w:val="24"/>
          <w:szCs w:val="24"/>
          <w:lang w:val="sr-Cyrl-RS"/>
        </w:rPr>
        <w:t>Уговорне с</w:t>
      </w:r>
      <w:r w:rsidRPr="00927AA1">
        <w:rPr>
          <w:rFonts w:cs="Arial"/>
          <w:sz w:val="24"/>
          <w:szCs w:val="24"/>
        </w:rPr>
        <w:t>тране су сагласне да сваки спор настао из овог Уговора буде коначно решен од стране стварно надлежног суда у Београду</w:t>
      </w:r>
      <w:r w:rsidRPr="00B16C24">
        <w:rPr>
          <w:rFonts w:cs="Arial"/>
          <w:i/>
          <w:color w:val="1F497D" w:themeColor="text2"/>
          <w:sz w:val="24"/>
          <w:szCs w:val="24"/>
        </w:rPr>
        <w:t xml:space="preserve">/(Сталне арбитраже при Привредној комори Србије, уз примену њеног Правилника (напомена: коначан текст у Уговору зависи од тога да ли је домаћи или страни </w:t>
      </w:r>
      <w:r w:rsidR="00C75B70">
        <w:rPr>
          <w:rFonts w:cs="Arial"/>
          <w:i/>
          <w:color w:val="1F497D" w:themeColor="text2"/>
          <w:sz w:val="24"/>
          <w:szCs w:val="24"/>
        </w:rPr>
        <w:t xml:space="preserve">Пружалац услуга </w:t>
      </w:r>
      <w:r w:rsidRPr="00B16C24">
        <w:rPr>
          <w:rFonts w:cs="Arial"/>
          <w:i/>
          <w:color w:val="1F497D" w:themeColor="text2"/>
          <w:sz w:val="24"/>
          <w:szCs w:val="24"/>
        </w:rPr>
        <w:t>)</w:t>
      </w:r>
      <w:r w:rsidRPr="00B16C24">
        <w:rPr>
          <w:rFonts w:cs="Arial"/>
          <w:i/>
          <w:sz w:val="24"/>
          <w:szCs w:val="24"/>
        </w:rPr>
        <w:t>.</w:t>
      </w:r>
    </w:p>
    <w:p w:rsidR="00934100" w:rsidRPr="00B16C24" w:rsidRDefault="00934100" w:rsidP="00001C25">
      <w:pPr>
        <w:pStyle w:val="KDParagraf"/>
        <w:spacing w:before="0"/>
        <w:contextualSpacing/>
        <w:rPr>
          <w:rFonts w:cs="Arial"/>
          <w:i/>
          <w:sz w:val="24"/>
          <w:szCs w:val="24"/>
        </w:rPr>
      </w:pPr>
    </w:p>
    <w:p w:rsidR="00EE793E" w:rsidRPr="00927AA1" w:rsidRDefault="00C92EF5" w:rsidP="00001C25">
      <w:pPr>
        <w:pStyle w:val="KDParagraf"/>
        <w:spacing w:before="0"/>
        <w:contextualSpacing/>
        <w:rPr>
          <w:rFonts w:cs="Arial"/>
          <w:sz w:val="24"/>
          <w:szCs w:val="24"/>
          <w:lang w:val="sr-Cyrl-RS"/>
        </w:rPr>
      </w:pPr>
      <w:r w:rsidRPr="00927AA1">
        <w:rPr>
          <w:rFonts w:cs="Arial"/>
          <w:sz w:val="24"/>
          <w:szCs w:val="24"/>
        </w:rPr>
        <w:t>У случају спора примењује се материјално и процесно право Републике Србије, а поступак се води на српском језику</w:t>
      </w:r>
      <w:r w:rsidR="006B2BF7">
        <w:rPr>
          <w:rFonts w:cs="Arial"/>
          <w:sz w:val="24"/>
          <w:szCs w:val="24"/>
          <w:lang w:val="sr-Cyrl-RS"/>
        </w:rPr>
        <w:t>.</w:t>
      </w:r>
    </w:p>
    <w:p w:rsidR="00C92EF5" w:rsidRDefault="00C92EF5" w:rsidP="00001C25">
      <w:pPr>
        <w:pStyle w:val="KDParagraf"/>
        <w:spacing w:before="0"/>
        <w:contextualSpacing/>
        <w:rPr>
          <w:rFonts w:cs="Arial"/>
          <w:b/>
          <w:sz w:val="24"/>
          <w:szCs w:val="24"/>
        </w:rPr>
      </w:pP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FC720F">
        <w:rPr>
          <w:rFonts w:cs="Arial"/>
          <w:b/>
          <w:sz w:val="24"/>
          <w:szCs w:val="24"/>
        </w:rPr>
        <w:t>2</w:t>
      </w:r>
      <w:r w:rsidR="00DA353A">
        <w:rPr>
          <w:rFonts w:cs="Arial"/>
          <w:b/>
          <w:sz w:val="24"/>
          <w:szCs w:val="24"/>
          <w:lang w:val="sr-Cyrl-RS"/>
        </w:rPr>
        <w:t>6</w:t>
      </w:r>
      <w:r w:rsidRPr="006D08C9">
        <w:rPr>
          <w:rFonts w:cs="Arial"/>
          <w:sz w:val="24"/>
          <w:szCs w:val="24"/>
        </w:rPr>
        <w:t>.</w:t>
      </w:r>
    </w:p>
    <w:p w:rsidR="00293A5A" w:rsidRPr="00EE793E" w:rsidRDefault="00EE793E" w:rsidP="00001C25">
      <w:pPr>
        <w:pStyle w:val="KDParagraf"/>
        <w:spacing w:before="0"/>
        <w:contextualSpacing/>
        <w:rPr>
          <w:rFonts w:cs="Arial"/>
          <w:sz w:val="24"/>
          <w:szCs w:val="24"/>
        </w:rPr>
      </w:pPr>
      <w:r w:rsidRPr="00EE793E">
        <w:rPr>
          <w:rFonts w:cs="Arial"/>
          <w:sz w:val="24"/>
          <w:szCs w:val="24"/>
        </w:rPr>
        <w:t>Саставни део овог Уговора чине:</w:t>
      </w:r>
    </w:p>
    <w:p w:rsidR="00EE793E" w:rsidRPr="00EE793E" w:rsidRDefault="00D06CFD" w:rsidP="00001C25">
      <w:pPr>
        <w:pStyle w:val="KDParagraf"/>
        <w:spacing w:before="0"/>
        <w:contextualSpacing/>
        <w:rPr>
          <w:rFonts w:cs="Arial"/>
          <w:sz w:val="24"/>
          <w:szCs w:val="24"/>
        </w:rPr>
      </w:pPr>
      <w:r>
        <w:rPr>
          <w:rFonts w:cs="Arial"/>
          <w:sz w:val="24"/>
          <w:szCs w:val="24"/>
        </w:rPr>
        <w:t>Прилог број 1</w:t>
      </w:r>
      <w:r>
        <w:rPr>
          <w:rFonts w:cs="Arial"/>
          <w:sz w:val="24"/>
          <w:szCs w:val="24"/>
        </w:rPr>
        <w:tab/>
      </w:r>
      <w:r w:rsidR="00B16C24" w:rsidRPr="00B16C24">
        <w:rPr>
          <w:rFonts w:cs="Arial"/>
          <w:sz w:val="24"/>
          <w:szCs w:val="24"/>
        </w:rPr>
        <w:t xml:space="preserve">Конкурсна документација, Шифра на Порталу ЈН </w:t>
      </w:r>
      <w:r w:rsidR="00B16C24">
        <w:rPr>
          <w:rFonts w:cs="Arial"/>
          <w:sz w:val="24"/>
          <w:szCs w:val="24"/>
          <w:lang w:val="sr-Cyrl-RS"/>
        </w:rPr>
        <w:t>________</w:t>
      </w:r>
      <w:r w:rsidR="00EE793E" w:rsidRPr="00EE793E">
        <w:rPr>
          <w:rFonts w:cs="Arial"/>
          <w:sz w:val="24"/>
          <w:szCs w:val="24"/>
        </w:rPr>
        <w:t>;</w:t>
      </w:r>
    </w:p>
    <w:p w:rsidR="00EE793E" w:rsidRPr="00EE793E" w:rsidRDefault="00EE793E" w:rsidP="00001C25">
      <w:pPr>
        <w:pStyle w:val="KDParagraf"/>
        <w:spacing w:before="0"/>
        <w:contextualSpacing/>
        <w:rPr>
          <w:rFonts w:cs="Arial"/>
          <w:sz w:val="24"/>
          <w:szCs w:val="24"/>
        </w:rPr>
      </w:pPr>
      <w:r w:rsidRPr="00EE793E">
        <w:rPr>
          <w:rFonts w:cs="Arial"/>
          <w:sz w:val="24"/>
          <w:szCs w:val="24"/>
        </w:rPr>
        <w:t>Прилог број 2</w:t>
      </w:r>
      <w:r w:rsidRPr="00EE793E">
        <w:rPr>
          <w:rFonts w:cs="Arial"/>
          <w:sz w:val="24"/>
          <w:szCs w:val="24"/>
        </w:rPr>
        <w:tab/>
        <w:t>Понуда</w:t>
      </w:r>
      <w:r w:rsidR="007110FC">
        <w:rPr>
          <w:rFonts w:cs="Arial"/>
          <w:sz w:val="24"/>
          <w:szCs w:val="24"/>
          <w:lang w:val="sr-Cyrl-RS"/>
        </w:rPr>
        <w:t xml:space="preserve"> </w:t>
      </w:r>
      <w:r w:rsidR="00896563">
        <w:rPr>
          <w:rFonts w:cs="Arial"/>
          <w:sz w:val="24"/>
          <w:szCs w:val="24"/>
          <w:lang w:val="sr-Cyrl-RS"/>
        </w:rPr>
        <w:t>број</w:t>
      </w:r>
      <w:r w:rsidR="008178D6">
        <w:rPr>
          <w:rFonts w:cs="Arial"/>
          <w:sz w:val="24"/>
          <w:szCs w:val="24"/>
          <w:lang w:val="sr-Cyrl-RS"/>
        </w:rPr>
        <w:t>_____</w:t>
      </w:r>
      <w:r w:rsidR="00896563">
        <w:rPr>
          <w:rFonts w:cs="Arial"/>
          <w:sz w:val="24"/>
          <w:szCs w:val="24"/>
          <w:lang w:val="sr-Cyrl-RS"/>
        </w:rPr>
        <w:t xml:space="preserve">   од </w:t>
      </w:r>
      <w:r w:rsidR="008178D6">
        <w:rPr>
          <w:rFonts w:cs="Arial"/>
          <w:sz w:val="24"/>
          <w:szCs w:val="24"/>
          <w:lang w:val="sr-Cyrl-RS"/>
        </w:rPr>
        <w:t>______</w:t>
      </w:r>
      <w:r w:rsidRPr="00EE793E">
        <w:rPr>
          <w:rFonts w:cs="Arial"/>
          <w:sz w:val="24"/>
          <w:szCs w:val="24"/>
        </w:rPr>
        <w:tab/>
      </w:r>
    </w:p>
    <w:p w:rsidR="00EE793E" w:rsidRPr="00EE793E" w:rsidRDefault="00EE793E" w:rsidP="00001C25">
      <w:pPr>
        <w:pStyle w:val="KDParagraf"/>
        <w:spacing w:before="0"/>
        <w:contextualSpacing/>
        <w:rPr>
          <w:rFonts w:cs="Arial"/>
          <w:sz w:val="24"/>
          <w:szCs w:val="24"/>
        </w:rPr>
      </w:pPr>
      <w:r w:rsidRPr="00EE793E">
        <w:rPr>
          <w:rFonts w:cs="Arial"/>
          <w:sz w:val="24"/>
          <w:szCs w:val="24"/>
        </w:rPr>
        <w:t>Прилог број 3</w:t>
      </w:r>
      <w:r w:rsidRPr="00EE793E">
        <w:rPr>
          <w:rFonts w:cs="Arial"/>
          <w:sz w:val="24"/>
          <w:szCs w:val="24"/>
        </w:rPr>
        <w:tab/>
      </w:r>
      <w:r w:rsidR="00927AA1">
        <w:rPr>
          <w:rFonts w:cs="Arial"/>
          <w:sz w:val="24"/>
          <w:szCs w:val="24"/>
          <w:lang w:val="sr-Cyrl-RS"/>
        </w:rPr>
        <w:t>Техничка спецификација</w:t>
      </w:r>
      <w:r w:rsidRPr="00EE793E">
        <w:rPr>
          <w:rFonts w:cs="Arial"/>
          <w:sz w:val="24"/>
          <w:szCs w:val="24"/>
        </w:rPr>
        <w:t>;</w:t>
      </w:r>
    </w:p>
    <w:p w:rsidR="00EE793E" w:rsidRPr="00EE793E" w:rsidRDefault="00EE793E" w:rsidP="00001C25">
      <w:pPr>
        <w:pStyle w:val="KDParagraf"/>
        <w:spacing w:before="0"/>
        <w:contextualSpacing/>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EE793E" w:rsidRPr="00EE793E" w:rsidRDefault="00D06CFD" w:rsidP="00001C25">
      <w:pPr>
        <w:pStyle w:val="KDParagraf"/>
        <w:spacing w:before="0"/>
        <w:contextualSpacing/>
        <w:rPr>
          <w:rFonts w:cs="Arial"/>
          <w:sz w:val="24"/>
          <w:szCs w:val="24"/>
        </w:rPr>
      </w:pPr>
      <w:r>
        <w:rPr>
          <w:rFonts w:cs="Arial"/>
          <w:sz w:val="24"/>
          <w:szCs w:val="24"/>
        </w:rPr>
        <w:t xml:space="preserve">Прилог број </w:t>
      </w:r>
      <w:r w:rsidR="00927AA1">
        <w:rPr>
          <w:rFonts w:cs="Arial"/>
          <w:sz w:val="24"/>
          <w:szCs w:val="24"/>
          <w:lang w:val="sr-Cyrl-RS"/>
        </w:rPr>
        <w:t>5</w:t>
      </w:r>
      <w:r>
        <w:rPr>
          <w:rFonts w:cs="Arial"/>
          <w:sz w:val="24"/>
          <w:szCs w:val="24"/>
        </w:rPr>
        <w:t xml:space="preserve">    </w:t>
      </w:r>
      <w:r w:rsidR="00881303">
        <w:rPr>
          <w:rFonts w:cs="Arial"/>
          <w:sz w:val="24"/>
          <w:szCs w:val="24"/>
        </w:rPr>
        <w:t xml:space="preserve">     </w:t>
      </w:r>
      <w:r w:rsidR="00770DDF">
        <w:rPr>
          <w:rFonts w:cs="Arial"/>
          <w:sz w:val="24"/>
          <w:szCs w:val="24"/>
        </w:rPr>
        <w:t>Списак извршилаца;</w:t>
      </w:r>
    </w:p>
    <w:p w:rsidR="00D06CFD" w:rsidRPr="00751EAC" w:rsidRDefault="00EE793E" w:rsidP="00001C25">
      <w:pPr>
        <w:pStyle w:val="KDParagraf"/>
        <w:spacing w:before="0"/>
        <w:contextualSpacing/>
        <w:rPr>
          <w:rFonts w:cs="Arial"/>
          <w:sz w:val="24"/>
          <w:szCs w:val="24"/>
        </w:rPr>
      </w:pPr>
      <w:r w:rsidRPr="00EE793E">
        <w:rPr>
          <w:rFonts w:cs="Arial"/>
          <w:sz w:val="24"/>
          <w:szCs w:val="24"/>
        </w:rPr>
        <w:t xml:space="preserve">Прилог број </w:t>
      </w:r>
      <w:r w:rsidR="00927AA1">
        <w:rPr>
          <w:rFonts w:cs="Arial"/>
          <w:sz w:val="24"/>
          <w:szCs w:val="24"/>
          <w:lang w:val="sr-Cyrl-RS"/>
        </w:rPr>
        <w:t>6</w:t>
      </w:r>
      <w:r w:rsidRPr="00EE793E">
        <w:rPr>
          <w:rFonts w:cs="Arial"/>
          <w:sz w:val="24"/>
          <w:szCs w:val="24"/>
        </w:rPr>
        <w:tab/>
        <w:t>Уговор о чувању пословне тајне и поверљивих информација;</w:t>
      </w:r>
    </w:p>
    <w:p w:rsidR="00E55D40" w:rsidRDefault="00E55D40" w:rsidP="00001C25">
      <w:pPr>
        <w:pStyle w:val="KDParagraf"/>
        <w:spacing w:before="0"/>
        <w:contextualSpacing/>
        <w:rPr>
          <w:rFonts w:cs="Arial"/>
          <w:sz w:val="24"/>
          <w:szCs w:val="24"/>
          <w:lang w:val="sr-Cyrl-RS"/>
        </w:rPr>
      </w:pPr>
      <w:r w:rsidRPr="00E55D40">
        <w:rPr>
          <w:rFonts w:cs="Arial"/>
          <w:sz w:val="24"/>
          <w:szCs w:val="24"/>
          <w:lang w:val="sr-Cyrl-RS"/>
        </w:rPr>
        <w:t xml:space="preserve">Прилог број </w:t>
      </w:r>
      <w:r w:rsidR="00770DDF">
        <w:rPr>
          <w:rFonts w:cs="Arial"/>
          <w:sz w:val="24"/>
          <w:szCs w:val="24"/>
          <w:lang w:val="sr-Cyrl-RS"/>
        </w:rPr>
        <w:t>7</w:t>
      </w:r>
      <w:r w:rsidR="00B16C24">
        <w:rPr>
          <w:rFonts w:cs="Arial"/>
          <w:sz w:val="24"/>
          <w:szCs w:val="24"/>
          <w:lang w:val="sr-Cyrl-RS"/>
        </w:rPr>
        <w:t xml:space="preserve">  </w:t>
      </w:r>
      <w:r w:rsidRPr="00E55D40">
        <w:rPr>
          <w:rFonts w:cs="Arial"/>
          <w:sz w:val="24"/>
          <w:szCs w:val="24"/>
          <w:lang w:val="sr-Cyrl-RS"/>
        </w:rPr>
        <w:t xml:space="preserve">       Средство финансијског обезбеђења</w:t>
      </w:r>
      <w:r w:rsidR="00751EAC">
        <w:rPr>
          <w:rFonts w:cs="Arial"/>
          <w:sz w:val="24"/>
          <w:szCs w:val="24"/>
          <w:lang w:val="sr-Cyrl-RS"/>
        </w:rPr>
        <w:t>;</w:t>
      </w:r>
    </w:p>
    <w:p w:rsidR="00EE793E" w:rsidRPr="00145952" w:rsidRDefault="00751EAC" w:rsidP="00001C25">
      <w:pPr>
        <w:pStyle w:val="KDParagraf"/>
        <w:spacing w:before="0"/>
        <w:contextualSpacing/>
        <w:rPr>
          <w:rFonts w:cs="Arial"/>
          <w:sz w:val="24"/>
          <w:szCs w:val="24"/>
          <w:lang w:val="sr-Cyrl-RS"/>
        </w:rPr>
      </w:pPr>
      <w:r w:rsidRPr="00B16C24">
        <w:rPr>
          <w:rFonts w:cs="Arial"/>
          <w:i/>
          <w:color w:val="1F497D" w:themeColor="text2"/>
          <w:sz w:val="24"/>
          <w:szCs w:val="24"/>
        </w:rPr>
        <w:t xml:space="preserve">Прилог број </w:t>
      </w:r>
      <w:r w:rsidR="00770DDF">
        <w:rPr>
          <w:rFonts w:cs="Arial"/>
          <w:i/>
          <w:color w:val="1F497D" w:themeColor="text2"/>
          <w:sz w:val="24"/>
          <w:szCs w:val="24"/>
          <w:lang w:val="sr-Cyrl-RS"/>
        </w:rPr>
        <w:t>8</w:t>
      </w:r>
      <w:r w:rsidRPr="00B16C24">
        <w:rPr>
          <w:rFonts w:cs="Arial"/>
          <w:i/>
          <w:color w:val="1F497D" w:themeColor="text2"/>
          <w:sz w:val="24"/>
          <w:szCs w:val="24"/>
        </w:rPr>
        <w:t xml:space="preserve">         Споразум о заједничком извршењу услуге</w:t>
      </w:r>
      <w:r w:rsidR="00D24337">
        <w:rPr>
          <w:rFonts w:cs="Arial"/>
          <w:i/>
          <w:color w:val="1F497D" w:themeColor="text2"/>
          <w:sz w:val="24"/>
          <w:szCs w:val="24"/>
          <w:lang w:val="sr-Cyrl-RS"/>
        </w:rPr>
        <w:t xml:space="preserve"> бр.______ од ____</w:t>
      </w:r>
    </w:p>
    <w:p w:rsidR="00441C33" w:rsidRDefault="00441C33" w:rsidP="00001C25">
      <w:pPr>
        <w:spacing w:before="0"/>
        <w:contextualSpacing/>
        <w:jc w:val="center"/>
        <w:rPr>
          <w:b/>
          <w:sz w:val="24"/>
          <w:szCs w:val="24"/>
        </w:rPr>
      </w:pPr>
    </w:p>
    <w:p w:rsidR="00B16C24" w:rsidRPr="00A01D62" w:rsidRDefault="00441C33" w:rsidP="00001C25">
      <w:pPr>
        <w:spacing w:before="0"/>
        <w:contextualSpacing/>
        <w:jc w:val="center"/>
        <w:rPr>
          <w:b/>
          <w:sz w:val="24"/>
          <w:szCs w:val="24"/>
        </w:rPr>
      </w:pPr>
      <w:r>
        <w:rPr>
          <w:b/>
          <w:sz w:val="24"/>
          <w:szCs w:val="24"/>
        </w:rPr>
        <w:t>Члан 2</w:t>
      </w:r>
      <w:r w:rsidR="00DA353A">
        <w:rPr>
          <w:b/>
          <w:sz w:val="24"/>
          <w:szCs w:val="24"/>
          <w:lang w:val="sr-Cyrl-RS"/>
        </w:rPr>
        <w:t>7</w:t>
      </w:r>
      <w:r w:rsidR="00B16C24" w:rsidRPr="00A01D62">
        <w:rPr>
          <w:b/>
          <w:sz w:val="24"/>
          <w:szCs w:val="24"/>
        </w:rPr>
        <w:t>.</w:t>
      </w:r>
    </w:p>
    <w:p w:rsidR="00B16C24" w:rsidRDefault="00B16C24" w:rsidP="00001C25">
      <w:pPr>
        <w:spacing w:before="0"/>
        <w:contextualSpacing/>
        <w:rPr>
          <w:sz w:val="24"/>
          <w:szCs w:val="24"/>
          <w:lang w:val="sr-Cyrl-CS"/>
        </w:rPr>
      </w:pPr>
      <w:r>
        <w:rPr>
          <w:sz w:val="24"/>
          <w:szCs w:val="24"/>
          <w:lang w:val="sr-Cyrl-CS"/>
        </w:rPr>
        <w:t>Уговорне с</w:t>
      </w:r>
      <w:r w:rsidRPr="00A23B33">
        <w:rPr>
          <w:sz w:val="24"/>
          <w:szCs w:val="24"/>
          <w:lang w:val="sr-Cyrl-CS"/>
        </w:rPr>
        <w:t xml:space="preserve">тране сагласно изјављују да су </w:t>
      </w:r>
      <w:r>
        <w:rPr>
          <w:sz w:val="24"/>
          <w:szCs w:val="24"/>
          <w:lang w:val="sr-Cyrl-CS"/>
        </w:rPr>
        <w:t>Уговор</w:t>
      </w:r>
      <w:r w:rsidRPr="00A23B33">
        <w:rPr>
          <w:sz w:val="24"/>
          <w:szCs w:val="24"/>
          <w:lang w:val="sr-Cyrl-CS"/>
        </w:rPr>
        <w:t xml:space="preserve"> прочитале, разумеле и да уговорне одредбе у свему представљају израз њихове стварне воље.</w:t>
      </w:r>
    </w:p>
    <w:p w:rsidR="00210F39" w:rsidRDefault="00210F39" w:rsidP="00001C25">
      <w:pPr>
        <w:spacing w:before="0"/>
        <w:contextualSpacing/>
        <w:jc w:val="center"/>
        <w:rPr>
          <w:b/>
          <w:sz w:val="24"/>
          <w:szCs w:val="24"/>
        </w:rPr>
      </w:pPr>
    </w:p>
    <w:p w:rsidR="00B16C24" w:rsidRPr="00A01D62" w:rsidRDefault="00441C33" w:rsidP="00001C25">
      <w:pPr>
        <w:spacing w:before="0"/>
        <w:contextualSpacing/>
        <w:jc w:val="center"/>
        <w:rPr>
          <w:b/>
          <w:sz w:val="24"/>
          <w:szCs w:val="24"/>
        </w:rPr>
      </w:pPr>
      <w:r>
        <w:rPr>
          <w:b/>
          <w:sz w:val="24"/>
          <w:szCs w:val="24"/>
        </w:rPr>
        <w:t>Члан 2</w:t>
      </w:r>
      <w:r w:rsidR="00DA353A">
        <w:rPr>
          <w:b/>
          <w:sz w:val="24"/>
          <w:szCs w:val="24"/>
          <w:lang w:val="sr-Cyrl-RS"/>
        </w:rPr>
        <w:t>8</w:t>
      </w:r>
      <w:r w:rsidR="00B16C24" w:rsidRPr="00A01D62">
        <w:rPr>
          <w:b/>
          <w:sz w:val="24"/>
          <w:szCs w:val="24"/>
        </w:rPr>
        <w:t>.</w:t>
      </w:r>
    </w:p>
    <w:p w:rsidR="00CC5210" w:rsidRDefault="00B16C24" w:rsidP="002063C2">
      <w:pPr>
        <w:spacing w:before="0"/>
        <w:contextualSpacing/>
        <w:rPr>
          <w:rFonts w:cs="Arial"/>
          <w:sz w:val="24"/>
          <w:szCs w:val="24"/>
        </w:rPr>
      </w:pPr>
      <w:r>
        <w:rPr>
          <w:sz w:val="24"/>
          <w:szCs w:val="24"/>
          <w:lang w:val="sr-Cyrl-RS"/>
        </w:rPr>
        <w:t xml:space="preserve">Уговор </w:t>
      </w:r>
      <w:r w:rsidRPr="00A23B33">
        <w:rPr>
          <w:sz w:val="24"/>
          <w:szCs w:val="24"/>
        </w:rPr>
        <w:t>је сачињен у 6 (</w:t>
      </w:r>
      <w:r>
        <w:rPr>
          <w:sz w:val="24"/>
          <w:szCs w:val="24"/>
          <w:lang w:val="sr-Cyrl-RS"/>
        </w:rPr>
        <w:t xml:space="preserve">словима: </w:t>
      </w:r>
      <w:r w:rsidRPr="00A23B33">
        <w:rPr>
          <w:sz w:val="24"/>
          <w:szCs w:val="24"/>
        </w:rPr>
        <w:t>шест)</w:t>
      </w:r>
      <w:r>
        <w:rPr>
          <w:sz w:val="24"/>
          <w:szCs w:val="24"/>
        </w:rPr>
        <w:t xml:space="preserve"> истоветних примерка, од којих 3 (</w:t>
      </w:r>
      <w:r>
        <w:rPr>
          <w:sz w:val="24"/>
          <w:szCs w:val="24"/>
          <w:lang w:val="sr-Cyrl-RS"/>
        </w:rPr>
        <w:t xml:space="preserve">словима: </w:t>
      </w:r>
      <w:r>
        <w:rPr>
          <w:sz w:val="24"/>
          <w:szCs w:val="24"/>
        </w:rPr>
        <w:t>три</w:t>
      </w:r>
      <w:r w:rsidRPr="00A23B33">
        <w:rPr>
          <w:sz w:val="24"/>
          <w:szCs w:val="24"/>
        </w:rPr>
        <w:t>) примерка за Пр</w:t>
      </w:r>
      <w:r>
        <w:rPr>
          <w:sz w:val="24"/>
          <w:szCs w:val="24"/>
          <w:lang w:val="sr-Cyrl-RS"/>
        </w:rPr>
        <w:t xml:space="preserve">ужаоца услуге, а </w:t>
      </w:r>
      <w:r w:rsidRPr="00BF1D4D">
        <w:rPr>
          <w:sz w:val="24"/>
          <w:szCs w:val="24"/>
        </w:rPr>
        <w:t>3 (</w:t>
      </w:r>
      <w:r>
        <w:rPr>
          <w:sz w:val="24"/>
          <w:szCs w:val="24"/>
          <w:lang w:val="sr-Cyrl-RS"/>
        </w:rPr>
        <w:t xml:space="preserve">словима: </w:t>
      </w:r>
      <w:r w:rsidRPr="00BF1D4D">
        <w:rPr>
          <w:sz w:val="24"/>
          <w:szCs w:val="24"/>
        </w:rPr>
        <w:t xml:space="preserve">три) </w:t>
      </w:r>
      <w:r w:rsidRPr="00A23B33">
        <w:rPr>
          <w:sz w:val="24"/>
          <w:szCs w:val="24"/>
        </w:rPr>
        <w:t xml:space="preserve">за </w:t>
      </w:r>
      <w:r>
        <w:rPr>
          <w:sz w:val="24"/>
          <w:szCs w:val="24"/>
        </w:rPr>
        <w:t>Корисника услуге</w:t>
      </w:r>
      <w:r>
        <w:rPr>
          <w:sz w:val="24"/>
          <w:szCs w:val="24"/>
          <w:lang w:val="sr-Cyrl-RS"/>
        </w:rPr>
        <w:t>.</w:t>
      </w:r>
    </w:p>
    <w:p w:rsidR="00906791" w:rsidRPr="00EE793E" w:rsidRDefault="00906791" w:rsidP="00EE793E">
      <w:pPr>
        <w:pStyle w:val="KDParagraf"/>
        <w:spacing w:before="0"/>
        <w:rPr>
          <w:rFonts w:cs="Arial"/>
          <w:sz w:val="24"/>
          <w:szCs w:val="24"/>
        </w:rPr>
      </w:pPr>
    </w:p>
    <w:p w:rsidR="001463A3"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C75B70">
        <w:rPr>
          <w:rFonts w:cs="Arial"/>
          <w:b/>
          <w:sz w:val="24"/>
          <w:szCs w:val="24"/>
          <w:lang w:val="sr-Cyrl-RS"/>
        </w:rPr>
        <w:t xml:space="preserve">КОРИСНИК УСЛУГА </w:t>
      </w:r>
      <w:r>
        <w:rPr>
          <w:rFonts w:cs="Arial"/>
          <w:b/>
          <w:sz w:val="24"/>
          <w:szCs w:val="24"/>
          <w:lang w:val="sr-Cyrl-RS"/>
        </w:rPr>
        <w:t xml:space="preserve"> </w:t>
      </w:r>
      <w:r w:rsidR="00FC720F">
        <w:rPr>
          <w:rFonts w:cs="Arial"/>
          <w:b/>
          <w:sz w:val="24"/>
          <w:szCs w:val="24"/>
          <w:lang w:val="sr-Cyrl-RS"/>
        </w:rPr>
        <w:t xml:space="preserve">                                           </w:t>
      </w:r>
      <w:r w:rsidR="00934100">
        <w:rPr>
          <w:rFonts w:cs="Arial"/>
          <w:b/>
          <w:sz w:val="24"/>
          <w:szCs w:val="24"/>
          <w:lang w:val="sr-Cyrl-RS"/>
        </w:rPr>
        <w:t>ПРУЖАЛАЦ  УСЛУГА</w:t>
      </w:r>
    </w:p>
    <w:p w:rsidR="001463A3" w:rsidRPr="0070221D" w:rsidRDefault="001463A3" w:rsidP="00906791">
      <w:pPr>
        <w:pStyle w:val="KDParagraf"/>
        <w:tabs>
          <w:tab w:val="left" w:pos="6360"/>
        </w:tabs>
        <w:spacing w:before="0"/>
        <w:rPr>
          <w:rFonts w:cs="Arial"/>
          <w:sz w:val="24"/>
          <w:szCs w:val="24"/>
          <w:lang w:val="sr-Cyrl-RS"/>
        </w:rPr>
      </w:pPr>
      <w:r>
        <w:rPr>
          <w:rFonts w:cs="Arial"/>
          <w:b/>
          <w:sz w:val="24"/>
          <w:szCs w:val="24"/>
          <w:lang w:val="sr-Cyrl-RS"/>
        </w:rPr>
        <w:t xml:space="preserve">          </w:t>
      </w:r>
      <w:r w:rsidRPr="0070221D">
        <w:rPr>
          <w:rFonts w:cs="Arial"/>
          <w:sz w:val="24"/>
          <w:szCs w:val="24"/>
          <w:lang w:val="sr-Cyrl-RS"/>
        </w:rPr>
        <w:t xml:space="preserve">Јавно предузеће </w:t>
      </w:r>
    </w:p>
    <w:p w:rsidR="00EE793E" w:rsidRPr="0070221D" w:rsidRDefault="008178D6" w:rsidP="00906791">
      <w:pPr>
        <w:pStyle w:val="KDParagraf"/>
        <w:tabs>
          <w:tab w:val="left" w:pos="6360"/>
        </w:tabs>
        <w:spacing w:before="0"/>
        <w:rPr>
          <w:rFonts w:cs="Arial"/>
          <w:sz w:val="24"/>
          <w:szCs w:val="24"/>
          <w:lang w:val="sr-Cyrl-RS"/>
        </w:rPr>
      </w:pPr>
      <w:r w:rsidRPr="0070221D">
        <w:rPr>
          <w:rFonts w:cs="Arial"/>
          <w:sz w:val="24"/>
          <w:szCs w:val="24"/>
          <w:lang w:val="sr-Cyrl-RS"/>
        </w:rPr>
        <w:t>,,</w:t>
      </w:r>
      <w:r w:rsidR="001463A3" w:rsidRPr="0070221D">
        <w:rPr>
          <w:rFonts w:cs="Arial"/>
          <w:sz w:val="24"/>
          <w:szCs w:val="24"/>
          <w:lang w:val="sr-Cyrl-RS"/>
        </w:rPr>
        <w:t>Електропривреда Србије</w:t>
      </w:r>
      <w:r w:rsidRPr="0070221D">
        <w:rPr>
          <w:rFonts w:cs="Arial"/>
          <w:sz w:val="24"/>
          <w:szCs w:val="24"/>
          <w:lang w:val="sr-Cyrl-RS"/>
        </w:rPr>
        <w:t>“</w:t>
      </w:r>
      <w:r w:rsidR="001463A3" w:rsidRPr="0070221D">
        <w:rPr>
          <w:rFonts w:cs="Arial"/>
          <w:sz w:val="24"/>
          <w:szCs w:val="24"/>
          <w:lang w:val="sr-Cyrl-RS"/>
        </w:rPr>
        <w:t xml:space="preserve"> Београд</w:t>
      </w:r>
      <w:r w:rsidR="00906791" w:rsidRPr="0070221D">
        <w:rPr>
          <w:rFonts w:cs="Arial"/>
          <w:sz w:val="24"/>
          <w:szCs w:val="24"/>
          <w:lang w:val="sr-Cyrl-RS"/>
        </w:rPr>
        <w:t xml:space="preserve">           </w:t>
      </w:r>
      <w:r w:rsidR="001463A3" w:rsidRPr="0070221D">
        <w:rPr>
          <w:rFonts w:cs="Arial"/>
          <w:sz w:val="24"/>
          <w:szCs w:val="24"/>
          <w:lang w:val="sr-Cyrl-RS"/>
        </w:rPr>
        <w:t xml:space="preserve">                </w:t>
      </w:r>
    </w:p>
    <w:p w:rsidR="00EE793E" w:rsidRPr="00CC5210" w:rsidRDefault="00906791" w:rsidP="00EE793E">
      <w:pPr>
        <w:pStyle w:val="KDParagraf"/>
        <w:spacing w:before="0"/>
        <w:rPr>
          <w:rFonts w:cs="Arial"/>
          <w:sz w:val="24"/>
          <w:szCs w:val="24"/>
          <w:lang w:val="sr-Cyrl-RS"/>
        </w:rPr>
      </w:pPr>
      <w:r w:rsidRPr="008178D6">
        <w:rPr>
          <w:rFonts w:cs="Arial"/>
          <w:sz w:val="24"/>
          <w:szCs w:val="24"/>
          <w:lang w:val="sr-Cyrl-RS"/>
        </w:rPr>
        <w:t xml:space="preserve">  </w:t>
      </w:r>
      <w:r w:rsidR="00CC5210" w:rsidRPr="008178D6">
        <w:rPr>
          <w:rFonts w:cs="Arial"/>
          <w:sz w:val="24"/>
          <w:szCs w:val="24"/>
          <w:lang w:val="sr-Cyrl-RS"/>
        </w:rPr>
        <w:t xml:space="preserve">          </w:t>
      </w:r>
      <w:r w:rsidR="00210F39">
        <w:rPr>
          <w:rFonts w:cs="Arial"/>
          <w:sz w:val="24"/>
          <w:szCs w:val="24"/>
          <w:lang w:val="sr-Cyrl-RS"/>
        </w:rPr>
        <w:t xml:space="preserve">                          </w:t>
      </w:r>
      <w:r w:rsidR="001463A3" w:rsidRPr="0070221D">
        <w:rPr>
          <w:rFonts w:cs="Arial"/>
          <w:sz w:val="24"/>
          <w:szCs w:val="24"/>
          <w:lang w:val="sr-Cyrl-RS"/>
        </w:rPr>
        <w:t xml:space="preserve">                              </w:t>
      </w:r>
      <w:r w:rsidR="00CC5210" w:rsidRPr="0070221D">
        <w:rPr>
          <w:rFonts w:cs="Arial"/>
          <w:sz w:val="24"/>
          <w:szCs w:val="24"/>
          <w:lang w:val="sr-Cyrl-RS"/>
        </w:rPr>
        <w:t xml:space="preserve">                            </w:t>
      </w:r>
      <w:r w:rsidR="00CC5210" w:rsidRPr="0070221D">
        <w:rPr>
          <w:rFonts w:cs="Arial"/>
          <w:sz w:val="24"/>
          <w:szCs w:val="24"/>
        </w:rPr>
        <w:t xml:space="preserve">  </w:t>
      </w:r>
      <w:r w:rsidR="00CC5210" w:rsidRPr="0070221D">
        <w:rPr>
          <w:rFonts w:cs="Arial"/>
          <w:sz w:val="24"/>
          <w:szCs w:val="24"/>
          <w:lang w:val="sr-Cyrl-RS"/>
        </w:rPr>
        <w:t xml:space="preserve"> </w:t>
      </w:r>
      <w:r w:rsidR="00934100">
        <w:rPr>
          <w:rFonts w:cs="Arial"/>
          <w:sz w:val="24"/>
          <w:szCs w:val="24"/>
          <w:lang w:val="sr-Cyrl-RS"/>
        </w:rPr>
        <w:t xml:space="preserve">  </w:t>
      </w:r>
      <w:r>
        <w:rPr>
          <w:rFonts w:cs="Arial"/>
          <w:sz w:val="24"/>
          <w:szCs w:val="24"/>
          <w:lang w:val="sr-Cyrl-RS"/>
        </w:rPr>
        <w:t>Назив</w:t>
      </w:r>
    </w:p>
    <w:p w:rsidR="00C64A78" w:rsidRPr="00C64A78" w:rsidRDefault="00C64A78" w:rsidP="00EE793E">
      <w:pPr>
        <w:pStyle w:val="KDParagraf"/>
        <w:spacing w:before="0"/>
        <w:rPr>
          <w:rFonts w:cs="Arial"/>
          <w:b/>
          <w:sz w:val="24"/>
          <w:szCs w:val="24"/>
        </w:rPr>
      </w:pPr>
    </w:p>
    <w:p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CC5210">
        <w:rPr>
          <w:rFonts w:cs="Arial"/>
          <w:sz w:val="24"/>
          <w:szCs w:val="24"/>
        </w:rPr>
        <w:t xml:space="preserve">___________________                                         </w:t>
      </w:r>
      <w:r w:rsidR="00CC5210">
        <w:rPr>
          <w:rFonts w:cs="Arial"/>
          <w:sz w:val="24"/>
          <w:szCs w:val="24"/>
          <w:lang w:val="sr-Cyrl-RS"/>
        </w:rPr>
        <w:t>_____________________</w:t>
      </w:r>
    </w:p>
    <w:p w:rsidR="00EE793E" w:rsidRPr="00E304E4"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906791">
        <w:rPr>
          <w:rFonts w:cs="Arial"/>
          <w:sz w:val="24"/>
          <w:szCs w:val="24"/>
          <w:lang w:val="sr-Cyrl-RS"/>
        </w:rPr>
        <w:t xml:space="preserve">    </w:t>
      </w:r>
      <w:r w:rsidR="008178D6" w:rsidRPr="0070221D">
        <w:rPr>
          <w:rFonts w:cs="Arial"/>
          <w:sz w:val="24"/>
          <w:szCs w:val="24"/>
          <w:lang w:val="sr-Cyrl-RS"/>
        </w:rPr>
        <w:t xml:space="preserve">Милорад Грчић                          </w:t>
      </w:r>
      <w:r w:rsidR="00FC720F">
        <w:rPr>
          <w:rFonts w:cs="Arial"/>
          <w:sz w:val="24"/>
          <w:szCs w:val="24"/>
          <w:lang w:val="sr-Cyrl-RS"/>
        </w:rPr>
        <w:t xml:space="preserve">                          </w:t>
      </w:r>
      <w:r w:rsidR="00FC720F" w:rsidRPr="00CC5210">
        <w:rPr>
          <w:rFonts w:cs="Arial"/>
          <w:sz w:val="24"/>
          <w:szCs w:val="24"/>
          <w:lang w:val="sr-Cyrl-RS"/>
        </w:rPr>
        <w:t>Име и презиме</w:t>
      </w:r>
      <w:r w:rsidR="00906791" w:rsidRPr="008178D6">
        <w:rPr>
          <w:rFonts w:cs="Arial"/>
          <w:sz w:val="24"/>
          <w:szCs w:val="24"/>
          <w:lang w:val="sr-Cyrl-RS"/>
        </w:rPr>
        <w:t xml:space="preserve">              </w:t>
      </w:r>
      <w:r w:rsidR="00CC5210" w:rsidRPr="00867288">
        <w:rPr>
          <w:rFonts w:cs="Arial"/>
          <w:sz w:val="24"/>
          <w:szCs w:val="24"/>
          <w:lang w:val="sr-Cyrl-RS"/>
        </w:rPr>
        <w:t xml:space="preserve">                                                </w:t>
      </w:r>
      <w:r w:rsidR="00906791" w:rsidRPr="00E304E4">
        <w:rPr>
          <w:rFonts w:cs="Arial"/>
          <w:sz w:val="24"/>
          <w:szCs w:val="24"/>
          <w:lang w:val="sr-Cyrl-RS"/>
        </w:rPr>
        <w:t xml:space="preserve"> </w:t>
      </w:r>
    </w:p>
    <w:p w:rsidR="00152AE1" w:rsidRDefault="00CC5210" w:rsidP="00293A5A">
      <w:pPr>
        <w:pStyle w:val="KDParagraf"/>
        <w:tabs>
          <w:tab w:val="left" w:pos="6315"/>
        </w:tabs>
        <w:spacing w:before="0"/>
        <w:rPr>
          <w:rFonts w:cs="Arial"/>
          <w:sz w:val="24"/>
          <w:szCs w:val="24"/>
          <w:lang w:val="sr-Cyrl-RS"/>
        </w:rPr>
      </w:pPr>
      <w:r w:rsidRPr="00E304E4">
        <w:rPr>
          <w:rFonts w:cs="Arial"/>
          <w:sz w:val="24"/>
          <w:szCs w:val="24"/>
          <w:lang w:val="sr-Cyrl-RS"/>
        </w:rPr>
        <w:t xml:space="preserve">      </w:t>
      </w:r>
      <w:r w:rsidR="008178D6" w:rsidRPr="00E304E4">
        <w:rPr>
          <w:rFonts w:cs="Arial"/>
          <w:sz w:val="24"/>
          <w:szCs w:val="24"/>
          <w:lang w:val="sr-Cyrl-RS"/>
        </w:rPr>
        <w:t xml:space="preserve">         </w:t>
      </w:r>
      <w:r w:rsidRPr="00E304E4">
        <w:rPr>
          <w:rFonts w:cs="Arial"/>
          <w:sz w:val="24"/>
          <w:szCs w:val="24"/>
          <w:lang w:val="sr-Cyrl-RS"/>
        </w:rPr>
        <w:t xml:space="preserve"> </w:t>
      </w:r>
      <w:r w:rsidR="00416557" w:rsidRPr="0070221D">
        <w:rPr>
          <w:rFonts w:cs="Arial"/>
          <w:sz w:val="24"/>
          <w:szCs w:val="24"/>
          <w:lang w:val="sr-Cyrl-RS"/>
        </w:rPr>
        <w:t>в</w:t>
      </w:r>
      <w:r w:rsidRPr="0070221D">
        <w:rPr>
          <w:rFonts w:cs="Arial"/>
          <w:sz w:val="24"/>
          <w:szCs w:val="24"/>
          <w:lang w:val="sr-Cyrl-RS"/>
        </w:rPr>
        <w:t>.д.директора</w:t>
      </w:r>
      <w:r w:rsidRPr="00CC5210">
        <w:rPr>
          <w:rFonts w:cs="Arial"/>
          <w:b/>
          <w:sz w:val="24"/>
          <w:szCs w:val="24"/>
          <w:lang w:val="sr-Cyrl-RS"/>
        </w:rPr>
        <w:t xml:space="preserve"> </w:t>
      </w:r>
      <w:r w:rsidR="00293A5A">
        <w:rPr>
          <w:rFonts w:cs="Arial"/>
          <w:b/>
          <w:sz w:val="24"/>
          <w:szCs w:val="24"/>
          <w:lang w:val="sr-Cyrl-RS"/>
        </w:rPr>
        <w:t xml:space="preserve">                                                          </w:t>
      </w:r>
      <w:r>
        <w:rPr>
          <w:rFonts w:cs="Arial"/>
          <w:sz w:val="24"/>
          <w:szCs w:val="24"/>
        </w:rPr>
        <w:t xml:space="preserve"> </w:t>
      </w:r>
      <w:r w:rsidR="00293A5A">
        <w:rPr>
          <w:rFonts w:cs="Arial"/>
          <w:sz w:val="24"/>
          <w:szCs w:val="24"/>
          <w:lang w:val="sr-Cyrl-RS"/>
        </w:rPr>
        <w:t>функција</w:t>
      </w:r>
    </w:p>
    <w:p w:rsidR="00145952" w:rsidRDefault="00145952" w:rsidP="00293A5A">
      <w:pPr>
        <w:pStyle w:val="KDParagraf"/>
        <w:tabs>
          <w:tab w:val="left" w:pos="6315"/>
        </w:tabs>
        <w:spacing w:before="0"/>
        <w:rPr>
          <w:rFonts w:cs="Arial"/>
          <w:sz w:val="24"/>
          <w:szCs w:val="24"/>
          <w:lang w:val="sr-Cyrl-RS"/>
        </w:rPr>
      </w:pPr>
    </w:p>
    <w:p w:rsidR="00145952" w:rsidRDefault="00145952" w:rsidP="00293A5A">
      <w:pPr>
        <w:pStyle w:val="KDParagraf"/>
        <w:tabs>
          <w:tab w:val="left" w:pos="6315"/>
        </w:tabs>
        <w:spacing w:before="0"/>
        <w:rPr>
          <w:rFonts w:cs="Arial"/>
          <w:sz w:val="24"/>
          <w:szCs w:val="24"/>
          <w:lang w:val="sr-Cyrl-RS"/>
        </w:rPr>
      </w:pPr>
    </w:p>
    <w:p w:rsidR="00145952" w:rsidRDefault="00145952" w:rsidP="00293A5A">
      <w:pPr>
        <w:pStyle w:val="KDParagraf"/>
        <w:tabs>
          <w:tab w:val="left" w:pos="6315"/>
        </w:tabs>
        <w:spacing w:before="0"/>
        <w:rPr>
          <w:rFonts w:cs="Arial"/>
          <w:sz w:val="24"/>
          <w:szCs w:val="24"/>
        </w:rPr>
        <w:sectPr w:rsidR="00145952" w:rsidSect="00293A5A">
          <w:footnotePr>
            <w:pos w:val="beneathText"/>
          </w:footnotePr>
          <w:pgSz w:w="11909" w:h="16834" w:code="9"/>
          <w:pgMar w:top="1440" w:right="1440" w:bottom="1418" w:left="1440" w:header="142" w:footer="436" w:gutter="0"/>
          <w:cols w:space="708"/>
          <w:titlePg/>
          <w:docGrid w:linePitch="360"/>
        </w:sectPr>
      </w:pPr>
    </w:p>
    <w:p w:rsidR="00145952" w:rsidRDefault="00145952" w:rsidP="00293A5A">
      <w:pPr>
        <w:pStyle w:val="KDParagraf"/>
        <w:tabs>
          <w:tab w:val="left" w:pos="6315"/>
        </w:tabs>
        <w:spacing w:before="0"/>
        <w:rPr>
          <w:rFonts w:cs="Arial"/>
          <w:sz w:val="24"/>
          <w:szCs w:val="24"/>
        </w:rPr>
      </w:pPr>
    </w:p>
    <w:p w:rsidR="003A49ED" w:rsidRPr="00881303" w:rsidRDefault="00293A5A" w:rsidP="00F5214B">
      <w:pPr>
        <w:pStyle w:val="KDParagraf"/>
        <w:numPr>
          <w:ilvl w:val="0"/>
          <w:numId w:val="17"/>
        </w:numPr>
        <w:spacing w:before="0"/>
        <w:jc w:val="center"/>
        <w:rPr>
          <w:rFonts w:cs="Arial"/>
          <w:b/>
          <w:sz w:val="24"/>
          <w:szCs w:val="24"/>
        </w:rPr>
      </w:pPr>
      <w:r>
        <w:rPr>
          <w:rFonts w:cs="Arial"/>
          <w:b/>
          <w:sz w:val="24"/>
          <w:szCs w:val="24"/>
          <w:lang w:val="sr-Cyrl-RS"/>
        </w:rPr>
        <w:t xml:space="preserve"> </w:t>
      </w:r>
      <w:r w:rsidR="003A49ED" w:rsidRPr="00881303">
        <w:rPr>
          <w:rFonts w:cs="Arial"/>
          <w:b/>
          <w:sz w:val="24"/>
          <w:szCs w:val="24"/>
        </w:rPr>
        <w:t>МОДЕЛ УГОВОРА</w:t>
      </w:r>
    </w:p>
    <w:p w:rsidR="003A49ED" w:rsidRPr="00881303" w:rsidRDefault="003A49ED" w:rsidP="00C92EF5">
      <w:pPr>
        <w:pStyle w:val="KDParagraf"/>
        <w:spacing w:before="0"/>
        <w:jc w:val="center"/>
        <w:rPr>
          <w:rFonts w:cs="Arial"/>
          <w:b/>
          <w:sz w:val="24"/>
          <w:szCs w:val="24"/>
        </w:rPr>
      </w:pPr>
      <w:r w:rsidRPr="00881303">
        <w:rPr>
          <w:rFonts w:cs="Arial"/>
          <w:b/>
          <w:sz w:val="24"/>
          <w:szCs w:val="24"/>
        </w:rPr>
        <w:t>о чувању пословне тајне и поверљивих информација</w:t>
      </w:r>
    </w:p>
    <w:p w:rsidR="003A49ED" w:rsidRPr="00881303" w:rsidRDefault="003A49ED" w:rsidP="003A49ED">
      <w:pPr>
        <w:pStyle w:val="KDParagraf"/>
        <w:spacing w:before="0"/>
        <w:rPr>
          <w:rFonts w:cs="Arial"/>
          <w:b/>
          <w:sz w:val="24"/>
          <w:szCs w:val="24"/>
        </w:rPr>
      </w:pPr>
    </w:p>
    <w:p w:rsidR="003A49ED" w:rsidRPr="0070221D" w:rsidRDefault="003A49ED" w:rsidP="003A49ED">
      <w:pPr>
        <w:pStyle w:val="KDParagraf"/>
        <w:spacing w:before="0"/>
        <w:rPr>
          <w:rFonts w:cs="Arial"/>
          <w:sz w:val="24"/>
          <w:szCs w:val="24"/>
          <w:lang w:val="sr-Cyrl-RS"/>
        </w:rPr>
      </w:pPr>
      <w:r w:rsidRPr="003A49ED">
        <w:rPr>
          <w:rFonts w:cs="Arial"/>
          <w:sz w:val="24"/>
          <w:szCs w:val="24"/>
        </w:rPr>
        <w:t xml:space="preserve">Закључен </w:t>
      </w:r>
      <w:r w:rsidR="006726D4">
        <w:rPr>
          <w:rFonts w:cs="Arial"/>
          <w:sz w:val="24"/>
          <w:szCs w:val="24"/>
          <w:lang w:val="sr-Cyrl-RS"/>
        </w:rPr>
        <w:t xml:space="preserve">у Београду </w:t>
      </w:r>
      <w:r w:rsidRPr="003A49ED">
        <w:rPr>
          <w:rFonts w:cs="Arial"/>
          <w:sz w:val="24"/>
          <w:szCs w:val="24"/>
        </w:rPr>
        <w:t>између</w:t>
      </w:r>
      <w:r w:rsidR="006726D4">
        <w:rPr>
          <w:rFonts w:cs="Arial"/>
          <w:sz w:val="24"/>
          <w:szCs w:val="24"/>
          <w:lang w:val="sr-Cyrl-RS"/>
        </w:rPr>
        <w:t xml:space="preserve"> следећих уговорних страна:</w:t>
      </w:r>
    </w:p>
    <w:p w:rsidR="003A49ED" w:rsidRPr="003A49ED" w:rsidRDefault="003A49ED" w:rsidP="003A49ED">
      <w:pPr>
        <w:pStyle w:val="KDParagraf"/>
        <w:spacing w:before="0"/>
        <w:rPr>
          <w:rFonts w:cs="Arial"/>
          <w:sz w:val="24"/>
          <w:szCs w:val="24"/>
        </w:rPr>
      </w:pPr>
    </w:p>
    <w:p w:rsidR="00E518C1" w:rsidRPr="00700919" w:rsidRDefault="00E518C1" w:rsidP="0085001C">
      <w:pPr>
        <w:numPr>
          <w:ilvl w:val="0"/>
          <w:numId w:val="29"/>
        </w:numPr>
        <w:spacing w:before="0"/>
        <w:ind w:left="0" w:firstLine="0"/>
        <w:contextualSpacing/>
        <w:rPr>
          <w:rFonts w:eastAsia="Calibri" w:cs="Arial"/>
          <w:sz w:val="24"/>
          <w:szCs w:val="24"/>
        </w:rPr>
      </w:pPr>
      <w:r w:rsidRPr="002506F5">
        <w:rPr>
          <w:rFonts w:eastAsia="Calibri" w:cs="Arial"/>
          <w:b/>
          <w:sz w:val="24"/>
          <w:szCs w:val="24"/>
        </w:rPr>
        <w:t>Јавног предузећа „Електропривреда Србије“, Београд</w:t>
      </w:r>
      <w:r w:rsidR="008A7348">
        <w:rPr>
          <w:rFonts w:eastAsia="Calibri" w:cs="Arial"/>
          <w:sz w:val="24"/>
          <w:szCs w:val="24"/>
        </w:rPr>
        <w:t>, у</w:t>
      </w:r>
      <w:r w:rsidRPr="00700919">
        <w:rPr>
          <w:rFonts w:eastAsia="Calibri" w:cs="Arial"/>
          <w:sz w:val="24"/>
          <w:szCs w:val="24"/>
        </w:rPr>
        <w:t xml:space="preserve">лица </w:t>
      </w:r>
      <w:r w:rsidR="008A7348">
        <w:rPr>
          <w:rFonts w:eastAsia="Calibri" w:cs="Arial"/>
          <w:sz w:val="24"/>
          <w:szCs w:val="24"/>
          <w:lang w:val="sr-Cyrl-RS"/>
        </w:rPr>
        <w:t>Балканска бр</w:t>
      </w:r>
      <w:r w:rsidR="008A7348">
        <w:rPr>
          <w:rFonts w:eastAsia="Calibri" w:cs="Arial"/>
          <w:sz w:val="24"/>
          <w:szCs w:val="24"/>
        </w:rPr>
        <w:t>. 13</w:t>
      </w:r>
      <w:r>
        <w:rPr>
          <w:rFonts w:eastAsia="Calibri" w:cs="Arial"/>
          <w:sz w:val="24"/>
          <w:szCs w:val="24"/>
        </w:rPr>
        <w:t xml:space="preserve">, матични број </w:t>
      </w:r>
      <w:r w:rsidRPr="00700919">
        <w:rPr>
          <w:rFonts w:eastAsia="Calibri" w:cs="Arial"/>
          <w:sz w:val="24"/>
          <w:szCs w:val="24"/>
        </w:rPr>
        <w:t>20053658, ПИБ 103920327, бр.тек</w:t>
      </w:r>
      <w:r>
        <w:rPr>
          <w:rFonts w:eastAsia="Calibri" w:cs="Arial"/>
          <w:sz w:val="24"/>
          <w:szCs w:val="24"/>
          <w:lang w:val="sr-Cyrl-RS"/>
        </w:rPr>
        <w:t xml:space="preserve">ућег </w:t>
      </w:r>
      <w:r w:rsidRPr="00700919">
        <w:rPr>
          <w:rFonts w:eastAsia="Calibri" w:cs="Arial"/>
          <w:sz w:val="24"/>
          <w:szCs w:val="24"/>
        </w:rPr>
        <w:t xml:space="preserve">рачуна: 160-700-13 Banca Intesa ад Београд, које заступа Милорад Грчић, в.д. директора </w:t>
      </w:r>
      <w:r>
        <w:rPr>
          <w:rFonts w:eastAsia="Calibri" w:cs="Arial"/>
          <w:sz w:val="24"/>
          <w:szCs w:val="24"/>
        </w:rPr>
        <w:t xml:space="preserve">(у даљем тексту: </w:t>
      </w:r>
      <w:r>
        <w:rPr>
          <w:rFonts w:eastAsia="Calibri" w:cs="Arial"/>
          <w:sz w:val="24"/>
          <w:szCs w:val="24"/>
          <w:lang w:val="sr-Cyrl-RS"/>
        </w:rPr>
        <w:t>Корисник услуга</w:t>
      </w:r>
      <w:r w:rsidRPr="00700919">
        <w:rPr>
          <w:rFonts w:eastAsia="Calibri" w:cs="Arial"/>
          <w:sz w:val="24"/>
          <w:szCs w:val="24"/>
        </w:rPr>
        <w:t xml:space="preserve">), </w:t>
      </w:r>
    </w:p>
    <w:p w:rsidR="00E518C1" w:rsidRPr="00700919" w:rsidRDefault="00E518C1" w:rsidP="00E518C1">
      <w:pPr>
        <w:spacing w:before="0"/>
        <w:contextualSpacing/>
        <w:rPr>
          <w:rFonts w:eastAsia="Calibri" w:cs="Arial"/>
          <w:sz w:val="24"/>
          <w:szCs w:val="24"/>
        </w:rPr>
      </w:pPr>
    </w:p>
    <w:p w:rsidR="00E518C1" w:rsidRPr="00700919" w:rsidRDefault="00E518C1" w:rsidP="00E518C1">
      <w:pPr>
        <w:spacing w:before="0"/>
        <w:rPr>
          <w:rFonts w:eastAsia="Calibri" w:cs="Arial"/>
          <w:sz w:val="24"/>
          <w:szCs w:val="24"/>
        </w:rPr>
      </w:pPr>
      <w:r w:rsidRPr="00700919">
        <w:rPr>
          <w:rFonts w:eastAsia="Calibri" w:cs="Arial"/>
          <w:sz w:val="24"/>
          <w:szCs w:val="24"/>
        </w:rPr>
        <w:t>и</w:t>
      </w:r>
    </w:p>
    <w:p w:rsidR="00E518C1" w:rsidRPr="00700919" w:rsidRDefault="00E518C1" w:rsidP="00E518C1">
      <w:pPr>
        <w:spacing w:before="0"/>
        <w:rPr>
          <w:rFonts w:eastAsia="Calibri" w:cs="Arial"/>
          <w:sz w:val="24"/>
          <w:szCs w:val="24"/>
        </w:rPr>
      </w:pPr>
    </w:p>
    <w:p w:rsidR="00934100" w:rsidRPr="00EE793E" w:rsidRDefault="00934100" w:rsidP="00934100">
      <w:pPr>
        <w:pStyle w:val="KDParagraf"/>
        <w:spacing w:before="0"/>
        <w:contextualSpacing/>
        <w:rPr>
          <w:rFonts w:cs="Arial"/>
          <w:sz w:val="24"/>
          <w:szCs w:val="24"/>
        </w:rPr>
      </w:pPr>
      <w:r>
        <w:rPr>
          <w:rFonts w:cs="Arial"/>
          <w:sz w:val="24"/>
          <w:szCs w:val="24"/>
          <w:lang w:val="sr-Cyrl-RS"/>
        </w:rPr>
        <w:t>2.</w:t>
      </w:r>
      <w:r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w:t>
      </w:r>
      <w:r>
        <w:rPr>
          <w:rFonts w:cs="Arial"/>
          <w:sz w:val="24"/>
          <w:szCs w:val="24"/>
        </w:rPr>
        <w:t xml:space="preserve">Пружалац услуга </w:t>
      </w:r>
      <w:r w:rsidRPr="00EE793E">
        <w:rPr>
          <w:rFonts w:cs="Arial"/>
          <w:sz w:val="24"/>
          <w:szCs w:val="24"/>
        </w:rPr>
        <w:t xml:space="preserve">) </w:t>
      </w:r>
    </w:p>
    <w:p w:rsidR="00934100" w:rsidRPr="00EE793E" w:rsidRDefault="00934100" w:rsidP="00934100">
      <w:pPr>
        <w:pStyle w:val="KDParagraf"/>
        <w:spacing w:before="0"/>
        <w:contextualSpacing/>
        <w:rPr>
          <w:rFonts w:cs="Arial"/>
          <w:sz w:val="24"/>
          <w:szCs w:val="24"/>
        </w:rPr>
      </w:pPr>
    </w:p>
    <w:p w:rsidR="00934100" w:rsidRPr="005722F6" w:rsidRDefault="00934100" w:rsidP="00934100">
      <w:pPr>
        <w:pStyle w:val="KDParagraf"/>
        <w:spacing w:before="0"/>
        <w:contextualSpacing/>
        <w:rPr>
          <w:rFonts w:cs="Arial"/>
          <w:sz w:val="24"/>
          <w:szCs w:val="24"/>
          <w:lang w:val="sr-Cyrl-RS"/>
        </w:rPr>
      </w:pPr>
      <w:r>
        <w:rPr>
          <w:rFonts w:cs="Arial"/>
          <w:sz w:val="24"/>
          <w:szCs w:val="24"/>
          <w:lang w:val="sr-Cyrl-RS"/>
        </w:rPr>
        <w:t>Док су чланови групе/подизвођач:</w:t>
      </w:r>
    </w:p>
    <w:p w:rsidR="00934100" w:rsidRPr="00014835" w:rsidRDefault="00934100" w:rsidP="00934100">
      <w:pPr>
        <w:spacing w:before="0"/>
        <w:ind w:right="-421"/>
        <w:contextualSpacing/>
        <w:rPr>
          <w:rFonts w:eastAsia="Calibri"/>
          <w:sz w:val="24"/>
          <w:szCs w:val="24"/>
          <w:lang w:val="sr-Cyrl-BA"/>
        </w:rPr>
      </w:pPr>
      <w:r w:rsidRPr="0010159C">
        <w:rPr>
          <w:rFonts w:eastAsia="Calibri"/>
          <w:sz w:val="24"/>
          <w:szCs w:val="24"/>
          <w:lang w:val="ru-RU"/>
        </w:rPr>
        <w:t>2а)_____</w:t>
      </w:r>
      <w:r>
        <w:rPr>
          <w:rFonts w:eastAsia="Calibri"/>
          <w:sz w:val="24"/>
          <w:szCs w:val="24"/>
          <w:lang w:val="ru-RU"/>
        </w:rPr>
        <w:t>__________</w:t>
      </w:r>
      <w:r w:rsidRPr="0010159C">
        <w:rPr>
          <w:rFonts w:eastAsia="Calibri"/>
          <w:sz w:val="24"/>
          <w:szCs w:val="24"/>
          <w:lang w:val="ru-RU"/>
        </w:rPr>
        <w:t>_из</w:t>
      </w:r>
      <w:r>
        <w:rPr>
          <w:rFonts w:eastAsia="Calibri"/>
          <w:sz w:val="24"/>
          <w:szCs w:val="24"/>
          <w:lang w:val="ru-RU"/>
        </w:rPr>
        <w:t xml:space="preserve"> </w:t>
      </w:r>
      <w:r w:rsidRPr="0010159C">
        <w:rPr>
          <w:rFonts w:eastAsia="Calibri"/>
          <w:sz w:val="24"/>
          <w:szCs w:val="24"/>
          <w:lang w:val="ru-RU"/>
        </w:rPr>
        <w:t xml:space="preserve">_____________, улица___________________ бр. ___, ПИБ: _____________, матични број _____________, </w:t>
      </w:r>
      <w:r w:rsidRPr="0010159C">
        <w:rPr>
          <w:sz w:val="24"/>
          <w:szCs w:val="24"/>
          <w:lang w:val="ru-RU"/>
        </w:rPr>
        <w:t xml:space="preserve">Текући рачун </w:t>
      </w:r>
      <w:r>
        <w:rPr>
          <w:sz w:val="24"/>
          <w:szCs w:val="24"/>
          <w:lang w:val="ru-RU"/>
        </w:rPr>
        <w:t>______</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Pr="0010159C">
        <w:rPr>
          <w:rFonts w:eastAsia="Calibri"/>
          <w:sz w:val="24"/>
          <w:szCs w:val="24"/>
          <w:lang w:val="ru-RU"/>
        </w:rPr>
        <w:t>ког</w:t>
      </w:r>
      <w:r>
        <w:rPr>
          <w:rFonts w:eastAsia="Calibri"/>
          <w:sz w:val="24"/>
          <w:szCs w:val="24"/>
          <w:lang w:val="ru-RU"/>
        </w:rPr>
        <w:t>а заступа ________________</w:t>
      </w:r>
      <w:r w:rsidRPr="0010159C">
        <w:rPr>
          <w:rFonts w:eastAsia="Calibri"/>
          <w:sz w:val="24"/>
          <w:szCs w:val="24"/>
          <w:lang w:val="ru-RU"/>
        </w:rPr>
        <w:t>, (члан групе понуђача или подизвођач)</w:t>
      </w:r>
    </w:p>
    <w:p w:rsidR="00934100" w:rsidRDefault="00934100" w:rsidP="00934100">
      <w:pPr>
        <w:spacing w:before="0"/>
        <w:ind w:right="-421"/>
        <w:contextualSpacing/>
        <w:rPr>
          <w:rFonts w:eastAsia="Calibri"/>
          <w:sz w:val="24"/>
          <w:szCs w:val="24"/>
          <w:lang w:val="ru-RU"/>
        </w:rPr>
      </w:pPr>
      <w:r>
        <w:rPr>
          <w:rFonts w:eastAsia="Calibri"/>
          <w:sz w:val="24"/>
          <w:szCs w:val="24"/>
          <w:lang w:val="ru-RU"/>
        </w:rPr>
        <w:t>2б)______________</w:t>
      </w:r>
      <w:r w:rsidRPr="0010159C">
        <w:rPr>
          <w:rFonts w:eastAsia="Calibri"/>
          <w:sz w:val="24"/>
          <w:szCs w:val="24"/>
          <w:lang w:val="ru-RU"/>
        </w:rPr>
        <w:t>_из</w:t>
      </w:r>
      <w:r w:rsidRPr="0010159C">
        <w:rPr>
          <w:rFonts w:eastAsia="Calibri"/>
          <w:sz w:val="24"/>
          <w:szCs w:val="24"/>
          <w:lang w:val="ru-RU"/>
        </w:rPr>
        <w:tab/>
        <w:t xml:space="preserve">_____________, улица ___________________ бр. ___, ПИБ: _____________, матични број _____________, </w:t>
      </w:r>
      <w:r w:rsidRPr="0010159C">
        <w:rPr>
          <w:sz w:val="24"/>
          <w:szCs w:val="24"/>
          <w:lang w:val="ru-RU"/>
        </w:rPr>
        <w:t xml:space="preserve">Текући рачун </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Pr="0010159C">
        <w:rPr>
          <w:rFonts w:eastAsia="Calibri"/>
          <w:sz w:val="24"/>
          <w:szCs w:val="24"/>
          <w:lang w:val="ru-RU"/>
        </w:rPr>
        <w:t>кога заступа _______________________, (члан групе понуђача или подизвођач)</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заједнички назив</w:t>
      </w:r>
      <w:r w:rsidR="006726D4">
        <w:rPr>
          <w:rFonts w:cs="Arial"/>
          <w:sz w:val="24"/>
          <w:szCs w:val="24"/>
          <w:lang w:val="sr-Cyrl-RS"/>
        </w:rPr>
        <w:t>:</w:t>
      </w:r>
      <w:r w:rsidRPr="003A49ED">
        <w:rPr>
          <w:rFonts w:cs="Arial"/>
          <w:sz w:val="24"/>
          <w:szCs w:val="24"/>
        </w:rPr>
        <w:t xml:space="preserve"> Стране.</w:t>
      </w:r>
    </w:p>
    <w:p w:rsidR="003A49ED" w:rsidRPr="003A49ED" w:rsidRDefault="003A49ED" w:rsidP="003A49ED">
      <w:pPr>
        <w:pStyle w:val="KDParagraf"/>
        <w:spacing w:before="0"/>
        <w:rPr>
          <w:rFonts w:cs="Arial"/>
          <w:sz w:val="24"/>
          <w:szCs w:val="24"/>
        </w:rPr>
      </w:pPr>
    </w:p>
    <w:p w:rsidR="000A57D7" w:rsidRPr="00934100" w:rsidRDefault="006726D4" w:rsidP="003A49ED">
      <w:pPr>
        <w:pStyle w:val="KDParagraf"/>
        <w:spacing w:before="0"/>
        <w:rPr>
          <w:rFonts w:cs="Arial"/>
          <w:b/>
          <w:sz w:val="24"/>
          <w:szCs w:val="24"/>
        </w:rPr>
      </w:pPr>
      <w:r>
        <w:rPr>
          <w:rFonts w:cs="Arial"/>
          <w:sz w:val="24"/>
          <w:szCs w:val="24"/>
          <w:lang w:val="sr-Cyrl-RS"/>
        </w:rPr>
        <w:t xml:space="preserve">                                                                   </w:t>
      </w:r>
      <w:r w:rsidR="003A49ED" w:rsidRPr="0070221D">
        <w:rPr>
          <w:rFonts w:cs="Arial"/>
          <w:b/>
          <w:sz w:val="24"/>
          <w:szCs w:val="24"/>
        </w:rPr>
        <w:t>Члан 1.</w:t>
      </w: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се </w:t>
      </w:r>
      <w:r w:rsidR="00E518C1">
        <w:rPr>
          <w:rFonts w:cs="Arial"/>
          <w:sz w:val="24"/>
          <w:szCs w:val="24"/>
          <w:lang w:val="sr-Cyrl-RS"/>
        </w:rPr>
        <w:t>сагласиле</w:t>
      </w:r>
      <w:r w:rsidRPr="003A49ED">
        <w:rPr>
          <w:rFonts w:cs="Arial"/>
          <w:sz w:val="24"/>
          <w:szCs w:val="24"/>
        </w:rPr>
        <w:t xml:space="preserve"> да у вези са набавком </w:t>
      </w:r>
      <w:r>
        <w:rPr>
          <w:rFonts w:cs="Arial"/>
          <w:sz w:val="24"/>
          <w:szCs w:val="24"/>
          <w:lang w:val="sr-Cyrl-RS"/>
        </w:rPr>
        <w:t>услуга</w:t>
      </w:r>
      <w:r w:rsidR="007E3E3C">
        <w:rPr>
          <w:rFonts w:cs="Arial"/>
          <w:sz w:val="24"/>
          <w:szCs w:val="24"/>
        </w:rPr>
        <w:t xml:space="preserve"> </w:t>
      </w:r>
      <w:r w:rsidR="00C92EF5">
        <w:rPr>
          <w:rFonts w:cs="Arial"/>
          <w:sz w:val="24"/>
          <w:szCs w:val="24"/>
        </w:rPr>
        <w:t>„</w:t>
      </w:r>
      <w:r w:rsidR="008A7348">
        <w:rPr>
          <w:rFonts w:cs="Arial"/>
          <w:sz w:val="24"/>
          <w:szCs w:val="24"/>
          <w:lang w:val="sr-Cyrl-RS"/>
        </w:rPr>
        <w:t>Организација панела о либерализацији тржишта ради информисања шире јавности</w:t>
      </w:r>
      <w:r w:rsidRPr="003A49ED">
        <w:rPr>
          <w:rFonts w:cs="Arial"/>
          <w:sz w:val="24"/>
          <w:szCs w:val="24"/>
        </w:rPr>
        <w:t>“,</w:t>
      </w:r>
      <w:r w:rsidR="00C92EF5">
        <w:rPr>
          <w:rFonts w:cs="Arial"/>
          <w:sz w:val="24"/>
          <w:szCs w:val="24"/>
        </w:rPr>
        <w:t xml:space="preserve"> Јавна набавка број </w:t>
      </w:r>
      <w:r w:rsidR="00896332">
        <w:rPr>
          <w:rFonts w:cs="Arial"/>
          <w:sz w:val="24"/>
          <w:szCs w:val="24"/>
        </w:rPr>
        <w:t>ЈН/1000/00</w:t>
      </w:r>
      <w:r w:rsidR="008A7348">
        <w:rPr>
          <w:rFonts w:cs="Arial"/>
          <w:sz w:val="24"/>
          <w:szCs w:val="24"/>
          <w:lang w:val="sr-Cyrl-RS"/>
        </w:rPr>
        <w:t>13</w:t>
      </w:r>
      <w:r w:rsidR="008A7348">
        <w:rPr>
          <w:rFonts w:cs="Arial"/>
          <w:sz w:val="24"/>
          <w:szCs w:val="24"/>
        </w:rPr>
        <w:t>/2018</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године. </w:t>
      </w:r>
    </w:p>
    <w:p w:rsidR="003A49ED" w:rsidRPr="003A49ED" w:rsidRDefault="003A49ED" w:rsidP="003A49ED">
      <w:pPr>
        <w:pStyle w:val="KDParagraf"/>
        <w:spacing w:before="0"/>
        <w:rPr>
          <w:rFonts w:cs="Arial"/>
          <w:sz w:val="24"/>
          <w:szCs w:val="24"/>
        </w:rPr>
      </w:pPr>
    </w:p>
    <w:p w:rsidR="00A63181" w:rsidRPr="00934100" w:rsidRDefault="003A49ED" w:rsidP="00934100">
      <w:pPr>
        <w:pStyle w:val="KDParagraf"/>
        <w:spacing w:before="0"/>
        <w:jc w:val="center"/>
        <w:rPr>
          <w:rFonts w:cs="Arial"/>
          <w:b/>
          <w:sz w:val="24"/>
          <w:szCs w:val="24"/>
        </w:rPr>
      </w:pPr>
      <w:r w:rsidRPr="00881303">
        <w:rPr>
          <w:rFonts w:cs="Arial"/>
          <w:b/>
          <w:sz w:val="24"/>
          <w:szCs w:val="24"/>
        </w:rPr>
        <w:t>Члан 2.</w:t>
      </w: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w:t>
      </w:r>
      <w:r w:rsidR="00256D7C">
        <w:rPr>
          <w:rFonts w:cs="Arial"/>
          <w:sz w:val="24"/>
          <w:szCs w:val="24"/>
        </w:rPr>
        <w:t>економску корист, и која је од С</w:t>
      </w:r>
      <w:r w:rsidRPr="003A49ED">
        <w:rPr>
          <w:rFonts w:cs="Arial"/>
          <w:sz w:val="24"/>
          <w:szCs w:val="24"/>
        </w:rPr>
        <w:t>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3A49ED" w:rsidRDefault="003A49ED" w:rsidP="003A49ED">
      <w:pPr>
        <w:pStyle w:val="KDParagraf"/>
        <w:spacing w:before="0"/>
        <w:rPr>
          <w:rFonts w:cs="Arial"/>
          <w:sz w:val="24"/>
          <w:szCs w:val="24"/>
        </w:rPr>
      </w:pPr>
      <w:r w:rsidRPr="003A49ED">
        <w:rPr>
          <w:rFonts w:cs="Arial"/>
          <w:sz w:val="24"/>
          <w:szCs w:val="24"/>
        </w:rPr>
        <w:tab/>
      </w:r>
    </w:p>
    <w:p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3A49ED" w:rsidRDefault="003A49ED" w:rsidP="003A49ED">
      <w:pPr>
        <w:pStyle w:val="KDParagraf"/>
        <w:spacing w:before="0"/>
        <w:rPr>
          <w:rFonts w:cs="Arial"/>
          <w:sz w:val="24"/>
          <w:szCs w:val="24"/>
        </w:rPr>
      </w:pPr>
    </w:p>
    <w:p w:rsidR="00A63181" w:rsidRPr="00934100" w:rsidRDefault="003A49ED" w:rsidP="00934100">
      <w:pPr>
        <w:pStyle w:val="KDParagraf"/>
        <w:spacing w:before="0"/>
        <w:jc w:val="center"/>
        <w:rPr>
          <w:rFonts w:cs="Arial"/>
          <w:b/>
          <w:sz w:val="24"/>
          <w:szCs w:val="24"/>
        </w:rPr>
      </w:pPr>
      <w:r w:rsidRPr="00881303">
        <w:rPr>
          <w:rFonts w:cs="Arial"/>
          <w:b/>
          <w:sz w:val="24"/>
          <w:szCs w:val="24"/>
        </w:rPr>
        <w:t>Члан 3.</w:t>
      </w:r>
    </w:p>
    <w:p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Корисника</w:t>
      </w:r>
      <w:r w:rsidR="00491B6D">
        <w:rPr>
          <w:rFonts w:cs="Arial"/>
          <w:sz w:val="24"/>
          <w:szCs w:val="24"/>
          <w:lang w:val="sr-Cyrl-RS"/>
        </w:rPr>
        <w:t xml:space="preserve"> услуге</w:t>
      </w:r>
      <w:r>
        <w:rPr>
          <w:rFonts w:cs="Arial"/>
          <w:sz w:val="24"/>
          <w:szCs w:val="24"/>
          <w:lang w:val="sr-Cyrl-RS"/>
        </w:rPr>
        <w:t xml:space="preserve"> </w:t>
      </w:r>
      <w:r w:rsidRPr="003A49ED">
        <w:rPr>
          <w:rFonts w:cs="Arial"/>
          <w:sz w:val="24"/>
          <w:szCs w:val="24"/>
        </w:rPr>
        <w:t xml:space="preserve">и </w:t>
      </w:r>
      <w:r>
        <w:rPr>
          <w:rFonts w:cs="Arial"/>
          <w:sz w:val="24"/>
          <w:szCs w:val="24"/>
          <w:lang w:val="sr-Cyrl-RS"/>
        </w:rPr>
        <w:t xml:space="preserve">Пружаоца </w:t>
      </w:r>
      <w:r w:rsidR="00491B6D">
        <w:rPr>
          <w:rFonts w:cs="Arial"/>
          <w:sz w:val="24"/>
          <w:szCs w:val="24"/>
          <w:lang w:val="sr-Cyrl-RS"/>
        </w:rPr>
        <w:t>услуге</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страна признаје да је пословна тајна и</w:t>
      </w:r>
      <w:r w:rsidR="00256D7C">
        <w:rPr>
          <w:rFonts w:cs="Arial"/>
          <w:sz w:val="24"/>
          <w:szCs w:val="24"/>
        </w:rPr>
        <w:t>ли поверљива информација друге С</w:t>
      </w:r>
      <w:r w:rsidRPr="003A49ED">
        <w:rPr>
          <w:rFonts w:cs="Arial"/>
          <w:sz w:val="24"/>
          <w:szCs w:val="24"/>
        </w:rPr>
        <w:t>тране</w:t>
      </w:r>
      <w:r w:rsidR="00256D7C">
        <w:rPr>
          <w:rFonts w:cs="Arial"/>
          <w:sz w:val="24"/>
          <w:szCs w:val="24"/>
        </w:rPr>
        <w:t xml:space="preserve"> од суштинске вредности другој С</w:t>
      </w:r>
      <w:r w:rsidRPr="003A49ED">
        <w:rPr>
          <w:rFonts w:cs="Arial"/>
          <w:sz w:val="24"/>
          <w:szCs w:val="24"/>
        </w:rPr>
        <w:t>трани, чија би вредност била умањена ако би такв</w:t>
      </w:r>
      <w:r w:rsidR="00256D7C">
        <w:rPr>
          <w:rFonts w:cs="Arial"/>
          <w:sz w:val="24"/>
          <w:szCs w:val="24"/>
        </w:rPr>
        <w:t>а информација доспела до треће С</w:t>
      </w:r>
      <w:r w:rsidRPr="003A49ED">
        <w:rPr>
          <w:rFonts w:cs="Arial"/>
          <w:sz w:val="24"/>
          <w:szCs w:val="24"/>
        </w:rPr>
        <w:t xml:space="preserve">тране.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rsidR="003A49ED" w:rsidRPr="003A49ED" w:rsidRDefault="00256D7C" w:rsidP="003A49ED">
      <w:pPr>
        <w:pStyle w:val="KDParagraf"/>
        <w:spacing w:before="0"/>
        <w:rPr>
          <w:rFonts w:cs="Arial"/>
          <w:sz w:val="24"/>
          <w:szCs w:val="24"/>
        </w:rPr>
      </w:pPr>
      <w:r>
        <w:rPr>
          <w:rFonts w:cs="Arial"/>
          <w:sz w:val="24"/>
          <w:szCs w:val="24"/>
        </w:rPr>
        <w:t>•</w:t>
      </w:r>
      <w:r>
        <w:rPr>
          <w:rFonts w:cs="Arial"/>
          <w:sz w:val="24"/>
          <w:szCs w:val="24"/>
        </w:rPr>
        <w:tab/>
        <w:t>ниједна С</w:t>
      </w:r>
      <w:r w:rsidR="003A49ED" w:rsidRPr="003A49ED">
        <w:rPr>
          <w:rFonts w:cs="Arial"/>
          <w:sz w:val="24"/>
          <w:szCs w:val="24"/>
        </w:rPr>
        <w:t>трана неће користити пословну тајну и</w:t>
      </w:r>
      <w:r>
        <w:rPr>
          <w:rFonts w:cs="Arial"/>
          <w:sz w:val="24"/>
          <w:szCs w:val="24"/>
        </w:rPr>
        <w:t>ли поверљиве информације друге С</w:t>
      </w:r>
      <w:r w:rsidR="003A49ED" w:rsidRPr="003A49ED">
        <w:rPr>
          <w:rFonts w:cs="Arial"/>
          <w:sz w:val="24"/>
          <w:szCs w:val="24"/>
        </w:rPr>
        <w:t xml:space="preserve">тране,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неће одавати ове информације трећој страни, осим з</w:t>
      </w:r>
      <w:r w:rsidR="00256D7C">
        <w:rPr>
          <w:rFonts w:cs="Arial"/>
          <w:sz w:val="24"/>
          <w:szCs w:val="24"/>
        </w:rPr>
        <w:t>апосленима и саветницима сваке С</w:t>
      </w:r>
      <w:r w:rsidRPr="003A49ED">
        <w:rPr>
          <w:rFonts w:cs="Arial"/>
          <w:sz w:val="24"/>
          <w:szCs w:val="24"/>
        </w:rPr>
        <w:t>тране којима су такве информације потребне (и подлежу ограниченој употреби и ограничењима одавања која су бар толико рестриктивна к</w:t>
      </w:r>
      <w:r w:rsidR="00256D7C">
        <w:rPr>
          <w:rFonts w:cs="Arial"/>
          <w:sz w:val="24"/>
          <w:szCs w:val="24"/>
        </w:rPr>
        <w:t>ао и она писмено извршавана од с</w:t>
      </w:r>
      <w:r w:rsidRPr="003A49ED">
        <w:rPr>
          <w:rFonts w:cs="Arial"/>
          <w:sz w:val="24"/>
          <w:szCs w:val="24"/>
        </w:rPr>
        <w:t xml:space="preserve">тране запослених и саветника); 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ће се трудити у истој мери да заштити пословну тајну и/и</w:t>
      </w:r>
      <w:r w:rsidR="00256D7C">
        <w:rPr>
          <w:rFonts w:cs="Arial"/>
          <w:sz w:val="24"/>
          <w:szCs w:val="24"/>
        </w:rPr>
        <w:t>ли поверљиве информације друге С</w:t>
      </w:r>
      <w:r w:rsidRPr="003A49ED">
        <w:rPr>
          <w:rFonts w:cs="Arial"/>
          <w:sz w:val="24"/>
          <w:szCs w:val="24"/>
        </w:rPr>
        <w:t>тране као што чува и своји пословну тајну и/или поверљиве информације истог значаја, али ни у ком случају мање него што је разумно.</w:t>
      </w:r>
    </w:p>
    <w:p w:rsidR="003A49ED" w:rsidRPr="003A49ED" w:rsidRDefault="003A49ED" w:rsidP="003A49ED">
      <w:pPr>
        <w:pStyle w:val="KDParagraf"/>
        <w:spacing w:before="0"/>
        <w:rPr>
          <w:rFonts w:cs="Arial"/>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4.</w:t>
      </w:r>
    </w:p>
    <w:p w:rsidR="003A49ED" w:rsidRPr="00256D7C" w:rsidRDefault="003A49ED" w:rsidP="003A49ED">
      <w:pPr>
        <w:pStyle w:val="KDParagraf"/>
        <w:spacing w:before="0"/>
        <w:rPr>
          <w:rFonts w:cs="Arial"/>
          <w:sz w:val="24"/>
          <w:szCs w:val="24"/>
          <w:lang w:val="sr-Cyrl-RS"/>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r w:rsidR="00256D7C">
        <w:rPr>
          <w:rFonts w:cs="Arial"/>
          <w:sz w:val="24"/>
          <w:szCs w:val="24"/>
          <w:lang w:val="sr-Cyrl-RS"/>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3A49ED" w:rsidRDefault="003A49ED" w:rsidP="003A49ED">
      <w:pPr>
        <w:pStyle w:val="KDParagraf"/>
        <w:spacing w:before="0"/>
        <w:rPr>
          <w:rFonts w:cs="Arial"/>
          <w:sz w:val="24"/>
          <w:szCs w:val="24"/>
        </w:rPr>
      </w:pPr>
      <w:r w:rsidRPr="003A49ED">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3A49ED" w:rsidRDefault="003A49ED" w:rsidP="003A49ED">
      <w:pPr>
        <w:pStyle w:val="KDParagraf"/>
        <w:spacing w:before="0"/>
        <w:rPr>
          <w:rFonts w:cs="Arial"/>
          <w:sz w:val="24"/>
          <w:szCs w:val="24"/>
        </w:rPr>
      </w:pPr>
      <w:r w:rsidRPr="003A49ED">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3A49ED" w:rsidRDefault="003A49ED" w:rsidP="003A49ED">
      <w:pPr>
        <w:pStyle w:val="KDParagraf"/>
        <w:spacing w:before="0"/>
        <w:rPr>
          <w:rFonts w:cs="Arial"/>
          <w:sz w:val="24"/>
          <w:szCs w:val="24"/>
        </w:rPr>
      </w:pPr>
      <w:r w:rsidRPr="003A49ED">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било познато Примаоцу у време одавања,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дошло до јавности, али не кривицом Примаоца,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примљено правним путем без ограничења употребе од треће стране која је овлашћена да ода,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је писмено одобрено да се објави од стране Даваоца.</w:t>
      </w:r>
    </w:p>
    <w:p w:rsidR="003A49ED" w:rsidRPr="003A49ED" w:rsidRDefault="003A49ED" w:rsidP="003A49ED">
      <w:pPr>
        <w:pStyle w:val="KDParagraf"/>
        <w:spacing w:before="0"/>
        <w:rPr>
          <w:rFonts w:cs="Arial"/>
          <w:sz w:val="24"/>
          <w:szCs w:val="24"/>
        </w:rPr>
      </w:pPr>
    </w:p>
    <w:p w:rsidR="00934100" w:rsidRDefault="00934100" w:rsidP="00652853">
      <w:pPr>
        <w:pStyle w:val="KDParagraf"/>
        <w:spacing w:before="0"/>
        <w:jc w:val="center"/>
        <w:rPr>
          <w:rFonts w:cs="Arial"/>
          <w:b/>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5.</w:t>
      </w:r>
    </w:p>
    <w:p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3A49ED" w:rsidRDefault="003A49ED" w:rsidP="003A49ED">
      <w:pPr>
        <w:pStyle w:val="KDParagraf"/>
        <w:spacing w:before="0"/>
        <w:rPr>
          <w:rFonts w:cs="Arial"/>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6.</w:t>
      </w:r>
    </w:p>
    <w:p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име и презиме лица задужених за размену пословне тајне (у даљем тексту: Задужено лице),</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поштанску адресу за размену докумената у папирном облику, кад се подаци размењују у папирном облику</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е-маил адресу за размену електронских докумената, кад се подаци достављају коришћењем интернет-а</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w:t>
      </w:r>
      <w:r w:rsidR="00256D7C">
        <w:rPr>
          <w:rFonts w:cs="Arial"/>
          <w:sz w:val="24"/>
          <w:szCs w:val="24"/>
        </w:rPr>
        <w:t>и директном доставом на адресу С</w:t>
      </w:r>
      <w:r w:rsidRPr="003A49ED">
        <w:rPr>
          <w:rFonts w:cs="Arial"/>
          <w:sz w:val="24"/>
          <w:szCs w:val="24"/>
        </w:rPr>
        <w:t>тране или путем електронске поште на контакте који су утврђени у складу са ставом 1. овог члана.</w:t>
      </w:r>
    </w:p>
    <w:p w:rsidR="000A57D7" w:rsidRPr="003A49ED" w:rsidRDefault="000A57D7" w:rsidP="003A49ED">
      <w:pPr>
        <w:pStyle w:val="KDParagraf"/>
        <w:spacing w:before="0"/>
        <w:rPr>
          <w:rFonts w:cs="Arial"/>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7.</w:t>
      </w: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3A49ED" w:rsidRDefault="000A57D7" w:rsidP="003A49ED">
      <w:pPr>
        <w:pStyle w:val="KDParagraf"/>
        <w:spacing w:before="0"/>
        <w:rPr>
          <w:rFonts w:cs="Arial"/>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8.</w:t>
      </w:r>
    </w:p>
    <w:p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3A49ED" w:rsidRDefault="003A49ED" w:rsidP="003A49ED">
      <w:pPr>
        <w:pStyle w:val="KDParagraf"/>
        <w:spacing w:before="0"/>
        <w:rPr>
          <w:rFonts w:cs="Arial"/>
          <w:sz w:val="24"/>
          <w:szCs w:val="24"/>
        </w:rPr>
      </w:pPr>
    </w:p>
    <w:p w:rsidR="003A49ED" w:rsidRPr="003A49ED" w:rsidRDefault="003A49ED" w:rsidP="007E3E3C">
      <w:pPr>
        <w:pStyle w:val="KDParagraf"/>
        <w:spacing w:before="0"/>
        <w:jc w:val="center"/>
        <w:rPr>
          <w:rFonts w:cs="Arial"/>
          <w:sz w:val="24"/>
          <w:szCs w:val="24"/>
        </w:rPr>
      </w:pPr>
      <w:r w:rsidRPr="003A49ED">
        <w:rPr>
          <w:rFonts w:cs="Arial"/>
          <w:sz w:val="24"/>
          <w:szCs w:val="24"/>
        </w:rPr>
        <w:t>За К</w:t>
      </w:r>
      <w:r>
        <w:rPr>
          <w:rFonts w:cs="Arial"/>
          <w:sz w:val="24"/>
          <w:szCs w:val="24"/>
          <w:lang w:val="sr-Cyrl-RS"/>
        </w:rPr>
        <w:t xml:space="preserve">орисника </w:t>
      </w:r>
      <w:r w:rsidR="006726D4">
        <w:rPr>
          <w:rFonts w:cs="Arial"/>
          <w:sz w:val="24"/>
          <w:szCs w:val="24"/>
          <w:lang w:val="sr-Cyrl-RS"/>
        </w:rPr>
        <w:t>услуге</w:t>
      </w:r>
      <w:r w:rsidRPr="003A49ED">
        <w:rPr>
          <w:rFonts w:cs="Arial"/>
          <w:sz w:val="24"/>
          <w:szCs w:val="24"/>
        </w:rPr>
        <w:t>:</w:t>
      </w:r>
    </w:p>
    <w:p w:rsidR="003A49ED" w:rsidRPr="003A49ED" w:rsidRDefault="003A49ED" w:rsidP="007E3E3C">
      <w:pPr>
        <w:pStyle w:val="KDParagraf"/>
        <w:spacing w:before="0"/>
        <w:jc w:val="center"/>
        <w:rPr>
          <w:rFonts w:cs="Arial"/>
          <w:sz w:val="24"/>
          <w:szCs w:val="24"/>
        </w:rPr>
      </w:pPr>
    </w:p>
    <w:p w:rsidR="003A49ED" w:rsidRPr="003A49ED" w:rsidRDefault="003A49ED" w:rsidP="007E3E3C">
      <w:pPr>
        <w:pStyle w:val="KDParagraf"/>
        <w:spacing w:before="0"/>
        <w:jc w:val="center"/>
        <w:rPr>
          <w:rFonts w:cs="Arial"/>
          <w:sz w:val="24"/>
          <w:szCs w:val="24"/>
        </w:rPr>
      </w:pPr>
      <w:r w:rsidRPr="003A49ED">
        <w:rPr>
          <w:rFonts w:cs="Arial"/>
          <w:sz w:val="24"/>
          <w:szCs w:val="24"/>
        </w:rPr>
        <w:t>Пословна тајна</w:t>
      </w:r>
    </w:p>
    <w:p w:rsidR="003A49ED" w:rsidRPr="00152AE1" w:rsidRDefault="003A49ED" w:rsidP="007E3E3C">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r w:rsidR="00152AE1">
        <w:rPr>
          <w:rFonts w:cs="Arial"/>
          <w:sz w:val="24"/>
          <w:szCs w:val="24"/>
          <w:lang w:val="sr-Cyrl-RS"/>
        </w:rPr>
        <w:t xml:space="preserve"> Београд</w:t>
      </w:r>
    </w:p>
    <w:p w:rsidR="003A49ED" w:rsidRPr="003A49ED" w:rsidRDefault="006714B7" w:rsidP="007E3E3C">
      <w:pPr>
        <w:pStyle w:val="KDParagraf"/>
        <w:spacing w:before="0"/>
        <w:jc w:val="center"/>
        <w:rPr>
          <w:rFonts w:cs="Arial"/>
          <w:sz w:val="24"/>
          <w:szCs w:val="24"/>
        </w:rPr>
      </w:pPr>
      <w:r>
        <w:rPr>
          <w:rFonts w:cs="Arial"/>
          <w:sz w:val="24"/>
          <w:szCs w:val="24"/>
        </w:rPr>
        <w:t>у</w:t>
      </w:r>
      <w:r w:rsidR="003A49ED" w:rsidRPr="003A49ED">
        <w:rPr>
          <w:rFonts w:cs="Arial"/>
          <w:sz w:val="24"/>
          <w:szCs w:val="24"/>
        </w:rPr>
        <w:t xml:space="preserve">лица </w:t>
      </w:r>
      <w:r>
        <w:rPr>
          <w:rFonts w:cs="Arial"/>
          <w:sz w:val="24"/>
          <w:szCs w:val="24"/>
          <w:lang w:val="sr-Cyrl-RS"/>
        </w:rPr>
        <w:t>Балканска</w:t>
      </w:r>
      <w:r>
        <w:rPr>
          <w:rFonts w:cs="Arial"/>
          <w:sz w:val="24"/>
          <w:szCs w:val="24"/>
        </w:rPr>
        <w:t xml:space="preserve"> бр. 13,</w:t>
      </w:r>
      <w:r w:rsidR="003A49ED" w:rsidRPr="003A49ED">
        <w:rPr>
          <w:rFonts w:cs="Arial"/>
          <w:sz w:val="24"/>
          <w:szCs w:val="24"/>
        </w:rPr>
        <w:t xml:space="preserve"> Београд</w:t>
      </w:r>
    </w:p>
    <w:p w:rsidR="003A49ED" w:rsidRPr="003A49ED" w:rsidRDefault="003A49ED" w:rsidP="007E3E3C">
      <w:pPr>
        <w:pStyle w:val="KDParagraf"/>
        <w:spacing w:before="0"/>
        <w:jc w:val="center"/>
        <w:rPr>
          <w:rFonts w:cs="Arial"/>
          <w:sz w:val="24"/>
          <w:szCs w:val="24"/>
        </w:rPr>
      </w:pPr>
      <w:r w:rsidRPr="003A49ED">
        <w:rPr>
          <w:rFonts w:cs="Arial"/>
          <w:sz w:val="24"/>
          <w:szCs w:val="24"/>
        </w:rPr>
        <w:t>или:</w:t>
      </w:r>
    </w:p>
    <w:p w:rsidR="003A49ED" w:rsidRPr="003A49ED" w:rsidRDefault="003A49ED" w:rsidP="007E3E3C">
      <w:pPr>
        <w:pStyle w:val="KDParagraf"/>
        <w:spacing w:before="0"/>
        <w:jc w:val="center"/>
        <w:rPr>
          <w:rFonts w:cs="Arial"/>
          <w:sz w:val="24"/>
          <w:szCs w:val="24"/>
        </w:rPr>
      </w:pPr>
    </w:p>
    <w:p w:rsidR="003A49ED" w:rsidRPr="003A49ED" w:rsidRDefault="003A49ED" w:rsidP="007E3E3C">
      <w:pPr>
        <w:pStyle w:val="KDParagraf"/>
        <w:spacing w:before="0"/>
        <w:jc w:val="center"/>
        <w:rPr>
          <w:rFonts w:cs="Arial"/>
          <w:sz w:val="24"/>
          <w:szCs w:val="24"/>
        </w:rPr>
      </w:pPr>
      <w:r w:rsidRPr="003A49ED">
        <w:rPr>
          <w:rFonts w:cs="Arial"/>
          <w:sz w:val="24"/>
          <w:szCs w:val="24"/>
        </w:rPr>
        <w:t>Поверљиво</w:t>
      </w:r>
    </w:p>
    <w:p w:rsidR="003A49ED" w:rsidRPr="00152AE1" w:rsidRDefault="003A49ED" w:rsidP="007E3E3C">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r w:rsidR="00152AE1">
        <w:rPr>
          <w:rFonts w:cs="Arial"/>
          <w:sz w:val="24"/>
          <w:szCs w:val="24"/>
          <w:lang w:val="sr-Cyrl-RS"/>
        </w:rPr>
        <w:t xml:space="preserve"> Београд</w:t>
      </w:r>
    </w:p>
    <w:p w:rsidR="003A49ED" w:rsidRPr="003A49ED" w:rsidRDefault="006714B7" w:rsidP="007E3E3C">
      <w:pPr>
        <w:pStyle w:val="KDParagraf"/>
        <w:spacing w:before="0"/>
        <w:jc w:val="center"/>
        <w:rPr>
          <w:rFonts w:cs="Arial"/>
          <w:sz w:val="24"/>
          <w:szCs w:val="24"/>
        </w:rPr>
      </w:pPr>
      <w:r>
        <w:rPr>
          <w:rFonts w:cs="Arial"/>
          <w:sz w:val="24"/>
          <w:szCs w:val="24"/>
        </w:rPr>
        <w:t>у</w:t>
      </w:r>
      <w:r w:rsidR="003A49ED" w:rsidRPr="003A49ED">
        <w:rPr>
          <w:rFonts w:cs="Arial"/>
          <w:sz w:val="24"/>
          <w:szCs w:val="24"/>
        </w:rPr>
        <w:t xml:space="preserve">лица </w:t>
      </w:r>
      <w:r>
        <w:rPr>
          <w:rFonts w:cs="Arial"/>
          <w:sz w:val="24"/>
          <w:szCs w:val="24"/>
          <w:lang w:val="sr-Cyrl-RS"/>
        </w:rPr>
        <w:t>Балканска</w:t>
      </w:r>
      <w:r>
        <w:rPr>
          <w:rFonts w:cs="Arial"/>
          <w:sz w:val="24"/>
          <w:szCs w:val="24"/>
        </w:rPr>
        <w:t xml:space="preserve"> бр. 13,</w:t>
      </w:r>
      <w:r w:rsidR="003A49ED" w:rsidRPr="003A49ED">
        <w:rPr>
          <w:rFonts w:cs="Arial"/>
          <w:sz w:val="24"/>
          <w:szCs w:val="24"/>
        </w:rPr>
        <w:t xml:space="preserve"> Београд</w:t>
      </w:r>
    </w:p>
    <w:p w:rsidR="003A49ED" w:rsidRPr="003A49ED" w:rsidRDefault="003A49ED" w:rsidP="007E3E3C">
      <w:pPr>
        <w:pStyle w:val="KDParagraf"/>
        <w:spacing w:before="0"/>
        <w:jc w:val="center"/>
        <w:rPr>
          <w:rFonts w:cs="Arial"/>
          <w:sz w:val="24"/>
          <w:szCs w:val="24"/>
        </w:rPr>
      </w:pPr>
    </w:p>
    <w:p w:rsidR="003A49ED" w:rsidRPr="003A49ED" w:rsidRDefault="003A49ED" w:rsidP="007E3E3C">
      <w:pPr>
        <w:pStyle w:val="KDParagraf"/>
        <w:spacing w:before="0"/>
        <w:jc w:val="center"/>
        <w:rPr>
          <w:rFonts w:cs="Arial"/>
          <w:sz w:val="24"/>
          <w:szCs w:val="24"/>
        </w:rPr>
      </w:pPr>
      <w:r w:rsidRPr="003A49ED">
        <w:rPr>
          <w:rFonts w:cs="Arial"/>
          <w:sz w:val="24"/>
          <w:szCs w:val="24"/>
        </w:rPr>
        <w:t>За Пр</w:t>
      </w:r>
      <w:r>
        <w:rPr>
          <w:rFonts w:cs="Arial"/>
          <w:sz w:val="24"/>
          <w:szCs w:val="24"/>
          <w:lang w:val="sr-Cyrl-RS"/>
        </w:rPr>
        <w:t xml:space="preserve">ужаоца </w:t>
      </w:r>
      <w:r w:rsidR="006726D4">
        <w:rPr>
          <w:rFonts w:cs="Arial"/>
          <w:sz w:val="24"/>
          <w:szCs w:val="24"/>
          <w:lang w:val="sr-Cyrl-RS"/>
        </w:rPr>
        <w:t>услуге</w:t>
      </w:r>
      <w:r w:rsidRPr="003A49ED">
        <w:rPr>
          <w:rFonts w:cs="Arial"/>
          <w:sz w:val="24"/>
          <w:szCs w:val="24"/>
        </w:rPr>
        <w:t>:</w:t>
      </w:r>
    </w:p>
    <w:p w:rsidR="003A49ED" w:rsidRPr="003A49ED" w:rsidRDefault="003A49ED" w:rsidP="007E3E3C">
      <w:pPr>
        <w:pStyle w:val="KDParagraf"/>
        <w:spacing w:before="0"/>
        <w:jc w:val="center"/>
        <w:rPr>
          <w:rFonts w:cs="Arial"/>
          <w:sz w:val="24"/>
          <w:szCs w:val="24"/>
        </w:rPr>
      </w:pPr>
    </w:p>
    <w:p w:rsidR="003A49ED" w:rsidRPr="003A49ED" w:rsidRDefault="003A49ED" w:rsidP="007E3E3C">
      <w:pPr>
        <w:pStyle w:val="KDParagraf"/>
        <w:spacing w:before="0"/>
        <w:jc w:val="center"/>
        <w:rPr>
          <w:rFonts w:cs="Arial"/>
          <w:sz w:val="24"/>
          <w:szCs w:val="24"/>
        </w:rPr>
      </w:pPr>
      <w:r w:rsidRPr="003A49ED">
        <w:rPr>
          <w:rFonts w:cs="Arial"/>
          <w:sz w:val="24"/>
          <w:szCs w:val="24"/>
        </w:rPr>
        <w:t>Пословна тајна</w:t>
      </w:r>
    </w:p>
    <w:p w:rsidR="003A49ED" w:rsidRPr="003A49ED" w:rsidRDefault="003A49ED" w:rsidP="007E3E3C">
      <w:pPr>
        <w:pStyle w:val="KDParagraf"/>
        <w:spacing w:before="0"/>
        <w:jc w:val="center"/>
        <w:rPr>
          <w:rFonts w:cs="Arial"/>
          <w:sz w:val="24"/>
          <w:szCs w:val="24"/>
        </w:rPr>
      </w:pPr>
      <w:r w:rsidRPr="003A49ED">
        <w:rPr>
          <w:rFonts w:cs="Arial"/>
          <w:sz w:val="24"/>
          <w:szCs w:val="24"/>
        </w:rPr>
        <w:t>___________</w:t>
      </w:r>
    </w:p>
    <w:p w:rsidR="003A49ED" w:rsidRPr="003A49ED" w:rsidRDefault="003A49ED" w:rsidP="007E3E3C">
      <w:pPr>
        <w:pStyle w:val="KDParagraf"/>
        <w:spacing w:before="0"/>
        <w:jc w:val="center"/>
        <w:rPr>
          <w:rFonts w:cs="Arial"/>
          <w:sz w:val="24"/>
          <w:szCs w:val="24"/>
        </w:rPr>
      </w:pPr>
      <w:r w:rsidRPr="003A49ED">
        <w:rPr>
          <w:rFonts w:cs="Arial"/>
          <w:sz w:val="24"/>
          <w:szCs w:val="24"/>
        </w:rPr>
        <w:t>_______________</w:t>
      </w:r>
    </w:p>
    <w:p w:rsidR="003A49ED" w:rsidRPr="003A49ED" w:rsidRDefault="003A49ED" w:rsidP="007E3E3C">
      <w:pPr>
        <w:pStyle w:val="KDParagraf"/>
        <w:spacing w:before="0"/>
        <w:jc w:val="center"/>
        <w:rPr>
          <w:rFonts w:cs="Arial"/>
          <w:sz w:val="24"/>
          <w:szCs w:val="24"/>
        </w:rPr>
      </w:pPr>
      <w:r w:rsidRPr="003A49ED">
        <w:rPr>
          <w:rFonts w:cs="Arial"/>
          <w:sz w:val="24"/>
          <w:szCs w:val="24"/>
        </w:rPr>
        <w:t>или:</w:t>
      </w:r>
    </w:p>
    <w:p w:rsidR="003A49ED" w:rsidRPr="003A49ED" w:rsidRDefault="003A49ED" w:rsidP="007E3E3C">
      <w:pPr>
        <w:pStyle w:val="KDParagraf"/>
        <w:spacing w:before="0"/>
        <w:jc w:val="center"/>
        <w:rPr>
          <w:rFonts w:cs="Arial"/>
          <w:sz w:val="24"/>
          <w:szCs w:val="24"/>
        </w:rPr>
      </w:pPr>
      <w:r w:rsidRPr="003A49ED">
        <w:rPr>
          <w:rFonts w:cs="Arial"/>
          <w:sz w:val="24"/>
          <w:szCs w:val="24"/>
        </w:rPr>
        <w:t>Поверљиво</w:t>
      </w:r>
    </w:p>
    <w:p w:rsidR="003A49ED" w:rsidRPr="003A49ED" w:rsidRDefault="003A49ED" w:rsidP="007E3E3C">
      <w:pPr>
        <w:pStyle w:val="KDParagraf"/>
        <w:spacing w:before="0"/>
        <w:jc w:val="center"/>
        <w:rPr>
          <w:rFonts w:cs="Arial"/>
          <w:sz w:val="24"/>
          <w:szCs w:val="24"/>
        </w:rPr>
      </w:pPr>
      <w:r w:rsidRPr="003A49ED">
        <w:rPr>
          <w:rFonts w:cs="Arial"/>
          <w:sz w:val="24"/>
          <w:szCs w:val="24"/>
        </w:rPr>
        <w:t>_______________</w:t>
      </w:r>
    </w:p>
    <w:p w:rsidR="003A49ED" w:rsidRPr="003A49ED" w:rsidRDefault="003A49ED" w:rsidP="007E3E3C">
      <w:pPr>
        <w:pStyle w:val="KDParagraf"/>
        <w:spacing w:before="0"/>
        <w:jc w:val="center"/>
        <w:rPr>
          <w:rFonts w:cs="Arial"/>
          <w:sz w:val="24"/>
          <w:szCs w:val="24"/>
        </w:rPr>
      </w:pPr>
      <w:r w:rsidRPr="003A49ED">
        <w:rPr>
          <w:rFonts w:cs="Arial"/>
          <w:sz w:val="24"/>
          <w:szCs w:val="24"/>
        </w:rPr>
        <w:t>__________________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3A49ED" w:rsidRDefault="003A49ED" w:rsidP="003A49ED">
      <w:pPr>
        <w:pStyle w:val="KDParagraf"/>
        <w:spacing w:before="0"/>
        <w:rPr>
          <w:rFonts w:cs="Arial"/>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9.</w:t>
      </w:r>
    </w:p>
    <w:p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w:t>
      </w:r>
      <w:r w:rsidR="00256D7C">
        <w:rPr>
          <w:rFonts w:cs="Arial"/>
          <w:sz w:val="24"/>
          <w:szCs w:val="24"/>
        </w:rPr>
        <w:t>е и на пословну тајну којој су С</w:t>
      </w:r>
      <w:r w:rsidRPr="003A49ED">
        <w:rPr>
          <w:rFonts w:cs="Arial"/>
          <w:sz w:val="24"/>
          <w:szCs w:val="24"/>
        </w:rPr>
        <w:t>тране имале приступ или су је размениле до тренутка закључења овог Уговора.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A49ED" w:rsidRPr="003A49ED" w:rsidRDefault="003A49ED" w:rsidP="003A49ED">
      <w:pPr>
        <w:pStyle w:val="KDParagraf"/>
        <w:spacing w:before="0"/>
        <w:rPr>
          <w:rFonts w:cs="Arial"/>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10.</w:t>
      </w:r>
    </w:p>
    <w:p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3A49ED" w:rsidRDefault="003A49ED" w:rsidP="003A49ED">
      <w:pPr>
        <w:pStyle w:val="KDParagraf"/>
        <w:spacing w:before="0"/>
        <w:rPr>
          <w:rFonts w:cs="Arial"/>
          <w:sz w:val="24"/>
          <w:szCs w:val="24"/>
        </w:rPr>
      </w:pPr>
    </w:p>
    <w:p w:rsidR="000A57D7" w:rsidRPr="003A49ED" w:rsidRDefault="003A49ED" w:rsidP="003A49ED">
      <w:pPr>
        <w:pStyle w:val="KDParagraf"/>
        <w:spacing w:before="0"/>
        <w:rPr>
          <w:rFonts w:cs="Arial"/>
          <w:sz w:val="24"/>
          <w:szCs w:val="24"/>
        </w:rPr>
      </w:pPr>
      <w:r w:rsidRPr="003A49ED">
        <w:rPr>
          <w:rFonts w:cs="Arial"/>
          <w:sz w:val="24"/>
          <w:szCs w:val="24"/>
        </w:rPr>
        <w:t xml:space="preserve">Најкасније у року од </w:t>
      </w:r>
      <w:r w:rsidR="00152AE1">
        <w:rPr>
          <w:rFonts w:cs="Arial"/>
          <w:sz w:val="24"/>
          <w:szCs w:val="24"/>
          <w:lang w:val="sr-Cyrl-RS"/>
        </w:rPr>
        <w:t>30</w:t>
      </w:r>
      <w:r w:rsidRPr="003A49ED">
        <w:rPr>
          <w:rFonts w:cs="Arial"/>
          <w:sz w:val="24"/>
          <w:szCs w:val="24"/>
        </w:rPr>
        <w:t xml:space="preserve"> (</w:t>
      </w:r>
      <w:r w:rsidR="00152AE1">
        <w:rPr>
          <w:rFonts w:cs="Arial"/>
          <w:sz w:val="24"/>
          <w:szCs w:val="24"/>
          <w:lang w:val="sr-Cyrl-RS"/>
        </w:rPr>
        <w:t>словима: тридесет</w:t>
      </w:r>
      <w:r w:rsidRPr="003A49ED">
        <w:rPr>
          <w:rFonts w:cs="Arial"/>
          <w:sz w:val="24"/>
          <w:szCs w:val="24"/>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11.</w:t>
      </w: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3A49ED" w:rsidRDefault="003A49ED" w:rsidP="003A49ED">
      <w:pPr>
        <w:pStyle w:val="KDParagraf"/>
        <w:spacing w:before="0"/>
        <w:rPr>
          <w:rFonts w:cs="Arial"/>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12.</w:t>
      </w:r>
    </w:p>
    <w:p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6726D4" w:rsidRPr="003A49ED" w:rsidRDefault="006726D4" w:rsidP="003A49ED">
      <w:pPr>
        <w:pStyle w:val="KDParagraf"/>
        <w:spacing w:before="0"/>
        <w:rPr>
          <w:rFonts w:cs="Arial"/>
          <w:sz w:val="24"/>
          <w:szCs w:val="24"/>
        </w:rPr>
      </w:pPr>
    </w:p>
    <w:p w:rsidR="006726D4" w:rsidRPr="00934100" w:rsidRDefault="006726D4" w:rsidP="006726D4">
      <w:pPr>
        <w:suppressAutoHyphens/>
        <w:spacing w:before="0"/>
        <w:rPr>
          <w:rFonts w:cs="Arial"/>
          <w:sz w:val="24"/>
          <w:lang w:val="sr-Cyrl-CS" w:eastAsia="ar-SA"/>
        </w:rPr>
      </w:pPr>
      <w:r w:rsidRPr="00934100">
        <w:rPr>
          <w:rFonts w:cs="Arial"/>
          <w:sz w:val="24"/>
          <w:lang w:val="sr-Cyrl-CS"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3A49ED" w:rsidRPr="003A49ED" w:rsidRDefault="003A49ED" w:rsidP="003A49ED">
      <w:pPr>
        <w:pStyle w:val="KDParagraf"/>
        <w:spacing w:before="0"/>
        <w:rPr>
          <w:rFonts w:cs="Arial"/>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13.</w:t>
      </w:r>
    </w:p>
    <w:p w:rsidR="006726D4" w:rsidRPr="00F529A7" w:rsidRDefault="003A49ED" w:rsidP="006726D4">
      <w:pPr>
        <w:suppressAutoHyphens/>
        <w:spacing w:before="0"/>
        <w:rPr>
          <w:rFonts w:cs="Arial"/>
          <w:lang w:val="sr-Cyrl-CS" w:eastAsia="ar-SA"/>
        </w:rPr>
      </w:pPr>
      <w:r w:rsidRPr="003A49ED">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6726D4" w:rsidRPr="006726D4">
        <w:rPr>
          <w:rFonts w:cs="Arial"/>
          <w:lang w:val="sr-Cyrl-CS" w:eastAsia="ar-SA"/>
        </w:rPr>
        <w:t xml:space="preserve"> </w:t>
      </w:r>
      <w:r w:rsidR="006726D4" w:rsidRPr="00F529A7">
        <w:rPr>
          <w:rFonts w:cs="Arial"/>
          <w:lang w:val="sr-Cyrl-CS" w:eastAsia="ar-SA"/>
        </w:rPr>
        <w:t xml:space="preserve"> (</w:t>
      </w:r>
      <w:r w:rsidR="006726D4">
        <w:rPr>
          <w:rFonts w:cs="Arial"/>
          <w:lang w:val="sr-Cyrl-CS" w:eastAsia="ar-SA"/>
        </w:rPr>
        <w:t>Сталне</w:t>
      </w:r>
      <w:r w:rsidR="006726D4" w:rsidRPr="00F529A7">
        <w:rPr>
          <w:rFonts w:cs="Arial"/>
          <w:lang w:val="sr-Cyrl-CS" w:eastAsia="ar-SA"/>
        </w:rPr>
        <w:t xml:space="preserve"> арбитраже при Привредној комори Србије са местом арбитраже у Београду, уз примену њеног Правилника </w:t>
      </w:r>
      <w:r w:rsidR="006726D4" w:rsidRPr="00F529A7">
        <w:rPr>
          <w:rFonts w:cs="Arial"/>
          <w:i/>
          <w:color w:val="548DD4" w:themeColor="text2" w:themeTint="99"/>
          <w:lang w:val="sr-Cyrl-CS" w:eastAsia="ar-SA"/>
        </w:rPr>
        <w:t xml:space="preserve">[напомена: коначан текст у Уговору зависи од тога да ли је изабран домаћи или страни </w:t>
      </w:r>
      <w:r w:rsidR="00C75B70">
        <w:rPr>
          <w:rFonts w:cs="Arial"/>
          <w:i/>
          <w:color w:val="548DD4" w:themeColor="text2" w:themeTint="99"/>
          <w:lang w:val="sr-Cyrl-CS" w:eastAsia="ar-SA"/>
        </w:rPr>
        <w:t xml:space="preserve">Пружалац услуга </w:t>
      </w:r>
      <w:r w:rsidR="006726D4" w:rsidRPr="00F529A7">
        <w:rPr>
          <w:rFonts w:cs="Arial"/>
          <w:i/>
          <w:color w:val="548DD4" w:themeColor="text2" w:themeTint="99"/>
          <w:lang w:val="sr-Cyrl-CS" w:eastAsia="ar-SA"/>
        </w:rPr>
        <w:t>]</w:t>
      </w:r>
      <w:r w:rsidR="006726D4" w:rsidRPr="00F529A7">
        <w:rPr>
          <w:rFonts w:cs="Arial"/>
          <w:lang w:val="sr-Cyrl-CS" w:eastAsia="ar-SA"/>
        </w:rPr>
        <w:t>)</w:t>
      </w:r>
      <w:r w:rsidR="006726D4" w:rsidRPr="00F529A7">
        <w:rPr>
          <w:rFonts w:cs="Arial"/>
          <w:color w:val="548DD4" w:themeColor="text2" w:themeTint="99"/>
          <w:lang w:val="sr-Cyrl-CS" w:eastAsia="ar-SA"/>
        </w:rPr>
        <w:t>.</w:t>
      </w:r>
    </w:p>
    <w:p w:rsidR="003A49ED" w:rsidRPr="003A49ED" w:rsidRDefault="003A49ED" w:rsidP="003A49ED">
      <w:pPr>
        <w:pStyle w:val="KDParagraf"/>
        <w:spacing w:before="0"/>
        <w:rPr>
          <w:rFonts w:cs="Arial"/>
          <w:sz w:val="24"/>
          <w:szCs w:val="24"/>
        </w:rPr>
      </w:pPr>
      <w:r w:rsidRPr="003A49ED">
        <w:rPr>
          <w:rFonts w:cs="Arial"/>
          <w:sz w:val="24"/>
          <w:szCs w:val="24"/>
        </w:rPr>
        <w:t xml:space="preserve"> </w:t>
      </w: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14.</w:t>
      </w:r>
    </w:p>
    <w:p w:rsidR="003A49ED" w:rsidRPr="003A49ED" w:rsidRDefault="003A49ED" w:rsidP="003A49ED">
      <w:pPr>
        <w:pStyle w:val="KDParagraf"/>
        <w:spacing w:before="0"/>
        <w:rPr>
          <w:rFonts w:cs="Arial"/>
          <w:sz w:val="24"/>
          <w:szCs w:val="24"/>
        </w:rPr>
      </w:pPr>
      <w:r w:rsidRPr="003A49ED">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w:t>
      </w:r>
      <w:r w:rsidR="006726D4">
        <w:rPr>
          <w:rFonts w:cs="Arial"/>
          <w:sz w:val="24"/>
          <w:szCs w:val="24"/>
          <w:lang w:val="sr-Cyrl-RS"/>
        </w:rPr>
        <w:t>/законских заступника</w:t>
      </w:r>
      <w:r w:rsidRPr="003A49ED">
        <w:rPr>
          <w:rFonts w:cs="Arial"/>
          <w:sz w:val="24"/>
          <w:szCs w:val="24"/>
        </w:rPr>
        <w:t xml:space="preserve"> сваке од Страна.</w:t>
      </w:r>
    </w:p>
    <w:p w:rsidR="003A49ED" w:rsidRPr="003A49ED" w:rsidRDefault="003A49ED" w:rsidP="003A49ED">
      <w:pPr>
        <w:pStyle w:val="KDParagraf"/>
        <w:spacing w:before="0"/>
        <w:rPr>
          <w:rFonts w:cs="Arial"/>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15.</w:t>
      </w:r>
    </w:p>
    <w:p w:rsidR="003A49ED" w:rsidRPr="003A49ED" w:rsidRDefault="003A49ED" w:rsidP="003A49ED">
      <w:pPr>
        <w:pStyle w:val="KDParagraf"/>
        <w:spacing w:before="0"/>
        <w:rPr>
          <w:rFonts w:cs="Arial"/>
          <w:sz w:val="24"/>
          <w:szCs w:val="24"/>
        </w:rPr>
      </w:pPr>
      <w:r w:rsidRPr="003A49ED">
        <w:rPr>
          <w:rFonts w:cs="Arial"/>
          <w:sz w:val="24"/>
          <w:szCs w:val="24"/>
        </w:rPr>
        <w:t>На све што није регулисано одредбама овог Уговора, примениће се одредбе</w:t>
      </w:r>
      <w:r w:rsidR="006726D4">
        <w:rPr>
          <w:rFonts w:cs="Arial"/>
          <w:sz w:val="24"/>
          <w:szCs w:val="24"/>
          <w:lang w:val="sr-Cyrl-RS"/>
        </w:rPr>
        <w:t xml:space="preserve"> ЗОО и </w:t>
      </w:r>
      <w:r w:rsidRPr="003A49ED">
        <w:rPr>
          <w:rFonts w:cs="Arial"/>
          <w:sz w:val="24"/>
          <w:szCs w:val="24"/>
        </w:rPr>
        <w:t xml:space="preserve"> позитивноправних прописа Републике Србије применљивих, с обзиром на предмет Уговора. </w:t>
      </w:r>
    </w:p>
    <w:p w:rsidR="003A49ED" w:rsidRPr="003A49ED" w:rsidRDefault="003A49ED" w:rsidP="003A49ED">
      <w:pPr>
        <w:pStyle w:val="KDParagraf"/>
        <w:spacing w:before="0"/>
        <w:rPr>
          <w:rFonts w:cs="Arial"/>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16.</w:t>
      </w:r>
    </w:p>
    <w:p w:rsid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sidR="006726D4">
        <w:rPr>
          <w:rFonts w:cs="Arial"/>
          <w:sz w:val="24"/>
          <w:szCs w:val="24"/>
          <w:lang w:val="sr-Cyrl-RS"/>
        </w:rPr>
        <w:t xml:space="preserve">законски </w:t>
      </w:r>
      <w:r w:rsidRPr="003A49ED">
        <w:rPr>
          <w:rFonts w:cs="Arial"/>
          <w:sz w:val="24"/>
          <w:szCs w:val="24"/>
        </w:rPr>
        <w:t xml:space="preserve">заступници обе Стране, а ако га </w:t>
      </w:r>
      <w:r w:rsidR="006726D4">
        <w:rPr>
          <w:rFonts w:cs="Arial"/>
          <w:sz w:val="24"/>
          <w:szCs w:val="24"/>
          <w:lang w:val="sr-Cyrl-RS"/>
        </w:rPr>
        <w:t xml:space="preserve">законски </w:t>
      </w:r>
      <w:r w:rsidR="006726D4" w:rsidRPr="003A49ED">
        <w:rPr>
          <w:rFonts w:cs="Arial"/>
          <w:sz w:val="24"/>
          <w:szCs w:val="24"/>
        </w:rPr>
        <w:t xml:space="preserve"> </w:t>
      </w:r>
      <w:r w:rsidRPr="003A49ED">
        <w:rPr>
          <w:rFonts w:cs="Arial"/>
          <w:sz w:val="24"/>
          <w:szCs w:val="24"/>
        </w:rPr>
        <w:t>заступници нису потписали на исти дан, Уговор се сматра закљученим на дан другог потписа по временском редоследу.</w:t>
      </w:r>
    </w:p>
    <w:p w:rsidR="00934100" w:rsidRPr="003A49ED" w:rsidRDefault="00934100"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3A49ED" w:rsidRPr="003A49ED" w:rsidRDefault="003A49ED" w:rsidP="003A49ED">
      <w:pPr>
        <w:pStyle w:val="KDParagraf"/>
        <w:spacing w:before="0"/>
        <w:rPr>
          <w:rFonts w:cs="Arial"/>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17.</w:t>
      </w:r>
    </w:p>
    <w:p w:rsidR="003A49ED" w:rsidRPr="003A49ED" w:rsidRDefault="003A49ED" w:rsidP="003A49ED">
      <w:pPr>
        <w:pStyle w:val="KDParagraf"/>
        <w:spacing w:before="0"/>
        <w:rPr>
          <w:rFonts w:cs="Arial"/>
          <w:sz w:val="24"/>
          <w:szCs w:val="24"/>
        </w:rPr>
      </w:pPr>
      <w:r w:rsidRPr="003A49ED">
        <w:rPr>
          <w:rFonts w:cs="Arial"/>
          <w:sz w:val="24"/>
          <w:szCs w:val="24"/>
        </w:rPr>
        <w:t>Овај Уговор је потписан у 6 (</w:t>
      </w:r>
      <w:r w:rsidR="00934100">
        <w:rPr>
          <w:rFonts w:cs="Arial"/>
          <w:sz w:val="24"/>
          <w:szCs w:val="24"/>
          <w:lang w:val="sr-Cyrl-RS"/>
        </w:rPr>
        <w:t xml:space="preserve">словима: </w:t>
      </w:r>
      <w:r w:rsidRPr="003A49ED">
        <w:rPr>
          <w:rFonts w:cs="Arial"/>
          <w:sz w:val="24"/>
          <w:szCs w:val="24"/>
        </w:rPr>
        <w:t xml:space="preserve">шест) истоветних примерака од којих </w:t>
      </w:r>
      <w:r w:rsidR="006726D4">
        <w:rPr>
          <w:rFonts w:cs="Arial"/>
          <w:sz w:val="24"/>
          <w:szCs w:val="24"/>
          <w:lang w:val="sr-Cyrl-RS"/>
        </w:rPr>
        <w:t>3</w:t>
      </w:r>
      <w:r w:rsidR="006726D4" w:rsidRPr="003A49ED">
        <w:rPr>
          <w:rFonts w:cs="Arial"/>
          <w:sz w:val="24"/>
          <w:szCs w:val="24"/>
        </w:rPr>
        <w:t xml:space="preserve"> </w:t>
      </w:r>
      <w:r w:rsidRPr="003A49ED">
        <w:rPr>
          <w:rFonts w:cs="Arial"/>
          <w:sz w:val="24"/>
          <w:szCs w:val="24"/>
        </w:rPr>
        <w:t>(</w:t>
      </w:r>
      <w:r w:rsidR="00934100">
        <w:rPr>
          <w:rFonts w:cs="Arial"/>
          <w:sz w:val="24"/>
          <w:szCs w:val="24"/>
          <w:lang w:val="sr-Cyrl-RS"/>
        </w:rPr>
        <w:t xml:space="preserve">словима: </w:t>
      </w:r>
      <w:r w:rsidR="006726D4">
        <w:rPr>
          <w:rFonts w:cs="Arial"/>
          <w:sz w:val="24"/>
          <w:szCs w:val="24"/>
          <w:lang w:val="sr-Cyrl-RS"/>
        </w:rPr>
        <w:t>три</w:t>
      </w:r>
      <w:r w:rsidRPr="003A49ED">
        <w:rPr>
          <w:rFonts w:cs="Arial"/>
          <w:sz w:val="24"/>
          <w:szCs w:val="24"/>
        </w:rPr>
        <w:t xml:space="preserve">) примерка за </w:t>
      </w:r>
      <w:r w:rsidR="00934100">
        <w:rPr>
          <w:rFonts w:cs="Arial"/>
          <w:sz w:val="24"/>
          <w:szCs w:val="24"/>
          <w:lang w:val="sr-Cyrl-RS"/>
        </w:rPr>
        <w:t>Корисника услуга</w:t>
      </w:r>
      <w:r w:rsidR="006726D4" w:rsidRPr="003A49ED">
        <w:rPr>
          <w:rFonts w:cs="Arial"/>
          <w:sz w:val="24"/>
          <w:szCs w:val="24"/>
        </w:rPr>
        <w:t xml:space="preserve"> </w:t>
      </w:r>
      <w:r w:rsidR="006726D4">
        <w:rPr>
          <w:rFonts w:cs="Arial"/>
          <w:sz w:val="24"/>
          <w:szCs w:val="24"/>
          <w:lang w:val="sr-Cyrl-RS"/>
        </w:rPr>
        <w:t>и 3</w:t>
      </w:r>
      <w:r w:rsidR="00934100">
        <w:rPr>
          <w:rFonts w:cs="Arial"/>
          <w:sz w:val="24"/>
          <w:szCs w:val="24"/>
          <w:lang w:val="sr-Cyrl-RS"/>
        </w:rPr>
        <w:t xml:space="preserve"> </w:t>
      </w:r>
      <w:r w:rsidRPr="003A49ED">
        <w:rPr>
          <w:rFonts w:cs="Arial"/>
          <w:sz w:val="24"/>
          <w:szCs w:val="24"/>
        </w:rPr>
        <w:t>(</w:t>
      </w:r>
      <w:r w:rsidR="00934100">
        <w:rPr>
          <w:rFonts w:cs="Arial"/>
          <w:sz w:val="24"/>
          <w:szCs w:val="24"/>
          <w:lang w:val="sr-Cyrl-RS"/>
        </w:rPr>
        <w:t xml:space="preserve">словима: </w:t>
      </w:r>
      <w:r w:rsidR="006726D4">
        <w:rPr>
          <w:rFonts w:cs="Arial"/>
          <w:sz w:val="24"/>
          <w:szCs w:val="24"/>
          <w:lang w:val="sr-Cyrl-RS"/>
        </w:rPr>
        <w:t>три</w:t>
      </w:r>
      <w:r w:rsidRPr="003A49ED">
        <w:rPr>
          <w:rFonts w:cs="Arial"/>
          <w:sz w:val="24"/>
          <w:szCs w:val="24"/>
        </w:rPr>
        <w:t xml:space="preserve">) примерка за </w:t>
      </w:r>
      <w:r w:rsidR="00934100">
        <w:rPr>
          <w:rFonts w:cs="Arial"/>
          <w:sz w:val="24"/>
          <w:szCs w:val="24"/>
          <w:lang w:val="sr-Cyrl-RS"/>
        </w:rPr>
        <w:t>Пружаоца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Default="006726D4" w:rsidP="003A49ED">
      <w:pPr>
        <w:pStyle w:val="KDParagraf"/>
        <w:spacing w:before="0"/>
        <w:rPr>
          <w:rFonts w:cs="Arial"/>
          <w:sz w:val="24"/>
          <w:szCs w:val="24"/>
        </w:rPr>
      </w:pPr>
      <w:r>
        <w:rPr>
          <w:rFonts w:cs="Arial"/>
          <w:sz w:val="24"/>
          <w:szCs w:val="24"/>
          <w:lang w:val="sr-Cyrl-RS"/>
        </w:rPr>
        <w:t>С</w:t>
      </w:r>
      <w:r w:rsidR="003A49ED" w:rsidRPr="003A49ED">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rsidR="00BC2559" w:rsidRPr="003A49ED" w:rsidRDefault="00BC2559"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934100" w:rsidRDefault="003A49ED" w:rsidP="003A49ED">
      <w:pPr>
        <w:pStyle w:val="KDParagraf"/>
        <w:spacing w:before="0"/>
        <w:rPr>
          <w:rFonts w:cs="Arial"/>
          <w:b/>
          <w:sz w:val="24"/>
          <w:szCs w:val="24"/>
          <w:lang w:val="sr-Cyrl-RS"/>
        </w:rPr>
      </w:pPr>
      <w:r w:rsidRPr="00914BAB">
        <w:rPr>
          <w:rFonts w:cs="Arial"/>
          <w:sz w:val="24"/>
          <w:szCs w:val="24"/>
        </w:rPr>
        <w:t xml:space="preserve">   </w:t>
      </w:r>
      <w:r w:rsidR="00C75B70" w:rsidRPr="00934100">
        <w:rPr>
          <w:rFonts w:cs="Arial"/>
          <w:b/>
          <w:sz w:val="24"/>
          <w:szCs w:val="24"/>
        </w:rPr>
        <w:t xml:space="preserve">КОРИСНИК УСЛУГА </w:t>
      </w:r>
      <w:r w:rsidR="006726D4" w:rsidRPr="00934100">
        <w:rPr>
          <w:rFonts w:cs="Arial"/>
          <w:b/>
          <w:sz w:val="24"/>
          <w:szCs w:val="24"/>
        </w:rPr>
        <w:t xml:space="preserve">                                                </w:t>
      </w:r>
      <w:r w:rsidR="00C75B70" w:rsidRPr="00934100">
        <w:rPr>
          <w:rFonts w:cs="Arial"/>
          <w:b/>
          <w:sz w:val="24"/>
          <w:szCs w:val="24"/>
          <w:lang w:val="sr-Cyrl-RS"/>
        </w:rPr>
        <w:t xml:space="preserve">ПРУЖАЛАЦ УСЛУГА </w:t>
      </w:r>
    </w:p>
    <w:p w:rsidR="00934100" w:rsidRDefault="00934100" w:rsidP="003A49ED">
      <w:pPr>
        <w:pStyle w:val="KDParagraf"/>
        <w:spacing w:before="0"/>
        <w:rPr>
          <w:rFonts w:cs="Arial"/>
          <w:sz w:val="24"/>
          <w:szCs w:val="24"/>
          <w:lang w:val="sr-Cyrl-RS"/>
        </w:rPr>
      </w:pPr>
      <w:r>
        <w:rPr>
          <w:rFonts w:cs="Arial"/>
          <w:sz w:val="24"/>
          <w:szCs w:val="24"/>
          <w:lang w:val="sr-Cyrl-RS"/>
        </w:rPr>
        <w:t xml:space="preserve">     </w:t>
      </w:r>
      <w:r w:rsidR="003A49ED" w:rsidRPr="003A49ED">
        <w:rPr>
          <w:rFonts w:cs="Arial"/>
          <w:sz w:val="24"/>
          <w:szCs w:val="24"/>
        </w:rPr>
        <w:t>Ј</w:t>
      </w:r>
      <w:r w:rsidR="006726D4">
        <w:rPr>
          <w:rFonts w:cs="Arial"/>
          <w:sz w:val="24"/>
          <w:szCs w:val="24"/>
          <w:lang w:val="sr-Cyrl-RS"/>
        </w:rPr>
        <w:t>авно предузеће</w:t>
      </w:r>
    </w:p>
    <w:p w:rsidR="003A49ED" w:rsidRPr="00934100" w:rsidRDefault="003A49ED" w:rsidP="003A49ED">
      <w:pPr>
        <w:pStyle w:val="KDParagraf"/>
        <w:spacing w:before="0"/>
        <w:rPr>
          <w:rFonts w:cs="Arial"/>
          <w:sz w:val="24"/>
          <w:szCs w:val="24"/>
          <w:lang w:val="sr-Cyrl-RS"/>
        </w:rPr>
      </w:pPr>
      <w:r w:rsidRPr="003A49ED">
        <w:rPr>
          <w:rFonts w:cs="Arial"/>
          <w:sz w:val="24"/>
          <w:szCs w:val="24"/>
        </w:rPr>
        <w:t xml:space="preserve">„Електропривреда Србије“                           </w:t>
      </w:r>
      <w:r w:rsidR="00934100">
        <w:rPr>
          <w:rFonts w:cs="Arial"/>
          <w:sz w:val="24"/>
          <w:szCs w:val="24"/>
          <w:lang w:val="sr-Cyrl-RS"/>
        </w:rPr>
        <w:t xml:space="preserve">                              Назив</w:t>
      </w:r>
    </w:p>
    <w:p w:rsidR="003A49ED" w:rsidRDefault="00934100" w:rsidP="003A49ED">
      <w:pPr>
        <w:pStyle w:val="KDParagraf"/>
        <w:spacing w:before="0"/>
        <w:rPr>
          <w:rFonts w:cs="Arial"/>
          <w:sz w:val="24"/>
          <w:szCs w:val="24"/>
          <w:lang w:val="sr-Cyrl-RS"/>
        </w:rPr>
      </w:pPr>
      <w:r>
        <w:rPr>
          <w:rFonts w:cs="Arial"/>
          <w:sz w:val="24"/>
          <w:szCs w:val="24"/>
          <w:lang w:val="sr-Cyrl-RS"/>
        </w:rPr>
        <w:t xml:space="preserve">        </w:t>
      </w:r>
      <w:r w:rsidR="006726D4">
        <w:rPr>
          <w:rFonts w:cs="Arial"/>
          <w:sz w:val="24"/>
          <w:szCs w:val="24"/>
          <w:lang w:val="sr-Cyrl-RS"/>
        </w:rPr>
        <w:t xml:space="preserve"> </w:t>
      </w:r>
      <w:r>
        <w:rPr>
          <w:rFonts w:cs="Arial"/>
          <w:sz w:val="24"/>
          <w:szCs w:val="24"/>
          <w:lang w:val="sr-Cyrl-RS"/>
        </w:rPr>
        <w:t xml:space="preserve">    </w:t>
      </w:r>
      <w:r w:rsidR="006726D4">
        <w:rPr>
          <w:rFonts w:cs="Arial"/>
          <w:sz w:val="24"/>
          <w:szCs w:val="24"/>
          <w:lang w:val="sr-Cyrl-RS"/>
        </w:rPr>
        <w:t>Београд</w:t>
      </w:r>
    </w:p>
    <w:p w:rsidR="00934100" w:rsidRPr="0070221D" w:rsidRDefault="00934100" w:rsidP="003A49ED">
      <w:pPr>
        <w:pStyle w:val="KDParagraf"/>
        <w:spacing w:before="0"/>
        <w:rPr>
          <w:rFonts w:cs="Arial"/>
          <w:sz w:val="24"/>
          <w:szCs w:val="24"/>
          <w:lang w:val="sr-Cyrl-RS"/>
        </w:rPr>
      </w:pP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                                            ____________________ </w:t>
      </w:r>
    </w:p>
    <w:p w:rsidR="003A49ED" w:rsidRDefault="003A49ED" w:rsidP="003A49ED">
      <w:pPr>
        <w:pStyle w:val="KDParagraf"/>
        <w:spacing w:before="0"/>
        <w:rPr>
          <w:rFonts w:cs="Arial"/>
          <w:sz w:val="24"/>
          <w:szCs w:val="24"/>
        </w:rPr>
      </w:pPr>
      <w:r w:rsidRPr="003A49ED">
        <w:rPr>
          <w:rFonts w:cs="Arial"/>
          <w:sz w:val="24"/>
          <w:szCs w:val="24"/>
        </w:rPr>
        <w:t xml:space="preserve">    </w:t>
      </w:r>
      <w:r w:rsidR="00934100">
        <w:rPr>
          <w:rFonts w:cs="Arial"/>
          <w:sz w:val="24"/>
          <w:szCs w:val="24"/>
          <w:lang w:val="sr-Cyrl-RS"/>
        </w:rPr>
        <w:t xml:space="preserve"> </w:t>
      </w:r>
      <w:r w:rsidRPr="003A49ED">
        <w:rPr>
          <w:rFonts w:cs="Arial"/>
          <w:sz w:val="24"/>
          <w:szCs w:val="24"/>
        </w:rPr>
        <w:t xml:space="preserve"> </w:t>
      </w:r>
      <w:r w:rsidR="006726D4">
        <w:rPr>
          <w:rFonts w:cs="Arial"/>
          <w:sz w:val="24"/>
          <w:szCs w:val="24"/>
          <w:lang w:val="sr-Cyrl-RS"/>
        </w:rPr>
        <w:t>Милорад Грчић</w:t>
      </w:r>
      <w:r w:rsidRPr="003A49ED">
        <w:rPr>
          <w:rFonts w:cs="Arial"/>
          <w:sz w:val="24"/>
          <w:szCs w:val="24"/>
        </w:rPr>
        <w:t xml:space="preserve">                                                 име и презиме овлашћеног лица</w:t>
      </w:r>
    </w:p>
    <w:p w:rsidR="003A49ED" w:rsidRPr="003A49ED" w:rsidRDefault="00934100" w:rsidP="003A49ED">
      <w:pPr>
        <w:pStyle w:val="KDParagraf"/>
        <w:spacing w:before="0"/>
        <w:rPr>
          <w:rFonts w:cs="Arial"/>
          <w:sz w:val="24"/>
          <w:szCs w:val="24"/>
        </w:rPr>
      </w:pPr>
      <w:r>
        <w:rPr>
          <w:rFonts w:cs="Arial"/>
          <w:sz w:val="24"/>
          <w:szCs w:val="24"/>
        </w:rPr>
        <w:t xml:space="preserve">   </w:t>
      </w:r>
      <w:r w:rsidR="003A49ED" w:rsidRPr="003A49ED">
        <w:rPr>
          <w:rFonts w:cs="Arial"/>
          <w:sz w:val="24"/>
          <w:szCs w:val="24"/>
        </w:rPr>
        <w:t xml:space="preserve">  </w:t>
      </w:r>
      <w:r>
        <w:rPr>
          <w:rFonts w:cs="Arial"/>
          <w:sz w:val="24"/>
          <w:szCs w:val="24"/>
          <w:lang w:val="sr-Cyrl-RS"/>
        </w:rPr>
        <w:t xml:space="preserve">  </w:t>
      </w:r>
      <w:r w:rsidR="006726D4">
        <w:rPr>
          <w:rFonts w:cs="Arial"/>
          <w:sz w:val="24"/>
          <w:szCs w:val="24"/>
          <w:lang w:val="sr-Cyrl-RS"/>
        </w:rPr>
        <w:t>в.д.</w:t>
      </w:r>
      <w:r w:rsidR="003A49ED" w:rsidRPr="003A49ED">
        <w:rPr>
          <w:rFonts w:cs="Arial"/>
          <w:sz w:val="24"/>
          <w:szCs w:val="24"/>
        </w:rPr>
        <w:t>директор</w:t>
      </w:r>
      <w:r w:rsidR="006726D4">
        <w:rPr>
          <w:rFonts w:cs="Arial"/>
          <w:sz w:val="24"/>
          <w:szCs w:val="24"/>
          <w:lang w:val="sr-Cyrl-RS"/>
        </w:rPr>
        <w:t>а</w:t>
      </w:r>
      <w:r w:rsidR="003A49ED" w:rsidRPr="003A49ED">
        <w:rPr>
          <w:rFonts w:cs="Arial"/>
          <w:sz w:val="24"/>
          <w:szCs w:val="24"/>
        </w:rPr>
        <w:t xml:space="preserve">                                      </w:t>
      </w:r>
      <w:r>
        <w:rPr>
          <w:rFonts w:cs="Arial"/>
          <w:sz w:val="24"/>
          <w:szCs w:val="24"/>
        </w:rPr>
        <w:t xml:space="preserve">                            </w:t>
      </w:r>
      <w:r w:rsidR="003A49ED" w:rsidRPr="003A49ED">
        <w:rPr>
          <w:rFonts w:cs="Arial"/>
          <w:sz w:val="24"/>
          <w:szCs w:val="24"/>
        </w:rPr>
        <w:t xml:space="preserve"> </w:t>
      </w:r>
      <w:r>
        <w:rPr>
          <w:rFonts w:cs="Arial"/>
          <w:sz w:val="24"/>
          <w:szCs w:val="24"/>
          <w:lang w:val="sr-Cyrl-RS"/>
        </w:rPr>
        <w:t xml:space="preserve"> </w:t>
      </w:r>
      <w:r w:rsidR="003A49ED" w:rsidRPr="003A49ED">
        <w:rPr>
          <w:rFonts w:cs="Arial"/>
          <w:sz w:val="24"/>
          <w:szCs w:val="24"/>
        </w:rPr>
        <w:t xml:space="preserve">функција     </w:t>
      </w:r>
    </w:p>
    <w:p w:rsidR="003A49ED" w:rsidRDefault="003A49ED" w:rsidP="003A49ED">
      <w:pPr>
        <w:pStyle w:val="KDParagraf"/>
        <w:spacing w:before="0"/>
        <w:rPr>
          <w:rFonts w:cs="Arial"/>
          <w:sz w:val="24"/>
          <w:szCs w:val="24"/>
        </w:rPr>
      </w:pPr>
    </w:p>
    <w:p w:rsidR="00A676E8" w:rsidRDefault="00A676E8" w:rsidP="003A49ED">
      <w:pPr>
        <w:pStyle w:val="KDParagraf"/>
        <w:spacing w:before="0"/>
        <w:rPr>
          <w:rFonts w:cs="Arial"/>
          <w:sz w:val="24"/>
          <w:szCs w:val="24"/>
        </w:rPr>
      </w:pPr>
    </w:p>
    <w:p w:rsidR="00C92EF5" w:rsidRDefault="00C92EF5" w:rsidP="003A49ED">
      <w:pPr>
        <w:pStyle w:val="KDParagraf"/>
        <w:spacing w:before="0"/>
        <w:rPr>
          <w:rFonts w:cs="Arial"/>
          <w:sz w:val="24"/>
          <w:szCs w:val="24"/>
        </w:rPr>
      </w:pPr>
    </w:p>
    <w:p w:rsidR="00C92EF5" w:rsidRDefault="00C92EF5" w:rsidP="003A49ED">
      <w:pPr>
        <w:pStyle w:val="KDParagraf"/>
        <w:spacing w:before="0"/>
        <w:rPr>
          <w:rFonts w:cs="Arial"/>
          <w:sz w:val="24"/>
          <w:szCs w:val="24"/>
        </w:rPr>
      </w:pPr>
    </w:p>
    <w:p w:rsidR="00C92EF5" w:rsidRDefault="00C92EF5" w:rsidP="003A49ED">
      <w:pPr>
        <w:pStyle w:val="KDParagraf"/>
        <w:spacing w:before="0"/>
        <w:rPr>
          <w:rFonts w:cs="Arial"/>
          <w:sz w:val="24"/>
          <w:szCs w:val="24"/>
        </w:rPr>
      </w:pPr>
    </w:p>
    <w:p w:rsidR="00C92EF5" w:rsidRDefault="00C92EF5" w:rsidP="003A49ED">
      <w:pPr>
        <w:pStyle w:val="KDParagraf"/>
        <w:spacing w:before="0"/>
        <w:rPr>
          <w:rFonts w:cs="Arial"/>
          <w:sz w:val="24"/>
          <w:szCs w:val="24"/>
        </w:rPr>
      </w:pPr>
    </w:p>
    <w:sectPr w:rsidR="00C92EF5" w:rsidSect="00293A5A">
      <w:footnotePr>
        <w:pos w:val="beneathText"/>
      </w:footnotePr>
      <w:pgSz w:w="11909" w:h="16834" w:code="9"/>
      <w:pgMar w:top="1440" w:right="1440" w:bottom="1418"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56D" w:rsidRDefault="0098356D">
      <w:r>
        <w:separator/>
      </w:r>
    </w:p>
    <w:p w:rsidR="0098356D" w:rsidRDefault="0098356D"/>
  </w:endnote>
  <w:endnote w:type="continuationSeparator" w:id="0">
    <w:p w:rsidR="0098356D" w:rsidRDefault="0098356D">
      <w:r>
        <w:continuationSeparator/>
      </w:r>
    </w:p>
    <w:p w:rsidR="0098356D" w:rsidRDefault="00983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17" w:rsidRDefault="00A5751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7517" w:rsidRDefault="00A57517" w:rsidP="00841BE7">
    <w:pPr>
      <w:pStyle w:val="Footer"/>
      <w:ind w:right="360"/>
    </w:pPr>
  </w:p>
  <w:p w:rsidR="00A57517" w:rsidRDefault="00A5751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17" w:rsidRPr="00EC5BB4" w:rsidRDefault="00A5751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C2D58">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C2D58">
      <w:rPr>
        <w:rStyle w:val="PageNumber"/>
        <w:rFonts w:cs="Arial"/>
        <w:b/>
        <w:noProof/>
        <w:szCs w:val="24"/>
      </w:rPr>
      <w:t>73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17" w:rsidRPr="00EC5BB4" w:rsidRDefault="00A5751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C2D58">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C2D58">
      <w:rPr>
        <w:rStyle w:val="PageNumber"/>
        <w:rFonts w:cs="Arial"/>
        <w:b/>
        <w:noProof/>
        <w:szCs w:val="24"/>
      </w:rPr>
      <w:t>73</w:t>
    </w:r>
    <w:r w:rsidRPr="00EC5BB4">
      <w:rPr>
        <w:rStyle w:val="PageNumber"/>
        <w:rFonts w:cs="Arial"/>
        <w:b/>
        <w:szCs w:val="24"/>
      </w:rPr>
      <w:fldChar w:fldCharType="end"/>
    </w:r>
  </w:p>
  <w:p w:rsidR="00A57517" w:rsidRDefault="00A57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56D" w:rsidRDefault="0098356D">
      <w:r>
        <w:separator/>
      </w:r>
    </w:p>
    <w:p w:rsidR="0098356D" w:rsidRDefault="0098356D"/>
  </w:footnote>
  <w:footnote w:type="continuationSeparator" w:id="0">
    <w:p w:rsidR="0098356D" w:rsidRDefault="0098356D">
      <w:r>
        <w:continuationSeparator/>
      </w:r>
    </w:p>
    <w:p w:rsidR="0098356D" w:rsidRDefault="009835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17" w:rsidRDefault="00A57517" w:rsidP="004276AD">
    <w:pPr>
      <w:pStyle w:val="Header"/>
      <w:rPr>
        <w:sz w:val="20"/>
      </w:rPr>
    </w:pPr>
  </w:p>
  <w:p w:rsidR="00A57517" w:rsidRPr="00896332" w:rsidRDefault="00A57517" w:rsidP="00896332">
    <w:pPr>
      <w:pStyle w:val="Header"/>
      <w:rPr>
        <w:bCs/>
        <w:i/>
        <w:sz w:val="20"/>
        <w:szCs w:val="24"/>
        <w:lang w:val="sr-Cyrl-RS" w:eastAsia="en-US"/>
      </w:rPr>
    </w:pPr>
    <w:r w:rsidRPr="00896332">
      <w:rPr>
        <w:i/>
        <w:sz w:val="22"/>
        <w:szCs w:val="24"/>
      </w:rPr>
      <w:t xml:space="preserve">ЈП „Електропривреда Србије“ Београд </w:t>
    </w:r>
    <w:r>
      <w:rPr>
        <w:i/>
        <w:sz w:val="22"/>
        <w:szCs w:val="24"/>
      </w:rPr>
      <w:t xml:space="preserve">       </w:t>
    </w:r>
    <w:r w:rsidRPr="00896332">
      <w:rPr>
        <w:i/>
        <w:sz w:val="22"/>
        <w:szCs w:val="24"/>
      </w:rPr>
      <w:t>Конкурсна документација ЈН</w:t>
    </w:r>
    <w:r>
      <w:rPr>
        <w:i/>
        <w:sz w:val="22"/>
        <w:szCs w:val="24"/>
        <w:lang w:val="sr-Cyrl-RS"/>
      </w:rPr>
      <w:t>/1000/0013</w:t>
    </w:r>
    <w:r w:rsidRPr="00896332">
      <w:rPr>
        <w:i/>
        <w:sz w:val="22"/>
        <w:szCs w:val="24"/>
        <w:lang w:val="sr-Cyrl-RS"/>
      </w:rPr>
      <w:t>/201</w:t>
    </w:r>
    <w:r>
      <w:rPr>
        <w:i/>
        <w:sz w:val="22"/>
        <w:szCs w:val="24"/>
        <w:lang w:val="sr-Cyrl-RS"/>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17" w:rsidRDefault="00A57517" w:rsidP="00896332">
    <w:pPr>
      <w:pStyle w:val="Header"/>
      <w:rPr>
        <w:i/>
        <w:sz w:val="22"/>
        <w:szCs w:val="24"/>
      </w:rPr>
    </w:pPr>
  </w:p>
  <w:p w:rsidR="00A57517" w:rsidRPr="00896332" w:rsidRDefault="00A57517" w:rsidP="00896332">
    <w:pPr>
      <w:pStyle w:val="Header"/>
      <w:rPr>
        <w:bCs/>
        <w:i/>
        <w:sz w:val="20"/>
        <w:szCs w:val="24"/>
        <w:lang w:val="sr-Cyrl-RS" w:eastAsia="en-US"/>
      </w:rPr>
    </w:pPr>
    <w:r w:rsidRPr="00896332">
      <w:rPr>
        <w:i/>
        <w:sz w:val="22"/>
        <w:szCs w:val="24"/>
      </w:rPr>
      <w:t xml:space="preserve">ЈП „Електропривреда Србије“ Београд </w:t>
    </w:r>
    <w:r>
      <w:rPr>
        <w:i/>
        <w:sz w:val="22"/>
        <w:szCs w:val="24"/>
      </w:rPr>
      <w:t xml:space="preserve">       </w:t>
    </w:r>
    <w:r w:rsidRPr="00896332">
      <w:rPr>
        <w:i/>
        <w:sz w:val="22"/>
        <w:szCs w:val="24"/>
      </w:rPr>
      <w:t>Конкурсна документација ЈН</w:t>
    </w:r>
    <w:r>
      <w:rPr>
        <w:i/>
        <w:sz w:val="22"/>
        <w:szCs w:val="24"/>
        <w:lang w:val="sr-Cyrl-RS"/>
      </w:rPr>
      <w:t>/1000/0013</w:t>
    </w:r>
    <w:r w:rsidRPr="00896332">
      <w:rPr>
        <w:i/>
        <w:sz w:val="22"/>
        <w:szCs w:val="24"/>
        <w:lang w:val="sr-Cyrl-RS"/>
      </w:rPr>
      <w:t>/201</w:t>
    </w:r>
    <w:r>
      <w:rPr>
        <w:i/>
        <w:sz w:val="22"/>
        <w:szCs w:val="24"/>
        <w:lang w:val="sr-Cyrl-RS"/>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A3F70"/>
    <w:multiLevelType w:val="hybridMultilevel"/>
    <w:tmpl w:val="FA6C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634A7E96"/>
    <w:lvl w:ilvl="0" w:tplc="BE6A660E">
      <w:start w:val="1"/>
      <w:numFmt w:val="bullet"/>
      <w:lvlText w:val=""/>
      <w:lvlJc w:val="left"/>
      <w:pPr>
        <w:ind w:left="1571" w:hanging="360"/>
      </w:pPr>
      <w:rPr>
        <w:rFonts w:ascii="Symbol" w:hAnsi="Symbol" w:hint="default"/>
        <w:color w:val="auto"/>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7F5B5C"/>
    <w:multiLevelType w:val="hybridMultilevel"/>
    <w:tmpl w:val="3508EC12"/>
    <w:lvl w:ilvl="0" w:tplc="E84EA6CA">
      <w:start w:val="1"/>
      <w:numFmt w:val="decimal"/>
      <w:lvlText w:val="%1."/>
      <w:lvlJc w:val="left"/>
      <w:pPr>
        <w:ind w:left="1125" w:hanging="585"/>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B16B31"/>
    <w:multiLevelType w:val="hybridMultilevel"/>
    <w:tmpl w:val="DD825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6C491F"/>
    <w:multiLevelType w:val="multilevel"/>
    <w:tmpl w:val="603EBF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70" w15:restartNumberingAfterBreak="0">
    <w:nsid w:val="2DBF408A"/>
    <w:multiLevelType w:val="multilevel"/>
    <w:tmpl w:val="DDC6AD4E"/>
    <w:lvl w:ilvl="0">
      <w:start w:val="1"/>
      <w:numFmt w:val="bullet"/>
      <w:lvlText w:val=""/>
      <w:lvlJc w:val="left"/>
      <w:pPr>
        <w:ind w:left="720" w:hanging="360"/>
      </w:pPr>
      <w:rPr>
        <w:rFonts w:ascii="Symbol" w:hAnsi="Symbol"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2F36275"/>
    <w:multiLevelType w:val="hybridMultilevel"/>
    <w:tmpl w:val="B964BEB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60F1E77"/>
    <w:multiLevelType w:val="hybridMultilevel"/>
    <w:tmpl w:val="FB6288DE"/>
    <w:lvl w:ilvl="0" w:tplc="7B74B204">
      <w:start w:val="1"/>
      <w:numFmt w:val="decimal"/>
      <w:lvlText w:val="%1."/>
      <w:lvlJc w:val="left"/>
      <w:pPr>
        <w:ind w:left="900" w:hanging="360"/>
      </w:pPr>
      <w:rPr>
        <w:rFonts w:eastAsia="Times New Roman"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664FD8"/>
    <w:multiLevelType w:val="hybridMultilevel"/>
    <w:tmpl w:val="4E100D54"/>
    <w:lvl w:ilvl="0" w:tplc="78EED22A">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492139CA"/>
    <w:multiLevelType w:val="hybridMultilevel"/>
    <w:tmpl w:val="22EE6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528911AA"/>
    <w:multiLevelType w:val="multilevel"/>
    <w:tmpl w:val="DDC6AD4E"/>
    <w:lvl w:ilvl="0">
      <w:start w:val="1"/>
      <w:numFmt w:val="bullet"/>
      <w:lvlText w:val=""/>
      <w:lvlJc w:val="left"/>
      <w:pPr>
        <w:ind w:left="720" w:hanging="360"/>
      </w:pPr>
      <w:rPr>
        <w:rFonts w:ascii="Symbol" w:hAnsi="Symbol"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6C793B"/>
    <w:multiLevelType w:val="hybridMultilevel"/>
    <w:tmpl w:val="59F69D2C"/>
    <w:lvl w:ilvl="0" w:tplc="38C4FEA4">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1"/>
  </w:num>
  <w:num w:numId="2">
    <w:abstractNumId w:val="66"/>
  </w:num>
  <w:num w:numId="3">
    <w:abstractNumId w:val="85"/>
  </w:num>
  <w:num w:numId="4">
    <w:abstractNumId w:val="56"/>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5"/>
  </w:num>
  <w:num w:numId="8">
    <w:abstractNumId w:val="72"/>
  </w:num>
  <w:num w:numId="9">
    <w:abstractNumId w:val="96"/>
  </w:num>
  <w:num w:numId="10">
    <w:abstractNumId w:val="76"/>
  </w:num>
  <w:num w:numId="11">
    <w:abstractNumId w:val="68"/>
  </w:num>
  <w:num w:numId="12">
    <w:abstractNumId w:val="61"/>
  </w:num>
  <w:num w:numId="13">
    <w:abstractNumId w:val="57"/>
  </w:num>
  <w:num w:numId="14">
    <w:abstractNumId w:val="78"/>
  </w:num>
  <w:num w:numId="15">
    <w:abstractNumId w:val="70"/>
  </w:num>
  <w:num w:numId="16">
    <w:abstractNumId w:val="71"/>
  </w:num>
  <w:num w:numId="17">
    <w:abstractNumId w:val="65"/>
  </w:num>
  <w:num w:numId="18">
    <w:abstractNumId w:val="86"/>
  </w:num>
  <w:num w:numId="19">
    <w:abstractNumId w:val="90"/>
  </w:num>
  <w:num w:numId="20">
    <w:abstractNumId w:val="86"/>
  </w:num>
  <w:num w:numId="21">
    <w:abstractNumId w:val="51"/>
  </w:num>
  <w:num w:numId="22">
    <w:abstractNumId w:val="77"/>
  </w:num>
  <w:num w:numId="23">
    <w:abstractNumId w:val="58"/>
  </w:num>
  <w:num w:numId="24">
    <w:abstractNumId w:val="89"/>
  </w:num>
  <w:num w:numId="25">
    <w:abstractNumId w:val="67"/>
  </w:num>
  <w:num w:numId="26">
    <w:abstractNumId w:val="82"/>
  </w:num>
  <w:num w:numId="27">
    <w:abstractNumId w:val="73"/>
  </w:num>
  <w:num w:numId="28">
    <w:abstractNumId w:val="49"/>
  </w:num>
  <w:num w:numId="29">
    <w:abstractNumId w:val="88"/>
  </w:num>
  <w:num w:numId="30">
    <w:abstractNumId w:val="50"/>
  </w:num>
  <w:num w:numId="31">
    <w:abstractNumId w:val="69"/>
  </w:num>
  <w:num w:numId="32">
    <w:abstractNumId w:val="80"/>
  </w:num>
  <w:num w:numId="33">
    <w:abstractNumId w:val="79"/>
  </w:num>
  <w:num w:numId="34">
    <w:abstractNumId w:val="64"/>
  </w:num>
  <w:num w:numId="35">
    <w:abstractNumId w:val="60"/>
  </w:num>
  <w:num w:numId="36">
    <w:abstractNumId w:val="7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6B"/>
    <w:rsid w:val="000003A7"/>
    <w:rsid w:val="0000063E"/>
    <w:rsid w:val="000006F6"/>
    <w:rsid w:val="00000822"/>
    <w:rsid w:val="0000099A"/>
    <w:rsid w:val="00001095"/>
    <w:rsid w:val="00001727"/>
    <w:rsid w:val="00001C25"/>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E2"/>
    <w:rsid w:val="000167FC"/>
    <w:rsid w:val="00016FD0"/>
    <w:rsid w:val="000170DE"/>
    <w:rsid w:val="00017C93"/>
    <w:rsid w:val="00017F00"/>
    <w:rsid w:val="000203EF"/>
    <w:rsid w:val="000205B9"/>
    <w:rsid w:val="00020603"/>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06F"/>
    <w:rsid w:val="00023308"/>
    <w:rsid w:val="00023BFF"/>
    <w:rsid w:val="00023D09"/>
    <w:rsid w:val="00023F86"/>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0E95"/>
    <w:rsid w:val="0003103E"/>
    <w:rsid w:val="0003169E"/>
    <w:rsid w:val="000317BA"/>
    <w:rsid w:val="00031A78"/>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3F2"/>
    <w:rsid w:val="0005083D"/>
    <w:rsid w:val="00050CD6"/>
    <w:rsid w:val="00050FBE"/>
    <w:rsid w:val="0005127F"/>
    <w:rsid w:val="00051306"/>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5C06"/>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1F29"/>
    <w:rsid w:val="00062080"/>
    <w:rsid w:val="0006233D"/>
    <w:rsid w:val="00062432"/>
    <w:rsid w:val="000628D0"/>
    <w:rsid w:val="00062E62"/>
    <w:rsid w:val="00062FA8"/>
    <w:rsid w:val="000635D5"/>
    <w:rsid w:val="00063C21"/>
    <w:rsid w:val="00063C5D"/>
    <w:rsid w:val="00063D1A"/>
    <w:rsid w:val="00063F0B"/>
    <w:rsid w:val="00063F3D"/>
    <w:rsid w:val="000641BD"/>
    <w:rsid w:val="0006437F"/>
    <w:rsid w:val="00064690"/>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1F18"/>
    <w:rsid w:val="00082081"/>
    <w:rsid w:val="0008225F"/>
    <w:rsid w:val="0008265D"/>
    <w:rsid w:val="000826A8"/>
    <w:rsid w:val="00082792"/>
    <w:rsid w:val="0008290D"/>
    <w:rsid w:val="00082EB6"/>
    <w:rsid w:val="000832E3"/>
    <w:rsid w:val="000837B5"/>
    <w:rsid w:val="0008446C"/>
    <w:rsid w:val="00084C59"/>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9EB"/>
    <w:rsid w:val="00091BB0"/>
    <w:rsid w:val="0009245D"/>
    <w:rsid w:val="0009251A"/>
    <w:rsid w:val="000927C9"/>
    <w:rsid w:val="00092A5F"/>
    <w:rsid w:val="0009315D"/>
    <w:rsid w:val="00093300"/>
    <w:rsid w:val="000934CF"/>
    <w:rsid w:val="0009423C"/>
    <w:rsid w:val="0009435A"/>
    <w:rsid w:val="00094481"/>
    <w:rsid w:val="000945F3"/>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68"/>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180"/>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282"/>
    <w:rsid w:val="000C50A0"/>
    <w:rsid w:val="000C52FC"/>
    <w:rsid w:val="000C5468"/>
    <w:rsid w:val="000C547B"/>
    <w:rsid w:val="000C562B"/>
    <w:rsid w:val="000C5731"/>
    <w:rsid w:val="000C5D43"/>
    <w:rsid w:val="000C67B2"/>
    <w:rsid w:val="000C69E1"/>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98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48E"/>
    <w:rsid w:val="000F162B"/>
    <w:rsid w:val="000F1885"/>
    <w:rsid w:val="000F1D3E"/>
    <w:rsid w:val="000F1D75"/>
    <w:rsid w:val="000F1F11"/>
    <w:rsid w:val="000F298E"/>
    <w:rsid w:val="000F2A7A"/>
    <w:rsid w:val="000F3138"/>
    <w:rsid w:val="000F33C3"/>
    <w:rsid w:val="000F3404"/>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7AD"/>
    <w:rsid w:val="000F79CB"/>
    <w:rsid w:val="00100252"/>
    <w:rsid w:val="00100827"/>
    <w:rsid w:val="00100DCC"/>
    <w:rsid w:val="00100F41"/>
    <w:rsid w:val="00101220"/>
    <w:rsid w:val="00101B4E"/>
    <w:rsid w:val="00102340"/>
    <w:rsid w:val="00102718"/>
    <w:rsid w:val="001029A5"/>
    <w:rsid w:val="00102AC1"/>
    <w:rsid w:val="00102F65"/>
    <w:rsid w:val="001035B7"/>
    <w:rsid w:val="00103735"/>
    <w:rsid w:val="00103CC9"/>
    <w:rsid w:val="00103DD9"/>
    <w:rsid w:val="00103E5D"/>
    <w:rsid w:val="001040F2"/>
    <w:rsid w:val="0010451D"/>
    <w:rsid w:val="001047F0"/>
    <w:rsid w:val="00104B87"/>
    <w:rsid w:val="00104FAA"/>
    <w:rsid w:val="00105121"/>
    <w:rsid w:val="001054E1"/>
    <w:rsid w:val="001054FF"/>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434"/>
    <w:rsid w:val="001115F2"/>
    <w:rsid w:val="001117FD"/>
    <w:rsid w:val="00111C93"/>
    <w:rsid w:val="001120AD"/>
    <w:rsid w:val="001126B3"/>
    <w:rsid w:val="001126DB"/>
    <w:rsid w:val="00113968"/>
    <w:rsid w:val="001139E5"/>
    <w:rsid w:val="00113B67"/>
    <w:rsid w:val="00113B84"/>
    <w:rsid w:val="001146A1"/>
    <w:rsid w:val="001147C3"/>
    <w:rsid w:val="001148D5"/>
    <w:rsid w:val="00114995"/>
    <w:rsid w:val="00115226"/>
    <w:rsid w:val="001161CF"/>
    <w:rsid w:val="001162D0"/>
    <w:rsid w:val="00116570"/>
    <w:rsid w:val="001168C1"/>
    <w:rsid w:val="00116C7A"/>
    <w:rsid w:val="001170C9"/>
    <w:rsid w:val="00117C4F"/>
    <w:rsid w:val="00117C72"/>
    <w:rsid w:val="001205B3"/>
    <w:rsid w:val="001209B3"/>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4F3F"/>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03"/>
    <w:rsid w:val="00133DB1"/>
    <w:rsid w:val="00133FA4"/>
    <w:rsid w:val="00134400"/>
    <w:rsid w:val="0013477A"/>
    <w:rsid w:val="00134C14"/>
    <w:rsid w:val="00134D46"/>
    <w:rsid w:val="001350CE"/>
    <w:rsid w:val="0013517D"/>
    <w:rsid w:val="001352E0"/>
    <w:rsid w:val="001353DA"/>
    <w:rsid w:val="0013566D"/>
    <w:rsid w:val="0013579A"/>
    <w:rsid w:val="001358EB"/>
    <w:rsid w:val="001364AE"/>
    <w:rsid w:val="001364B9"/>
    <w:rsid w:val="00136ED7"/>
    <w:rsid w:val="00136F1B"/>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952"/>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AE1"/>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00C"/>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50"/>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29F"/>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AE6"/>
    <w:rsid w:val="00193C15"/>
    <w:rsid w:val="0019425A"/>
    <w:rsid w:val="001945D3"/>
    <w:rsid w:val="001945FA"/>
    <w:rsid w:val="001948C6"/>
    <w:rsid w:val="001948F8"/>
    <w:rsid w:val="00194903"/>
    <w:rsid w:val="00194C7D"/>
    <w:rsid w:val="001959B0"/>
    <w:rsid w:val="001959D0"/>
    <w:rsid w:val="00196151"/>
    <w:rsid w:val="00196726"/>
    <w:rsid w:val="00196727"/>
    <w:rsid w:val="00196864"/>
    <w:rsid w:val="00196D47"/>
    <w:rsid w:val="00196F49"/>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6E6"/>
    <w:rsid w:val="001A375E"/>
    <w:rsid w:val="001A3F5B"/>
    <w:rsid w:val="001A40AC"/>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90E"/>
    <w:rsid w:val="001A7C5E"/>
    <w:rsid w:val="001A7FCA"/>
    <w:rsid w:val="001B0314"/>
    <w:rsid w:val="001B0370"/>
    <w:rsid w:val="001B048E"/>
    <w:rsid w:val="001B096F"/>
    <w:rsid w:val="001B0CC3"/>
    <w:rsid w:val="001B13E1"/>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34A"/>
    <w:rsid w:val="001C2554"/>
    <w:rsid w:val="001C2959"/>
    <w:rsid w:val="001C2D06"/>
    <w:rsid w:val="001C2DE2"/>
    <w:rsid w:val="001C30C8"/>
    <w:rsid w:val="001C3152"/>
    <w:rsid w:val="001C3413"/>
    <w:rsid w:val="001C3736"/>
    <w:rsid w:val="001C3BAF"/>
    <w:rsid w:val="001C3C76"/>
    <w:rsid w:val="001C3DD2"/>
    <w:rsid w:val="001C3F24"/>
    <w:rsid w:val="001C416A"/>
    <w:rsid w:val="001C45CF"/>
    <w:rsid w:val="001C4AC7"/>
    <w:rsid w:val="001C4B47"/>
    <w:rsid w:val="001C53FD"/>
    <w:rsid w:val="001C57BF"/>
    <w:rsid w:val="001C588D"/>
    <w:rsid w:val="001C599E"/>
    <w:rsid w:val="001C5A01"/>
    <w:rsid w:val="001C5CA1"/>
    <w:rsid w:val="001C5EBF"/>
    <w:rsid w:val="001C6B5D"/>
    <w:rsid w:val="001C73B1"/>
    <w:rsid w:val="001C74FB"/>
    <w:rsid w:val="001C777A"/>
    <w:rsid w:val="001C7790"/>
    <w:rsid w:val="001C7972"/>
    <w:rsid w:val="001C7B29"/>
    <w:rsid w:val="001C7B8E"/>
    <w:rsid w:val="001C7D60"/>
    <w:rsid w:val="001D04CF"/>
    <w:rsid w:val="001D09A6"/>
    <w:rsid w:val="001D09B2"/>
    <w:rsid w:val="001D1027"/>
    <w:rsid w:val="001D1509"/>
    <w:rsid w:val="001D1EB2"/>
    <w:rsid w:val="001D26F5"/>
    <w:rsid w:val="001D307C"/>
    <w:rsid w:val="001D32F5"/>
    <w:rsid w:val="001D33CD"/>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07"/>
    <w:rsid w:val="001E577C"/>
    <w:rsid w:val="001E5DC4"/>
    <w:rsid w:val="001E6997"/>
    <w:rsid w:val="001E6C8B"/>
    <w:rsid w:val="001E6DC5"/>
    <w:rsid w:val="001E6E32"/>
    <w:rsid w:val="001E70CB"/>
    <w:rsid w:val="001E77A5"/>
    <w:rsid w:val="001F05D3"/>
    <w:rsid w:val="001F10C6"/>
    <w:rsid w:val="001F17A8"/>
    <w:rsid w:val="001F1802"/>
    <w:rsid w:val="001F18F4"/>
    <w:rsid w:val="001F1E98"/>
    <w:rsid w:val="001F2123"/>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62A"/>
    <w:rsid w:val="002028A7"/>
    <w:rsid w:val="00202CCD"/>
    <w:rsid w:val="00202CD8"/>
    <w:rsid w:val="002030A5"/>
    <w:rsid w:val="00204027"/>
    <w:rsid w:val="00204111"/>
    <w:rsid w:val="00204871"/>
    <w:rsid w:val="002049BE"/>
    <w:rsid w:val="00204F32"/>
    <w:rsid w:val="0020596A"/>
    <w:rsid w:val="00205B96"/>
    <w:rsid w:val="00205C4A"/>
    <w:rsid w:val="002063C2"/>
    <w:rsid w:val="002067CF"/>
    <w:rsid w:val="00206ABA"/>
    <w:rsid w:val="00206AD0"/>
    <w:rsid w:val="00207151"/>
    <w:rsid w:val="0020735B"/>
    <w:rsid w:val="00207B1E"/>
    <w:rsid w:val="00207D08"/>
    <w:rsid w:val="00210557"/>
    <w:rsid w:val="00210A85"/>
    <w:rsid w:val="00210C31"/>
    <w:rsid w:val="00210F39"/>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D1F"/>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D78"/>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9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6D7C"/>
    <w:rsid w:val="002577A6"/>
    <w:rsid w:val="00257BCA"/>
    <w:rsid w:val="00257D8E"/>
    <w:rsid w:val="00257DB1"/>
    <w:rsid w:val="00260104"/>
    <w:rsid w:val="00260B87"/>
    <w:rsid w:val="00260CAF"/>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56B"/>
    <w:rsid w:val="00273823"/>
    <w:rsid w:val="00273AC6"/>
    <w:rsid w:val="00274100"/>
    <w:rsid w:val="00274181"/>
    <w:rsid w:val="00274398"/>
    <w:rsid w:val="002745D0"/>
    <w:rsid w:val="0027488E"/>
    <w:rsid w:val="0027517B"/>
    <w:rsid w:val="00275620"/>
    <w:rsid w:val="00275968"/>
    <w:rsid w:val="00275A1C"/>
    <w:rsid w:val="00275F42"/>
    <w:rsid w:val="00276CBA"/>
    <w:rsid w:val="00276ED0"/>
    <w:rsid w:val="0027708B"/>
    <w:rsid w:val="00277323"/>
    <w:rsid w:val="00277438"/>
    <w:rsid w:val="0027775B"/>
    <w:rsid w:val="00277821"/>
    <w:rsid w:val="00280127"/>
    <w:rsid w:val="00280814"/>
    <w:rsid w:val="00280B9C"/>
    <w:rsid w:val="00280DAD"/>
    <w:rsid w:val="00280E34"/>
    <w:rsid w:val="00281098"/>
    <w:rsid w:val="002815D8"/>
    <w:rsid w:val="00281923"/>
    <w:rsid w:val="00281C44"/>
    <w:rsid w:val="00281CE1"/>
    <w:rsid w:val="00281EAD"/>
    <w:rsid w:val="0028205E"/>
    <w:rsid w:val="00282B11"/>
    <w:rsid w:val="00282B1F"/>
    <w:rsid w:val="00282B27"/>
    <w:rsid w:val="00282CE8"/>
    <w:rsid w:val="00282DE8"/>
    <w:rsid w:val="0028309A"/>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920"/>
    <w:rsid w:val="00293A5A"/>
    <w:rsid w:val="00293D60"/>
    <w:rsid w:val="00293EEA"/>
    <w:rsid w:val="00293F1B"/>
    <w:rsid w:val="00293F5E"/>
    <w:rsid w:val="00294082"/>
    <w:rsid w:val="00294DF0"/>
    <w:rsid w:val="00294EEE"/>
    <w:rsid w:val="00294F26"/>
    <w:rsid w:val="00294F7F"/>
    <w:rsid w:val="00295157"/>
    <w:rsid w:val="00295377"/>
    <w:rsid w:val="0029574B"/>
    <w:rsid w:val="00295C5A"/>
    <w:rsid w:val="00295D4D"/>
    <w:rsid w:val="00296016"/>
    <w:rsid w:val="002960CE"/>
    <w:rsid w:val="00296110"/>
    <w:rsid w:val="002963F0"/>
    <w:rsid w:val="00296950"/>
    <w:rsid w:val="00296972"/>
    <w:rsid w:val="0029701A"/>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678"/>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D83"/>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B7B6B"/>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8A5"/>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BC2"/>
    <w:rsid w:val="002F1C1B"/>
    <w:rsid w:val="002F1D84"/>
    <w:rsid w:val="002F1E22"/>
    <w:rsid w:val="002F2105"/>
    <w:rsid w:val="002F28B2"/>
    <w:rsid w:val="002F2DE5"/>
    <w:rsid w:val="002F2E6E"/>
    <w:rsid w:val="002F3DAD"/>
    <w:rsid w:val="002F45B3"/>
    <w:rsid w:val="002F48D1"/>
    <w:rsid w:val="002F4D92"/>
    <w:rsid w:val="002F4E5E"/>
    <w:rsid w:val="002F536E"/>
    <w:rsid w:val="002F53FF"/>
    <w:rsid w:val="002F725C"/>
    <w:rsid w:val="003003A5"/>
    <w:rsid w:val="00300AC5"/>
    <w:rsid w:val="00300AF6"/>
    <w:rsid w:val="0030144A"/>
    <w:rsid w:val="00302472"/>
    <w:rsid w:val="00302473"/>
    <w:rsid w:val="003024F5"/>
    <w:rsid w:val="0030251B"/>
    <w:rsid w:val="003025B9"/>
    <w:rsid w:val="003026CD"/>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5C4"/>
    <w:rsid w:val="00306B60"/>
    <w:rsid w:val="00306EB9"/>
    <w:rsid w:val="00306EDC"/>
    <w:rsid w:val="0030777F"/>
    <w:rsid w:val="0030789D"/>
    <w:rsid w:val="00307990"/>
    <w:rsid w:val="00307C0F"/>
    <w:rsid w:val="003100D8"/>
    <w:rsid w:val="00310541"/>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D87"/>
    <w:rsid w:val="00315E7F"/>
    <w:rsid w:val="00315EBA"/>
    <w:rsid w:val="00316135"/>
    <w:rsid w:val="00316899"/>
    <w:rsid w:val="003168CA"/>
    <w:rsid w:val="00316FE8"/>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367"/>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097"/>
    <w:rsid w:val="0032735C"/>
    <w:rsid w:val="0032749E"/>
    <w:rsid w:val="00327914"/>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54"/>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D56"/>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05"/>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554"/>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29"/>
    <w:rsid w:val="003918E7"/>
    <w:rsid w:val="00391CCF"/>
    <w:rsid w:val="00391D2E"/>
    <w:rsid w:val="00392978"/>
    <w:rsid w:val="00392CF4"/>
    <w:rsid w:val="00392DE4"/>
    <w:rsid w:val="00392E30"/>
    <w:rsid w:val="003934F1"/>
    <w:rsid w:val="0039363E"/>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8E0"/>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0DE8"/>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115"/>
    <w:rsid w:val="003D73AF"/>
    <w:rsid w:val="003D7570"/>
    <w:rsid w:val="003D7DC1"/>
    <w:rsid w:val="003D7E7D"/>
    <w:rsid w:val="003E00B6"/>
    <w:rsid w:val="003E0474"/>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084"/>
    <w:rsid w:val="003F14D2"/>
    <w:rsid w:val="003F2182"/>
    <w:rsid w:val="003F21FF"/>
    <w:rsid w:val="003F2910"/>
    <w:rsid w:val="003F2EF6"/>
    <w:rsid w:val="003F3107"/>
    <w:rsid w:val="003F3479"/>
    <w:rsid w:val="003F348E"/>
    <w:rsid w:val="003F36EE"/>
    <w:rsid w:val="003F3999"/>
    <w:rsid w:val="003F3DBA"/>
    <w:rsid w:val="003F3E4B"/>
    <w:rsid w:val="003F4026"/>
    <w:rsid w:val="003F43F4"/>
    <w:rsid w:val="003F46E3"/>
    <w:rsid w:val="003F47EB"/>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731"/>
    <w:rsid w:val="00404DD4"/>
    <w:rsid w:val="00405684"/>
    <w:rsid w:val="00405E5E"/>
    <w:rsid w:val="004062E7"/>
    <w:rsid w:val="004065AE"/>
    <w:rsid w:val="00406CAB"/>
    <w:rsid w:val="00406F7D"/>
    <w:rsid w:val="0040775A"/>
    <w:rsid w:val="004077E5"/>
    <w:rsid w:val="00410307"/>
    <w:rsid w:val="004107FE"/>
    <w:rsid w:val="00410963"/>
    <w:rsid w:val="00411041"/>
    <w:rsid w:val="0041123A"/>
    <w:rsid w:val="004115F5"/>
    <w:rsid w:val="00411871"/>
    <w:rsid w:val="004118CB"/>
    <w:rsid w:val="00411DC3"/>
    <w:rsid w:val="004120AE"/>
    <w:rsid w:val="004125BD"/>
    <w:rsid w:val="004125D6"/>
    <w:rsid w:val="00412AC4"/>
    <w:rsid w:val="00412D8B"/>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557"/>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7DB"/>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142"/>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4E2E"/>
    <w:rsid w:val="004354FC"/>
    <w:rsid w:val="00435A98"/>
    <w:rsid w:val="00435C5B"/>
    <w:rsid w:val="00436336"/>
    <w:rsid w:val="004363D8"/>
    <w:rsid w:val="0043654E"/>
    <w:rsid w:val="0043679B"/>
    <w:rsid w:val="004368FC"/>
    <w:rsid w:val="00436DA9"/>
    <w:rsid w:val="00436EE1"/>
    <w:rsid w:val="00437049"/>
    <w:rsid w:val="00437A68"/>
    <w:rsid w:val="00437B87"/>
    <w:rsid w:val="00437F73"/>
    <w:rsid w:val="00440A71"/>
    <w:rsid w:val="00440AD5"/>
    <w:rsid w:val="00441026"/>
    <w:rsid w:val="00441785"/>
    <w:rsid w:val="00441BAB"/>
    <w:rsid w:val="00441C33"/>
    <w:rsid w:val="00441E54"/>
    <w:rsid w:val="00441E81"/>
    <w:rsid w:val="0044217C"/>
    <w:rsid w:val="004424A0"/>
    <w:rsid w:val="004424DD"/>
    <w:rsid w:val="004425F5"/>
    <w:rsid w:val="0044289F"/>
    <w:rsid w:val="004433E9"/>
    <w:rsid w:val="004435FD"/>
    <w:rsid w:val="00443729"/>
    <w:rsid w:val="00443A6A"/>
    <w:rsid w:val="00443AD9"/>
    <w:rsid w:val="00443BFF"/>
    <w:rsid w:val="00443DBF"/>
    <w:rsid w:val="00444649"/>
    <w:rsid w:val="004448D7"/>
    <w:rsid w:val="004448E7"/>
    <w:rsid w:val="004456B0"/>
    <w:rsid w:val="0044590F"/>
    <w:rsid w:val="00445A55"/>
    <w:rsid w:val="00445E54"/>
    <w:rsid w:val="0044613E"/>
    <w:rsid w:val="00446EC0"/>
    <w:rsid w:val="00447244"/>
    <w:rsid w:val="00447498"/>
    <w:rsid w:val="00447702"/>
    <w:rsid w:val="0044779D"/>
    <w:rsid w:val="00447B18"/>
    <w:rsid w:val="00447D24"/>
    <w:rsid w:val="00450C9B"/>
    <w:rsid w:val="00450EB3"/>
    <w:rsid w:val="00451105"/>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86F"/>
    <w:rsid w:val="00453A04"/>
    <w:rsid w:val="00453B90"/>
    <w:rsid w:val="0045469A"/>
    <w:rsid w:val="004552B7"/>
    <w:rsid w:val="004553E7"/>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4E61"/>
    <w:rsid w:val="004650BE"/>
    <w:rsid w:val="00465275"/>
    <w:rsid w:val="00465992"/>
    <w:rsid w:val="00465B0B"/>
    <w:rsid w:val="00465EF5"/>
    <w:rsid w:val="00466372"/>
    <w:rsid w:val="0046641A"/>
    <w:rsid w:val="00466485"/>
    <w:rsid w:val="004669D3"/>
    <w:rsid w:val="00466BD5"/>
    <w:rsid w:val="00467220"/>
    <w:rsid w:val="00467355"/>
    <w:rsid w:val="0046755D"/>
    <w:rsid w:val="00467C91"/>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B4"/>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AE2"/>
    <w:rsid w:val="00483BB4"/>
    <w:rsid w:val="00483CD8"/>
    <w:rsid w:val="00483EFF"/>
    <w:rsid w:val="00484042"/>
    <w:rsid w:val="00484F79"/>
    <w:rsid w:val="0048566A"/>
    <w:rsid w:val="00485720"/>
    <w:rsid w:val="0048599A"/>
    <w:rsid w:val="00485AB8"/>
    <w:rsid w:val="00485C55"/>
    <w:rsid w:val="00485F02"/>
    <w:rsid w:val="004861FC"/>
    <w:rsid w:val="004863B7"/>
    <w:rsid w:val="0048686C"/>
    <w:rsid w:val="00487309"/>
    <w:rsid w:val="004873A5"/>
    <w:rsid w:val="00487825"/>
    <w:rsid w:val="004905AB"/>
    <w:rsid w:val="00490B65"/>
    <w:rsid w:val="00490DA3"/>
    <w:rsid w:val="00490F97"/>
    <w:rsid w:val="004910E9"/>
    <w:rsid w:val="004913CE"/>
    <w:rsid w:val="00491B6D"/>
    <w:rsid w:val="00491E05"/>
    <w:rsid w:val="00491EFB"/>
    <w:rsid w:val="00491FDD"/>
    <w:rsid w:val="00492AC4"/>
    <w:rsid w:val="00492DD4"/>
    <w:rsid w:val="0049306E"/>
    <w:rsid w:val="0049324F"/>
    <w:rsid w:val="004933B3"/>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B21"/>
    <w:rsid w:val="004A20F9"/>
    <w:rsid w:val="004A23B2"/>
    <w:rsid w:val="004A2650"/>
    <w:rsid w:val="004A27AC"/>
    <w:rsid w:val="004A28A7"/>
    <w:rsid w:val="004A2E80"/>
    <w:rsid w:val="004A304D"/>
    <w:rsid w:val="004A34A8"/>
    <w:rsid w:val="004A375E"/>
    <w:rsid w:val="004A3EB1"/>
    <w:rsid w:val="004A41DC"/>
    <w:rsid w:val="004A491C"/>
    <w:rsid w:val="004A499B"/>
    <w:rsid w:val="004A4EE8"/>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0ECD"/>
    <w:rsid w:val="004B1425"/>
    <w:rsid w:val="004B143F"/>
    <w:rsid w:val="004B163D"/>
    <w:rsid w:val="004B19FF"/>
    <w:rsid w:val="004B1A93"/>
    <w:rsid w:val="004B1DD8"/>
    <w:rsid w:val="004B20FF"/>
    <w:rsid w:val="004B2200"/>
    <w:rsid w:val="004B25C8"/>
    <w:rsid w:val="004B2BFA"/>
    <w:rsid w:val="004B347E"/>
    <w:rsid w:val="004B3A94"/>
    <w:rsid w:val="004B4696"/>
    <w:rsid w:val="004B4764"/>
    <w:rsid w:val="004B4A56"/>
    <w:rsid w:val="004B4FC8"/>
    <w:rsid w:val="004B5294"/>
    <w:rsid w:val="004B535C"/>
    <w:rsid w:val="004B54EA"/>
    <w:rsid w:val="004B5A0E"/>
    <w:rsid w:val="004B5A54"/>
    <w:rsid w:val="004B5C5A"/>
    <w:rsid w:val="004B5D05"/>
    <w:rsid w:val="004B5DC3"/>
    <w:rsid w:val="004B5ED3"/>
    <w:rsid w:val="004B62BF"/>
    <w:rsid w:val="004B6C38"/>
    <w:rsid w:val="004B6CC6"/>
    <w:rsid w:val="004B7035"/>
    <w:rsid w:val="004B70F6"/>
    <w:rsid w:val="004B71D0"/>
    <w:rsid w:val="004B7338"/>
    <w:rsid w:val="004B7987"/>
    <w:rsid w:val="004B7C4E"/>
    <w:rsid w:val="004C00C4"/>
    <w:rsid w:val="004C0776"/>
    <w:rsid w:val="004C09AE"/>
    <w:rsid w:val="004C0D89"/>
    <w:rsid w:val="004C11DA"/>
    <w:rsid w:val="004C17AC"/>
    <w:rsid w:val="004C1CDF"/>
    <w:rsid w:val="004C1F97"/>
    <w:rsid w:val="004C29D8"/>
    <w:rsid w:val="004C2BB8"/>
    <w:rsid w:val="004C2C09"/>
    <w:rsid w:val="004C2E90"/>
    <w:rsid w:val="004C3717"/>
    <w:rsid w:val="004C3B38"/>
    <w:rsid w:val="004C3CCD"/>
    <w:rsid w:val="004C40FA"/>
    <w:rsid w:val="004C45AC"/>
    <w:rsid w:val="004C4877"/>
    <w:rsid w:val="004C4B2E"/>
    <w:rsid w:val="004C4B92"/>
    <w:rsid w:val="004C4E61"/>
    <w:rsid w:val="004C50EA"/>
    <w:rsid w:val="004C57A6"/>
    <w:rsid w:val="004C5DFB"/>
    <w:rsid w:val="004C612A"/>
    <w:rsid w:val="004C6778"/>
    <w:rsid w:val="004C70B4"/>
    <w:rsid w:val="004C7474"/>
    <w:rsid w:val="004C75D3"/>
    <w:rsid w:val="004C7806"/>
    <w:rsid w:val="004C7C2B"/>
    <w:rsid w:val="004D015A"/>
    <w:rsid w:val="004D0497"/>
    <w:rsid w:val="004D06FD"/>
    <w:rsid w:val="004D0AA5"/>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B68"/>
    <w:rsid w:val="004E2137"/>
    <w:rsid w:val="004E2434"/>
    <w:rsid w:val="004E25C2"/>
    <w:rsid w:val="004E2917"/>
    <w:rsid w:val="004E297C"/>
    <w:rsid w:val="004E2C0C"/>
    <w:rsid w:val="004E2CD2"/>
    <w:rsid w:val="004E3430"/>
    <w:rsid w:val="004E3B14"/>
    <w:rsid w:val="004E4047"/>
    <w:rsid w:val="004E465A"/>
    <w:rsid w:val="004E469E"/>
    <w:rsid w:val="004E496A"/>
    <w:rsid w:val="004E4C69"/>
    <w:rsid w:val="004E4C8A"/>
    <w:rsid w:val="004E53C5"/>
    <w:rsid w:val="004E5460"/>
    <w:rsid w:val="004E5665"/>
    <w:rsid w:val="004E5985"/>
    <w:rsid w:val="004E59EA"/>
    <w:rsid w:val="004E5C38"/>
    <w:rsid w:val="004E60E0"/>
    <w:rsid w:val="004E61F1"/>
    <w:rsid w:val="004E67C0"/>
    <w:rsid w:val="004E6CE6"/>
    <w:rsid w:val="004E725E"/>
    <w:rsid w:val="004E7380"/>
    <w:rsid w:val="004E7414"/>
    <w:rsid w:val="004E7466"/>
    <w:rsid w:val="004E75AB"/>
    <w:rsid w:val="004E75F9"/>
    <w:rsid w:val="004F01B7"/>
    <w:rsid w:val="004F0241"/>
    <w:rsid w:val="004F0358"/>
    <w:rsid w:val="004F069C"/>
    <w:rsid w:val="004F06EC"/>
    <w:rsid w:val="004F1238"/>
    <w:rsid w:val="004F141A"/>
    <w:rsid w:val="004F17E7"/>
    <w:rsid w:val="004F18B1"/>
    <w:rsid w:val="004F1A0A"/>
    <w:rsid w:val="004F1E87"/>
    <w:rsid w:val="004F1EB3"/>
    <w:rsid w:val="004F3373"/>
    <w:rsid w:val="004F3396"/>
    <w:rsid w:val="004F3781"/>
    <w:rsid w:val="004F3C59"/>
    <w:rsid w:val="004F3D64"/>
    <w:rsid w:val="004F4013"/>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564F"/>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2CB3"/>
    <w:rsid w:val="005133AD"/>
    <w:rsid w:val="005134F6"/>
    <w:rsid w:val="005135F1"/>
    <w:rsid w:val="00514086"/>
    <w:rsid w:val="0051447F"/>
    <w:rsid w:val="00514481"/>
    <w:rsid w:val="005145C6"/>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86"/>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6BD"/>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36E"/>
    <w:rsid w:val="00543BC2"/>
    <w:rsid w:val="00543EB0"/>
    <w:rsid w:val="00544638"/>
    <w:rsid w:val="00544C24"/>
    <w:rsid w:val="00544CE8"/>
    <w:rsid w:val="00544D57"/>
    <w:rsid w:val="005450CD"/>
    <w:rsid w:val="005453B2"/>
    <w:rsid w:val="00545456"/>
    <w:rsid w:val="0054567E"/>
    <w:rsid w:val="00545C61"/>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487"/>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2F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10B"/>
    <w:rsid w:val="005805BD"/>
    <w:rsid w:val="00580C0C"/>
    <w:rsid w:val="00580CE9"/>
    <w:rsid w:val="00580CF6"/>
    <w:rsid w:val="0058114F"/>
    <w:rsid w:val="005811DF"/>
    <w:rsid w:val="00581333"/>
    <w:rsid w:val="00581406"/>
    <w:rsid w:val="00581443"/>
    <w:rsid w:val="005816EB"/>
    <w:rsid w:val="00581FAC"/>
    <w:rsid w:val="00582431"/>
    <w:rsid w:val="005829C3"/>
    <w:rsid w:val="0058323D"/>
    <w:rsid w:val="005832AA"/>
    <w:rsid w:val="005832F0"/>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0DE"/>
    <w:rsid w:val="005A3592"/>
    <w:rsid w:val="005A371A"/>
    <w:rsid w:val="005A3999"/>
    <w:rsid w:val="005A3E21"/>
    <w:rsid w:val="005A3FEC"/>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2F"/>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33"/>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32"/>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B7A"/>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B8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0D"/>
    <w:rsid w:val="00624DFF"/>
    <w:rsid w:val="00624FDC"/>
    <w:rsid w:val="00625273"/>
    <w:rsid w:val="00625377"/>
    <w:rsid w:val="0062540E"/>
    <w:rsid w:val="006255A2"/>
    <w:rsid w:val="006255D2"/>
    <w:rsid w:val="0062562C"/>
    <w:rsid w:val="00625A32"/>
    <w:rsid w:val="00625A72"/>
    <w:rsid w:val="00626522"/>
    <w:rsid w:val="0062654B"/>
    <w:rsid w:val="00626858"/>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B19"/>
    <w:rsid w:val="00632FBA"/>
    <w:rsid w:val="00633020"/>
    <w:rsid w:val="00633DAC"/>
    <w:rsid w:val="00633DC1"/>
    <w:rsid w:val="00634B08"/>
    <w:rsid w:val="00634B29"/>
    <w:rsid w:val="00634B35"/>
    <w:rsid w:val="00634C74"/>
    <w:rsid w:val="00635397"/>
    <w:rsid w:val="00635958"/>
    <w:rsid w:val="00636780"/>
    <w:rsid w:val="00636897"/>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853"/>
    <w:rsid w:val="00652A26"/>
    <w:rsid w:val="00652C13"/>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9F0"/>
    <w:rsid w:val="00666A36"/>
    <w:rsid w:val="00666FF0"/>
    <w:rsid w:val="00667A08"/>
    <w:rsid w:val="00667E93"/>
    <w:rsid w:val="00670208"/>
    <w:rsid w:val="00670461"/>
    <w:rsid w:val="00670808"/>
    <w:rsid w:val="006709E5"/>
    <w:rsid w:val="00670C4B"/>
    <w:rsid w:val="00670DB0"/>
    <w:rsid w:val="006714B7"/>
    <w:rsid w:val="00671773"/>
    <w:rsid w:val="006720CE"/>
    <w:rsid w:val="00672264"/>
    <w:rsid w:val="006726D4"/>
    <w:rsid w:val="00672C02"/>
    <w:rsid w:val="00672DAC"/>
    <w:rsid w:val="006734A8"/>
    <w:rsid w:val="0067367A"/>
    <w:rsid w:val="006738AD"/>
    <w:rsid w:val="00673B4A"/>
    <w:rsid w:val="00674172"/>
    <w:rsid w:val="006744BC"/>
    <w:rsid w:val="00674689"/>
    <w:rsid w:val="0067471F"/>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B6"/>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6F1"/>
    <w:rsid w:val="0068778C"/>
    <w:rsid w:val="0068782F"/>
    <w:rsid w:val="00687EE4"/>
    <w:rsid w:val="00690255"/>
    <w:rsid w:val="0069089B"/>
    <w:rsid w:val="0069097C"/>
    <w:rsid w:val="006913BB"/>
    <w:rsid w:val="0069160E"/>
    <w:rsid w:val="00691ACB"/>
    <w:rsid w:val="00691F1E"/>
    <w:rsid w:val="0069229A"/>
    <w:rsid w:val="00692C01"/>
    <w:rsid w:val="00692D14"/>
    <w:rsid w:val="006931FA"/>
    <w:rsid w:val="00693302"/>
    <w:rsid w:val="00693989"/>
    <w:rsid w:val="006939B4"/>
    <w:rsid w:val="00693F07"/>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89"/>
    <w:rsid w:val="006A17A2"/>
    <w:rsid w:val="006A1CD1"/>
    <w:rsid w:val="006A2138"/>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BF7"/>
    <w:rsid w:val="006B2DF7"/>
    <w:rsid w:val="006B3210"/>
    <w:rsid w:val="006B327C"/>
    <w:rsid w:val="006B348B"/>
    <w:rsid w:val="006B35EB"/>
    <w:rsid w:val="006B374C"/>
    <w:rsid w:val="006B38BA"/>
    <w:rsid w:val="006B40D5"/>
    <w:rsid w:val="006B420D"/>
    <w:rsid w:val="006B46A6"/>
    <w:rsid w:val="006B4846"/>
    <w:rsid w:val="006B4B7C"/>
    <w:rsid w:val="006B521C"/>
    <w:rsid w:val="006B556C"/>
    <w:rsid w:val="006B557B"/>
    <w:rsid w:val="006B5E95"/>
    <w:rsid w:val="006B627B"/>
    <w:rsid w:val="006B659A"/>
    <w:rsid w:val="006B6740"/>
    <w:rsid w:val="006B677B"/>
    <w:rsid w:val="006B736E"/>
    <w:rsid w:val="006C05A3"/>
    <w:rsid w:val="006C08E2"/>
    <w:rsid w:val="006C099B"/>
    <w:rsid w:val="006C0E01"/>
    <w:rsid w:val="006C0EF9"/>
    <w:rsid w:val="006C0FCB"/>
    <w:rsid w:val="006C1CEB"/>
    <w:rsid w:val="006C25DA"/>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749"/>
    <w:rsid w:val="006C6AF1"/>
    <w:rsid w:val="006C7039"/>
    <w:rsid w:val="006C7060"/>
    <w:rsid w:val="006C769D"/>
    <w:rsid w:val="006D00E6"/>
    <w:rsid w:val="006D01C7"/>
    <w:rsid w:val="006D089A"/>
    <w:rsid w:val="006D08C9"/>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7E1"/>
    <w:rsid w:val="006D4977"/>
    <w:rsid w:val="006D5434"/>
    <w:rsid w:val="006D563E"/>
    <w:rsid w:val="006D582F"/>
    <w:rsid w:val="006D601C"/>
    <w:rsid w:val="006D615C"/>
    <w:rsid w:val="006D6772"/>
    <w:rsid w:val="006D6FBA"/>
    <w:rsid w:val="006D70F1"/>
    <w:rsid w:val="006D76B0"/>
    <w:rsid w:val="006D7DE0"/>
    <w:rsid w:val="006D7E43"/>
    <w:rsid w:val="006D7FFD"/>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EB"/>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3D8"/>
    <w:rsid w:val="006E7441"/>
    <w:rsid w:val="006E7512"/>
    <w:rsid w:val="006E7985"/>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AA5"/>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857"/>
    <w:rsid w:val="00700E79"/>
    <w:rsid w:val="007014DA"/>
    <w:rsid w:val="007017E1"/>
    <w:rsid w:val="00701CC1"/>
    <w:rsid w:val="00701CE0"/>
    <w:rsid w:val="0070221D"/>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2C7"/>
    <w:rsid w:val="00706756"/>
    <w:rsid w:val="00706D83"/>
    <w:rsid w:val="00706E24"/>
    <w:rsid w:val="00706F57"/>
    <w:rsid w:val="007079CB"/>
    <w:rsid w:val="00707DD9"/>
    <w:rsid w:val="00707EEC"/>
    <w:rsid w:val="0071011B"/>
    <w:rsid w:val="00710304"/>
    <w:rsid w:val="00710339"/>
    <w:rsid w:val="00710E89"/>
    <w:rsid w:val="007110FC"/>
    <w:rsid w:val="0071137E"/>
    <w:rsid w:val="007116C0"/>
    <w:rsid w:val="007116E8"/>
    <w:rsid w:val="007116F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3"/>
    <w:rsid w:val="00720FAB"/>
    <w:rsid w:val="00720FB7"/>
    <w:rsid w:val="00721732"/>
    <w:rsid w:val="00721793"/>
    <w:rsid w:val="007217B0"/>
    <w:rsid w:val="00721F60"/>
    <w:rsid w:val="00722152"/>
    <w:rsid w:val="007223C9"/>
    <w:rsid w:val="007226DA"/>
    <w:rsid w:val="007228FE"/>
    <w:rsid w:val="00722955"/>
    <w:rsid w:val="0072295D"/>
    <w:rsid w:val="00722ACB"/>
    <w:rsid w:val="00722C2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68F"/>
    <w:rsid w:val="00736858"/>
    <w:rsid w:val="00737550"/>
    <w:rsid w:val="00737598"/>
    <w:rsid w:val="007377C4"/>
    <w:rsid w:val="00737BF7"/>
    <w:rsid w:val="007400B8"/>
    <w:rsid w:val="00740167"/>
    <w:rsid w:val="007407F7"/>
    <w:rsid w:val="00740954"/>
    <w:rsid w:val="00740FD5"/>
    <w:rsid w:val="00741046"/>
    <w:rsid w:val="00741BD5"/>
    <w:rsid w:val="00741CE7"/>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FC5"/>
    <w:rsid w:val="0074701B"/>
    <w:rsid w:val="00747325"/>
    <w:rsid w:val="00747611"/>
    <w:rsid w:val="00747669"/>
    <w:rsid w:val="007477B6"/>
    <w:rsid w:val="00750519"/>
    <w:rsid w:val="0075081F"/>
    <w:rsid w:val="0075083C"/>
    <w:rsid w:val="00750A33"/>
    <w:rsid w:val="00750AB5"/>
    <w:rsid w:val="0075140E"/>
    <w:rsid w:val="007515C1"/>
    <w:rsid w:val="007516E0"/>
    <w:rsid w:val="00751B9C"/>
    <w:rsid w:val="00751C9C"/>
    <w:rsid w:val="00751EAC"/>
    <w:rsid w:val="00752BF3"/>
    <w:rsid w:val="00752CD8"/>
    <w:rsid w:val="00752EAC"/>
    <w:rsid w:val="00753180"/>
    <w:rsid w:val="0075384F"/>
    <w:rsid w:val="0075390E"/>
    <w:rsid w:val="00753A3E"/>
    <w:rsid w:val="00753AEE"/>
    <w:rsid w:val="00753C2B"/>
    <w:rsid w:val="00753E01"/>
    <w:rsid w:val="00753FD4"/>
    <w:rsid w:val="007540D1"/>
    <w:rsid w:val="00754218"/>
    <w:rsid w:val="007543DA"/>
    <w:rsid w:val="007545CF"/>
    <w:rsid w:val="00754A3E"/>
    <w:rsid w:val="00754B7C"/>
    <w:rsid w:val="00754EF3"/>
    <w:rsid w:val="007550F3"/>
    <w:rsid w:val="0075530E"/>
    <w:rsid w:val="00755800"/>
    <w:rsid w:val="0075590C"/>
    <w:rsid w:val="00755DB0"/>
    <w:rsid w:val="00755FA2"/>
    <w:rsid w:val="0075646A"/>
    <w:rsid w:val="007565FA"/>
    <w:rsid w:val="007566B1"/>
    <w:rsid w:val="00756876"/>
    <w:rsid w:val="007569B5"/>
    <w:rsid w:val="00756A02"/>
    <w:rsid w:val="00757322"/>
    <w:rsid w:val="00757974"/>
    <w:rsid w:val="00757A7C"/>
    <w:rsid w:val="00757E98"/>
    <w:rsid w:val="00757EEA"/>
    <w:rsid w:val="00760071"/>
    <w:rsid w:val="00760114"/>
    <w:rsid w:val="00760321"/>
    <w:rsid w:val="00760642"/>
    <w:rsid w:val="0076075B"/>
    <w:rsid w:val="0076084E"/>
    <w:rsid w:val="00760851"/>
    <w:rsid w:val="00760B10"/>
    <w:rsid w:val="00760C7F"/>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836"/>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DDF"/>
    <w:rsid w:val="00770F30"/>
    <w:rsid w:val="00771126"/>
    <w:rsid w:val="00771277"/>
    <w:rsid w:val="00771671"/>
    <w:rsid w:val="0077172B"/>
    <w:rsid w:val="00771762"/>
    <w:rsid w:val="007717B8"/>
    <w:rsid w:val="00771BF8"/>
    <w:rsid w:val="00771E42"/>
    <w:rsid w:val="007725F4"/>
    <w:rsid w:val="00772805"/>
    <w:rsid w:val="00772BD3"/>
    <w:rsid w:val="00772C9D"/>
    <w:rsid w:val="00773029"/>
    <w:rsid w:val="007737B3"/>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C6"/>
    <w:rsid w:val="00782A09"/>
    <w:rsid w:val="00782F12"/>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58F"/>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DA0"/>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A96"/>
    <w:rsid w:val="007B2102"/>
    <w:rsid w:val="007B2128"/>
    <w:rsid w:val="007B235D"/>
    <w:rsid w:val="007B2459"/>
    <w:rsid w:val="007B2BAE"/>
    <w:rsid w:val="007B3264"/>
    <w:rsid w:val="007B338C"/>
    <w:rsid w:val="007B3717"/>
    <w:rsid w:val="007B3A0D"/>
    <w:rsid w:val="007B3EA3"/>
    <w:rsid w:val="007B4452"/>
    <w:rsid w:val="007B4799"/>
    <w:rsid w:val="007B48BB"/>
    <w:rsid w:val="007B4C68"/>
    <w:rsid w:val="007B5554"/>
    <w:rsid w:val="007B6B7C"/>
    <w:rsid w:val="007B6D4F"/>
    <w:rsid w:val="007B7529"/>
    <w:rsid w:val="007B76AB"/>
    <w:rsid w:val="007B78A6"/>
    <w:rsid w:val="007B7BDF"/>
    <w:rsid w:val="007B7F39"/>
    <w:rsid w:val="007C06A3"/>
    <w:rsid w:val="007C0E7C"/>
    <w:rsid w:val="007C1122"/>
    <w:rsid w:val="007C114C"/>
    <w:rsid w:val="007C1277"/>
    <w:rsid w:val="007C18A0"/>
    <w:rsid w:val="007C1E51"/>
    <w:rsid w:val="007C1FBB"/>
    <w:rsid w:val="007C1FDE"/>
    <w:rsid w:val="007C2103"/>
    <w:rsid w:val="007C296C"/>
    <w:rsid w:val="007C2A93"/>
    <w:rsid w:val="007C2B9A"/>
    <w:rsid w:val="007C2C61"/>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6E"/>
    <w:rsid w:val="007C6AE0"/>
    <w:rsid w:val="007C752A"/>
    <w:rsid w:val="007C7BBC"/>
    <w:rsid w:val="007C7C75"/>
    <w:rsid w:val="007D0133"/>
    <w:rsid w:val="007D0134"/>
    <w:rsid w:val="007D0921"/>
    <w:rsid w:val="007D0C87"/>
    <w:rsid w:val="007D0DC2"/>
    <w:rsid w:val="007D106E"/>
    <w:rsid w:val="007D1350"/>
    <w:rsid w:val="007D14D6"/>
    <w:rsid w:val="007D1705"/>
    <w:rsid w:val="007D1834"/>
    <w:rsid w:val="007D1B28"/>
    <w:rsid w:val="007D1E12"/>
    <w:rsid w:val="007D21B5"/>
    <w:rsid w:val="007D2632"/>
    <w:rsid w:val="007D2C5A"/>
    <w:rsid w:val="007D2F59"/>
    <w:rsid w:val="007D35F4"/>
    <w:rsid w:val="007D4704"/>
    <w:rsid w:val="007D483E"/>
    <w:rsid w:val="007D49AB"/>
    <w:rsid w:val="007D4B1B"/>
    <w:rsid w:val="007D4DC0"/>
    <w:rsid w:val="007D4F30"/>
    <w:rsid w:val="007D5048"/>
    <w:rsid w:val="007D55AA"/>
    <w:rsid w:val="007D58F6"/>
    <w:rsid w:val="007D5AD5"/>
    <w:rsid w:val="007D5C36"/>
    <w:rsid w:val="007D5E0A"/>
    <w:rsid w:val="007D6544"/>
    <w:rsid w:val="007D6562"/>
    <w:rsid w:val="007D6726"/>
    <w:rsid w:val="007D6F6C"/>
    <w:rsid w:val="007D747B"/>
    <w:rsid w:val="007D7C1F"/>
    <w:rsid w:val="007D7F79"/>
    <w:rsid w:val="007E0856"/>
    <w:rsid w:val="007E1181"/>
    <w:rsid w:val="007E1360"/>
    <w:rsid w:val="007E1C3A"/>
    <w:rsid w:val="007E1D4E"/>
    <w:rsid w:val="007E2195"/>
    <w:rsid w:val="007E255D"/>
    <w:rsid w:val="007E2D86"/>
    <w:rsid w:val="007E3266"/>
    <w:rsid w:val="007E361F"/>
    <w:rsid w:val="007E374E"/>
    <w:rsid w:val="007E3AF6"/>
    <w:rsid w:val="007E3E3C"/>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430"/>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D9F"/>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947"/>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421"/>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889"/>
    <w:rsid w:val="008178D6"/>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3FC7"/>
    <w:rsid w:val="0082410A"/>
    <w:rsid w:val="0082469D"/>
    <w:rsid w:val="00824861"/>
    <w:rsid w:val="00824899"/>
    <w:rsid w:val="00824EF3"/>
    <w:rsid w:val="0082520C"/>
    <w:rsid w:val="008252C7"/>
    <w:rsid w:val="008254FC"/>
    <w:rsid w:val="00825598"/>
    <w:rsid w:val="0082595F"/>
    <w:rsid w:val="008260CD"/>
    <w:rsid w:val="00827120"/>
    <w:rsid w:val="00827257"/>
    <w:rsid w:val="00830956"/>
    <w:rsid w:val="0083122D"/>
    <w:rsid w:val="0083139A"/>
    <w:rsid w:val="00831BD7"/>
    <w:rsid w:val="00832564"/>
    <w:rsid w:val="008337DE"/>
    <w:rsid w:val="00833911"/>
    <w:rsid w:val="00833A78"/>
    <w:rsid w:val="008340DA"/>
    <w:rsid w:val="00834673"/>
    <w:rsid w:val="00834839"/>
    <w:rsid w:val="00834929"/>
    <w:rsid w:val="00834A47"/>
    <w:rsid w:val="00834F58"/>
    <w:rsid w:val="00835FA9"/>
    <w:rsid w:val="00836D88"/>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77"/>
    <w:rsid w:val="00842CAD"/>
    <w:rsid w:val="00842E4F"/>
    <w:rsid w:val="00842F08"/>
    <w:rsid w:val="00842F4C"/>
    <w:rsid w:val="008433E4"/>
    <w:rsid w:val="008437B5"/>
    <w:rsid w:val="00843AEC"/>
    <w:rsid w:val="00844295"/>
    <w:rsid w:val="008443D9"/>
    <w:rsid w:val="00844A5E"/>
    <w:rsid w:val="00844C48"/>
    <w:rsid w:val="0084571A"/>
    <w:rsid w:val="008457D5"/>
    <w:rsid w:val="0084629B"/>
    <w:rsid w:val="0084679C"/>
    <w:rsid w:val="0084682C"/>
    <w:rsid w:val="00846B71"/>
    <w:rsid w:val="00846DA9"/>
    <w:rsid w:val="00847241"/>
    <w:rsid w:val="008475C9"/>
    <w:rsid w:val="00847ABD"/>
    <w:rsid w:val="00847AE9"/>
    <w:rsid w:val="00847BAB"/>
    <w:rsid w:val="0085001C"/>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B6"/>
    <w:rsid w:val="00854335"/>
    <w:rsid w:val="00854CC9"/>
    <w:rsid w:val="00854DF0"/>
    <w:rsid w:val="00855752"/>
    <w:rsid w:val="00855AEF"/>
    <w:rsid w:val="00855EFC"/>
    <w:rsid w:val="00855F92"/>
    <w:rsid w:val="00856228"/>
    <w:rsid w:val="00856260"/>
    <w:rsid w:val="008564A4"/>
    <w:rsid w:val="0085679E"/>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801"/>
    <w:rsid w:val="008650CF"/>
    <w:rsid w:val="00865ADC"/>
    <w:rsid w:val="00865EFB"/>
    <w:rsid w:val="0086622F"/>
    <w:rsid w:val="008667BE"/>
    <w:rsid w:val="00866B4E"/>
    <w:rsid w:val="00866BD3"/>
    <w:rsid w:val="0086708E"/>
    <w:rsid w:val="0086723C"/>
    <w:rsid w:val="00867279"/>
    <w:rsid w:val="00867288"/>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3F2"/>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6DFC"/>
    <w:rsid w:val="008770C4"/>
    <w:rsid w:val="008774EC"/>
    <w:rsid w:val="00877513"/>
    <w:rsid w:val="0087760F"/>
    <w:rsid w:val="00877BA7"/>
    <w:rsid w:val="00877D80"/>
    <w:rsid w:val="00877EFF"/>
    <w:rsid w:val="00877F45"/>
    <w:rsid w:val="00880A4D"/>
    <w:rsid w:val="00880C30"/>
    <w:rsid w:val="00880C65"/>
    <w:rsid w:val="00880E64"/>
    <w:rsid w:val="00881072"/>
    <w:rsid w:val="00881303"/>
    <w:rsid w:val="00881801"/>
    <w:rsid w:val="008821F5"/>
    <w:rsid w:val="008822F1"/>
    <w:rsid w:val="008824BD"/>
    <w:rsid w:val="008824F8"/>
    <w:rsid w:val="008826D7"/>
    <w:rsid w:val="00882AF6"/>
    <w:rsid w:val="0088310B"/>
    <w:rsid w:val="008837A7"/>
    <w:rsid w:val="00883E20"/>
    <w:rsid w:val="00884497"/>
    <w:rsid w:val="00884794"/>
    <w:rsid w:val="00884BCC"/>
    <w:rsid w:val="00884CF9"/>
    <w:rsid w:val="00884F52"/>
    <w:rsid w:val="00884F6E"/>
    <w:rsid w:val="00885A32"/>
    <w:rsid w:val="00885A94"/>
    <w:rsid w:val="00886010"/>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87C"/>
    <w:rsid w:val="00892AC9"/>
    <w:rsid w:val="00893261"/>
    <w:rsid w:val="0089332A"/>
    <w:rsid w:val="008933D2"/>
    <w:rsid w:val="00893519"/>
    <w:rsid w:val="0089361B"/>
    <w:rsid w:val="00893782"/>
    <w:rsid w:val="00893784"/>
    <w:rsid w:val="00893B89"/>
    <w:rsid w:val="0089457F"/>
    <w:rsid w:val="008946B6"/>
    <w:rsid w:val="008946F4"/>
    <w:rsid w:val="00894D7B"/>
    <w:rsid w:val="00894EAF"/>
    <w:rsid w:val="008950F2"/>
    <w:rsid w:val="008952FC"/>
    <w:rsid w:val="00895A90"/>
    <w:rsid w:val="00896332"/>
    <w:rsid w:val="00896563"/>
    <w:rsid w:val="00896A1D"/>
    <w:rsid w:val="00896DC8"/>
    <w:rsid w:val="00897218"/>
    <w:rsid w:val="00897674"/>
    <w:rsid w:val="00897711"/>
    <w:rsid w:val="008977B5"/>
    <w:rsid w:val="00897A36"/>
    <w:rsid w:val="00897D3B"/>
    <w:rsid w:val="008A0536"/>
    <w:rsid w:val="008A1111"/>
    <w:rsid w:val="008A17BE"/>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348"/>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7C"/>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C8F"/>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88E"/>
    <w:rsid w:val="008E3DE9"/>
    <w:rsid w:val="008E3F37"/>
    <w:rsid w:val="008E42BF"/>
    <w:rsid w:val="008E449F"/>
    <w:rsid w:val="008E4DBF"/>
    <w:rsid w:val="008E528D"/>
    <w:rsid w:val="008E52D9"/>
    <w:rsid w:val="008E5400"/>
    <w:rsid w:val="008E583F"/>
    <w:rsid w:val="008E585A"/>
    <w:rsid w:val="008E5A86"/>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2C8"/>
    <w:rsid w:val="008F4430"/>
    <w:rsid w:val="008F4598"/>
    <w:rsid w:val="008F4CC3"/>
    <w:rsid w:val="008F51D6"/>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CC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743"/>
    <w:rsid w:val="00912E0D"/>
    <w:rsid w:val="00912E2D"/>
    <w:rsid w:val="00913926"/>
    <w:rsid w:val="00913B1A"/>
    <w:rsid w:val="00913B82"/>
    <w:rsid w:val="0091448B"/>
    <w:rsid w:val="00914BAB"/>
    <w:rsid w:val="00914BEF"/>
    <w:rsid w:val="00915590"/>
    <w:rsid w:val="00915B26"/>
    <w:rsid w:val="009168B5"/>
    <w:rsid w:val="00916E86"/>
    <w:rsid w:val="00917181"/>
    <w:rsid w:val="00917720"/>
    <w:rsid w:val="00917B98"/>
    <w:rsid w:val="00917F71"/>
    <w:rsid w:val="0092000A"/>
    <w:rsid w:val="0092014D"/>
    <w:rsid w:val="009204F5"/>
    <w:rsid w:val="009206AC"/>
    <w:rsid w:val="00920E0C"/>
    <w:rsid w:val="00920F20"/>
    <w:rsid w:val="00921474"/>
    <w:rsid w:val="009219F7"/>
    <w:rsid w:val="00921EEF"/>
    <w:rsid w:val="00921F64"/>
    <w:rsid w:val="00921FC1"/>
    <w:rsid w:val="00922240"/>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AA1"/>
    <w:rsid w:val="00930400"/>
    <w:rsid w:val="0093067A"/>
    <w:rsid w:val="00930E9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100"/>
    <w:rsid w:val="00934C61"/>
    <w:rsid w:val="0093512C"/>
    <w:rsid w:val="009351B5"/>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44D"/>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6DB"/>
    <w:rsid w:val="009547A5"/>
    <w:rsid w:val="00955364"/>
    <w:rsid w:val="009558CB"/>
    <w:rsid w:val="00955B08"/>
    <w:rsid w:val="00955EB0"/>
    <w:rsid w:val="00956051"/>
    <w:rsid w:val="009565CC"/>
    <w:rsid w:val="00956BA6"/>
    <w:rsid w:val="00956DB4"/>
    <w:rsid w:val="009577E3"/>
    <w:rsid w:val="00957820"/>
    <w:rsid w:val="00957C05"/>
    <w:rsid w:val="00957C91"/>
    <w:rsid w:val="00957EA5"/>
    <w:rsid w:val="009605D4"/>
    <w:rsid w:val="00960DE8"/>
    <w:rsid w:val="00960F87"/>
    <w:rsid w:val="00960FF0"/>
    <w:rsid w:val="009612C1"/>
    <w:rsid w:val="0096133A"/>
    <w:rsid w:val="009613AD"/>
    <w:rsid w:val="00961503"/>
    <w:rsid w:val="0096182A"/>
    <w:rsid w:val="00961A1C"/>
    <w:rsid w:val="00961A80"/>
    <w:rsid w:val="00961A97"/>
    <w:rsid w:val="009622AB"/>
    <w:rsid w:val="00962337"/>
    <w:rsid w:val="00962793"/>
    <w:rsid w:val="009627E0"/>
    <w:rsid w:val="00962838"/>
    <w:rsid w:val="009629C2"/>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56D"/>
    <w:rsid w:val="00983B9D"/>
    <w:rsid w:val="009842DB"/>
    <w:rsid w:val="0098440C"/>
    <w:rsid w:val="0098470B"/>
    <w:rsid w:val="00984938"/>
    <w:rsid w:val="0098526A"/>
    <w:rsid w:val="009852E2"/>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D9"/>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8E3"/>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277"/>
    <w:rsid w:val="009C478F"/>
    <w:rsid w:val="009C4AAA"/>
    <w:rsid w:val="009C4AF7"/>
    <w:rsid w:val="009C4E00"/>
    <w:rsid w:val="009C51AF"/>
    <w:rsid w:val="009C52BB"/>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E3"/>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8A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70C"/>
    <w:rsid w:val="009E5DA0"/>
    <w:rsid w:val="009E64F6"/>
    <w:rsid w:val="009E68FE"/>
    <w:rsid w:val="009E69BC"/>
    <w:rsid w:val="009E6D10"/>
    <w:rsid w:val="009E6FF5"/>
    <w:rsid w:val="009E7811"/>
    <w:rsid w:val="009E793B"/>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5EB"/>
    <w:rsid w:val="009F3952"/>
    <w:rsid w:val="009F3A79"/>
    <w:rsid w:val="009F3EDD"/>
    <w:rsid w:val="009F4360"/>
    <w:rsid w:val="009F4383"/>
    <w:rsid w:val="009F4AF2"/>
    <w:rsid w:val="009F4E66"/>
    <w:rsid w:val="009F4EBD"/>
    <w:rsid w:val="009F5124"/>
    <w:rsid w:val="009F5647"/>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439"/>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9FF"/>
    <w:rsid w:val="00A24A3E"/>
    <w:rsid w:val="00A24AA3"/>
    <w:rsid w:val="00A24D99"/>
    <w:rsid w:val="00A254DA"/>
    <w:rsid w:val="00A25735"/>
    <w:rsid w:val="00A257F5"/>
    <w:rsid w:val="00A25D00"/>
    <w:rsid w:val="00A25D78"/>
    <w:rsid w:val="00A26526"/>
    <w:rsid w:val="00A266F8"/>
    <w:rsid w:val="00A26F69"/>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83E"/>
    <w:rsid w:val="00A37FA3"/>
    <w:rsid w:val="00A400D5"/>
    <w:rsid w:val="00A40992"/>
    <w:rsid w:val="00A41655"/>
    <w:rsid w:val="00A416A2"/>
    <w:rsid w:val="00A419B5"/>
    <w:rsid w:val="00A42020"/>
    <w:rsid w:val="00A4250B"/>
    <w:rsid w:val="00A42768"/>
    <w:rsid w:val="00A4277D"/>
    <w:rsid w:val="00A42845"/>
    <w:rsid w:val="00A42CD1"/>
    <w:rsid w:val="00A43292"/>
    <w:rsid w:val="00A433B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47DC2"/>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4DDD"/>
    <w:rsid w:val="00A55057"/>
    <w:rsid w:val="00A556C3"/>
    <w:rsid w:val="00A5577F"/>
    <w:rsid w:val="00A55B9A"/>
    <w:rsid w:val="00A55C74"/>
    <w:rsid w:val="00A55C84"/>
    <w:rsid w:val="00A5645B"/>
    <w:rsid w:val="00A5665E"/>
    <w:rsid w:val="00A57439"/>
    <w:rsid w:val="00A57517"/>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03F"/>
    <w:rsid w:val="00A652CA"/>
    <w:rsid w:val="00A6544F"/>
    <w:rsid w:val="00A658CA"/>
    <w:rsid w:val="00A65E60"/>
    <w:rsid w:val="00A65E78"/>
    <w:rsid w:val="00A660DB"/>
    <w:rsid w:val="00A661DE"/>
    <w:rsid w:val="00A66713"/>
    <w:rsid w:val="00A66901"/>
    <w:rsid w:val="00A66F6A"/>
    <w:rsid w:val="00A67031"/>
    <w:rsid w:val="00A676E8"/>
    <w:rsid w:val="00A67706"/>
    <w:rsid w:val="00A6780D"/>
    <w:rsid w:val="00A67D88"/>
    <w:rsid w:val="00A67E9D"/>
    <w:rsid w:val="00A702D2"/>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2C1"/>
    <w:rsid w:val="00A8435C"/>
    <w:rsid w:val="00A84511"/>
    <w:rsid w:val="00A84512"/>
    <w:rsid w:val="00A84D17"/>
    <w:rsid w:val="00A852E5"/>
    <w:rsid w:val="00A85576"/>
    <w:rsid w:val="00A856EA"/>
    <w:rsid w:val="00A8574B"/>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5B0"/>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2F7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287"/>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77B"/>
    <w:rsid w:val="00AD6AF3"/>
    <w:rsid w:val="00AD6CD3"/>
    <w:rsid w:val="00AD6FB8"/>
    <w:rsid w:val="00AD7293"/>
    <w:rsid w:val="00AD72B0"/>
    <w:rsid w:val="00AD749B"/>
    <w:rsid w:val="00AD7607"/>
    <w:rsid w:val="00AD7E87"/>
    <w:rsid w:val="00AE03DB"/>
    <w:rsid w:val="00AE05BA"/>
    <w:rsid w:val="00AE0602"/>
    <w:rsid w:val="00AE067A"/>
    <w:rsid w:val="00AE0894"/>
    <w:rsid w:val="00AE08D6"/>
    <w:rsid w:val="00AE16FC"/>
    <w:rsid w:val="00AE1DB7"/>
    <w:rsid w:val="00AE1E83"/>
    <w:rsid w:val="00AE1FC9"/>
    <w:rsid w:val="00AE22C2"/>
    <w:rsid w:val="00AE22F6"/>
    <w:rsid w:val="00AE24E3"/>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318"/>
    <w:rsid w:val="00B02666"/>
    <w:rsid w:val="00B02A05"/>
    <w:rsid w:val="00B02ADD"/>
    <w:rsid w:val="00B03820"/>
    <w:rsid w:val="00B03885"/>
    <w:rsid w:val="00B039B1"/>
    <w:rsid w:val="00B03DA4"/>
    <w:rsid w:val="00B041EF"/>
    <w:rsid w:val="00B0474A"/>
    <w:rsid w:val="00B04C78"/>
    <w:rsid w:val="00B04E74"/>
    <w:rsid w:val="00B05144"/>
    <w:rsid w:val="00B05298"/>
    <w:rsid w:val="00B05314"/>
    <w:rsid w:val="00B053B3"/>
    <w:rsid w:val="00B05487"/>
    <w:rsid w:val="00B05BBC"/>
    <w:rsid w:val="00B05FF1"/>
    <w:rsid w:val="00B061E1"/>
    <w:rsid w:val="00B065A0"/>
    <w:rsid w:val="00B068E1"/>
    <w:rsid w:val="00B06B82"/>
    <w:rsid w:val="00B06BDB"/>
    <w:rsid w:val="00B06E0C"/>
    <w:rsid w:val="00B06E45"/>
    <w:rsid w:val="00B0754C"/>
    <w:rsid w:val="00B077B9"/>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4EB1"/>
    <w:rsid w:val="00B154F0"/>
    <w:rsid w:val="00B15823"/>
    <w:rsid w:val="00B15BD5"/>
    <w:rsid w:val="00B15E46"/>
    <w:rsid w:val="00B16257"/>
    <w:rsid w:val="00B16538"/>
    <w:rsid w:val="00B16670"/>
    <w:rsid w:val="00B16C24"/>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03"/>
    <w:rsid w:val="00B22016"/>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825"/>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1BD"/>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97E"/>
    <w:rsid w:val="00B41A02"/>
    <w:rsid w:val="00B41D50"/>
    <w:rsid w:val="00B42245"/>
    <w:rsid w:val="00B427F9"/>
    <w:rsid w:val="00B42870"/>
    <w:rsid w:val="00B42911"/>
    <w:rsid w:val="00B42D76"/>
    <w:rsid w:val="00B42D7E"/>
    <w:rsid w:val="00B4336A"/>
    <w:rsid w:val="00B4353C"/>
    <w:rsid w:val="00B43811"/>
    <w:rsid w:val="00B438AC"/>
    <w:rsid w:val="00B43989"/>
    <w:rsid w:val="00B43DF8"/>
    <w:rsid w:val="00B43F78"/>
    <w:rsid w:val="00B441F1"/>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0D83"/>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234"/>
    <w:rsid w:val="00B57398"/>
    <w:rsid w:val="00B578A4"/>
    <w:rsid w:val="00B578B7"/>
    <w:rsid w:val="00B57A33"/>
    <w:rsid w:val="00B57ED0"/>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029"/>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206"/>
    <w:rsid w:val="00B7660A"/>
    <w:rsid w:val="00B76796"/>
    <w:rsid w:val="00B76892"/>
    <w:rsid w:val="00B7694B"/>
    <w:rsid w:val="00B76BF6"/>
    <w:rsid w:val="00B77075"/>
    <w:rsid w:val="00B770A3"/>
    <w:rsid w:val="00B7727E"/>
    <w:rsid w:val="00B77668"/>
    <w:rsid w:val="00B77AE6"/>
    <w:rsid w:val="00B77EBF"/>
    <w:rsid w:val="00B80DC0"/>
    <w:rsid w:val="00B80FF5"/>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EF8"/>
    <w:rsid w:val="00B85291"/>
    <w:rsid w:val="00B853B6"/>
    <w:rsid w:val="00B85769"/>
    <w:rsid w:val="00B85FDC"/>
    <w:rsid w:val="00B85FFD"/>
    <w:rsid w:val="00B861E8"/>
    <w:rsid w:val="00B8655D"/>
    <w:rsid w:val="00B865AA"/>
    <w:rsid w:val="00B8691A"/>
    <w:rsid w:val="00B86A60"/>
    <w:rsid w:val="00B86E5B"/>
    <w:rsid w:val="00B871C6"/>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793"/>
    <w:rsid w:val="00B93C84"/>
    <w:rsid w:val="00B93C85"/>
    <w:rsid w:val="00B93D8F"/>
    <w:rsid w:val="00B9437A"/>
    <w:rsid w:val="00B944BA"/>
    <w:rsid w:val="00B95052"/>
    <w:rsid w:val="00B95417"/>
    <w:rsid w:val="00B95496"/>
    <w:rsid w:val="00B95B2D"/>
    <w:rsid w:val="00B95F09"/>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90A"/>
    <w:rsid w:val="00BA4B06"/>
    <w:rsid w:val="00BA4DDD"/>
    <w:rsid w:val="00BA6118"/>
    <w:rsid w:val="00BA6122"/>
    <w:rsid w:val="00BA6467"/>
    <w:rsid w:val="00BA6571"/>
    <w:rsid w:val="00BA657B"/>
    <w:rsid w:val="00BA7215"/>
    <w:rsid w:val="00BA75B0"/>
    <w:rsid w:val="00BA7962"/>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BE8"/>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D58"/>
    <w:rsid w:val="00BC3179"/>
    <w:rsid w:val="00BC319E"/>
    <w:rsid w:val="00BC33D6"/>
    <w:rsid w:val="00BC3852"/>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4E"/>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2F05"/>
    <w:rsid w:val="00BD3196"/>
    <w:rsid w:val="00BD331D"/>
    <w:rsid w:val="00BD3536"/>
    <w:rsid w:val="00BD3799"/>
    <w:rsid w:val="00BD3DC6"/>
    <w:rsid w:val="00BD427D"/>
    <w:rsid w:val="00BD45CB"/>
    <w:rsid w:val="00BD51C4"/>
    <w:rsid w:val="00BD578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1CE"/>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9EF"/>
    <w:rsid w:val="00C02BC8"/>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6F0"/>
    <w:rsid w:val="00C109DD"/>
    <w:rsid w:val="00C10BB5"/>
    <w:rsid w:val="00C10BDD"/>
    <w:rsid w:val="00C10FF4"/>
    <w:rsid w:val="00C1115D"/>
    <w:rsid w:val="00C11765"/>
    <w:rsid w:val="00C1177C"/>
    <w:rsid w:val="00C11D34"/>
    <w:rsid w:val="00C1261F"/>
    <w:rsid w:val="00C12C75"/>
    <w:rsid w:val="00C12EF4"/>
    <w:rsid w:val="00C12FD2"/>
    <w:rsid w:val="00C13193"/>
    <w:rsid w:val="00C13198"/>
    <w:rsid w:val="00C13396"/>
    <w:rsid w:val="00C1371F"/>
    <w:rsid w:val="00C138DE"/>
    <w:rsid w:val="00C13B1F"/>
    <w:rsid w:val="00C13BEF"/>
    <w:rsid w:val="00C13FEA"/>
    <w:rsid w:val="00C14152"/>
    <w:rsid w:val="00C14157"/>
    <w:rsid w:val="00C1425C"/>
    <w:rsid w:val="00C1530A"/>
    <w:rsid w:val="00C15545"/>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446"/>
    <w:rsid w:val="00C2448F"/>
    <w:rsid w:val="00C2471E"/>
    <w:rsid w:val="00C24C7C"/>
    <w:rsid w:val="00C264A6"/>
    <w:rsid w:val="00C26B46"/>
    <w:rsid w:val="00C26CDF"/>
    <w:rsid w:val="00C26DFA"/>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E7F"/>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B2A"/>
    <w:rsid w:val="00C51ECD"/>
    <w:rsid w:val="00C52268"/>
    <w:rsid w:val="00C524D4"/>
    <w:rsid w:val="00C52EDE"/>
    <w:rsid w:val="00C53940"/>
    <w:rsid w:val="00C53AC6"/>
    <w:rsid w:val="00C53B16"/>
    <w:rsid w:val="00C53BAE"/>
    <w:rsid w:val="00C53E36"/>
    <w:rsid w:val="00C53F69"/>
    <w:rsid w:val="00C53FA0"/>
    <w:rsid w:val="00C54780"/>
    <w:rsid w:val="00C5484C"/>
    <w:rsid w:val="00C54C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A1"/>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034"/>
    <w:rsid w:val="00C7243C"/>
    <w:rsid w:val="00C72A79"/>
    <w:rsid w:val="00C73581"/>
    <w:rsid w:val="00C73E83"/>
    <w:rsid w:val="00C73FD2"/>
    <w:rsid w:val="00C740F9"/>
    <w:rsid w:val="00C742C7"/>
    <w:rsid w:val="00C74636"/>
    <w:rsid w:val="00C75B70"/>
    <w:rsid w:val="00C75F09"/>
    <w:rsid w:val="00C76219"/>
    <w:rsid w:val="00C76443"/>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580"/>
    <w:rsid w:val="00C849D5"/>
    <w:rsid w:val="00C84F89"/>
    <w:rsid w:val="00C8533F"/>
    <w:rsid w:val="00C85479"/>
    <w:rsid w:val="00C85817"/>
    <w:rsid w:val="00C8595C"/>
    <w:rsid w:val="00C85C79"/>
    <w:rsid w:val="00C85CF3"/>
    <w:rsid w:val="00C85E66"/>
    <w:rsid w:val="00C8639F"/>
    <w:rsid w:val="00C867FD"/>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2EF5"/>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25C"/>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7DC"/>
    <w:rsid w:val="00CB0E0B"/>
    <w:rsid w:val="00CB1020"/>
    <w:rsid w:val="00CB11A2"/>
    <w:rsid w:val="00CB21B5"/>
    <w:rsid w:val="00CB29BE"/>
    <w:rsid w:val="00CB3041"/>
    <w:rsid w:val="00CB326E"/>
    <w:rsid w:val="00CB33A3"/>
    <w:rsid w:val="00CB3558"/>
    <w:rsid w:val="00CB35EE"/>
    <w:rsid w:val="00CB379A"/>
    <w:rsid w:val="00CB39A3"/>
    <w:rsid w:val="00CB3CE3"/>
    <w:rsid w:val="00CB3F62"/>
    <w:rsid w:val="00CB42AF"/>
    <w:rsid w:val="00CB4556"/>
    <w:rsid w:val="00CB46FE"/>
    <w:rsid w:val="00CB4D11"/>
    <w:rsid w:val="00CB4DFC"/>
    <w:rsid w:val="00CB533D"/>
    <w:rsid w:val="00CB64D7"/>
    <w:rsid w:val="00CB687A"/>
    <w:rsid w:val="00CB6A6C"/>
    <w:rsid w:val="00CB6AA6"/>
    <w:rsid w:val="00CB70C3"/>
    <w:rsid w:val="00CB716F"/>
    <w:rsid w:val="00CB738E"/>
    <w:rsid w:val="00CB7E30"/>
    <w:rsid w:val="00CC0370"/>
    <w:rsid w:val="00CC040E"/>
    <w:rsid w:val="00CC0C07"/>
    <w:rsid w:val="00CC22D3"/>
    <w:rsid w:val="00CC230A"/>
    <w:rsid w:val="00CC250B"/>
    <w:rsid w:val="00CC2D01"/>
    <w:rsid w:val="00CC2D23"/>
    <w:rsid w:val="00CC2EED"/>
    <w:rsid w:val="00CC3020"/>
    <w:rsid w:val="00CC303A"/>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8C"/>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7D5"/>
    <w:rsid w:val="00CD6569"/>
    <w:rsid w:val="00CD6999"/>
    <w:rsid w:val="00CD6D99"/>
    <w:rsid w:val="00CD6ED3"/>
    <w:rsid w:val="00CD71F5"/>
    <w:rsid w:val="00CD7243"/>
    <w:rsid w:val="00CD7631"/>
    <w:rsid w:val="00CD7B72"/>
    <w:rsid w:val="00CD7FD7"/>
    <w:rsid w:val="00CE02CF"/>
    <w:rsid w:val="00CE0591"/>
    <w:rsid w:val="00CE103B"/>
    <w:rsid w:val="00CE114C"/>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C30"/>
    <w:rsid w:val="00CE5E29"/>
    <w:rsid w:val="00CE65AE"/>
    <w:rsid w:val="00CE6B89"/>
    <w:rsid w:val="00CE72F7"/>
    <w:rsid w:val="00CE7539"/>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30"/>
    <w:rsid w:val="00D041E0"/>
    <w:rsid w:val="00D04306"/>
    <w:rsid w:val="00D048CA"/>
    <w:rsid w:val="00D049AB"/>
    <w:rsid w:val="00D05387"/>
    <w:rsid w:val="00D053CF"/>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79A"/>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337"/>
    <w:rsid w:val="00D2476F"/>
    <w:rsid w:val="00D24969"/>
    <w:rsid w:val="00D24C3F"/>
    <w:rsid w:val="00D24D47"/>
    <w:rsid w:val="00D24D65"/>
    <w:rsid w:val="00D25786"/>
    <w:rsid w:val="00D258BF"/>
    <w:rsid w:val="00D25B00"/>
    <w:rsid w:val="00D25C1F"/>
    <w:rsid w:val="00D25F7D"/>
    <w:rsid w:val="00D26447"/>
    <w:rsid w:val="00D26898"/>
    <w:rsid w:val="00D2689A"/>
    <w:rsid w:val="00D26D66"/>
    <w:rsid w:val="00D27361"/>
    <w:rsid w:val="00D273C7"/>
    <w:rsid w:val="00D2750A"/>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101"/>
    <w:rsid w:val="00D36996"/>
    <w:rsid w:val="00D36CC4"/>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71D"/>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FE9"/>
    <w:rsid w:val="00D54129"/>
    <w:rsid w:val="00D5451A"/>
    <w:rsid w:val="00D545B8"/>
    <w:rsid w:val="00D54619"/>
    <w:rsid w:val="00D547ED"/>
    <w:rsid w:val="00D54896"/>
    <w:rsid w:val="00D54985"/>
    <w:rsid w:val="00D550CD"/>
    <w:rsid w:val="00D55179"/>
    <w:rsid w:val="00D5564B"/>
    <w:rsid w:val="00D559FC"/>
    <w:rsid w:val="00D563CB"/>
    <w:rsid w:val="00D56B3E"/>
    <w:rsid w:val="00D57107"/>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2B7"/>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37D"/>
    <w:rsid w:val="00D6769B"/>
    <w:rsid w:val="00D67757"/>
    <w:rsid w:val="00D67C01"/>
    <w:rsid w:val="00D67F8E"/>
    <w:rsid w:val="00D70F0C"/>
    <w:rsid w:val="00D711B7"/>
    <w:rsid w:val="00D7169A"/>
    <w:rsid w:val="00D71B26"/>
    <w:rsid w:val="00D72944"/>
    <w:rsid w:val="00D73495"/>
    <w:rsid w:val="00D73918"/>
    <w:rsid w:val="00D73E0F"/>
    <w:rsid w:val="00D741FC"/>
    <w:rsid w:val="00D7442C"/>
    <w:rsid w:val="00D744E5"/>
    <w:rsid w:val="00D74B3B"/>
    <w:rsid w:val="00D75F90"/>
    <w:rsid w:val="00D7621C"/>
    <w:rsid w:val="00D766DC"/>
    <w:rsid w:val="00D77210"/>
    <w:rsid w:val="00D7774B"/>
    <w:rsid w:val="00D7780C"/>
    <w:rsid w:val="00D7796A"/>
    <w:rsid w:val="00D77B06"/>
    <w:rsid w:val="00D77D61"/>
    <w:rsid w:val="00D80316"/>
    <w:rsid w:val="00D8048D"/>
    <w:rsid w:val="00D805F5"/>
    <w:rsid w:val="00D809F9"/>
    <w:rsid w:val="00D80B14"/>
    <w:rsid w:val="00D80D10"/>
    <w:rsid w:val="00D80F88"/>
    <w:rsid w:val="00D8115A"/>
    <w:rsid w:val="00D81161"/>
    <w:rsid w:val="00D8131C"/>
    <w:rsid w:val="00D815AD"/>
    <w:rsid w:val="00D81CD6"/>
    <w:rsid w:val="00D81D84"/>
    <w:rsid w:val="00D821AB"/>
    <w:rsid w:val="00D825D6"/>
    <w:rsid w:val="00D828FC"/>
    <w:rsid w:val="00D82930"/>
    <w:rsid w:val="00D839ED"/>
    <w:rsid w:val="00D842AD"/>
    <w:rsid w:val="00D84599"/>
    <w:rsid w:val="00D846BA"/>
    <w:rsid w:val="00D846F0"/>
    <w:rsid w:val="00D84987"/>
    <w:rsid w:val="00D84CD2"/>
    <w:rsid w:val="00D84D38"/>
    <w:rsid w:val="00D8511B"/>
    <w:rsid w:val="00D85BDE"/>
    <w:rsid w:val="00D86811"/>
    <w:rsid w:val="00D8686F"/>
    <w:rsid w:val="00D869B0"/>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2B"/>
    <w:rsid w:val="00D94ACF"/>
    <w:rsid w:val="00D94B1C"/>
    <w:rsid w:val="00D94EA0"/>
    <w:rsid w:val="00D950AB"/>
    <w:rsid w:val="00D95747"/>
    <w:rsid w:val="00D95F02"/>
    <w:rsid w:val="00D964CE"/>
    <w:rsid w:val="00D96616"/>
    <w:rsid w:val="00D96707"/>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53A"/>
    <w:rsid w:val="00DA3995"/>
    <w:rsid w:val="00DA3C4E"/>
    <w:rsid w:val="00DA3EAE"/>
    <w:rsid w:val="00DA495A"/>
    <w:rsid w:val="00DA49E3"/>
    <w:rsid w:val="00DA50CD"/>
    <w:rsid w:val="00DA50F0"/>
    <w:rsid w:val="00DA5249"/>
    <w:rsid w:val="00DA535C"/>
    <w:rsid w:val="00DA5820"/>
    <w:rsid w:val="00DA5BEA"/>
    <w:rsid w:val="00DA5D97"/>
    <w:rsid w:val="00DA65B3"/>
    <w:rsid w:val="00DA672D"/>
    <w:rsid w:val="00DA6982"/>
    <w:rsid w:val="00DA6DB4"/>
    <w:rsid w:val="00DA72A8"/>
    <w:rsid w:val="00DA776C"/>
    <w:rsid w:val="00DA7973"/>
    <w:rsid w:val="00DA79A6"/>
    <w:rsid w:val="00DA7F0B"/>
    <w:rsid w:val="00DA7F21"/>
    <w:rsid w:val="00DB0C54"/>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1D"/>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A94"/>
    <w:rsid w:val="00DD3BA4"/>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C2A"/>
    <w:rsid w:val="00DE1DB9"/>
    <w:rsid w:val="00DE1EE6"/>
    <w:rsid w:val="00DE21B0"/>
    <w:rsid w:val="00DE2628"/>
    <w:rsid w:val="00DE2FCD"/>
    <w:rsid w:val="00DE306A"/>
    <w:rsid w:val="00DE3FC0"/>
    <w:rsid w:val="00DE4199"/>
    <w:rsid w:val="00DE45EA"/>
    <w:rsid w:val="00DE47BC"/>
    <w:rsid w:val="00DE485E"/>
    <w:rsid w:val="00DE49AB"/>
    <w:rsid w:val="00DE55E5"/>
    <w:rsid w:val="00DE56F2"/>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60E"/>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AAA"/>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681"/>
    <w:rsid w:val="00E26A3B"/>
    <w:rsid w:val="00E26B84"/>
    <w:rsid w:val="00E26D5C"/>
    <w:rsid w:val="00E26DBC"/>
    <w:rsid w:val="00E2704F"/>
    <w:rsid w:val="00E272D2"/>
    <w:rsid w:val="00E277C7"/>
    <w:rsid w:val="00E27A6D"/>
    <w:rsid w:val="00E27B57"/>
    <w:rsid w:val="00E30094"/>
    <w:rsid w:val="00E3020B"/>
    <w:rsid w:val="00E304C6"/>
    <w:rsid w:val="00E304E4"/>
    <w:rsid w:val="00E30758"/>
    <w:rsid w:val="00E30960"/>
    <w:rsid w:val="00E30B4B"/>
    <w:rsid w:val="00E30B79"/>
    <w:rsid w:val="00E30CF4"/>
    <w:rsid w:val="00E30F60"/>
    <w:rsid w:val="00E31210"/>
    <w:rsid w:val="00E31629"/>
    <w:rsid w:val="00E31D64"/>
    <w:rsid w:val="00E31D86"/>
    <w:rsid w:val="00E322A1"/>
    <w:rsid w:val="00E324D8"/>
    <w:rsid w:val="00E33A7E"/>
    <w:rsid w:val="00E34279"/>
    <w:rsid w:val="00E3438F"/>
    <w:rsid w:val="00E34AF4"/>
    <w:rsid w:val="00E34C2A"/>
    <w:rsid w:val="00E34CA3"/>
    <w:rsid w:val="00E34E3E"/>
    <w:rsid w:val="00E35470"/>
    <w:rsid w:val="00E354A4"/>
    <w:rsid w:val="00E359A5"/>
    <w:rsid w:val="00E35C75"/>
    <w:rsid w:val="00E35DCB"/>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4B74"/>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8C1"/>
    <w:rsid w:val="00E51FF0"/>
    <w:rsid w:val="00E52BEC"/>
    <w:rsid w:val="00E52C59"/>
    <w:rsid w:val="00E52D85"/>
    <w:rsid w:val="00E5377F"/>
    <w:rsid w:val="00E5439A"/>
    <w:rsid w:val="00E54496"/>
    <w:rsid w:val="00E54716"/>
    <w:rsid w:val="00E54F1C"/>
    <w:rsid w:val="00E54F2B"/>
    <w:rsid w:val="00E54F6D"/>
    <w:rsid w:val="00E5548B"/>
    <w:rsid w:val="00E55720"/>
    <w:rsid w:val="00E557CB"/>
    <w:rsid w:val="00E55B8F"/>
    <w:rsid w:val="00E55C0C"/>
    <w:rsid w:val="00E55D40"/>
    <w:rsid w:val="00E562D1"/>
    <w:rsid w:val="00E56365"/>
    <w:rsid w:val="00E5698F"/>
    <w:rsid w:val="00E56AAE"/>
    <w:rsid w:val="00E571CA"/>
    <w:rsid w:val="00E578FA"/>
    <w:rsid w:val="00E579F6"/>
    <w:rsid w:val="00E57D43"/>
    <w:rsid w:val="00E57E3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320"/>
    <w:rsid w:val="00E678D0"/>
    <w:rsid w:val="00E67EB5"/>
    <w:rsid w:val="00E70508"/>
    <w:rsid w:val="00E70892"/>
    <w:rsid w:val="00E71616"/>
    <w:rsid w:val="00E71697"/>
    <w:rsid w:val="00E71991"/>
    <w:rsid w:val="00E71B44"/>
    <w:rsid w:val="00E71C87"/>
    <w:rsid w:val="00E71D59"/>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6CF9"/>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90C"/>
    <w:rsid w:val="00E93F15"/>
    <w:rsid w:val="00E9408B"/>
    <w:rsid w:val="00E94461"/>
    <w:rsid w:val="00E9482E"/>
    <w:rsid w:val="00E94A5E"/>
    <w:rsid w:val="00E94CE9"/>
    <w:rsid w:val="00E94D3D"/>
    <w:rsid w:val="00E956FF"/>
    <w:rsid w:val="00E95AC3"/>
    <w:rsid w:val="00E95D52"/>
    <w:rsid w:val="00E96334"/>
    <w:rsid w:val="00E96537"/>
    <w:rsid w:val="00E96779"/>
    <w:rsid w:val="00E9690E"/>
    <w:rsid w:val="00E97838"/>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BA5"/>
    <w:rsid w:val="00EA3D83"/>
    <w:rsid w:val="00EA3D97"/>
    <w:rsid w:val="00EA410E"/>
    <w:rsid w:val="00EA42DC"/>
    <w:rsid w:val="00EA4344"/>
    <w:rsid w:val="00EA47BA"/>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46"/>
    <w:rsid w:val="00EA789A"/>
    <w:rsid w:val="00EB0930"/>
    <w:rsid w:val="00EB0B72"/>
    <w:rsid w:val="00EB143C"/>
    <w:rsid w:val="00EB176C"/>
    <w:rsid w:val="00EB1EB4"/>
    <w:rsid w:val="00EB21D2"/>
    <w:rsid w:val="00EB2566"/>
    <w:rsid w:val="00EB256E"/>
    <w:rsid w:val="00EB2594"/>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48E"/>
    <w:rsid w:val="00EC1829"/>
    <w:rsid w:val="00EC1D98"/>
    <w:rsid w:val="00EC1EB3"/>
    <w:rsid w:val="00EC2118"/>
    <w:rsid w:val="00EC23CE"/>
    <w:rsid w:val="00EC23E1"/>
    <w:rsid w:val="00EC2939"/>
    <w:rsid w:val="00EC2F36"/>
    <w:rsid w:val="00EC3105"/>
    <w:rsid w:val="00EC315F"/>
    <w:rsid w:val="00EC323C"/>
    <w:rsid w:val="00EC404C"/>
    <w:rsid w:val="00EC40F9"/>
    <w:rsid w:val="00EC4B14"/>
    <w:rsid w:val="00EC521B"/>
    <w:rsid w:val="00EC5229"/>
    <w:rsid w:val="00EC54F3"/>
    <w:rsid w:val="00EC5711"/>
    <w:rsid w:val="00EC5B9D"/>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741"/>
    <w:rsid w:val="00ED1C41"/>
    <w:rsid w:val="00ED248E"/>
    <w:rsid w:val="00ED2894"/>
    <w:rsid w:val="00ED2B45"/>
    <w:rsid w:val="00ED2E35"/>
    <w:rsid w:val="00ED3182"/>
    <w:rsid w:val="00ED3E9D"/>
    <w:rsid w:val="00ED3EE8"/>
    <w:rsid w:val="00ED476D"/>
    <w:rsid w:val="00ED50A6"/>
    <w:rsid w:val="00ED5108"/>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38C"/>
    <w:rsid w:val="00EE78E3"/>
    <w:rsid w:val="00EE793E"/>
    <w:rsid w:val="00EE7C88"/>
    <w:rsid w:val="00EF083A"/>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A11"/>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93"/>
    <w:rsid w:val="00F064C6"/>
    <w:rsid w:val="00F0650F"/>
    <w:rsid w:val="00F066DE"/>
    <w:rsid w:val="00F069E5"/>
    <w:rsid w:val="00F073C3"/>
    <w:rsid w:val="00F077C4"/>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7"/>
    <w:rsid w:val="00F13B8A"/>
    <w:rsid w:val="00F140C8"/>
    <w:rsid w:val="00F14109"/>
    <w:rsid w:val="00F14482"/>
    <w:rsid w:val="00F14515"/>
    <w:rsid w:val="00F145CF"/>
    <w:rsid w:val="00F14765"/>
    <w:rsid w:val="00F148C6"/>
    <w:rsid w:val="00F14932"/>
    <w:rsid w:val="00F14D09"/>
    <w:rsid w:val="00F14FA7"/>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5EF4"/>
    <w:rsid w:val="00F26410"/>
    <w:rsid w:val="00F26B54"/>
    <w:rsid w:val="00F26D84"/>
    <w:rsid w:val="00F26FF0"/>
    <w:rsid w:val="00F271D4"/>
    <w:rsid w:val="00F275AD"/>
    <w:rsid w:val="00F2760A"/>
    <w:rsid w:val="00F27AC7"/>
    <w:rsid w:val="00F30179"/>
    <w:rsid w:val="00F30606"/>
    <w:rsid w:val="00F30651"/>
    <w:rsid w:val="00F30A56"/>
    <w:rsid w:val="00F31BD7"/>
    <w:rsid w:val="00F31E65"/>
    <w:rsid w:val="00F31F6A"/>
    <w:rsid w:val="00F321A3"/>
    <w:rsid w:val="00F326B4"/>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221"/>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14B"/>
    <w:rsid w:val="00F5264D"/>
    <w:rsid w:val="00F5272D"/>
    <w:rsid w:val="00F53299"/>
    <w:rsid w:val="00F53CD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19"/>
    <w:rsid w:val="00F6197F"/>
    <w:rsid w:val="00F622A9"/>
    <w:rsid w:val="00F62593"/>
    <w:rsid w:val="00F62DA1"/>
    <w:rsid w:val="00F63115"/>
    <w:rsid w:val="00F6325F"/>
    <w:rsid w:val="00F634B0"/>
    <w:rsid w:val="00F63718"/>
    <w:rsid w:val="00F6388D"/>
    <w:rsid w:val="00F63C26"/>
    <w:rsid w:val="00F6416F"/>
    <w:rsid w:val="00F64203"/>
    <w:rsid w:val="00F649F6"/>
    <w:rsid w:val="00F64BAD"/>
    <w:rsid w:val="00F64D10"/>
    <w:rsid w:val="00F64DA2"/>
    <w:rsid w:val="00F64EFC"/>
    <w:rsid w:val="00F655B8"/>
    <w:rsid w:val="00F657D5"/>
    <w:rsid w:val="00F657F8"/>
    <w:rsid w:val="00F65E2E"/>
    <w:rsid w:val="00F65E53"/>
    <w:rsid w:val="00F66069"/>
    <w:rsid w:val="00F6622F"/>
    <w:rsid w:val="00F6623B"/>
    <w:rsid w:val="00F666A7"/>
    <w:rsid w:val="00F66CDF"/>
    <w:rsid w:val="00F66E1D"/>
    <w:rsid w:val="00F67748"/>
    <w:rsid w:val="00F67891"/>
    <w:rsid w:val="00F67A3A"/>
    <w:rsid w:val="00F67A55"/>
    <w:rsid w:val="00F67EE2"/>
    <w:rsid w:val="00F7016D"/>
    <w:rsid w:val="00F70869"/>
    <w:rsid w:val="00F70BCF"/>
    <w:rsid w:val="00F70D79"/>
    <w:rsid w:val="00F70FA6"/>
    <w:rsid w:val="00F71209"/>
    <w:rsid w:val="00F71D97"/>
    <w:rsid w:val="00F72157"/>
    <w:rsid w:val="00F721B7"/>
    <w:rsid w:val="00F72A8A"/>
    <w:rsid w:val="00F72D3D"/>
    <w:rsid w:val="00F73042"/>
    <w:rsid w:val="00F7306B"/>
    <w:rsid w:val="00F7344B"/>
    <w:rsid w:val="00F7363A"/>
    <w:rsid w:val="00F73F68"/>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CC3"/>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7A6"/>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E06"/>
    <w:rsid w:val="00F9459A"/>
    <w:rsid w:val="00F946CA"/>
    <w:rsid w:val="00F94D16"/>
    <w:rsid w:val="00F94F42"/>
    <w:rsid w:val="00F95255"/>
    <w:rsid w:val="00F95394"/>
    <w:rsid w:val="00F956D5"/>
    <w:rsid w:val="00F9573B"/>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A7F6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596"/>
    <w:rsid w:val="00FC68BA"/>
    <w:rsid w:val="00FC6A5C"/>
    <w:rsid w:val="00FC6C92"/>
    <w:rsid w:val="00FC70F1"/>
    <w:rsid w:val="00FC720F"/>
    <w:rsid w:val="00FC7212"/>
    <w:rsid w:val="00FC7857"/>
    <w:rsid w:val="00FC7F04"/>
    <w:rsid w:val="00FD0A1F"/>
    <w:rsid w:val="00FD0B28"/>
    <w:rsid w:val="00FD0BDB"/>
    <w:rsid w:val="00FD0C19"/>
    <w:rsid w:val="00FD0C58"/>
    <w:rsid w:val="00FD0D7F"/>
    <w:rsid w:val="00FD0F7A"/>
    <w:rsid w:val="00FD0FB0"/>
    <w:rsid w:val="00FD1964"/>
    <w:rsid w:val="00FD1FEF"/>
    <w:rsid w:val="00FD248E"/>
    <w:rsid w:val="00FD2771"/>
    <w:rsid w:val="00FD2AA4"/>
    <w:rsid w:val="00FD2E00"/>
    <w:rsid w:val="00FD3641"/>
    <w:rsid w:val="00FD3973"/>
    <w:rsid w:val="00FD40AE"/>
    <w:rsid w:val="00FD44E8"/>
    <w:rsid w:val="00FD4C1D"/>
    <w:rsid w:val="00FD4D68"/>
    <w:rsid w:val="00FD4E64"/>
    <w:rsid w:val="00FD504E"/>
    <w:rsid w:val="00FD516A"/>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0BE8"/>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3CC"/>
    <w:rsid w:val="00FF59A9"/>
    <w:rsid w:val="00FF59ED"/>
    <w:rsid w:val="00FF5A49"/>
    <w:rsid w:val="00FF5C49"/>
    <w:rsid w:val="00FF608F"/>
    <w:rsid w:val="00FF61E8"/>
    <w:rsid w:val="00FF6433"/>
    <w:rsid w:val="00FF6602"/>
    <w:rsid w:val="00FF6A0B"/>
    <w:rsid w:val="00FF6B7C"/>
    <w:rsid w:val="00FF7003"/>
    <w:rsid w:val="00FF736E"/>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86C8F"/>
  <w15:docId w15:val="{B024759C-6D2D-4F08-823C-DCEB9C6A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9647045">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mailto:marko.vujakovic@eps.rs" TargetMode="Externa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ko.vuja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DA7E4-C2F1-4A8B-B75B-C08CE3FF6948}"/>
</file>

<file path=customXml/itemProps10.xml><?xml version="1.0" encoding="utf-8"?>
<ds:datastoreItem xmlns:ds="http://schemas.openxmlformats.org/officeDocument/2006/customXml" ds:itemID="{C19AD5F8-38D0-4805-8000-99037065EF05}"/>
</file>

<file path=customXml/itemProps100.xml><?xml version="1.0" encoding="utf-8"?>
<ds:datastoreItem xmlns:ds="http://schemas.openxmlformats.org/officeDocument/2006/customXml" ds:itemID="{12D05CB7-8FF0-4F22-BD6C-BF97F12326EE}"/>
</file>

<file path=customXml/itemProps101.xml><?xml version="1.0" encoding="utf-8"?>
<ds:datastoreItem xmlns:ds="http://schemas.openxmlformats.org/officeDocument/2006/customXml" ds:itemID="{92866A6F-663F-4F9A-85D8-C0D8FC1B0725}"/>
</file>

<file path=customXml/itemProps102.xml><?xml version="1.0" encoding="utf-8"?>
<ds:datastoreItem xmlns:ds="http://schemas.openxmlformats.org/officeDocument/2006/customXml" ds:itemID="{0C7B4513-03E8-43A0-8CE4-CD7A939F85F0}"/>
</file>

<file path=customXml/itemProps103.xml><?xml version="1.0" encoding="utf-8"?>
<ds:datastoreItem xmlns:ds="http://schemas.openxmlformats.org/officeDocument/2006/customXml" ds:itemID="{9D5DEBF1-4C65-488E-ADB7-1D4944C232E8}"/>
</file>

<file path=customXml/itemProps104.xml><?xml version="1.0" encoding="utf-8"?>
<ds:datastoreItem xmlns:ds="http://schemas.openxmlformats.org/officeDocument/2006/customXml" ds:itemID="{5267B2D7-6D24-49C9-B142-DACE2A9D5B59}"/>
</file>

<file path=customXml/itemProps105.xml><?xml version="1.0" encoding="utf-8"?>
<ds:datastoreItem xmlns:ds="http://schemas.openxmlformats.org/officeDocument/2006/customXml" ds:itemID="{5DB75E5A-3B60-4B30-A459-FA23E2EAECC4}"/>
</file>

<file path=customXml/itemProps106.xml><?xml version="1.0" encoding="utf-8"?>
<ds:datastoreItem xmlns:ds="http://schemas.openxmlformats.org/officeDocument/2006/customXml" ds:itemID="{FD57EAE9-8907-4BDA-BB7D-A9C52A045AF3}"/>
</file>

<file path=customXml/itemProps107.xml><?xml version="1.0" encoding="utf-8"?>
<ds:datastoreItem xmlns:ds="http://schemas.openxmlformats.org/officeDocument/2006/customXml" ds:itemID="{D0FD4BEF-7523-498E-A6EE-0A20C04F636F}"/>
</file>

<file path=customXml/itemProps108.xml><?xml version="1.0" encoding="utf-8"?>
<ds:datastoreItem xmlns:ds="http://schemas.openxmlformats.org/officeDocument/2006/customXml" ds:itemID="{13F10124-B2C3-4A7B-BB59-FB1C6535B6FF}"/>
</file>

<file path=customXml/itemProps109.xml><?xml version="1.0" encoding="utf-8"?>
<ds:datastoreItem xmlns:ds="http://schemas.openxmlformats.org/officeDocument/2006/customXml" ds:itemID="{F7151335-BDE3-4B98-9667-956ECA87DD69}"/>
</file>

<file path=customXml/itemProps11.xml><?xml version="1.0" encoding="utf-8"?>
<ds:datastoreItem xmlns:ds="http://schemas.openxmlformats.org/officeDocument/2006/customXml" ds:itemID="{29A0AFC6-F093-40E9-B2A0-D122EA26C224}"/>
</file>

<file path=customXml/itemProps110.xml><?xml version="1.0" encoding="utf-8"?>
<ds:datastoreItem xmlns:ds="http://schemas.openxmlformats.org/officeDocument/2006/customXml" ds:itemID="{428EF492-F9E1-4038-8B20-475CD0CB72DE}"/>
</file>

<file path=customXml/itemProps111.xml><?xml version="1.0" encoding="utf-8"?>
<ds:datastoreItem xmlns:ds="http://schemas.openxmlformats.org/officeDocument/2006/customXml" ds:itemID="{B3B6DCAF-891F-45C4-901D-1852007B3901}"/>
</file>

<file path=customXml/itemProps112.xml><?xml version="1.0" encoding="utf-8"?>
<ds:datastoreItem xmlns:ds="http://schemas.openxmlformats.org/officeDocument/2006/customXml" ds:itemID="{DE245546-BEB2-4984-9B59-68A2A91A89FF}"/>
</file>

<file path=customXml/itemProps113.xml><?xml version="1.0" encoding="utf-8"?>
<ds:datastoreItem xmlns:ds="http://schemas.openxmlformats.org/officeDocument/2006/customXml" ds:itemID="{0BE0D171-5356-472B-ADC4-6B64B6A079D8}"/>
</file>

<file path=customXml/itemProps114.xml><?xml version="1.0" encoding="utf-8"?>
<ds:datastoreItem xmlns:ds="http://schemas.openxmlformats.org/officeDocument/2006/customXml" ds:itemID="{B2D311E3-8AB5-42AA-AF6F-E8AEC5DA2908}"/>
</file>

<file path=customXml/itemProps115.xml><?xml version="1.0" encoding="utf-8"?>
<ds:datastoreItem xmlns:ds="http://schemas.openxmlformats.org/officeDocument/2006/customXml" ds:itemID="{0716F045-6A71-4DAC-9B47-599B6ED876D8}"/>
</file>

<file path=customXml/itemProps116.xml><?xml version="1.0" encoding="utf-8"?>
<ds:datastoreItem xmlns:ds="http://schemas.openxmlformats.org/officeDocument/2006/customXml" ds:itemID="{56694076-2194-4B8B-82FE-C7AA14B19E6E}"/>
</file>

<file path=customXml/itemProps117.xml><?xml version="1.0" encoding="utf-8"?>
<ds:datastoreItem xmlns:ds="http://schemas.openxmlformats.org/officeDocument/2006/customXml" ds:itemID="{6F8BF9D4-8662-4693-86BC-90EA19F0EE9E}"/>
</file>

<file path=customXml/itemProps118.xml><?xml version="1.0" encoding="utf-8"?>
<ds:datastoreItem xmlns:ds="http://schemas.openxmlformats.org/officeDocument/2006/customXml" ds:itemID="{8C411648-DA69-4938-B07F-7929D1084F37}"/>
</file>

<file path=customXml/itemProps119.xml><?xml version="1.0" encoding="utf-8"?>
<ds:datastoreItem xmlns:ds="http://schemas.openxmlformats.org/officeDocument/2006/customXml" ds:itemID="{DD948401-17BE-4429-B33E-5565F3DB31E3}"/>
</file>

<file path=customXml/itemProps12.xml><?xml version="1.0" encoding="utf-8"?>
<ds:datastoreItem xmlns:ds="http://schemas.openxmlformats.org/officeDocument/2006/customXml" ds:itemID="{7169F6F9-20FA-46C0-93FA-10454C71DB1F}"/>
</file>

<file path=customXml/itemProps120.xml><?xml version="1.0" encoding="utf-8"?>
<ds:datastoreItem xmlns:ds="http://schemas.openxmlformats.org/officeDocument/2006/customXml" ds:itemID="{3CCEBB31-7BE4-46B6-A640-C9BC1EC1F880}"/>
</file>

<file path=customXml/itemProps121.xml><?xml version="1.0" encoding="utf-8"?>
<ds:datastoreItem xmlns:ds="http://schemas.openxmlformats.org/officeDocument/2006/customXml" ds:itemID="{E07D8C3F-E5A1-4CC0-B488-1E938A52FBD6}"/>
</file>

<file path=customXml/itemProps122.xml><?xml version="1.0" encoding="utf-8"?>
<ds:datastoreItem xmlns:ds="http://schemas.openxmlformats.org/officeDocument/2006/customXml" ds:itemID="{F534ADEC-CF23-44DF-A00D-887D276E7561}"/>
</file>

<file path=customXml/itemProps123.xml><?xml version="1.0" encoding="utf-8"?>
<ds:datastoreItem xmlns:ds="http://schemas.openxmlformats.org/officeDocument/2006/customXml" ds:itemID="{97F67BF8-98C4-4162-AA08-96D7ED78D940}"/>
</file>

<file path=customXml/itemProps124.xml><?xml version="1.0" encoding="utf-8"?>
<ds:datastoreItem xmlns:ds="http://schemas.openxmlformats.org/officeDocument/2006/customXml" ds:itemID="{ACEB21AA-BECE-4BD4-AD07-C980973B520E}"/>
</file>

<file path=customXml/itemProps125.xml><?xml version="1.0" encoding="utf-8"?>
<ds:datastoreItem xmlns:ds="http://schemas.openxmlformats.org/officeDocument/2006/customXml" ds:itemID="{62E27E4E-C833-47D6-B7B7-7FD8C6950EE5}"/>
</file>

<file path=customXml/itemProps126.xml><?xml version="1.0" encoding="utf-8"?>
<ds:datastoreItem xmlns:ds="http://schemas.openxmlformats.org/officeDocument/2006/customXml" ds:itemID="{8AFC97B2-8A6D-428D-B775-EE31689FF88F}"/>
</file>

<file path=customXml/itemProps127.xml><?xml version="1.0" encoding="utf-8"?>
<ds:datastoreItem xmlns:ds="http://schemas.openxmlformats.org/officeDocument/2006/customXml" ds:itemID="{C8BF6B2F-9D84-4676-BF72-66C5C8BDAD9D}"/>
</file>

<file path=customXml/itemProps128.xml><?xml version="1.0" encoding="utf-8"?>
<ds:datastoreItem xmlns:ds="http://schemas.openxmlformats.org/officeDocument/2006/customXml" ds:itemID="{07196906-2C21-4AC4-81E4-20831AB2F127}"/>
</file>

<file path=customXml/itemProps129.xml><?xml version="1.0" encoding="utf-8"?>
<ds:datastoreItem xmlns:ds="http://schemas.openxmlformats.org/officeDocument/2006/customXml" ds:itemID="{0475DE0D-1A5A-49BB-80EE-80DBB6CCBE5C}"/>
</file>

<file path=customXml/itemProps13.xml><?xml version="1.0" encoding="utf-8"?>
<ds:datastoreItem xmlns:ds="http://schemas.openxmlformats.org/officeDocument/2006/customXml" ds:itemID="{3F6C0F28-61CF-48EE-A0C5-8E20282043ED}"/>
</file>

<file path=customXml/itemProps130.xml><?xml version="1.0" encoding="utf-8"?>
<ds:datastoreItem xmlns:ds="http://schemas.openxmlformats.org/officeDocument/2006/customXml" ds:itemID="{8A4F3136-F82B-4546-857D-40C2A4CBE457}"/>
</file>

<file path=customXml/itemProps131.xml><?xml version="1.0" encoding="utf-8"?>
<ds:datastoreItem xmlns:ds="http://schemas.openxmlformats.org/officeDocument/2006/customXml" ds:itemID="{F046B638-A061-40DC-B2C8-6B62BE3DE628}"/>
</file>

<file path=customXml/itemProps132.xml><?xml version="1.0" encoding="utf-8"?>
<ds:datastoreItem xmlns:ds="http://schemas.openxmlformats.org/officeDocument/2006/customXml" ds:itemID="{95C7D72B-AFF5-49ED-89B4-D0D86232E8CF}"/>
</file>

<file path=customXml/itemProps133.xml><?xml version="1.0" encoding="utf-8"?>
<ds:datastoreItem xmlns:ds="http://schemas.openxmlformats.org/officeDocument/2006/customXml" ds:itemID="{D5EC6E3E-2800-497F-80C0-0027DE8641DC}"/>
</file>

<file path=customXml/itemProps134.xml><?xml version="1.0" encoding="utf-8"?>
<ds:datastoreItem xmlns:ds="http://schemas.openxmlformats.org/officeDocument/2006/customXml" ds:itemID="{68146175-722B-4718-A814-45F1FEFD4418}"/>
</file>

<file path=customXml/itemProps135.xml><?xml version="1.0" encoding="utf-8"?>
<ds:datastoreItem xmlns:ds="http://schemas.openxmlformats.org/officeDocument/2006/customXml" ds:itemID="{E241E97E-ABA8-4AB3-9C05-4C87DEDCCDB2}"/>
</file>

<file path=customXml/itemProps136.xml><?xml version="1.0" encoding="utf-8"?>
<ds:datastoreItem xmlns:ds="http://schemas.openxmlformats.org/officeDocument/2006/customXml" ds:itemID="{26E41636-985C-49D5-B8DD-2434970E8FAD}"/>
</file>

<file path=customXml/itemProps137.xml><?xml version="1.0" encoding="utf-8"?>
<ds:datastoreItem xmlns:ds="http://schemas.openxmlformats.org/officeDocument/2006/customXml" ds:itemID="{E7FB78A5-9F1E-4314-9BD9-59A77D511C2E}"/>
</file>

<file path=customXml/itemProps138.xml><?xml version="1.0" encoding="utf-8"?>
<ds:datastoreItem xmlns:ds="http://schemas.openxmlformats.org/officeDocument/2006/customXml" ds:itemID="{22C2B865-60A4-4B59-916E-EE818C63F152}"/>
</file>

<file path=customXml/itemProps139.xml><?xml version="1.0" encoding="utf-8"?>
<ds:datastoreItem xmlns:ds="http://schemas.openxmlformats.org/officeDocument/2006/customXml" ds:itemID="{AABEB455-9CB6-40C7-9130-106C6342747E}"/>
</file>

<file path=customXml/itemProps14.xml><?xml version="1.0" encoding="utf-8"?>
<ds:datastoreItem xmlns:ds="http://schemas.openxmlformats.org/officeDocument/2006/customXml" ds:itemID="{E95C71B2-F063-471B-90B7-DB83A4F92E29}"/>
</file>

<file path=customXml/itemProps140.xml><?xml version="1.0" encoding="utf-8"?>
<ds:datastoreItem xmlns:ds="http://schemas.openxmlformats.org/officeDocument/2006/customXml" ds:itemID="{3E64318A-256F-4A41-89B1-75346818FA2F}"/>
</file>

<file path=customXml/itemProps141.xml><?xml version="1.0" encoding="utf-8"?>
<ds:datastoreItem xmlns:ds="http://schemas.openxmlformats.org/officeDocument/2006/customXml" ds:itemID="{A16FC84C-0A1B-4998-9B87-39B811C45957}"/>
</file>

<file path=customXml/itemProps142.xml><?xml version="1.0" encoding="utf-8"?>
<ds:datastoreItem xmlns:ds="http://schemas.openxmlformats.org/officeDocument/2006/customXml" ds:itemID="{1C4994FB-36B0-4F49-A70D-A859C4EDFAB7}"/>
</file>

<file path=customXml/itemProps143.xml><?xml version="1.0" encoding="utf-8"?>
<ds:datastoreItem xmlns:ds="http://schemas.openxmlformats.org/officeDocument/2006/customXml" ds:itemID="{BCC7D898-EB3C-44EB-AEB9-19FE9E87C722}"/>
</file>

<file path=customXml/itemProps144.xml><?xml version="1.0" encoding="utf-8"?>
<ds:datastoreItem xmlns:ds="http://schemas.openxmlformats.org/officeDocument/2006/customXml" ds:itemID="{6AF8DD69-8B31-4AB5-87B4-EE32DD056B3D}"/>
</file>

<file path=customXml/itemProps145.xml><?xml version="1.0" encoding="utf-8"?>
<ds:datastoreItem xmlns:ds="http://schemas.openxmlformats.org/officeDocument/2006/customXml" ds:itemID="{3965656C-E93F-444D-90D9-8A97B36D0071}"/>
</file>

<file path=customXml/itemProps146.xml><?xml version="1.0" encoding="utf-8"?>
<ds:datastoreItem xmlns:ds="http://schemas.openxmlformats.org/officeDocument/2006/customXml" ds:itemID="{7CCD9B55-4051-4F91-A962-E448B9D7652E}"/>
</file>

<file path=customXml/itemProps147.xml><?xml version="1.0" encoding="utf-8"?>
<ds:datastoreItem xmlns:ds="http://schemas.openxmlformats.org/officeDocument/2006/customXml" ds:itemID="{3A67C858-B0AE-42C8-BF69-1E41FB4FEEB3}"/>
</file>

<file path=customXml/itemProps148.xml><?xml version="1.0" encoding="utf-8"?>
<ds:datastoreItem xmlns:ds="http://schemas.openxmlformats.org/officeDocument/2006/customXml" ds:itemID="{3E0D79AA-D623-46ED-8DA2-36A54D258C1A}"/>
</file>

<file path=customXml/itemProps149.xml><?xml version="1.0" encoding="utf-8"?>
<ds:datastoreItem xmlns:ds="http://schemas.openxmlformats.org/officeDocument/2006/customXml" ds:itemID="{66F20653-7564-472D-9D11-7E516A06E705}"/>
</file>

<file path=customXml/itemProps15.xml><?xml version="1.0" encoding="utf-8"?>
<ds:datastoreItem xmlns:ds="http://schemas.openxmlformats.org/officeDocument/2006/customXml" ds:itemID="{64E0421D-0072-4EAA-A474-5E7350E88550}"/>
</file>

<file path=customXml/itemProps150.xml><?xml version="1.0" encoding="utf-8"?>
<ds:datastoreItem xmlns:ds="http://schemas.openxmlformats.org/officeDocument/2006/customXml" ds:itemID="{314AC3B8-205E-4E90-A51B-05A6F6B63836}"/>
</file>

<file path=customXml/itemProps151.xml><?xml version="1.0" encoding="utf-8"?>
<ds:datastoreItem xmlns:ds="http://schemas.openxmlformats.org/officeDocument/2006/customXml" ds:itemID="{575E26B1-21DC-4266-B3E2-4B1E1C38F2DB}"/>
</file>

<file path=customXml/itemProps152.xml><?xml version="1.0" encoding="utf-8"?>
<ds:datastoreItem xmlns:ds="http://schemas.openxmlformats.org/officeDocument/2006/customXml" ds:itemID="{1CDEF762-D38B-4422-982B-9BC46AD47616}"/>
</file>

<file path=customXml/itemProps153.xml><?xml version="1.0" encoding="utf-8"?>
<ds:datastoreItem xmlns:ds="http://schemas.openxmlformats.org/officeDocument/2006/customXml" ds:itemID="{37C97D75-62CA-428B-80B0-FDD62A7CBE7B}"/>
</file>

<file path=customXml/itemProps154.xml><?xml version="1.0" encoding="utf-8"?>
<ds:datastoreItem xmlns:ds="http://schemas.openxmlformats.org/officeDocument/2006/customXml" ds:itemID="{A137F691-F2D7-47EA-9D4C-F2935CB63E35}"/>
</file>

<file path=customXml/itemProps155.xml><?xml version="1.0" encoding="utf-8"?>
<ds:datastoreItem xmlns:ds="http://schemas.openxmlformats.org/officeDocument/2006/customXml" ds:itemID="{2B8A5794-AD3B-41B5-B5FA-82BE3DFCAA80}"/>
</file>

<file path=customXml/itemProps156.xml><?xml version="1.0" encoding="utf-8"?>
<ds:datastoreItem xmlns:ds="http://schemas.openxmlformats.org/officeDocument/2006/customXml" ds:itemID="{67C3D4F2-601D-44FD-81F3-829674604D05}"/>
</file>

<file path=customXml/itemProps157.xml><?xml version="1.0" encoding="utf-8"?>
<ds:datastoreItem xmlns:ds="http://schemas.openxmlformats.org/officeDocument/2006/customXml" ds:itemID="{DFA29613-E954-44BB-A6F5-2D94B38F5718}"/>
</file>

<file path=customXml/itemProps158.xml><?xml version="1.0" encoding="utf-8"?>
<ds:datastoreItem xmlns:ds="http://schemas.openxmlformats.org/officeDocument/2006/customXml" ds:itemID="{19447740-792C-4AB0-ABAD-5AC6A0075392}"/>
</file>

<file path=customXml/itemProps159.xml><?xml version="1.0" encoding="utf-8"?>
<ds:datastoreItem xmlns:ds="http://schemas.openxmlformats.org/officeDocument/2006/customXml" ds:itemID="{6DB319B3-1009-4E90-8C00-F10D57E4CA91}"/>
</file>

<file path=customXml/itemProps16.xml><?xml version="1.0" encoding="utf-8"?>
<ds:datastoreItem xmlns:ds="http://schemas.openxmlformats.org/officeDocument/2006/customXml" ds:itemID="{D5872101-8A70-42A1-B210-207ED68B071F}"/>
</file>

<file path=customXml/itemProps160.xml><?xml version="1.0" encoding="utf-8"?>
<ds:datastoreItem xmlns:ds="http://schemas.openxmlformats.org/officeDocument/2006/customXml" ds:itemID="{471CEDCB-B120-418B-8A64-E07920DA1EAB}"/>
</file>

<file path=customXml/itemProps17.xml><?xml version="1.0" encoding="utf-8"?>
<ds:datastoreItem xmlns:ds="http://schemas.openxmlformats.org/officeDocument/2006/customXml" ds:itemID="{361D8994-4AF7-40C5-9C1C-B19889DA3378}"/>
</file>

<file path=customXml/itemProps18.xml><?xml version="1.0" encoding="utf-8"?>
<ds:datastoreItem xmlns:ds="http://schemas.openxmlformats.org/officeDocument/2006/customXml" ds:itemID="{E97984E4-9D0F-4538-A75F-E17CFD58B632}"/>
</file>

<file path=customXml/itemProps19.xml><?xml version="1.0" encoding="utf-8"?>
<ds:datastoreItem xmlns:ds="http://schemas.openxmlformats.org/officeDocument/2006/customXml" ds:itemID="{02509CC8-EB09-460E-9028-C1DAE14CEDDF}"/>
</file>

<file path=customXml/itemProps2.xml><?xml version="1.0" encoding="utf-8"?>
<ds:datastoreItem xmlns:ds="http://schemas.openxmlformats.org/officeDocument/2006/customXml" ds:itemID="{DFAB8AF1-49DD-4060-8D29-B4DE9B35F0A7}"/>
</file>

<file path=customXml/itemProps20.xml><?xml version="1.0" encoding="utf-8"?>
<ds:datastoreItem xmlns:ds="http://schemas.openxmlformats.org/officeDocument/2006/customXml" ds:itemID="{B3888F12-4ACB-4438-B08B-3407D9E69878}"/>
</file>

<file path=customXml/itemProps21.xml><?xml version="1.0" encoding="utf-8"?>
<ds:datastoreItem xmlns:ds="http://schemas.openxmlformats.org/officeDocument/2006/customXml" ds:itemID="{AE8B052B-AB27-404C-9B77-9F974BA973CB}"/>
</file>

<file path=customXml/itemProps22.xml><?xml version="1.0" encoding="utf-8"?>
<ds:datastoreItem xmlns:ds="http://schemas.openxmlformats.org/officeDocument/2006/customXml" ds:itemID="{EEC8BBBB-E7BD-4F5F-9790-88514BF0D846}"/>
</file>

<file path=customXml/itemProps23.xml><?xml version="1.0" encoding="utf-8"?>
<ds:datastoreItem xmlns:ds="http://schemas.openxmlformats.org/officeDocument/2006/customXml" ds:itemID="{1B8501C8-3687-4BB0-9E24-A5E573B93DF1}"/>
</file>

<file path=customXml/itemProps24.xml><?xml version="1.0" encoding="utf-8"?>
<ds:datastoreItem xmlns:ds="http://schemas.openxmlformats.org/officeDocument/2006/customXml" ds:itemID="{8547E346-9511-40C5-B27A-F890D7D4CBDE}"/>
</file>

<file path=customXml/itemProps25.xml><?xml version="1.0" encoding="utf-8"?>
<ds:datastoreItem xmlns:ds="http://schemas.openxmlformats.org/officeDocument/2006/customXml" ds:itemID="{DB5EB75A-9FD2-4DA5-BFC6-E4BCF2984F44}"/>
</file>

<file path=customXml/itemProps26.xml><?xml version="1.0" encoding="utf-8"?>
<ds:datastoreItem xmlns:ds="http://schemas.openxmlformats.org/officeDocument/2006/customXml" ds:itemID="{008E7456-6D37-4E27-AD12-741B3D730F1C}"/>
</file>

<file path=customXml/itemProps27.xml><?xml version="1.0" encoding="utf-8"?>
<ds:datastoreItem xmlns:ds="http://schemas.openxmlformats.org/officeDocument/2006/customXml" ds:itemID="{83F92C12-4DC3-4BA9-97A7-B82F0A67AF65}"/>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5A112B93-5C41-4769-A7A5-45AD6A52738D}"/>
</file>

<file path=customXml/itemProps3.xml><?xml version="1.0" encoding="utf-8"?>
<ds:datastoreItem xmlns:ds="http://schemas.openxmlformats.org/officeDocument/2006/customXml" ds:itemID="{2EBD505C-439B-4822-BBB6-BA7AE9C40B5D}"/>
</file>

<file path=customXml/itemProps30.xml><?xml version="1.0" encoding="utf-8"?>
<ds:datastoreItem xmlns:ds="http://schemas.openxmlformats.org/officeDocument/2006/customXml" ds:itemID="{9A556C61-0CF6-474F-814D-C82D8718940C}"/>
</file>

<file path=customXml/itemProps31.xml><?xml version="1.0" encoding="utf-8"?>
<ds:datastoreItem xmlns:ds="http://schemas.openxmlformats.org/officeDocument/2006/customXml" ds:itemID="{87690D3F-C57D-488D-A12B-377BA96F0D18}"/>
</file>

<file path=customXml/itemProps32.xml><?xml version="1.0" encoding="utf-8"?>
<ds:datastoreItem xmlns:ds="http://schemas.openxmlformats.org/officeDocument/2006/customXml" ds:itemID="{48654A83-576B-4F4C-ADBD-7942A825AAE1}"/>
</file>

<file path=customXml/itemProps33.xml><?xml version="1.0" encoding="utf-8"?>
<ds:datastoreItem xmlns:ds="http://schemas.openxmlformats.org/officeDocument/2006/customXml" ds:itemID="{9DDC751C-A0D0-4306-B1A9-5E826BD12181}"/>
</file>

<file path=customXml/itemProps34.xml><?xml version="1.0" encoding="utf-8"?>
<ds:datastoreItem xmlns:ds="http://schemas.openxmlformats.org/officeDocument/2006/customXml" ds:itemID="{AFDA0D31-BA63-4138-9E21-B4CED5174DB3}"/>
</file>

<file path=customXml/itemProps35.xml><?xml version="1.0" encoding="utf-8"?>
<ds:datastoreItem xmlns:ds="http://schemas.openxmlformats.org/officeDocument/2006/customXml" ds:itemID="{23683E90-0E83-4048-9ACD-36C11C080BCA}"/>
</file>

<file path=customXml/itemProps36.xml><?xml version="1.0" encoding="utf-8"?>
<ds:datastoreItem xmlns:ds="http://schemas.openxmlformats.org/officeDocument/2006/customXml" ds:itemID="{05D33175-B609-4051-9F95-AFC081C3BE72}"/>
</file>

<file path=customXml/itemProps37.xml><?xml version="1.0" encoding="utf-8"?>
<ds:datastoreItem xmlns:ds="http://schemas.openxmlformats.org/officeDocument/2006/customXml" ds:itemID="{FDF91D70-9674-4C6D-BB47-02FC45EE761F}"/>
</file>

<file path=customXml/itemProps38.xml><?xml version="1.0" encoding="utf-8"?>
<ds:datastoreItem xmlns:ds="http://schemas.openxmlformats.org/officeDocument/2006/customXml" ds:itemID="{C39FBB9E-0BB4-4328-9E15-45BF041E396B}"/>
</file>

<file path=customXml/itemProps39.xml><?xml version="1.0" encoding="utf-8"?>
<ds:datastoreItem xmlns:ds="http://schemas.openxmlformats.org/officeDocument/2006/customXml" ds:itemID="{3C4AE120-BA56-447C-8B3D-40B0B780A166}"/>
</file>

<file path=customXml/itemProps4.xml><?xml version="1.0" encoding="utf-8"?>
<ds:datastoreItem xmlns:ds="http://schemas.openxmlformats.org/officeDocument/2006/customXml" ds:itemID="{9393BF41-7660-4DA2-83F5-07F65DFFCDBD}"/>
</file>

<file path=customXml/itemProps40.xml><?xml version="1.0" encoding="utf-8"?>
<ds:datastoreItem xmlns:ds="http://schemas.openxmlformats.org/officeDocument/2006/customXml" ds:itemID="{32FD0BA1-905C-4DC0-AC0C-0AD80EBCF22D}"/>
</file>

<file path=customXml/itemProps41.xml><?xml version="1.0" encoding="utf-8"?>
<ds:datastoreItem xmlns:ds="http://schemas.openxmlformats.org/officeDocument/2006/customXml" ds:itemID="{139B9857-1022-4862-ABE4-9AA743ABFBCE}"/>
</file>

<file path=customXml/itemProps42.xml><?xml version="1.0" encoding="utf-8"?>
<ds:datastoreItem xmlns:ds="http://schemas.openxmlformats.org/officeDocument/2006/customXml" ds:itemID="{7EE92797-B3BC-4989-83BD-7064172BACA5}"/>
</file>

<file path=customXml/itemProps43.xml><?xml version="1.0" encoding="utf-8"?>
<ds:datastoreItem xmlns:ds="http://schemas.openxmlformats.org/officeDocument/2006/customXml" ds:itemID="{A960BA90-C4F8-49F7-B9FC-3D1CB3E1B869}"/>
</file>

<file path=customXml/itemProps44.xml><?xml version="1.0" encoding="utf-8"?>
<ds:datastoreItem xmlns:ds="http://schemas.openxmlformats.org/officeDocument/2006/customXml" ds:itemID="{146B6082-DA4B-4216-97F3-FC067E99908D}"/>
</file>

<file path=customXml/itemProps45.xml><?xml version="1.0" encoding="utf-8"?>
<ds:datastoreItem xmlns:ds="http://schemas.openxmlformats.org/officeDocument/2006/customXml" ds:itemID="{58F6FE03-0D86-46E1-97CC-3ABDDD047DB9}"/>
</file>

<file path=customXml/itemProps46.xml><?xml version="1.0" encoding="utf-8"?>
<ds:datastoreItem xmlns:ds="http://schemas.openxmlformats.org/officeDocument/2006/customXml" ds:itemID="{362B8340-EC63-45B4-83FC-E48D9C8D5426}"/>
</file>

<file path=customXml/itemProps47.xml><?xml version="1.0" encoding="utf-8"?>
<ds:datastoreItem xmlns:ds="http://schemas.openxmlformats.org/officeDocument/2006/customXml" ds:itemID="{0EE23425-163E-46B3-AEFC-0072F399C063}"/>
</file>

<file path=customXml/itemProps48.xml><?xml version="1.0" encoding="utf-8"?>
<ds:datastoreItem xmlns:ds="http://schemas.openxmlformats.org/officeDocument/2006/customXml" ds:itemID="{347EAF51-339D-4A5D-9D10-D16866386941}"/>
</file>

<file path=customXml/itemProps49.xml><?xml version="1.0" encoding="utf-8"?>
<ds:datastoreItem xmlns:ds="http://schemas.openxmlformats.org/officeDocument/2006/customXml" ds:itemID="{600DAD6C-95F3-44FE-8ABC-849949FC8A23}"/>
</file>

<file path=customXml/itemProps5.xml><?xml version="1.0" encoding="utf-8"?>
<ds:datastoreItem xmlns:ds="http://schemas.openxmlformats.org/officeDocument/2006/customXml" ds:itemID="{A868B028-026F-48B2-AAE4-CBC856FFC09E}"/>
</file>

<file path=customXml/itemProps50.xml><?xml version="1.0" encoding="utf-8"?>
<ds:datastoreItem xmlns:ds="http://schemas.openxmlformats.org/officeDocument/2006/customXml" ds:itemID="{62A8EDDF-1FDE-43EF-A8F1-5F4E3F0455A5}"/>
</file>

<file path=customXml/itemProps51.xml><?xml version="1.0" encoding="utf-8"?>
<ds:datastoreItem xmlns:ds="http://schemas.openxmlformats.org/officeDocument/2006/customXml" ds:itemID="{ED52D0C1-5CB1-44EC-AD1E-9A8A891B5B9A}"/>
</file>

<file path=customXml/itemProps52.xml><?xml version="1.0" encoding="utf-8"?>
<ds:datastoreItem xmlns:ds="http://schemas.openxmlformats.org/officeDocument/2006/customXml" ds:itemID="{BD8583EE-B388-4263-A5A5-2BCC4D317A98}"/>
</file>

<file path=customXml/itemProps53.xml><?xml version="1.0" encoding="utf-8"?>
<ds:datastoreItem xmlns:ds="http://schemas.openxmlformats.org/officeDocument/2006/customXml" ds:itemID="{49644F85-9E02-49F3-8B7F-B889797EB5DE}"/>
</file>

<file path=customXml/itemProps54.xml><?xml version="1.0" encoding="utf-8"?>
<ds:datastoreItem xmlns:ds="http://schemas.openxmlformats.org/officeDocument/2006/customXml" ds:itemID="{B0871543-8AD9-44CC-AF7A-2FEFA8C36412}"/>
</file>

<file path=customXml/itemProps55.xml><?xml version="1.0" encoding="utf-8"?>
<ds:datastoreItem xmlns:ds="http://schemas.openxmlformats.org/officeDocument/2006/customXml" ds:itemID="{E49B0E06-AB96-4010-B99D-E88264C4329C}"/>
</file>

<file path=customXml/itemProps56.xml><?xml version="1.0" encoding="utf-8"?>
<ds:datastoreItem xmlns:ds="http://schemas.openxmlformats.org/officeDocument/2006/customXml" ds:itemID="{6B254626-9656-471F-9444-98B42F585CA0}"/>
</file>

<file path=customXml/itemProps57.xml><?xml version="1.0" encoding="utf-8"?>
<ds:datastoreItem xmlns:ds="http://schemas.openxmlformats.org/officeDocument/2006/customXml" ds:itemID="{FF4E9AC6-6E95-469D-922A-11C6F7A45150}"/>
</file>

<file path=customXml/itemProps58.xml><?xml version="1.0" encoding="utf-8"?>
<ds:datastoreItem xmlns:ds="http://schemas.openxmlformats.org/officeDocument/2006/customXml" ds:itemID="{8D473E77-16C4-4817-92B8-D9ED3D145AE6}"/>
</file>

<file path=customXml/itemProps59.xml><?xml version="1.0" encoding="utf-8"?>
<ds:datastoreItem xmlns:ds="http://schemas.openxmlformats.org/officeDocument/2006/customXml" ds:itemID="{FC3F5B92-5260-402B-817F-3232F56F3155}"/>
</file>

<file path=customXml/itemProps6.xml><?xml version="1.0" encoding="utf-8"?>
<ds:datastoreItem xmlns:ds="http://schemas.openxmlformats.org/officeDocument/2006/customXml" ds:itemID="{E0EDD999-0FD6-4693-993A-0730EE605A20}"/>
</file>

<file path=customXml/itemProps60.xml><?xml version="1.0" encoding="utf-8"?>
<ds:datastoreItem xmlns:ds="http://schemas.openxmlformats.org/officeDocument/2006/customXml" ds:itemID="{0BB96146-01DE-4884-B126-202F63CDA995}"/>
</file>

<file path=customXml/itemProps61.xml><?xml version="1.0" encoding="utf-8"?>
<ds:datastoreItem xmlns:ds="http://schemas.openxmlformats.org/officeDocument/2006/customXml" ds:itemID="{EA3850B4-305C-49CA-87F9-0A1E8471D8E3}"/>
</file>

<file path=customXml/itemProps62.xml><?xml version="1.0" encoding="utf-8"?>
<ds:datastoreItem xmlns:ds="http://schemas.openxmlformats.org/officeDocument/2006/customXml" ds:itemID="{F5DFC8EC-FA43-4030-89CA-F4E4FEC9F12A}"/>
</file>

<file path=customXml/itemProps63.xml><?xml version="1.0" encoding="utf-8"?>
<ds:datastoreItem xmlns:ds="http://schemas.openxmlformats.org/officeDocument/2006/customXml" ds:itemID="{23301E13-6AC1-4179-A197-376D281369AF}"/>
</file>

<file path=customXml/itemProps64.xml><?xml version="1.0" encoding="utf-8"?>
<ds:datastoreItem xmlns:ds="http://schemas.openxmlformats.org/officeDocument/2006/customXml" ds:itemID="{8DC7FD11-BAD6-4547-BBD8-858CF662C0F1}"/>
</file>

<file path=customXml/itemProps65.xml><?xml version="1.0" encoding="utf-8"?>
<ds:datastoreItem xmlns:ds="http://schemas.openxmlformats.org/officeDocument/2006/customXml" ds:itemID="{C0E2D40F-8D04-4FC5-A421-D94C371B71E7}"/>
</file>

<file path=customXml/itemProps66.xml><?xml version="1.0" encoding="utf-8"?>
<ds:datastoreItem xmlns:ds="http://schemas.openxmlformats.org/officeDocument/2006/customXml" ds:itemID="{4F59C7A8-7164-4B3C-919E-901985037713}"/>
</file>

<file path=customXml/itemProps67.xml><?xml version="1.0" encoding="utf-8"?>
<ds:datastoreItem xmlns:ds="http://schemas.openxmlformats.org/officeDocument/2006/customXml" ds:itemID="{FA33066E-0643-4BB2-99D3-6B32EF39C6E9}"/>
</file>

<file path=customXml/itemProps68.xml><?xml version="1.0" encoding="utf-8"?>
<ds:datastoreItem xmlns:ds="http://schemas.openxmlformats.org/officeDocument/2006/customXml" ds:itemID="{53E41C90-17B9-4249-A4D1-60FA12222FA3}"/>
</file>

<file path=customXml/itemProps69.xml><?xml version="1.0" encoding="utf-8"?>
<ds:datastoreItem xmlns:ds="http://schemas.openxmlformats.org/officeDocument/2006/customXml" ds:itemID="{9F4F06B2-FBED-4698-8FF9-2D6FE858754F}"/>
</file>

<file path=customXml/itemProps7.xml><?xml version="1.0" encoding="utf-8"?>
<ds:datastoreItem xmlns:ds="http://schemas.openxmlformats.org/officeDocument/2006/customXml" ds:itemID="{102D14D4-1D59-4417-8C2D-CEC9813D3204}"/>
</file>

<file path=customXml/itemProps70.xml><?xml version="1.0" encoding="utf-8"?>
<ds:datastoreItem xmlns:ds="http://schemas.openxmlformats.org/officeDocument/2006/customXml" ds:itemID="{70C6BFB9-0626-4DB3-84C7-95A4E192EF31}"/>
</file>

<file path=customXml/itemProps71.xml><?xml version="1.0" encoding="utf-8"?>
<ds:datastoreItem xmlns:ds="http://schemas.openxmlformats.org/officeDocument/2006/customXml" ds:itemID="{413E0B7A-5D5D-4E38-A05C-9F97C28B8F31}"/>
</file>

<file path=customXml/itemProps72.xml><?xml version="1.0" encoding="utf-8"?>
<ds:datastoreItem xmlns:ds="http://schemas.openxmlformats.org/officeDocument/2006/customXml" ds:itemID="{FA095161-382F-41D4-B455-2F07C2584A7E}"/>
</file>

<file path=customXml/itemProps73.xml><?xml version="1.0" encoding="utf-8"?>
<ds:datastoreItem xmlns:ds="http://schemas.openxmlformats.org/officeDocument/2006/customXml" ds:itemID="{CA4ADCE7-E6A3-48F6-85C9-DD0AD7FC9B28}"/>
</file>

<file path=customXml/itemProps74.xml><?xml version="1.0" encoding="utf-8"?>
<ds:datastoreItem xmlns:ds="http://schemas.openxmlformats.org/officeDocument/2006/customXml" ds:itemID="{BA9930B5-246E-4ADA-8D5C-6656C1A6D2C2}"/>
</file>

<file path=customXml/itemProps75.xml><?xml version="1.0" encoding="utf-8"?>
<ds:datastoreItem xmlns:ds="http://schemas.openxmlformats.org/officeDocument/2006/customXml" ds:itemID="{68FEF708-A031-457A-8EBF-DC8C8C3B77D1}"/>
</file>

<file path=customXml/itemProps76.xml><?xml version="1.0" encoding="utf-8"?>
<ds:datastoreItem xmlns:ds="http://schemas.openxmlformats.org/officeDocument/2006/customXml" ds:itemID="{CF6A62CC-9C20-40EB-B792-C982018B0889}"/>
</file>

<file path=customXml/itemProps77.xml><?xml version="1.0" encoding="utf-8"?>
<ds:datastoreItem xmlns:ds="http://schemas.openxmlformats.org/officeDocument/2006/customXml" ds:itemID="{FBA3E0B4-E4C8-4B37-A477-7B8D7028FADF}"/>
</file>

<file path=customXml/itemProps78.xml><?xml version="1.0" encoding="utf-8"?>
<ds:datastoreItem xmlns:ds="http://schemas.openxmlformats.org/officeDocument/2006/customXml" ds:itemID="{5D68A1CF-6780-4B83-AD6F-6F65CEC25654}"/>
</file>

<file path=customXml/itemProps79.xml><?xml version="1.0" encoding="utf-8"?>
<ds:datastoreItem xmlns:ds="http://schemas.openxmlformats.org/officeDocument/2006/customXml" ds:itemID="{026E5B08-6D0E-400A-BFE5-B1B1D047302A}"/>
</file>

<file path=customXml/itemProps8.xml><?xml version="1.0" encoding="utf-8"?>
<ds:datastoreItem xmlns:ds="http://schemas.openxmlformats.org/officeDocument/2006/customXml" ds:itemID="{DB3AFBB2-4E78-4269-BCBB-1AAD859C15EE}"/>
</file>

<file path=customXml/itemProps80.xml><?xml version="1.0" encoding="utf-8"?>
<ds:datastoreItem xmlns:ds="http://schemas.openxmlformats.org/officeDocument/2006/customXml" ds:itemID="{9385AE0F-34F8-4604-B889-4708B250ADF7}"/>
</file>

<file path=customXml/itemProps81.xml><?xml version="1.0" encoding="utf-8"?>
<ds:datastoreItem xmlns:ds="http://schemas.openxmlformats.org/officeDocument/2006/customXml" ds:itemID="{51B73524-152B-4816-AFD3-1A005F059C67}"/>
</file>

<file path=customXml/itemProps82.xml><?xml version="1.0" encoding="utf-8"?>
<ds:datastoreItem xmlns:ds="http://schemas.openxmlformats.org/officeDocument/2006/customXml" ds:itemID="{AECE5C1A-172D-4039-81DF-CDA7CA0BCC08}"/>
</file>

<file path=customXml/itemProps83.xml><?xml version="1.0" encoding="utf-8"?>
<ds:datastoreItem xmlns:ds="http://schemas.openxmlformats.org/officeDocument/2006/customXml" ds:itemID="{5A1A25B7-941B-46A7-83AC-0240FF4E0BC1}"/>
</file>

<file path=customXml/itemProps84.xml><?xml version="1.0" encoding="utf-8"?>
<ds:datastoreItem xmlns:ds="http://schemas.openxmlformats.org/officeDocument/2006/customXml" ds:itemID="{F035F39C-55C0-442C-A9AA-8C65467DEC78}"/>
</file>

<file path=customXml/itemProps85.xml><?xml version="1.0" encoding="utf-8"?>
<ds:datastoreItem xmlns:ds="http://schemas.openxmlformats.org/officeDocument/2006/customXml" ds:itemID="{1C5B1186-0EC5-4A9A-9662-588F4B4AA161}"/>
</file>

<file path=customXml/itemProps86.xml><?xml version="1.0" encoding="utf-8"?>
<ds:datastoreItem xmlns:ds="http://schemas.openxmlformats.org/officeDocument/2006/customXml" ds:itemID="{E1853FB8-A251-4EF5-A89E-781668ECED59}"/>
</file>

<file path=customXml/itemProps87.xml><?xml version="1.0" encoding="utf-8"?>
<ds:datastoreItem xmlns:ds="http://schemas.openxmlformats.org/officeDocument/2006/customXml" ds:itemID="{B76F5966-945F-496B-870C-E77708C81E20}"/>
</file>

<file path=customXml/itemProps88.xml><?xml version="1.0" encoding="utf-8"?>
<ds:datastoreItem xmlns:ds="http://schemas.openxmlformats.org/officeDocument/2006/customXml" ds:itemID="{FE48471A-794D-4064-9558-6A59B8216185}"/>
</file>

<file path=customXml/itemProps89.xml><?xml version="1.0" encoding="utf-8"?>
<ds:datastoreItem xmlns:ds="http://schemas.openxmlformats.org/officeDocument/2006/customXml" ds:itemID="{E3197590-3F94-40FE-85F0-77B946F370DC}"/>
</file>

<file path=customXml/itemProps9.xml><?xml version="1.0" encoding="utf-8"?>
<ds:datastoreItem xmlns:ds="http://schemas.openxmlformats.org/officeDocument/2006/customXml" ds:itemID="{D79AC6E2-3BC8-45B2-B0EC-5A214DD62A8A}"/>
</file>

<file path=customXml/itemProps90.xml><?xml version="1.0" encoding="utf-8"?>
<ds:datastoreItem xmlns:ds="http://schemas.openxmlformats.org/officeDocument/2006/customXml" ds:itemID="{DFBAE1E7-8C47-46A1-A0AE-3B27306DC638}"/>
</file>

<file path=customXml/itemProps91.xml><?xml version="1.0" encoding="utf-8"?>
<ds:datastoreItem xmlns:ds="http://schemas.openxmlformats.org/officeDocument/2006/customXml" ds:itemID="{4D484EBE-8C05-4ABA-98D6-85805900576E}"/>
</file>

<file path=customXml/itemProps92.xml><?xml version="1.0" encoding="utf-8"?>
<ds:datastoreItem xmlns:ds="http://schemas.openxmlformats.org/officeDocument/2006/customXml" ds:itemID="{1B814ACA-14DD-495D-AFFD-9D8FAE46C16A}"/>
</file>

<file path=customXml/itemProps93.xml><?xml version="1.0" encoding="utf-8"?>
<ds:datastoreItem xmlns:ds="http://schemas.openxmlformats.org/officeDocument/2006/customXml" ds:itemID="{6BC9D3D8-4471-42B5-957C-616D36E6BDA6}"/>
</file>

<file path=customXml/itemProps94.xml><?xml version="1.0" encoding="utf-8"?>
<ds:datastoreItem xmlns:ds="http://schemas.openxmlformats.org/officeDocument/2006/customXml" ds:itemID="{67977AB7-82C2-4DBC-90EC-02FE5F584337}"/>
</file>

<file path=customXml/itemProps95.xml><?xml version="1.0" encoding="utf-8"?>
<ds:datastoreItem xmlns:ds="http://schemas.openxmlformats.org/officeDocument/2006/customXml" ds:itemID="{6D64C8B2-9AA1-4A85-828B-226AA0383B75}"/>
</file>

<file path=customXml/itemProps96.xml><?xml version="1.0" encoding="utf-8"?>
<ds:datastoreItem xmlns:ds="http://schemas.openxmlformats.org/officeDocument/2006/customXml" ds:itemID="{36E5A885-B85D-445B-B561-3F529BE4EDA1}"/>
</file>

<file path=customXml/itemProps97.xml><?xml version="1.0" encoding="utf-8"?>
<ds:datastoreItem xmlns:ds="http://schemas.openxmlformats.org/officeDocument/2006/customXml" ds:itemID="{C419683A-58C9-42D6-9480-B530618628E9}"/>
</file>

<file path=customXml/itemProps98.xml><?xml version="1.0" encoding="utf-8"?>
<ds:datastoreItem xmlns:ds="http://schemas.openxmlformats.org/officeDocument/2006/customXml" ds:itemID="{7A679BE4-0E25-4AD4-8C8D-0B3D8FA9CD43}"/>
</file>

<file path=customXml/itemProps99.xml><?xml version="1.0" encoding="utf-8"?>
<ds:datastoreItem xmlns:ds="http://schemas.openxmlformats.org/officeDocument/2006/customXml" ds:itemID="{10454F4F-CB60-4295-8978-05D6EB81FE3A}"/>
</file>

<file path=docProps/app.xml><?xml version="1.0" encoding="utf-8"?>
<Properties xmlns="http://schemas.openxmlformats.org/officeDocument/2006/extended-properties" xmlns:vt="http://schemas.openxmlformats.org/officeDocument/2006/docPropsVTypes">
  <Template>Normal</Template>
  <TotalTime>133</TotalTime>
  <Pages>1</Pages>
  <Words>21049</Words>
  <Characters>119980</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140748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Marko Vujakovic</cp:lastModifiedBy>
  <cp:revision>68</cp:revision>
  <cp:lastPrinted>2017-12-08T16:41:00Z</cp:lastPrinted>
  <dcterms:created xsi:type="dcterms:W3CDTF">2018-05-23T12:49:00Z</dcterms:created>
  <dcterms:modified xsi:type="dcterms:W3CDTF">2018-06-11T12:41:00Z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